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20E3B" w14:textId="77777777" w:rsidR="00934609" w:rsidRPr="00EC2273" w:rsidRDefault="00934609" w:rsidP="00716B51">
      <w:pPr>
        <w:pStyle w:val="Title"/>
        <w:spacing w:line="360" w:lineRule="auto"/>
        <w:rPr>
          <w:rFonts w:cs="Times New Roman"/>
          <w:color w:val="000000" w:themeColor="text1"/>
          <w:sz w:val="24"/>
          <w:szCs w:val="24"/>
          <w:shd w:val="clear" w:color="auto" w:fill="FFFFFF"/>
          <w:lang w:val="en-GB"/>
        </w:rPr>
      </w:pPr>
    </w:p>
    <w:p w14:paraId="5A08E16C" w14:textId="77777777" w:rsidR="00934609" w:rsidRPr="00EC2273" w:rsidRDefault="00934609" w:rsidP="00716B51">
      <w:pPr>
        <w:pStyle w:val="Title"/>
        <w:spacing w:line="360" w:lineRule="auto"/>
        <w:rPr>
          <w:rFonts w:cs="Times New Roman"/>
          <w:color w:val="000000" w:themeColor="text1"/>
          <w:sz w:val="24"/>
          <w:szCs w:val="24"/>
          <w:shd w:val="clear" w:color="auto" w:fill="FFFFFF"/>
          <w:lang w:val="en-GB"/>
        </w:rPr>
      </w:pPr>
    </w:p>
    <w:p w14:paraId="21BCCCF8" w14:textId="77777777" w:rsidR="00934609" w:rsidRPr="00EC2273" w:rsidRDefault="00934609" w:rsidP="00716B51">
      <w:pPr>
        <w:pStyle w:val="Title"/>
        <w:spacing w:line="360" w:lineRule="auto"/>
        <w:rPr>
          <w:rFonts w:cs="Times New Roman"/>
          <w:color w:val="000000" w:themeColor="text1"/>
          <w:sz w:val="24"/>
          <w:szCs w:val="24"/>
          <w:shd w:val="clear" w:color="auto" w:fill="FFFFFF"/>
          <w:lang w:val="en-GB"/>
        </w:rPr>
      </w:pPr>
    </w:p>
    <w:p w14:paraId="63100CAD" w14:textId="77777777" w:rsidR="00934609" w:rsidRPr="00EC2273" w:rsidRDefault="00934609" w:rsidP="00716B51">
      <w:pPr>
        <w:pStyle w:val="Title"/>
        <w:spacing w:line="360" w:lineRule="auto"/>
        <w:rPr>
          <w:rFonts w:cs="Times New Roman"/>
          <w:color w:val="000000" w:themeColor="text1"/>
          <w:sz w:val="24"/>
          <w:szCs w:val="24"/>
          <w:shd w:val="clear" w:color="auto" w:fill="FFFFFF"/>
          <w:lang w:val="en-GB"/>
        </w:rPr>
      </w:pPr>
    </w:p>
    <w:p w14:paraId="79C326BB" w14:textId="75EC23BB" w:rsidR="00934609" w:rsidRPr="00500E74" w:rsidRDefault="00500E74" w:rsidP="00716B51">
      <w:pPr>
        <w:pStyle w:val="Title"/>
        <w:spacing w:line="360" w:lineRule="auto"/>
        <w:rPr>
          <w:rFonts w:cs="Times New Roman"/>
          <w:color w:val="000000" w:themeColor="text1"/>
          <w:sz w:val="44"/>
          <w:szCs w:val="44"/>
          <w:shd w:val="clear" w:color="auto" w:fill="FFFFFF"/>
          <w:lang w:val="en-GB"/>
        </w:rPr>
      </w:pPr>
      <w:r w:rsidRPr="00500E74">
        <w:rPr>
          <w:rFonts w:cs="Times New Roman"/>
          <w:color w:val="000000" w:themeColor="text1"/>
          <w:sz w:val="44"/>
          <w:szCs w:val="44"/>
          <w:shd w:val="clear" w:color="auto" w:fill="FFFFFF"/>
          <w:lang w:val="en-GB"/>
        </w:rPr>
        <w:t>FUTURE DEVELOPMENTS IN THE FIELD OF MARKETING</w:t>
      </w:r>
    </w:p>
    <w:p w14:paraId="4EB1C4A0" w14:textId="77777777" w:rsidR="00934609" w:rsidRPr="00EC2273" w:rsidRDefault="00934609" w:rsidP="00716B51">
      <w:pPr>
        <w:pStyle w:val="Title"/>
        <w:spacing w:line="360" w:lineRule="auto"/>
        <w:rPr>
          <w:rFonts w:cs="Times New Roman"/>
          <w:color w:val="000000" w:themeColor="text1"/>
          <w:sz w:val="24"/>
          <w:szCs w:val="24"/>
          <w:shd w:val="clear" w:color="auto" w:fill="FFFFFF"/>
          <w:lang w:val="en-GB"/>
        </w:rPr>
      </w:pPr>
    </w:p>
    <w:p w14:paraId="42DCC9C2" w14:textId="3779D9B1" w:rsidR="001B0ABF" w:rsidRPr="001B0ABF" w:rsidRDefault="001B0ABF" w:rsidP="001B0ABF">
      <w:pPr>
        <w:rPr>
          <w:lang w:val="en-GB"/>
        </w:rPr>
      </w:pPr>
      <w:r>
        <w:rPr>
          <w:lang w:val="en-GB"/>
        </w:rPr>
        <w:t xml:space="preserve">Critical analysis of Marriott hotel </w:t>
      </w:r>
    </w:p>
    <w:p w14:paraId="333F53FD" w14:textId="77777777" w:rsidR="00462C50" w:rsidRPr="00EC2273" w:rsidRDefault="00462C50" w:rsidP="00716B51">
      <w:pPr>
        <w:rPr>
          <w:rFonts w:cs="Times New Roman"/>
          <w:color w:val="000000" w:themeColor="text1"/>
          <w:szCs w:val="24"/>
          <w:lang w:val="en-GB"/>
        </w:rPr>
      </w:pPr>
    </w:p>
    <w:p w14:paraId="1F85DE50" w14:textId="77777777" w:rsidR="00BC3D6D" w:rsidRPr="00EC2273" w:rsidRDefault="00BC3D6D" w:rsidP="00716B51">
      <w:pPr>
        <w:rPr>
          <w:rFonts w:cs="Times New Roman"/>
          <w:color w:val="000000" w:themeColor="text1"/>
          <w:szCs w:val="24"/>
          <w:lang w:val="en-GB"/>
        </w:rPr>
      </w:pPr>
    </w:p>
    <w:p w14:paraId="6DAE6EE3" w14:textId="77777777" w:rsidR="00BC3D6D" w:rsidRPr="00EC2273" w:rsidRDefault="00BC3D6D" w:rsidP="00716B51">
      <w:pPr>
        <w:rPr>
          <w:rFonts w:cs="Times New Roman"/>
          <w:color w:val="000000" w:themeColor="text1"/>
          <w:szCs w:val="24"/>
          <w:lang w:val="en-GB"/>
        </w:rPr>
      </w:pPr>
    </w:p>
    <w:p w14:paraId="57E0F3C6" w14:textId="77777777" w:rsidR="00BC3D6D" w:rsidRPr="00EC2273" w:rsidRDefault="00BC3D6D" w:rsidP="00716B51">
      <w:pPr>
        <w:rPr>
          <w:rFonts w:cs="Times New Roman"/>
          <w:color w:val="000000" w:themeColor="text1"/>
          <w:szCs w:val="24"/>
          <w:lang w:val="en-GB"/>
        </w:rPr>
      </w:pPr>
    </w:p>
    <w:p w14:paraId="6BF4CFC3" w14:textId="77777777" w:rsidR="00BC3D6D" w:rsidRPr="00EC2273" w:rsidRDefault="00BC3D6D" w:rsidP="00716B51">
      <w:pPr>
        <w:rPr>
          <w:rFonts w:cs="Times New Roman"/>
          <w:color w:val="000000" w:themeColor="text1"/>
          <w:szCs w:val="24"/>
          <w:lang w:val="en-GB"/>
        </w:rPr>
      </w:pPr>
    </w:p>
    <w:p w14:paraId="29D36E11" w14:textId="77777777" w:rsidR="00BC3D6D" w:rsidRPr="00EC2273" w:rsidRDefault="00BC3D6D" w:rsidP="00716B51">
      <w:pPr>
        <w:rPr>
          <w:rFonts w:cs="Times New Roman"/>
          <w:color w:val="000000" w:themeColor="text1"/>
          <w:szCs w:val="24"/>
          <w:lang w:val="en-GB"/>
        </w:rPr>
      </w:pPr>
    </w:p>
    <w:p w14:paraId="7A4ADEE1" w14:textId="38464683" w:rsidR="00550F39"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Student Name: </w:t>
      </w:r>
      <w:r w:rsidR="00886C4B">
        <w:rPr>
          <w:rFonts w:cs="Times New Roman"/>
          <w:color w:val="000000" w:themeColor="text1"/>
          <w:szCs w:val="24"/>
          <w:lang w:val="en-GB"/>
        </w:rPr>
        <w:t>CORINA CHITICARU</w:t>
      </w:r>
    </w:p>
    <w:p w14:paraId="38406B4D" w14:textId="5AB99080" w:rsidR="00462C50"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Student ID:</w:t>
      </w:r>
      <w:r w:rsidR="00550F39">
        <w:rPr>
          <w:rFonts w:cs="Times New Roman"/>
          <w:color w:val="000000" w:themeColor="text1"/>
          <w:szCs w:val="24"/>
          <w:lang w:val="en-GB"/>
        </w:rPr>
        <w:t xml:space="preserve"> 1907441</w:t>
      </w:r>
    </w:p>
    <w:p w14:paraId="1A613913" w14:textId="7EC9CBC0" w:rsidR="00462C50"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Module Name:</w:t>
      </w:r>
      <w:r w:rsidR="00550F39">
        <w:rPr>
          <w:rFonts w:cs="Times New Roman"/>
          <w:color w:val="000000" w:themeColor="text1"/>
          <w:szCs w:val="24"/>
          <w:lang w:val="en-GB"/>
        </w:rPr>
        <w:t xml:space="preserve"> </w:t>
      </w:r>
      <w:r w:rsidR="008A7429">
        <w:rPr>
          <w:rFonts w:cs="Times New Roman"/>
          <w:color w:val="000000" w:themeColor="text1"/>
          <w:szCs w:val="24"/>
          <w:lang w:val="en-GB"/>
        </w:rPr>
        <w:t>MBA MARKETING MANAGEMENT</w:t>
      </w:r>
    </w:p>
    <w:p w14:paraId="1ED7480D" w14:textId="3BF17208" w:rsidR="00462C50"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Module ID: </w:t>
      </w:r>
      <w:r w:rsidR="00A12DB7">
        <w:rPr>
          <w:rFonts w:cs="Times New Roman"/>
          <w:color w:val="000000" w:themeColor="text1"/>
          <w:szCs w:val="24"/>
          <w:lang w:val="en-GB"/>
        </w:rPr>
        <w:t>BMMB7012</w:t>
      </w:r>
    </w:p>
    <w:p w14:paraId="6363DF18" w14:textId="3DA02DC9" w:rsidR="00A12DB7" w:rsidRDefault="00A12DB7" w:rsidP="00716B51">
      <w:pPr>
        <w:rPr>
          <w:rFonts w:cs="Times New Roman"/>
          <w:color w:val="000000" w:themeColor="text1"/>
          <w:szCs w:val="24"/>
          <w:lang w:val="en-GB"/>
        </w:rPr>
      </w:pPr>
      <w:r>
        <w:rPr>
          <w:rFonts w:cs="Times New Roman"/>
          <w:color w:val="000000" w:themeColor="text1"/>
          <w:szCs w:val="24"/>
          <w:lang w:val="en-GB"/>
        </w:rPr>
        <w:t>Lecturer Name:</w:t>
      </w:r>
      <w:r w:rsidR="005F3733">
        <w:rPr>
          <w:rFonts w:cs="Times New Roman"/>
          <w:color w:val="000000" w:themeColor="text1"/>
          <w:szCs w:val="24"/>
          <w:lang w:val="en-GB"/>
        </w:rPr>
        <w:t xml:space="preserve"> </w:t>
      </w:r>
      <w:r w:rsidR="008A52B1">
        <w:rPr>
          <w:rFonts w:cs="Times New Roman"/>
          <w:color w:val="000000" w:themeColor="text1"/>
          <w:szCs w:val="24"/>
          <w:lang w:val="en-GB"/>
        </w:rPr>
        <w:t>Christ</w:t>
      </w:r>
      <w:r w:rsidR="00003067">
        <w:rPr>
          <w:rFonts w:cs="Times New Roman"/>
          <w:color w:val="000000" w:themeColor="text1"/>
          <w:szCs w:val="24"/>
          <w:lang w:val="en-GB"/>
        </w:rPr>
        <w:t>opher Wilkin</w:t>
      </w:r>
    </w:p>
    <w:p w14:paraId="469CF168" w14:textId="727FB53A" w:rsidR="00500E74" w:rsidRPr="00EC2273" w:rsidRDefault="00500E74" w:rsidP="00716B51">
      <w:pPr>
        <w:rPr>
          <w:rFonts w:cs="Times New Roman"/>
          <w:color w:val="000000" w:themeColor="text1"/>
          <w:szCs w:val="24"/>
          <w:lang w:val="en-GB"/>
        </w:rPr>
      </w:pPr>
      <w:r>
        <w:rPr>
          <w:rFonts w:cs="Times New Roman"/>
          <w:color w:val="000000" w:themeColor="text1"/>
          <w:szCs w:val="24"/>
          <w:lang w:val="en-GB"/>
        </w:rPr>
        <w:t>D</w:t>
      </w:r>
      <w:r w:rsidR="007F3E7E">
        <w:rPr>
          <w:rFonts w:cs="Times New Roman"/>
          <w:color w:val="000000" w:themeColor="text1"/>
          <w:szCs w:val="24"/>
          <w:lang w:val="en-GB"/>
        </w:rPr>
        <w:t>ate:07/05/2023</w:t>
      </w:r>
    </w:p>
    <w:p w14:paraId="43F3CC66" w14:textId="77777777" w:rsidR="00462C50"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br w:type="page"/>
      </w:r>
    </w:p>
    <w:p w14:paraId="7AF54F4D" w14:textId="77777777" w:rsidR="00462C50" w:rsidRPr="00EC2273" w:rsidRDefault="00981A7E" w:rsidP="00716B51">
      <w:pPr>
        <w:jc w:val="center"/>
        <w:rPr>
          <w:rFonts w:cs="Times New Roman"/>
          <w:b/>
          <w:color w:val="000000" w:themeColor="text1"/>
          <w:szCs w:val="24"/>
          <w:lang w:val="en-GB"/>
        </w:rPr>
      </w:pPr>
      <w:r w:rsidRPr="00EC2273">
        <w:rPr>
          <w:rFonts w:cs="Times New Roman"/>
          <w:b/>
          <w:color w:val="000000" w:themeColor="text1"/>
          <w:szCs w:val="24"/>
          <w:lang w:val="en-GB"/>
        </w:rPr>
        <w:lastRenderedPageBreak/>
        <w:t>Executive Summary</w:t>
      </w:r>
    </w:p>
    <w:p w14:paraId="2FF02C8B" w14:textId="27C23475" w:rsidR="00934609" w:rsidRPr="00EC2273" w:rsidRDefault="00981A7E" w:rsidP="00716B51">
      <w:pPr>
        <w:rPr>
          <w:rFonts w:eastAsiaTheme="majorEastAsia" w:cs="Times New Roman"/>
          <w:color w:val="000000" w:themeColor="text1"/>
          <w:spacing w:val="5"/>
          <w:kern w:val="28"/>
          <w:szCs w:val="24"/>
          <w:shd w:val="clear" w:color="auto" w:fill="FFFFFF"/>
          <w:lang w:val="en-GB"/>
        </w:rPr>
      </w:pPr>
      <w:r w:rsidRPr="00EC2273">
        <w:rPr>
          <w:rFonts w:cs="Times New Roman"/>
          <w:color w:val="000000" w:themeColor="text1"/>
          <w:szCs w:val="24"/>
          <w:shd w:val="clear" w:color="auto" w:fill="FFFFFF"/>
          <w:lang w:val="en-GB"/>
        </w:rPr>
        <w:t xml:space="preserve">The importance of concepts of marketing has been discussed in the report. </w:t>
      </w:r>
      <w:r w:rsidR="00462C50" w:rsidRPr="00EC2273">
        <w:rPr>
          <w:rFonts w:cs="Times New Roman"/>
          <w:color w:val="000000" w:themeColor="text1"/>
          <w:szCs w:val="24"/>
          <w:shd w:val="clear" w:color="auto" w:fill="FFFFFF"/>
          <w:lang w:val="en-GB"/>
        </w:rPr>
        <w:t xml:space="preserve">The </w:t>
      </w:r>
      <w:r w:rsidRPr="00EC2273">
        <w:rPr>
          <w:rFonts w:cs="Times New Roman"/>
          <w:color w:val="000000" w:themeColor="text1"/>
          <w:szCs w:val="24"/>
          <w:shd w:val="clear" w:color="auto" w:fill="FFFFFF"/>
          <w:lang w:val="en-GB"/>
        </w:rPr>
        <w:t>P</w:t>
      </w:r>
      <w:r w:rsidR="00462C50" w:rsidRPr="00EC2273">
        <w:rPr>
          <w:rFonts w:cs="Times New Roman"/>
          <w:color w:val="000000" w:themeColor="text1"/>
          <w:szCs w:val="24"/>
          <w:shd w:val="clear" w:color="auto" w:fill="FFFFFF"/>
          <w:lang w:val="en-GB"/>
        </w:rPr>
        <w:t xml:space="preserve">estel </w:t>
      </w:r>
      <w:r w:rsidRPr="00EC2273">
        <w:rPr>
          <w:rFonts w:cs="Times New Roman"/>
          <w:color w:val="000000" w:themeColor="text1"/>
          <w:szCs w:val="24"/>
          <w:shd w:val="clear" w:color="auto" w:fill="FFFFFF"/>
          <w:lang w:val="en-GB"/>
        </w:rPr>
        <w:t>and Swot A</w:t>
      </w:r>
      <w:r w:rsidR="00462C50" w:rsidRPr="00EC2273">
        <w:rPr>
          <w:rFonts w:cs="Times New Roman"/>
          <w:color w:val="000000" w:themeColor="text1"/>
          <w:szCs w:val="24"/>
          <w:shd w:val="clear" w:color="auto" w:fill="FFFFFF"/>
          <w:lang w:val="en-GB"/>
        </w:rPr>
        <w:t xml:space="preserve">nalysis of Marriot have been discussed in this report. </w:t>
      </w:r>
      <w:r w:rsidRPr="00EC2273">
        <w:rPr>
          <w:rFonts w:cs="Times New Roman"/>
          <w:color w:val="000000" w:themeColor="text1"/>
          <w:szCs w:val="24"/>
          <w:shd w:val="clear" w:color="auto" w:fill="FFFFFF"/>
          <w:lang w:val="en-GB"/>
        </w:rPr>
        <w:t xml:space="preserve">Porter's five forces have been also taken into consideration for understanding the marketing operations of the company. STPD of the company has also been discussed as per the business operation of Marriott. The use of social media that is done by the company has been discussed. The KPI index has been </w:t>
      </w:r>
      <w:r w:rsidR="000D263E" w:rsidRPr="00EC2273">
        <w:rPr>
          <w:rFonts w:cs="Times New Roman"/>
          <w:color w:val="000000" w:themeColor="text1"/>
          <w:szCs w:val="24"/>
          <w:shd w:val="clear" w:color="auto" w:fill="FFFFFF"/>
          <w:lang w:val="en-GB"/>
        </w:rPr>
        <w:t>considered</w:t>
      </w:r>
      <w:r w:rsidRPr="00EC2273">
        <w:rPr>
          <w:rFonts w:cs="Times New Roman"/>
          <w:color w:val="000000" w:themeColor="text1"/>
          <w:szCs w:val="24"/>
          <w:shd w:val="clear" w:color="auto" w:fill="FFFFFF"/>
          <w:lang w:val="en-GB"/>
        </w:rPr>
        <w:t xml:space="preserve"> for a better understanding of the marketing objectives. According to the findings in the first part of the report, a conclusion and recommendation have been provided which will help the company for better growth in terms of marketing.</w:t>
      </w:r>
      <w:r w:rsidR="00360B38" w:rsidRPr="00EC2273">
        <w:rPr>
          <w:rFonts w:cs="Times New Roman"/>
          <w:color w:val="000000" w:themeColor="text1"/>
          <w:szCs w:val="24"/>
          <w:shd w:val="clear" w:color="auto" w:fill="FFFFFF"/>
          <w:lang w:val="en-GB"/>
        </w:rPr>
        <w:br w:type="page"/>
      </w:r>
    </w:p>
    <w:sdt>
      <w:sdtPr>
        <w:rPr>
          <w:rFonts w:ascii="Times New Roman" w:eastAsiaTheme="minorEastAsia" w:hAnsi="Times New Roman" w:cs="Times New Roman"/>
          <w:b w:val="0"/>
          <w:bCs w:val="0"/>
          <w:color w:val="000000" w:themeColor="text1"/>
          <w:sz w:val="24"/>
          <w:szCs w:val="24"/>
          <w:lang w:val="en-GB"/>
        </w:rPr>
        <w:id w:val="371021409"/>
        <w:docPartObj>
          <w:docPartGallery w:val="Table of Contents"/>
          <w:docPartUnique/>
        </w:docPartObj>
      </w:sdtPr>
      <w:sdtContent>
        <w:p w14:paraId="2BE995CE" w14:textId="77777777" w:rsidR="005A05F8" w:rsidRPr="00EC2273" w:rsidRDefault="00981A7E" w:rsidP="00716B51">
          <w:pPr>
            <w:pStyle w:val="TOCHeading"/>
            <w:spacing w:line="360" w:lineRule="auto"/>
            <w:jc w:val="center"/>
            <w:rPr>
              <w:rFonts w:ascii="Times New Roman" w:hAnsi="Times New Roman" w:cs="Times New Roman"/>
              <w:color w:val="000000" w:themeColor="text1"/>
              <w:sz w:val="24"/>
              <w:szCs w:val="24"/>
              <w:lang w:val="en-GB"/>
            </w:rPr>
          </w:pPr>
          <w:r w:rsidRPr="00EC2273">
            <w:rPr>
              <w:rFonts w:ascii="Times New Roman" w:hAnsi="Times New Roman" w:cs="Times New Roman"/>
              <w:color w:val="000000" w:themeColor="text1"/>
              <w:sz w:val="24"/>
              <w:szCs w:val="24"/>
              <w:lang w:val="en-GB"/>
            </w:rPr>
            <w:t>Table of Contents</w:t>
          </w:r>
        </w:p>
        <w:p w14:paraId="3B24DA5A" w14:textId="77777777" w:rsidR="00462C50" w:rsidRPr="00EC2273" w:rsidRDefault="00462C50" w:rsidP="00716B51">
          <w:pPr>
            <w:rPr>
              <w:rFonts w:cs="Times New Roman"/>
              <w:color w:val="000000" w:themeColor="text1"/>
              <w:szCs w:val="24"/>
              <w:lang w:val="en-GB"/>
            </w:rPr>
          </w:pPr>
        </w:p>
        <w:p w14:paraId="0FD9725C" w14:textId="77777777" w:rsidR="00EC2273" w:rsidRPr="00EC2273" w:rsidRDefault="006923BF">
          <w:pPr>
            <w:pStyle w:val="TOC1"/>
            <w:tabs>
              <w:tab w:val="right" w:leader="dot" w:pos="9350"/>
            </w:tabs>
            <w:rPr>
              <w:rFonts w:asciiTheme="minorHAnsi" w:hAnsiTheme="minorHAnsi"/>
              <w:noProof/>
              <w:sz w:val="22"/>
              <w:lang w:val="en-GB"/>
            </w:rPr>
          </w:pPr>
          <w:r w:rsidRPr="00EC2273">
            <w:rPr>
              <w:rFonts w:cs="Times New Roman"/>
              <w:color w:val="000000" w:themeColor="text1"/>
              <w:szCs w:val="24"/>
              <w:lang w:val="en-GB"/>
            </w:rPr>
            <w:fldChar w:fldCharType="begin"/>
          </w:r>
          <w:r w:rsidR="00360B38" w:rsidRPr="00EC2273">
            <w:rPr>
              <w:rFonts w:cs="Times New Roman"/>
              <w:color w:val="000000" w:themeColor="text1"/>
              <w:szCs w:val="24"/>
              <w:lang w:val="en-GB"/>
            </w:rPr>
            <w:instrText xml:space="preserve"> TOC \o "1-3" \h \z \u </w:instrText>
          </w:r>
          <w:r w:rsidRPr="00EC2273">
            <w:rPr>
              <w:rFonts w:cs="Times New Roman"/>
              <w:color w:val="000000" w:themeColor="text1"/>
              <w:szCs w:val="24"/>
              <w:lang w:val="en-GB"/>
            </w:rPr>
            <w:fldChar w:fldCharType="separate"/>
          </w:r>
          <w:hyperlink w:anchor="_Toc134242139" w:history="1">
            <w:r w:rsidR="00EC2273" w:rsidRPr="00EC2273">
              <w:rPr>
                <w:rStyle w:val="Hyperlink"/>
                <w:rFonts w:cs="Times New Roman"/>
                <w:noProof/>
                <w:lang w:val="en-GB"/>
              </w:rPr>
              <w:t>Task 1: Critical evaluation of Marriot Hotels' marketing activities</w:t>
            </w:r>
            <w:r w:rsidR="00EC2273" w:rsidRPr="00EC2273">
              <w:rPr>
                <w:noProof/>
                <w:webHidden/>
                <w:lang w:val="en-GB"/>
              </w:rPr>
              <w:tab/>
            </w:r>
            <w:r w:rsidR="00EC2273" w:rsidRPr="00EC2273">
              <w:rPr>
                <w:noProof/>
                <w:webHidden/>
                <w:lang w:val="en-GB"/>
              </w:rPr>
              <w:fldChar w:fldCharType="begin"/>
            </w:r>
            <w:r w:rsidR="00EC2273" w:rsidRPr="00EC2273">
              <w:rPr>
                <w:noProof/>
                <w:webHidden/>
                <w:lang w:val="en-GB"/>
              </w:rPr>
              <w:instrText xml:space="preserve"> PAGEREF _Toc134242139 \h </w:instrText>
            </w:r>
            <w:r w:rsidR="00EC2273" w:rsidRPr="00EC2273">
              <w:rPr>
                <w:noProof/>
                <w:webHidden/>
                <w:lang w:val="en-GB"/>
              </w:rPr>
            </w:r>
            <w:r w:rsidR="00EC2273" w:rsidRPr="00EC2273">
              <w:rPr>
                <w:noProof/>
                <w:webHidden/>
                <w:lang w:val="en-GB"/>
              </w:rPr>
              <w:fldChar w:fldCharType="separate"/>
            </w:r>
            <w:r w:rsidR="00EC2273" w:rsidRPr="00EC2273">
              <w:rPr>
                <w:noProof/>
                <w:webHidden/>
                <w:lang w:val="en-GB"/>
              </w:rPr>
              <w:t>4</w:t>
            </w:r>
            <w:r w:rsidR="00EC2273" w:rsidRPr="00EC2273">
              <w:rPr>
                <w:noProof/>
                <w:webHidden/>
                <w:lang w:val="en-GB"/>
              </w:rPr>
              <w:fldChar w:fldCharType="end"/>
            </w:r>
          </w:hyperlink>
        </w:p>
        <w:p w14:paraId="2404E7B9" w14:textId="77777777" w:rsidR="00EC2273" w:rsidRPr="00EC2273" w:rsidRDefault="00000000">
          <w:pPr>
            <w:pStyle w:val="TOC2"/>
            <w:rPr>
              <w:rFonts w:asciiTheme="minorHAnsi" w:hAnsiTheme="minorHAnsi" w:cstheme="minorBidi"/>
              <w:sz w:val="22"/>
            </w:rPr>
          </w:pPr>
          <w:hyperlink w:anchor="_Toc134242140" w:history="1">
            <w:r w:rsidR="00EC2273" w:rsidRPr="00EC2273">
              <w:rPr>
                <w:rStyle w:val="Hyperlink"/>
              </w:rPr>
              <w:t>Importance of the concept of marketing</w:t>
            </w:r>
            <w:r w:rsidR="00EC2273" w:rsidRPr="00EC2273">
              <w:rPr>
                <w:webHidden/>
              </w:rPr>
              <w:tab/>
            </w:r>
            <w:r w:rsidR="00EC2273" w:rsidRPr="00EC2273">
              <w:rPr>
                <w:webHidden/>
              </w:rPr>
              <w:fldChar w:fldCharType="begin"/>
            </w:r>
            <w:r w:rsidR="00EC2273" w:rsidRPr="00EC2273">
              <w:rPr>
                <w:webHidden/>
              </w:rPr>
              <w:instrText xml:space="preserve"> PAGEREF _Toc134242140 \h </w:instrText>
            </w:r>
            <w:r w:rsidR="00EC2273" w:rsidRPr="00EC2273">
              <w:rPr>
                <w:webHidden/>
              </w:rPr>
            </w:r>
            <w:r w:rsidR="00EC2273" w:rsidRPr="00EC2273">
              <w:rPr>
                <w:webHidden/>
              </w:rPr>
              <w:fldChar w:fldCharType="separate"/>
            </w:r>
            <w:r w:rsidR="00EC2273" w:rsidRPr="00EC2273">
              <w:rPr>
                <w:webHidden/>
              </w:rPr>
              <w:t>4</w:t>
            </w:r>
            <w:r w:rsidR="00EC2273" w:rsidRPr="00EC2273">
              <w:rPr>
                <w:webHidden/>
              </w:rPr>
              <w:fldChar w:fldCharType="end"/>
            </w:r>
          </w:hyperlink>
        </w:p>
        <w:p w14:paraId="6B3A75CD" w14:textId="77777777" w:rsidR="00EC2273" w:rsidRPr="00EC2273" w:rsidRDefault="00000000">
          <w:pPr>
            <w:pStyle w:val="TOC2"/>
            <w:rPr>
              <w:rFonts w:asciiTheme="minorHAnsi" w:hAnsiTheme="minorHAnsi" w:cstheme="minorBidi"/>
              <w:sz w:val="22"/>
            </w:rPr>
          </w:pPr>
          <w:hyperlink w:anchor="_Toc134242141" w:history="1">
            <w:r w:rsidR="00EC2273" w:rsidRPr="00EC2273">
              <w:rPr>
                <w:rStyle w:val="Hyperlink"/>
              </w:rPr>
              <w:t>Micro and Macro Analysis of the Organisation</w:t>
            </w:r>
            <w:r w:rsidR="00EC2273" w:rsidRPr="00EC2273">
              <w:rPr>
                <w:webHidden/>
              </w:rPr>
              <w:tab/>
            </w:r>
            <w:r w:rsidR="00EC2273" w:rsidRPr="00EC2273">
              <w:rPr>
                <w:webHidden/>
              </w:rPr>
              <w:fldChar w:fldCharType="begin"/>
            </w:r>
            <w:r w:rsidR="00EC2273" w:rsidRPr="00EC2273">
              <w:rPr>
                <w:webHidden/>
              </w:rPr>
              <w:instrText xml:space="preserve"> PAGEREF _Toc134242141 \h </w:instrText>
            </w:r>
            <w:r w:rsidR="00EC2273" w:rsidRPr="00EC2273">
              <w:rPr>
                <w:webHidden/>
              </w:rPr>
            </w:r>
            <w:r w:rsidR="00EC2273" w:rsidRPr="00EC2273">
              <w:rPr>
                <w:webHidden/>
              </w:rPr>
              <w:fldChar w:fldCharType="separate"/>
            </w:r>
            <w:r w:rsidR="00EC2273" w:rsidRPr="00EC2273">
              <w:rPr>
                <w:webHidden/>
              </w:rPr>
              <w:t>4</w:t>
            </w:r>
            <w:r w:rsidR="00EC2273" w:rsidRPr="00EC2273">
              <w:rPr>
                <w:webHidden/>
              </w:rPr>
              <w:fldChar w:fldCharType="end"/>
            </w:r>
          </w:hyperlink>
        </w:p>
        <w:p w14:paraId="3CC63242" w14:textId="77777777" w:rsidR="00EC2273" w:rsidRPr="00EC2273" w:rsidRDefault="00000000">
          <w:pPr>
            <w:pStyle w:val="TOC2"/>
            <w:rPr>
              <w:rFonts w:asciiTheme="minorHAnsi" w:hAnsiTheme="minorHAnsi" w:cstheme="minorBidi"/>
              <w:sz w:val="22"/>
            </w:rPr>
          </w:pPr>
          <w:hyperlink w:anchor="_Toc134242142" w:history="1">
            <w:r w:rsidR="00EC2273" w:rsidRPr="00EC2273">
              <w:rPr>
                <w:rStyle w:val="Hyperlink"/>
              </w:rPr>
              <w:t>PESTEL Analysis</w:t>
            </w:r>
            <w:r w:rsidR="00EC2273" w:rsidRPr="00EC2273">
              <w:rPr>
                <w:webHidden/>
              </w:rPr>
              <w:tab/>
            </w:r>
            <w:r w:rsidR="00EC2273" w:rsidRPr="00EC2273">
              <w:rPr>
                <w:webHidden/>
              </w:rPr>
              <w:fldChar w:fldCharType="begin"/>
            </w:r>
            <w:r w:rsidR="00EC2273" w:rsidRPr="00EC2273">
              <w:rPr>
                <w:webHidden/>
              </w:rPr>
              <w:instrText xml:space="preserve"> PAGEREF _Toc134242142 \h </w:instrText>
            </w:r>
            <w:r w:rsidR="00EC2273" w:rsidRPr="00EC2273">
              <w:rPr>
                <w:webHidden/>
              </w:rPr>
            </w:r>
            <w:r w:rsidR="00EC2273" w:rsidRPr="00EC2273">
              <w:rPr>
                <w:webHidden/>
              </w:rPr>
              <w:fldChar w:fldCharType="separate"/>
            </w:r>
            <w:r w:rsidR="00EC2273" w:rsidRPr="00EC2273">
              <w:rPr>
                <w:webHidden/>
              </w:rPr>
              <w:t>4</w:t>
            </w:r>
            <w:r w:rsidR="00EC2273" w:rsidRPr="00EC2273">
              <w:rPr>
                <w:webHidden/>
              </w:rPr>
              <w:fldChar w:fldCharType="end"/>
            </w:r>
          </w:hyperlink>
        </w:p>
        <w:p w14:paraId="1A82E053" w14:textId="77777777" w:rsidR="00EC2273" w:rsidRPr="00EC2273" w:rsidRDefault="00000000">
          <w:pPr>
            <w:pStyle w:val="TOC2"/>
            <w:rPr>
              <w:rFonts w:asciiTheme="minorHAnsi" w:hAnsiTheme="minorHAnsi" w:cstheme="minorBidi"/>
              <w:sz w:val="22"/>
            </w:rPr>
          </w:pPr>
          <w:hyperlink w:anchor="_Toc134242143" w:history="1">
            <w:r w:rsidR="00EC2273" w:rsidRPr="00EC2273">
              <w:rPr>
                <w:rStyle w:val="Hyperlink"/>
              </w:rPr>
              <w:t>Target Market</w:t>
            </w:r>
            <w:r w:rsidR="00EC2273" w:rsidRPr="00EC2273">
              <w:rPr>
                <w:webHidden/>
              </w:rPr>
              <w:tab/>
            </w:r>
            <w:r w:rsidR="00EC2273" w:rsidRPr="00EC2273">
              <w:rPr>
                <w:webHidden/>
              </w:rPr>
              <w:fldChar w:fldCharType="begin"/>
            </w:r>
            <w:r w:rsidR="00EC2273" w:rsidRPr="00EC2273">
              <w:rPr>
                <w:webHidden/>
              </w:rPr>
              <w:instrText xml:space="preserve"> PAGEREF _Toc134242143 \h </w:instrText>
            </w:r>
            <w:r w:rsidR="00EC2273" w:rsidRPr="00EC2273">
              <w:rPr>
                <w:webHidden/>
              </w:rPr>
            </w:r>
            <w:r w:rsidR="00EC2273" w:rsidRPr="00EC2273">
              <w:rPr>
                <w:webHidden/>
              </w:rPr>
              <w:fldChar w:fldCharType="separate"/>
            </w:r>
            <w:r w:rsidR="00EC2273" w:rsidRPr="00EC2273">
              <w:rPr>
                <w:webHidden/>
              </w:rPr>
              <w:t>7</w:t>
            </w:r>
            <w:r w:rsidR="00EC2273" w:rsidRPr="00EC2273">
              <w:rPr>
                <w:webHidden/>
              </w:rPr>
              <w:fldChar w:fldCharType="end"/>
            </w:r>
          </w:hyperlink>
        </w:p>
        <w:p w14:paraId="29E49B88" w14:textId="77777777" w:rsidR="00EC2273" w:rsidRPr="00EC2273" w:rsidRDefault="00000000">
          <w:pPr>
            <w:pStyle w:val="TOC2"/>
            <w:rPr>
              <w:rFonts w:asciiTheme="minorHAnsi" w:hAnsiTheme="minorHAnsi" w:cstheme="minorBidi"/>
              <w:sz w:val="22"/>
            </w:rPr>
          </w:pPr>
          <w:hyperlink w:anchor="_Toc134242144" w:history="1">
            <w:r w:rsidR="00EC2273" w:rsidRPr="00EC2273">
              <w:rPr>
                <w:rStyle w:val="Hyperlink"/>
              </w:rPr>
              <w:t>Media Selection</w:t>
            </w:r>
            <w:r w:rsidR="00EC2273" w:rsidRPr="00EC2273">
              <w:rPr>
                <w:webHidden/>
              </w:rPr>
              <w:tab/>
            </w:r>
            <w:r w:rsidR="00EC2273" w:rsidRPr="00EC2273">
              <w:rPr>
                <w:webHidden/>
              </w:rPr>
              <w:fldChar w:fldCharType="begin"/>
            </w:r>
            <w:r w:rsidR="00EC2273" w:rsidRPr="00EC2273">
              <w:rPr>
                <w:webHidden/>
              </w:rPr>
              <w:instrText xml:space="preserve"> PAGEREF _Toc134242144 \h </w:instrText>
            </w:r>
            <w:r w:rsidR="00EC2273" w:rsidRPr="00EC2273">
              <w:rPr>
                <w:webHidden/>
              </w:rPr>
            </w:r>
            <w:r w:rsidR="00EC2273" w:rsidRPr="00EC2273">
              <w:rPr>
                <w:webHidden/>
              </w:rPr>
              <w:fldChar w:fldCharType="separate"/>
            </w:r>
            <w:r w:rsidR="00EC2273" w:rsidRPr="00EC2273">
              <w:rPr>
                <w:webHidden/>
              </w:rPr>
              <w:t>9</w:t>
            </w:r>
            <w:r w:rsidR="00EC2273" w:rsidRPr="00EC2273">
              <w:rPr>
                <w:webHidden/>
              </w:rPr>
              <w:fldChar w:fldCharType="end"/>
            </w:r>
          </w:hyperlink>
        </w:p>
        <w:p w14:paraId="422F7FE8" w14:textId="77777777" w:rsidR="00EC2273" w:rsidRPr="00EC2273" w:rsidRDefault="00000000">
          <w:pPr>
            <w:pStyle w:val="TOC2"/>
            <w:rPr>
              <w:rFonts w:asciiTheme="minorHAnsi" w:hAnsiTheme="minorHAnsi" w:cstheme="minorBidi"/>
              <w:sz w:val="22"/>
            </w:rPr>
          </w:pPr>
          <w:hyperlink w:anchor="_Toc134242145" w:history="1">
            <w:r w:rsidR="00EC2273" w:rsidRPr="00EC2273">
              <w:rPr>
                <w:rStyle w:val="Hyperlink"/>
              </w:rPr>
              <w:t>MEASUREMENT OF SUCCESS</w:t>
            </w:r>
            <w:r w:rsidR="00EC2273" w:rsidRPr="00EC2273">
              <w:rPr>
                <w:webHidden/>
              </w:rPr>
              <w:tab/>
            </w:r>
            <w:r w:rsidR="00EC2273" w:rsidRPr="00EC2273">
              <w:rPr>
                <w:webHidden/>
              </w:rPr>
              <w:fldChar w:fldCharType="begin"/>
            </w:r>
            <w:r w:rsidR="00EC2273" w:rsidRPr="00EC2273">
              <w:rPr>
                <w:webHidden/>
              </w:rPr>
              <w:instrText xml:space="preserve"> PAGEREF _Toc134242145 \h </w:instrText>
            </w:r>
            <w:r w:rsidR="00EC2273" w:rsidRPr="00EC2273">
              <w:rPr>
                <w:webHidden/>
              </w:rPr>
            </w:r>
            <w:r w:rsidR="00EC2273" w:rsidRPr="00EC2273">
              <w:rPr>
                <w:webHidden/>
              </w:rPr>
              <w:fldChar w:fldCharType="separate"/>
            </w:r>
            <w:r w:rsidR="00EC2273" w:rsidRPr="00EC2273">
              <w:rPr>
                <w:webHidden/>
              </w:rPr>
              <w:t>11</w:t>
            </w:r>
            <w:r w:rsidR="00EC2273" w:rsidRPr="00EC2273">
              <w:rPr>
                <w:webHidden/>
              </w:rPr>
              <w:fldChar w:fldCharType="end"/>
            </w:r>
          </w:hyperlink>
        </w:p>
        <w:p w14:paraId="334AB668" w14:textId="77777777" w:rsidR="00EC2273" w:rsidRPr="00EC2273" w:rsidRDefault="00000000">
          <w:pPr>
            <w:pStyle w:val="TOC1"/>
            <w:tabs>
              <w:tab w:val="right" w:leader="dot" w:pos="9350"/>
            </w:tabs>
            <w:rPr>
              <w:rFonts w:asciiTheme="minorHAnsi" w:hAnsiTheme="minorHAnsi"/>
              <w:noProof/>
              <w:sz w:val="22"/>
              <w:lang w:val="en-GB"/>
            </w:rPr>
          </w:pPr>
          <w:hyperlink w:anchor="_Toc134242146" w:history="1">
            <w:r w:rsidR="00EC2273" w:rsidRPr="00EC2273">
              <w:rPr>
                <w:rStyle w:val="Hyperlink"/>
                <w:rFonts w:cs="Times New Roman"/>
                <w:noProof/>
                <w:lang w:val="en-GB"/>
              </w:rPr>
              <w:t>Task 2: Conclusion</w:t>
            </w:r>
            <w:r w:rsidR="00EC2273" w:rsidRPr="00EC2273">
              <w:rPr>
                <w:noProof/>
                <w:webHidden/>
                <w:lang w:val="en-GB"/>
              </w:rPr>
              <w:tab/>
            </w:r>
            <w:r w:rsidR="00EC2273" w:rsidRPr="00EC2273">
              <w:rPr>
                <w:noProof/>
                <w:webHidden/>
                <w:lang w:val="en-GB"/>
              </w:rPr>
              <w:fldChar w:fldCharType="begin"/>
            </w:r>
            <w:r w:rsidR="00EC2273" w:rsidRPr="00EC2273">
              <w:rPr>
                <w:noProof/>
                <w:webHidden/>
                <w:lang w:val="en-GB"/>
              </w:rPr>
              <w:instrText xml:space="preserve"> PAGEREF _Toc134242146 \h </w:instrText>
            </w:r>
            <w:r w:rsidR="00EC2273" w:rsidRPr="00EC2273">
              <w:rPr>
                <w:noProof/>
                <w:webHidden/>
                <w:lang w:val="en-GB"/>
              </w:rPr>
            </w:r>
            <w:r w:rsidR="00EC2273" w:rsidRPr="00EC2273">
              <w:rPr>
                <w:noProof/>
                <w:webHidden/>
                <w:lang w:val="en-GB"/>
              </w:rPr>
              <w:fldChar w:fldCharType="separate"/>
            </w:r>
            <w:r w:rsidR="00EC2273" w:rsidRPr="00EC2273">
              <w:rPr>
                <w:noProof/>
                <w:webHidden/>
                <w:lang w:val="en-GB"/>
              </w:rPr>
              <w:t>13</w:t>
            </w:r>
            <w:r w:rsidR="00EC2273" w:rsidRPr="00EC2273">
              <w:rPr>
                <w:noProof/>
                <w:webHidden/>
                <w:lang w:val="en-GB"/>
              </w:rPr>
              <w:fldChar w:fldCharType="end"/>
            </w:r>
          </w:hyperlink>
        </w:p>
        <w:p w14:paraId="5444866D" w14:textId="77777777" w:rsidR="00EC2273" w:rsidRPr="00EC2273" w:rsidRDefault="00000000">
          <w:pPr>
            <w:pStyle w:val="TOC1"/>
            <w:tabs>
              <w:tab w:val="right" w:leader="dot" w:pos="9350"/>
            </w:tabs>
            <w:rPr>
              <w:rFonts w:asciiTheme="minorHAnsi" w:hAnsiTheme="minorHAnsi"/>
              <w:noProof/>
              <w:sz w:val="22"/>
              <w:lang w:val="en-GB"/>
            </w:rPr>
          </w:pPr>
          <w:hyperlink w:anchor="_Toc134242147" w:history="1">
            <w:r w:rsidR="00EC2273" w:rsidRPr="00EC2273">
              <w:rPr>
                <w:rStyle w:val="Hyperlink"/>
                <w:rFonts w:cs="Times New Roman"/>
                <w:noProof/>
                <w:lang w:val="en-GB"/>
              </w:rPr>
              <w:t>Task 3: Recommendations for the Future</w:t>
            </w:r>
            <w:r w:rsidR="00EC2273" w:rsidRPr="00EC2273">
              <w:rPr>
                <w:noProof/>
                <w:webHidden/>
                <w:lang w:val="en-GB"/>
              </w:rPr>
              <w:tab/>
            </w:r>
            <w:r w:rsidR="00EC2273" w:rsidRPr="00EC2273">
              <w:rPr>
                <w:noProof/>
                <w:webHidden/>
                <w:lang w:val="en-GB"/>
              </w:rPr>
              <w:fldChar w:fldCharType="begin"/>
            </w:r>
            <w:r w:rsidR="00EC2273" w:rsidRPr="00EC2273">
              <w:rPr>
                <w:noProof/>
                <w:webHidden/>
                <w:lang w:val="en-GB"/>
              </w:rPr>
              <w:instrText xml:space="preserve"> PAGEREF _Toc134242147 \h </w:instrText>
            </w:r>
            <w:r w:rsidR="00EC2273" w:rsidRPr="00EC2273">
              <w:rPr>
                <w:noProof/>
                <w:webHidden/>
                <w:lang w:val="en-GB"/>
              </w:rPr>
            </w:r>
            <w:r w:rsidR="00EC2273" w:rsidRPr="00EC2273">
              <w:rPr>
                <w:noProof/>
                <w:webHidden/>
                <w:lang w:val="en-GB"/>
              </w:rPr>
              <w:fldChar w:fldCharType="separate"/>
            </w:r>
            <w:r w:rsidR="00EC2273" w:rsidRPr="00EC2273">
              <w:rPr>
                <w:noProof/>
                <w:webHidden/>
                <w:lang w:val="en-GB"/>
              </w:rPr>
              <w:t>14</w:t>
            </w:r>
            <w:r w:rsidR="00EC2273" w:rsidRPr="00EC2273">
              <w:rPr>
                <w:noProof/>
                <w:webHidden/>
                <w:lang w:val="en-GB"/>
              </w:rPr>
              <w:fldChar w:fldCharType="end"/>
            </w:r>
          </w:hyperlink>
        </w:p>
        <w:p w14:paraId="63E5EAD9" w14:textId="77777777" w:rsidR="00EC2273" w:rsidRPr="00EC2273" w:rsidRDefault="00000000">
          <w:pPr>
            <w:pStyle w:val="TOC1"/>
            <w:tabs>
              <w:tab w:val="right" w:leader="dot" w:pos="9350"/>
            </w:tabs>
            <w:rPr>
              <w:rFonts w:asciiTheme="minorHAnsi" w:hAnsiTheme="minorHAnsi"/>
              <w:noProof/>
              <w:sz w:val="22"/>
              <w:lang w:val="en-GB"/>
            </w:rPr>
          </w:pPr>
          <w:hyperlink w:anchor="_Toc134242148" w:history="1">
            <w:r w:rsidR="00EC2273" w:rsidRPr="00EC2273">
              <w:rPr>
                <w:rStyle w:val="Hyperlink"/>
                <w:rFonts w:cs="Times New Roman"/>
                <w:noProof/>
                <w:lang w:val="en-GB"/>
              </w:rPr>
              <w:t>Reference List</w:t>
            </w:r>
            <w:r w:rsidR="00EC2273" w:rsidRPr="00EC2273">
              <w:rPr>
                <w:noProof/>
                <w:webHidden/>
                <w:lang w:val="en-GB"/>
              </w:rPr>
              <w:tab/>
            </w:r>
            <w:r w:rsidR="00EC2273" w:rsidRPr="00EC2273">
              <w:rPr>
                <w:noProof/>
                <w:webHidden/>
                <w:lang w:val="en-GB"/>
              </w:rPr>
              <w:fldChar w:fldCharType="begin"/>
            </w:r>
            <w:r w:rsidR="00EC2273" w:rsidRPr="00EC2273">
              <w:rPr>
                <w:noProof/>
                <w:webHidden/>
                <w:lang w:val="en-GB"/>
              </w:rPr>
              <w:instrText xml:space="preserve"> PAGEREF _Toc134242148 \h </w:instrText>
            </w:r>
            <w:r w:rsidR="00EC2273" w:rsidRPr="00EC2273">
              <w:rPr>
                <w:noProof/>
                <w:webHidden/>
                <w:lang w:val="en-GB"/>
              </w:rPr>
            </w:r>
            <w:r w:rsidR="00EC2273" w:rsidRPr="00EC2273">
              <w:rPr>
                <w:noProof/>
                <w:webHidden/>
                <w:lang w:val="en-GB"/>
              </w:rPr>
              <w:fldChar w:fldCharType="separate"/>
            </w:r>
            <w:r w:rsidR="00EC2273" w:rsidRPr="00EC2273">
              <w:rPr>
                <w:noProof/>
                <w:webHidden/>
                <w:lang w:val="en-GB"/>
              </w:rPr>
              <w:t>16</w:t>
            </w:r>
            <w:r w:rsidR="00EC2273" w:rsidRPr="00EC2273">
              <w:rPr>
                <w:noProof/>
                <w:webHidden/>
                <w:lang w:val="en-GB"/>
              </w:rPr>
              <w:fldChar w:fldCharType="end"/>
            </w:r>
          </w:hyperlink>
        </w:p>
        <w:p w14:paraId="066F6C37" w14:textId="77777777" w:rsidR="005A05F8" w:rsidRPr="00EC2273" w:rsidRDefault="006923BF" w:rsidP="00716B51">
          <w:pPr>
            <w:rPr>
              <w:rFonts w:cs="Times New Roman"/>
              <w:color w:val="000000" w:themeColor="text1"/>
              <w:szCs w:val="24"/>
              <w:lang w:val="en-GB"/>
            </w:rPr>
          </w:pPr>
          <w:r w:rsidRPr="00EC2273">
            <w:rPr>
              <w:rFonts w:cs="Times New Roman"/>
              <w:color w:val="000000" w:themeColor="text1"/>
              <w:szCs w:val="24"/>
              <w:lang w:val="en-GB"/>
            </w:rPr>
            <w:fldChar w:fldCharType="end"/>
          </w:r>
        </w:p>
      </w:sdtContent>
    </w:sdt>
    <w:p w14:paraId="7B97243D" w14:textId="77777777" w:rsidR="00B81CEB" w:rsidRPr="00EC2273" w:rsidRDefault="00981A7E" w:rsidP="00716B51">
      <w:pPr>
        <w:jc w:val="left"/>
        <w:rPr>
          <w:rFonts w:eastAsiaTheme="majorEastAsia" w:cs="Times New Roman"/>
          <w:b/>
          <w:bCs/>
          <w:color w:val="000000" w:themeColor="text1"/>
          <w:szCs w:val="24"/>
          <w:lang w:val="en-GB"/>
        </w:rPr>
      </w:pPr>
      <w:r w:rsidRPr="00EC2273">
        <w:rPr>
          <w:rFonts w:cs="Times New Roman"/>
          <w:color w:val="000000" w:themeColor="text1"/>
          <w:szCs w:val="24"/>
          <w:lang w:val="en-GB"/>
        </w:rPr>
        <w:br w:type="page"/>
      </w:r>
    </w:p>
    <w:p w14:paraId="70562315" w14:textId="77777777" w:rsidR="00581040" w:rsidRPr="00EC2273" w:rsidRDefault="00981A7E" w:rsidP="00716B51">
      <w:pPr>
        <w:pStyle w:val="Heading1"/>
        <w:rPr>
          <w:rFonts w:cs="Times New Roman"/>
          <w:color w:val="000000" w:themeColor="text1"/>
          <w:sz w:val="24"/>
          <w:szCs w:val="24"/>
          <w:lang w:val="en-GB"/>
        </w:rPr>
      </w:pPr>
      <w:bookmarkStart w:id="0" w:name="_Toc134242139"/>
      <w:r w:rsidRPr="00EC2273">
        <w:rPr>
          <w:rFonts w:cs="Times New Roman"/>
          <w:color w:val="000000" w:themeColor="text1"/>
          <w:sz w:val="24"/>
          <w:szCs w:val="24"/>
          <w:lang w:val="en-GB"/>
        </w:rPr>
        <w:lastRenderedPageBreak/>
        <w:t xml:space="preserve">Task 1: </w:t>
      </w:r>
      <w:r w:rsidR="00360B38" w:rsidRPr="00EC2273">
        <w:rPr>
          <w:rFonts w:cs="Times New Roman"/>
          <w:color w:val="000000" w:themeColor="text1"/>
          <w:sz w:val="24"/>
          <w:szCs w:val="24"/>
          <w:lang w:val="en-GB"/>
        </w:rPr>
        <w:t xml:space="preserve">Critical evaluation of Marriot Hotels' marketing </w:t>
      </w:r>
      <w:r w:rsidR="00AE2C97" w:rsidRPr="00EC2273">
        <w:rPr>
          <w:rFonts w:cs="Times New Roman"/>
          <w:color w:val="000000" w:themeColor="text1"/>
          <w:sz w:val="24"/>
          <w:szCs w:val="24"/>
          <w:lang w:val="en-GB"/>
        </w:rPr>
        <w:t>activities</w:t>
      </w:r>
      <w:bookmarkEnd w:id="0"/>
    </w:p>
    <w:p w14:paraId="338CBE43" w14:textId="77777777" w:rsidR="00AF4EAA" w:rsidRPr="00EC2273" w:rsidRDefault="00981A7E" w:rsidP="00716B51">
      <w:pPr>
        <w:pStyle w:val="Heading2"/>
        <w:spacing w:line="360" w:lineRule="auto"/>
        <w:rPr>
          <w:rFonts w:cs="Times New Roman"/>
          <w:color w:val="000000" w:themeColor="text1"/>
          <w:sz w:val="24"/>
          <w:szCs w:val="24"/>
          <w:lang w:val="en-GB"/>
        </w:rPr>
      </w:pPr>
      <w:bookmarkStart w:id="1" w:name="_Toc134242140"/>
      <w:r w:rsidRPr="00EC2273">
        <w:rPr>
          <w:rFonts w:cs="Times New Roman"/>
          <w:color w:val="000000" w:themeColor="text1"/>
          <w:sz w:val="24"/>
          <w:szCs w:val="24"/>
          <w:lang w:val="en-GB"/>
        </w:rPr>
        <w:t>Importance of the concept of marketing</w:t>
      </w:r>
      <w:bookmarkEnd w:id="1"/>
      <w:r w:rsidR="00FB40B6" w:rsidRPr="00EC2273">
        <w:rPr>
          <w:rFonts w:cs="Times New Roman"/>
          <w:color w:val="000000" w:themeColor="text1"/>
          <w:sz w:val="24"/>
          <w:szCs w:val="24"/>
          <w:lang w:val="en-GB"/>
        </w:rPr>
        <w:t xml:space="preserve"> </w:t>
      </w:r>
    </w:p>
    <w:p w14:paraId="396BDDE4" w14:textId="3FFF0162" w:rsidR="00662752"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The marketing concept is based on the philosophy that </w:t>
      </w:r>
      <w:r w:rsidR="009A2F79" w:rsidRPr="00EC2273">
        <w:rPr>
          <w:rFonts w:cs="Times New Roman"/>
          <w:b/>
          <w:i/>
          <w:color w:val="000000" w:themeColor="text1"/>
          <w:szCs w:val="24"/>
          <w:lang w:val="en-GB"/>
        </w:rPr>
        <w:t>Marriott</w:t>
      </w:r>
      <w:r w:rsidR="009A2F79" w:rsidRPr="00EC2273">
        <w:rPr>
          <w:rFonts w:cs="Times New Roman"/>
          <w:color w:val="000000" w:themeColor="text1"/>
          <w:szCs w:val="24"/>
          <w:lang w:val="en-GB"/>
        </w:rPr>
        <w:t xml:space="preserve"> might adopt</w:t>
      </w:r>
      <w:r w:rsidR="00A438FF" w:rsidRPr="00EC2273">
        <w:rPr>
          <w:rFonts w:cs="Times New Roman"/>
          <w:color w:val="000000" w:themeColor="text1"/>
          <w:szCs w:val="24"/>
          <w:lang w:val="en-GB"/>
        </w:rPr>
        <w:t xml:space="preserve"> to promote and grow their business. </w:t>
      </w:r>
      <w:r w:rsidR="00F23404" w:rsidRPr="00EC2273">
        <w:rPr>
          <w:rFonts w:cs="Times New Roman"/>
          <w:color w:val="000000" w:themeColor="text1"/>
          <w:szCs w:val="24"/>
          <w:lang w:val="en-GB"/>
        </w:rPr>
        <w:t>The modern definition of marketing refers to the fulfilment of the organisational goal by meeting and exceeding the customer needs of the market</w:t>
      </w:r>
      <w:r w:rsidR="007563AD" w:rsidRPr="00EC2273">
        <w:rPr>
          <w:rFonts w:cs="Times New Roman"/>
          <w:color w:val="000000" w:themeColor="text1"/>
          <w:szCs w:val="24"/>
          <w:lang w:val="en-GB"/>
        </w:rPr>
        <w:t xml:space="preserve"> (Fahy and Jobber</w:t>
      </w:r>
      <w:r w:rsidR="00415691" w:rsidRPr="00EC2273">
        <w:rPr>
          <w:rFonts w:cs="Times New Roman"/>
          <w:color w:val="000000" w:themeColor="text1"/>
          <w:szCs w:val="24"/>
          <w:lang w:val="en-GB"/>
        </w:rPr>
        <w:t>, 2019</w:t>
      </w:r>
      <w:r w:rsidR="007563AD" w:rsidRPr="00EC2273">
        <w:rPr>
          <w:rFonts w:cs="Times New Roman"/>
          <w:color w:val="000000" w:themeColor="text1"/>
          <w:szCs w:val="24"/>
          <w:lang w:val="en-GB"/>
        </w:rPr>
        <w:t>)</w:t>
      </w:r>
      <w:r w:rsidR="00F23404" w:rsidRPr="00EC2273">
        <w:rPr>
          <w:rFonts w:cs="Times New Roman"/>
          <w:color w:val="000000" w:themeColor="text1"/>
          <w:szCs w:val="24"/>
          <w:lang w:val="en-GB"/>
        </w:rPr>
        <w:t>.</w:t>
      </w:r>
      <w:r w:rsidR="00415691" w:rsidRPr="00EC2273">
        <w:rPr>
          <w:rFonts w:cs="Times New Roman"/>
          <w:color w:val="000000" w:themeColor="text1"/>
          <w:szCs w:val="24"/>
          <w:lang w:val="en-GB"/>
        </w:rPr>
        <w:t xml:space="preserve"> The concept of mark</w:t>
      </w:r>
      <w:r w:rsidR="00E7116E" w:rsidRPr="00EC2273">
        <w:rPr>
          <w:rFonts w:cs="Times New Roman"/>
          <w:color w:val="000000" w:themeColor="text1"/>
          <w:szCs w:val="24"/>
          <w:lang w:val="en-GB"/>
        </w:rPr>
        <w:t xml:space="preserve">eting is based on </w:t>
      </w:r>
      <w:r w:rsidR="000D263E" w:rsidRPr="00EC2273">
        <w:rPr>
          <w:rFonts w:cs="Times New Roman"/>
          <w:color w:val="000000" w:themeColor="text1"/>
          <w:szCs w:val="24"/>
          <w:lang w:val="en-GB"/>
        </w:rPr>
        <w:t>five</w:t>
      </w:r>
      <w:r w:rsidR="00E7116E" w:rsidRPr="00EC2273">
        <w:rPr>
          <w:rFonts w:cs="Times New Roman"/>
          <w:color w:val="000000" w:themeColor="text1"/>
          <w:szCs w:val="24"/>
          <w:lang w:val="en-GB"/>
        </w:rPr>
        <w:t xml:space="preserve"> practices namely </w:t>
      </w:r>
      <w:r w:rsidR="00E7116E" w:rsidRPr="00EC2273">
        <w:rPr>
          <w:rFonts w:cs="Times New Roman"/>
          <w:b/>
          <w:i/>
          <w:color w:val="000000" w:themeColor="text1"/>
          <w:szCs w:val="24"/>
          <w:lang w:val="en-GB"/>
        </w:rPr>
        <w:t>production, product, Selling, Marketing and Societal marketing concepts</w:t>
      </w:r>
      <w:r w:rsidR="00E7116E" w:rsidRPr="00EC2273">
        <w:rPr>
          <w:rFonts w:cs="Times New Roman"/>
          <w:color w:val="000000" w:themeColor="text1"/>
          <w:szCs w:val="24"/>
          <w:lang w:val="en-GB"/>
        </w:rPr>
        <w:t xml:space="preserve">. </w:t>
      </w:r>
      <w:r w:rsidR="00862107" w:rsidRPr="00EC2273">
        <w:rPr>
          <w:rFonts w:cs="Times New Roman"/>
          <w:color w:val="000000" w:themeColor="text1"/>
          <w:szCs w:val="24"/>
          <w:lang w:val="en-GB"/>
        </w:rPr>
        <w:t xml:space="preserve">The concept of </w:t>
      </w:r>
      <w:r w:rsidR="00862107" w:rsidRPr="00EC2273">
        <w:rPr>
          <w:rFonts w:cs="Times New Roman"/>
          <w:b/>
          <w:i/>
          <w:color w:val="000000" w:themeColor="text1"/>
          <w:szCs w:val="24"/>
          <w:lang w:val="en-GB"/>
        </w:rPr>
        <w:t>production</w:t>
      </w:r>
      <w:r w:rsidR="00862107" w:rsidRPr="00EC2273">
        <w:rPr>
          <w:rFonts w:cs="Times New Roman"/>
          <w:color w:val="000000" w:themeColor="text1"/>
          <w:szCs w:val="24"/>
          <w:lang w:val="en-GB"/>
        </w:rPr>
        <w:t xml:space="preserve"> states that</w:t>
      </w:r>
      <w:r w:rsidR="00A411C7" w:rsidRPr="00EC2273">
        <w:rPr>
          <w:rFonts w:cs="Times New Roman"/>
          <w:color w:val="000000" w:themeColor="text1"/>
          <w:szCs w:val="24"/>
          <w:lang w:val="en-GB"/>
        </w:rPr>
        <w:t xml:space="preserve"> the product which is </w:t>
      </w:r>
      <w:r w:rsidR="000D263E" w:rsidRPr="00EC2273">
        <w:rPr>
          <w:rFonts w:cs="Times New Roman"/>
          <w:color w:val="000000" w:themeColor="text1"/>
          <w:szCs w:val="24"/>
          <w:lang w:val="en-GB"/>
        </w:rPr>
        <w:t>available</w:t>
      </w:r>
      <w:r w:rsidR="00A411C7" w:rsidRPr="00EC2273">
        <w:rPr>
          <w:rFonts w:cs="Times New Roman"/>
          <w:color w:val="000000" w:themeColor="text1"/>
          <w:szCs w:val="24"/>
          <w:lang w:val="en-GB"/>
        </w:rPr>
        <w:t xml:space="preserve"> and less expensive will be </w:t>
      </w:r>
      <w:r w:rsidR="00F873B0" w:rsidRPr="00EC2273">
        <w:rPr>
          <w:rFonts w:cs="Times New Roman"/>
          <w:color w:val="000000" w:themeColor="text1"/>
          <w:szCs w:val="24"/>
          <w:lang w:val="en-GB"/>
        </w:rPr>
        <w:t>proffered</w:t>
      </w:r>
      <w:r w:rsidR="00A411C7" w:rsidRPr="00EC2273">
        <w:rPr>
          <w:rFonts w:cs="Times New Roman"/>
          <w:color w:val="000000" w:themeColor="text1"/>
          <w:szCs w:val="24"/>
          <w:lang w:val="en-GB"/>
        </w:rPr>
        <w:t xml:space="preserve"> by the market. A firm example of </w:t>
      </w:r>
      <w:r w:rsidR="00001FEB" w:rsidRPr="00EC2273">
        <w:rPr>
          <w:rFonts w:cs="Times New Roman"/>
          <w:color w:val="000000" w:themeColor="text1"/>
          <w:szCs w:val="24"/>
          <w:lang w:val="en-GB"/>
        </w:rPr>
        <w:t xml:space="preserve">this concept is outsourcing the </w:t>
      </w:r>
      <w:r w:rsidR="00BC3D6D" w:rsidRPr="00EC2273">
        <w:rPr>
          <w:rFonts w:cs="Times New Roman"/>
          <w:color w:val="000000" w:themeColor="text1"/>
          <w:szCs w:val="24"/>
          <w:lang w:val="en-GB"/>
        </w:rPr>
        <w:t>products which let</w:t>
      </w:r>
      <w:r w:rsidR="00F873B0" w:rsidRPr="00EC2273">
        <w:rPr>
          <w:rFonts w:cs="Times New Roman"/>
          <w:color w:val="000000" w:themeColor="text1"/>
          <w:szCs w:val="24"/>
          <w:lang w:val="en-GB"/>
        </w:rPr>
        <w:t xml:space="preserve"> the other organisation or production company work more efficiently. The </w:t>
      </w:r>
      <w:r w:rsidR="00F873B0" w:rsidRPr="00EC2273">
        <w:rPr>
          <w:rFonts w:cs="Times New Roman"/>
          <w:b/>
          <w:i/>
          <w:color w:val="000000" w:themeColor="text1"/>
          <w:szCs w:val="24"/>
          <w:lang w:val="en-GB"/>
        </w:rPr>
        <w:t>product concept</w:t>
      </w:r>
      <w:r w:rsidR="00581040" w:rsidRPr="00EC2273">
        <w:rPr>
          <w:rFonts w:cs="Times New Roman"/>
          <w:color w:val="000000" w:themeColor="text1"/>
          <w:szCs w:val="24"/>
          <w:lang w:val="en-GB"/>
        </w:rPr>
        <w:t xml:space="preserve"> refers to the quality of the product being superior then other </w:t>
      </w:r>
      <w:r w:rsidR="00BC3D6D" w:rsidRPr="00EC2273">
        <w:rPr>
          <w:rFonts w:cs="Times New Roman"/>
          <w:color w:val="000000" w:themeColor="text1"/>
          <w:szCs w:val="24"/>
          <w:lang w:val="en-GB"/>
        </w:rPr>
        <w:t>products in the market are</w:t>
      </w:r>
      <w:r w:rsidR="00581040" w:rsidRPr="00EC2273">
        <w:rPr>
          <w:rFonts w:cs="Times New Roman"/>
          <w:color w:val="000000" w:themeColor="text1"/>
          <w:szCs w:val="24"/>
          <w:lang w:val="en-GB"/>
        </w:rPr>
        <w:t xml:space="preserve"> more appreciated in the market. </w:t>
      </w:r>
      <w:r w:rsidR="00F86459" w:rsidRPr="00EC2273">
        <w:rPr>
          <w:rFonts w:cs="Times New Roman"/>
          <w:color w:val="000000" w:themeColor="text1"/>
          <w:szCs w:val="24"/>
          <w:lang w:val="en-GB"/>
        </w:rPr>
        <w:t xml:space="preserve">For example, </w:t>
      </w:r>
      <w:r w:rsidR="00BC3D6D" w:rsidRPr="00EC2273">
        <w:rPr>
          <w:rFonts w:cs="Times New Roman"/>
          <w:color w:val="000000" w:themeColor="text1"/>
          <w:szCs w:val="24"/>
          <w:lang w:val="en-GB"/>
        </w:rPr>
        <w:t>within</w:t>
      </w:r>
      <w:r w:rsidR="00F86459" w:rsidRPr="00EC2273">
        <w:rPr>
          <w:rFonts w:cs="Times New Roman"/>
          <w:color w:val="000000" w:themeColor="text1"/>
          <w:szCs w:val="24"/>
          <w:lang w:val="en-GB"/>
        </w:rPr>
        <w:t xml:space="preserve"> the hospitality sector, five-star hotels and resorts are more sought after even though they are more expensive than others namely Marriot</w:t>
      </w:r>
      <w:r w:rsidR="003A24D1" w:rsidRPr="00EC2273">
        <w:rPr>
          <w:rFonts w:cs="Times New Roman"/>
          <w:color w:val="000000" w:themeColor="text1"/>
          <w:szCs w:val="24"/>
          <w:lang w:val="en-GB"/>
        </w:rPr>
        <w:t xml:space="preserve"> hotel company</w:t>
      </w:r>
      <w:r w:rsidR="00F86459" w:rsidRPr="00EC2273">
        <w:rPr>
          <w:rFonts w:cs="Times New Roman"/>
          <w:color w:val="000000" w:themeColor="text1"/>
          <w:szCs w:val="24"/>
          <w:lang w:val="en-GB"/>
        </w:rPr>
        <w:t xml:space="preserve">. </w:t>
      </w:r>
      <w:r w:rsidR="00323195" w:rsidRPr="00EC2273">
        <w:rPr>
          <w:rFonts w:cs="Times New Roman"/>
          <w:color w:val="000000" w:themeColor="text1"/>
          <w:szCs w:val="24"/>
          <w:lang w:val="en-GB"/>
        </w:rPr>
        <w:t xml:space="preserve">The </w:t>
      </w:r>
      <w:r w:rsidR="00323195" w:rsidRPr="00EC2273">
        <w:rPr>
          <w:rFonts w:cs="Times New Roman"/>
          <w:b/>
          <w:i/>
          <w:color w:val="000000" w:themeColor="text1"/>
          <w:szCs w:val="24"/>
          <w:lang w:val="en-GB"/>
        </w:rPr>
        <w:t>concept of selling</w:t>
      </w:r>
      <w:r w:rsidR="00323195" w:rsidRPr="00EC2273">
        <w:rPr>
          <w:rFonts w:cs="Times New Roman"/>
          <w:color w:val="000000" w:themeColor="text1"/>
          <w:szCs w:val="24"/>
          <w:lang w:val="en-GB"/>
        </w:rPr>
        <w:t xml:space="preserve"> states that the products will not sell themselves, hence the </w:t>
      </w:r>
      <w:r w:rsidR="00EE613D" w:rsidRPr="00EC2273">
        <w:rPr>
          <w:rFonts w:cs="Times New Roman"/>
          <w:color w:val="000000" w:themeColor="text1"/>
          <w:szCs w:val="24"/>
          <w:lang w:val="en-GB"/>
        </w:rPr>
        <w:t>organisation</w:t>
      </w:r>
      <w:r w:rsidR="00323195" w:rsidRPr="00EC2273">
        <w:rPr>
          <w:rFonts w:cs="Times New Roman"/>
          <w:color w:val="000000" w:themeColor="text1"/>
          <w:szCs w:val="24"/>
          <w:lang w:val="en-GB"/>
        </w:rPr>
        <w:t xml:space="preserve"> needs to have an aggressive selling and promotional strategy to </w:t>
      </w:r>
      <w:r w:rsidR="00EE613D" w:rsidRPr="00EC2273">
        <w:rPr>
          <w:rFonts w:cs="Times New Roman"/>
          <w:color w:val="000000" w:themeColor="text1"/>
          <w:szCs w:val="24"/>
          <w:lang w:val="en-GB"/>
        </w:rPr>
        <w:t xml:space="preserve">make enough sales for the organisation. </w:t>
      </w:r>
    </w:p>
    <w:p w14:paraId="7A2C4D97" w14:textId="502D0ACE" w:rsidR="00EE613D"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An </w:t>
      </w:r>
      <w:r w:rsidR="007401AE" w:rsidRPr="00EC2273">
        <w:rPr>
          <w:rFonts w:cs="Times New Roman"/>
          <w:color w:val="000000" w:themeColor="text1"/>
          <w:szCs w:val="24"/>
          <w:lang w:val="en-GB"/>
        </w:rPr>
        <w:t>excellent</w:t>
      </w:r>
      <w:r w:rsidRPr="00EC2273">
        <w:rPr>
          <w:rFonts w:cs="Times New Roman"/>
          <w:color w:val="000000" w:themeColor="text1"/>
          <w:szCs w:val="24"/>
          <w:lang w:val="en-GB"/>
        </w:rPr>
        <w:t xml:space="preserve"> example of this concept </w:t>
      </w:r>
      <w:r w:rsidR="004D6265" w:rsidRPr="00EC2273">
        <w:rPr>
          <w:rFonts w:cs="Times New Roman"/>
          <w:color w:val="000000" w:themeColor="text1"/>
          <w:szCs w:val="24"/>
          <w:lang w:val="en-GB"/>
        </w:rPr>
        <w:t xml:space="preserve">is that small businesses owned and run by single businesses might rely on the selling concept to make more </w:t>
      </w:r>
      <w:r w:rsidR="001866E8" w:rsidRPr="00EC2273">
        <w:rPr>
          <w:rFonts w:cs="Times New Roman"/>
          <w:color w:val="000000" w:themeColor="text1"/>
          <w:szCs w:val="24"/>
          <w:lang w:val="en-GB"/>
        </w:rPr>
        <w:t xml:space="preserve">revenue. The most important and oldest concept of </w:t>
      </w:r>
      <w:r w:rsidR="001866E8" w:rsidRPr="00EC2273">
        <w:rPr>
          <w:rFonts w:cs="Times New Roman"/>
          <w:b/>
          <w:i/>
          <w:color w:val="000000" w:themeColor="text1"/>
          <w:szCs w:val="24"/>
          <w:lang w:val="en-GB"/>
        </w:rPr>
        <w:t>marketing</w:t>
      </w:r>
      <w:r w:rsidR="001866E8" w:rsidRPr="00EC2273">
        <w:rPr>
          <w:rFonts w:cs="Times New Roman"/>
          <w:color w:val="000000" w:themeColor="text1"/>
          <w:szCs w:val="24"/>
          <w:lang w:val="en-GB"/>
        </w:rPr>
        <w:t xml:space="preserve"> is based on </w:t>
      </w:r>
      <w:r w:rsidR="00A35F21" w:rsidRPr="00EC2273">
        <w:rPr>
          <w:rFonts w:cs="Times New Roman"/>
          <w:color w:val="000000" w:themeColor="text1"/>
          <w:szCs w:val="24"/>
          <w:lang w:val="en-GB"/>
        </w:rPr>
        <w:t xml:space="preserve">being more effective than competitors while reaching out to more customers to make sales. The concept of the market represents </w:t>
      </w:r>
      <w:r w:rsidR="004E1517" w:rsidRPr="00EC2273">
        <w:rPr>
          <w:rFonts w:cs="Times New Roman"/>
          <w:color w:val="000000" w:themeColor="text1"/>
          <w:szCs w:val="24"/>
          <w:lang w:val="en-GB"/>
        </w:rPr>
        <w:t xml:space="preserve">and provides the base </w:t>
      </w:r>
      <w:r w:rsidR="00B85C02" w:rsidRPr="00EC2273">
        <w:rPr>
          <w:rFonts w:cs="Times New Roman"/>
          <w:color w:val="000000" w:themeColor="text1"/>
          <w:szCs w:val="24"/>
          <w:lang w:val="en-GB"/>
        </w:rPr>
        <w:t>f</w:t>
      </w:r>
      <w:r w:rsidR="004E1517" w:rsidRPr="00EC2273">
        <w:rPr>
          <w:rFonts w:cs="Times New Roman"/>
          <w:color w:val="000000" w:themeColor="text1"/>
          <w:szCs w:val="24"/>
          <w:lang w:val="en-GB"/>
        </w:rPr>
        <w:t>oundation for competitive advantage.</w:t>
      </w:r>
      <w:r w:rsidR="00B85C02" w:rsidRPr="00EC2273">
        <w:rPr>
          <w:rFonts w:cs="Times New Roman"/>
          <w:color w:val="000000" w:themeColor="text1"/>
          <w:szCs w:val="24"/>
          <w:lang w:val="en-GB"/>
        </w:rPr>
        <w:t xml:space="preserve"> Lastly, the marketing concept of </w:t>
      </w:r>
      <w:r w:rsidR="00F110BA" w:rsidRPr="00EC2273">
        <w:rPr>
          <w:rFonts w:cs="Times New Roman"/>
          <w:b/>
          <w:i/>
          <w:color w:val="000000" w:themeColor="text1"/>
          <w:szCs w:val="24"/>
          <w:lang w:val="en-GB"/>
        </w:rPr>
        <w:t>societal</w:t>
      </w:r>
      <w:r w:rsidR="00B85C02" w:rsidRPr="00EC2273">
        <w:rPr>
          <w:rFonts w:cs="Times New Roman"/>
          <w:b/>
          <w:i/>
          <w:color w:val="000000" w:themeColor="text1"/>
          <w:szCs w:val="24"/>
          <w:lang w:val="en-GB"/>
        </w:rPr>
        <w:t xml:space="preserve"> marketing </w:t>
      </w:r>
      <w:r w:rsidR="00B85C02" w:rsidRPr="00EC2273">
        <w:rPr>
          <w:rFonts w:cs="Times New Roman"/>
          <w:color w:val="000000" w:themeColor="text1"/>
          <w:szCs w:val="24"/>
          <w:lang w:val="en-GB"/>
        </w:rPr>
        <w:t xml:space="preserve">is based on the needs of the customers and based in identifying those needs. </w:t>
      </w:r>
      <w:r w:rsidR="007401AE" w:rsidRPr="00EC2273">
        <w:rPr>
          <w:rFonts w:cs="Times New Roman"/>
          <w:color w:val="000000" w:themeColor="text1"/>
          <w:szCs w:val="24"/>
          <w:lang w:val="en-GB"/>
        </w:rPr>
        <w:t xml:space="preserve">Marketing is </w:t>
      </w:r>
      <w:r w:rsidR="006D1F92" w:rsidRPr="00EC2273">
        <w:rPr>
          <w:rFonts w:cs="Times New Roman"/>
          <w:color w:val="000000" w:themeColor="text1"/>
          <w:szCs w:val="24"/>
          <w:lang w:val="en-GB"/>
        </w:rPr>
        <w:t>one of the most important aspects of business that provides the measurement and uses all the strategic de</w:t>
      </w:r>
      <w:r w:rsidR="00E77AE5" w:rsidRPr="00EC2273">
        <w:rPr>
          <w:rFonts w:cs="Times New Roman"/>
          <w:color w:val="000000" w:themeColor="text1"/>
          <w:szCs w:val="24"/>
          <w:lang w:val="en-GB"/>
        </w:rPr>
        <w:t xml:space="preserve">cisions of the </w:t>
      </w:r>
      <w:r w:rsidR="000D263E" w:rsidRPr="00EC2273">
        <w:rPr>
          <w:rFonts w:cs="Times New Roman"/>
          <w:color w:val="000000" w:themeColor="text1"/>
          <w:szCs w:val="24"/>
          <w:lang w:val="en-GB"/>
        </w:rPr>
        <w:t>Marriott</w:t>
      </w:r>
      <w:r w:rsidR="00E77AE5" w:rsidRPr="00EC2273">
        <w:rPr>
          <w:rFonts w:cs="Times New Roman"/>
          <w:color w:val="000000" w:themeColor="text1"/>
          <w:szCs w:val="24"/>
          <w:lang w:val="en-GB"/>
        </w:rPr>
        <w:t xml:space="preserve"> namely </w:t>
      </w:r>
      <w:r w:rsidR="00EF4C71" w:rsidRPr="00EC2273">
        <w:rPr>
          <w:rFonts w:cs="Times New Roman"/>
          <w:color w:val="000000" w:themeColor="text1"/>
          <w:szCs w:val="24"/>
          <w:lang w:val="en-GB"/>
        </w:rPr>
        <w:t>Marriott’s</w:t>
      </w:r>
      <w:r w:rsidR="00E77AE5" w:rsidRPr="00EC2273">
        <w:rPr>
          <w:rFonts w:cs="Times New Roman"/>
          <w:color w:val="000000" w:themeColor="text1"/>
          <w:szCs w:val="24"/>
          <w:lang w:val="en-GB"/>
        </w:rPr>
        <w:t xml:space="preserve"> strategic plans, achievement of marketing goals, and rewarding managers (</w:t>
      </w:r>
      <w:r w:rsidR="000E1282" w:rsidRPr="00EC2273">
        <w:rPr>
          <w:rFonts w:cs="Times New Roman"/>
          <w:color w:val="000000" w:themeColor="text1"/>
          <w:szCs w:val="24"/>
          <w:lang w:val="en-GB"/>
        </w:rPr>
        <w:t>K</w:t>
      </w:r>
      <w:r w:rsidR="00E77AE5" w:rsidRPr="00EC2273">
        <w:rPr>
          <w:rFonts w:cs="Times New Roman"/>
          <w:color w:val="000000" w:themeColor="text1"/>
          <w:szCs w:val="24"/>
          <w:lang w:val="en-GB"/>
        </w:rPr>
        <w:t xml:space="preserve">rizanova </w:t>
      </w:r>
      <w:r w:rsidR="000E1282" w:rsidRPr="00EC2273">
        <w:rPr>
          <w:rFonts w:cs="Times New Roman"/>
          <w:i/>
          <w:color w:val="000000" w:themeColor="text1"/>
          <w:szCs w:val="24"/>
          <w:lang w:val="en-GB"/>
        </w:rPr>
        <w:t xml:space="preserve">et al., </w:t>
      </w:r>
      <w:r w:rsidR="000E1282" w:rsidRPr="00EC2273">
        <w:rPr>
          <w:rFonts w:cs="Times New Roman"/>
          <w:color w:val="000000" w:themeColor="text1"/>
          <w:szCs w:val="24"/>
          <w:lang w:val="en-GB"/>
        </w:rPr>
        <w:t>2019</w:t>
      </w:r>
      <w:r w:rsidR="00E77AE5" w:rsidRPr="00EC2273">
        <w:rPr>
          <w:rFonts w:cs="Times New Roman"/>
          <w:color w:val="000000" w:themeColor="text1"/>
          <w:szCs w:val="24"/>
          <w:lang w:val="en-GB"/>
        </w:rPr>
        <w:t>).</w:t>
      </w:r>
    </w:p>
    <w:p w14:paraId="10A98AED" w14:textId="77777777" w:rsidR="00FE2630" w:rsidRPr="00EC2273" w:rsidRDefault="00981A7E" w:rsidP="00716B51">
      <w:pPr>
        <w:pStyle w:val="Heading2"/>
        <w:spacing w:line="360" w:lineRule="auto"/>
        <w:rPr>
          <w:rFonts w:cs="Times New Roman"/>
          <w:color w:val="000000" w:themeColor="text1"/>
          <w:sz w:val="24"/>
          <w:szCs w:val="24"/>
          <w:lang w:val="en-GB"/>
        </w:rPr>
      </w:pPr>
      <w:bookmarkStart w:id="2" w:name="_Toc134242141"/>
      <w:r w:rsidRPr="00EC2273">
        <w:rPr>
          <w:rFonts w:cs="Times New Roman"/>
          <w:color w:val="000000" w:themeColor="text1"/>
          <w:sz w:val="24"/>
          <w:szCs w:val="24"/>
          <w:lang w:val="en-GB"/>
        </w:rPr>
        <w:t>Micro and Macro Analysis of the Organisation</w:t>
      </w:r>
      <w:bookmarkEnd w:id="2"/>
      <w:r w:rsidR="00985370" w:rsidRPr="00EC2273">
        <w:rPr>
          <w:rFonts w:cs="Times New Roman"/>
          <w:color w:val="000000" w:themeColor="text1"/>
          <w:sz w:val="24"/>
          <w:szCs w:val="24"/>
          <w:lang w:val="en-GB"/>
        </w:rPr>
        <w:t xml:space="preserve"> </w:t>
      </w:r>
      <w:r w:rsidR="008E40EF" w:rsidRPr="00EC2273">
        <w:rPr>
          <w:rFonts w:cs="Times New Roman"/>
          <w:color w:val="000000" w:themeColor="text1"/>
          <w:sz w:val="24"/>
          <w:szCs w:val="24"/>
          <w:lang w:val="en-GB"/>
        </w:rPr>
        <w:t xml:space="preserve"> </w:t>
      </w:r>
    </w:p>
    <w:p w14:paraId="53435D52" w14:textId="77777777" w:rsidR="00985370" w:rsidRPr="00EC2273" w:rsidRDefault="00BC3D6D" w:rsidP="00716B51">
      <w:pPr>
        <w:pStyle w:val="Heading2"/>
        <w:spacing w:line="360" w:lineRule="auto"/>
        <w:rPr>
          <w:rFonts w:cs="Times New Roman"/>
          <w:i/>
          <w:color w:val="000000" w:themeColor="text1"/>
          <w:sz w:val="24"/>
          <w:szCs w:val="24"/>
          <w:lang w:val="en-GB"/>
        </w:rPr>
      </w:pPr>
      <w:bookmarkStart w:id="3" w:name="_Toc134242142"/>
      <w:r w:rsidRPr="00EC2273">
        <w:rPr>
          <w:rFonts w:cs="Times New Roman"/>
          <w:i/>
          <w:color w:val="000000" w:themeColor="text1"/>
          <w:sz w:val="24"/>
          <w:szCs w:val="24"/>
          <w:lang w:val="en-GB"/>
        </w:rPr>
        <w:t xml:space="preserve">PESTEL </w:t>
      </w:r>
      <w:r w:rsidR="009C1857" w:rsidRPr="00EC2273">
        <w:rPr>
          <w:rFonts w:cs="Times New Roman"/>
          <w:i/>
          <w:color w:val="000000" w:themeColor="text1"/>
          <w:sz w:val="24"/>
          <w:szCs w:val="24"/>
          <w:lang w:val="en-GB"/>
        </w:rPr>
        <w:t>Analysis</w:t>
      </w:r>
      <w:bookmarkEnd w:id="3"/>
    </w:p>
    <w:p w14:paraId="5A5FE79B" w14:textId="77777777" w:rsidR="00A1262F" w:rsidRPr="00EC2273" w:rsidRDefault="00981A7E" w:rsidP="00716B51">
      <w:pPr>
        <w:rPr>
          <w:rFonts w:cs="Times New Roman"/>
          <w:color w:val="000000" w:themeColor="text1"/>
          <w:szCs w:val="24"/>
          <w:lang w:val="en-GB"/>
        </w:rPr>
      </w:pPr>
      <w:r w:rsidRPr="00EC2273">
        <w:rPr>
          <w:rFonts w:cs="Times New Roman"/>
          <w:b/>
          <w:i/>
          <w:color w:val="000000" w:themeColor="text1"/>
          <w:szCs w:val="24"/>
          <w:lang w:val="en-GB"/>
        </w:rPr>
        <w:t>Political</w:t>
      </w:r>
      <w:r w:rsidR="004548DB" w:rsidRPr="00EC2273">
        <w:rPr>
          <w:rFonts w:cs="Times New Roman"/>
          <w:b/>
          <w:i/>
          <w:color w:val="000000" w:themeColor="text1"/>
          <w:szCs w:val="24"/>
          <w:lang w:val="en-GB"/>
        </w:rPr>
        <w:t xml:space="preserve"> Factors:</w:t>
      </w:r>
      <w:r w:rsidR="004548DB" w:rsidRPr="00EC2273">
        <w:rPr>
          <w:rFonts w:cs="Times New Roman"/>
          <w:color w:val="000000" w:themeColor="text1"/>
          <w:szCs w:val="24"/>
          <w:lang w:val="en-GB"/>
        </w:rPr>
        <w:t xml:space="preserve"> </w:t>
      </w:r>
      <w:r w:rsidR="00D90B2D" w:rsidRPr="00EC2273">
        <w:rPr>
          <w:rFonts w:cs="Times New Roman"/>
          <w:color w:val="000000" w:themeColor="text1"/>
          <w:szCs w:val="24"/>
          <w:lang w:val="en-GB"/>
        </w:rPr>
        <w:t>Due to the Brexit movement the UK is experiencing a shortfall of total of 33</w:t>
      </w:r>
      <w:r w:rsidR="003D3A2F" w:rsidRPr="00EC2273">
        <w:rPr>
          <w:rFonts w:cs="Times New Roman"/>
          <w:color w:val="000000" w:themeColor="text1"/>
          <w:szCs w:val="24"/>
          <w:lang w:val="en-GB"/>
        </w:rPr>
        <w:t>0000 employees (ukandeu, 2023).</w:t>
      </w:r>
      <w:r w:rsidR="00540EDC" w:rsidRPr="00EC2273">
        <w:rPr>
          <w:rFonts w:cs="Times New Roman"/>
          <w:color w:val="000000" w:themeColor="text1"/>
          <w:szCs w:val="24"/>
          <w:lang w:val="en-GB"/>
        </w:rPr>
        <w:t xml:space="preserve"> </w:t>
      </w:r>
      <w:r w:rsidR="00AA5A32" w:rsidRPr="00EC2273">
        <w:rPr>
          <w:rFonts w:cs="Times New Roman"/>
          <w:color w:val="000000" w:themeColor="text1"/>
          <w:szCs w:val="24"/>
          <w:lang w:val="en-GB"/>
        </w:rPr>
        <w:t xml:space="preserve">The effects of Brexit in conjunction with covid 19 the </w:t>
      </w:r>
      <w:r w:rsidR="00AA5A32" w:rsidRPr="00EC2273">
        <w:rPr>
          <w:rFonts w:cs="Times New Roman"/>
          <w:color w:val="000000" w:themeColor="text1"/>
          <w:szCs w:val="24"/>
          <w:lang w:val="en-GB"/>
        </w:rPr>
        <w:lastRenderedPageBreak/>
        <w:t>hospitality sector losses almost 200000 employees (ft.com, 2022).</w:t>
      </w:r>
      <w:r w:rsidR="009049F1" w:rsidRPr="00EC2273">
        <w:rPr>
          <w:rFonts w:cs="Times New Roman"/>
          <w:color w:val="000000" w:themeColor="text1"/>
          <w:szCs w:val="24"/>
          <w:lang w:val="en-GB"/>
        </w:rPr>
        <w:t xml:space="preserve"> Even the giant organisations like </w:t>
      </w:r>
      <w:r w:rsidR="00EA6486" w:rsidRPr="00EC2273">
        <w:rPr>
          <w:rFonts w:cs="Times New Roman"/>
          <w:color w:val="000000" w:themeColor="text1"/>
          <w:szCs w:val="24"/>
          <w:lang w:val="en-GB"/>
        </w:rPr>
        <w:t>Marriott will also be affected by lack of employment.</w:t>
      </w:r>
    </w:p>
    <w:p w14:paraId="2C4516D4" w14:textId="1A622280" w:rsidR="00275A8A" w:rsidRPr="00EC2273" w:rsidRDefault="00981A7E" w:rsidP="00716B51">
      <w:pPr>
        <w:rPr>
          <w:rFonts w:cs="Times New Roman"/>
          <w:color w:val="000000" w:themeColor="text1"/>
          <w:szCs w:val="24"/>
          <w:lang w:val="en-GB"/>
        </w:rPr>
      </w:pPr>
      <w:r w:rsidRPr="00EC2273">
        <w:rPr>
          <w:rFonts w:cs="Times New Roman"/>
          <w:b/>
          <w:i/>
          <w:color w:val="000000" w:themeColor="text1"/>
          <w:szCs w:val="24"/>
          <w:lang w:val="en-GB"/>
        </w:rPr>
        <w:t>Economic factors:</w:t>
      </w:r>
      <w:r w:rsidR="00F573C1" w:rsidRPr="00EC2273">
        <w:rPr>
          <w:rFonts w:cs="Times New Roman"/>
          <w:color w:val="000000" w:themeColor="text1"/>
          <w:szCs w:val="24"/>
          <w:lang w:val="en-GB"/>
        </w:rPr>
        <w:t xml:space="preserve"> </w:t>
      </w:r>
      <w:r w:rsidR="002B131E" w:rsidRPr="00EC2273">
        <w:rPr>
          <w:rFonts w:cs="Times New Roman"/>
          <w:color w:val="000000" w:themeColor="text1"/>
          <w:szCs w:val="24"/>
          <w:lang w:val="en-GB"/>
        </w:rPr>
        <w:t xml:space="preserve">With the unemployment rate of the UK being </w:t>
      </w:r>
      <w:r w:rsidR="00A5599A" w:rsidRPr="00EC2273">
        <w:rPr>
          <w:rFonts w:cs="Times New Roman"/>
          <w:color w:val="000000" w:themeColor="text1"/>
          <w:szCs w:val="24"/>
          <w:lang w:val="en-GB"/>
        </w:rPr>
        <w:t xml:space="preserve">as high as 3.9% </w:t>
      </w:r>
      <w:r w:rsidR="001506A4" w:rsidRPr="00EC2273">
        <w:rPr>
          <w:rFonts w:cs="Times New Roman"/>
          <w:color w:val="000000" w:themeColor="text1"/>
          <w:szCs w:val="24"/>
          <w:lang w:val="en-GB"/>
        </w:rPr>
        <w:t xml:space="preserve">the average household income has dropped significantly </w:t>
      </w:r>
      <w:r w:rsidR="00A5599A" w:rsidRPr="00EC2273">
        <w:rPr>
          <w:rFonts w:cs="Times New Roman"/>
          <w:color w:val="000000" w:themeColor="text1"/>
          <w:szCs w:val="24"/>
          <w:lang w:val="en-GB"/>
        </w:rPr>
        <w:t>(</w:t>
      </w:r>
      <w:r w:rsidR="000D263E" w:rsidRPr="00EC2273">
        <w:rPr>
          <w:rFonts w:cs="Times New Roman"/>
          <w:color w:val="000000" w:themeColor="text1"/>
          <w:szCs w:val="24"/>
          <w:lang w:val="en-GB"/>
        </w:rPr>
        <w:t>Statista</w:t>
      </w:r>
      <w:r w:rsidR="00A5599A" w:rsidRPr="00EC2273">
        <w:rPr>
          <w:rFonts w:cs="Times New Roman"/>
          <w:color w:val="000000" w:themeColor="text1"/>
          <w:szCs w:val="24"/>
          <w:lang w:val="en-GB"/>
        </w:rPr>
        <w:t>, 2023)</w:t>
      </w:r>
      <w:r w:rsidR="002B131E" w:rsidRPr="00EC2273">
        <w:rPr>
          <w:rFonts w:cs="Times New Roman"/>
          <w:color w:val="000000" w:themeColor="text1"/>
          <w:szCs w:val="24"/>
          <w:lang w:val="en-GB"/>
        </w:rPr>
        <w:t xml:space="preserve">. For hospitality industry the unemployment rate </w:t>
      </w:r>
      <w:r w:rsidRPr="00EC2273">
        <w:rPr>
          <w:rFonts w:cs="Times New Roman"/>
          <w:color w:val="000000" w:themeColor="text1"/>
          <w:szCs w:val="24"/>
          <w:lang w:val="en-GB"/>
        </w:rPr>
        <w:t xml:space="preserve">is predicted to be more than 35% in May and can cause huge problems for </w:t>
      </w:r>
      <w:r w:rsidR="00C54F11" w:rsidRPr="00EC2273">
        <w:rPr>
          <w:rFonts w:cs="Times New Roman"/>
          <w:color w:val="000000" w:themeColor="text1"/>
          <w:szCs w:val="24"/>
          <w:lang w:val="en-GB"/>
        </w:rPr>
        <w:t>hospitality organisations</w:t>
      </w:r>
      <w:r w:rsidRPr="00EC2273">
        <w:rPr>
          <w:rFonts w:cs="Times New Roman"/>
          <w:color w:val="000000" w:themeColor="text1"/>
          <w:szCs w:val="24"/>
          <w:lang w:val="en-GB"/>
        </w:rPr>
        <w:t xml:space="preserve"> (hcareers.com, 2020).</w:t>
      </w:r>
      <w:r w:rsidR="00B6746A" w:rsidRPr="00EC2273">
        <w:rPr>
          <w:rFonts w:cs="Times New Roman"/>
          <w:color w:val="000000" w:themeColor="text1"/>
          <w:szCs w:val="24"/>
          <w:lang w:val="en-GB"/>
        </w:rPr>
        <w:t xml:space="preserve"> Marriott INC is no </w:t>
      </w:r>
      <w:r w:rsidR="000D263E" w:rsidRPr="00EC2273">
        <w:rPr>
          <w:rFonts w:cs="Times New Roman"/>
          <w:color w:val="000000" w:themeColor="text1"/>
          <w:szCs w:val="24"/>
          <w:lang w:val="en-GB"/>
        </w:rPr>
        <w:t>exception</w:t>
      </w:r>
      <w:r w:rsidR="00B6746A" w:rsidRPr="00EC2273">
        <w:rPr>
          <w:rFonts w:cs="Times New Roman"/>
          <w:color w:val="000000" w:themeColor="text1"/>
          <w:szCs w:val="24"/>
          <w:lang w:val="en-GB"/>
        </w:rPr>
        <w:t xml:space="preserve"> to this rule and can</w:t>
      </w:r>
      <w:r w:rsidR="004A7776" w:rsidRPr="00EC2273">
        <w:rPr>
          <w:rFonts w:cs="Times New Roman"/>
          <w:color w:val="000000" w:themeColor="text1"/>
          <w:szCs w:val="24"/>
          <w:lang w:val="en-GB"/>
        </w:rPr>
        <w:t xml:space="preserve"> face huge negative impact for not having enough employees.</w:t>
      </w:r>
    </w:p>
    <w:p w14:paraId="71897D9B" w14:textId="3E8EC880" w:rsidR="008420C3" w:rsidRPr="00EC2273" w:rsidRDefault="00981A7E" w:rsidP="00716B51">
      <w:pPr>
        <w:rPr>
          <w:rFonts w:cs="Times New Roman"/>
          <w:color w:val="000000" w:themeColor="text1"/>
          <w:szCs w:val="24"/>
          <w:lang w:val="en-GB"/>
        </w:rPr>
      </w:pPr>
      <w:r w:rsidRPr="00EC2273">
        <w:rPr>
          <w:rFonts w:cs="Times New Roman"/>
          <w:b/>
          <w:i/>
          <w:color w:val="000000" w:themeColor="text1"/>
          <w:szCs w:val="24"/>
          <w:lang w:val="en-GB"/>
        </w:rPr>
        <w:t xml:space="preserve">Social Factors: </w:t>
      </w:r>
      <w:r w:rsidR="00EA6486" w:rsidRPr="00EC2273">
        <w:rPr>
          <w:rFonts w:cs="Times New Roman"/>
          <w:color w:val="000000" w:themeColor="text1"/>
          <w:szCs w:val="24"/>
          <w:lang w:val="en-GB"/>
        </w:rPr>
        <w:t xml:space="preserve">The </w:t>
      </w:r>
      <w:r w:rsidR="00F33389" w:rsidRPr="00EC2273">
        <w:rPr>
          <w:rFonts w:cs="Times New Roman"/>
          <w:color w:val="000000" w:themeColor="text1"/>
          <w:szCs w:val="24"/>
          <w:lang w:val="en-GB"/>
        </w:rPr>
        <w:t xml:space="preserve">UK has the customer base with diverse groups and includes </w:t>
      </w:r>
      <w:r w:rsidR="004435DF" w:rsidRPr="00EC2273">
        <w:rPr>
          <w:rFonts w:cs="Times New Roman"/>
          <w:color w:val="000000" w:themeColor="text1"/>
          <w:szCs w:val="24"/>
          <w:lang w:val="en-GB"/>
        </w:rPr>
        <w:t xml:space="preserve">Asians, </w:t>
      </w:r>
      <w:r w:rsidR="000D263E" w:rsidRPr="00EC2273">
        <w:rPr>
          <w:rFonts w:cs="Times New Roman"/>
          <w:color w:val="000000" w:themeColor="text1"/>
          <w:szCs w:val="24"/>
          <w:lang w:val="en-GB"/>
        </w:rPr>
        <w:t>Black</w:t>
      </w:r>
      <w:r w:rsidR="004435DF" w:rsidRPr="00EC2273">
        <w:rPr>
          <w:rFonts w:cs="Times New Roman"/>
          <w:color w:val="000000" w:themeColor="text1"/>
          <w:szCs w:val="24"/>
          <w:lang w:val="en-GB"/>
        </w:rPr>
        <w:t xml:space="preserve">, </w:t>
      </w:r>
      <w:r w:rsidR="000D263E" w:rsidRPr="00EC2273">
        <w:rPr>
          <w:rFonts w:cs="Times New Roman"/>
          <w:color w:val="000000" w:themeColor="text1"/>
          <w:szCs w:val="24"/>
          <w:lang w:val="en-GB"/>
        </w:rPr>
        <w:t>Mixed,</w:t>
      </w:r>
      <w:r w:rsidR="004435DF" w:rsidRPr="00EC2273">
        <w:rPr>
          <w:rFonts w:cs="Times New Roman"/>
          <w:color w:val="000000" w:themeColor="text1"/>
          <w:szCs w:val="24"/>
          <w:lang w:val="en-GB"/>
        </w:rPr>
        <w:t xml:space="preserve"> and other groups with 87% of the people are being </w:t>
      </w:r>
      <w:r w:rsidR="000D263E" w:rsidRPr="00EC2273">
        <w:rPr>
          <w:rFonts w:cs="Times New Roman"/>
          <w:color w:val="000000" w:themeColor="text1"/>
          <w:szCs w:val="24"/>
          <w:lang w:val="en-GB"/>
        </w:rPr>
        <w:t>British</w:t>
      </w:r>
      <w:r w:rsidR="004435DF" w:rsidRPr="00EC2273">
        <w:rPr>
          <w:rFonts w:cs="Times New Roman"/>
          <w:color w:val="000000" w:themeColor="text1"/>
          <w:szCs w:val="24"/>
          <w:lang w:val="en-GB"/>
        </w:rPr>
        <w:t xml:space="preserve"> white in London (</w:t>
      </w:r>
      <w:r w:rsidR="000D263E" w:rsidRPr="00EC2273">
        <w:rPr>
          <w:rFonts w:cs="Times New Roman"/>
          <w:color w:val="000000" w:themeColor="text1"/>
          <w:szCs w:val="24"/>
          <w:lang w:val="en-GB"/>
        </w:rPr>
        <w:t>Statista</w:t>
      </w:r>
      <w:r w:rsidR="004435DF" w:rsidRPr="00EC2273">
        <w:rPr>
          <w:rFonts w:cs="Times New Roman"/>
          <w:color w:val="000000" w:themeColor="text1"/>
          <w:szCs w:val="24"/>
          <w:lang w:val="en-GB"/>
        </w:rPr>
        <w:t>, 2023)</w:t>
      </w:r>
      <w:r w:rsidR="00365894" w:rsidRPr="00EC2273">
        <w:rPr>
          <w:rFonts w:cs="Times New Roman"/>
          <w:color w:val="000000" w:themeColor="text1"/>
          <w:szCs w:val="24"/>
          <w:lang w:val="en-GB"/>
        </w:rPr>
        <w:t xml:space="preserve">. </w:t>
      </w:r>
      <w:r w:rsidR="004A48DC" w:rsidRPr="00EC2273">
        <w:rPr>
          <w:rFonts w:cs="Times New Roman"/>
          <w:color w:val="000000" w:themeColor="text1"/>
          <w:szCs w:val="24"/>
          <w:lang w:val="en-GB"/>
        </w:rPr>
        <w:t xml:space="preserve">For example, England being so culturally </w:t>
      </w:r>
      <w:r w:rsidR="00B769F0" w:rsidRPr="00EC2273">
        <w:rPr>
          <w:rFonts w:cs="Times New Roman"/>
          <w:color w:val="000000" w:themeColor="text1"/>
          <w:szCs w:val="24"/>
          <w:lang w:val="en-GB"/>
        </w:rPr>
        <w:t>diverse</w:t>
      </w:r>
      <w:r w:rsidR="004A48DC" w:rsidRPr="00EC2273">
        <w:rPr>
          <w:rFonts w:cs="Times New Roman"/>
          <w:color w:val="000000" w:themeColor="text1"/>
          <w:szCs w:val="24"/>
          <w:lang w:val="en-GB"/>
        </w:rPr>
        <w:t xml:space="preserve"> </w:t>
      </w:r>
      <w:r w:rsidR="00B769F0" w:rsidRPr="00EC2273">
        <w:rPr>
          <w:rFonts w:cs="Times New Roman"/>
          <w:color w:val="000000" w:themeColor="text1"/>
          <w:szCs w:val="24"/>
          <w:lang w:val="en-GB"/>
        </w:rPr>
        <w:t>Marriott</w:t>
      </w:r>
      <w:r w:rsidR="004A48DC" w:rsidRPr="00EC2273">
        <w:rPr>
          <w:rFonts w:cs="Times New Roman"/>
          <w:color w:val="000000" w:themeColor="text1"/>
          <w:szCs w:val="24"/>
          <w:lang w:val="en-GB"/>
        </w:rPr>
        <w:t xml:space="preserve"> </w:t>
      </w:r>
      <w:r w:rsidR="00B769F0" w:rsidRPr="00EC2273">
        <w:rPr>
          <w:rFonts w:cs="Times New Roman"/>
          <w:color w:val="000000" w:themeColor="text1"/>
          <w:szCs w:val="24"/>
          <w:lang w:val="en-GB"/>
        </w:rPr>
        <w:t xml:space="preserve">International </w:t>
      </w:r>
      <w:r w:rsidR="00B42788" w:rsidRPr="00EC2273">
        <w:rPr>
          <w:rFonts w:cs="Times New Roman"/>
          <w:color w:val="000000" w:themeColor="text1"/>
          <w:szCs w:val="24"/>
          <w:lang w:val="en-GB"/>
        </w:rPr>
        <w:t xml:space="preserve">demand for their hotel rooms change depending on the </w:t>
      </w:r>
      <w:r w:rsidR="005C0551" w:rsidRPr="00EC2273">
        <w:rPr>
          <w:rFonts w:cs="Times New Roman"/>
          <w:color w:val="000000" w:themeColor="text1"/>
          <w:szCs w:val="24"/>
          <w:lang w:val="en-GB"/>
        </w:rPr>
        <w:t xml:space="preserve">festivals of the cultures. This caused Marriott to change their prices for </w:t>
      </w:r>
      <w:r w:rsidR="0021687B" w:rsidRPr="00EC2273">
        <w:rPr>
          <w:rFonts w:cs="Times New Roman"/>
          <w:color w:val="000000" w:themeColor="text1"/>
          <w:szCs w:val="24"/>
          <w:lang w:val="en-GB"/>
        </w:rPr>
        <w:t>B</w:t>
      </w:r>
      <w:r w:rsidR="00010373" w:rsidRPr="00EC2273">
        <w:rPr>
          <w:rFonts w:cs="Times New Roman"/>
          <w:color w:val="000000" w:themeColor="text1"/>
          <w:szCs w:val="24"/>
          <w:lang w:val="en-GB"/>
        </w:rPr>
        <w:t>on</w:t>
      </w:r>
      <w:r w:rsidR="0021687B" w:rsidRPr="00EC2273">
        <w:rPr>
          <w:rFonts w:cs="Times New Roman"/>
          <w:color w:val="000000" w:themeColor="text1"/>
          <w:szCs w:val="24"/>
          <w:lang w:val="en-GB"/>
        </w:rPr>
        <w:t>vo</w:t>
      </w:r>
      <w:r w:rsidR="00010373" w:rsidRPr="00EC2273">
        <w:rPr>
          <w:rFonts w:cs="Times New Roman"/>
          <w:color w:val="000000" w:themeColor="text1"/>
          <w:szCs w:val="24"/>
          <w:lang w:val="en-GB"/>
        </w:rPr>
        <w:t>y hills property based on the demands (forbes, 2023).</w:t>
      </w:r>
    </w:p>
    <w:p w14:paraId="42A4A529" w14:textId="77777777" w:rsidR="008B4EC8" w:rsidRPr="00EC2273" w:rsidRDefault="00981A7E" w:rsidP="00716B51">
      <w:pPr>
        <w:rPr>
          <w:rFonts w:cs="Times New Roman"/>
          <w:color w:val="000000" w:themeColor="text1"/>
          <w:szCs w:val="24"/>
          <w:lang w:val="en-GB"/>
        </w:rPr>
      </w:pPr>
      <w:r w:rsidRPr="00EC2273">
        <w:rPr>
          <w:rFonts w:cs="Times New Roman"/>
          <w:b/>
          <w:i/>
          <w:color w:val="000000" w:themeColor="text1"/>
          <w:szCs w:val="24"/>
          <w:lang w:val="en-GB"/>
        </w:rPr>
        <w:t>Technical Factors:</w:t>
      </w:r>
      <w:r w:rsidR="004F5DD5" w:rsidRPr="00EC2273">
        <w:rPr>
          <w:rFonts w:cs="Times New Roman"/>
          <w:color w:val="000000" w:themeColor="text1"/>
          <w:szCs w:val="24"/>
          <w:lang w:val="en-GB"/>
        </w:rPr>
        <w:t xml:space="preserve"> Moving the marketing strategy to online modes is key to improve sales with growing technology</w:t>
      </w:r>
      <w:r w:rsidR="0035599F" w:rsidRPr="00EC2273">
        <w:rPr>
          <w:rFonts w:cs="Times New Roman"/>
          <w:color w:val="000000" w:themeColor="text1"/>
          <w:szCs w:val="24"/>
          <w:lang w:val="en-GB"/>
        </w:rPr>
        <w:t>. For example, the Marriott international</w:t>
      </w:r>
      <w:r w:rsidR="0063068E" w:rsidRPr="00EC2273">
        <w:rPr>
          <w:rFonts w:cs="Times New Roman"/>
          <w:color w:val="000000" w:themeColor="text1"/>
          <w:szCs w:val="24"/>
          <w:lang w:val="en-GB"/>
        </w:rPr>
        <w:t xml:space="preserve"> online page Marriott.com has more than 57 million visits </w:t>
      </w:r>
      <w:r w:rsidR="00992854" w:rsidRPr="00EC2273">
        <w:rPr>
          <w:rFonts w:cs="Times New Roman"/>
          <w:color w:val="000000" w:themeColor="text1"/>
          <w:szCs w:val="24"/>
          <w:lang w:val="en-GB"/>
        </w:rPr>
        <w:t xml:space="preserve">globally </w:t>
      </w:r>
      <w:r w:rsidR="0063068E" w:rsidRPr="00EC2273">
        <w:rPr>
          <w:rFonts w:cs="Times New Roman"/>
          <w:color w:val="000000" w:themeColor="text1"/>
          <w:szCs w:val="24"/>
          <w:lang w:val="en-GB"/>
        </w:rPr>
        <w:t xml:space="preserve">which surely has a great impact on the business of the hotel (similarweb.com, </w:t>
      </w:r>
      <w:r w:rsidR="00992854" w:rsidRPr="00EC2273">
        <w:rPr>
          <w:rFonts w:cs="Times New Roman"/>
          <w:color w:val="000000" w:themeColor="text1"/>
          <w:szCs w:val="24"/>
          <w:lang w:val="en-GB"/>
        </w:rPr>
        <w:t>2023</w:t>
      </w:r>
      <w:r w:rsidR="0063068E" w:rsidRPr="00EC2273">
        <w:rPr>
          <w:rFonts w:cs="Times New Roman"/>
          <w:color w:val="000000" w:themeColor="text1"/>
          <w:szCs w:val="24"/>
          <w:lang w:val="en-GB"/>
        </w:rPr>
        <w:t>).</w:t>
      </w:r>
    </w:p>
    <w:p w14:paraId="4160E77E" w14:textId="742C1114" w:rsidR="002B07E0" w:rsidRPr="00EC2273" w:rsidRDefault="00981A7E" w:rsidP="00716B51">
      <w:pPr>
        <w:rPr>
          <w:rFonts w:cs="Times New Roman"/>
          <w:color w:val="000000" w:themeColor="text1"/>
          <w:szCs w:val="24"/>
          <w:lang w:val="en-GB"/>
        </w:rPr>
      </w:pPr>
      <w:r w:rsidRPr="00EC2273">
        <w:rPr>
          <w:rFonts w:cs="Times New Roman"/>
          <w:b/>
          <w:i/>
          <w:color w:val="000000" w:themeColor="text1"/>
          <w:szCs w:val="24"/>
          <w:lang w:val="en-GB"/>
        </w:rPr>
        <w:t>Environmental Factors:</w:t>
      </w:r>
      <w:r w:rsidR="00C04086" w:rsidRPr="00EC2273">
        <w:rPr>
          <w:rFonts w:cs="Times New Roman"/>
          <w:color w:val="000000" w:themeColor="text1"/>
          <w:szCs w:val="24"/>
          <w:lang w:val="en-GB"/>
        </w:rPr>
        <w:t xml:space="preserve"> T</w:t>
      </w:r>
      <w:r w:rsidR="00C7731B" w:rsidRPr="00EC2273">
        <w:rPr>
          <w:rFonts w:cs="Times New Roman"/>
          <w:color w:val="000000" w:themeColor="text1"/>
          <w:szCs w:val="24"/>
          <w:lang w:val="en-GB"/>
        </w:rPr>
        <w:t xml:space="preserve">he government </w:t>
      </w:r>
      <w:r w:rsidR="00C04086" w:rsidRPr="00EC2273">
        <w:rPr>
          <w:rFonts w:cs="Times New Roman"/>
          <w:color w:val="000000" w:themeColor="text1"/>
          <w:szCs w:val="24"/>
          <w:lang w:val="en-GB"/>
        </w:rPr>
        <w:t>enforced</w:t>
      </w:r>
      <w:r w:rsidR="00C7731B" w:rsidRPr="00EC2273">
        <w:rPr>
          <w:rFonts w:cs="Times New Roman"/>
          <w:color w:val="000000" w:themeColor="text1"/>
          <w:szCs w:val="24"/>
          <w:lang w:val="en-GB"/>
        </w:rPr>
        <w:t xml:space="preserve"> the use of environment act and set </w:t>
      </w:r>
      <w:r w:rsidR="000D263E" w:rsidRPr="00EC2273">
        <w:rPr>
          <w:rFonts w:cs="Times New Roman"/>
          <w:color w:val="000000" w:themeColor="text1"/>
          <w:szCs w:val="24"/>
          <w:lang w:val="en-GB"/>
        </w:rPr>
        <w:t>a</w:t>
      </w:r>
      <w:r w:rsidR="00C7731B" w:rsidRPr="00EC2273">
        <w:rPr>
          <w:rFonts w:cs="Times New Roman"/>
          <w:color w:val="000000" w:themeColor="text1"/>
          <w:szCs w:val="24"/>
          <w:lang w:val="en-GB"/>
        </w:rPr>
        <w:t xml:space="preserve"> limit for was</w:t>
      </w:r>
      <w:r w:rsidR="001F2103" w:rsidRPr="00EC2273">
        <w:rPr>
          <w:rFonts w:cs="Times New Roman"/>
          <w:color w:val="000000" w:themeColor="text1"/>
          <w:szCs w:val="24"/>
          <w:lang w:val="en-GB"/>
        </w:rPr>
        <w:t>t</w:t>
      </w:r>
      <w:r w:rsidR="00C7731B" w:rsidRPr="00EC2273">
        <w:rPr>
          <w:rFonts w:cs="Times New Roman"/>
          <w:color w:val="000000" w:themeColor="text1"/>
          <w:szCs w:val="24"/>
          <w:lang w:val="en-GB"/>
        </w:rPr>
        <w:t xml:space="preserve">e generation and </w:t>
      </w:r>
      <w:r w:rsidR="001F2103" w:rsidRPr="00EC2273">
        <w:rPr>
          <w:rFonts w:cs="Times New Roman"/>
          <w:color w:val="000000" w:themeColor="text1"/>
          <w:szCs w:val="24"/>
          <w:lang w:val="en-GB"/>
        </w:rPr>
        <w:t>recourse</w:t>
      </w:r>
      <w:r w:rsidR="00C7731B" w:rsidRPr="00EC2273">
        <w:rPr>
          <w:rFonts w:cs="Times New Roman"/>
          <w:color w:val="000000" w:themeColor="text1"/>
          <w:szCs w:val="24"/>
          <w:lang w:val="en-GB"/>
        </w:rPr>
        <w:t xml:space="preserve"> </w:t>
      </w:r>
      <w:r w:rsidR="001F2103" w:rsidRPr="00EC2273">
        <w:rPr>
          <w:rFonts w:cs="Times New Roman"/>
          <w:color w:val="000000" w:themeColor="text1"/>
          <w:szCs w:val="24"/>
          <w:lang w:val="en-GB"/>
        </w:rPr>
        <w:t xml:space="preserve">management </w:t>
      </w:r>
      <w:r w:rsidR="00C04086" w:rsidRPr="00EC2273">
        <w:rPr>
          <w:rFonts w:cs="Times New Roman"/>
          <w:color w:val="000000" w:themeColor="text1"/>
          <w:szCs w:val="24"/>
          <w:lang w:val="en-GB"/>
        </w:rPr>
        <w:t>(legislation.gov.uk, 2023)</w:t>
      </w:r>
      <w:r w:rsidR="0057185B" w:rsidRPr="00EC2273">
        <w:rPr>
          <w:rFonts w:cs="Times New Roman"/>
          <w:color w:val="000000" w:themeColor="text1"/>
          <w:szCs w:val="24"/>
          <w:lang w:val="en-GB"/>
        </w:rPr>
        <w:t xml:space="preserve">. For better comprehension Marriott international </w:t>
      </w:r>
      <w:r w:rsidR="002E3FB9" w:rsidRPr="00EC2273">
        <w:rPr>
          <w:rFonts w:cs="Times New Roman"/>
          <w:color w:val="000000" w:themeColor="text1"/>
          <w:szCs w:val="24"/>
          <w:lang w:val="en-GB"/>
        </w:rPr>
        <w:t xml:space="preserve">has switched more towards the sustainable approach and uses renewable power sources, reducing water use, lowering carbon </w:t>
      </w:r>
      <w:r w:rsidR="000D263E" w:rsidRPr="00EC2273">
        <w:rPr>
          <w:rFonts w:cs="Times New Roman"/>
          <w:color w:val="000000" w:themeColor="text1"/>
          <w:szCs w:val="24"/>
          <w:lang w:val="en-GB"/>
        </w:rPr>
        <w:t>emissions,</w:t>
      </w:r>
      <w:r w:rsidR="002E3FB9" w:rsidRPr="00EC2273">
        <w:rPr>
          <w:rFonts w:cs="Times New Roman"/>
          <w:color w:val="000000" w:themeColor="text1"/>
          <w:szCs w:val="24"/>
          <w:lang w:val="en-GB"/>
        </w:rPr>
        <w:t xml:space="preserve"> and </w:t>
      </w:r>
      <w:r w:rsidR="003C2E8F" w:rsidRPr="00EC2273">
        <w:rPr>
          <w:rFonts w:cs="Times New Roman"/>
          <w:color w:val="000000" w:themeColor="text1"/>
          <w:szCs w:val="24"/>
          <w:lang w:val="en-GB"/>
        </w:rPr>
        <w:t>managing waste generation (serve360.marriott.com, 2019).</w:t>
      </w:r>
      <w:r w:rsidR="0057185B" w:rsidRPr="00EC2273">
        <w:rPr>
          <w:rFonts w:cs="Times New Roman"/>
          <w:color w:val="000000" w:themeColor="text1"/>
          <w:szCs w:val="24"/>
          <w:lang w:val="en-GB"/>
        </w:rPr>
        <w:t xml:space="preserve"> </w:t>
      </w:r>
    </w:p>
    <w:p w14:paraId="3D9D9F32" w14:textId="3B8D64C2" w:rsidR="00037054" w:rsidRPr="00EC2273" w:rsidRDefault="00981A7E" w:rsidP="00716B51">
      <w:pPr>
        <w:rPr>
          <w:rFonts w:cs="Times New Roman"/>
          <w:color w:val="000000" w:themeColor="text1"/>
          <w:szCs w:val="24"/>
          <w:lang w:val="en-GB"/>
        </w:rPr>
      </w:pPr>
      <w:r w:rsidRPr="00EC2273">
        <w:rPr>
          <w:rFonts w:cs="Times New Roman"/>
          <w:b/>
          <w:i/>
          <w:color w:val="000000" w:themeColor="text1"/>
          <w:szCs w:val="24"/>
          <w:lang w:val="en-GB"/>
        </w:rPr>
        <w:t xml:space="preserve">Legal Factors: </w:t>
      </w:r>
      <w:r w:rsidR="00F53B33" w:rsidRPr="00EC2273">
        <w:rPr>
          <w:rFonts w:cs="Times New Roman"/>
          <w:color w:val="000000" w:themeColor="text1"/>
          <w:szCs w:val="24"/>
          <w:lang w:val="en-GB"/>
        </w:rPr>
        <w:t xml:space="preserve">The legal factor that effects the hotels in the hospitality industry is the use of </w:t>
      </w:r>
      <w:r w:rsidR="00F53B33" w:rsidRPr="00EC2273">
        <w:rPr>
          <w:rFonts w:cs="Times New Roman"/>
          <w:b/>
          <w:i/>
          <w:color w:val="000000" w:themeColor="text1"/>
          <w:szCs w:val="24"/>
          <w:lang w:val="en-GB"/>
        </w:rPr>
        <w:t>hospitality laws</w:t>
      </w:r>
      <w:r w:rsidR="00F53B33" w:rsidRPr="00EC2273">
        <w:rPr>
          <w:rFonts w:cs="Times New Roman"/>
          <w:color w:val="000000" w:themeColor="text1"/>
          <w:szCs w:val="24"/>
          <w:lang w:val="en-GB"/>
        </w:rPr>
        <w:t xml:space="preserve">. The law states that the hotels are legally liable for </w:t>
      </w:r>
      <w:r w:rsidR="000D263E" w:rsidRPr="00EC2273">
        <w:rPr>
          <w:rFonts w:cs="Times New Roman"/>
          <w:color w:val="000000" w:themeColor="text1"/>
          <w:szCs w:val="24"/>
          <w:lang w:val="en-GB"/>
        </w:rPr>
        <w:t>protecting</w:t>
      </w:r>
      <w:r w:rsidR="002329CF" w:rsidRPr="00EC2273">
        <w:rPr>
          <w:rFonts w:cs="Times New Roman"/>
          <w:color w:val="000000" w:themeColor="text1"/>
          <w:szCs w:val="24"/>
          <w:lang w:val="en-GB"/>
        </w:rPr>
        <w:t xml:space="preserve"> both the host and guests. </w:t>
      </w:r>
      <w:r w:rsidR="003E2DB7" w:rsidRPr="00EC2273">
        <w:rPr>
          <w:rFonts w:cs="Times New Roman"/>
          <w:color w:val="000000" w:themeColor="text1"/>
          <w:szCs w:val="24"/>
          <w:lang w:val="en-GB"/>
        </w:rPr>
        <w:t>The Marriott international business conduct guide suggests the employees follow the law proposed by the local authorities (Marriott.com, 2023)</w:t>
      </w:r>
      <w:r w:rsidR="000D263E" w:rsidRPr="00EC2273">
        <w:rPr>
          <w:rFonts w:cs="Times New Roman"/>
          <w:color w:val="000000" w:themeColor="text1"/>
          <w:szCs w:val="24"/>
          <w:lang w:val="en-GB"/>
        </w:rPr>
        <w:t xml:space="preserve">. </w:t>
      </w:r>
    </w:p>
    <w:p w14:paraId="62F11382" w14:textId="77777777" w:rsidR="009E486D" w:rsidRPr="00EC2273" w:rsidRDefault="00981A7E" w:rsidP="00716B51">
      <w:pPr>
        <w:rPr>
          <w:rFonts w:cs="Times New Roman"/>
          <w:b/>
          <w:i/>
          <w:color w:val="000000" w:themeColor="text1"/>
          <w:szCs w:val="24"/>
          <w:lang w:val="en-GB"/>
        </w:rPr>
      </w:pPr>
      <w:r w:rsidRPr="00EC2273">
        <w:rPr>
          <w:rFonts w:cs="Times New Roman"/>
          <w:b/>
          <w:i/>
          <w:color w:val="000000" w:themeColor="text1"/>
          <w:szCs w:val="24"/>
          <w:lang w:val="en-GB"/>
        </w:rPr>
        <w:t>SWOT</w:t>
      </w:r>
    </w:p>
    <w:p w14:paraId="558653F7" w14:textId="77777777" w:rsidR="00E9252A" w:rsidRPr="00EC2273" w:rsidRDefault="00981A7E" w:rsidP="00716B51">
      <w:pPr>
        <w:rPr>
          <w:rFonts w:cs="Times New Roman"/>
          <w:b/>
          <w:i/>
          <w:color w:val="000000" w:themeColor="text1"/>
          <w:szCs w:val="24"/>
          <w:lang w:val="en-GB"/>
        </w:rPr>
      </w:pPr>
      <w:r w:rsidRPr="00EC2273">
        <w:rPr>
          <w:rFonts w:cs="Times New Roman"/>
          <w:b/>
          <w:i/>
          <w:color w:val="000000" w:themeColor="text1"/>
          <w:szCs w:val="24"/>
          <w:lang w:val="en-GB"/>
        </w:rPr>
        <w:t xml:space="preserve">Threats: </w:t>
      </w:r>
    </w:p>
    <w:p w14:paraId="1D502098" w14:textId="25AA028C" w:rsidR="00E9252A"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lastRenderedPageBreak/>
        <w:t xml:space="preserve">Some of the threats that Marriott International can experience are the pandemic and </w:t>
      </w:r>
      <w:r w:rsidR="00DE0549" w:rsidRPr="00EC2273">
        <w:rPr>
          <w:rFonts w:cs="Times New Roman"/>
          <w:color w:val="000000" w:themeColor="text1"/>
          <w:szCs w:val="24"/>
          <w:lang w:val="en-GB"/>
        </w:rPr>
        <w:t>global lockdowns</w:t>
      </w:r>
      <w:r w:rsidRPr="00EC2273">
        <w:rPr>
          <w:rFonts w:cs="Times New Roman"/>
          <w:color w:val="000000" w:themeColor="text1"/>
          <w:szCs w:val="24"/>
          <w:lang w:val="en-GB"/>
        </w:rPr>
        <w:t xml:space="preserve"> that may affect the travelling industry as a whole. The organisation has already lost sales during the covid 19 pandemic where the organisation made only 8 billion pounds yet from their previous </w:t>
      </w:r>
      <w:r w:rsidR="000D263E" w:rsidRPr="00EC2273">
        <w:rPr>
          <w:rFonts w:cs="Times New Roman"/>
          <w:color w:val="000000" w:themeColor="text1"/>
          <w:szCs w:val="24"/>
          <w:lang w:val="en-GB"/>
        </w:rPr>
        <w:t>year’s</w:t>
      </w:r>
      <w:r w:rsidRPr="00EC2273">
        <w:rPr>
          <w:rFonts w:cs="Times New Roman"/>
          <w:color w:val="000000" w:themeColor="text1"/>
          <w:szCs w:val="24"/>
          <w:lang w:val="en-GB"/>
        </w:rPr>
        <w:t xml:space="preserve"> 16.67 billion pounds (statista.com, 2023)</w:t>
      </w:r>
    </w:p>
    <w:p w14:paraId="25FF3658" w14:textId="77777777" w:rsidR="00E9252A" w:rsidRPr="00EC2273" w:rsidRDefault="00981A7E" w:rsidP="00716B51">
      <w:pPr>
        <w:rPr>
          <w:rFonts w:cs="Times New Roman"/>
          <w:b/>
          <w:i/>
          <w:color w:val="000000" w:themeColor="text1"/>
          <w:szCs w:val="24"/>
          <w:lang w:val="en-GB"/>
        </w:rPr>
      </w:pPr>
      <w:r w:rsidRPr="00EC2273">
        <w:rPr>
          <w:rFonts w:cs="Times New Roman"/>
          <w:b/>
          <w:i/>
          <w:color w:val="000000" w:themeColor="text1"/>
          <w:szCs w:val="24"/>
          <w:lang w:val="en-GB"/>
        </w:rPr>
        <w:t>Opportunities:</w:t>
      </w:r>
    </w:p>
    <w:p w14:paraId="4AD4A09D" w14:textId="74B4FBB4" w:rsidR="00E9252A"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Marriott international has one of the most responsive systems to be used to smoothen the customer experience (</w:t>
      </w:r>
      <w:r w:rsidR="000D263E" w:rsidRPr="00EC2273">
        <w:rPr>
          <w:rFonts w:cs="Times New Roman"/>
          <w:color w:val="000000" w:themeColor="text1"/>
          <w:szCs w:val="24"/>
          <w:lang w:val="en-GB"/>
        </w:rPr>
        <w:t>news. Marriott</w:t>
      </w:r>
      <w:r w:rsidRPr="00EC2273">
        <w:rPr>
          <w:rFonts w:cs="Times New Roman"/>
          <w:color w:val="000000" w:themeColor="text1"/>
          <w:szCs w:val="24"/>
          <w:lang w:val="en-GB"/>
        </w:rPr>
        <w:t>, 2017</w:t>
      </w:r>
      <w:r w:rsidR="00204F98" w:rsidRPr="00EC2273">
        <w:rPr>
          <w:rFonts w:cs="Times New Roman"/>
          <w:color w:val="000000" w:themeColor="text1"/>
          <w:szCs w:val="24"/>
          <w:lang w:val="en-GB"/>
        </w:rPr>
        <w:t>). This will</w:t>
      </w:r>
      <w:r w:rsidRPr="00EC2273">
        <w:rPr>
          <w:rFonts w:cs="Times New Roman"/>
          <w:color w:val="000000" w:themeColor="text1"/>
          <w:szCs w:val="24"/>
          <w:lang w:val="en-GB"/>
        </w:rPr>
        <w:t xml:space="preserve"> increase the customer satisfaction level and cause them to return to business making the profitability of the organisation increase.</w:t>
      </w:r>
    </w:p>
    <w:p w14:paraId="5A228E49" w14:textId="77777777" w:rsidR="00E9252A" w:rsidRPr="00EC2273" w:rsidRDefault="00981A7E" w:rsidP="00716B51">
      <w:pPr>
        <w:rPr>
          <w:rFonts w:cs="Times New Roman"/>
          <w:b/>
          <w:i/>
          <w:color w:val="000000" w:themeColor="text1"/>
          <w:szCs w:val="24"/>
          <w:lang w:val="en-GB"/>
        </w:rPr>
      </w:pPr>
      <w:r w:rsidRPr="00EC2273">
        <w:rPr>
          <w:rFonts w:cs="Times New Roman"/>
          <w:b/>
          <w:i/>
          <w:color w:val="000000" w:themeColor="text1"/>
          <w:szCs w:val="24"/>
          <w:lang w:val="en-GB"/>
        </w:rPr>
        <w:t xml:space="preserve">Weaknesses: </w:t>
      </w:r>
    </w:p>
    <w:p w14:paraId="7AB96BE5" w14:textId="77777777" w:rsidR="00E9252A"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One of the most glaring weaknesses that the organisation of Marriott International has is the high cost of their service. Even when compared to their competitors like Hilton Marriott is reputed to be more expensive (Quora.com, 2023). Without the proper steps taken, this can cause the organisation to loss potential business.</w:t>
      </w:r>
    </w:p>
    <w:p w14:paraId="366D272E" w14:textId="77777777" w:rsidR="00C44563" w:rsidRPr="00EC2273" w:rsidRDefault="00981A7E" w:rsidP="00716B51">
      <w:pPr>
        <w:rPr>
          <w:rFonts w:cs="Times New Roman"/>
          <w:b/>
          <w:i/>
          <w:color w:val="000000" w:themeColor="text1"/>
          <w:szCs w:val="24"/>
          <w:lang w:val="en-GB"/>
        </w:rPr>
      </w:pPr>
      <w:r w:rsidRPr="00EC2273">
        <w:rPr>
          <w:rFonts w:cs="Times New Roman"/>
          <w:b/>
          <w:i/>
          <w:color w:val="000000" w:themeColor="text1"/>
          <w:szCs w:val="24"/>
          <w:lang w:val="en-GB"/>
        </w:rPr>
        <w:t>Strengths:</w:t>
      </w:r>
      <w:r w:rsidR="00B26622" w:rsidRPr="00EC2273">
        <w:rPr>
          <w:rFonts w:cs="Times New Roman"/>
          <w:b/>
          <w:i/>
          <w:color w:val="000000" w:themeColor="text1"/>
          <w:szCs w:val="24"/>
          <w:lang w:val="en-GB"/>
        </w:rPr>
        <w:t xml:space="preserve"> </w:t>
      </w:r>
    </w:p>
    <w:p w14:paraId="1484D446" w14:textId="77777777" w:rsidR="00C44563"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Marriot International is one of the top c</w:t>
      </w:r>
      <w:r w:rsidR="00C1554D" w:rsidRPr="00EC2273">
        <w:rPr>
          <w:rFonts w:cs="Times New Roman"/>
          <w:color w:val="000000" w:themeColor="text1"/>
          <w:szCs w:val="24"/>
          <w:lang w:val="en-GB"/>
        </w:rPr>
        <w:t>hains of hotels in the world the most impactful strength of the organisation process is the brand reputation</w:t>
      </w:r>
      <w:r w:rsidR="006D789B" w:rsidRPr="00EC2273">
        <w:rPr>
          <w:rFonts w:cs="Times New Roman"/>
          <w:color w:val="000000" w:themeColor="text1"/>
          <w:szCs w:val="24"/>
          <w:lang w:val="en-GB"/>
        </w:rPr>
        <w:t xml:space="preserve"> (news.marriott.com, 2023)</w:t>
      </w:r>
      <w:r w:rsidR="00C1554D" w:rsidRPr="00EC2273">
        <w:rPr>
          <w:rFonts w:cs="Times New Roman"/>
          <w:color w:val="000000" w:themeColor="text1"/>
          <w:szCs w:val="24"/>
          <w:lang w:val="en-GB"/>
        </w:rPr>
        <w:t xml:space="preserve">. </w:t>
      </w:r>
    </w:p>
    <w:p w14:paraId="46D03C9F" w14:textId="4D29E60F" w:rsidR="0001354E"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In addition to the brand reputation the organisation also has hotels in </w:t>
      </w:r>
      <w:r w:rsidR="000D263E" w:rsidRPr="00EC2273">
        <w:rPr>
          <w:rFonts w:cs="Times New Roman"/>
          <w:color w:val="000000" w:themeColor="text1"/>
          <w:szCs w:val="24"/>
          <w:lang w:val="en-GB"/>
        </w:rPr>
        <w:t>every</w:t>
      </w:r>
      <w:r w:rsidRPr="00EC2273">
        <w:rPr>
          <w:rFonts w:cs="Times New Roman"/>
          <w:color w:val="000000" w:themeColor="text1"/>
          <w:szCs w:val="24"/>
          <w:lang w:val="en-GB"/>
        </w:rPr>
        <w:t xml:space="preserve"> popular tourist place</w:t>
      </w:r>
      <w:r w:rsidR="00C44563" w:rsidRPr="00EC2273">
        <w:rPr>
          <w:rFonts w:cs="Times New Roman"/>
          <w:color w:val="000000" w:themeColor="text1"/>
          <w:szCs w:val="24"/>
          <w:lang w:val="en-GB"/>
        </w:rPr>
        <w:t xml:space="preserve"> with the number being almost 8000 (statista.com, 2022). </w:t>
      </w:r>
    </w:p>
    <w:p w14:paraId="3DB28CA2" w14:textId="77777777" w:rsidR="007B5899" w:rsidRPr="00EC2273" w:rsidRDefault="00981A7E" w:rsidP="00716B51">
      <w:pPr>
        <w:rPr>
          <w:rFonts w:cs="Times New Roman"/>
          <w:b/>
          <w:i/>
          <w:color w:val="000000" w:themeColor="text1"/>
          <w:szCs w:val="24"/>
          <w:lang w:val="en-GB"/>
        </w:rPr>
      </w:pPr>
      <w:r w:rsidRPr="00EC2273">
        <w:rPr>
          <w:rFonts w:cs="Times New Roman"/>
          <w:b/>
          <w:i/>
          <w:color w:val="000000" w:themeColor="text1"/>
          <w:szCs w:val="24"/>
          <w:lang w:val="en-GB"/>
        </w:rPr>
        <w:t>Porters five forces</w:t>
      </w:r>
      <w:r w:rsidR="008310A7" w:rsidRPr="00EC2273">
        <w:rPr>
          <w:rFonts w:cs="Times New Roman"/>
          <w:b/>
          <w:i/>
          <w:color w:val="000000" w:themeColor="text1"/>
          <w:szCs w:val="24"/>
          <w:lang w:val="en-GB"/>
        </w:rPr>
        <w:t xml:space="preserve"> </w:t>
      </w:r>
    </w:p>
    <w:p w14:paraId="05C9F9C6" w14:textId="72DFD8D8" w:rsidR="008310A7" w:rsidRPr="00EC2273" w:rsidRDefault="00981A7E" w:rsidP="00716B51">
      <w:pPr>
        <w:rPr>
          <w:rFonts w:cs="Times New Roman"/>
          <w:b/>
          <w:i/>
          <w:color w:val="000000" w:themeColor="text1"/>
          <w:szCs w:val="24"/>
          <w:lang w:val="en-GB"/>
        </w:rPr>
      </w:pPr>
      <w:r w:rsidRPr="00EC2273">
        <w:rPr>
          <w:rFonts w:cs="Times New Roman"/>
          <w:b/>
          <w:i/>
          <w:color w:val="000000" w:themeColor="text1"/>
          <w:szCs w:val="24"/>
          <w:lang w:val="en-GB"/>
        </w:rPr>
        <w:t>Threat Of Entry</w:t>
      </w:r>
      <w:r w:rsidR="00661B57" w:rsidRPr="00EC2273">
        <w:rPr>
          <w:rFonts w:cs="Times New Roman"/>
          <w:b/>
          <w:i/>
          <w:color w:val="000000" w:themeColor="text1"/>
          <w:szCs w:val="24"/>
          <w:lang w:val="en-GB"/>
        </w:rPr>
        <w:t xml:space="preserve">: </w:t>
      </w:r>
      <w:r w:rsidR="006056E0" w:rsidRPr="00EC2273">
        <w:rPr>
          <w:rFonts w:cs="Times New Roman"/>
          <w:color w:val="000000" w:themeColor="text1"/>
          <w:szCs w:val="24"/>
          <w:lang w:val="en-GB"/>
        </w:rPr>
        <w:t>The new entries of new hotel chains can make the Marriott lose business. With governments support of making the U</w:t>
      </w:r>
      <w:r w:rsidR="0001019B" w:rsidRPr="00EC2273">
        <w:rPr>
          <w:rFonts w:cs="Times New Roman"/>
          <w:color w:val="000000" w:themeColor="text1"/>
          <w:szCs w:val="24"/>
          <w:lang w:val="en-GB"/>
        </w:rPr>
        <w:t>K</w:t>
      </w:r>
      <w:r w:rsidR="006056E0" w:rsidRPr="00EC2273">
        <w:rPr>
          <w:rFonts w:cs="Times New Roman"/>
          <w:color w:val="000000" w:themeColor="text1"/>
          <w:szCs w:val="24"/>
          <w:lang w:val="en-GB"/>
        </w:rPr>
        <w:t xml:space="preserve"> leader</w:t>
      </w:r>
      <w:r w:rsidR="0001019B" w:rsidRPr="00EC2273">
        <w:rPr>
          <w:rFonts w:cs="Times New Roman"/>
          <w:color w:val="000000" w:themeColor="text1"/>
          <w:szCs w:val="24"/>
          <w:lang w:val="en-GB"/>
        </w:rPr>
        <w:t xml:space="preserve"> in hospitality by the end of 2030</w:t>
      </w:r>
      <w:r w:rsidR="001D5A33" w:rsidRPr="00EC2273">
        <w:rPr>
          <w:rFonts w:cs="Times New Roman"/>
          <w:color w:val="000000" w:themeColor="text1"/>
          <w:szCs w:val="24"/>
          <w:lang w:val="en-GB"/>
        </w:rPr>
        <w:t xml:space="preserve"> (gov.uk, 2023)</w:t>
      </w:r>
      <w:r w:rsidR="0001019B" w:rsidRPr="00EC2273">
        <w:rPr>
          <w:rFonts w:cs="Times New Roman"/>
          <w:color w:val="000000" w:themeColor="text1"/>
          <w:szCs w:val="24"/>
          <w:lang w:val="en-GB"/>
        </w:rPr>
        <w:t xml:space="preserve">. Marriott INC can face huge challenges for the </w:t>
      </w:r>
      <w:r w:rsidR="001A4D5A" w:rsidRPr="00EC2273">
        <w:rPr>
          <w:rFonts w:cs="Times New Roman"/>
          <w:color w:val="000000" w:themeColor="text1"/>
          <w:szCs w:val="24"/>
          <w:lang w:val="en-GB"/>
        </w:rPr>
        <w:t>organisation</w:t>
      </w:r>
      <w:r w:rsidR="000D263E" w:rsidRPr="00EC2273">
        <w:rPr>
          <w:rFonts w:cs="Times New Roman"/>
          <w:color w:val="000000" w:themeColor="text1"/>
          <w:szCs w:val="24"/>
          <w:lang w:val="en-GB"/>
        </w:rPr>
        <w:t xml:space="preserve">. </w:t>
      </w:r>
    </w:p>
    <w:p w14:paraId="307FC905" w14:textId="77777777" w:rsidR="00C96588" w:rsidRPr="00EC2273" w:rsidRDefault="00981A7E" w:rsidP="00716B51">
      <w:pPr>
        <w:rPr>
          <w:rFonts w:cs="Times New Roman"/>
          <w:color w:val="000000" w:themeColor="text1"/>
          <w:szCs w:val="24"/>
          <w:lang w:val="en-GB"/>
        </w:rPr>
      </w:pPr>
      <w:r w:rsidRPr="00EC2273">
        <w:rPr>
          <w:rFonts w:cs="Times New Roman"/>
          <w:b/>
          <w:i/>
          <w:color w:val="000000" w:themeColor="text1"/>
          <w:szCs w:val="24"/>
          <w:lang w:val="en-GB"/>
        </w:rPr>
        <w:t xml:space="preserve">bargaining power of buyers: </w:t>
      </w:r>
      <w:r w:rsidR="00BD6872" w:rsidRPr="00EC2273">
        <w:rPr>
          <w:rFonts w:cs="Times New Roman"/>
          <w:color w:val="000000" w:themeColor="text1"/>
          <w:szCs w:val="24"/>
          <w:lang w:val="en-GB"/>
        </w:rPr>
        <w:t xml:space="preserve">With many of the competitors and options for the customers the bargaining power of the buyers will have a moderate effect on the </w:t>
      </w:r>
      <w:r w:rsidRPr="00EC2273">
        <w:rPr>
          <w:rFonts w:cs="Times New Roman"/>
          <w:color w:val="000000" w:themeColor="text1"/>
          <w:szCs w:val="24"/>
          <w:lang w:val="en-GB"/>
        </w:rPr>
        <w:t xml:space="preserve">organisation. </w:t>
      </w:r>
    </w:p>
    <w:p w14:paraId="314F7F1D" w14:textId="5366AF4D" w:rsidR="001D5A33" w:rsidRPr="00EC2273" w:rsidRDefault="00981A7E" w:rsidP="00716B51">
      <w:pPr>
        <w:rPr>
          <w:rFonts w:cs="Times New Roman"/>
          <w:b/>
          <w:i/>
          <w:color w:val="000000" w:themeColor="text1"/>
          <w:szCs w:val="24"/>
          <w:lang w:val="en-GB"/>
        </w:rPr>
      </w:pPr>
      <w:r w:rsidRPr="00EC2273">
        <w:rPr>
          <w:rFonts w:cs="Times New Roman"/>
          <w:b/>
          <w:i/>
          <w:color w:val="000000" w:themeColor="text1"/>
          <w:szCs w:val="24"/>
          <w:lang w:val="en-GB"/>
        </w:rPr>
        <w:t xml:space="preserve">bargaining power of suppliers: </w:t>
      </w:r>
      <w:r w:rsidRPr="00EC2273">
        <w:rPr>
          <w:rFonts w:cs="Times New Roman"/>
          <w:color w:val="000000" w:themeColor="text1"/>
          <w:szCs w:val="24"/>
          <w:lang w:val="en-GB"/>
        </w:rPr>
        <w:t xml:space="preserve">With many suppliers coming to the hospitality industry the organisation will have a low effect on </w:t>
      </w:r>
      <w:r w:rsidR="00070888" w:rsidRPr="00EC2273">
        <w:rPr>
          <w:rFonts w:cs="Times New Roman"/>
          <w:color w:val="000000" w:themeColor="text1"/>
          <w:szCs w:val="24"/>
          <w:lang w:val="en-GB"/>
        </w:rPr>
        <w:t>Marriott’s</w:t>
      </w:r>
      <w:r w:rsidRPr="00EC2273">
        <w:rPr>
          <w:rFonts w:cs="Times New Roman"/>
          <w:color w:val="000000" w:themeColor="text1"/>
          <w:szCs w:val="24"/>
          <w:lang w:val="en-GB"/>
        </w:rPr>
        <w:t xml:space="preserve"> business</w:t>
      </w:r>
      <w:r w:rsidR="000D263E" w:rsidRPr="00EC2273">
        <w:rPr>
          <w:rFonts w:cs="Times New Roman"/>
          <w:color w:val="000000" w:themeColor="text1"/>
          <w:szCs w:val="24"/>
          <w:lang w:val="en-GB"/>
        </w:rPr>
        <w:t xml:space="preserve">. </w:t>
      </w:r>
    </w:p>
    <w:p w14:paraId="51CC3B26" w14:textId="77777777" w:rsidR="00070888" w:rsidRPr="00EC2273" w:rsidRDefault="00981A7E" w:rsidP="00716B51">
      <w:pPr>
        <w:rPr>
          <w:rFonts w:cs="Times New Roman"/>
          <w:color w:val="000000" w:themeColor="text1"/>
          <w:szCs w:val="24"/>
          <w:lang w:val="en-GB"/>
        </w:rPr>
      </w:pPr>
      <w:r w:rsidRPr="00EC2273">
        <w:rPr>
          <w:rFonts w:cs="Times New Roman"/>
          <w:b/>
          <w:i/>
          <w:color w:val="000000" w:themeColor="text1"/>
          <w:szCs w:val="24"/>
          <w:lang w:val="en-GB"/>
        </w:rPr>
        <w:lastRenderedPageBreak/>
        <w:t xml:space="preserve">the threat of substitute: </w:t>
      </w:r>
      <w:r w:rsidRPr="00EC2273">
        <w:rPr>
          <w:rFonts w:cs="Times New Roman"/>
          <w:color w:val="000000" w:themeColor="text1"/>
          <w:szCs w:val="24"/>
          <w:lang w:val="en-GB"/>
        </w:rPr>
        <w:t xml:space="preserve">With the great reputation that Marriott has the threat of being a substitute will have </w:t>
      </w:r>
      <w:r w:rsidR="00BB4812" w:rsidRPr="00EC2273">
        <w:rPr>
          <w:rFonts w:cs="Times New Roman"/>
          <w:color w:val="000000" w:themeColor="text1"/>
          <w:szCs w:val="24"/>
          <w:lang w:val="en-GB"/>
        </w:rPr>
        <w:t>a low effect on the business.</w:t>
      </w:r>
    </w:p>
    <w:p w14:paraId="230602D0" w14:textId="033B8741" w:rsidR="00BB4812" w:rsidRPr="00EC2273" w:rsidRDefault="00981A7E" w:rsidP="00716B51">
      <w:pPr>
        <w:rPr>
          <w:rFonts w:cs="Times New Roman"/>
          <w:color w:val="000000" w:themeColor="text1"/>
          <w:szCs w:val="24"/>
          <w:lang w:val="en-GB"/>
        </w:rPr>
      </w:pPr>
      <w:r w:rsidRPr="00EC2273">
        <w:rPr>
          <w:rFonts w:cs="Times New Roman"/>
          <w:b/>
          <w:i/>
          <w:color w:val="000000" w:themeColor="text1"/>
          <w:szCs w:val="24"/>
          <w:lang w:val="en-GB"/>
        </w:rPr>
        <w:t xml:space="preserve">rivalry among existing competitors: </w:t>
      </w:r>
      <w:r w:rsidRPr="00EC2273">
        <w:rPr>
          <w:rFonts w:cs="Times New Roman"/>
          <w:color w:val="000000" w:themeColor="text1"/>
          <w:szCs w:val="24"/>
          <w:lang w:val="en-GB"/>
        </w:rPr>
        <w:t xml:space="preserve">The Marriott has already created a place in the </w:t>
      </w:r>
      <w:r w:rsidR="00B812AA" w:rsidRPr="00EC2273">
        <w:rPr>
          <w:rFonts w:cs="Times New Roman"/>
          <w:color w:val="000000" w:themeColor="text1"/>
          <w:szCs w:val="24"/>
          <w:lang w:val="en-GB"/>
        </w:rPr>
        <w:t xml:space="preserve">hospitality market untouchable for many. </w:t>
      </w:r>
      <w:r w:rsidR="000D263E" w:rsidRPr="00EC2273">
        <w:rPr>
          <w:rFonts w:cs="Times New Roman"/>
          <w:color w:val="000000" w:themeColor="text1"/>
          <w:szCs w:val="24"/>
          <w:lang w:val="en-GB"/>
        </w:rPr>
        <w:t>So,</w:t>
      </w:r>
      <w:r w:rsidR="00B812AA" w:rsidRPr="00EC2273">
        <w:rPr>
          <w:rFonts w:cs="Times New Roman"/>
          <w:color w:val="000000" w:themeColor="text1"/>
          <w:szCs w:val="24"/>
          <w:lang w:val="en-GB"/>
        </w:rPr>
        <w:t xml:space="preserve"> the forces of competitors will have </w:t>
      </w:r>
      <w:r w:rsidR="000D263E" w:rsidRPr="00EC2273">
        <w:rPr>
          <w:rFonts w:cs="Times New Roman"/>
          <w:color w:val="000000" w:themeColor="text1"/>
          <w:szCs w:val="24"/>
          <w:lang w:val="en-GB"/>
        </w:rPr>
        <w:t>a</w:t>
      </w:r>
      <w:r w:rsidR="00B812AA" w:rsidRPr="00EC2273">
        <w:rPr>
          <w:rFonts w:cs="Times New Roman"/>
          <w:color w:val="000000" w:themeColor="text1"/>
          <w:szCs w:val="24"/>
          <w:lang w:val="en-GB"/>
        </w:rPr>
        <w:t xml:space="preserve"> low effect on the business of Marriott. </w:t>
      </w:r>
    </w:p>
    <w:p w14:paraId="38A6AF84" w14:textId="77777777" w:rsidR="00B73583" w:rsidRPr="00EC2273" w:rsidRDefault="00981A7E" w:rsidP="00716B51">
      <w:pPr>
        <w:rPr>
          <w:rFonts w:cs="Times New Roman"/>
          <w:color w:val="000000" w:themeColor="text1"/>
          <w:szCs w:val="24"/>
          <w:lang w:val="en-GB"/>
        </w:rPr>
      </w:pPr>
      <w:r w:rsidRPr="00EC2273">
        <w:rPr>
          <w:rFonts w:cs="Times New Roman"/>
          <w:noProof/>
          <w:color w:val="000000" w:themeColor="text1"/>
          <w:szCs w:val="24"/>
          <w:lang w:val="en-GB"/>
        </w:rPr>
        <w:drawing>
          <wp:inline distT="0" distB="0" distL="0" distR="0" wp14:anchorId="76B22017" wp14:editId="2A8604FF">
            <wp:extent cx="5943600" cy="271272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DA83F81" w14:textId="77777777" w:rsidR="00F42642" w:rsidRPr="00EC2273" w:rsidRDefault="00981A7E" w:rsidP="00716B51">
      <w:pPr>
        <w:jc w:val="center"/>
        <w:rPr>
          <w:rFonts w:cs="Times New Roman"/>
          <w:b/>
          <w:color w:val="000000" w:themeColor="text1"/>
          <w:szCs w:val="24"/>
          <w:lang w:val="en-GB"/>
        </w:rPr>
      </w:pPr>
      <w:r w:rsidRPr="00EC2273">
        <w:rPr>
          <w:rFonts w:cs="Times New Roman"/>
          <w:b/>
          <w:color w:val="000000" w:themeColor="text1"/>
          <w:szCs w:val="24"/>
          <w:lang w:val="en-GB"/>
        </w:rPr>
        <w:t>Figure 1: Porter’s Five Forces</w:t>
      </w:r>
    </w:p>
    <w:p w14:paraId="11AA05B4" w14:textId="77777777" w:rsidR="00AF4EAA" w:rsidRPr="00EC2273" w:rsidRDefault="00981A7E" w:rsidP="00716B51">
      <w:pPr>
        <w:pStyle w:val="Heading2"/>
        <w:spacing w:line="360" w:lineRule="auto"/>
        <w:rPr>
          <w:rFonts w:cs="Times New Roman"/>
          <w:color w:val="000000" w:themeColor="text1"/>
          <w:sz w:val="24"/>
          <w:szCs w:val="24"/>
          <w:lang w:val="en-GB"/>
        </w:rPr>
      </w:pPr>
      <w:bookmarkStart w:id="4" w:name="_Toc134242143"/>
      <w:r w:rsidRPr="00EC2273">
        <w:rPr>
          <w:rFonts w:cs="Times New Roman"/>
          <w:color w:val="000000" w:themeColor="text1"/>
          <w:sz w:val="24"/>
          <w:szCs w:val="24"/>
          <w:lang w:val="en-GB"/>
        </w:rPr>
        <w:t>Target Market</w:t>
      </w:r>
      <w:bookmarkEnd w:id="4"/>
    </w:p>
    <w:p w14:paraId="42A9886E" w14:textId="77777777" w:rsidR="00F42642" w:rsidRPr="00EC2273" w:rsidRDefault="00981A7E" w:rsidP="00716B51">
      <w:pPr>
        <w:rPr>
          <w:rFonts w:cs="Times New Roman"/>
          <w:b/>
          <w:i/>
          <w:color w:val="000000" w:themeColor="text1"/>
          <w:szCs w:val="24"/>
          <w:lang w:val="en-GB"/>
        </w:rPr>
      </w:pPr>
      <w:bookmarkStart w:id="5" w:name="_Toc134237434"/>
      <w:r w:rsidRPr="00EC2273">
        <w:rPr>
          <w:rFonts w:cs="Times New Roman"/>
          <w:b/>
          <w:i/>
          <w:color w:val="000000" w:themeColor="text1"/>
          <w:szCs w:val="24"/>
          <w:lang w:val="en-GB"/>
        </w:rPr>
        <w:t>Segmentation Targeting, Differentiation and Positioning of Marriott Hotel</w:t>
      </w:r>
      <w:bookmarkEnd w:id="5"/>
      <w:r w:rsidRPr="00EC2273">
        <w:rPr>
          <w:rFonts w:cs="Times New Roman"/>
          <w:b/>
          <w:i/>
          <w:color w:val="000000" w:themeColor="text1"/>
          <w:szCs w:val="24"/>
          <w:lang w:val="en-GB"/>
        </w:rPr>
        <w:t xml:space="preserve"> </w:t>
      </w:r>
    </w:p>
    <w:p w14:paraId="7CE3CD15" w14:textId="77777777" w:rsidR="00F42642" w:rsidRPr="00EC2273" w:rsidRDefault="00981A7E" w:rsidP="00716B51">
      <w:pPr>
        <w:rPr>
          <w:rFonts w:cs="Times New Roman"/>
          <w:b/>
          <w:i/>
          <w:color w:val="000000" w:themeColor="text1"/>
          <w:szCs w:val="24"/>
          <w:lang w:val="en-GB"/>
        </w:rPr>
      </w:pPr>
      <w:r w:rsidRPr="00EC2273">
        <w:rPr>
          <w:rFonts w:cs="Times New Roman"/>
          <w:b/>
          <w:i/>
          <w:color w:val="000000" w:themeColor="text1"/>
          <w:szCs w:val="24"/>
          <w:lang w:val="en-GB"/>
        </w:rPr>
        <w:t xml:space="preserve">Segmentation: </w:t>
      </w:r>
    </w:p>
    <w:p w14:paraId="4A3F98C3" w14:textId="5A93279B" w:rsidR="00F42642"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Marriott hotels offer their service in both hotel and resort categories in the world's </w:t>
      </w:r>
      <w:r w:rsidR="000D263E" w:rsidRPr="00EC2273">
        <w:rPr>
          <w:rFonts w:cs="Times New Roman"/>
          <w:color w:val="000000" w:themeColor="text1"/>
          <w:szCs w:val="24"/>
          <w:lang w:val="en-GB"/>
        </w:rPr>
        <w:t>top-notch</w:t>
      </w:r>
      <w:r w:rsidRPr="00EC2273">
        <w:rPr>
          <w:rFonts w:cs="Times New Roman"/>
          <w:color w:val="000000" w:themeColor="text1"/>
          <w:szCs w:val="24"/>
          <w:lang w:val="en-GB"/>
        </w:rPr>
        <w:t xml:space="preserve"> regions including 72 countries like Atlanta, Baltimore, Boston, Chicago, Las Vegas, London, Washington and many more where companies aim to keep their premium hotels (Global Data, 2023). Demographic segmentation is done on the basis of class, income level and lifestyle of the customer base. They serve the services in dining, spa, and fitness and host venues for events which are classified as high-class services (Bloomberg, 2023). Under this context, the demographic service can be segmented as high-income groups as well as business travellers and seasonal foreign travellers.</w:t>
      </w:r>
    </w:p>
    <w:p w14:paraId="04D44DAE" w14:textId="77777777" w:rsidR="00F42642" w:rsidRPr="00EC2273" w:rsidRDefault="00981A7E" w:rsidP="00716B51">
      <w:pPr>
        <w:rPr>
          <w:rFonts w:cs="Times New Roman"/>
          <w:b/>
          <w:i/>
          <w:color w:val="000000" w:themeColor="text1"/>
          <w:szCs w:val="24"/>
          <w:lang w:val="en-GB"/>
        </w:rPr>
      </w:pPr>
      <w:r w:rsidRPr="00EC2273">
        <w:rPr>
          <w:rFonts w:cs="Times New Roman"/>
          <w:b/>
          <w:i/>
          <w:color w:val="000000" w:themeColor="text1"/>
          <w:szCs w:val="24"/>
          <w:lang w:val="en-GB"/>
        </w:rPr>
        <w:lastRenderedPageBreak/>
        <w:t xml:space="preserve">Targeting: </w:t>
      </w:r>
    </w:p>
    <w:p w14:paraId="5FB4C1B5" w14:textId="41C55477" w:rsidR="00F42642"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On the basis of given module materials, it can be analysed that the targeting can be classified as mass, differentiated, niche or customised market. Marriott Hotel works with several brands like Marriott Courtyard, conference centres, and Marriott Vacation Clubs. It </w:t>
      </w:r>
      <w:r w:rsidR="000D263E" w:rsidRPr="00EC2273">
        <w:rPr>
          <w:rFonts w:cs="Times New Roman"/>
          <w:color w:val="000000" w:themeColor="text1"/>
          <w:szCs w:val="24"/>
          <w:lang w:val="en-GB"/>
        </w:rPr>
        <w:t>focuses</w:t>
      </w:r>
      <w:r w:rsidRPr="00EC2273">
        <w:rPr>
          <w:rFonts w:cs="Times New Roman"/>
          <w:color w:val="000000" w:themeColor="text1"/>
          <w:szCs w:val="24"/>
          <w:lang w:val="en-GB"/>
        </w:rPr>
        <w:t xml:space="preserve"> on corporate and luxury class customers with a market share of 17</w:t>
      </w:r>
      <w:r w:rsidR="000D263E" w:rsidRPr="00EC2273">
        <w:rPr>
          <w:rFonts w:cs="Times New Roman"/>
          <w:color w:val="000000" w:themeColor="text1"/>
          <w:szCs w:val="24"/>
          <w:lang w:val="en-GB"/>
        </w:rPr>
        <w:t>% which</w:t>
      </w:r>
      <w:r w:rsidRPr="00EC2273">
        <w:rPr>
          <w:rFonts w:cs="Times New Roman"/>
          <w:color w:val="000000" w:themeColor="text1"/>
          <w:szCs w:val="24"/>
          <w:lang w:val="en-GB"/>
        </w:rPr>
        <w:t xml:space="preserve"> makes its target market a niche market which means that customers with specific price points and needs can access the Marriott hotels and their offerings (CSI Market, 2023)</w:t>
      </w:r>
      <w:r w:rsidR="000D263E" w:rsidRPr="00EC2273">
        <w:rPr>
          <w:rFonts w:cs="Times New Roman"/>
          <w:color w:val="000000" w:themeColor="text1"/>
          <w:szCs w:val="24"/>
          <w:lang w:val="en-GB"/>
        </w:rPr>
        <w:t xml:space="preserve">. </w:t>
      </w:r>
    </w:p>
    <w:p w14:paraId="3478311E" w14:textId="77777777" w:rsidR="00F42642" w:rsidRPr="00EC2273" w:rsidRDefault="00981A7E" w:rsidP="00716B51">
      <w:pPr>
        <w:rPr>
          <w:rFonts w:cs="Times New Roman"/>
          <w:b/>
          <w:i/>
          <w:color w:val="000000" w:themeColor="text1"/>
          <w:szCs w:val="24"/>
          <w:lang w:val="en-GB"/>
        </w:rPr>
      </w:pPr>
      <w:r w:rsidRPr="00EC2273">
        <w:rPr>
          <w:rFonts w:cs="Times New Roman"/>
          <w:b/>
          <w:i/>
          <w:color w:val="000000" w:themeColor="text1"/>
          <w:szCs w:val="24"/>
          <w:lang w:val="en-GB"/>
        </w:rPr>
        <w:t xml:space="preserve">Differentiation: </w:t>
      </w:r>
    </w:p>
    <w:p w14:paraId="0201291D" w14:textId="2952DC48" w:rsidR="00F42642"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The strongest differential factor of the hotel is its successful implementation of a strategy which contributes to building a strong reputation. Another factor included their wide range of geographical reach. Customers can complete their reservations and booking without submitting any deposits which factor attracts more customers to the hotel</w:t>
      </w:r>
      <w:r w:rsidR="000D263E" w:rsidRPr="00EC2273">
        <w:rPr>
          <w:rFonts w:cs="Times New Roman"/>
          <w:color w:val="000000" w:themeColor="text1"/>
          <w:szCs w:val="24"/>
          <w:lang w:val="en-GB"/>
        </w:rPr>
        <w:t xml:space="preserve">. </w:t>
      </w:r>
    </w:p>
    <w:p w14:paraId="0192EF84" w14:textId="77777777" w:rsidR="00F42642" w:rsidRPr="00EC2273" w:rsidRDefault="00981A7E" w:rsidP="00716B51">
      <w:pPr>
        <w:rPr>
          <w:rFonts w:cs="Times New Roman"/>
          <w:b/>
          <w:i/>
          <w:color w:val="000000" w:themeColor="text1"/>
          <w:szCs w:val="24"/>
          <w:lang w:val="en-GB"/>
        </w:rPr>
      </w:pPr>
      <w:r w:rsidRPr="00EC2273">
        <w:rPr>
          <w:rFonts w:cs="Times New Roman"/>
          <w:b/>
          <w:i/>
          <w:color w:val="000000" w:themeColor="text1"/>
          <w:szCs w:val="24"/>
          <w:lang w:val="en-GB"/>
        </w:rPr>
        <w:t xml:space="preserve">Positioning: </w:t>
      </w:r>
    </w:p>
    <w:p w14:paraId="7CFB5459" w14:textId="1B6C61AB" w:rsidR="00F42642"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The next factor that comes under STP is positioning which talks about the image of the brand that establishes in the customer's mind. Highly influential brand positioning tends to replace the name of the product category with the brand name in the customer's mind (Corporate Finance Institute, </w:t>
      </w:r>
      <w:r w:rsidR="000D263E" w:rsidRPr="00EC2273">
        <w:rPr>
          <w:rFonts w:cs="Times New Roman"/>
          <w:color w:val="000000" w:themeColor="text1"/>
          <w:szCs w:val="24"/>
          <w:lang w:val="en-GB"/>
        </w:rPr>
        <w:t>2023)</w:t>
      </w:r>
      <w:r w:rsidRPr="00EC2273">
        <w:rPr>
          <w:rFonts w:cs="Times New Roman"/>
          <w:color w:val="000000" w:themeColor="text1"/>
          <w:szCs w:val="24"/>
          <w:lang w:val="en-GB"/>
        </w:rPr>
        <w:t>. In the case of Marriott hotels, they created an image of upper-class and luxury hotels and resorts providing stays to business and luxury-class people. On the basis of various positioning strategies, Marriott Hotel can be categorised under Product Quality where brands are recognised as offering high quality service.</w:t>
      </w:r>
    </w:p>
    <w:p w14:paraId="50DFD06A" w14:textId="77777777" w:rsidR="00F42642" w:rsidRPr="00EC2273" w:rsidRDefault="00981A7E" w:rsidP="00716B51">
      <w:pPr>
        <w:jc w:val="center"/>
        <w:rPr>
          <w:rFonts w:cs="Times New Roman"/>
          <w:color w:val="000000" w:themeColor="text1"/>
          <w:szCs w:val="24"/>
          <w:lang w:val="en-GB"/>
        </w:rPr>
      </w:pPr>
      <w:r w:rsidRPr="00EC2273">
        <w:rPr>
          <w:rFonts w:cs="Times New Roman"/>
          <w:noProof/>
          <w:color w:val="000000" w:themeColor="text1"/>
          <w:szCs w:val="24"/>
          <w:lang w:val="en-GB"/>
        </w:rPr>
        <w:lastRenderedPageBreak/>
        <w:drawing>
          <wp:inline distT="114300" distB="114300" distL="114300" distR="114300" wp14:anchorId="727A812D" wp14:editId="60BA93AE">
            <wp:extent cx="4357489" cy="3268117"/>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3" cstate="print"/>
                    <a:stretch>
                      <a:fillRect/>
                    </a:stretch>
                  </pic:blipFill>
                  <pic:spPr>
                    <a:xfrm>
                      <a:off x="0" y="0"/>
                      <a:ext cx="4357489" cy="3268117"/>
                    </a:xfrm>
                    <a:prstGeom prst="rect">
                      <a:avLst/>
                    </a:prstGeom>
                    <a:ln w="25400">
                      <a:solidFill>
                        <a:srgbClr val="000000"/>
                      </a:solidFill>
                      <a:prstDash val="solid"/>
                    </a:ln>
                  </pic:spPr>
                </pic:pic>
              </a:graphicData>
            </a:graphic>
          </wp:inline>
        </w:drawing>
      </w:r>
    </w:p>
    <w:p w14:paraId="354B4382" w14:textId="77777777" w:rsidR="00F42642" w:rsidRPr="00EC2273" w:rsidRDefault="00981A7E" w:rsidP="00716B51">
      <w:pPr>
        <w:jc w:val="center"/>
        <w:rPr>
          <w:rFonts w:cs="Times New Roman"/>
          <w:b/>
          <w:color w:val="000000" w:themeColor="text1"/>
          <w:szCs w:val="24"/>
          <w:lang w:val="en-GB"/>
        </w:rPr>
      </w:pPr>
      <w:r w:rsidRPr="00EC2273">
        <w:rPr>
          <w:rFonts w:cs="Times New Roman"/>
          <w:b/>
          <w:color w:val="000000" w:themeColor="text1"/>
          <w:szCs w:val="24"/>
          <w:lang w:val="en-GB"/>
        </w:rPr>
        <w:t>Figure 2: Marriott Hotel Perceptual Mapping</w:t>
      </w:r>
    </w:p>
    <w:p w14:paraId="23699344" w14:textId="77777777" w:rsidR="00F42642" w:rsidRPr="00EC2273" w:rsidRDefault="00981A7E" w:rsidP="00716B51">
      <w:pPr>
        <w:jc w:val="center"/>
        <w:rPr>
          <w:rFonts w:cs="Times New Roman"/>
          <w:color w:val="000000" w:themeColor="text1"/>
          <w:szCs w:val="24"/>
          <w:lang w:val="en-GB"/>
        </w:rPr>
      </w:pPr>
      <w:r w:rsidRPr="00EC2273">
        <w:rPr>
          <w:rFonts w:cs="Times New Roman"/>
          <w:color w:val="000000" w:themeColor="text1"/>
          <w:szCs w:val="24"/>
          <w:lang w:val="en-GB"/>
        </w:rPr>
        <w:t>(Source: Inspired from Corporate Finance Institute, 2023)</w:t>
      </w:r>
    </w:p>
    <w:p w14:paraId="244364A8" w14:textId="77777777" w:rsidR="00F42642" w:rsidRPr="00EC2273" w:rsidRDefault="00981A7E" w:rsidP="00716B51">
      <w:pPr>
        <w:pStyle w:val="Heading2"/>
        <w:spacing w:line="360" w:lineRule="auto"/>
        <w:rPr>
          <w:rFonts w:cs="Times New Roman"/>
          <w:color w:val="000000" w:themeColor="text1"/>
          <w:sz w:val="24"/>
          <w:szCs w:val="24"/>
          <w:lang w:val="en-GB"/>
        </w:rPr>
      </w:pPr>
      <w:bookmarkStart w:id="6" w:name="_Toc134237435"/>
      <w:bookmarkStart w:id="7" w:name="_Toc134242144"/>
      <w:r w:rsidRPr="00EC2273">
        <w:rPr>
          <w:rFonts w:cs="Times New Roman"/>
          <w:color w:val="000000" w:themeColor="text1"/>
          <w:sz w:val="24"/>
          <w:szCs w:val="24"/>
          <w:lang w:val="en-GB"/>
        </w:rPr>
        <w:t>Media Selection</w:t>
      </w:r>
      <w:bookmarkEnd w:id="6"/>
      <w:bookmarkEnd w:id="7"/>
    </w:p>
    <w:p w14:paraId="48794969" w14:textId="3311CA5A" w:rsidR="00F42642"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Marriott hotel </w:t>
      </w:r>
      <w:r w:rsidR="000D263E" w:rsidRPr="00EC2273">
        <w:rPr>
          <w:rFonts w:cs="Times New Roman"/>
          <w:color w:val="000000" w:themeColor="text1"/>
          <w:szCs w:val="24"/>
          <w:lang w:val="en-GB"/>
        </w:rPr>
        <w:t>is</w:t>
      </w:r>
      <w:r w:rsidRPr="00EC2273">
        <w:rPr>
          <w:rFonts w:cs="Times New Roman"/>
          <w:color w:val="000000" w:themeColor="text1"/>
          <w:szCs w:val="24"/>
          <w:lang w:val="en-GB"/>
        </w:rPr>
        <w:t xml:space="preserve"> highly active over social media handles which can be evaluated on the basis of their 359 facebook pages, 124 twitter handles, 29 </w:t>
      </w:r>
      <w:r w:rsidR="000D263E" w:rsidRPr="00EC2273">
        <w:rPr>
          <w:rFonts w:cs="Times New Roman"/>
          <w:color w:val="000000" w:themeColor="text1"/>
          <w:szCs w:val="24"/>
          <w:lang w:val="en-GB"/>
        </w:rPr>
        <w:t>Instagram</w:t>
      </w:r>
      <w:r w:rsidRPr="00EC2273">
        <w:rPr>
          <w:rFonts w:cs="Times New Roman"/>
          <w:color w:val="000000" w:themeColor="text1"/>
          <w:szCs w:val="24"/>
          <w:lang w:val="en-GB"/>
        </w:rPr>
        <w:t xml:space="preserve"> accounts </w:t>
      </w:r>
      <w:r w:rsidR="000D263E" w:rsidRPr="00EC2273">
        <w:rPr>
          <w:rFonts w:cs="Times New Roman"/>
          <w:color w:val="000000" w:themeColor="text1"/>
          <w:szCs w:val="24"/>
          <w:lang w:val="en-GB"/>
        </w:rPr>
        <w:t>and 15</w:t>
      </w:r>
      <w:r w:rsidRPr="00EC2273">
        <w:rPr>
          <w:rFonts w:cs="Times New Roman"/>
          <w:color w:val="000000" w:themeColor="text1"/>
          <w:szCs w:val="24"/>
          <w:lang w:val="en-GB"/>
        </w:rPr>
        <w:t xml:space="preserve"> </w:t>
      </w:r>
      <w:r w:rsidR="000D263E" w:rsidRPr="00EC2273">
        <w:rPr>
          <w:rFonts w:cs="Times New Roman"/>
          <w:color w:val="000000" w:themeColor="text1"/>
          <w:szCs w:val="24"/>
          <w:lang w:val="en-GB"/>
        </w:rPr>
        <w:t>YouTube</w:t>
      </w:r>
      <w:r w:rsidRPr="00EC2273">
        <w:rPr>
          <w:rFonts w:cs="Times New Roman"/>
          <w:color w:val="000000" w:themeColor="text1"/>
          <w:szCs w:val="24"/>
          <w:lang w:val="en-GB"/>
        </w:rPr>
        <w:t xml:space="preserve"> channels (Unmetric, 2023). The main focus of their marketing strategies </w:t>
      </w:r>
      <w:r w:rsidR="000D263E" w:rsidRPr="00EC2273">
        <w:rPr>
          <w:rFonts w:cs="Times New Roman"/>
          <w:color w:val="000000" w:themeColor="text1"/>
          <w:szCs w:val="24"/>
          <w:lang w:val="en-GB"/>
        </w:rPr>
        <w:t>focusses</w:t>
      </w:r>
      <w:r w:rsidRPr="00EC2273">
        <w:rPr>
          <w:rFonts w:cs="Times New Roman"/>
          <w:color w:val="000000" w:themeColor="text1"/>
          <w:szCs w:val="24"/>
          <w:lang w:val="en-GB"/>
        </w:rPr>
        <w:t xml:space="preserve"> on creating a message "Care about People'. Their other social media strategy can be understood by taking an example of the AXN Marriott challenge. Under this challenge numerous chefs grouped together to create a cuisine under a restricted </w:t>
      </w:r>
      <w:r w:rsidR="000D263E" w:rsidRPr="00EC2273">
        <w:rPr>
          <w:rFonts w:cs="Times New Roman"/>
          <w:color w:val="000000" w:themeColor="text1"/>
          <w:szCs w:val="24"/>
          <w:lang w:val="en-GB"/>
        </w:rPr>
        <w:t>time</w:t>
      </w:r>
      <w:r w:rsidRPr="00EC2273">
        <w:rPr>
          <w:rFonts w:cs="Times New Roman"/>
          <w:color w:val="000000" w:themeColor="text1"/>
          <w:szCs w:val="24"/>
          <w:lang w:val="en-GB"/>
        </w:rPr>
        <w:t xml:space="preserve"> which created a buzz on social media (Digital Travel Connect, 2023). They also took advantage of a television marketing campaign by releasing their campaign with the tagline "Where can we take you?". The main focus of the campaign was to indulge the customers about travel by relating it to the path to growth and healing by eliminating all narrow-minded thoughts (Jelski, 2021). </w:t>
      </w:r>
    </w:p>
    <w:p w14:paraId="70022CD0" w14:textId="77777777" w:rsidR="00F42642"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Marriott is well aware of organic and inorganic marketing strategies and choices of channels which can be used to successfully launch a marketing campaign. The power of any marketing campaign completely depends on how well a brand is able to address the pain point that it can </w:t>
      </w:r>
      <w:r w:rsidRPr="00EC2273">
        <w:rPr>
          <w:rFonts w:cs="Times New Roman"/>
          <w:color w:val="000000" w:themeColor="text1"/>
          <w:szCs w:val="24"/>
          <w:lang w:val="en-GB"/>
        </w:rPr>
        <w:lastRenderedPageBreak/>
        <w:t>solve. Marriott was effectively able to use all their options regarding social media and television as their marketing channels to create awareness about their brand.</w:t>
      </w:r>
    </w:p>
    <w:p w14:paraId="1E7E2871" w14:textId="77777777" w:rsidR="00F42642" w:rsidRPr="00EC2273" w:rsidRDefault="00981A7E" w:rsidP="00716B51">
      <w:pPr>
        <w:rPr>
          <w:rFonts w:cs="Times New Roman"/>
          <w:b/>
          <w:i/>
          <w:color w:val="000000" w:themeColor="text1"/>
          <w:szCs w:val="24"/>
          <w:lang w:val="en-GB"/>
        </w:rPr>
      </w:pPr>
      <w:r w:rsidRPr="00EC2273">
        <w:rPr>
          <w:rFonts w:cs="Times New Roman"/>
          <w:b/>
          <w:i/>
          <w:color w:val="000000" w:themeColor="text1"/>
          <w:szCs w:val="24"/>
          <w:lang w:val="en-GB"/>
        </w:rPr>
        <w:t>MARKETING MIX</w:t>
      </w:r>
    </w:p>
    <w:p w14:paraId="68E23AB5" w14:textId="77777777" w:rsidR="00F42642" w:rsidRPr="00EC2273" w:rsidRDefault="00981A7E" w:rsidP="00716B51">
      <w:pPr>
        <w:rPr>
          <w:rFonts w:cs="Times New Roman"/>
          <w:b/>
          <w:i/>
          <w:color w:val="000000" w:themeColor="text1"/>
          <w:szCs w:val="24"/>
          <w:lang w:val="en-GB"/>
        </w:rPr>
      </w:pPr>
      <w:r w:rsidRPr="00EC2273">
        <w:rPr>
          <w:rFonts w:cs="Times New Roman"/>
          <w:b/>
          <w:i/>
          <w:noProof/>
          <w:color w:val="000000" w:themeColor="text1"/>
          <w:szCs w:val="24"/>
          <w:lang w:val="en-GB"/>
        </w:rPr>
        <w:drawing>
          <wp:inline distT="0" distB="0" distL="0" distR="0" wp14:anchorId="70C06F9F" wp14:editId="218718CE">
            <wp:extent cx="5962650" cy="2533650"/>
            <wp:effectExtent l="0" t="38100" r="0" b="952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9F332C8" w14:textId="77777777" w:rsidR="00F42642" w:rsidRPr="00EC2273" w:rsidRDefault="00981A7E" w:rsidP="00716B51">
      <w:pPr>
        <w:jc w:val="center"/>
        <w:rPr>
          <w:rFonts w:cs="Times New Roman"/>
          <w:b/>
          <w:color w:val="000000" w:themeColor="text1"/>
          <w:szCs w:val="24"/>
          <w:lang w:val="en-GB"/>
        </w:rPr>
      </w:pPr>
      <w:r w:rsidRPr="00EC2273">
        <w:rPr>
          <w:rFonts w:cs="Times New Roman"/>
          <w:b/>
          <w:color w:val="000000" w:themeColor="text1"/>
          <w:szCs w:val="24"/>
          <w:lang w:val="en-GB"/>
        </w:rPr>
        <w:t xml:space="preserve">Figure 3: 4Ps of Marketing </w:t>
      </w:r>
    </w:p>
    <w:p w14:paraId="3D7A3409" w14:textId="77777777" w:rsidR="00F42642" w:rsidRPr="00EC2273" w:rsidRDefault="00981A7E" w:rsidP="00716B51">
      <w:pPr>
        <w:rPr>
          <w:rFonts w:cs="Times New Roman"/>
          <w:b/>
          <w:i/>
          <w:color w:val="000000" w:themeColor="text1"/>
          <w:szCs w:val="24"/>
          <w:lang w:val="en-GB"/>
        </w:rPr>
      </w:pPr>
      <w:r w:rsidRPr="00EC2273">
        <w:rPr>
          <w:rFonts w:cs="Times New Roman"/>
          <w:b/>
          <w:i/>
          <w:color w:val="000000" w:themeColor="text1"/>
          <w:szCs w:val="24"/>
          <w:lang w:val="en-GB"/>
        </w:rPr>
        <w:t xml:space="preserve">Product </w:t>
      </w:r>
    </w:p>
    <w:p w14:paraId="142B0F9E" w14:textId="77777777" w:rsidR="00F42642"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Marriott belongs to the hospitality sector which offers a huge portfolio of hotels and resorts. The company keeps on upgrading its services for better service to its customers. Marriott operates through various hotel brands such as Fairfield, Courtyard, Renaissance, Delta Hotels and more (Marriott.com 2023). The hotel offers premium and personalized services to its customers and uses superior and high-quality design and functionality. It offers a wide variety of amenities to its customers which includes bedside tables, telephones, laundry services, free Wi-Fi, refrigerator, medical facilities and more. The company's product also includes the foods it serves from its restaurants. Though the company’s sales have fallen after the pandemic, the company has taken certain steps to provide better services through better social distancing, sanitizing and more. </w:t>
      </w:r>
    </w:p>
    <w:p w14:paraId="5302EBC7" w14:textId="77777777" w:rsidR="00F42642" w:rsidRPr="00EC2273" w:rsidRDefault="00981A7E" w:rsidP="00716B51">
      <w:pPr>
        <w:rPr>
          <w:rFonts w:cs="Times New Roman"/>
          <w:b/>
          <w:i/>
          <w:color w:val="000000" w:themeColor="text1"/>
          <w:szCs w:val="24"/>
          <w:lang w:val="en-GB"/>
        </w:rPr>
      </w:pPr>
      <w:r w:rsidRPr="00EC2273">
        <w:rPr>
          <w:rFonts w:cs="Times New Roman"/>
          <w:b/>
          <w:i/>
          <w:color w:val="000000" w:themeColor="text1"/>
          <w:szCs w:val="24"/>
          <w:lang w:val="en-GB"/>
        </w:rPr>
        <w:t xml:space="preserve">Place </w:t>
      </w:r>
    </w:p>
    <w:p w14:paraId="321C00CB" w14:textId="5E0879F4" w:rsidR="00F42642"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Marriott has a global presence and operates in 110 countries across the world with 30 brands (Marriott.com 2023). The company has its headquarters in Maryland and also expanded its </w:t>
      </w:r>
      <w:r w:rsidRPr="00EC2273">
        <w:rPr>
          <w:rFonts w:cs="Times New Roman"/>
          <w:color w:val="000000" w:themeColor="text1"/>
          <w:szCs w:val="24"/>
          <w:lang w:val="en-GB"/>
        </w:rPr>
        <w:lastRenderedPageBreak/>
        <w:t xml:space="preserve">business in countries like Portugal, Mexico, Canada, Spain and many more. All of the hotels are located at prime locations of cities in different countries. The company chooses a place for its hotels in areas that have access to airports, </w:t>
      </w:r>
      <w:r w:rsidR="000D263E" w:rsidRPr="00EC2273">
        <w:rPr>
          <w:rFonts w:cs="Times New Roman"/>
          <w:color w:val="000000" w:themeColor="text1"/>
          <w:szCs w:val="24"/>
          <w:lang w:val="en-GB"/>
        </w:rPr>
        <w:t>highways,</w:t>
      </w:r>
      <w:r w:rsidRPr="00EC2273">
        <w:rPr>
          <w:rFonts w:cs="Times New Roman"/>
          <w:color w:val="000000" w:themeColor="text1"/>
          <w:szCs w:val="24"/>
          <w:lang w:val="en-GB"/>
        </w:rPr>
        <w:t xml:space="preserve"> and important business institutions. </w:t>
      </w:r>
    </w:p>
    <w:p w14:paraId="77573ADE" w14:textId="77777777" w:rsidR="00F42642" w:rsidRPr="00EC2273" w:rsidRDefault="00981A7E" w:rsidP="00716B51">
      <w:pPr>
        <w:rPr>
          <w:rFonts w:cs="Times New Roman"/>
          <w:b/>
          <w:i/>
          <w:color w:val="000000" w:themeColor="text1"/>
          <w:szCs w:val="24"/>
          <w:lang w:val="en-GB"/>
        </w:rPr>
      </w:pPr>
      <w:r w:rsidRPr="00EC2273">
        <w:rPr>
          <w:rFonts w:cs="Times New Roman"/>
          <w:b/>
          <w:i/>
          <w:color w:val="000000" w:themeColor="text1"/>
          <w:szCs w:val="24"/>
          <w:lang w:val="en-GB"/>
        </w:rPr>
        <w:t xml:space="preserve">Price </w:t>
      </w:r>
    </w:p>
    <w:p w14:paraId="687A4FA8" w14:textId="3306729A" w:rsidR="00F42642"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The company is targeted towards upper-class people, travellers, and business-class people and offers premium services to its target customers. Prices of the products and services are set according to increase the revenue of the company</w:t>
      </w:r>
      <w:r w:rsidR="000D263E" w:rsidRPr="00EC2273">
        <w:rPr>
          <w:rFonts w:cs="Times New Roman"/>
          <w:color w:val="000000" w:themeColor="text1"/>
          <w:szCs w:val="24"/>
          <w:lang w:val="en-GB"/>
        </w:rPr>
        <w:t xml:space="preserve">. </w:t>
      </w:r>
      <w:r w:rsidRPr="00EC2273">
        <w:rPr>
          <w:rFonts w:cs="Times New Roman"/>
          <w:color w:val="000000" w:themeColor="text1"/>
          <w:szCs w:val="24"/>
          <w:lang w:val="en-GB"/>
        </w:rPr>
        <w:t xml:space="preserve">In the year 2022, the hotel holds a revenue of 20.77 billion in the year 2022 (Statista.com, 2022). Marriott has a </w:t>
      </w:r>
      <w:r w:rsidRPr="00EC2273">
        <w:rPr>
          <w:rFonts w:cs="Times New Roman"/>
          <w:b/>
          <w:i/>
          <w:color w:val="000000" w:themeColor="text1"/>
          <w:szCs w:val="24"/>
          <w:lang w:val="en-GB"/>
        </w:rPr>
        <w:t>premium pricing strategy</w:t>
      </w:r>
      <w:r w:rsidRPr="00EC2273">
        <w:rPr>
          <w:rFonts w:cs="Times New Roman"/>
          <w:color w:val="000000" w:themeColor="text1"/>
          <w:szCs w:val="24"/>
          <w:lang w:val="en-GB"/>
        </w:rPr>
        <w:t xml:space="preserve"> according to the premium services it offers to its customers. The best possible services are offered to its customers and also charges according to the services. Marriot is confident enough to set its pricing strategies high as it targets high-end customers. The prices of the hotels depend on the customer’s demands and the various costs of promotion and maintenance. Marriott’s prices for the services also depend on the changes in the behaviour of its competitors. </w:t>
      </w:r>
    </w:p>
    <w:p w14:paraId="374EC75C" w14:textId="77777777" w:rsidR="00F42642" w:rsidRPr="00EC2273" w:rsidRDefault="00981A7E" w:rsidP="00716B51">
      <w:pPr>
        <w:rPr>
          <w:rFonts w:cs="Times New Roman"/>
          <w:b/>
          <w:i/>
          <w:color w:val="000000" w:themeColor="text1"/>
          <w:szCs w:val="24"/>
          <w:lang w:val="en-GB"/>
        </w:rPr>
      </w:pPr>
      <w:r w:rsidRPr="00EC2273">
        <w:rPr>
          <w:rFonts w:cs="Times New Roman"/>
          <w:b/>
          <w:i/>
          <w:color w:val="000000" w:themeColor="text1"/>
          <w:szCs w:val="24"/>
          <w:lang w:val="en-GB"/>
        </w:rPr>
        <w:t xml:space="preserve">Promotion </w:t>
      </w:r>
    </w:p>
    <w:p w14:paraId="6442DA67" w14:textId="29B14D72" w:rsidR="00F42642"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Marriott being an international brand advertises its services and offers by clearly </w:t>
      </w:r>
      <w:r w:rsidR="000D263E" w:rsidRPr="00EC2273">
        <w:rPr>
          <w:rFonts w:cs="Times New Roman"/>
          <w:color w:val="000000" w:themeColor="text1"/>
          <w:szCs w:val="24"/>
          <w:lang w:val="en-GB"/>
        </w:rPr>
        <w:t>highlighting</w:t>
      </w:r>
      <w:r w:rsidRPr="00EC2273">
        <w:rPr>
          <w:rFonts w:cs="Times New Roman"/>
          <w:color w:val="000000" w:themeColor="text1"/>
          <w:szCs w:val="24"/>
          <w:lang w:val="en-GB"/>
        </w:rPr>
        <w:t xml:space="preserve"> them on its websites. It offers an innovative incentive to its clients for maintaining customer loyalty. The company promotes its products and services through its different websites and also uses social media influencers (Livemint.com, 2022). In order to do that, it offers free merchandise, gifts, room facilities and more, on a regular basis. The company also advertises campaigns which have a high impact on the targeted customers. Marriott also uses its promotional strategies for communicating with the customers to </w:t>
      </w:r>
      <w:r w:rsidR="000D263E" w:rsidRPr="00EC2273">
        <w:rPr>
          <w:rFonts w:cs="Times New Roman"/>
          <w:color w:val="000000" w:themeColor="text1"/>
          <w:szCs w:val="24"/>
          <w:lang w:val="en-GB"/>
        </w:rPr>
        <w:t>raise</w:t>
      </w:r>
      <w:r w:rsidRPr="00EC2273">
        <w:rPr>
          <w:rFonts w:cs="Times New Roman"/>
          <w:color w:val="000000" w:themeColor="text1"/>
          <w:szCs w:val="24"/>
          <w:lang w:val="en-GB"/>
        </w:rPr>
        <w:t xml:space="preserve"> awareness and generate sales</w:t>
      </w:r>
      <w:r w:rsidR="000D263E" w:rsidRPr="00EC2273">
        <w:rPr>
          <w:rFonts w:cs="Times New Roman"/>
          <w:color w:val="000000" w:themeColor="text1"/>
          <w:szCs w:val="24"/>
          <w:lang w:val="en-GB"/>
        </w:rPr>
        <w:t xml:space="preserve">. </w:t>
      </w:r>
    </w:p>
    <w:p w14:paraId="73C19448" w14:textId="77777777" w:rsidR="00F42642" w:rsidRPr="00EC2273" w:rsidRDefault="00981A7E" w:rsidP="00716B51">
      <w:pPr>
        <w:pStyle w:val="Heading2"/>
        <w:spacing w:line="360" w:lineRule="auto"/>
        <w:rPr>
          <w:rFonts w:cs="Times New Roman"/>
          <w:color w:val="000000" w:themeColor="text1"/>
          <w:sz w:val="24"/>
          <w:szCs w:val="24"/>
          <w:lang w:val="en-GB"/>
        </w:rPr>
      </w:pPr>
      <w:bookmarkStart w:id="8" w:name="_Toc134242145"/>
      <w:r w:rsidRPr="00EC2273">
        <w:rPr>
          <w:rFonts w:cs="Times New Roman"/>
          <w:color w:val="000000" w:themeColor="text1"/>
          <w:sz w:val="24"/>
          <w:szCs w:val="24"/>
          <w:lang w:val="en-GB"/>
        </w:rPr>
        <w:t>MEASUREMENT OF SUCCESS</w:t>
      </w:r>
      <w:bookmarkEnd w:id="8"/>
      <w:r w:rsidRPr="00EC2273">
        <w:rPr>
          <w:rFonts w:cs="Times New Roman"/>
          <w:color w:val="000000" w:themeColor="text1"/>
          <w:sz w:val="24"/>
          <w:szCs w:val="24"/>
          <w:lang w:val="en-GB"/>
        </w:rPr>
        <w:t xml:space="preserve"> </w:t>
      </w:r>
    </w:p>
    <w:p w14:paraId="64627974" w14:textId="77777777" w:rsidR="00F42642" w:rsidRPr="00EC2273" w:rsidRDefault="00981A7E" w:rsidP="00716B51">
      <w:pPr>
        <w:rPr>
          <w:rFonts w:cs="Times New Roman"/>
          <w:b/>
          <w:i/>
          <w:color w:val="000000" w:themeColor="text1"/>
          <w:szCs w:val="24"/>
          <w:lang w:val="en-GB"/>
        </w:rPr>
      </w:pPr>
      <w:r w:rsidRPr="00EC2273">
        <w:rPr>
          <w:rFonts w:cs="Times New Roman"/>
          <w:b/>
          <w:i/>
          <w:color w:val="000000" w:themeColor="text1"/>
          <w:szCs w:val="24"/>
          <w:lang w:val="en-GB"/>
        </w:rPr>
        <w:t xml:space="preserve">KPI of Marriott </w:t>
      </w:r>
    </w:p>
    <w:tbl>
      <w:tblPr>
        <w:tblStyle w:val="TableGrid"/>
        <w:tblW w:w="0" w:type="auto"/>
        <w:tblLook w:val="04A0" w:firstRow="1" w:lastRow="0" w:firstColumn="1" w:lastColumn="0" w:noHBand="0" w:noVBand="1"/>
      </w:tblPr>
      <w:tblGrid>
        <w:gridCol w:w="2394"/>
        <w:gridCol w:w="2394"/>
        <w:gridCol w:w="2394"/>
        <w:gridCol w:w="2394"/>
      </w:tblGrid>
      <w:tr w:rsidR="006923BF" w:rsidRPr="00EC2273" w14:paraId="643A6547" w14:textId="77777777" w:rsidTr="00F727BA">
        <w:tc>
          <w:tcPr>
            <w:tcW w:w="2394" w:type="dxa"/>
          </w:tcPr>
          <w:p w14:paraId="30DA352D" w14:textId="77777777" w:rsidR="00F42642" w:rsidRPr="00EC2273" w:rsidRDefault="00981A7E" w:rsidP="00716B51">
            <w:pPr>
              <w:rPr>
                <w:rFonts w:cs="Times New Roman"/>
                <w:b/>
                <w:color w:val="000000" w:themeColor="text1"/>
                <w:sz w:val="24"/>
                <w:szCs w:val="24"/>
                <w:lang w:val="en-GB"/>
              </w:rPr>
            </w:pPr>
            <w:r w:rsidRPr="00EC2273">
              <w:rPr>
                <w:rFonts w:cs="Times New Roman"/>
                <w:b/>
                <w:color w:val="000000" w:themeColor="text1"/>
                <w:sz w:val="24"/>
                <w:szCs w:val="24"/>
                <w:lang w:val="en-GB"/>
              </w:rPr>
              <w:t xml:space="preserve">Objective </w:t>
            </w:r>
          </w:p>
        </w:tc>
        <w:tc>
          <w:tcPr>
            <w:tcW w:w="2394" w:type="dxa"/>
          </w:tcPr>
          <w:p w14:paraId="3E36D79D" w14:textId="77777777" w:rsidR="00F42642" w:rsidRPr="00EC2273" w:rsidRDefault="00981A7E" w:rsidP="00716B51">
            <w:pPr>
              <w:rPr>
                <w:rFonts w:cs="Times New Roman"/>
                <w:b/>
                <w:color w:val="000000" w:themeColor="text1"/>
                <w:sz w:val="24"/>
                <w:szCs w:val="24"/>
                <w:lang w:val="en-GB"/>
              </w:rPr>
            </w:pPr>
            <w:r w:rsidRPr="00EC2273">
              <w:rPr>
                <w:rFonts w:cs="Times New Roman"/>
                <w:b/>
                <w:color w:val="000000" w:themeColor="text1"/>
                <w:sz w:val="24"/>
                <w:szCs w:val="24"/>
                <w:lang w:val="en-GB"/>
              </w:rPr>
              <w:t xml:space="preserve">Measurement </w:t>
            </w:r>
          </w:p>
        </w:tc>
        <w:tc>
          <w:tcPr>
            <w:tcW w:w="2394" w:type="dxa"/>
          </w:tcPr>
          <w:p w14:paraId="58FA7AD3" w14:textId="77777777" w:rsidR="00F42642" w:rsidRPr="00EC2273" w:rsidRDefault="00981A7E" w:rsidP="00716B51">
            <w:pPr>
              <w:rPr>
                <w:rFonts w:cs="Times New Roman"/>
                <w:b/>
                <w:color w:val="000000" w:themeColor="text1"/>
                <w:sz w:val="24"/>
                <w:szCs w:val="24"/>
                <w:lang w:val="en-GB"/>
              </w:rPr>
            </w:pPr>
            <w:r w:rsidRPr="00EC2273">
              <w:rPr>
                <w:rFonts w:cs="Times New Roman"/>
                <w:b/>
                <w:color w:val="000000" w:themeColor="text1"/>
                <w:sz w:val="24"/>
                <w:szCs w:val="24"/>
                <w:lang w:val="en-GB"/>
              </w:rPr>
              <w:t xml:space="preserve">Activity </w:t>
            </w:r>
          </w:p>
        </w:tc>
        <w:tc>
          <w:tcPr>
            <w:tcW w:w="2394" w:type="dxa"/>
          </w:tcPr>
          <w:p w14:paraId="1C46D3DC" w14:textId="77777777" w:rsidR="00F42642" w:rsidRPr="00EC2273" w:rsidRDefault="00981A7E" w:rsidP="00716B51">
            <w:pPr>
              <w:rPr>
                <w:rFonts w:cs="Times New Roman"/>
                <w:b/>
                <w:color w:val="000000" w:themeColor="text1"/>
                <w:sz w:val="24"/>
                <w:szCs w:val="24"/>
                <w:lang w:val="en-GB"/>
              </w:rPr>
            </w:pPr>
            <w:r w:rsidRPr="00EC2273">
              <w:rPr>
                <w:rFonts w:cs="Times New Roman"/>
                <w:b/>
                <w:color w:val="000000" w:themeColor="text1"/>
                <w:sz w:val="24"/>
                <w:szCs w:val="24"/>
                <w:lang w:val="en-GB"/>
              </w:rPr>
              <w:t xml:space="preserve">Time-bound </w:t>
            </w:r>
          </w:p>
        </w:tc>
      </w:tr>
      <w:tr w:rsidR="006923BF" w:rsidRPr="00EC2273" w14:paraId="27DB01DC" w14:textId="77777777" w:rsidTr="00F727BA">
        <w:tc>
          <w:tcPr>
            <w:tcW w:w="2394" w:type="dxa"/>
          </w:tcPr>
          <w:p w14:paraId="2F4C4423" w14:textId="77777777" w:rsidR="00F42642" w:rsidRPr="00EC2273" w:rsidRDefault="00981A7E" w:rsidP="00716B51">
            <w:pPr>
              <w:rPr>
                <w:rFonts w:cs="Times New Roman"/>
                <w:b/>
                <w:i/>
                <w:color w:val="000000" w:themeColor="text1"/>
                <w:sz w:val="24"/>
                <w:szCs w:val="24"/>
                <w:lang w:val="en-GB"/>
              </w:rPr>
            </w:pPr>
            <w:r w:rsidRPr="00EC2273">
              <w:rPr>
                <w:rFonts w:cs="Times New Roman"/>
                <w:b/>
                <w:i/>
                <w:color w:val="000000" w:themeColor="text1"/>
                <w:sz w:val="24"/>
                <w:szCs w:val="24"/>
                <w:lang w:val="en-GB"/>
              </w:rPr>
              <w:t xml:space="preserve">Brand visibility </w:t>
            </w:r>
          </w:p>
        </w:tc>
        <w:tc>
          <w:tcPr>
            <w:tcW w:w="2394" w:type="dxa"/>
          </w:tcPr>
          <w:p w14:paraId="1BDEC969" w14:textId="77777777" w:rsidR="00F42642" w:rsidRPr="00EC2273" w:rsidRDefault="00981A7E" w:rsidP="00716B51">
            <w:pPr>
              <w:rPr>
                <w:rFonts w:cs="Times New Roman"/>
                <w:color w:val="000000" w:themeColor="text1"/>
                <w:sz w:val="24"/>
                <w:szCs w:val="24"/>
                <w:lang w:val="en-GB"/>
              </w:rPr>
            </w:pPr>
            <w:r w:rsidRPr="00EC2273">
              <w:rPr>
                <w:rFonts w:cs="Times New Roman"/>
                <w:color w:val="000000" w:themeColor="text1"/>
                <w:sz w:val="24"/>
                <w:szCs w:val="24"/>
                <w:lang w:val="en-GB"/>
              </w:rPr>
              <w:t xml:space="preserve">The company will be launching its portfolio of over 8300 </w:t>
            </w:r>
            <w:r w:rsidRPr="00EC2273">
              <w:rPr>
                <w:rFonts w:cs="Times New Roman"/>
                <w:color w:val="000000" w:themeColor="text1"/>
                <w:sz w:val="24"/>
                <w:szCs w:val="24"/>
                <w:lang w:val="en-GB"/>
              </w:rPr>
              <w:lastRenderedPageBreak/>
              <w:t xml:space="preserve">properties globally (News.marriott.com, 2023). </w:t>
            </w:r>
          </w:p>
        </w:tc>
        <w:tc>
          <w:tcPr>
            <w:tcW w:w="2394" w:type="dxa"/>
          </w:tcPr>
          <w:p w14:paraId="4CE17AB0" w14:textId="77777777" w:rsidR="00F42642" w:rsidRPr="00EC2273" w:rsidRDefault="00981A7E" w:rsidP="00716B51">
            <w:pPr>
              <w:rPr>
                <w:rFonts w:cs="Times New Roman"/>
                <w:color w:val="000000" w:themeColor="text1"/>
                <w:sz w:val="24"/>
                <w:szCs w:val="24"/>
                <w:lang w:val="en-GB"/>
              </w:rPr>
            </w:pPr>
            <w:r w:rsidRPr="00EC2273">
              <w:rPr>
                <w:rFonts w:cs="Times New Roman"/>
                <w:color w:val="000000" w:themeColor="text1"/>
                <w:sz w:val="24"/>
                <w:szCs w:val="24"/>
                <w:lang w:val="en-GB"/>
              </w:rPr>
              <w:lastRenderedPageBreak/>
              <w:t xml:space="preserve">Campaign </w:t>
            </w:r>
          </w:p>
        </w:tc>
        <w:tc>
          <w:tcPr>
            <w:tcW w:w="2394" w:type="dxa"/>
          </w:tcPr>
          <w:p w14:paraId="012C9EF6" w14:textId="77777777" w:rsidR="00F42642" w:rsidRPr="00EC2273" w:rsidRDefault="00981A7E" w:rsidP="00716B51">
            <w:pPr>
              <w:rPr>
                <w:rFonts w:cs="Times New Roman"/>
                <w:color w:val="000000" w:themeColor="text1"/>
                <w:sz w:val="24"/>
                <w:szCs w:val="24"/>
                <w:lang w:val="en-GB"/>
              </w:rPr>
            </w:pPr>
            <w:r w:rsidRPr="00EC2273">
              <w:rPr>
                <w:rFonts w:cs="Times New Roman"/>
                <w:color w:val="000000" w:themeColor="text1"/>
                <w:sz w:val="24"/>
                <w:szCs w:val="24"/>
                <w:lang w:val="en-GB"/>
              </w:rPr>
              <w:t>2 months</w:t>
            </w:r>
          </w:p>
        </w:tc>
      </w:tr>
      <w:tr w:rsidR="006923BF" w:rsidRPr="00EC2273" w14:paraId="7C27ED26" w14:textId="77777777" w:rsidTr="00F727BA">
        <w:tc>
          <w:tcPr>
            <w:tcW w:w="2394" w:type="dxa"/>
          </w:tcPr>
          <w:p w14:paraId="17E31B22" w14:textId="77777777" w:rsidR="00F42642" w:rsidRPr="00EC2273" w:rsidRDefault="00981A7E" w:rsidP="00716B51">
            <w:pPr>
              <w:rPr>
                <w:rFonts w:cs="Times New Roman"/>
                <w:b/>
                <w:i/>
                <w:color w:val="000000" w:themeColor="text1"/>
                <w:sz w:val="24"/>
                <w:szCs w:val="24"/>
                <w:lang w:val="en-GB"/>
              </w:rPr>
            </w:pPr>
            <w:r w:rsidRPr="00EC2273">
              <w:rPr>
                <w:rFonts w:cs="Times New Roman"/>
                <w:b/>
                <w:i/>
                <w:color w:val="000000" w:themeColor="text1"/>
                <w:sz w:val="24"/>
                <w:szCs w:val="24"/>
                <w:lang w:val="en-GB"/>
              </w:rPr>
              <w:t xml:space="preserve">Customer retention </w:t>
            </w:r>
          </w:p>
        </w:tc>
        <w:tc>
          <w:tcPr>
            <w:tcW w:w="2394" w:type="dxa"/>
          </w:tcPr>
          <w:p w14:paraId="7E94ADE5" w14:textId="77777777" w:rsidR="00F42642" w:rsidRPr="00EC2273" w:rsidRDefault="00981A7E" w:rsidP="00716B51">
            <w:pPr>
              <w:rPr>
                <w:rFonts w:cs="Times New Roman"/>
                <w:color w:val="000000" w:themeColor="text1"/>
                <w:sz w:val="24"/>
                <w:szCs w:val="24"/>
                <w:lang w:val="en-GB"/>
              </w:rPr>
            </w:pPr>
            <w:r w:rsidRPr="00EC2273">
              <w:rPr>
                <w:rFonts w:cs="Times New Roman"/>
                <w:color w:val="000000" w:themeColor="text1"/>
                <w:sz w:val="24"/>
                <w:szCs w:val="24"/>
                <w:lang w:val="en-GB"/>
              </w:rPr>
              <w:t>The retention rate of the customers is more after the pandemic and the company will keep on continuing this rate (Marriott.gcs-web.com, 2022).</w:t>
            </w:r>
          </w:p>
        </w:tc>
        <w:tc>
          <w:tcPr>
            <w:tcW w:w="2394" w:type="dxa"/>
          </w:tcPr>
          <w:p w14:paraId="28E017C7" w14:textId="77777777" w:rsidR="00F42642" w:rsidRPr="00EC2273" w:rsidRDefault="00981A7E" w:rsidP="00716B51">
            <w:pPr>
              <w:rPr>
                <w:rFonts w:cs="Times New Roman"/>
                <w:color w:val="000000" w:themeColor="text1"/>
                <w:sz w:val="24"/>
                <w:szCs w:val="24"/>
                <w:lang w:val="en-GB"/>
              </w:rPr>
            </w:pPr>
            <w:r w:rsidRPr="00EC2273">
              <w:rPr>
                <w:rFonts w:cs="Times New Roman"/>
                <w:color w:val="000000" w:themeColor="text1"/>
                <w:sz w:val="24"/>
                <w:szCs w:val="24"/>
                <w:lang w:val="en-GB"/>
              </w:rPr>
              <w:t xml:space="preserve">Through different bonuses, and gifts offered to the existing customers </w:t>
            </w:r>
          </w:p>
        </w:tc>
        <w:tc>
          <w:tcPr>
            <w:tcW w:w="2394" w:type="dxa"/>
          </w:tcPr>
          <w:p w14:paraId="37FCE69D" w14:textId="77777777" w:rsidR="00F42642" w:rsidRPr="00EC2273" w:rsidRDefault="00981A7E" w:rsidP="00716B51">
            <w:pPr>
              <w:rPr>
                <w:rFonts w:cs="Times New Roman"/>
                <w:color w:val="000000" w:themeColor="text1"/>
                <w:sz w:val="24"/>
                <w:szCs w:val="24"/>
                <w:lang w:val="en-GB"/>
              </w:rPr>
            </w:pPr>
            <w:r w:rsidRPr="00EC2273">
              <w:rPr>
                <w:rFonts w:cs="Times New Roman"/>
                <w:color w:val="000000" w:themeColor="text1"/>
                <w:sz w:val="24"/>
                <w:szCs w:val="24"/>
                <w:lang w:val="en-GB"/>
              </w:rPr>
              <w:t xml:space="preserve">1 month </w:t>
            </w:r>
          </w:p>
        </w:tc>
      </w:tr>
      <w:tr w:rsidR="006923BF" w:rsidRPr="00EC2273" w14:paraId="6022A779" w14:textId="77777777" w:rsidTr="00F727BA">
        <w:tc>
          <w:tcPr>
            <w:tcW w:w="2394" w:type="dxa"/>
          </w:tcPr>
          <w:p w14:paraId="22C1BC06" w14:textId="77777777" w:rsidR="00F42642" w:rsidRPr="00EC2273" w:rsidRDefault="00981A7E" w:rsidP="00716B51">
            <w:pPr>
              <w:rPr>
                <w:rFonts w:cs="Times New Roman"/>
                <w:b/>
                <w:i/>
                <w:color w:val="000000" w:themeColor="text1"/>
                <w:sz w:val="24"/>
                <w:szCs w:val="24"/>
                <w:lang w:val="en-GB"/>
              </w:rPr>
            </w:pPr>
            <w:r w:rsidRPr="00EC2273">
              <w:rPr>
                <w:rFonts w:cs="Times New Roman"/>
                <w:b/>
                <w:i/>
                <w:color w:val="000000" w:themeColor="text1"/>
                <w:sz w:val="24"/>
                <w:szCs w:val="24"/>
                <w:lang w:val="en-GB"/>
              </w:rPr>
              <w:t xml:space="preserve">Digital Marketing </w:t>
            </w:r>
          </w:p>
        </w:tc>
        <w:tc>
          <w:tcPr>
            <w:tcW w:w="2394" w:type="dxa"/>
          </w:tcPr>
          <w:p w14:paraId="7D56F756" w14:textId="77777777" w:rsidR="00F42642" w:rsidRPr="00EC2273" w:rsidRDefault="00981A7E" w:rsidP="00716B51">
            <w:pPr>
              <w:rPr>
                <w:rFonts w:cs="Times New Roman"/>
                <w:color w:val="000000" w:themeColor="text1"/>
                <w:sz w:val="24"/>
                <w:szCs w:val="24"/>
                <w:lang w:val="en-GB"/>
              </w:rPr>
            </w:pPr>
            <w:r w:rsidRPr="00EC2273">
              <w:rPr>
                <w:rFonts w:cs="Times New Roman"/>
                <w:color w:val="000000" w:themeColor="text1"/>
                <w:sz w:val="24"/>
                <w:szCs w:val="24"/>
                <w:lang w:val="en-GB"/>
              </w:rPr>
              <w:t>Marriott will make extensive use of technology for marketing the brand through different media (Medium.com, 2020).</w:t>
            </w:r>
          </w:p>
        </w:tc>
        <w:tc>
          <w:tcPr>
            <w:tcW w:w="2394" w:type="dxa"/>
          </w:tcPr>
          <w:p w14:paraId="0C5B9130" w14:textId="77777777" w:rsidR="00F42642" w:rsidRPr="00EC2273" w:rsidRDefault="00981A7E" w:rsidP="00716B51">
            <w:pPr>
              <w:rPr>
                <w:rFonts w:cs="Times New Roman"/>
                <w:color w:val="000000" w:themeColor="text1"/>
                <w:sz w:val="24"/>
                <w:szCs w:val="24"/>
                <w:lang w:val="en-GB"/>
              </w:rPr>
            </w:pPr>
            <w:r w:rsidRPr="00EC2273">
              <w:rPr>
                <w:rFonts w:cs="Times New Roman"/>
                <w:color w:val="000000" w:themeColor="text1"/>
                <w:sz w:val="24"/>
                <w:szCs w:val="24"/>
                <w:lang w:val="en-GB"/>
              </w:rPr>
              <w:t xml:space="preserve">Through advertisements on different websites and social media </w:t>
            </w:r>
          </w:p>
        </w:tc>
        <w:tc>
          <w:tcPr>
            <w:tcW w:w="2394" w:type="dxa"/>
          </w:tcPr>
          <w:p w14:paraId="2FDD8421" w14:textId="77777777" w:rsidR="00F42642" w:rsidRPr="00EC2273" w:rsidRDefault="00981A7E" w:rsidP="00716B51">
            <w:pPr>
              <w:rPr>
                <w:rFonts w:cs="Times New Roman"/>
                <w:color w:val="000000" w:themeColor="text1"/>
                <w:sz w:val="24"/>
                <w:szCs w:val="24"/>
                <w:lang w:val="en-GB"/>
              </w:rPr>
            </w:pPr>
            <w:r w:rsidRPr="00EC2273">
              <w:rPr>
                <w:rFonts w:cs="Times New Roman"/>
                <w:color w:val="000000" w:themeColor="text1"/>
                <w:sz w:val="24"/>
                <w:szCs w:val="24"/>
                <w:lang w:val="en-GB"/>
              </w:rPr>
              <w:t xml:space="preserve">3 months </w:t>
            </w:r>
          </w:p>
        </w:tc>
      </w:tr>
    </w:tbl>
    <w:p w14:paraId="2C7FC3B8" w14:textId="77777777" w:rsidR="00F42642" w:rsidRPr="00EC2273" w:rsidRDefault="00F42642" w:rsidP="00716B51">
      <w:pPr>
        <w:jc w:val="center"/>
        <w:rPr>
          <w:rFonts w:cs="Times New Roman"/>
          <w:color w:val="000000" w:themeColor="text1"/>
          <w:szCs w:val="24"/>
          <w:lang w:val="en-GB"/>
        </w:rPr>
      </w:pPr>
    </w:p>
    <w:p w14:paraId="3C843FDD" w14:textId="77777777" w:rsidR="00F42642" w:rsidRPr="00EC2273" w:rsidRDefault="00981A7E" w:rsidP="00716B51">
      <w:pPr>
        <w:jc w:val="center"/>
        <w:rPr>
          <w:rFonts w:cs="Times New Roman"/>
          <w:b/>
          <w:color w:val="000000" w:themeColor="text1"/>
          <w:szCs w:val="24"/>
          <w:lang w:val="en-GB"/>
        </w:rPr>
      </w:pPr>
      <w:r w:rsidRPr="00EC2273">
        <w:rPr>
          <w:rFonts w:cs="Times New Roman"/>
          <w:b/>
          <w:color w:val="000000" w:themeColor="text1"/>
          <w:szCs w:val="24"/>
          <w:lang w:val="en-GB"/>
        </w:rPr>
        <w:t xml:space="preserve">Table 1: KPI of Marriott </w:t>
      </w:r>
    </w:p>
    <w:p w14:paraId="722FCBDA" w14:textId="7BA4359A" w:rsidR="00F42642"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From the above KPI table it can be found that Marriott has taken certain steps in increasing the scope of its business expansion. Brand visibility, customer retention and digital marketing are the three objectives that have been found from the different data of the company. The measurement of the scope and the activity through which the company will achieve the scope has also been found in the table. The time that would be taken by the company to achieve its objectives has also been found in the table</w:t>
      </w:r>
      <w:r w:rsidR="000D263E" w:rsidRPr="00EC2273">
        <w:rPr>
          <w:rFonts w:cs="Times New Roman"/>
          <w:color w:val="000000" w:themeColor="text1"/>
          <w:szCs w:val="24"/>
          <w:lang w:val="en-GB"/>
        </w:rPr>
        <w:t xml:space="preserve">. </w:t>
      </w:r>
    </w:p>
    <w:p w14:paraId="2EAC4BAE" w14:textId="77777777" w:rsidR="00F42642" w:rsidRPr="00EC2273" w:rsidRDefault="00F42642" w:rsidP="00716B51">
      <w:pPr>
        <w:rPr>
          <w:rFonts w:cs="Times New Roman"/>
          <w:color w:val="000000" w:themeColor="text1"/>
          <w:szCs w:val="24"/>
          <w:lang w:val="en-GB"/>
        </w:rPr>
      </w:pPr>
    </w:p>
    <w:p w14:paraId="22E011D4" w14:textId="77777777" w:rsidR="00E94FBA" w:rsidRPr="00EC2273" w:rsidRDefault="00981A7E" w:rsidP="00716B51">
      <w:pPr>
        <w:pStyle w:val="Heading1"/>
        <w:rPr>
          <w:rFonts w:cs="Times New Roman"/>
          <w:color w:val="000000" w:themeColor="text1"/>
          <w:sz w:val="24"/>
          <w:szCs w:val="24"/>
          <w:lang w:val="en-GB"/>
        </w:rPr>
      </w:pPr>
      <w:bookmarkStart w:id="9" w:name="_Toc134242146"/>
      <w:r w:rsidRPr="00EC2273">
        <w:rPr>
          <w:rFonts w:cs="Times New Roman"/>
          <w:color w:val="000000" w:themeColor="text1"/>
          <w:sz w:val="24"/>
          <w:szCs w:val="24"/>
          <w:lang w:val="en-GB"/>
        </w:rPr>
        <w:lastRenderedPageBreak/>
        <w:t xml:space="preserve">Task 2: </w:t>
      </w:r>
      <w:r w:rsidR="00360B38" w:rsidRPr="00EC2273">
        <w:rPr>
          <w:rFonts w:cs="Times New Roman"/>
          <w:color w:val="000000" w:themeColor="text1"/>
          <w:sz w:val="24"/>
          <w:szCs w:val="24"/>
          <w:lang w:val="en-GB"/>
        </w:rPr>
        <w:t>Conclusion</w:t>
      </w:r>
      <w:bookmarkEnd w:id="9"/>
      <w:r w:rsidR="00402A1C" w:rsidRPr="00EC2273">
        <w:rPr>
          <w:rFonts w:cs="Times New Roman"/>
          <w:color w:val="000000" w:themeColor="text1"/>
          <w:sz w:val="24"/>
          <w:szCs w:val="24"/>
          <w:lang w:val="en-GB"/>
        </w:rPr>
        <w:t xml:space="preserve"> </w:t>
      </w:r>
    </w:p>
    <w:p w14:paraId="0918ADAA" w14:textId="77777777" w:rsidR="00F42642"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The total market share for the hotel and resort industry is thriving to around 453 billion pounds contributing to GDP at the ninth rank in the world. Out of which china contributed to produce the biggest share in the overall revenue model of the hotel industry. But seeing the analytics it can be analysed that Marriot is only sharing the 21% of biggest global market that is China Beijing (Marriott News, 2022). The other shortcoming which can be evaluated on the basis of the marketing strategy of Marriott Hotel is that the main segmentation for the company is high-income business-class people. On an average scale, other than business-class people there are a lot more middle-income class people who tend to travel around the world. The gap is still there in the case of Marriott Hotel. The brand positioning of the hotel classifies it as a very niche and differentiated product fit due to which the company surges an average revenue share of 17% which is quite low. The brand positioning of the Marriott Hotel is categorised as family focused business which makes its position weak in the market.</w:t>
      </w:r>
    </w:p>
    <w:p w14:paraId="12CAF65A" w14:textId="77777777" w:rsidR="00F42642"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The other shortcoming that can be analysed on the basis of their marketing strategy is their static work ethic. This makes their marketing campaigns become very sluggish and delicate. The other aspect of the shortcoming of Marriott Hotel is that the CSR value of the Marriott is quite low at 61 which shows that the company is not taking major responsibilities for environmental protection. From the above-mentioned marketing mix of the company Marriott, it has been found about the different factors of marketing. The product that is offered by the company includes luxury hotels and premium services to the high-end targeted customers of the company. Place and locations of the properties are in the areas which have more links to airports and highways. The pricing strategies of the company have been kept as per the high quality of service it offers. Different promotional strategies of the company have also been identified by the 4Ps of Marriott. </w:t>
      </w:r>
    </w:p>
    <w:p w14:paraId="0F5998E4" w14:textId="02E2A28D" w:rsidR="00F42642"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The KPI table which has been discussed in the report, gives an illustrated idea about the objectives of the company. The measurement of the steps that have been taken by the company with the different activities along with the time that would be required has also been found. The Pestel analysis according to the factors of the UK and the influence it has on Marriott has been found. The political, economic, social, technological, </w:t>
      </w:r>
      <w:r w:rsidR="000D263E" w:rsidRPr="00EC2273">
        <w:rPr>
          <w:rFonts w:cs="Times New Roman"/>
          <w:color w:val="000000" w:themeColor="text1"/>
          <w:szCs w:val="24"/>
          <w:lang w:val="en-GB"/>
        </w:rPr>
        <w:t>environmental,</w:t>
      </w:r>
      <w:r w:rsidRPr="00EC2273">
        <w:rPr>
          <w:rFonts w:cs="Times New Roman"/>
          <w:color w:val="000000" w:themeColor="text1"/>
          <w:szCs w:val="24"/>
          <w:lang w:val="en-GB"/>
        </w:rPr>
        <w:t xml:space="preserve"> and legal factors that are </w:t>
      </w:r>
      <w:r w:rsidR="000D263E" w:rsidRPr="00EC2273">
        <w:rPr>
          <w:rFonts w:cs="Times New Roman"/>
          <w:color w:val="000000" w:themeColor="text1"/>
          <w:szCs w:val="24"/>
          <w:lang w:val="en-GB"/>
        </w:rPr>
        <w:t>conducted</w:t>
      </w:r>
      <w:r w:rsidRPr="00EC2273">
        <w:rPr>
          <w:rFonts w:cs="Times New Roman"/>
          <w:color w:val="000000" w:themeColor="text1"/>
          <w:szCs w:val="24"/>
          <w:lang w:val="en-GB"/>
        </w:rPr>
        <w:t xml:space="preserve"> in the country have some positive and certain negative factors on the company within the hospitality sector.</w:t>
      </w:r>
    </w:p>
    <w:p w14:paraId="7B4B0D29" w14:textId="77777777" w:rsidR="00784D95" w:rsidRPr="00EC2273" w:rsidRDefault="00981A7E" w:rsidP="00716B51">
      <w:pPr>
        <w:pStyle w:val="Heading1"/>
        <w:rPr>
          <w:rFonts w:cs="Times New Roman"/>
          <w:color w:val="000000" w:themeColor="text1"/>
          <w:sz w:val="24"/>
          <w:szCs w:val="24"/>
          <w:lang w:val="en-GB"/>
        </w:rPr>
      </w:pPr>
      <w:r w:rsidRPr="00EC2273">
        <w:rPr>
          <w:rFonts w:cs="Times New Roman"/>
          <w:color w:val="000000" w:themeColor="text1"/>
          <w:sz w:val="24"/>
          <w:szCs w:val="24"/>
          <w:lang w:val="en-GB"/>
        </w:rPr>
        <w:br w:type="page"/>
      </w:r>
      <w:bookmarkStart w:id="10" w:name="_Toc134242147"/>
      <w:r w:rsidR="00825906" w:rsidRPr="00EC2273">
        <w:rPr>
          <w:rFonts w:cs="Times New Roman"/>
          <w:color w:val="000000" w:themeColor="text1"/>
          <w:sz w:val="24"/>
          <w:szCs w:val="24"/>
          <w:lang w:val="en-GB"/>
        </w:rPr>
        <w:lastRenderedPageBreak/>
        <w:t xml:space="preserve">Task 3: </w:t>
      </w:r>
      <w:r w:rsidR="00360B38" w:rsidRPr="00EC2273">
        <w:rPr>
          <w:rFonts w:cs="Times New Roman"/>
          <w:color w:val="000000" w:themeColor="text1"/>
          <w:sz w:val="24"/>
          <w:szCs w:val="24"/>
          <w:lang w:val="en-GB"/>
        </w:rPr>
        <w:t>Recommendations for the Future</w:t>
      </w:r>
      <w:bookmarkEnd w:id="10"/>
    </w:p>
    <w:p w14:paraId="0944CFCA" w14:textId="77777777" w:rsidR="00890A32" w:rsidRPr="00EC2273" w:rsidRDefault="00981A7E" w:rsidP="00716B51">
      <w:pPr>
        <w:pStyle w:val="ListParagraph"/>
        <w:numPr>
          <w:ilvl w:val="0"/>
          <w:numId w:val="4"/>
        </w:numPr>
        <w:rPr>
          <w:rFonts w:cs="Times New Roman"/>
          <w:color w:val="000000" w:themeColor="text1"/>
          <w:szCs w:val="24"/>
          <w:lang w:val="en-GB"/>
        </w:rPr>
      </w:pPr>
      <w:r w:rsidRPr="00EC2273">
        <w:rPr>
          <w:rFonts w:cs="Times New Roman"/>
          <w:color w:val="000000" w:themeColor="text1"/>
          <w:szCs w:val="24"/>
          <w:lang w:val="en-GB"/>
        </w:rPr>
        <w:t xml:space="preserve">In the context of market share considering the revenue model, China contributes to the largest participation in the revenue which opportunity is not considered by the Marriott Hotel. The hotel should </w:t>
      </w:r>
      <w:r w:rsidRPr="00EC2273">
        <w:rPr>
          <w:rFonts w:cs="Times New Roman"/>
          <w:b/>
          <w:i/>
          <w:color w:val="000000" w:themeColor="text1"/>
          <w:szCs w:val="24"/>
          <w:lang w:val="en-GB"/>
        </w:rPr>
        <w:t>focus on building a customer base for China's geographical segmentation</w:t>
      </w:r>
      <w:r w:rsidRPr="00EC2273">
        <w:rPr>
          <w:rFonts w:cs="Times New Roman"/>
          <w:color w:val="000000" w:themeColor="text1"/>
          <w:szCs w:val="24"/>
          <w:lang w:val="en-GB"/>
        </w:rPr>
        <w:t xml:space="preserve">. The other recommending factor for the hotel is to expand their product market fit for middle-income people also which can help the company to gain a more competitive advantage over other small players in the hospitality industry. Hotels should </w:t>
      </w:r>
      <w:r w:rsidRPr="00EC2273">
        <w:rPr>
          <w:rFonts w:cs="Times New Roman"/>
          <w:b/>
          <w:i/>
          <w:color w:val="000000" w:themeColor="text1"/>
          <w:szCs w:val="24"/>
          <w:lang w:val="en-GB"/>
        </w:rPr>
        <w:t>introduce some hotels with the least facilities and lower price points</w:t>
      </w:r>
      <w:r w:rsidRPr="00EC2273">
        <w:rPr>
          <w:rFonts w:cs="Times New Roman"/>
          <w:color w:val="000000" w:themeColor="text1"/>
          <w:szCs w:val="24"/>
          <w:lang w:val="en-GB"/>
        </w:rPr>
        <w:t xml:space="preserve"> so that they can become affordable to a bigger customer base. </w:t>
      </w:r>
    </w:p>
    <w:p w14:paraId="2FE42F75" w14:textId="77777777" w:rsidR="00890A32" w:rsidRPr="00EC2273" w:rsidRDefault="00981A7E" w:rsidP="00716B51">
      <w:pPr>
        <w:pStyle w:val="ListParagraph"/>
        <w:numPr>
          <w:ilvl w:val="0"/>
          <w:numId w:val="4"/>
        </w:numPr>
        <w:rPr>
          <w:rFonts w:cs="Times New Roman"/>
          <w:color w:val="000000" w:themeColor="text1"/>
          <w:szCs w:val="24"/>
          <w:lang w:val="en-GB"/>
        </w:rPr>
      </w:pPr>
      <w:r w:rsidRPr="00EC2273">
        <w:rPr>
          <w:rFonts w:cs="Times New Roman"/>
          <w:color w:val="000000" w:themeColor="text1"/>
          <w:szCs w:val="24"/>
          <w:lang w:val="en-GB"/>
        </w:rPr>
        <w:t xml:space="preserve">Another factor that needed to be kept in account is to </w:t>
      </w:r>
      <w:r w:rsidRPr="00EC2273">
        <w:rPr>
          <w:rFonts w:cs="Times New Roman"/>
          <w:b/>
          <w:i/>
          <w:color w:val="000000" w:themeColor="text1"/>
          <w:szCs w:val="24"/>
          <w:lang w:val="en-GB"/>
        </w:rPr>
        <w:t>marinate the guiding policy over the organisational context</w:t>
      </w:r>
      <w:r w:rsidRPr="00EC2273">
        <w:rPr>
          <w:rFonts w:cs="Times New Roman"/>
          <w:color w:val="000000" w:themeColor="text1"/>
          <w:szCs w:val="24"/>
          <w:lang w:val="en-GB"/>
        </w:rPr>
        <w:t xml:space="preserve">. It can be analysed through one of the cases from 2018 when they laid off an employee just because he liked one tweet (Ma, 2018). </w:t>
      </w:r>
    </w:p>
    <w:p w14:paraId="5FFD6262" w14:textId="4D40C07A" w:rsidR="00890A32" w:rsidRPr="00EC2273" w:rsidRDefault="00981A7E" w:rsidP="00716B51">
      <w:pPr>
        <w:pStyle w:val="ListParagraph"/>
        <w:numPr>
          <w:ilvl w:val="0"/>
          <w:numId w:val="4"/>
        </w:numPr>
        <w:rPr>
          <w:rFonts w:cs="Times New Roman"/>
          <w:color w:val="000000" w:themeColor="text1"/>
          <w:szCs w:val="24"/>
          <w:lang w:val="en-GB"/>
        </w:rPr>
      </w:pPr>
      <w:r w:rsidRPr="00EC2273">
        <w:rPr>
          <w:rFonts w:cs="Times New Roman"/>
          <w:color w:val="000000" w:themeColor="text1"/>
          <w:szCs w:val="24"/>
          <w:lang w:val="en-GB"/>
        </w:rPr>
        <w:t xml:space="preserve">The most important thing that can put a question mark on the image and reputation of the hotel which can be linked with the fact that the </w:t>
      </w:r>
      <w:r w:rsidRPr="00EC2273">
        <w:rPr>
          <w:rFonts w:cs="Times New Roman"/>
          <w:b/>
          <w:i/>
          <w:color w:val="000000" w:themeColor="text1"/>
          <w:szCs w:val="24"/>
          <w:lang w:val="en-GB"/>
        </w:rPr>
        <w:t>information security of the hotel is quite low</w:t>
      </w:r>
      <w:r w:rsidR="000D263E" w:rsidRPr="00EC2273">
        <w:rPr>
          <w:rFonts w:cs="Times New Roman"/>
          <w:b/>
          <w:i/>
          <w:color w:val="000000" w:themeColor="text1"/>
          <w:szCs w:val="24"/>
          <w:lang w:val="en-GB"/>
        </w:rPr>
        <w:t>.</w:t>
      </w:r>
      <w:r w:rsidR="000D263E" w:rsidRPr="00EC2273">
        <w:rPr>
          <w:rFonts w:cs="Times New Roman"/>
          <w:color w:val="000000" w:themeColor="text1"/>
          <w:szCs w:val="24"/>
          <w:lang w:val="en-GB"/>
        </w:rPr>
        <w:t xml:space="preserve"> </w:t>
      </w:r>
      <w:r w:rsidRPr="00EC2273">
        <w:rPr>
          <w:rFonts w:cs="Times New Roman"/>
          <w:color w:val="000000" w:themeColor="text1"/>
          <w:szCs w:val="24"/>
          <w:lang w:val="en-GB"/>
        </w:rPr>
        <w:t xml:space="preserve">Due to such a situation, their database of customer reservation information got hacked (Faife, 2022). </w:t>
      </w:r>
      <w:r w:rsidR="000D263E" w:rsidRPr="00EC2273">
        <w:rPr>
          <w:rFonts w:cs="Times New Roman"/>
          <w:color w:val="000000" w:themeColor="text1"/>
          <w:szCs w:val="24"/>
          <w:lang w:val="en-GB"/>
        </w:rPr>
        <w:t>Again,</w:t>
      </w:r>
      <w:r w:rsidRPr="00EC2273">
        <w:rPr>
          <w:rFonts w:cs="Times New Roman"/>
          <w:color w:val="000000" w:themeColor="text1"/>
          <w:szCs w:val="24"/>
          <w:lang w:val="en-GB"/>
        </w:rPr>
        <w:t xml:space="preserve"> taking the positioning factor into consideration, the hotel </w:t>
      </w:r>
      <w:r w:rsidR="000D263E" w:rsidRPr="00EC2273">
        <w:rPr>
          <w:rFonts w:cs="Times New Roman"/>
          <w:b/>
          <w:i/>
          <w:color w:val="000000" w:themeColor="text1"/>
          <w:szCs w:val="24"/>
          <w:lang w:val="en-GB"/>
        </w:rPr>
        <w:t>needs</w:t>
      </w:r>
      <w:r w:rsidRPr="00EC2273">
        <w:rPr>
          <w:rFonts w:cs="Times New Roman"/>
          <w:b/>
          <w:i/>
          <w:color w:val="000000" w:themeColor="text1"/>
          <w:szCs w:val="24"/>
          <w:lang w:val="en-GB"/>
        </w:rPr>
        <w:t xml:space="preserve"> to shift its marketing strategies to attract the older customer base</w:t>
      </w:r>
      <w:r w:rsidRPr="00EC2273">
        <w:rPr>
          <w:rFonts w:cs="Times New Roman"/>
          <w:color w:val="000000" w:themeColor="text1"/>
          <w:szCs w:val="24"/>
          <w:lang w:val="en-GB"/>
        </w:rPr>
        <w:t xml:space="preserve"> needed to be oriented towards the youthful brand. </w:t>
      </w:r>
    </w:p>
    <w:p w14:paraId="16B4435D" w14:textId="77777777" w:rsidR="00890A32" w:rsidRPr="00EC2273" w:rsidRDefault="00981A7E" w:rsidP="00716B51">
      <w:pPr>
        <w:pStyle w:val="ListParagraph"/>
        <w:numPr>
          <w:ilvl w:val="0"/>
          <w:numId w:val="4"/>
        </w:numPr>
        <w:rPr>
          <w:rFonts w:cs="Times New Roman"/>
          <w:color w:val="000000" w:themeColor="text1"/>
          <w:szCs w:val="24"/>
          <w:lang w:val="en-GB"/>
        </w:rPr>
      </w:pPr>
      <w:r w:rsidRPr="00EC2273">
        <w:rPr>
          <w:rFonts w:cs="Times New Roman"/>
          <w:color w:val="000000" w:themeColor="text1"/>
          <w:szCs w:val="24"/>
          <w:lang w:val="en-GB"/>
        </w:rPr>
        <w:t xml:space="preserve">The need for specific customised administration can be evaluated which encourages the hotel to make themselves different from its competition. It will </w:t>
      </w:r>
      <w:r w:rsidRPr="00EC2273">
        <w:rPr>
          <w:rFonts w:cs="Times New Roman"/>
          <w:b/>
          <w:i/>
          <w:color w:val="000000" w:themeColor="text1"/>
          <w:szCs w:val="24"/>
          <w:lang w:val="en-GB"/>
        </w:rPr>
        <w:t>develop the Generation Z client base</w:t>
      </w:r>
      <w:r w:rsidRPr="00EC2273">
        <w:rPr>
          <w:rFonts w:cs="Times New Roman"/>
          <w:color w:val="000000" w:themeColor="text1"/>
          <w:szCs w:val="24"/>
          <w:lang w:val="en-GB"/>
        </w:rPr>
        <w:t xml:space="preserve"> for hotels and take them to new heights. </w:t>
      </w:r>
    </w:p>
    <w:p w14:paraId="1C8900A2" w14:textId="77777777" w:rsidR="00890A32" w:rsidRPr="00EC2273" w:rsidRDefault="00981A7E" w:rsidP="00716B51">
      <w:pPr>
        <w:pStyle w:val="ListParagraph"/>
        <w:numPr>
          <w:ilvl w:val="0"/>
          <w:numId w:val="4"/>
        </w:numPr>
        <w:rPr>
          <w:rFonts w:cs="Times New Roman"/>
          <w:color w:val="000000" w:themeColor="text1"/>
          <w:szCs w:val="24"/>
          <w:lang w:val="en-GB"/>
        </w:rPr>
      </w:pPr>
      <w:r w:rsidRPr="00EC2273">
        <w:rPr>
          <w:rFonts w:cs="Times New Roman"/>
          <w:color w:val="000000" w:themeColor="text1"/>
          <w:szCs w:val="24"/>
          <w:lang w:val="en-GB"/>
        </w:rPr>
        <w:t xml:space="preserve">The company should </w:t>
      </w:r>
      <w:r w:rsidRPr="00EC2273">
        <w:rPr>
          <w:rFonts w:cs="Times New Roman"/>
          <w:b/>
          <w:i/>
          <w:color w:val="000000" w:themeColor="text1"/>
          <w:szCs w:val="24"/>
          <w:lang w:val="en-GB"/>
        </w:rPr>
        <w:t>make use of digital marketing</w:t>
      </w:r>
      <w:r w:rsidRPr="00EC2273">
        <w:rPr>
          <w:rFonts w:cs="Times New Roman"/>
          <w:color w:val="000000" w:themeColor="text1"/>
          <w:szCs w:val="24"/>
          <w:lang w:val="en-GB"/>
        </w:rPr>
        <w:t xml:space="preserve"> and different sites of social media to grow its brand reputation and recognition. It should focus more on the selection of its service expansion in the international markets. The use of AI can be the biggest opportunity for the industry for the next several years (Techgrabyte, 2021). Make use of </w:t>
      </w:r>
      <w:r w:rsidRPr="00EC2273">
        <w:rPr>
          <w:rFonts w:cs="Times New Roman"/>
          <w:b/>
          <w:i/>
          <w:color w:val="000000" w:themeColor="text1"/>
          <w:szCs w:val="24"/>
          <w:lang w:val="en-GB"/>
        </w:rPr>
        <w:t>effective and cost-saving technologies</w:t>
      </w:r>
      <w:r w:rsidRPr="00EC2273">
        <w:rPr>
          <w:rFonts w:cs="Times New Roman"/>
          <w:color w:val="000000" w:themeColor="text1"/>
          <w:szCs w:val="24"/>
          <w:lang w:val="en-GB"/>
        </w:rPr>
        <w:t xml:space="preserve"> to meet the needs of the guest in a fast manner along with maintaining proper safety guidelines. Secure the personal data of the clients through different digital means can be a good opportunity for the company in terms of growth within the hospitality industry. </w:t>
      </w:r>
    </w:p>
    <w:p w14:paraId="4EEA0305" w14:textId="77777777" w:rsidR="00890A32" w:rsidRPr="00EC2273" w:rsidRDefault="00981A7E" w:rsidP="00716B51">
      <w:pPr>
        <w:pStyle w:val="ListParagraph"/>
        <w:numPr>
          <w:ilvl w:val="0"/>
          <w:numId w:val="4"/>
        </w:numPr>
        <w:rPr>
          <w:rFonts w:cs="Times New Roman"/>
          <w:color w:val="000000" w:themeColor="text1"/>
          <w:szCs w:val="24"/>
          <w:lang w:val="en-GB"/>
        </w:rPr>
      </w:pPr>
      <w:r w:rsidRPr="00EC2273">
        <w:rPr>
          <w:rFonts w:cs="Times New Roman"/>
          <w:b/>
          <w:i/>
          <w:color w:val="000000" w:themeColor="text1"/>
          <w:szCs w:val="24"/>
          <w:lang w:val="en-GB"/>
        </w:rPr>
        <w:lastRenderedPageBreak/>
        <w:t>Dynamic pricing of the premium products</w:t>
      </w:r>
      <w:r w:rsidRPr="00EC2273">
        <w:rPr>
          <w:rFonts w:cs="Times New Roman"/>
          <w:color w:val="000000" w:themeColor="text1"/>
          <w:szCs w:val="24"/>
          <w:lang w:val="en-GB"/>
        </w:rPr>
        <w:t xml:space="preserve"> </w:t>
      </w:r>
      <w:r w:rsidRPr="00EC2273">
        <w:rPr>
          <w:rFonts w:cs="Times New Roman"/>
          <w:b/>
          <w:i/>
          <w:color w:val="000000" w:themeColor="text1"/>
          <w:szCs w:val="24"/>
          <w:lang w:val="en-GB"/>
        </w:rPr>
        <w:t>and services</w:t>
      </w:r>
      <w:r w:rsidRPr="00EC2273">
        <w:rPr>
          <w:rFonts w:cs="Times New Roman"/>
          <w:color w:val="000000" w:themeColor="text1"/>
          <w:szCs w:val="24"/>
          <w:lang w:val="en-GB"/>
        </w:rPr>
        <w:t xml:space="preserve"> of the company would also help in growth within the industry. </w:t>
      </w:r>
      <w:r w:rsidRPr="00EC2273">
        <w:rPr>
          <w:rFonts w:cs="Times New Roman"/>
          <w:b/>
          <w:i/>
          <w:color w:val="000000" w:themeColor="text1"/>
          <w:szCs w:val="24"/>
          <w:lang w:val="en-GB"/>
        </w:rPr>
        <w:t>The development of a mobile app</w:t>
      </w:r>
      <w:r w:rsidRPr="00EC2273">
        <w:rPr>
          <w:rFonts w:cs="Times New Roman"/>
          <w:color w:val="000000" w:themeColor="text1"/>
          <w:szCs w:val="24"/>
          <w:lang w:val="en-GB"/>
        </w:rPr>
        <w:t xml:space="preserve"> can be helpful for Marriott to provide a better customer experience to its customers. As the company has taken certain steps toward sustainability in its business operation (Serve360.marriott.com, 2023). It can be recommended that it makes use of certain technologies in conducting its business. </w:t>
      </w:r>
    </w:p>
    <w:p w14:paraId="0282AB31" w14:textId="77777777" w:rsidR="00890A32" w:rsidRPr="00EC2273" w:rsidRDefault="00981A7E" w:rsidP="00716B51">
      <w:pPr>
        <w:pStyle w:val="ListParagraph"/>
        <w:numPr>
          <w:ilvl w:val="0"/>
          <w:numId w:val="4"/>
        </w:numPr>
        <w:rPr>
          <w:rFonts w:cs="Times New Roman"/>
          <w:color w:val="000000" w:themeColor="text1"/>
          <w:szCs w:val="24"/>
          <w:lang w:val="en-GB"/>
        </w:rPr>
      </w:pPr>
      <w:r w:rsidRPr="00EC2273">
        <w:rPr>
          <w:rFonts w:cs="Times New Roman"/>
          <w:color w:val="000000" w:themeColor="text1"/>
          <w:szCs w:val="24"/>
          <w:lang w:val="en-GB"/>
        </w:rPr>
        <w:t xml:space="preserve">It has been found that the company suffered a loss after the pandemic. It can be recommended that the existing customers of the company should be provided with some </w:t>
      </w:r>
      <w:r w:rsidRPr="00EC2273">
        <w:rPr>
          <w:rFonts w:cs="Times New Roman"/>
          <w:b/>
          <w:i/>
          <w:color w:val="000000" w:themeColor="text1"/>
          <w:szCs w:val="24"/>
          <w:lang w:val="en-GB"/>
        </w:rPr>
        <w:t>offers and bonuses</w:t>
      </w:r>
      <w:r w:rsidRPr="00EC2273">
        <w:rPr>
          <w:rFonts w:cs="Times New Roman"/>
          <w:color w:val="000000" w:themeColor="text1"/>
          <w:szCs w:val="24"/>
          <w:lang w:val="en-GB"/>
        </w:rPr>
        <w:t xml:space="preserve"> and even a free event or a stay can also be beneficial. According to the social factors of the UK, the company should make changes in the </w:t>
      </w:r>
      <w:r w:rsidRPr="00EC2273">
        <w:rPr>
          <w:rFonts w:cs="Times New Roman"/>
          <w:b/>
          <w:i/>
          <w:color w:val="000000" w:themeColor="text1"/>
          <w:szCs w:val="24"/>
          <w:lang w:val="en-GB"/>
        </w:rPr>
        <w:t>pricing of the hotel rates</w:t>
      </w:r>
      <w:r w:rsidRPr="00EC2273">
        <w:rPr>
          <w:rFonts w:cs="Times New Roman"/>
          <w:color w:val="000000" w:themeColor="text1"/>
          <w:szCs w:val="24"/>
          <w:lang w:val="en-GB"/>
        </w:rPr>
        <w:t xml:space="preserve"> in different areas of the country. </w:t>
      </w:r>
    </w:p>
    <w:p w14:paraId="69EE1824" w14:textId="77777777" w:rsidR="00F42642" w:rsidRPr="00EC2273" w:rsidRDefault="00981A7E" w:rsidP="00716B51">
      <w:pPr>
        <w:pStyle w:val="ListParagraph"/>
        <w:rPr>
          <w:rFonts w:cs="Times New Roman"/>
          <w:color w:val="000000" w:themeColor="text1"/>
          <w:szCs w:val="24"/>
          <w:lang w:val="en-GB"/>
        </w:rPr>
      </w:pPr>
      <w:r w:rsidRPr="00EC2273">
        <w:rPr>
          <w:rFonts w:cs="Times New Roman"/>
          <w:color w:val="000000" w:themeColor="text1"/>
          <w:szCs w:val="24"/>
          <w:lang w:val="en-GB"/>
        </w:rPr>
        <w:t xml:space="preserve">    </w:t>
      </w:r>
    </w:p>
    <w:p w14:paraId="6E2116C3" w14:textId="77777777" w:rsidR="00B81CEB" w:rsidRPr="00EC2273" w:rsidRDefault="00981A7E" w:rsidP="00716B51">
      <w:pPr>
        <w:jc w:val="left"/>
        <w:rPr>
          <w:rFonts w:eastAsiaTheme="majorEastAsia" w:cs="Times New Roman"/>
          <w:b/>
          <w:bCs/>
          <w:color w:val="000000" w:themeColor="text1"/>
          <w:szCs w:val="24"/>
          <w:lang w:val="en-GB"/>
        </w:rPr>
      </w:pPr>
      <w:r w:rsidRPr="00EC2273">
        <w:rPr>
          <w:rFonts w:cs="Times New Roman"/>
          <w:color w:val="000000" w:themeColor="text1"/>
          <w:szCs w:val="24"/>
          <w:lang w:val="en-GB"/>
        </w:rPr>
        <w:br w:type="page"/>
      </w:r>
    </w:p>
    <w:p w14:paraId="06732716" w14:textId="77777777" w:rsidR="002A3D6F" w:rsidRPr="00EC2273" w:rsidRDefault="00981A7E" w:rsidP="00716B51">
      <w:pPr>
        <w:pStyle w:val="Heading1"/>
        <w:rPr>
          <w:rFonts w:cs="Times New Roman"/>
          <w:color w:val="000000" w:themeColor="text1"/>
          <w:sz w:val="24"/>
          <w:szCs w:val="24"/>
          <w:lang w:val="en-GB"/>
        </w:rPr>
      </w:pPr>
      <w:bookmarkStart w:id="11" w:name="_Toc134242148"/>
      <w:r w:rsidRPr="00EC2273">
        <w:rPr>
          <w:rFonts w:cs="Times New Roman"/>
          <w:color w:val="000000" w:themeColor="text1"/>
          <w:sz w:val="24"/>
          <w:szCs w:val="24"/>
          <w:lang w:val="en-GB"/>
        </w:rPr>
        <w:lastRenderedPageBreak/>
        <w:t>Reference List</w:t>
      </w:r>
      <w:bookmarkEnd w:id="11"/>
    </w:p>
    <w:p w14:paraId="0AAF2E5E"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Bloomberg, 2023, </w:t>
      </w:r>
      <w:r w:rsidRPr="00EC2273">
        <w:rPr>
          <w:rFonts w:cs="Times New Roman"/>
          <w:i/>
          <w:color w:val="000000" w:themeColor="text1"/>
          <w:szCs w:val="24"/>
          <w:lang w:val="en-GB"/>
        </w:rPr>
        <w:t>Marriott Hotel Services Inc/HI,</w:t>
      </w:r>
      <w:r w:rsidRPr="00EC2273">
        <w:rPr>
          <w:rFonts w:cs="Times New Roman"/>
          <w:color w:val="000000" w:themeColor="text1"/>
          <w:szCs w:val="24"/>
          <w:lang w:val="en-GB"/>
        </w:rPr>
        <w:t xml:space="preserve"> [online] available at: https://www.bloomberg.com/profile/company/6659060Z:US#xj4y7vzkg, [Accessed 03 May 2023] </w:t>
      </w:r>
    </w:p>
    <w:p w14:paraId="7D92888A"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CSI Market, 2023, </w:t>
      </w:r>
      <w:r w:rsidRPr="00EC2273">
        <w:rPr>
          <w:rFonts w:cs="Times New Roman"/>
          <w:i/>
          <w:color w:val="000000" w:themeColor="text1"/>
          <w:szCs w:val="24"/>
          <w:lang w:val="en-GB"/>
        </w:rPr>
        <w:t>MAR Sales vs. its Competitors Q1 2023</w:t>
      </w:r>
      <w:r w:rsidRPr="00EC2273">
        <w:rPr>
          <w:rFonts w:cs="Times New Roman"/>
          <w:color w:val="000000" w:themeColor="text1"/>
          <w:szCs w:val="24"/>
          <w:lang w:val="en-GB"/>
        </w:rPr>
        <w:t>, [online] available at: https://csimarket.com/stocks/compet_glance.php?code=MAR, [Accessed 03 May 2023]</w:t>
      </w:r>
    </w:p>
    <w:p w14:paraId="798CFF67" w14:textId="23DC6B36"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Digital Travel Connect, 2023, </w:t>
      </w:r>
      <w:r w:rsidRPr="00EC2273">
        <w:rPr>
          <w:rFonts w:cs="Times New Roman"/>
          <w:i/>
          <w:color w:val="000000" w:themeColor="text1"/>
          <w:szCs w:val="24"/>
          <w:lang w:val="en-GB"/>
        </w:rPr>
        <w:t xml:space="preserve">Marriott International Uses </w:t>
      </w:r>
      <w:r w:rsidR="000D263E" w:rsidRPr="00EC2273">
        <w:rPr>
          <w:rFonts w:cs="Times New Roman"/>
          <w:i/>
          <w:color w:val="000000" w:themeColor="text1"/>
          <w:szCs w:val="24"/>
          <w:lang w:val="en-GB"/>
        </w:rPr>
        <w:t>social media</w:t>
      </w:r>
      <w:r w:rsidRPr="00EC2273">
        <w:rPr>
          <w:rFonts w:cs="Times New Roman"/>
          <w:i/>
          <w:color w:val="000000" w:themeColor="text1"/>
          <w:szCs w:val="24"/>
          <w:lang w:val="en-GB"/>
        </w:rPr>
        <w:t xml:space="preserve"> and Influencer Marketing to Broaden Its Audience in India</w:t>
      </w:r>
      <w:r w:rsidRPr="00EC2273">
        <w:rPr>
          <w:rFonts w:cs="Times New Roman"/>
          <w:color w:val="000000" w:themeColor="text1"/>
          <w:szCs w:val="24"/>
          <w:lang w:val="en-GB"/>
        </w:rPr>
        <w:t>, [online] available at: https://digitaltravelconnectus.wbresearch.com/marriot-international-social-media-influencer-marketing-strategy-broaden-india-audience, [Accessed 03 May 2023]</w:t>
      </w:r>
    </w:p>
    <w:p w14:paraId="312F1A90"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Fahy, J. and Jobber, D., 2019. EBOOK: Foundations of Marketing, 6e. McGraw Hill.</w:t>
      </w:r>
    </w:p>
    <w:p w14:paraId="771AE1CC"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Faife, C., 2022, </w:t>
      </w:r>
      <w:r w:rsidRPr="00EC2273">
        <w:rPr>
          <w:rFonts w:cs="Times New Roman"/>
          <w:i/>
          <w:color w:val="000000" w:themeColor="text1"/>
          <w:szCs w:val="24"/>
          <w:lang w:val="en-GB"/>
        </w:rPr>
        <w:t>The Marriott hotel chain has been hit by another data breach,</w:t>
      </w:r>
      <w:r w:rsidRPr="00EC2273">
        <w:rPr>
          <w:rFonts w:cs="Times New Roman"/>
          <w:color w:val="000000" w:themeColor="text1"/>
          <w:szCs w:val="24"/>
          <w:lang w:val="en-GB"/>
        </w:rPr>
        <w:t xml:space="preserve"> [online] available at: https://www.theverge.com/2022/7/6/23196805/marriott-hotels-maryland-data-breach-credit-cards, [Accessed 03 May 2023]</w:t>
      </w:r>
    </w:p>
    <w:p w14:paraId="5D5546FE" w14:textId="42F4082E"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forbes, (2023). </w:t>
      </w:r>
      <w:r w:rsidRPr="00EC2273">
        <w:rPr>
          <w:rFonts w:cs="Times New Roman"/>
          <w:i/>
          <w:color w:val="000000" w:themeColor="text1"/>
          <w:szCs w:val="24"/>
          <w:lang w:val="en-GB"/>
        </w:rPr>
        <w:t xml:space="preserve">How Much Marriott Bonvoy Hotel Points Are Worth </w:t>
      </w:r>
      <w:r w:rsidR="000D263E" w:rsidRPr="00EC2273">
        <w:rPr>
          <w:rFonts w:cs="Times New Roman"/>
          <w:i/>
          <w:color w:val="000000" w:themeColor="text1"/>
          <w:szCs w:val="24"/>
          <w:lang w:val="en-GB"/>
        </w:rPr>
        <w:t>in</w:t>
      </w:r>
      <w:r w:rsidRPr="00EC2273">
        <w:rPr>
          <w:rFonts w:cs="Times New Roman"/>
          <w:i/>
          <w:color w:val="000000" w:themeColor="text1"/>
          <w:szCs w:val="24"/>
          <w:lang w:val="en-GB"/>
        </w:rPr>
        <w:t xml:space="preserve"> May 2023</w:t>
      </w:r>
      <w:r w:rsidRPr="00EC2273">
        <w:rPr>
          <w:rFonts w:cs="Times New Roman"/>
          <w:color w:val="000000" w:themeColor="text1"/>
          <w:szCs w:val="24"/>
          <w:lang w:val="en-GB"/>
        </w:rPr>
        <w:t xml:space="preserve"> [Online] Available at https://www.forbes.com/advisor/credit-cards/travel-rewards/how-much-marriott-bonvoy-hotel-points-are-worth/#:~:text=Without%20award%20charts%2C%20the%20amount,the%20value%20of%20your%20redemptions. [Accessed 6 May 2023]</w:t>
      </w:r>
    </w:p>
    <w:p w14:paraId="2B917017" w14:textId="7AD84283"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ft.com, 2022</w:t>
      </w:r>
      <w:r w:rsidR="00EC2273" w:rsidRPr="00EC2273">
        <w:rPr>
          <w:rFonts w:cs="Times New Roman"/>
          <w:color w:val="000000" w:themeColor="text1"/>
          <w:szCs w:val="24"/>
          <w:lang w:val="en-GB"/>
        </w:rPr>
        <w:t>,</w:t>
      </w:r>
      <w:r w:rsidRPr="00EC2273">
        <w:rPr>
          <w:rFonts w:cs="Times New Roman"/>
          <w:color w:val="000000" w:themeColor="text1"/>
          <w:szCs w:val="24"/>
          <w:lang w:val="en-GB"/>
        </w:rPr>
        <w:t xml:space="preserve"> </w:t>
      </w:r>
      <w:r w:rsidRPr="00EC2273">
        <w:rPr>
          <w:rFonts w:cs="Times New Roman"/>
          <w:i/>
          <w:color w:val="000000" w:themeColor="text1"/>
          <w:szCs w:val="24"/>
          <w:lang w:val="en-GB"/>
        </w:rPr>
        <w:t xml:space="preserve">UK hospitality industry loses </w:t>
      </w:r>
      <w:r w:rsidR="000D263E" w:rsidRPr="00EC2273">
        <w:rPr>
          <w:rFonts w:cs="Times New Roman"/>
          <w:i/>
          <w:color w:val="000000" w:themeColor="text1"/>
          <w:szCs w:val="24"/>
          <w:lang w:val="en-GB"/>
        </w:rPr>
        <w:t>200,000</w:t>
      </w:r>
      <w:r w:rsidRPr="00EC2273">
        <w:rPr>
          <w:rFonts w:cs="Times New Roman"/>
          <w:i/>
          <w:color w:val="000000" w:themeColor="text1"/>
          <w:szCs w:val="24"/>
          <w:lang w:val="en-GB"/>
        </w:rPr>
        <w:t xml:space="preserve"> overseas workers</w:t>
      </w:r>
      <w:r w:rsidRPr="00EC2273">
        <w:rPr>
          <w:rFonts w:cs="Times New Roman"/>
          <w:color w:val="000000" w:themeColor="text1"/>
          <w:szCs w:val="24"/>
          <w:lang w:val="en-GB"/>
        </w:rPr>
        <w:t xml:space="preserve"> [Online] Available at: https://www.ft.com/content/027ea2e9-d6c3-4a18-a735-87f92ace95a4 [Accessed: 6 </w:t>
      </w:r>
      <w:r w:rsidR="000D263E" w:rsidRPr="00EC2273">
        <w:rPr>
          <w:rFonts w:cs="Times New Roman"/>
          <w:color w:val="000000" w:themeColor="text1"/>
          <w:szCs w:val="24"/>
          <w:lang w:val="en-GB"/>
        </w:rPr>
        <w:t>May</w:t>
      </w:r>
      <w:r w:rsidRPr="00EC2273">
        <w:rPr>
          <w:rFonts w:cs="Times New Roman"/>
          <w:color w:val="000000" w:themeColor="text1"/>
          <w:szCs w:val="24"/>
          <w:lang w:val="en-GB"/>
        </w:rPr>
        <w:t xml:space="preserve"> 2023]</w:t>
      </w:r>
    </w:p>
    <w:p w14:paraId="0585F8D4"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Global Data, 2023, </w:t>
      </w:r>
      <w:r w:rsidRPr="00EC2273">
        <w:rPr>
          <w:rFonts w:cs="Times New Roman"/>
          <w:i/>
          <w:color w:val="000000" w:themeColor="text1"/>
          <w:szCs w:val="24"/>
          <w:lang w:val="en-GB"/>
        </w:rPr>
        <w:t>Marriott International Inc: Overview</w:t>
      </w:r>
      <w:r w:rsidRPr="00EC2273">
        <w:rPr>
          <w:rFonts w:cs="Times New Roman"/>
          <w:color w:val="000000" w:themeColor="text1"/>
          <w:szCs w:val="24"/>
          <w:lang w:val="en-GB"/>
        </w:rPr>
        <w:t>, [online] available at: https://www.globaldata.com/company-profile/marriott-international-inc/, [Accessed 03 May 2023]</w:t>
      </w:r>
    </w:p>
    <w:p w14:paraId="7FA781A7"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gov.uk, 2023. </w:t>
      </w:r>
      <w:r w:rsidRPr="00EC2273">
        <w:rPr>
          <w:rFonts w:cs="Times New Roman"/>
          <w:i/>
          <w:color w:val="000000" w:themeColor="text1"/>
          <w:szCs w:val="24"/>
          <w:lang w:val="en-GB"/>
        </w:rPr>
        <w:t xml:space="preserve">Tourism Recovery Plan </w:t>
      </w:r>
      <w:r w:rsidRPr="00EC2273">
        <w:rPr>
          <w:rFonts w:cs="Times New Roman"/>
          <w:color w:val="000000" w:themeColor="text1"/>
          <w:szCs w:val="24"/>
          <w:lang w:val="en-GB"/>
        </w:rPr>
        <w:t>[Online] Available at: https://www.gov.uk/government/publications/tourism-recovery-plan [Accessed: 6 May 2023]</w:t>
      </w:r>
    </w:p>
    <w:p w14:paraId="5825DD0D" w14:textId="35613B0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lastRenderedPageBreak/>
        <w:t xml:space="preserve">hcareers.com, 2020. </w:t>
      </w:r>
      <w:r w:rsidRPr="00EC2273">
        <w:rPr>
          <w:rFonts w:cs="Times New Roman"/>
          <w:i/>
          <w:color w:val="000000" w:themeColor="text1"/>
          <w:szCs w:val="24"/>
          <w:lang w:val="en-GB"/>
        </w:rPr>
        <w:t xml:space="preserve">How High Millennial Unemployment Affects </w:t>
      </w:r>
      <w:r w:rsidR="000D263E" w:rsidRPr="00EC2273">
        <w:rPr>
          <w:rFonts w:cs="Times New Roman"/>
          <w:i/>
          <w:color w:val="000000" w:themeColor="text1"/>
          <w:szCs w:val="24"/>
          <w:lang w:val="en-GB"/>
        </w:rPr>
        <w:t>the</w:t>
      </w:r>
      <w:r w:rsidRPr="00EC2273">
        <w:rPr>
          <w:rFonts w:cs="Times New Roman"/>
          <w:i/>
          <w:color w:val="000000" w:themeColor="text1"/>
          <w:szCs w:val="24"/>
          <w:lang w:val="en-GB"/>
        </w:rPr>
        <w:t xml:space="preserve"> Hospitality Industry </w:t>
      </w:r>
      <w:r w:rsidRPr="00EC2273">
        <w:rPr>
          <w:rFonts w:cs="Times New Roman"/>
          <w:color w:val="000000" w:themeColor="text1"/>
          <w:szCs w:val="24"/>
          <w:lang w:val="en-GB"/>
        </w:rPr>
        <w:t>[Online] Available at: https://www.hcareers.com/article/employer-articles/how-high-millennial-unemployment-affects-the-hospitality-industry#:~:text=Not%20only%20are%20hospitality%20companies,still%20at%20a%20record%20high. [Accessed 30 April 2023]</w:t>
      </w:r>
    </w:p>
    <w:p w14:paraId="3F9E1F74"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Jelski, C., 2021, </w:t>
      </w:r>
      <w:r w:rsidRPr="00EC2273">
        <w:rPr>
          <w:rFonts w:cs="Times New Roman"/>
          <w:i/>
          <w:color w:val="000000" w:themeColor="text1"/>
          <w:szCs w:val="24"/>
          <w:lang w:val="en-GB"/>
        </w:rPr>
        <w:t xml:space="preserve">Marriott asks 'Where Can We Take You?' in global campaign, </w:t>
      </w:r>
      <w:r w:rsidRPr="00EC2273">
        <w:rPr>
          <w:rFonts w:cs="Times New Roman"/>
          <w:color w:val="000000" w:themeColor="text1"/>
          <w:szCs w:val="24"/>
          <w:lang w:val="en-GB"/>
        </w:rPr>
        <w:t>[online] available at: https://www.travelweekly.com/Travel-News/Hotel-News/Marriott-marketing-push, [Accessed 03 May 2023]</w:t>
      </w:r>
    </w:p>
    <w:p w14:paraId="302975EA"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Krizanova, A., Lăzăroiu, G., Gajanova, L., Kliestikova, J., Nadanyiova, M. and Moravcikova, D., 2019. The effectiveness of marketing communication and importance of its evaluation in an online environment. Sustainability, 11(24), p.7016.</w:t>
      </w:r>
    </w:p>
    <w:p w14:paraId="419D6481" w14:textId="355DABD8"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legislation.gov.uk, 2023. </w:t>
      </w:r>
      <w:r w:rsidRPr="00EC2273">
        <w:rPr>
          <w:rFonts w:cs="Times New Roman"/>
          <w:i/>
          <w:color w:val="000000" w:themeColor="text1"/>
          <w:szCs w:val="24"/>
          <w:lang w:val="en-GB"/>
        </w:rPr>
        <w:t>Environment Act 2021</w:t>
      </w:r>
      <w:r w:rsidRPr="00EC2273">
        <w:rPr>
          <w:rFonts w:cs="Times New Roman"/>
          <w:color w:val="000000" w:themeColor="text1"/>
          <w:szCs w:val="24"/>
          <w:lang w:val="en-GB"/>
        </w:rPr>
        <w:t xml:space="preserve"> [Online] Available act: https://www.legislation.gov.uk/ukpga/2021/30/enacted#:~:text=An%20Act%20to%20make%20provision,that%20fail%20to%20meet%20environmental [Accessed 6 </w:t>
      </w:r>
      <w:r w:rsidR="000D263E" w:rsidRPr="00EC2273">
        <w:rPr>
          <w:rFonts w:cs="Times New Roman"/>
          <w:color w:val="000000" w:themeColor="text1"/>
          <w:szCs w:val="24"/>
          <w:lang w:val="en-GB"/>
        </w:rPr>
        <w:t>May</w:t>
      </w:r>
      <w:r w:rsidRPr="00EC2273">
        <w:rPr>
          <w:rFonts w:cs="Times New Roman"/>
          <w:color w:val="000000" w:themeColor="text1"/>
          <w:szCs w:val="24"/>
          <w:lang w:val="en-GB"/>
        </w:rPr>
        <w:t xml:space="preserve"> 2023]</w:t>
      </w:r>
    </w:p>
    <w:p w14:paraId="4E25822D"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Livemint.com, 2022. ‘</w:t>
      </w:r>
      <w:r w:rsidRPr="00EC2273">
        <w:rPr>
          <w:rFonts w:cs="Times New Roman"/>
          <w:i/>
          <w:color w:val="000000" w:themeColor="text1"/>
          <w:szCs w:val="24"/>
          <w:lang w:val="en-GB"/>
        </w:rPr>
        <w:t>Digital mktg exploded after covid; social media key too’</w:t>
      </w:r>
      <w:r w:rsidRPr="00EC2273">
        <w:rPr>
          <w:rFonts w:cs="Times New Roman"/>
          <w:color w:val="000000" w:themeColor="text1"/>
          <w:szCs w:val="24"/>
          <w:lang w:val="en-GB"/>
        </w:rPr>
        <w:t xml:space="preserve"> [Online] Available at: https://www.livemint.com/companies/news/the-space-of-digital-has-completely-exploded-11670769168968.html [Accessed 5 May 2023] </w:t>
      </w:r>
    </w:p>
    <w:p w14:paraId="0FFFE5F9"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Ma, W., 2018, </w:t>
      </w:r>
      <w:r w:rsidRPr="00EC2273">
        <w:rPr>
          <w:rFonts w:cs="Times New Roman"/>
          <w:i/>
          <w:color w:val="000000" w:themeColor="text1"/>
          <w:szCs w:val="24"/>
          <w:lang w:val="en-GB"/>
        </w:rPr>
        <w:t xml:space="preserve">Marriott Employee Roy Jones Hit ‘Like.’ Then China Got Mad, </w:t>
      </w:r>
      <w:r w:rsidRPr="00EC2273">
        <w:rPr>
          <w:rFonts w:cs="Times New Roman"/>
          <w:color w:val="000000" w:themeColor="text1"/>
          <w:szCs w:val="24"/>
          <w:lang w:val="en-GB"/>
        </w:rPr>
        <w:t>[online] available at: https://www.wsj.com/articles/marriott-employee-roy-jones-hit-like-then-china-got-mad-1520094910, [Accessed 03 May 2023]</w:t>
      </w:r>
    </w:p>
    <w:p w14:paraId="67262AF7"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Marriott, 2023. </w:t>
      </w:r>
      <w:r w:rsidRPr="00EC2273">
        <w:rPr>
          <w:rFonts w:cs="Times New Roman"/>
          <w:i/>
          <w:color w:val="000000" w:themeColor="text1"/>
          <w:szCs w:val="24"/>
          <w:lang w:val="en-GB"/>
        </w:rPr>
        <w:t>Marriott Business Conduct Guide</w:t>
      </w:r>
      <w:r w:rsidRPr="00EC2273">
        <w:rPr>
          <w:rFonts w:cs="Times New Roman"/>
          <w:color w:val="000000" w:themeColor="text1"/>
          <w:szCs w:val="24"/>
          <w:lang w:val="en-GB"/>
        </w:rPr>
        <w:t xml:space="preserve"> [Online] Available at: https://www.marriott.com/Multimedia/PDF/CorporateResponsibility/Marriott_Business_Conduct_Guide_English.pdf [Accessed 5 May 2023]</w:t>
      </w:r>
    </w:p>
    <w:p w14:paraId="3E4B37B2"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Marriott.com 2023. </w:t>
      </w:r>
      <w:r w:rsidRPr="00EC2273">
        <w:rPr>
          <w:rFonts w:cs="Times New Roman"/>
          <w:i/>
          <w:color w:val="000000" w:themeColor="text1"/>
          <w:szCs w:val="24"/>
          <w:lang w:val="en-GB"/>
        </w:rPr>
        <w:t>Home</w:t>
      </w:r>
      <w:r w:rsidRPr="00EC2273">
        <w:rPr>
          <w:rFonts w:cs="Times New Roman"/>
          <w:color w:val="000000" w:themeColor="text1"/>
          <w:szCs w:val="24"/>
          <w:lang w:val="en-GB"/>
        </w:rPr>
        <w:t xml:space="preserve"> [Online] Available at: https://www.marriott.com/default.mi?scid=6818309b-e62d-4dd5-915c-16ac3fcd9a82&amp;gclid=Cj0KCQjw0tKiBhC6ARIsAAOXutmXB5N6gJDQlyqr6J6Zjh91k1SVceEYhq-C0aenBd-tQA_NB8Gb1mYaAgtOEALw_wcB&amp;gclsrc=aw.ds [Accessed 5 May 2023] </w:t>
      </w:r>
    </w:p>
    <w:p w14:paraId="66A48C11"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lastRenderedPageBreak/>
        <w:t xml:space="preserve">Marriott.gcs-web.com, 2022. </w:t>
      </w:r>
      <w:r w:rsidRPr="00EC2273">
        <w:rPr>
          <w:rFonts w:cs="Times New Roman"/>
          <w:i/>
          <w:color w:val="000000" w:themeColor="text1"/>
          <w:szCs w:val="24"/>
          <w:lang w:val="en-GB"/>
        </w:rPr>
        <w:t>2022 ANNUAL REPORT</w:t>
      </w:r>
      <w:r w:rsidRPr="00EC2273">
        <w:rPr>
          <w:rFonts w:cs="Times New Roman"/>
          <w:color w:val="000000" w:themeColor="text1"/>
          <w:szCs w:val="24"/>
          <w:lang w:val="en-GB"/>
        </w:rPr>
        <w:t xml:space="preserve"> [Online] Available at: https://marriott.gcs-web.com/static-files/b82978a6-9d28-4e38-9855-fc4ae2cebe11 [Accessed 5 May 2023] </w:t>
      </w:r>
    </w:p>
    <w:p w14:paraId="519E514D"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Medium.com, 2020. </w:t>
      </w:r>
      <w:r w:rsidRPr="00EC2273">
        <w:rPr>
          <w:rFonts w:cs="Times New Roman"/>
          <w:i/>
          <w:color w:val="000000" w:themeColor="text1"/>
          <w:szCs w:val="24"/>
          <w:lang w:val="en-GB"/>
        </w:rPr>
        <w:t>Why their marketing strategy helps them survive the competition within the hotel industry</w:t>
      </w:r>
      <w:r w:rsidRPr="00EC2273">
        <w:rPr>
          <w:rFonts w:cs="Times New Roman"/>
          <w:color w:val="000000" w:themeColor="text1"/>
          <w:szCs w:val="24"/>
          <w:lang w:val="en-GB"/>
        </w:rPr>
        <w:t xml:space="preserve"> [Online] Available at: https://medium.com/digital-society/marriott-hotels-c841d2642784 [Accessed 5 May 2023]  </w:t>
      </w:r>
    </w:p>
    <w:p w14:paraId="41A1CABE"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News.marriott.com, 2023. </w:t>
      </w:r>
      <w:r w:rsidRPr="00EC2273">
        <w:rPr>
          <w:rFonts w:cs="Times New Roman"/>
          <w:i/>
          <w:color w:val="000000" w:themeColor="text1"/>
          <w:szCs w:val="24"/>
          <w:lang w:val="en-GB"/>
        </w:rPr>
        <w:t>Marriott International Launches New People Brand “Be” to Grow and Empower Global Workforce</w:t>
      </w:r>
      <w:r w:rsidRPr="00EC2273">
        <w:rPr>
          <w:rFonts w:cs="Times New Roman"/>
          <w:color w:val="000000" w:themeColor="text1"/>
          <w:szCs w:val="24"/>
          <w:lang w:val="en-GB"/>
        </w:rPr>
        <w:t xml:space="preserve"> [Online] Available at: https://news.marriott.com/news/2023/04/04/marriott-international-launches-new-people-brand-be-to-grow-and-empower-global-workforce [Accessed 5 May 2023] </w:t>
      </w:r>
    </w:p>
    <w:p w14:paraId="76EBB7B5" w14:textId="53444782"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news.marriott.com, 2023. </w:t>
      </w:r>
      <w:r w:rsidRPr="00EC2273">
        <w:rPr>
          <w:rFonts w:cs="Times New Roman"/>
          <w:i/>
          <w:color w:val="000000" w:themeColor="text1"/>
          <w:szCs w:val="24"/>
          <w:lang w:val="en-GB"/>
        </w:rPr>
        <w:t>Marriott Named One of FORTUNE’s Most Admired Companies</w:t>
      </w:r>
      <w:r w:rsidRPr="00EC2273">
        <w:rPr>
          <w:rFonts w:cs="Times New Roman"/>
          <w:color w:val="000000" w:themeColor="text1"/>
          <w:szCs w:val="24"/>
          <w:lang w:val="en-GB"/>
        </w:rPr>
        <w:t xml:space="preserve"> [Online] Available at: https://news.marriott.com/news/2023/02/02/marriott-named-one-of-fortunes-most-admired-companies [Accessed 5 </w:t>
      </w:r>
      <w:r w:rsidR="000D263E" w:rsidRPr="00EC2273">
        <w:rPr>
          <w:rFonts w:cs="Times New Roman"/>
          <w:color w:val="000000" w:themeColor="text1"/>
          <w:szCs w:val="24"/>
          <w:lang w:val="en-GB"/>
        </w:rPr>
        <w:t>May</w:t>
      </w:r>
      <w:r w:rsidRPr="00EC2273">
        <w:rPr>
          <w:rFonts w:cs="Times New Roman"/>
          <w:color w:val="000000" w:themeColor="text1"/>
          <w:szCs w:val="24"/>
          <w:lang w:val="en-GB"/>
        </w:rPr>
        <w:t xml:space="preserve"> 2023]</w:t>
      </w:r>
    </w:p>
    <w:p w14:paraId="4BF38F0B"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Quora.com, 2023. </w:t>
      </w:r>
      <w:r w:rsidRPr="00EC2273">
        <w:rPr>
          <w:rFonts w:cs="Times New Roman"/>
          <w:i/>
          <w:color w:val="000000" w:themeColor="text1"/>
          <w:szCs w:val="24"/>
          <w:lang w:val="en-GB"/>
        </w:rPr>
        <w:t>Is Marriott more expensive than Hilton</w:t>
      </w:r>
      <w:r w:rsidRPr="00EC2273">
        <w:rPr>
          <w:rFonts w:cs="Times New Roman"/>
          <w:color w:val="000000" w:themeColor="text1"/>
          <w:szCs w:val="24"/>
          <w:lang w:val="en-GB"/>
        </w:rPr>
        <w:t>? [Online] Available at: https://www.quora.com/Is-Marriott-more-expensive-than-Hilton#:~:text=Generally%20speaking%2C%20Marriott%20tends%20to,may%20cost%20more%20than%20Hilton. [Accessed 5 May 2023]</w:t>
      </w:r>
    </w:p>
    <w:p w14:paraId="59C36F3D" w14:textId="06E5A1A9"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serve360.marriott.com, 2019. </w:t>
      </w:r>
      <w:r w:rsidRPr="00EC2273">
        <w:rPr>
          <w:rFonts w:cs="Times New Roman"/>
          <w:i/>
          <w:color w:val="000000" w:themeColor="text1"/>
          <w:szCs w:val="24"/>
          <w:lang w:val="en-GB"/>
        </w:rPr>
        <w:t>Sustain responsible operations</w:t>
      </w:r>
      <w:r w:rsidRPr="00EC2273">
        <w:rPr>
          <w:rFonts w:cs="Times New Roman"/>
          <w:color w:val="000000" w:themeColor="text1"/>
          <w:szCs w:val="24"/>
          <w:lang w:val="en-GB"/>
        </w:rPr>
        <w:t xml:space="preserve"> [Online] Available at: https://serve360.marriott.com/sustain/ [Accessed 5 </w:t>
      </w:r>
      <w:r w:rsidR="000D263E" w:rsidRPr="00EC2273">
        <w:rPr>
          <w:rFonts w:cs="Times New Roman"/>
          <w:color w:val="000000" w:themeColor="text1"/>
          <w:szCs w:val="24"/>
          <w:lang w:val="en-GB"/>
        </w:rPr>
        <w:t>May</w:t>
      </w:r>
      <w:r w:rsidRPr="00EC2273">
        <w:rPr>
          <w:rFonts w:cs="Times New Roman"/>
          <w:color w:val="000000" w:themeColor="text1"/>
          <w:szCs w:val="24"/>
          <w:lang w:val="en-GB"/>
        </w:rPr>
        <w:t xml:space="preserve"> 2023]</w:t>
      </w:r>
    </w:p>
    <w:p w14:paraId="398F539F"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Serve360.marriott.com, 2023. Sustain responsible operations [Online] Available at: https://serve360.marriott.com/sustain/ [Accessed 5 May 2023] </w:t>
      </w:r>
    </w:p>
    <w:p w14:paraId="4A87DA25"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Similarweb.com, 2023. </w:t>
      </w:r>
      <w:r w:rsidRPr="00EC2273">
        <w:rPr>
          <w:rFonts w:cs="Times New Roman"/>
          <w:i/>
          <w:color w:val="000000" w:themeColor="text1"/>
          <w:szCs w:val="24"/>
          <w:lang w:val="en-GB"/>
        </w:rPr>
        <w:t>marriott.com</w:t>
      </w:r>
      <w:r w:rsidRPr="00EC2273">
        <w:rPr>
          <w:rFonts w:cs="Times New Roman"/>
          <w:color w:val="000000" w:themeColor="text1"/>
          <w:szCs w:val="24"/>
          <w:lang w:val="en-GB"/>
        </w:rPr>
        <w:t xml:space="preserve"> [Online] Available at: https://www.similarweb.com/website/marriott.com/#traffic [Accessed 4 May 2023]</w:t>
      </w:r>
    </w:p>
    <w:p w14:paraId="58C8A00C"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Statista, 2023. </w:t>
      </w:r>
      <w:r w:rsidRPr="00EC2273">
        <w:rPr>
          <w:rFonts w:cs="Times New Roman"/>
          <w:i/>
          <w:color w:val="000000" w:themeColor="text1"/>
          <w:szCs w:val="24"/>
          <w:lang w:val="en-GB"/>
        </w:rPr>
        <w:t>Unemployment rate in England from May 1992 to February 2023</w:t>
      </w:r>
      <w:r w:rsidRPr="00EC2273">
        <w:rPr>
          <w:rFonts w:cs="Times New Roman"/>
          <w:color w:val="000000" w:themeColor="text1"/>
          <w:szCs w:val="24"/>
          <w:lang w:val="en-GB"/>
        </w:rPr>
        <w:t xml:space="preserve"> [Online] Available at: https://www.statista.com/statistics/529475/unemployment-rate-england/#:~:text=The%20unemployment%20rate%20of%20England,had%20been%20since%20September%202015. [Accessed: 6 May 2023]</w:t>
      </w:r>
    </w:p>
    <w:p w14:paraId="23B0C7B3"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lastRenderedPageBreak/>
        <w:t xml:space="preserve">statista.com, 2022. </w:t>
      </w:r>
      <w:r w:rsidRPr="00EC2273">
        <w:rPr>
          <w:rFonts w:cs="Times New Roman"/>
          <w:i/>
          <w:color w:val="000000" w:themeColor="text1"/>
          <w:szCs w:val="24"/>
          <w:lang w:val="en-GB"/>
        </w:rPr>
        <w:t>Marriott International - statistics &amp; facts</w:t>
      </w:r>
      <w:r w:rsidRPr="00EC2273">
        <w:rPr>
          <w:rFonts w:cs="Times New Roman"/>
          <w:color w:val="000000" w:themeColor="text1"/>
          <w:szCs w:val="24"/>
          <w:lang w:val="en-GB"/>
        </w:rPr>
        <w:t xml:space="preserve"> [Online] Available at: https://www.statista.com/topics/1872/marriott-international/#topicOverview [Accessed 5 May 2023]</w:t>
      </w:r>
    </w:p>
    <w:p w14:paraId="4FE9E19D"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Statista.com, 2022. </w:t>
      </w:r>
      <w:r w:rsidRPr="00EC2273">
        <w:rPr>
          <w:rFonts w:cs="Times New Roman"/>
          <w:i/>
          <w:color w:val="000000" w:themeColor="text1"/>
          <w:szCs w:val="24"/>
          <w:lang w:val="en-GB"/>
        </w:rPr>
        <w:t>Revenue of Marriott International worldwide from 1999 to 2022</w:t>
      </w:r>
      <w:r w:rsidRPr="00EC2273">
        <w:rPr>
          <w:rFonts w:cs="Times New Roman"/>
          <w:color w:val="000000" w:themeColor="text1"/>
          <w:szCs w:val="24"/>
          <w:lang w:val="en-GB"/>
        </w:rPr>
        <w:t xml:space="preserve"> [Online] Available at: https://www.statista.com/statistics/266279/revenue-of-the-marriott-international-inc-hotel-chain/ [Accessed 5 May 2023] </w:t>
      </w:r>
    </w:p>
    <w:p w14:paraId="5A8117BB"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statista.com, 2023. </w:t>
      </w:r>
      <w:r w:rsidRPr="00EC2273">
        <w:rPr>
          <w:rFonts w:cs="Times New Roman"/>
          <w:i/>
          <w:color w:val="000000" w:themeColor="text1"/>
          <w:szCs w:val="24"/>
          <w:lang w:val="en-GB"/>
        </w:rPr>
        <w:t>Number of Marriott International employees worldwide from 2007 to 2022</w:t>
      </w:r>
      <w:r w:rsidRPr="00EC2273">
        <w:rPr>
          <w:rFonts w:cs="Times New Roman"/>
          <w:color w:val="000000" w:themeColor="text1"/>
          <w:szCs w:val="24"/>
          <w:lang w:val="en-GB"/>
        </w:rPr>
        <w:t xml:space="preserve"> [Online] Available at: https://www.statista.com/statistics/297269/number-of-marriott-international-employees-worldwide/ [Accessed 30 April 2023]</w:t>
      </w:r>
    </w:p>
    <w:p w14:paraId="257836A7"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Statista.com, 2023</w:t>
      </w:r>
      <w:r w:rsidRPr="00EC2273">
        <w:rPr>
          <w:rFonts w:cs="Times New Roman"/>
          <w:i/>
          <w:color w:val="000000" w:themeColor="text1"/>
          <w:szCs w:val="24"/>
          <w:lang w:val="en-GB"/>
        </w:rPr>
        <w:t>. Revenue of Marriott International worldwide from 1999 to 2022</w:t>
      </w:r>
      <w:r w:rsidRPr="00EC2273">
        <w:rPr>
          <w:rFonts w:cs="Times New Roman"/>
          <w:color w:val="000000" w:themeColor="text1"/>
          <w:szCs w:val="24"/>
          <w:lang w:val="en-GB"/>
        </w:rPr>
        <w:t xml:space="preserve"> [Online] Available at: https://www.statista.com/statistics/266279/revenue-of-the-marriott-international-inc-hotel-chain/ [Accessed: 5 May 2023]</w:t>
      </w:r>
    </w:p>
    <w:p w14:paraId="0FD576B8" w14:textId="01082DF3"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Stint.co, 2021. </w:t>
      </w:r>
      <w:r w:rsidRPr="00EC2273">
        <w:rPr>
          <w:rFonts w:cs="Times New Roman"/>
          <w:i/>
          <w:color w:val="000000" w:themeColor="text1"/>
          <w:szCs w:val="24"/>
          <w:lang w:val="en-GB"/>
        </w:rPr>
        <w:t xml:space="preserve">The impact of Brexit on the hospitality sector; </w:t>
      </w:r>
      <w:r w:rsidR="000D263E" w:rsidRPr="00EC2273">
        <w:rPr>
          <w:rFonts w:cs="Times New Roman"/>
          <w:i/>
          <w:color w:val="000000" w:themeColor="text1"/>
          <w:szCs w:val="24"/>
          <w:lang w:val="en-GB"/>
        </w:rPr>
        <w:t>what is</w:t>
      </w:r>
      <w:r w:rsidRPr="00EC2273">
        <w:rPr>
          <w:rFonts w:cs="Times New Roman"/>
          <w:i/>
          <w:color w:val="000000" w:themeColor="text1"/>
          <w:szCs w:val="24"/>
          <w:lang w:val="en-GB"/>
        </w:rPr>
        <w:t xml:space="preserve"> the post-Brexit outlook</w:t>
      </w:r>
      <w:r w:rsidRPr="00EC2273">
        <w:rPr>
          <w:rFonts w:cs="Times New Roman"/>
          <w:color w:val="000000" w:themeColor="text1"/>
          <w:szCs w:val="24"/>
          <w:lang w:val="en-GB"/>
        </w:rPr>
        <w:t xml:space="preserve">? [Online] Available at: https://stint.co/learning-hub/the-impact-of-brexit-on-the-hospitality-sector/#:~:text=The%20short%2Dterm%20impact%20of,a%20quarter%20of%20its%20workforce. [Accessed 30 April 2023] </w:t>
      </w:r>
    </w:p>
    <w:p w14:paraId="0B38205A" w14:textId="77777777" w:rsidR="00B13834" w:rsidRPr="00EC2273" w:rsidRDefault="00EC2273" w:rsidP="00716B51">
      <w:pPr>
        <w:rPr>
          <w:rFonts w:cs="Times New Roman"/>
          <w:color w:val="000000" w:themeColor="text1"/>
          <w:szCs w:val="24"/>
          <w:lang w:val="en-GB"/>
        </w:rPr>
      </w:pPr>
      <w:r w:rsidRPr="00EC2273">
        <w:rPr>
          <w:rFonts w:cs="Times New Roman"/>
          <w:color w:val="000000" w:themeColor="text1"/>
          <w:szCs w:val="24"/>
          <w:lang w:val="en-GB"/>
        </w:rPr>
        <w:t>Statista</w:t>
      </w:r>
      <w:r w:rsidR="00981A7E" w:rsidRPr="00EC2273">
        <w:rPr>
          <w:rFonts w:cs="Times New Roman"/>
          <w:color w:val="000000" w:themeColor="text1"/>
          <w:szCs w:val="24"/>
          <w:lang w:val="en-GB"/>
        </w:rPr>
        <w:t xml:space="preserve">, 2023. </w:t>
      </w:r>
      <w:r w:rsidR="00981A7E" w:rsidRPr="00EC2273">
        <w:rPr>
          <w:rFonts w:cs="Times New Roman"/>
          <w:i/>
          <w:color w:val="000000" w:themeColor="text1"/>
          <w:szCs w:val="24"/>
          <w:lang w:val="en-GB"/>
        </w:rPr>
        <w:t>Ethnicity in the United Kingdom as of 2011</w:t>
      </w:r>
      <w:r w:rsidR="00981A7E" w:rsidRPr="00EC2273">
        <w:rPr>
          <w:rFonts w:cs="Times New Roman"/>
          <w:color w:val="000000" w:themeColor="text1"/>
          <w:szCs w:val="24"/>
          <w:lang w:val="en-GB"/>
        </w:rPr>
        <w:t xml:space="preserve"> [Online] Available at: https://www.statista.com/statistics/270386/ethnicity-in-the-united-kingdom/ [Accessed: 6 May 2023]</w:t>
      </w:r>
    </w:p>
    <w:p w14:paraId="033DD652" w14:textId="1510A048"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Techgrabyte, 2021. </w:t>
      </w:r>
      <w:r w:rsidRPr="00EC2273">
        <w:rPr>
          <w:rFonts w:cs="Times New Roman"/>
          <w:i/>
          <w:color w:val="000000" w:themeColor="text1"/>
          <w:szCs w:val="24"/>
          <w:lang w:val="en-GB"/>
        </w:rPr>
        <w:t xml:space="preserve">Economic Value </w:t>
      </w:r>
      <w:r w:rsidR="000D263E" w:rsidRPr="00EC2273">
        <w:rPr>
          <w:rFonts w:cs="Times New Roman"/>
          <w:i/>
          <w:color w:val="000000" w:themeColor="text1"/>
          <w:szCs w:val="24"/>
          <w:lang w:val="en-GB"/>
        </w:rPr>
        <w:t>of</w:t>
      </w:r>
      <w:r w:rsidRPr="00EC2273">
        <w:rPr>
          <w:rFonts w:cs="Times New Roman"/>
          <w:i/>
          <w:color w:val="000000" w:themeColor="text1"/>
          <w:szCs w:val="24"/>
          <w:lang w:val="en-GB"/>
        </w:rPr>
        <w:t xml:space="preserve"> Artificial Intelligence, </w:t>
      </w:r>
      <w:r w:rsidR="000D263E" w:rsidRPr="00EC2273">
        <w:rPr>
          <w:rFonts w:cs="Times New Roman"/>
          <w:i/>
          <w:color w:val="000000" w:themeColor="text1"/>
          <w:szCs w:val="24"/>
          <w:lang w:val="en-GB"/>
        </w:rPr>
        <w:t>it is</w:t>
      </w:r>
      <w:r w:rsidRPr="00EC2273">
        <w:rPr>
          <w:rFonts w:cs="Times New Roman"/>
          <w:i/>
          <w:color w:val="000000" w:themeColor="text1"/>
          <w:szCs w:val="24"/>
          <w:lang w:val="en-GB"/>
        </w:rPr>
        <w:t xml:space="preserve"> Growth and Impact</w:t>
      </w:r>
      <w:r w:rsidRPr="00EC2273">
        <w:rPr>
          <w:rFonts w:cs="Times New Roman"/>
          <w:color w:val="000000" w:themeColor="text1"/>
          <w:szCs w:val="24"/>
          <w:lang w:val="en-GB"/>
        </w:rPr>
        <w:t xml:space="preserve"> [Online] Available at: https://techgrabyte.com/economic-value-artificial-intelligence-growth-impact/ [Accessed 5 May 2023]</w:t>
      </w:r>
    </w:p>
    <w:p w14:paraId="7653AF0C"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t xml:space="preserve">Ukandeu.ac.uk, 2023. </w:t>
      </w:r>
      <w:r w:rsidRPr="00EC2273">
        <w:rPr>
          <w:rFonts w:cs="Times New Roman"/>
          <w:i/>
          <w:color w:val="000000" w:themeColor="text1"/>
          <w:szCs w:val="24"/>
          <w:lang w:val="en-GB"/>
        </w:rPr>
        <w:t>The impact of Brexit on the uk labour market an early assessment</w:t>
      </w:r>
      <w:r w:rsidRPr="00EC2273">
        <w:rPr>
          <w:rFonts w:cs="Times New Roman"/>
          <w:color w:val="000000" w:themeColor="text1"/>
          <w:szCs w:val="24"/>
          <w:lang w:val="en-GB"/>
        </w:rPr>
        <w:t xml:space="preserve"> [Online] Available at: https://ukandeu.ac.uk/the-impact-of-brexit-on-the-uk-labour-market-an-early-assessment/#:~:text=By%20September%202022%2C%20there%20was,1%25%20of%20the%20labour%20force. [Accessed 6 May 2023]</w:t>
      </w:r>
    </w:p>
    <w:p w14:paraId="036F6676" w14:textId="77777777" w:rsidR="00B13834" w:rsidRPr="00EC2273" w:rsidRDefault="00981A7E" w:rsidP="00716B51">
      <w:pPr>
        <w:rPr>
          <w:rFonts w:cs="Times New Roman"/>
          <w:color w:val="000000" w:themeColor="text1"/>
          <w:szCs w:val="24"/>
          <w:lang w:val="en-GB"/>
        </w:rPr>
      </w:pPr>
      <w:r w:rsidRPr="00EC2273">
        <w:rPr>
          <w:rFonts w:cs="Times New Roman"/>
          <w:color w:val="000000" w:themeColor="text1"/>
          <w:szCs w:val="24"/>
          <w:lang w:val="en-GB"/>
        </w:rPr>
        <w:lastRenderedPageBreak/>
        <w:t xml:space="preserve">Unmetric, 2023, </w:t>
      </w:r>
      <w:r w:rsidRPr="00EC2273">
        <w:rPr>
          <w:rFonts w:cs="Times New Roman"/>
          <w:i/>
          <w:color w:val="000000" w:themeColor="text1"/>
          <w:szCs w:val="24"/>
          <w:lang w:val="en-GB"/>
        </w:rPr>
        <w:t>A deep dive into the social media habits and performance of Marriotts</w:t>
      </w:r>
      <w:r w:rsidRPr="00EC2273">
        <w:rPr>
          <w:rFonts w:cs="Times New Roman"/>
          <w:color w:val="000000" w:themeColor="text1"/>
          <w:szCs w:val="24"/>
          <w:lang w:val="en-GB"/>
        </w:rPr>
        <w:t>, [online] available at: https://unmetric.com/brands/marriott, [Accessed 03 May 2023]</w:t>
      </w:r>
    </w:p>
    <w:p w14:paraId="63BA7416" w14:textId="77777777" w:rsidR="00B13834" w:rsidRPr="00EC2273" w:rsidRDefault="00B13834" w:rsidP="00716B51">
      <w:pPr>
        <w:rPr>
          <w:rFonts w:cs="Times New Roman"/>
          <w:color w:val="000000" w:themeColor="text1"/>
          <w:szCs w:val="24"/>
          <w:lang w:val="en-GB"/>
        </w:rPr>
      </w:pPr>
    </w:p>
    <w:p w14:paraId="03046B2E" w14:textId="77777777" w:rsidR="00AA5A32" w:rsidRPr="00EC2273" w:rsidRDefault="00AA5A32" w:rsidP="00716B51">
      <w:pPr>
        <w:rPr>
          <w:rFonts w:cs="Times New Roman"/>
          <w:color w:val="000000" w:themeColor="text1"/>
          <w:szCs w:val="24"/>
          <w:lang w:val="en-GB"/>
        </w:rPr>
      </w:pPr>
    </w:p>
    <w:p w14:paraId="5B906880" w14:textId="77777777" w:rsidR="00C44563" w:rsidRPr="00EC2273" w:rsidRDefault="00C44563" w:rsidP="00716B51">
      <w:pPr>
        <w:rPr>
          <w:rFonts w:cs="Times New Roman"/>
          <w:color w:val="000000" w:themeColor="text1"/>
          <w:szCs w:val="24"/>
          <w:lang w:val="en-GB"/>
        </w:rPr>
      </w:pPr>
    </w:p>
    <w:p w14:paraId="4E05D776" w14:textId="77777777" w:rsidR="004B76CE" w:rsidRPr="00EC2273" w:rsidRDefault="004B76CE" w:rsidP="00716B51">
      <w:pPr>
        <w:rPr>
          <w:rFonts w:cs="Times New Roman"/>
          <w:color w:val="000000" w:themeColor="text1"/>
          <w:szCs w:val="24"/>
          <w:lang w:val="en-GB"/>
        </w:rPr>
      </w:pPr>
    </w:p>
    <w:p w14:paraId="512795FE" w14:textId="77777777" w:rsidR="006C33E6" w:rsidRPr="00EC2273" w:rsidRDefault="006C33E6" w:rsidP="00716B51">
      <w:pPr>
        <w:rPr>
          <w:rFonts w:cs="Times New Roman"/>
          <w:color w:val="000000" w:themeColor="text1"/>
          <w:szCs w:val="24"/>
          <w:lang w:val="en-GB"/>
        </w:rPr>
      </w:pPr>
    </w:p>
    <w:sectPr w:rsidR="006C33E6" w:rsidRPr="00EC2273" w:rsidSect="00B81CEB">
      <w:footerReference w:type="default" r:id="rId1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324CC" w14:textId="77777777" w:rsidR="00B53D25" w:rsidRDefault="00B53D25" w:rsidP="006923BF">
      <w:pPr>
        <w:spacing w:after="0" w:line="240" w:lineRule="auto"/>
      </w:pPr>
      <w:r>
        <w:separator/>
      </w:r>
    </w:p>
  </w:endnote>
  <w:endnote w:type="continuationSeparator" w:id="0">
    <w:p w14:paraId="577FF523" w14:textId="77777777" w:rsidR="00B53D25" w:rsidRDefault="00B53D25" w:rsidP="006923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1021408"/>
      <w:docPartObj>
        <w:docPartGallery w:val="Page Numbers (Bottom of Page)"/>
        <w:docPartUnique/>
      </w:docPartObj>
    </w:sdtPr>
    <w:sdtContent>
      <w:p w14:paraId="1F3F65B2" w14:textId="77777777" w:rsidR="00B812AA" w:rsidRDefault="006923BF">
        <w:pPr>
          <w:pStyle w:val="Footer"/>
          <w:jc w:val="right"/>
        </w:pPr>
        <w:r>
          <w:fldChar w:fldCharType="begin"/>
        </w:r>
        <w:r w:rsidR="00981A7E">
          <w:instrText xml:space="preserve"> PAGE   \* MERGEFORMAT </w:instrText>
        </w:r>
        <w:r>
          <w:fldChar w:fldCharType="separate"/>
        </w:r>
        <w:r w:rsidR="00F110BA">
          <w:rPr>
            <w:noProof/>
          </w:rPr>
          <w:t>4</w:t>
        </w:r>
        <w:r>
          <w:rPr>
            <w:noProof/>
          </w:rPr>
          <w:fldChar w:fldCharType="end"/>
        </w:r>
      </w:p>
    </w:sdtContent>
  </w:sdt>
  <w:p w14:paraId="5E2D182E" w14:textId="77777777" w:rsidR="00B812AA" w:rsidRDefault="00B812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2FDE5A" w14:textId="77777777" w:rsidR="00B53D25" w:rsidRDefault="00B53D25" w:rsidP="006923BF">
      <w:pPr>
        <w:spacing w:after="0" w:line="240" w:lineRule="auto"/>
      </w:pPr>
      <w:r>
        <w:separator/>
      </w:r>
    </w:p>
  </w:footnote>
  <w:footnote w:type="continuationSeparator" w:id="0">
    <w:p w14:paraId="703B9D17" w14:textId="77777777" w:rsidR="00B53D25" w:rsidRDefault="00B53D25" w:rsidP="006923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C4AD6"/>
    <w:multiLevelType w:val="hybridMultilevel"/>
    <w:tmpl w:val="4AC62094"/>
    <w:lvl w:ilvl="0" w:tplc="7262B084">
      <w:start w:val="1"/>
      <w:numFmt w:val="bullet"/>
      <w:lvlText w:val=""/>
      <w:lvlJc w:val="left"/>
      <w:pPr>
        <w:ind w:left="720" w:hanging="360"/>
      </w:pPr>
      <w:rPr>
        <w:rFonts w:ascii="Symbol" w:hAnsi="Symbol" w:hint="default"/>
      </w:rPr>
    </w:lvl>
    <w:lvl w:ilvl="1" w:tplc="3B361A2C" w:tentative="1">
      <w:start w:val="1"/>
      <w:numFmt w:val="bullet"/>
      <w:lvlText w:val="o"/>
      <w:lvlJc w:val="left"/>
      <w:pPr>
        <w:ind w:left="1440" w:hanging="360"/>
      </w:pPr>
      <w:rPr>
        <w:rFonts w:ascii="Courier New" w:hAnsi="Courier New" w:cs="Courier New" w:hint="default"/>
      </w:rPr>
    </w:lvl>
    <w:lvl w:ilvl="2" w:tplc="6CA44928" w:tentative="1">
      <w:start w:val="1"/>
      <w:numFmt w:val="bullet"/>
      <w:lvlText w:val=""/>
      <w:lvlJc w:val="left"/>
      <w:pPr>
        <w:ind w:left="2160" w:hanging="360"/>
      </w:pPr>
      <w:rPr>
        <w:rFonts w:ascii="Wingdings" w:hAnsi="Wingdings" w:hint="default"/>
      </w:rPr>
    </w:lvl>
    <w:lvl w:ilvl="3" w:tplc="DF7E9E68" w:tentative="1">
      <w:start w:val="1"/>
      <w:numFmt w:val="bullet"/>
      <w:lvlText w:val=""/>
      <w:lvlJc w:val="left"/>
      <w:pPr>
        <w:ind w:left="2880" w:hanging="360"/>
      </w:pPr>
      <w:rPr>
        <w:rFonts w:ascii="Symbol" w:hAnsi="Symbol" w:hint="default"/>
      </w:rPr>
    </w:lvl>
    <w:lvl w:ilvl="4" w:tplc="7D1C2C7C" w:tentative="1">
      <w:start w:val="1"/>
      <w:numFmt w:val="bullet"/>
      <w:lvlText w:val="o"/>
      <w:lvlJc w:val="left"/>
      <w:pPr>
        <w:ind w:left="3600" w:hanging="360"/>
      </w:pPr>
      <w:rPr>
        <w:rFonts w:ascii="Courier New" w:hAnsi="Courier New" w:cs="Courier New" w:hint="default"/>
      </w:rPr>
    </w:lvl>
    <w:lvl w:ilvl="5" w:tplc="10306586" w:tentative="1">
      <w:start w:val="1"/>
      <w:numFmt w:val="bullet"/>
      <w:lvlText w:val=""/>
      <w:lvlJc w:val="left"/>
      <w:pPr>
        <w:ind w:left="4320" w:hanging="360"/>
      </w:pPr>
      <w:rPr>
        <w:rFonts w:ascii="Wingdings" w:hAnsi="Wingdings" w:hint="default"/>
      </w:rPr>
    </w:lvl>
    <w:lvl w:ilvl="6" w:tplc="485A2BE0" w:tentative="1">
      <w:start w:val="1"/>
      <w:numFmt w:val="bullet"/>
      <w:lvlText w:val=""/>
      <w:lvlJc w:val="left"/>
      <w:pPr>
        <w:ind w:left="5040" w:hanging="360"/>
      </w:pPr>
      <w:rPr>
        <w:rFonts w:ascii="Symbol" w:hAnsi="Symbol" w:hint="default"/>
      </w:rPr>
    </w:lvl>
    <w:lvl w:ilvl="7" w:tplc="A48628A2" w:tentative="1">
      <w:start w:val="1"/>
      <w:numFmt w:val="bullet"/>
      <w:lvlText w:val="o"/>
      <w:lvlJc w:val="left"/>
      <w:pPr>
        <w:ind w:left="5760" w:hanging="360"/>
      </w:pPr>
      <w:rPr>
        <w:rFonts w:ascii="Courier New" w:hAnsi="Courier New" w:cs="Courier New" w:hint="default"/>
      </w:rPr>
    </w:lvl>
    <w:lvl w:ilvl="8" w:tplc="1F8CC4F4" w:tentative="1">
      <w:start w:val="1"/>
      <w:numFmt w:val="bullet"/>
      <w:lvlText w:val=""/>
      <w:lvlJc w:val="left"/>
      <w:pPr>
        <w:ind w:left="6480" w:hanging="360"/>
      </w:pPr>
      <w:rPr>
        <w:rFonts w:ascii="Wingdings" w:hAnsi="Wingdings" w:hint="default"/>
      </w:rPr>
    </w:lvl>
  </w:abstractNum>
  <w:abstractNum w:abstractNumId="1" w15:restartNumberingAfterBreak="0">
    <w:nsid w:val="1B2D4DCF"/>
    <w:multiLevelType w:val="hybridMultilevel"/>
    <w:tmpl w:val="9732BE7A"/>
    <w:lvl w:ilvl="0" w:tplc="A40E4FD0">
      <w:start w:val="1"/>
      <w:numFmt w:val="bullet"/>
      <w:lvlText w:val=""/>
      <w:lvlJc w:val="left"/>
      <w:pPr>
        <w:ind w:left="720" w:hanging="360"/>
      </w:pPr>
      <w:rPr>
        <w:rFonts w:ascii="Symbol" w:hAnsi="Symbol" w:hint="default"/>
      </w:rPr>
    </w:lvl>
    <w:lvl w:ilvl="1" w:tplc="6E74B2FE" w:tentative="1">
      <w:start w:val="1"/>
      <w:numFmt w:val="bullet"/>
      <w:lvlText w:val="o"/>
      <w:lvlJc w:val="left"/>
      <w:pPr>
        <w:ind w:left="1440" w:hanging="360"/>
      </w:pPr>
      <w:rPr>
        <w:rFonts w:ascii="Courier New" w:hAnsi="Courier New" w:cs="Courier New" w:hint="default"/>
      </w:rPr>
    </w:lvl>
    <w:lvl w:ilvl="2" w:tplc="4A48FFAA" w:tentative="1">
      <w:start w:val="1"/>
      <w:numFmt w:val="bullet"/>
      <w:lvlText w:val=""/>
      <w:lvlJc w:val="left"/>
      <w:pPr>
        <w:ind w:left="2160" w:hanging="360"/>
      </w:pPr>
      <w:rPr>
        <w:rFonts w:ascii="Wingdings" w:hAnsi="Wingdings" w:hint="default"/>
      </w:rPr>
    </w:lvl>
    <w:lvl w:ilvl="3" w:tplc="AEB28DCC" w:tentative="1">
      <w:start w:val="1"/>
      <w:numFmt w:val="bullet"/>
      <w:lvlText w:val=""/>
      <w:lvlJc w:val="left"/>
      <w:pPr>
        <w:ind w:left="2880" w:hanging="360"/>
      </w:pPr>
      <w:rPr>
        <w:rFonts w:ascii="Symbol" w:hAnsi="Symbol" w:hint="default"/>
      </w:rPr>
    </w:lvl>
    <w:lvl w:ilvl="4" w:tplc="33800448" w:tentative="1">
      <w:start w:val="1"/>
      <w:numFmt w:val="bullet"/>
      <w:lvlText w:val="o"/>
      <w:lvlJc w:val="left"/>
      <w:pPr>
        <w:ind w:left="3600" w:hanging="360"/>
      </w:pPr>
      <w:rPr>
        <w:rFonts w:ascii="Courier New" w:hAnsi="Courier New" w:cs="Courier New" w:hint="default"/>
      </w:rPr>
    </w:lvl>
    <w:lvl w:ilvl="5" w:tplc="AA04DD10" w:tentative="1">
      <w:start w:val="1"/>
      <w:numFmt w:val="bullet"/>
      <w:lvlText w:val=""/>
      <w:lvlJc w:val="left"/>
      <w:pPr>
        <w:ind w:left="4320" w:hanging="360"/>
      </w:pPr>
      <w:rPr>
        <w:rFonts w:ascii="Wingdings" w:hAnsi="Wingdings" w:hint="default"/>
      </w:rPr>
    </w:lvl>
    <w:lvl w:ilvl="6" w:tplc="2EFAB2D8" w:tentative="1">
      <w:start w:val="1"/>
      <w:numFmt w:val="bullet"/>
      <w:lvlText w:val=""/>
      <w:lvlJc w:val="left"/>
      <w:pPr>
        <w:ind w:left="5040" w:hanging="360"/>
      </w:pPr>
      <w:rPr>
        <w:rFonts w:ascii="Symbol" w:hAnsi="Symbol" w:hint="default"/>
      </w:rPr>
    </w:lvl>
    <w:lvl w:ilvl="7" w:tplc="A8681140" w:tentative="1">
      <w:start w:val="1"/>
      <w:numFmt w:val="bullet"/>
      <w:lvlText w:val="o"/>
      <w:lvlJc w:val="left"/>
      <w:pPr>
        <w:ind w:left="5760" w:hanging="360"/>
      </w:pPr>
      <w:rPr>
        <w:rFonts w:ascii="Courier New" w:hAnsi="Courier New" w:cs="Courier New" w:hint="default"/>
      </w:rPr>
    </w:lvl>
    <w:lvl w:ilvl="8" w:tplc="114612B4" w:tentative="1">
      <w:start w:val="1"/>
      <w:numFmt w:val="bullet"/>
      <w:lvlText w:val=""/>
      <w:lvlJc w:val="left"/>
      <w:pPr>
        <w:ind w:left="6480" w:hanging="360"/>
      </w:pPr>
      <w:rPr>
        <w:rFonts w:ascii="Wingdings" w:hAnsi="Wingdings" w:hint="default"/>
      </w:rPr>
    </w:lvl>
  </w:abstractNum>
  <w:abstractNum w:abstractNumId="2" w15:restartNumberingAfterBreak="0">
    <w:nsid w:val="388D4407"/>
    <w:multiLevelType w:val="hybridMultilevel"/>
    <w:tmpl w:val="F74CE4C4"/>
    <w:lvl w:ilvl="0" w:tplc="E65CD818">
      <w:start w:val="1"/>
      <w:numFmt w:val="bullet"/>
      <w:lvlText w:val=""/>
      <w:lvlJc w:val="left"/>
      <w:pPr>
        <w:ind w:left="720" w:hanging="360"/>
      </w:pPr>
      <w:rPr>
        <w:rFonts w:ascii="Symbol" w:hAnsi="Symbol" w:hint="default"/>
      </w:rPr>
    </w:lvl>
    <w:lvl w:ilvl="1" w:tplc="C9B25E30" w:tentative="1">
      <w:start w:val="1"/>
      <w:numFmt w:val="bullet"/>
      <w:lvlText w:val="o"/>
      <w:lvlJc w:val="left"/>
      <w:pPr>
        <w:ind w:left="1440" w:hanging="360"/>
      </w:pPr>
      <w:rPr>
        <w:rFonts w:ascii="Courier New" w:hAnsi="Courier New" w:cs="Courier New" w:hint="default"/>
      </w:rPr>
    </w:lvl>
    <w:lvl w:ilvl="2" w:tplc="E00CDEB6" w:tentative="1">
      <w:start w:val="1"/>
      <w:numFmt w:val="bullet"/>
      <w:lvlText w:val=""/>
      <w:lvlJc w:val="left"/>
      <w:pPr>
        <w:ind w:left="2160" w:hanging="360"/>
      </w:pPr>
      <w:rPr>
        <w:rFonts w:ascii="Wingdings" w:hAnsi="Wingdings" w:hint="default"/>
      </w:rPr>
    </w:lvl>
    <w:lvl w:ilvl="3" w:tplc="A51C8E24" w:tentative="1">
      <w:start w:val="1"/>
      <w:numFmt w:val="bullet"/>
      <w:lvlText w:val=""/>
      <w:lvlJc w:val="left"/>
      <w:pPr>
        <w:ind w:left="2880" w:hanging="360"/>
      </w:pPr>
      <w:rPr>
        <w:rFonts w:ascii="Symbol" w:hAnsi="Symbol" w:hint="default"/>
      </w:rPr>
    </w:lvl>
    <w:lvl w:ilvl="4" w:tplc="7242B13A" w:tentative="1">
      <w:start w:val="1"/>
      <w:numFmt w:val="bullet"/>
      <w:lvlText w:val="o"/>
      <w:lvlJc w:val="left"/>
      <w:pPr>
        <w:ind w:left="3600" w:hanging="360"/>
      </w:pPr>
      <w:rPr>
        <w:rFonts w:ascii="Courier New" w:hAnsi="Courier New" w:cs="Courier New" w:hint="default"/>
      </w:rPr>
    </w:lvl>
    <w:lvl w:ilvl="5" w:tplc="7B9A6A82" w:tentative="1">
      <w:start w:val="1"/>
      <w:numFmt w:val="bullet"/>
      <w:lvlText w:val=""/>
      <w:lvlJc w:val="left"/>
      <w:pPr>
        <w:ind w:left="4320" w:hanging="360"/>
      </w:pPr>
      <w:rPr>
        <w:rFonts w:ascii="Wingdings" w:hAnsi="Wingdings" w:hint="default"/>
      </w:rPr>
    </w:lvl>
    <w:lvl w:ilvl="6" w:tplc="792882C6" w:tentative="1">
      <w:start w:val="1"/>
      <w:numFmt w:val="bullet"/>
      <w:lvlText w:val=""/>
      <w:lvlJc w:val="left"/>
      <w:pPr>
        <w:ind w:left="5040" w:hanging="360"/>
      </w:pPr>
      <w:rPr>
        <w:rFonts w:ascii="Symbol" w:hAnsi="Symbol" w:hint="default"/>
      </w:rPr>
    </w:lvl>
    <w:lvl w:ilvl="7" w:tplc="6B8AFA4A" w:tentative="1">
      <w:start w:val="1"/>
      <w:numFmt w:val="bullet"/>
      <w:lvlText w:val="o"/>
      <w:lvlJc w:val="left"/>
      <w:pPr>
        <w:ind w:left="5760" w:hanging="360"/>
      </w:pPr>
      <w:rPr>
        <w:rFonts w:ascii="Courier New" w:hAnsi="Courier New" w:cs="Courier New" w:hint="default"/>
      </w:rPr>
    </w:lvl>
    <w:lvl w:ilvl="8" w:tplc="6F26855A" w:tentative="1">
      <w:start w:val="1"/>
      <w:numFmt w:val="bullet"/>
      <w:lvlText w:val=""/>
      <w:lvlJc w:val="left"/>
      <w:pPr>
        <w:ind w:left="6480" w:hanging="360"/>
      </w:pPr>
      <w:rPr>
        <w:rFonts w:ascii="Wingdings" w:hAnsi="Wingdings" w:hint="default"/>
      </w:rPr>
    </w:lvl>
  </w:abstractNum>
  <w:abstractNum w:abstractNumId="3" w15:restartNumberingAfterBreak="0">
    <w:nsid w:val="59FE4085"/>
    <w:multiLevelType w:val="hybridMultilevel"/>
    <w:tmpl w:val="C030A100"/>
    <w:lvl w:ilvl="0" w:tplc="4CF4A6DA">
      <w:start w:val="1"/>
      <w:numFmt w:val="bullet"/>
      <w:lvlText w:val=""/>
      <w:lvlJc w:val="left"/>
      <w:pPr>
        <w:ind w:left="720" w:hanging="360"/>
      </w:pPr>
      <w:rPr>
        <w:rFonts w:ascii="Symbol" w:hAnsi="Symbol" w:hint="default"/>
      </w:rPr>
    </w:lvl>
    <w:lvl w:ilvl="1" w:tplc="AC9EB150" w:tentative="1">
      <w:start w:val="1"/>
      <w:numFmt w:val="bullet"/>
      <w:lvlText w:val="o"/>
      <w:lvlJc w:val="left"/>
      <w:pPr>
        <w:ind w:left="1440" w:hanging="360"/>
      </w:pPr>
      <w:rPr>
        <w:rFonts w:ascii="Courier New" w:hAnsi="Courier New" w:cs="Courier New" w:hint="default"/>
      </w:rPr>
    </w:lvl>
    <w:lvl w:ilvl="2" w:tplc="DCB80DC4" w:tentative="1">
      <w:start w:val="1"/>
      <w:numFmt w:val="bullet"/>
      <w:lvlText w:val=""/>
      <w:lvlJc w:val="left"/>
      <w:pPr>
        <w:ind w:left="2160" w:hanging="360"/>
      </w:pPr>
      <w:rPr>
        <w:rFonts w:ascii="Wingdings" w:hAnsi="Wingdings" w:hint="default"/>
      </w:rPr>
    </w:lvl>
    <w:lvl w:ilvl="3" w:tplc="7E1EB074" w:tentative="1">
      <w:start w:val="1"/>
      <w:numFmt w:val="bullet"/>
      <w:lvlText w:val=""/>
      <w:lvlJc w:val="left"/>
      <w:pPr>
        <w:ind w:left="2880" w:hanging="360"/>
      </w:pPr>
      <w:rPr>
        <w:rFonts w:ascii="Symbol" w:hAnsi="Symbol" w:hint="default"/>
      </w:rPr>
    </w:lvl>
    <w:lvl w:ilvl="4" w:tplc="C712854E" w:tentative="1">
      <w:start w:val="1"/>
      <w:numFmt w:val="bullet"/>
      <w:lvlText w:val="o"/>
      <w:lvlJc w:val="left"/>
      <w:pPr>
        <w:ind w:left="3600" w:hanging="360"/>
      </w:pPr>
      <w:rPr>
        <w:rFonts w:ascii="Courier New" w:hAnsi="Courier New" w:cs="Courier New" w:hint="default"/>
      </w:rPr>
    </w:lvl>
    <w:lvl w:ilvl="5" w:tplc="6346DE22" w:tentative="1">
      <w:start w:val="1"/>
      <w:numFmt w:val="bullet"/>
      <w:lvlText w:val=""/>
      <w:lvlJc w:val="left"/>
      <w:pPr>
        <w:ind w:left="4320" w:hanging="360"/>
      </w:pPr>
      <w:rPr>
        <w:rFonts w:ascii="Wingdings" w:hAnsi="Wingdings" w:hint="default"/>
      </w:rPr>
    </w:lvl>
    <w:lvl w:ilvl="6" w:tplc="38E878A6" w:tentative="1">
      <w:start w:val="1"/>
      <w:numFmt w:val="bullet"/>
      <w:lvlText w:val=""/>
      <w:lvlJc w:val="left"/>
      <w:pPr>
        <w:ind w:left="5040" w:hanging="360"/>
      </w:pPr>
      <w:rPr>
        <w:rFonts w:ascii="Symbol" w:hAnsi="Symbol" w:hint="default"/>
      </w:rPr>
    </w:lvl>
    <w:lvl w:ilvl="7" w:tplc="148A595A" w:tentative="1">
      <w:start w:val="1"/>
      <w:numFmt w:val="bullet"/>
      <w:lvlText w:val="o"/>
      <w:lvlJc w:val="left"/>
      <w:pPr>
        <w:ind w:left="5760" w:hanging="360"/>
      </w:pPr>
      <w:rPr>
        <w:rFonts w:ascii="Courier New" w:hAnsi="Courier New" w:cs="Courier New" w:hint="default"/>
      </w:rPr>
    </w:lvl>
    <w:lvl w:ilvl="8" w:tplc="2A06856E" w:tentative="1">
      <w:start w:val="1"/>
      <w:numFmt w:val="bullet"/>
      <w:lvlText w:val=""/>
      <w:lvlJc w:val="left"/>
      <w:pPr>
        <w:ind w:left="6480" w:hanging="360"/>
      </w:pPr>
      <w:rPr>
        <w:rFonts w:ascii="Wingdings" w:hAnsi="Wingdings" w:hint="default"/>
      </w:rPr>
    </w:lvl>
  </w:abstractNum>
  <w:abstractNum w:abstractNumId="4" w15:restartNumberingAfterBreak="0">
    <w:nsid w:val="5EF3623E"/>
    <w:multiLevelType w:val="hybridMultilevel"/>
    <w:tmpl w:val="760C4B8E"/>
    <w:lvl w:ilvl="0" w:tplc="9B2A2024">
      <w:start w:val="1"/>
      <w:numFmt w:val="bullet"/>
      <w:lvlText w:val=""/>
      <w:lvlJc w:val="left"/>
      <w:pPr>
        <w:ind w:left="720" w:hanging="360"/>
      </w:pPr>
      <w:rPr>
        <w:rFonts w:ascii="Symbol" w:hAnsi="Symbol" w:hint="default"/>
      </w:rPr>
    </w:lvl>
    <w:lvl w:ilvl="1" w:tplc="4D529304" w:tentative="1">
      <w:start w:val="1"/>
      <w:numFmt w:val="bullet"/>
      <w:lvlText w:val="o"/>
      <w:lvlJc w:val="left"/>
      <w:pPr>
        <w:ind w:left="1440" w:hanging="360"/>
      </w:pPr>
      <w:rPr>
        <w:rFonts w:ascii="Courier New" w:hAnsi="Courier New" w:cs="Courier New" w:hint="default"/>
      </w:rPr>
    </w:lvl>
    <w:lvl w:ilvl="2" w:tplc="7AC0A244" w:tentative="1">
      <w:start w:val="1"/>
      <w:numFmt w:val="bullet"/>
      <w:lvlText w:val=""/>
      <w:lvlJc w:val="left"/>
      <w:pPr>
        <w:ind w:left="2160" w:hanging="360"/>
      </w:pPr>
      <w:rPr>
        <w:rFonts w:ascii="Wingdings" w:hAnsi="Wingdings" w:hint="default"/>
      </w:rPr>
    </w:lvl>
    <w:lvl w:ilvl="3" w:tplc="83FCEE66" w:tentative="1">
      <w:start w:val="1"/>
      <w:numFmt w:val="bullet"/>
      <w:lvlText w:val=""/>
      <w:lvlJc w:val="left"/>
      <w:pPr>
        <w:ind w:left="2880" w:hanging="360"/>
      </w:pPr>
      <w:rPr>
        <w:rFonts w:ascii="Symbol" w:hAnsi="Symbol" w:hint="default"/>
      </w:rPr>
    </w:lvl>
    <w:lvl w:ilvl="4" w:tplc="7EDE7FBE" w:tentative="1">
      <w:start w:val="1"/>
      <w:numFmt w:val="bullet"/>
      <w:lvlText w:val="o"/>
      <w:lvlJc w:val="left"/>
      <w:pPr>
        <w:ind w:left="3600" w:hanging="360"/>
      </w:pPr>
      <w:rPr>
        <w:rFonts w:ascii="Courier New" w:hAnsi="Courier New" w:cs="Courier New" w:hint="default"/>
      </w:rPr>
    </w:lvl>
    <w:lvl w:ilvl="5" w:tplc="1B1C4C0C" w:tentative="1">
      <w:start w:val="1"/>
      <w:numFmt w:val="bullet"/>
      <w:lvlText w:val=""/>
      <w:lvlJc w:val="left"/>
      <w:pPr>
        <w:ind w:left="4320" w:hanging="360"/>
      </w:pPr>
      <w:rPr>
        <w:rFonts w:ascii="Wingdings" w:hAnsi="Wingdings" w:hint="default"/>
      </w:rPr>
    </w:lvl>
    <w:lvl w:ilvl="6" w:tplc="C6868890" w:tentative="1">
      <w:start w:val="1"/>
      <w:numFmt w:val="bullet"/>
      <w:lvlText w:val=""/>
      <w:lvlJc w:val="left"/>
      <w:pPr>
        <w:ind w:left="5040" w:hanging="360"/>
      </w:pPr>
      <w:rPr>
        <w:rFonts w:ascii="Symbol" w:hAnsi="Symbol" w:hint="default"/>
      </w:rPr>
    </w:lvl>
    <w:lvl w:ilvl="7" w:tplc="954E55FE" w:tentative="1">
      <w:start w:val="1"/>
      <w:numFmt w:val="bullet"/>
      <w:lvlText w:val="o"/>
      <w:lvlJc w:val="left"/>
      <w:pPr>
        <w:ind w:left="5760" w:hanging="360"/>
      </w:pPr>
      <w:rPr>
        <w:rFonts w:ascii="Courier New" w:hAnsi="Courier New" w:cs="Courier New" w:hint="default"/>
      </w:rPr>
    </w:lvl>
    <w:lvl w:ilvl="8" w:tplc="8CCA8D12" w:tentative="1">
      <w:start w:val="1"/>
      <w:numFmt w:val="bullet"/>
      <w:lvlText w:val=""/>
      <w:lvlJc w:val="left"/>
      <w:pPr>
        <w:ind w:left="6480" w:hanging="360"/>
      </w:pPr>
      <w:rPr>
        <w:rFonts w:ascii="Wingdings" w:hAnsi="Wingdings" w:hint="default"/>
      </w:rPr>
    </w:lvl>
  </w:abstractNum>
  <w:abstractNum w:abstractNumId="5" w15:restartNumberingAfterBreak="0">
    <w:nsid w:val="77E72813"/>
    <w:multiLevelType w:val="hybridMultilevel"/>
    <w:tmpl w:val="1D70DB8E"/>
    <w:lvl w:ilvl="0" w:tplc="241CBD82">
      <w:start w:val="1"/>
      <w:numFmt w:val="decimal"/>
      <w:lvlText w:val="%1."/>
      <w:lvlJc w:val="left"/>
      <w:pPr>
        <w:ind w:left="720" w:hanging="360"/>
      </w:pPr>
    </w:lvl>
    <w:lvl w:ilvl="1" w:tplc="9ECEEEE2" w:tentative="1">
      <w:start w:val="1"/>
      <w:numFmt w:val="lowerLetter"/>
      <w:lvlText w:val="%2."/>
      <w:lvlJc w:val="left"/>
      <w:pPr>
        <w:ind w:left="1440" w:hanging="360"/>
      </w:pPr>
    </w:lvl>
    <w:lvl w:ilvl="2" w:tplc="12CEB572" w:tentative="1">
      <w:start w:val="1"/>
      <w:numFmt w:val="lowerRoman"/>
      <w:lvlText w:val="%3."/>
      <w:lvlJc w:val="right"/>
      <w:pPr>
        <w:ind w:left="2160" w:hanging="180"/>
      </w:pPr>
    </w:lvl>
    <w:lvl w:ilvl="3" w:tplc="55A860E6" w:tentative="1">
      <w:start w:val="1"/>
      <w:numFmt w:val="decimal"/>
      <w:lvlText w:val="%4."/>
      <w:lvlJc w:val="left"/>
      <w:pPr>
        <w:ind w:left="2880" w:hanging="360"/>
      </w:pPr>
    </w:lvl>
    <w:lvl w:ilvl="4" w:tplc="CCC2A424" w:tentative="1">
      <w:start w:val="1"/>
      <w:numFmt w:val="lowerLetter"/>
      <w:lvlText w:val="%5."/>
      <w:lvlJc w:val="left"/>
      <w:pPr>
        <w:ind w:left="3600" w:hanging="360"/>
      </w:pPr>
    </w:lvl>
    <w:lvl w:ilvl="5" w:tplc="64663092" w:tentative="1">
      <w:start w:val="1"/>
      <w:numFmt w:val="lowerRoman"/>
      <w:lvlText w:val="%6."/>
      <w:lvlJc w:val="right"/>
      <w:pPr>
        <w:ind w:left="4320" w:hanging="180"/>
      </w:pPr>
    </w:lvl>
    <w:lvl w:ilvl="6" w:tplc="DFD8EF20" w:tentative="1">
      <w:start w:val="1"/>
      <w:numFmt w:val="decimal"/>
      <w:lvlText w:val="%7."/>
      <w:lvlJc w:val="left"/>
      <w:pPr>
        <w:ind w:left="5040" w:hanging="360"/>
      </w:pPr>
    </w:lvl>
    <w:lvl w:ilvl="7" w:tplc="4CF83042" w:tentative="1">
      <w:start w:val="1"/>
      <w:numFmt w:val="lowerLetter"/>
      <w:lvlText w:val="%8."/>
      <w:lvlJc w:val="left"/>
      <w:pPr>
        <w:ind w:left="5760" w:hanging="360"/>
      </w:pPr>
    </w:lvl>
    <w:lvl w:ilvl="8" w:tplc="E2242FD8" w:tentative="1">
      <w:start w:val="1"/>
      <w:numFmt w:val="lowerRoman"/>
      <w:lvlText w:val="%9."/>
      <w:lvlJc w:val="right"/>
      <w:pPr>
        <w:ind w:left="6480" w:hanging="180"/>
      </w:pPr>
    </w:lvl>
  </w:abstractNum>
  <w:num w:numId="1" w16cid:durableId="1719549283">
    <w:abstractNumId w:val="1"/>
  </w:num>
  <w:num w:numId="2" w16cid:durableId="1501580471">
    <w:abstractNumId w:val="0"/>
  </w:num>
  <w:num w:numId="3" w16cid:durableId="1778021572">
    <w:abstractNumId w:val="4"/>
  </w:num>
  <w:num w:numId="4" w16cid:durableId="1716463257">
    <w:abstractNumId w:val="3"/>
  </w:num>
  <w:num w:numId="5" w16cid:durableId="1081021296">
    <w:abstractNumId w:val="2"/>
  </w:num>
  <w:num w:numId="6" w16cid:durableId="3294807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95B7C"/>
    <w:rsid w:val="00000CA6"/>
    <w:rsid w:val="00001FEB"/>
    <w:rsid w:val="00003067"/>
    <w:rsid w:val="0001019B"/>
    <w:rsid w:val="00010373"/>
    <w:rsid w:val="0001354E"/>
    <w:rsid w:val="00037054"/>
    <w:rsid w:val="00070888"/>
    <w:rsid w:val="00090E99"/>
    <w:rsid w:val="0009326B"/>
    <w:rsid w:val="000970AC"/>
    <w:rsid w:val="000B1CD0"/>
    <w:rsid w:val="000B5FE7"/>
    <w:rsid w:val="000D263E"/>
    <w:rsid w:val="000E1282"/>
    <w:rsid w:val="000F13E8"/>
    <w:rsid w:val="001211DD"/>
    <w:rsid w:val="001263A7"/>
    <w:rsid w:val="00143161"/>
    <w:rsid w:val="00144AA2"/>
    <w:rsid w:val="001506A4"/>
    <w:rsid w:val="00185D42"/>
    <w:rsid w:val="001866E8"/>
    <w:rsid w:val="001A4D5A"/>
    <w:rsid w:val="001B0ABF"/>
    <w:rsid w:val="001D261D"/>
    <w:rsid w:val="001D5A33"/>
    <w:rsid w:val="001F2103"/>
    <w:rsid w:val="00204F98"/>
    <w:rsid w:val="00210C52"/>
    <w:rsid w:val="0021687B"/>
    <w:rsid w:val="002329CF"/>
    <w:rsid w:val="002518E0"/>
    <w:rsid w:val="002637D4"/>
    <w:rsid w:val="00271DDD"/>
    <w:rsid w:val="00275A8A"/>
    <w:rsid w:val="00281383"/>
    <w:rsid w:val="002A3D6F"/>
    <w:rsid w:val="002A3E48"/>
    <w:rsid w:val="002B07E0"/>
    <w:rsid w:val="002B131E"/>
    <w:rsid w:val="002C6554"/>
    <w:rsid w:val="002E3259"/>
    <w:rsid w:val="002E3FB9"/>
    <w:rsid w:val="002F2E01"/>
    <w:rsid w:val="002F398A"/>
    <w:rsid w:val="00320FF7"/>
    <w:rsid w:val="00323195"/>
    <w:rsid w:val="00327356"/>
    <w:rsid w:val="00327837"/>
    <w:rsid w:val="0035076F"/>
    <w:rsid w:val="00351039"/>
    <w:rsid w:val="0035599F"/>
    <w:rsid w:val="00360B38"/>
    <w:rsid w:val="00365894"/>
    <w:rsid w:val="0037447C"/>
    <w:rsid w:val="003A24D1"/>
    <w:rsid w:val="003B6638"/>
    <w:rsid w:val="003C2E8F"/>
    <w:rsid w:val="003D0B39"/>
    <w:rsid w:val="003D3A2F"/>
    <w:rsid w:val="003E2DB7"/>
    <w:rsid w:val="00402A1C"/>
    <w:rsid w:val="00415691"/>
    <w:rsid w:val="004435DF"/>
    <w:rsid w:val="0044723A"/>
    <w:rsid w:val="00447F29"/>
    <w:rsid w:val="004548DB"/>
    <w:rsid w:val="00462C50"/>
    <w:rsid w:val="0048173D"/>
    <w:rsid w:val="00481EB7"/>
    <w:rsid w:val="00485008"/>
    <w:rsid w:val="004A48DC"/>
    <w:rsid w:val="004A7776"/>
    <w:rsid w:val="004B2697"/>
    <w:rsid w:val="004B76CE"/>
    <w:rsid w:val="004D6265"/>
    <w:rsid w:val="004E1517"/>
    <w:rsid w:val="004E29E3"/>
    <w:rsid w:val="004F5DD5"/>
    <w:rsid w:val="00500E74"/>
    <w:rsid w:val="00501EEE"/>
    <w:rsid w:val="005026C2"/>
    <w:rsid w:val="00540EDC"/>
    <w:rsid w:val="00550F39"/>
    <w:rsid w:val="00566AC2"/>
    <w:rsid w:val="0057185B"/>
    <w:rsid w:val="00581040"/>
    <w:rsid w:val="00585B74"/>
    <w:rsid w:val="005A05F8"/>
    <w:rsid w:val="005C0551"/>
    <w:rsid w:val="005E14E7"/>
    <w:rsid w:val="005F3733"/>
    <w:rsid w:val="005F43A1"/>
    <w:rsid w:val="006056E0"/>
    <w:rsid w:val="0060695C"/>
    <w:rsid w:val="00610060"/>
    <w:rsid w:val="00621B95"/>
    <w:rsid w:val="0063068E"/>
    <w:rsid w:val="006539C6"/>
    <w:rsid w:val="0066134D"/>
    <w:rsid w:val="00661B57"/>
    <w:rsid w:val="00662752"/>
    <w:rsid w:val="00666F7D"/>
    <w:rsid w:val="006923BF"/>
    <w:rsid w:val="006B063A"/>
    <w:rsid w:val="006C33E6"/>
    <w:rsid w:val="006D00A1"/>
    <w:rsid w:val="006D1F92"/>
    <w:rsid w:val="006D58F7"/>
    <w:rsid w:val="006D789B"/>
    <w:rsid w:val="00711E3F"/>
    <w:rsid w:val="00716B51"/>
    <w:rsid w:val="007401AE"/>
    <w:rsid w:val="007556ED"/>
    <w:rsid w:val="007563AD"/>
    <w:rsid w:val="007612BC"/>
    <w:rsid w:val="00765C01"/>
    <w:rsid w:val="00777D5A"/>
    <w:rsid w:val="00780411"/>
    <w:rsid w:val="00784D95"/>
    <w:rsid w:val="007A2CE3"/>
    <w:rsid w:val="007A5B85"/>
    <w:rsid w:val="007B2AD6"/>
    <w:rsid w:val="007B5899"/>
    <w:rsid w:val="007D6F9F"/>
    <w:rsid w:val="007F3E7E"/>
    <w:rsid w:val="007F7F51"/>
    <w:rsid w:val="00825906"/>
    <w:rsid w:val="008310A7"/>
    <w:rsid w:val="008420C3"/>
    <w:rsid w:val="00862107"/>
    <w:rsid w:val="008769CF"/>
    <w:rsid w:val="00882F55"/>
    <w:rsid w:val="00886C4B"/>
    <w:rsid w:val="00890A32"/>
    <w:rsid w:val="00893437"/>
    <w:rsid w:val="008A52B1"/>
    <w:rsid w:val="008A7429"/>
    <w:rsid w:val="008B4EC8"/>
    <w:rsid w:val="008E2DF4"/>
    <w:rsid w:val="008E40EF"/>
    <w:rsid w:val="008F4A89"/>
    <w:rsid w:val="009049F1"/>
    <w:rsid w:val="00934609"/>
    <w:rsid w:val="009361CD"/>
    <w:rsid w:val="00936CFF"/>
    <w:rsid w:val="0094717B"/>
    <w:rsid w:val="00981A7E"/>
    <w:rsid w:val="00982CDF"/>
    <w:rsid w:val="00985370"/>
    <w:rsid w:val="00992854"/>
    <w:rsid w:val="00995B7C"/>
    <w:rsid w:val="009A2F79"/>
    <w:rsid w:val="009A738C"/>
    <w:rsid w:val="009C1857"/>
    <w:rsid w:val="009C1BEA"/>
    <w:rsid w:val="009C3F3F"/>
    <w:rsid w:val="009C4B70"/>
    <w:rsid w:val="009D5F05"/>
    <w:rsid w:val="009E486D"/>
    <w:rsid w:val="009F69CC"/>
    <w:rsid w:val="00A05799"/>
    <w:rsid w:val="00A1262F"/>
    <w:rsid w:val="00A12DB7"/>
    <w:rsid w:val="00A17865"/>
    <w:rsid w:val="00A35F21"/>
    <w:rsid w:val="00A411C7"/>
    <w:rsid w:val="00A438FF"/>
    <w:rsid w:val="00A5599A"/>
    <w:rsid w:val="00A608B6"/>
    <w:rsid w:val="00A8703A"/>
    <w:rsid w:val="00AA5A32"/>
    <w:rsid w:val="00AE2C97"/>
    <w:rsid w:val="00AF4EAA"/>
    <w:rsid w:val="00B13834"/>
    <w:rsid w:val="00B23801"/>
    <w:rsid w:val="00B26622"/>
    <w:rsid w:val="00B42788"/>
    <w:rsid w:val="00B53D25"/>
    <w:rsid w:val="00B6746A"/>
    <w:rsid w:val="00B73583"/>
    <w:rsid w:val="00B769F0"/>
    <w:rsid w:val="00B812AA"/>
    <w:rsid w:val="00B81CEB"/>
    <w:rsid w:val="00B85C02"/>
    <w:rsid w:val="00BB00C1"/>
    <w:rsid w:val="00BB4227"/>
    <w:rsid w:val="00BB4812"/>
    <w:rsid w:val="00BB6DC5"/>
    <w:rsid w:val="00BC3D6D"/>
    <w:rsid w:val="00BD6872"/>
    <w:rsid w:val="00BD7B36"/>
    <w:rsid w:val="00BD7F5E"/>
    <w:rsid w:val="00BF42C9"/>
    <w:rsid w:val="00BF69D8"/>
    <w:rsid w:val="00C04086"/>
    <w:rsid w:val="00C1554D"/>
    <w:rsid w:val="00C24EAD"/>
    <w:rsid w:val="00C35201"/>
    <w:rsid w:val="00C44563"/>
    <w:rsid w:val="00C47543"/>
    <w:rsid w:val="00C54F11"/>
    <w:rsid w:val="00C768E9"/>
    <w:rsid w:val="00C7731B"/>
    <w:rsid w:val="00C85090"/>
    <w:rsid w:val="00C94889"/>
    <w:rsid w:val="00C9557A"/>
    <w:rsid w:val="00C96588"/>
    <w:rsid w:val="00CC3C68"/>
    <w:rsid w:val="00CE295C"/>
    <w:rsid w:val="00CE52B0"/>
    <w:rsid w:val="00D64738"/>
    <w:rsid w:val="00D6574A"/>
    <w:rsid w:val="00D7588C"/>
    <w:rsid w:val="00D90B2D"/>
    <w:rsid w:val="00DA1BA9"/>
    <w:rsid w:val="00DB2603"/>
    <w:rsid w:val="00DC6053"/>
    <w:rsid w:val="00DE0549"/>
    <w:rsid w:val="00E172AD"/>
    <w:rsid w:val="00E37AB8"/>
    <w:rsid w:val="00E7116E"/>
    <w:rsid w:val="00E73ADB"/>
    <w:rsid w:val="00E77AE5"/>
    <w:rsid w:val="00E9252A"/>
    <w:rsid w:val="00E94FBA"/>
    <w:rsid w:val="00EA22BE"/>
    <w:rsid w:val="00EA6486"/>
    <w:rsid w:val="00EB6BE4"/>
    <w:rsid w:val="00EC2273"/>
    <w:rsid w:val="00EE5ABF"/>
    <w:rsid w:val="00EE613D"/>
    <w:rsid w:val="00EF2C9A"/>
    <w:rsid w:val="00EF4C71"/>
    <w:rsid w:val="00F110BA"/>
    <w:rsid w:val="00F23404"/>
    <w:rsid w:val="00F32873"/>
    <w:rsid w:val="00F33389"/>
    <w:rsid w:val="00F42642"/>
    <w:rsid w:val="00F53B33"/>
    <w:rsid w:val="00F573C1"/>
    <w:rsid w:val="00F727BA"/>
    <w:rsid w:val="00F86349"/>
    <w:rsid w:val="00F86459"/>
    <w:rsid w:val="00F86E08"/>
    <w:rsid w:val="00F873B0"/>
    <w:rsid w:val="00F9607F"/>
    <w:rsid w:val="00FB40B6"/>
    <w:rsid w:val="00FD4F38"/>
    <w:rsid w:val="00FE2630"/>
    <w:rsid w:val="00FE715D"/>
    <w:rsid w:val="00FF01CE"/>
    <w:rsid w:val="00FF5B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5425C"/>
  <w15:docId w15:val="{9B0222EC-8313-4B0F-A5BE-3FB92B0D0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D6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95B7C"/>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B81CEB"/>
    <w:pPr>
      <w:keepNext/>
      <w:keepLines/>
      <w:spacing w:before="200" w:after="0" w:line="240" w:lineRule="auto"/>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5B7C"/>
    <w:rPr>
      <w:rFonts w:ascii="Times New Roman" w:eastAsiaTheme="majorEastAsia" w:hAnsi="Times New Roman" w:cstheme="majorBidi"/>
      <w:b/>
      <w:bCs/>
      <w:sz w:val="28"/>
      <w:szCs w:val="28"/>
    </w:rPr>
  </w:style>
  <w:style w:type="paragraph" w:styleId="Title">
    <w:name w:val="Title"/>
    <w:basedOn w:val="Normal"/>
    <w:next w:val="Normal"/>
    <w:link w:val="TitleChar"/>
    <w:uiPriority w:val="10"/>
    <w:qFormat/>
    <w:rsid w:val="00934609"/>
    <w:pPr>
      <w:pBdr>
        <w:bottom w:val="single" w:sz="8" w:space="4" w:color="4F81BD" w:themeColor="accent1"/>
      </w:pBdr>
      <w:spacing w:after="300" w:line="240" w:lineRule="auto"/>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934609"/>
    <w:rPr>
      <w:rFonts w:ascii="Times New Roman" w:eastAsiaTheme="majorEastAsia" w:hAnsi="Times New Roman" w:cstheme="majorBidi"/>
      <w:b/>
      <w:spacing w:val="5"/>
      <w:kern w:val="28"/>
      <w:sz w:val="36"/>
      <w:szCs w:val="52"/>
    </w:rPr>
  </w:style>
  <w:style w:type="character" w:customStyle="1" w:styleId="Heading2Char">
    <w:name w:val="Heading 2 Char"/>
    <w:basedOn w:val="DefaultParagraphFont"/>
    <w:link w:val="Heading2"/>
    <w:uiPriority w:val="9"/>
    <w:rsid w:val="00B81CEB"/>
    <w:rPr>
      <w:rFonts w:ascii="Times New Roman" w:eastAsiaTheme="majorEastAsia" w:hAnsi="Times New Roman" w:cstheme="majorBidi"/>
      <w:b/>
      <w:bCs/>
      <w:sz w:val="28"/>
      <w:szCs w:val="26"/>
    </w:rPr>
  </w:style>
  <w:style w:type="paragraph" w:styleId="Header">
    <w:name w:val="header"/>
    <w:basedOn w:val="Normal"/>
    <w:link w:val="HeaderChar"/>
    <w:uiPriority w:val="99"/>
    <w:semiHidden/>
    <w:unhideWhenUsed/>
    <w:rsid w:val="00B81CE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81CEB"/>
    <w:rPr>
      <w:rFonts w:ascii="Times New Roman" w:hAnsi="Times New Roman"/>
      <w:sz w:val="24"/>
    </w:rPr>
  </w:style>
  <w:style w:type="paragraph" w:styleId="Footer">
    <w:name w:val="footer"/>
    <w:basedOn w:val="Normal"/>
    <w:link w:val="FooterChar"/>
    <w:uiPriority w:val="99"/>
    <w:unhideWhenUsed/>
    <w:rsid w:val="00B81C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1CEB"/>
    <w:rPr>
      <w:rFonts w:ascii="Times New Roman" w:hAnsi="Times New Roman"/>
      <w:sz w:val="24"/>
    </w:rPr>
  </w:style>
  <w:style w:type="paragraph" w:styleId="TOCHeading">
    <w:name w:val="TOC Heading"/>
    <w:basedOn w:val="Heading1"/>
    <w:next w:val="Normal"/>
    <w:uiPriority w:val="39"/>
    <w:semiHidden/>
    <w:unhideWhenUsed/>
    <w:qFormat/>
    <w:rsid w:val="005A05F8"/>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5A05F8"/>
    <w:pPr>
      <w:spacing w:after="100"/>
    </w:pPr>
  </w:style>
  <w:style w:type="paragraph" w:styleId="TOC2">
    <w:name w:val="toc 2"/>
    <w:basedOn w:val="Normal"/>
    <w:next w:val="Normal"/>
    <w:autoRedefine/>
    <w:uiPriority w:val="39"/>
    <w:unhideWhenUsed/>
    <w:rsid w:val="00716B51"/>
    <w:pPr>
      <w:tabs>
        <w:tab w:val="right" w:leader="dot" w:pos="9350"/>
      </w:tabs>
      <w:spacing w:after="100"/>
      <w:ind w:left="240"/>
    </w:pPr>
    <w:rPr>
      <w:rFonts w:cs="Times New Roman"/>
      <w:noProof/>
      <w:lang w:val="en-GB"/>
    </w:rPr>
  </w:style>
  <w:style w:type="character" w:styleId="Hyperlink">
    <w:name w:val="Hyperlink"/>
    <w:basedOn w:val="DefaultParagraphFont"/>
    <w:uiPriority w:val="99"/>
    <w:unhideWhenUsed/>
    <w:rsid w:val="005A05F8"/>
    <w:rPr>
      <w:color w:val="0000FF" w:themeColor="hyperlink"/>
      <w:u w:val="single"/>
    </w:rPr>
  </w:style>
  <w:style w:type="paragraph" w:styleId="BalloonText">
    <w:name w:val="Balloon Text"/>
    <w:basedOn w:val="Normal"/>
    <w:link w:val="BalloonTextChar"/>
    <w:uiPriority w:val="99"/>
    <w:semiHidden/>
    <w:unhideWhenUsed/>
    <w:rsid w:val="005A05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05F8"/>
    <w:rPr>
      <w:rFonts w:ascii="Tahoma" w:hAnsi="Tahoma" w:cs="Tahoma"/>
      <w:sz w:val="16"/>
      <w:szCs w:val="16"/>
    </w:rPr>
  </w:style>
  <w:style w:type="table" w:styleId="TableGrid">
    <w:name w:val="Table Grid"/>
    <w:basedOn w:val="TableNormal"/>
    <w:uiPriority w:val="59"/>
    <w:rsid w:val="002B07E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C33E6"/>
    <w:pPr>
      <w:ind w:left="720"/>
      <w:contextualSpacing/>
    </w:pPr>
  </w:style>
  <w:style w:type="character" w:customStyle="1" w:styleId="sustain">
    <w:name w:val="sustain"/>
    <w:basedOn w:val="DefaultParagraphFont"/>
    <w:rsid w:val="00780411"/>
  </w:style>
  <w:style w:type="character" w:styleId="CommentReference">
    <w:name w:val="annotation reference"/>
    <w:basedOn w:val="DefaultParagraphFont"/>
    <w:uiPriority w:val="99"/>
    <w:semiHidden/>
    <w:unhideWhenUsed/>
    <w:rsid w:val="00143161"/>
    <w:rPr>
      <w:sz w:val="16"/>
      <w:szCs w:val="16"/>
    </w:rPr>
  </w:style>
  <w:style w:type="paragraph" w:styleId="CommentText">
    <w:name w:val="annotation text"/>
    <w:basedOn w:val="Normal"/>
    <w:link w:val="CommentTextChar"/>
    <w:uiPriority w:val="99"/>
    <w:semiHidden/>
    <w:unhideWhenUsed/>
    <w:rsid w:val="00143161"/>
    <w:pPr>
      <w:spacing w:line="240" w:lineRule="auto"/>
    </w:pPr>
    <w:rPr>
      <w:sz w:val="20"/>
      <w:szCs w:val="20"/>
    </w:rPr>
  </w:style>
  <w:style w:type="character" w:customStyle="1" w:styleId="CommentTextChar">
    <w:name w:val="Comment Text Char"/>
    <w:basedOn w:val="DefaultParagraphFont"/>
    <w:link w:val="CommentText"/>
    <w:uiPriority w:val="99"/>
    <w:semiHidden/>
    <w:rsid w:val="0014316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43161"/>
    <w:rPr>
      <w:b/>
      <w:bCs/>
    </w:rPr>
  </w:style>
  <w:style w:type="character" w:customStyle="1" w:styleId="CommentSubjectChar">
    <w:name w:val="Comment Subject Char"/>
    <w:basedOn w:val="CommentTextChar"/>
    <w:link w:val="CommentSubject"/>
    <w:uiPriority w:val="99"/>
    <w:semiHidden/>
    <w:rsid w:val="00143161"/>
    <w:rPr>
      <w:rFonts w:ascii="Times New Roman" w:hAnsi="Times New Roman"/>
      <w:b/>
      <w:bCs/>
      <w:sz w:val="20"/>
      <w:szCs w:val="20"/>
    </w:rPr>
  </w:style>
  <w:style w:type="character" w:customStyle="1" w:styleId="article-classifiergap">
    <w:name w:val="article-classifier__gap"/>
    <w:basedOn w:val="DefaultParagraphFont"/>
    <w:rsid w:val="00AA5A32"/>
  </w:style>
  <w:style w:type="paragraph" w:customStyle="1" w:styleId="Normal1">
    <w:name w:val="Normal1"/>
    <w:rsid w:val="00F42642"/>
    <w:pPr>
      <w:spacing w:after="0" w:line="360" w:lineRule="auto"/>
      <w:jc w:val="both"/>
    </w:pPr>
    <w:rPr>
      <w:rFonts w:ascii="Arial" w:eastAsia="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8D7A724-C622-4970-B56B-1222D577F742}" type="doc">
      <dgm:prSet loTypeId="urn:microsoft.com/office/officeart/2005/8/layout/chart3#1" loCatId="cycle" qsTypeId="urn:microsoft.com/office/officeart/2005/8/quickstyle/simple1" qsCatId="3D" csTypeId="urn:microsoft.com/office/officeart/2005/8/colors/colorful2" csCatId="colorful" phldr="1"/>
      <dgm:spPr/>
    </dgm:pt>
    <dgm:pt modelId="{EE8DF9D3-5944-4544-ABC7-FF40DB18309F}">
      <dgm:prSet phldrT="[Text]"/>
      <dgm:spPr/>
      <dgm:t>
        <a:bodyPr/>
        <a:lstStyle/>
        <a:p>
          <a:r>
            <a:rPr lang="en-GB" b="1" i="1"/>
            <a:t>Threat Of Entry</a:t>
          </a:r>
          <a:endParaRPr lang="en-IN"/>
        </a:p>
      </dgm:t>
    </dgm:pt>
    <dgm:pt modelId="{2C2AEAF8-E12C-4148-BD08-B5F77CF6A58F}" type="parTrans" cxnId="{DB305654-F3BF-4E55-B76A-33363BEF0435}">
      <dgm:prSet/>
      <dgm:spPr/>
      <dgm:t>
        <a:bodyPr/>
        <a:lstStyle/>
        <a:p>
          <a:endParaRPr lang="en-IN"/>
        </a:p>
      </dgm:t>
    </dgm:pt>
    <dgm:pt modelId="{4AFE1EF9-DF4C-49F8-A541-EE4BACE1EB87}" type="sibTrans" cxnId="{DB305654-F3BF-4E55-B76A-33363BEF0435}">
      <dgm:prSet/>
      <dgm:spPr/>
      <dgm:t>
        <a:bodyPr/>
        <a:lstStyle/>
        <a:p>
          <a:endParaRPr lang="en-IN"/>
        </a:p>
      </dgm:t>
    </dgm:pt>
    <dgm:pt modelId="{1D3204CE-D36C-4259-BD8F-4AB237670C83}">
      <dgm:prSet phldrT="[Text]"/>
      <dgm:spPr/>
      <dgm:t>
        <a:bodyPr/>
        <a:lstStyle/>
        <a:p>
          <a:r>
            <a:rPr lang="en-GB" b="1" i="1"/>
            <a:t>bargaining power of buyers</a:t>
          </a:r>
          <a:endParaRPr lang="en-IN"/>
        </a:p>
      </dgm:t>
    </dgm:pt>
    <dgm:pt modelId="{370221C0-29D5-46B5-B6AE-14EB68F0C75E}" type="parTrans" cxnId="{469254E4-D23D-4A7D-A38E-3A88913E3B5A}">
      <dgm:prSet/>
      <dgm:spPr/>
      <dgm:t>
        <a:bodyPr/>
        <a:lstStyle/>
        <a:p>
          <a:endParaRPr lang="en-IN"/>
        </a:p>
      </dgm:t>
    </dgm:pt>
    <dgm:pt modelId="{27501E52-E09B-459E-B605-2DB1DB737A20}" type="sibTrans" cxnId="{469254E4-D23D-4A7D-A38E-3A88913E3B5A}">
      <dgm:prSet/>
      <dgm:spPr/>
      <dgm:t>
        <a:bodyPr/>
        <a:lstStyle/>
        <a:p>
          <a:endParaRPr lang="en-IN"/>
        </a:p>
      </dgm:t>
    </dgm:pt>
    <dgm:pt modelId="{F761EFE4-4C8F-4944-A243-BFF76DBB8771}">
      <dgm:prSet phldrT="[Text]"/>
      <dgm:spPr/>
      <dgm:t>
        <a:bodyPr/>
        <a:lstStyle/>
        <a:p>
          <a:r>
            <a:rPr lang="en-GB" b="1" i="1"/>
            <a:t>bargaining power of suppliers</a:t>
          </a:r>
          <a:endParaRPr lang="en-IN"/>
        </a:p>
      </dgm:t>
    </dgm:pt>
    <dgm:pt modelId="{AAE695D1-4BE7-4719-B62F-C1E5825AA73B}" type="parTrans" cxnId="{1F742802-4EBC-4DBA-912B-3761FB87A97B}">
      <dgm:prSet/>
      <dgm:spPr/>
      <dgm:t>
        <a:bodyPr/>
        <a:lstStyle/>
        <a:p>
          <a:endParaRPr lang="en-IN"/>
        </a:p>
      </dgm:t>
    </dgm:pt>
    <dgm:pt modelId="{BA979EC8-1A3B-40BA-BF2D-2D2BF293D95F}" type="sibTrans" cxnId="{1F742802-4EBC-4DBA-912B-3761FB87A97B}">
      <dgm:prSet/>
      <dgm:spPr/>
      <dgm:t>
        <a:bodyPr/>
        <a:lstStyle/>
        <a:p>
          <a:endParaRPr lang="en-IN"/>
        </a:p>
      </dgm:t>
    </dgm:pt>
    <dgm:pt modelId="{E166E2DA-6638-499B-B42C-1D34EAAE9891}">
      <dgm:prSet phldrT="[Text]"/>
      <dgm:spPr/>
      <dgm:t>
        <a:bodyPr/>
        <a:lstStyle/>
        <a:p>
          <a:r>
            <a:rPr lang="en-GB" b="1" i="1"/>
            <a:t>threat of substitute</a:t>
          </a:r>
          <a:endParaRPr lang="en-IN"/>
        </a:p>
      </dgm:t>
    </dgm:pt>
    <dgm:pt modelId="{240A48E5-E9C0-4BE9-8898-069E0A46A819}" type="parTrans" cxnId="{184858C4-C169-4770-B93E-1E45309412DD}">
      <dgm:prSet/>
      <dgm:spPr/>
      <dgm:t>
        <a:bodyPr/>
        <a:lstStyle/>
        <a:p>
          <a:endParaRPr lang="en-IN"/>
        </a:p>
      </dgm:t>
    </dgm:pt>
    <dgm:pt modelId="{07DCA2F9-58ED-464F-A73C-CD8BF7F82070}" type="sibTrans" cxnId="{184858C4-C169-4770-B93E-1E45309412DD}">
      <dgm:prSet/>
      <dgm:spPr/>
      <dgm:t>
        <a:bodyPr/>
        <a:lstStyle/>
        <a:p>
          <a:endParaRPr lang="en-IN"/>
        </a:p>
      </dgm:t>
    </dgm:pt>
    <dgm:pt modelId="{4B37BAF7-B902-484E-87F0-DB522C8FBBA3}">
      <dgm:prSet phldrT="[Text]"/>
      <dgm:spPr/>
      <dgm:t>
        <a:bodyPr/>
        <a:lstStyle/>
        <a:p>
          <a:r>
            <a:rPr lang="en-GB" b="1" i="1"/>
            <a:t>rivalry among existing competitors</a:t>
          </a:r>
          <a:endParaRPr lang="en-IN"/>
        </a:p>
      </dgm:t>
    </dgm:pt>
    <dgm:pt modelId="{7BA01D36-A66F-41A0-B51B-9FF23E54B7DD}" type="parTrans" cxnId="{388DC3BC-6C92-497E-8921-CECD6B40E475}">
      <dgm:prSet/>
      <dgm:spPr/>
      <dgm:t>
        <a:bodyPr/>
        <a:lstStyle/>
        <a:p>
          <a:endParaRPr lang="en-IN"/>
        </a:p>
      </dgm:t>
    </dgm:pt>
    <dgm:pt modelId="{C6DA4EF7-B39E-4BCD-B7B7-EFE559A3E4A4}" type="sibTrans" cxnId="{388DC3BC-6C92-497E-8921-CECD6B40E475}">
      <dgm:prSet/>
      <dgm:spPr/>
      <dgm:t>
        <a:bodyPr/>
        <a:lstStyle/>
        <a:p>
          <a:endParaRPr lang="en-IN"/>
        </a:p>
      </dgm:t>
    </dgm:pt>
    <dgm:pt modelId="{32164692-16AD-42FF-A8F0-15CE3E767746}" type="pres">
      <dgm:prSet presAssocID="{A8D7A724-C622-4970-B56B-1222D577F742}" presName="compositeShape" presStyleCnt="0">
        <dgm:presLayoutVars>
          <dgm:chMax val="7"/>
          <dgm:dir/>
          <dgm:resizeHandles val="exact"/>
        </dgm:presLayoutVars>
      </dgm:prSet>
      <dgm:spPr/>
    </dgm:pt>
    <dgm:pt modelId="{3BC60E7F-D95E-47E3-9AED-4ED0A46F0D06}" type="pres">
      <dgm:prSet presAssocID="{A8D7A724-C622-4970-B56B-1222D577F742}" presName="wedge1" presStyleLbl="node1" presStyleIdx="0" presStyleCnt="5"/>
      <dgm:spPr/>
    </dgm:pt>
    <dgm:pt modelId="{541F93E0-5DB3-4BA8-B423-F05C559CC180}" type="pres">
      <dgm:prSet presAssocID="{A8D7A724-C622-4970-B56B-1222D577F742}" presName="wedge1Tx" presStyleLbl="node1" presStyleIdx="0" presStyleCnt="5">
        <dgm:presLayoutVars>
          <dgm:chMax val="0"/>
          <dgm:chPref val="0"/>
          <dgm:bulletEnabled val="1"/>
        </dgm:presLayoutVars>
      </dgm:prSet>
      <dgm:spPr/>
    </dgm:pt>
    <dgm:pt modelId="{2C92B427-BB5C-4D7D-A50F-00FD6F26F565}" type="pres">
      <dgm:prSet presAssocID="{A8D7A724-C622-4970-B56B-1222D577F742}" presName="wedge2" presStyleLbl="node1" presStyleIdx="1" presStyleCnt="5"/>
      <dgm:spPr/>
    </dgm:pt>
    <dgm:pt modelId="{68DB1CEB-68B9-4A24-AF7C-398089BF39C2}" type="pres">
      <dgm:prSet presAssocID="{A8D7A724-C622-4970-B56B-1222D577F742}" presName="wedge2Tx" presStyleLbl="node1" presStyleIdx="1" presStyleCnt="5">
        <dgm:presLayoutVars>
          <dgm:chMax val="0"/>
          <dgm:chPref val="0"/>
          <dgm:bulletEnabled val="1"/>
        </dgm:presLayoutVars>
      </dgm:prSet>
      <dgm:spPr/>
    </dgm:pt>
    <dgm:pt modelId="{12531EA5-E90F-45D1-B296-927DDD833307}" type="pres">
      <dgm:prSet presAssocID="{A8D7A724-C622-4970-B56B-1222D577F742}" presName="wedge3" presStyleLbl="node1" presStyleIdx="2" presStyleCnt="5"/>
      <dgm:spPr/>
    </dgm:pt>
    <dgm:pt modelId="{C2571FBE-918C-49FE-872D-AC621940C030}" type="pres">
      <dgm:prSet presAssocID="{A8D7A724-C622-4970-B56B-1222D577F742}" presName="wedge3Tx" presStyleLbl="node1" presStyleIdx="2" presStyleCnt="5">
        <dgm:presLayoutVars>
          <dgm:chMax val="0"/>
          <dgm:chPref val="0"/>
          <dgm:bulletEnabled val="1"/>
        </dgm:presLayoutVars>
      </dgm:prSet>
      <dgm:spPr/>
    </dgm:pt>
    <dgm:pt modelId="{DE4985FE-8BBB-4AB5-81F4-2EF9975A240C}" type="pres">
      <dgm:prSet presAssocID="{A8D7A724-C622-4970-B56B-1222D577F742}" presName="wedge4" presStyleLbl="node1" presStyleIdx="3" presStyleCnt="5"/>
      <dgm:spPr/>
    </dgm:pt>
    <dgm:pt modelId="{A0630793-BA12-4111-8801-3D2941F763A3}" type="pres">
      <dgm:prSet presAssocID="{A8D7A724-C622-4970-B56B-1222D577F742}" presName="wedge4Tx" presStyleLbl="node1" presStyleIdx="3" presStyleCnt="5">
        <dgm:presLayoutVars>
          <dgm:chMax val="0"/>
          <dgm:chPref val="0"/>
          <dgm:bulletEnabled val="1"/>
        </dgm:presLayoutVars>
      </dgm:prSet>
      <dgm:spPr/>
    </dgm:pt>
    <dgm:pt modelId="{9C82A228-D347-41EE-BDBB-EF96C376C1AD}" type="pres">
      <dgm:prSet presAssocID="{A8D7A724-C622-4970-B56B-1222D577F742}" presName="wedge5" presStyleLbl="node1" presStyleIdx="4" presStyleCnt="5"/>
      <dgm:spPr/>
    </dgm:pt>
    <dgm:pt modelId="{193E799F-3BFA-437F-8990-6D5E2DC07BA2}" type="pres">
      <dgm:prSet presAssocID="{A8D7A724-C622-4970-B56B-1222D577F742}" presName="wedge5Tx" presStyleLbl="node1" presStyleIdx="4" presStyleCnt="5">
        <dgm:presLayoutVars>
          <dgm:chMax val="0"/>
          <dgm:chPref val="0"/>
          <dgm:bulletEnabled val="1"/>
        </dgm:presLayoutVars>
      </dgm:prSet>
      <dgm:spPr/>
    </dgm:pt>
  </dgm:ptLst>
  <dgm:cxnLst>
    <dgm:cxn modelId="{1F742802-4EBC-4DBA-912B-3761FB87A97B}" srcId="{A8D7A724-C622-4970-B56B-1222D577F742}" destId="{F761EFE4-4C8F-4944-A243-BFF76DBB8771}" srcOrd="2" destOrd="0" parTransId="{AAE695D1-4BE7-4719-B62F-C1E5825AA73B}" sibTransId="{BA979EC8-1A3B-40BA-BF2D-2D2BF293D95F}"/>
    <dgm:cxn modelId="{AD5AB717-BFFF-42F4-A993-0000BF0CBDA9}" type="presOf" srcId="{E166E2DA-6638-499B-B42C-1D34EAAE9891}" destId="{A0630793-BA12-4111-8801-3D2941F763A3}" srcOrd="1" destOrd="0" presId="urn:microsoft.com/office/officeart/2005/8/layout/chart3#1"/>
    <dgm:cxn modelId="{64E3301B-F869-4BA1-B548-5FA80C90B422}" type="presOf" srcId="{4B37BAF7-B902-484E-87F0-DB522C8FBBA3}" destId="{9C82A228-D347-41EE-BDBB-EF96C376C1AD}" srcOrd="0" destOrd="0" presId="urn:microsoft.com/office/officeart/2005/8/layout/chart3#1"/>
    <dgm:cxn modelId="{10B60A22-FB22-4211-A47F-3EA4EC8AB726}" type="presOf" srcId="{EE8DF9D3-5944-4544-ABC7-FF40DB18309F}" destId="{3BC60E7F-D95E-47E3-9AED-4ED0A46F0D06}" srcOrd="0" destOrd="0" presId="urn:microsoft.com/office/officeart/2005/8/layout/chart3#1"/>
    <dgm:cxn modelId="{347D795E-3DCA-4324-A9FF-46C973ECA26B}" type="presOf" srcId="{EE8DF9D3-5944-4544-ABC7-FF40DB18309F}" destId="{541F93E0-5DB3-4BA8-B423-F05C559CC180}" srcOrd="1" destOrd="0" presId="urn:microsoft.com/office/officeart/2005/8/layout/chart3#1"/>
    <dgm:cxn modelId="{1B57766A-1AF3-4C10-9357-59992B3616B8}" type="presOf" srcId="{F761EFE4-4C8F-4944-A243-BFF76DBB8771}" destId="{C2571FBE-918C-49FE-872D-AC621940C030}" srcOrd="1" destOrd="0" presId="urn:microsoft.com/office/officeart/2005/8/layout/chart3#1"/>
    <dgm:cxn modelId="{DB305654-F3BF-4E55-B76A-33363BEF0435}" srcId="{A8D7A724-C622-4970-B56B-1222D577F742}" destId="{EE8DF9D3-5944-4544-ABC7-FF40DB18309F}" srcOrd="0" destOrd="0" parTransId="{2C2AEAF8-E12C-4148-BD08-B5F77CF6A58F}" sibTransId="{4AFE1EF9-DF4C-49F8-A541-EE4BACE1EB87}"/>
    <dgm:cxn modelId="{DDE658AC-5DA5-48F9-A599-1113AED08BCE}" type="presOf" srcId="{E166E2DA-6638-499B-B42C-1D34EAAE9891}" destId="{DE4985FE-8BBB-4AB5-81F4-2EF9975A240C}" srcOrd="0" destOrd="0" presId="urn:microsoft.com/office/officeart/2005/8/layout/chart3#1"/>
    <dgm:cxn modelId="{F0A1C5B1-227C-4452-8E5B-A9CA2F87573C}" type="presOf" srcId="{F761EFE4-4C8F-4944-A243-BFF76DBB8771}" destId="{12531EA5-E90F-45D1-B296-927DDD833307}" srcOrd="0" destOrd="0" presId="urn:microsoft.com/office/officeart/2005/8/layout/chart3#1"/>
    <dgm:cxn modelId="{388DC3BC-6C92-497E-8921-CECD6B40E475}" srcId="{A8D7A724-C622-4970-B56B-1222D577F742}" destId="{4B37BAF7-B902-484E-87F0-DB522C8FBBA3}" srcOrd="4" destOrd="0" parTransId="{7BA01D36-A66F-41A0-B51B-9FF23E54B7DD}" sibTransId="{C6DA4EF7-B39E-4BCD-B7B7-EFE559A3E4A4}"/>
    <dgm:cxn modelId="{93B98DC2-2AF6-4574-9EB9-19C185859280}" type="presOf" srcId="{A8D7A724-C622-4970-B56B-1222D577F742}" destId="{32164692-16AD-42FF-A8F0-15CE3E767746}" srcOrd="0" destOrd="0" presId="urn:microsoft.com/office/officeart/2005/8/layout/chart3#1"/>
    <dgm:cxn modelId="{3696D7C3-77FE-49D9-A117-5C6DB66144D3}" type="presOf" srcId="{4B37BAF7-B902-484E-87F0-DB522C8FBBA3}" destId="{193E799F-3BFA-437F-8990-6D5E2DC07BA2}" srcOrd="1" destOrd="0" presId="urn:microsoft.com/office/officeart/2005/8/layout/chart3#1"/>
    <dgm:cxn modelId="{184858C4-C169-4770-B93E-1E45309412DD}" srcId="{A8D7A724-C622-4970-B56B-1222D577F742}" destId="{E166E2DA-6638-499B-B42C-1D34EAAE9891}" srcOrd="3" destOrd="0" parTransId="{240A48E5-E9C0-4BE9-8898-069E0A46A819}" sibTransId="{07DCA2F9-58ED-464F-A73C-CD8BF7F82070}"/>
    <dgm:cxn modelId="{16EFD5DA-BA1E-4A25-838A-76F654861B09}" type="presOf" srcId="{1D3204CE-D36C-4259-BD8F-4AB237670C83}" destId="{68DB1CEB-68B9-4A24-AF7C-398089BF39C2}" srcOrd="1" destOrd="0" presId="urn:microsoft.com/office/officeart/2005/8/layout/chart3#1"/>
    <dgm:cxn modelId="{A5F12EDB-FD59-4C8F-9965-2C6A69241B01}" type="presOf" srcId="{1D3204CE-D36C-4259-BD8F-4AB237670C83}" destId="{2C92B427-BB5C-4D7D-A50F-00FD6F26F565}" srcOrd="0" destOrd="0" presId="urn:microsoft.com/office/officeart/2005/8/layout/chart3#1"/>
    <dgm:cxn modelId="{469254E4-D23D-4A7D-A38E-3A88913E3B5A}" srcId="{A8D7A724-C622-4970-B56B-1222D577F742}" destId="{1D3204CE-D36C-4259-BD8F-4AB237670C83}" srcOrd="1" destOrd="0" parTransId="{370221C0-29D5-46B5-B6AE-14EB68F0C75E}" sibTransId="{27501E52-E09B-459E-B605-2DB1DB737A20}"/>
    <dgm:cxn modelId="{8B724EF6-DCC7-4C3D-B282-58DD7B501372}" type="presParOf" srcId="{32164692-16AD-42FF-A8F0-15CE3E767746}" destId="{3BC60E7F-D95E-47E3-9AED-4ED0A46F0D06}" srcOrd="0" destOrd="0" presId="urn:microsoft.com/office/officeart/2005/8/layout/chart3#1"/>
    <dgm:cxn modelId="{50A5DFAB-2393-438D-9EA0-8C038A69D388}" type="presParOf" srcId="{32164692-16AD-42FF-A8F0-15CE3E767746}" destId="{541F93E0-5DB3-4BA8-B423-F05C559CC180}" srcOrd="1" destOrd="0" presId="urn:microsoft.com/office/officeart/2005/8/layout/chart3#1"/>
    <dgm:cxn modelId="{C6DB6EF9-73B0-4CF2-88D5-F759032FD0AC}" type="presParOf" srcId="{32164692-16AD-42FF-A8F0-15CE3E767746}" destId="{2C92B427-BB5C-4D7D-A50F-00FD6F26F565}" srcOrd="2" destOrd="0" presId="urn:microsoft.com/office/officeart/2005/8/layout/chart3#1"/>
    <dgm:cxn modelId="{588B0C6B-6F70-406A-BD0A-4C60FF914F98}" type="presParOf" srcId="{32164692-16AD-42FF-A8F0-15CE3E767746}" destId="{68DB1CEB-68B9-4A24-AF7C-398089BF39C2}" srcOrd="3" destOrd="0" presId="urn:microsoft.com/office/officeart/2005/8/layout/chart3#1"/>
    <dgm:cxn modelId="{51C9D140-76DD-4D39-850A-C6858CB83D3F}" type="presParOf" srcId="{32164692-16AD-42FF-A8F0-15CE3E767746}" destId="{12531EA5-E90F-45D1-B296-927DDD833307}" srcOrd="4" destOrd="0" presId="urn:microsoft.com/office/officeart/2005/8/layout/chart3#1"/>
    <dgm:cxn modelId="{33632FC9-C605-46BF-B9F3-0B37D79B8F76}" type="presParOf" srcId="{32164692-16AD-42FF-A8F0-15CE3E767746}" destId="{C2571FBE-918C-49FE-872D-AC621940C030}" srcOrd="5" destOrd="0" presId="urn:microsoft.com/office/officeart/2005/8/layout/chart3#1"/>
    <dgm:cxn modelId="{7ED70B49-B0EB-423F-9741-F02EE912109D}" type="presParOf" srcId="{32164692-16AD-42FF-A8F0-15CE3E767746}" destId="{DE4985FE-8BBB-4AB5-81F4-2EF9975A240C}" srcOrd="6" destOrd="0" presId="urn:microsoft.com/office/officeart/2005/8/layout/chart3#1"/>
    <dgm:cxn modelId="{BFDCA6C2-B8F1-47C2-8D54-259A8A5E9C34}" type="presParOf" srcId="{32164692-16AD-42FF-A8F0-15CE3E767746}" destId="{A0630793-BA12-4111-8801-3D2941F763A3}" srcOrd="7" destOrd="0" presId="urn:microsoft.com/office/officeart/2005/8/layout/chart3#1"/>
    <dgm:cxn modelId="{01A4E554-6ABD-4C63-9D2A-406F26BE7E09}" type="presParOf" srcId="{32164692-16AD-42FF-A8F0-15CE3E767746}" destId="{9C82A228-D347-41EE-BDBB-EF96C376C1AD}" srcOrd="8" destOrd="0" presId="urn:microsoft.com/office/officeart/2005/8/layout/chart3#1"/>
    <dgm:cxn modelId="{8B33A57A-EDC3-4576-924C-BF14F6E1886A}" type="presParOf" srcId="{32164692-16AD-42FF-A8F0-15CE3E767746}" destId="{193E799F-3BFA-437F-8990-6D5E2DC07BA2}" srcOrd="9" destOrd="0" presId="urn:microsoft.com/office/officeart/2005/8/layout/chart3#1"/>
  </dgm:cxnLst>
  <dgm:bg/>
  <dgm:whole>
    <a:ln w="19050">
      <a:solidFill>
        <a:schemeClr val="tx1"/>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DA9FD9B-ADF4-40E2-87F6-BB1276FAB338}" type="doc">
      <dgm:prSet loTypeId="urn:microsoft.com/office/officeart/2005/8/layout/radial5#1" loCatId="cycle" qsTypeId="urn:microsoft.com/office/officeart/2005/8/quickstyle/3d1" qsCatId="3D" csTypeId="urn:microsoft.com/office/officeart/2005/8/colors/accent1_2" csCatId="accent1" phldr="1"/>
      <dgm:spPr/>
      <dgm:t>
        <a:bodyPr/>
        <a:lstStyle/>
        <a:p>
          <a:endParaRPr lang="en-US"/>
        </a:p>
      </dgm:t>
    </dgm:pt>
    <dgm:pt modelId="{1B973DC4-F9ED-4E78-BE86-9B0F1C12AD48}">
      <dgm:prSet phldrT="[Text]" custT="1"/>
      <dgm:spPr/>
      <dgm:t>
        <a:bodyPr/>
        <a:lstStyle/>
        <a:p>
          <a:pPr algn="ctr"/>
          <a:r>
            <a:rPr lang="en-US" sz="1200" b="1">
              <a:latin typeface="Times New Roman" pitchFamily="18" charset="0"/>
              <a:cs typeface="Times New Roman" pitchFamily="18" charset="0"/>
            </a:rPr>
            <a:t>Marketing mix </a:t>
          </a:r>
        </a:p>
      </dgm:t>
    </dgm:pt>
    <dgm:pt modelId="{E6E2F9CB-330C-4057-9CB2-619A2A0880BF}" type="parTrans" cxnId="{9CBAD778-E622-46A5-B241-2812D3AEF85A}">
      <dgm:prSet/>
      <dgm:spPr/>
      <dgm:t>
        <a:bodyPr/>
        <a:lstStyle/>
        <a:p>
          <a:pPr algn="ctr"/>
          <a:endParaRPr lang="en-US"/>
        </a:p>
      </dgm:t>
    </dgm:pt>
    <dgm:pt modelId="{98068AEB-C830-41B6-9B11-1F05C691DA00}" type="sibTrans" cxnId="{9CBAD778-E622-46A5-B241-2812D3AEF85A}">
      <dgm:prSet/>
      <dgm:spPr/>
      <dgm:t>
        <a:bodyPr/>
        <a:lstStyle/>
        <a:p>
          <a:pPr algn="ctr"/>
          <a:endParaRPr lang="en-US"/>
        </a:p>
      </dgm:t>
    </dgm:pt>
    <dgm:pt modelId="{B6539504-BDA7-44D1-8E38-C5DB885F3F76}">
      <dgm:prSet phldrT="[Text]" custT="1"/>
      <dgm:spPr/>
      <dgm:t>
        <a:bodyPr/>
        <a:lstStyle/>
        <a:p>
          <a:pPr algn="ctr"/>
          <a:r>
            <a:rPr lang="en-US" sz="1200" b="1">
              <a:latin typeface="Times New Roman" pitchFamily="18" charset="0"/>
              <a:cs typeface="Times New Roman" pitchFamily="18" charset="0"/>
            </a:rPr>
            <a:t>Product </a:t>
          </a:r>
        </a:p>
      </dgm:t>
    </dgm:pt>
    <dgm:pt modelId="{779A6371-9D33-413D-BA7A-2CDEC9E80326}" type="parTrans" cxnId="{BEF36EA9-C740-4464-BBD8-B21AC75DD4E3}">
      <dgm:prSet custT="1"/>
      <dgm:spPr/>
      <dgm:t>
        <a:bodyPr/>
        <a:lstStyle/>
        <a:p>
          <a:pPr algn="ctr"/>
          <a:endParaRPr lang="en-US" sz="1200" b="1">
            <a:latin typeface="Times New Roman" pitchFamily="18" charset="0"/>
            <a:cs typeface="Times New Roman" pitchFamily="18" charset="0"/>
          </a:endParaRPr>
        </a:p>
      </dgm:t>
    </dgm:pt>
    <dgm:pt modelId="{2497192B-2F1C-4CE6-A028-6496EDC4FCD8}" type="sibTrans" cxnId="{BEF36EA9-C740-4464-BBD8-B21AC75DD4E3}">
      <dgm:prSet/>
      <dgm:spPr/>
      <dgm:t>
        <a:bodyPr/>
        <a:lstStyle/>
        <a:p>
          <a:pPr algn="ctr"/>
          <a:endParaRPr lang="en-US"/>
        </a:p>
      </dgm:t>
    </dgm:pt>
    <dgm:pt modelId="{91F1C6DC-7DFB-4875-A842-7C1045A2D558}">
      <dgm:prSet phldrT="[Text]" custT="1"/>
      <dgm:spPr/>
      <dgm:t>
        <a:bodyPr/>
        <a:lstStyle/>
        <a:p>
          <a:pPr algn="ctr"/>
          <a:r>
            <a:rPr lang="en-US" sz="1200" b="1">
              <a:latin typeface="Times New Roman" pitchFamily="18" charset="0"/>
              <a:cs typeface="Times New Roman" pitchFamily="18" charset="0"/>
            </a:rPr>
            <a:t>Place </a:t>
          </a:r>
        </a:p>
      </dgm:t>
    </dgm:pt>
    <dgm:pt modelId="{DC2D722B-C9C6-4126-8C74-9CD871FEFB11}" type="parTrans" cxnId="{5FC7345A-4804-4688-8E39-6D175C7B0160}">
      <dgm:prSet custT="1"/>
      <dgm:spPr/>
      <dgm:t>
        <a:bodyPr/>
        <a:lstStyle/>
        <a:p>
          <a:pPr algn="ctr"/>
          <a:endParaRPr lang="en-US" sz="1200" b="1">
            <a:latin typeface="Times New Roman" pitchFamily="18" charset="0"/>
            <a:cs typeface="Times New Roman" pitchFamily="18" charset="0"/>
          </a:endParaRPr>
        </a:p>
      </dgm:t>
    </dgm:pt>
    <dgm:pt modelId="{DDF8D7F0-42F4-4BE4-B1C7-B6DF6D6B938D}" type="sibTrans" cxnId="{5FC7345A-4804-4688-8E39-6D175C7B0160}">
      <dgm:prSet/>
      <dgm:spPr/>
      <dgm:t>
        <a:bodyPr/>
        <a:lstStyle/>
        <a:p>
          <a:pPr algn="ctr"/>
          <a:endParaRPr lang="en-US"/>
        </a:p>
      </dgm:t>
    </dgm:pt>
    <dgm:pt modelId="{AC811E39-0A4B-40DC-A31D-1FA88F2A64CE}">
      <dgm:prSet phldrT="[Text]" custT="1"/>
      <dgm:spPr/>
      <dgm:t>
        <a:bodyPr/>
        <a:lstStyle/>
        <a:p>
          <a:pPr algn="ctr"/>
          <a:r>
            <a:rPr lang="en-US" sz="1200" b="1">
              <a:latin typeface="Times New Roman" pitchFamily="18" charset="0"/>
              <a:cs typeface="Times New Roman" pitchFamily="18" charset="0"/>
            </a:rPr>
            <a:t>price </a:t>
          </a:r>
        </a:p>
      </dgm:t>
    </dgm:pt>
    <dgm:pt modelId="{0FEC94CB-C2B8-4D17-AA0E-A68AC29E42AC}" type="parTrans" cxnId="{63F53AF8-B691-4882-BE2B-3F596CB460C7}">
      <dgm:prSet custT="1"/>
      <dgm:spPr/>
      <dgm:t>
        <a:bodyPr/>
        <a:lstStyle/>
        <a:p>
          <a:pPr algn="ctr"/>
          <a:endParaRPr lang="en-US" sz="1200" b="1">
            <a:latin typeface="Times New Roman" pitchFamily="18" charset="0"/>
            <a:cs typeface="Times New Roman" pitchFamily="18" charset="0"/>
          </a:endParaRPr>
        </a:p>
      </dgm:t>
    </dgm:pt>
    <dgm:pt modelId="{CB328F87-3196-4EC4-B269-C833A58B0DF8}" type="sibTrans" cxnId="{63F53AF8-B691-4882-BE2B-3F596CB460C7}">
      <dgm:prSet/>
      <dgm:spPr/>
      <dgm:t>
        <a:bodyPr/>
        <a:lstStyle/>
        <a:p>
          <a:pPr algn="ctr"/>
          <a:endParaRPr lang="en-US"/>
        </a:p>
      </dgm:t>
    </dgm:pt>
    <dgm:pt modelId="{436365D4-AE59-4D94-88DC-20DBD00761E2}">
      <dgm:prSet phldrT="[Text]" custT="1"/>
      <dgm:spPr/>
      <dgm:t>
        <a:bodyPr/>
        <a:lstStyle/>
        <a:p>
          <a:pPr algn="ctr"/>
          <a:r>
            <a:rPr lang="en-US" sz="1200" b="1">
              <a:latin typeface="Times New Roman" pitchFamily="18" charset="0"/>
              <a:cs typeface="Times New Roman" pitchFamily="18" charset="0"/>
            </a:rPr>
            <a:t>Promotion </a:t>
          </a:r>
        </a:p>
      </dgm:t>
    </dgm:pt>
    <dgm:pt modelId="{8A55BCAC-F43F-4A7A-821C-8D8704483FCB}" type="parTrans" cxnId="{D3E44F98-B51A-44A8-B6E3-53160F3C9169}">
      <dgm:prSet custT="1"/>
      <dgm:spPr/>
      <dgm:t>
        <a:bodyPr/>
        <a:lstStyle/>
        <a:p>
          <a:pPr algn="ctr"/>
          <a:endParaRPr lang="en-US" sz="1200" b="1">
            <a:latin typeface="Times New Roman" pitchFamily="18" charset="0"/>
            <a:cs typeface="Times New Roman" pitchFamily="18" charset="0"/>
          </a:endParaRPr>
        </a:p>
      </dgm:t>
    </dgm:pt>
    <dgm:pt modelId="{FBA662D5-933E-4D2B-A300-E79AFB6E69B8}" type="sibTrans" cxnId="{D3E44F98-B51A-44A8-B6E3-53160F3C9169}">
      <dgm:prSet/>
      <dgm:spPr/>
      <dgm:t>
        <a:bodyPr/>
        <a:lstStyle/>
        <a:p>
          <a:pPr algn="ctr"/>
          <a:endParaRPr lang="en-US"/>
        </a:p>
      </dgm:t>
    </dgm:pt>
    <dgm:pt modelId="{B9114055-7F10-4B4E-BAF6-434A9A80E542}" type="pres">
      <dgm:prSet presAssocID="{5DA9FD9B-ADF4-40E2-87F6-BB1276FAB338}" presName="Name0" presStyleCnt="0">
        <dgm:presLayoutVars>
          <dgm:chMax val="1"/>
          <dgm:dir/>
          <dgm:animLvl val="ctr"/>
          <dgm:resizeHandles val="exact"/>
        </dgm:presLayoutVars>
      </dgm:prSet>
      <dgm:spPr/>
    </dgm:pt>
    <dgm:pt modelId="{BAB6DE54-DD40-4779-A522-406C85295D6F}" type="pres">
      <dgm:prSet presAssocID="{1B973DC4-F9ED-4E78-BE86-9B0F1C12AD48}" presName="centerShape" presStyleLbl="node0" presStyleIdx="0" presStyleCnt="1" custScaleX="175283"/>
      <dgm:spPr/>
    </dgm:pt>
    <dgm:pt modelId="{D705961B-84D1-40D3-9151-FF8EE11A2944}" type="pres">
      <dgm:prSet presAssocID="{779A6371-9D33-413D-BA7A-2CDEC9E80326}" presName="parTrans" presStyleLbl="sibTrans2D1" presStyleIdx="0" presStyleCnt="4" custScaleX="175283"/>
      <dgm:spPr/>
    </dgm:pt>
    <dgm:pt modelId="{C10D6738-3F65-411A-9477-A3ADFB1BB8EA}" type="pres">
      <dgm:prSet presAssocID="{779A6371-9D33-413D-BA7A-2CDEC9E80326}" presName="connectorText" presStyleLbl="sibTrans2D1" presStyleIdx="0" presStyleCnt="4"/>
      <dgm:spPr/>
    </dgm:pt>
    <dgm:pt modelId="{FB503ABE-FA55-4CDE-AEF3-95C15B36C62C}" type="pres">
      <dgm:prSet presAssocID="{B6539504-BDA7-44D1-8E38-C5DB885F3F76}" presName="node" presStyleLbl="node1" presStyleIdx="0" presStyleCnt="4" custScaleX="175283">
        <dgm:presLayoutVars>
          <dgm:bulletEnabled val="1"/>
        </dgm:presLayoutVars>
      </dgm:prSet>
      <dgm:spPr/>
    </dgm:pt>
    <dgm:pt modelId="{0A4C2B17-DE05-4EF4-A92A-3F48A64A5CD0}" type="pres">
      <dgm:prSet presAssocID="{DC2D722B-C9C6-4126-8C74-9CD871FEFB11}" presName="parTrans" presStyleLbl="sibTrans2D1" presStyleIdx="1" presStyleCnt="4" custScaleX="175283"/>
      <dgm:spPr/>
    </dgm:pt>
    <dgm:pt modelId="{0F3FDA23-1FFB-499C-BB6F-4DCDFDE402A0}" type="pres">
      <dgm:prSet presAssocID="{DC2D722B-C9C6-4126-8C74-9CD871FEFB11}" presName="connectorText" presStyleLbl="sibTrans2D1" presStyleIdx="1" presStyleCnt="4"/>
      <dgm:spPr/>
    </dgm:pt>
    <dgm:pt modelId="{CF9DBFE8-7503-4264-AD56-C926E696A2B2}" type="pres">
      <dgm:prSet presAssocID="{91F1C6DC-7DFB-4875-A842-7C1045A2D558}" presName="node" presStyleLbl="node1" presStyleIdx="1" presStyleCnt="4" custScaleX="175283" custRadScaleRad="113085">
        <dgm:presLayoutVars>
          <dgm:bulletEnabled val="1"/>
        </dgm:presLayoutVars>
      </dgm:prSet>
      <dgm:spPr/>
    </dgm:pt>
    <dgm:pt modelId="{4D40040F-68C2-47C6-A208-310A0645B573}" type="pres">
      <dgm:prSet presAssocID="{0FEC94CB-C2B8-4D17-AA0E-A68AC29E42AC}" presName="parTrans" presStyleLbl="sibTrans2D1" presStyleIdx="2" presStyleCnt="4" custScaleX="175283"/>
      <dgm:spPr/>
    </dgm:pt>
    <dgm:pt modelId="{B42CFDAC-2190-455A-AFD6-8774CFBC342C}" type="pres">
      <dgm:prSet presAssocID="{0FEC94CB-C2B8-4D17-AA0E-A68AC29E42AC}" presName="connectorText" presStyleLbl="sibTrans2D1" presStyleIdx="2" presStyleCnt="4"/>
      <dgm:spPr/>
    </dgm:pt>
    <dgm:pt modelId="{84CA9F23-A07C-4A6B-8351-041C803C109E}" type="pres">
      <dgm:prSet presAssocID="{AC811E39-0A4B-40DC-A31D-1FA88F2A64CE}" presName="node" presStyleLbl="node1" presStyleIdx="2" presStyleCnt="4" custScaleX="175283">
        <dgm:presLayoutVars>
          <dgm:bulletEnabled val="1"/>
        </dgm:presLayoutVars>
      </dgm:prSet>
      <dgm:spPr/>
    </dgm:pt>
    <dgm:pt modelId="{FB454B6F-558C-4E49-B27A-F1BA49E00B26}" type="pres">
      <dgm:prSet presAssocID="{8A55BCAC-F43F-4A7A-821C-8D8704483FCB}" presName="parTrans" presStyleLbl="sibTrans2D1" presStyleIdx="3" presStyleCnt="4" custScaleX="175283"/>
      <dgm:spPr/>
    </dgm:pt>
    <dgm:pt modelId="{AEEF37B9-6F1A-4A68-8D17-2DA73C0607AD}" type="pres">
      <dgm:prSet presAssocID="{8A55BCAC-F43F-4A7A-821C-8D8704483FCB}" presName="connectorText" presStyleLbl="sibTrans2D1" presStyleIdx="3" presStyleCnt="4"/>
      <dgm:spPr/>
    </dgm:pt>
    <dgm:pt modelId="{4FF74907-12F3-4ABB-9A0B-9FECF613C1D9}" type="pres">
      <dgm:prSet presAssocID="{436365D4-AE59-4D94-88DC-20DBD00761E2}" presName="node" presStyleLbl="node1" presStyleIdx="3" presStyleCnt="4" custScaleX="175283" custRadScaleRad="107360">
        <dgm:presLayoutVars>
          <dgm:bulletEnabled val="1"/>
        </dgm:presLayoutVars>
      </dgm:prSet>
      <dgm:spPr/>
    </dgm:pt>
  </dgm:ptLst>
  <dgm:cxnLst>
    <dgm:cxn modelId="{7440CC38-93D0-43F2-B4FF-387D4E1CD656}" type="presOf" srcId="{AC811E39-0A4B-40DC-A31D-1FA88F2A64CE}" destId="{84CA9F23-A07C-4A6B-8351-041C803C109E}" srcOrd="0" destOrd="0" presId="urn:microsoft.com/office/officeart/2005/8/layout/radial5#1"/>
    <dgm:cxn modelId="{BF0C8643-7D2D-4ACF-B310-4DC3A801F957}" type="presOf" srcId="{5DA9FD9B-ADF4-40E2-87F6-BB1276FAB338}" destId="{B9114055-7F10-4B4E-BAF6-434A9A80E542}" srcOrd="0" destOrd="0" presId="urn:microsoft.com/office/officeart/2005/8/layout/radial5#1"/>
    <dgm:cxn modelId="{C1D24D70-D7CC-4023-9472-5606C0BA44C7}" type="presOf" srcId="{8A55BCAC-F43F-4A7A-821C-8D8704483FCB}" destId="{AEEF37B9-6F1A-4A68-8D17-2DA73C0607AD}" srcOrd="1" destOrd="0" presId="urn:microsoft.com/office/officeart/2005/8/layout/radial5#1"/>
    <dgm:cxn modelId="{6E265674-BA61-44D4-AD66-C52106A8FF13}" type="presOf" srcId="{779A6371-9D33-413D-BA7A-2CDEC9E80326}" destId="{D705961B-84D1-40D3-9151-FF8EE11A2944}" srcOrd="0" destOrd="0" presId="urn:microsoft.com/office/officeart/2005/8/layout/radial5#1"/>
    <dgm:cxn modelId="{1B8FC155-6D1F-47E4-A526-13DE37433364}" type="presOf" srcId="{436365D4-AE59-4D94-88DC-20DBD00761E2}" destId="{4FF74907-12F3-4ABB-9A0B-9FECF613C1D9}" srcOrd="0" destOrd="0" presId="urn:microsoft.com/office/officeart/2005/8/layout/radial5#1"/>
    <dgm:cxn modelId="{9CBAD778-E622-46A5-B241-2812D3AEF85A}" srcId="{5DA9FD9B-ADF4-40E2-87F6-BB1276FAB338}" destId="{1B973DC4-F9ED-4E78-BE86-9B0F1C12AD48}" srcOrd="0" destOrd="0" parTransId="{E6E2F9CB-330C-4057-9CB2-619A2A0880BF}" sibTransId="{98068AEB-C830-41B6-9B11-1F05C691DA00}"/>
    <dgm:cxn modelId="{5FC7345A-4804-4688-8E39-6D175C7B0160}" srcId="{1B973DC4-F9ED-4E78-BE86-9B0F1C12AD48}" destId="{91F1C6DC-7DFB-4875-A842-7C1045A2D558}" srcOrd="1" destOrd="0" parTransId="{DC2D722B-C9C6-4126-8C74-9CD871FEFB11}" sibTransId="{DDF8D7F0-42F4-4BE4-B1C7-B6DF6D6B938D}"/>
    <dgm:cxn modelId="{BAB81886-546D-4635-9B6D-02E440A113EE}" type="presOf" srcId="{91F1C6DC-7DFB-4875-A842-7C1045A2D558}" destId="{CF9DBFE8-7503-4264-AD56-C926E696A2B2}" srcOrd="0" destOrd="0" presId="urn:microsoft.com/office/officeart/2005/8/layout/radial5#1"/>
    <dgm:cxn modelId="{8B6D6A8C-82E4-40D6-B6D4-6A355D140C4C}" type="presOf" srcId="{8A55BCAC-F43F-4A7A-821C-8D8704483FCB}" destId="{FB454B6F-558C-4E49-B27A-F1BA49E00B26}" srcOrd="0" destOrd="0" presId="urn:microsoft.com/office/officeart/2005/8/layout/radial5#1"/>
    <dgm:cxn modelId="{D3E44F98-B51A-44A8-B6E3-53160F3C9169}" srcId="{1B973DC4-F9ED-4E78-BE86-9B0F1C12AD48}" destId="{436365D4-AE59-4D94-88DC-20DBD00761E2}" srcOrd="3" destOrd="0" parTransId="{8A55BCAC-F43F-4A7A-821C-8D8704483FCB}" sibTransId="{FBA662D5-933E-4D2B-A300-E79AFB6E69B8}"/>
    <dgm:cxn modelId="{73F0A0A4-FE8C-4DC7-BD98-5A0BCF3F4AC6}" type="presOf" srcId="{0FEC94CB-C2B8-4D17-AA0E-A68AC29E42AC}" destId="{B42CFDAC-2190-455A-AFD6-8774CFBC342C}" srcOrd="1" destOrd="0" presId="urn:microsoft.com/office/officeart/2005/8/layout/radial5#1"/>
    <dgm:cxn modelId="{BA9E60A9-CCDC-477E-B521-30F9ACFC9AE0}" type="presOf" srcId="{779A6371-9D33-413D-BA7A-2CDEC9E80326}" destId="{C10D6738-3F65-411A-9477-A3ADFB1BB8EA}" srcOrd="1" destOrd="0" presId="urn:microsoft.com/office/officeart/2005/8/layout/radial5#1"/>
    <dgm:cxn modelId="{BEF36EA9-C740-4464-BBD8-B21AC75DD4E3}" srcId="{1B973DC4-F9ED-4E78-BE86-9B0F1C12AD48}" destId="{B6539504-BDA7-44D1-8E38-C5DB885F3F76}" srcOrd="0" destOrd="0" parTransId="{779A6371-9D33-413D-BA7A-2CDEC9E80326}" sibTransId="{2497192B-2F1C-4CE6-A028-6496EDC4FCD8}"/>
    <dgm:cxn modelId="{C80AAFB5-0E0A-4700-9949-A8060DBD88F8}" type="presOf" srcId="{0FEC94CB-C2B8-4D17-AA0E-A68AC29E42AC}" destId="{4D40040F-68C2-47C6-A208-310A0645B573}" srcOrd="0" destOrd="0" presId="urn:microsoft.com/office/officeart/2005/8/layout/radial5#1"/>
    <dgm:cxn modelId="{B8F6AEB6-08E3-48D7-A799-059310D2F46B}" type="presOf" srcId="{DC2D722B-C9C6-4126-8C74-9CD871FEFB11}" destId="{0A4C2B17-DE05-4EF4-A92A-3F48A64A5CD0}" srcOrd="0" destOrd="0" presId="urn:microsoft.com/office/officeart/2005/8/layout/radial5#1"/>
    <dgm:cxn modelId="{8F3B09C5-F204-4F0A-89AA-1F2905EF0D76}" type="presOf" srcId="{DC2D722B-C9C6-4126-8C74-9CD871FEFB11}" destId="{0F3FDA23-1FFB-499C-BB6F-4DCDFDE402A0}" srcOrd="1" destOrd="0" presId="urn:microsoft.com/office/officeart/2005/8/layout/radial5#1"/>
    <dgm:cxn modelId="{FB3156CA-2754-4B7C-B097-2F24EDB45CA6}" type="presOf" srcId="{1B973DC4-F9ED-4E78-BE86-9B0F1C12AD48}" destId="{BAB6DE54-DD40-4779-A522-406C85295D6F}" srcOrd="0" destOrd="0" presId="urn:microsoft.com/office/officeart/2005/8/layout/radial5#1"/>
    <dgm:cxn modelId="{AB3D91DB-BDAB-4704-B683-8E4C46850001}" type="presOf" srcId="{B6539504-BDA7-44D1-8E38-C5DB885F3F76}" destId="{FB503ABE-FA55-4CDE-AEF3-95C15B36C62C}" srcOrd="0" destOrd="0" presId="urn:microsoft.com/office/officeart/2005/8/layout/radial5#1"/>
    <dgm:cxn modelId="{63F53AF8-B691-4882-BE2B-3F596CB460C7}" srcId="{1B973DC4-F9ED-4E78-BE86-9B0F1C12AD48}" destId="{AC811E39-0A4B-40DC-A31D-1FA88F2A64CE}" srcOrd="2" destOrd="0" parTransId="{0FEC94CB-C2B8-4D17-AA0E-A68AC29E42AC}" sibTransId="{CB328F87-3196-4EC4-B269-C833A58B0DF8}"/>
    <dgm:cxn modelId="{8A3218EC-2316-4B13-B277-5D6C51D37597}" type="presParOf" srcId="{B9114055-7F10-4B4E-BAF6-434A9A80E542}" destId="{BAB6DE54-DD40-4779-A522-406C85295D6F}" srcOrd="0" destOrd="0" presId="urn:microsoft.com/office/officeart/2005/8/layout/radial5#1"/>
    <dgm:cxn modelId="{8ACF6F48-7106-4874-A82B-EF78F2ED7300}" type="presParOf" srcId="{B9114055-7F10-4B4E-BAF6-434A9A80E542}" destId="{D705961B-84D1-40D3-9151-FF8EE11A2944}" srcOrd="1" destOrd="0" presId="urn:microsoft.com/office/officeart/2005/8/layout/radial5#1"/>
    <dgm:cxn modelId="{87ECA544-185E-4990-9274-3DF578526335}" type="presParOf" srcId="{D705961B-84D1-40D3-9151-FF8EE11A2944}" destId="{C10D6738-3F65-411A-9477-A3ADFB1BB8EA}" srcOrd="0" destOrd="0" presId="urn:microsoft.com/office/officeart/2005/8/layout/radial5#1"/>
    <dgm:cxn modelId="{C38D005B-D870-4C15-A8CA-1925963D2F96}" type="presParOf" srcId="{B9114055-7F10-4B4E-BAF6-434A9A80E542}" destId="{FB503ABE-FA55-4CDE-AEF3-95C15B36C62C}" srcOrd="2" destOrd="0" presId="urn:microsoft.com/office/officeart/2005/8/layout/radial5#1"/>
    <dgm:cxn modelId="{FCE8AAB0-3175-4770-BA01-3F75C4ECD56F}" type="presParOf" srcId="{B9114055-7F10-4B4E-BAF6-434A9A80E542}" destId="{0A4C2B17-DE05-4EF4-A92A-3F48A64A5CD0}" srcOrd="3" destOrd="0" presId="urn:microsoft.com/office/officeart/2005/8/layout/radial5#1"/>
    <dgm:cxn modelId="{E62E4EDF-DB5A-40F6-9D70-DA1F7BA11A8B}" type="presParOf" srcId="{0A4C2B17-DE05-4EF4-A92A-3F48A64A5CD0}" destId="{0F3FDA23-1FFB-499C-BB6F-4DCDFDE402A0}" srcOrd="0" destOrd="0" presId="urn:microsoft.com/office/officeart/2005/8/layout/radial5#1"/>
    <dgm:cxn modelId="{B3662026-5335-460C-8A19-E389BA86EA3A}" type="presParOf" srcId="{B9114055-7F10-4B4E-BAF6-434A9A80E542}" destId="{CF9DBFE8-7503-4264-AD56-C926E696A2B2}" srcOrd="4" destOrd="0" presId="urn:microsoft.com/office/officeart/2005/8/layout/radial5#1"/>
    <dgm:cxn modelId="{34954132-676A-4DDF-AB15-F49C884B42D3}" type="presParOf" srcId="{B9114055-7F10-4B4E-BAF6-434A9A80E542}" destId="{4D40040F-68C2-47C6-A208-310A0645B573}" srcOrd="5" destOrd="0" presId="urn:microsoft.com/office/officeart/2005/8/layout/radial5#1"/>
    <dgm:cxn modelId="{81058058-E487-473F-B5BD-F52A1DD1E781}" type="presParOf" srcId="{4D40040F-68C2-47C6-A208-310A0645B573}" destId="{B42CFDAC-2190-455A-AFD6-8774CFBC342C}" srcOrd="0" destOrd="0" presId="urn:microsoft.com/office/officeart/2005/8/layout/radial5#1"/>
    <dgm:cxn modelId="{F47037D2-3195-4CF0-87EB-BA294501F782}" type="presParOf" srcId="{B9114055-7F10-4B4E-BAF6-434A9A80E542}" destId="{84CA9F23-A07C-4A6B-8351-041C803C109E}" srcOrd="6" destOrd="0" presId="urn:microsoft.com/office/officeart/2005/8/layout/radial5#1"/>
    <dgm:cxn modelId="{ADDC5484-BE2E-4AD5-B6D2-B7C2CF9A604F}" type="presParOf" srcId="{B9114055-7F10-4B4E-BAF6-434A9A80E542}" destId="{FB454B6F-558C-4E49-B27A-F1BA49E00B26}" srcOrd="7" destOrd="0" presId="urn:microsoft.com/office/officeart/2005/8/layout/radial5#1"/>
    <dgm:cxn modelId="{1E7049C4-FA38-4ABE-B1F0-E75C30B96575}" type="presParOf" srcId="{FB454B6F-558C-4E49-B27A-F1BA49E00B26}" destId="{AEEF37B9-6F1A-4A68-8D17-2DA73C0607AD}" srcOrd="0" destOrd="0" presId="urn:microsoft.com/office/officeart/2005/8/layout/radial5#1"/>
    <dgm:cxn modelId="{7395F17D-85BE-492A-BA6C-7AD73479E6FD}" type="presParOf" srcId="{B9114055-7F10-4B4E-BAF6-434A9A80E542}" destId="{4FF74907-12F3-4ABB-9A0B-9FECF613C1D9}" srcOrd="8" destOrd="0" presId="urn:microsoft.com/office/officeart/2005/8/layout/radial5#1"/>
  </dgm:cxnLst>
  <dgm:bg/>
  <dgm:whole>
    <a:ln w="19050">
      <a:solidFill>
        <a:schemeClr val="tx1"/>
      </a:solidFill>
    </a:ln>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C60E7F-D95E-47E3-9AED-4ED0A46F0D06}">
      <dsp:nvSpPr>
        <dsp:cNvPr id="0" name=""/>
        <dsp:cNvSpPr/>
      </dsp:nvSpPr>
      <dsp:spPr>
        <a:xfrm>
          <a:off x="1872334" y="162085"/>
          <a:ext cx="2278684" cy="2278684"/>
        </a:xfrm>
        <a:prstGeom prst="pie">
          <a:avLst>
            <a:gd name="adj1" fmla="val 16200000"/>
            <a:gd name="adj2" fmla="val 2052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1" kern="1200"/>
            <a:t>Threat Of Entry</a:t>
          </a:r>
          <a:endParaRPr lang="en-IN" sz="1000" kern="1200"/>
        </a:p>
      </dsp:txBody>
      <dsp:txXfrm>
        <a:off x="3040431" y="502531"/>
        <a:ext cx="773125" cy="528980"/>
      </dsp:txXfrm>
    </dsp:sp>
    <dsp:sp modelId="{2C92B427-BB5C-4D7D-A50F-00FD6F26F565}">
      <dsp:nvSpPr>
        <dsp:cNvPr id="0" name=""/>
        <dsp:cNvSpPr/>
      </dsp:nvSpPr>
      <dsp:spPr>
        <a:xfrm>
          <a:off x="1792580" y="271950"/>
          <a:ext cx="2278684" cy="2278684"/>
        </a:xfrm>
        <a:prstGeom prst="pie">
          <a:avLst>
            <a:gd name="adj1" fmla="val 20520000"/>
            <a:gd name="adj2" fmla="val 3240000"/>
          </a:avLst>
        </a:prstGeom>
        <a:solidFill>
          <a:schemeClr val="accent2">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1" kern="1200"/>
            <a:t>bargaining power of buyers</a:t>
          </a:r>
          <a:endParaRPr lang="en-IN" sz="1000" kern="1200"/>
        </a:p>
      </dsp:txBody>
      <dsp:txXfrm>
        <a:off x="3281863" y="1302783"/>
        <a:ext cx="678180" cy="572383"/>
      </dsp:txXfrm>
    </dsp:sp>
    <dsp:sp modelId="{12531EA5-E90F-45D1-B296-927DDD833307}">
      <dsp:nvSpPr>
        <dsp:cNvPr id="0" name=""/>
        <dsp:cNvSpPr/>
      </dsp:nvSpPr>
      <dsp:spPr>
        <a:xfrm>
          <a:off x="1792580" y="271950"/>
          <a:ext cx="2278684" cy="2278684"/>
        </a:xfrm>
        <a:prstGeom prst="pie">
          <a:avLst>
            <a:gd name="adj1" fmla="val 3240000"/>
            <a:gd name="adj2" fmla="val 7560000"/>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1" kern="1200"/>
            <a:t>bargaining power of suppliers</a:t>
          </a:r>
          <a:endParaRPr lang="en-IN" sz="1000" kern="1200"/>
        </a:p>
      </dsp:txBody>
      <dsp:txXfrm>
        <a:off x="2525015" y="1980963"/>
        <a:ext cx="813816" cy="488289"/>
      </dsp:txXfrm>
    </dsp:sp>
    <dsp:sp modelId="{DE4985FE-8BBB-4AB5-81F4-2EF9975A240C}">
      <dsp:nvSpPr>
        <dsp:cNvPr id="0" name=""/>
        <dsp:cNvSpPr/>
      </dsp:nvSpPr>
      <dsp:spPr>
        <a:xfrm>
          <a:off x="1792580" y="271950"/>
          <a:ext cx="2278684" cy="2278684"/>
        </a:xfrm>
        <a:prstGeom prst="pie">
          <a:avLst>
            <a:gd name="adj1" fmla="val 7560000"/>
            <a:gd name="adj2" fmla="val 11880000"/>
          </a:avLst>
        </a:prstGeom>
        <a:solidFill>
          <a:schemeClr val="accent2">
            <a:hueOff val="3511139"/>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1" kern="1200"/>
            <a:t>threat of substitute</a:t>
          </a:r>
          <a:endParaRPr lang="en-IN" sz="1000" kern="1200"/>
        </a:p>
      </dsp:txBody>
      <dsp:txXfrm>
        <a:off x="1901089" y="1302783"/>
        <a:ext cx="678180" cy="572383"/>
      </dsp:txXfrm>
    </dsp:sp>
    <dsp:sp modelId="{9C82A228-D347-41EE-BDBB-EF96C376C1AD}">
      <dsp:nvSpPr>
        <dsp:cNvPr id="0" name=""/>
        <dsp:cNvSpPr/>
      </dsp:nvSpPr>
      <dsp:spPr>
        <a:xfrm>
          <a:off x="1792580" y="271950"/>
          <a:ext cx="2278684" cy="2278684"/>
        </a:xfrm>
        <a:prstGeom prst="pie">
          <a:avLst>
            <a:gd name="adj1" fmla="val 11880000"/>
            <a:gd name="adj2" fmla="val 16200000"/>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1" kern="1200"/>
            <a:t>rivalry among existing competitors</a:t>
          </a:r>
          <a:endParaRPr lang="en-IN" sz="1000" kern="1200"/>
        </a:p>
      </dsp:txBody>
      <dsp:txXfrm>
        <a:off x="2124888" y="619178"/>
        <a:ext cx="773125" cy="52898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B6DE54-DD40-4779-A522-406C85295D6F}">
      <dsp:nvSpPr>
        <dsp:cNvPr id="0" name=""/>
        <dsp:cNvSpPr/>
      </dsp:nvSpPr>
      <dsp:spPr>
        <a:xfrm>
          <a:off x="2397637" y="933827"/>
          <a:ext cx="1167374" cy="665994"/>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Marketing mix </a:t>
          </a:r>
        </a:p>
      </dsp:txBody>
      <dsp:txXfrm>
        <a:off x="2568595" y="1031360"/>
        <a:ext cx="825458" cy="470928"/>
      </dsp:txXfrm>
    </dsp:sp>
    <dsp:sp modelId="{D705961B-84D1-40D3-9151-FF8EE11A2944}">
      <dsp:nvSpPr>
        <dsp:cNvPr id="0" name=""/>
        <dsp:cNvSpPr/>
      </dsp:nvSpPr>
      <dsp:spPr>
        <a:xfrm rot="16200000">
          <a:off x="2857894" y="691730"/>
          <a:ext cx="246861" cy="226438"/>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b="1" kern="1200">
            <a:latin typeface="Times New Roman" pitchFamily="18" charset="0"/>
            <a:cs typeface="Times New Roman" pitchFamily="18" charset="0"/>
          </a:endParaRPr>
        </a:p>
      </dsp:txBody>
      <dsp:txXfrm>
        <a:off x="2891860" y="770984"/>
        <a:ext cx="178930" cy="135862"/>
      </dsp:txXfrm>
    </dsp:sp>
    <dsp:sp modelId="{FB503ABE-FA55-4CDE-AEF3-95C15B36C62C}">
      <dsp:nvSpPr>
        <dsp:cNvPr id="0" name=""/>
        <dsp:cNvSpPr/>
      </dsp:nvSpPr>
      <dsp:spPr>
        <a:xfrm>
          <a:off x="2397637" y="2105"/>
          <a:ext cx="1167374" cy="665994"/>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Product </a:t>
          </a:r>
        </a:p>
      </dsp:txBody>
      <dsp:txXfrm>
        <a:off x="2568595" y="99638"/>
        <a:ext cx="825458" cy="470928"/>
      </dsp:txXfrm>
    </dsp:sp>
    <dsp:sp modelId="{0A4C2B17-DE05-4EF4-A92A-3F48A64A5CD0}">
      <dsp:nvSpPr>
        <dsp:cNvPr id="0" name=""/>
        <dsp:cNvSpPr/>
      </dsp:nvSpPr>
      <dsp:spPr>
        <a:xfrm rot="10800000">
          <a:off x="3457019" y="1153605"/>
          <a:ext cx="105661" cy="226438"/>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b="1" kern="1200">
            <a:latin typeface="Times New Roman" pitchFamily="18" charset="0"/>
            <a:cs typeface="Times New Roman" pitchFamily="18" charset="0"/>
          </a:endParaRPr>
        </a:p>
      </dsp:txBody>
      <dsp:txXfrm rot="10800000">
        <a:off x="3488717" y="1198893"/>
        <a:ext cx="73963" cy="135862"/>
      </dsp:txXfrm>
    </dsp:sp>
    <dsp:sp modelId="{CF9DBFE8-7503-4264-AD56-C926E696A2B2}">
      <dsp:nvSpPr>
        <dsp:cNvPr id="0" name=""/>
        <dsp:cNvSpPr/>
      </dsp:nvSpPr>
      <dsp:spPr>
        <a:xfrm>
          <a:off x="3451275" y="933827"/>
          <a:ext cx="1167374" cy="665994"/>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Place </a:t>
          </a:r>
        </a:p>
      </dsp:txBody>
      <dsp:txXfrm>
        <a:off x="3622233" y="1031360"/>
        <a:ext cx="825458" cy="470928"/>
      </dsp:txXfrm>
    </dsp:sp>
    <dsp:sp modelId="{4D40040F-68C2-47C6-A208-310A0645B573}">
      <dsp:nvSpPr>
        <dsp:cNvPr id="0" name=""/>
        <dsp:cNvSpPr/>
      </dsp:nvSpPr>
      <dsp:spPr>
        <a:xfrm rot="5400000">
          <a:off x="2857894" y="1615481"/>
          <a:ext cx="246861" cy="226438"/>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b="1" kern="1200">
            <a:latin typeface="Times New Roman" pitchFamily="18" charset="0"/>
            <a:cs typeface="Times New Roman" pitchFamily="18" charset="0"/>
          </a:endParaRPr>
        </a:p>
      </dsp:txBody>
      <dsp:txXfrm>
        <a:off x="2891860" y="1626804"/>
        <a:ext cx="178930" cy="135862"/>
      </dsp:txXfrm>
    </dsp:sp>
    <dsp:sp modelId="{84CA9F23-A07C-4A6B-8351-041C803C109E}">
      <dsp:nvSpPr>
        <dsp:cNvPr id="0" name=""/>
        <dsp:cNvSpPr/>
      </dsp:nvSpPr>
      <dsp:spPr>
        <a:xfrm>
          <a:off x="2397637" y="1865549"/>
          <a:ext cx="1167374" cy="665994"/>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price </a:t>
          </a:r>
        </a:p>
      </dsp:txBody>
      <dsp:txXfrm>
        <a:off x="2568595" y="1963082"/>
        <a:ext cx="825458" cy="470928"/>
      </dsp:txXfrm>
    </dsp:sp>
    <dsp:sp modelId="{FB454B6F-558C-4E49-B27A-F1BA49E00B26}">
      <dsp:nvSpPr>
        <dsp:cNvPr id="0" name=""/>
        <dsp:cNvSpPr/>
      </dsp:nvSpPr>
      <dsp:spPr>
        <a:xfrm>
          <a:off x="2401062" y="1153605"/>
          <a:ext cx="155215" cy="226438"/>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b="1" kern="1200">
            <a:latin typeface="Times New Roman" pitchFamily="18" charset="0"/>
            <a:cs typeface="Times New Roman" pitchFamily="18" charset="0"/>
          </a:endParaRPr>
        </a:p>
      </dsp:txBody>
      <dsp:txXfrm>
        <a:off x="2401062" y="1198893"/>
        <a:ext cx="108651" cy="135862"/>
      </dsp:txXfrm>
    </dsp:sp>
    <dsp:sp modelId="{4FF74907-12F3-4ABB-9A0B-9FECF613C1D9}">
      <dsp:nvSpPr>
        <dsp:cNvPr id="0" name=""/>
        <dsp:cNvSpPr/>
      </dsp:nvSpPr>
      <dsp:spPr>
        <a:xfrm>
          <a:off x="1397341" y="933827"/>
          <a:ext cx="1167374" cy="665994"/>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Promotion </a:t>
          </a:r>
        </a:p>
      </dsp:txBody>
      <dsp:txXfrm>
        <a:off x="1568299" y="1031360"/>
        <a:ext cx="825458" cy="470928"/>
      </dsp:txXfrm>
    </dsp:sp>
  </dsp:spTree>
</dsp:drawing>
</file>

<file path=word/diagrams/layout1.xml><?xml version="1.0" encoding="utf-8"?>
<dgm:layoutDef xmlns:dgm="http://schemas.openxmlformats.org/drawingml/2006/diagram" xmlns:a="http://schemas.openxmlformats.org/drawingml/2006/main" uniqueId="urn:microsoft.com/office/officeart/2005/8/layout/chart3#1">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ar" val="1"/>
      <dgm:param type="horzAlign" val="ctr"/>
      <dgm:param type="vertAlign" val="mid"/>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3"/>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3"/>
                  <dgm:adj idx="2" val="12.86"/>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6"/>
                  <dgm:adj idx="2" val="64.29"/>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9"/>
                  <dgm:adj idx="2" val="115.71"/>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
                  <dgm:adj idx="2" val="167.14"/>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
                  <dgm:adj idx="2" val="218.57"/>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layout2.xml><?xml version="1.0" encoding="utf-8"?>
<dgm:layoutDef xmlns:dgm="http://schemas.openxmlformats.org/drawingml/2006/diagram" xmlns:a="http://schemas.openxmlformats.org/drawingml/2006/main" uniqueId="urn:microsoft.com/office/officeart/2005/8/layout/radial5#1">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ctrShpMap" val="fNode"/>
          <dgm:param type="spanAng" val="360"/>
          <dgm:param type="stAng" val="0"/>
        </dgm:alg>
      </dgm:if>
      <dgm:else name="Name3">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421C60-E2E7-429D-967B-32795E652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20</Pages>
  <Words>4474</Words>
  <Characters>25505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corinachiticaru87.cc@gmail.com</cp:lastModifiedBy>
  <cp:revision>13</cp:revision>
  <dcterms:created xsi:type="dcterms:W3CDTF">2023-05-06T20:22:00Z</dcterms:created>
  <dcterms:modified xsi:type="dcterms:W3CDTF">2023-05-06T20:58:00Z</dcterms:modified>
</cp:coreProperties>
</file>