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DBE6E7B" w:rsidP="6DBE6E7B" w:rsidRDefault="6DBE6E7B" w14:paraId="2B40FDFC" w14:textId="26D3F2F6">
      <w:pPr>
        <w:pStyle w:val="Normal"/>
        <w:jc w:val="center"/>
        <w:rPr>
          <w:rFonts w:ascii="Arial" w:hAnsi="Arial" w:eastAsia="Arial" w:cs="Arial"/>
          <w:b w:val="1"/>
          <w:bCs w:val="1"/>
          <w:noProof w:val="0"/>
          <w:sz w:val="144"/>
          <w:szCs w:val="144"/>
          <w:lang w:val="en-GB"/>
        </w:rPr>
      </w:pPr>
    </w:p>
    <w:p w:rsidR="5B07F4E9" w:rsidP="5B07F4E9" w:rsidRDefault="5B07F4E9" w14:paraId="1E5ED37F" w14:textId="3BB5B74C">
      <w:pPr>
        <w:pStyle w:val="Normal"/>
        <w:jc w:val="center"/>
        <w:rPr>
          <w:rFonts w:ascii="Arial" w:hAnsi="Arial" w:eastAsia="Arial" w:cs="Arial"/>
          <w:b w:val="1"/>
          <w:bCs w:val="1"/>
          <w:noProof w:val="0"/>
          <w:sz w:val="144"/>
          <w:szCs w:val="144"/>
          <w:lang w:val="en-GB"/>
        </w:rPr>
      </w:pPr>
      <w:r w:rsidRPr="5B07F4E9" w:rsidR="5B07F4E9">
        <w:rPr>
          <w:rFonts w:ascii="Arial" w:hAnsi="Arial" w:eastAsia="Arial" w:cs="Arial"/>
          <w:b w:val="1"/>
          <w:bCs w:val="1"/>
          <w:noProof w:val="0"/>
          <w:sz w:val="144"/>
          <w:szCs w:val="144"/>
          <w:lang w:val="en-GB"/>
        </w:rPr>
        <w:t>What does the future hold for Public Services?</w:t>
      </w:r>
    </w:p>
    <w:p w:rsidR="5B07F4E9" w:rsidP="5B07F4E9" w:rsidRDefault="5B07F4E9" w14:paraId="47745F33" w14:textId="404FBBE2">
      <w:pPr>
        <w:spacing w:after="160" w:line="259" w:lineRule="auto"/>
        <w:jc w:val="left"/>
        <w:rPr>
          <w:rFonts w:ascii="Arial" w:hAnsi="Arial" w:eastAsia="Arial" w:cs="Arial"/>
          <w:noProof w:val="0"/>
          <w:sz w:val="32"/>
          <w:szCs w:val="32"/>
          <w:lang w:val="en-GB"/>
        </w:rPr>
      </w:pPr>
      <w:r w:rsidRPr="5B07F4E9" w:rsidR="5B07F4E9">
        <w:rPr>
          <w:rFonts w:ascii="Arial" w:hAnsi="Arial" w:eastAsia="Arial" w:cs="Arial"/>
          <w:noProof w:val="0"/>
          <w:sz w:val="32"/>
          <w:szCs w:val="32"/>
          <w:lang w:val="en-GB"/>
        </w:rPr>
        <w:t xml:space="preserve">                              Student Number :1901207</w:t>
      </w:r>
    </w:p>
    <w:p w:rsidR="5B07F4E9" w:rsidP="5B07F4E9" w:rsidRDefault="5B07F4E9" w14:paraId="70A190CF" w14:textId="69E11479">
      <w:pPr>
        <w:pStyle w:val="Normal"/>
        <w:spacing w:after="160" w:line="259" w:lineRule="auto"/>
        <w:jc w:val="left"/>
        <w:rPr>
          <w:rFonts w:ascii="Arial" w:hAnsi="Arial" w:eastAsia="Arial" w:cs="Arial"/>
          <w:noProof w:val="0"/>
          <w:sz w:val="32"/>
          <w:szCs w:val="32"/>
          <w:lang w:val="en-GB"/>
        </w:rPr>
      </w:pPr>
      <w:r w:rsidRPr="5B07F4E9" w:rsidR="5B07F4E9">
        <w:rPr>
          <w:rFonts w:ascii="Arial" w:hAnsi="Arial" w:eastAsia="Arial" w:cs="Arial"/>
          <w:noProof w:val="0"/>
          <w:sz w:val="32"/>
          <w:szCs w:val="32"/>
          <w:lang w:val="en-GB"/>
        </w:rPr>
        <w:t xml:space="preserve">                                        Irtaza Sardar </w:t>
      </w:r>
    </w:p>
    <w:p w:rsidR="5B07F4E9" w:rsidP="5B07F4E9" w:rsidRDefault="5B07F4E9" w14:paraId="3E6AEFFE" w14:textId="3C2694EE">
      <w:pPr>
        <w:pStyle w:val="Normal"/>
        <w:spacing w:after="160" w:line="259" w:lineRule="auto"/>
        <w:jc w:val="left"/>
        <w:rPr>
          <w:rFonts w:ascii="Arial" w:hAnsi="Arial" w:eastAsia="Arial" w:cs="Arial"/>
          <w:noProof w:val="0"/>
          <w:sz w:val="32"/>
          <w:szCs w:val="32"/>
          <w:lang w:val="en-GB"/>
        </w:rPr>
      </w:pPr>
      <w:r w:rsidRPr="5B07F4E9" w:rsidR="5B07F4E9">
        <w:rPr>
          <w:rFonts w:ascii="Arial" w:hAnsi="Arial" w:eastAsia="Arial" w:cs="Arial"/>
          <w:noProof w:val="0"/>
          <w:sz w:val="32"/>
          <w:szCs w:val="32"/>
          <w:lang w:val="en-GB"/>
        </w:rPr>
        <w:t xml:space="preserve">                                </w:t>
      </w:r>
      <w:r w:rsidRPr="5B07F4E9" w:rsidR="5B07F4E9">
        <w:rPr>
          <w:rFonts w:ascii="Arial" w:hAnsi="Arial" w:eastAsia="Arial" w:cs="Arial"/>
          <w:noProof w:val="0"/>
          <w:sz w:val="32"/>
          <w:szCs w:val="32"/>
          <w:lang w:val="en-GB"/>
        </w:rPr>
        <w:t>Lecturer:</w:t>
      </w:r>
      <w:r w:rsidRPr="5B07F4E9" w:rsidR="5B07F4E9">
        <w:rPr>
          <w:rFonts w:ascii="Arial" w:hAnsi="Arial" w:eastAsia="Arial" w:cs="Arial"/>
          <w:noProof w:val="0"/>
          <w:sz w:val="32"/>
          <w:szCs w:val="32"/>
          <w:lang w:val="en-GB"/>
        </w:rPr>
        <w:t xml:space="preserve"> Jane Thomas </w:t>
      </w:r>
    </w:p>
    <w:p w:rsidR="5B07F4E9" w:rsidP="5B07F4E9" w:rsidRDefault="5B07F4E9" w14:paraId="599F4A76" w14:textId="0FA891F0">
      <w:pPr>
        <w:pStyle w:val="Normal"/>
        <w:spacing w:after="160" w:line="259" w:lineRule="auto"/>
        <w:jc w:val="left"/>
        <w:rPr>
          <w:rFonts w:ascii="Arial" w:hAnsi="Arial" w:eastAsia="Arial" w:cs="Arial"/>
          <w:noProof w:val="0"/>
          <w:sz w:val="32"/>
          <w:szCs w:val="32"/>
          <w:lang w:val="en-GB"/>
        </w:rPr>
      </w:pPr>
    </w:p>
    <w:p w:rsidR="5B07F4E9" w:rsidP="5B07F4E9" w:rsidRDefault="5B07F4E9" w14:paraId="4F86A05D" w14:textId="5B3AFFB2">
      <w:pPr>
        <w:pStyle w:val="Normal"/>
        <w:spacing w:after="160" w:line="259" w:lineRule="auto"/>
        <w:jc w:val="left"/>
        <w:rPr>
          <w:rFonts w:ascii="Arial" w:hAnsi="Arial" w:eastAsia="Arial" w:cs="Arial"/>
          <w:noProof w:val="0"/>
          <w:sz w:val="32"/>
          <w:szCs w:val="32"/>
          <w:lang w:val="en-GB"/>
        </w:rPr>
      </w:pPr>
    </w:p>
    <w:p w:rsidR="5B07F4E9" w:rsidP="5B07F4E9" w:rsidRDefault="5B07F4E9" w14:paraId="2C4E5D8D" w14:textId="721C73C5">
      <w:pPr>
        <w:pStyle w:val="Normal"/>
        <w:spacing w:after="160" w:line="259" w:lineRule="auto"/>
        <w:jc w:val="left"/>
        <w:rPr>
          <w:rFonts w:ascii="Arial" w:hAnsi="Arial" w:eastAsia="Arial" w:cs="Arial"/>
          <w:noProof w:val="0"/>
          <w:sz w:val="32"/>
          <w:szCs w:val="32"/>
          <w:lang w:val="en-GB"/>
        </w:rPr>
      </w:pPr>
    </w:p>
    <w:p w:rsidR="7883D6EF" w:rsidP="6DBE6E7B" w:rsidRDefault="7883D6EF" w14:paraId="413483DA" w14:textId="21D5B414">
      <w:pPr>
        <w:pStyle w:val="Normal"/>
        <w:spacing w:after="160" w:line="259" w:lineRule="auto"/>
        <w:jc w:val="both"/>
        <w:rPr>
          <w:rFonts w:ascii="Arial" w:hAnsi="Arial" w:eastAsia="Arial" w:cs="Arial"/>
          <w:noProof w:val="0"/>
          <w:sz w:val="32"/>
          <w:szCs w:val="32"/>
          <w:lang w:val="en-GB"/>
        </w:rPr>
      </w:pPr>
      <w:r w:rsidRPr="208FDE4C" w:rsidR="208FDE4C">
        <w:rPr>
          <w:rFonts w:ascii="Arial" w:hAnsi="Arial" w:eastAsia="Arial" w:cs="Arial"/>
          <w:noProof w:val="0"/>
          <w:sz w:val="24"/>
          <w:szCs w:val="24"/>
          <w:lang w:val="en-GB"/>
        </w:rPr>
        <w:t>The essay discusses what does the future hold for public services? By using a variety of sources to provide different perspectives.  Throughout the essay we are just going to focused on the police services and future that hold for them. In the next ten years the police service will need to form their agreement around transformation and the use of resources which can assistance and keep the people of community safe which can be effective and value for money to the services that can be trusted and credible. A digital policing will not make it challenging and demanding for the people to make a contact with the police officers whenever they are in or out of the country. Furthermore, this can help them to make the digital intelligence and evidence to transfer all matter in a digital layout to the criminal justice system. According to police vision (2025), this is saying “to make communities safer by upholding the law fairly and firmly; preventing crime and antisocial behaviour; keeping the peace; protecting and reassuring communities; investigating crime and bringing offenders to justice.” This is saying that the police services will have more better resources to keep the public in community safe from dangers and crisis.</w:t>
      </w:r>
    </w:p>
    <w:p w:rsidR="7883D6EF" w:rsidP="6DBE6E7B" w:rsidRDefault="7883D6EF" w14:paraId="3999ADA9" w14:textId="67ED1978">
      <w:pPr>
        <w:pStyle w:val="Normal"/>
        <w:spacing w:after="160" w:line="259" w:lineRule="auto"/>
        <w:jc w:val="both"/>
        <w:rPr>
          <w:rFonts w:ascii="Arial" w:hAnsi="Arial" w:eastAsia="Arial" w:cs="Arial"/>
          <w:noProof w:val="0"/>
          <w:sz w:val="32"/>
          <w:szCs w:val="32"/>
          <w:lang w:val="en-GB"/>
        </w:rPr>
      </w:pPr>
      <w:r w:rsidRPr="208FDE4C" w:rsidR="208FDE4C">
        <w:rPr>
          <w:rFonts w:ascii="Arial" w:hAnsi="Arial" w:eastAsia="Arial" w:cs="Arial"/>
          <w:noProof w:val="0"/>
          <w:sz w:val="24"/>
          <w:szCs w:val="24"/>
          <w:lang w:val="en-GB"/>
        </w:rPr>
        <w:t xml:space="preserve"> Moreover, the Police will need to develop an excellent understanding of community needs by keeping them protected and safe, especially as communities will become more diverse and intricate. Also, they will be invested in neighbourhood policing by using uniformed police officers, community engagement officers and police community support officers will assist and help to resolve local issues problems, they will also deal and tackle with anti-social behaviour and where they can build trust and justice in communities. They will need more police officers patrolling around the local streets to decrease the crimes rates that is caused in communities. Additionally, by not having enough police officers in society then the crimes rates will increase which this will lead to more crimes would be committed. </w:t>
      </w:r>
    </w:p>
    <w:p w:rsidR="7883D6EF" w:rsidP="6DBE6E7B" w:rsidRDefault="7883D6EF" w14:paraId="4C6C504F" w14:textId="6923C559">
      <w:pPr>
        <w:pStyle w:val="Normal"/>
        <w:spacing w:after="160" w:line="259" w:lineRule="auto"/>
        <w:jc w:val="both"/>
        <w:rPr>
          <w:rFonts w:ascii="Arial" w:hAnsi="Arial" w:eastAsia="Arial" w:cs="Arial"/>
          <w:noProof w:val="0"/>
          <w:sz w:val="24"/>
          <w:szCs w:val="24"/>
          <w:lang w:val="en-GB"/>
        </w:rPr>
      </w:pPr>
      <w:r w:rsidRPr="208FDE4C" w:rsidR="208FDE4C">
        <w:rPr>
          <w:rFonts w:ascii="Arial" w:hAnsi="Arial" w:eastAsia="Arial" w:cs="Arial"/>
          <w:noProof w:val="0"/>
          <w:color w:val="auto"/>
          <w:sz w:val="24"/>
          <w:szCs w:val="24"/>
          <w:lang w:val="en-GB"/>
        </w:rPr>
        <w:t xml:space="preserve">In the police services the technology needs to be upgraded where the police officers will need to know how to address internet crimes by stopping people to scams on social media and running digital blackmail schemes. Whereas this can hold criminals to be accountable for their illegal online activities. These days the police services have improved which they can now use a social media monitoring for crime prevention. Whereas the social media are now monitoring tools to scan any videos of crimes as well they can find out what the culprits are saying online so they can prevent any crimes. The law enforcement is crucial because this can monitor the social media to analyse the threats and dangers to the society and stop those offenders who want to damage, and sabotage people lives. This has helped the police services by improving the technology and lower the crimes rates. </w:t>
      </w:r>
    </w:p>
    <w:p w:rsidR="17AA2373" w:rsidP="6DBE6E7B" w:rsidRDefault="17AA2373" w14:paraId="3E920D2B" w14:textId="07A1AB54">
      <w:pPr>
        <w:pStyle w:val="Normal"/>
        <w:spacing w:after="160" w:line="259" w:lineRule="auto"/>
        <w:jc w:val="both"/>
        <w:rPr>
          <w:rFonts w:ascii="Arial" w:hAnsi="Arial" w:eastAsia="Arial" w:cs="Arial"/>
          <w:noProof w:val="0"/>
          <w:color w:val="auto"/>
          <w:sz w:val="24"/>
          <w:szCs w:val="24"/>
          <w:lang w:val="en-GB"/>
        </w:rPr>
      </w:pPr>
    </w:p>
    <w:p w:rsidR="17AA2373" w:rsidP="6DBE6E7B" w:rsidRDefault="17AA2373" w14:paraId="5F34250F" w14:textId="0E067916">
      <w:pPr>
        <w:pStyle w:val="Normal"/>
        <w:spacing w:after="160" w:line="259" w:lineRule="auto"/>
        <w:jc w:val="both"/>
        <w:rPr>
          <w:rFonts w:ascii="Arial" w:hAnsi="Arial" w:eastAsia="Arial" w:cs="Arial"/>
          <w:b w:val="0"/>
          <w:bCs w:val="0"/>
          <w:noProof w:val="0"/>
          <w:color w:val="auto"/>
          <w:sz w:val="24"/>
          <w:szCs w:val="24"/>
          <w:lang w:val="en-GB"/>
        </w:rPr>
      </w:pPr>
      <w:r w:rsidRPr="208FDE4C" w:rsidR="208FDE4C">
        <w:rPr>
          <w:rFonts w:ascii="Arial" w:hAnsi="Arial" w:eastAsia="Arial" w:cs="Arial"/>
          <w:noProof w:val="0"/>
          <w:color w:val="auto"/>
          <w:sz w:val="24"/>
          <w:szCs w:val="24"/>
          <w:lang w:val="en-GB"/>
        </w:rPr>
        <w:t xml:space="preserve">It says the institute of government, (2019) that the complex crimes need more police resources such as child exploitation and abuse that has been rise in the past 5 years. Whereas by reduced the resources, the police officers will need to adapt to the demand that are increasingly prioritising responding to more violent crimes which can be </w:t>
      </w:r>
      <w:r w:rsidRPr="208FDE4C" w:rsidR="208FDE4C">
        <w:rPr>
          <w:rFonts w:ascii="Arial" w:hAnsi="Arial" w:eastAsia="Arial" w:cs="Arial"/>
          <w:noProof w:val="0"/>
          <w:color w:val="222222"/>
          <w:sz w:val="24"/>
          <w:szCs w:val="24"/>
          <w:lang w:val="en-GB"/>
        </w:rPr>
        <w:t>reachable to deal with crimes. Furthermore, by cutting down funding it is taking longer for the police to investigate and charge crimes because they don’t have the enough resources. Whereas in future, they need more resources in the police services to help those who are being abuse and keep them safe from the perpetrator.  According institute of government (2019) “The</w:t>
      </w:r>
      <w:r w:rsidRPr="208FDE4C" w:rsidR="208FDE4C">
        <w:rPr>
          <w:rFonts w:ascii="Arial" w:hAnsi="Arial" w:eastAsia="Arial" w:cs="Arial"/>
          <w:b w:val="0"/>
          <w:bCs w:val="0"/>
          <w:noProof w:val="0"/>
          <w:color w:val="auto"/>
          <w:sz w:val="24"/>
          <w:szCs w:val="24"/>
          <w:lang w:val="en-GB"/>
        </w:rPr>
        <w:t xml:space="preserve"> prime minister recently pledged to increase the number of officers by 20,000 in the next three years however the recruiting and deploying them effectively will be difficult. Where the demand on the police is likely to increase in the next five years. If government spending on the police continues its current trajectory, it should be more than enough to meet demand”.</w:t>
      </w:r>
    </w:p>
    <w:p w:rsidR="6DBE6E7B" w:rsidP="6DBE6E7B" w:rsidRDefault="6DBE6E7B" w14:paraId="22C796DD" w14:textId="504701E3">
      <w:pPr>
        <w:pStyle w:val="Normal"/>
        <w:spacing w:after="160" w:line="259" w:lineRule="auto"/>
        <w:jc w:val="both"/>
        <w:rPr>
          <w:rFonts w:ascii="Arial" w:hAnsi="Arial" w:eastAsia="Arial" w:cs="Arial"/>
          <w:noProof w:val="0"/>
          <w:color w:val="auto"/>
          <w:sz w:val="24"/>
          <w:szCs w:val="24"/>
          <w:lang w:val="en-GB"/>
        </w:rPr>
      </w:pPr>
      <w:r w:rsidRPr="208FDE4C" w:rsidR="208FDE4C">
        <w:rPr>
          <w:rFonts w:ascii="Arial" w:hAnsi="Arial" w:eastAsia="Arial" w:cs="Arial"/>
          <w:noProof w:val="0"/>
          <w:color w:val="auto"/>
          <w:sz w:val="24"/>
          <w:szCs w:val="24"/>
          <w:lang w:val="en-GB"/>
        </w:rPr>
        <w:t xml:space="preserve">                                                                                                                                      Additionally, in the police services the new technology has extremely large implications for policing. There are always connected smartphones and tablets which this can help them with dealing with crimes, where this can back by access to large amount of public and police specific data, which means that there is potential for officers to be better informed and make better use of their time than before. "In the next five years they will need to look back and see this was the beginning of a technological revolution in policing”. According to Hodgkin's (2018) This is saying “by recording data the police officers are speeding up which helps to process and making it easy to access the data whenever they need it. </w:t>
      </w:r>
      <w:r w:rsidRPr="208FDE4C" w:rsidR="208FDE4C">
        <w:rPr>
          <w:rFonts w:ascii="Arial" w:hAnsi="Arial" w:eastAsia="Arial" w:cs="Arial"/>
          <w:b w:val="0"/>
          <w:bCs w:val="0"/>
          <w:noProof w:val="0"/>
          <w:color w:val="222222"/>
          <w:sz w:val="24"/>
          <w:szCs w:val="24"/>
          <w:lang w:val="en-GB"/>
        </w:rPr>
        <w:t>The technology is enabling police forces to become more efficient in their day to day role of protecting the public”</w:t>
      </w:r>
    </w:p>
    <w:p w:rsidR="17AA2373" w:rsidP="6DBE6E7B" w:rsidRDefault="17AA2373" w14:paraId="44DF5223" w14:textId="0C73F123">
      <w:pPr>
        <w:pStyle w:val="Normal"/>
        <w:spacing w:after="160" w:line="259" w:lineRule="auto"/>
        <w:jc w:val="both"/>
        <w:rPr>
          <w:rFonts w:ascii="Arial" w:hAnsi="Arial" w:eastAsia="Arial" w:cs="Arial"/>
          <w:noProof w:val="0"/>
          <w:color w:val="auto"/>
          <w:sz w:val="24"/>
          <w:szCs w:val="24"/>
          <w:u w:val="none"/>
          <w:lang w:val="en-GB"/>
        </w:rPr>
      </w:pPr>
      <w:r w:rsidRPr="208FDE4C" w:rsidR="208FDE4C">
        <w:rPr>
          <w:rFonts w:ascii="Arial" w:hAnsi="Arial" w:eastAsia="Arial" w:cs="Arial"/>
          <w:b w:val="0"/>
          <w:bCs w:val="0"/>
          <w:noProof w:val="0"/>
          <w:color w:val="222222"/>
          <w:sz w:val="24"/>
          <w:szCs w:val="24"/>
          <w:lang w:val="en-GB"/>
        </w:rPr>
        <w:t xml:space="preserve">The police services </w:t>
      </w:r>
      <w:r w:rsidRPr="208FDE4C" w:rsidR="208FDE4C">
        <w:rPr>
          <w:rFonts w:ascii="Arial" w:hAnsi="Arial" w:eastAsia="Arial" w:cs="Arial"/>
          <w:b w:val="0"/>
          <w:bCs w:val="0"/>
          <w:noProof w:val="0"/>
          <w:color w:val="222222"/>
          <w:sz w:val="24"/>
          <w:szCs w:val="24"/>
          <w:lang w:val="en-GB"/>
        </w:rPr>
        <w:t>have</w:t>
      </w:r>
      <w:r w:rsidRPr="208FDE4C" w:rsidR="208FDE4C">
        <w:rPr>
          <w:rFonts w:ascii="Arial" w:hAnsi="Arial" w:eastAsia="Arial" w:cs="Arial"/>
          <w:b w:val="0"/>
          <w:bCs w:val="0"/>
          <w:noProof w:val="0"/>
          <w:color w:val="222222"/>
          <w:sz w:val="24"/>
          <w:szCs w:val="24"/>
          <w:lang w:val="en-GB"/>
        </w:rPr>
        <w:t xml:space="preserve"> increased the use of technology. </w:t>
      </w:r>
      <w:r w:rsidRPr="208FDE4C" w:rsidR="208FDE4C">
        <w:rPr>
          <w:rFonts w:ascii="Arial" w:hAnsi="Arial" w:eastAsia="Arial" w:cs="Arial"/>
          <w:noProof w:val="0"/>
          <w:color w:val="auto"/>
          <w:sz w:val="24"/>
          <w:szCs w:val="24"/>
          <w:lang w:val="en-GB"/>
        </w:rPr>
        <w:t>Whereas the technology is making it much easier for police professionals to ensure public safety and security. For examples by having b</w:t>
      </w:r>
      <w:hyperlink r:id="R4416333511db4ff0">
        <w:r w:rsidRPr="208FDE4C" w:rsidR="208FDE4C">
          <w:rPr>
            <w:rStyle w:val="Hyperlink"/>
            <w:rFonts w:ascii="Arial" w:hAnsi="Arial" w:eastAsia="Arial" w:cs="Arial"/>
            <w:noProof w:val="0"/>
            <w:color w:val="auto"/>
            <w:sz w:val="24"/>
            <w:szCs w:val="24"/>
            <w:u w:val="none"/>
            <w:lang w:val="en-GB"/>
          </w:rPr>
          <w:t>ody cameras</w:t>
        </w:r>
      </w:hyperlink>
      <w:r w:rsidRPr="208FDE4C" w:rsidR="208FDE4C">
        <w:rPr>
          <w:rFonts w:ascii="Arial" w:hAnsi="Arial" w:eastAsia="Arial" w:cs="Arial"/>
          <w:noProof w:val="0"/>
          <w:color w:val="auto"/>
          <w:sz w:val="24"/>
          <w:szCs w:val="24"/>
          <w:u w:val="none"/>
          <w:lang w:val="en-GB"/>
        </w:rPr>
        <w:t xml:space="preserve"> this can require at many agencies as they have been shown to decrease the number of complaints due to police force. A body camera can also provide the law enforcement with a surveillance tools to promote the officer safety and efficiency and prevent crime. However, the issues are the cost, privacy, data retention and public disclosure. Also, the police are using drone to help them in a situation to target criminals and keep the public safe. Furthermore, the use of drone technology is also on the rise, especially for surveillance, as departments find new uses for unmanned aerial vehicles fitted with optical, zoom and or thermal camera. According to Horton et al (1996) this is saying “the reduce costs was civilianisation and contracting out of services. On the other hand, was to improve performance and training and development, especially management training which was linked to performance management”. </w:t>
      </w:r>
    </w:p>
    <w:p w:rsidR="0F34C5F6" w:rsidP="6DBE6E7B" w:rsidRDefault="0F34C5F6" w14:paraId="409B29CD" w14:textId="5F66631A">
      <w:pPr>
        <w:pStyle w:val="Normal"/>
        <w:spacing w:after="160" w:line="259" w:lineRule="auto"/>
        <w:jc w:val="both"/>
        <w:rPr>
          <w:rFonts w:ascii="Arial" w:hAnsi="Arial" w:eastAsia="Arial" w:cs="Arial"/>
          <w:noProof w:val="0"/>
          <w:color w:val="auto"/>
          <w:sz w:val="24"/>
          <w:szCs w:val="24"/>
          <w:u w:val="none"/>
          <w:lang w:val="en-GB"/>
        </w:rPr>
      </w:pPr>
    </w:p>
    <w:p w:rsidR="0F34C5F6" w:rsidP="6DBE6E7B" w:rsidRDefault="0F34C5F6" w14:paraId="5BF7F84C" w14:textId="0CAC2BC9">
      <w:pPr>
        <w:pStyle w:val="Normal"/>
        <w:spacing w:after="160" w:line="259" w:lineRule="auto"/>
        <w:jc w:val="both"/>
        <w:rPr>
          <w:rFonts w:ascii="Arial" w:hAnsi="Arial" w:eastAsia="Arial" w:cs="Arial"/>
          <w:b w:val="0"/>
          <w:bCs w:val="0"/>
          <w:noProof w:val="0"/>
          <w:color w:val="000000" w:themeColor="text1" w:themeTint="FF" w:themeShade="FF"/>
          <w:sz w:val="24"/>
          <w:szCs w:val="24"/>
          <w:lang w:val="en-GB"/>
        </w:rPr>
      </w:pPr>
      <w:r w:rsidRPr="208FDE4C" w:rsidR="208FDE4C">
        <w:rPr>
          <w:rFonts w:ascii="Arial" w:hAnsi="Arial" w:eastAsia="Arial" w:cs="Arial"/>
          <w:noProof w:val="0"/>
          <w:color w:val="auto"/>
          <w:sz w:val="24"/>
          <w:szCs w:val="24"/>
          <w:u w:val="none"/>
          <w:lang w:val="en-GB"/>
        </w:rPr>
        <w:t>In the police forces cut and crimes has had a big effected on them because recorded crime shows since 2013 the crime rates have increased by 7.5%. the serious crime has risen to incidents</w:t>
      </w:r>
      <w:r w:rsidRPr="208FDE4C" w:rsidR="208FDE4C">
        <w:rPr>
          <w:rFonts w:ascii="Arial" w:hAnsi="Arial" w:eastAsia="Arial" w:cs="Arial"/>
          <w:b w:val="0"/>
          <w:bCs w:val="0"/>
          <w:noProof w:val="0"/>
          <w:color w:val="000000" w:themeColor="text1" w:themeTint="FF" w:themeShade="FF"/>
          <w:sz w:val="24"/>
          <w:szCs w:val="24"/>
          <w:lang w:val="en-GB"/>
        </w:rPr>
        <w:t xml:space="preserve"> of violence against a person have increased by 65.1% and possession of a weapon has also been increased by 28.7%. If we want a safe society, we must have a properly funded police service and help them. Furthermore, the government is currently trying to fend off criticism that its 19% funding cut to the police since 2010, which had led to 45,000 officers and staff being lost and has jeopardised public safety. According to guardian (2010) this is saying, “The</w:t>
      </w:r>
      <w:r w:rsidRPr="208FDE4C" w:rsidR="208FDE4C">
        <w:rPr>
          <w:rFonts w:ascii="Arial" w:hAnsi="Arial" w:eastAsia="Arial" w:cs="Arial"/>
          <w:noProof w:val="0"/>
          <w:color w:val="121212"/>
          <w:sz w:val="25"/>
          <w:szCs w:val="25"/>
          <w:lang w:val="en-GB"/>
        </w:rPr>
        <w:t xml:space="preserve"> police face a 20% cut in their budget as it becomes clear that the criminal justice system is set to become one of the biggest losers across Whitehall in today's spending squeeze”. This is also saying that </w:t>
      </w:r>
      <w:r w:rsidRPr="208FDE4C" w:rsidR="208FDE4C">
        <w:rPr>
          <w:rFonts w:ascii="Arial" w:hAnsi="Arial" w:eastAsia="Arial" w:cs="Arial"/>
          <w:noProof w:val="0"/>
          <w:color w:val="000000" w:themeColor="text1" w:themeTint="FF" w:themeShade="FF"/>
          <w:sz w:val="24"/>
          <w:szCs w:val="24"/>
          <w:lang w:val="en-GB"/>
        </w:rPr>
        <w:t>"technology shouldn't mean that police lose their community focus, in fact it should mean that they can serve them more effectively,"</w:t>
      </w:r>
    </w:p>
    <w:p w:rsidR="0F34C5F6" w:rsidP="6DBE6E7B" w:rsidRDefault="0F34C5F6" w14:paraId="6950E344" w14:textId="7ECB3553">
      <w:pPr>
        <w:pStyle w:val="Normal"/>
        <w:spacing w:after="160" w:line="259" w:lineRule="auto"/>
        <w:jc w:val="both"/>
        <w:rPr>
          <w:rFonts w:ascii="Arial" w:hAnsi="Arial" w:eastAsia="Arial" w:cs="Arial"/>
          <w:sz w:val="24"/>
          <w:szCs w:val="24"/>
        </w:rPr>
      </w:pPr>
      <w:r w:rsidRPr="208FDE4C" w:rsidR="208FDE4C">
        <w:rPr>
          <w:rFonts w:ascii="Arial" w:hAnsi="Arial" w:eastAsia="Arial" w:cs="Arial"/>
          <w:sz w:val="24"/>
          <w:szCs w:val="24"/>
        </w:rPr>
        <w:t xml:space="preserve">Overall, the future of policing is clear in what management it is moving towards. This has been reforming to the needs if the public safety, the reduce of crimes in society and this is making the police service more efficient. Furthermore, some of these reforms can probably take place in the future where having better </w:t>
      </w:r>
      <w:r w:rsidRPr="208FDE4C" w:rsidR="208FDE4C">
        <w:rPr>
          <w:rFonts w:ascii="Arial" w:hAnsi="Arial" w:eastAsia="Arial" w:cs="Arial"/>
          <w:noProof w:val="0"/>
          <w:color w:val="222222"/>
          <w:sz w:val="24"/>
          <w:szCs w:val="24"/>
          <w:lang w:val="en-GB"/>
        </w:rPr>
        <w:t>qualified and educated police officers. Also, consolidation of police departments is to save on money and resources, by upgraded better technology and having better testing</w:t>
      </w:r>
      <w:r w:rsidRPr="208FDE4C" w:rsidR="208FDE4C">
        <w:rPr>
          <w:rFonts w:ascii="Arial" w:hAnsi="Arial" w:eastAsia="Arial" w:cs="Arial"/>
          <w:sz w:val="24"/>
          <w:szCs w:val="24"/>
        </w:rPr>
        <w:t xml:space="preserve"> techniques to recruit and promote within the </w:t>
      </w:r>
      <w:r w:rsidRPr="208FDE4C" w:rsidR="208FDE4C">
        <w:rPr>
          <w:rFonts w:ascii="Arial" w:hAnsi="Arial" w:eastAsia="Arial" w:cs="Arial"/>
          <w:sz w:val="24"/>
          <w:szCs w:val="24"/>
        </w:rPr>
        <w:t>department and</w:t>
      </w:r>
      <w:r w:rsidRPr="208FDE4C" w:rsidR="208FDE4C">
        <w:rPr>
          <w:rFonts w:ascii="Arial" w:hAnsi="Arial" w:eastAsia="Arial" w:cs="Arial"/>
          <w:sz w:val="24"/>
          <w:szCs w:val="24"/>
        </w:rPr>
        <w:t xml:space="preserve"> improved the planning method in the future.</w:t>
      </w:r>
    </w:p>
    <w:p w:rsidR="5B07F4E9" w:rsidP="6DBE6E7B" w:rsidRDefault="5B07F4E9" w14:paraId="5848E515" w14:textId="3DE6D29D">
      <w:pPr>
        <w:pStyle w:val="Normal"/>
        <w:spacing w:after="160" w:line="259" w:lineRule="auto"/>
        <w:jc w:val="left"/>
        <w:rPr>
          <w:rFonts w:ascii="Arial" w:hAnsi="Arial" w:eastAsia="Arial" w:cs="Arial"/>
          <w:b w:val="1"/>
          <w:bCs w:val="1"/>
          <w:noProof w:val="0"/>
          <w:sz w:val="24"/>
          <w:szCs w:val="24"/>
          <w:u w:val="single"/>
          <w:lang w:val="en-GB"/>
        </w:rPr>
      </w:pPr>
    </w:p>
    <w:p w:rsidR="5B07F4E9" w:rsidP="6DBE6E7B" w:rsidRDefault="5B07F4E9" w14:paraId="437655C4" w14:textId="4D61B730">
      <w:pPr>
        <w:pStyle w:val="Normal"/>
        <w:spacing w:after="160" w:line="259" w:lineRule="auto"/>
        <w:jc w:val="left"/>
        <w:rPr>
          <w:rFonts w:ascii="Arial" w:hAnsi="Arial" w:eastAsia="Arial" w:cs="Arial"/>
          <w:b w:val="1"/>
          <w:bCs w:val="1"/>
          <w:noProof w:val="0"/>
          <w:sz w:val="24"/>
          <w:szCs w:val="24"/>
          <w:u w:val="single"/>
          <w:lang w:val="en-GB"/>
        </w:rPr>
      </w:pPr>
      <w:r w:rsidRPr="6DBE6E7B" w:rsidR="6DBE6E7B">
        <w:rPr>
          <w:rFonts w:ascii="Arial" w:hAnsi="Arial" w:eastAsia="Arial" w:cs="Arial"/>
          <w:b w:val="1"/>
          <w:bCs w:val="1"/>
          <w:noProof w:val="0"/>
          <w:sz w:val="24"/>
          <w:szCs w:val="24"/>
          <w:u w:val="single"/>
          <w:lang w:val="en-GB"/>
        </w:rPr>
        <w:t>References</w:t>
      </w:r>
      <w:r w:rsidRPr="6DBE6E7B" w:rsidR="6DBE6E7B">
        <w:rPr>
          <w:rFonts w:ascii="Arial" w:hAnsi="Arial" w:eastAsia="Arial" w:cs="Arial"/>
          <w:b w:val="1"/>
          <w:bCs w:val="1"/>
          <w:noProof w:val="0"/>
          <w:sz w:val="24"/>
          <w:szCs w:val="24"/>
          <w:lang w:val="en-GB"/>
        </w:rPr>
        <w:t xml:space="preserve"> </w:t>
      </w:r>
    </w:p>
    <w:p w:rsidR="5B07F4E9" w:rsidP="6DBE6E7B" w:rsidRDefault="5B07F4E9" w14:paraId="70C60A28" w14:textId="354A85D0">
      <w:pPr>
        <w:pStyle w:val="Normal"/>
        <w:spacing w:after="160" w:line="240" w:lineRule="auto"/>
        <w:rPr>
          <w:rFonts w:ascii="Arial" w:hAnsi="Arial" w:eastAsia="Arial" w:cs="Arial"/>
          <w:noProof w:val="0"/>
          <w:sz w:val="24"/>
          <w:szCs w:val="24"/>
          <w:lang w:val="en-GB"/>
        </w:rPr>
      </w:pPr>
      <w:r w:rsidRPr="6DBE6E7B" w:rsidR="6DBE6E7B">
        <w:rPr>
          <w:rFonts w:ascii="Arial" w:hAnsi="Arial" w:eastAsia="Arial" w:cs="Arial"/>
          <w:noProof w:val="0"/>
          <w:sz w:val="24"/>
          <w:szCs w:val="24"/>
          <w:lang w:val="en-GB"/>
        </w:rPr>
        <w:t>Farnham D, Horton S &amp; Corby S (1996) Managing people in the public services, Basingstoke; Macmillan Business.</w:t>
      </w:r>
    </w:p>
    <w:p w:rsidR="5B07F4E9" w:rsidP="6DBE6E7B" w:rsidRDefault="5B07F4E9" w14:paraId="25680258" w14:textId="70F6EFAB">
      <w:pPr>
        <w:pStyle w:val="Normal"/>
        <w:spacing w:after="160" w:line="240" w:lineRule="auto"/>
        <w:jc w:val="both"/>
        <w:rPr>
          <w:rFonts w:ascii="Arial" w:hAnsi="Arial" w:eastAsia="Arial" w:cs="Arial"/>
          <w:b w:val="0"/>
          <w:bCs w:val="0"/>
          <w:noProof w:val="0"/>
          <w:color w:val="222222"/>
          <w:sz w:val="24"/>
          <w:szCs w:val="24"/>
          <w:lang w:val="en-GB"/>
        </w:rPr>
      </w:pPr>
      <w:r w:rsidRPr="6DBE6E7B" w:rsidR="6DBE6E7B">
        <w:rPr>
          <w:rFonts w:ascii="Arial" w:hAnsi="Arial" w:eastAsia="Arial" w:cs="Arial"/>
          <w:i w:val="0"/>
          <w:iCs w:val="0"/>
          <w:noProof w:val="0"/>
          <w:color w:val="auto"/>
          <w:sz w:val="24"/>
          <w:szCs w:val="24"/>
          <w:lang w:val="en-GB"/>
        </w:rPr>
        <w:t>Hodgkin's R, (2018)</w:t>
      </w:r>
      <w:r w:rsidRPr="6DBE6E7B" w:rsidR="6DBE6E7B">
        <w:rPr>
          <w:rFonts w:ascii="Arial" w:hAnsi="Arial" w:eastAsia="Arial" w:cs="Arial"/>
          <w:i w:val="0"/>
          <w:iCs w:val="0"/>
          <w:noProof w:val="0"/>
          <w:color w:val="3E332D"/>
          <w:sz w:val="24"/>
          <w:szCs w:val="24"/>
          <w:lang w:val="en-GB"/>
        </w:rPr>
        <w:t>,</w:t>
      </w:r>
      <w:r w:rsidRPr="6DBE6E7B" w:rsidR="6DBE6E7B">
        <w:rPr>
          <w:rFonts w:ascii="Arial" w:hAnsi="Arial" w:eastAsia="Arial" w:cs="Arial"/>
          <w:i w:val="0"/>
          <w:iCs w:val="0"/>
          <w:noProof w:val="0"/>
          <w:color w:val="3E332D"/>
          <w:sz w:val="27"/>
          <w:szCs w:val="27"/>
          <w:lang w:val="en-GB"/>
        </w:rPr>
        <w:t xml:space="preserve"> </w:t>
      </w:r>
      <w:r w:rsidRPr="6DBE6E7B" w:rsidR="6DBE6E7B">
        <w:rPr>
          <w:rFonts w:ascii="Arial" w:hAnsi="Arial" w:eastAsia="Arial" w:cs="Arial"/>
          <w:b w:val="0"/>
          <w:bCs w:val="0"/>
          <w:noProof w:val="0"/>
          <w:color w:val="222222"/>
          <w:sz w:val="24"/>
          <w:szCs w:val="24"/>
          <w:lang w:val="en-GB"/>
        </w:rPr>
        <w:t xml:space="preserve">How are New Technologies Transforming the Police Force? Available at </w:t>
      </w:r>
      <w:hyperlink r:id="R23ab4df79931402c">
        <w:r w:rsidRPr="6DBE6E7B" w:rsidR="6DBE6E7B">
          <w:rPr>
            <w:rStyle w:val="Hyperlink"/>
            <w:rFonts w:ascii="Arial" w:hAnsi="Arial" w:eastAsia="Arial" w:cs="Arial"/>
            <w:noProof w:val="0"/>
            <w:sz w:val="24"/>
            <w:szCs w:val="24"/>
            <w:lang w:val="en-GB"/>
          </w:rPr>
          <w:t>https://www.uk.insight.com/en-gb/content-and-resources/articles/2018-09-28-how-are-new-technologies-transforming-the-police-force</w:t>
        </w:r>
      </w:hyperlink>
      <w:r w:rsidRPr="6DBE6E7B" w:rsidR="6DBE6E7B">
        <w:rPr>
          <w:rFonts w:ascii="Arial" w:hAnsi="Arial" w:eastAsia="Arial" w:cs="Arial"/>
          <w:noProof w:val="0"/>
          <w:sz w:val="24"/>
          <w:szCs w:val="24"/>
          <w:lang w:val="en-GB"/>
        </w:rPr>
        <w:t xml:space="preserve"> {Accessed 19 Feb</w:t>
      </w:r>
    </w:p>
    <w:p w:rsidR="5B07F4E9" w:rsidP="6DBE6E7B" w:rsidRDefault="5B07F4E9" w14:paraId="739C4F79" w14:textId="007EEC76">
      <w:pPr>
        <w:pStyle w:val="Normal"/>
        <w:spacing w:after="160" w:line="240" w:lineRule="auto"/>
        <w:jc w:val="both"/>
        <w:rPr>
          <w:rFonts w:ascii="Arial" w:hAnsi="Arial" w:eastAsia="Arial" w:cs="Arial"/>
          <w:noProof w:val="0"/>
          <w:sz w:val="24"/>
          <w:szCs w:val="24"/>
          <w:lang w:val="en-GB"/>
        </w:rPr>
      </w:pPr>
      <w:r w:rsidRPr="6DBE6E7B" w:rsidR="6DBE6E7B">
        <w:rPr>
          <w:rFonts w:ascii="Arial" w:hAnsi="Arial" w:eastAsia="Arial" w:cs="Arial"/>
          <w:noProof w:val="0"/>
          <w:sz w:val="24"/>
          <w:szCs w:val="24"/>
          <w:lang w:val="en-GB"/>
        </w:rPr>
        <w:t>National Police Chiefs’ Council Police Vision (2025). Available at:</w:t>
      </w:r>
      <w:r w:rsidRPr="6DBE6E7B" w:rsidR="6DBE6E7B">
        <w:rPr>
          <w:rFonts w:ascii="Calibri" w:hAnsi="Calibri" w:eastAsia="Calibri" w:cs="Calibri"/>
          <w:noProof w:val="0"/>
          <w:color w:val="000000" w:themeColor="text1" w:themeTint="FF" w:themeShade="FF"/>
          <w:sz w:val="36"/>
          <w:szCs w:val="36"/>
          <w:lang w:val="en-GB"/>
        </w:rPr>
        <w:t xml:space="preserve"> </w:t>
      </w:r>
      <w:hyperlink r:id="Rf98e9ff52324462f">
        <w:r w:rsidRPr="6DBE6E7B" w:rsidR="6DBE6E7B">
          <w:rPr>
            <w:rStyle w:val="Hyperlink"/>
            <w:rFonts w:ascii="Arial" w:hAnsi="Arial" w:eastAsia="Arial" w:cs="Arial"/>
            <w:noProof w:val="0"/>
            <w:color w:val="2E74B5" w:themeColor="accent5" w:themeTint="FF" w:themeShade="BF"/>
            <w:sz w:val="24"/>
            <w:szCs w:val="24"/>
            <w:lang w:val="en-GB"/>
          </w:rPr>
          <w:t>https://www.npcc.police.uk/documents/Policing%20Vision.pdf</w:t>
        </w:r>
      </w:hyperlink>
      <w:r w:rsidRPr="6DBE6E7B" w:rsidR="6DBE6E7B">
        <w:rPr>
          <w:rFonts w:ascii="Arial" w:hAnsi="Arial" w:eastAsia="Arial" w:cs="Arial"/>
          <w:noProof w:val="0"/>
          <w:color w:val="2E74B5" w:themeColor="accent5" w:themeTint="FF" w:themeShade="BF"/>
          <w:sz w:val="24"/>
          <w:szCs w:val="24"/>
          <w:lang w:val="en-GB"/>
        </w:rPr>
        <w:t xml:space="preserve"> </w:t>
      </w:r>
      <w:r w:rsidRPr="6DBE6E7B" w:rsidR="6DBE6E7B">
        <w:rPr>
          <w:rFonts w:ascii="Arial" w:hAnsi="Arial" w:eastAsia="Arial" w:cs="Arial"/>
          <w:noProof w:val="0"/>
          <w:sz w:val="24"/>
          <w:szCs w:val="24"/>
          <w:lang w:val="en-GB"/>
        </w:rPr>
        <w:t>[Accessed 19 Feb 2020]</w:t>
      </w:r>
    </w:p>
    <w:p w:rsidR="5B07F4E9" w:rsidP="6DBE6E7B" w:rsidRDefault="5B07F4E9" w14:paraId="4BB42DFB" w14:textId="3CE02743">
      <w:pPr>
        <w:pStyle w:val="Normal"/>
        <w:spacing w:line="240" w:lineRule="auto"/>
        <w:rPr>
          <w:rFonts w:ascii="Arial" w:hAnsi="Arial" w:eastAsia="Arial" w:cs="Arial"/>
          <w:noProof w:val="0"/>
          <w:color w:val="auto"/>
          <w:sz w:val="24"/>
          <w:szCs w:val="24"/>
          <w:lang w:val="en-GB"/>
        </w:rPr>
      </w:pPr>
      <w:r w:rsidRPr="6DBE6E7B" w:rsidR="6DBE6E7B">
        <w:rPr>
          <w:rFonts w:ascii="Arial" w:hAnsi="Arial" w:eastAsia="Arial" w:cs="Arial"/>
          <w:noProof w:val="0"/>
          <w:color w:val="auto"/>
          <w:sz w:val="24"/>
          <w:szCs w:val="24"/>
          <w:lang w:val="en-GB"/>
        </w:rPr>
        <w:t xml:space="preserve">How Future Police Officers Will Adapt to Trends in Law Enforcement. Available at </w:t>
      </w:r>
      <w:hyperlink r:id="R33d786c4fc5c4c0e">
        <w:r w:rsidRPr="6DBE6E7B" w:rsidR="6DBE6E7B">
          <w:rPr>
            <w:rStyle w:val="Hyperlink"/>
            <w:rFonts w:ascii="Arial" w:hAnsi="Arial" w:eastAsia="Arial" w:cs="Arial"/>
            <w:noProof w:val="0"/>
            <w:sz w:val="24"/>
            <w:szCs w:val="24"/>
            <w:lang w:val="en-GB"/>
          </w:rPr>
          <w:t>https://online.maryville.edu/blog/future-police/</w:t>
        </w:r>
      </w:hyperlink>
      <w:r w:rsidRPr="6DBE6E7B" w:rsidR="6DBE6E7B">
        <w:rPr>
          <w:rFonts w:ascii="Arial" w:hAnsi="Arial" w:eastAsia="Arial" w:cs="Arial"/>
          <w:noProof w:val="0"/>
          <w:sz w:val="24"/>
          <w:szCs w:val="24"/>
          <w:lang w:val="en-GB"/>
        </w:rPr>
        <w:t xml:space="preserve"> {Accessed 19 Feb}</w:t>
      </w:r>
    </w:p>
    <w:p w:rsidR="0F34C5F6" w:rsidP="0A9A7356" w:rsidRDefault="0F34C5F6" w14:paraId="0B854D5E" w14:textId="35E36AAE">
      <w:pPr>
        <w:pStyle w:val="Normal"/>
        <w:spacing w:after="160" w:line="240" w:lineRule="auto"/>
        <w:jc w:val="left"/>
        <w:rPr>
          <w:rFonts w:ascii="Arial" w:hAnsi="Arial" w:eastAsia="Arial" w:cs="Arial"/>
          <w:i w:val="0"/>
          <w:iCs w:val="0"/>
          <w:noProof w:val="0"/>
          <w:color w:val="auto"/>
          <w:sz w:val="24"/>
          <w:szCs w:val="24"/>
          <w:u w:val="single"/>
          <w:lang w:val="en-GB"/>
        </w:rPr>
      </w:pPr>
      <w:r w:rsidRPr="0A9A7356" w:rsidR="0A9A7356">
        <w:rPr>
          <w:rFonts w:ascii="Arial" w:hAnsi="Arial" w:eastAsia="Arial" w:cs="Arial"/>
          <w:i w:val="0"/>
          <w:iCs w:val="0"/>
          <w:noProof w:val="0"/>
          <w:color w:val="auto"/>
          <w:sz w:val="24"/>
          <w:szCs w:val="24"/>
          <w:u w:val="none"/>
          <w:lang w:val="en-GB"/>
        </w:rPr>
        <w:t xml:space="preserve">‘Institute of government,’ (2019), Make government more effective Working to make Available at </w:t>
      </w:r>
      <w:hyperlink r:id="Re3afe619320046fe">
        <w:r w:rsidRPr="0A9A7356" w:rsidR="0A9A7356">
          <w:rPr>
            <w:rStyle w:val="Hyperlink"/>
            <w:rFonts w:ascii="Arial" w:hAnsi="Arial" w:eastAsia="Arial" w:cs="Arial"/>
            <w:noProof w:val="0"/>
            <w:sz w:val="24"/>
            <w:szCs w:val="24"/>
            <w:lang w:val="en-GB"/>
          </w:rPr>
          <w:t>https://www.instituteforgovernment.org.uk/publication/performance-tracker-2019/police</w:t>
        </w:r>
      </w:hyperlink>
      <w:r w:rsidRPr="0A9A7356" w:rsidR="0A9A7356">
        <w:rPr>
          <w:rFonts w:ascii="Arial" w:hAnsi="Arial" w:eastAsia="Arial" w:cs="Arial"/>
          <w:i w:val="0"/>
          <w:iCs w:val="0"/>
          <w:noProof w:val="0"/>
          <w:color w:val="auto"/>
          <w:sz w:val="24"/>
          <w:szCs w:val="24"/>
          <w:u w:val="none"/>
          <w:lang w:val="en-GB"/>
        </w:rPr>
        <w:t xml:space="preserve"> {Accessed 19 Feb 2020} </w:t>
      </w:r>
    </w:p>
    <w:p w:rsidR="0F34C5F6" w:rsidP="0A9A7356" w:rsidRDefault="0F34C5F6" w14:paraId="1BC1D8E1" w14:textId="6A37FE4B">
      <w:pPr>
        <w:pStyle w:val="Normal"/>
        <w:spacing w:after="160" w:line="240" w:lineRule="auto"/>
        <w:jc w:val="left"/>
        <w:rPr>
          <w:rFonts w:ascii="Arial" w:hAnsi="Arial" w:eastAsia="Arial" w:cs="Arial"/>
          <w:b w:val="0"/>
          <w:bCs w:val="0"/>
          <w:i w:val="0"/>
          <w:iCs w:val="0"/>
          <w:noProof w:val="0"/>
          <w:color w:val="auto"/>
          <w:sz w:val="24"/>
          <w:szCs w:val="24"/>
          <w:u w:val="single"/>
          <w:lang w:val="en-GB"/>
        </w:rPr>
      </w:pPr>
      <w:r w:rsidRPr="0A9A7356" w:rsidR="0A9A7356">
        <w:rPr>
          <w:rFonts w:ascii="Arial" w:hAnsi="Arial" w:eastAsia="Arial" w:cs="Arial"/>
          <w:b w:val="0"/>
          <w:bCs w:val="0"/>
          <w:noProof w:val="0"/>
          <w:color w:val="121212"/>
          <w:sz w:val="24"/>
          <w:szCs w:val="24"/>
          <w:lang w:val="en-GB"/>
        </w:rPr>
        <w:t xml:space="preserve">Spending review (2010): Policing and criminal justice cut by 20%. Available at </w:t>
      </w:r>
    </w:p>
    <w:p w:rsidR="0F34C5F6" w:rsidP="6DBE6E7B" w:rsidRDefault="0F34C5F6" w14:paraId="20C43AE5" w14:textId="004DF135">
      <w:pPr>
        <w:pStyle w:val="Normal"/>
        <w:spacing w:line="240" w:lineRule="auto"/>
        <w:rPr>
          <w:rFonts w:ascii="Arial" w:hAnsi="Arial" w:eastAsia="Arial" w:cs="Arial"/>
          <w:color w:val="0070C0"/>
          <w:sz w:val="24"/>
          <w:szCs w:val="24"/>
        </w:rPr>
      </w:pPr>
      <w:hyperlink r:id="R0ec4e404e2214fb7">
        <w:r w:rsidRPr="0A9A7356" w:rsidR="0A9A7356">
          <w:rPr>
            <w:rStyle w:val="Hyperlink"/>
            <w:rFonts w:ascii="Arial" w:hAnsi="Arial" w:eastAsia="Arial" w:cs="Arial"/>
            <w:noProof w:val="0"/>
            <w:color w:val="0070C0"/>
            <w:sz w:val="24"/>
            <w:szCs w:val="24"/>
            <w:lang w:val="en-GB"/>
          </w:rPr>
          <w:t>https://www.theguardian.com/politics/2010/oct/20/spending-review-police-cuts</w:t>
        </w:r>
      </w:hyperlink>
      <w:r w:rsidRPr="0A9A7356" w:rsidR="0A9A7356">
        <w:rPr>
          <w:rFonts w:ascii="Arial" w:hAnsi="Arial" w:eastAsia="Arial" w:cs="Arial"/>
          <w:noProof w:val="0"/>
          <w:color w:val="0070C0"/>
          <w:sz w:val="24"/>
          <w:szCs w:val="24"/>
          <w:lang w:val="en-GB"/>
        </w:rPr>
        <w:t xml:space="preserve"> </w:t>
      </w:r>
      <w:r w:rsidRPr="0A9A7356" w:rsidR="0A9A7356">
        <w:rPr>
          <w:rFonts w:ascii="Arial" w:hAnsi="Arial" w:eastAsia="Arial" w:cs="Arial"/>
          <w:noProof w:val="0"/>
          <w:color w:val="auto"/>
          <w:sz w:val="24"/>
          <w:szCs w:val="24"/>
          <w:lang w:val="en-GB"/>
        </w:rPr>
        <w:t>{Accessed 25 Feb 2020}</w:t>
      </w:r>
    </w:p>
    <w:p w:rsidR="0F34C5F6" w:rsidP="0F34C5F6" w:rsidRDefault="0F34C5F6" w14:paraId="6D761FA5" w14:textId="3F368E1D">
      <w:pPr>
        <w:pStyle w:val="Normal"/>
        <w:spacing w:after="160" w:line="259" w:lineRule="auto"/>
        <w:jc w:val="both"/>
        <w:rPr>
          <w:rFonts w:ascii="Arial" w:hAnsi="Arial" w:eastAsia="Arial" w:cs="Arial"/>
          <w:noProof w:val="0"/>
          <w:sz w:val="32"/>
          <w:szCs w:val="32"/>
          <w:lang w:val="en-GB"/>
        </w:rPr>
      </w:pPr>
    </w:p>
    <w:p w:rsidR="5B07F4E9" w:rsidP="5B07F4E9" w:rsidRDefault="5B07F4E9" w14:paraId="5BBD3774" w14:textId="41B0574D">
      <w:pPr>
        <w:spacing w:after="160" w:line="259" w:lineRule="auto"/>
        <w:jc w:val="left"/>
        <w:rPr>
          <w:rFonts w:ascii="Arial" w:hAnsi="Arial" w:eastAsia="Arial" w:cs="Arial"/>
          <w:noProof w:val="0"/>
          <w:sz w:val="32"/>
          <w:szCs w:val="32"/>
          <w:lang w:val="en-GB"/>
        </w:rPr>
      </w:pPr>
      <w:r w:rsidRPr="5B07F4E9" w:rsidR="5B07F4E9">
        <w:rPr>
          <w:rFonts w:ascii="Arial" w:hAnsi="Arial" w:eastAsia="Arial" w:cs="Arial"/>
          <w:noProof w:val="0"/>
          <w:sz w:val="32"/>
          <w:szCs w:val="32"/>
          <w:lang w:val="en-GB"/>
        </w:rPr>
        <w:t xml:space="preserve">                                        </w:t>
      </w:r>
    </w:p>
    <w:p w:rsidR="5B07F4E9" w:rsidP="5B07F4E9" w:rsidRDefault="5B07F4E9" w14:paraId="0FAC8383" w14:textId="51BBE0FD">
      <w:pPr>
        <w:pStyle w:val="Normal"/>
        <w:jc w:val="center"/>
        <w:rPr>
          <w:rFonts w:ascii="Arial" w:hAnsi="Arial" w:eastAsia="Arial" w:cs="Arial"/>
          <w:b w:val="0"/>
          <w:bCs w:val="0"/>
          <w:noProof w:val="0"/>
          <w:sz w:val="22"/>
          <w:szCs w:val="22"/>
          <w:lang w:val="en-GB"/>
        </w:rPr>
      </w:pPr>
    </w:p>
    <w:p w:rsidR="6DBE6E7B" w:rsidP="6DBE6E7B" w:rsidRDefault="6DBE6E7B" w14:paraId="0E1FBCD5" w14:textId="2D9D7913">
      <w:pPr>
        <w:pStyle w:val="Normal"/>
        <w:jc w:val="center"/>
        <w:rPr>
          <w:rFonts w:ascii="Arial" w:hAnsi="Arial" w:eastAsia="Arial" w:cs="Arial"/>
          <w:b w:val="0"/>
          <w:b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A02F8E7"/>
  <w15:docId w15:val="{f77c4bd0-af16-4fc6-962c-a5b54976d2fd}"/>
  <w:rsids>
    <w:rsidRoot w:val="0A02F8E7"/>
    <w:rsid w:val="0A02F8E7"/>
    <w:rsid w:val="0A9A7356"/>
    <w:rsid w:val="0F34C5F6"/>
    <w:rsid w:val="17AA2373"/>
    <w:rsid w:val="208FDE4C"/>
    <w:rsid w:val="4AF3B550"/>
    <w:rsid w:val="5B07F4E9"/>
    <w:rsid w:val="5FA73AC6"/>
    <w:rsid w:val="6DBE6E7B"/>
    <w:rsid w:val="7758F38D"/>
    <w:rsid w:val="7883D6E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7d44c27f7aa44b6" /><Relationship Type="http://schemas.openxmlformats.org/officeDocument/2006/relationships/hyperlink" Target="https://www.uk.insight.com/en-gb/content-and-resources/articles/2018-09-28-how-are-new-technologies-transforming-the-police-force" TargetMode="External" Id="R23ab4df79931402c" /><Relationship Type="http://schemas.openxmlformats.org/officeDocument/2006/relationships/hyperlink" Target="https://www.npcc.police.uk/documents/Policing%20Vision.pdf" TargetMode="External" Id="Rf98e9ff52324462f" /><Relationship Type="http://schemas.openxmlformats.org/officeDocument/2006/relationships/hyperlink" Target="https://online.maryville.edu/blog/future-police/" TargetMode="External" Id="R33d786c4fc5c4c0e" /><Relationship Type="http://schemas.openxmlformats.org/officeDocument/2006/relationships/hyperlink" Target="https://www.instituteforgovernment.org.uk/publication/performance-tracker-2019/police" TargetMode="External" Id="Re3afe619320046fe" /><Relationship Type="http://schemas.openxmlformats.org/officeDocument/2006/relationships/hyperlink" Target="https://www.theguardian.com/politics/2010/oct/20/spending-review-police-cuts" TargetMode="External" Id="R0ec4e404e2214fb7" /><Relationship Type="http://schemas.openxmlformats.org/officeDocument/2006/relationships/hyperlink" Target="https://www.cbsnews.com/news/nypd-implementing-body-camera-program-washington-metro-police-transparency-police-community/" TargetMode="External" Id="R4416333511db4ff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Irtaza Sardar (1901207)</dc:creator>
  <keywords/>
  <dc:description/>
  <lastModifiedBy>Irtaza Sardar (1901207)</lastModifiedBy>
  <revision>11</revision>
  <dcterms:created xsi:type="dcterms:W3CDTF">2020-02-19T13:39:35.9985959Z</dcterms:created>
  <dcterms:modified xsi:type="dcterms:W3CDTF">2020-02-27T19:27:05.2654308Z</dcterms:modified>
</coreProperties>
</file>