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C42C74">
      <w:pPr>
        <w:pStyle w:val="Heading1"/>
      </w:pPr>
    </w:p>
    <w:p w14:paraId="13CA7F89" w14:textId="2E22A5C3" w:rsidR="00563B58" w:rsidRPr="00270EEB" w:rsidRDefault="00732FB9" w:rsidP="00C42C74">
      <w:pPr>
        <w:ind w:right="107"/>
        <w:rPr>
          <w:sz w:val="24"/>
          <w:szCs w:val="24"/>
        </w:rPr>
      </w:pPr>
      <w:r>
        <w:rPr>
          <w:noProof/>
        </w:rPr>
        <w:drawing>
          <wp:inline distT="0" distB="0" distL="0" distR="0" wp14:anchorId="023E022F" wp14:editId="50CCFA6D">
            <wp:extent cx="2045368" cy="714179"/>
            <wp:effectExtent l="0" t="0" r="0" b="0"/>
            <wp:docPr id="1384395869"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C42C74">
      <w:pPr>
        <w:ind w:right="107"/>
        <w:rPr>
          <w:sz w:val="24"/>
          <w:szCs w:val="24"/>
        </w:rPr>
      </w:pPr>
    </w:p>
    <w:p w14:paraId="326BA8E0" w14:textId="77777777" w:rsidR="00563B58" w:rsidRPr="00270EEB" w:rsidRDefault="00563B58" w:rsidP="00C42C74">
      <w:pPr>
        <w:ind w:right="107"/>
        <w:rPr>
          <w:sz w:val="24"/>
          <w:szCs w:val="24"/>
        </w:rPr>
      </w:pPr>
    </w:p>
    <w:p w14:paraId="673A668D" w14:textId="3E93C107" w:rsidR="00270EEB" w:rsidRPr="007B491F" w:rsidRDefault="007F371B" w:rsidP="00C42C74">
      <w:pPr>
        <w:ind w:right="107"/>
        <w:rPr>
          <w:b/>
          <w:sz w:val="36"/>
          <w:szCs w:val="40"/>
        </w:rPr>
      </w:pPr>
      <w:r>
        <w:rPr>
          <w:b/>
          <w:sz w:val="36"/>
          <w:szCs w:val="40"/>
        </w:rPr>
        <w:t>Graduate Diploma in</w:t>
      </w:r>
      <w:r w:rsidR="00270EEB" w:rsidRPr="007B491F">
        <w:rPr>
          <w:b/>
          <w:sz w:val="36"/>
          <w:szCs w:val="40"/>
        </w:rPr>
        <w:t xml:space="preserve"> Professional Police Practice</w:t>
      </w:r>
    </w:p>
    <w:p w14:paraId="467D0C82" w14:textId="77777777" w:rsidR="00270EEB" w:rsidRPr="007B491F" w:rsidRDefault="00270EEB" w:rsidP="00C42C74">
      <w:pPr>
        <w:overflowPunct/>
        <w:autoSpaceDE/>
        <w:autoSpaceDN/>
        <w:adjustRightInd/>
        <w:ind w:right="107"/>
        <w:textAlignment w:val="auto"/>
        <w:rPr>
          <w:b/>
          <w:color w:val="auto"/>
          <w:sz w:val="44"/>
        </w:rPr>
      </w:pPr>
    </w:p>
    <w:p w14:paraId="4655B689" w14:textId="6C82E578" w:rsidR="0085230E" w:rsidRPr="007B491F" w:rsidRDefault="0085230E" w:rsidP="00C42C74">
      <w:pPr>
        <w:overflowPunct/>
        <w:autoSpaceDE/>
        <w:autoSpaceDN/>
        <w:adjustRightInd/>
        <w:ind w:right="107"/>
        <w:textAlignment w:val="auto"/>
        <w:rPr>
          <w:b/>
          <w:color w:val="auto"/>
          <w:sz w:val="44"/>
        </w:rPr>
      </w:pPr>
      <w:r w:rsidRPr="007B491F">
        <w:rPr>
          <w:b/>
          <w:color w:val="auto"/>
          <w:sz w:val="44"/>
        </w:rPr>
        <w:t xml:space="preserve">LEVEL </w:t>
      </w:r>
      <w:r w:rsidR="007F371B">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C42C74">
      <w:pPr>
        <w:overflowPunct/>
        <w:autoSpaceDE/>
        <w:autoSpaceDN/>
        <w:adjustRightInd/>
        <w:ind w:right="107"/>
        <w:textAlignment w:val="auto"/>
        <w:rPr>
          <w:b/>
          <w:color w:val="auto"/>
          <w:sz w:val="44"/>
        </w:rPr>
      </w:pPr>
    </w:p>
    <w:p w14:paraId="3599523E" w14:textId="77777777" w:rsidR="00F927A1" w:rsidRDefault="00F927A1" w:rsidP="00C42C74">
      <w:pPr>
        <w:overflowPunct/>
        <w:autoSpaceDE/>
        <w:autoSpaceDN/>
        <w:adjustRightInd/>
        <w:ind w:right="107"/>
        <w:textAlignment w:val="auto"/>
        <w:rPr>
          <w:b/>
          <w:color w:val="auto"/>
          <w:sz w:val="44"/>
        </w:rPr>
      </w:pPr>
    </w:p>
    <w:p w14:paraId="55F4D7BC" w14:textId="77777777" w:rsidR="008F22BD" w:rsidRDefault="008F22BD" w:rsidP="00C42C74">
      <w:pPr>
        <w:overflowPunct/>
        <w:autoSpaceDE/>
        <w:autoSpaceDN/>
        <w:adjustRightInd/>
        <w:ind w:right="107"/>
        <w:textAlignment w:val="auto"/>
        <w:rPr>
          <w:b/>
          <w:color w:val="auto"/>
          <w:sz w:val="44"/>
        </w:rPr>
      </w:pPr>
    </w:p>
    <w:p w14:paraId="2D051E84" w14:textId="77777777" w:rsidR="008F22BD" w:rsidRDefault="008F22BD" w:rsidP="00C42C74">
      <w:pPr>
        <w:overflowPunct/>
        <w:autoSpaceDE/>
        <w:autoSpaceDN/>
        <w:adjustRightInd/>
        <w:ind w:right="107"/>
        <w:textAlignment w:val="auto"/>
        <w:rPr>
          <w:b/>
          <w:color w:val="auto"/>
          <w:sz w:val="44"/>
        </w:rPr>
      </w:pPr>
    </w:p>
    <w:p w14:paraId="387071EA" w14:textId="77777777" w:rsidR="008F22BD" w:rsidRPr="007B491F" w:rsidRDefault="008F22BD" w:rsidP="00C42C74">
      <w:pPr>
        <w:overflowPunct/>
        <w:autoSpaceDE/>
        <w:autoSpaceDN/>
        <w:adjustRightInd/>
        <w:ind w:right="107"/>
        <w:textAlignment w:val="auto"/>
        <w:rPr>
          <w:b/>
          <w:color w:val="auto"/>
          <w:sz w:val="44"/>
        </w:rPr>
      </w:pPr>
    </w:p>
    <w:p w14:paraId="60F387FC" w14:textId="567D2DD0" w:rsidR="006B718C" w:rsidRPr="00616D7F" w:rsidRDefault="006B718C" w:rsidP="00C42C74">
      <w:pPr>
        <w:overflowPunct/>
        <w:autoSpaceDE/>
        <w:autoSpaceDN/>
        <w:adjustRightInd/>
        <w:ind w:right="107"/>
        <w:textAlignment w:val="auto"/>
        <w:rPr>
          <w:b/>
          <w:bCs/>
          <w:color w:val="auto"/>
          <w:sz w:val="40"/>
          <w:szCs w:val="40"/>
        </w:rPr>
      </w:pPr>
      <w:r w:rsidRPr="1537D0F1">
        <w:rPr>
          <w:b/>
          <w:bCs/>
          <w:color w:val="auto"/>
          <w:sz w:val="40"/>
          <w:szCs w:val="40"/>
        </w:rPr>
        <w:t xml:space="preserve">Workbook title: Competency Based Workbook </w:t>
      </w:r>
      <w:r w:rsidR="00206319" w:rsidRPr="1537D0F1">
        <w:rPr>
          <w:b/>
          <w:bCs/>
          <w:color w:val="auto"/>
          <w:sz w:val="40"/>
          <w:szCs w:val="40"/>
        </w:rPr>
        <w:t>1</w:t>
      </w:r>
      <w:r w:rsidRPr="1537D0F1">
        <w:rPr>
          <w:b/>
          <w:bCs/>
          <w:color w:val="auto"/>
          <w:sz w:val="40"/>
          <w:szCs w:val="40"/>
        </w:rPr>
        <w:t xml:space="preserve"> </w:t>
      </w:r>
      <w:r w:rsidR="00792181" w:rsidRPr="1537D0F1">
        <w:rPr>
          <w:b/>
          <w:bCs/>
          <w:color w:val="auto"/>
          <w:sz w:val="40"/>
          <w:szCs w:val="40"/>
        </w:rPr>
        <w:t>(DHEP)</w:t>
      </w:r>
    </w:p>
    <w:p w14:paraId="2F7CD674" w14:textId="153FCFF7" w:rsidR="1537D0F1" w:rsidRDefault="1537D0F1" w:rsidP="00C42C74">
      <w:pPr>
        <w:ind w:right="107"/>
        <w:rPr>
          <w:b/>
          <w:bCs/>
          <w:color w:val="auto"/>
          <w:sz w:val="40"/>
          <w:szCs w:val="40"/>
        </w:rPr>
      </w:pPr>
    </w:p>
    <w:p w14:paraId="0BBF17A4" w14:textId="17129A4D" w:rsidR="68B0CA96" w:rsidRDefault="68B0CA96" w:rsidP="00C42C74">
      <w:pPr>
        <w:ind w:right="107"/>
        <w:rPr>
          <w:b/>
          <w:bCs/>
          <w:color w:val="auto"/>
          <w:sz w:val="40"/>
          <w:szCs w:val="40"/>
        </w:rPr>
      </w:pPr>
      <w:r w:rsidRPr="1537D0F1">
        <w:rPr>
          <w:b/>
          <w:bCs/>
          <w:color w:val="auto"/>
          <w:sz w:val="40"/>
          <w:szCs w:val="40"/>
        </w:rPr>
        <w:t>6,</w:t>
      </w:r>
      <w:r w:rsidR="6BE47FB0" w:rsidRPr="1537D0F1">
        <w:rPr>
          <w:b/>
          <w:bCs/>
          <w:color w:val="auto"/>
          <w:sz w:val="40"/>
          <w:szCs w:val="40"/>
        </w:rPr>
        <w:t>500</w:t>
      </w:r>
      <w:r w:rsidRPr="1537D0F1">
        <w:rPr>
          <w:b/>
          <w:bCs/>
          <w:color w:val="auto"/>
          <w:sz w:val="40"/>
          <w:szCs w:val="40"/>
        </w:rPr>
        <w:t xml:space="preserve"> Words</w:t>
      </w:r>
    </w:p>
    <w:p w14:paraId="2797B6FE" w14:textId="77777777" w:rsidR="006B718C" w:rsidRDefault="006B718C" w:rsidP="00C42C74">
      <w:pPr>
        <w:overflowPunct/>
        <w:autoSpaceDE/>
        <w:autoSpaceDN/>
        <w:adjustRightInd/>
        <w:ind w:right="107"/>
        <w:textAlignment w:val="auto"/>
        <w:rPr>
          <w:b/>
          <w:color w:val="auto"/>
          <w:sz w:val="36"/>
        </w:rPr>
      </w:pPr>
    </w:p>
    <w:p w14:paraId="39944230" w14:textId="79B4C934" w:rsidR="00F927A1" w:rsidRPr="007B491F" w:rsidRDefault="00F927A1" w:rsidP="00C42C74">
      <w:pPr>
        <w:overflowPunct/>
        <w:autoSpaceDE/>
        <w:autoSpaceDN/>
        <w:adjustRightInd/>
        <w:ind w:right="10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6AD5E557" w14:textId="77777777" w:rsidR="00575A8F" w:rsidRPr="007B491F" w:rsidRDefault="00575A8F" w:rsidP="00C42C74">
      <w:pPr>
        <w:overflowPunct/>
        <w:autoSpaceDE/>
        <w:autoSpaceDN/>
        <w:adjustRightInd/>
        <w:ind w:right="107"/>
        <w:textAlignment w:val="auto"/>
        <w:rPr>
          <w:b/>
          <w:color w:val="auto"/>
          <w:sz w:val="44"/>
        </w:rPr>
      </w:pPr>
    </w:p>
    <w:p w14:paraId="2ACC3A96" w14:textId="77777777" w:rsidR="00575A8F" w:rsidRPr="007B491F" w:rsidRDefault="00575A8F" w:rsidP="00C42C74">
      <w:pPr>
        <w:overflowPunct/>
        <w:autoSpaceDE/>
        <w:autoSpaceDN/>
        <w:adjustRightInd/>
        <w:ind w:right="107"/>
        <w:textAlignment w:val="auto"/>
        <w:rPr>
          <w:b/>
          <w:color w:val="auto"/>
          <w:sz w:val="44"/>
        </w:rPr>
      </w:pP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493"/>
      </w:tblGrid>
      <w:tr w:rsidR="00575A8F" w:rsidRPr="009927A1" w14:paraId="1D69895C" w14:textId="77777777" w:rsidTr="00E6298B">
        <w:tc>
          <w:tcPr>
            <w:tcW w:w="9493" w:type="dxa"/>
            <w:shd w:val="clear" w:color="auto" w:fill="auto"/>
          </w:tcPr>
          <w:p w14:paraId="58374EBA" w14:textId="0014EFEE" w:rsidR="00575A8F" w:rsidRDefault="00575A8F" w:rsidP="00C42C74">
            <w:pPr>
              <w:overflowPunct/>
              <w:autoSpaceDE/>
              <w:autoSpaceDN/>
              <w:adjustRightInd/>
              <w:ind w:right="107"/>
              <w:textAlignment w:val="auto"/>
              <w:rPr>
                <w:b/>
                <w:color w:val="auto"/>
                <w:sz w:val="32"/>
              </w:rPr>
            </w:pPr>
            <w:r w:rsidRPr="008F22BD">
              <w:rPr>
                <w:b/>
                <w:color w:val="auto"/>
                <w:sz w:val="32"/>
              </w:rPr>
              <w:t>Learner name</w:t>
            </w:r>
            <w:r>
              <w:rPr>
                <w:b/>
                <w:color w:val="auto"/>
                <w:sz w:val="32"/>
              </w:rPr>
              <w:t xml:space="preserve">: </w:t>
            </w:r>
            <w:r w:rsidR="00444044">
              <w:rPr>
                <w:b/>
                <w:color w:val="auto"/>
                <w:sz w:val="32"/>
              </w:rPr>
              <w:t>Sophie Lewis</w:t>
            </w:r>
          </w:p>
          <w:p w14:paraId="7D9BCE11" w14:textId="77777777" w:rsidR="00444044" w:rsidRDefault="00444044" w:rsidP="00C42C74">
            <w:pPr>
              <w:overflowPunct/>
              <w:autoSpaceDE/>
              <w:autoSpaceDN/>
              <w:adjustRightInd/>
              <w:ind w:right="107"/>
              <w:textAlignment w:val="auto"/>
              <w:rPr>
                <w:b/>
                <w:color w:val="auto"/>
                <w:sz w:val="32"/>
              </w:rPr>
            </w:pPr>
          </w:p>
          <w:p w14:paraId="02AA75B5" w14:textId="45262DC2" w:rsidR="00575A8F" w:rsidRDefault="00575A8F" w:rsidP="00C42C74">
            <w:pPr>
              <w:overflowPunct/>
              <w:autoSpaceDE/>
              <w:autoSpaceDN/>
              <w:adjustRightInd/>
              <w:ind w:right="107"/>
              <w:textAlignment w:val="auto"/>
              <w:rPr>
                <w:b/>
                <w:color w:val="auto"/>
                <w:sz w:val="32"/>
              </w:rPr>
            </w:pPr>
            <w:r w:rsidRPr="008F22BD">
              <w:rPr>
                <w:b/>
                <w:color w:val="auto"/>
                <w:sz w:val="32"/>
              </w:rPr>
              <w:t>Learner’s University Registration Number:</w:t>
            </w:r>
            <w:r w:rsidR="006C29C1">
              <w:rPr>
                <w:b/>
                <w:color w:val="auto"/>
                <w:sz w:val="32"/>
              </w:rPr>
              <w:t xml:space="preserve"> 2236907</w:t>
            </w:r>
          </w:p>
          <w:p w14:paraId="60725667" w14:textId="77777777" w:rsidR="00575A8F" w:rsidRPr="008F22BD" w:rsidRDefault="00575A8F" w:rsidP="00C42C74">
            <w:pPr>
              <w:overflowPunct/>
              <w:autoSpaceDE/>
              <w:autoSpaceDN/>
              <w:adjustRightInd/>
              <w:ind w:right="107"/>
              <w:textAlignment w:val="auto"/>
              <w:rPr>
                <w:b/>
                <w:color w:val="auto"/>
                <w:sz w:val="32"/>
              </w:rPr>
            </w:pPr>
          </w:p>
        </w:tc>
      </w:tr>
    </w:tbl>
    <w:p w14:paraId="74C75407" w14:textId="4561028F" w:rsidR="00575A8F" w:rsidRPr="00E7374A" w:rsidRDefault="00575A8F" w:rsidP="00C42C74">
      <w:pPr>
        <w:overflowPunct/>
        <w:autoSpaceDE/>
        <w:autoSpaceDN/>
        <w:adjustRightInd/>
        <w:ind w:right="107"/>
        <w:textAlignment w:val="auto"/>
        <w:rPr>
          <w:b/>
          <w:color w:val="auto"/>
          <w:sz w:val="36"/>
        </w:rPr>
      </w:pPr>
    </w:p>
    <w:p w14:paraId="1DEF86EF" w14:textId="77777777" w:rsidR="00575A8F" w:rsidRDefault="00575A8F" w:rsidP="00C42C74">
      <w:pPr>
        <w:overflowPunct/>
        <w:autoSpaceDE/>
        <w:autoSpaceDN/>
        <w:adjustRightInd/>
        <w:ind w:right="107"/>
        <w:textAlignment w:val="auto"/>
        <w:rPr>
          <w:b/>
          <w:color w:val="auto"/>
          <w:sz w:val="36"/>
        </w:rPr>
      </w:pPr>
    </w:p>
    <w:p w14:paraId="20020A40" w14:textId="77777777" w:rsidR="00F927A1" w:rsidRPr="00E7374A" w:rsidRDefault="00F927A1" w:rsidP="00C42C74">
      <w:pPr>
        <w:overflowPunct/>
        <w:autoSpaceDE/>
        <w:autoSpaceDN/>
        <w:adjustRightInd/>
        <w:ind w:right="107"/>
        <w:textAlignment w:val="auto"/>
        <w:rPr>
          <w:b/>
          <w:color w:val="auto"/>
          <w:sz w:val="36"/>
        </w:rPr>
      </w:pPr>
    </w:p>
    <w:p w14:paraId="0950084E" w14:textId="77777777" w:rsidR="00F927A1" w:rsidRDefault="00270EEB" w:rsidP="00C42C74">
      <w:pPr>
        <w:overflowPunct/>
        <w:autoSpaceDE/>
        <w:autoSpaceDN/>
        <w:adjustRightInd/>
        <w:ind w:right="107"/>
        <w:textAlignment w:val="auto"/>
        <w:rPr>
          <w:b/>
          <w:color w:val="auto"/>
          <w:sz w:val="40"/>
          <w:szCs w:val="56"/>
        </w:rPr>
      </w:pPr>
      <w:r>
        <w:rPr>
          <w:b/>
          <w:color w:val="auto"/>
          <w:sz w:val="40"/>
          <w:szCs w:val="56"/>
        </w:rPr>
        <w:t>FACULTY OF BUSINESS AND MANAGEMENT</w:t>
      </w:r>
    </w:p>
    <w:p w14:paraId="5E5B3DA6" w14:textId="62F71F9C" w:rsidR="00270EEB" w:rsidRDefault="00270EEB" w:rsidP="00C42C74">
      <w:pPr>
        <w:overflowPunct/>
        <w:autoSpaceDE/>
        <w:autoSpaceDN/>
        <w:adjustRightInd/>
        <w:ind w:right="107"/>
        <w:textAlignment w:val="auto"/>
        <w:rPr>
          <w:b/>
          <w:color w:val="auto"/>
          <w:sz w:val="40"/>
          <w:szCs w:val="56"/>
        </w:rPr>
      </w:pPr>
      <w:r>
        <w:rPr>
          <w:b/>
          <w:color w:val="auto"/>
          <w:sz w:val="40"/>
          <w:szCs w:val="56"/>
        </w:rPr>
        <w:t>PUBLIC SERVICE PROGRAMME</w:t>
      </w:r>
    </w:p>
    <w:p w14:paraId="26503CC5" w14:textId="77777777" w:rsidR="00575A8F" w:rsidRDefault="00575A8F" w:rsidP="00C42C74">
      <w:pPr>
        <w:overflowPunct/>
        <w:autoSpaceDE/>
        <w:autoSpaceDN/>
        <w:adjustRightInd/>
        <w:ind w:right="107"/>
        <w:textAlignment w:val="auto"/>
        <w:rPr>
          <w:b/>
          <w:i/>
          <w:color w:val="auto"/>
          <w:sz w:val="24"/>
        </w:rPr>
      </w:pPr>
    </w:p>
    <w:p w14:paraId="530A3E59" w14:textId="35ABF9B2" w:rsidR="00616D7F" w:rsidRPr="00616D7F" w:rsidRDefault="00616D7F" w:rsidP="00C42C74">
      <w:pPr>
        <w:overflowPunct/>
        <w:autoSpaceDE/>
        <w:autoSpaceDN/>
        <w:adjustRightInd/>
        <w:ind w:right="107"/>
        <w:textAlignment w:val="auto"/>
        <w:rPr>
          <w:b/>
          <w:i/>
          <w:color w:val="auto"/>
          <w:sz w:val="24"/>
        </w:rPr>
      </w:pPr>
      <w:r w:rsidRPr="00616D7F">
        <w:rPr>
          <w:b/>
          <w:i/>
          <w:color w:val="auto"/>
          <w:sz w:val="24"/>
        </w:rPr>
        <w:lastRenderedPageBreak/>
        <w:t xml:space="preserve">Module title: </w:t>
      </w:r>
      <w:r w:rsidRPr="00DE556F">
        <w:rPr>
          <w:b/>
          <w:i/>
          <w:color w:val="auto"/>
          <w:sz w:val="24"/>
        </w:rPr>
        <w:t xml:space="preserve">Policing in the </w:t>
      </w:r>
      <w:r w:rsidRPr="00616D7F">
        <w:rPr>
          <w:b/>
          <w:i/>
          <w:color w:val="auto"/>
          <w:sz w:val="24"/>
        </w:rPr>
        <w:t>W</w:t>
      </w:r>
      <w:r w:rsidRPr="00DE556F">
        <w:rPr>
          <w:b/>
          <w:i/>
          <w:color w:val="auto"/>
          <w:sz w:val="24"/>
        </w:rPr>
        <w:t>orkplace</w:t>
      </w:r>
      <w:r w:rsidRPr="00616D7F">
        <w:rPr>
          <w:b/>
          <w:i/>
          <w:color w:val="auto"/>
          <w:sz w:val="24"/>
        </w:rPr>
        <w:t xml:space="preserve"> 3 (DHEP)</w:t>
      </w:r>
    </w:p>
    <w:p w14:paraId="5EB8B79A" w14:textId="284AA6F6" w:rsidR="7560A895" w:rsidRDefault="7560A895" w:rsidP="00C42C74">
      <w:pPr>
        <w:rPr>
          <w:rFonts w:eastAsia="Arial"/>
          <w:color w:val="000000" w:themeColor="text1"/>
          <w:sz w:val="24"/>
          <w:szCs w:val="24"/>
        </w:rPr>
      </w:pPr>
      <w:r w:rsidRPr="7560A895">
        <w:rPr>
          <w:color w:val="auto"/>
          <w:sz w:val="24"/>
          <w:szCs w:val="24"/>
        </w:rPr>
        <w:br w:type="page"/>
      </w:r>
      <w:r w:rsidRPr="7560A895">
        <w:rPr>
          <w:rFonts w:eastAsia="Arial"/>
          <w:b/>
          <w:bCs/>
          <w:color w:val="000000" w:themeColor="text1"/>
          <w:sz w:val="24"/>
          <w:szCs w:val="24"/>
        </w:rPr>
        <w:lastRenderedPageBreak/>
        <w:t>Workbook Guidance</w:t>
      </w:r>
    </w:p>
    <w:p w14:paraId="17CEEF2C" w14:textId="6F375B17" w:rsidR="7560A895" w:rsidRDefault="7560A895" w:rsidP="00C42C74">
      <w:pPr>
        <w:rPr>
          <w:rFonts w:eastAsia="Arial"/>
          <w:color w:val="000000" w:themeColor="text1"/>
          <w:sz w:val="24"/>
          <w:szCs w:val="24"/>
        </w:rPr>
      </w:pPr>
    </w:p>
    <w:p w14:paraId="3D26FE6D" w14:textId="708748E5" w:rsidR="7560A895" w:rsidRDefault="7560A895" w:rsidP="00C42C74">
      <w:pPr>
        <w:rPr>
          <w:rFonts w:eastAsia="Arial"/>
          <w:color w:val="000000" w:themeColor="text1"/>
          <w:sz w:val="24"/>
          <w:szCs w:val="24"/>
        </w:rPr>
      </w:pPr>
      <w:r w:rsidRPr="7560A895">
        <w:rPr>
          <w:rFonts w:eastAsia="Arial"/>
          <w:color w:val="000000" w:themeColor="text1"/>
          <w:sz w:val="24"/>
          <w:szCs w:val="24"/>
        </w:rPr>
        <w:t>Please read these notes carefully; they provide essential information.</w:t>
      </w:r>
    </w:p>
    <w:p w14:paraId="619EE2C5" w14:textId="77777777" w:rsidR="008B28E7" w:rsidRPr="00270EEB" w:rsidRDefault="008B28E7" w:rsidP="00C42C74">
      <w:pPr>
        <w:ind w:right="107"/>
        <w:rPr>
          <w:sz w:val="24"/>
          <w:szCs w:val="24"/>
        </w:rPr>
      </w:pPr>
    </w:p>
    <w:p w14:paraId="276E7F40" w14:textId="132B5F2E" w:rsidR="0040668F" w:rsidRPr="00270EEB" w:rsidRDefault="0040668F" w:rsidP="00C42C74">
      <w:pPr>
        <w:ind w:right="107"/>
        <w:rPr>
          <w:sz w:val="24"/>
          <w:szCs w:val="24"/>
        </w:rPr>
      </w:pPr>
      <w:r w:rsidRPr="00270EEB">
        <w:rPr>
          <w:b/>
          <w:sz w:val="24"/>
          <w:szCs w:val="24"/>
        </w:rPr>
        <w:t xml:space="preserve">What is the </w:t>
      </w:r>
      <w:r w:rsidR="00FB4993">
        <w:rPr>
          <w:b/>
          <w:sz w:val="24"/>
          <w:szCs w:val="24"/>
        </w:rPr>
        <w:t>workbook</w:t>
      </w:r>
      <w:r w:rsidRPr="00270EEB">
        <w:rPr>
          <w:b/>
          <w:sz w:val="24"/>
          <w:szCs w:val="24"/>
        </w:rPr>
        <w:t xml:space="preserve"> for?</w:t>
      </w:r>
    </w:p>
    <w:p w14:paraId="5514925D" w14:textId="77777777" w:rsidR="0040668F" w:rsidRPr="00270EEB" w:rsidRDefault="0040668F" w:rsidP="00C42C74">
      <w:pPr>
        <w:ind w:right="107"/>
        <w:rPr>
          <w:b/>
          <w:sz w:val="24"/>
          <w:szCs w:val="24"/>
        </w:rPr>
      </w:pPr>
    </w:p>
    <w:p w14:paraId="198CF4EE" w14:textId="5019BCE3" w:rsidR="7560A895" w:rsidRDefault="28A9B94D" w:rsidP="00C42C74">
      <w:pPr>
        <w:rPr>
          <w:rFonts w:eastAsia="Arial"/>
          <w:color w:val="000000" w:themeColor="text1"/>
          <w:sz w:val="24"/>
          <w:szCs w:val="24"/>
        </w:rPr>
      </w:pPr>
      <w:r w:rsidRPr="28A9B94D">
        <w:rPr>
          <w:sz w:val="24"/>
          <w:szCs w:val="24"/>
        </w:rPr>
        <w:t xml:space="preserve">The purpose of this workbook is to enable learners to demonstrate and provide evidence of how they meet the learning outcomes set by the College of Policing, for the Graduate Diploma programme. </w:t>
      </w:r>
      <w:r w:rsidRPr="28A9B94D">
        <w:rPr>
          <w:rFonts w:eastAsia="Arial"/>
          <w:color w:val="000000" w:themeColor="text1"/>
          <w:sz w:val="24"/>
          <w:szCs w:val="24"/>
        </w:rPr>
        <w:t>Essentially, you are being asked to outline your experiential learning based upon your theoretical understanding in a range of operational situations.</w:t>
      </w:r>
    </w:p>
    <w:p w14:paraId="470EA609" w14:textId="2FC81B47" w:rsidR="28A9B94D" w:rsidRDefault="28A9B94D" w:rsidP="00C42C74">
      <w:pPr>
        <w:rPr>
          <w:rFonts w:eastAsia="Arial"/>
          <w:color w:val="000000" w:themeColor="text1"/>
          <w:sz w:val="24"/>
          <w:szCs w:val="24"/>
        </w:rPr>
      </w:pPr>
    </w:p>
    <w:p w14:paraId="6D9F5B2B" w14:textId="26E4124E" w:rsidR="28A9B94D" w:rsidRDefault="28A9B94D" w:rsidP="00C42C74">
      <w:pPr>
        <w:rPr>
          <w:rFonts w:eastAsia="Arial"/>
          <w:b/>
          <w:bCs/>
          <w:color w:val="000000" w:themeColor="text1"/>
          <w:sz w:val="24"/>
          <w:szCs w:val="24"/>
        </w:rPr>
      </w:pPr>
      <w:r w:rsidRPr="28A9B94D">
        <w:rPr>
          <w:rFonts w:eastAsia="Arial"/>
          <w:b/>
          <w:bCs/>
          <w:color w:val="000000" w:themeColor="text1"/>
          <w:sz w:val="24"/>
          <w:szCs w:val="24"/>
        </w:rPr>
        <w:t>Area of Professional Practice covered, (called elements in your module descriptor):</w:t>
      </w:r>
    </w:p>
    <w:p w14:paraId="4D77BE11" w14:textId="77777777" w:rsidR="009D25B4" w:rsidRPr="00270EEB" w:rsidRDefault="009D25B4" w:rsidP="00C42C74">
      <w:pPr>
        <w:ind w:right="107"/>
        <w:rPr>
          <w:sz w:val="24"/>
          <w:szCs w:val="24"/>
        </w:rPr>
      </w:pPr>
    </w:p>
    <w:p w14:paraId="05C35F22" w14:textId="77777777" w:rsidR="009D25B4" w:rsidRPr="00D8652C" w:rsidRDefault="009D25B4">
      <w:pPr>
        <w:pStyle w:val="ListParagraph"/>
        <w:numPr>
          <w:ilvl w:val="0"/>
          <w:numId w:val="4"/>
        </w:numPr>
        <w:ind w:right="107"/>
        <w:rPr>
          <w:sz w:val="24"/>
          <w:szCs w:val="24"/>
        </w:rPr>
      </w:pPr>
      <w:r w:rsidRPr="00D8652C">
        <w:rPr>
          <w:sz w:val="24"/>
          <w:szCs w:val="24"/>
        </w:rPr>
        <w:t>Wellbeing and Resilience</w:t>
      </w:r>
    </w:p>
    <w:p w14:paraId="33253D5F" w14:textId="77777777" w:rsidR="009D25B4" w:rsidRPr="00D8652C" w:rsidRDefault="009D25B4">
      <w:pPr>
        <w:pStyle w:val="ListParagraph"/>
        <w:numPr>
          <w:ilvl w:val="0"/>
          <w:numId w:val="4"/>
        </w:numPr>
        <w:ind w:right="107"/>
        <w:rPr>
          <w:color w:val="auto"/>
          <w:sz w:val="24"/>
          <w:szCs w:val="24"/>
        </w:rPr>
      </w:pPr>
      <w:r w:rsidRPr="00D8652C">
        <w:rPr>
          <w:color w:val="auto"/>
          <w:sz w:val="24"/>
          <w:szCs w:val="24"/>
        </w:rPr>
        <w:t>Communication Skills</w:t>
      </w:r>
    </w:p>
    <w:p w14:paraId="36B02AD2" w14:textId="77777777" w:rsidR="009D25B4" w:rsidRPr="00D8652C" w:rsidRDefault="009D25B4">
      <w:pPr>
        <w:pStyle w:val="ListParagraph"/>
        <w:numPr>
          <w:ilvl w:val="0"/>
          <w:numId w:val="4"/>
        </w:numPr>
        <w:ind w:right="107"/>
        <w:rPr>
          <w:color w:val="auto"/>
          <w:sz w:val="24"/>
          <w:szCs w:val="24"/>
        </w:rPr>
      </w:pPr>
      <w:r w:rsidRPr="00D8652C">
        <w:rPr>
          <w:color w:val="auto"/>
          <w:sz w:val="24"/>
          <w:szCs w:val="24"/>
        </w:rPr>
        <w:t>Managing Conflict</w:t>
      </w:r>
    </w:p>
    <w:p w14:paraId="1F6794CE" w14:textId="77777777" w:rsidR="009D25B4" w:rsidRPr="00D8652C" w:rsidRDefault="009D25B4">
      <w:pPr>
        <w:pStyle w:val="ListParagraph"/>
        <w:numPr>
          <w:ilvl w:val="0"/>
          <w:numId w:val="4"/>
        </w:numPr>
        <w:ind w:right="107"/>
        <w:rPr>
          <w:color w:val="auto"/>
          <w:sz w:val="24"/>
          <w:szCs w:val="24"/>
        </w:rPr>
      </w:pPr>
      <w:r w:rsidRPr="00D8652C">
        <w:rPr>
          <w:color w:val="auto"/>
          <w:sz w:val="24"/>
          <w:szCs w:val="24"/>
        </w:rPr>
        <w:t>Valuing Difference and Inclusion</w:t>
      </w:r>
    </w:p>
    <w:p w14:paraId="63C4667F" w14:textId="77777777" w:rsidR="009D25B4" w:rsidRPr="00D8652C" w:rsidRDefault="009D25B4">
      <w:pPr>
        <w:pStyle w:val="ListParagraph"/>
        <w:numPr>
          <w:ilvl w:val="0"/>
          <w:numId w:val="4"/>
        </w:numPr>
        <w:ind w:right="107"/>
        <w:rPr>
          <w:sz w:val="24"/>
          <w:szCs w:val="24"/>
        </w:rPr>
      </w:pPr>
      <w:r w:rsidRPr="00D8652C">
        <w:rPr>
          <w:sz w:val="24"/>
          <w:szCs w:val="24"/>
        </w:rPr>
        <w:t>Criminal Justice</w:t>
      </w:r>
    </w:p>
    <w:p w14:paraId="009CF0CE" w14:textId="77777777" w:rsidR="009D25B4" w:rsidRPr="00D8652C" w:rsidRDefault="009D25B4">
      <w:pPr>
        <w:pStyle w:val="ListParagraph"/>
        <w:numPr>
          <w:ilvl w:val="0"/>
          <w:numId w:val="4"/>
        </w:numPr>
        <w:ind w:right="107"/>
        <w:rPr>
          <w:sz w:val="24"/>
          <w:szCs w:val="24"/>
        </w:rPr>
      </w:pPr>
      <w:r w:rsidRPr="00D8652C">
        <w:rPr>
          <w:sz w:val="24"/>
          <w:szCs w:val="24"/>
        </w:rPr>
        <w:t xml:space="preserve">Decision making, </w:t>
      </w:r>
      <w:proofErr w:type="gramStart"/>
      <w:r w:rsidRPr="00D8652C">
        <w:rPr>
          <w:sz w:val="24"/>
          <w:szCs w:val="24"/>
        </w:rPr>
        <w:t>discretion</w:t>
      </w:r>
      <w:proofErr w:type="gramEnd"/>
    </w:p>
    <w:p w14:paraId="1FCEBA12" w14:textId="77777777" w:rsidR="009D25B4" w:rsidRPr="00D8652C" w:rsidRDefault="009D25B4">
      <w:pPr>
        <w:pStyle w:val="ListParagraph"/>
        <w:numPr>
          <w:ilvl w:val="0"/>
          <w:numId w:val="4"/>
        </w:numPr>
        <w:ind w:right="107"/>
        <w:rPr>
          <w:sz w:val="24"/>
          <w:szCs w:val="24"/>
        </w:rPr>
      </w:pPr>
      <w:r w:rsidRPr="00D8652C">
        <w:rPr>
          <w:sz w:val="24"/>
          <w:szCs w:val="24"/>
        </w:rPr>
        <w:t>Conducting Investigations</w:t>
      </w:r>
    </w:p>
    <w:p w14:paraId="58C516F6" w14:textId="21970206" w:rsidR="009D25B4" w:rsidRPr="00D8652C" w:rsidRDefault="28A9B94D">
      <w:pPr>
        <w:pStyle w:val="ListParagraph"/>
        <w:numPr>
          <w:ilvl w:val="0"/>
          <w:numId w:val="4"/>
        </w:numPr>
        <w:ind w:right="107"/>
        <w:rPr>
          <w:sz w:val="24"/>
          <w:szCs w:val="24"/>
        </w:rPr>
      </w:pPr>
      <w:r w:rsidRPr="28A9B94D">
        <w:rPr>
          <w:sz w:val="24"/>
          <w:szCs w:val="24"/>
        </w:rPr>
        <w:t>Criminal Justice (Managing offenders)</w:t>
      </w:r>
    </w:p>
    <w:p w14:paraId="7FA82C7D" w14:textId="3A2306E7" w:rsidR="28A9B94D" w:rsidRDefault="28A9B94D">
      <w:pPr>
        <w:pStyle w:val="ListParagraph"/>
        <w:numPr>
          <w:ilvl w:val="0"/>
          <w:numId w:val="4"/>
        </w:numPr>
        <w:ind w:right="107"/>
        <w:rPr>
          <w:sz w:val="24"/>
          <w:szCs w:val="24"/>
        </w:rPr>
      </w:pPr>
      <w:r w:rsidRPr="28A9B94D">
        <w:rPr>
          <w:sz w:val="24"/>
          <w:szCs w:val="24"/>
        </w:rPr>
        <w:t>Problem Solving</w:t>
      </w:r>
    </w:p>
    <w:p w14:paraId="239F53A7" w14:textId="7DA6AFC7" w:rsidR="28A9B94D" w:rsidRDefault="28A9B94D">
      <w:pPr>
        <w:pStyle w:val="ListParagraph"/>
        <w:numPr>
          <w:ilvl w:val="0"/>
          <w:numId w:val="4"/>
        </w:numPr>
        <w:ind w:right="107"/>
        <w:rPr>
          <w:sz w:val="24"/>
          <w:szCs w:val="24"/>
        </w:rPr>
      </w:pPr>
      <w:r w:rsidRPr="28A9B94D">
        <w:rPr>
          <w:sz w:val="24"/>
          <w:szCs w:val="24"/>
        </w:rPr>
        <w:t>Evidence Based Policing</w:t>
      </w:r>
    </w:p>
    <w:p w14:paraId="4388F1C9" w14:textId="680CE70F" w:rsidR="28A9B94D" w:rsidRDefault="28A9B94D">
      <w:pPr>
        <w:pStyle w:val="ListParagraph"/>
        <w:numPr>
          <w:ilvl w:val="0"/>
          <w:numId w:val="4"/>
        </w:numPr>
        <w:ind w:right="107"/>
        <w:rPr>
          <w:sz w:val="24"/>
          <w:szCs w:val="24"/>
        </w:rPr>
      </w:pPr>
      <w:r w:rsidRPr="28A9B94D">
        <w:rPr>
          <w:sz w:val="24"/>
          <w:szCs w:val="24"/>
        </w:rPr>
        <w:t>Maintaining Professional Standards</w:t>
      </w:r>
    </w:p>
    <w:p w14:paraId="715B80B9" w14:textId="6E4F6163" w:rsidR="28A9B94D" w:rsidRDefault="28A9B94D">
      <w:pPr>
        <w:pStyle w:val="ListParagraph"/>
        <w:numPr>
          <w:ilvl w:val="0"/>
          <w:numId w:val="4"/>
        </w:numPr>
        <w:ind w:right="107"/>
        <w:rPr>
          <w:sz w:val="24"/>
          <w:szCs w:val="24"/>
        </w:rPr>
      </w:pPr>
      <w:r w:rsidRPr="28A9B94D">
        <w:rPr>
          <w:sz w:val="24"/>
          <w:szCs w:val="24"/>
        </w:rPr>
        <w:t>Public Protection.</w:t>
      </w:r>
    </w:p>
    <w:p w14:paraId="1C0EB938" w14:textId="77777777" w:rsidR="009D25B4" w:rsidRPr="00270EEB" w:rsidRDefault="009D25B4" w:rsidP="00C42C74">
      <w:pPr>
        <w:numPr>
          <w:ilvl w:val="12"/>
          <w:numId w:val="0"/>
        </w:numPr>
        <w:ind w:right="107"/>
        <w:rPr>
          <w:sz w:val="24"/>
          <w:szCs w:val="24"/>
          <w:highlight w:val="yellow"/>
        </w:rPr>
      </w:pPr>
    </w:p>
    <w:p w14:paraId="5E4D2581" w14:textId="77777777" w:rsidR="009D25B4" w:rsidRDefault="009D25B4" w:rsidP="00C42C74">
      <w:pPr>
        <w:ind w:right="107"/>
        <w:rPr>
          <w:b/>
          <w:sz w:val="24"/>
          <w:szCs w:val="24"/>
        </w:rPr>
      </w:pPr>
    </w:p>
    <w:p w14:paraId="0D15B61E" w14:textId="39356A49" w:rsidR="6A581E81" w:rsidRDefault="6A581E81" w:rsidP="00C42C74">
      <w:r w:rsidRPr="6A581E81">
        <w:rPr>
          <w:rFonts w:eastAsia="Arial"/>
          <w:color w:val="000000" w:themeColor="text1"/>
          <w:sz w:val="24"/>
          <w:szCs w:val="24"/>
        </w:rPr>
        <w:t>You may wish to use the same incidents as you’ve outlined in the Occupational Competence Portfolio.</w:t>
      </w:r>
    </w:p>
    <w:p w14:paraId="0DA4C13C" w14:textId="513B3EA5" w:rsidR="6A581E81" w:rsidRDefault="6A581E81" w:rsidP="00C42C74"/>
    <w:p w14:paraId="4E0296F8" w14:textId="3861D7BE" w:rsidR="6A581E81" w:rsidRDefault="6A581E81" w:rsidP="00C42C74">
      <w:r w:rsidRPr="6A581E81">
        <w:rPr>
          <w:rFonts w:eastAsia="Arial"/>
          <w:b/>
          <w:bCs/>
          <w:color w:val="000000" w:themeColor="text1"/>
          <w:sz w:val="24"/>
          <w:szCs w:val="24"/>
        </w:rPr>
        <w:t>How should the workbook be presented?</w:t>
      </w:r>
    </w:p>
    <w:p w14:paraId="2D40D489" w14:textId="68DF2EC2" w:rsidR="6A581E81" w:rsidRDefault="6A581E81" w:rsidP="00C42C74"/>
    <w:p w14:paraId="3E76FEE5" w14:textId="5511BB1E" w:rsidR="6A581E81" w:rsidRDefault="6A581E81" w:rsidP="00C42C74">
      <w:r w:rsidRPr="6A581E81">
        <w:rPr>
          <w:rFonts w:eastAsia="Arial"/>
          <w:color w:val="000000" w:themeColor="text1"/>
          <w:sz w:val="24"/>
          <w:szCs w:val="24"/>
        </w:rPr>
        <w:t>Blank electronic copies can be found on Moodle of this workbook. You must submit this document electronically therefore it is important that you save your work regularly and upload the final typed version through Turnitin on Moodle.</w:t>
      </w:r>
    </w:p>
    <w:p w14:paraId="1D959C2E" w14:textId="2444444B" w:rsidR="6A581E81" w:rsidRDefault="6A581E81" w:rsidP="00C42C74"/>
    <w:p w14:paraId="7B0B280F" w14:textId="69FCB547" w:rsidR="6A581E81" w:rsidRDefault="6A581E81" w:rsidP="00C42C74">
      <w:r w:rsidRPr="6A581E81">
        <w:rPr>
          <w:rFonts w:eastAsia="Arial"/>
          <w:b/>
          <w:bCs/>
          <w:color w:val="000000" w:themeColor="text1"/>
          <w:sz w:val="24"/>
          <w:szCs w:val="24"/>
        </w:rPr>
        <w:t>Word count policy</w:t>
      </w:r>
      <w:r w:rsidRPr="6A581E81">
        <w:rPr>
          <w:rFonts w:eastAsia="Arial"/>
          <w:color w:val="000000" w:themeColor="text1"/>
          <w:sz w:val="24"/>
          <w:szCs w:val="24"/>
        </w:rPr>
        <w:t xml:space="preserve"> can be found in chapter 7 of the Academic Quality under section 7.7 (this applies to presenting work above and under the specified word count).</w:t>
      </w:r>
    </w:p>
    <w:p w14:paraId="1C7E2B6B" w14:textId="1EC3624D" w:rsidR="6A581E81" w:rsidRDefault="6A581E81" w:rsidP="00C42C74">
      <w:r w:rsidRPr="6A581E81">
        <w:rPr>
          <w:rFonts w:eastAsia="Arial"/>
          <w:color w:val="000000" w:themeColor="text1"/>
          <w:sz w:val="24"/>
          <w:szCs w:val="24"/>
        </w:rPr>
        <w:t>(</w:t>
      </w:r>
      <w:hyperlink r:id="rId12">
        <w:r w:rsidRPr="6A581E81">
          <w:rPr>
            <w:rStyle w:val="Hyperlink"/>
            <w:rFonts w:eastAsia="Arial"/>
            <w:sz w:val="24"/>
            <w:szCs w:val="24"/>
          </w:rPr>
          <w:t>https://www.uwtsd.ac.uk/media/uwtsd-website/content-assets/documents/academic-office/aqh-chapters/chapters---en/Chapter_07_Assessment_Taught_Programmes_Pages_72-79-UPDATED-05-11-2019.pdf</w:t>
        </w:r>
      </w:hyperlink>
      <w:r w:rsidRPr="6A581E81">
        <w:rPr>
          <w:rFonts w:eastAsia="Arial"/>
          <w:color w:val="0000FF"/>
          <w:sz w:val="24"/>
          <w:szCs w:val="24"/>
          <w:u w:val="single"/>
        </w:rPr>
        <w:t>)</w:t>
      </w:r>
    </w:p>
    <w:p w14:paraId="6E781D22" w14:textId="489EE0F7" w:rsidR="6A581E81" w:rsidRDefault="6A581E81" w:rsidP="00C42C74"/>
    <w:p w14:paraId="76D88779" w14:textId="12293807" w:rsidR="6A581E81" w:rsidRDefault="6A581E81" w:rsidP="00C42C74">
      <w:r w:rsidRPr="6A581E81">
        <w:rPr>
          <w:rFonts w:eastAsia="Arial"/>
          <w:color w:val="000000" w:themeColor="text1"/>
          <w:sz w:val="24"/>
          <w:szCs w:val="24"/>
        </w:rPr>
        <w:t>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w:t>
      </w:r>
    </w:p>
    <w:p w14:paraId="32A9A7B8" w14:textId="2EF1005F" w:rsidR="6A581E81" w:rsidRDefault="00000000" w:rsidP="00C42C74">
      <w:hyperlink r:id="rId13">
        <w:r w:rsidR="6A581E81" w:rsidRPr="6A581E81">
          <w:rPr>
            <w:rStyle w:val="Hyperlink"/>
            <w:rFonts w:eastAsia="Arial"/>
            <w:sz w:val="24"/>
            <w:szCs w:val="24"/>
          </w:rPr>
          <w:t>https://moodle.uwtsd.ac.uk/pluginfile.php/298870/mod_resource/content/1/Reflective%20Practice%20for%20Policing%20Students%20-%20Selina%20Copley%20Chapter5.pdf</w:t>
        </w:r>
      </w:hyperlink>
    </w:p>
    <w:p w14:paraId="044914F4" w14:textId="52572548" w:rsidR="6A581E81" w:rsidRDefault="6A581E81" w:rsidP="00C42C74"/>
    <w:p w14:paraId="735E3207" w14:textId="2B5BCC48" w:rsidR="6A581E81" w:rsidRDefault="6A581E81" w:rsidP="00C42C74">
      <w:r w:rsidRPr="6A581E81">
        <w:rPr>
          <w:rFonts w:eastAsia="Arial"/>
          <w:b/>
          <w:bCs/>
          <w:color w:val="000000" w:themeColor="text1"/>
          <w:sz w:val="24"/>
          <w:szCs w:val="24"/>
        </w:rPr>
        <w:lastRenderedPageBreak/>
        <w:t>How is the workbook assessed?</w:t>
      </w:r>
    </w:p>
    <w:p w14:paraId="6AD18DFD" w14:textId="743E1298" w:rsidR="6A581E81" w:rsidRDefault="6A581E81" w:rsidP="00C42C74"/>
    <w:p w14:paraId="053D73FC" w14:textId="0C5C5073" w:rsidR="6A581E81" w:rsidRDefault="6A581E81" w:rsidP="00C42C74">
      <w:r w:rsidRPr="6A581E81">
        <w:rPr>
          <w:rFonts w:eastAsia="Arial"/>
          <w:color w:val="000000" w:themeColor="text1"/>
          <w:sz w:val="24"/>
          <w:szCs w:val="24"/>
        </w:rPr>
        <w:t>Advice and support about the completion of this workbook will be provided by university staff as part of your initial training day.  Your tutor constable and in-force training staff will not be involved in assessing or marking your workbook after it has been submitted.</w:t>
      </w:r>
    </w:p>
    <w:p w14:paraId="18B5070E" w14:textId="4C870FBD" w:rsidR="6A581E81" w:rsidRDefault="6A581E81" w:rsidP="00C42C74"/>
    <w:p w14:paraId="15403F19" w14:textId="001A1D00" w:rsidR="6A581E81" w:rsidRDefault="6A581E81" w:rsidP="00C42C74">
      <w:r w:rsidRPr="6A581E81">
        <w:rPr>
          <w:rFonts w:eastAsia="Arial"/>
          <w:color w:val="000000" w:themeColor="text1"/>
          <w:sz w:val="24"/>
          <w:szCs w:val="24"/>
        </w:rPr>
        <w:t>Dates of workbook submission will be made available during the initial training day and posted on Moodle.</w:t>
      </w:r>
    </w:p>
    <w:p w14:paraId="343264B4" w14:textId="747395D5" w:rsidR="6A581E81" w:rsidRDefault="6A581E81" w:rsidP="00C42C74"/>
    <w:p w14:paraId="437BE6E7" w14:textId="11C9C5FB" w:rsidR="6A581E81" w:rsidRDefault="6A581E81" w:rsidP="00C42C74">
      <w:r w:rsidRPr="6A581E81">
        <w:rPr>
          <w:rFonts w:eastAsia="Arial"/>
          <w:color w:val="000000" w:themeColor="text1"/>
          <w:sz w:val="24"/>
          <w:szCs w:val="24"/>
        </w:rPr>
        <w:t>Once submitted your workbook will be assessed and marked independently.</w:t>
      </w:r>
    </w:p>
    <w:p w14:paraId="5A64076C" w14:textId="2635F964" w:rsidR="6A581E81" w:rsidRDefault="6A581E81" w:rsidP="00C42C74">
      <w:pPr>
        <w:rPr>
          <w:rFonts w:eastAsia="Arial"/>
          <w:color w:val="000000" w:themeColor="text1"/>
          <w:sz w:val="24"/>
          <w:szCs w:val="24"/>
        </w:rPr>
      </w:pPr>
    </w:p>
    <w:p w14:paraId="1F34A174" w14:textId="21F2F288" w:rsidR="7560A895" w:rsidRDefault="7560A895" w:rsidP="00C42C74">
      <w:pPr>
        <w:rPr>
          <w:rFonts w:eastAsia="Arial"/>
          <w:color w:val="000000" w:themeColor="text1"/>
          <w:sz w:val="24"/>
          <w:szCs w:val="24"/>
        </w:rPr>
      </w:pPr>
    </w:p>
    <w:p w14:paraId="104FC09A" w14:textId="6E06F1EA" w:rsidR="7560A895" w:rsidRDefault="7560A895" w:rsidP="00C42C74">
      <w:pPr>
        <w:rPr>
          <w:rFonts w:eastAsia="Arial"/>
          <w:color w:val="000000" w:themeColor="text1"/>
          <w:sz w:val="24"/>
          <w:szCs w:val="24"/>
        </w:rPr>
      </w:pPr>
    </w:p>
    <w:p w14:paraId="28112BCC" w14:textId="58C801F1" w:rsidR="7560A895" w:rsidRDefault="7560A895" w:rsidP="00C42C74">
      <w:pPr>
        <w:rPr>
          <w:rFonts w:eastAsia="Arial"/>
          <w:color w:val="000000" w:themeColor="text1"/>
          <w:sz w:val="24"/>
          <w:szCs w:val="24"/>
        </w:rPr>
      </w:pPr>
    </w:p>
    <w:p w14:paraId="6F113ACA" w14:textId="4EB02CEB" w:rsidR="7560A895" w:rsidRDefault="7560A895" w:rsidP="00C42C74">
      <w:pPr>
        <w:rPr>
          <w:rFonts w:eastAsia="Arial"/>
          <w:color w:val="000000" w:themeColor="text1"/>
          <w:sz w:val="24"/>
          <w:szCs w:val="24"/>
        </w:rPr>
      </w:pPr>
      <w:r>
        <w:br w:type="page"/>
      </w:r>
    </w:p>
    <w:p w14:paraId="3F93D20E" w14:textId="72348723" w:rsidR="7560A895" w:rsidRDefault="7560A895" w:rsidP="00C42C74">
      <w:pPr>
        <w:rPr>
          <w:rFonts w:eastAsia="Arial"/>
          <w:color w:val="000000" w:themeColor="text1"/>
          <w:sz w:val="24"/>
          <w:szCs w:val="24"/>
        </w:rPr>
      </w:pPr>
      <w:r w:rsidRPr="7560A895">
        <w:rPr>
          <w:rFonts w:eastAsia="Arial"/>
          <w:b/>
          <w:bCs/>
          <w:color w:val="000000" w:themeColor="text1"/>
          <w:sz w:val="24"/>
          <w:szCs w:val="24"/>
        </w:rPr>
        <w:lastRenderedPageBreak/>
        <w:t>Confidentiality</w:t>
      </w:r>
    </w:p>
    <w:p w14:paraId="6C7E6D35" w14:textId="118A383E" w:rsidR="7560A895" w:rsidRDefault="7560A895" w:rsidP="00C42C74">
      <w:pPr>
        <w:rPr>
          <w:rFonts w:eastAsia="Arial"/>
          <w:color w:val="000000" w:themeColor="text1"/>
          <w:sz w:val="24"/>
          <w:szCs w:val="24"/>
        </w:rPr>
      </w:pPr>
    </w:p>
    <w:p w14:paraId="48D5AB8F" w14:textId="27582C01" w:rsidR="7560A895" w:rsidRDefault="7560A895" w:rsidP="00C42C74">
      <w:pPr>
        <w:rPr>
          <w:rFonts w:eastAsia="Arial"/>
          <w:color w:val="000000" w:themeColor="text1"/>
          <w:sz w:val="24"/>
          <w:szCs w:val="24"/>
        </w:rPr>
      </w:pPr>
      <w:r w:rsidRPr="7560A895">
        <w:rPr>
          <w:rFonts w:eastAsia="Arial"/>
          <w:color w:val="000000" w:themeColor="text1"/>
          <w:sz w:val="24"/>
          <w:szCs w:val="24"/>
        </w:rPr>
        <w:t>It is important that no individual can be identified either directly or indirectly from the information in the workbook. Therefore, you must:</w:t>
      </w:r>
    </w:p>
    <w:p w14:paraId="747590AA" w14:textId="77A98673" w:rsidR="7560A895" w:rsidRDefault="7560A895" w:rsidP="00C42C74">
      <w:pPr>
        <w:rPr>
          <w:rFonts w:eastAsia="Arial"/>
          <w:color w:val="000000" w:themeColor="text1"/>
          <w:sz w:val="24"/>
          <w:szCs w:val="24"/>
        </w:rPr>
      </w:pPr>
    </w:p>
    <w:p w14:paraId="0319E27F" w14:textId="5D6AC6DC" w:rsidR="7560A895" w:rsidRDefault="7560A895" w:rsidP="00C42C74">
      <w:pPr>
        <w:pStyle w:val="ListParagraph"/>
        <w:numPr>
          <w:ilvl w:val="0"/>
          <w:numId w:val="3"/>
        </w:numPr>
        <w:rPr>
          <w:color w:val="000000" w:themeColor="text1"/>
          <w:sz w:val="24"/>
          <w:szCs w:val="24"/>
        </w:rPr>
      </w:pPr>
      <w:r w:rsidRPr="7560A895">
        <w:rPr>
          <w:rFonts w:eastAsia="Arial"/>
          <w:color w:val="000000" w:themeColor="text1"/>
          <w:sz w:val="24"/>
          <w:szCs w:val="24"/>
        </w:rPr>
        <w:t>adhere to guidance in the Student Handbook about unfair practice and plagiarism;</w:t>
      </w:r>
    </w:p>
    <w:p w14:paraId="76E3C3FD" w14:textId="42389876" w:rsidR="7560A895" w:rsidRDefault="7560A895" w:rsidP="00C42C74">
      <w:pPr>
        <w:pStyle w:val="ListParagraph"/>
        <w:numPr>
          <w:ilvl w:val="0"/>
          <w:numId w:val="3"/>
        </w:numPr>
        <w:rPr>
          <w:color w:val="000000" w:themeColor="text1"/>
          <w:sz w:val="24"/>
          <w:szCs w:val="24"/>
        </w:rPr>
      </w:pPr>
      <w:r w:rsidRPr="7560A895">
        <w:rPr>
          <w:rFonts w:eastAsia="Arial"/>
          <w:color w:val="000000" w:themeColor="text1"/>
          <w:sz w:val="24"/>
          <w:szCs w:val="24"/>
        </w:rPr>
        <w:t>not identify individuals including witnesses, victims or offenders by name;</w:t>
      </w:r>
    </w:p>
    <w:p w14:paraId="106C2069" w14:textId="148E50B9" w:rsidR="7560A895" w:rsidRDefault="7560A895" w:rsidP="00C42C74">
      <w:pPr>
        <w:pStyle w:val="ListParagraph"/>
        <w:numPr>
          <w:ilvl w:val="0"/>
          <w:numId w:val="3"/>
        </w:numPr>
        <w:rPr>
          <w:color w:val="000000" w:themeColor="text1"/>
          <w:sz w:val="24"/>
          <w:szCs w:val="24"/>
        </w:rPr>
      </w:pPr>
      <w:r w:rsidRPr="4E17DCBB">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01B1D93C" w14:textId="1147F3DC" w:rsidR="7560A895" w:rsidRDefault="7560A895" w:rsidP="00C42C74">
      <w:pPr>
        <w:pStyle w:val="ListParagraph"/>
        <w:numPr>
          <w:ilvl w:val="0"/>
          <w:numId w:val="3"/>
        </w:numPr>
        <w:rPr>
          <w:color w:val="000000" w:themeColor="text1"/>
          <w:sz w:val="24"/>
          <w:szCs w:val="24"/>
        </w:rPr>
      </w:pPr>
      <w:r w:rsidRPr="7560A895">
        <w:rPr>
          <w:rFonts w:eastAsia="Arial"/>
          <w:color w:val="000000" w:themeColor="text1"/>
          <w:sz w:val="24"/>
          <w:szCs w:val="24"/>
        </w:rPr>
        <w:t>take personal responsibility for adhering to confidentiality rules.</w:t>
      </w:r>
    </w:p>
    <w:p w14:paraId="01690A32" w14:textId="3B7DCA3A" w:rsidR="7560A895" w:rsidRDefault="7560A895" w:rsidP="00C42C74">
      <w:pPr>
        <w:pStyle w:val="ListParagraph"/>
        <w:numPr>
          <w:ilvl w:val="0"/>
          <w:numId w:val="2"/>
        </w:numPr>
        <w:rPr>
          <w:rFonts w:eastAsia="Arial"/>
          <w:color w:val="000000" w:themeColor="text1"/>
          <w:sz w:val="24"/>
          <w:szCs w:val="24"/>
        </w:rPr>
      </w:pPr>
      <w:r w:rsidRPr="470D0E1B">
        <w:rPr>
          <w:rFonts w:eastAsia="Arial"/>
          <w:color w:val="000000" w:themeColor="text1"/>
          <w:sz w:val="24"/>
          <w:szCs w:val="24"/>
        </w:rPr>
        <w:t>not include any dates of any incidents or anything that specifically identifies an actual incident.</w:t>
      </w:r>
    </w:p>
    <w:p w14:paraId="7120B022" w14:textId="15847FCA" w:rsidR="470D0E1B" w:rsidRDefault="470D0E1B" w:rsidP="00C42C74">
      <w:pPr>
        <w:rPr>
          <w:rFonts w:eastAsia="Arial"/>
          <w:color w:val="000000" w:themeColor="text1"/>
          <w:sz w:val="24"/>
          <w:szCs w:val="24"/>
        </w:rPr>
      </w:pPr>
    </w:p>
    <w:p w14:paraId="5585E17F" w14:textId="24A2703A" w:rsidR="4E17DCBB" w:rsidRDefault="4E17DCBB" w:rsidP="00C42C74">
      <w:pPr>
        <w:rPr>
          <w:rFonts w:ascii="Calibri" w:eastAsia="Calibri" w:hAnsi="Calibri" w:cs="Calibri"/>
          <w:color w:val="000000" w:themeColor="text1"/>
          <w:sz w:val="24"/>
          <w:szCs w:val="24"/>
        </w:rPr>
      </w:pPr>
      <w:r w:rsidRPr="4E17DCBB">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p>
    <w:p w14:paraId="5D61099A" w14:textId="0F776C3C" w:rsidR="4E17DCBB" w:rsidRDefault="4E17DCBB" w:rsidP="00C42C74">
      <w:pPr>
        <w:rPr>
          <w:rFonts w:eastAsia="Arial"/>
          <w:color w:val="000000" w:themeColor="text1"/>
          <w:sz w:val="24"/>
          <w:szCs w:val="24"/>
        </w:rPr>
      </w:pPr>
    </w:p>
    <w:p w14:paraId="5CE99F13" w14:textId="0C97B2AF" w:rsidR="4E17DCBB" w:rsidRDefault="4E17DCBB" w:rsidP="00C42C74">
      <w:pPr>
        <w:rPr>
          <w:rFonts w:eastAsia="Arial"/>
          <w:color w:val="000000" w:themeColor="text1"/>
          <w:sz w:val="24"/>
          <w:szCs w:val="24"/>
        </w:rPr>
      </w:pPr>
    </w:p>
    <w:p w14:paraId="5B2A73FB" w14:textId="1062EC8E" w:rsidR="18B6C619" w:rsidRDefault="18B6C619" w:rsidP="00C42C74">
      <w:pPr>
        <w:rPr>
          <w:rFonts w:eastAsia="Arial"/>
          <w:color w:val="000000" w:themeColor="text1"/>
          <w:sz w:val="24"/>
          <w:szCs w:val="24"/>
        </w:rPr>
      </w:pPr>
      <w:r w:rsidRPr="4E17DCBB">
        <w:rPr>
          <w:rFonts w:ascii="Calibri" w:eastAsia="Calibri" w:hAnsi="Calibri" w:cs="Calibri"/>
          <w:b/>
          <w:bCs/>
          <w:color w:val="000000" w:themeColor="text1"/>
          <w:sz w:val="24"/>
          <w:szCs w:val="24"/>
        </w:rPr>
        <w:t>Please be aware that any content that is deemed to be inappropriate, disrespectful, or abusive will not be tolerated. Following review of any content of this nature the information will be shared with the employer of the student responsible.</w:t>
      </w:r>
    </w:p>
    <w:p w14:paraId="662F43C4" w14:textId="75F59C60" w:rsidR="470D0E1B" w:rsidRDefault="470D0E1B" w:rsidP="00C42C74">
      <w:pPr>
        <w:rPr>
          <w:rFonts w:ascii="Calibri" w:eastAsia="Calibri" w:hAnsi="Calibri" w:cs="Calibri"/>
          <w:color w:val="000000" w:themeColor="text1"/>
          <w:sz w:val="24"/>
          <w:szCs w:val="24"/>
        </w:rPr>
      </w:pPr>
    </w:p>
    <w:p w14:paraId="27942EC1" w14:textId="3E19CED0" w:rsidR="18B6C619" w:rsidRDefault="18B6C619" w:rsidP="00C42C74">
      <w:r w:rsidRPr="470D0E1B">
        <w:rPr>
          <w:rFonts w:ascii="Calibri" w:eastAsia="Calibri" w:hAnsi="Calibri" w:cs="Calibri"/>
          <w:b/>
          <w:bCs/>
          <w:color w:val="000000" w:themeColor="text1"/>
          <w:sz w:val="24"/>
          <w:szCs w:val="24"/>
        </w:rPr>
        <w:t>Should any health and wellbeing concerns be raised because of disclosures made by the student within this workbook, the employer of the student will be informed.</w:t>
      </w:r>
    </w:p>
    <w:p w14:paraId="1B2722DE" w14:textId="3222D996" w:rsidR="470D0E1B" w:rsidRDefault="470D0E1B" w:rsidP="00C42C74">
      <w:pPr>
        <w:rPr>
          <w:rFonts w:eastAsia="Arial"/>
          <w:color w:val="000000" w:themeColor="text1"/>
          <w:sz w:val="24"/>
          <w:szCs w:val="24"/>
        </w:rPr>
      </w:pPr>
    </w:p>
    <w:p w14:paraId="2B2C1C12" w14:textId="056A2993" w:rsidR="7560A895" w:rsidRDefault="7560A895" w:rsidP="00C42C74">
      <w:pPr>
        <w:rPr>
          <w:rFonts w:eastAsia="Arial"/>
          <w:color w:val="000000" w:themeColor="text1"/>
          <w:sz w:val="24"/>
          <w:szCs w:val="24"/>
        </w:rPr>
      </w:pPr>
    </w:p>
    <w:p w14:paraId="1E35A31A" w14:textId="2105E9FD" w:rsidR="7560A895" w:rsidRDefault="7560A895" w:rsidP="00C42C74">
      <w:pPr>
        <w:rPr>
          <w:rFonts w:eastAsia="Arial"/>
          <w:color w:val="000000" w:themeColor="text1"/>
          <w:sz w:val="24"/>
          <w:szCs w:val="24"/>
        </w:rPr>
      </w:pPr>
      <w:r w:rsidRPr="7560A895">
        <w:rPr>
          <w:rFonts w:eastAsia="Arial"/>
          <w:b/>
          <w:bCs/>
          <w:color w:val="000000" w:themeColor="text1"/>
          <w:sz w:val="24"/>
          <w:szCs w:val="24"/>
        </w:rPr>
        <w:t>NOTE</w:t>
      </w:r>
    </w:p>
    <w:p w14:paraId="7E6799D5" w14:textId="31E58565" w:rsidR="7560A895" w:rsidRDefault="7560A895" w:rsidP="00C42C74">
      <w:pPr>
        <w:rPr>
          <w:rFonts w:eastAsia="Arial"/>
          <w:color w:val="000000" w:themeColor="text1"/>
          <w:sz w:val="24"/>
          <w:szCs w:val="24"/>
        </w:rPr>
      </w:pPr>
    </w:p>
    <w:p w14:paraId="55C96B3B" w14:textId="7F1FE97C" w:rsidR="7560A895" w:rsidRDefault="7560A895" w:rsidP="00C42C74">
      <w:pPr>
        <w:rPr>
          <w:rFonts w:eastAsia="Arial"/>
          <w:color w:val="000000" w:themeColor="text1"/>
          <w:sz w:val="24"/>
          <w:szCs w:val="24"/>
        </w:rPr>
      </w:pPr>
      <w:r w:rsidRPr="7560A895">
        <w:rPr>
          <w:rFonts w:eastAsia="Arial"/>
          <w:color w:val="000000" w:themeColor="text1"/>
          <w:sz w:val="24"/>
          <w:szCs w:val="24"/>
        </w:rPr>
        <w:t>Your workbook will be submitted electronically via Turnitin on Moodle. Guidance on this is in the Student Handbook.</w:t>
      </w:r>
    </w:p>
    <w:p w14:paraId="29961CE2" w14:textId="621D5505" w:rsidR="7560A895" w:rsidRDefault="7560A895" w:rsidP="00C42C74">
      <w:pPr>
        <w:ind w:left="360"/>
        <w:rPr>
          <w:rFonts w:eastAsia="Arial"/>
          <w:color w:val="000000" w:themeColor="text1"/>
          <w:sz w:val="24"/>
          <w:szCs w:val="24"/>
        </w:rPr>
      </w:pPr>
    </w:p>
    <w:p w14:paraId="7D4D21C6" w14:textId="064D37C8" w:rsidR="7560A895" w:rsidRDefault="7560A895" w:rsidP="00C42C74">
      <w:pPr>
        <w:rPr>
          <w:rFonts w:eastAsia="Arial"/>
          <w:color w:val="000000" w:themeColor="text1"/>
          <w:sz w:val="24"/>
          <w:szCs w:val="24"/>
        </w:rPr>
      </w:pPr>
      <w:r w:rsidRPr="7560A895">
        <w:rPr>
          <w:rFonts w:eastAsia="Arial"/>
          <w:b/>
          <w:bCs/>
          <w:i/>
          <w:iCs/>
          <w:color w:val="000000" w:themeColor="text1"/>
          <w:sz w:val="24"/>
          <w:szCs w:val="24"/>
        </w:rPr>
        <w:t>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w:t>
      </w:r>
    </w:p>
    <w:p w14:paraId="6A9E7D16" w14:textId="6879DB6B" w:rsidR="7560A895" w:rsidRDefault="7560A895" w:rsidP="00C42C74">
      <w:pPr>
        <w:ind w:left="360"/>
        <w:rPr>
          <w:rFonts w:eastAsia="Arial"/>
          <w:color w:val="000000" w:themeColor="text1"/>
          <w:sz w:val="24"/>
          <w:szCs w:val="24"/>
        </w:rPr>
      </w:pPr>
    </w:p>
    <w:p w14:paraId="475289EF" w14:textId="4CE98B99" w:rsidR="7560A895" w:rsidRDefault="7560A895" w:rsidP="00C42C74">
      <w:pPr>
        <w:rPr>
          <w:rFonts w:eastAsia="Arial"/>
          <w:color w:val="000000" w:themeColor="text1"/>
          <w:sz w:val="24"/>
          <w:szCs w:val="24"/>
        </w:rPr>
      </w:pPr>
    </w:p>
    <w:p w14:paraId="2E5CA77D" w14:textId="26DEA1C9" w:rsidR="7560A895" w:rsidRDefault="7560A895" w:rsidP="00C42C74">
      <w:pPr>
        <w:rPr>
          <w:rFonts w:eastAsia="Arial"/>
          <w:color w:val="000000" w:themeColor="text1"/>
          <w:sz w:val="24"/>
          <w:szCs w:val="24"/>
        </w:rPr>
      </w:pPr>
      <w:r w:rsidRPr="7560A895">
        <w:rPr>
          <w:rFonts w:eastAsia="Arial"/>
          <w:b/>
          <w:bCs/>
          <w:color w:val="000000" w:themeColor="text1"/>
          <w:sz w:val="24"/>
          <w:szCs w:val="24"/>
        </w:rPr>
        <w:t>Dyslexia and other special circumstances</w:t>
      </w:r>
    </w:p>
    <w:p w14:paraId="05671AD2" w14:textId="41E463CF" w:rsidR="7560A895" w:rsidRDefault="7560A895" w:rsidP="00C42C74">
      <w:pPr>
        <w:rPr>
          <w:rFonts w:eastAsia="Arial"/>
          <w:color w:val="000000" w:themeColor="text1"/>
          <w:sz w:val="24"/>
          <w:szCs w:val="24"/>
        </w:rPr>
      </w:pPr>
    </w:p>
    <w:p w14:paraId="45B9C7BB" w14:textId="5B619F57" w:rsidR="7560A895" w:rsidRDefault="7560A895" w:rsidP="00C42C74">
      <w:pPr>
        <w:rPr>
          <w:rFonts w:eastAsia="Arial"/>
          <w:color w:val="000000" w:themeColor="text1"/>
          <w:sz w:val="24"/>
          <w:szCs w:val="24"/>
        </w:rPr>
      </w:pPr>
      <w:r w:rsidRPr="7560A895">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7560A895">
        <w:rPr>
          <w:rFonts w:eastAsia="Arial"/>
          <w:b/>
          <w:bCs/>
          <w:i/>
          <w:iCs/>
          <w:color w:val="000000" w:themeColor="text1"/>
          <w:sz w:val="24"/>
          <w:szCs w:val="24"/>
        </w:rPr>
        <w:t>it is the learner’s individual responsibility to contact them</w:t>
      </w:r>
      <w:r w:rsidRPr="7560A895">
        <w:rPr>
          <w:rFonts w:eastAsia="Arial"/>
          <w:color w:val="000000" w:themeColor="text1"/>
          <w:sz w:val="24"/>
          <w:szCs w:val="24"/>
        </w:rPr>
        <w:t>.</w:t>
      </w:r>
    </w:p>
    <w:p w14:paraId="307701C0" w14:textId="1121CAD5" w:rsidR="7560A895" w:rsidRDefault="7560A895" w:rsidP="00C42C74">
      <w:pPr>
        <w:rPr>
          <w:rFonts w:eastAsia="Arial"/>
          <w:color w:val="000000" w:themeColor="text1"/>
          <w:sz w:val="24"/>
          <w:szCs w:val="24"/>
        </w:rPr>
      </w:pPr>
    </w:p>
    <w:p w14:paraId="7D2B17FF" w14:textId="584E5811" w:rsidR="7560A895" w:rsidRDefault="7560A895" w:rsidP="00C42C74">
      <w:pPr>
        <w:rPr>
          <w:rFonts w:eastAsia="Arial"/>
          <w:color w:val="000000" w:themeColor="text1"/>
          <w:sz w:val="24"/>
          <w:szCs w:val="24"/>
        </w:rPr>
      </w:pPr>
    </w:p>
    <w:p w14:paraId="0CF23538" w14:textId="70C9BB7C" w:rsidR="7560A895" w:rsidRDefault="7560A895" w:rsidP="00C42C74">
      <w:pPr>
        <w:rPr>
          <w:rFonts w:eastAsia="Arial"/>
          <w:color w:val="000000" w:themeColor="text1"/>
          <w:sz w:val="24"/>
          <w:szCs w:val="24"/>
        </w:rPr>
      </w:pPr>
      <w:r>
        <w:br w:type="page"/>
      </w:r>
    </w:p>
    <w:p w14:paraId="2D2E4A58" w14:textId="4B2AA279" w:rsidR="7560A895" w:rsidRDefault="7560A895" w:rsidP="00C42C74">
      <w:pPr>
        <w:rPr>
          <w:rFonts w:eastAsia="Arial"/>
          <w:color w:val="000000" w:themeColor="text1"/>
          <w:sz w:val="24"/>
          <w:szCs w:val="24"/>
        </w:rPr>
      </w:pPr>
      <w:r w:rsidRPr="7560A895">
        <w:rPr>
          <w:rFonts w:eastAsia="Arial"/>
          <w:b/>
          <w:bCs/>
          <w:color w:val="000000" w:themeColor="text1"/>
          <w:sz w:val="24"/>
          <w:szCs w:val="24"/>
        </w:rPr>
        <w:lastRenderedPageBreak/>
        <w:t>Guidance:</w:t>
      </w:r>
    </w:p>
    <w:p w14:paraId="4A454F2E" w14:textId="53B84EA6" w:rsidR="7560A895" w:rsidRDefault="7560A895" w:rsidP="00C42C74">
      <w:pPr>
        <w:rPr>
          <w:rFonts w:eastAsia="Arial"/>
          <w:color w:val="000000" w:themeColor="text1"/>
          <w:sz w:val="24"/>
          <w:szCs w:val="24"/>
        </w:rPr>
      </w:pPr>
    </w:p>
    <w:p w14:paraId="429FD262" w14:textId="0037C1CD" w:rsidR="7560A895" w:rsidRDefault="7560A895" w:rsidP="00C42C74">
      <w:pPr>
        <w:pStyle w:val="ListParagraph"/>
        <w:numPr>
          <w:ilvl w:val="0"/>
          <w:numId w:val="1"/>
        </w:numPr>
        <w:rPr>
          <w:i/>
          <w:iCs/>
          <w:color w:val="000000" w:themeColor="text1"/>
          <w:sz w:val="24"/>
          <w:szCs w:val="24"/>
        </w:rPr>
      </w:pPr>
      <w:r w:rsidRPr="7560A895">
        <w:rPr>
          <w:rFonts w:eastAsia="Arial"/>
          <w:i/>
          <w:iCs/>
          <w:color w:val="000000" w:themeColor="text1"/>
          <w:sz w:val="24"/>
          <w:szCs w:val="24"/>
        </w:rPr>
        <w:t>Your workbook must contain the items specified in the table below (clearly identified and in the order given);</w:t>
      </w:r>
    </w:p>
    <w:p w14:paraId="4B2F00AC" w14:textId="6B6D81CA" w:rsidR="7560A895" w:rsidRDefault="7560A895" w:rsidP="00C42C74">
      <w:pPr>
        <w:pStyle w:val="ListParagraph"/>
        <w:numPr>
          <w:ilvl w:val="0"/>
          <w:numId w:val="1"/>
        </w:numPr>
        <w:rPr>
          <w:i/>
          <w:iCs/>
          <w:color w:val="000000" w:themeColor="text1"/>
          <w:sz w:val="24"/>
          <w:szCs w:val="24"/>
        </w:rPr>
      </w:pPr>
      <w:r w:rsidRPr="5F5CEC4A">
        <w:rPr>
          <w:rFonts w:eastAsia="Arial"/>
          <w:i/>
          <w:iCs/>
          <w:color w:val="000000" w:themeColor="text1"/>
          <w:sz w:val="24"/>
          <w:szCs w:val="24"/>
        </w:rPr>
        <w:t>You should use this document to insert your text / answer within each section of this workbook;</w:t>
      </w:r>
    </w:p>
    <w:p w14:paraId="3516F9DA" w14:textId="2A331962" w:rsidR="6BBDDE93" w:rsidRDefault="6BBDDE93" w:rsidP="00C42C74">
      <w:pPr>
        <w:pStyle w:val="ListParagraph"/>
        <w:numPr>
          <w:ilvl w:val="0"/>
          <w:numId w:val="1"/>
        </w:numPr>
        <w:rPr>
          <w:i/>
          <w:iCs/>
          <w:color w:val="000000" w:themeColor="text1"/>
          <w:sz w:val="24"/>
          <w:szCs w:val="24"/>
        </w:rPr>
      </w:pPr>
      <w:r w:rsidRPr="2E5ED9CE">
        <w:rPr>
          <w:rFonts w:eastAsia="Arial"/>
          <w:i/>
          <w:iCs/>
          <w:color w:val="000000" w:themeColor="text1"/>
          <w:sz w:val="24"/>
          <w:szCs w:val="24"/>
        </w:rPr>
        <w:t xml:space="preserve">You should upload your completed document as a saved pdf file of this workbook; if this is not possible then a </w:t>
      </w:r>
      <w:proofErr w:type="spellStart"/>
      <w:r w:rsidRPr="2E5ED9CE">
        <w:rPr>
          <w:rFonts w:eastAsia="Arial"/>
          <w:i/>
          <w:iCs/>
          <w:color w:val="000000" w:themeColor="text1"/>
          <w:sz w:val="24"/>
          <w:szCs w:val="24"/>
        </w:rPr>
        <w:t>Worddoc</w:t>
      </w:r>
      <w:proofErr w:type="spellEnd"/>
      <w:r w:rsidRPr="2E5ED9CE">
        <w:rPr>
          <w:rFonts w:eastAsia="Arial"/>
          <w:i/>
          <w:iCs/>
          <w:color w:val="000000" w:themeColor="text1"/>
          <w:sz w:val="24"/>
          <w:szCs w:val="24"/>
        </w:rPr>
        <w:t xml:space="preserve"> file is acceptable. Do not send</w:t>
      </w:r>
      <w:r w:rsidR="4309DC57" w:rsidRPr="2E5ED9CE">
        <w:rPr>
          <w:rFonts w:eastAsia="Arial"/>
          <w:i/>
          <w:iCs/>
          <w:color w:val="000000" w:themeColor="text1"/>
          <w:sz w:val="24"/>
          <w:szCs w:val="24"/>
        </w:rPr>
        <w:t xml:space="preserve"> a scanned file from a photocopier, an apple.dot file or a Microsoft publisher file as Turnitin will not be able to assess</w:t>
      </w:r>
      <w:r w:rsidR="5DFC8F64" w:rsidRPr="2E5ED9CE">
        <w:rPr>
          <w:rFonts w:eastAsia="Arial"/>
          <w:i/>
          <w:iCs/>
          <w:color w:val="000000" w:themeColor="text1"/>
          <w:sz w:val="24"/>
          <w:szCs w:val="24"/>
        </w:rPr>
        <w:t xml:space="preserve"> them, despite you being able to upload them.</w:t>
      </w:r>
    </w:p>
    <w:p w14:paraId="39D95CF4" w14:textId="1363DA6C" w:rsidR="7560A895" w:rsidRDefault="7560A895" w:rsidP="00C42C74">
      <w:pPr>
        <w:ind w:right="107"/>
        <w:rPr>
          <w:b/>
          <w:bCs/>
          <w:sz w:val="24"/>
          <w:szCs w:val="24"/>
        </w:rPr>
      </w:pPr>
    </w:p>
    <w:p w14:paraId="59250E81" w14:textId="3DA7DBF1" w:rsidR="00AD6ECE" w:rsidRPr="00270EEB" w:rsidRDefault="00AD6ECE" w:rsidP="00C42C74">
      <w:pPr>
        <w:ind w:right="107"/>
        <w:rPr>
          <w:b/>
          <w:sz w:val="24"/>
          <w:szCs w:val="24"/>
        </w:rPr>
      </w:pPr>
      <w:r w:rsidRPr="00270EEB">
        <w:rPr>
          <w:b/>
          <w:sz w:val="24"/>
          <w:szCs w:val="24"/>
        </w:rPr>
        <w:t>Contents</w:t>
      </w:r>
    </w:p>
    <w:p w14:paraId="7DAA5B41" w14:textId="77777777" w:rsidR="00AD6ECE" w:rsidRPr="00270EEB" w:rsidRDefault="00AD6ECE" w:rsidP="00C42C74">
      <w:pPr>
        <w:ind w:right="107"/>
        <w:rPr>
          <w:b/>
          <w:sz w:val="24"/>
          <w:szCs w:val="24"/>
        </w:rPr>
      </w:pPr>
    </w:p>
    <w:tbl>
      <w:tblPr>
        <w:tblW w:w="911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497"/>
        <w:gridCol w:w="6015"/>
        <w:gridCol w:w="1602"/>
      </w:tblGrid>
      <w:tr w:rsidR="00AD6ECE" w:rsidRPr="00270EEB" w14:paraId="4852BAB0" w14:textId="77777777" w:rsidTr="1537D0F1">
        <w:tc>
          <w:tcPr>
            <w:tcW w:w="1497" w:type="dxa"/>
            <w:shd w:val="clear" w:color="auto" w:fill="auto"/>
          </w:tcPr>
          <w:p w14:paraId="0B7BB824" w14:textId="6BAD7A2D" w:rsidR="00AD6ECE" w:rsidRPr="00270EEB" w:rsidRDefault="00AD6ECE" w:rsidP="00C42C74">
            <w:pPr>
              <w:ind w:right="107"/>
              <w:rPr>
                <w:b/>
                <w:color w:val="auto"/>
                <w:sz w:val="24"/>
                <w:szCs w:val="24"/>
              </w:rPr>
            </w:pPr>
            <w:r>
              <w:rPr>
                <w:b/>
                <w:color w:val="auto"/>
                <w:sz w:val="24"/>
                <w:szCs w:val="24"/>
              </w:rPr>
              <w:t>Workbook</w:t>
            </w:r>
          </w:p>
        </w:tc>
        <w:tc>
          <w:tcPr>
            <w:tcW w:w="6015" w:type="dxa"/>
            <w:shd w:val="clear" w:color="auto" w:fill="auto"/>
          </w:tcPr>
          <w:p w14:paraId="2453E35E" w14:textId="7934F114" w:rsidR="00AD6ECE" w:rsidRPr="00270EEB" w:rsidRDefault="00AD6ECE" w:rsidP="00C42C74">
            <w:pPr>
              <w:ind w:right="107"/>
              <w:rPr>
                <w:b/>
                <w:color w:val="auto"/>
                <w:sz w:val="24"/>
                <w:szCs w:val="24"/>
              </w:rPr>
            </w:pPr>
            <w:r>
              <w:rPr>
                <w:b/>
                <w:color w:val="auto"/>
                <w:sz w:val="24"/>
                <w:szCs w:val="24"/>
              </w:rPr>
              <w:t>Area of Professional Practice</w:t>
            </w:r>
          </w:p>
          <w:p w14:paraId="41466005" w14:textId="77777777" w:rsidR="00AD6ECE" w:rsidRPr="00270EEB" w:rsidRDefault="00AD6ECE" w:rsidP="00C42C74">
            <w:pPr>
              <w:ind w:right="107"/>
              <w:rPr>
                <w:b/>
                <w:color w:val="auto"/>
                <w:sz w:val="24"/>
                <w:szCs w:val="24"/>
              </w:rPr>
            </w:pPr>
          </w:p>
        </w:tc>
        <w:tc>
          <w:tcPr>
            <w:tcW w:w="1602" w:type="dxa"/>
          </w:tcPr>
          <w:p w14:paraId="43DE759C" w14:textId="77777777" w:rsidR="00AD6ECE" w:rsidRDefault="00AD6ECE" w:rsidP="00C42C74">
            <w:pPr>
              <w:ind w:right="107"/>
              <w:rPr>
                <w:b/>
                <w:color w:val="auto"/>
                <w:sz w:val="24"/>
                <w:szCs w:val="24"/>
              </w:rPr>
            </w:pPr>
            <w:r>
              <w:rPr>
                <w:b/>
                <w:color w:val="auto"/>
                <w:sz w:val="24"/>
                <w:szCs w:val="24"/>
              </w:rPr>
              <w:t>Word count</w:t>
            </w:r>
          </w:p>
        </w:tc>
      </w:tr>
      <w:tr w:rsidR="00AD6ECE" w:rsidRPr="00270EEB" w14:paraId="2D4FC142" w14:textId="77777777" w:rsidTr="1537D0F1">
        <w:tc>
          <w:tcPr>
            <w:tcW w:w="1497" w:type="dxa"/>
            <w:shd w:val="clear" w:color="auto" w:fill="auto"/>
          </w:tcPr>
          <w:p w14:paraId="28D0C3B0" w14:textId="7F117948" w:rsidR="00AD6ECE" w:rsidRPr="007B5CB2" w:rsidRDefault="28A9B94D" w:rsidP="00C42C74">
            <w:pPr>
              <w:ind w:right="107"/>
              <w:rPr>
                <w:color w:val="auto"/>
                <w:sz w:val="24"/>
                <w:szCs w:val="24"/>
              </w:rPr>
            </w:pPr>
            <w:r w:rsidRPr="28A9B94D">
              <w:rPr>
                <w:color w:val="auto"/>
                <w:sz w:val="24"/>
                <w:szCs w:val="24"/>
              </w:rPr>
              <w:t>Task 1</w:t>
            </w:r>
          </w:p>
        </w:tc>
        <w:tc>
          <w:tcPr>
            <w:tcW w:w="6015" w:type="dxa"/>
            <w:shd w:val="clear" w:color="auto" w:fill="auto"/>
          </w:tcPr>
          <w:p w14:paraId="6BEFF0EE" w14:textId="77777777" w:rsidR="00AD6ECE" w:rsidRDefault="00AD6ECE" w:rsidP="00C42C74">
            <w:pPr>
              <w:ind w:right="107"/>
              <w:rPr>
                <w:b/>
                <w:sz w:val="24"/>
                <w:szCs w:val="24"/>
              </w:rPr>
            </w:pPr>
            <w:r>
              <w:rPr>
                <w:b/>
                <w:sz w:val="24"/>
                <w:szCs w:val="24"/>
              </w:rPr>
              <w:t>Wellbeing and Resilience</w:t>
            </w:r>
          </w:p>
          <w:p w14:paraId="6EFACAED" w14:textId="77777777" w:rsidR="00AD6ECE" w:rsidRPr="00F6513F" w:rsidRDefault="00AD6ECE" w:rsidP="00C42C74">
            <w:pPr>
              <w:ind w:right="107"/>
              <w:rPr>
                <w:b/>
                <w:sz w:val="24"/>
                <w:szCs w:val="24"/>
              </w:rPr>
            </w:pPr>
          </w:p>
        </w:tc>
        <w:tc>
          <w:tcPr>
            <w:tcW w:w="1602" w:type="dxa"/>
          </w:tcPr>
          <w:p w14:paraId="2647D8AA" w14:textId="57DEC844" w:rsidR="00AD6ECE" w:rsidRPr="00224A5F" w:rsidRDefault="5F5CEC4A" w:rsidP="00C42C74">
            <w:pPr>
              <w:rPr>
                <w:b/>
                <w:bCs/>
                <w:sz w:val="24"/>
                <w:szCs w:val="24"/>
              </w:rPr>
            </w:pPr>
            <w:r w:rsidRPr="00224A5F">
              <w:rPr>
                <w:b/>
                <w:bCs/>
                <w:sz w:val="24"/>
                <w:szCs w:val="24"/>
              </w:rPr>
              <w:t>1000</w:t>
            </w:r>
          </w:p>
        </w:tc>
      </w:tr>
      <w:tr w:rsidR="00AD6ECE" w:rsidRPr="00270EEB" w14:paraId="1D9DBC90" w14:textId="77777777" w:rsidTr="1537D0F1">
        <w:tc>
          <w:tcPr>
            <w:tcW w:w="1497" w:type="dxa"/>
            <w:shd w:val="clear" w:color="auto" w:fill="auto"/>
          </w:tcPr>
          <w:p w14:paraId="67B5D019" w14:textId="598380AF" w:rsidR="00AD6ECE" w:rsidRPr="007B5CB2" w:rsidRDefault="28A9B94D" w:rsidP="00C42C74">
            <w:pPr>
              <w:ind w:right="107"/>
              <w:rPr>
                <w:color w:val="auto"/>
                <w:sz w:val="24"/>
                <w:szCs w:val="24"/>
              </w:rPr>
            </w:pPr>
            <w:r w:rsidRPr="28A9B94D">
              <w:rPr>
                <w:color w:val="auto"/>
                <w:sz w:val="24"/>
                <w:szCs w:val="24"/>
              </w:rPr>
              <w:t>Task 2</w:t>
            </w:r>
          </w:p>
        </w:tc>
        <w:tc>
          <w:tcPr>
            <w:tcW w:w="6015" w:type="dxa"/>
            <w:shd w:val="clear" w:color="auto" w:fill="auto"/>
          </w:tcPr>
          <w:p w14:paraId="44FD4817" w14:textId="77777777" w:rsidR="00AD6ECE" w:rsidRDefault="00AD6ECE" w:rsidP="00C42C74">
            <w:pPr>
              <w:ind w:right="107"/>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43C3819B" w14:textId="77777777" w:rsidR="00AD6ECE" w:rsidRPr="00F6513F" w:rsidRDefault="00AD6ECE" w:rsidP="00C42C74">
            <w:pPr>
              <w:ind w:right="107"/>
              <w:rPr>
                <w:b/>
                <w:color w:val="auto"/>
                <w:sz w:val="24"/>
                <w:szCs w:val="24"/>
              </w:rPr>
            </w:pPr>
          </w:p>
        </w:tc>
        <w:tc>
          <w:tcPr>
            <w:tcW w:w="1602" w:type="dxa"/>
          </w:tcPr>
          <w:p w14:paraId="3E4FFCB0" w14:textId="66F45E5B" w:rsidR="00AD6ECE" w:rsidRPr="003C4D7B" w:rsidRDefault="28A9B94D" w:rsidP="00C42C74">
            <w:pPr>
              <w:ind w:right="107"/>
              <w:rPr>
                <w:b/>
                <w:bCs/>
                <w:color w:val="auto"/>
                <w:sz w:val="24"/>
                <w:szCs w:val="24"/>
              </w:rPr>
            </w:pPr>
            <w:r w:rsidRPr="5F5CEC4A">
              <w:rPr>
                <w:b/>
                <w:bCs/>
                <w:color w:val="auto"/>
                <w:sz w:val="24"/>
                <w:szCs w:val="24"/>
              </w:rPr>
              <w:t>2000</w:t>
            </w:r>
          </w:p>
        </w:tc>
      </w:tr>
      <w:tr w:rsidR="00AD6ECE" w:rsidRPr="00270EEB" w14:paraId="50CA0CBE" w14:textId="77777777" w:rsidTr="1537D0F1">
        <w:tc>
          <w:tcPr>
            <w:tcW w:w="1497" w:type="dxa"/>
            <w:shd w:val="clear" w:color="auto" w:fill="auto"/>
          </w:tcPr>
          <w:p w14:paraId="4757A4DF" w14:textId="5C66CA72" w:rsidR="00AD6ECE" w:rsidRPr="007B5CB2" w:rsidRDefault="28A9B94D" w:rsidP="00C42C74">
            <w:pPr>
              <w:ind w:right="107"/>
              <w:rPr>
                <w:color w:val="auto"/>
                <w:sz w:val="24"/>
                <w:szCs w:val="24"/>
              </w:rPr>
            </w:pPr>
            <w:r w:rsidRPr="28A9B94D">
              <w:rPr>
                <w:color w:val="auto"/>
                <w:sz w:val="24"/>
                <w:szCs w:val="24"/>
              </w:rPr>
              <w:t>Task 3</w:t>
            </w:r>
          </w:p>
        </w:tc>
        <w:tc>
          <w:tcPr>
            <w:tcW w:w="6015" w:type="dxa"/>
            <w:shd w:val="clear" w:color="auto" w:fill="auto"/>
          </w:tcPr>
          <w:p w14:paraId="085CE092" w14:textId="6E716B07" w:rsidR="00AD6ECE" w:rsidRDefault="00AD6ECE" w:rsidP="00C42C74">
            <w:pPr>
              <w:ind w:right="107"/>
              <w:rPr>
                <w:b/>
                <w:sz w:val="24"/>
                <w:szCs w:val="24"/>
              </w:rPr>
            </w:pPr>
            <w:r>
              <w:rPr>
                <w:b/>
                <w:sz w:val="24"/>
                <w:szCs w:val="24"/>
              </w:rPr>
              <w:t xml:space="preserve">Criminal Justice, Valuing difference and </w:t>
            </w:r>
            <w:proofErr w:type="gramStart"/>
            <w:r>
              <w:rPr>
                <w:b/>
                <w:sz w:val="24"/>
                <w:szCs w:val="24"/>
              </w:rPr>
              <w:t>inclusion</w:t>
            </w:r>
            <w:proofErr w:type="gramEnd"/>
          </w:p>
          <w:p w14:paraId="6E20078B" w14:textId="77777777" w:rsidR="00AD6ECE" w:rsidRPr="007B5CB2" w:rsidRDefault="00AD6ECE" w:rsidP="00C42C74">
            <w:pPr>
              <w:ind w:right="107"/>
              <w:rPr>
                <w:b/>
                <w:sz w:val="24"/>
                <w:szCs w:val="24"/>
              </w:rPr>
            </w:pPr>
          </w:p>
        </w:tc>
        <w:tc>
          <w:tcPr>
            <w:tcW w:w="1602" w:type="dxa"/>
          </w:tcPr>
          <w:p w14:paraId="5DCE5CC6" w14:textId="022DBF3C" w:rsidR="00AD6ECE" w:rsidRPr="003C4D7B" w:rsidRDefault="5243EAB5" w:rsidP="00C42C74">
            <w:pPr>
              <w:ind w:right="107"/>
              <w:rPr>
                <w:b/>
                <w:bCs/>
                <w:sz w:val="24"/>
                <w:szCs w:val="24"/>
              </w:rPr>
            </w:pPr>
            <w:r w:rsidRPr="1537D0F1">
              <w:rPr>
                <w:b/>
                <w:bCs/>
                <w:sz w:val="24"/>
                <w:szCs w:val="24"/>
              </w:rPr>
              <w:t>1750</w:t>
            </w:r>
          </w:p>
        </w:tc>
      </w:tr>
      <w:tr w:rsidR="00AD6ECE" w:rsidRPr="00270EEB" w14:paraId="0CD7F499" w14:textId="77777777" w:rsidTr="1537D0F1">
        <w:tc>
          <w:tcPr>
            <w:tcW w:w="1497" w:type="dxa"/>
            <w:shd w:val="clear" w:color="auto" w:fill="auto"/>
          </w:tcPr>
          <w:p w14:paraId="7257B5AE" w14:textId="1023CFCD" w:rsidR="00AD6ECE" w:rsidRPr="007B5CB2" w:rsidRDefault="28A9B94D" w:rsidP="00C42C74">
            <w:pPr>
              <w:ind w:right="107"/>
              <w:rPr>
                <w:color w:val="auto"/>
                <w:sz w:val="24"/>
                <w:szCs w:val="24"/>
              </w:rPr>
            </w:pPr>
            <w:r w:rsidRPr="28A9B94D">
              <w:rPr>
                <w:color w:val="auto"/>
                <w:sz w:val="24"/>
                <w:szCs w:val="24"/>
              </w:rPr>
              <w:t>Task 4</w:t>
            </w:r>
          </w:p>
        </w:tc>
        <w:tc>
          <w:tcPr>
            <w:tcW w:w="6015" w:type="dxa"/>
            <w:shd w:val="clear" w:color="auto" w:fill="auto"/>
          </w:tcPr>
          <w:p w14:paraId="2820626A" w14:textId="355E5EED" w:rsidR="7560A895" w:rsidRDefault="28A9B94D" w:rsidP="00C42C74">
            <w:pPr>
              <w:ind w:right="107"/>
              <w:rPr>
                <w:b/>
                <w:bCs/>
                <w:sz w:val="24"/>
                <w:szCs w:val="24"/>
              </w:rPr>
            </w:pPr>
            <w:r w:rsidRPr="28A9B94D">
              <w:rPr>
                <w:b/>
                <w:bCs/>
                <w:sz w:val="24"/>
                <w:szCs w:val="24"/>
              </w:rPr>
              <w:t>Decision making and discretion, Conducting Investigations and Criminal Justice (managing offenders)</w:t>
            </w:r>
          </w:p>
          <w:p w14:paraId="53B0A585" w14:textId="77777777" w:rsidR="00AD6ECE" w:rsidRPr="007B5CB2" w:rsidRDefault="00AD6ECE" w:rsidP="00C42C74">
            <w:pPr>
              <w:ind w:right="107"/>
              <w:rPr>
                <w:b/>
                <w:sz w:val="24"/>
                <w:szCs w:val="24"/>
              </w:rPr>
            </w:pPr>
          </w:p>
        </w:tc>
        <w:tc>
          <w:tcPr>
            <w:tcW w:w="1602" w:type="dxa"/>
          </w:tcPr>
          <w:p w14:paraId="3ACAB03D" w14:textId="7A28132C" w:rsidR="00AD6ECE" w:rsidRPr="003C4D7B" w:rsidRDefault="4BDD5451" w:rsidP="00C42C74">
            <w:pPr>
              <w:ind w:right="107"/>
              <w:rPr>
                <w:b/>
                <w:bCs/>
                <w:sz w:val="24"/>
                <w:szCs w:val="24"/>
              </w:rPr>
            </w:pPr>
            <w:r w:rsidRPr="1537D0F1">
              <w:rPr>
                <w:b/>
                <w:bCs/>
                <w:sz w:val="24"/>
                <w:szCs w:val="24"/>
              </w:rPr>
              <w:t>1750</w:t>
            </w:r>
          </w:p>
        </w:tc>
      </w:tr>
      <w:tr w:rsidR="00AD6ECE" w:rsidRPr="00270EEB" w14:paraId="04A9A52C" w14:textId="77777777" w:rsidTr="1537D0F1">
        <w:trPr>
          <w:trHeight w:val="81"/>
        </w:trPr>
        <w:tc>
          <w:tcPr>
            <w:tcW w:w="1497" w:type="dxa"/>
            <w:shd w:val="clear" w:color="auto" w:fill="auto"/>
          </w:tcPr>
          <w:p w14:paraId="53CF3C4A" w14:textId="77777777" w:rsidR="00AD6ECE" w:rsidRPr="007B5CB2" w:rsidRDefault="00AD6ECE" w:rsidP="00C42C74">
            <w:pPr>
              <w:ind w:right="107"/>
              <w:rPr>
                <w:color w:val="auto"/>
                <w:sz w:val="24"/>
                <w:szCs w:val="24"/>
              </w:rPr>
            </w:pPr>
          </w:p>
        </w:tc>
        <w:tc>
          <w:tcPr>
            <w:tcW w:w="6015" w:type="dxa"/>
            <w:shd w:val="clear" w:color="auto" w:fill="auto"/>
          </w:tcPr>
          <w:p w14:paraId="5048D140" w14:textId="77777777" w:rsidR="00AD6ECE" w:rsidRPr="00F40CB5" w:rsidRDefault="00AD6ECE" w:rsidP="00C42C74">
            <w:pPr>
              <w:spacing w:line="360" w:lineRule="auto"/>
              <w:ind w:right="107"/>
              <w:rPr>
                <w:b/>
                <w:color w:val="auto"/>
                <w:sz w:val="24"/>
                <w:szCs w:val="24"/>
              </w:rPr>
            </w:pPr>
            <w:r w:rsidRPr="00F40CB5">
              <w:rPr>
                <w:b/>
                <w:color w:val="auto"/>
                <w:sz w:val="24"/>
                <w:szCs w:val="24"/>
              </w:rPr>
              <w:t>Bibliography</w:t>
            </w:r>
          </w:p>
        </w:tc>
        <w:tc>
          <w:tcPr>
            <w:tcW w:w="1602" w:type="dxa"/>
          </w:tcPr>
          <w:p w14:paraId="14907372" w14:textId="77777777" w:rsidR="00AD6ECE" w:rsidRPr="00F40CB5" w:rsidRDefault="00AD6ECE" w:rsidP="00C42C74">
            <w:pPr>
              <w:spacing w:line="360" w:lineRule="auto"/>
              <w:ind w:right="107"/>
              <w:rPr>
                <w:b/>
                <w:color w:val="auto"/>
                <w:sz w:val="24"/>
                <w:szCs w:val="24"/>
              </w:rPr>
            </w:pPr>
          </w:p>
        </w:tc>
      </w:tr>
      <w:tr w:rsidR="28A9B94D" w14:paraId="4FEE611F" w14:textId="77777777" w:rsidTr="1537D0F1">
        <w:trPr>
          <w:trHeight w:val="81"/>
        </w:trPr>
        <w:tc>
          <w:tcPr>
            <w:tcW w:w="1497" w:type="dxa"/>
            <w:shd w:val="clear" w:color="auto" w:fill="auto"/>
          </w:tcPr>
          <w:p w14:paraId="321FBB7F" w14:textId="039138C2" w:rsidR="28A9B94D" w:rsidRDefault="68821BB2" w:rsidP="00C42C74">
            <w:pPr>
              <w:rPr>
                <w:color w:val="auto"/>
                <w:sz w:val="24"/>
                <w:szCs w:val="24"/>
              </w:rPr>
            </w:pPr>
            <w:r w:rsidRPr="2E5ED9CE">
              <w:rPr>
                <w:color w:val="auto"/>
                <w:sz w:val="24"/>
                <w:szCs w:val="24"/>
              </w:rPr>
              <w:t>Task</w:t>
            </w:r>
            <w:r w:rsidR="0F1F907C" w:rsidRPr="2E5ED9CE">
              <w:rPr>
                <w:color w:val="auto"/>
                <w:sz w:val="24"/>
                <w:szCs w:val="24"/>
              </w:rPr>
              <w:t xml:space="preserve"> </w:t>
            </w:r>
            <w:r w:rsidRPr="2E5ED9CE">
              <w:rPr>
                <w:color w:val="auto"/>
                <w:sz w:val="24"/>
                <w:szCs w:val="24"/>
              </w:rPr>
              <w:t>5</w:t>
            </w:r>
          </w:p>
        </w:tc>
        <w:tc>
          <w:tcPr>
            <w:tcW w:w="6015" w:type="dxa"/>
            <w:shd w:val="clear" w:color="auto" w:fill="auto"/>
          </w:tcPr>
          <w:p w14:paraId="37F92302" w14:textId="5B6AC3E4" w:rsidR="28A9B94D" w:rsidRDefault="4576BDED" w:rsidP="00C42C74">
            <w:pPr>
              <w:spacing w:line="360" w:lineRule="auto"/>
              <w:rPr>
                <w:b/>
                <w:bCs/>
                <w:color w:val="auto"/>
                <w:sz w:val="24"/>
                <w:szCs w:val="24"/>
              </w:rPr>
            </w:pPr>
            <w:r w:rsidRPr="1537D0F1">
              <w:rPr>
                <w:b/>
                <w:bCs/>
                <w:color w:val="auto"/>
                <w:sz w:val="24"/>
                <w:szCs w:val="24"/>
              </w:rPr>
              <w:t>Independent Patrol Status Confirmation</w:t>
            </w:r>
          </w:p>
        </w:tc>
        <w:tc>
          <w:tcPr>
            <w:tcW w:w="1602" w:type="dxa"/>
          </w:tcPr>
          <w:p w14:paraId="4D806110" w14:textId="66C1F2B5" w:rsidR="28A9B94D" w:rsidRDefault="28A9B94D" w:rsidP="00C42C74">
            <w:pPr>
              <w:spacing w:line="360" w:lineRule="auto"/>
              <w:rPr>
                <w:b/>
                <w:bCs/>
                <w:color w:val="auto"/>
              </w:rPr>
            </w:pPr>
            <w:r w:rsidRPr="1537D0F1">
              <w:rPr>
                <w:b/>
                <w:bCs/>
                <w:color w:val="auto"/>
              </w:rPr>
              <w:t>Equivalent 1</w:t>
            </w:r>
            <w:r w:rsidR="6BC0CC20" w:rsidRPr="1537D0F1">
              <w:rPr>
                <w:b/>
                <w:bCs/>
                <w:color w:val="auto"/>
              </w:rPr>
              <w:t>,500</w:t>
            </w:r>
            <w:r w:rsidRPr="1537D0F1">
              <w:rPr>
                <w:b/>
                <w:bCs/>
                <w:color w:val="auto"/>
              </w:rPr>
              <w:t>words</w:t>
            </w:r>
          </w:p>
        </w:tc>
      </w:tr>
      <w:tr w:rsidR="28A9B94D" w14:paraId="4119AF4A" w14:textId="77777777" w:rsidTr="1537D0F1">
        <w:trPr>
          <w:trHeight w:val="81"/>
        </w:trPr>
        <w:tc>
          <w:tcPr>
            <w:tcW w:w="1497" w:type="dxa"/>
            <w:shd w:val="clear" w:color="auto" w:fill="auto"/>
          </w:tcPr>
          <w:p w14:paraId="2BE55F7D" w14:textId="347B83ED" w:rsidR="28A9B94D" w:rsidRDefault="28A9B94D" w:rsidP="00C42C74">
            <w:pPr>
              <w:rPr>
                <w:color w:val="auto"/>
                <w:sz w:val="24"/>
                <w:szCs w:val="24"/>
              </w:rPr>
            </w:pPr>
          </w:p>
        </w:tc>
        <w:tc>
          <w:tcPr>
            <w:tcW w:w="6015" w:type="dxa"/>
            <w:shd w:val="clear" w:color="auto" w:fill="auto"/>
          </w:tcPr>
          <w:p w14:paraId="56D9076E" w14:textId="02E03938" w:rsidR="28A9B94D" w:rsidRDefault="28A9B94D" w:rsidP="00C42C74">
            <w:pPr>
              <w:spacing w:line="360" w:lineRule="auto"/>
              <w:rPr>
                <w:b/>
                <w:bCs/>
                <w:color w:val="auto"/>
                <w:sz w:val="24"/>
                <w:szCs w:val="24"/>
              </w:rPr>
            </w:pPr>
            <w:r w:rsidRPr="2E5ED9CE">
              <w:rPr>
                <w:b/>
                <w:bCs/>
                <w:color w:val="auto"/>
                <w:sz w:val="24"/>
                <w:szCs w:val="24"/>
              </w:rPr>
              <w:t>Confirmation of Confidentiality and Plagiarism</w:t>
            </w:r>
          </w:p>
          <w:p w14:paraId="4DD328B3" w14:textId="5D054B24" w:rsidR="28A9B94D" w:rsidRDefault="0FC748D4" w:rsidP="00C42C74">
            <w:pPr>
              <w:spacing w:line="360" w:lineRule="auto"/>
              <w:rPr>
                <w:b/>
                <w:bCs/>
                <w:i/>
                <w:iCs/>
                <w:color w:val="auto"/>
                <w:sz w:val="24"/>
                <w:szCs w:val="24"/>
              </w:rPr>
            </w:pPr>
            <w:r w:rsidRPr="2E5ED9CE">
              <w:rPr>
                <w:b/>
                <w:bCs/>
                <w:i/>
                <w:iCs/>
                <w:color w:val="auto"/>
                <w:sz w:val="24"/>
                <w:szCs w:val="24"/>
              </w:rPr>
              <w:t>Confirmed by submission through `Turnitin</w:t>
            </w:r>
          </w:p>
        </w:tc>
        <w:tc>
          <w:tcPr>
            <w:tcW w:w="1602" w:type="dxa"/>
          </w:tcPr>
          <w:p w14:paraId="40378763" w14:textId="7D1AF948" w:rsidR="28A9B94D" w:rsidRDefault="28A9B94D" w:rsidP="00C42C74">
            <w:pPr>
              <w:spacing w:line="360" w:lineRule="auto"/>
              <w:rPr>
                <w:b/>
                <w:bCs/>
                <w:color w:val="auto"/>
                <w:sz w:val="24"/>
                <w:szCs w:val="24"/>
              </w:rPr>
            </w:pPr>
          </w:p>
        </w:tc>
      </w:tr>
    </w:tbl>
    <w:p w14:paraId="7B324AC5" w14:textId="77777777" w:rsidR="00AD6ECE" w:rsidRDefault="00AD6ECE" w:rsidP="00C42C74">
      <w:pPr>
        <w:ind w:right="107"/>
        <w:rPr>
          <w:b/>
          <w:sz w:val="24"/>
          <w:szCs w:val="24"/>
        </w:rPr>
      </w:pPr>
    </w:p>
    <w:p w14:paraId="536B53D6" w14:textId="77777777" w:rsidR="00AD6ECE" w:rsidRDefault="00AD6ECE" w:rsidP="00C42C74">
      <w:pPr>
        <w:ind w:right="107"/>
        <w:rPr>
          <w:b/>
          <w:sz w:val="24"/>
          <w:szCs w:val="24"/>
        </w:rPr>
      </w:pPr>
    </w:p>
    <w:p w14:paraId="1DD51F52" w14:textId="1DB56111" w:rsidR="007C1D94" w:rsidRPr="00270EEB" w:rsidRDefault="00AD6ECE" w:rsidP="00C42C74">
      <w:pPr>
        <w:ind w:right="107"/>
        <w:rPr>
          <w:b/>
          <w:bCs/>
          <w:sz w:val="24"/>
          <w:szCs w:val="24"/>
        </w:rPr>
      </w:pPr>
      <w:r w:rsidRPr="28A9B94D">
        <w:rPr>
          <w:b/>
          <w:bCs/>
          <w:sz w:val="24"/>
          <w:szCs w:val="24"/>
        </w:rPr>
        <w:br w:type="page"/>
      </w:r>
      <w:r w:rsidR="28A9B94D" w:rsidRPr="28A9B94D">
        <w:rPr>
          <w:b/>
          <w:bCs/>
          <w:color w:val="auto"/>
          <w:sz w:val="24"/>
          <w:szCs w:val="24"/>
        </w:rPr>
        <w:lastRenderedPageBreak/>
        <w:t xml:space="preserve">Task </w:t>
      </w:r>
      <w:r w:rsidR="28A9B94D" w:rsidRPr="28A9B94D">
        <w:rPr>
          <w:b/>
          <w:bCs/>
          <w:sz w:val="24"/>
          <w:szCs w:val="24"/>
        </w:rPr>
        <w:t>1</w:t>
      </w:r>
    </w:p>
    <w:p w14:paraId="141F40F1" w14:textId="77777777" w:rsidR="000A469A" w:rsidRPr="00270EEB" w:rsidRDefault="000A469A" w:rsidP="00C42C74">
      <w:pPr>
        <w:ind w:right="107"/>
        <w:rPr>
          <w:b/>
          <w:sz w:val="24"/>
          <w:szCs w:val="24"/>
        </w:rPr>
      </w:pPr>
    </w:p>
    <w:p w14:paraId="4DC81312" w14:textId="48E7A072" w:rsidR="00AF5D6A" w:rsidRDefault="00AF5D6A" w:rsidP="00C42C74">
      <w:pPr>
        <w:ind w:right="237"/>
        <w:rPr>
          <w:b/>
          <w:color w:val="auto"/>
          <w:sz w:val="24"/>
          <w:szCs w:val="24"/>
        </w:rPr>
      </w:pPr>
      <w:r>
        <w:rPr>
          <w:b/>
          <w:color w:val="auto"/>
          <w:sz w:val="24"/>
          <w:szCs w:val="24"/>
        </w:rPr>
        <w:t>Relevant areas of the National Policing Curriculum:</w:t>
      </w:r>
    </w:p>
    <w:p w14:paraId="0E0B2137" w14:textId="2745A456" w:rsidR="001C0E74" w:rsidRPr="00270EEB" w:rsidRDefault="73AE4A3E" w:rsidP="00C42C74">
      <w:pPr>
        <w:ind w:right="107"/>
        <w:rPr>
          <w:sz w:val="24"/>
          <w:szCs w:val="24"/>
        </w:rPr>
      </w:pPr>
      <w:r w:rsidRPr="5A21431B">
        <w:rPr>
          <w:sz w:val="24"/>
          <w:szCs w:val="24"/>
        </w:rPr>
        <w:t>Understanding the rol</w:t>
      </w:r>
      <w:r w:rsidR="57BCB039" w:rsidRPr="5A21431B">
        <w:rPr>
          <w:sz w:val="24"/>
          <w:szCs w:val="24"/>
        </w:rPr>
        <w:t>e</w:t>
      </w:r>
      <w:r w:rsidRPr="5A21431B">
        <w:rPr>
          <w:sz w:val="24"/>
          <w:szCs w:val="24"/>
        </w:rPr>
        <w:t xml:space="preserve"> of a constable</w:t>
      </w:r>
      <w:r w:rsidR="6BCBEE9E" w:rsidRPr="5A21431B">
        <w:rPr>
          <w:sz w:val="24"/>
          <w:szCs w:val="24"/>
        </w:rPr>
        <w:t>.</w:t>
      </w:r>
    </w:p>
    <w:p w14:paraId="5C05EF47" w14:textId="77777777" w:rsidR="004046F0" w:rsidRPr="00270EEB" w:rsidRDefault="004046F0" w:rsidP="00C42C74">
      <w:pPr>
        <w:ind w:right="107"/>
        <w:rPr>
          <w:b/>
          <w:sz w:val="24"/>
          <w:szCs w:val="24"/>
        </w:rPr>
      </w:pPr>
    </w:p>
    <w:p w14:paraId="6AB96EC0" w14:textId="79031F5C" w:rsidR="004B69F6" w:rsidRPr="00003990" w:rsidRDefault="00C63D00" w:rsidP="00C42C74">
      <w:pPr>
        <w:ind w:right="107"/>
        <w:rPr>
          <w:i/>
          <w:sz w:val="24"/>
          <w:szCs w:val="24"/>
        </w:rPr>
      </w:pPr>
      <w:r w:rsidRPr="00003990">
        <w:rPr>
          <w:i/>
          <w:sz w:val="24"/>
          <w:szCs w:val="24"/>
        </w:rPr>
        <w:t>Guidance:</w:t>
      </w:r>
    </w:p>
    <w:p w14:paraId="66DAB488" w14:textId="77777777" w:rsidR="00E91F62" w:rsidRPr="00003990" w:rsidRDefault="00E91F62" w:rsidP="00C42C74">
      <w:pPr>
        <w:ind w:right="107"/>
        <w:rPr>
          <w:i/>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270EEB" w14:paraId="62D9632F" w14:textId="77777777" w:rsidTr="7EE1914C">
        <w:tc>
          <w:tcPr>
            <w:tcW w:w="10278" w:type="dxa"/>
            <w:shd w:val="clear" w:color="auto" w:fill="auto"/>
          </w:tcPr>
          <w:p w14:paraId="6D3A5465" w14:textId="3099A358" w:rsidR="73AE4A3E" w:rsidRDefault="740E06EA" w:rsidP="00C42C74">
            <w:r w:rsidRPr="740E06EA">
              <w:rPr>
                <w:rFonts w:eastAsia="Arial"/>
                <w:color w:val="000000" w:themeColor="text1"/>
                <w:sz w:val="24"/>
                <w:szCs w:val="24"/>
              </w:rPr>
              <w:t xml:space="preserve">Focussing on your initial 6 months of learning and since being attested as a Police Constable, </w:t>
            </w:r>
            <w:r w:rsidRPr="740E06EA">
              <w:rPr>
                <w:rFonts w:eastAsia="Arial"/>
                <w:b/>
                <w:bCs/>
                <w:color w:val="000000" w:themeColor="text1"/>
                <w:sz w:val="24"/>
                <w:szCs w:val="24"/>
              </w:rPr>
              <w:t>discuss and compare</w:t>
            </w:r>
            <w:r w:rsidRPr="740E06EA">
              <w:rPr>
                <w:rFonts w:eastAsia="Arial"/>
                <w:color w:val="000000" w:themeColor="text1"/>
                <w:sz w:val="24"/>
                <w:szCs w:val="24"/>
              </w:rPr>
              <w:t xml:space="preserve"> the coping strategies you have applied to develop resilience and minimise stress.</w:t>
            </w:r>
          </w:p>
          <w:p w14:paraId="1F770BF2" w14:textId="6DBCFD59" w:rsidR="73AE4A3E" w:rsidRDefault="73AE4A3E" w:rsidP="00C42C74">
            <w:pPr>
              <w:ind w:right="107"/>
              <w:rPr>
                <w:color w:val="000000" w:themeColor="text1"/>
                <w:sz w:val="24"/>
                <w:szCs w:val="24"/>
              </w:rPr>
            </w:pPr>
          </w:p>
          <w:p w14:paraId="1352D1DA" w14:textId="21C0E0CA" w:rsidR="73AE4A3E" w:rsidRDefault="73AE4A3E" w:rsidP="00C42C74">
            <w:pPr>
              <w:ind w:right="107"/>
              <w:rPr>
                <w:color w:val="000000" w:themeColor="text1"/>
                <w:sz w:val="24"/>
                <w:szCs w:val="24"/>
              </w:rPr>
            </w:pPr>
          </w:p>
          <w:p w14:paraId="4EE28371" w14:textId="39C4555A" w:rsidR="004F1E21" w:rsidRPr="00270EEB" w:rsidRDefault="28A9B94D" w:rsidP="00C42C74">
            <w:pPr>
              <w:ind w:right="107"/>
              <w:rPr>
                <w:i/>
                <w:iCs/>
                <w:sz w:val="24"/>
                <w:szCs w:val="24"/>
              </w:rPr>
            </w:pPr>
            <w:r w:rsidRPr="7EE1914C">
              <w:rPr>
                <w:i/>
                <w:iCs/>
                <w:sz w:val="24"/>
                <w:szCs w:val="24"/>
              </w:rPr>
              <w:t>1000 words (+/- 10%: include your actual word count at the end of each section)</w:t>
            </w:r>
          </w:p>
        </w:tc>
      </w:tr>
    </w:tbl>
    <w:p w14:paraId="48BEF9CF" w14:textId="77777777" w:rsidR="00025650" w:rsidRDefault="00025650" w:rsidP="00C42C74">
      <w:pPr>
        <w:ind w:right="107"/>
        <w:rPr>
          <w:b/>
          <w:sz w:val="24"/>
          <w:szCs w:val="24"/>
        </w:rPr>
      </w:pPr>
    </w:p>
    <w:p w14:paraId="61825E14" w14:textId="77777777" w:rsidR="00AA666E" w:rsidRPr="00025650" w:rsidRDefault="00025650" w:rsidP="00C42C74">
      <w:pPr>
        <w:ind w:right="107"/>
        <w:rPr>
          <w:b/>
          <w:sz w:val="24"/>
          <w:szCs w:val="24"/>
        </w:rPr>
      </w:pPr>
      <w:r w:rsidRPr="00025650">
        <w:rPr>
          <w:b/>
          <w:sz w:val="24"/>
          <w:szCs w:val="24"/>
        </w:rPr>
        <w:t>ANSWER:</w:t>
      </w:r>
    </w:p>
    <w:p w14:paraId="616003F9" w14:textId="0F9F16EB" w:rsidR="00FF7784" w:rsidRPr="00270EEB" w:rsidRDefault="00FF7784" w:rsidP="00C42C74">
      <w:pPr>
        <w:ind w:right="107"/>
        <w:rPr>
          <w:sz w:val="24"/>
          <w:szCs w:val="24"/>
        </w:rPr>
      </w:pPr>
    </w:p>
    <w:p w14:paraId="37129F35" w14:textId="5CFB2E3C" w:rsidR="002948D1" w:rsidRDefault="009751C1" w:rsidP="00C42C74">
      <w:pPr>
        <w:ind w:right="107"/>
        <w:rPr>
          <w:sz w:val="24"/>
          <w:szCs w:val="24"/>
        </w:rPr>
      </w:pPr>
      <w:r>
        <w:rPr>
          <w:sz w:val="24"/>
          <w:szCs w:val="24"/>
        </w:rPr>
        <w:t>In this essay</w:t>
      </w:r>
      <w:r w:rsidR="00C755F1">
        <w:rPr>
          <w:sz w:val="24"/>
          <w:szCs w:val="24"/>
        </w:rPr>
        <w:t>,</w:t>
      </w:r>
      <w:r>
        <w:rPr>
          <w:sz w:val="24"/>
          <w:szCs w:val="24"/>
        </w:rPr>
        <w:t xml:space="preserve"> I am going to be looking at </w:t>
      </w:r>
      <w:r w:rsidR="00F3238A">
        <w:rPr>
          <w:sz w:val="24"/>
          <w:szCs w:val="24"/>
        </w:rPr>
        <w:t xml:space="preserve">the coping strategies that I </w:t>
      </w:r>
      <w:r w:rsidR="001D6C9F">
        <w:rPr>
          <w:sz w:val="24"/>
          <w:szCs w:val="24"/>
        </w:rPr>
        <w:t xml:space="preserve">have </w:t>
      </w:r>
      <w:r w:rsidR="00F3238A">
        <w:rPr>
          <w:sz w:val="24"/>
          <w:szCs w:val="24"/>
        </w:rPr>
        <w:t xml:space="preserve">used </w:t>
      </w:r>
      <w:r w:rsidR="001D6C9F">
        <w:rPr>
          <w:sz w:val="24"/>
          <w:szCs w:val="24"/>
        </w:rPr>
        <w:t xml:space="preserve">to help develop resilience and stress throughout my </w:t>
      </w:r>
      <w:r w:rsidR="00BE3124">
        <w:rPr>
          <w:sz w:val="24"/>
          <w:szCs w:val="24"/>
        </w:rPr>
        <w:t xml:space="preserve">first 6 months of becoming a PC. </w:t>
      </w:r>
      <w:r w:rsidR="003C0A47">
        <w:rPr>
          <w:sz w:val="24"/>
          <w:szCs w:val="24"/>
        </w:rPr>
        <w:t xml:space="preserve">I will be using Borton’s Model </w:t>
      </w:r>
      <w:r w:rsidR="00ED7745">
        <w:rPr>
          <w:sz w:val="24"/>
          <w:szCs w:val="24"/>
        </w:rPr>
        <w:t>of Reflection</w:t>
      </w:r>
      <w:r w:rsidR="00C42C74">
        <w:rPr>
          <w:sz w:val="24"/>
          <w:szCs w:val="24"/>
        </w:rPr>
        <w:t xml:space="preserve"> (1970)</w:t>
      </w:r>
      <w:r w:rsidR="00ED7745">
        <w:rPr>
          <w:sz w:val="24"/>
          <w:szCs w:val="24"/>
        </w:rPr>
        <w:t xml:space="preserve"> to help me reflect on the </w:t>
      </w:r>
      <w:r w:rsidR="00015029">
        <w:rPr>
          <w:sz w:val="24"/>
          <w:szCs w:val="24"/>
        </w:rPr>
        <w:t>strategies that I have used throughout this time</w:t>
      </w:r>
      <w:r w:rsidR="00B805DC">
        <w:rPr>
          <w:sz w:val="24"/>
          <w:szCs w:val="24"/>
        </w:rPr>
        <w:t xml:space="preserve"> to gain a</w:t>
      </w:r>
      <w:r w:rsidR="00841DCB">
        <w:rPr>
          <w:sz w:val="24"/>
          <w:szCs w:val="24"/>
        </w:rPr>
        <w:t xml:space="preserve"> deepe</w:t>
      </w:r>
      <w:r w:rsidR="005075E3">
        <w:rPr>
          <w:sz w:val="24"/>
          <w:szCs w:val="24"/>
        </w:rPr>
        <w:t>r understanding of how they worked for me.</w:t>
      </w:r>
    </w:p>
    <w:p w14:paraId="73C9BC48" w14:textId="77777777" w:rsidR="005075E3" w:rsidRDefault="005075E3" w:rsidP="00C42C74">
      <w:pPr>
        <w:ind w:right="107"/>
        <w:rPr>
          <w:sz w:val="24"/>
          <w:szCs w:val="24"/>
        </w:rPr>
      </w:pPr>
    </w:p>
    <w:p w14:paraId="2CA5DD9C" w14:textId="05CC71F1" w:rsidR="002948D1" w:rsidRDefault="00C14CE8" w:rsidP="00C42C74">
      <w:pPr>
        <w:ind w:right="107"/>
        <w:rPr>
          <w:sz w:val="24"/>
          <w:szCs w:val="24"/>
        </w:rPr>
      </w:pPr>
      <w:r>
        <w:rPr>
          <w:sz w:val="24"/>
          <w:szCs w:val="24"/>
        </w:rPr>
        <w:t>Borton’s Model of Re</w:t>
      </w:r>
      <w:r w:rsidR="00D712EB">
        <w:rPr>
          <w:sz w:val="24"/>
          <w:szCs w:val="24"/>
        </w:rPr>
        <w:t>flection</w:t>
      </w:r>
      <w:r w:rsidR="002E7F01">
        <w:rPr>
          <w:sz w:val="24"/>
          <w:szCs w:val="24"/>
        </w:rPr>
        <w:t xml:space="preserve"> (1970)</w:t>
      </w:r>
      <w:r w:rsidR="00D712EB">
        <w:rPr>
          <w:sz w:val="24"/>
          <w:szCs w:val="24"/>
        </w:rPr>
        <w:t xml:space="preserve"> is based on three questions. </w:t>
      </w:r>
      <w:r w:rsidR="005075E3">
        <w:rPr>
          <w:sz w:val="24"/>
          <w:szCs w:val="24"/>
        </w:rPr>
        <w:t xml:space="preserve">The first part of </w:t>
      </w:r>
      <w:r w:rsidR="002E7F01">
        <w:rPr>
          <w:sz w:val="24"/>
          <w:szCs w:val="24"/>
        </w:rPr>
        <w:t>the model i</w:t>
      </w:r>
      <w:r w:rsidR="005075E3">
        <w:rPr>
          <w:sz w:val="24"/>
          <w:szCs w:val="24"/>
        </w:rPr>
        <w:t>s the ‘what’ stage</w:t>
      </w:r>
      <w:r w:rsidR="00BF13F4">
        <w:rPr>
          <w:sz w:val="24"/>
          <w:szCs w:val="24"/>
        </w:rPr>
        <w:t xml:space="preserve"> and in this </w:t>
      </w:r>
      <w:r w:rsidR="00752A4C">
        <w:rPr>
          <w:sz w:val="24"/>
          <w:szCs w:val="24"/>
        </w:rPr>
        <w:t>stage,</w:t>
      </w:r>
      <w:r w:rsidR="00BF13F4">
        <w:rPr>
          <w:sz w:val="24"/>
          <w:szCs w:val="24"/>
        </w:rPr>
        <w:t xml:space="preserve"> I am going to look at </w:t>
      </w:r>
      <w:r w:rsidR="00147039">
        <w:rPr>
          <w:sz w:val="24"/>
          <w:szCs w:val="24"/>
        </w:rPr>
        <w:t>what stress and resilience is. According to the World Health Organisation (</w:t>
      </w:r>
      <w:r w:rsidR="00E56584">
        <w:rPr>
          <w:sz w:val="24"/>
          <w:szCs w:val="24"/>
        </w:rPr>
        <w:t xml:space="preserve">2023) stress is a natural </w:t>
      </w:r>
      <w:r w:rsidR="004D7691">
        <w:rPr>
          <w:sz w:val="24"/>
          <w:szCs w:val="24"/>
        </w:rPr>
        <w:t xml:space="preserve">response that we have as humans to things that challenge us in life. </w:t>
      </w:r>
      <w:r w:rsidR="00035F69">
        <w:rPr>
          <w:sz w:val="24"/>
          <w:szCs w:val="24"/>
        </w:rPr>
        <w:t xml:space="preserve">Stress can </w:t>
      </w:r>
      <w:r w:rsidR="00812C18">
        <w:rPr>
          <w:sz w:val="24"/>
          <w:szCs w:val="24"/>
        </w:rPr>
        <w:t xml:space="preserve">affect people in different ways but </w:t>
      </w:r>
      <w:r w:rsidR="00CC59A0">
        <w:rPr>
          <w:sz w:val="24"/>
          <w:szCs w:val="24"/>
        </w:rPr>
        <w:t xml:space="preserve">the way that we deal with stress can have a major impact on our lives. </w:t>
      </w:r>
      <w:r w:rsidR="00A0740F">
        <w:rPr>
          <w:sz w:val="24"/>
          <w:szCs w:val="24"/>
        </w:rPr>
        <w:t>Re</w:t>
      </w:r>
      <w:r w:rsidR="006A3839">
        <w:rPr>
          <w:sz w:val="24"/>
          <w:szCs w:val="24"/>
        </w:rPr>
        <w:t xml:space="preserve">search </w:t>
      </w:r>
      <w:r w:rsidR="00746145">
        <w:rPr>
          <w:sz w:val="24"/>
          <w:szCs w:val="24"/>
        </w:rPr>
        <w:t>found</w:t>
      </w:r>
      <w:r w:rsidR="006A3839">
        <w:rPr>
          <w:sz w:val="24"/>
          <w:szCs w:val="24"/>
        </w:rPr>
        <w:t xml:space="preserve"> that</w:t>
      </w:r>
      <w:r w:rsidR="00717B95">
        <w:rPr>
          <w:sz w:val="24"/>
          <w:szCs w:val="24"/>
        </w:rPr>
        <w:t xml:space="preserve"> nearly</w:t>
      </w:r>
      <w:r w:rsidR="006A3839">
        <w:rPr>
          <w:sz w:val="24"/>
          <w:szCs w:val="24"/>
        </w:rPr>
        <w:t xml:space="preserve"> 1 in 5 </w:t>
      </w:r>
      <w:r w:rsidR="00717B95">
        <w:rPr>
          <w:sz w:val="24"/>
          <w:szCs w:val="24"/>
        </w:rPr>
        <w:t xml:space="preserve">police staff have </w:t>
      </w:r>
      <w:r w:rsidR="0090517E">
        <w:rPr>
          <w:sz w:val="24"/>
          <w:szCs w:val="24"/>
        </w:rPr>
        <w:t>signs that they are suffering from PTSD</w:t>
      </w:r>
      <w:r w:rsidR="00746145">
        <w:rPr>
          <w:sz w:val="24"/>
          <w:szCs w:val="24"/>
        </w:rPr>
        <w:t xml:space="preserve"> (University of Cambridge, 2015)</w:t>
      </w:r>
      <w:r w:rsidR="0090517E">
        <w:rPr>
          <w:sz w:val="24"/>
          <w:szCs w:val="24"/>
        </w:rPr>
        <w:t xml:space="preserve"> </w:t>
      </w:r>
      <w:r w:rsidR="007F0F6F">
        <w:rPr>
          <w:sz w:val="24"/>
          <w:szCs w:val="24"/>
        </w:rPr>
        <w:t xml:space="preserve">which </w:t>
      </w:r>
      <w:r w:rsidR="00746145">
        <w:rPr>
          <w:sz w:val="24"/>
          <w:szCs w:val="24"/>
        </w:rPr>
        <w:t>shows</w:t>
      </w:r>
      <w:r w:rsidR="007F0F6F">
        <w:rPr>
          <w:sz w:val="24"/>
          <w:szCs w:val="24"/>
        </w:rPr>
        <w:t xml:space="preserve"> us the level of stress that the workforce is subject to. </w:t>
      </w:r>
      <w:r w:rsidR="00BD4BFB">
        <w:rPr>
          <w:sz w:val="24"/>
          <w:szCs w:val="24"/>
        </w:rPr>
        <w:t xml:space="preserve">If we don’t handle the stress of the job in </w:t>
      </w:r>
      <w:r w:rsidR="00B66390">
        <w:rPr>
          <w:sz w:val="24"/>
          <w:szCs w:val="24"/>
        </w:rPr>
        <w:t>the correct way, this could lead to further problems</w:t>
      </w:r>
      <w:r w:rsidR="00EA262A">
        <w:rPr>
          <w:sz w:val="24"/>
          <w:szCs w:val="24"/>
        </w:rPr>
        <w:t xml:space="preserve"> for us which is why we need to develop our resilience. Resilience </w:t>
      </w:r>
      <w:r w:rsidR="00C56F53">
        <w:rPr>
          <w:sz w:val="24"/>
          <w:szCs w:val="24"/>
        </w:rPr>
        <w:t xml:space="preserve">is defined as the ‘ability to </w:t>
      </w:r>
      <w:r w:rsidR="006A3C98">
        <w:rPr>
          <w:sz w:val="24"/>
          <w:szCs w:val="24"/>
        </w:rPr>
        <w:t>be happy, successful again after something difficult or bad has happened’ (Cambridge Dictionary, 2023).</w:t>
      </w:r>
    </w:p>
    <w:p w14:paraId="04298218" w14:textId="77777777" w:rsidR="006A3C98" w:rsidRDefault="006A3C98" w:rsidP="00C42C74">
      <w:pPr>
        <w:ind w:right="107"/>
        <w:rPr>
          <w:sz w:val="24"/>
          <w:szCs w:val="24"/>
        </w:rPr>
      </w:pPr>
    </w:p>
    <w:p w14:paraId="3F8D45FE" w14:textId="5A705A57" w:rsidR="00E93213" w:rsidRDefault="006A3C98" w:rsidP="00C42C74">
      <w:pPr>
        <w:ind w:right="107"/>
        <w:rPr>
          <w:sz w:val="24"/>
          <w:szCs w:val="24"/>
        </w:rPr>
      </w:pPr>
      <w:r>
        <w:rPr>
          <w:sz w:val="24"/>
          <w:szCs w:val="24"/>
        </w:rPr>
        <w:t xml:space="preserve">The next part of Borton’s Model (1970) is the </w:t>
      </w:r>
      <w:r w:rsidR="005B6E23">
        <w:rPr>
          <w:sz w:val="24"/>
          <w:szCs w:val="24"/>
        </w:rPr>
        <w:t>‘</w:t>
      </w:r>
      <w:r>
        <w:rPr>
          <w:sz w:val="24"/>
          <w:szCs w:val="24"/>
        </w:rPr>
        <w:t>so what</w:t>
      </w:r>
      <w:r w:rsidR="005B6E23">
        <w:rPr>
          <w:sz w:val="24"/>
          <w:szCs w:val="24"/>
        </w:rPr>
        <w:t>’</w:t>
      </w:r>
      <w:r w:rsidR="00A82357">
        <w:rPr>
          <w:sz w:val="24"/>
          <w:szCs w:val="24"/>
        </w:rPr>
        <w:t xml:space="preserve"> stage</w:t>
      </w:r>
      <w:r w:rsidR="005B6E23">
        <w:rPr>
          <w:sz w:val="24"/>
          <w:szCs w:val="24"/>
        </w:rPr>
        <w:t xml:space="preserve">. In this </w:t>
      </w:r>
      <w:r w:rsidR="00A82357">
        <w:rPr>
          <w:sz w:val="24"/>
          <w:szCs w:val="24"/>
        </w:rPr>
        <w:t>stage</w:t>
      </w:r>
      <w:r w:rsidR="005B6E23">
        <w:rPr>
          <w:sz w:val="24"/>
          <w:szCs w:val="24"/>
        </w:rPr>
        <w:t xml:space="preserve">, I am going to look at what strategies I have </w:t>
      </w:r>
      <w:r w:rsidR="00D0671E">
        <w:rPr>
          <w:sz w:val="24"/>
          <w:szCs w:val="24"/>
        </w:rPr>
        <w:t>used</w:t>
      </w:r>
      <w:r w:rsidR="005B6E23">
        <w:rPr>
          <w:sz w:val="24"/>
          <w:szCs w:val="24"/>
        </w:rPr>
        <w:t xml:space="preserve"> </w:t>
      </w:r>
      <w:r w:rsidR="00121E19">
        <w:rPr>
          <w:sz w:val="24"/>
          <w:szCs w:val="24"/>
        </w:rPr>
        <w:t xml:space="preserve">to </w:t>
      </w:r>
      <w:r w:rsidR="00D0671E">
        <w:rPr>
          <w:sz w:val="24"/>
          <w:szCs w:val="24"/>
        </w:rPr>
        <w:t>develop</w:t>
      </w:r>
      <w:r w:rsidR="00121E19">
        <w:rPr>
          <w:sz w:val="24"/>
          <w:szCs w:val="24"/>
        </w:rPr>
        <w:t xml:space="preserve"> my resilience and alleviate stress. </w:t>
      </w:r>
      <w:r w:rsidR="00091F13">
        <w:rPr>
          <w:sz w:val="24"/>
          <w:szCs w:val="24"/>
        </w:rPr>
        <w:t xml:space="preserve">The first strategy that I used was exercise. </w:t>
      </w:r>
      <w:r w:rsidR="00A24883">
        <w:rPr>
          <w:sz w:val="24"/>
          <w:szCs w:val="24"/>
        </w:rPr>
        <w:t xml:space="preserve">Exercise is something that I </w:t>
      </w:r>
      <w:r w:rsidR="00FE1E9D">
        <w:rPr>
          <w:sz w:val="24"/>
          <w:szCs w:val="24"/>
        </w:rPr>
        <w:t xml:space="preserve">always </w:t>
      </w:r>
      <w:r w:rsidR="00A24883">
        <w:rPr>
          <w:sz w:val="24"/>
          <w:szCs w:val="24"/>
        </w:rPr>
        <w:t xml:space="preserve">saw as more of a chore </w:t>
      </w:r>
      <w:r w:rsidR="00B36E2C">
        <w:rPr>
          <w:sz w:val="24"/>
          <w:szCs w:val="24"/>
        </w:rPr>
        <w:t>and not something that I thought would help me</w:t>
      </w:r>
      <w:r w:rsidR="001A26FD">
        <w:rPr>
          <w:sz w:val="24"/>
          <w:szCs w:val="24"/>
        </w:rPr>
        <w:t xml:space="preserve"> until a </w:t>
      </w:r>
      <w:r w:rsidR="00EB0C4F">
        <w:rPr>
          <w:sz w:val="24"/>
          <w:szCs w:val="24"/>
        </w:rPr>
        <w:t xml:space="preserve">colleague suggested that it could be beneficial for me. </w:t>
      </w:r>
      <w:r w:rsidR="00E73B4E">
        <w:rPr>
          <w:sz w:val="24"/>
          <w:szCs w:val="24"/>
        </w:rPr>
        <w:t>My colleague explained how it helped them and I decided to give it a go and joined the gym.</w:t>
      </w:r>
      <w:r w:rsidR="005303F6">
        <w:rPr>
          <w:sz w:val="24"/>
          <w:szCs w:val="24"/>
        </w:rPr>
        <w:t xml:space="preserve"> At </w:t>
      </w:r>
      <w:r w:rsidR="00B125C0">
        <w:rPr>
          <w:sz w:val="24"/>
          <w:szCs w:val="24"/>
        </w:rPr>
        <w:t>first,</w:t>
      </w:r>
      <w:r w:rsidR="005303F6">
        <w:rPr>
          <w:sz w:val="24"/>
          <w:szCs w:val="24"/>
        </w:rPr>
        <w:t xml:space="preserve"> I was sceptical to what my colleague had said but </w:t>
      </w:r>
      <w:r w:rsidR="00B125C0">
        <w:rPr>
          <w:sz w:val="24"/>
          <w:szCs w:val="24"/>
        </w:rPr>
        <w:t>after a few weeks of exercising, I could really see a difference in myself. I felt happier</w:t>
      </w:r>
      <w:r w:rsidR="002675D3">
        <w:rPr>
          <w:sz w:val="24"/>
          <w:szCs w:val="24"/>
        </w:rPr>
        <w:t xml:space="preserve"> and by exercising it helped me to take me away from feelings of stress and </w:t>
      </w:r>
      <w:r w:rsidR="00E93213">
        <w:rPr>
          <w:sz w:val="24"/>
          <w:szCs w:val="24"/>
        </w:rPr>
        <w:t xml:space="preserve">put me in the right frame of mind to tackle the issues that were </w:t>
      </w:r>
      <w:r w:rsidR="00154AC3">
        <w:rPr>
          <w:sz w:val="24"/>
          <w:szCs w:val="24"/>
        </w:rPr>
        <w:t>playing on my mind</w:t>
      </w:r>
      <w:r w:rsidR="00E93213">
        <w:rPr>
          <w:sz w:val="24"/>
          <w:szCs w:val="24"/>
        </w:rPr>
        <w:t xml:space="preserve">. </w:t>
      </w:r>
    </w:p>
    <w:p w14:paraId="35E0D376" w14:textId="77777777" w:rsidR="00E93213" w:rsidRDefault="00E93213" w:rsidP="00C42C74">
      <w:pPr>
        <w:ind w:right="107"/>
        <w:rPr>
          <w:sz w:val="24"/>
          <w:szCs w:val="24"/>
        </w:rPr>
      </w:pPr>
    </w:p>
    <w:p w14:paraId="29680576" w14:textId="635AC829" w:rsidR="006A3C98" w:rsidRDefault="00DB25A7" w:rsidP="00C42C74">
      <w:pPr>
        <w:ind w:right="107"/>
        <w:rPr>
          <w:sz w:val="24"/>
          <w:szCs w:val="24"/>
        </w:rPr>
      </w:pPr>
      <w:r>
        <w:rPr>
          <w:sz w:val="24"/>
          <w:szCs w:val="24"/>
        </w:rPr>
        <w:t xml:space="preserve">Over the years there has been </w:t>
      </w:r>
      <w:r w:rsidR="00614A59">
        <w:rPr>
          <w:sz w:val="24"/>
          <w:szCs w:val="24"/>
        </w:rPr>
        <w:t xml:space="preserve">lots of research </w:t>
      </w:r>
      <w:r w:rsidR="00422F9F">
        <w:rPr>
          <w:sz w:val="24"/>
          <w:szCs w:val="24"/>
        </w:rPr>
        <w:t>regarding</w:t>
      </w:r>
      <w:r w:rsidR="00614A59">
        <w:rPr>
          <w:sz w:val="24"/>
          <w:szCs w:val="24"/>
        </w:rPr>
        <w:t xml:space="preserve"> the benefits of </w:t>
      </w:r>
      <w:r w:rsidR="001850D4">
        <w:rPr>
          <w:sz w:val="24"/>
          <w:szCs w:val="24"/>
        </w:rPr>
        <w:t xml:space="preserve">exercise on not just physical wellbeing but </w:t>
      </w:r>
      <w:r w:rsidR="003A65E5">
        <w:rPr>
          <w:sz w:val="24"/>
          <w:szCs w:val="24"/>
        </w:rPr>
        <w:t xml:space="preserve">also </w:t>
      </w:r>
      <w:r w:rsidR="001850D4">
        <w:rPr>
          <w:sz w:val="24"/>
          <w:szCs w:val="24"/>
        </w:rPr>
        <w:t>mental wellbeing.</w:t>
      </w:r>
      <w:r w:rsidR="00F25070">
        <w:rPr>
          <w:sz w:val="24"/>
          <w:szCs w:val="24"/>
        </w:rPr>
        <w:t xml:space="preserve"> </w:t>
      </w:r>
      <w:r w:rsidR="00195BD5">
        <w:rPr>
          <w:sz w:val="24"/>
          <w:szCs w:val="24"/>
        </w:rPr>
        <w:t xml:space="preserve">Mind (2019) states that exercise can improve </w:t>
      </w:r>
      <w:r w:rsidR="006F12E1">
        <w:rPr>
          <w:sz w:val="24"/>
          <w:szCs w:val="24"/>
        </w:rPr>
        <w:t xml:space="preserve">different aspects of your mental health such as managing stress, anxiety, </w:t>
      </w:r>
      <w:r w:rsidR="00AF0AF1">
        <w:rPr>
          <w:sz w:val="24"/>
          <w:szCs w:val="24"/>
        </w:rPr>
        <w:t>making you feel happier, better sleep and more.</w:t>
      </w:r>
      <w:r w:rsidR="00E93213">
        <w:rPr>
          <w:sz w:val="24"/>
          <w:szCs w:val="24"/>
        </w:rPr>
        <w:t xml:space="preserve"> </w:t>
      </w:r>
      <w:r w:rsidR="00147229">
        <w:rPr>
          <w:sz w:val="24"/>
          <w:szCs w:val="24"/>
        </w:rPr>
        <w:t xml:space="preserve">When we exercise, our body </w:t>
      </w:r>
      <w:r w:rsidR="00A66A06">
        <w:rPr>
          <w:sz w:val="24"/>
          <w:szCs w:val="24"/>
        </w:rPr>
        <w:t>has an increased level of neurotransmitters also known as serotonin and endorphins</w:t>
      </w:r>
      <w:r w:rsidR="00464FDB">
        <w:rPr>
          <w:sz w:val="24"/>
          <w:szCs w:val="24"/>
        </w:rPr>
        <w:t xml:space="preserve"> (</w:t>
      </w:r>
      <w:proofErr w:type="spellStart"/>
      <w:r w:rsidR="00464FDB">
        <w:rPr>
          <w:sz w:val="24"/>
          <w:szCs w:val="24"/>
        </w:rPr>
        <w:t>Mandolesi</w:t>
      </w:r>
      <w:proofErr w:type="spellEnd"/>
      <w:r w:rsidR="00464FDB">
        <w:rPr>
          <w:sz w:val="24"/>
          <w:szCs w:val="24"/>
        </w:rPr>
        <w:t xml:space="preserve"> et al, 2018)</w:t>
      </w:r>
      <w:r w:rsidR="00A66A06">
        <w:rPr>
          <w:sz w:val="24"/>
          <w:szCs w:val="24"/>
        </w:rPr>
        <w:t>.</w:t>
      </w:r>
      <w:r w:rsidR="005A24F4">
        <w:rPr>
          <w:sz w:val="24"/>
          <w:szCs w:val="24"/>
        </w:rPr>
        <w:t xml:space="preserve"> These chemicals are</w:t>
      </w:r>
      <w:r w:rsidR="00F92E89">
        <w:rPr>
          <w:sz w:val="24"/>
          <w:szCs w:val="24"/>
        </w:rPr>
        <w:t xml:space="preserve"> both attributed to making us happy</w:t>
      </w:r>
      <w:r w:rsidR="00406FBB">
        <w:rPr>
          <w:sz w:val="24"/>
          <w:szCs w:val="24"/>
        </w:rPr>
        <w:t xml:space="preserve"> and are known as ‘feel good hormones’ due to the euphoric feeling that they give out.</w:t>
      </w:r>
      <w:r w:rsidR="005303F6">
        <w:rPr>
          <w:sz w:val="24"/>
          <w:szCs w:val="24"/>
        </w:rPr>
        <w:t xml:space="preserve"> </w:t>
      </w:r>
      <w:r w:rsidR="006405AD">
        <w:rPr>
          <w:sz w:val="24"/>
          <w:szCs w:val="24"/>
        </w:rPr>
        <w:t xml:space="preserve">For myself, I found that </w:t>
      </w:r>
      <w:r w:rsidR="00B51730">
        <w:rPr>
          <w:sz w:val="24"/>
          <w:szCs w:val="24"/>
        </w:rPr>
        <w:t xml:space="preserve">after I </w:t>
      </w:r>
      <w:r w:rsidR="00B51730">
        <w:rPr>
          <w:sz w:val="24"/>
          <w:szCs w:val="24"/>
        </w:rPr>
        <w:lastRenderedPageBreak/>
        <w:t xml:space="preserve">had exercised, I did experience the highs that are associated with exercising. The mood that exercising put me in enabled me to </w:t>
      </w:r>
      <w:r w:rsidR="007D023B">
        <w:rPr>
          <w:sz w:val="24"/>
          <w:szCs w:val="24"/>
        </w:rPr>
        <w:t>forget about the current pressures of work and got me into to a mood</w:t>
      </w:r>
      <w:r w:rsidR="001B3808">
        <w:rPr>
          <w:sz w:val="24"/>
          <w:szCs w:val="24"/>
        </w:rPr>
        <w:t xml:space="preserve"> that I </w:t>
      </w:r>
      <w:r w:rsidR="00833807">
        <w:rPr>
          <w:sz w:val="24"/>
          <w:szCs w:val="24"/>
        </w:rPr>
        <w:t>would</w:t>
      </w:r>
      <w:r w:rsidR="00882C4E">
        <w:rPr>
          <w:sz w:val="24"/>
          <w:szCs w:val="24"/>
        </w:rPr>
        <w:t xml:space="preserve"> be able to look at things from a different perspective</w:t>
      </w:r>
      <w:r w:rsidR="00250012">
        <w:rPr>
          <w:sz w:val="24"/>
          <w:szCs w:val="24"/>
        </w:rPr>
        <w:t xml:space="preserve"> and </w:t>
      </w:r>
      <w:r w:rsidR="00DB5523">
        <w:rPr>
          <w:sz w:val="24"/>
          <w:szCs w:val="24"/>
        </w:rPr>
        <w:t>tackle the issues I faced</w:t>
      </w:r>
      <w:r w:rsidR="00882C4E">
        <w:rPr>
          <w:sz w:val="24"/>
          <w:szCs w:val="24"/>
        </w:rPr>
        <w:t>.</w:t>
      </w:r>
    </w:p>
    <w:p w14:paraId="27DB7EBE" w14:textId="77777777" w:rsidR="00641DDB" w:rsidRDefault="00641DDB" w:rsidP="00C42C74">
      <w:pPr>
        <w:ind w:right="107"/>
        <w:rPr>
          <w:sz w:val="24"/>
          <w:szCs w:val="24"/>
        </w:rPr>
      </w:pPr>
    </w:p>
    <w:p w14:paraId="72BEBEB7" w14:textId="6F7E9D5C" w:rsidR="00641DDB" w:rsidRDefault="00641DDB" w:rsidP="00C42C74">
      <w:pPr>
        <w:ind w:right="107"/>
        <w:rPr>
          <w:sz w:val="24"/>
          <w:szCs w:val="24"/>
        </w:rPr>
      </w:pPr>
      <w:r>
        <w:rPr>
          <w:sz w:val="24"/>
          <w:szCs w:val="24"/>
        </w:rPr>
        <w:t xml:space="preserve">The next strategy </w:t>
      </w:r>
      <w:r w:rsidR="00EA3B29">
        <w:rPr>
          <w:sz w:val="24"/>
          <w:szCs w:val="24"/>
        </w:rPr>
        <w:t xml:space="preserve">that I used to help alleviate stress and develop resilience was by socialising. </w:t>
      </w:r>
      <w:r w:rsidR="00E5354E">
        <w:rPr>
          <w:sz w:val="24"/>
          <w:szCs w:val="24"/>
        </w:rPr>
        <w:t xml:space="preserve">I have found that after socialising with friends or family that </w:t>
      </w:r>
      <w:r w:rsidR="00A10DAC">
        <w:rPr>
          <w:sz w:val="24"/>
          <w:szCs w:val="24"/>
        </w:rPr>
        <w:t>it has always put me in a good mood</w:t>
      </w:r>
      <w:r w:rsidR="00CD7B67">
        <w:rPr>
          <w:sz w:val="24"/>
          <w:szCs w:val="24"/>
        </w:rPr>
        <w:t xml:space="preserve"> as I get to spend time with people that I enjoy spending</w:t>
      </w:r>
      <w:r w:rsidR="007B1AF4">
        <w:rPr>
          <w:sz w:val="24"/>
          <w:szCs w:val="24"/>
        </w:rPr>
        <w:t xml:space="preserve"> my</w:t>
      </w:r>
      <w:r w:rsidR="00CD7B67">
        <w:rPr>
          <w:sz w:val="24"/>
          <w:szCs w:val="24"/>
        </w:rPr>
        <w:t xml:space="preserve"> time with</w:t>
      </w:r>
      <w:r w:rsidR="00347D5C">
        <w:rPr>
          <w:sz w:val="24"/>
          <w:szCs w:val="24"/>
        </w:rPr>
        <w:t xml:space="preserve"> and speak to them about issues that I am facing</w:t>
      </w:r>
      <w:r w:rsidR="00CD7B67">
        <w:rPr>
          <w:sz w:val="24"/>
          <w:szCs w:val="24"/>
        </w:rPr>
        <w:t>.</w:t>
      </w:r>
      <w:r w:rsidR="007B1AF4">
        <w:rPr>
          <w:sz w:val="24"/>
          <w:szCs w:val="24"/>
        </w:rPr>
        <w:t xml:space="preserve"> </w:t>
      </w:r>
      <w:r w:rsidR="006617C5">
        <w:rPr>
          <w:sz w:val="24"/>
          <w:szCs w:val="24"/>
        </w:rPr>
        <w:t xml:space="preserve">Throughout training, I became close friends with a group of </w:t>
      </w:r>
      <w:r w:rsidR="00D479B7">
        <w:rPr>
          <w:sz w:val="24"/>
          <w:szCs w:val="24"/>
        </w:rPr>
        <w:t xml:space="preserve">trainee police officers who I have stayed friends to the end of training and beyond. </w:t>
      </w:r>
      <w:r w:rsidR="00386D07">
        <w:rPr>
          <w:sz w:val="24"/>
          <w:szCs w:val="24"/>
        </w:rPr>
        <w:t>From this, I have been able to speak to other officers who have been on the same journey as myself and we have been able to help each other and to talk things through. This has been beneficial as</w:t>
      </w:r>
      <w:r w:rsidR="00F727A1">
        <w:rPr>
          <w:sz w:val="24"/>
          <w:szCs w:val="24"/>
        </w:rPr>
        <w:t xml:space="preserve"> speaking to people outside of work can often have its challenges as they</w:t>
      </w:r>
      <w:r w:rsidR="00E76DCD">
        <w:rPr>
          <w:sz w:val="24"/>
          <w:szCs w:val="24"/>
        </w:rPr>
        <w:t xml:space="preserve"> find it hard to understand what we have been through.</w:t>
      </w:r>
    </w:p>
    <w:p w14:paraId="18D2E2C1" w14:textId="77777777" w:rsidR="00833807" w:rsidRDefault="00833807" w:rsidP="00C42C74">
      <w:pPr>
        <w:ind w:right="107"/>
        <w:rPr>
          <w:sz w:val="24"/>
          <w:szCs w:val="24"/>
        </w:rPr>
      </w:pPr>
    </w:p>
    <w:p w14:paraId="30E5EF09" w14:textId="77777777" w:rsidR="00507094" w:rsidRDefault="007554EF" w:rsidP="00C42C74">
      <w:pPr>
        <w:ind w:right="107"/>
        <w:rPr>
          <w:sz w:val="24"/>
          <w:szCs w:val="24"/>
        </w:rPr>
      </w:pPr>
      <w:r>
        <w:rPr>
          <w:sz w:val="24"/>
          <w:szCs w:val="24"/>
        </w:rPr>
        <w:t xml:space="preserve">Research conducted by </w:t>
      </w:r>
      <w:r w:rsidR="00DA09B5">
        <w:rPr>
          <w:sz w:val="24"/>
          <w:szCs w:val="24"/>
        </w:rPr>
        <w:t xml:space="preserve">Brough et al (2016) </w:t>
      </w:r>
      <w:r w:rsidR="005C1441">
        <w:rPr>
          <w:sz w:val="24"/>
          <w:szCs w:val="24"/>
        </w:rPr>
        <w:t>backs up this point as they found that officers in their study felt t</w:t>
      </w:r>
      <w:r w:rsidR="005214A6">
        <w:rPr>
          <w:sz w:val="24"/>
          <w:szCs w:val="24"/>
        </w:rPr>
        <w:t xml:space="preserve">hat speaking to colleagues </w:t>
      </w:r>
      <w:r w:rsidR="00193272">
        <w:rPr>
          <w:sz w:val="24"/>
          <w:szCs w:val="24"/>
        </w:rPr>
        <w:t>was beneficial to them as they were the only people who really understood what they had been through as they could relate to them.</w:t>
      </w:r>
      <w:r w:rsidR="00693F89">
        <w:rPr>
          <w:sz w:val="24"/>
          <w:szCs w:val="24"/>
        </w:rPr>
        <w:t xml:space="preserve"> As the saying goes ‘a problem shared is a problem halved’ which I agree with</w:t>
      </w:r>
      <w:r w:rsidR="006C6A19">
        <w:rPr>
          <w:sz w:val="24"/>
          <w:szCs w:val="24"/>
        </w:rPr>
        <w:t xml:space="preserve"> as by speaking to colleagues </w:t>
      </w:r>
      <w:r w:rsidR="00A05F6B">
        <w:rPr>
          <w:sz w:val="24"/>
          <w:szCs w:val="24"/>
        </w:rPr>
        <w:t>I felt</w:t>
      </w:r>
      <w:r w:rsidR="002A550A">
        <w:rPr>
          <w:sz w:val="24"/>
          <w:szCs w:val="24"/>
        </w:rPr>
        <w:t xml:space="preserve"> that</w:t>
      </w:r>
      <w:r w:rsidR="00852F14">
        <w:rPr>
          <w:sz w:val="24"/>
          <w:szCs w:val="24"/>
        </w:rPr>
        <w:t xml:space="preserve"> my stress levels </w:t>
      </w:r>
      <w:r w:rsidR="0088388C">
        <w:rPr>
          <w:sz w:val="24"/>
          <w:szCs w:val="24"/>
        </w:rPr>
        <w:t>reduced</w:t>
      </w:r>
      <w:r w:rsidR="00DD2516">
        <w:rPr>
          <w:sz w:val="24"/>
          <w:szCs w:val="24"/>
        </w:rPr>
        <w:t xml:space="preserve"> as we could talk the situation through.</w:t>
      </w:r>
      <w:r w:rsidR="008C15F3">
        <w:rPr>
          <w:sz w:val="24"/>
          <w:szCs w:val="24"/>
        </w:rPr>
        <w:t xml:space="preserve"> </w:t>
      </w:r>
    </w:p>
    <w:p w14:paraId="025CAB1F" w14:textId="77777777" w:rsidR="00507094" w:rsidRDefault="00507094" w:rsidP="00C42C74">
      <w:pPr>
        <w:ind w:right="107"/>
        <w:rPr>
          <w:sz w:val="24"/>
          <w:szCs w:val="24"/>
        </w:rPr>
      </w:pPr>
    </w:p>
    <w:p w14:paraId="721EB4B0" w14:textId="3FE233C3" w:rsidR="00400DE8" w:rsidRDefault="00507094" w:rsidP="00C42C74">
      <w:pPr>
        <w:ind w:right="107"/>
        <w:rPr>
          <w:sz w:val="24"/>
          <w:szCs w:val="24"/>
        </w:rPr>
      </w:pPr>
      <w:r>
        <w:rPr>
          <w:sz w:val="24"/>
          <w:szCs w:val="24"/>
        </w:rPr>
        <w:t xml:space="preserve">A study </w:t>
      </w:r>
      <w:r w:rsidR="00265379">
        <w:rPr>
          <w:sz w:val="24"/>
          <w:szCs w:val="24"/>
        </w:rPr>
        <w:t>conducted by Pennebaker et al (1988)</w:t>
      </w:r>
      <w:r>
        <w:rPr>
          <w:sz w:val="24"/>
          <w:szCs w:val="24"/>
        </w:rPr>
        <w:t>, show</w:t>
      </w:r>
      <w:r w:rsidR="00265379">
        <w:rPr>
          <w:sz w:val="24"/>
          <w:szCs w:val="24"/>
        </w:rPr>
        <w:t xml:space="preserve">ed </w:t>
      </w:r>
      <w:r>
        <w:rPr>
          <w:sz w:val="24"/>
          <w:szCs w:val="24"/>
        </w:rPr>
        <w:t>the benefits of having social support. The</w:t>
      </w:r>
      <w:r w:rsidR="00265379">
        <w:rPr>
          <w:sz w:val="24"/>
          <w:szCs w:val="24"/>
        </w:rPr>
        <w:t xml:space="preserve"> benefits found from sharing out negative emotions with someone who we trust would reduce stress, strengthen ou</w:t>
      </w:r>
      <w:r w:rsidR="001208F0">
        <w:rPr>
          <w:sz w:val="24"/>
          <w:szCs w:val="24"/>
        </w:rPr>
        <w:t>r</w:t>
      </w:r>
      <w:r w:rsidR="00265379">
        <w:rPr>
          <w:sz w:val="24"/>
          <w:szCs w:val="24"/>
        </w:rPr>
        <w:t xml:space="preserve"> immune system and reduce physical and emotional distress.</w:t>
      </w:r>
      <w:r>
        <w:rPr>
          <w:sz w:val="24"/>
          <w:szCs w:val="24"/>
        </w:rPr>
        <w:t xml:space="preserve"> The time that I spent with family and friends I would say has helped me massively </w:t>
      </w:r>
      <w:r w:rsidR="00265379">
        <w:rPr>
          <w:sz w:val="24"/>
          <w:szCs w:val="24"/>
        </w:rPr>
        <w:t>regarding</w:t>
      </w:r>
      <w:r>
        <w:rPr>
          <w:sz w:val="24"/>
          <w:szCs w:val="24"/>
        </w:rPr>
        <w:t xml:space="preserve"> relieving my stress as it always puts me in a good mood. It helps me to forget about the stresses that I had from training school and would let me look at my stresses through a different lens as I would not be thinking negatively due to the good mood that I was in.</w:t>
      </w:r>
    </w:p>
    <w:p w14:paraId="5B4EABE8" w14:textId="77777777" w:rsidR="00507094" w:rsidRDefault="00507094" w:rsidP="00C42C74">
      <w:pPr>
        <w:ind w:right="107"/>
        <w:rPr>
          <w:sz w:val="24"/>
          <w:szCs w:val="24"/>
        </w:rPr>
      </w:pPr>
    </w:p>
    <w:p w14:paraId="278405F3" w14:textId="01340495" w:rsidR="00265379" w:rsidRDefault="00265379" w:rsidP="00C42C74">
      <w:pPr>
        <w:ind w:right="107"/>
        <w:rPr>
          <w:sz w:val="24"/>
          <w:szCs w:val="24"/>
        </w:rPr>
      </w:pPr>
      <w:r>
        <w:rPr>
          <w:sz w:val="24"/>
          <w:szCs w:val="24"/>
        </w:rPr>
        <w:t>The final stage of Borton’s Model (1970) is the ‘now what’ which will conclude my essay. By discovering these methods in training school, it has given me a basis of what I can do to help me during my role as a Police Officer. I understand that the role is a challenging and can affect me if I do not deal with problems that arise in the correct way which is why developing these methods has been so beneficial to my career. These strategies are not ex</w:t>
      </w:r>
      <w:r w:rsidR="00230AE9">
        <w:rPr>
          <w:sz w:val="24"/>
          <w:szCs w:val="24"/>
        </w:rPr>
        <w:t>haustive</w:t>
      </w:r>
      <w:r>
        <w:rPr>
          <w:sz w:val="24"/>
          <w:szCs w:val="24"/>
        </w:rPr>
        <w:t>, and I will continue to develop more throughout my career but these are a good basis to help me through the initial part of my policing career.</w:t>
      </w:r>
    </w:p>
    <w:p w14:paraId="01A7DCC5" w14:textId="77777777" w:rsidR="00265379" w:rsidRDefault="00265379" w:rsidP="00C42C74">
      <w:pPr>
        <w:ind w:right="107"/>
        <w:rPr>
          <w:sz w:val="24"/>
          <w:szCs w:val="24"/>
        </w:rPr>
      </w:pPr>
    </w:p>
    <w:p w14:paraId="1B4F7177" w14:textId="77777777" w:rsidR="00265379" w:rsidRDefault="00265379" w:rsidP="00C42C74">
      <w:pPr>
        <w:ind w:right="107"/>
        <w:rPr>
          <w:sz w:val="24"/>
          <w:szCs w:val="24"/>
        </w:rPr>
      </w:pPr>
    </w:p>
    <w:p w14:paraId="3D4900DE" w14:textId="1DB94362" w:rsidR="00265379" w:rsidRPr="00265379" w:rsidRDefault="00265379" w:rsidP="00C42C74">
      <w:pPr>
        <w:ind w:right="107"/>
        <w:rPr>
          <w:b/>
          <w:bCs/>
          <w:sz w:val="24"/>
          <w:szCs w:val="24"/>
        </w:rPr>
        <w:sectPr w:rsidR="00265379" w:rsidRPr="00265379" w:rsidSect="005463F1">
          <w:footerReference w:type="default" r:id="rId14"/>
          <w:pgSz w:w="11906" w:h="16838" w:code="9"/>
          <w:pgMar w:top="1440" w:right="1080" w:bottom="1440" w:left="1080" w:header="720" w:footer="720" w:gutter="0"/>
          <w:cols w:space="720"/>
          <w:docGrid w:linePitch="272"/>
        </w:sectPr>
      </w:pPr>
      <w:r w:rsidRPr="00265379">
        <w:rPr>
          <w:b/>
          <w:bCs/>
          <w:sz w:val="24"/>
          <w:szCs w:val="24"/>
        </w:rPr>
        <w:t>Word count – 1000 words</w:t>
      </w:r>
    </w:p>
    <w:p w14:paraId="34B322AF" w14:textId="15C90602" w:rsidR="00450C83" w:rsidRPr="00270EEB" w:rsidRDefault="28A9B94D" w:rsidP="00C42C74">
      <w:pPr>
        <w:ind w:right="107"/>
        <w:rPr>
          <w:b/>
          <w:bCs/>
          <w:sz w:val="24"/>
          <w:szCs w:val="24"/>
        </w:rPr>
      </w:pPr>
      <w:r w:rsidRPr="28A9B94D">
        <w:rPr>
          <w:b/>
          <w:bCs/>
          <w:color w:val="auto"/>
          <w:sz w:val="24"/>
          <w:szCs w:val="24"/>
        </w:rPr>
        <w:lastRenderedPageBreak/>
        <w:t xml:space="preserve">Task </w:t>
      </w:r>
      <w:r w:rsidRPr="28A9B94D">
        <w:rPr>
          <w:b/>
          <w:bCs/>
          <w:sz w:val="24"/>
          <w:szCs w:val="24"/>
        </w:rPr>
        <w:t>2</w:t>
      </w:r>
    </w:p>
    <w:p w14:paraId="57466BD7" w14:textId="77777777" w:rsidR="004046F0" w:rsidRPr="00270EEB" w:rsidRDefault="004046F0" w:rsidP="00C42C74">
      <w:pPr>
        <w:ind w:right="107"/>
        <w:rPr>
          <w:b/>
          <w:sz w:val="24"/>
          <w:szCs w:val="24"/>
        </w:rPr>
      </w:pPr>
    </w:p>
    <w:p w14:paraId="6C388338" w14:textId="7AD48B55" w:rsidR="001C0C77" w:rsidRDefault="001C0C77" w:rsidP="00C42C74">
      <w:pPr>
        <w:ind w:right="237"/>
        <w:rPr>
          <w:b/>
          <w:color w:val="auto"/>
          <w:sz w:val="24"/>
          <w:szCs w:val="24"/>
        </w:rPr>
      </w:pPr>
      <w:r>
        <w:rPr>
          <w:b/>
          <w:color w:val="auto"/>
          <w:sz w:val="24"/>
          <w:szCs w:val="24"/>
        </w:rPr>
        <w:t>Relevant areas of the National Policing Curriculum:</w:t>
      </w:r>
    </w:p>
    <w:p w14:paraId="163B653D" w14:textId="77777777" w:rsidR="003B2A14" w:rsidRPr="00865008" w:rsidRDefault="003B2A14" w:rsidP="00C42C74">
      <w:pPr>
        <w:ind w:right="107"/>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7FA79F7C" w14:textId="77777777" w:rsidR="003B2A14" w:rsidRPr="00270EEB" w:rsidRDefault="003B2A14" w:rsidP="00C42C74">
      <w:pPr>
        <w:ind w:right="107"/>
        <w:rPr>
          <w:sz w:val="24"/>
          <w:szCs w:val="24"/>
        </w:rPr>
      </w:pPr>
    </w:p>
    <w:p w14:paraId="5C9E5F71" w14:textId="46F233FD" w:rsidR="003B2A14" w:rsidRPr="00270EEB" w:rsidRDefault="003B2A14" w:rsidP="00C42C74">
      <w:pPr>
        <w:ind w:right="107"/>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Pr>
          <w:b/>
          <w:sz w:val="24"/>
          <w:szCs w:val="24"/>
          <w:u w:val="single"/>
        </w:rPr>
        <w:t xml:space="preserve"> involving conflict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w:t>
      </w:r>
    </w:p>
    <w:p w14:paraId="7DE79D7D" w14:textId="77777777" w:rsidR="00025650" w:rsidRPr="00270EEB" w:rsidRDefault="00025650" w:rsidP="00C42C74">
      <w:pPr>
        <w:ind w:right="107"/>
        <w:rPr>
          <w:sz w:val="24"/>
          <w:szCs w:val="24"/>
        </w:rPr>
      </w:pPr>
    </w:p>
    <w:p w14:paraId="51CBDFCB" w14:textId="77777777" w:rsidR="003B2A14" w:rsidRPr="00270EEB" w:rsidRDefault="003B2A14" w:rsidP="00C42C74">
      <w:pPr>
        <w:ind w:right="107"/>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3B2A14" w:rsidRPr="00270EEB" w14:paraId="7EAC707B" w14:textId="77777777" w:rsidTr="21777531">
        <w:tc>
          <w:tcPr>
            <w:tcW w:w="10188" w:type="dxa"/>
            <w:shd w:val="clear" w:color="auto" w:fill="auto"/>
          </w:tcPr>
          <w:p w14:paraId="15555FE4" w14:textId="77777777" w:rsidR="003B2A14" w:rsidRDefault="003B2A14" w:rsidP="00C42C74">
            <w:pPr>
              <w:ind w:right="107"/>
              <w:rPr>
                <w:sz w:val="24"/>
                <w:szCs w:val="24"/>
              </w:rPr>
            </w:pPr>
          </w:p>
          <w:p w14:paraId="074C6BF3" w14:textId="54C15158" w:rsidR="003B2A14" w:rsidRPr="00270EEB" w:rsidRDefault="28A9B94D" w:rsidP="00C42C74">
            <w:pPr>
              <w:ind w:right="107"/>
              <w:rPr>
                <w:sz w:val="24"/>
                <w:szCs w:val="24"/>
              </w:rPr>
            </w:pPr>
            <w:r w:rsidRPr="21777531">
              <w:rPr>
                <w:b/>
                <w:bCs/>
                <w:sz w:val="24"/>
                <w:szCs w:val="24"/>
              </w:rPr>
              <w:t xml:space="preserve">Critically assess </w:t>
            </w:r>
            <w:r w:rsidRPr="21777531">
              <w:rPr>
                <w:sz w:val="24"/>
                <w:szCs w:val="24"/>
              </w:rPr>
              <w:t>the incident including social and legislative contexts and any relevant cultural, ethnicity and language issues.</w:t>
            </w:r>
          </w:p>
          <w:p w14:paraId="41C467BE" w14:textId="3D8253F1" w:rsidR="21777531" w:rsidRDefault="21777531" w:rsidP="00C42C74">
            <w:pPr>
              <w:ind w:right="107"/>
              <w:rPr>
                <w:sz w:val="24"/>
                <w:szCs w:val="24"/>
              </w:rPr>
            </w:pPr>
          </w:p>
          <w:p w14:paraId="4C49E00C" w14:textId="1F824F2B" w:rsidR="2C9F6E42" w:rsidRDefault="2C9F6E42" w:rsidP="00C42C74">
            <w:pPr>
              <w:ind w:right="107"/>
              <w:rPr>
                <w:sz w:val="24"/>
                <w:szCs w:val="24"/>
              </w:rPr>
            </w:pPr>
            <w:r w:rsidRPr="21777531">
              <w:rPr>
                <w:sz w:val="24"/>
                <w:szCs w:val="24"/>
              </w:rPr>
              <w:t>Consider the use of effective communication skills that you used within the incident.</w:t>
            </w:r>
          </w:p>
          <w:p w14:paraId="19D5ECA5" w14:textId="77777777" w:rsidR="003B2A14" w:rsidRDefault="003B2A14" w:rsidP="00C42C74">
            <w:pPr>
              <w:ind w:right="107"/>
              <w:rPr>
                <w:b/>
                <w:bCs/>
                <w:sz w:val="24"/>
                <w:szCs w:val="24"/>
              </w:rPr>
            </w:pPr>
          </w:p>
          <w:p w14:paraId="3F52F13C" w14:textId="175A6E0B" w:rsidR="73AE4A3E" w:rsidRDefault="73AE4A3E" w:rsidP="00C42C74">
            <w:pPr>
              <w:ind w:right="107"/>
              <w:rPr>
                <w:color w:val="000000" w:themeColor="text1"/>
                <w:sz w:val="24"/>
                <w:szCs w:val="24"/>
              </w:rPr>
            </w:pPr>
            <w:r w:rsidRPr="21777531">
              <w:rPr>
                <w:b/>
                <w:bCs/>
                <w:color w:val="000000" w:themeColor="text1"/>
                <w:sz w:val="24"/>
                <w:szCs w:val="24"/>
              </w:rPr>
              <w:t>Refle</w:t>
            </w:r>
            <w:r w:rsidR="0A35AEC6" w:rsidRPr="21777531">
              <w:rPr>
                <w:b/>
                <w:bCs/>
                <w:color w:val="000000" w:themeColor="text1"/>
                <w:sz w:val="24"/>
                <w:szCs w:val="24"/>
              </w:rPr>
              <w:t>cting</w:t>
            </w:r>
            <w:r w:rsidR="0A35AEC6" w:rsidRPr="21777531">
              <w:rPr>
                <w:color w:val="000000" w:themeColor="text1"/>
                <w:sz w:val="24"/>
                <w:szCs w:val="24"/>
              </w:rPr>
              <w:t xml:space="preserve"> upon your incident, critically evaluate any theories or models underpinning the causes of conflict within policing interventions. </w:t>
            </w:r>
            <w:r w:rsidR="5995F64F" w:rsidRPr="21777531">
              <w:rPr>
                <w:color w:val="000000" w:themeColor="text1"/>
                <w:sz w:val="24"/>
                <w:szCs w:val="24"/>
              </w:rPr>
              <w:t xml:space="preserve">(Examples would include, </w:t>
            </w:r>
            <w:proofErr w:type="spellStart"/>
            <w:r w:rsidR="5995F64F" w:rsidRPr="21777531">
              <w:rPr>
                <w:color w:val="000000" w:themeColor="text1"/>
                <w:sz w:val="24"/>
                <w:szCs w:val="24"/>
              </w:rPr>
              <w:t>Betaris</w:t>
            </w:r>
            <w:proofErr w:type="spellEnd"/>
            <w:r w:rsidR="5995F64F" w:rsidRPr="21777531">
              <w:rPr>
                <w:color w:val="000000" w:themeColor="text1"/>
                <w:sz w:val="24"/>
                <w:szCs w:val="24"/>
              </w:rPr>
              <w:t xml:space="preserve"> Box, The Drama Triangle).</w:t>
            </w:r>
          </w:p>
          <w:p w14:paraId="5FD8E49C" w14:textId="4512B2C9" w:rsidR="73AE4A3E" w:rsidRDefault="73AE4A3E" w:rsidP="00C42C74">
            <w:pPr>
              <w:ind w:right="107"/>
              <w:rPr>
                <w:color w:val="000000" w:themeColor="text1"/>
                <w:sz w:val="24"/>
                <w:szCs w:val="24"/>
              </w:rPr>
            </w:pPr>
          </w:p>
          <w:p w14:paraId="40D33DEC" w14:textId="77777777" w:rsidR="003B2A14" w:rsidRPr="00270EEB" w:rsidRDefault="003B2A14" w:rsidP="00C42C74">
            <w:pPr>
              <w:ind w:right="107"/>
              <w:rPr>
                <w:sz w:val="24"/>
                <w:szCs w:val="24"/>
              </w:rPr>
            </w:pPr>
          </w:p>
          <w:p w14:paraId="02FB5304" w14:textId="7447B83C" w:rsidR="003B2A14" w:rsidRPr="00270EEB" w:rsidRDefault="28A9B94D" w:rsidP="00C42C74">
            <w:pPr>
              <w:ind w:right="107"/>
              <w:rPr>
                <w:sz w:val="24"/>
                <w:szCs w:val="24"/>
              </w:rPr>
            </w:pPr>
            <w:r w:rsidRPr="7EE1914C">
              <w:rPr>
                <w:sz w:val="24"/>
                <w:szCs w:val="24"/>
              </w:rPr>
              <w:t xml:space="preserve">2000 words </w:t>
            </w:r>
            <w:r w:rsidRPr="7EE1914C">
              <w:rPr>
                <w:i/>
                <w:iCs/>
                <w:sz w:val="24"/>
                <w:szCs w:val="24"/>
              </w:rPr>
              <w:t>(+/- 10%: include your actual word count at the end of each section)</w:t>
            </w:r>
          </w:p>
        </w:tc>
      </w:tr>
    </w:tbl>
    <w:p w14:paraId="38640916" w14:textId="77777777" w:rsidR="003B2A14" w:rsidRPr="00270EEB" w:rsidRDefault="003B2A14" w:rsidP="00C42C74">
      <w:pPr>
        <w:ind w:right="107"/>
        <w:rPr>
          <w:sz w:val="24"/>
          <w:szCs w:val="24"/>
        </w:rPr>
      </w:pPr>
    </w:p>
    <w:p w14:paraId="70BD58D9" w14:textId="77777777" w:rsidR="003B2A14" w:rsidRPr="00450C83" w:rsidRDefault="003B2A14" w:rsidP="00C42C74">
      <w:pPr>
        <w:ind w:right="107"/>
        <w:rPr>
          <w:b/>
          <w:sz w:val="24"/>
          <w:szCs w:val="24"/>
        </w:rPr>
      </w:pPr>
      <w:r w:rsidRPr="00450C83">
        <w:rPr>
          <w:b/>
          <w:sz w:val="24"/>
          <w:szCs w:val="24"/>
        </w:rPr>
        <w:t>ANSWER:</w:t>
      </w:r>
    </w:p>
    <w:p w14:paraId="6A73DBDF" w14:textId="77777777" w:rsidR="00AA666E" w:rsidRDefault="00AA666E" w:rsidP="00C42C74">
      <w:pPr>
        <w:ind w:right="107"/>
        <w:rPr>
          <w:sz w:val="24"/>
          <w:szCs w:val="24"/>
        </w:rPr>
      </w:pPr>
    </w:p>
    <w:p w14:paraId="2D0F5116" w14:textId="69043EA9" w:rsidR="001266DF" w:rsidRDefault="00B02BE6" w:rsidP="00C42C74">
      <w:pPr>
        <w:ind w:right="107"/>
        <w:rPr>
          <w:sz w:val="24"/>
          <w:szCs w:val="24"/>
        </w:rPr>
      </w:pPr>
      <w:r>
        <w:rPr>
          <w:sz w:val="24"/>
          <w:szCs w:val="24"/>
        </w:rPr>
        <w:t>Within the police</w:t>
      </w:r>
      <w:r w:rsidR="007E0759">
        <w:rPr>
          <w:sz w:val="24"/>
          <w:szCs w:val="24"/>
        </w:rPr>
        <w:t xml:space="preserve"> officer role</w:t>
      </w:r>
      <w:r>
        <w:rPr>
          <w:sz w:val="24"/>
          <w:szCs w:val="24"/>
        </w:rPr>
        <w:t xml:space="preserve">, conflict is something that front line officers will potentially be dealing with </w:t>
      </w:r>
      <w:r w:rsidR="000B306A">
        <w:rPr>
          <w:sz w:val="24"/>
          <w:szCs w:val="24"/>
        </w:rPr>
        <w:t>daily</w:t>
      </w:r>
      <w:r>
        <w:rPr>
          <w:sz w:val="24"/>
          <w:szCs w:val="24"/>
        </w:rPr>
        <w:t xml:space="preserve">. Being able to deal with conflict is something that police officers </w:t>
      </w:r>
      <w:r w:rsidR="000B306A">
        <w:rPr>
          <w:sz w:val="24"/>
          <w:szCs w:val="24"/>
        </w:rPr>
        <w:t xml:space="preserve">need to be </w:t>
      </w:r>
      <w:r w:rsidR="007E0759">
        <w:rPr>
          <w:sz w:val="24"/>
          <w:szCs w:val="24"/>
        </w:rPr>
        <w:t>confident with</w:t>
      </w:r>
      <w:r w:rsidR="00795705">
        <w:rPr>
          <w:sz w:val="24"/>
          <w:szCs w:val="24"/>
        </w:rPr>
        <w:t xml:space="preserve"> as </w:t>
      </w:r>
      <w:r w:rsidR="0005318B">
        <w:rPr>
          <w:sz w:val="24"/>
          <w:szCs w:val="24"/>
        </w:rPr>
        <w:t xml:space="preserve">it can help </w:t>
      </w:r>
      <w:r w:rsidR="00795705">
        <w:rPr>
          <w:sz w:val="24"/>
          <w:szCs w:val="24"/>
        </w:rPr>
        <w:t>situations</w:t>
      </w:r>
      <w:r w:rsidR="0005318B">
        <w:rPr>
          <w:sz w:val="24"/>
          <w:szCs w:val="24"/>
        </w:rPr>
        <w:t xml:space="preserve"> be resolved quickly and</w:t>
      </w:r>
      <w:r w:rsidR="00795705">
        <w:rPr>
          <w:sz w:val="24"/>
          <w:szCs w:val="24"/>
        </w:rPr>
        <w:t xml:space="preserve"> can</w:t>
      </w:r>
      <w:r w:rsidR="0005318B">
        <w:rPr>
          <w:sz w:val="24"/>
          <w:szCs w:val="24"/>
        </w:rPr>
        <w:t xml:space="preserve"> stop them from</w:t>
      </w:r>
      <w:r w:rsidR="00795705">
        <w:rPr>
          <w:sz w:val="24"/>
          <w:szCs w:val="24"/>
        </w:rPr>
        <w:t xml:space="preserve"> escalat</w:t>
      </w:r>
      <w:r w:rsidR="0005318B">
        <w:rPr>
          <w:sz w:val="24"/>
          <w:szCs w:val="24"/>
        </w:rPr>
        <w:t>ing</w:t>
      </w:r>
      <w:r w:rsidR="00795705">
        <w:rPr>
          <w:sz w:val="24"/>
          <w:szCs w:val="24"/>
        </w:rPr>
        <w:t xml:space="preserve"> if they are not dealt with appropriately.</w:t>
      </w:r>
      <w:r w:rsidR="00CA160D">
        <w:rPr>
          <w:sz w:val="24"/>
          <w:szCs w:val="24"/>
        </w:rPr>
        <w:t xml:space="preserve"> </w:t>
      </w:r>
      <w:r w:rsidR="00DE007E">
        <w:rPr>
          <w:sz w:val="24"/>
          <w:szCs w:val="24"/>
        </w:rPr>
        <w:t>There are many different situations in policing that can lead to conflict</w:t>
      </w:r>
      <w:r w:rsidR="00681CBC">
        <w:rPr>
          <w:sz w:val="24"/>
          <w:szCs w:val="24"/>
        </w:rPr>
        <w:t xml:space="preserve"> such as domestics, </w:t>
      </w:r>
      <w:r w:rsidR="00694422">
        <w:rPr>
          <w:sz w:val="24"/>
          <w:szCs w:val="24"/>
        </w:rPr>
        <w:t xml:space="preserve">arguments, </w:t>
      </w:r>
      <w:r w:rsidR="009E106C">
        <w:rPr>
          <w:sz w:val="24"/>
          <w:szCs w:val="24"/>
        </w:rPr>
        <w:t>confrontation</w:t>
      </w:r>
      <w:r w:rsidR="00DE007E">
        <w:rPr>
          <w:sz w:val="24"/>
          <w:szCs w:val="24"/>
        </w:rPr>
        <w:t xml:space="preserve"> </w:t>
      </w:r>
      <w:r w:rsidR="0069590B">
        <w:rPr>
          <w:sz w:val="24"/>
          <w:szCs w:val="24"/>
        </w:rPr>
        <w:t xml:space="preserve">which you </w:t>
      </w:r>
      <w:r w:rsidR="00B74F32">
        <w:rPr>
          <w:sz w:val="24"/>
          <w:szCs w:val="24"/>
        </w:rPr>
        <w:t>must</w:t>
      </w:r>
      <w:r w:rsidR="0069590B">
        <w:rPr>
          <w:sz w:val="24"/>
          <w:szCs w:val="24"/>
        </w:rPr>
        <w:t xml:space="preserve"> look at and keep yourself safe as well as other colleagues and the public. </w:t>
      </w:r>
      <w:r w:rsidR="00EA0D6B">
        <w:rPr>
          <w:sz w:val="24"/>
          <w:szCs w:val="24"/>
        </w:rPr>
        <w:t xml:space="preserve">Within response policing, you </w:t>
      </w:r>
      <w:r w:rsidR="00085C81">
        <w:rPr>
          <w:sz w:val="24"/>
          <w:szCs w:val="24"/>
        </w:rPr>
        <w:t xml:space="preserve">deal with a range of different </w:t>
      </w:r>
      <w:r w:rsidR="00D74CC9">
        <w:rPr>
          <w:sz w:val="24"/>
          <w:szCs w:val="24"/>
        </w:rPr>
        <w:t xml:space="preserve">calls a day which </w:t>
      </w:r>
      <w:r w:rsidR="00DE007E">
        <w:rPr>
          <w:sz w:val="24"/>
          <w:szCs w:val="24"/>
        </w:rPr>
        <w:t>no two are the same</w:t>
      </w:r>
      <w:r w:rsidR="00B74F32">
        <w:rPr>
          <w:sz w:val="24"/>
          <w:szCs w:val="24"/>
        </w:rPr>
        <w:t xml:space="preserve"> so you are constantly learning about the best ways to deal with situations. Within this essay, I will be looking at a</w:t>
      </w:r>
      <w:r w:rsidR="0002049A">
        <w:rPr>
          <w:sz w:val="24"/>
          <w:szCs w:val="24"/>
        </w:rPr>
        <w:t xml:space="preserve">n incident that involved conflict and I will be using Gibbs’ </w:t>
      </w:r>
      <w:r w:rsidR="00E06B94">
        <w:rPr>
          <w:sz w:val="24"/>
          <w:szCs w:val="24"/>
        </w:rPr>
        <w:t>Reflective Cycle</w:t>
      </w:r>
      <w:r w:rsidR="001375DB">
        <w:rPr>
          <w:sz w:val="24"/>
          <w:szCs w:val="24"/>
        </w:rPr>
        <w:t xml:space="preserve"> (1988)</w:t>
      </w:r>
      <w:r w:rsidR="007060E5">
        <w:rPr>
          <w:sz w:val="24"/>
          <w:szCs w:val="24"/>
        </w:rPr>
        <w:t xml:space="preserve"> to evaluate my decisions that I made </w:t>
      </w:r>
      <w:r w:rsidR="004166AF">
        <w:rPr>
          <w:sz w:val="24"/>
          <w:szCs w:val="24"/>
        </w:rPr>
        <w:t>at the time.</w:t>
      </w:r>
      <w:r w:rsidR="00465966">
        <w:rPr>
          <w:sz w:val="24"/>
          <w:szCs w:val="24"/>
        </w:rPr>
        <w:t xml:space="preserve"> I will also be looking at the incident </w:t>
      </w:r>
      <w:r w:rsidR="001266DF">
        <w:rPr>
          <w:sz w:val="24"/>
          <w:szCs w:val="24"/>
        </w:rPr>
        <w:t>regarding</w:t>
      </w:r>
      <w:r w:rsidR="00465966">
        <w:rPr>
          <w:sz w:val="24"/>
          <w:szCs w:val="24"/>
        </w:rPr>
        <w:t xml:space="preserve"> the social and legis</w:t>
      </w:r>
      <w:r w:rsidR="001F4955">
        <w:rPr>
          <w:sz w:val="24"/>
          <w:szCs w:val="24"/>
        </w:rPr>
        <w:t>lative</w:t>
      </w:r>
      <w:r w:rsidR="00EF2E93">
        <w:rPr>
          <w:sz w:val="24"/>
          <w:szCs w:val="24"/>
        </w:rPr>
        <w:t xml:space="preserve"> contexts</w:t>
      </w:r>
      <w:r w:rsidR="00E330AA">
        <w:rPr>
          <w:sz w:val="24"/>
          <w:szCs w:val="24"/>
        </w:rPr>
        <w:t xml:space="preserve"> and any cultural, ethnicity and language issues.</w:t>
      </w:r>
    </w:p>
    <w:p w14:paraId="1D1B5B13" w14:textId="77777777" w:rsidR="007E0759" w:rsidRDefault="007E0759" w:rsidP="00C42C74">
      <w:pPr>
        <w:ind w:right="107"/>
        <w:rPr>
          <w:sz w:val="24"/>
          <w:szCs w:val="24"/>
        </w:rPr>
      </w:pPr>
    </w:p>
    <w:p w14:paraId="1221D5C5" w14:textId="34CFD8D4" w:rsidR="00AF770B" w:rsidRDefault="001375DB" w:rsidP="00C42C74">
      <w:pPr>
        <w:ind w:right="107"/>
        <w:rPr>
          <w:sz w:val="24"/>
          <w:szCs w:val="24"/>
        </w:rPr>
      </w:pPr>
      <w:r>
        <w:rPr>
          <w:sz w:val="24"/>
          <w:szCs w:val="24"/>
        </w:rPr>
        <w:t>The first part of Gibbs</w:t>
      </w:r>
      <w:r w:rsidR="00EB1D72">
        <w:rPr>
          <w:sz w:val="24"/>
          <w:szCs w:val="24"/>
        </w:rPr>
        <w:t>’</w:t>
      </w:r>
      <w:r>
        <w:rPr>
          <w:sz w:val="24"/>
          <w:szCs w:val="24"/>
        </w:rPr>
        <w:t xml:space="preserve"> Reflective Cycle </w:t>
      </w:r>
      <w:r w:rsidR="00012BE6">
        <w:rPr>
          <w:sz w:val="24"/>
          <w:szCs w:val="24"/>
        </w:rPr>
        <w:t xml:space="preserve">(1988) </w:t>
      </w:r>
      <w:r>
        <w:rPr>
          <w:sz w:val="24"/>
          <w:szCs w:val="24"/>
        </w:rPr>
        <w:t>is</w:t>
      </w:r>
      <w:r w:rsidR="00012BE6">
        <w:rPr>
          <w:sz w:val="24"/>
          <w:szCs w:val="24"/>
        </w:rPr>
        <w:t xml:space="preserve"> the</w:t>
      </w:r>
      <w:r>
        <w:rPr>
          <w:sz w:val="24"/>
          <w:szCs w:val="24"/>
        </w:rPr>
        <w:t xml:space="preserve"> description </w:t>
      </w:r>
      <w:r w:rsidR="00012BE6">
        <w:rPr>
          <w:sz w:val="24"/>
          <w:szCs w:val="24"/>
        </w:rPr>
        <w:t xml:space="preserve">which is </w:t>
      </w:r>
      <w:r>
        <w:rPr>
          <w:sz w:val="24"/>
          <w:szCs w:val="24"/>
        </w:rPr>
        <w:t>where I will describe what happened in the incident.</w:t>
      </w:r>
      <w:r w:rsidR="00012BE6">
        <w:rPr>
          <w:sz w:val="24"/>
          <w:szCs w:val="24"/>
        </w:rPr>
        <w:t xml:space="preserve"> </w:t>
      </w:r>
      <w:r w:rsidR="001672E3">
        <w:rPr>
          <w:sz w:val="24"/>
          <w:szCs w:val="24"/>
        </w:rPr>
        <w:t xml:space="preserve">The incident happened on my first set of night shifts in my tutorship period. The Force Control Room called units to </w:t>
      </w:r>
      <w:r w:rsidR="00503F7C">
        <w:rPr>
          <w:sz w:val="24"/>
          <w:szCs w:val="24"/>
        </w:rPr>
        <w:t xml:space="preserve">the town centre as there was a female who </w:t>
      </w:r>
      <w:r w:rsidR="00133514">
        <w:rPr>
          <w:sz w:val="24"/>
          <w:szCs w:val="24"/>
        </w:rPr>
        <w:t>had potentially assaulted a member of the public</w:t>
      </w:r>
      <w:r w:rsidR="00503F7C">
        <w:rPr>
          <w:sz w:val="24"/>
          <w:szCs w:val="24"/>
        </w:rPr>
        <w:t xml:space="preserve">. </w:t>
      </w:r>
      <w:r w:rsidR="007735B9">
        <w:rPr>
          <w:sz w:val="24"/>
          <w:szCs w:val="24"/>
        </w:rPr>
        <w:t>A description of the female was passed over the air and myself and my tutor made ou</w:t>
      </w:r>
      <w:r w:rsidR="000F77C6">
        <w:rPr>
          <w:sz w:val="24"/>
          <w:szCs w:val="24"/>
        </w:rPr>
        <w:t xml:space="preserve">r </w:t>
      </w:r>
      <w:r w:rsidR="007735B9">
        <w:rPr>
          <w:sz w:val="24"/>
          <w:szCs w:val="24"/>
        </w:rPr>
        <w:t>way into town to locate her.</w:t>
      </w:r>
      <w:r w:rsidR="000F77C6">
        <w:rPr>
          <w:sz w:val="24"/>
          <w:szCs w:val="24"/>
        </w:rPr>
        <w:t xml:space="preserve"> We located the female and I stayed with her</w:t>
      </w:r>
      <w:r w:rsidR="00F44575">
        <w:rPr>
          <w:sz w:val="24"/>
          <w:szCs w:val="24"/>
        </w:rPr>
        <w:t xml:space="preserve"> and spoke to her</w:t>
      </w:r>
      <w:r w:rsidR="000F77C6">
        <w:rPr>
          <w:sz w:val="24"/>
          <w:szCs w:val="24"/>
        </w:rPr>
        <w:t xml:space="preserve"> while my tutor found out what had happened. The female was shouting and swearing and was trying to get away from the situation. </w:t>
      </w:r>
      <w:r w:rsidR="002C3972">
        <w:rPr>
          <w:sz w:val="24"/>
          <w:szCs w:val="24"/>
        </w:rPr>
        <w:t xml:space="preserve">On information that was provided to us, the female was arrested for common assault. </w:t>
      </w:r>
      <w:r w:rsidR="00B66857">
        <w:rPr>
          <w:sz w:val="24"/>
          <w:szCs w:val="24"/>
        </w:rPr>
        <w:t>She then became more aggressive and resisted arrest by throwing herself to the floor and not letting officers put handcuffs on her. Eventually, s</w:t>
      </w:r>
      <w:r w:rsidR="002C3972">
        <w:rPr>
          <w:sz w:val="24"/>
          <w:szCs w:val="24"/>
        </w:rPr>
        <w:t>he was escorted into the back of the van but more units had to be called due to her becoming more aggressi</w:t>
      </w:r>
      <w:r w:rsidR="004B4D2A">
        <w:rPr>
          <w:sz w:val="24"/>
          <w:szCs w:val="24"/>
        </w:rPr>
        <w:t>ve</w:t>
      </w:r>
      <w:r w:rsidR="002C3972">
        <w:rPr>
          <w:sz w:val="24"/>
          <w:szCs w:val="24"/>
        </w:rPr>
        <w:t>.</w:t>
      </w:r>
      <w:r w:rsidR="00F44575">
        <w:rPr>
          <w:sz w:val="24"/>
          <w:szCs w:val="24"/>
        </w:rPr>
        <w:t xml:space="preserve"> When transported to custody, the female </w:t>
      </w:r>
      <w:r w:rsidR="004B4D2A">
        <w:rPr>
          <w:sz w:val="24"/>
          <w:szCs w:val="24"/>
        </w:rPr>
        <w:t>was taking into a holding cell where she remained until she was accepted into custody.</w:t>
      </w:r>
    </w:p>
    <w:p w14:paraId="4F59F4D7" w14:textId="7B8B8EBC" w:rsidR="006810D0" w:rsidRDefault="00F435ED" w:rsidP="00C42C74">
      <w:pPr>
        <w:ind w:right="107"/>
        <w:rPr>
          <w:sz w:val="24"/>
          <w:szCs w:val="24"/>
        </w:rPr>
      </w:pPr>
      <w:r>
        <w:rPr>
          <w:sz w:val="24"/>
          <w:szCs w:val="24"/>
        </w:rPr>
        <w:lastRenderedPageBreak/>
        <w:t>Regarding</w:t>
      </w:r>
      <w:r w:rsidR="006810D0">
        <w:rPr>
          <w:sz w:val="24"/>
          <w:szCs w:val="24"/>
        </w:rPr>
        <w:t xml:space="preserve"> this incident, the legislation </w:t>
      </w:r>
      <w:r w:rsidR="00717EC4">
        <w:rPr>
          <w:sz w:val="24"/>
          <w:szCs w:val="24"/>
        </w:rPr>
        <w:t xml:space="preserve">defines common assault </w:t>
      </w:r>
      <w:r w:rsidR="00170461">
        <w:rPr>
          <w:sz w:val="24"/>
          <w:szCs w:val="24"/>
        </w:rPr>
        <w:t>as ‘an offence for any person to unlawfully assault or beat another’ (</w:t>
      </w:r>
      <w:r w:rsidR="004F530E">
        <w:rPr>
          <w:sz w:val="24"/>
          <w:szCs w:val="24"/>
        </w:rPr>
        <w:t>Criminal Justice Act, 19</w:t>
      </w:r>
      <w:r w:rsidR="0088078C">
        <w:rPr>
          <w:sz w:val="24"/>
          <w:szCs w:val="24"/>
        </w:rPr>
        <w:t>8</w:t>
      </w:r>
      <w:r w:rsidR="004F530E">
        <w:rPr>
          <w:sz w:val="24"/>
          <w:szCs w:val="24"/>
        </w:rPr>
        <w:t>8).</w:t>
      </w:r>
      <w:r w:rsidR="009178BC">
        <w:rPr>
          <w:sz w:val="24"/>
          <w:szCs w:val="24"/>
        </w:rPr>
        <w:t xml:space="preserve"> As my colleague </w:t>
      </w:r>
      <w:r>
        <w:rPr>
          <w:sz w:val="24"/>
          <w:szCs w:val="24"/>
        </w:rPr>
        <w:t>obtained the information about what had happened, it was found that the female had hit another member of the public after getting into an argument</w:t>
      </w:r>
      <w:r w:rsidR="00CB047A">
        <w:rPr>
          <w:sz w:val="24"/>
          <w:szCs w:val="24"/>
        </w:rPr>
        <w:t xml:space="preserve">. The victim did not know the female and had said that the argument started over </w:t>
      </w:r>
      <w:r w:rsidR="004531F9">
        <w:rPr>
          <w:sz w:val="24"/>
          <w:szCs w:val="24"/>
        </w:rPr>
        <w:t>her pushing past her in a bar. They then came out of the bar and continued arguing to which the female has hit her in the face</w:t>
      </w:r>
      <w:r w:rsidR="00E021C5">
        <w:rPr>
          <w:sz w:val="24"/>
          <w:szCs w:val="24"/>
        </w:rPr>
        <w:t xml:space="preserve"> but did not leave any marks on her</w:t>
      </w:r>
      <w:r w:rsidR="004531F9">
        <w:rPr>
          <w:sz w:val="24"/>
          <w:szCs w:val="24"/>
        </w:rPr>
        <w:t xml:space="preserve">. The victim said that she did this </w:t>
      </w:r>
      <w:r w:rsidR="005D4F05">
        <w:rPr>
          <w:sz w:val="24"/>
          <w:szCs w:val="24"/>
        </w:rPr>
        <w:t>intentionally</w:t>
      </w:r>
      <w:r w:rsidR="00724687">
        <w:rPr>
          <w:sz w:val="24"/>
          <w:szCs w:val="24"/>
        </w:rPr>
        <w:t xml:space="preserve"> and because of this the female was arrested for common assault.</w:t>
      </w:r>
      <w:r w:rsidR="00D47F0B">
        <w:rPr>
          <w:sz w:val="24"/>
          <w:szCs w:val="24"/>
        </w:rPr>
        <w:t xml:space="preserve"> By using the National Decision Model (College of Policing, 2013)</w:t>
      </w:r>
      <w:r w:rsidR="007458C2">
        <w:rPr>
          <w:sz w:val="24"/>
          <w:szCs w:val="24"/>
        </w:rPr>
        <w:t xml:space="preserve"> and looking at the elements powers and policy and identifying </w:t>
      </w:r>
      <w:r w:rsidR="00EC418C">
        <w:rPr>
          <w:sz w:val="24"/>
          <w:szCs w:val="24"/>
        </w:rPr>
        <w:t xml:space="preserve">options, </w:t>
      </w:r>
      <w:r w:rsidR="00651177">
        <w:rPr>
          <w:sz w:val="24"/>
          <w:szCs w:val="24"/>
        </w:rPr>
        <w:t>the female was arrested</w:t>
      </w:r>
      <w:r w:rsidR="006A7300">
        <w:rPr>
          <w:sz w:val="24"/>
          <w:szCs w:val="24"/>
        </w:rPr>
        <w:t>. Due to the nature of the incident</w:t>
      </w:r>
      <w:r w:rsidR="009F6E14">
        <w:rPr>
          <w:sz w:val="24"/>
          <w:szCs w:val="24"/>
        </w:rPr>
        <w:t xml:space="preserve"> and it being an arrestable offence, there was no other option that we could have taken.</w:t>
      </w:r>
      <w:r w:rsidR="00E021C5">
        <w:rPr>
          <w:sz w:val="24"/>
          <w:szCs w:val="24"/>
        </w:rPr>
        <w:t xml:space="preserve"> Within this incident, there was no cultural, ethnicity or language issues that arose.</w:t>
      </w:r>
    </w:p>
    <w:p w14:paraId="2A8E2C18" w14:textId="77777777" w:rsidR="004B4D2A" w:rsidRDefault="004B4D2A" w:rsidP="00C42C74">
      <w:pPr>
        <w:ind w:right="107"/>
        <w:rPr>
          <w:sz w:val="24"/>
          <w:szCs w:val="24"/>
        </w:rPr>
      </w:pPr>
    </w:p>
    <w:p w14:paraId="5E9B55F4" w14:textId="4B6C9B78" w:rsidR="00AF770B" w:rsidRDefault="00AF770B" w:rsidP="00C42C74">
      <w:pPr>
        <w:ind w:right="107"/>
        <w:rPr>
          <w:sz w:val="24"/>
          <w:szCs w:val="24"/>
        </w:rPr>
      </w:pPr>
      <w:r>
        <w:rPr>
          <w:sz w:val="24"/>
          <w:szCs w:val="24"/>
        </w:rPr>
        <w:t>The next part of Gibbs’ Reflective Cycle</w:t>
      </w:r>
      <w:r w:rsidR="00E36A62">
        <w:rPr>
          <w:sz w:val="24"/>
          <w:szCs w:val="24"/>
        </w:rPr>
        <w:t xml:space="preserve"> (1988) i</w:t>
      </w:r>
      <w:r w:rsidR="00B10031">
        <w:rPr>
          <w:sz w:val="24"/>
          <w:szCs w:val="24"/>
        </w:rPr>
        <w:t>s</w:t>
      </w:r>
      <w:r w:rsidR="00E36A62">
        <w:rPr>
          <w:sz w:val="24"/>
          <w:szCs w:val="24"/>
        </w:rPr>
        <w:t xml:space="preserve"> feelings. As this was first </w:t>
      </w:r>
      <w:r w:rsidR="00B10031">
        <w:rPr>
          <w:sz w:val="24"/>
          <w:szCs w:val="24"/>
        </w:rPr>
        <w:t>incident where I fully experienc</w:t>
      </w:r>
      <w:r w:rsidR="008E23A7">
        <w:rPr>
          <w:sz w:val="24"/>
          <w:szCs w:val="24"/>
        </w:rPr>
        <w:t>ed</w:t>
      </w:r>
      <w:r w:rsidR="00B10031">
        <w:rPr>
          <w:sz w:val="24"/>
          <w:szCs w:val="24"/>
        </w:rPr>
        <w:t xml:space="preserve"> conflict, I initially found </w:t>
      </w:r>
      <w:r w:rsidR="005B586D">
        <w:rPr>
          <w:sz w:val="24"/>
          <w:szCs w:val="24"/>
        </w:rPr>
        <w:t xml:space="preserve">quite challenging. </w:t>
      </w:r>
      <w:r w:rsidR="003376A5">
        <w:rPr>
          <w:sz w:val="24"/>
          <w:szCs w:val="24"/>
        </w:rPr>
        <w:t xml:space="preserve">In previous job roles, I have </w:t>
      </w:r>
      <w:r w:rsidR="00C2446F">
        <w:rPr>
          <w:sz w:val="24"/>
          <w:szCs w:val="24"/>
        </w:rPr>
        <w:t xml:space="preserve">never had to deal with any type of conflict </w:t>
      </w:r>
      <w:r w:rsidR="00CE0EAA">
        <w:rPr>
          <w:sz w:val="24"/>
          <w:szCs w:val="24"/>
        </w:rPr>
        <w:t>and have only experienced it</w:t>
      </w:r>
      <w:r w:rsidR="008B02AD">
        <w:rPr>
          <w:sz w:val="24"/>
          <w:szCs w:val="24"/>
        </w:rPr>
        <w:t xml:space="preserve"> through </w:t>
      </w:r>
      <w:r w:rsidR="00536136">
        <w:rPr>
          <w:sz w:val="24"/>
          <w:szCs w:val="24"/>
        </w:rPr>
        <w:t xml:space="preserve">family disagreements or between friends. </w:t>
      </w:r>
      <w:r w:rsidR="0087201B">
        <w:rPr>
          <w:sz w:val="24"/>
          <w:szCs w:val="24"/>
        </w:rPr>
        <w:t>When dealing with this incident, I had</w:t>
      </w:r>
      <w:r w:rsidR="00CC3FE6">
        <w:rPr>
          <w:sz w:val="24"/>
          <w:szCs w:val="24"/>
        </w:rPr>
        <w:t xml:space="preserve"> </w:t>
      </w:r>
      <w:r w:rsidR="007246CF">
        <w:rPr>
          <w:sz w:val="24"/>
          <w:szCs w:val="24"/>
        </w:rPr>
        <w:t>to think</w:t>
      </w:r>
      <w:r w:rsidR="00CC3FE6">
        <w:rPr>
          <w:sz w:val="24"/>
          <w:szCs w:val="24"/>
        </w:rPr>
        <w:t xml:space="preserve"> about the social context as </w:t>
      </w:r>
      <w:r w:rsidR="00222799">
        <w:rPr>
          <w:sz w:val="24"/>
          <w:szCs w:val="24"/>
        </w:rPr>
        <w:t>I needed to</w:t>
      </w:r>
      <w:r w:rsidR="0087201B">
        <w:rPr>
          <w:sz w:val="24"/>
          <w:szCs w:val="24"/>
        </w:rPr>
        <w:t xml:space="preserve"> remai</w:t>
      </w:r>
      <w:r w:rsidR="00222799">
        <w:rPr>
          <w:sz w:val="24"/>
          <w:szCs w:val="24"/>
        </w:rPr>
        <w:t>n</w:t>
      </w:r>
      <w:r w:rsidR="0087201B">
        <w:rPr>
          <w:sz w:val="24"/>
          <w:szCs w:val="24"/>
        </w:rPr>
        <w:t xml:space="preserve"> professional due to it being in the town centre on a </w:t>
      </w:r>
      <w:r w:rsidR="00BF750E">
        <w:rPr>
          <w:sz w:val="24"/>
          <w:szCs w:val="24"/>
        </w:rPr>
        <w:t xml:space="preserve">busy </w:t>
      </w:r>
      <w:r w:rsidR="0087201B">
        <w:rPr>
          <w:sz w:val="24"/>
          <w:szCs w:val="24"/>
        </w:rPr>
        <w:t xml:space="preserve">Saturday night. </w:t>
      </w:r>
      <w:r w:rsidR="00565975">
        <w:rPr>
          <w:sz w:val="24"/>
          <w:szCs w:val="24"/>
        </w:rPr>
        <w:t>The Police Code of Ethics (</w:t>
      </w:r>
      <w:r w:rsidR="002F7881">
        <w:rPr>
          <w:sz w:val="24"/>
          <w:szCs w:val="24"/>
        </w:rPr>
        <w:t>2014)</w:t>
      </w:r>
      <w:r w:rsidR="00A768FC">
        <w:rPr>
          <w:sz w:val="24"/>
          <w:szCs w:val="24"/>
        </w:rPr>
        <w:t xml:space="preserve"> </w:t>
      </w:r>
      <w:r w:rsidR="00771820">
        <w:rPr>
          <w:sz w:val="24"/>
          <w:szCs w:val="24"/>
        </w:rPr>
        <w:t>set out standards th</w:t>
      </w:r>
      <w:r w:rsidR="00022AC2">
        <w:rPr>
          <w:sz w:val="24"/>
          <w:szCs w:val="24"/>
        </w:rPr>
        <w:t>at</w:t>
      </w:r>
      <w:r w:rsidR="00771820">
        <w:rPr>
          <w:sz w:val="24"/>
          <w:szCs w:val="24"/>
        </w:rPr>
        <w:t xml:space="preserve"> officers </w:t>
      </w:r>
      <w:r w:rsidR="00824E68">
        <w:rPr>
          <w:sz w:val="24"/>
          <w:szCs w:val="24"/>
        </w:rPr>
        <w:t>must</w:t>
      </w:r>
      <w:r w:rsidR="00771820">
        <w:rPr>
          <w:sz w:val="24"/>
          <w:szCs w:val="24"/>
        </w:rPr>
        <w:t xml:space="preserve"> adhere to w</w:t>
      </w:r>
      <w:r w:rsidR="006047FB">
        <w:rPr>
          <w:sz w:val="24"/>
          <w:szCs w:val="24"/>
        </w:rPr>
        <w:t>ith the second standard being ‘authority, respect and courtesy’.</w:t>
      </w:r>
      <w:r w:rsidR="002562C7">
        <w:rPr>
          <w:sz w:val="24"/>
          <w:szCs w:val="24"/>
        </w:rPr>
        <w:t xml:space="preserve"> This </w:t>
      </w:r>
      <w:r w:rsidR="00824E68">
        <w:rPr>
          <w:sz w:val="24"/>
          <w:szCs w:val="24"/>
        </w:rPr>
        <w:t xml:space="preserve">standard </w:t>
      </w:r>
      <w:r w:rsidR="00C522FA">
        <w:rPr>
          <w:sz w:val="24"/>
          <w:szCs w:val="24"/>
        </w:rPr>
        <w:t xml:space="preserve">states that you must be ‘composed, respectful, show self-restraint in volatile situations’ which are all that </w:t>
      </w:r>
      <w:r w:rsidR="00836A4C">
        <w:rPr>
          <w:sz w:val="24"/>
          <w:szCs w:val="24"/>
        </w:rPr>
        <w:t>things that I needed to think about while dealing with the incident</w:t>
      </w:r>
      <w:r w:rsidR="00C522FA">
        <w:rPr>
          <w:sz w:val="24"/>
          <w:szCs w:val="24"/>
        </w:rPr>
        <w:t>.</w:t>
      </w:r>
      <w:r w:rsidR="00836A4C">
        <w:rPr>
          <w:sz w:val="24"/>
          <w:szCs w:val="24"/>
        </w:rPr>
        <w:t xml:space="preserve"> </w:t>
      </w:r>
      <w:r w:rsidR="001F14FC">
        <w:rPr>
          <w:sz w:val="24"/>
          <w:szCs w:val="24"/>
        </w:rPr>
        <w:t xml:space="preserve">The female was extremely abusive and irate throughout the incident but I had to go </w:t>
      </w:r>
      <w:r w:rsidR="00125BE9">
        <w:rPr>
          <w:sz w:val="24"/>
          <w:szCs w:val="24"/>
        </w:rPr>
        <w:t>in and try and calm her do</w:t>
      </w:r>
      <w:r w:rsidR="00443292">
        <w:rPr>
          <w:sz w:val="24"/>
          <w:szCs w:val="24"/>
        </w:rPr>
        <w:t>wn while onlookers had their say</w:t>
      </w:r>
      <w:r w:rsidR="00201DE7">
        <w:rPr>
          <w:sz w:val="24"/>
          <w:szCs w:val="24"/>
        </w:rPr>
        <w:t xml:space="preserve"> about the way it was being dealt with</w:t>
      </w:r>
      <w:r w:rsidR="00836A4C">
        <w:rPr>
          <w:sz w:val="24"/>
          <w:szCs w:val="24"/>
        </w:rPr>
        <w:t xml:space="preserve"> as it was part of my professional duty to do so.</w:t>
      </w:r>
      <w:r w:rsidR="00201DE7">
        <w:rPr>
          <w:sz w:val="24"/>
          <w:szCs w:val="24"/>
        </w:rPr>
        <w:t xml:space="preserve"> </w:t>
      </w:r>
      <w:r w:rsidR="005801B3">
        <w:rPr>
          <w:sz w:val="24"/>
          <w:szCs w:val="24"/>
        </w:rPr>
        <w:t>Thi</w:t>
      </w:r>
      <w:r w:rsidR="002B1BE5">
        <w:rPr>
          <w:sz w:val="24"/>
          <w:szCs w:val="24"/>
        </w:rPr>
        <w:t xml:space="preserve">s was initially challenging as the female was goading officers by </w:t>
      </w:r>
      <w:r w:rsidR="00E743DB">
        <w:rPr>
          <w:sz w:val="24"/>
          <w:szCs w:val="24"/>
        </w:rPr>
        <w:t xml:space="preserve">directing insults at </w:t>
      </w:r>
      <w:r w:rsidR="00267005">
        <w:rPr>
          <w:sz w:val="24"/>
          <w:szCs w:val="24"/>
        </w:rPr>
        <w:t>us but if I was to respond to these insults, it would’ve only made the situation worse.</w:t>
      </w:r>
    </w:p>
    <w:p w14:paraId="17B164D2" w14:textId="77777777" w:rsidR="00267005" w:rsidRDefault="00267005" w:rsidP="00C42C74">
      <w:pPr>
        <w:ind w:right="107"/>
        <w:rPr>
          <w:sz w:val="24"/>
          <w:szCs w:val="24"/>
        </w:rPr>
      </w:pPr>
    </w:p>
    <w:p w14:paraId="3A1FE0EC" w14:textId="62819BD1" w:rsidR="00267005" w:rsidRDefault="0077786F" w:rsidP="00C42C74">
      <w:pPr>
        <w:ind w:right="107"/>
        <w:rPr>
          <w:sz w:val="24"/>
          <w:szCs w:val="24"/>
        </w:rPr>
      </w:pPr>
      <w:r>
        <w:rPr>
          <w:sz w:val="24"/>
          <w:szCs w:val="24"/>
        </w:rPr>
        <w:t xml:space="preserve">The </w:t>
      </w:r>
      <w:r w:rsidR="00267005">
        <w:rPr>
          <w:sz w:val="24"/>
          <w:szCs w:val="24"/>
        </w:rPr>
        <w:t xml:space="preserve">Betari’s Box </w:t>
      </w:r>
      <w:r>
        <w:rPr>
          <w:sz w:val="24"/>
          <w:szCs w:val="24"/>
        </w:rPr>
        <w:t>model</w:t>
      </w:r>
      <w:r w:rsidR="008F44F3">
        <w:rPr>
          <w:sz w:val="24"/>
          <w:szCs w:val="24"/>
        </w:rPr>
        <w:t xml:space="preserve"> (Revolution Learning</w:t>
      </w:r>
      <w:r w:rsidR="00D56F2D">
        <w:rPr>
          <w:sz w:val="24"/>
          <w:szCs w:val="24"/>
        </w:rPr>
        <w:t xml:space="preserve"> and Development</w:t>
      </w:r>
      <w:r w:rsidR="008F44F3">
        <w:rPr>
          <w:sz w:val="24"/>
          <w:szCs w:val="24"/>
        </w:rPr>
        <w:t>, 20</w:t>
      </w:r>
      <w:r w:rsidR="00213565">
        <w:rPr>
          <w:sz w:val="24"/>
          <w:szCs w:val="24"/>
        </w:rPr>
        <w:t xml:space="preserve">23) shows how our attitude </w:t>
      </w:r>
      <w:r w:rsidR="00C134EF">
        <w:rPr>
          <w:sz w:val="24"/>
          <w:szCs w:val="24"/>
        </w:rPr>
        <w:t xml:space="preserve">and behaviour is affected by others and </w:t>
      </w:r>
      <w:r w:rsidR="00CC47F6">
        <w:rPr>
          <w:sz w:val="24"/>
          <w:szCs w:val="24"/>
        </w:rPr>
        <w:t xml:space="preserve">how their attitude and behaviour affects ours. </w:t>
      </w:r>
      <w:r w:rsidR="00C82C1F">
        <w:rPr>
          <w:sz w:val="24"/>
          <w:szCs w:val="24"/>
        </w:rPr>
        <w:t xml:space="preserve">In the incident I could’ve </w:t>
      </w:r>
      <w:r w:rsidR="00B04D3F">
        <w:rPr>
          <w:sz w:val="24"/>
          <w:szCs w:val="24"/>
        </w:rPr>
        <w:t xml:space="preserve">been affected by the way the female was acting which could’ve led to the situation getting out of hand. As I remained professional, and tried to get the female </w:t>
      </w:r>
      <w:r w:rsidR="00567D52">
        <w:rPr>
          <w:sz w:val="24"/>
          <w:szCs w:val="24"/>
        </w:rPr>
        <w:t>down to a level where we could communicate properly, I stopped this from happening.</w:t>
      </w:r>
      <w:r w:rsidR="005F1ED9">
        <w:rPr>
          <w:sz w:val="24"/>
          <w:szCs w:val="24"/>
        </w:rPr>
        <w:t xml:space="preserve"> Although I was calm and </w:t>
      </w:r>
      <w:r w:rsidR="00FE323C">
        <w:rPr>
          <w:sz w:val="24"/>
          <w:szCs w:val="24"/>
        </w:rPr>
        <w:t>professional throughout, this did not calm the female down which shows that the model does not always work.</w:t>
      </w:r>
      <w:r w:rsidR="00567D52">
        <w:rPr>
          <w:sz w:val="24"/>
          <w:szCs w:val="24"/>
        </w:rPr>
        <w:t xml:space="preserve"> This model is helpful to understand that how the way we act and </w:t>
      </w:r>
      <w:r w:rsidR="005F1ED9">
        <w:rPr>
          <w:sz w:val="24"/>
          <w:szCs w:val="24"/>
        </w:rPr>
        <w:t xml:space="preserve">behave </w:t>
      </w:r>
      <w:r w:rsidR="00C52F32">
        <w:rPr>
          <w:sz w:val="24"/>
          <w:szCs w:val="24"/>
        </w:rPr>
        <w:t xml:space="preserve">can impact on others but this does not always </w:t>
      </w:r>
      <w:r w:rsidR="00E32D3B">
        <w:rPr>
          <w:sz w:val="24"/>
          <w:szCs w:val="24"/>
        </w:rPr>
        <w:t>have the desired effect</w:t>
      </w:r>
      <w:r w:rsidR="00C52F32">
        <w:rPr>
          <w:sz w:val="24"/>
          <w:szCs w:val="24"/>
        </w:rPr>
        <w:t>.</w:t>
      </w:r>
      <w:r w:rsidR="003B3B4A">
        <w:rPr>
          <w:sz w:val="24"/>
          <w:szCs w:val="24"/>
        </w:rPr>
        <w:t xml:space="preserve"> </w:t>
      </w:r>
      <w:r w:rsidR="00D35514">
        <w:rPr>
          <w:sz w:val="24"/>
          <w:szCs w:val="24"/>
        </w:rPr>
        <w:t>When we drink alcohol, w</w:t>
      </w:r>
      <w:r w:rsidR="005C75AA">
        <w:rPr>
          <w:sz w:val="24"/>
          <w:szCs w:val="24"/>
        </w:rPr>
        <w:t xml:space="preserve">e lose our executive control flags which makes it more challenging to </w:t>
      </w:r>
      <w:r w:rsidR="00E14954">
        <w:rPr>
          <w:sz w:val="24"/>
          <w:szCs w:val="24"/>
        </w:rPr>
        <w:t xml:space="preserve">think about our behaviour and the way in which we should act </w:t>
      </w:r>
      <w:r w:rsidR="008C6028">
        <w:rPr>
          <w:sz w:val="24"/>
          <w:szCs w:val="24"/>
        </w:rPr>
        <w:t>which can lead to aggression</w:t>
      </w:r>
      <w:r w:rsidR="0045574E">
        <w:rPr>
          <w:sz w:val="24"/>
          <w:szCs w:val="24"/>
        </w:rPr>
        <w:t xml:space="preserve"> (Lewis, 2014)</w:t>
      </w:r>
      <w:r w:rsidR="008C6028">
        <w:rPr>
          <w:sz w:val="24"/>
          <w:szCs w:val="24"/>
        </w:rPr>
        <w:t xml:space="preserve"> which in this incident seemed to be what happened as the female was heavily intoxicated.</w:t>
      </w:r>
    </w:p>
    <w:p w14:paraId="34A9E44C" w14:textId="77777777" w:rsidR="000B2EFA" w:rsidRDefault="000B2EFA" w:rsidP="00C42C74">
      <w:pPr>
        <w:ind w:right="107"/>
        <w:rPr>
          <w:sz w:val="24"/>
          <w:szCs w:val="24"/>
        </w:rPr>
      </w:pPr>
    </w:p>
    <w:p w14:paraId="4BD91B6E" w14:textId="19D784C9" w:rsidR="003E3276" w:rsidRDefault="00D661B0" w:rsidP="00C42C74">
      <w:pPr>
        <w:ind w:right="107"/>
        <w:rPr>
          <w:sz w:val="24"/>
          <w:szCs w:val="24"/>
        </w:rPr>
      </w:pPr>
      <w:r>
        <w:rPr>
          <w:sz w:val="24"/>
          <w:szCs w:val="24"/>
        </w:rPr>
        <w:t xml:space="preserve">The third part of Gibbs’ Reflective Cycle is that evaluation. </w:t>
      </w:r>
      <w:r w:rsidR="00766A6F">
        <w:rPr>
          <w:sz w:val="24"/>
          <w:szCs w:val="24"/>
        </w:rPr>
        <w:t>Throughout the incident I used different communication techniques</w:t>
      </w:r>
      <w:r w:rsidR="00F96F2B">
        <w:rPr>
          <w:sz w:val="24"/>
          <w:szCs w:val="24"/>
        </w:rPr>
        <w:t>, active listening and the 5 step appeal</w:t>
      </w:r>
      <w:r w:rsidR="00766A6F">
        <w:rPr>
          <w:sz w:val="24"/>
          <w:szCs w:val="24"/>
        </w:rPr>
        <w:t xml:space="preserve"> with the female</w:t>
      </w:r>
      <w:r w:rsidR="00534F73">
        <w:rPr>
          <w:sz w:val="24"/>
          <w:szCs w:val="24"/>
        </w:rPr>
        <w:t xml:space="preserve"> which I will evaluate in this section. </w:t>
      </w:r>
      <w:r w:rsidR="00AA03F0">
        <w:rPr>
          <w:sz w:val="24"/>
          <w:szCs w:val="24"/>
        </w:rPr>
        <w:t xml:space="preserve">As my tutor gained an understanding of what had happened, I stayed with the female and </w:t>
      </w:r>
      <w:r w:rsidR="00486612">
        <w:rPr>
          <w:sz w:val="24"/>
          <w:szCs w:val="24"/>
        </w:rPr>
        <w:t>spoke to her to find out what she had to say. Althou</w:t>
      </w:r>
      <w:r w:rsidR="00230F0F">
        <w:rPr>
          <w:sz w:val="24"/>
          <w:szCs w:val="24"/>
        </w:rPr>
        <w:t>gh the female was shouting and was aggressive, I tried to speak to her calmly</w:t>
      </w:r>
      <w:r w:rsidR="00C451C4">
        <w:rPr>
          <w:sz w:val="24"/>
          <w:szCs w:val="24"/>
        </w:rPr>
        <w:t xml:space="preserve"> and change my tone</w:t>
      </w:r>
      <w:r w:rsidR="00230F0F">
        <w:rPr>
          <w:sz w:val="24"/>
          <w:szCs w:val="24"/>
        </w:rPr>
        <w:t xml:space="preserve"> to try and get her to </w:t>
      </w:r>
      <w:r w:rsidR="002C3357">
        <w:rPr>
          <w:sz w:val="24"/>
          <w:szCs w:val="24"/>
        </w:rPr>
        <w:t>stop being so irate</w:t>
      </w:r>
      <w:r w:rsidR="000D67EA">
        <w:rPr>
          <w:sz w:val="24"/>
          <w:szCs w:val="24"/>
        </w:rPr>
        <w:t xml:space="preserve"> as I was modelling the behaviour that I wanted her to follow. When we do this, it can </w:t>
      </w:r>
      <w:r w:rsidR="006A3304">
        <w:rPr>
          <w:sz w:val="24"/>
          <w:szCs w:val="24"/>
        </w:rPr>
        <w:t xml:space="preserve">help </w:t>
      </w:r>
      <w:r w:rsidR="001D2631">
        <w:rPr>
          <w:sz w:val="24"/>
          <w:szCs w:val="24"/>
        </w:rPr>
        <w:t>deescalate</w:t>
      </w:r>
      <w:r w:rsidR="006A3304">
        <w:rPr>
          <w:sz w:val="24"/>
          <w:szCs w:val="24"/>
        </w:rPr>
        <w:t xml:space="preserve"> the situation </w:t>
      </w:r>
      <w:r w:rsidR="001D2631">
        <w:rPr>
          <w:sz w:val="24"/>
          <w:szCs w:val="24"/>
        </w:rPr>
        <w:t>(Bates, 2021).</w:t>
      </w:r>
      <w:r w:rsidR="00022075">
        <w:rPr>
          <w:sz w:val="24"/>
          <w:szCs w:val="24"/>
        </w:rPr>
        <w:t xml:space="preserve"> On this occasion, the female did not </w:t>
      </w:r>
      <w:r w:rsidR="00A72836">
        <w:rPr>
          <w:sz w:val="24"/>
          <w:szCs w:val="24"/>
        </w:rPr>
        <w:t xml:space="preserve">respond well to the </w:t>
      </w:r>
      <w:r w:rsidR="00F5527C">
        <w:rPr>
          <w:sz w:val="24"/>
          <w:szCs w:val="24"/>
        </w:rPr>
        <w:t>way</w:t>
      </w:r>
      <w:r w:rsidR="00A72836">
        <w:rPr>
          <w:sz w:val="24"/>
          <w:szCs w:val="24"/>
        </w:rPr>
        <w:t xml:space="preserve"> I was speaking to her and instead this seemed to make her </w:t>
      </w:r>
      <w:r w:rsidR="00C451C4">
        <w:rPr>
          <w:sz w:val="24"/>
          <w:szCs w:val="24"/>
        </w:rPr>
        <w:t>angrier</w:t>
      </w:r>
      <w:r w:rsidR="00A72836">
        <w:rPr>
          <w:sz w:val="24"/>
          <w:szCs w:val="24"/>
        </w:rPr>
        <w:t>.</w:t>
      </w:r>
      <w:r w:rsidR="00295F88">
        <w:rPr>
          <w:sz w:val="24"/>
          <w:szCs w:val="24"/>
        </w:rPr>
        <w:t xml:space="preserve"> </w:t>
      </w:r>
      <w:r w:rsidR="006306BD">
        <w:rPr>
          <w:sz w:val="24"/>
          <w:szCs w:val="24"/>
        </w:rPr>
        <w:t xml:space="preserve">Tom (2023) found that </w:t>
      </w:r>
      <w:r w:rsidR="0017133D">
        <w:rPr>
          <w:sz w:val="24"/>
          <w:szCs w:val="24"/>
        </w:rPr>
        <w:t xml:space="preserve">some listeners could </w:t>
      </w:r>
      <w:r w:rsidR="0017133D">
        <w:rPr>
          <w:sz w:val="24"/>
          <w:szCs w:val="24"/>
        </w:rPr>
        <w:lastRenderedPageBreak/>
        <w:t>find the change in tone to be dis</w:t>
      </w:r>
      <w:r w:rsidR="00BF7E18">
        <w:rPr>
          <w:sz w:val="24"/>
          <w:szCs w:val="24"/>
        </w:rPr>
        <w:t>ingenuous or manipulative</w:t>
      </w:r>
      <w:r w:rsidR="00F1010B">
        <w:rPr>
          <w:sz w:val="24"/>
          <w:szCs w:val="24"/>
        </w:rPr>
        <w:t xml:space="preserve"> which seemed to be the case with the female as she said</w:t>
      </w:r>
      <w:r w:rsidR="004260C5">
        <w:rPr>
          <w:sz w:val="24"/>
          <w:szCs w:val="24"/>
        </w:rPr>
        <w:t xml:space="preserve"> I was patronising.</w:t>
      </w:r>
      <w:r w:rsidR="00E67FA9">
        <w:rPr>
          <w:sz w:val="24"/>
          <w:szCs w:val="24"/>
        </w:rPr>
        <w:t xml:space="preserve"> Due to this, I </w:t>
      </w:r>
      <w:r w:rsidR="00831A95">
        <w:rPr>
          <w:sz w:val="24"/>
          <w:szCs w:val="24"/>
        </w:rPr>
        <w:t xml:space="preserve">changed my approach to listen to what the female was saying. </w:t>
      </w:r>
      <w:r w:rsidR="0022054B">
        <w:rPr>
          <w:sz w:val="24"/>
          <w:szCs w:val="24"/>
        </w:rPr>
        <w:t xml:space="preserve">I used active listening to do this which is </w:t>
      </w:r>
      <w:r w:rsidR="00E82BE0">
        <w:rPr>
          <w:sz w:val="24"/>
          <w:szCs w:val="24"/>
        </w:rPr>
        <w:t xml:space="preserve">when </w:t>
      </w:r>
      <w:r w:rsidR="00D879A9">
        <w:rPr>
          <w:sz w:val="24"/>
          <w:szCs w:val="24"/>
        </w:rPr>
        <w:t xml:space="preserve">you listen to the other </w:t>
      </w:r>
      <w:r w:rsidR="00250BC5">
        <w:rPr>
          <w:sz w:val="24"/>
          <w:szCs w:val="24"/>
        </w:rPr>
        <w:t>person but</w:t>
      </w:r>
      <w:r w:rsidR="00D879A9">
        <w:rPr>
          <w:sz w:val="24"/>
          <w:szCs w:val="24"/>
        </w:rPr>
        <w:t xml:space="preserve"> use </w:t>
      </w:r>
      <w:r w:rsidR="003734FB">
        <w:rPr>
          <w:sz w:val="24"/>
          <w:szCs w:val="24"/>
        </w:rPr>
        <w:t xml:space="preserve">body language and </w:t>
      </w:r>
      <w:r w:rsidR="003B0EFF">
        <w:rPr>
          <w:sz w:val="24"/>
          <w:szCs w:val="24"/>
        </w:rPr>
        <w:t>communi</w:t>
      </w:r>
      <w:r w:rsidR="003734FB">
        <w:rPr>
          <w:sz w:val="24"/>
          <w:szCs w:val="24"/>
        </w:rPr>
        <w:t>cation to show that you are listening to them</w:t>
      </w:r>
      <w:r w:rsidR="0084312F">
        <w:rPr>
          <w:sz w:val="24"/>
          <w:szCs w:val="24"/>
        </w:rPr>
        <w:t xml:space="preserve"> to help build rapport (College of Policing, </w:t>
      </w:r>
      <w:r w:rsidR="00923385">
        <w:rPr>
          <w:sz w:val="24"/>
          <w:szCs w:val="24"/>
        </w:rPr>
        <w:t>2020).</w:t>
      </w:r>
      <w:r w:rsidR="006B7874">
        <w:rPr>
          <w:sz w:val="24"/>
          <w:szCs w:val="24"/>
        </w:rPr>
        <w:t xml:space="preserve"> </w:t>
      </w:r>
      <w:r w:rsidR="003B0EFF">
        <w:rPr>
          <w:sz w:val="24"/>
          <w:szCs w:val="24"/>
        </w:rPr>
        <w:t xml:space="preserve">Weger et al (2014) conducted research which showed that </w:t>
      </w:r>
      <w:r w:rsidR="00511AE3">
        <w:rPr>
          <w:sz w:val="24"/>
          <w:szCs w:val="24"/>
        </w:rPr>
        <w:t>the participants who received responses with acti</w:t>
      </w:r>
      <w:r w:rsidR="00BB1614">
        <w:rPr>
          <w:sz w:val="24"/>
          <w:szCs w:val="24"/>
        </w:rPr>
        <w:t>v</w:t>
      </w:r>
      <w:r w:rsidR="00511AE3">
        <w:rPr>
          <w:sz w:val="24"/>
          <w:szCs w:val="24"/>
        </w:rPr>
        <w:t xml:space="preserve">e listening </w:t>
      </w:r>
      <w:r w:rsidR="00BB1614">
        <w:rPr>
          <w:sz w:val="24"/>
          <w:szCs w:val="24"/>
        </w:rPr>
        <w:t xml:space="preserve">felt more understood and were more satisfied with their conversation. </w:t>
      </w:r>
      <w:r w:rsidR="00D714EF">
        <w:rPr>
          <w:sz w:val="24"/>
          <w:szCs w:val="24"/>
        </w:rPr>
        <w:t xml:space="preserve">In the incident that I was involved in, the female responded better to me when I used this approach as </w:t>
      </w:r>
      <w:r w:rsidR="007B5F65">
        <w:rPr>
          <w:sz w:val="24"/>
          <w:szCs w:val="24"/>
        </w:rPr>
        <w:t>it came across as a more caring approach</w:t>
      </w:r>
      <w:r w:rsidR="003E3276">
        <w:rPr>
          <w:sz w:val="24"/>
          <w:szCs w:val="24"/>
        </w:rPr>
        <w:t xml:space="preserve"> as it showed that I was listening and taking on board what she had said</w:t>
      </w:r>
      <w:r w:rsidR="00BE6FDE">
        <w:rPr>
          <w:sz w:val="24"/>
          <w:szCs w:val="24"/>
        </w:rPr>
        <w:t xml:space="preserve"> and a rapport began to be created</w:t>
      </w:r>
      <w:r w:rsidR="003E3276">
        <w:rPr>
          <w:sz w:val="24"/>
          <w:szCs w:val="24"/>
        </w:rPr>
        <w:t>.</w:t>
      </w:r>
      <w:r w:rsidR="00707A66">
        <w:rPr>
          <w:sz w:val="24"/>
          <w:szCs w:val="24"/>
        </w:rPr>
        <w:t xml:space="preserve"> As the incident progressed, the female was arrested for common assault</w:t>
      </w:r>
      <w:r w:rsidR="00F3736E">
        <w:rPr>
          <w:sz w:val="24"/>
          <w:szCs w:val="24"/>
        </w:rPr>
        <w:t xml:space="preserve"> and </w:t>
      </w:r>
      <w:r w:rsidR="00430328">
        <w:rPr>
          <w:sz w:val="24"/>
          <w:szCs w:val="24"/>
        </w:rPr>
        <w:t>she had to be</w:t>
      </w:r>
      <w:r w:rsidR="00F3736E">
        <w:rPr>
          <w:sz w:val="24"/>
          <w:szCs w:val="24"/>
        </w:rPr>
        <w:t xml:space="preserve"> transported to custody</w:t>
      </w:r>
      <w:r w:rsidR="00707A66">
        <w:rPr>
          <w:sz w:val="24"/>
          <w:szCs w:val="24"/>
        </w:rPr>
        <w:t xml:space="preserve"> which</w:t>
      </w:r>
      <w:r w:rsidR="00BE6FDE">
        <w:rPr>
          <w:sz w:val="24"/>
          <w:szCs w:val="24"/>
        </w:rPr>
        <w:t xml:space="preserve"> made her become irate again. She started to </w:t>
      </w:r>
      <w:r w:rsidR="00D409F6">
        <w:rPr>
          <w:sz w:val="24"/>
          <w:szCs w:val="24"/>
        </w:rPr>
        <w:t>become aggressive with officers</w:t>
      </w:r>
      <w:r w:rsidR="00FE00B8">
        <w:rPr>
          <w:sz w:val="24"/>
          <w:szCs w:val="24"/>
        </w:rPr>
        <w:t xml:space="preserve"> and was resisting arrest and threw herself to the floor and would not let her arm</w:t>
      </w:r>
      <w:r w:rsidR="00B66857">
        <w:rPr>
          <w:sz w:val="24"/>
          <w:szCs w:val="24"/>
        </w:rPr>
        <w:t>s out from underneath her.</w:t>
      </w:r>
      <w:r w:rsidR="004B4D2A">
        <w:rPr>
          <w:sz w:val="24"/>
          <w:szCs w:val="24"/>
        </w:rPr>
        <w:t xml:space="preserve"> </w:t>
      </w:r>
      <w:r w:rsidR="0064127D">
        <w:rPr>
          <w:sz w:val="24"/>
          <w:szCs w:val="24"/>
        </w:rPr>
        <w:t>This is when I used the five step appeal with the female</w:t>
      </w:r>
      <w:r w:rsidR="00425316">
        <w:rPr>
          <w:sz w:val="24"/>
          <w:szCs w:val="24"/>
        </w:rPr>
        <w:t xml:space="preserve"> (College of Policing, 2020)</w:t>
      </w:r>
      <w:r w:rsidR="0064127D">
        <w:rPr>
          <w:sz w:val="24"/>
          <w:szCs w:val="24"/>
        </w:rPr>
        <w:t xml:space="preserve">. This is a model in which officers try to speak with the offender to get them to </w:t>
      </w:r>
      <w:r w:rsidR="00425316">
        <w:rPr>
          <w:sz w:val="24"/>
          <w:szCs w:val="24"/>
        </w:rPr>
        <w:t>comply with their requests</w:t>
      </w:r>
      <w:r w:rsidR="001C406B">
        <w:rPr>
          <w:sz w:val="24"/>
          <w:szCs w:val="24"/>
        </w:rPr>
        <w:t>;</w:t>
      </w:r>
    </w:p>
    <w:p w14:paraId="38A15B02" w14:textId="77777777" w:rsidR="001C406B" w:rsidRDefault="001C406B" w:rsidP="00C42C74">
      <w:pPr>
        <w:ind w:right="107"/>
        <w:rPr>
          <w:sz w:val="24"/>
          <w:szCs w:val="24"/>
        </w:rPr>
      </w:pPr>
    </w:p>
    <w:p w14:paraId="5AB83806" w14:textId="311875B0" w:rsidR="001C406B" w:rsidRDefault="001C406B">
      <w:pPr>
        <w:pStyle w:val="ListParagraph"/>
        <w:numPr>
          <w:ilvl w:val="0"/>
          <w:numId w:val="5"/>
        </w:numPr>
        <w:ind w:right="107"/>
        <w:rPr>
          <w:sz w:val="24"/>
          <w:szCs w:val="24"/>
        </w:rPr>
      </w:pPr>
      <w:r>
        <w:rPr>
          <w:sz w:val="24"/>
          <w:szCs w:val="24"/>
        </w:rPr>
        <w:t>Simple appeal – ask the offender to comply</w:t>
      </w:r>
      <w:r w:rsidR="00ED5F44">
        <w:rPr>
          <w:sz w:val="24"/>
          <w:szCs w:val="24"/>
        </w:rPr>
        <w:t>.</w:t>
      </w:r>
    </w:p>
    <w:p w14:paraId="0DCF0F50" w14:textId="47FC320A" w:rsidR="001C406B" w:rsidRDefault="001C406B">
      <w:pPr>
        <w:pStyle w:val="ListParagraph"/>
        <w:numPr>
          <w:ilvl w:val="0"/>
          <w:numId w:val="5"/>
        </w:numPr>
        <w:ind w:right="107"/>
        <w:rPr>
          <w:sz w:val="24"/>
          <w:szCs w:val="24"/>
        </w:rPr>
      </w:pPr>
      <w:r>
        <w:rPr>
          <w:sz w:val="24"/>
          <w:szCs w:val="24"/>
        </w:rPr>
        <w:t>Reasoned appeal – explaining to the offender why you are asking them to do this</w:t>
      </w:r>
      <w:r w:rsidR="00ED5F44">
        <w:rPr>
          <w:sz w:val="24"/>
          <w:szCs w:val="24"/>
        </w:rPr>
        <w:t>.</w:t>
      </w:r>
    </w:p>
    <w:p w14:paraId="716AEC30" w14:textId="60BCD9CB" w:rsidR="001C406B" w:rsidRDefault="001C406B">
      <w:pPr>
        <w:pStyle w:val="ListParagraph"/>
        <w:numPr>
          <w:ilvl w:val="0"/>
          <w:numId w:val="5"/>
        </w:numPr>
        <w:ind w:right="107"/>
        <w:rPr>
          <w:sz w:val="24"/>
          <w:szCs w:val="24"/>
        </w:rPr>
      </w:pPr>
      <w:r>
        <w:rPr>
          <w:sz w:val="24"/>
          <w:szCs w:val="24"/>
        </w:rPr>
        <w:t xml:space="preserve">Personal appeal </w:t>
      </w:r>
      <w:r w:rsidR="00FD1C55">
        <w:rPr>
          <w:sz w:val="24"/>
          <w:szCs w:val="24"/>
        </w:rPr>
        <w:t>–</w:t>
      </w:r>
      <w:r>
        <w:rPr>
          <w:sz w:val="24"/>
          <w:szCs w:val="24"/>
        </w:rPr>
        <w:t xml:space="preserve"> </w:t>
      </w:r>
      <w:r w:rsidR="00FD1C55">
        <w:rPr>
          <w:sz w:val="24"/>
          <w:szCs w:val="24"/>
        </w:rPr>
        <w:t xml:space="preserve">speaking to the offender on a personal level </w:t>
      </w:r>
      <w:r w:rsidR="000E723B">
        <w:rPr>
          <w:sz w:val="24"/>
          <w:szCs w:val="24"/>
        </w:rPr>
        <w:t xml:space="preserve">– using things such </w:t>
      </w:r>
      <w:r w:rsidR="00F91DC5">
        <w:rPr>
          <w:sz w:val="24"/>
          <w:szCs w:val="24"/>
        </w:rPr>
        <w:t xml:space="preserve">as a loss of earnings or job to make them understand </w:t>
      </w:r>
      <w:r w:rsidR="003C59F8">
        <w:rPr>
          <w:sz w:val="24"/>
          <w:szCs w:val="24"/>
        </w:rPr>
        <w:t>what they are putting at risk</w:t>
      </w:r>
      <w:r w:rsidR="00ED5F44">
        <w:rPr>
          <w:sz w:val="24"/>
          <w:szCs w:val="24"/>
        </w:rPr>
        <w:t>.</w:t>
      </w:r>
    </w:p>
    <w:p w14:paraId="73CC9DB8" w14:textId="29FCC275" w:rsidR="003C59F8" w:rsidRDefault="00FF5C73">
      <w:pPr>
        <w:pStyle w:val="ListParagraph"/>
        <w:numPr>
          <w:ilvl w:val="0"/>
          <w:numId w:val="5"/>
        </w:numPr>
        <w:ind w:right="107"/>
        <w:rPr>
          <w:sz w:val="24"/>
          <w:szCs w:val="24"/>
        </w:rPr>
      </w:pPr>
      <w:r>
        <w:rPr>
          <w:sz w:val="24"/>
          <w:szCs w:val="24"/>
        </w:rPr>
        <w:t xml:space="preserve">Final appeal </w:t>
      </w:r>
      <w:r w:rsidR="009E1487">
        <w:rPr>
          <w:sz w:val="24"/>
          <w:szCs w:val="24"/>
        </w:rPr>
        <w:t>–</w:t>
      </w:r>
      <w:r>
        <w:rPr>
          <w:sz w:val="24"/>
          <w:szCs w:val="24"/>
        </w:rPr>
        <w:t xml:space="preserve"> </w:t>
      </w:r>
      <w:r w:rsidR="009E1487">
        <w:rPr>
          <w:sz w:val="24"/>
          <w:szCs w:val="24"/>
        </w:rPr>
        <w:t xml:space="preserve">where you ask the offender is there anything </w:t>
      </w:r>
      <w:r w:rsidR="005F6CA1">
        <w:rPr>
          <w:sz w:val="24"/>
          <w:szCs w:val="24"/>
        </w:rPr>
        <w:t>that you can reasonably do or say to make them cooperate with you</w:t>
      </w:r>
      <w:r w:rsidR="00ED5F44">
        <w:rPr>
          <w:sz w:val="24"/>
          <w:szCs w:val="24"/>
        </w:rPr>
        <w:t>.</w:t>
      </w:r>
    </w:p>
    <w:p w14:paraId="4507608F" w14:textId="61919B39" w:rsidR="00ED5F44" w:rsidRPr="00ED5F44" w:rsidRDefault="005F6CA1">
      <w:pPr>
        <w:pStyle w:val="ListParagraph"/>
        <w:numPr>
          <w:ilvl w:val="0"/>
          <w:numId w:val="5"/>
        </w:numPr>
        <w:ind w:right="107"/>
        <w:rPr>
          <w:sz w:val="24"/>
          <w:szCs w:val="24"/>
        </w:rPr>
      </w:pPr>
      <w:r>
        <w:rPr>
          <w:sz w:val="24"/>
          <w:szCs w:val="24"/>
        </w:rPr>
        <w:t xml:space="preserve">Action – when you take action </w:t>
      </w:r>
      <w:r w:rsidR="00ED5F44">
        <w:rPr>
          <w:sz w:val="24"/>
          <w:szCs w:val="24"/>
        </w:rPr>
        <w:t>– potentially using reasonable force.</w:t>
      </w:r>
    </w:p>
    <w:p w14:paraId="6630E522" w14:textId="77777777" w:rsidR="00952B98" w:rsidRDefault="00952B98" w:rsidP="00C42C74">
      <w:pPr>
        <w:ind w:right="107"/>
        <w:rPr>
          <w:sz w:val="24"/>
          <w:szCs w:val="24"/>
        </w:rPr>
      </w:pPr>
    </w:p>
    <w:p w14:paraId="17327874" w14:textId="03B439AA" w:rsidR="00C25A68" w:rsidRDefault="00E52A42" w:rsidP="00C42C74">
      <w:pPr>
        <w:ind w:right="107"/>
        <w:rPr>
          <w:sz w:val="24"/>
          <w:szCs w:val="24"/>
        </w:rPr>
      </w:pPr>
      <w:r>
        <w:rPr>
          <w:sz w:val="24"/>
          <w:szCs w:val="24"/>
        </w:rPr>
        <w:t xml:space="preserve">Following this </w:t>
      </w:r>
      <w:r w:rsidR="005E5987">
        <w:rPr>
          <w:sz w:val="24"/>
          <w:szCs w:val="24"/>
        </w:rPr>
        <w:t xml:space="preserve">model gave the female ample opportunities to comply with the requests that I was asking of her but she chose not to which ended up with use having to use force to get the female in handcuffs and into the back of the van. </w:t>
      </w:r>
      <w:r w:rsidR="007B7EB5">
        <w:rPr>
          <w:sz w:val="24"/>
          <w:szCs w:val="24"/>
        </w:rPr>
        <w:t xml:space="preserve">Although on this occasion the model did not work in the way that I wanted it to, it gave me a clear </w:t>
      </w:r>
      <w:r w:rsidR="00BE6E47">
        <w:rPr>
          <w:sz w:val="24"/>
          <w:szCs w:val="24"/>
        </w:rPr>
        <w:t>route to follow to try and get the female to cooperate with us.</w:t>
      </w:r>
    </w:p>
    <w:p w14:paraId="30EB5B0B" w14:textId="25A380A9" w:rsidR="009A2EED" w:rsidRDefault="009A2EED" w:rsidP="00C42C74">
      <w:pPr>
        <w:ind w:right="107"/>
        <w:rPr>
          <w:sz w:val="24"/>
          <w:szCs w:val="24"/>
        </w:rPr>
      </w:pPr>
    </w:p>
    <w:p w14:paraId="31170ECE" w14:textId="47F1A5A0" w:rsidR="00E04154" w:rsidRDefault="00B43783" w:rsidP="00C42C74">
      <w:pPr>
        <w:ind w:right="107"/>
        <w:rPr>
          <w:sz w:val="24"/>
          <w:szCs w:val="24"/>
        </w:rPr>
      </w:pPr>
      <w:r>
        <w:rPr>
          <w:sz w:val="24"/>
          <w:szCs w:val="24"/>
        </w:rPr>
        <w:t>The fo</w:t>
      </w:r>
      <w:r w:rsidR="001E08F4">
        <w:rPr>
          <w:sz w:val="24"/>
          <w:szCs w:val="24"/>
        </w:rPr>
        <w:t>urth part of Gibbs’ Reflective Cycle (1988) is analysis.</w:t>
      </w:r>
      <w:r w:rsidR="00DF60B7">
        <w:rPr>
          <w:sz w:val="24"/>
          <w:szCs w:val="24"/>
        </w:rPr>
        <w:t xml:space="preserve"> </w:t>
      </w:r>
      <w:r w:rsidR="00B7445F">
        <w:rPr>
          <w:sz w:val="24"/>
          <w:szCs w:val="24"/>
        </w:rPr>
        <w:t xml:space="preserve">In this incident, I feel </w:t>
      </w:r>
      <w:r w:rsidR="00916710">
        <w:rPr>
          <w:sz w:val="24"/>
          <w:szCs w:val="24"/>
        </w:rPr>
        <w:t>the female initially reacted the way that she did due to her levels of intoxication. When dealing w</w:t>
      </w:r>
      <w:r w:rsidR="00D738B2">
        <w:rPr>
          <w:sz w:val="24"/>
          <w:szCs w:val="24"/>
        </w:rPr>
        <w:t>ith intoxicated members of the public, this brings its own risks and complications</w:t>
      </w:r>
      <w:r w:rsidR="00651414">
        <w:rPr>
          <w:sz w:val="24"/>
          <w:szCs w:val="24"/>
        </w:rPr>
        <w:t xml:space="preserve"> but officers should apply the same process</w:t>
      </w:r>
      <w:r w:rsidR="00891592">
        <w:rPr>
          <w:sz w:val="24"/>
          <w:szCs w:val="24"/>
        </w:rPr>
        <w:t xml:space="preserve"> as to any operational incident (College of Policing, 2013)</w:t>
      </w:r>
      <w:r w:rsidR="001266DF">
        <w:rPr>
          <w:sz w:val="24"/>
          <w:szCs w:val="24"/>
        </w:rPr>
        <w:t xml:space="preserve"> which is what we did in this incident, just making sure that her health and wellbeing was monitored as well.</w:t>
      </w:r>
      <w:r w:rsidR="00A827F7">
        <w:rPr>
          <w:sz w:val="24"/>
          <w:szCs w:val="24"/>
        </w:rPr>
        <w:t xml:space="preserve"> Due to the incident happening in a busy town centre on a Saturday night, I had to think about the way that I was dealing with the female </w:t>
      </w:r>
      <w:r w:rsidR="00D7760B">
        <w:rPr>
          <w:sz w:val="24"/>
          <w:szCs w:val="24"/>
        </w:rPr>
        <w:t xml:space="preserve">as there was a crowd of onlookers watching. If I dealt with the female in a way that they did not agree with, this could have escalated and put myself and my colleague in danger. </w:t>
      </w:r>
      <w:r w:rsidR="004F0242">
        <w:rPr>
          <w:sz w:val="24"/>
          <w:szCs w:val="24"/>
        </w:rPr>
        <w:t>I still dealt with the female</w:t>
      </w:r>
      <w:r w:rsidR="003C1F4E">
        <w:rPr>
          <w:sz w:val="24"/>
          <w:szCs w:val="24"/>
        </w:rPr>
        <w:t xml:space="preserve"> as I would if there was not onlookers, but I had to keep in mind that things could have potentially turned dangerous very quickly.</w:t>
      </w:r>
    </w:p>
    <w:p w14:paraId="0F396115" w14:textId="77777777" w:rsidR="00D738B2" w:rsidRDefault="00D738B2" w:rsidP="00C42C74">
      <w:pPr>
        <w:ind w:right="107"/>
        <w:rPr>
          <w:sz w:val="24"/>
          <w:szCs w:val="24"/>
        </w:rPr>
      </w:pPr>
    </w:p>
    <w:p w14:paraId="7A277040" w14:textId="42FE03C4" w:rsidR="00E04154" w:rsidRDefault="00E04154" w:rsidP="00C42C74">
      <w:pPr>
        <w:ind w:right="107"/>
        <w:rPr>
          <w:sz w:val="24"/>
          <w:szCs w:val="24"/>
        </w:rPr>
      </w:pPr>
      <w:r>
        <w:rPr>
          <w:sz w:val="24"/>
          <w:szCs w:val="24"/>
        </w:rPr>
        <w:t>The penultimate part of Gibbs’ Reflective Cycle (1998) is conclusion. In this incident</w:t>
      </w:r>
      <w:r w:rsidR="00BF6553">
        <w:rPr>
          <w:sz w:val="24"/>
          <w:szCs w:val="24"/>
        </w:rPr>
        <w:t xml:space="preserve"> I feel that I worked well with my colleagues </w:t>
      </w:r>
      <w:r w:rsidR="004F574A">
        <w:rPr>
          <w:sz w:val="24"/>
          <w:szCs w:val="24"/>
        </w:rPr>
        <w:t>and with the offender in trying to resolve it as quickly and efficiently as possible.</w:t>
      </w:r>
      <w:r w:rsidR="008D21CB">
        <w:rPr>
          <w:sz w:val="24"/>
          <w:szCs w:val="24"/>
        </w:rPr>
        <w:t xml:space="preserve"> My communication skills were good and I tried different methods instead of continuing with one that did not work with the female</w:t>
      </w:r>
      <w:r w:rsidR="00E84B7F">
        <w:rPr>
          <w:sz w:val="24"/>
          <w:szCs w:val="24"/>
        </w:rPr>
        <w:t>.</w:t>
      </w:r>
      <w:r w:rsidR="004F574A">
        <w:rPr>
          <w:sz w:val="24"/>
          <w:szCs w:val="24"/>
        </w:rPr>
        <w:t xml:space="preserve"> </w:t>
      </w:r>
      <w:r w:rsidR="004B5138">
        <w:rPr>
          <w:sz w:val="24"/>
          <w:szCs w:val="24"/>
        </w:rPr>
        <w:t xml:space="preserve">Due to the information being passed over the air that the female had potentially </w:t>
      </w:r>
      <w:r w:rsidR="00012EE2">
        <w:rPr>
          <w:sz w:val="24"/>
          <w:szCs w:val="24"/>
        </w:rPr>
        <w:t>assault</w:t>
      </w:r>
      <w:r w:rsidR="00E84B7F">
        <w:rPr>
          <w:sz w:val="24"/>
          <w:szCs w:val="24"/>
        </w:rPr>
        <w:t>ed</w:t>
      </w:r>
      <w:r w:rsidR="00012EE2">
        <w:rPr>
          <w:sz w:val="24"/>
          <w:szCs w:val="24"/>
        </w:rPr>
        <w:t xml:space="preserve"> someone, I could’ve handcuffed her when first responding to the incident due to the potential </w:t>
      </w:r>
      <w:r w:rsidR="00D24AA8">
        <w:rPr>
          <w:sz w:val="24"/>
          <w:szCs w:val="24"/>
        </w:rPr>
        <w:t>risk that she could assault police and due to the manner of her behaviou</w:t>
      </w:r>
      <w:r w:rsidR="00E84B7F">
        <w:rPr>
          <w:sz w:val="24"/>
          <w:szCs w:val="24"/>
        </w:rPr>
        <w:t>r.</w:t>
      </w:r>
    </w:p>
    <w:p w14:paraId="6DDA454C" w14:textId="77777777" w:rsidR="009860C9" w:rsidRDefault="009860C9" w:rsidP="00C42C74">
      <w:pPr>
        <w:ind w:right="107"/>
        <w:rPr>
          <w:sz w:val="24"/>
          <w:szCs w:val="24"/>
        </w:rPr>
      </w:pPr>
    </w:p>
    <w:p w14:paraId="0CD8CBED" w14:textId="34E40AD5" w:rsidR="00A356BA" w:rsidRDefault="00CC3B9B" w:rsidP="00C42C74">
      <w:pPr>
        <w:ind w:right="107"/>
        <w:rPr>
          <w:sz w:val="24"/>
          <w:szCs w:val="24"/>
        </w:rPr>
      </w:pPr>
      <w:r>
        <w:rPr>
          <w:sz w:val="24"/>
          <w:szCs w:val="24"/>
        </w:rPr>
        <w:t>The final part of Gibbs’ Reflective Cycle is the action plan. If I was to respond to an incident of this type again</w:t>
      </w:r>
      <w:r w:rsidR="006A40FA">
        <w:rPr>
          <w:sz w:val="24"/>
          <w:szCs w:val="24"/>
        </w:rPr>
        <w:t>,</w:t>
      </w:r>
      <w:r>
        <w:rPr>
          <w:sz w:val="24"/>
          <w:szCs w:val="24"/>
        </w:rPr>
        <w:t xml:space="preserve"> I would not change much as I was happy with the way I responded. </w:t>
      </w:r>
      <w:r w:rsidR="006A40FA">
        <w:rPr>
          <w:sz w:val="24"/>
          <w:szCs w:val="24"/>
        </w:rPr>
        <w:t xml:space="preserve">The only thing I would change would be to handcuff the female sooner due to the way she was behaving and it would have </w:t>
      </w:r>
      <w:r w:rsidR="003E5CDF">
        <w:rPr>
          <w:sz w:val="24"/>
          <w:szCs w:val="24"/>
        </w:rPr>
        <w:t>saved us from having to use reasonable force to get her into handcuffs as the situation would have been dealt with quicker if she was already handcuffed.</w:t>
      </w:r>
    </w:p>
    <w:p w14:paraId="57C8BE6D" w14:textId="77777777" w:rsidR="00207895" w:rsidRDefault="00207895" w:rsidP="00C42C74">
      <w:pPr>
        <w:ind w:right="107"/>
        <w:rPr>
          <w:sz w:val="24"/>
          <w:szCs w:val="24"/>
        </w:rPr>
      </w:pPr>
    </w:p>
    <w:p w14:paraId="2BB78552" w14:textId="496C200E" w:rsidR="00207895" w:rsidRDefault="00207895" w:rsidP="00C42C74">
      <w:pPr>
        <w:ind w:right="107"/>
        <w:rPr>
          <w:sz w:val="24"/>
          <w:szCs w:val="24"/>
        </w:rPr>
      </w:pPr>
      <w:r>
        <w:rPr>
          <w:sz w:val="24"/>
          <w:szCs w:val="24"/>
        </w:rPr>
        <w:t xml:space="preserve">In conclusion, I was overall happy with how this </w:t>
      </w:r>
      <w:r w:rsidR="00E8596E">
        <w:rPr>
          <w:sz w:val="24"/>
          <w:szCs w:val="24"/>
        </w:rPr>
        <w:t>first incident with conflict went for me. I think that I took th</w:t>
      </w:r>
      <w:r w:rsidR="00733197">
        <w:rPr>
          <w:sz w:val="24"/>
          <w:szCs w:val="24"/>
        </w:rPr>
        <w:t xml:space="preserve">e training that I received in training school on board and was able to deal with the situation well. I was not </w:t>
      </w:r>
      <w:proofErr w:type="spellStart"/>
      <w:r w:rsidR="00733197">
        <w:rPr>
          <w:sz w:val="24"/>
          <w:szCs w:val="24"/>
        </w:rPr>
        <w:t>phased</w:t>
      </w:r>
      <w:proofErr w:type="spellEnd"/>
      <w:r w:rsidR="00733197">
        <w:rPr>
          <w:sz w:val="24"/>
          <w:szCs w:val="24"/>
        </w:rPr>
        <w:t xml:space="preserve"> by the conflict which initially I thought I could have been</w:t>
      </w:r>
      <w:r w:rsidR="00875C0E">
        <w:rPr>
          <w:sz w:val="24"/>
          <w:szCs w:val="24"/>
        </w:rPr>
        <w:t xml:space="preserve"> and I have realised that to deal with conflict, communication is a massive factor in it. The role of a police officer is </w:t>
      </w:r>
      <w:r w:rsidR="00096E3A">
        <w:rPr>
          <w:sz w:val="24"/>
          <w:szCs w:val="24"/>
        </w:rPr>
        <w:t xml:space="preserve">mainly based around how well you can communicate with members of the public and in this </w:t>
      </w:r>
      <w:r w:rsidR="00E44A3B">
        <w:rPr>
          <w:sz w:val="24"/>
          <w:szCs w:val="24"/>
        </w:rPr>
        <w:t>instance,</w:t>
      </w:r>
      <w:r w:rsidR="00096E3A">
        <w:rPr>
          <w:sz w:val="24"/>
          <w:szCs w:val="24"/>
        </w:rPr>
        <w:t xml:space="preserve"> I feel that I did this well.</w:t>
      </w:r>
    </w:p>
    <w:p w14:paraId="4FD28C6F" w14:textId="77777777" w:rsidR="000B2EFA" w:rsidRDefault="000B2EFA" w:rsidP="00C42C74">
      <w:pPr>
        <w:ind w:right="107"/>
        <w:rPr>
          <w:sz w:val="24"/>
          <w:szCs w:val="24"/>
        </w:rPr>
      </w:pPr>
    </w:p>
    <w:p w14:paraId="36FC1F7C" w14:textId="0BB4B2B4" w:rsidR="004E7926" w:rsidRPr="00E021C5" w:rsidRDefault="00E021C5" w:rsidP="00C42C74">
      <w:pPr>
        <w:ind w:right="107"/>
        <w:rPr>
          <w:b/>
          <w:bCs/>
          <w:sz w:val="24"/>
          <w:szCs w:val="24"/>
        </w:rPr>
      </w:pPr>
      <w:r w:rsidRPr="00E021C5">
        <w:rPr>
          <w:b/>
          <w:bCs/>
          <w:sz w:val="24"/>
          <w:szCs w:val="24"/>
        </w:rPr>
        <w:t>Word</w:t>
      </w:r>
      <w:r>
        <w:rPr>
          <w:b/>
          <w:bCs/>
          <w:sz w:val="24"/>
          <w:szCs w:val="24"/>
        </w:rPr>
        <w:t xml:space="preserve"> count</w:t>
      </w:r>
      <w:r w:rsidRPr="00E021C5">
        <w:rPr>
          <w:b/>
          <w:bCs/>
          <w:sz w:val="24"/>
          <w:szCs w:val="24"/>
        </w:rPr>
        <w:t xml:space="preserve"> – 1</w:t>
      </w:r>
      <w:r w:rsidR="003C1F4E">
        <w:rPr>
          <w:b/>
          <w:bCs/>
          <w:sz w:val="24"/>
          <w:szCs w:val="24"/>
        </w:rPr>
        <w:t>970</w:t>
      </w:r>
      <w:r>
        <w:rPr>
          <w:b/>
          <w:bCs/>
          <w:sz w:val="24"/>
          <w:szCs w:val="24"/>
        </w:rPr>
        <w:t xml:space="preserve"> </w:t>
      </w:r>
      <w:r w:rsidRPr="00E021C5">
        <w:rPr>
          <w:b/>
          <w:bCs/>
          <w:sz w:val="24"/>
          <w:szCs w:val="24"/>
        </w:rPr>
        <w:t>words</w:t>
      </w:r>
    </w:p>
    <w:p w14:paraId="598F35F2" w14:textId="3B9730FB" w:rsidR="006E278B" w:rsidRDefault="006E278B" w:rsidP="006E278B">
      <w:pPr>
        <w:ind w:right="107"/>
        <w:rPr>
          <w:sz w:val="24"/>
          <w:szCs w:val="24"/>
        </w:rPr>
      </w:pPr>
    </w:p>
    <w:p w14:paraId="4557CCDD" w14:textId="79E8556B" w:rsidR="008B28E7" w:rsidRPr="00270EEB" w:rsidRDefault="00EA7E11" w:rsidP="00C42C74">
      <w:pPr>
        <w:ind w:right="107"/>
        <w:rPr>
          <w:sz w:val="24"/>
          <w:szCs w:val="24"/>
        </w:rPr>
      </w:pPr>
      <w:r>
        <w:rPr>
          <w:sz w:val="24"/>
          <w:szCs w:val="24"/>
        </w:rPr>
        <w:br/>
      </w:r>
      <w:r>
        <w:rPr>
          <w:sz w:val="24"/>
          <w:szCs w:val="24"/>
        </w:rPr>
        <w:br/>
      </w:r>
      <w:r w:rsidR="00B31986">
        <w:rPr>
          <w:sz w:val="24"/>
          <w:szCs w:val="24"/>
        </w:rPr>
        <w:br/>
      </w:r>
    </w:p>
    <w:p w14:paraId="545B147F" w14:textId="77777777" w:rsidR="008B28E7" w:rsidRPr="00270EEB" w:rsidRDefault="008B28E7" w:rsidP="00C42C74">
      <w:pPr>
        <w:ind w:right="107"/>
        <w:rPr>
          <w:sz w:val="24"/>
          <w:szCs w:val="24"/>
        </w:rPr>
      </w:pPr>
    </w:p>
    <w:p w14:paraId="452E40A6" w14:textId="77777777" w:rsidR="008B28E7" w:rsidRPr="00270EEB" w:rsidRDefault="008B28E7" w:rsidP="00C42C74">
      <w:pPr>
        <w:ind w:right="107"/>
        <w:rPr>
          <w:sz w:val="24"/>
          <w:szCs w:val="24"/>
        </w:rPr>
      </w:pPr>
    </w:p>
    <w:p w14:paraId="1A730B74" w14:textId="77777777" w:rsidR="008B28E7" w:rsidRPr="00270EEB" w:rsidRDefault="008B28E7" w:rsidP="00C42C74">
      <w:pPr>
        <w:ind w:right="107"/>
        <w:rPr>
          <w:sz w:val="24"/>
          <w:szCs w:val="24"/>
        </w:rPr>
      </w:pPr>
    </w:p>
    <w:p w14:paraId="4A8B313D" w14:textId="77777777" w:rsidR="008B28E7" w:rsidRPr="00270EEB" w:rsidRDefault="008B28E7" w:rsidP="00C42C74">
      <w:pPr>
        <w:ind w:right="107"/>
        <w:rPr>
          <w:sz w:val="24"/>
          <w:szCs w:val="24"/>
        </w:rPr>
      </w:pPr>
    </w:p>
    <w:p w14:paraId="58ECD1AB" w14:textId="77777777" w:rsidR="008B28E7" w:rsidRPr="00270EEB" w:rsidRDefault="008B28E7" w:rsidP="00C42C74">
      <w:pPr>
        <w:ind w:right="107"/>
        <w:rPr>
          <w:sz w:val="24"/>
          <w:szCs w:val="24"/>
        </w:rPr>
      </w:pPr>
    </w:p>
    <w:p w14:paraId="1034652A" w14:textId="77777777" w:rsidR="008B28E7" w:rsidRPr="00270EEB" w:rsidRDefault="008B28E7" w:rsidP="00C42C74">
      <w:pPr>
        <w:ind w:right="107"/>
        <w:rPr>
          <w:sz w:val="24"/>
          <w:szCs w:val="24"/>
        </w:rPr>
      </w:pPr>
    </w:p>
    <w:p w14:paraId="4519C025" w14:textId="77777777" w:rsidR="008B28E7" w:rsidRPr="00270EEB" w:rsidRDefault="008B28E7" w:rsidP="00C42C74">
      <w:pPr>
        <w:ind w:right="107"/>
        <w:rPr>
          <w:sz w:val="24"/>
          <w:szCs w:val="24"/>
        </w:rPr>
      </w:pPr>
    </w:p>
    <w:p w14:paraId="07ED14A6" w14:textId="77777777" w:rsidR="00AA666E" w:rsidRPr="00270EEB" w:rsidRDefault="00AA666E" w:rsidP="00C42C74">
      <w:pPr>
        <w:ind w:right="107"/>
        <w:rPr>
          <w:sz w:val="24"/>
          <w:szCs w:val="24"/>
        </w:rPr>
      </w:pPr>
    </w:p>
    <w:p w14:paraId="2D3DE98A" w14:textId="77777777" w:rsidR="00AA666E" w:rsidRPr="00025650" w:rsidRDefault="00AA666E" w:rsidP="00C42C74">
      <w:pPr>
        <w:ind w:right="107"/>
        <w:rPr>
          <w:b/>
          <w:sz w:val="24"/>
          <w:szCs w:val="24"/>
        </w:rPr>
      </w:pPr>
    </w:p>
    <w:p w14:paraId="3B3526AE" w14:textId="77777777" w:rsidR="00025650" w:rsidRDefault="00025650" w:rsidP="00C42C74">
      <w:pPr>
        <w:ind w:right="107"/>
      </w:pPr>
      <w:r>
        <w:br w:type="page"/>
      </w:r>
    </w:p>
    <w:p w14:paraId="13F4B7E0" w14:textId="5AD2D1ED" w:rsidR="00082668" w:rsidRPr="00270EEB" w:rsidRDefault="28A9B94D" w:rsidP="00C42C74">
      <w:pPr>
        <w:ind w:right="107"/>
        <w:rPr>
          <w:b/>
          <w:bCs/>
          <w:sz w:val="24"/>
          <w:szCs w:val="24"/>
        </w:rPr>
      </w:pPr>
      <w:r w:rsidRPr="28A9B94D">
        <w:rPr>
          <w:b/>
          <w:bCs/>
          <w:color w:val="auto"/>
          <w:sz w:val="24"/>
          <w:szCs w:val="24"/>
        </w:rPr>
        <w:lastRenderedPageBreak/>
        <w:t xml:space="preserve">Task </w:t>
      </w:r>
      <w:r w:rsidRPr="28A9B94D">
        <w:rPr>
          <w:b/>
          <w:bCs/>
          <w:sz w:val="24"/>
          <w:szCs w:val="24"/>
        </w:rPr>
        <w:t>3</w:t>
      </w:r>
    </w:p>
    <w:p w14:paraId="2F9A75C9" w14:textId="77777777" w:rsidR="00AA37BB" w:rsidRDefault="00AA37BB" w:rsidP="00C42C74">
      <w:pPr>
        <w:ind w:right="107"/>
        <w:rPr>
          <w:b/>
          <w:sz w:val="24"/>
          <w:szCs w:val="24"/>
        </w:rPr>
      </w:pPr>
    </w:p>
    <w:p w14:paraId="13BFD567" w14:textId="3ED54332" w:rsidR="001C0C77" w:rsidRDefault="001C0C77" w:rsidP="00C42C74">
      <w:pPr>
        <w:ind w:right="237"/>
        <w:rPr>
          <w:b/>
          <w:color w:val="auto"/>
          <w:sz w:val="24"/>
          <w:szCs w:val="24"/>
        </w:rPr>
      </w:pPr>
      <w:r>
        <w:rPr>
          <w:b/>
          <w:color w:val="auto"/>
          <w:sz w:val="24"/>
          <w:szCs w:val="24"/>
        </w:rPr>
        <w:t>Relevant areas of the National Policing Curriculum:</w:t>
      </w:r>
    </w:p>
    <w:p w14:paraId="0494D999" w14:textId="167F9DED" w:rsidR="00AA37BB" w:rsidRDefault="00AA37BB" w:rsidP="00C42C74">
      <w:pPr>
        <w:ind w:right="107"/>
        <w:rPr>
          <w:b/>
          <w:sz w:val="24"/>
          <w:szCs w:val="24"/>
        </w:rPr>
      </w:pPr>
      <w:r>
        <w:rPr>
          <w:b/>
          <w:sz w:val="24"/>
          <w:szCs w:val="24"/>
        </w:rPr>
        <w:t xml:space="preserve">Criminal Justice, Valuing difference and </w:t>
      </w:r>
      <w:proofErr w:type="gramStart"/>
      <w:r>
        <w:rPr>
          <w:b/>
          <w:sz w:val="24"/>
          <w:szCs w:val="24"/>
        </w:rPr>
        <w:t>inclusion</w:t>
      </w:r>
      <w:proofErr w:type="gramEnd"/>
    </w:p>
    <w:p w14:paraId="623FC5A7" w14:textId="77777777" w:rsidR="00112751" w:rsidRDefault="00112751" w:rsidP="00C42C74">
      <w:pPr>
        <w:ind w:right="107"/>
        <w:rPr>
          <w:sz w:val="24"/>
          <w:szCs w:val="24"/>
          <w:highlight w:val="yellow"/>
        </w:rPr>
      </w:pPr>
    </w:p>
    <w:p w14:paraId="438E7EB2" w14:textId="4BFEB56E" w:rsidR="00112751" w:rsidRPr="00270EEB" w:rsidRDefault="00112751" w:rsidP="00C42C74">
      <w:pPr>
        <w:ind w:right="107"/>
        <w:rPr>
          <w:sz w:val="24"/>
          <w:szCs w:val="24"/>
        </w:rPr>
      </w:pPr>
      <w:r w:rsidRPr="21777531">
        <w:rPr>
          <w:sz w:val="24"/>
          <w:szCs w:val="24"/>
        </w:rPr>
        <w:t xml:space="preserve">You must choose </w:t>
      </w:r>
      <w:r w:rsidRPr="21777531">
        <w:rPr>
          <w:b/>
          <w:bCs/>
          <w:sz w:val="24"/>
          <w:szCs w:val="24"/>
          <w:u w:val="single"/>
        </w:rPr>
        <w:t>a policing incident</w:t>
      </w:r>
      <w:r w:rsidRPr="21777531">
        <w:rPr>
          <w:b/>
          <w:bCs/>
          <w:sz w:val="24"/>
          <w:szCs w:val="24"/>
        </w:rPr>
        <w:t xml:space="preserve"> </w:t>
      </w:r>
      <w:r w:rsidRPr="21777531">
        <w:rPr>
          <w:sz w:val="24"/>
          <w:szCs w:val="24"/>
        </w:rPr>
        <w:t xml:space="preserve">in which you played a significant role with an </w:t>
      </w:r>
      <w:r w:rsidR="6B445373" w:rsidRPr="21777531">
        <w:rPr>
          <w:sz w:val="24"/>
          <w:szCs w:val="24"/>
        </w:rPr>
        <w:t xml:space="preserve">offender/ </w:t>
      </w:r>
      <w:r w:rsidRPr="21777531">
        <w:rPr>
          <w:sz w:val="24"/>
          <w:szCs w:val="24"/>
        </w:rPr>
        <w:t>service</w:t>
      </w:r>
      <w:r w:rsidRPr="21777531">
        <w:rPr>
          <w:b/>
          <w:bCs/>
          <w:sz w:val="24"/>
          <w:szCs w:val="24"/>
        </w:rPr>
        <w:t xml:space="preserve"> </w:t>
      </w:r>
      <w:r w:rsidRPr="21777531">
        <w:rPr>
          <w:sz w:val="24"/>
          <w:szCs w:val="24"/>
        </w:rPr>
        <w:t xml:space="preserve">user/victim and reflect on what </w:t>
      </w:r>
      <w:proofErr w:type="gramStart"/>
      <w:r w:rsidRPr="21777531">
        <w:rPr>
          <w:sz w:val="24"/>
          <w:szCs w:val="24"/>
        </w:rPr>
        <w:t>happened</w:t>
      </w:r>
      <w:proofErr w:type="gramEnd"/>
    </w:p>
    <w:p w14:paraId="4C9F4323" w14:textId="77777777" w:rsidR="00112751" w:rsidRDefault="00112751" w:rsidP="00C42C74">
      <w:pPr>
        <w:ind w:right="107"/>
        <w:rPr>
          <w:b/>
          <w:sz w:val="24"/>
          <w:szCs w:val="24"/>
          <w:u w:val="single"/>
        </w:rPr>
      </w:pPr>
    </w:p>
    <w:p w14:paraId="14DF72B4" w14:textId="77777777" w:rsidR="00112751" w:rsidRPr="00270EEB" w:rsidRDefault="00112751" w:rsidP="00C42C74">
      <w:pPr>
        <w:ind w:right="107"/>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112751" w:rsidRPr="00270EEB" w14:paraId="74D8C4B7" w14:textId="77777777" w:rsidTr="1537D0F1">
        <w:tc>
          <w:tcPr>
            <w:tcW w:w="10188" w:type="dxa"/>
            <w:shd w:val="clear" w:color="auto" w:fill="auto"/>
          </w:tcPr>
          <w:p w14:paraId="5B4026D3" w14:textId="38DA3F86" w:rsidR="00112751" w:rsidRPr="00025650" w:rsidRDefault="00112751" w:rsidP="00C42C74">
            <w:pPr>
              <w:ind w:right="107"/>
              <w:rPr>
                <w:b/>
                <w:bCs/>
                <w:sz w:val="24"/>
                <w:szCs w:val="24"/>
              </w:rPr>
            </w:pPr>
          </w:p>
          <w:p w14:paraId="7FEC7BAF" w14:textId="3C1E3814" w:rsidR="366F6C5C" w:rsidRDefault="366F6C5C" w:rsidP="00C42C74">
            <w:pPr>
              <w:ind w:right="107"/>
              <w:rPr>
                <w:b/>
                <w:bCs/>
                <w:color w:val="000000" w:themeColor="text1"/>
                <w:sz w:val="24"/>
                <w:szCs w:val="24"/>
              </w:rPr>
            </w:pPr>
          </w:p>
          <w:p w14:paraId="4B38C1C3" w14:textId="27C3DAE3" w:rsidR="00112751" w:rsidRPr="00270EEB" w:rsidRDefault="1601A7A8" w:rsidP="00C42C74">
            <w:pPr>
              <w:ind w:right="107"/>
              <w:rPr>
                <w:color w:val="000000" w:themeColor="text1"/>
                <w:sz w:val="24"/>
                <w:szCs w:val="24"/>
              </w:rPr>
            </w:pPr>
            <w:r w:rsidRPr="21777531">
              <w:rPr>
                <w:b/>
                <w:bCs/>
                <w:color w:val="000000" w:themeColor="text1"/>
                <w:sz w:val="24"/>
                <w:szCs w:val="24"/>
              </w:rPr>
              <w:t xml:space="preserve">Critically </w:t>
            </w:r>
            <w:r w:rsidR="14EEA7CA" w:rsidRPr="21777531">
              <w:rPr>
                <w:b/>
                <w:bCs/>
                <w:color w:val="000000" w:themeColor="text1"/>
                <w:sz w:val="24"/>
                <w:szCs w:val="24"/>
              </w:rPr>
              <w:t>explore</w:t>
            </w:r>
            <w:r w:rsidRPr="21777531">
              <w:rPr>
                <w:color w:val="000000" w:themeColor="text1"/>
                <w:sz w:val="24"/>
                <w:szCs w:val="24"/>
              </w:rPr>
              <w:t xml:space="preserve"> a policing incident that you have attended and </w:t>
            </w:r>
            <w:r w:rsidR="485D9233" w:rsidRPr="21777531">
              <w:rPr>
                <w:color w:val="000000" w:themeColor="text1"/>
                <w:sz w:val="24"/>
                <w:szCs w:val="24"/>
              </w:rPr>
              <w:t>examine</w:t>
            </w:r>
            <w:r w:rsidRPr="21777531">
              <w:rPr>
                <w:color w:val="000000" w:themeColor="text1"/>
                <w:sz w:val="24"/>
                <w:szCs w:val="24"/>
              </w:rPr>
              <w:t xml:space="preserve"> how you dealt with competing issues</w:t>
            </w:r>
            <w:r w:rsidR="445ED208" w:rsidRPr="21777531">
              <w:rPr>
                <w:color w:val="000000" w:themeColor="text1"/>
                <w:sz w:val="24"/>
                <w:szCs w:val="24"/>
              </w:rPr>
              <w:t xml:space="preserve"> such as </w:t>
            </w:r>
            <w:r w:rsidR="40AC8544" w:rsidRPr="21777531">
              <w:rPr>
                <w:color w:val="000000" w:themeColor="text1"/>
                <w:sz w:val="24"/>
                <w:szCs w:val="24"/>
              </w:rPr>
              <w:t>legalisation</w:t>
            </w:r>
            <w:r w:rsidRPr="21777531">
              <w:rPr>
                <w:color w:val="000000" w:themeColor="text1"/>
                <w:sz w:val="24"/>
                <w:szCs w:val="24"/>
              </w:rPr>
              <w:t>, social issues, culture and language.</w:t>
            </w:r>
          </w:p>
          <w:p w14:paraId="3C34049D" w14:textId="482A95E7" w:rsidR="21777531" w:rsidRDefault="21777531" w:rsidP="00C42C74">
            <w:pPr>
              <w:ind w:right="107"/>
              <w:rPr>
                <w:color w:val="000000" w:themeColor="text1"/>
                <w:sz w:val="24"/>
                <w:szCs w:val="24"/>
              </w:rPr>
            </w:pPr>
          </w:p>
          <w:p w14:paraId="6614E918" w14:textId="1FB0FCD3" w:rsidR="093BAB3E" w:rsidRDefault="093BAB3E" w:rsidP="00C42C74">
            <w:pPr>
              <w:ind w:right="107"/>
              <w:rPr>
                <w:color w:val="000000" w:themeColor="text1"/>
                <w:sz w:val="24"/>
                <w:szCs w:val="24"/>
              </w:rPr>
            </w:pPr>
            <w:r w:rsidRPr="21777531">
              <w:rPr>
                <w:color w:val="000000" w:themeColor="text1"/>
                <w:sz w:val="24"/>
                <w:szCs w:val="24"/>
              </w:rPr>
              <w:t xml:space="preserve">Consider </w:t>
            </w:r>
            <w:r w:rsidR="7B3DAEE0" w:rsidRPr="21777531">
              <w:rPr>
                <w:color w:val="000000" w:themeColor="text1"/>
                <w:sz w:val="24"/>
                <w:szCs w:val="24"/>
              </w:rPr>
              <w:t xml:space="preserve">the </w:t>
            </w:r>
            <w:r w:rsidRPr="21777531">
              <w:rPr>
                <w:color w:val="000000" w:themeColor="text1"/>
                <w:sz w:val="24"/>
                <w:szCs w:val="24"/>
              </w:rPr>
              <w:t xml:space="preserve">victims code of practice </w:t>
            </w:r>
            <w:r w:rsidR="74311E7C" w:rsidRPr="21777531">
              <w:rPr>
                <w:color w:val="000000" w:themeColor="text1"/>
                <w:sz w:val="24"/>
                <w:szCs w:val="24"/>
              </w:rPr>
              <w:t>and how it was used to support your victim/witness through the criminal justice system.</w:t>
            </w:r>
          </w:p>
          <w:p w14:paraId="7DAE8566" w14:textId="63DFF3A1" w:rsidR="00112751" w:rsidRPr="00270EEB" w:rsidRDefault="00112751" w:rsidP="00C42C74">
            <w:pPr>
              <w:ind w:right="107"/>
              <w:rPr>
                <w:color w:val="000000" w:themeColor="text1"/>
                <w:sz w:val="24"/>
                <w:szCs w:val="24"/>
              </w:rPr>
            </w:pPr>
          </w:p>
          <w:p w14:paraId="43DEA9F3" w14:textId="3325D5F3" w:rsidR="00112751" w:rsidRPr="00270EEB" w:rsidRDefault="003B2A14" w:rsidP="00C42C74">
            <w:pPr>
              <w:ind w:right="107"/>
              <w:rPr>
                <w:sz w:val="24"/>
                <w:szCs w:val="24"/>
              </w:rPr>
            </w:pPr>
            <w:r w:rsidRPr="1537D0F1">
              <w:rPr>
                <w:sz w:val="24"/>
                <w:szCs w:val="24"/>
              </w:rPr>
              <w:t>Your reflection must illustrate your understanding and application of core principles of ethics, equality, diversity and human rights</w:t>
            </w:r>
            <w:r w:rsidR="494604CB" w:rsidRPr="1537D0F1">
              <w:rPr>
                <w:sz w:val="24"/>
                <w:szCs w:val="24"/>
              </w:rPr>
              <w:t>.</w:t>
            </w:r>
          </w:p>
          <w:p w14:paraId="7E3F345A" w14:textId="3301AB64" w:rsidR="00112751" w:rsidRPr="00270EEB" w:rsidRDefault="00112751" w:rsidP="00C42C74">
            <w:pPr>
              <w:ind w:right="107"/>
              <w:rPr>
                <w:color w:val="000000" w:themeColor="text1"/>
                <w:sz w:val="24"/>
                <w:szCs w:val="24"/>
              </w:rPr>
            </w:pPr>
          </w:p>
          <w:p w14:paraId="2A9F5202" w14:textId="2270466F" w:rsidR="00112751" w:rsidRDefault="31965D4E" w:rsidP="00C42C74">
            <w:pPr>
              <w:ind w:right="107"/>
              <w:rPr>
                <w:i/>
                <w:iCs/>
                <w:sz w:val="24"/>
                <w:szCs w:val="24"/>
              </w:rPr>
            </w:pPr>
            <w:r w:rsidRPr="1537D0F1">
              <w:rPr>
                <w:sz w:val="24"/>
                <w:szCs w:val="24"/>
              </w:rPr>
              <w:t xml:space="preserve">1750 </w:t>
            </w:r>
            <w:r w:rsidR="28A9B94D" w:rsidRPr="1537D0F1">
              <w:rPr>
                <w:sz w:val="24"/>
                <w:szCs w:val="24"/>
              </w:rPr>
              <w:t xml:space="preserve">words </w:t>
            </w:r>
            <w:r w:rsidR="28A9B94D" w:rsidRPr="1537D0F1">
              <w:rPr>
                <w:i/>
                <w:iCs/>
                <w:sz w:val="24"/>
                <w:szCs w:val="24"/>
              </w:rPr>
              <w:t>(+/- 10%: include your actual word count at the end of each section)</w:t>
            </w:r>
          </w:p>
          <w:p w14:paraId="59C85103" w14:textId="74A2F509" w:rsidR="00112751" w:rsidRPr="00270EEB" w:rsidRDefault="00112751" w:rsidP="00C42C74">
            <w:pPr>
              <w:ind w:right="107"/>
              <w:rPr>
                <w:sz w:val="24"/>
                <w:szCs w:val="24"/>
              </w:rPr>
            </w:pPr>
          </w:p>
        </w:tc>
      </w:tr>
    </w:tbl>
    <w:p w14:paraId="3AFF9E83" w14:textId="77777777" w:rsidR="00112751" w:rsidRPr="00270EEB" w:rsidRDefault="00112751" w:rsidP="00C42C74">
      <w:pPr>
        <w:ind w:right="107"/>
        <w:rPr>
          <w:sz w:val="24"/>
          <w:szCs w:val="24"/>
        </w:rPr>
      </w:pPr>
    </w:p>
    <w:p w14:paraId="7B70CF25" w14:textId="77777777" w:rsidR="00112751" w:rsidRPr="00450C83" w:rsidRDefault="00112751" w:rsidP="00C42C74">
      <w:pPr>
        <w:ind w:right="107"/>
        <w:rPr>
          <w:b/>
          <w:sz w:val="24"/>
          <w:szCs w:val="24"/>
        </w:rPr>
      </w:pPr>
      <w:r w:rsidRPr="00450C83">
        <w:rPr>
          <w:b/>
          <w:sz w:val="24"/>
          <w:szCs w:val="24"/>
        </w:rPr>
        <w:t>ANSWER:</w:t>
      </w:r>
    </w:p>
    <w:p w14:paraId="53D8D511" w14:textId="37FBD0E3" w:rsidR="00112751" w:rsidRPr="00270EEB" w:rsidRDefault="00AE519A" w:rsidP="00C42C74">
      <w:pPr>
        <w:ind w:right="107"/>
        <w:rPr>
          <w:sz w:val="24"/>
          <w:szCs w:val="24"/>
        </w:rPr>
      </w:pPr>
      <w:r>
        <w:rPr>
          <w:sz w:val="24"/>
          <w:szCs w:val="24"/>
        </w:rPr>
        <w:t xml:space="preserve">In </w:t>
      </w:r>
      <w:r w:rsidR="009D57A7">
        <w:rPr>
          <w:sz w:val="24"/>
          <w:szCs w:val="24"/>
        </w:rPr>
        <w:t xml:space="preserve">the year ending December </w:t>
      </w:r>
      <w:r>
        <w:rPr>
          <w:sz w:val="24"/>
          <w:szCs w:val="24"/>
        </w:rPr>
        <w:t>2022, 1.4</w:t>
      </w:r>
      <w:r w:rsidR="009D57A7">
        <w:rPr>
          <w:sz w:val="24"/>
          <w:szCs w:val="24"/>
        </w:rPr>
        <w:t xml:space="preserve"> </w:t>
      </w:r>
      <w:r>
        <w:rPr>
          <w:sz w:val="24"/>
          <w:szCs w:val="24"/>
        </w:rPr>
        <w:t>million individuals were dealt with through the Criminal Justice System</w:t>
      </w:r>
      <w:r w:rsidR="009D57A7">
        <w:rPr>
          <w:sz w:val="24"/>
          <w:szCs w:val="24"/>
        </w:rPr>
        <w:t xml:space="preserve"> in England and Wales (GOV, 2023)</w:t>
      </w:r>
      <w:r w:rsidR="00327E77">
        <w:rPr>
          <w:sz w:val="24"/>
          <w:szCs w:val="24"/>
        </w:rPr>
        <w:t>.</w:t>
      </w:r>
      <w:r w:rsidR="0047276B">
        <w:rPr>
          <w:sz w:val="24"/>
          <w:szCs w:val="24"/>
        </w:rPr>
        <w:t xml:space="preserve"> </w:t>
      </w:r>
      <w:r w:rsidR="0045429A">
        <w:rPr>
          <w:sz w:val="24"/>
          <w:szCs w:val="24"/>
        </w:rPr>
        <w:t>With the number of people being dealt with increasing by 7% since 2021 (GOV,2023)</w:t>
      </w:r>
      <w:r w:rsidR="003973DE">
        <w:rPr>
          <w:sz w:val="24"/>
          <w:szCs w:val="24"/>
        </w:rPr>
        <w:t>, criminality is on the rise.</w:t>
      </w:r>
      <w:r w:rsidR="0053418D">
        <w:rPr>
          <w:sz w:val="24"/>
          <w:szCs w:val="24"/>
        </w:rPr>
        <w:t xml:space="preserve"> Part of the role of the police is to prevent the commission of offences and bring offenders to justice</w:t>
      </w:r>
      <w:r w:rsidR="00395AC9">
        <w:rPr>
          <w:sz w:val="24"/>
          <w:szCs w:val="24"/>
        </w:rPr>
        <w:t xml:space="preserve"> (College of Policing, 2013)</w:t>
      </w:r>
      <w:r w:rsidR="0053418D">
        <w:rPr>
          <w:sz w:val="24"/>
          <w:szCs w:val="24"/>
        </w:rPr>
        <w:t xml:space="preserve"> which is why they are </w:t>
      </w:r>
      <w:r w:rsidR="000D6A08">
        <w:rPr>
          <w:sz w:val="24"/>
          <w:szCs w:val="24"/>
        </w:rPr>
        <w:t>on</w:t>
      </w:r>
      <w:r w:rsidR="0072014C">
        <w:rPr>
          <w:sz w:val="24"/>
          <w:szCs w:val="24"/>
        </w:rPr>
        <w:t>e</w:t>
      </w:r>
      <w:r w:rsidR="000D6A08">
        <w:rPr>
          <w:sz w:val="24"/>
          <w:szCs w:val="24"/>
        </w:rPr>
        <w:t xml:space="preserve"> of a few </w:t>
      </w:r>
      <w:r w:rsidR="00556F35">
        <w:rPr>
          <w:sz w:val="24"/>
          <w:szCs w:val="24"/>
        </w:rPr>
        <w:t>institutions that deal with the Criminal Justice System</w:t>
      </w:r>
      <w:r w:rsidR="0072014C">
        <w:rPr>
          <w:sz w:val="24"/>
          <w:szCs w:val="24"/>
        </w:rPr>
        <w:t>.</w:t>
      </w:r>
      <w:r w:rsidR="000A7A87">
        <w:rPr>
          <w:sz w:val="24"/>
          <w:szCs w:val="24"/>
        </w:rPr>
        <w:t xml:space="preserve"> Within this essay, I will be reflecting on an incident that I attended </w:t>
      </w:r>
      <w:r w:rsidR="00F819F3">
        <w:rPr>
          <w:sz w:val="24"/>
          <w:szCs w:val="24"/>
        </w:rPr>
        <w:t xml:space="preserve">and I will be looking at how I supported the individuals through the Criminal Justice System. I </w:t>
      </w:r>
      <w:r w:rsidR="00645027">
        <w:rPr>
          <w:sz w:val="24"/>
          <w:szCs w:val="24"/>
        </w:rPr>
        <w:t xml:space="preserve">will also </w:t>
      </w:r>
      <w:r w:rsidR="009C3B04">
        <w:rPr>
          <w:sz w:val="24"/>
          <w:szCs w:val="24"/>
        </w:rPr>
        <w:t>examine</w:t>
      </w:r>
      <w:r w:rsidR="00645027">
        <w:rPr>
          <w:sz w:val="24"/>
          <w:szCs w:val="24"/>
        </w:rPr>
        <w:t xml:space="preserve"> issues such as legislation, social, culture and language when dealing with this incident.</w:t>
      </w:r>
      <w:r w:rsidR="00C80337">
        <w:rPr>
          <w:sz w:val="24"/>
          <w:szCs w:val="24"/>
        </w:rPr>
        <w:t xml:space="preserve"> To </w:t>
      </w:r>
      <w:r w:rsidR="0089760D">
        <w:rPr>
          <w:sz w:val="24"/>
          <w:szCs w:val="24"/>
        </w:rPr>
        <w:t>reflect properly on this incident, I will be using Borton’s Model of Reflection (1970).</w:t>
      </w:r>
    </w:p>
    <w:p w14:paraId="1967E2A8" w14:textId="77777777" w:rsidR="00025650" w:rsidRPr="00270EEB" w:rsidRDefault="00025650" w:rsidP="00C42C74">
      <w:pPr>
        <w:ind w:right="107"/>
        <w:rPr>
          <w:sz w:val="24"/>
          <w:szCs w:val="24"/>
        </w:rPr>
      </w:pPr>
    </w:p>
    <w:p w14:paraId="5B8FBF11" w14:textId="471CE83F" w:rsidR="008A32E2" w:rsidRDefault="0077106F" w:rsidP="00C42C74">
      <w:pPr>
        <w:ind w:right="107"/>
        <w:rPr>
          <w:sz w:val="24"/>
          <w:szCs w:val="24"/>
        </w:rPr>
      </w:pPr>
      <w:r>
        <w:rPr>
          <w:sz w:val="24"/>
          <w:szCs w:val="24"/>
        </w:rPr>
        <w:t>Borton’s Model of Reflection (1970)</w:t>
      </w:r>
      <w:r w:rsidR="006760A4">
        <w:rPr>
          <w:sz w:val="24"/>
          <w:szCs w:val="24"/>
        </w:rPr>
        <w:t xml:space="preserve"> is a framework of three questions which </w:t>
      </w:r>
      <w:r w:rsidR="00DA4272">
        <w:rPr>
          <w:sz w:val="24"/>
          <w:szCs w:val="24"/>
        </w:rPr>
        <w:t xml:space="preserve">are ‘what?’, ‘so what?’ and ‘now what?’. I will be looking at the ‘what?’ question and </w:t>
      </w:r>
      <w:r w:rsidR="000B1105">
        <w:rPr>
          <w:sz w:val="24"/>
          <w:szCs w:val="24"/>
        </w:rPr>
        <w:t xml:space="preserve">explaining what happened in the incident that I attended. </w:t>
      </w:r>
      <w:r w:rsidR="002833F8">
        <w:rPr>
          <w:sz w:val="24"/>
          <w:szCs w:val="24"/>
        </w:rPr>
        <w:t xml:space="preserve">A call came </w:t>
      </w:r>
      <w:r w:rsidR="00503A44">
        <w:rPr>
          <w:sz w:val="24"/>
          <w:szCs w:val="24"/>
        </w:rPr>
        <w:t>into</w:t>
      </w:r>
      <w:r w:rsidR="009D6402">
        <w:rPr>
          <w:sz w:val="24"/>
          <w:szCs w:val="24"/>
        </w:rPr>
        <w:t xml:space="preserve"> the Force Control Room</w:t>
      </w:r>
      <w:r w:rsidR="002833F8">
        <w:rPr>
          <w:sz w:val="24"/>
          <w:szCs w:val="24"/>
        </w:rPr>
        <w:t xml:space="preserve"> from a female who was </w:t>
      </w:r>
      <w:r w:rsidR="009D6402">
        <w:rPr>
          <w:sz w:val="24"/>
          <w:szCs w:val="24"/>
        </w:rPr>
        <w:t xml:space="preserve">extremely quiet on the line and struggling to pass her information over. The controller asked </w:t>
      </w:r>
      <w:r w:rsidR="00503A44">
        <w:rPr>
          <w:sz w:val="24"/>
          <w:szCs w:val="24"/>
        </w:rPr>
        <w:t>her questions to which she was able to respond yes or no but not give any further details</w:t>
      </w:r>
      <w:r w:rsidR="00AD4BE7">
        <w:rPr>
          <w:sz w:val="24"/>
          <w:szCs w:val="24"/>
        </w:rPr>
        <w:t xml:space="preserve"> and when asked if she needed police assistance she said yes and put the phone down. </w:t>
      </w:r>
      <w:r w:rsidR="005C0EF3">
        <w:rPr>
          <w:sz w:val="24"/>
          <w:szCs w:val="24"/>
        </w:rPr>
        <w:t>My colleagues and I</w:t>
      </w:r>
      <w:r w:rsidR="00AD4BE7">
        <w:rPr>
          <w:sz w:val="24"/>
          <w:szCs w:val="24"/>
        </w:rPr>
        <w:t xml:space="preserve"> were dispatched to the address as an emergency as there was potentially a domestic situation on going. </w:t>
      </w:r>
      <w:r w:rsidR="005C0EF3">
        <w:rPr>
          <w:sz w:val="24"/>
          <w:szCs w:val="24"/>
        </w:rPr>
        <w:t>On arrival, a male answered the door and looked surprised to see the police and asked what was going on. Police entered the house and found a female within the property with</w:t>
      </w:r>
      <w:r w:rsidR="00503A52">
        <w:rPr>
          <w:sz w:val="24"/>
          <w:szCs w:val="24"/>
        </w:rPr>
        <w:t xml:space="preserve"> bruises and injuries over her body. </w:t>
      </w:r>
      <w:r w:rsidR="002E40F7">
        <w:rPr>
          <w:sz w:val="24"/>
          <w:szCs w:val="24"/>
        </w:rPr>
        <w:t xml:space="preserve">I spoke with the female while other colleagues tried to obtain details from the male at the address. The female </w:t>
      </w:r>
      <w:r w:rsidR="00ED5326">
        <w:rPr>
          <w:sz w:val="24"/>
          <w:szCs w:val="24"/>
        </w:rPr>
        <w:t>was</w:t>
      </w:r>
      <w:r w:rsidR="00324D1A">
        <w:rPr>
          <w:sz w:val="24"/>
          <w:szCs w:val="24"/>
        </w:rPr>
        <w:t xml:space="preserve"> initially unwilling to answer any questions that I put to her but through spending time with her she became more at ease and disclosed that the male had caused her the injuries</w:t>
      </w:r>
      <w:r w:rsidR="000A2E7D">
        <w:rPr>
          <w:sz w:val="24"/>
          <w:szCs w:val="24"/>
        </w:rPr>
        <w:t xml:space="preserve"> but said that she did not want police to do anything about it. </w:t>
      </w:r>
      <w:r w:rsidR="00EB572F">
        <w:rPr>
          <w:sz w:val="24"/>
          <w:szCs w:val="24"/>
        </w:rPr>
        <w:t xml:space="preserve">Due to it being a domestic situation, I explained to the female that positive action </w:t>
      </w:r>
      <w:r w:rsidR="00EB572F">
        <w:rPr>
          <w:sz w:val="24"/>
          <w:szCs w:val="24"/>
        </w:rPr>
        <w:lastRenderedPageBreak/>
        <w:t>had to be taken and because of the disclosure the male would be arrested for common assault.</w:t>
      </w:r>
      <w:r w:rsidR="00645D5C">
        <w:rPr>
          <w:sz w:val="24"/>
          <w:szCs w:val="24"/>
        </w:rPr>
        <w:t xml:space="preserve"> </w:t>
      </w:r>
      <w:r w:rsidR="003F4ACC">
        <w:rPr>
          <w:sz w:val="24"/>
          <w:szCs w:val="24"/>
        </w:rPr>
        <w:t>The female was initially upset by the thought of the male being arrested</w:t>
      </w:r>
      <w:r w:rsidR="001A24FE">
        <w:rPr>
          <w:sz w:val="24"/>
          <w:szCs w:val="24"/>
        </w:rPr>
        <w:t xml:space="preserve"> and ple</w:t>
      </w:r>
      <w:r w:rsidR="003D4655">
        <w:rPr>
          <w:sz w:val="24"/>
          <w:szCs w:val="24"/>
        </w:rPr>
        <w:t>a</w:t>
      </w:r>
      <w:r w:rsidR="001A24FE">
        <w:rPr>
          <w:sz w:val="24"/>
          <w:szCs w:val="24"/>
        </w:rPr>
        <w:t xml:space="preserve">ded with me not to do anything but I </w:t>
      </w:r>
      <w:r w:rsidR="003D4655">
        <w:rPr>
          <w:sz w:val="24"/>
          <w:szCs w:val="24"/>
        </w:rPr>
        <w:t>explained that we had to</w:t>
      </w:r>
      <w:r w:rsidR="006A057D">
        <w:rPr>
          <w:sz w:val="24"/>
          <w:szCs w:val="24"/>
        </w:rPr>
        <w:t xml:space="preserve"> </w:t>
      </w:r>
      <w:r w:rsidR="003C06E8">
        <w:rPr>
          <w:sz w:val="24"/>
          <w:szCs w:val="24"/>
        </w:rPr>
        <w:t>due to the situation</w:t>
      </w:r>
      <w:r w:rsidR="003D4655">
        <w:rPr>
          <w:sz w:val="24"/>
          <w:szCs w:val="24"/>
        </w:rPr>
        <w:t>.</w:t>
      </w:r>
      <w:r w:rsidR="003F4ACC">
        <w:rPr>
          <w:sz w:val="24"/>
          <w:szCs w:val="24"/>
        </w:rPr>
        <w:t xml:space="preserve"> </w:t>
      </w:r>
      <w:r w:rsidR="000745F8">
        <w:rPr>
          <w:sz w:val="24"/>
          <w:szCs w:val="24"/>
        </w:rPr>
        <w:t>With the male being arrested and removed from the house, this gave me an opportunity to speak to the female on her own</w:t>
      </w:r>
      <w:r w:rsidR="00763487">
        <w:rPr>
          <w:sz w:val="24"/>
          <w:szCs w:val="24"/>
        </w:rPr>
        <w:t xml:space="preserve"> </w:t>
      </w:r>
      <w:r w:rsidR="00B33A37">
        <w:rPr>
          <w:sz w:val="24"/>
          <w:szCs w:val="24"/>
        </w:rPr>
        <w:t xml:space="preserve">and gave her the freedom to speak openly without thinking the male was listening. </w:t>
      </w:r>
      <w:r w:rsidR="001305F9">
        <w:rPr>
          <w:sz w:val="24"/>
          <w:szCs w:val="24"/>
        </w:rPr>
        <w:t xml:space="preserve">The female </w:t>
      </w:r>
      <w:r w:rsidR="00580BF7">
        <w:rPr>
          <w:sz w:val="24"/>
          <w:szCs w:val="24"/>
        </w:rPr>
        <w:t xml:space="preserve">was guarded at first when speaking to me but after </w:t>
      </w:r>
      <w:r w:rsidR="009C62D8">
        <w:rPr>
          <w:sz w:val="24"/>
          <w:szCs w:val="24"/>
        </w:rPr>
        <w:t>a period</w:t>
      </w:r>
      <w:r w:rsidR="00580BF7">
        <w:rPr>
          <w:sz w:val="24"/>
          <w:szCs w:val="24"/>
        </w:rPr>
        <w:t xml:space="preserve"> </w:t>
      </w:r>
      <w:r w:rsidR="009C62D8">
        <w:rPr>
          <w:sz w:val="24"/>
          <w:szCs w:val="24"/>
        </w:rPr>
        <w:t xml:space="preserve">of time </w:t>
      </w:r>
      <w:r w:rsidR="00580BF7">
        <w:rPr>
          <w:sz w:val="24"/>
          <w:szCs w:val="24"/>
        </w:rPr>
        <w:t xml:space="preserve">I was able to build up a rapport to where she felt comfortable </w:t>
      </w:r>
      <w:r w:rsidR="006B4168">
        <w:rPr>
          <w:sz w:val="24"/>
          <w:szCs w:val="24"/>
        </w:rPr>
        <w:t>disclosing what had happened.</w:t>
      </w:r>
      <w:r w:rsidR="00AC2E10">
        <w:rPr>
          <w:sz w:val="24"/>
          <w:szCs w:val="24"/>
        </w:rPr>
        <w:t xml:space="preserve"> While</w:t>
      </w:r>
      <w:r w:rsidR="00996B1B">
        <w:rPr>
          <w:sz w:val="24"/>
          <w:szCs w:val="24"/>
        </w:rPr>
        <w:t xml:space="preserve"> speaking to the female, I was able to arrange ways in which different agencies and </w:t>
      </w:r>
      <w:r w:rsidR="009C62D8">
        <w:rPr>
          <w:sz w:val="24"/>
          <w:szCs w:val="24"/>
        </w:rPr>
        <w:t>support networks would be able to help her through this time</w:t>
      </w:r>
      <w:r w:rsidR="003C06E8">
        <w:rPr>
          <w:sz w:val="24"/>
          <w:szCs w:val="24"/>
        </w:rPr>
        <w:t xml:space="preserve"> which I will discuss below</w:t>
      </w:r>
      <w:r w:rsidR="009C62D8">
        <w:rPr>
          <w:sz w:val="24"/>
          <w:szCs w:val="24"/>
        </w:rPr>
        <w:t>.</w:t>
      </w:r>
    </w:p>
    <w:p w14:paraId="0D8E6FF1" w14:textId="77777777" w:rsidR="009C62D8" w:rsidRDefault="009C62D8" w:rsidP="00C42C74">
      <w:pPr>
        <w:ind w:right="107"/>
        <w:rPr>
          <w:sz w:val="24"/>
          <w:szCs w:val="24"/>
        </w:rPr>
      </w:pPr>
    </w:p>
    <w:p w14:paraId="6FA417F4" w14:textId="75379E42" w:rsidR="008F7EFD" w:rsidRDefault="009C62D8" w:rsidP="00C42C74">
      <w:pPr>
        <w:ind w:right="107"/>
        <w:rPr>
          <w:sz w:val="24"/>
          <w:szCs w:val="24"/>
        </w:rPr>
      </w:pPr>
      <w:r>
        <w:rPr>
          <w:sz w:val="24"/>
          <w:szCs w:val="24"/>
        </w:rPr>
        <w:t xml:space="preserve">The next </w:t>
      </w:r>
      <w:r w:rsidR="00153B95">
        <w:rPr>
          <w:sz w:val="24"/>
          <w:szCs w:val="24"/>
        </w:rPr>
        <w:t>question in Borton’s Model of Reflection (1988) framework is the ‘so what?’. In this section of the essay I will be looking at what I did after the initial call to the incident and what support I put in place to help the female.</w:t>
      </w:r>
      <w:r w:rsidR="00C80469">
        <w:rPr>
          <w:sz w:val="24"/>
          <w:szCs w:val="24"/>
        </w:rPr>
        <w:t xml:space="preserve"> </w:t>
      </w:r>
      <w:r w:rsidR="0052429F">
        <w:rPr>
          <w:sz w:val="24"/>
          <w:szCs w:val="24"/>
        </w:rPr>
        <w:t xml:space="preserve">When first going into a domestic situation, you </w:t>
      </w:r>
      <w:r w:rsidR="00E75BFC">
        <w:rPr>
          <w:sz w:val="24"/>
          <w:szCs w:val="24"/>
        </w:rPr>
        <w:t>must</w:t>
      </w:r>
      <w:r w:rsidR="00D8433E">
        <w:rPr>
          <w:sz w:val="24"/>
          <w:szCs w:val="24"/>
        </w:rPr>
        <w:t xml:space="preserve"> obtain all the information about what has happened and then </w:t>
      </w:r>
      <w:r w:rsidR="002A4D83">
        <w:rPr>
          <w:sz w:val="24"/>
          <w:szCs w:val="24"/>
        </w:rPr>
        <w:t xml:space="preserve">base your decision on that. </w:t>
      </w:r>
      <w:r w:rsidR="001520D8">
        <w:rPr>
          <w:sz w:val="24"/>
          <w:szCs w:val="24"/>
        </w:rPr>
        <w:t>Domestic abuse is often</w:t>
      </w:r>
      <w:r w:rsidR="00CA2F07">
        <w:rPr>
          <w:sz w:val="24"/>
          <w:szCs w:val="24"/>
        </w:rPr>
        <w:t xml:space="preserve"> seen as a gendered crime</w:t>
      </w:r>
      <w:r w:rsidR="001520D8">
        <w:rPr>
          <w:sz w:val="24"/>
          <w:szCs w:val="24"/>
        </w:rPr>
        <w:t xml:space="preserve"> </w:t>
      </w:r>
      <w:r w:rsidR="00CA2F07">
        <w:rPr>
          <w:sz w:val="24"/>
          <w:szCs w:val="24"/>
        </w:rPr>
        <w:t>with</w:t>
      </w:r>
      <w:r w:rsidR="001520D8">
        <w:rPr>
          <w:sz w:val="24"/>
          <w:szCs w:val="24"/>
        </w:rPr>
        <w:t xml:space="preserve"> males abusing females </w:t>
      </w:r>
      <w:r w:rsidR="00CA2F07">
        <w:rPr>
          <w:sz w:val="24"/>
          <w:szCs w:val="24"/>
        </w:rPr>
        <w:t xml:space="preserve">but this is not always the case. </w:t>
      </w:r>
      <w:r w:rsidR="009F2389">
        <w:rPr>
          <w:sz w:val="24"/>
          <w:szCs w:val="24"/>
        </w:rPr>
        <w:t>In 2020</w:t>
      </w:r>
      <w:r w:rsidR="00BD7072">
        <w:rPr>
          <w:sz w:val="24"/>
          <w:szCs w:val="24"/>
        </w:rPr>
        <w:t>,</w:t>
      </w:r>
      <w:r w:rsidR="00F40761">
        <w:rPr>
          <w:sz w:val="24"/>
          <w:szCs w:val="24"/>
        </w:rPr>
        <w:t xml:space="preserve"> research showed that </w:t>
      </w:r>
      <w:r w:rsidR="00D77B5A">
        <w:rPr>
          <w:sz w:val="24"/>
          <w:szCs w:val="24"/>
        </w:rPr>
        <w:t>1 in 3 domestic abuse victims would be male (</w:t>
      </w:r>
      <w:r w:rsidR="00667DD5">
        <w:rPr>
          <w:sz w:val="24"/>
          <w:szCs w:val="24"/>
        </w:rPr>
        <w:t>Office of National Statistics,</w:t>
      </w:r>
      <w:r w:rsidR="00D77B5A">
        <w:rPr>
          <w:sz w:val="24"/>
          <w:szCs w:val="24"/>
        </w:rPr>
        <w:t xml:space="preserve"> 202</w:t>
      </w:r>
      <w:r w:rsidR="00D7183A">
        <w:rPr>
          <w:sz w:val="24"/>
          <w:szCs w:val="24"/>
        </w:rPr>
        <w:t>0</w:t>
      </w:r>
      <w:r w:rsidR="00D77B5A">
        <w:rPr>
          <w:sz w:val="24"/>
          <w:szCs w:val="24"/>
        </w:rPr>
        <w:t>)</w:t>
      </w:r>
      <w:r w:rsidR="00BD7072">
        <w:rPr>
          <w:sz w:val="24"/>
          <w:szCs w:val="24"/>
        </w:rPr>
        <w:t xml:space="preserve"> which shows how prevalent it i</w:t>
      </w:r>
      <w:r w:rsidR="00086561">
        <w:rPr>
          <w:sz w:val="24"/>
          <w:szCs w:val="24"/>
        </w:rPr>
        <w:t>s</w:t>
      </w:r>
      <w:r w:rsidR="002E29FB">
        <w:rPr>
          <w:sz w:val="24"/>
          <w:szCs w:val="24"/>
        </w:rPr>
        <w:t xml:space="preserve"> and how as police officers we need to </w:t>
      </w:r>
      <w:r w:rsidR="00AA7A75">
        <w:rPr>
          <w:sz w:val="24"/>
          <w:szCs w:val="24"/>
        </w:rPr>
        <w:t>be aware of our potential unconscious bias</w:t>
      </w:r>
      <w:r w:rsidR="00086561">
        <w:rPr>
          <w:sz w:val="24"/>
          <w:szCs w:val="24"/>
        </w:rPr>
        <w:t xml:space="preserve">. </w:t>
      </w:r>
      <w:r w:rsidR="00E347CF">
        <w:rPr>
          <w:sz w:val="24"/>
          <w:szCs w:val="24"/>
        </w:rPr>
        <w:t xml:space="preserve">Unconscious bias </w:t>
      </w:r>
      <w:r w:rsidR="00431CB0">
        <w:rPr>
          <w:sz w:val="24"/>
          <w:szCs w:val="24"/>
        </w:rPr>
        <w:t xml:space="preserve">is how someone thinks </w:t>
      </w:r>
      <w:r w:rsidR="00F83FE6">
        <w:rPr>
          <w:sz w:val="24"/>
          <w:szCs w:val="24"/>
        </w:rPr>
        <w:t>about certain things due to their life experiences a</w:t>
      </w:r>
      <w:r w:rsidR="00C330F9">
        <w:rPr>
          <w:sz w:val="24"/>
          <w:szCs w:val="24"/>
        </w:rPr>
        <w:t>nd therefore could potentially form discriminatory and stereotypical views based on certain factors (</w:t>
      </w:r>
      <w:r w:rsidR="00491D10">
        <w:rPr>
          <w:bCs/>
          <w:sz w:val="24"/>
          <w:szCs w:val="24"/>
        </w:rPr>
        <w:t>Tsipursky</w:t>
      </w:r>
      <w:r w:rsidR="00C330F9">
        <w:rPr>
          <w:sz w:val="24"/>
          <w:szCs w:val="24"/>
        </w:rPr>
        <w:t xml:space="preserve">, 2020). </w:t>
      </w:r>
      <w:r w:rsidR="00086561">
        <w:rPr>
          <w:sz w:val="24"/>
          <w:szCs w:val="24"/>
        </w:rPr>
        <w:t>Although in this incident the female rang the police,</w:t>
      </w:r>
      <w:r w:rsidR="00B53800">
        <w:rPr>
          <w:sz w:val="24"/>
          <w:szCs w:val="24"/>
        </w:rPr>
        <w:t xml:space="preserve"> </w:t>
      </w:r>
      <w:r w:rsidR="00CD7C17">
        <w:rPr>
          <w:sz w:val="24"/>
          <w:szCs w:val="24"/>
        </w:rPr>
        <w:t>it</w:t>
      </w:r>
      <w:r w:rsidR="00B53800">
        <w:rPr>
          <w:sz w:val="24"/>
          <w:szCs w:val="24"/>
        </w:rPr>
        <w:t xml:space="preserve"> d</w:t>
      </w:r>
      <w:r w:rsidR="00CD7C17">
        <w:rPr>
          <w:sz w:val="24"/>
          <w:szCs w:val="24"/>
        </w:rPr>
        <w:t>id</w:t>
      </w:r>
      <w:r w:rsidR="00B53800">
        <w:rPr>
          <w:sz w:val="24"/>
          <w:szCs w:val="24"/>
        </w:rPr>
        <w:t xml:space="preserve"> not necessarily mean that she was the victim and</w:t>
      </w:r>
      <w:r w:rsidR="00CD7C17">
        <w:rPr>
          <w:sz w:val="24"/>
          <w:szCs w:val="24"/>
        </w:rPr>
        <w:t xml:space="preserve"> therefore</w:t>
      </w:r>
      <w:r w:rsidR="00B53800">
        <w:rPr>
          <w:sz w:val="24"/>
          <w:szCs w:val="24"/>
        </w:rPr>
        <w:t xml:space="preserve"> we </w:t>
      </w:r>
      <w:r w:rsidR="0052276C">
        <w:rPr>
          <w:sz w:val="24"/>
          <w:szCs w:val="24"/>
        </w:rPr>
        <w:t>need</w:t>
      </w:r>
      <w:r w:rsidR="00B53800">
        <w:rPr>
          <w:sz w:val="24"/>
          <w:szCs w:val="24"/>
        </w:rPr>
        <w:t xml:space="preserve"> to </w:t>
      </w:r>
      <w:r w:rsidR="000C3ABA">
        <w:rPr>
          <w:sz w:val="24"/>
          <w:szCs w:val="24"/>
        </w:rPr>
        <w:t>find out the facts from speaking to both parties separately and</w:t>
      </w:r>
      <w:r w:rsidR="00526E43">
        <w:rPr>
          <w:sz w:val="24"/>
          <w:szCs w:val="24"/>
        </w:rPr>
        <w:t xml:space="preserve"> seeing if they had any injuries or marks</w:t>
      </w:r>
      <w:r w:rsidR="00B42131">
        <w:rPr>
          <w:sz w:val="24"/>
          <w:szCs w:val="24"/>
        </w:rPr>
        <w:t xml:space="preserve"> which would help us to understand</w:t>
      </w:r>
      <w:r w:rsidR="00CC7289">
        <w:rPr>
          <w:sz w:val="24"/>
          <w:szCs w:val="24"/>
        </w:rPr>
        <w:t xml:space="preserve"> what had gone on.</w:t>
      </w:r>
    </w:p>
    <w:p w14:paraId="3AF6ED99" w14:textId="77777777" w:rsidR="0052276C" w:rsidRDefault="0052276C" w:rsidP="00C42C74">
      <w:pPr>
        <w:ind w:right="107"/>
        <w:rPr>
          <w:sz w:val="24"/>
          <w:szCs w:val="24"/>
        </w:rPr>
      </w:pPr>
    </w:p>
    <w:p w14:paraId="325A0297" w14:textId="181DA39B" w:rsidR="0052276C" w:rsidRDefault="00935A39" w:rsidP="00C42C74">
      <w:pPr>
        <w:ind w:right="107"/>
        <w:rPr>
          <w:sz w:val="24"/>
          <w:szCs w:val="24"/>
        </w:rPr>
      </w:pPr>
      <w:r>
        <w:rPr>
          <w:sz w:val="24"/>
          <w:szCs w:val="24"/>
        </w:rPr>
        <w:t xml:space="preserve">In this incident, after obtaining information from both parties, it was clear that the male was the perpetrator. </w:t>
      </w:r>
      <w:r w:rsidR="00504287">
        <w:rPr>
          <w:sz w:val="24"/>
          <w:szCs w:val="24"/>
        </w:rPr>
        <w:t xml:space="preserve">Due to the bruising and injuries the female had the male was arrested for common assault. When </w:t>
      </w:r>
      <w:r w:rsidR="007D591D">
        <w:rPr>
          <w:sz w:val="24"/>
          <w:szCs w:val="24"/>
        </w:rPr>
        <w:t>the police</w:t>
      </w:r>
      <w:r w:rsidR="00504287">
        <w:rPr>
          <w:sz w:val="24"/>
          <w:szCs w:val="24"/>
        </w:rPr>
        <w:t xml:space="preserve"> arrest </w:t>
      </w:r>
      <w:r w:rsidR="00B361C9">
        <w:rPr>
          <w:sz w:val="24"/>
          <w:szCs w:val="24"/>
        </w:rPr>
        <w:t xml:space="preserve">someone, it is not a decision that is taken lightly as when we do </w:t>
      </w:r>
      <w:r w:rsidR="00B51306">
        <w:rPr>
          <w:sz w:val="24"/>
          <w:szCs w:val="24"/>
        </w:rPr>
        <w:t>this,</w:t>
      </w:r>
      <w:r w:rsidR="00B361C9">
        <w:rPr>
          <w:sz w:val="24"/>
          <w:szCs w:val="24"/>
        </w:rPr>
        <w:t xml:space="preserve"> we are limiting their human rights. </w:t>
      </w:r>
      <w:r w:rsidR="001502B2">
        <w:rPr>
          <w:sz w:val="24"/>
          <w:szCs w:val="24"/>
        </w:rPr>
        <w:t>Article 5 of the Human Rights Act (1998) is the right to liberty and security, but when someone is arrested this is restricted</w:t>
      </w:r>
      <w:r w:rsidR="00BB4307">
        <w:rPr>
          <w:sz w:val="24"/>
          <w:szCs w:val="24"/>
        </w:rPr>
        <w:t xml:space="preserve"> due to them being held in a custody unit</w:t>
      </w:r>
      <w:r w:rsidR="00CE4FCD">
        <w:rPr>
          <w:sz w:val="24"/>
          <w:szCs w:val="24"/>
        </w:rPr>
        <w:t xml:space="preserve"> which is why we must make sure that the arrest is for the right reason. With this being a domestic incident, the police </w:t>
      </w:r>
      <w:r w:rsidR="0074488D">
        <w:rPr>
          <w:sz w:val="24"/>
          <w:szCs w:val="24"/>
        </w:rPr>
        <w:t>must</w:t>
      </w:r>
      <w:r w:rsidR="00CE4FCD">
        <w:rPr>
          <w:sz w:val="24"/>
          <w:szCs w:val="24"/>
        </w:rPr>
        <w:t xml:space="preserve"> take something called positive action.</w:t>
      </w:r>
      <w:r w:rsidR="00B86E2A">
        <w:rPr>
          <w:sz w:val="24"/>
          <w:szCs w:val="24"/>
        </w:rPr>
        <w:t xml:space="preserve"> Positive action </w:t>
      </w:r>
      <w:r w:rsidR="0074488D">
        <w:rPr>
          <w:sz w:val="24"/>
          <w:szCs w:val="24"/>
        </w:rPr>
        <w:t xml:space="preserve">taken </w:t>
      </w:r>
      <w:r w:rsidR="00B86E2A">
        <w:rPr>
          <w:sz w:val="24"/>
          <w:szCs w:val="24"/>
        </w:rPr>
        <w:t>is based o</w:t>
      </w:r>
      <w:r w:rsidR="0074488D">
        <w:rPr>
          <w:sz w:val="24"/>
          <w:szCs w:val="24"/>
        </w:rPr>
        <w:t>n the details of the incident and could be arrest, removal from the property,</w:t>
      </w:r>
      <w:r w:rsidR="0091585F">
        <w:rPr>
          <w:sz w:val="24"/>
          <w:szCs w:val="24"/>
        </w:rPr>
        <w:t xml:space="preserve"> DVPN/DVPO </w:t>
      </w:r>
      <w:r w:rsidR="0076720B">
        <w:rPr>
          <w:sz w:val="24"/>
          <w:szCs w:val="24"/>
        </w:rPr>
        <w:t>and more (College of Policing, 2015).</w:t>
      </w:r>
      <w:r w:rsidR="00B26953">
        <w:rPr>
          <w:sz w:val="24"/>
          <w:szCs w:val="24"/>
        </w:rPr>
        <w:t xml:space="preserve"> Due to the </w:t>
      </w:r>
      <w:r w:rsidR="000D3D54">
        <w:rPr>
          <w:sz w:val="24"/>
          <w:szCs w:val="24"/>
        </w:rPr>
        <w:t>offence committed, the only option was to arrest the male. If the incident was</w:t>
      </w:r>
      <w:r w:rsidR="00052E0E">
        <w:rPr>
          <w:sz w:val="24"/>
          <w:szCs w:val="24"/>
        </w:rPr>
        <w:t xml:space="preserve"> a</w:t>
      </w:r>
      <w:r w:rsidR="000D3D54">
        <w:rPr>
          <w:sz w:val="24"/>
          <w:szCs w:val="24"/>
        </w:rPr>
        <w:t xml:space="preserve"> </w:t>
      </w:r>
      <w:r w:rsidR="00052E0E">
        <w:rPr>
          <w:sz w:val="24"/>
          <w:szCs w:val="24"/>
        </w:rPr>
        <w:t>verbal</w:t>
      </w:r>
      <w:r w:rsidR="000D3D54">
        <w:rPr>
          <w:sz w:val="24"/>
          <w:szCs w:val="24"/>
        </w:rPr>
        <w:t xml:space="preserve"> argument, we could have used other outcomes such as one of </w:t>
      </w:r>
      <w:r w:rsidR="00F6293A">
        <w:rPr>
          <w:sz w:val="24"/>
          <w:szCs w:val="24"/>
        </w:rPr>
        <w:t xml:space="preserve">the parties leaving the address and staying with a friend or in a hotel. </w:t>
      </w:r>
    </w:p>
    <w:p w14:paraId="0F9D8938" w14:textId="77777777" w:rsidR="003D57BA" w:rsidRDefault="003D57BA" w:rsidP="00C42C74">
      <w:pPr>
        <w:ind w:right="107"/>
        <w:rPr>
          <w:sz w:val="24"/>
          <w:szCs w:val="24"/>
        </w:rPr>
      </w:pPr>
    </w:p>
    <w:p w14:paraId="4C70867B" w14:textId="24BF46F2" w:rsidR="00572475" w:rsidRDefault="00014922" w:rsidP="00C42C74">
      <w:pPr>
        <w:ind w:right="107"/>
        <w:rPr>
          <w:sz w:val="24"/>
          <w:szCs w:val="24"/>
        </w:rPr>
      </w:pPr>
      <w:r>
        <w:rPr>
          <w:sz w:val="24"/>
          <w:szCs w:val="24"/>
        </w:rPr>
        <w:t xml:space="preserve">In any domestic situation, </w:t>
      </w:r>
      <w:r w:rsidR="00623694">
        <w:rPr>
          <w:sz w:val="24"/>
          <w:szCs w:val="24"/>
        </w:rPr>
        <w:t xml:space="preserve">there are two documents that </w:t>
      </w:r>
      <w:r w:rsidR="005F01D8">
        <w:rPr>
          <w:sz w:val="24"/>
          <w:szCs w:val="24"/>
        </w:rPr>
        <w:t>must</w:t>
      </w:r>
      <w:r w:rsidR="00623694">
        <w:rPr>
          <w:sz w:val="24"/>
          <w:szCs w:val="24"/>
        </w:rPr>
        <w:t xml:space="preserve"> be completed called a DASH and a PPN. </w:t>
      </w:r>
      <w:r w:rsidR="001E3329">
        <w:rPr>
          <w:sz w:val="24"/>
          <w:szCs w:val="24"/>
        </w:rPr>
        <w:t>A DASH</w:t>
      </w:r>
      <w:r w:rsidR="00793669">
        <w:rPr>
          <w:sz w:val="24"/>
          <w:szCs w:val="24"/>
        </w:rPr>
        <w:t>, short for Domestic Abuse, Stalking and Honour Based Violence</w:t>
      </w:r>
      <w:r w:rsidR="005F01D8">
        <w:rPr>
          <w:sz w:val="24"/>
          <w:szCs w:val="24"/>
        </w:rPr>
        <w:t>, i</w:t>
      </w:r>
      <w:r w:rsidR="005053D2">
        <w:rPr>
          <w:sz w:val="24"/>
          <w:szCs w:val="24"/>
        </w:rPr>
        <w:t>s a tool</w:t>
      </w:r>
      <w:r w:rsidR="000A441C">
        <w:rPr>
          <w:sz w:val="24"/>
          <w:szCs w:val="24"/>
        </w:rPr>
        <w:t xml:space="preserve"> to assist police in assessing the risk that the victim is </w:t>
      </w:r>
      <w:r w:rsidR="00E55B12">
        <w:rPr>
          <w:sz w:val="24"/>
          <w:szCs w:val="24"/>
        </w:rPr>
        <w:t xml:space="preserve">at and helps us to put </w:t>
      </w:r>
      <w:r w:rsidR="00C529B9">
        <w:rPr>
          <w:sz w:val="24"/>
          <w:szCs w:val="24"/>
        </w:rPr>
        <w:t>support</w:t>
      </w:r>
      <w:r w:rsidR="00287153">
        <w:rPr>
          <w:sz w:val="24"/>
          <w:szCs w:val="24"/>
        </w:rPr>
        <w:t xml:space="preserve"> in place </w:t>
      </w:r>
      <w:r w:rsidR="00C529B9">
        <w:rPr>
          <w:sz w:val="24"/>
          <w:szCs w:val="24"/>
        </w:rPr>
        <w:t>for</w:t>
      </w:r>
      <w:r w:rsidR="00287153">
        <w:rPr>
          <w:sz w:val="24"/>
          <w:szCs w:val="24"/>
        </w:rPr>
        <w:t xml:space="preserve"> them (College of Policing, 2016)</w:t>
      </w:r>
      <w:r w:rsidR="00FE6DCA">
        <w:rPr>
          <w:sz w:val="24"/>
          <w:szCs w:val="24"/>
        </w:rPr>
        <w:t xml:space="preserve">. DASH forms are </w:t>
      </w:r>
      <w:r w:rsidR="00282846">
        <w:rPr>
          <w:sz w:val="24"/>
          <w:szCs w:val="24"/>
        </w:rPr>
        <w:t>made up of 29 questions and based on the answers</w:t>
      </w:r>
      <w:r w:rsidR="000F6AF9">
        <w:rPr>
          <w:sz w:val="24"/>
          <w:szCs w:val="24"/>
        </w:rPr>
        <w:t xml:space="preserve"> from the victim and</w:t>
      </w:r>
      <w:r w:rsidR="00282846">
        <w:rPr>
          <w:sz w:val="24"/>
          <w:szCs w:val="24"/>
        </w:rPr>
        <w:t xml:space="preserve"> are </w:t>
      </w:r>
      <w:r w:rsidR="00FE6DCA">
        <w:rPr>
          <w:sz w:val="24"/>
          <w:szCs w:val="24"/>
        </w:rPr>
        <w:t xml:space="preserve">assessed as standard, medium </w:t>
      </w:r>
      <w:r w:rsidR="000F6AF9">
        <w:rPr>
          <w:sz w:val="24"/>
          <w:szCs w:val="24"/>
        </w:rPr>
        <w:t xml:space="preserve">or </w:t>
      </w:r>
      <w:r w:rsidR="00FE6DCA">
        <w:rPr>
          <w:sz w:val="24"/>
          <w:szCs w:val="24"/>
        </w:rPr>
        <w:t>high.</w:t>
      </w:r>
      <w:r w:rsidR="009D2813">
        <w:rPr>
          <w:sz w:val="24"/>
          <w:szCs w:val="24"/>
        </w:rPr>
        <w:t xml:space="preserve"> DASH forms </w:t>
      </w:r>
      <w:r w:rsidR="001F193D">
        <w:rPr>
          <w:sz w:val="24"/>
          <w:szCs w:val="24"/>
        </w:rPr>
        <w:t>are offered to all victims of domestic abuse</w:t>
      </w:r>
      <w:r w:rsidR="005F01D8">
        <w:rPr>
          <w:sz w:val="24"/>
          <w:szCs w:val="24"/>
        </w:rPr>
        <w:t xml:space="preserve"> and it is </w:t>
      </w:r>
      <w:r w:rsidR="000F6AF9">
        <w:rPr>
          <w:sz w:val="24"/>
          <w:szCs w:val="24"/>
        </w:rPr>
        <w:t>their</w:t>
      </w:r>
      <w:r w:rsidR="005F01D8">
        <w:rPr>
          <w:sz w:val="24"/>
          <w:szCs w:val="24"/>
        </w:rPr>
        <w:t xml:space="preserve"> choice if they complete one or not</w:t>
      </w:r>
      <w:r w:rsidR="00270019">
        <w:rPr>
          <w:sz w:val="24"/>
          <w:szCs w:val="24"/>
        </w:rPr>
        <w:t xml:space="preserve">, if they decide not to then the police </w:t>
      </w:r>
      <w:r w:rsidR="00855CB4">
        <w:rPr>
          <w:sz w:val="24"/>
          <w:szCs w:val="24"/>
        </w:rPr>
        <w:t>must</w:t>
      </w:r>
      <w:r w:rsidR="00270019">
        <w:rPr>
          <w:sz w:val="24"/>
          <w:szCs w:val="24"/>
        </w:rPr>
        <w:t xml:space="preserve"> complete a ‘skeletal’ DASH where they answer the questions based on what the victim has told them.</w:t>
      </w:r>
      <w:r w:rsidR="00855CB4">
        <w:rPr>
          <w:sz w:val="24"/>
          <w:szCs w:val="24"/>
        </w:rPr>
        <w:t xml:space="preserve"> </w:t>
      </w:r>
      <w:r w:rsidR="00692E4E">
        <w:rPr>
          <w:sz w:val="24"/>
          <w:szCs w:val="24"/>
        </w:rPr>
        <w:t xml:space="preserve">A PPN </w:t>
      </w:r>
      <w:r w:rsidR="0034605E">
        <w:rPr>
          <w:sz w:val="24"/>
          <w:szCs w:val="24"/>
        </w:rPr>
        <w:t>which is a Public Protection Noti</w:t>
      </w:r>
      <w:r w:rsidR="00E27BDE">
        <w:rPr>
          <w:sz w:val="24"/>
          <w:szCs w:val="24"/>
        </w:rPr>
        <w:t>ce</w:t>
      </w:r>
      <w:r w:rsidR="0034605E">
        <w:rPr>
          <w:sz w:val="24"/>
          <w:szCs w:val="24"/>
        </w:rPr>
        <w:t xml:space="preserve"> is then completed by the officer after dealing with the incident. A PPN is </w:t>
      </w:r>
      <w:r w:rsidR="00D303E3">
        <w:rPr>
          <w:sz w:val="24"/>
          <w:szCs w:val="24"/>
        </w:rPr>
        <w:t>document that is shared with other partner agencies once there has been a concern about an adult or child (HMICFRS, 2023).</w:t>
      </w:r>
    </w:p>
    <w:p w14:paraId="5E1D530B" w14:textId="77777777" w:rsidR="003D57BA" w:rsidRDefault="003D57BA" w:rsidP="00C42C74">
      <w:pPr>
        <w:ind w:right="107"/>
        <w:rPr>
          <w:sz w:val="24"/>
          <w:szCs w:val="24"/>
        </w:rPr>
      </w:pPr>
    </w:p>
    <w:p w14:paraId="77FA673A" w14:textId="1EB5EEDE" w:rsidR="002C1560" w:rsidRDefault="00D072D0" w:rsidP="00C42C74">
      <w:pPr>
        <w:ind w:right="107"/>
        <w:rPr>
          <w:sz w:val="24"/>
          <w:szCs w:val="24"/>
        </w:rPr>
      </w:pPr>
      <w:r>
        <w:rPr>
          <w:sz w:val="24"/>
          <w:szCs w:val="24"/>
        </w:rPr>
        <w:t xml:space="preserve">On average, </w:t>
      </w:r>
      <w:r w:rsidR="00232334">
        <w:rPr>
          <w:sz w:val="24"/>
          <w:szCs w:val="24"/>
        </w:rPr>
        <w:t xml:space="preserve">victims of domestic abuse can experience 50 incidents </w:t>
      </w:r>
      <w:r w:rsidR="00603ADB">
        <w:rPr>
          <w:sz w:val="24"/>
          <w:szCs w:val="24"/>
        </w:rPr>
        <w:t>before they get the help that they need (</w:t>
      </w:r>
      <w:proofErr w:type="spellStart"/>
      <w:r w:rsidR="00603ADB">
        <w:rPr>
          <w:sz w:val="24"/>
          <w:szCs w:val="24"/>
        </w:rPr>
        <w:t>SafeLives</w:t>
      </w:r>
      <w:proofErr w:type="spellEnd"/>
      <w:r w:rsidR="00603ADB">
        <w:rPr>
          <w:sz w:val="24"/>
          <w:szCs w:val="24"/>
        </w:rPr>
        <w:t>, 2015)</w:t>
      </w:r>
      <w:r w:rsidR="00213DE3">
        <w:rPr>
          <w:sz w:val="24"/>
          <w:szCs w:val="24"/>
        </w:rPr>
        <w:t xml:space="preserve"> which shows how important it i</w:t>
      </w:r>
      <w:r w:rsidR="005B7175">
        <w:rPr>
          <w:sz w:val="24"/>
          <w:szCs w:val="24"/>
        </w:rPr>
        <w:t>s in the way that the police respond</w:t>
      </w:r>
      <w:r w:rsidR="00BD07A2">
        <w:rPr>
          <w:sz w:val="24"/>
          <w:szCs w:val="24"/>
        </w:rPr>
        <w:t xml:space="preserve"> to potentially stop the victims being involved in another incident</w:t>
      </w:r>
      <w:r w:rsidR="005B7175">
        <w:rPr>
          <w:sz w:val="24"/>
          <w:szCs w:val="24"/>
        </w:rPr>
        <w:t xml:space="preserve"> </w:t>
      </w:r>
      <w:r w:rsidR="00D02C92">
        <w:rPr>
          <w:sz w:val="24"/>
          <w:szCs w:val="24"/>
        </w:rPr>
        <w:t xml:space="preserve">Initially when </w:t>
      </w:r>
      <w:r w:rsidR="000F488B">
        <w:rPr>
          <w:sz w:val="24"/>
          <w:szCs w:val="24"/>
        </w:rPr>
        <w:t xml:space="preserve">speaking to the female, she was unwilling to answer my questions and </w:t>
      </w:r>
      <w:r w:rsidR="005B0F6A">
        <w:rPr>
          <w:sz w:val="24"/>
          <w:szCs w:val="24"/>
        </w:rPr>
        <w:t xml:space="preserve">did not want any action to be taken. By using different communication skills such as </w:t>
      </w:r>
      <w:r w:rsidR="006430A2">
        <w:rPr>
          <w:sz w:val="24"/>
          <w:szCs w:val="24"/>
        </w:rPr>
        <w:t xml:space="preserve">active listening and </w:t>
      </w:r>
      <w:r w:rsidR="003A0BBE">
        <w:rPr>
          <w:sz w:val="24"/>
          <w:szCs w:val="24"/>
        </w:rPr>
        <w:t>reminding her that I was there to help her</w:t>
      </w:r>
      <w:r w:rsidR="00667AC9">
        <w:rPr>
          <w:sz w:val="24"/>
          <w:szCs w:val="24"/>
        </w:rPr>
        <w:t xml:space="preserve"> she let down her barriers</w:t>
      </w:r>
      <w:r w:rsidR="00A13B3F">
        <w:rPr>
          <w:sz w:val="24"/>
          <w:szCs w:val="24"/>
        </w:rPr>
        <w:t xml:space="preserve">. </w:t>
      </w:r>
      <w:r w:rsidR="008714B2">
        <w:rPr>
          <w:sz w:val="24"/>
          <w:szCs w:val="24"/>
        </w:rPr>
        <w:t xml:space="preserve">When dealing with victims, there are 12 different rights that police </w:t>
      </w:r>
      <w:r w:rsidR="002437BB">
        <w:rPr>
          <w:sz w:val="24"/>
          <w:szCs w:val="24"/>
        </w:rPr>
        <w:t>must put in practice and these are called the Victims</w:t>
      </w:r>
      <w:r w:rsidR="00FC404C">
        <w:rPr>
          <w:sz w:val="24"/>
          <w:szCs w:val="24"/>
        </w:rPr>
        <w:t>’</w:t>
      </w:r>
      <w:r w:rsidR="002437BB">
        <w:rPr>
          <w:sz w:val="24"/>
          <w:szCs w:val="24"/>
        </w:rPr>
        <w:t xml:space="preserve"> Code (College of Policing, 2021).</w:t>
      </w:r>
      <w:r w:rsidR="00A56185">
        <w:rPr>
          <w:sz w:val="24"/>
          <w:szCs w:val="24"/>
        </w:rPr>
        <w:t xml:space="preserve"> The first right is for the victim to understand and be understo</w:t>
      </w:r>
      <w:r w:rsidR="00A47498">
        <w:rPr>
          <w:sz w:val="24"/>
          <w:szCs w:val="24"/>
        </w:rPr>
        <w:t xml:space="preserve">od. </w:t>
      </w:r>
      <w:r w:rsidR="009601EB">
        <w:rPr>
          <w:sz w:val="24"/>
          <w:szCs w:val="24"/>
        </w:rPr>
        <w:t>By using active listening, I was able to repeat what the female had said in another way to make sure that I understood what she was saying.</w:t>
      </w:r>
      <w:r w:rsidR="005C3F5C">
        <w:rPr>
          <w:sz w:val="24"/>
          <w:szCs w:val="24"/>
        </w:rPr>
        <w:t xml:space="preserve"> As this was the first time that she had dealt with police, it was important to </w:t>
      </w:r>
      <w:r w:rsidR="008D64C8">
        <w:rPr>
          <w:sz w:val="24"/>
          <w:szCs w:val="24"/>
        </w:rPr>
        <w:t xml:space="preserve">make sure that she understood </w:t>
      </w:r>
      <w:r w:rsidR="00CC405E">
        <w:rPr>
          <w:sz w:val="24"/>
          <w:szCs w:val="24"/>
        </w:rPr>
        <w:t>the procedures</w:t>
      </w:r>
      <w:r w:rsidR="00B071F5">
        <w:rPr>
          <w:sz w:val="24"/>
          <w:szCs w:val="24"/>
        </w:rPr>
        <w:t>.</w:t>
      </w:r>
      <w:r w:rsidR="009601EB">
        <w:rPr>
          <w:sz w:val="24"/>
          <w:szCs w:val="24"/>
        </w:rPr>
        <w:t xml:space="preserve"> </w:t>
      </w:r>
      <w:r w:rsidR="009A580A">
        <w:rPr>
          <w:sz w:val="24"/>
          <w:szCs w:val="24"/>
        </w:rPr>
        <w:t xml:space="preserve">When </w:t>
      </w:r>
      <w:r w:rsidR="00C315E3">
        <w:rPr>
          <w:sz w:val="24"/>
          <w:szCs w:val="24"/>
        </w:rPr>
        <w:t xml:space="preserve">discussing the </w:t>
      </w:r>
      <w:r w:rsidR="00D65546">
        <w:rPr>
          <w:sz w:val="24"/>
          <w:szCs w:val="24"/>
        </w:rPr>
        <w:t xml:space="preserve">different documents that had to be complete, I made sure that I explained them fully so that she would be able to make an informed decision on whether to complete them or not. </w:t>
      </w:r>
    </w:p>
    <w:p w14:paraId="15600123" w14:textId="77777777" w:rsidR="00BC0ED4" w:rsidRDefault="00BC0ED4" w:rsidP="00C42C74">
      <w:pPr>
        <w:ind w:right="107"/>
        <w:rPr>
          <w:sz w:val="24"/>
          <w:szCs w:val="24"/>
        </w:rPr>
      </w:pPr>
    </w:p>
    <w:p w14:paraId="045AA8B1" w14:textId="35F00073" w:rsidR="00BC0ED4" w:rsidRDefault="007E55A0" w:rsidP="00C42C74">
      <w:pPr>
        <w:ind w:right="107"/>
        <w:rPr>
          <w:sz w:val="24"/>
          <w:szCs w:val="24"/>
        </w:rPr>
      </w:pPr>
      <w:r>
        <w:rPr>
          <w:sz w:val="24"/>
          <w:szCs w:val="24"/>
        </w:rPr>
        <w:t>Right 4 of the Victims’ Code</w:t>
      </w:r>
      <w:r w:rsidR="00E660B5">
        <w:rPr>
          <w:sz w:val="24"/>
          <w:szCs w:val="24"/>
        </w:rPr>
        <w:t xml:space="preserve"> (College of Policing, 20</w:t>
      </w:r>
      <w:r w:rsidR="003E7AF8">
        <w:rPr>
          <w:sz w:val="24"/>
          <w:szCs w:val="24"/>
        </w:rPr>
        <w:t>21)</w:t>
      </w:r>
      <w:r>
        <w:rPr>
          <w:sz w:val="24"/>
          <w:szCs w:val="24"/>
        </w:rPr>
        <w:t xml:space="preserve"> is to be referred to services</w:t>
      </w:r>
      <w:r w:rsidR="00E660B5">
        <w:rPr>
          <w:sz w:val="24"/>
          <w:szCs w:val="24"/>
        </w:rPr>
        <w:t xml:space="preserve"> which will support victims and to have services tailored to their needs.</w:t>
      </w:r>
      <w:r w:rsidR="008474CC">
        <w:rPr>
          <w:sz w:val="24"/>
          <w:szCs w:val="24"/>
        </w:rPr>
        <w:t xml:space="preserve"> When speaking </w:t>
      </w:r>
      <w:r w:rsidR="00C7641D">
        <w:rPr>
          <w:sz w:val="24"/>
          <w:szCs w:val="24"/>
        </w:rPr>
        <w:t>t</w:t>
      </w:r>
      <w:r w:rsidR="008474CC">
        <w:rPr>
          <w:sz w:val="24"/>
          <w:szCs w:val="24"/>
        </w:rPr>
        <w:t xml:space="preserve">o the female I was able to point her in the direction of </w:t>
      </w:r>
      <w:r w:rsidR="00C7641D">
        <w:rPr>
          <w:sz w:val="24"/>
          <w:szCs w:val="24"/>
        </w:rPr>
        <w:t xml:space="preserve">different support helplines </w:t>
      </w:r>
      <w:r w:rsidR="00DA48FA">
        <w:rPr>
          <w:sz w:val="24"/>
          <w:szCs w:val="24"/>
        </w:rPr>
        <w:t xml:space="preserve">that were available to her and explained that by submitted a PPN that she would be able to access more support. </w:t>
      </w:r>
      <w:r w:rsidR="00E11545">
        <w:rPr>
          <w:sz w:val="24"/>
          <w:szCs w:val="24"/>
        </w:rPr>
        <w:t xml:space="preserve">A PPN </w:t>
      </w:r>
      <w:r w:rsidR="002D22CE">
        <w:rPr>
          <w:sz w:val="24"/>
          <w:szCs w:val="24"/>
        </w:rPr>
        <w:t>must</w:t>
      </w:r>
      <w:r w:rsidR="00E11545">
        <w:rPr>
          <w:sz w:val="24"/>
          <w:szCs w:val="24"/>
        </w:rPr>
        <w:t xml:space="preserve"> be completed at any domestic abuse incident but </w:t>
      </w:r>
      <w:r w:rsidR="00D128CA">
        <w:rPr>
          <w:sz w:val="24"/>
          <w:szCs w:val="24"/>
        </w:rPr>
        <w:t xml:space="preserve">the police need the consent of the person to be able to share it with partner agencies. </w:t>
      </w:r>
      <w:r w:rsidR="00D42B02">
        <w:rPr>
          <w:sz w:val="24"/>
          <w:szCs w:val="24"/>
        </w:rPr>
        <w:t xml:space="preserve">Firstly, </w:t>
      </w:r>
      <w:r w:rsidR="00E1750A">
        <w:rPr>
          <w:sz w:val="24"/>
          <w:szCs w:val="24"/>
        </w:rPr>
        <w:t xml:space="preserve">the female did not want it to be shared, but by communicating with her and </w:t>
      </w:r>
      <w:r w:rsidR="002D22CE">
        <w:rPr>
          <w:sz w:val="24"/>
          <w:szCs w:val="24"/>
        </w:rPr>
        <w:t>explaining the benefits of what help she could benefit from, she was agreed for it to be shared.</w:t>
      </w:r>
    </w:p>
    <w:p w14:paraId="0BBB1BC2" w14:textId="77777777" w:rsidR="00AB6542" w:rsidRDefault="00AB6542" w:rsidP="00C42C74">
      <w:pPr>
        <w:ind w:right="107"/>
        <w:rPr>
          <w:sz w:val="24"/>
          <w:szCs w:val="24"/>
        </w:rPr>
      </w:pPr>
    </w:p>
    <w:p w14:paraId="73D1DF2B" w14:textId="769D68A4" w:rsidR="00025650" w:rsidRDefault="00AC2577" w:rsidP="00C42C74">
      <w:pPr>
        <w:ind w:right="107"/>
        <w:rPr>
          <w:sz w:val="24"/>
          <w:szCs w:val="24"/>
        </w:rPr>
      </w:pPr>
      <w:r>
        <w:rPr>
          <w:sz w:val="24"/>
          <w:szCs w:val="24"/>
        </w:rPr>
        <w:t>The final question in Borton’s Model of Reflection (1988) is ‘now what?’.</w:t>
      </w:r>
      <w:r w:rsidR="00472545">
        <w:rPr>
          <w:sz w:val="24"/>
          <w:szCs w:val="24"/>
        </w:rPr>
        <w:t xml:space="preserve"> </w:t>
      </w:r>
      <w:r w:rsidR="006C1347">
        <w:rPr>
          <w:sz w:val="24"/>
          <w:szCs w:val="24"/>
        </w:rPr>
        <w:t>As the incident happened a short time ago and the investigation is still ongoing there are other actions that need to be completed.</w:t>
      </w:r>
      <w:r w:rsidR="00540A13">
        <w:rPr>
          <w:sz w:val="24"/>
          <w:szCs w:val="24"/>
        </w:rPr>
        <w:t xml:space="preserve"> As part of the Victims’ Code, there is a right for the victim to make a Victim Personal Statement which </w:t>
      </w:r>
      <w:r w:rsidR="00F57566">
        <w:rPr>
          <w:sz w:val="24"/>
          <w:szCs w:val="24"/>
        </w:rPr>
        <w:t>I discussed with the female when the crime was initially reported</w:t>
      </w:r>
      <w:r w:rsidR="00ED2A04">
        <w:rPr>
          <w:sz w:val="24"/>
          <w:szCs w:val="24"/>
        </w:rPr>
        <w:t xml:space="preserve"> and she is happy to complete</w:t>
      </w:r>
      <w:r w:rsidR="00907100">
        <w:rPr>
          <w:sz w:val="24"/>
          <w:szCs w:val="24"/>
        </w:rPr>
        <w:t xml:space="preserve"> which I will revisit her to do so</w:t>
      </w:r>
      <w:r w:rsidR="00F57566">
        <w:rPr>
          <w:sz w:val="24"/>
          <w:szCs w:val="24"/>
        </w:rPr>
        <w:t xml:space="preserve">. I have </w:t>
      </w:r>
      <w:r w:rsidR="00907100">
        <w:rPr>
          <w:sz w:val="24"/>
          <w:szCs w:val="24"/>
        </w:rPr>
        <w:t>regularly kept the female up to date with the ongoing investigation which she has been grateful for</w:t>
      </w:r>
      <w:r w:rsidR="00C60A0A">
        <w:rPr>
          <w:sz w:val="24"/>
          <w:szCs w:val="24"/>
        </w:rPr>
        <w:t xml:space="preserve"> and I will continue to do so.</w:t>
      </w:r>
    </w:p>
    <w:p w14:paraId="79330E4C" w14:textId="77777777" w:rsidR="00C60A0A" w:rsidRDefault="00C60A0A" w:rsidP="00C42C74">
      <w:pPr>
        <w:ind w:right="107"/>
        <w:rPr>
          <w:sz w:val="24"/>
          <w:szCs w:val="24"/>
        </w:rPr>
      </w:pPr>
    </w:p>
    <w:p w14:paraId="556B64F0" w14:textId="133E8CC4" w:rsidR="00025650" w:rsidRPr="00270EEB" w:rsidRDefault="00C60A0A" w:rsidP="00C42C74">
      <w:pPr>
        <w:ind w:right="107"/>
        <w:rPr>
          <w:sz w:val="24"/>
          <w:szCs w:val="24"/>
        </w:rPr>
      </w:pPr>
      <w:r>
        <w:rPr>
          <w:sz w:val="24"/>
          <w:szCs w:val="24"/>
        </w:rPr>
        <w:t xml:space="preserve">In conclusion, I feel that I dealt with this incident well as initially the female did not want to speak to police. By using different communication skills </w:t>
      </w:r>
      <w:r w:rsidR="00A77141">
        <w:rPr>
          <w:sz w:val="24"/>
          <w:szCs w:val="24"/>
        </w:rPr>
        <w:t xml:space="preserve">and listening to her I was able to break down boundaries and get the best help for her. </w:t>
      </w:r>
      <w:r w:rsidR="00B16CB1">
        <w:rPr>
          <w:sz w:val="24"/>
          <w:szCs w:val="24"/>
        </w:rPr>
        <w:t xml:space="preserve">Domestic abuse incidents play a massive part in policing with </w:t>
      </w:r>
      <w:r w:rsidR="00C1254A">
        <w:rPr>
          <w:sz w:val="24"/>
          <w:szCs w:val="24"/>
        </w:rPr>
        <w:t xml:space="preserve">1.5 million incidents being </w:t>
      </w:r>
      <w:r w:rsidR="00862B9C">
        <w:rPr>
          <w:sz w:val="24"/>
          <w:szCs w:val="24"/>
        </w:rPr>
        <w:t xml:space="preserve">recorded in England and Wales </w:t>
      </w:r>
      <w:r w:rsidR="0021289C">
        <w:rPr>
          <w:sz w:val="24"/>
          <w:szCs w:val="24"/>
        </w:rPr>
        <w:t xml:space="preserve">with the year ending March 2022 (Office of National Statistics, </w:t>
      </w:r>
      <w:r w:rsidR="00FB1806">
        <w:rPr>
          <w:sz w:val="24"/>
          <w:szCs w:val="24"/>
        </w:rPr>
        <w:t>2022) which puts the onus on how important it is to deal with them in the correct way.</w:t>
      </w:r>
    </w:p>
    <w:p w14:paraId="140C2FD2" w14:textId="77777777" w:rsidR="00025650" w:rsidRPr="00025650" w:rsidRDefault="00025650" w:rsidP="00C42C74">
      <w:pPr>
        <w:ind w:right="107"/>
        <w:rPr>
          <w:b/>
          <w:sz w:val="24"/>
          <w:szCs w:val="24"/>
        </w:rPr>
      </w:pPr>
    </w:p>
    <w:p w14:paraId="32933C98" w14:textId="505567B7" w:rsidR="00AA666E" w:rsidRPr="00BD07A2" w:rsidRDefault="00BD07A2" w:rsidP="00C42C74">
      <w:pPr>
        <w:ind w:right="107"/>
        <w:rPr>
          <w:b/>
          <w:bCs/>
        </w:rPr>
      </w:pPr>
      <w:r w:rsidRPr="00BD07A2">
        <w:rPr>
          <w:b/>
          <w:bCs/>
          <w:sz w:val="24"/>
          <w:szCs w:val="24"/>
        </w:rPr>
        <w:t>Word count – 1647 words</w:t>
      </w:r>
      <w:r w:rsidR="00025650" w:rsidRPr="00BD07A2">
        <w:rPr>
          <w:b/>
          <w:bCs/>
        </w:rPr>
        <w:br w:type="page"/>
      </w:r>
    </w:p>
    <w:p w14:paraId="11B1AAFD" w14:textId="30B6EA9C" w:rsidR="006C7CA5" w:rsidRPr="00270EEB" w:rsidRDefault="28A9B94D" w:rsidP="00C42C74">
      <w:pPr>
        <w:spacing w:line="259" w:lineRule="auto"/>
        <w:ind w:right="107"/>
        <w:rPr>
          <w:b/>
          <w:bCs/>
          <w:sz w:val="24"/>
          <w:szCs w:val="24"/>
        </w:rPr>
      </w:pPr>
      <w:r w:rsidRPr="28A9B94D">
        <w:rPr>
          <w:sz w:val="24"/>
          <w:szCs w:val="24"/>
        </w:rPr>
        <w:lastRenderedPageBreak/>
        <w:t>Task</w:t>
      </w:r>
      <w:r w:rsidRPr="28A9B94D">
        <w:rPr>
          <w:b/>
          <w:bCs/>
          <w:color w:val="auto"/>
          <w:sz w:val="24"/>
          <w:szCs w:val="24"/>
        </w:rPr>
        <w:t xml:space="preserve"> </w:t>
      </w:r>
      <w:r w:rsidRPr="28A9B94D">
        <w:rPr>
          <w:b/>
          <w:bCs/>
          <w:sz w:val="24"/>
          <w:szCs w:val="24"/>
        </w:rPr>
        <w:t>4</w:t>
      </w:r>
    </w:p>
    <w:p w14:paraId="67F95CE9" w14:textId="77777777" w:rsidR="006C7CA5" w:rsidRPr="00270EEB" w:rsidRDefault="006C7CA5" w:rsidP="00C42C74">
      <w:pPr>
        <w:ind w:right="107"/>
        <w:rPr>
          <w:b/>
          <w:sz w:val="24"/>
          <w:szCs w:val="24"/>
        </w:rPr>
      </w:pPr>
    </w:p>
    <w:p w14:paraId="7AF5F267" w14:textId="2192648C" w:rsidR="001C0C77" w:rsidRDefault="001C0C77" w:rsidP="00C42C74">
      <w:pPr>
        <w:ind w:right="237"/>
        <w:rPr>
          <w:b/>
          <w:color w:val="auto"/>
          <w:sz w:val="24"/>
          <w:szCs w:val="24"/>
        </w:rPr>
      </w:pPr>
      <w:r>
        <w:rPr>
          <w:b/>
          <w:color w:val="auto"/>
          <w:sz w:val="24"/>
          <w:szCs w:val="24"/>
        </w:rPr>
        <w:t>Relevant areas of the National Policing Curriculum:</w:t>
      </w:r>
    </w:p>
    <w:p w14:paraId="304EB0EF" w14:textId="08280868" w:rsidR="00D11888" w:rsidRDefault="00D11888" w:rsidP="00C42C74">
      <w:pPr>
        <w:ind w:right="107"/>
        <w:rPr>
          <w:b/>
          <w:sz w:val="24"/>
          <w:szCs w:val="24"/>
        </w:rPr>
      </w:pPr>
      <w:r>
        <w:rPr>
          <w:b/>
          <w:sz w:val="24"/>
          <w:szCs w:val="24"/>
        </w:rPr>
        <w:t>Decision making</w:t>
      </w:r>
      <w:r w:rsidR="001C0C77">
        <w:rPr>
          <w:b/>
          <w:sz w:val="24"/>
          <w:szCs w:val="24"/>
        </w:rPr>
        <w:t xml:space="preserve"> and</w:t>
      </w:r>
      <w:r>
        <w:rPr>
          <w:b/>
          <w:sz w:val="24"/>
          <w:szCs w:val="24"/>
        </w:rPr>
        <w:t xml:space="preserve"> discretion, Conducting Investigations and Criminal Justice (Managing offenders)</w:t>
      </w:r>
    </w:p>
    <w:p w14:paraId="76D5E236" w14:textId="77777777" w:rsidR="006C7CA5" w:rsidRDefault="006C7CA5" w:rsidP="00C42C74">
      <w:pPr>
        <w:ind w:right="107"/>
        <w:rPr>
          <w:sz w:val="24"/>
          <w:szCs w:val="24"/>
          <w:highlight w:val="yellow"/>
        </w:rPr>
      </w:pPr>
    </w:p>
    <w:p w14:paraId="065419D9" w14:textId="02D74471" w:rsidR="006C7CA5" w:rsidRPr="00270EEB" w:rsidRDefault="006C7CA5" w:rsidP="00C42C74">
      <w:pPr>
        <w:ind w:right="107"/>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w:t>
      </w:r>
    </w:p>
    <w:p w14:paraId="6370406B" w14:textId="77777777" w:rsidR="006C7CA5" w:rsidRPr="00270EEB" w:rsidRDefault="006C7CA5" w:rsidP="00C42C74">
      <w:pPr>
        <w:ind w:right="107"/>
        <w:rPr>
          <w:sz w:val="24"/>
          <w:szCs w:val="24"/>
        </w:rPr>
      </w:pPr>
    </w:p>
    <w:p w14:paraId="6464379D" w14:textId="77777777" w:rsidR="006C7CA5" w:rsidRPr="00270EEB" w:rsidRDefault="006C7CA5" w:rsidP="00C42C74">
      <w:pPr>
        <w:ind w:right="107"/>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6C7CA5" w:rsidRPr="00270EEB" w14:paraId="05AE4A34" w14:textId="77777777" w:rsidTr="1537D0F1">
        <w:tc>
          <w:tcPr>
            <w:tcW w:w="10188" w:type="dxa"/>
            <w:shd w:val="clear" w:color="auto" w:fill="auto"/>
          </w:tcPr>
          <w:p w14:paraId="73B66DB4" w14:textId="77777777" w:rsidR="006C7CA5" w:rsidRDefault="006C7CA5" w:rsidP="00C42C74">
            <w:pPr>
              <w:pStyle w:val="TableParagraph"/>
              <w:tabs>
                <w:tab w:val="left" w:pos="355"/>
              </w:tabs>
              <w:ind w:left="0" w:right="107"/>
              <w:rPr>
                <w:rFonts w:eastAsia="Times New Roman"/>
                <w:color w:val="000000"/>
                <w:sz w:val="24"/>
                <w:szCs w:val="24"/>
                <w:lang w:bidi="ar-SA"/>
              </w:rPr>
            </w:pPr>
          </w:p>
          <w:p w14:paraId="1F4DEB53" w14:textId="1769618B" w:rsidR="366F6C5C" w:rsidRDefault="1601A7A8" w:rsidP="00C42C74">
            <w:pPr>
              <w:ind w:right="107"/>
              <w:rPr>
                <w:color w:val="000000" w:themeColor="text1"/>
                <w:sz w:val="24"/>
                <w:szCs w:val="24"/>
              </w:rPr>
            </w:pPr>
            <w:r w:rsidRPr="21777531">
              <w:rPr>
                <w:b/>
                <w:bCs/>
                <w:color w:val="000000" w:themeColor="text1"/>
                <w:sz w:val="24"/>
                <w:szCs w:val="24"/>
              </w:rPr>
              <w:t xml:space="preserve">Critically assess </w:t>
            </w:r>
            <w:r w:rsidRPr="21777531">
              <w:rPr>
                <w:color w:val="000000" w:themeColor="text1"/>
                <w:sz w:val="24"/>
                <w:szCs w:val="24"/>
              </w:rPr>
              <w:t>a policing incident that you have attended, where you played a significant role with an offender/victim and reflect upon what happened.</w:t>
            </w:r>
          </w:p>
          <w:p w14:paraId="4359EBAA" w14:textId="4940F366" w:rsidR="21777531" w:rsidRDefault="21777531" w:rsidP="00C42C74">
            <w:pPr>
              <w:ind w:right="107"/>
              <w:rPr>
                <w:color w:val="000000" w:themeColor="text1"/>
                <w:sz w:val="24"/>
                <w:szCs w:val="24"/>
              </w:rPr>
            </w:pPr>
          </w:p>
          <w:p w14:paraId="0F74B744" w14:textId="40CFD7B5" w:rsidR="366F6C5C" w:rsidRDefault="6BBA4C7B" w:rsidP="00C42C74">
            <w:pPr>
              <w:ind w:right="107"/>
              <w:rPr>
                <w:color w:val="000000" w:themeColor="text1"/>
                <w:sz w:val="24"/>
                <w:szCs w:val="24"/>
              </w:rPr>
            </w:pPr>
            <w:r w:rsidRPr="21777531">
              <w:rPr>
                <w:b/>
                <w:bCs/>
                <w:color w:val="000000" w:themeColor="text1"/>
                <w:sz w:val="24"/>
                <w:szCs w:val="24"/>
              </w:rPr>
              <w:t xml:space="preserve">Reflect </w:t>
            </w:r>
            <w:r w:rsidRPr="21777531">
              <w:rPr>
                <w:color w:val="000000" w:themeColor="text1"/>
                <w:sz w:val="24"/>
                <w:szCs w:val="24"/>
              </w:rPr>
              <w:t>upon your use of the</w:t>
            </w:r>
            <w:r w:rsidR="1601A7A8" w:rsidRPr="21777531">
              <w:rPr>
                <w:color w:val="000000" w:themeColor="text1"/>
                <w:sz w:val="24"/>
                <w:szCs w:val="24"/>
              </w:rPr>
              <w:t xml:space="preserve"> National </w:t>
            </w:r>
            <w:r w:rsidR="2844E862" w:rsidRPr="21777531">
              <w:rPr>
                <w:color w:val="000000" w:themeColor="text1"/>
                <w:sz w:val="24"/>
                <w:szCs w:val="24"/>
              </w:rPr>
              <w:t>Decision-Making Model</w:t>
            </w:r>
            <w:r w:rsidR="1601A7A8" w:rsidRPr="21777531">
              <w:rPr>
                <w:color w:val="000000" w:themeColor="text1"/>
                <w:sz w:val="24"/>
                <w:szCs w:val="24"/>
              </w:rPr>
              <w:t xml:space="preserve"> and the Code of Ethics and review </w:t>
            </w:r>
            <w:r w:rsidR="3C8A9095" w:rsidRPr="21777531">
              <w:rPr>
                <w:color w:val="000000" w:themeColor="text1"/>
                <w:sz w:val="24"/>
                <w:szCs w:val="24"/>
              </w:rPr>
              <w:t>this impacted upon your decision making and use of discretion within the incident.</w:t>
            </w:r>
          </w:p>
          <w:p w14:paraId="5E90C584" w14:textId="6E68670B" w:rsidR="21777531" w:rsidRDefault="21777531" w:rsidP="00C42C74">
            <w:pPr>
              <w:ind w:right="107"/>
              <w:rPr>
                <w:color w:val="000000" w:themeColor="text1"/>
                <w:sz w:val="24"/>
                <w:szCs w:val="24"/>
              </w:rPr>
            </w:pPr>
          </w:p>
          <w:p w14:paraId="10063FCB" w14:textId="00930CCE" w:rsidR="3C8A9095" w:rsidRDefault="3C8A9095" w:rsidP="00C42C74">
            <w:pPr>
              <w:ind w:right="107"/>
              <w:rPr>
                <w:color w:val="000000" w:themeColor="text1"/>
                <w:sz w:val="24"/>
                <w:szCs w:val="24"/>
              </w:rPr>
            </w:pPr>
            <w:r w:rsidRPr="21777531">
              <w:rPr>
                <w:b/>
                <w:bCs/>
                <w:color w:val="000000" w:themeColor="text1"/>
                <w:sz w:val="24"/>
                <w:szCs w:val="24"/>
              </w:rPr>
              <w:t>Critically review</w:t>
            </w:r>
            <w:r w:rsidRPr="21777531">
              <w:rPr>
                <w:color w:val="000000" w:themeColor="text1"/>
                <w:sz w:val="24"/>
                <w:szCs w:val="24"/>
              </w:rPr>
              <w:t xml:space="preserve"> your responsibilities regarding the provision of CPIA when conducting this investigation.</w:t>
            </w:r>
          </w:p>
          <w:p w14:paraId="1E9A9CDA" w14:textId="2CF70E88" w:rsidR="21777531" w:rsidRDefault="21777531" w:rsidP="00C42C74">
            <w:pPr>
              <w:ind w:right="107"/>
              <w:rPr>
                <w:color w:val="000000" w:themeColor="text1"/>
                <w:sz w:val="24"/>
                <w:szCs w:val="24"/>
              </w:rPr>
            </w:pPr>
          </w:p>
          <w:p w14:paraId="54752ABA" w14:textId="4BBBEE1F" w:rsidR="21777531" w:rsidRDefault="21777531" w:rsidP="00C42C74">
            <w:pPr>
              <w:ind w:right="107"/>
              <w:rPr>
                <w:color w:val="000000" w:themeColor="text1"/>
                <w:sz w:val="24"/>
                <w:szCs w:val="24"/>
              </w:rPr>
            </w:pPr>
          </w:p>
          <w:p w14:paraId="36D29A7B" w14:textId="77777777" w:rsidR="006C7CA5" w:rsidRPr="00270EEB" w:rsidRDefault="006C7CA5" w:rsidP="00C42C74">
            <w:pPr>
              <w:ind w:right="107"/>
              <w:rPr>
                <w:sz w:val="24"/>
                <w:szCs w:val="24"/>
              </w:rPr>
            </w:pPr>
          </w:p>
          <w:p w14:paraId="487D302F" w14:textId="57A4737C" w:rsidR="006C7CA5" w:rsidRPr="00270EEB" w:rsidRDefault="41B88619" w:rsidP="00C42C74">
            <w:pPr>
              <w:ind w:right="107"/>
              <w:rPr>
                <w:sz w:val="24"/>
                <w:szCs w:val="24"/>
              </w:rPr>
            </w:pPr>
            <w:r w:rsidRPr="1537D0F1">
              <w:rPr>
                <w:sz w:val="24"/>
                <w:szCs w:val="24"/>
              </w:rPr>
              <w:t>1750</w:t>
            </w:r>
            <w:r w:rsidR="28A9B94D" w:rsidRPr="1537D0F1">
              <w:rPr>
                <w:sz w:val="24"/>
                <w:szCs w:val="24"/>
              </w:rPr>
              <w:t xml:space="preserve"> words </w:t>
            </w:r>
            <w:r w:rsidR="28A9B94D" w:rsidRPr="1537D0F1">
              <w:rPr>
                <w:i/>
                <w:iCs/>
                <w:sz w:val="24"/>
                <w:szCs w:val="24"/>
              </w:rPr>
              <w:t>(+/- 10%: include your actual word count at the end of each section)</w:t>
            </w:r>
          </w:p>
        </w:tc>
      </w:tr>
    </w:tbl>
    <w:p w14:paraId="0A61592D" w14:textId="77777777" w:rsidR="006C7CA5" w:rsidRPr="00270EEB" w:rsidRDefault="006C7CA5" w:rsidP="00C42C74">
      <w:pPr>
        <w:ind w:right="107"/>
        <w:rPr>
          <w:sz w:val="24"/>
          <w:szCs w:val="24"/>
        </w:rPr>
      </w:pPr>
    </w:p>
    <w:p w14:paraId="53A6D43C" w14:textId="77777777" w:rsidR="006C7CA5" w:rsidRPr="00450C83" w:rsidRDefault="006C7CA5" w:rsidP="00C42C74">
      <w:pPr>
        <w:ind w:right="107"/>
        <w:rPr>
          <w:b/>
          <w:sz w:val="24"/>
          <w:szCs w:val="24"/>
        </w:rPr>
      </w:pPr>
      <w:r w:rsidRPr="00450C83">
        <w:rPr>
          <w:b/>
          <w:sz w:val="24"/>
          <w:szCs w:val="24"/>
        </w:rPr>
        <w:t>ANSWER:</w:t>
      </w:r>
    </w:p>
    <w:p w14:paraId="0ECD50F9" w14:textId="7BA0773A" w:rsidR="00BB4F66" w:rsidRDefault="00AB21FE" w:rsidP="00C42C74">
      <w:pPr>
        <w:ind w:right="107"/>
        <w:rPr>
          <w:sz w:val="24"/>
          <w:szCs w:val="24"/>
        </w:rPr>
      </w:pPr>
      <w:r>
        <w:rPr>
          <w:sz w:val="24"/>
          <w:szCs w:val="24"/>
        </w:rPr>
        <w:t xml:space="preserve">One of the main </w:t>
      </w:r>
      <w:r w:rsidR="001C3EE6">
        <w:rPr>
          <w:sz w:val="24"/>
          <w:szCs w:val="24"/>
        </w:rPr>
        <w:t>responsibilities for</w:t>
      </w:r>
      <w:r w:rsidR="00D57B3F">
        <w:rPr>
          <w:sz w:val="24"/>
          <w:szCs w:val="24"/>
        </w:rPr>
        <w:t xml:space="preserve"> response</w:t>
      </w:r>
      <w:r w:rsidR="001C3EE6">
        <w:rPr>
          <w:sz w:val="24"/>
          <w:szCs w:val="24"/>
        </w:rPr>
        <w:t xml:space="preserve"> police officers is to m</w:t>
      </w:r>
      <w:r w:rsidR="00B66691">
        <w:rPr>
          <w:sz w:val="24"/>
          <w:szCs w:val="24"/>
        </w:rPr>
        <w:t xml:space="preserve">ake decisions in a range of different situations. </w:t>
      </w:r>
      <w:r w:rsidR="00B17EEF">
        <w:rPr>
          <w:sz w:val="24"/>
          <w:szCs w:val="24"/>
        </w:rPr>
        <w:t>Response police</w:t>
      </w:r>
      <w:r w:rsidR="00B66691">
        <w:rPr>
          <w:sz w:val="24"/>
          <w:szCs w:val="24"/>
        </w:rPr>
        <w:t xml:space="preserve"> go to multiple different incidents a day, </w:t>
      </w:r>
      <w:r w:rsidR="00AC08EE">
        <w:rPr>
          <w:sz w:val="24"/>
          <w:szCs w:val="24"/>
        </w:rPr>
        <w:t xml:space="preserve">all with different contexts and people </w:t>
      </w:r>
      <w:r w:rsidR="00B66691">
        <w:rPr>
          <w:sz w:val="24"/>
          <w:szCs w:val="24"/>
        </w:rPr>
        <w:t>and</w:t>
      </w:r>
      <w:r w:rsidR="00AC08EE">
        <w:rPr>
          <w:sz w:val="24"/>
          <w:szCs w:val="24"/>
        </w:rPr>
        <w:t xml:space="preserve"> the</w:t>
      </w:r>
      <w:r w:rsidR="00B17EEF">
        <w:rPr>
          <w:sz w:val="24"/>
          <w:szCs w:val="24"/>
        </w:rPr>
        <w:t>ir job is to take charge and control the situation</w:t>
      </w:r>
      <w:r w:rsidR="00B66691">
        <w:rPr>
          <w:sz w:val="24"/>
          <w:szCs w:val="24"/>
        </w:rPr>
        <w:t xml:space="preserve"> </w:t>
      </w:r>
      <w:r w:rsidR="00AC08EE">
        <w:rPr>
          <w:sz w:val="24"/>
          <w:szCs w:val="24"/>
        </w:rPr>
        <w:t xml:space="preserve">as effectively as possible. </w:t>
      </w:r>
      <w:r w:rsidR="009763C7">
        <w:rPr>
          <w:sz w:val="24"/>
          <w:szCs w:val="24"/>
        </w:rPr>
        <w:t>There are a range of different decision making tools available to officers in the role, with the main tool being the National Decision M</w:t>
      </w:r>
      <w:r w:rsidR="00960B31">
        <w:rPr>
          <w:sz w:val="24"/>
          <w:szCs w:val="24"/>
        </w:rPr>
        <w:t>odel</w:t>
      </w:r>
      <w:r w:rsidR="00312995">
        <w:rPr>
          <w:sz w:val="24"/>
          <w:szCs w:val="24"/>
        </w:rPr>
        <w:t xml:space="preserve"> which is part of the authorised professional practice on policing</w:t>
      </w:r>
      <w:r w:rsidR="00954AB2">
        <w:rPr>
          <w:sz w:val="24"/>
          <w:szCs w:val="24"/>
        </w:rPr>
        <w:t>. The NDM is a tool that officers use on a daily basis and within thi</w:t>
      </w:r>
      <w:r w:rsidR="00FD2F82">
        <w:rPr>
          <w:sz w:val="24"/>
          <w:szCs w:val="24"/>
        </w:rPr>
        <w:t>s essay I will</w:t>
      </w:r>
      <w:r w:rsidR="00902C65">
        <w:rPr>
          <w:sz w:val="24"/>
          <w:szCs w:val="24"/>
        </w:rPr>
        <w:t xml:space="preserve"> use this tool to</w:t>
      </w:r>
      <w:r w:rsidR="00FD2F82">
        <w:rPr>
          <w:sz w:val="24"/>
          <w:szCs w:val="24"/>
        </w:rPr>
        <w:t xml:space="preserve"> reflect upon an incident that I have attended</w:t>
      </w:r>
      <w:r w:rsidR="00902C65">
        <w:rPr>
          <w:sz w:val="24"/>
          <w:szCs w:val="24"/>
        </w:rPr>
        <w:t>.</w:t>
      </w:r>
      <w:r w:rsidR="00127C94">
        <w:rPr>
          <w:sz w:val="24"/>
          <w:szCs w:val="24"/>
        </w:rPr>
        <w:t xml:space="preserve"> I will also be looking at the Code of Ethics to see how this has affected my decision making process and </w:t>
      </w:r>
      <w:r w:rsidR="005D5FE0">
        <w:rPr>
          <w:sz w:val="24"/>
          <w:szCs w:val="24"/>
        </w:rPr>
        <w:t xml:space="preserve">the use of my discretion in the incident. I will then look at my responsibilities as an officer </w:t>
      </w:r>
      <w:r w:rsidR="00217B2D">
        <w:rPr>
          <w:sz w:val="24"/>
          <w:szCs w:val="24"/>
        </w:rPr>
        <w:t>in regard to</w:t>
      </w:r>
      <w:r w:rsidR="005D5FE0">
        <w:rPr>
          <w:sz w:val="24"/>
          <w:szCs w:val="24"/>
        </w:rPr>
        <w:t xml:space="preserve"> </w:t>
      </w:r>
      <w:r w:rsidR="00564010">
        <w:rPr>
          <w:sz w:val="24"/>
          <w:szCs w:val="24"/>
        </w:rPr>
        <w:t>the Criminal Procedure and Investigations Act</w:t>
      </w:r>
      <w:r w:rsidR="003D04C2">
        <w:rPr>
          <w:sz w:val="24"/>
          <w:szCs w:val="24"/>
        </w:rPr>
        <w:t xml:space="preserve"> when progressing the investigation of this incident.</w:t>
      </w:r>
    </w:p>
    <w:p w14:paraId="796DC9E6" w14:textId="77777777" w:rsidR="003D04C2" w:rsidRDefault="003D04C2" w:rsidP="00C42C74">
      <w:pPr>
        <w:ind w:right="107"/>
        <w:rPr>
          <w:sz w:val="24"/>
          <w:szCs w:val="24"/>
        </w:rPr>
      </w:pPr>
    </w:p>
    <w:p w14:paraId="61931CD7" w14:textId="5649E1B1" w:rsidR="003D04C2" w:rsidRDefault="00763BAF" w:rsidP="00C42C74">
      <w:pPr>
        <w:ind w:right="107"/>
        <w:rPr>
          <w:sz w:val="24"/>
          <w:szCs w:val="24"/>
        </w:rPr>
      </w:pPr>
      <w:r>
        <w:rPr>
          <w:sz w:val="24"/>
          <w:szCs w:val="24"/>
        </w:rPr>
        <w:t>While out on</w:t>
      </w:r>
      <w:r w:rsidR="00A35E87">
        <w:rPr>
          <w:sz w:val="24"/>
          <w:szCs w:val="24"/>
        </w:rPr>
        <w:t xml:space="preserve"> duty</w:t>
      </w:r>
      <w:r w:rsidR="002E13A3">
        <w:rPr>
          <w:sz w:val="24"/>
          <w:szCs w:val="24"/>
        </w:rPr>
        <w:t xml:space="preserve"> at night in the summer, the Force Control Room received a call from a male saying that a gang of </w:t>
      </w:r>
      <w:r w:rsidR="001471FC">
        <w:rPr>
          <w:sz w:val="24"/>
          <w:szCs w:val="24"/>
        </w:rPr>
        <w:t>males</w:t>
      </w:r>
      <w:r w:rsidR="002E13A3">
        <w:rPr>
          <w:sz w:val="24"/>
          <w:szCs w:val="24"/>
        </w:rPr>
        <w:t xml:space="preserve"> were attempting to break into his coffee shop. He explained that he had access to live CCTV footage where they </w:t>
      </w:r>
      <w:r w:rsidR="0072737A">
        <w:rPr>
          <w:sz w:val="24"/>
          <w:szCs w:val="24"/>
        </w:rPr>
        <w:t xml:space="preserve">were still at the premises. Due to it being an ongoing incident, multiple units were dispatched to the incident. </w:t>
      </w:r>
      <w:r w:rsidR="001471FC">
        <w:rPr>
          <w:sz w:val="24"/>
          <w:szCs w:val="24"/>
        </w:rPr>
        <w:t xml:space="preserve">Upon attending, the males were </w:t>
      </w:r>
      <w:proofErr w:type="spellStart"/>
      <w:r w:rsidR="001471FC">
        <w:rPr>
          <w:sz w:val="24"/>
          <w:szCs w:val="24"/>
        </w:rPr>
        <w:t>no where</w:t>
      </w:r>
      <w:proofErr w:type="spellEnd"/>
      <w:r w:rsidR="001471FC">
        <w:rPr>
          <w:sz w:val="24"/>
          <w:szCs w:val="24"/>
        </w:rPr>
        <w:t xml:space="preserve"> to be seen</w:t>
      </w:r>
      <w:r w:rsidR="00A2762B">
        <w:rPr>
          <w:sz w:val="24"/>
          <w:szCs w:val="24"/>
        </w:rPr>
        <w:t xml:space="preserve"> and a decision was made for the dog unit and NPAS to be dispatched. </w:t>
      </w:r>
      <w:r w:rsidR="007706EA">
        <w:rPr>
          <w:sz w:val="24"/>
          <w:szCs w:val="24"/>
        </w:rPr>
        <w:t xml:space="preserve">After some time searching for the males, they were located in a nearby graveyard in a tent. </w:t>
      </w:r>
      <w:r w:rsidR="00A126AC">
        <w:rPr>
          <w:sz w:val="24"/>
          <w:szCs w:val="24"/>
        </w:rPr>
        <w:t>Upon locating them</w:t>
      </w:r>
      <w:r w:rsidR="00CD465C">
        <w:rPr>
          <w:sz w:val="24"/>
          <w:szCs w:val="24"/>
        </w:rPr>
        <w:t xml:space="preserve">, it turned out that they were a group of young </w:t>
      </w:r>
      <w:r w:rsidR="00482ADF">
        <w:rPr>
          <w:sz w:val="24"/>
          <w:szCs w:val="24"/>
        </w:rPr>
        <w:t>males</w:t>
      </w:r>
      <w:r w:rsidR="00CD465C">
        <w:rPr>
          <w:sz w:val="24"/>
          <w:szCs w:val="24"/>
        </w:rPr>
        <w:t xml:space="preserve"> who were camping nearby and decided to attempt to burgle the coffee shop.</w:t>
      </w:r>
      <w:r w:rsidR="00F425C4">
        <w:rPr>
          <w:sz w:val="24"/>
          <w:szCs w:val="24"/>
        </w:rPr>
        <w:t xml:space="preserve"> Due to myself and my tutor being the first responding officers on scene, it was my job to investigate and was part of my workload.</w:t>
      </w:r>
    </w:p>
    <w:p w14:paraId="72AAF202" w14:textId="77777777" w:rsidR="00F425C4" w:rsidRDefault="00F425C4" w:rsidP="00C42C74">
      <w:pPr>
        <w:ind w:right="107"/>
        <w:rPr>
          <w:sz w:val="24"/>
          <w:szCs w:val="24"/>
        </w:rPr>
      </w:pPr>
    </w:p>
    <w:p w14:paraId="74F55FD9" w14:textId="1D50C92C" w:rsidR="004B2CA9" w:rsidRDefault="006072C2" w:rsidP="00C42C74">
      <w:pPr>
        <w:ind w:right="107"/>
        <w:rPr>
          <w:sz w:val="24"/>
          <w:szCs w:val="24"/>
        </w:rPr>
      </w:pPr>
      <w:r>
        <w:rPr>
          <w:sz w:val="24"/>
          <w:szCs w:val="24"/>
        </w:rPr>
        <w:lastRenderedPageBreak/>
        <w:t>The National Decision Model</w:t>
      </w:r>
      <w:r w:rsidR="003350F1">
        <w:rPr>
          <w:sz w:val="24"/>
          <w:szCs w:val="24"/>
        </w:rPr>
        <w:t xml:space="preserve"> (College of Policing, 2013)</w:t>
      </w:r>
      <w:r>
        <w:rPr>
          <w:sz w:val="24"/>
          <w:szCs w:val="24"/>
        </w:rPr>
        <w:t xml:space="preserve"> is made up of </w:t>
      </w:r>
      <w:r w:rsidR="00CE382C">
        <w:rPr>
          <w:sz w:val="24"/>
          <w:szCs w:val="24"/>
        </w:rPr>
        <w:t xml:space="preserve">six key elements which </w:t>
      </w:r>
      <w:r w:rsidR="00A962FD">
        <w:rPr>
          <w:sz w:val="24"/>
          <w:szCs w:val="24"/>
        </w:rPr>
        <w:t xml:space="preserve">has one element in the middle and the other five around </w:t>
      </w:r>
      <w:r w:rsidR="00957BF4">
        <w:rPr>
          <w:sz w:val="24"/>
          <w:szCs w:val="24"/>
        </w:rPr>
        <w:t>the outside of it</w:t>
      </w:r>
      <w:r w:rsidR="003350F1">
        <w:rPr>
          <w:sz w:val="24"/>
          <w:szCs w:val="24"/>
        </w:rPr>
        <w:t xml:space="preserve">. The elements of the </w:t>
      </w:r>
      <w:r w:rsidR="00994F9F">
        <w:rPr>
          <w:sz w:val="24"/>
          <w:szCs w:val="24"/>
        </w:rPr>
        <w:t>model are;</w:t>
      </w:r>
    </w:p>
    <w:p w14:paraId="1A620489" w14:textId="77777777" w:rsidR="004B2CA9" w:rsidRDefault="004B2CA9" w:rsidP="00C42C74">
      <w:pPr>
        <w:ind w:right="107"/>
        <w:rPr>
          <w:sz w:val="24"/>
          <w:szCs w:val="24"/>
        </w:rPr>
      </w:pPr>
    </w:p>
    <w:p w14:paraId="61AAEC03" w14:textId="046B106E" w:rsidR="00994F9F" w:rsidRDefault="00994F9F" w:rsidP="004B2CA9">
      <w:pPr>
        <w:ind w:left="720" w:right="107"/>
        <w:rPr>
          <w:sz w:val="24"/>
          <w:szCs w:val="24"/>
        </w:rPr>
      </w:pPr>
      <w:r>
        <w:rPr>
          <w:sz w:val="24"/>
          <w:szCs w:val="24"/>
        </w:rPr>
        <w:t>1. Code of Ethics</w:t>
      </w:r>
      <w:r w:rsidR="004B2CA9">
        <w:rPr>
          <w:sz w:val="24"/>
          <w:szCs w:val="24"/>
        </w:rPr>
        <w:t>.</w:t>
      </w:r>
      <w:r>
        <w:rPr>
          <w:sz w:val="24"/>
          <w:szCs w:val="24"/>
        </w:rPr>
        <w:br/>
        <w:t>2. Gather information</w:t>
      </w:r>
      <w:r w:rsidR="00A03F04">
        <w:rPr>
          <w:sz w:val="24"/>
          <w:szCs w:val="24"/>
        </w:rPr>
        <w:t xml:space="preserve"> and intelligence</w:t>
      </w:r>
      <w:r w:rsidR="004B2CA9">
        <w:rPr>
          <w:sz w:val="24"/>
          <w:szCs w:val="24"/>
        </w:rPr>
        <w:t>.</w:t>
      </w:r>
    </w:p>
    <w:p w14:paraId="67641B3A" w14:textId="7AD9D89A" w:rsidR="00A03F04" w:rsidRDefault="00A03F04" w:rsidP="004B2CA9">
      <w:pPr>
        <w:ind w:right="107" w:firstLine="720"/>
        <w:rPr>
          <w:sz w:val="24"/>
          <w:szCs w:val="24"/>
        </w:rPr>
      </w:pPr>
      <w:r>
        <w:rPr>
          <w:sz w:val="24"/>
          <w:szCs w:val="24"/>
        </w:rPr>
        <w:t>3. Assess threat and risk and develop a working strategy.</w:t>
      </w:r>
    </w:p>
    <w:p w14:paraId="32C79EDD" w14:textId="0CF20034" w:rsidR="00F425C4" w:rsidRDefault="004B2CA9" w:rsidP="004B2CA9">
      <w:pPr>
        <w:ind w:left="720" w:right="107"/>
        <w:rPr>
          <w:sz w:val="24"/>
          <w:szCs w:val="24"/>
        </w:rPr>
      </w:pPr>
      <w:r>
        <w:rPr>
          <w:sz w:val="24"/>
          <w:szCs w:val="24"/>
        </w:rPr>
        <w:t>4. Consider powers and policy.</w:t>
      </w:r>
      <w:r>
        <w:rPr>
          <w:sz w:val="24"/>
          <w:szCs w:val="24"/>
        </w:rPr>
        <w:br/>
        <w:t>5. Identify options and contingencies.</w:t>
      </w:r>
      <w:r>
        <w:rPr>
          <w:sz w:val="24"/>
          <w:szCs w:val="24"/>
        </w:rPr>
        <w:br/>
        <w:t>6. Take action and review what happened.</w:t>
      </w:r>
    </w:p>
    <w:p w14:paraId="4B53D208" w14:textId="77777777" w:rsidR="00BB4F66" w:rsidRDefault="00BB4F66" w:rsidP="00C42C74">
      <w:pPr>
        <w:ind w:right="107"/>
        <w:rPr>
          <w:sz w:val="24"/>
          <w:szCs w:val="24"/>
        </w:rPr>
      </w:pPr>
    </w:p>
    <w:p w14:paraId="6EB6894B" w14:textId="08E75176" w:rsidR="00957BF4" w:rsidRDefault="00957BF4" w:rsidP="00C42C74">
      <w:pPr>
        <w:ind w:right="107"/>
        <w:rPr>
          <w:sz w:val="24"/>
          <w:szCs w:val="24"/>
        </w:rPr>
      </w:pPr>
      <w:r>
        <w:rPr>
          <w:sz w:val="24"/>
          <w:szCs w:val="24"/>
        </w:rPr>
        <w:t>With the Code of Ethics being the middle of the model, it shows how</w:t>
      </w:r>
      <w:r w:rsidR="00393178">
        <w:rPr>
          <w:sz w:val="24"/>
          <w:szCs w:val="24"/>
        </w:rPr>
        <w:t xml:space="preserve"> important</w:t>
      </w:r>
      <w:r>
        <w:rPr>
          <w:sz w:val="24"/>
          <w:szCs w:val="24"/>
        </w:rPr>
        <w:t xml:space="preserve"> these </w:t>
      </w:r>
      <w:r w:rsidR="00393178">
        <w:rPr>
          <w:sz w:val="24"/>
          <w:szCs w:val="24"/>
        </w:rPr>
        <w:t xml:space="preserve">standards of behaviour </w:t>
      </w:r>
      <w:r w:rsidR="006E6AB1">
        <w:rPr>
          <w:sz w:val="24"/>
          <w:szCs w:val="24"/>
        </w:rPr>
        <w:t xml:space="preserve">are </w:t>
      </w:r>
      <w:r w:rsidR="00393178">
        <w:rPr>
          <w:sz w:val="24"/>
          <w:szCs w:val="24"/>
        </w:rPr>
        <w:t xml:space="preserve">to policing. They underpin every decision that we make at every incident we attend </w:t>
      </w:r>
      <w:r w:rsidR="00BA2225">
        <w:rPr>
          <w:sz w:val="24"/>
          <w:szCs w:val="24"/>
        </w:rPr>
        <w:t xml:space="preserve">so that we are able to </w:t>
      </w:r>
      <w:r w:rsidR="000E2E94">
        <w:rPr>
          <w:sz w:val="24"/>
          <w:szCs w:val="24"/>
        </w:rPr>
        <w:t xml:space="preserve">deliver the </w:t>
      </w:r>
      <w:r w:rsidR="00D23362">
        <w:rPr>
          <w:sz w:val="24"/>
          <w:szCs w:val="24"/>
        </w:rPr>
        <w:t>highest professional standard (GOV, 2014).</w:t>
      </w:r>
      <w:r w:rsidR="00C31858">
        <w:rPr>
          <w:sz w:val="24"/>
          <w:szCs w:val="24"/>
        </w:rPr>
        <w:t xml:space="preserve"> </w:t>
      </w:r>
      <w:r w:rsidR="009B4252">
        <w:rPr>
          <w:sz w:val="24"/>
          <w:szCs w:val="24"/>
        </w:rPr>
        <w:t xml:space="preserve">Police officers ‘police by consent’ </w:t>
      </w:r>
      <w:r w:rsidR="002A567F">
        <w:rPr>
          <w:sz w:val="24"/>
          <w:szCs w:val="24"/>
        </w:rPr>
        <w:t xml:space="preserve">of the general public, </w:t>
      </w:r>
      <w:r w:rsidR="00380C30">
        <w:rPr>
          <w:sz w:val="24"/>
          <w:szCs w:val="24"/>
        </w:rPr>
        <w:t xml:space="preserve">and when our behaviour falls below that standards set out in the Code of Ethics, it can cause a detrimental </w:t>
      </w:r>
      <w:proofErr w:type="spellStart"/>
      <w:r w:rsidR="00380C30">
        <w:rPr>
          <w:sz w:val="24"/>
          <w:szCs w:val="24"/>
        </w:rPr>
        <w:t>affect</w:t>
      </w:r>
      <w:proofErr w:type="spellEnd"/>
      <w:r w:rsidR="00380C30">
        <w:rPr>
          <w:sz w:val="24"/>
          <w:szCs w:val="24"/>
        </w:rPr>
        <w:t xml:space="preserve"> on the confidence that the public has in us.</w:t>
      </w:r>
      <w:r w:rsidR="000238E3">
        <w:rPr>
          <w:sz w:val="24"/>
          <w:szCs w:val="24"/>
        </w:rPr>
        <w:t xml:space="preserve"> </w:t>
      </w:r>
      <w:r w:rsidR="005639DB">
        <w:rPr>
          <w:sz w:val="24"/>
          <w:szCs w:val="24"/>
        </w:rPr>
        <w:t xml:space="preserve">In recent years there has been multiple incidents where police officers have been involved in crime which in turn has been reported in the media </w:t>
      </w:r>
      <w:r w:rsidR="006F7383">
        <w:rPr>
          <w:sz w:val="24"/>
          <w:szCs w:val="24"/>
        </w:rPr>
        <w:t xml:space="preserve">with a damaging effect on the </w:t>
      </w:r>
      <w:r w:rsidR="00D10CC4">
        <w:rPr>
          <w:sz w:val="24"/>
          <w:szCs w:val="24"/>
        </w:rPr>
        <w:t>public’s</w:t>
      </w:r>
      <w:r w:rsidR="006F7383">
        <w:rPr>
          <w:sz w:val="24"/>
          <w:szCs w:val="24"/>
        </w:rPr>
        <w:t xml:space="preserve"> perception (GOV</w:t>
      </w:r>
      <w:r w:rsidR="00D10CC4">
        <w:rPr>
          <w:sz w:val="24"/>
          <w:szCs w:val="24"/>
        </w:rPr>
        <w:t>, 2023).</w:t>
      </w:r>
      <w:r w:rsidR="005657EE">
        <w:rPr>
          <w:sz w:val="24"/>
          <w:szCs w:val="24"/>
        </w:rPr>
        <w:t xml:space="preserve"> </w:t>
      </w:r>
    </w:p>
    <w:p w14:paraId="53D5DEFD" w14:textId="77777777" w:rsidR="00CF76C2" w:rsidRDefault="00CF76C2" w:rsidP="00C42C74">
      <w:pPr>
        <w:ind w:right="107"/>
        <w:rPr>
          <w:sz w:val="24"/>
          <w:szCs w:val="24"/>
        </w:rPr>
      </w:pPr>
    </w:p>
    <w:p w14:paraId="1495B6D9" w14:textId="324D06A1" w:rsidR="00E0638E" w:rsidRDefault="000F28E1" w:rsidP="00C42C74">
      <w:pPr>
        <w:ind w:right="107"/>
        <w:rPr>
          <w:sz w:val="24"/>
          <w:szCs w:val="24"/>
        </w:rPr>
      </w:pPr>
      <w:r>
        <w:rPr>
          <w:sz w:val="24"/>
          <w:szCs w:val="24"/>
        </w:rPr>
        <w:t xml:space="preserve">Before arriving at the incident, we were passed </w:t>
      </w:r>
      <w:r w:rsidR="005A3E5D">
        <w:rPr>
          <w:sz w:val="24"/>
          <w:szCs w:val="24"/>
        </w:rPr>
        <w:t xml:space="preserve">information </w:t>
      </w:r>
      <w:proofErr w:type="spellStart"/>
      <w:r w:rsidR="005A3E5D">
        <w:rPr>
          <w:sz w:val="24"/>
          <w:szCs w:val="24"/>
        </w:rPr>
        <w:t>bout</w:t>
      </w:r>
      <w:proofErr w:type="spellEnd"/>
      <w:r w:rsidR="005A3E5D">
        <w:rPr>
          <w:sz w:val="24"/>
          <w:szCs w:val="24"/>
        </w:rPr>
        <w:t xml:space="preserve"> what had happened over the radio by the Force Control Room. The information received was limit due to the owner of the coffee shop viewing it through his live view of his CCTV through his phone. </w:t>
      </w:r>
      <w:r w:rsidR="004430A4">
        <w:rPr>
          <w:sz w:val="24"/>
          <w:szCs w:val="24"/>
        </w:rPr>
        <w:t xml:space="preserve">I asked the operator if the owner could pass a description of the males which was then passed onto units responding to the emergency. </w:t>
      </w:r>
      <w:r w:rsidR="00C770A3">
        <w:rPr>
          <w:sz w:val="24"/>
          <w:szCs w:val="24"/>
        </w:rPr>
        <w:t xml:space="preserve">When the name of an offender is known, we would be able to check this through systems such as </w:t>
      </w:r>
      <w:r w:rsidR="00AB1FD4">
        <w:rPr>
          <w:sz w:val="24"/>
          <w:szCs w:val="24"/>
        </w:rPr>
        <w:t xml:space="preserve">the Police National Computer and NICHE so that we can obtain as much information about the </w:t>
      </w:r>
      <w:r w:rsidR="00FD23CA">
        <w:rPr>
          <w:sz w:val="24"/>
          <w:szCs w:val="24"/>
        </w:rPr>
        <w:t xml:space="preserve">person that we are dealing with prior to attending the call. This </w:t>
      </w:r>
      <w:r w:rsidR="00F7155B">
        <w:rPr>
          <w:sz w:val="24"/>
          <w:szCs w:val="24"/>
        </w:rPr>
        <w:t>benefits the responding officers as</w:t>
      </w:r>
      <w:r w:rsidR="00241F1C">
        <w:rPr>
          <w:sz w:val="24"/>
          <w:szCs w:val="24"/>
        </w:rPr>
        <w:t xml:space="preserve"> we can be given warning markers about a person which </w:t>
      </w:r>
      <w:r w:rsidR="00B07A99">
        <w:rPr>
          <w:sz w:val="24"/>
          <w:szCs w:val="24"/>
        </w:rPr>
        <w:t>could be anything from suicidal to having access to a firearm. This then helps us to assess the potential risk when responding to the call.</w:t>
      </w:r>
    </w:p>
    <w:p w14:paraId="6337B010" w14:textId="77777777" w:rsidR="00CF76C2" w:rsidRDefault="00CF76C2" w:rsidP="00C42C74">
      <w:pPr>
        <w:ind w:right="107"/>
        <w:rPr>
          <w:sz w:val="24"/>
          <w:szCs w:val="24"/>
        </w:rPr>
      </w:pPr>
    </w:p>
    <w:p w14:paraId="7F6E58F2" w14:textId="4B8C786D" w:rsidR="00D94178" w:rsidRDefault="002B2B8A" w:rsidP="00C42C74">
      <w:pPr>
        <w:ind w:right="107"/>
        <w:rPr>
          <w:sz w:val="24"/>
          <w:szCs w:val="24"/>
        </w:rPr>
      </w:pPr>
      <w:r>
        <w:rPr>
          <w:sz w:val="24"/>
          <w:szCs w:val="24"/>
        </w:rPr>
        <w:t xml:space="preserve">In this incident, the threat </w:t>
      </w:r>
      <w:r w:rsidR="00756556">
        <w:rPr>
          <w:sz w:val="24"/>
          <w:szCs w:val="24"/>
        </w:rPr>
        <w:t>was initially high as the males were potentially causing damage to the coffee sho</w:t>
      </w:r>
      <w:r w:rsidR="00C17F07">
        <w:rPr>
          <w:sz w:val="24"/>
          <w:szCs w:val="24"/>
        </w:rPr>
        <w:t xml:space="preserve">p and we were unsure what their end goal was. </w:t>
      </w:r>
      <w:r w:rsidR="008E2B6F">
        <w:rPr>
          <w:sz w:val="24"/>
          <w:szCs w:val="24"/>
        </w:rPr>
        <w:t xml:space="preserve">The males had no weapons on them which brought the </w:t>
      </w:r>
      <w:r w:rsidR="000A0311">
        <w:rPr>
          <w:sz w:val="24"/>
          <w:szCs w:val="24"/>
        </w:rPr>
        <w:t xml:space="preserve">risk down. </w:t>
      </w:r>
      <w:r w:rsidR="00067B01">
        <w:rPr>
          <w:sz w:val="24"/>
          <w:szCs w:val="24"/>
        </w:rPr>
        <w:t xml:space="preserve">When we got to the coffee shop and the males had made off, we needed to locate them to </w:t>
      </w:r>
      <w:r w:rsidR="00315571">
        <w:rPr>
          <w:sz w:val="24"/>
          <w:szCs w:val="24"/>
        </w:rPr>
        <w:t>bring the threat back down as they could have returned at a later time.</w:t>
      </w:r>
    </w:p>
    <w:p w14:paraId="57F2C117" w14:textId="77777777" w:rsidR="00811B23" w:rsidRDefault="00811B23" w:rsidP="00C42C74">
      <w:pPr>
        <w:ind w:right="107"/>
        <w:rPr>
          <w:sz w:val="24"/>
          <w:szCs w:val="24"/>
        </w:rPr>
      </w:pPr>
    </w:p>
    <w:p w14:paraId="22EAF77B" w14:textId="6F1A564E" w:rsidR="00811B23" w:rsidRDefault="00811B23" w:rsidP="00C42C74">
      <w:pPr>
        <w:ind w:right="107"/>
        <w:rPr>
          <w:sz w:val="24"/>
          <w:szCs w:val="24"/>
        </w:rPr>
      </w:pPr>
      <w:r>
        <w:rPr>
          <w:sz w:val="24"/>
          <w:szCs w:val="24"/>
        </w:rPr>
        <w:t xml:space="preserve">When we located the young males, we did have the power of arrest available to use as </w:t>
      </w:r>
      <w:r w:rsidR="00BE320C">
        <w:rPr>
          <w:sz w:val="24"/>
          <w:szCs w:val="24"/>
        </w:rPr>
        <w:t xml:space="preserve">they had attempted burglary. Due to </w:t>
      </w:r>
      <w:r w:rsidR="001D5934">
        <w:rPr>
          <w:sz w:val="24"/>
          <w:szCs w:val="24"/>
        </w:rPr>
        <w:t>all the males being under th</w:t>
      </w:r>
      <w:r w:rsidR="008D7163">
        <w:rPr>
          <w:sz w:val="24"/>
          <w:szCs w:val="24"/>
        </w:rPr>
        <w:t xml:space="preserve">e </w:t>
      </w:r>
      <w:r w:rsidR="001D5934">
        <w:rPr>
          <w:sz w:val="24"/>
          <w:szCs w:val="24"/>
        </w:rPr>
        <w:t>age of 16</w:t>
      </w:r>
      <w:r w:rsidR="00BE320C">
        <w:rPr>
          <w:sz w:val="24"/>
          <w:szCs w:val="24"/>
        </w:rPr>
        <w:t xml:space="preserve"> and the fact it was a Saturday night</w:t>
      </w:r>
      <w:r w:rsidR="001D5934">
        <w:rPr>
          <w:sz w:val="24"/>
          <w:szCs w:val="24"/>
        </w:rPr>
        <w:t xml:space="preserve">, I communicated with the Inspector about </w:t>
      </w:r>
      <w:r w:rsidR="00454CDB">
        <w:rPr>
          <w:sz w:val="24"/>
          <w:szCs w:val="24"/>
        </w:rPr>
        <w:t>different options that we could use instead of arrest</w:t>
      </w:r>
      <w:r w:rsidR="00F50C30">
        <w:rPr>
          <w:sz w:val="24"/>
          <w:szCs w:val="24"/>
        </w:rPr>
        <w:t xml:space="preserve"> </w:t>
      </w:r>
      <w:r w:rsidR="00FE3C78">
        <w:rPr>
          <w:sz w:val="24"/>
          <w:szCs w:val="24"/>
        </w:rPr>
        <w:t>as taking them to custody did not seem like the best outcome</w:t>
      </w:r>
      <w:r w:rsidR="00454CDB">
        <w:rPr>
          <w:sz w:val="24"/>
          <w:szCs w:val="24"/>
        </w:rPr>
        <w:t>.</w:t>
      </w:r>
      <w:r w:rsidR="005910A1">
        <w:rPr>
          <w:sz w:val="24"/>
          <w:szCs w:val="24"/>
        </w:rPr>
        <w:t xml:space="preserve"> </w:t>
      </w:r>
      <w:r w:rsidR="008D7163">
        <w:rPr>
          <w:sz w:val="24"/>
          <w:szCs w:val="24"/>
        </w:rPr>
        <w:t xml:space="preserve">Officers obtained the males details and ran checks on them, it came back that none of them had been in trouble with the police previously. Due to this, </w:t>
      </w:r>
      <w:r w:rsidR="006866AB">
        <w:rPr>
          <w:sz w:val="24"/>
          <w:szCs w:val="24"/>
        </w:rPr>
        <w:t xml:space="preserve">I suggested that the males were returned home to their parents </w:t>
      </w:r>
      <w:r w:rsidR="00920A83">
        <w:rPr>
          <w:sz w:val="24"/>
          <w:szCs w:val="24"/>
        </w:rPr>
        <w:t>where they were spoken to by officers and then a referral was made to the Youth Offending S</w:t>
      </w:r>
      <w:r w:rsidR="0028424B">
        <w:rPr>
          <w:sz w:val="24"/>
          <w:szCs w:val="24"/>
        </w:rPr>
        <w:t>ervice.</w:t>
      </w:r>
      <w:r w:rsidR="00DC5BD2">
        <w:rPr>
          <w:sz w:val="24"/>
          <w:szCs w:val="24"/>
        </w:rPr>
        <w:t xml:space="preserve"> Before this decision was made, we spoke to the owner of the coffee shop who was happy with our potential decision as he did not want to see the children criminally prosecuted.</w:t>
      </w:r>
    </w:p>
    <w:p w14:paraId="35761E99" w14:textId="77777777" w:rsidR="00B95861" w:rsidRDefault="00B95861" w:rsidP="00C42C74">
      <w:pPr>
        <w:ind w:right="107"/>
        <w:rPr>
          <w:sz w:val="24"/>
          <w:szCs w:val="24"/>
        </w:rPr>
      </w:pPr>
    </w:p>
    <w:p w14:paraId="04CBB88F" w14:textId="1BB2B8DD" w:rsidR="00423D5F" w:rsidRDefault="00B95861" w:rsidP="00C42C74">
      <w:pPr>
        <w:ind w:right="107"/>
        <w:rPr>
          <w:sz w:val="24"/>
          <w:szCs w:val="24"/>
        </w:rPr>
      </w:pPr>
      <w:r>
        <w:rPr>
          <w:sz w:val="24"/>
          <w:szCs w:val="24"/>
        </w:rPr>
        <w:t xml:space="preserve">In this incident, I used my discretion that I </w:t>
      </w:r>
      <w:r w:rsidR="00F07CB4">
        <w:rPr>
          <w:sz w:val="24"/>
          <w:szCs w:val="24"/>
        </w:rPr>
        <w:t xml:space="preserve">am able to use as a police officer. </w:t>
      </w:r>
      <w:r w:rsidR="00B07263">
        <w:rPr>
          <w:sz w:val="24"/>
          <w:szCs w:val="24"/>
        </w:rPr>
        <w:t xml:space="preserve">Discretion </w:t>
      </w:r>
      <w:r w:rsidR="00F4049D">
        <w:rPr>
          <w:sz w:val="24"/>
          <w:szCs w:val="24"/>
        </w:rPr>
        <w:t xml:space="preserve">in policing is seen as </w:t>
      </w:r>
      <w:r w:rsidR="008A392E">
        <w:rPr>
          <w:sz w:val="24"/>
          <w:szCs w:val="24"/>
        </w:rPr>
        <w:t xml:space="preserve">police </w:t>
      </w:r>
      <w:r w:rsidR="00224457">
        <w:rPr>
          <w:sz w:val="24"/>
          <w:szCs w:val="24"/>
        </w:rPr>
        <w:t xml:space="preserve">making choices </w:t>
      </w:r>
      <w:r w:rsidR="00463A4B">
        <w:rPr>
          <w:sz w:val="24"/>
          <w:szCs w:val="24"/>
        </w:rPr>
        <w:t xml:space="preserve">on different courses of action or inaction </w:t>
      </w:r>
      <w:r w:rsidR="00463A4B">
        <w:rPr>
          <w:sz w:val="24"/>
          <w:szCs w:val="24"/>
        </w:rPr>
        <w:lastRenderedPageBreak/>
        <w:t>(Davies, 1971).</w:t>
      </w:r>
      <w:r w:rsidR="005A4A37">
        <w:rPr>
          <w:sz w:val="24"/>
          <w:szCs w:val="24"/>
        </w:rPr>
        <w:t xml:space="preserve"> </w:t>
      </w:r>
      <w:r w:rsidR="000C2B76">
        <w:rPr>
          <w:sz w:val="24"/>
          <w:szCs w:val="24"/>
        </w:rPr>
        <w:t>Without police using discretion</w:t>
      </w:r>
      <w:r w:rsidR="000B5269">
        <w:rPr>
          <w:sz w:val="24"/>
          <w:szCs w:val="24"/>
        </w:rPr>
        <w:t xml:space="preserve"> and us having a zero tolerance approach,</w:t>
      </w:r>
      <w:r w:rsidR="000C2B76">
        <w:rPr>
          <w:sz w:val="24"/>
          <w:szCs w:val="24"/>
        </w:rPr>
        <w:t xml:space="preserve"> there would be </w:t>
      </w:r>
      <w:r w:rsidR="00435DCC">
        <w:rPr>
          <w:sz w:val="24"/>
          <w:szCs w:val="24"/>
        </w:rPr>
        <w:t xml:space="preserve">many more people with criminal records when they have committed </w:t>
      </w:r>
      <w:r w:rsidR="000B5269">
        <w:rPr>
          <w:sz w:val="24"/>
          <w:szCs w:val="24"/>
        </w:rPr>
        <w:t>what would be classed as a minor crime (Becker, 1966).</w:t>
      </w:r>
      <w:r w:rsidR="002D0D7C">
        <w:rPr>
          <w:sz w:val="24"/>
          <w:szCs w:val="24"/>
        </w:rPr>
        <w:t xml:space="preserve"> </w:t>
      </w:r>
      <w:r w:rsidR="00382ED3">
        <w:rPr>
          <w:sz w:val="24"/>
          <w:szCs w:val="24"/>
        </w:rPr>
        <w:t xml:space="preserve">If discretion was not used in this incident, the young males who just saw this as ‘messing around’ </w:t>
      </w:r>
      <w:r w:rsidR="00A00786">
        <w:rPr>
          <w:sz w:val="24"/>
          <w:szCs w:val="24"/>
        </w:rPr>
        <w:t xml:space="preserve">and did not see the seriousness of the incident would have all got criminal records </w:t>
      </w:r>
      <w:r w:rsidR="00361199">
        <w:rPr>
          <w:sz w:val="24"/>
          <w:szCs w:val="24"/>
        </w:rPr>
        <w:t xml:space="preserve">due to a mistake that they made while being young. </w:t>
      </w:r>
      <w:r w:rsidR="003F7EEC">
        <w:rPr>
          <w:sz w:val="24"/>
          <w:szCs w:val="24"/>
        </w:rPr>
        <w:t xml:space="preserve">If the males had previous for behaving in this </w:t>
      </w:r>
      <w:r w:rsidR="006F06C2">
        <w:rPr>
          <w:sz w:val="24"/>
          <w:szCs w:val="24"/>
        </w:rPr>
        <w:t>way,</w:t>
      </w:r>
      <w:r w:rsidR="003F7EEC">
        <w:rPr>
          <w:sz w:val="24"/>
          <w:szCs w:val="24"/>
        </w:rPr>
        <w:t xml:space="preserve"> then the decision might have been different.</w:t>
      </w:r>
      <w:r w:rsidR="0074090F">
        <w:rPr>
          <w:sz w:val="24"/>
          <w:szCs w:val="24"/>
        </w:rPr>
        <w:t xml:space="preserve"> I made the decision to deal with the males in this way which was backed by my Sergeant and the Inspector</w:t>
      </w:r>
      <w:r w:rsidR="00D176AD">
        <w:rPr>
          <w:sz w:val="24"/>
          <w:szCs w:val="24"/>
        </w:rPr>
        <w:t xml:space="preserve"> as overall, no one wanted these males to be arrested.</w:t>
      </w:r>
    </w:p>
    <w:p w14:paraId="33F87032" w14:textId="77777777" w:rsidR="00902C65" w:rsidRDefault="00902C65" w:rsidP="00C42C74">
      <w:pPr>
        <w:ind w:right="107"/>
        <w:rPr>
          <w:sz w:val="24"/>
          <w:szCs w:val="24"/>
        </w:rPr>
      </w:pPr>
    </w:p>
    <w:p w14:paraId="4232BF1E" w14:textId="3C4D5B06" w:rsidR="00BE1B73" w:rsidRDefault="005766C2" w:rsidP="00C42C74">
      <w:pPr>
        <w:ind w:right="107"/>
        <w:rPr>
          <w:sz w:val="24"/>
          <w:szCs w:val="24"/>
        </w:rPr>
      </w:pPr>
      <w:r>
        <w:rPr>
          <w:sz w:val="24"/>
          <w:szCs w:val="24"/>
        </w:rPr>
        <w:t xml:space="preserve">When conducting investigations, police </w:t>
      </w:r>
      <w:r w:rsidR="000A5328">
        <w:rPr>
          <w:sz w:val="24"/>
          <w:szCs w:val="24"/>
        </w:rPr>
        <w:t xml:space="preserve">have roles and responsibilities which are outlined </w:t>
      </w:r>
      <w:r w:rsidR="0074642A">
        <w:rPr>
          <w:sz w:val="24"/>
          <w:szCs w:val="24"/>
        </w:rPr>
        <w:t xml:space="preserve">in an act of Parliament called </w:t>
      </w:r>
      <w:r w:rsidR="000A5328">
        <w:rPr>
          <w:sz w:val="24"/>
          <w:szCs w:val="24"/>
        </w:rPr>
        <w:t>the Criminal Pro</w:t>
      </w:r>
      <w:r w:rsidR="0007552E">
        <w:rPr>
          <w:sz w:val="24"/>
          <w:szCs w:val="24"/>
        </w:rPr>
        <w:t xml:space="preserve">cedure and Investigations Act </w:t>
      </w:r>
      <w:r w:rsidR="00E72937">
        <w:rPr>
          <w:sz w:val="24"/>
          <w:szCs w:val="24"/>
        </w:rPr>
        <w:t xml:space="preserve">(CPIA) </w:t>
      </w:r>
      <w:r w:rsidR="0007552E">
        <w:rPr>
          <w:sz w:val="24"/>
          <w:szCs w:val="24"/>
        </w:rPr>
        <w:t>1996</w:t>
      </w:r>
      <w:r w:rsidR="00E72937">
        <w:rPr>
          <w:sz w:val="24"/>
          <w:szCs w:val="24"/>
        </w:rPr>
        <w:t>. The C</w:t>
      </w:r>
      <w:r w:rsidR="00C43D7A">
        <w:rPr>
          <w:sz w:val="24"/>
          <w:szCs w:val="24"/>
        </w:rPr>
        <w:t xml:space="preserve">riminal Procedure and Investigations </w:t>
      </w:r>
      <w:r w:rsidR="00E72937">
        <w:rPr>
          <w:sz w:val="24"/>
          <w:szCs w:val="24"/>
        </w:rPr>
        <w:t>A</w:t>
      </w:r>
      <w:r w:rsidR="00C43D7A">
        <w:rPr>
          <w:sz w:val="24"/>
          <w:szCs w:val="24"/>
        </w:rPr>
        <w:t>ct (1996)</w:t>
      </w:r>
      <w:r w:rsidR="00E72937">
        <w:rPr>
          <w:sz w:val="24"/>
          <w:szCs w:val="24"/>
        </w:rPr>
        <w:t xml:space="preserve"> </w:t>
      </w:r>
      <w:r w:rsidR="00C43D7A">
        <w:rPr>
          <w:sz w:val="24"/>
          <w:szCs w:val="24"/>
        </w:rPr>
        <w:t>defines an investigator</w:t>
      </w:r>
      <w:r w:rsidR="00BA62F8">
        <w:rPr>
          <w:sz w:val="24"/>
          <w:szCs w:val="24"/>
        </w:rPr>
        <w:t xml:space="preserve">s </w:t>
      </w:r>
      <w:r w:rsidR="00A453A7">
        <w:rPr>
          <w:sz w:val="24"/>
          <w:szCs w:val="24"/>
        </w:rPr>
        <w:t xml:space="preserve">responsibility as </w:t>
      </w:r>
      <w:r w:rsidR="00BA62F8">
        <w:rPr>
          <w:sz w:val="24"/>
          <w:szCs w:val="24"/>
        </w:rPr>
        <w:t>‘</w:t>
      </w:r>
      <w:r w:rsidR="00A453A7">
        <w:rPr>
          <w:sz w:val="24"/>
          <w:szCs w:val="24"/>
        </w:rPr>
        <w:t xml:space="preserve">carry out the duties imposed on them under this code, including in particular recording information and retaining records of information and other material’. </w:t>
      </w:r>
      <w:r w:rsidR="00447257">
        <w:rPr>
          <w:sz w:val="24"/>
          <w:szCs w:val="24"/>
        </w:rPr>
        <w:t>As I was the officer in case for this incident, it was my duty to conduct the investigation</w:t>
      </w:r>
      <w:r w:rsidR="00590147">
        <w:rPr>
          <w:sz w:val="24"/>
          <w:szCs w:val="24"/>
        </w:rPr>
        <w:t xml:space="preserve"> </w:t>
      </w:r>
      <w:r w:rsidR="001A7050">
        <w:rPr>
          <w:sz w:val="24"/>
          <w:szCs w:val="24"/>
        </w:rPr>
        <w:t>a</w:t>
      </w:r>
      <w:r w:rsidR="00590147">
        <w:rPr>
          <w:sz w:val="24"/>
          <w:szCs w:val="24"/>
        </w:rPr>
        <w:t>s a crime had been committed</w:t>
      </w:r>
      <w:r w:rsidR="001A7050">
        <w:rPr>
          <w:sz w:val="24"/>
          <w:szCs w:val="24"/>
        </w:rPr>
        <w:t>.</w:t>
      </w:r>
      <w:r w:rsidR="00434E84">
        <w:rPr>
          <w:sz w:val="24"/>
          <w:szCs w:val="24"/>
        </w:rPr>
        <w:t xml:space="preserve"> As with all crimes that have been committed, it is down to the officer in case to </w:t>
      </w:r>
      <w:r w:rsidR="00814089">
        <w:rPr>
          <w:sz w:val="24"/>
          <w:szCs w:val="24"/>
        </w:rPr>
        <w:t xml:space="preserve">make sure that they are conducting the investigation to their best ability as there is a victim who </w:t>
      </w:r>
      <w:r w:rsidR="00820C92">
        <w:rPr>
          <w:sz w:val="24"/>
          <w:szCs w:val="24"/>
        </w:rPr>
        <w:t>deserves to have the best service</w:t>
      </w:r>
      <w:r w:rsidR="005107A6">
        <w:rPr>
          <w:sz w:val="24"/>
          <w:szCs w:val="24"/>
        </w:rPr>
        <w:t xml:space="preserve"> and best outcome if the case does go to trial</w:t>
      </w:r>
      <w:r w:rsidR="00820C92">
        <w:rPr>
          <w:sz w:val="24"/>
          <w:szCs w:val="24"/>
        </w:rPr>
        <w:t>.</w:t>
      </w:r>
      <w:r w:rsidR="001A7050">
        <w:rPr>
          <w:sz w:val="24"/>
          <w:szCs w:val="24"/>
        </w:rPr>
        <w:t xml:space="preserve"> </w:t>
      </w:r>
      <w:r w:rsidR="00447257">
        <w:rPr>
          <w:sz w:val="24"/>
          <w:szCs w:val="24"/>
        </w:rPr>
        <w:t xml:space="preserve">From first arriving at the scene, police try to obtain </w:t>
      </w:r>
      <w:r w:rsidR="00080637">
        <w:rPr>
          <w:sz w:val="24"/>
          <w:szCs w:val="24"/>
        </w:rPr>
        <w:t xml:space="preserve">as much evidence as possible to help assist them in their investigation. </w:t>
      </w:r>
      <w:r w:rsidR="00003B3E">
        <w:rPr>
          <w:sz w:val="24"/>
          <w:szCs w:val="24"/>
        </w:rPr>
        <w:t xml:space="preserve">Due to the time of night, there was no </w:t>
      </w:r>
      <w:r w:rsidR="00C84D48">
        <w:rPr>
          <w:sz w:val="24"/>
          <w:szCs w:val="24"/>
        </w:rPr>
        <w:t>eyewitnesses</w:t>
      </w:r>
      <w:r w:rsidR="00003B3E">
        <w:rPr>
          <w:sz w:val="24"/>
          <w:szCs w:val="24"/>
        </w:rPr>
        <w:t xml:space="preserve"> of the incident</w:t>
      </w:r>
      <w:r w:rsidR="003A70A6">
        <w:rPr>
          <w:sz w:val="24"/>
          <w:szCs w:val="24"/>
        </w:rPr>
        <w:t xml:space="preserve"> but we did have the CCTV footage from the owner.</w:t>
      </w:r>
      <w:r w:rsidR="00820C92">
        <w:rPr>
          <w:sz w:val="24"/>
          <w:szCs w:val="24"/>
        </w:rPr>
        <w:t xml:space="preserve"> </w:t>
      </w:r>
      <w:r w:rsidR="004548C7">
        <w:rPr>
          <w:sz w:val="24"/>
          <w:szCs w:val="24"/>
        </w:rPr>
        <w:t>With all incidents, you have to go an assess the situation and see what evidence can be obtained</w:t>
      </w:r>
      <w:r w:rsidR="009A57F1">
        <w:rPr>
          <w:sz w:val="24"/>
          <w:szCs w:val="24"/>
        </w:rPr>
        <w:t xml:space="preserve"> which could potentially help you in the </w:t>
      </w:r>
      <w:r w:rsidR="005107A6">
        <w:rPr>
          <w:sz w:val="24"/>
          <w:szCs w:val="24"/>
        </w:rPr>
        <w:t xml:space="preserve">investigation. </w:t>
      </w:r>
    </w:p>
    <w:p w14:paraId="67257DF5" w14:textId="77777777" w:rsidR="00E5574B" w:rsidRDefault="00E5574B" w:rsidP="00C42C74">
      <w:pPr>
        <w:ind w:right="107"/>
        <w:rPr>
          <w:sz w:val="24"/>
          <w:szCs w:val="24"/>
        </w:rPr>
      </w:pPr>
    </w:p>
    <w:p w14:paraId="47ECDB1C" w14:textId="056F767C" w:rsidR="00E5574B" w:rsidRDefault="004672FE" w:rsidP="00C42C74">
      <w:pPr>
        <w:ind w:right="107"/>
        <w:rPr>
          <w:sz w:val="24"/>
          <w:szCs w:val="24"/>
        </w:rPr>
      </w:pPr>
      <w:r>
        <w:rPr>
          <w:sz w:val="24"/>
          <w:szCs w:val="24"/>
        </w:rPr>
        <w:t>Police</w:t>
      </w:r>
      <w:r w:rsidR="00291036">
        <w:rPr>
          <w:sz w:val="24"/>
          <w:szCs w:val="24"/>
        </w:rPr>
        <w:t xml:space="preserve"> investigators are there to obtain as much evidence that can be used against an offender if brought to trial. Depending on how much evidence that there is</w:t>
      </w:r>
      <w:r w:rsidR="00486986">
        <w:rPr>
          <w:sz w:val="24"/>
          <w:szCs w:val="24"/>
        </w:rPr>
        <w:t xml:space="preserve"> that the offender has committed the crime, it will be down to the prosecutor to decide. If there is not enough evidence, then </w:t>
      </w:r>
      <w:r w:rsidR="004C260F">
        <w:rPr>
          <w:sz w:val="24"/>
          <w:szCs w:val="24"/>
        </w:rPr>
        <w:t xml:space="preserve">the case will not continue which shows how important it is as the officer in case when responding to an incident. Due to the no complaint by the </w:t>
      </w:r>
      <w:r w:rsidR="00A53789">
        <w:rPr>
          <w:sz w:val="24"/>
          <w:szCs w:val="24"/>
        </w:rPr>
        <w:t>owner of the coffee shop</w:t>
      </w:r>
      <w:r w:rsidR="007422DE">
        <w:rPr>
          <w:sz w:val="24"/>
          <w:szCs w:val="24"/>
        </w:rPr>
        <w:t>, the age of the males and with them</w:t>
      </w:r>
      <w:r w:rsidR="00A53789">
        <w:rPr>
          <w:sz w:val="24"/>
          <w:szCs w:val="24"/>
        </w:rPr>
        <w:t xml:space="preserve"> being referred to the Youth Offending Service, </w:t>
      </w:r>
      <w:r w:rsidR="007422DE">
        <w:rPr>
          <w:sz w:val="24"/>
          <w:szCs w:val="24"/>
        </w:rPr>
        <w:t>the investigation was not as in depth as it needed t</w:t>
      </w:r>
      <w:r w:rsidR="000A2E44">
        <w:rPr>
          <w:sz w:val="24"/>
          <w:szCs w:val="24"/>
        </w:rPr>
        <w:t xml:space="preserve">o be. If the males were arrested and denied </w:t>
      </w:r>
      <w:r w:rsidR="005D0D03">
        <w:rPr>
          <w:sz w:val="24"/>
          <w:szCs w:val="24"/>
        </w:rPr>
        <w:t>any role in the burglary, we could have used other means to prove that they were at the scene such as CSI</w:t>
      </w:r>
      <w:r w:rsidR="008079DD">
        <w:rPr>
          <w:sz w:val="24"/>
          <w:szCs w:val="24"/>
        </w:rPr>
        <w:t xml:space="preserve"> and Facial Recognition.</w:t>
      </w:r>
    </w:p>
    <w:p w14:paraId="3031F27C" w14:textId="77777777" w:rsidR="008079DD" w:rsidRDefault="008079DD" w:rsidP="00C42C74">
      <w:pPr>
        <w:ind w:right="107"/>
        <w:rPr>
          <w:sz w:val="24"/>
          <w:szCs w:val="24"/>
        </w:rPr>
      </w:pPr>
    </w:p>
    <w:p w14:paraId="5A545E1D" w14:textId="08370008" w:rsidR="00025650" w:rsidRPr="00270EEB" w:rsidRDefault="00650066" w:rsidP="00C42C74">
      <w:pPr>
        <w:ind w:right="107"/>
        <w:rPr>
          <w:sz w:val="24"/>
          <w:szCs w:val="24"/>
        </w:rPr>
      </w:pPr>
      <w:r>
        <w:rPr>
          <w:sz w:val="24"/>
          <w:szCs w:val="24"/>
        </w:rPr>
        <w:t xml:space="preserve">The final part of the National Decision Model (College of Policing, 2013) is to take action review what happened. </w:t>
      </w:r>
      <w:r w:rsidR="00EB632B">
        <w:rPr>
          <w:sz w:val="24"/>
          <w:szCs w:val="24"/>
        </w:rPr>
        <w:t xml:space="preserve">I feel that in this incident the actions I took were thought through </w:t>
      </w:r>
      <w:r w:rsidR="009A7337">
        <w:rPr>
          <w:sz w:val="24"/>
          <w:szCs w:val="24"/>
        </w:rPr>
        <w:t xml:space="preserve">well by using the NDM as a guide to help process through the incident. </w:t>
      </w:r>
      <w:r w:rsidR="00FD3D66">
        <w:rPr>
          <w:sz w:val="24"/>
          <w:szCs w:val="24"/>
        </w:rPr>
        <w:t xml:space="preserve">The decision to refer the youths to the Youth Offending Service </w:t>
      </w:r>
      <w:r w:rsidR="009D6F39">
        <w:rPr>
          <w:sz w:val="24"/>
          <w:szCs w:val="24"/>
        </w:rPr>
        <w:t xml:space="preserve">was the best decision due to </w:t>
      </w:r>
      <w:r w:rsidR="0044440B">
        <w:rPr>
          <w:sz w:val="24"/>
          <w:szCs w:val="24"/>
        </w:rPr>
        <w:t xml:space="preserve">different factors that presented at the time. The youths could have been returned home to their parents and been spoken to but due to the seriousness of the crime, </w:t>
      </w:r>
      <w:r w:rsidR="00241360">
        <w:rPr>
          <w:sz w:val="24"/>
          <w:szCs w:val="24"/>
        </w:rPr>
        <w:t xml:space="preserve">the Youth Offending Service was the best option as it gives them </w:t>
      </w:r>
      <w:r w:rsidR="00677F65">
        <w:rPr>
          <w:sz w:val="24"/>
          <w:szCs w:val="24"/>
        </w:rPr>
        <w:t>time to think about what they have done and to potentially steer them away from committing crime again.</w:t>
      </w:r>
      <w:r w:rsidR="006D6305">
        <w:rPr>
          <w:sz w:val="24"/>
          <w:szCs w:val="24"/>
        </w:rPr>
        <w:t xml:space="preserve"> I feel like I handled </w:t>
      </w:r>
      <w:r w:rsidR="000C5675">
        <w:rPr>
          <w:sz w:val="24"/>
          <w:szCs w:val="24"/>
        </w:rPr>
        <w:t>this situation well and it has given me a good grounding if anything like this was to happen again</w:t>
      </w:r>
      <w:r w:rsidR="008A3C78">
        <w:rPr>
          <w:sz w:val="24"/>
          <w:szCs w:val="24"/>
        </w:rPr>
        <w:t xml:space="preserve"> as I would be able to reflect on this incident and </w:t>
      </w:r>
      <w:r w:rsidR="00931721">
        <w:rPr>
          <w:sz w:val="24"/>
          <w:szCs w:val="24"/>
        </w:rPr>
        <w:t>decision made and go from there.</w:t>
      </w:r>
    </w:p>
    <w:p w14:paraId="71AB55F9" w14:textId="77777777" w:rsidR="00025650" w:rsidRPr="00270EEB" w:rsidRDefault="00025650" w:rsidP="00C42C74">
      <w:pPr>
        <w:ind w:right="107"/>
        <w:rPr>
          <w:sz w:val="24"/>
          <w:szCs w:val="24"/>
        </w:rPr>
      </w:pPr>
    </w:p>
    <w:p w14:paraId="550E30AF" w14:textId="0CD77ECD" w:rsidR="00025650" w:rsidRPr="00025650" w:rsidRDefault="001D615B" w:rsidP="00C42C74">
      <w:pPr>
        <w:ind w:right="107"/>
        <w:rPr>
          <w:b/>
          <w:sz w:val="24"/>
          <w:szCs w:val="24"/>
        </w:rPr>
      </w:pPr>
      <w:r>
        <w:rPr>
          <w:b/>
          <w:sz w:val="24"/>
          <w:szCs w:val="24"/>
        </w:rPr>
        <w:t>Word count – 1577 words</w:t>
      </w:r>
    </w:p>
    <w:p w14:paraId="1C6E93E6" w14:textId="77777777" w:rsidR="00025650" w:rsidRDefault="00025650" w:rsidP="00C42C74">
      <w:pPr>
        <w:ind w:right="107"/>
      </w:pPr>
      <w:r>
        <w:br w:type="page"/>
      </w:r>
    </w:p>
    <w:p w14:paraId="592CAEBA" w14:textId="77777777" w:rsidR="000F7ECD" w:rsidRPr="00270EEB" w:rsidRDefault="000F7ECD" w:rsidP="00C42C74">
      <w:pPr>
        <w:ind w:right="107"/>
        <w:rPr>
          <w:sz w:val="24"/>
          <w:szCs w:val="24"/>
        </w:rPr>
        <w:sectPr w:rsidR="000F7ECD" w:rsidRPr="00270EEB" w:rsidSect="005463F1">
          <w:pgSz w:w="11906" w:h="16838" w:code="9"/>
          <w:pgMar w:top="1440" w:right="1080" w:bottom="1440" w:left="1080" w:header="720" w:footer="720" w:gutter="0"/>
          <w:cols w:space="720"/>
          <w:docGrid w:linePitch="272"/>
        </w:sectPr>
      </w:pPr>
    </w:p>
    <w:p w14:paraId="56C3A009" w14:textId="245EEA58" w:rsidR="043B6711" w:rsidRDefault="043B6711" w:rsidP="00C42C74">
      <w:pPr>
        <w:ind w:right="107"/>
        <w:rPr>
          <w:b/>
          <w:bCs/>
          <w:sz w:val="24"/>
          <w:szCs w:val="24"/>
        </w:rPr>
      </w:pPr>
      <w:r w:rsidRPr="1537D0F1">
        <w:rPr>
          <w:b/>
          <w:bCs/>
          <w:sz w:val="24"/>
          <w:szCs w:val="24"/>
        </w:rPr>
        <w:lastRenderedPageBreak/>
        <w:t>Task 5</w:t>
      </w:r>
    </w:p>
    <w:p w14:paraId="742206BB" w14:textId="41BBB277" w:rsidR="1537D0F1" w:rsidRDefault="1537D0F1" w:rsidP="00C42C74">
      <w:pPr>
        <w:ind w:right="107"/>
        <w:rPr>
          <w:sz w:val="24"/>
          <w:szCs w:val="24"/>
        </w:rPr>
      </w:pPr>
    </w:p>
    <w:p w14:paraId="7E587483" w14:textId="7307F68D" w:rsidR="043B6711" w:rsidRDefault="043B6711" w:rsidP="00C42C74">
      <w:pPr>
        <w:ind w:right="107"/>
        <w:rPr>
          <w:sz w:val="24"/>
          <w:szCs w:val="24"/>
        </w:rPr>
      </w:pPr>
      <w:r w:rsidRPr="1537D0F1">
        <w:rPr>
          <w:sz w:val="24"/>
          <w:szCs w:val="24"/>
        </w:rPr>
        <w:t>Independent Patrol Sta</w:t>
      </w:r>
      <w:r w:rsidR="002B576F">
        <w:rPr>
          <w:sz w:val="24"/>
          <w:szCs w:val="24"/>
        </w:rPr>
        <w:t>t</w:t>
      </w:r>
      <w:r w:rsidRPr="1537D0F1">
        <w:rPr>
          <w:sz w:val="24"/>
          <w:szCs w:val="24"/>
        </w:rPr>
        <w:t>us confirmation – equivalent to 1,500</w:t>
      </w:r>
    </w:p>
    <w:p w14:paraId="4D77F2D8" w14:textId="78F4E060" w:rsidR="1537D0F1" w:rsidRDefault="1537D0F1" w:rsidP="00C42C74">
      <w:pPr>
        <w:ind w:right="107"/>
        <w:rPr>
          <w:sz w:val="24"/>
          <w:szCs w:val="24"/>
        </w:rPr>
      </w:pPr>
    </w:p>
    <w:p w14:paraId="7FC12DD1" w14:textId="6850EB96" w:rsidR="043B6711" w:rsidRDefault="043B6711" w:rsidP="00C42C74">
      <w:pPr>
        <w:ind w:right="107"/>
        <w:rPr>
          <w:sz w:val="24"/>
          <w:szCs w:val="24"/>
          <w:highlight w:val="yellow"/>
        </w:rPr>
      </w:pPr>
      <w:r w:rsidRPr="1537D0F1">
        <w:rPr>
          <w:sz w:val="24"/>
          <w:szCs w:val="24"/>
          <w:highlight w:val="yellow"/>
        </w:rPr>
        <w:t>This compilation of this task shall be confirmed by the employer once independent patrol status is achieved.</w:t>
      </w:r>
    </w:p>
    <w:p w14:paraId="16D64615" w14:textId="225D971A" w:rsidR="1537D0F1" w:rsidRDefault="1537D0F1" w:rsidP="00C42C74">
      <w:pPr>
        <w:ind w:right="107"/>
        <w:rPr>
          <w:sz w:val="24"/>
          <w:szCs w:val="24"/>
          <w:highlight w:val="yellow"/>
        </w:rPr>
      </w:pPr>
    </w:p>
    <w:p w14:paraId="01D14542" w14:textId="2BC2DBB5" w:rsidR="1537D0F1" w:rsidRDefault="1537D0F1" w:rsidP="00C42C74">
      <w:pPr>
        <w:ind w:right="107"/>
        <w:rPr>
          <w:sz w:val="24"/>
          <w:szCs w:val="24"/>
        </w:rPr>
      </w:pPr>
    </w:p>
    <w:p w14:paraId="4353B0B1" w14:textId="036AD8FD" w:rsidR="54FA2052" w:rsidRDefault="54FA2052" w:rsidP="00C42C74">
      <w:pPr>
        <w:ind w:right="107"/>
        <w:rPr>
          <w:sz w:val="24"/>
          <w:szCs w:val="24"/>
        </w:rPr>
      </w:pPr>
    </w:p>
    <w:p w14:paraId="7DF140BE" w14:textId="77777777" w:rsidR="00536FA9" w:rsidRDefault="00536FA9" w:rsidP="00C42C74">
      <w:pPr>
        <w:overflowPunct/>
        <w:autoSpaceDE/>
        <w:autoSpaceDN/>
        <w:adjustRightInd/>
        <w:ind w:right="107"/>
        <w:textAlignment w:val="auto"/>
        <w:rPr>
          <w:b/>
          <w:sz w:val="24"/>
          <w:szCs w:val="24"/>
        </w:rPr>
      </w:pPr>
      <w:r>
        <w:rPr>
          <w:b/>
          <w:sz w:val="24"/>
          <w:szCs w:val="24"/>
        </w:rPr>
        <w:br w:type="page"/>
      </w:r>
    </w:p>
    <w:p w14:paraId="2B4DA333" w14:textId="77777777" w:rsidR="004923DA" w:rsidRPr="00270EEB" w:rsidRDefault="004923DA" w:rsidP="00C42C74">
      <w:pPr>
        <w:keepNext/>
        <w:spacing w:before="240" w:after="60"/>
        <w:ind w:right="107"/>
        <w:rPr>
          <w:b/>
          <w:sz w:val="24"/>
          <w:szCs w:val="24"/>
        </w:rPr>
      </w:pPr>
      <w:r w:rsidRPr="00270EEB">
        <w:rPr>
          <w:b/>
          <w:sz w:val="24"/>
          <w:szCs w:val="24"/>
        </w:rPr>
        <w:lastRenderedPageBreak/>
        <w:t>Bibliography</w:t>
      </w:r>
    </w:p>
    <w:p w14:paraId="5C7A9DD6" w14:textId="060E4A89" w:rsidR="00390074" w:rsidRPr="00270EEB" w:rsidRDefault="000F7ECD" w:rsidP="00C42C74">
      <w:pPr>
        <w:keepNext/>
        <w:spacing w:before="240" w:after="60"/>
        <w:ind w:right="107"/>
        <w:rPr>
          <w:b/>
          <w:sz w:val="24"/>
          <w:szCs w:val="24"/>
        </w:rPr>
      </w:pPr>
      <w:r w:rsidRPr="00270EEB">
        <w:rPr>
          <w:sz w:val="24"/>
          <w:szCs w:val="24"/>
        </w:rPr>
        <w:t xml:space="preserve">The bibliography should only include sources referenced within the </w:t>
      </w:r>
      <w:r w:rsidR="00FB4993">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3DC6CD40" w14:textId="77777777" w:rsidR="004F530E" w:rsidRDefault="004F530E" w:rsidP="00C42C74">
      <w:pPr>
        <w:ind w:right="107"/>
        <w:rPr>
          <w:b/>
          <w:sz w:val="24"/>
          <w:szCs w:val="24"/>
        </w:rPr>
      </w:pPr>
    </w:p>
    <w:p w14:paraId="7CD9D03B" w14:textId="5D9FFC08" w:rsidR="00A171B1" w:rsidRDefault="00A171B1" w:rsidP="00C42C74">
      <w:pPr>
        <w:ind w:right="107"/>
        <w:rPr>
          <w:bCs/>
          <w:sz w:val="24"/>
          <w:szCs w:val="24"/>
        </w:rPr>
      </w:pPr>
      <w:r>
        <w:rPr>
          <w:bCs/>
          <w:sz w:val="24"/>
          <w:szCs w:val="24"/>
        </w:rPr>
        <w:t xml:space="preserve">Bates, D. (2021) </w:t>
      </w:r>
      <w:r>
        <w:rPr>
          <w:bCs/>
          <w:i/>
          <w:iCs/>
          <w:sz w:val="24"/>
          <w:szCs w:val="24"/>
        </w:rPr>
        <w:t>6 ways to de-escalate a Heated Argument</w:t>
      </w:r>
      <w:r>
        <w:rPr>
          <w:bCs/>
          <w:sz w:val="24"/>
          <w:szCs w:val="24"/>
        </w:rPr>
        <w:t xml:space="preserve">. Available at: </w:t>
      </w:r>
      <w:hyperlink r:id="rId15" w:history="1">
        <w:r w:rsidRPr="009A280F">
          <w:rPr>
            <w:rStyle w:val="Hyperlink"/>
            <w:bCs/>
            <w:sz w:val="24"/>
            <w:szCs w:val="24"/>
          </w:rPr>
          <w:t>https://www.psychologytoday.com/intl/blog/mental-health-nerd/202101/6-ways-de-escalate-heated-argument</w:t>
        </w:r>
      </w:hyperlink>
      <w:r>
        <w:rPr>
          <w:bCs/>
          <w:sz w:val="24"/>
          <w:szCs w:val="24"/>
        </w:rPr>
        <w:t xml:space="preserve"> (Accessed: 7th September 2023).</w:t>
      </w:r>
    </w:p>
    <w:p w14:paraId="739A8F88" w14:textId="77777777" w:rsidR="00A171B1" w:rsidRDefault="00A171B1" w:rsidP="00C42C74">
      <w:pPr>
        <w:ind w:right="107"/>
        <w:rPr>
          <w:bCs/>
          <w:sz w:val="24"/>
          <w:szCs w:val="24"/>
        </w:rPr>
      </w:pPr>
    </w:p>
    <w:p w14:paraId="4B1651D5" w14:textId="77777777" w:rsidR="00A171B1" w:rsidRDefault="00A171B1" w:rsidP="00C42C74">
      <w:pPr>
        <w:ind w:right="107"/>
        <w:rPr>
          <w:bCs/>
          <w:sz w:val="24"/>
          <w:szCs w:val="24"/>
        </w:rPr>
      </w:pPr>
      <w:r>
        <w:rPr>
          <w:bCs/>
          <w:sz w:val="24"/>
          <w:szCs w:val="24"/>
        </w:rPr>
        <w:t xml:space="preserve">Becker, H. (1966) </w:t>
      </w:r>
      <w:r>
        <w:rPr>
          <w:bCs/>
          <w:i/>
          <w:iCs/>
          <w:sz w:val="24"/>
          <w:szCs w:val="24"/>
        </w:rPr>
        <w:t>Outsiders</w:t>
      </w:r>
      <w:r>
        <w:rPr>
          <w:bCs/>
          <w:sz w:val="24"/>
          <w:szCs w:val="24"/>
        </w:rPr>
        <w:t>. New York: Free Press.</w:t>
      </w:r>
    </w:p>
    <w:p w14:paraId="788139E8" w14:textId="77777777" w:rsidR="00A171B1" w:rsidRPr="00B53863" w:rsidRDefault="00A171B1" w:rsidP="00C42C74">
      <w:pPr>
        <w:ind w:right="107"/>
        <w:rPr>
          <w:bCs/>
          <w:sz w:val="24"/>
          <w:szCs w:val="24"/>
        </w:rPr>
      </w:pPr>
    </w:p>
    <w:p w14:paraId="324E2F86" w14:textId="77777777" w:rsidR="00A171B1" w:rsidRDefault="00A171B1" w:rsidP="00C42C74">
      <w:pPr>
        <w:overflowPunct/>
        <w:autoSpaceDE/>
        <w:autoSpaceDN/>
        <w:adjustRightInd/>
        <w:ind w:right="107"/>
        <w:textAlignment w:val="auto"/>
        <w:rPr>
          <w:b/>
          <w:sz w:val="24"/>
          <w:szCs w:val="24"/>
        </w:rPr>
      </w:pPr>
      <w:proofErr w:type="spellStart"/>
      <w:r w:rsidRPr="00301269">
        <w:rPr>
          <w:sz w:val="24"/>
          <w:szCs w:val="24"/>
        </w:rPr>
        <w:t>Borton</w:t>
      </w:r>
      <w:proofErr w:type="spellEnd"/>
      <w:r w:rsidRPr="00301269">
        <w:rPr>
          <w:sz w:val="24"/>
          <w:szCs w:val="24"/>
        </w:rPr>
        <w:t xml:space="preserve">, T. (1970) </w:t>
      </w:r>
      <w:r w:rsidRPr="006645BB">
        <w:rPr>
          <w:i/>
          <w:iCs/>
          <w:sz w:val="24"/>
          <w:szCs w:val="24"/>
        </w:rPr>
        <w:t>Reach Touch and Teach</w:t>
      </w:r>
      <w:r w:rsidRPr="00301269">
        <w:rPr>
          <w:sz w:val="24"/>
          <w:szCs w:val="24"/>
        </w:rPr>
        <w:t>. New York: McGraw-Hill Paperbacks</w:t>
      </w:r>
      <w:r>
        <w:rPr>
          <w:b/>
          <w:sz w:val="24"/>
          <w:szCs w:val="24"/>
        </w:rPr>
        <w:t>.</w:t>
      </w:r>
      <w:r>
        <w:rPr>
          <w:b/>
          <w:sz w:val="24"/>
          <w:szCs w:val="24"/>
        </w:rPr>
        <w:br/>
      </w:r>
    </w:p>
    <w:p w14:paraId="7C81E4AB" w14:textId="6A160EF5" w:rsidR="00A171B1" w:rsidRDefault="00A171B1" w:rsidP="00C42C74">
      <w:pPr>
        <w:overflowPunct/>
        <w:autoSpaceDE/>
        <w:autoSpaceDN/>
        <w:adjustRightInd/>
        <w:ind w:right="107"/>
        <w:textAlignment w:val="auto"/>
        <w:rPr>
          <w:color w:val="auto"/>
          <w:sz w:val="24"/>
          <w:szCs w:val="24"/>
        </w:rPr>
      </w:pPr>
      <w:r w:rsidRPr="00951F72">
        <w:rPr>
          <w:color w:val="auto"/>
          <w:sz w:val="24"/>
          <w:szCs w:val="24"/>
          <w:shd w:val="clear" w:color="auto" w:fill="FFFFFF"/>
        </w:rPr>
        <w:t xml:space="preserve">Brough, P., </w:t>
      </w:r>
      <w:proofErr w:type="spellStart"/>
      <w:r w:rsidRPr="00951F72">
        <w:rPr>
          <w:color w:val="auto"/>
          <w:sz w:val="24"/>
          <w:szCs w:val="24"/>
          <w:shd w:val="clear" w:color="auto" w:fill="FFFFFF"/>
        </w:rPr>
        <w:t>Chataway</w:t>
      </w:r>
      <w:proofErr w:type="spellEnd"/>
      <w:r w:rsidRPr="00951F72">
        <w:rPr>
          <w:color w:val="auto"/>
          <w:sz w:val="24"/>
          <w:szCs w:val="24"/>
          <w:shd w:val="clear" w:color="auto" w:fill="FFFFFF"/>
        </w:rPr>
        <w:t xml:space="preserve">, S., &amp; Biggs, A. (2016). ‘You don’t want people knowing you’re a </w:t>
      </w:r>
      <w:proofErr w:type="spellStart"/>
      <w:r w:rsidRPr="00951F72">
        <w:rPr>
          <w:color w:val="auto"/>
          <w:sz w:val="24"/>
          <w:szCs w:val="24"/>
          <w:shd w:val="clear" w:color="auto" w:fill="FFFFFF"/>
        </w:rPr>
        <w:t>copper!’A</w:t>
      </w:r>
      <w:proofErr w:type="spellEnd"/>
      <w:r w:rsidRPr="00951F72">
        <w:rPr>
          <w:color w:val="auto"/>
          <w:sz w:val="24"/>
          <w:szCs w:val="24"/>
          <w:shd w:val="clear" w:color="auto" w:fill="FFFFFF"/>
        </w:rPr>
        <w:t xml:space="preserve"> contemporary assessment of police organisational culture. </w:t>
      </w:r>
      <w:r w:rsidRPr="00951F72">
        <w:rPr>
          <w:i/>
          <w:iCs/>
          <w:color w:val="auto"/>
          <w:sz w:val="24"/>
          <w:szCs w:val="24"/>
          <w:shd w:val="clear" w:color="auto" w:fill="FFFFFF"/>
        </w:rPr>
        <w:t>International Journal of Police Science &amp; Management,</w:t>
      </w:r>
      <w:r w:rsidRPr="00951F72">
        <w:rPr>
          <w:color w:val="auto"/>
          <w:sz w:val="24"/>
          <w:szCs w:val="24"/>
          <w:shd w:val="clear" w:color="auto" w:fill="FFFFFF"/>
        </w:rPr>
        <w:t> </w:t>
      </w:r>
      <w:r w:rsidRPr="00951F72">
        <w:rPr>
          <w:i/>
          <w:iCs/>
          <w:color w:val="auto"/>
          <w:sz w:val="24"/>
          <w:szCs w:val="24"/>
          <w:shd w:val="clear" w:color="auto" w:fill="FFFFFF"/>
        </w:rPr>
        <w:t>18</w:t>
      </w:r>
      <w:r w:rsidRPr="00951F72">
        <w:rPr>
          <w:color w:val="auto"/>
          <w:sz w:val="24"/>
          <w:szCs w:val="24"/>
          <w:shd w:val="clear" w:color="auto" w:fill="FFFFFF"/>
        </w:rPr>
        <w:t xml:space="preserve">(1), </w:t>
      </w:r>
      <w:r>
        <w:rPr>
          <w:color w:val="auto"/>
          <w:sz w:val="24"/>
          <w:szCs w:val="24"/>
          <w:shd w:val="clear" w:color="auto" w:fill="FFFFFF"/>
        </w:rPr>
        <w:t xml:space="preserve">pp. </w:t>
      </w:r>
      <w:r w:rsidRPr="00951F72">
        <w:rPr>
          <w:color w:val="auto"/>
          <w:sz w:val="24"/>
          <w:szCs w:val="24"/>
          <w:shd w:val="clear" w:color="auto" w:fill="FFFFFF"/>
        </w:rPr>
        <w:t>28–36.</w:t>
      </w:r>
      <w:r>
        <w:rPr>
          <w:color w:val="auto"/>
          <w:sz w:val="24"/>
          <w:szCs w:val="24"/>
          <w:shd w:val="clear" w:color="auto" w:fill="FFFFFF"/>
        </w:rPr>
        <w:t xml:space="preserve"> Available at:</w:t>
      </w:r>
      <w:r w:rsidRPr="00951F72">
        <w:rPr>
          <w:color w:val="auto"/>
          <w:sz w:val="24"/>
          <w:szCs w:val="24"/>
          <w:shd w:val="clear" w:color="auto" w:fill="FFFFFF"/>
        </w:rPr>
        <w:t> </w:t>
      </w:r>
      <w:hyperlink r:id="rId16" w:history="1">
        <w:r w:rsidRPr="009A7B67">
          <w:rPr>
            <w:rStyle w:val="Hyperlink"/>
            <w:sz w:val="24"/>
            <w:szCs w:val="24"/>
            <w:shd w:val="clear" w:color="auto" w:fill="FFFFFF"/>
          </w:rPr>
          <w:t>https://journals.sagepub.com/doi/10.1177/1461355716638361</w:t>
        </w:r>
      </w:hyperlink>
      <w:r>
        <w:rPr>
          <w:color w:val="auto"/>
          <w:sz w:val="24"/>
          <w:szCs w:val="24"/>
          <w:shd w:val="clear" w:color="auto" w:fill="FFFFFF"/>
        </w:rPr>
        <w:t xml:space="preserve"> (Accessed: 7th September 2023)</w:t>
      </w:r>
      <w:r>
        <w:rPr>
          <w:color w:val="auto"/>
          <w:sz w:val="24"/>
          <w:szCs w:val="24"/>
        </w:rPr>
        <w:t>.</w:t>
      </w:r>
    </w:p>
    <w:p w14:paraId="5E8E6E9F" w14:textId="77777777" w:rsidR="00A171B1" w:rsidRPr="00951F72" w:rsidRDefault="00A171B1" w:rsidP="00C42C74">
      <w:pPr>
        <w:overflowPunct/>
        <w:autoSpaceDE/>
        <w:autoSpaceDN/>
        <w:adjustRightInd/>
        <w:ind w:right="107"/>
        <w:textAlignment w:val="auto"/>
        <w:rPr>
          <w:color w:val="auto"/>
          <w:sz w:val="24"/>
          <w:szCs w:val="24"/>
        </w:rPr>
      </w:pPr>
    </w:p>
    <w:p w14:paraId="1E2E6EC8" w14:textId="77777777" w:rsidR="00A171B1" w:rsidRDefault="00A171B1" w:rsidP="00C42C74">
      <w:pPr>
        <w:overflowPunct/>
        <w:autoSpaceDE/>
        <w:autoSpaceDN/>
        <w:adjustRightInd/>
        <w:ind w:right="107"/>
        <w:textAlignment w:val="auto"/>
        <w:rPr>
          <w:sz w:val="24"/>
          <w:szCs w:val="24"/>
        </w:rPr>
      </w:pPr>
      <w:r w:rsidRPr="00D11C8A">
        <w:rPr>
          <w:bCs/>
          <w:sz w:val="24"/>
          <w:szCs w:val="24"/>
        </w:rPr>
        <w:t xml:space="preserve">Cambridge Dictionary (2023) </w:t>
      </w:r>
      <w:r w:rsidRPr="00D11C8A">
        <w:rPr>
          <w:bCs/>
          <w:i/>
          <w:iCs/>
          <w:sz w:val="24"/>
          <w:szCs w:val="24"/>
        </w:rPr>
        <w:t>Resilience.</w:t>
      </w:r>
      <w:r w:rsidRPr="00D11C8A">
        <w:rPr>
          <w:sz w:val="24"/>
          <w:szCs w:val="24"/>
        </w:rPr>
        <w:t xml:space="preserve"> Available at: </w:t>
      </w:r>
      <w:hyperlink r:id="rId17" w:history="1">
        <w:r w:rsidRPr="00D11C8A">
          <w:rPr>
            <w:rStyle w:val="Hyperlink"/>
            <w:sz w:val="24"/>
            <w:szCs w:val="24"/>
          </w:rPr>
          <w:t>https://dictionary.cambridge.org/dictionary/english/resilience</w:t>
        </w:r>
      </w:hyperlink>
      <w:r w:rsidRPr="00D11C8A">
        <w:rPr>
          <w:sz w:val="24"/>
          <w:szCs w:val="24"/>
        </w:rPr>
        <w:t xml:space="preserve"> (Accessed: 7th September 2023)</w:t>
      </w:r>
      <w:r>
        <w:rPr>
          <w:sz w:val="24"/>
          <w:szCs w:val="24"/>
        </w:rPr>
        <w:t>.</w:t>
      </w:r>
    </w:p>
    <w:p w14:paraId="695C24DA" w14:textId="77777777" w:rsidR="002410DA" w:rsidRDefault="002410DA" w:rsidP="00C42C74">
      <w:pPr>
        <w:overflowPunct/>
        <w:autoSpaceDE/>
        <w:autoSpaceDN/>
        <w:adjustRightInd/>
        <w:ind w:right="107"/>
        <w:textAlignment w:val="auto"/>
        <w:rPr>
          <w:sz w:val="24"/>
          <w:szCs w:val="24"/>
        </w:rPr>
      </w:pPr>
    </w:p>
    <w:p w14:paraId="765CAF77" w14:textId="77777777" w:rsidR="00A171B1" w:rsidRDefault="00A171B1" w:rsidP="00C42C74">
      <w:pPr>
        <w:overflowPunct/>
        <w:autoSpaceDE/>
        <w:autoSpaceDN/>
        <w:adjustRightInd/>
        <w:ind w:right="107"/>
        <w:textAlignment w:val="auto"/>
        <w:rPr>
          <w:sz w:val="24"/>
          <w:szCs w:val="24"/>
        </w:rPr>
      </w:pPr>
      <w:r>
        <w:rPr>
          <w:sz w:val="24"/>
          <w:szCs w:val="24"/>
        </w:rPr>
        <w:t xml:space="preserve">College of Policing (2013) </w:t>
      </w:r>
      <w:r>
        <w:rPr>
          <w:i/>
          <w:iCs/>
          <w:sz w:val="24"/>
          <w:szCs w:val="24"/>
        </w:rPr>
        <w:t>Alcohol and drugs</w:t>
      </w:r>
      <w:r>
        <w:rPr>
          <w:sz w:val="24"/>
          <w:szCs w:val="24"/>
        </w:rPr>
        <w:t xml:space="preserve">. Available at: </w:t>
      </w:r>
      <w:hyperlink r:id="rId18" w:history="1">
        <w:r w:rsidRPr="009A280F">
          <w:rPr>
            <w:rStyle w:val="Hyperlink"/>
            <w:sz w:val="24"/>
            <w:szCs w:val="24"/>
          </w:rPr>
          <w:t>https://www.college.police.uk/app/detention-and-custody/detainee-care/alcohol-and-drugs</w:t>
        </w:r>
      </w:hyperlink>
      <w:r>
        <w:rPr>
          <w:sz w:val="24"/>
          <w:szCs w:val="24"/>
        </w:rPr>
        <w:t xml:space="preserve"> (Accessed: 7th September 2023).</w:t>
      </w:r>
    </w:p>
    <w:p w14:paraId="5C4C9162" w14:textId="77777777" w:rsidR="002410DA" w:rsidRDefault="002410DA" w:rsidP="00C42C74">
      <w:pPr>
        <w:overflowPunct/>
        <w:autoSpaceDE/>
        <w:autoSpaceDN/>
        <w:adjustRightInd/>
        <w:ind w:right="107"/>
        <w:textAlignment w:val="auto"/>
        <w:rPr>
          <w:sz w:val="24"/>
          <w:szCs w:val="24"/>
        </w:rPr>
      </w:pPr>
    </w:p>
    <w:p w14:paraId="5CC46D01" w14:textId="77777777" w:rsidR="00A171B1" w:rsidRDefault="00A171B1" w:rsidP="00C42C74">
      <w:pPr>
        <w:overflowPunct/>
        <w:autoSpaceDE/>
        <w:autoSpaceDN/>
        <w:adjustRightInd/>
        <w:ind w:right="107"/>
        <w:textAlignment w:val="auto"/>
        <w:rPr>
          <w:sz w:val="24"/>
          <w:szCs w:val="24"/>
        </w:rPr>
      </w:pPr>
      <w:r>
        <w:rPr>
          <w:sz w:val="24"/>
          <w:szCs w:val="24"/>
        </w:rPr>
        <w:t xml:space="preserve">College of Policing (2013) </w:t>
      </w:r>
      <w:r>
        <w:rPr>
          <w:i/>
          <w:iCs/>
          <w:sz w:val="24"/>
          <w:szCs w:val="24"/>
        </w:rPr>
        <w:t>Core planning principles</w:t>
      </w:r>
      <w:r>
        <w:rPr>
          <w:sz w:val="24"/>
          <w:szCs w:val="24"/>
        </w:rPr>
        <w:t xml:space="preserve">. Available at: </w:t>
      </w:r>
      <w:hyperlink r:id="rId19" w:history="1">
        <w:r w:rsidRPr="009A280F">
          <w:rPr>
            <w:rStyle w:val="Hyperlink"/>
            <w:sz w:val="24"/>
            <w:szCs w:val="24"/>
          </w:rPr>
          <w:t>https://www.college.police.uk/app/operations/operational-planning/core-planning-principles</w:t>
        </w:r>
      </w:hyperlink>
      <w:r>
        <w:rPr>
          <w:sz w:val="24"/>
          <w:szCs w:val="24"/>
        </w:rPr>
        <w:t xml:space="preserve"> (Accessed: 10th September 2023).</w:t>
      </w:r>
    </w:p>
    <w:p w14:paraId="3A7109C6" w14:textId="77777777" w:rsidR="002410DA" w:rsidRPr="00C309DB" w:rsidRDefault="002410DA" w:rsidP="00C42C74">
      <w:pPr>
        <w:overflowPunct/>
        <w:autoSpaceDE/>
        <w:autoSpaceDN/>
        <w:adjustRightInd/>
        <w:ind w:right="107"/>
        <w:textAlignment w:val="auto"/>
        <w:rPr>
          <w:sz w:val="24"/>
          <w:szCs w:val="24"/>
        </w:rPr>
      </w:pPr>
    </w:p>
    <w:p w14:paraId="7696941B" w14:textId="77777777" w:rsidR="00A171B1" w:rsidRDefault="00A171B1" w:rsidP="00C42C74">
      <w:pPr>
        <w:overflowPunct/>
        <w:autoSpaceDE/>
        <w:autoSpaceDN/>
        <w:adjustRightInd/>
        <w:ind w:right="107"/>
        <w:textAlignment w:val="auto"/>
        <w:rPr>
          <w:sz w:val="24"/>
          <w:szCs w:val="24"/>
        </w:rPr>
      </w:pPr>
      <w:r>
        <w:rPr>
          <w:sz w:val="24"/>
          <w:szCs w:val="24"/>
        </w:rPr>
        <w:t xml:space="preserve">College of Policing (2013) </w:t>
      </w:r>
      <w:r>
        <w:rPr>
          <w:i/>
          <w:iCs/>
          <w:sz w:val="24"/>
          <w:szCs w:val="24"/>
        </w:rPr>
        <w:t>National Decision Model</w:t>
      </w:r>
      <w:r>
        <w:rPr>
          <w:sz w:val="24"/>
          <w:szCs w:val="24"/>
        </w:rPr>
        <w:t xml:space="preserve">. Available at: </w:t>
      </w:r>
      <w:hyperlink r:id="rId20" w:history="1">
        <w:r w:rsidRPr="009A280F">
          <w:rPr>
            <w:rStyle w:val="Hyperlink"/>
            <w:sz w:val="24"/>
            <w:szCs w:val="24"/>
          </w:rPr>
          <w:t>https://www.college.police.uk/app/national-decision-model/national-decision-model</w:t>
        </w:r>
      </w:hyperlink>
      <w:r>
        <w:rPr>
          <w:sz w:val="24"/>
          <w:szCs w:val="24"/>
        </w:rPr>
        <w:t xml:space="preserve"> (Accessed: 7th September 2023).</w:t>
      </w:r>
    </w:p>
    <w:p w14:paraId="545E601E" w14:textId="77777777" w:rsidR="002410DA" w:rsidRPr="008655E4" w:rsidRDefault="002410DA" w:rsidP="00C42C74">
      <w:pPr>
        <w:overflowPunct/>
        <w:autoSpaceDE/>
        <w:autoSpaceDN/>
        <w:adjustRightInd/>
        <w:ind w:right="107"/>
        <w:textAlignment w:val="auto"/>
        <w:rPr>
          <w:sz w:val="24"/>
          <w:szCs w:val="24"/>
        </w:rPr>
      </w:pPr>
    </w:p>
    <w:p w14:paraId="09BCBA5C" w14:textId="77777777" w:rsidR="00A171B1" w:rsidRDefault="00A171B1" w:rsidP="00C42C74">
      <w:pPr>
        <w:overflowPunct/>
        <w:autoSpaceDE/>
        <w:autoSpaceDN/>
        <w:adjustRightInd/>
        <w:ind w:right="107"/>
        <w:textAlignment w:val="auto"/>
        <w:rPr>
          <w:sz w:val="24"/>
          <w:szCs w:val="24"/>
        </w:rPr>
      </w:pPr>
      <w:r>
        <w:rPr>
          <w:sz w:val="24"/>
          <w:szCs w:val="24"/>
        </w:rPr>
        <w:t xml:space="preserve">College of Policing (2014) </w:t>
      </w:r>
      <w:r>
        <w:rPr>
          <w:i/>
          <w:iCs/>
          <w:sz w:val="24"/>
          <w:szCs w:val="24"/>
        </w:rPr>
        <w:t>Code of Ethics.</w:t>
      </w:r>
      <w:r>
        <w:rPr>
          <w:sz w:val="24"/>
          <w:szCs w:val="24"/>
        </w:rPr>
        <w:t xml:space="preserve"> Available at:</w:t>
      </w:r>
      <w:r>
        <w:t xml:space="preserve"> </w:t>
      </w:r>
      <w:hyperlink r:id="rId21" w:history="1">
        <w:r w:rsidRPr="009A280F">
          <w:rPr>
            <w:rStyle w:val="Hyperlink"/>
            <w:sz w:val="24"/>
            <w:szCs w:val="24"/>
          </w:rPr>
          <w:t>https://assets.college.police.uk/s3fs-public/2021-02/code_of_ethics.pdf</w:t>
        </w:r>
      </w:hyperlink>
      <w:r>
        <w:rPr>
          <w:sz w:val="24"/>
          <w:szCs w:val="24"/>
        </w:rPr>
        <w:t xml:space="preserve"> (Accessed: 7th September 2023).</w:t>
      </w:r>
    </w:p>
    <w:p w14:paraId="11ACF7BC" w14:textId="77777777" w:rsidR="002410DA" w:rsidRDefault="002410DA" w:rsidP="00C42C74">
      <w:pPr>
        <w:overflowPunct/>
        <w:autoSpaceDE/>
        <w:autoSpaceDN/>
        <w:adjustRightInd/>
        <w:ind w:right="107"/>
        <w:textAlignment w:val="auto"/>
        <w:rPr>
          <w:sz w:val="24"/>
          <w:szCs w:val="24"/>
        </w:rPr>
      </w:pPr>
    </w:p>
    <w:p w14:paraId="28461A4A" w14:textId="77777777" w:rsidR="00A171B1" w:rsidRDefault="00A171B1" w:rsidP="00C42C74">
      <w:pPr>
        <w:overflowPunct/>
        <w:autoSpaceDE/>
        <w:autoSpaceDN/>
        <w:adjustRightInd/>
        <w:ind w:right="107"/>
        <w:textAlignment w:val="auto"/>
        <w:rPr>
          <w:sz w:val="24"/>
          <w:szCs w:val="24"/>
        </w:rPr>
      </w:pPr>
      <w:r>
        <w:rPr>
          <w:sz w:val="24"/>
          <w:szCs w:val="24"/>
        </w:rPr>
        <w:t xml:space="preserve">College of Policing (2015) </w:t>
      </w:r>
      <w:r>
        <w:rPr>
          <w:i/>
          <w:iCs/>
          <w:sz w:val="24"/>
          <w:szCs w:val="24"/>
        </w:rPr>
        <w:t>Arrest and other positive approaches</w:t>
      </w:r>
      <w:r>
        <w:rPr>
          <w:sz w:val="24"/>
          <w:szCs w:val="24"/>
        </w:rPr>
        <w:t xml:space="preserve">. Available at: </w:t>
      </w:r>
      <w:hyperlink r:id="rId22" w:history="1">
        <w:r w:rsidRPr="00922121">
          <w:rPr>
            <w:rStyle w:val="Hyperlink"/>
            <w:sz w:val="24"/>
            <w:szCs w:val="24"/>
          </w:rPr>
          <w:t>https://www.college.police.uk/app/major-investigation-and-public-protection/domestic-abuse/arrest-and-other-positive-approaches</w:t>
        </w:r>
      </w:hyperlink>
      <w:r>
        <w:rPr>
          <w:sz w:val="24"/>
          <w:szCs w:val="24"/>
        </w:rPr>
        <w:t xml:space="preserve"> (Accessed: 10th September 2023).</w:t>
      </w:r>
    </w:p>
    <w:p w14:paraId="69A7A8AC" w14:textId="77777777" w:rsidR="002410DA" w:rsidRDefault="002410DA" w:rsidP="00C42C74">
      <w:pPr>
        <w:overflowPunct/>
        <w:autoSpaceDE/>
        <w:autoSpaceDN/>
        <w:adjustRightInd/>
        <w:ind w:right="107"/>
        <w:textAlignment w:val="auto"/>
        <w:rPr>
          <w:sz w:val="24"/>
          <w:szCs w:val="24"/>
        </w:rPr>
      </w:pPr>
    </w:p>
    <w:p w14:paraId="246B4B92" w14:textId="77777777" w:rsidR="00A171B1" w:rsidRDefault="00A171B1" w:rsidP="00C42C74">
      <w:pPr>
        <w:overflowPunct/>
        <w:autoSpaceDE/>
        <w:autoSpaceDN/>
        <w:adjustRightInd/>
        <w:ind w:right="107"/>
        <w:textAlignment w:val="auto"/>
        <w:rPr>
          <w:sz w:val="24"/>
          <w:szCs w:val="24"/>
        </w:rPr>
      </w:pPr>
      <w:r>
        <w:rPr>
          <w:sz w:val="24"/>
          <w:szCs w:val="24"/>
        </w:rPr>
        <w:t xml:space="preserve">College of Policing (2016) </w:t>
      </w:r>
      <w:r>
        <w:rPr>
          <w:i/>
          <w:iCs/>
          <w:sz w:val="24"/>
          <w:szCs w:val="24"/>
        </w:rPr>
        <w:t>Risk-led policing of domestic abuse and the DASH risk model</w:t>
      </w:r>
      <w:r>
        <w:rPr>
          <w:sz w:val="24"/>
          <w:szCs w:val="24"/>
        </w:rPr>
        <w:t xml:space="preserve">. Available at: </w:t>
      </w:r>
      <w:hyperlink r:id="rId23" w:history="1">
        <w:r w:rsidRPr="00922121">
          <w:rPr>
            <w:rStyle w:val="Hyperlink"/>
            <w:sz w:val="24"/>
            <w:szCs w:val="24"/>
          </w:rPr>
          <w:t>https://library.college.police.uk/docs/college-of-policing/Risk-led-policing-2-2016.pdf</w:t>
        </w:r>
      </w:hyperlink>
      <w:r>
        <w:rPr>
          <w:sz w:val="24"/>
          <w:szCs w:val="24"/>
        </w:rPr>
        <w:t xml:space="preserve"> (Accessed: 10th September 2023).</w:t>
      </w:r>
    </w:p>
    <w:p w14:paraId="4B4F3E80" w14:textId="77777777" w:rsidR="002410DA" w:rsidRPr="00BD5227" w:rsidRDefault="002410DA" w:rsidP="00C42C74">
      <w:pPr>
        <w:overflowPunct/>
        <w:autoSpaceDE/>
        <w:autoSpaceDN/>
        <w:adjustRightInd/>
        <w:ind w:right="107"/>
        <w:textAlignment w:val="auto"/>
        <w:rPr>
          <w:sz w:val="24"/>
          <w:szCs w:val="24"/>
        </w:rPr>
      </w:pPr>
    </w:p>
    <w:p w14:paraId="433EECD7" w14:textId="77777777" w:rsidR="00A171B1" w:rsidRDefault="00A171B1" w:rsidP="00C42C74">
      <w:pPr>
        <w:overflowPunct/>
        <w:autoSpaceDE/>
        <w:autoSpaceDN/>
        <w:adjustRightInd/>
        <w:ind w:right="107"/>
        <w:textAlignment w:val="auto"/>
        <w:rPr>
          <w:sz w:val="24"/>
          <w:szCs w:val="24"/>
        </w:rPr>
      </w:pPr>
      <w:r>
        <w:rPr>
          <w:sz w:val="24"/>
          <w:szCs w:val="24"/>
        </w:rPr>
        <w:t xml:space="preserve">College of Policing (2020) </w:t>
      </w:r>
      <w:r>
        <w:rPr>
          <w:i/>
          <w:iCs/>
          <w:sz w:val="24"/>
          <w:szCs w:val="24"/>
        </w:rPr>
        <w:t>Conflict Management</w:t>
      </w:r>
      <w:r>
        <w:rPr>
          <w:sz w:val="24"/>
          <w:szCs w:val="24"/>
        </w:rPr>
        <w:t xml:space="preserve">. Available at: </w:t>
      </w:r>
      <w:hyperlink r:id="rId24" w:history="1">
        <w:r w:rsidRPr="00034529">
          <w:rPr>
            <w:rStyle w:val="Hyperlink"/>
            <w:sz w:val="24"/>
            <w:szCs w:val="24"/>
          </w:rPr>
          <w:t>https://www.college.police.uk/guidance/conflict-management/conflict-management-skills</w:t>
        </w:r>
      </w:hyperlink>
      <w:r w:rsidRPr="00034529">
        <w:rPr>
          <w:sz w:val="24"/>
          <w:szCs w:val="24"/>
        </w:rPr>
        <w:t xml:space="preserve"> (Accessed: 7th September 2023).</w:t>
      </w:r>
    </w:p>
    <w:p w14:paraId="1AED5127" w14:textId="77777777" w:rsidR="002410DA" w:rsidRDefault="002410DA" w:rsidP="00C42C74">
      <w:pPr>
        <w:overflowPunct/>
        <w:autoSpaceDE/>
        <w:autoSpaceDN/>
        <w:adjustRightInd/>
        <w:ind w:right="107"/>
        <w:textAlignment w:val="auto"/>
        <w:rPr>
          <w:sz w:val="24"/>
          <w:szCs w:val="24"/>
        </w:rPr>
      </w:pPr>
    </w:p>
    <w:p w14:paraId="6010D4E9" w14:textId="77777777" w:rsidR="00A171B1" w:rsidRDefault="00A171B1" w:rsidP="00C42C74">
      <w:pPr>
        <w:overflowPunct/>
        <w:autoSpaceDE/>
        <w:autoSpaceDN/>
        <w:adjustRightInd/>
        <w:ind w:right="107"/>
        <w:textAlignment w:val="auto"/>
        <w:rPr>
          <w:sz w:val="24"/>
          <w:szCs w:val="24"/>
        </w:rPr>
      </w:pPr>
      <w:r>
        <w:rPr>
          <w:sz w:val="24"/>
          <w:szCs w:val="24"/>
        </w:rPr>
        <w:t xml:space="preserve">College of Policing (2021. </w:t>
      </w:r>
      <w:r>
        <w:rPr>
          <w:i/>
          <w:iCs/>
          <w:sz w:val="24"/>
          <w:szCs w:val="24"/>
        </w:rPr>
        <w:t>Victims’ Code for policing</w:t>
      </w:r>
      <w:r>
        <w:rPr>
          <w:sz w:val="24"/>
          <w:szCs w:val="24"/>
        </w:rPr>
        <w:t xml:space="preserve">. Available at: </w:t>
      </w:r>
      <w:hyperlink r:id="rId25" w:history="1">
        <w:r w:rsidRPr="00922121">
          <w:rPr>
            <w:rStyle w:val="Hyperlink"/>
            <w:sz w:val="24"/>
            <w:szCs w:val="24"/>
          </w:rPr>
          <w:t>https://www.college.police.uk/guidance/victims-code/victims-rights-policing</w:t>
        </w:r>
      </w:hyperlink>
      <w:r>
        <w:rPr>
          <w:sz w:val="24"/>
          <w:szCs w:val="24"/>
        </w:rPr>
        <w:t xml:space="preserve"> (Accessed: 10th September 2023).</w:t>
      </w:r>
    </w:p>
    <w:p w14:paraId="78F64B80" w14:textId="77777777" w:rsidR="002410DA" w:rsidRPr="002437BB" w:rsidRDefault="002410DA" w:rsidP="00C42C74">
      <w:pPr>
        <w:overflowPunct/>
        <w:autoSpaceDE/>
        <w:autoSpaceDN/>
        <w:adjustRightInd/>
        <w:ind w:right="107"/>
        <w:textAlignment w:val="auto"/>
        <w:rPr>
          <w:sz w:val="24"/>
          <w:szCs w:val="24"/>
        </w:rPr>
      </w:pPr>
    </w:p>
    <w:p w14:paraId="00C4E290" w14:textId="77777777" w:rsidR="00A171B1" w:rsidRDefault="00A171B1" w:rsidP="00C42C74">
      <w:pPr>
        <w:overflowPunct/>
        <w:autoSpaceDE/>
        <w:autoSpaceDN/>
        <w:adjustRightInd/>
        <w:ind w:right="107"/>
        <w:textAlignment w:val="auto"/>
        <w:rPr>
          <w:sz w:val="24"/>
          <w:szCs w:val="24"/>
        </w:rPr>
      </w:pPr>
      <w:r w:rsidRPr="00826C02">
        <w:rPr>
          <w:i/>
          <w:iCs/>
          <w:sz w:val="24"/>
          <w:szCs w:val="24"/>
        </w:rPr>
        <w:t>Criminal Justice Act 198</w:t>
      </w:r>
      <w:r>
        <w:rPr>
          <w:i/>
          <w:iCs/>
          <w:sz w:val="24"/>
          <w:szCs w:val="24"/>
        </w:rPr>
        <w:t>8</w:t>
      </w:r>
      <w:r>
        <w:rPr>
          <w:sz w:val="24"/>
          <w:szCs w:val="24"/>
        </w:rPr>
        <w:t xml:space="preserve"> </w:t>
      </w:r>
      <w:r>
        <w:rPr>
          <w:i/>
          <w:iCs/>
          <w:sz w:val="24"/>
          <w:szCs w:val="24"/>
        </w:rPr>
        <w:t xml:space="preserve">c. 39. </w:t>
      </w:r>
      <w:r>
        <w:rPr>
          <w:sz w:val="24"/>
          <w:szCs w:val="24"/>
        </w:rPr>
        <w:t xml:space="preserve">Available at: </w:t>
      </w:r>
      <w:hyperlink r:id="rId26" w:history="1">
        <w:r w:rsidRPr="009A280F">
          <w:rPr>
            <w:rStyle w:val="Hyperlink"/>
            <w:sz w:val="24"/>
            <w:szCs w:val="24"/>
          </w:rPr>
          <w:t>https://www.legislation.gov.uk/ukpga/1988/33/section/39</w:t>
        </w:r>
      </w:hyperlink>
      <w:r>
        <w:rPr>
          <w:sz w:val="24"/>
          <w:szCs w:val="24"/>
        </w:rPr>
        <w:t xml:space="preserve"> (Accessed: 7th September 2023).</w:t>
      </w:r>
    </w:p>
    <w:p w14:paraId="7DC8E273" w14:textId="77777777" w:rsidR="002410DA" w:rsidRDefault="002410DA" w:rsidP="00C42C74">
      <w:pPr>
        <w:overflowPunct/>
        <w:autoSpaceDE/>
        <w:autoSpaceDN/>
        <w:adjustRightInd/>
        <w:ind w:right="107"/>
        <w:textAlignment w:val="auto"/>
        <w:rPr>
          <w:sz w:val="24"/>
          <w:szCs w:val="24"/>
        </w:rPr>
      </w:pPr>
    </w:p>
    <w:p w14:paraId="1C3461B7" w14:textId="77777777" w:rsidR="00A171B1" w:rsidRDefault="00A171B1" w:rsidP="00C42C74">
      <w:pPr>
        <w:overflowPunct/>
        <w:autoSpaceDE/>
        <w:autoSpaceDN/>
        <w:adjustRightInd/>
        <w:ind w:right="107"/>
        <w:textAlignment w:val="auto"/>
        <w:rPr>
          <w:sz w:val="24"/>
          <w:szCs w:val="24"/>
        </w:rPr>
      </w:pPr>
      <w:r>
        <w:rPr>
          <w:i/>
          <w:iCs/>
          <w:sz w:val="24"/>
          <w:szCs w:val="24"/>
        </w:rPr>
        <w:t xml:space="preserve">Criminal Procedure and Investigations Act 1996. </w:t>
      </w:r>
      <w:r>
        <w:rPr>
          <w:sz w:val="24"/>
          <w:szCs w:val="24"/>
        </w:rPr>
        <w:t xml:space="preserve">Available at: </w:t>
      </w:r>
      <w:hyperlink r:id="rId27" w:history="1">
        <w:r w:rsidRPr="00922121">
          <w:rPr>
            <w:rStyle w:val="Hyperlink"/>
            <w:sz w:val="24"/>
            <w:szCs w:val="24"/>
          </w:rPr>
          <w:t>https://www.legislation.gov.uk/ukpga/1996/25/contents</w:t>
        </w:r>
      </w:hyperlink>
      <w:r>
        <w:rPr>
          <w:sz w:val="24"/>
          <w:szCs w:val="24"/>
        </w:rPr>
        <w:t xml:space="preserve"> (Accessed: 16th September 2023).</w:t>
      </w:r>
    </w:p>
    <w:p w14:paraId="22D9609E" w14:textId="77777777" w:rsidR="002410DA" w:rsidRPr="00AC4327" w:rsidRDefault="002410DA" w:rsidP="00C42C74">
      <w:pPr>
        <w:overflowPunct/>
        <w:autoSpaceDE/>
        <w:autoSpaceDN/>
        <w:adjustRightInd/>
        <w:ind w:right="107"/>
        <w:textAlignment w:val="auto"/>
        <w:rPr>
          <w:sz w:val="24"/>
          <w:szCs w:val="24"/>
        </w:rPr>
      </w:pPr>
    </w:p>
    <w:p w14:paraId="20957430" w14:textId="77777777" w:rsidR="00A171B1" w:rsidRDefault="00A171B1" w:rsidP="00C42C74">
      <w:pPr>
        <w:overflowPunct/>
        <w:autoSpaceDE/>
        <w:autoSpaceDN/>
        <w:adjustRightInd/>
        <w:ind w:right="107"/>
        <w:textAlignment w:val="auto"/>
        <w:rPr>
          <w:sz w:val="24"/>
          <w:szCs w:val="24"/>
        </w:rPr>
      </w:pPr>
      <w:r>
        <w:rPr>
          <w:sz w:val="24"/>
          <w:szCs w:val="24"/>
        </w:rPr>
        <w:t xml:space="preserve">Davies, K.C (1971) </w:t>
      </w:r>
      <w:r>
        <w:rPr>
          <w:i/>
          <w:iCs/>
          <w:sz w:val="24"/>
          <w:szCs w:val="24"/>
        </w:rPr>
        <w:t xml:space="preserve">Discretionary Justice: A Preliminary Inquiry. </w:t>
      </w:r>
      <w:r>
        <w:rPr>
          <w:sz w:val="24"/>
          <w:szCs w:val="24"/>
        </w:rPr>
        <w:t>Baton Rouge: Louisiana State University Press.</w:t>
      </w:r>
    </w:p>
    <w:p w14:paraId="59761D69" w14:textId="77777777" w:rsidR="002410DA" w:rsidRPr="006C4142" w:rsidRDefault="002410DA" w:rsidP="00C42C74">
      <w:pPr>
        <w:overflowPunct/>
        <w:autoSpaceDE/>
        <w:autoSpaceDN/>
        <w:adjustRightInd/>
        <w:ind w:right="107"/>
        <w:textAlignment w:val="auto"/>
        <w:rPr>
          <w:sz w:val="24"/>
          <w:szCs w:val="24"/>
        </w:rPr>
      </w:pPr>
    </w:p>
    <w:p w14:paraId="20971817" w14:textId="77777777" w:rsidR="00A171B1" w:rsidRDefault="00A171B1" w:rsidP="00C42C74">
      <w:pPr>
        <w:overflowPunct/>
        <w:autoSpaceDE/>
        <w:autoSpaceDN/>
        <w:adjustRightInd/>
        <w:ind w:right="107"/>
        <w:textAlignment w:val="auto"/>
        <w:rPr>
          <w:sz w:val="24"/>
          <w:szCs w:val="24"/>
        </w:rPr>
      </w:pPr>
      <w:r>
        <w:rPr>
          <w:sz w:val="24"/>
          <w:szCs w:val="24"/>
        </w:rPr>
        <w:t xml:space="preserve">Gibbs, G. (1988) </w:t>
      </w:r>
      <w:r w:rsidRPr="00D60132">
        <w:rPr>
          <w:i/>
          <w:iCs/>
          <w:sz w:val="24"/>
          <w:szCs w:val="24"/>
        </w:rPr>
        <w:t>Learning by Doing: A Guide to teaching and learning methods</w:t>
      </w:r>
      <w:r>
        <w:rPr>
          <w:sz w:val="24"/>
          <w:szCs w:val="24"/>
        </w:rPr>
        <w:t>. Further Education Unit. Oxford Polytechnic: Oxford.</w:t>
      </w:r>
    </w:p>
    <w:p w14:paraId="4B08AAFB" w14:textId="77777777" w:rsidR="002410DA" w:rsidRDefault="002410DA" w:rsidP="00C42C74">
      <w:pPr>
        <w:overflowPunct/>
        <w:autoSpaceDE/>
        <w:autoSpaceDN/>
        <w:adjustRightInd/>
        <w:ind w:right="107"/>
        <w:textAlignment w:val="auto"/>
        <w:rPr>
          <w:sz w:val="24"/>
          <w:szCs w:val="24"/>
        </w:rPr>
      </w:pPr>
    </w:p>
    <w:p w14:paraId="5F83E07D" w14:textId="77777777" w:rsidR="00A171B1" w:rsidRDefault="00A171B1" w:rsidP="00C42C74">
      <w:pPr>
        <w:overflowPunct/>
        <w:autoSpaceDE/>
        <w:autoSpaceDN/>
        <w:adjustRightInd/>
        <w:ind w:right="107"/>
        <w:textAlignment w:val="auto"/>
        <w:rPr>
          <w:sz w:val="24"/>
          <w:szCs w:val="24"/>
        </w:rPr>
      </w:pPr>
      <w:r>
        <w:rPr>
          <w:sz w:val="24"/>
          <w:szCs w:val="24"/>
        </w:rPr>
        <w:t xml:space="preserve">GOV (2014) </w:t>
      </w:r>
      <w:r>
        <w:rPr>
          <w:i/>
          <w:iCs/>
          <w:sz w:val="24"/>
          <w:szCs w:val="24"/>
        </w:rPr>
        <w:t>Code of Ethics: policing professionalism</w:t>
      </w:r>
      <w:r>
        <w:rPr>
          <w:sz w:val="24"/>
          <w:szCs w:val="24"/>
        </w:rPr>
        <w:t>. Available at:</w:t>
      </w:r>
      <w:r w:rsidRPr="008B35C3">
        <w:t xml:space="preserve"> </w:t>
      </w:r>
      <w:hyperlink r:id="rId28" w:history="1">
        <w:r w:rsidRPr="00922121">
          <w:rPr>
            <w:rStyle w:val="Hyperlink"/>
            <w:sz w:val="24"/>
            <w:szCs w:val="24"/>
          </w:rPr>
          <w:t>https://www.gov.uk/government/publications/code-of-ethics-policing-professionalism</w:t>
        </w:r>
      </w:hyperlink>
      <w:r>
        <w:rPr>
          <w:sz w:val="24"/>
          <w:szCs w:val="24"/>
        </w:rPr>
        <w:t xml:space="preserve"> (Accessed: 16th September 2023).</w:t>
      </w:r>
    </w:p>
    <w:p w14:paraId="1EE69228" w14:textId="77777777" w:rsidR="002410DA" w:rsidRPr="008B35C3" w:rsidRDefault="002410DA" w:rsidP="00C42C74">
      <w:pPr>
        <w:overflowPunct/>
        <w:autoSpaceDE/>
        <w:autoSpaceDN/>
        <w:adjustRightInd/>
        <w:ind w:right="107"/>
        <w:textAlignment w:val="auto"/>
        <w:rPr>
          <w:sz w:val="24"/>
          <w:szCs w:val="24"/>
        </w:rPr>
      </w:pPr>
    </w:p>
    <w:p w14:paraId="61481175" w14:textId="77777777" w:rsidR="00A171B1" w:rsidRDefault="00A171B1" w:rsidP="00C42C74">
      <w:pPr>
        <w:overflowPunct/>
        <w:autoSpaceDE/>
        <w:autoSpaceDN/>
        <w:adjustRightInd/>
        <w:ind w:right="107"/>
        <w:textAlignment w:val="auto"/>
        <w:rPr>
          <w:bCs/>
          <w:sz w:val="24"/>
          <w:szCs w:val="24"/>
        </w:rPr>
      </w:pPr>
      <w:r>
        <w:rPr>
          <w:bCs/>
          <w:sz w:val="24"/>
          <w:szCs w:val="24"/>
        </w:rPr>
        <w:t xml:space="preserve">GOV (2023) </w:t>
      </w:r>
      <w:r>
        <w:rPr>
          <w:bCs/>
          <w:i/>
          <w:iCs/>
          <w:sz w:val="24"/>
          <w:szCs w:val="24"/>
        </w:rPr>
        <w:t>Criminal Justice Statistics quarterly: December 2022</w:t>
      </w:r>
      <w:r>
        <w:rPr>
          <w:bCs/>
          <w:sz w:val="24"/>
          <w:szCs w:val="24"/>
        </w:rPr>
        <w:t xml:space="preserve">. Available at: </w:t>
      </w:r>
      <w:hyperlink r:id="rId29" w:anchor="overview-of-the-criminal-justice-system" w:history="1">
        <w:r w:rsidRPr="009A280F">
          <w:rPr>
            <w:rStyle w:val="Hyperlink"/>
            <w:bCs/>
            <w:sz w:val="24"/>
            <w:szCs w:val="24"/>
          </w:rPr>
          <w:t>https://www.gov.uk/government/statistics/criminal-justice-system-statistics-quarterly-december-2022/criminal-justice-statistics-quarterly-december-2022-html#overview-of-the-criminal-justice-system</w:t>
        </w:r>
      </w:hyperlink>
      <w:r>
        <w:rPr>
          <w:bCs/>
          <w:sz w:val="24"/>
          <w:szCs w:val="24"/>
        </w:rPr>
        <w:t xml:space="preserve"> (Accessed: 10th September 2023).</w:t>
      </w:r>
    </w:p>
    <w:p w14:paraId="24583068" w14:textId="77777777" w:rsidR="002410DA" w:rsidRDefault="002410DA" w:rsidP="00C42C74">
      <w:pPr>
        <w:overflowPunct/>
        <w:autoSpaceDE/>
        <w:autoSpaceDN/>
        <w:adjustRightInd/>
        <w:ind w:right="107"/>
        <w:textAlignment w:val="auto"/>
        <w:rPr>
          <w:bCs/>
          <w:sz w:val="24"/>
          <w:szCs w:val="24"/>
        </w:rPr>
      </w:pPr>
    </w:p>
    <w:p w14:paraId="24D2A932" w14:textId="77777777" w:rsidR="00A171B1" w:rsidRDefault="00A171B1" w:rsidP="00C42C74">
      <w:pPr>
        <w:overflowPunct/>
        <w:autoSpaceDE/>
        <w:autoSpaceDN/>
        <w:adjustRightInd/>
        <w:ind w:right="107"/>
        <w:textAlignment w:val="auto"/>
        <w:rPr>
          <w:bCs/>
          <w:sz w:val="24"/>
          <w:szCs w:val="24"/>
        </w:rPr>
      </w:pPr>
      <w:r>
        <w:rPr>
          <w:bCs/>
          <w:sz w:val="24"/>
          <w:szCs w:val="24"/>
        </w:rPr>
        <w:t xml:space="preserve">GOV (2023) </w:t>
      </w:r>
      <w:r>
        <w:rPr>
          <w:bCs/>
          <w:i/>
          <w:iCs/>
          <w:sz w:val="24"/>
          <w:szCs w:val="24"/>
        </w:rPr>
        <w:t>Public perceptions of policing: A review of research and literature</w:t>
      </w:r>
      <w:r>
        <w:rPr>
          <w:bCs/>
          <w:sz w:val="24"/>
          <w:szCs w:val="24"/>
        </w:rPr>
        <w:t xml:space="preserve">. Available at: </w:t>
      </w:r>
      <w:hyperlink r:id="rId30" w:history="1">
        <w:r w:rsidRPr="00922121">
          <w:rPr>
            <w:rStyle w:val="Hyperlink"/>
            <w:bCs/>
            <w:sz w:val="24"/>
            <w:szCs w:val="24"/>
          </w:rPr>
          <w:t>https://www.gov.uk/government/publications/public-perceptions-of-policing-a-review-of-research-and-literature/public-perceptions-of-policing-a-review-of-research-and-literature</w:t>
        </w:r>
      </w:hyperlink>
      <w:r>
        <w:rPr>
          <w:bCs/>
          <w:sz w:val="24"/>
          <w:szCs w:val="24"/>
        </w:rPr>
        <w:t xml:space="preserve"> (Accessed: 16th September 2023).</w:t>
      </w:r>
    </w:p>
    <w:p w14:paraId="1E287066" w14:textId="77777777" w:rsidR="002410DA" w:rsidRPr="00D10CC4" w:rsidRDefault="002410DA" w:rsidP="00C42C74">
      <w:pPr>
        <w:overflowPunct/>
        <w:autoSpaceDE/>
        <w:autoSpaceDN/>
        <w:adjustRightInd/>
        <w:ind w:right="107"/>
        <w:textAlignment w:val="auto"/>
        <w:rPr>
          <w:bCs/>
          <w:sz w:val="24"/>
          <w:szCs w:val="24"/>
        </w:rPr>
      </w:pPr>
    </w:p>
    <w:p w14:paraId="40B1A806" w14:textId="77777777" w:rsidR="00A171B1" w:rsidRDefault="00A171B1" w:rsidP="00C42C74">
      <w:pPr>
        <w:overflowPunct/>
        <w:autoSpaceDE/>
        <w:autoSpaceDN/>
        <w:adjustRightInd/>
        <w:ind w:right="107"/>
        <w:textAlignment w:val="auto"/>
        <w:rPr>
          <w:bCs/>
          <w:sz w:val="24"/>
          <w:szCs w:val="24"/>
        </w:rPr>
      </w:pPr>
      <w:r>
        <w:rPr>
          <w:bCs/>
          <w:sz w:val="24"/>
          <w:szCs w:val="24"/>
        </w:rPr>
        <w:t xml:space="preserve">His Majesty’s Inspectorate of Constabulary and Fire and Rescue Services (2023) </w:t>
      </w:r>
      <w:r>
        <w:rPr>
          <w:bCs/>
          <w:i/>
          <w:iCs/>
          <w:sz w:val="24"/>
          <w:szCs w:val="24"/>
        </w:rPr>
        <w:t>Public protection notice (PPN)</w:t>
      </w:r>
      <w:r>
        <w:rPr>
          <w:bCs/>
          <w:sz w:val="24"/>
          <w:szCs w:val="24"/>
        </w:rPr>
        <w:t xml:space="preserve">. Available at: </w:t>
      </w:r>
      <w:hyperlink r:id="rId31" w:anchor=":~:text=A%20PPN%20is%20an%20information-sharing%20document%20that%20records,with%20partner%20agencies%20to%20inform%20a%20multi-agency%20response" w:history="1">
        <w:r w:rsidRPr="00922121">
          <w:rPr>
            <w:rStyle w:val="Hyperlink"/>
            <w:bCs/>
            <w:sz w:val="24"/>
            <w:szCs w:val="24"/>
          </w:rPr>
          <w:t>https://hmicfrs.justiceinspectorates.gov.uk/glossary/public-protection-notice/#:~:text=A%20PPN%20is%20an%20information-sharing%20document%20that%20records,with%20partner%20agencies%20to%20inform%20a%20multi-agency%20response</w:t>
        </w:r>
      </w:hyperlink>
      <w:r>
        <w:rPr>
          <w:bCs/>
          <w:sz w:val="24"/>
          <w:szCs w:val="24"/>
        </w:rPr>
        <w:t xml:space="preserve"> (Accessed: 10th September 2023).</w:t>
      </w:r>
    </w:p>
    <w:p w14:paraId="352F030D" w14:textId="77777777" w:rsidR="002410DA" w:rsidRPr="00A45A17" w:rsidRDefault="002410DA" w:rsidP="00C42C74">
      <w:pPr>
        <w:overflowPunct/>
        <w:autoSpaceDE/>
        <w:autoSpaceDN/>
        <w:adjustRightInd/>
        <w:ind w:right="107"/>
        <w:textAlignment w:val="auto"/>
        <w:rPr>
          <w:bCs/>
          <w:sz w:val="24"/>
          <w:szCs w:val="24"/>
        </w:rPr>
      </w:pPr>
    </w:p>
    <w:p w14:paraId="7A87C53E" w14:textId="77777777" w:rsidR="00A171B1" w:rsidRPr="00B01B77" w:rsidRDefault="00A171B1" w:rsidP="00C42C74">
      <w:pPr>
        <w:overflowPunct/>
        <w:autoSpaceDE/>
        <w:autoSpaceDN/>
        <w:adjustRightInd/>
        <w:ind w:right="107"/>
        <w:textAlignment w:val="auto"/>
        <w:rPr>
          <w:bCs/>
          <w:sz w:val="24"/>
          <w:szCs w:val="24"/>
        </w:rPr>
      </w:pPr>
      <w:r>
        <w:rPr>
          <w:bCs/>
          <w:i/>
          <w:iCs/>
          <w:sz w:val="24"/>
          <w:szCs w:val="24"/>
        </w:rPr>
        <w:t>Human Rights Act 1998</w:t>
      </w:r>
      <w:r>
        <w:rPr>
          <w:bCs/>
          <w:sz w:val="24"/>
          <w:szCs w:val="24"/>
        </w:rPr>
        <w:t xml:space="preserve">. Available at: </w:t>
      </w:r>
      <w:hyperlink r:id="rId32" w:history="1">
        <w:r w:rsidRPr="00922121">
          <w:rPr>
            <w:rStyle w:val="Hyperlink"/>
            <w:bCs/>
            <w:sz w:val="24"/>
            <w:szCs w:val="24"/>
          </w:rPr>
          <w:t>https://www.legislation.gov.uk/ukpga/1998/42/contents</w:t>
        </w:r>
      </w:hyperlink>
      <w:r>
        <w:rPr>
          <w:bCs/>
          <w:sz w:val="24"/>
          <w:szCs w:val="24"/>
        </w:rPr>
        <w:t xml:space="preserve"> (Accessed: 10th September 2023).</w:t>
      </w:r>
    </w:p>
    <w:p w14:paraId="45A6DE46" w14:textId="77777777" w:rsidR="00A171B1" w:rsidRDefault="00A171B1" w:rsidP="00C42C74">
      <w:pPr>
        <w:overflowPunct/>
        <w:autoSpaceDE/>
        <w:autoSpaceDN/>
        <w:adjustRightInd/>
        <w:ind w:right="107"/>
        <w:textAlignment w:val="auto"/>
        <w:rPr>
          <w:bCs/>
          <w:sz w:val="24"/>
          <w:szCs w:val="24"/>
        </w:rPr>
      </w:pPr>
      <w:r>
        <w:rPr>
          <w:bCs/>
          <w:sz w:val="24"/>
          <w:szCs w:val="24"/>
        </w:rPr>
        <w:t xml:space="preserve">Lewis, D. (2014) </w:t>
      </w:r>
      <w:r>
        <w:rPr>
          <w:bCs/>
          <w:i/>
          <w:iCs/>
          <w:sz w:val="24"/>
          <w:szCs w:val="24"/>
        </w:rPr>
        <w:t>Why does alcohol make some people violent?</w:t>
      </w:r>
      <w:r>
        <w:rPr>
          <w:bCs/>
          <w:sz w:val="24"/>
          <w:szCs w:val="24"/>
        </w:rPr>
        <w:t xml:space="preserve"> Available at: </w:t>
      </w:r>
      <w:hyperlink r:id="rId33" w:history="1">
        <w:r w:rsidRPr="009A280F">
          <w:rPr>
            <w:rStyle w:val="Hyperlink"/>
            <w:bCs/>
            <w:sz w:val="24"/>
            <w:szCs w:val="24"/>
          </w:rPr>
          <w:t>https://www.abc.net.au/health/thepulse/stories/2014/01/30/3934877.htm</w:t>
        </w:r>
      </w:hyperlink>
      <w:r>
        <w:rPr>
          <w:bCs/>
          <w:sz w:val="24"/>
          <w:szCs w:val="24"/>
        </w:rPr>
        <w:t xml:space="preserve"> (Accessed: 7th September 2023).</w:t>
      </w:r>
    </w:p>
    <w:p w14:paraId="55E7FD1D" w14:textId="77777777" w:rsidR="002410DA" w:rsidRPr="004A720D" w:rsidRDefault="002410DA" w:rsidP="00C42C74">
      <w:pPr>
        <w:overflowPunct/>
        <w:autoSpaceDE/>
        <w:autoSpaceDN/>
        <w:adjustRightInd/>
        <w:ind w:right="107"/>
        <w:textAlignment w:val="auto"/>
        <w:rPr>
          <w:bCs/>
          <w:sz w:val="24"/>
          <w:szCs w:val="24"/>
        </w:rPr>
      </w:pPr>
    </w:p>
    <w:p w14:paraId="2DA9FBEC" w14:textId="77777777" w:rsidR="00A171B1" w:rsidRDefault="00A171B1" w:rsidP="00C42C74">
      <w:pPr>
        <w:overflowPunct/>
        <w:autoSpaceDE/>
        <w:autoSpaceDN/>
        <w:adjustRightInd/>
        <w:ind w:right="107"/>
        <w:textAlignment w:val="auto"/>
        <w:rPr>
          <w:bCs/>
          <w:sz w:val="24"/>
          <w:szCs w:val="24"/>
        </w:rPr>
      </w:pPr>
      <w:proofErr w:type="spellStart"/>
      <w:r>
        <w:rPr>
          <w:bCs/>
          <w:sz w:val="24"/>
          <w:szCs w:val="24"/>
        </w:rPr>
        <w:t>Mandolesi</w:t>
      </w:r>
      <w:proofErr w:type="spellEnd"/>
      <w:r>
        <w:rPr>
          <w:bCs/>
          <w:sz w:val="24"/>
          <w:szCs w:val="24"/>
        </w:rPr>
        <w:t xml:space="preserve">, L., </w:t>
      </w:r>
      <w:proofErr w:type="spellStart"/>
      <w:r>
        <w:rPr>
          <w:bCs/>
          <w:sz w:val="24"/>
          <w:szCs w:val="24"/>
        </w:rPr>
        <w:t>Polverino</w:t>
      </w:r>
      <w:proofErr w:type="spellEnd"/>
      <w:r>
        <w:rPr>
          <w:bCs/>
          <w:sz w:val="24"/>
          <w:szCs w:val="24"/>
        </w:rPr>
        <w:t xml:space="preserve">, A., </w:t>
      </w:r>
      <w:proofErr w:type="spellStart"/>
      <w:r>
        <w:rPr>
          <w:bCs/>
          <w:sz w:val="24"/>
          <w:szCs w:val="24"/>
        </w:rPr>
        <w:t>Montuori</w:t>
      </w:r>
      <w:proofErr w:type="spellEnd"/>
      <w:r>
        <w:rPr>
          <w:bCs/>
          <w:sz w:val="24"/>
          <w:szCs w:val="24"/>
        </w:rPr>
        <w:t xml:space="preserve">, S., </w:t>
      </w:r>
      <w:proofErr w:type="spellStart"/>
      <w:r>
        <w:rPr>
          <w:bCs/>
          <w:sz w:val="24"/>
          <w:szCs w:val="24"/>
        </w:rPr>
        <w:t>Foti</w:t>
      </w:r>
      <w:proofErr w:type="spellEnd"/>
      <w:r>
        <w:rPr>
          <w:bCs/>
          <w:sz w:val="24"/>
          <w:szCs w:val="24"/>
        </w:rPr>
        <w:t xml:space="preserve">, F., </w:t>
      </w:r>
      <w:proofErr w:type="spellStart"/>
      <w:r>
        <w:rPr>
          <w:bCs/>
          <w:sz w:val="24"/>
          <w:szCs w:val="24"/>
        </w:rPr>
        <w:t>Ferraioli</w:t>
      </w:r>
      <w:proofErr w:type="spellEnd"/>
      <w:r>
        <w:rPr>
          <w:bCs/>
          <w:sz w:val="24"/>
          <w:szCs w:val="24"/>
        </w:rPr>
        <w:t>, G., Sorrentino, P. and Sorrentino, G. (2018) ‘</w:t>
      </w:r>
      <w:r w:rsidRPr="00C22CBE">
        <w:rPr>
          <w:bCs/>
          <w:sz w:val="24"/>
          <w:szCs w:val="24"/>
        </w:rPr>
        <w:t>Effects of Physical Exercise on Cognitive Functioning and Wellbeing: Biological and Psychological Benefits.</w:t>
      </w:r>
      <w:r>
        <w:rPr>
          <w:bCs/>
          <w:sz w:val="24"/>
          <w:szCs w:val="24"/>
        </w:rPr>
        <w:t xml:space="preserve">’ </w:t>
      </w:r>
      <w:r>
        <w:rPr>
          <w:bCs/>
          <w:i/>
          <w:iCs/>
          <w:sz w:val="24"/>
          <w:szCs w:val="24"/>
        </w:rPr>
        <w:t xml:space="preserve">Front </w:t>
      </w:r>
      <w:proofErr w:type="spellStart"/>
      <w:r>
        <w:rPr>
          <w:bCs/>
          <w:i/>
          <w:iCs/>
          <w:sz w:val="24"/>
          <w:szCs w:val="24"/>
        </w:rPr>
        <w:t>Psychol</w:t>
      </w:r>
      <w:proofErr w:type="spellEnd"/>
      <w:r>
        <w:rPr>
          <w:bCs/>
          <w:sz w:val="24"/>
          <w:szCs w:val="24"/>
        </w:rPr>
        <w:t xml:space="preserve">, 9(509). Available at: </w:t>
      </w:r>
      <w:hyperlink r:id="rId34" w:history="1">
        <w:r w:rsidRPr="00C519CF">
          <w:rPr>
            <w:rStyle w:val="Hyperlink"/>
            <w:bCs/>
            <w:sz w:val="24"/>
            <w:szCs w:val="24"/>
          </w:rPr>
          <w:t>https://www.ncbi.nlm.nih.gov/pmc/articles/PMC5934999/pdf/fpsyg-09-00509.pdf</w:t>
        </w:r>
      </w:hyperlink>
      <w:r>
        <w:rPr>
          <w:bCs/>
          <w:sz w:val="24"/>
          <w:szCs w:val="24"/>
        </w:rPr>
        <w:t xml:space="preserve"> (Accessed: 7th September 2023).</w:t>
      </w:r>
    </w:p>
    <w:p w14:paraId="7A41DD35" w14:textId="77777777" w:rsidR="002410DA" w:rsidRPr="00C769CC" w:rsidRDefault="002410DA" w:rsidP="00C42C74">
      <w:pPr>
        <w:overflowPunct/>
        <w:autoSpaceDE/>
        <w:autoSpaceDN/>
        <w:adjustRightInd/>
        <w:ind w:right="107"/>
        <w:textAlignment w:val="auto"/>
        <w:rPr>
          <w:bCs/>
          <w:sz w:val="24"/>
          <w:szCs w:val="24"/>
        </w:rPr>
      </w:pPr>
    </w:p>
    <w:p w14:paraId="6D325410" w14:textId="77777777" w:rsidR="00A171B1" w:rsidRDefault="00A171B1" w:rsidP="00C42C74">
      <w:pPr>
        <w:overflowPunct/>
        <w:autoSpaceDE/>
        <w:autoSpaceDN/>
        <w:adjustRightInd/>
        <w:ind w:right="107"/>
        <w:textAlignment w:val="auto"/>
        <w:rPr>
          <w:bCs/>
          <w:sz w:val="24"/>
          <w:szCs w:val="24"/>
        </w:rPr>
      </w:pPr>
      <w:r>
        <w:rPr>
          <w:bCs/>
          <w:sz w:val="24"/>
          <w:szCs w:val="24"/>
        </w:rPr>
        <w:t xml:space="preserve">Mind (2019) </w:t>
      </w:r>
      <w:r>
        <w:rPr>
          <w:bCs/>
          <w:i/>
          <w:iCs/>
          <w:sz w:val="24"/>
          <w:szCs w:val="24"/>
        </w:rPr>
        <w:t>Physical Activity and your Mental Health.</w:t>
      </w:r>
      <w:r>
        <w:rPr>
          <w:bCs/>
          <w:sz w:val="24"/>
          <w:szCs w:val="24"/>
        </w:rPr>
        <w:t xml:space="preserve"> Available at: </w:t>
      </w:r>
      <w:hyperlink r:id="rId35" w:history="1">
        <w:r w:rsidRPr="00C519CF">
          <w:rPr>
            <w:rStyle w:val="Hyperlink"/>
            <w:bCs/>
            <w:sz w:val="24"/>
            <w:szCs w:val="24"/>
          </w:rPr>
          <w:t>https://www.mind.org.uk/information-support/tips-for-everyday-living/physical-activity-and-your-mental-health/about-physical-activity/</w:t>
        </w:r>
      </w:hyperlink>
      <w:r>
        <w:rPr>
          <w:bCs/>
          <w:sz w:val="24"/>
          <w:szCs w:val="24"/>
        </w:rPr>
        <w:t xml:space="preserve"> (Accessed: 7th September 2023).</w:t>
      </w:r>
    </w:p>
    <w:p w14:paraId="0CCA1E90" w14:textId="77777777" w:rsidR="002410DA" w:rsidRDefault="002410DA" w:rsidP="00C42C74">
      <w:pPr>
        <w:overflowPunct/>
        <w:autoSpaceDE/>
        <w:autoSpaceDN/>
        <w:adjustRightInd/>
        <w:ind w:right="107"/>
        <w:textAlignment w:val="auto"/>
        <w:rPr>
          <w:bCs/>
          <w:sz w:val="24"/>
          <w:szCs w:val="24"/>
        </w:rPr>
      </w:pPr>
    </w:p>
    <w:p w14:paraId="3ECFE705" w14:textId="77777777" w:rsidR="00A171B1" w:rsidRDefault="00A171B1" w:rsidP="00C42C74">
      <w:pPr>
        <w:overflowPunct/>
        <w:autoSpaceDE/>
        <w:autoSpaceDN/>
        <w:adjustRightInd/>
        <w:ind w:right="107"/>
        <w:textAlignment w:val="auto"/>
        <w:rPr>
          <w:bCs/>
          <w:sz w:val="24"/>
          <w:szCs w:val="24"/>
        </w:rPr>
      </w:pPr>
      <w:r>
        <w:rPr>
          <w:bCs/>
          <w:sz w:val="24"/>
          <w:szCs w:val="24"/>
        </w:rPr>
        <w:t xml:space="preserve">Office of National Statistics (2020) </w:t>
      </w:r>
      <w:r>
        <w:rPr>
          <w:bCs/>
          <w:i/>
          <w:iCs/>
          <w:sz w:val="24"/>
          <w:szCs w:val="24"/>
        </w:rPr>
        <w:t>Domestic abuse in England and Wales overview: November 2020</w:t>
      </w:r>
      <w:r>
        <w:rPr>
          <w:bCs/>
          <w:sz w:val="24"/>
          <w:szCs w:val="24"/>
        </w:rPr>
        <w:t xml:space="preserve">. Available at: </w:t>
      </w:r>
      <w:hyperlink r:id="rId36" w:history="1">
        <w:r w:rsidRPr="00922121">
          <w:rPr>
            <w:rStyle w:val="Hyperlink"/>
            <w:bCs/>
            <w:sz w:val="24"/>
            <w:szCs w:val="24"/>
          </w:rPr>
          <w:t>https://www.ons.gov.uk/peoplepopulationandcommunity/crimeandjustice/bulletins/domesticabuseinenglandandwalesoverview/november2020</w:t>
        </w:r>
      </w:hyperlink>
      <w:r>
        <w:rPr>
          <w:bCs/>
          <w:sz w:val="24"/>
          <w:szCs w:val="24"/>
        </w:rPr>
        <w:t xml:space="preserve"> (Accessed: 10th September 2023).</w:t>
      </w:r>
    </w:p>
    <w:p w14:paraId="34DD6F14" w14:textId="77777777" w:rsidR="002410DA" w:rsidRPr="009D3718" w:rsidRDefault="002410DA" w:rsidP="00C42C74">
      <w:pPr>
        <w:overflowPunct/>
        <w:autoSpaceDE/>
        <w:autoSpaceDN/>
        <w:adjustRightInd/>
        <w:ind w:right="107"/>
        <w:textAlignment w:val="auto"/>
        <w:rPr>
          <w:bCs/>
          <w:sz w:val="24"/>
          <w:szCs w:val="24"/>
        </w:rPr>
      </w:pPr>
    </w:p>
    <w:p w14:paraId="48DE725F" w14:textId="77777777" w:rsidR="00A171B1" w:rsidRDefault="00A171B1" w:rsidP="00C42C74">
      <w:pPr>
        <w:overflowPunct/>
        <w:autoSpaceDE/>
        <w:autoSpaceDN/>
        <w:adjustRightInd/>
        <w:ind w:right="107"/>
        <w:textAlignment w:val="auto"/>
        <w:rPr>
          <w:bCs/>
          <w:sz w:val="24"/>
          <w:szCs w:val="24"/>
        </w:rPr>
      </w:pPr>
      <w:r w:rsidRPr="00E45BD5">
        <w:rPr>
          <w:bCs/>
          <w:sz w:val="24"/>
          <w:szCs w:val="24"/>
        </w:rPr>
        <w:t xml:space="preserve">Pennebaker, J.W., </w:t>
      </w:r>
      <w:proofErr w:type="spellStart"/>
      <w:r w:rsidRPr="00E45BD5">
        <w:rPr>
          <w:bCs/>
          <w:sz w:val="24"/>
          <w:szCs w:val="24"/>
        </w:rPr>
        <w:t>Kiecolt</w:t>
      </w:r>
      <w:proofErr w:type="spellEnd"/>
      <w:r w:rsidRPr="00E45BD5">
        <w:rPr>
          <w:bCs/>
          <w:sz w:val="24"/>
          <w:szCs w:val="24"/>
        </w:rPr>
        <w:t xml:space="preserve">-Glaser, J.K. and Glaser, R. (1988) </w:t>
      </w:r>
      <w:proofErr w:type="gramStart"/>
      <w:r w:rsidRPr="00E45BD5">
        <w:rPr>
          <w:bCs/>
          <w:sz w:val="24"/>
          <w:szCs w:val="24"/>
        </w:rPr>
        <w:t>‘ Disclosure</w:t>
      </w:r>
      <w:proofErr w:type="gramEnd"/>
      <w:r w:rsidRPr="00E45BD5">
        <w:rPr>
          <w:bCs/>
          <w:sz w:val="24"/>
          <w:szCs w:val="24"/>
        </w:rPr>
        <w:t xml:space="preserve"> of traumas and immune function: Health implications for psychotherapy.’ </w:t>
      </w:r>
      <w:r w:rsidRPr="00E45BD5">
        <w:rPr>
          <w:bCs/>
          <w:i/>
          <w:iCs/>
          <w:sz w:val="24"/>
          <w:szCs w:val="24"/>
        </w:rPr>
        <w:t>Journal of Consulting and Clinical Psychology</w:t>
      </w:r>
      <w:r w:rsidRPr="00E45BD5">
        <w:rPr>
          <w:bCs/>
          <w:sz w:val="24"/>
          <w:szCs w:val="24"/>
        </w:rPr>
        <w:t xml:space="preserve">, Vol 56(2), pp. 239-245. Available at: </w:t>
      </w:r>
      <w:hyperlink r:id="rId37" w:history="1">
        <w:r w:rsidRPr="00E45BD5">
          <w:rPr>
            <w:rStyle w:val="Hyperlink"/>
            <w:sz w:val="24"/>
            <w:szCs w:val="24"/>
          </w:rPr>
          <w:t>https://web-s-ebscohost-com.ezproxy.uwtsd.ac.uk/ehost/pdfviewer/pdfviewer?vid=0&amp;sid=c5b66100-8fbc-4798-95d0-f4225333b573%40redis</w:t>
        </w:r>
      </w:hyperlink>
      <w:r w:rsidRPr="00E45BD5">
        <w:rPr>
          <w:sz w:val="24"/>
          <w:szCs w:val="24"/>
        </w:rPr>
        <w:t xml:space="preserve"> </w:t>
      </w:r>
      <w:r w:rsidRPr="00E45BD5">
        <w:rPr>
          <w:bCs/>
          <w:sz w:val="24"/>
          <w:szCs w:val="24"/>
        </w:rPr>
        <w:t>(Accessed: 7th September 2023).</w:t>
      </w:r>
    </w:p>
    <w:p w14:paraId="1584D441" w14:textId="77777777" w:rsidR="002410DA" w:rsidRPr="00E45BD5" w:rsidRDefault="002410DA" w:rsidP="00C42C74">
      <w:pPr>
        <w:overflowPunct/>
        <w:autoSpaceDE/>
        <w:autoSpaceDN/>
        <w:adjustRightInd/>
        <w:ind w:right="107"/>
        <w:textAlignment w:val="auto"/>
        <w:rPr>
          <w:bCs/>
          <w:sz w:val="24"/>
          <w:szCs w:val="24"/>
        </w:rPr>
      </w:pPr>
    </w:p>
    <w:p w14:paraId="18D69243" w14:textId="77777777" w:rsidR="00A171B1" w:rsidRDefault="00A171B1" w:rsidP="00C42C74">
      <w:pPr>
        <w:overflowPunct/>
        <w:autoSpaceDE/>
        <w:autoSpaceDN/>
        <w:adjustRightInd/>
        <w:ind w:right="107"/>
        <w:textAlignment w:val="auto"/>
        <w:rPr>
          <w:bCs/>
          <w:sz w:val="24"/>
          <w:szCs w:val="24"/>
        </w:rPr>
      </w:pPr>
      <w:r>
        <w:rPr>
          <w:bCs/>
          <w:sz w:val="24"/>
          <w:szCs w:val="24"/>
        </w:rPr>
        <w:t xml:space="preserve">Revolution Learning and Development (2023) </w:t>
      </w:r>
      <w:r>
        <w:rPr>
          <w:bCs/>
          <w:i/>
          <w:iCs/>
          <w:sz w:val="24"/>
          <w:szCs w:val="24"/>
        </w:rPr>
        <w:t xml:space="preserve">The </w:t>
      </w:r>
      <w:proofErr w:type="spellStart"/>
      <w:r>
        <w:rPr>
          <w:bCs/>
          <w:i/>
          <w:iCs/>
          <w:sz w:val="24"/>
          <w:szCs w:val="24"/>
        </w:rPr>
        <w:t>Betari</w:t>
      </w:r>
      <w:proofErr w:type="spellEnd"/>
      <w:r>
        <w:rPr>
          <w:bCs/>
          <w:i/>
          <w:iCs/>
          <w:sz w:val="24"/>
          <w:szCs w:val="24"/>
        </w:rPr>
        <w:t xml:space="preserve"> Box Model</w:t>
      </w:r>
      <w:r>
        <w:rPr>
          <w:bCs/>
          <w:sz w:val="24"/>
          <w:szCs w:val="24"/>
        </w:rPr>
        <w:t xml:space="preserve">. Available at: </w:t>
      </w:r>
      <w:hyperlink r:id="rId38" w:history="1">
        <w:r w:rsidRPr="009A280F">
          <w:rPr>
            <w:rStyle w:val="Hyperlink"/>
            <w:bCs/>
            <w:sz w:val="24"/>
            <w:szCs w:val="24"/>
          </w:rPr>
          <w:t>https://www.revolutionlearning.co.uk/article/the-betari-box-model/</w:t>
        </w:r>
      </w:hyperlink>
      <w:r>
        <w:rPr>
          <w:bCs/>
          <w:sz w:val="24"/>
          <w:szCs w:val="24"/>
        </w:rPr>
        <w:t xml:space="preserve"> (Accessed: 7th September 2023).</w:t>
      </w:r>
    </w:p>
    <w:p w14:paraId="6A165627" w14:textId="77777777" w:rsidR="002410DA" w:rsidRDefault="002410DA" w:rsidP="00C42C74">
      <w:pPr>
        <w:overflowPunct/>
        <w:autoSpaceDE/>
        <w:autoSpaceDN/>
        <w:adjustRightInd/>
        <w:ind w:right="107"/>
        <w:textAlignment w:val="auto"/>
        <w:rPr>
          <w:bCs/>
          <w:sz w:val="24"/>
          <w:szCs w:val="24"/>
        </w:rPr>
      </w:pPr>
    </w:p>
    <w:p w14:paraId="7AB5CF74" w14:textId="77777777" w:rsidR="00A171B1" w:rsidRPr="00BE6065" w:rsidRDefault="00A171B1" w:rsidP="00C42C74">
      <w:pPr>
        <w:overflowPunct/>
        <w:autoSpaceDE/>
        <w:autoSpaceDN/>
        <w:adjustRightInd/>
        <w:ind w:right="107"/>
        <w:textAlignment w:val="auto"/>
        <w:rPr>
          <w:bCs/>
          <w:sz w:val="24"/>
          <w:szCs w:val="24"/>
        </w:rPr>
      </w:pPr>
      <w:proofErr w:type="spellStart"/>
      <w:r w:rsidRPr="00BE6065">
        <w:rPr>
          <w:sz w:val="24"/>
          <w:szCs w:val="24"/>
        </w:rPr>
        <w:t>SafeLives</w:t>
      </w:r>
      <w:proofErr w:type="spellEnd"/>
      <w:r w:rsidRPr="00BE6065">
        <w:rPr>
          <w:sz w:val="24"/>
          <w:szCs w:val="24"/>
        </w:rPr>
        <w:t xml:space="preserve"> (2015), Getting it right first time: policy report. Bristol: </w:t>
      </w:r>
      <w:proofErr w:type="spellStart"/>
      <w:r w:rsidRPr="00BE6065">
        <w:rPr>
          <w:sz w:val="24"/>
          <w:szCs w:val="24"/>
        </w:rPr>
        <w:t>SafeLives</w:t>
      </w:r>
      <w:proofErr w:type="spellEnd"/>
      <w:r w:rsidRPr="00BE6065">
        <w:rPr>
          <w:sz w:val="24"/>
          <w:szCs w:val="24"/>
        </w:rPr>
        <w:t>.</w:t>
      </w:r>
    </w:p>
    <w:p w14:paraId="2BE4A168" w14:textId="77777777" w:rsidR="00A171B1" w:rsidRDefault="00A171B1" w:rsidP="00C42C74">
      <w:pPr>
        <w:overflowPunct/>
        <w:autoSpaceDE/>
        <w:autoSpaceDN/>
        <w:adjustRightInd/>
        <w:ind w:right="107"/>
        <w:textAlignment w:val="auto"/>
        <w:rPr>
          <w:bCs/>
          <w:sz w:val="24"/>
          <w:szCs w:val="24"/>
        </w:rPr>
      </w:pPr>
      <w:r>
        <w:rPr>
          <w:bCs/>
          <w:sz w:val="24"/>
          <w:szCs w:val="24"/>
        </w:rPr>
        <w:t xml:space="preserve">Tom, T (2023). </w:t>
      </w:r>
      <w:r>
        <w:rPr>
          <w:bCs/>
          <w:i/>
          <w:iCs/>
          <w:sz w:val="24"/>
          <w:szCs w:val="24"/>
        </w:rPr>
        <w:t xml:space="preserve">Master Your Voice Inflection: How to Speak with Confidence and Authority. </w:t>
      </w:r>
      <w:r>
        <w:rPr>
          <w:bCs/>
          <w:sz w:val="24"/>
          <w:szCs w:val="24"/>
        </w:rPr>
        <w:t xml:space="preserve">Available at: </w:t>
      </w:r>
      <w:hyperlink r:id="rId39" w:history="1">
        <w:r w:rsidRPr="009A280F">
          <w:rPr>
            <w:rStyle w:val="Hyperlink"/>
            <w:bCs/>
            <w:sz w:val="24"/>
            <w:szCs w:val="24"/>
          </w:rPr>
          <w:t>https://icebreakerspeech.com/voice-inflection/?utm_content=cmp-true</w:t>
        </w:r>
      </w:hyperlink>
      <w:r>
        <w:rPr>
          <w:bCs/>
          <w:sz w:val="24"/>
          <w:szCs w:val="24"/>
        </w:rPr>
        <w:t xml:space="preserve"> (Accessed: 7th September 2023).</w:t>
      </w:r>
    </w:p>
    <w:p w14:paraId="2DF1845E" w14:textId="77777777" w:rsidR="002410DA" w:rsidRPr="00261A0F" w:rsidRDefault="002410DA" w:rsidP="00C42C74">
      <w:pPr>
        <w:overflowPunct/>
        <w:autoSpaceDE/>
        <w:autoSpaceDN/>
        <w:adjustRightInd/>
        <w:ind w:right="107"/>
        <w:textAlignment w:val="auto"/>
        <w:rPr>
          <w:b/>
          <w:sz w:val="24"/>
          <w:szCs w:val="24"/>
        </w:rPr>
      </w:pPr>
    </w:p>
    <w:p w14:paraId="7D10EDD1" w14:textId="77777777" w:rsidR="00A171B1" w:rsidRDefault="00A171B1" w:rsidP="00C42C74">
      <w:pPr>
        <w:overflowPunct/>
        <w:autoSpaceDE/>
        <w:autoSpaceDN/>
        <w:adjustRightInd/>
        <w:ind w:right="107"/>
        <w:textAlignment w:val="auto"/>
        <w:rPr>
          <w:bCs/>
          <w:sz w:val="24"/>
          <w:szCs w:val="24"/>
        </w:rPr>
      </w:pPr>
      <w:r>
        <w:rPr>
          <w:bCs/>
          <w:sz w:val="24"/>
          <w:szCs w:val="24"/>
        </w:rPr>
        <w:t xml:space="preserve">Tsipursky, G. (2020) </w:t>
      </w:r>
      <w:r>
        <w:rPr>
          <w:bCs/>
          <w:i/>
          <w:iCs/>
          <w:sz w:val="24"/>
          <w:szCs w:val="24"/>
        </w:rPr>
        <w:t>What is Unconscious Bias (and how can you defeat it)</w:t>
      </w:r>
      <w:r>
        <w:rPr>
          <w:bCs/>
          <w:sz w:val="24"/>
          <w:szCs w:val="24"/>
        </w:rPr>
        <w:t xml:space="preserve">. Available at: </w:t>
      </w:r>
      <w:hyperlink r:id="rId40" w:history="1">
        <w:r w:rsidRPr="00922121">
          <w:rPr>
            <w:rStyle w:val="Hyperlink"/>
            <w:bCs/>
            <w:sz w:val="24"/>
            <w:szCs w:val="24"/>
          </w:rPr>
          <w:t>https://www.psychologytoday.com/us/blog/intentional-insights/202007/what-is-unconscious-bias-and-how-you-can-defeat-it</w:t>
        </w:r>
      </w:hyperlink>
      <w:r>
        <w:rPr>
          <w:bCs/>
          <w:sz w:val="24"/>
          <w:szCs w:val="24"/>
        </w:rPr>
        <w:t xml:space="preserve"> (Accessed: 10th September 2023).</w:t>
      </w:r>
    </w:p>
    <w:p w14:paraId="50FD2D69" w14:textId="77777777" w:rsidR="002410DA" w:rsidRPr="00310A87" w:rsidRDefault="002410DA" w:rsidP="00C42C74">
      <w:pPr>
        <w:overflowPunct/>
        <w:autoSpaceDE/>
        <w:autoSpaceDN/>
        <w:adjustRightInd/>
        <w:ind w:right="107"/>
        <w:textAlignment w:val="auto"/>
        <w:rPr>
          <w:bCs/>
          <w:sz w:val="24"/>
          <w:szCs w:val="24"/>
        </w:rPr>
      </w:pPr>
    </w:p>
    <w:p w14:paraId="0D805F5E" w14:textId="77777777" w:rsidR="00A171B1" w:rsidRDefault="00A171B1" w:rsidP="00C42C74">
      <w:pPr>
        <w:overflowPunct/>
        <w:autoSpaceDE/>
        <w:autoSpaceDN/>
        <w:adjustRightInd/>
        <w:ind w:right="107"/>
        <w:textAlignment w:val="auto"/>
        <w:rPr>
          <w:bCs/>
          <w:sz w:val="24"/>
          <w:szCs w:val="24"/>
        </w:rPr>
      </w:pPr>
      <w:r>
        <w:rPr>
          <w:bCs/>
          <w:sz w:val="24"/>
          <w:szCs w:val="24"/>
        </w:rPr>
        <w:t xml:space="preserve">University of Cambridge (2015) </w:t>
      </w:r>
      <w:r>
        <w:rPr>
          <w:bCs/>
          <w:i/>
          <w:iCs/>
          <w:sz w:val="24"/>
          <w:szCs w:val="24"/>
        </w:rPr>
        <w:t xml:space="preserve">Police Workforce: Almost one in five suffer with a form of PTSD. </w:t>
      </w:r>
      <w:r>
        <w:rPr>
          <w:bCs/>
          <w:sz w:val="24"/>
          <w:szCs w:val="24"/>
        </w:rPr>
        <w:t xml:space="preserve">Available at: </w:t>
      </w:r>
      <w:hyperlink r:id="rId41" w:history="1">
        <w:r w:rsidRPr="0059546F">
          <w:rPr>
            <w:rStyle w:val="Hyperlink"/>
            <w:bCs/>
            <w:sz w:val="24"/>
            <w:szCs w:val="24"/>
          </w:rPr>
          <w:t>https://www.cam.ac.uk/policeptsd</w:t>
        </w:r>
      </w:hyperlink>
      <w:r>
        <w:rPr>
          <w:bCs/>
          <w:sz w:val="24"/>
          <w:szCs w:val="24"/>
        </w:rPr>
        <w:t xml:space="preserve"> (Accessed: 19th August 2023).</w:t>
      </w:r>
    </w:p>
    <w:p w14:paraId="44EDDFA7" w14:textId="77777777" w:rsidR="002410DA" w:rsidRDefault="002410DA" w:rsidP="00C42C74">
      <w:pPr>
        <w:overflowPunct/>
        <w:autoSpaceDE/>
        <w:autoSpaceDN/>
        <w:adjustRightInd/>
        <w:ind w:right="107"/>
        <w:textAlignment w:val="auto"/>
        <w:rPr>
          <w:bCs/>
          <w:sz w:val="24"/>
          <w:szCs w:val="24"/>
        </w:rPr>
      </w:pPr>
    </w:p>
    <w:p w14:paraId="10D7571E" w14:textId="77777777" w:rsidR="00A171B1" w:rsidRDefault="00A171B1" w:rsidP="00C42C74">
      <w:pPr>
        <w:overflowPunct/>
        <w:autoSpaceDE/>
        <w:autoSpaceDN/>
        <w:adjustRightInd/>
        <w:ind w:right="107"/>
        <w:textAlignment w:val="auto"/>
        <w:rPr>
          <w:bCs/>
          <w:sz w:val="24"/>
          <w:szCs w:val="24"/>
        </w:rPr>
      </w:pPr>
      <w:r>
        <w:rPr>
          <w:bCs/>
          <w:sz w:val="24"/>
          <w:szCs w:val="24"/>
        </w:rPr>
        <w:t xml:space="preserve">Wegner, H., Bell, G., </w:t>
      </w:r>
      <w:proofErr w:type="spellStart"/>
      <w:r>
        <w:rPr>
          <w:bCs/>
          <w:sz w:val="24"/>
          <w:szCs w:val="24"/>
        </w:rPr>
        <w:t>Minei</w:t>
      </w:r>
      <w:proofErr w:type="spellEnd"/>
      <w:r>
        <w:rPr>
          <w:bCs/>
          <w:sz w:val="24"/>
          <w:szCs w:val="24"/>
        </w:rPr>
        <w:t xml:space="preserve">, E. and Robinson, M. (2014) </w:t>
      </w:r>
      <w:r>
        <w:rPr>
          <w:bCs/>
          <w:i/>
          <w:iCs/>
          <w:sz w:val="24"/>
          <w:szCs w:val="24"/>
        </w:rPr>
        <w:t>The Relative Effectiveness of Active Listening in Initial Interactions.</w:t>
      </w:r>
      <w:r>
        <w:rPr>
          <w:bCs/>
          <w:sz w:val="24"/>
          <w:szCs w:val="24"/>
        </w:rPr>
        <w:t xml:space="preserve"> Available at: </w:t>
      </w:r>
      <w:hyperlink r:id="rId42" w:history="1">
        <w:r w:rsidRPr="009A280F">
          <w:rPr>
            <w:rStyle w:val="Hyperlink"/>
            <w:bCs/>
            <w:sz w:val="24"/>
            <w:szCs w:val="24"/>
          </w:rPr>
          <w:t>https://www.tandfonline.com/doi/full/10.1080/10904018.2013.813234?scroll=top&amp;needAccess=true</w:t>
        </w:r>
      </w:hyperlink>
      <w:r>
        <w:rPr>
          <w:bCs/>
          <w:sz w:val="24"/>
          <w:szCs w:val="24"/>
        </w:rPr>
        <w:t xml:space="preserve"> (Accessed: 7th September 2023).</w:t>
      </w:r>
    </w:p>
    <w:p w14:paraId="3450467C" w14:textId="77777777" w:rsidR="002410DA" w:rsidRPr="00C96EAF" w:rsidRDefault="002410DA" w:rsidP="00C42C74">
      <w:pPr>
        <w:overflowPunct/>
        <w:autoSpaceDE/>
        <w:autoSpaceDN/>
        <w:adjustRightInd/>
        <w:ind w:right="107"/>
        <w:textAlignment w:val="auto"/>
        <w:rPr>
          <w:bCs/>
          <w:sz w:val="24"/>
          <w:szCs w:val="24"/>
        </w:rPr>
      </w:pPr>
    </w:p>
    <w:p w14:paraId="3035D5B1" w14:textId="5D2A56F9" w:rsidR="00A171B1" w:rsidRPr="00301269" w:rsidRDefault="00A171B1" w:rsidP="00C42C74">
      <w:pPr>
        <w:overflowPunct/>
        <w:autoSpaceDE/>
        <w:autoSpaceDN/>
        <w:adjustRightInd/>
        <w:ind w:right="107"/>
        <w:textAlignment w:val="auto"/>
        <w:rPr>
          <w:b/>
          <w:sz w:val="24"/>
          <w:szCs w:val="24"/>
        </w:rPr>
      </w:pPr>
      <w:r>
        <w:rPr>
          <w:bCs/>
          <w:sz w:val="24"/>
          <w:szCs w:val="24"/>
        </w:rPr>
        <w:t xml:space="preserve">World Health Organisation (2023) </w:t>
      </w:r>
      <w:r>
        <w:rPr>
          <w:bCs/>
          <w:i/>
          <w:iCs/>
          <w:sz w:val="24"/>
          <w:szCs w:val="24"/>
        </w:rPr>
        <w:t xml:space="preserve">Stress. </w:t>
      </w:r>
      <w:r>
        <w:rPr>
          <w:bCs/>
          <w:sz w:val="24"/>
          <w:szCs w:val="24"/>
        </w:rPr>
        <w:t xml:space="preserve">Available at: </w:t>
      </w:r>
      <w:hyperlink r:id="rId43" w:history="1">
        <w:r w:rsidR="002410DA" w:rsidRPr="00F22730">
          <w:rPr>
            <w:rStyle w:val="Hyperlink"/>
            <w:bCs/>
            <w:sz w:val="24"/>
            <w:szCs w:val="24"/>
          </w:rPr>
          <w:t>https://www.who.int/news-room/questions-and-answers/item/stress</w:t>
        </w:r>
      </w:hyperlink>
      <w:r>
        <w:rPr>
          <w:bCs/>
          <w:sz w:val="24"/>
          <w:szCs w:val="24"/>
        </w:rPr>
        <w:t xml:space="preserve"> (Accessed: 19th August 2023).</w:t>
      </w:r>
      <w:r w:rsidRPr="00301269">
        <w:rPr>
          <w:b/>
          <w:sz w:val="24"/>
          <w:szCs w:val="24"/>
        </w:rPr>
        <w:br w:type="page"/>
      </w:r>
    </w:p>
    <w:p w14:paraId="56261151" w14:textId="2335591F" w:rsidR="00AC4637" w:rsidRPr="005D583E" w:rsidRDefault="00AC4637" w:rsidP="00C42C74">
      <w:pPr>
        <w:pBdr>
          <w:top w:val="single" w:sz="6" w:space="1" w:color="auto"/>
          <w:left w:val="single" w:sz="6" w:space="1" w:color="auto"/>
          <w:bottom w:val="single" w:sz="6" w:space="1" w:color="auto"/>
          <w:right w:val="single" w:sz="6" w:space="1" w:color="auto"/>
        </w:pBdr>
        <w:ind w:right="107"/>
        <w:rPr>
          <w:b/>
          <w:sz w:val="24"/>
          <w:szCs w:val="24"/>
        </w:rPr>
      </w:pPr>
    </w:p>
    <w:p w14:paraId="0D7337E8" w14:textId="7F36618F" w:rsidR="00AC4637" w:rsidRPr="005D583E" w:rsidRDefault="00AC4637" w:rsidP="00C42C74">
      <w:pPr>
        <w:pBdr>
          <w:top w:val="single" w:sz="6" w:space="1" w:color="auto"/>
          <w:left w:val="single" w:sz="6" w:space="1" w:color="auto"/>
          <w:bottom w:val="single" w:sz="6" w:space="1" w:color="auto"/>
          <w:right w:val="single" w:sz="6" w:space="1" w:color="auto"/>
        </w:pBdr>
        <w:ind w:right="107"/>
        <w:rPr>
          <w:b/>
          <w:bCs/>
          <w:sz w:val="24"/>
          <w:szCs w:val="24"/>
        </w:rPr>
      </w:pPr>
      <w:r w:rsidRPr="2E5ED9CE">
        <w:rPr>
          <w:b/>
          <w:bCs/>
          <w:sz w:val="24"/>
          <w:szCs w:val="24"/>
        </w:rPr>
        <w:t xml:space="preserve">CONFIDENTIALITY and PLAGIARISM – </w:t>
      </w:r>
      <w:r w:rsidR="7090E85A" w:rsidRPr="2E5ED9CE">
        <w:rPr>
          <w:b/>
          <w:bCs/>
          <w:sz w:val="24"/>
          <w:szCs w:val="24"/>
        </w:rPr>
        <w:t xml:space="preserve">confirmed by submission through </w:t>
      </w:r>
      <w:proofErr w:type="gramStart"/>
      <w:r w:rsidR="7090E85A" w:rsidRPr="2E5ED9CE">
        <w:rPr>
          <w:b/>
          <w:bCs/>
          <w:sz w:val="24"/>
          <w:szCs w:val="24"/>
        </w:rPr>
        <w:t>Turnitin</w:t>
      </w:r>
      <w:proofErr w:type="gramEnd"/>
    </w:p>
    <w:p w14:paraId="18346CD7" w14:textId="77777777" w:rsidR="00AC4637" w:rsidRPr="005D583E" w:rsidRDefault="00AC4637" w:rsidP="00C42C74">
      <w:pPr>
        <w:pBdr>
          <w:top w:val="single" w:sz="6" w:space="1" w:color="auto"/>
          <w:left w:val="single" w:sz="6" w:space="1" w:color="auto"/>
          <w:bottom w:val="single" w:sz="6" w:space="1" w:color="auto"/>
          <w:right w:val="single" w:sz="6" w:space="1" w:color="auto"/>
        </w:pBdr>
        <w:ind w:right="107"/>
        <w:rPr>
          <w:sz w:val="24"/>
          <w:szCs w:val="24"/>
        </w:rPr>
      </w:pPr>
    </w:p>
    <w:p w14:paraId="4063D27D" w14:textId="77777777" w:rsidR="00AC4637" w:rsidRPr="005D583E" w:rsidRDefault="00AC4637" w:rsidP="00C42C74">
      <w:pPr>
        <w:ind w:right="107"/>
        <w:rPr>
          <w:b/>
          <w:sz w:val="24"/>
          <w:szCs w:val="24"/>
        </w:rPr>
      </w:pPr>
    </w:p>
    <w:p w14:paraId="508EDDFA" w14:textId="77777777" w:rsidR="00AC4637" w:rsidRPr="00294868" w:rsidRDefault="00AC4637" w:rsidP="00C42C74">
      <w:pPr>
        <w:pBdr>
          <w:top w:val="single" w:sz="6" w:space="1" w:color="auto"/>
          <w:left w:val="single" w:sz="6" w:space="1" w:color="auto"/>
          <w:bottom w:val="single" w:sz="6" w:space="1" w:color="auto"/>
          <w:right w:val="single" w:sz="6" w:space="1" w:color="auto"/>
        </w:pBdr>
        <w:ind w:right="107"/>
        <w:rPr>
          <w:b/>
          <w:sz w:val="24"/>
          <w:szCs w:val="24"/>
          <w:highlight w:val="yellow"/>
        </w:rPr>
        <w:sectPr w:rsidR="00AC4637" w:rsidRPr="00294868" w:rsidSect="005463F1">
          <w:pgSz w:w="11906" w:h="16838" w:code="9"/>
          <w:pgMar w:top="1021" w:right="1080" w:bottom="1021" w:left="1080" w:header="720" w:footer="720" w:gutter="0"/>
          <w:cols w:space="720"/>
          <w:docGrid w:linePitch="272"/>
        </w:sectPr>
      </w:pPr>
    </w:p>
    <w:p w14:paraId="4E856B05" w14:textId="032965EE" w:rsidR="641A9DDA" w:rsidRDefault="641A9DDA" w:rsidP="00C42C74">
      <w:pPr>
        <w:rPr>
          <w:color w:val="000000" w:themeColor="text1"/>
          <w:sz w:val="24"/>
          <w:szCs w:val="24"/>
        </w:rPr>
      </w:pPr>
    </w:p>
    <w:p w14:paraId="642876F3" w14:textId="1F433FE6" w:rsidR="641A9DDA" w:rsidRDefault="641A9DDA" w:rsidP="00C42C74">
      <w:pPr>
        <w:rPr>
          <w:color w:val="000000" w:themeColor="text1"/>
          <w:sz w:val="24"/>
          <w:szCs w:val="24"/>
        </w:rPr>
      </w:pPr>
    </w:p>
    <w:p w14:paraId="02943E02" w14:textId="35130487" w:rsidR="641A9DDA" w:rsidRDefault="641A9DDA" w:rsidP="00C42C74">
      <w:pPr>
        <w:rPr>
          <w:color w:val="000000" w:themeColor="text1"/>
          <w:sz w:val="24"/>
          <w:szCs w:val="24"/>
          <w:highlight w:val="yellow"/>
        </w:rPr>
      </w:pPr>
      <w:r w:rsidRPr="366F6C5C">
        <w:rPr>
          <w:rFonts w:eastAsia="Arial"/>
          <w:color w:val="000000" w:themeColor="text1"/>
          <w:sz w:val="24"/>
          <w:szCs w:val="24"/>
          <w:highlight w:val="yellow"/>
        </w:rPr>
        <w:t>Please sign to confirm the work submitted is your own work and has not been copied from another.</w:t>
      </w:r>
    </w:p>
    <w:p w14:paraId="4D8D77E8" w14:textId="2B473AFF" w:rsidR="641A9DDA" w:rsidRDefault="641A9DDA" w:rsidP="00C42C74">
      <w:pPr>
        <w:rPr>
          <w:color w:val="000000" w:themeColor="text1"/>
          <w:sz w:val="24"/>
          <w:szCs w:val="24"/>
          <w:highlight w:val="yellow"/>
        </w:rPr>
      </w:pPr>
    </w:p>
    <w:p w14:paraId="269C1F82" w14:textId="77F4E82A" w:rsidR="641A9DDA" w:rsidRDefault="641A9DDA" w:rsidP="00C42C74">
      <w:pPr>
        <w:rPr>
          <w:color w:val="000000" w:themeColor="text1"/>
          <w:sz w:val="24"/>
          <w:szCs w:val="24"/>
          <w:highlight w:val="yellow"/>
        </w:rPr>
      </w:pPr>
      <w:r w:rsidRPr="366F6C5C">
        <w:rPr>
          <w:rFonts w:eastAsia="Arial"/>
          <w:color w:val="000000" w:themeColor="text1"/>
          <w:sz w:val="24"/>
          <w:szCs w:val="24"/>
          <w:highlight w:val="yellow"/>
        </w:rPr>
        <w:t>Signed: …...................</w:t>
      </w:r>
    </w:p>
    <w:p w14:paraId="5A951FC3" w14:textId="567E0F34" w:rsidR="641A9DDA" w:rsidRDefault="641A9DDA" w:rsidP="00C42C74">
      <w:pPr>
        <w:rPr>
          <w:color w:val="000000" w:themeColor="text1"/>
          <w:sz w:val="24"/>
          <w:szCs w:val="24"/>
          <w:highlight w:val="yellow"/>
        </w:rPr>
      </w:pPr>
    </w:p>
    <w:p w14:paraId="0C5B59A2" w14:textId="6CDDEAD8" w:rsidR="641A9DDA" w:rsidRDefault="641A9DDA" w:rsidP="00C42C74">
      <w:pPr>
        <w:rPr>
          <w:color w:val="000000" w:themeColor="text1"/>
          <w:sz w:val="24"/>
          <w:szCs w:val="24"/>
          <w:highlight w:val="yellow"/>
        </w:rPr>
      </w:pPr>
      <w:r w:rsidRPr="366F6C5C">
        <w:rPr>
          <w:rFonts w:eastAsia="Arial"/>
          <w:color w:val="000000" w:themeColor="text1"/>
          <w:sz w:val="24"/>
          <w:szCs w:val="24"/>
          <w:highlight w:val="yellow"/>
        </w:rPr>
        <w:t>Date: ….......................</w:t>
      </w:r>
    </w:p>
    <w:p w14:paraId="60C3A4E1" w14:textId="35A185BC" w:rsidR="28A9B94D" w:rsidRDefault="28A9B94D" w:rsidP="00C42C74"/>
    <w:p w14:paraId="0B0817A4" w14:textId="10945D35" w:rsidR="28A9B94D" w:rsidRDefault="28A9B94D" w:rsidP="00C42C74"/>
    <w:p w14:paraId="24844E53" w14:textId="11388029" w:rsidR="28A9B94D" w:rsidRDefault="28A9B94D" w:rsidP="28A9B94D"/>
    <w:sectPr w:rsidR="28A9B94D" w:rsidSect="005463F1">
      <w:pgSz w:w="11906" w:h="16838" w:code="9"/>
      <w:pgMar w:top="1021" w:right="1080" w:bottom="1021"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99B7B5F" w14:textId="77777777" w:rsidR="00DB287D" w:rsidRDefault="00DB287D">
      <w:r>
        <w:separator/>
      </w:r>
    </w:p>
  </w:endnote>
  <w:endnote w:type="continuationSeparator" w:id="0">
    <w:p w14:paraId="08F17BFE" w14:textId="77777777" w:rsidR="00DB287D" w:rsidRDefault="00DB287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9927A1" w:rsidRDefault="009927A1">
    <w:pPr>
      <w:pStyle w:val="Footer"/>
      <w:jc w:val="right"/>
    </w:pPr>
    <w:r>
      <w:fldChar w:fldCharType="begin"/>
    </w:r>
    <w:r>
      <w:instrText xml:space="preserve"> PAGE   \* MERGEFORMAT </w:instrText>
    </w:r>
    <w:r>
      <w:fldChar w:fldCharType="separate"/>
    </w:r>
    <w:r w:rsidR="006936EB">
      <w:rPr>
        <w:noProof/>
      </w:rPr>
      <w:t>1</w:t>
    </w:r>
    <w:r>
      <w:rPr>
        <w:noProof/>
      </w:rPr>
      <w:fldChar w:fldCharType="end"/>
    </w:r>
  </w:p>
  <w:p w14:paraId="790812FF" w14:textId="77777777" w:rsidR="009927A1" w:rsidRPr="00BB5EAA" w:rsidRDefault="009927A1"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82B8BE1" w14:textId="77777777" w:rsidR="00DB287D" w:rsidRDefault="00DB287D">
      <w:r>
        <w:separator/>
      </w:r>
    </w:p>
  </w:footnote>
  <w:footnote w:type="continuationSeparator" w:id="0">
    <w:p w14:paraId="25AB5A3F" w14:textId="77777777" w:rsidR="00DB287D" w:rsidRDefault="00DB287D">
      <w:r>
        <w:continuationSeparator/>
      </w:r>
    </w:p>
  </w:footnote>
</w:footnotes>
</file>

<file path=word/intelligence2.xml><?xml version="1.0" encoding="utf-8"?>
<int2:intelligence xmlns:int2="http://schemas.microsoft.com/office/intelligence/2020/intelligence" xmlns:oel="http://schemas.microsoft.com/office/2019/extlst">
  <int2:observations>
    <int2:textHash int2:hashCode="R54Jo+ePfBOiBV" int2:id="9OYUHaSp">
      <int2:state int2:value="Rejected" int2:type="LegacyProofing"/>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23E3F0F"/>
    <w:multiLevelType w:val="hybridMultilevel"/>
    <w:tmpl w:val="A63830AC"/>
    <w:lvl w:ilvl="0" w:tplc="B2284F7C">
      <w:start w:val="1"/>
      <w:numFmt w:val="bullet"/>
      <w:lvlText w:val=""/>
      <w:lvlJc w:val="left"/>
      <w:pPr>
        <w:ind w:left="720" w:hanging="360"/>
      </w:pPr>
      <w:rPr>
        <w:rFonts w:ascii="Symbol" w:hAnsi="Symbol" w:hint="default"/>
      </w:rPr>
    </w:lvl>
    <w:lvl w:ilvl="1" w:tplc="C7DCC214">
      <w:start w:val="1"/>
      <w:numFmt w:val="bullet"/>
      <w:lvlText w:val="o"/>
      <w:lvlJc w:val="left"/>
      <w:pPr>
        <w:ind w:left="1440" w:hanging="360"/>
      </w:pPr>
      <w:rPr>
        <w:rFonts w:ascii="Courier New" w:hAnsi="Courier New" w:hint="default"/>
      </w:rPr>
    </w:lvl>
    <w:lvl w:ilvl="2" w:tplc="EEEEAED6">
      <w:start w:val="1"/>
      <w:numFmt w:val="bullet"/>
      <w:lvlText w:val=""/>
      <w:lvlJc w:val="left"/>
      <w:pPr>
        <w:ind w:left="2160" w:hanging="360"/>
      </w:pPr>
      <w:rPr>
        <w:rFonts w:ascii="Wingdings" w:hAnsi="Wingdings" w:hint="default"/>
      </w:rPr>
    </w:lvl>
    <w:lvl w:ilvl="3" w:tplc="E1E25E7A">
      <w:start w:val="1"/>
      <w:numFmt w:val="bullet"/>
      <w:lvlText w:val=""/>
      <w:lvlJc w:val="left"/>
      <w:pPr>
        <w:ind w:left="2880" w:hanging="360"/>
      </w:pPr>
      <w:rPr>
        <w:rFonts w:ascii="Symbol" w:hAnsi="Symbol" w:hint="default"/>
      </w:rPr>
    </w:lvl>
    <w:lvl w:ilvl="4" w:tplc="F61AD7B8">
      <w:start w:val="1"/>
      <w:numFmt w:val="bullet"/>
      <w:lvlText w:val="o"/>
      <w:lvlJc w:val="left"/>
      <w:pPr>
        <w:ind w:left="3600" w:hanging="360"/>
      </w:pPr>
      <w:rPr>
        <w:rFonts w:ascii="Courier New" w:hAnsi="Courier New" w:hint="default"/>
      </w:rPr>
    </w:lvl>
    <w:lvl w:ilvl="5" w:tplc="67628158">
      <w:start w:val="1"/>
      <w:numFmt w:val="bullet"/>
      <w:lvlText w:val=""/>
      <w:lvlJc w:val="left"/>
      <w:pPr>
        <w:ind w:left="4320" w:hanging="360"/>
      </w:pPr>
      <w:rPr>
        <w:rFonts w:ascii="Wingdings" w:hAnsi="Wingdings" w:hint="default"/>
      </w:rPr>
    </w:lvl>
    <w:lvl w:ilvl="6" w:tplc="AC744996">
      <w:start w:val="1"/>
      <w:numFmt w:val="bullet"/>
      <w:lvlText w:val=""/>
      <w:lvlJc w:val="left"/>
      <w:pPr>
        <w:ind w:left="5040" w:hanging="360"/>
      </w:pPr>
      <w:rPr>
        <w:rFonts w:ascii="Symbol" w:hAnsi="Symbol" w:hint="default"/>
      </w:rPr>
    </w:lvl>
    <w:lvl w:ilvl="7" w:tplc="62A0040E">
      <w:start w:val="1"/>
      <w:numFmt w:val="bullet"/>
      <w:lvlText w:val="o"/>
      <w:lvlJc w:val="left"/>
      <w:pPr>
        <w:ind w:left="5760" w:hanging="360"/>
      </w:pPr>
      <w:rPr>
        <w:rFonts w:ascii="Courier New" w:hAnsi="Courier New" w:hint="default"/>
      </w:rPr>
    </w:lvl>
    <w:lvl w:ilvl="8" w:tplc="ED5EF2E8">
      <w:start w:val="1"/>
      <w:numFmt w:val="bullet"/>
      <w:lvlText w:val=""/>
      <w:lvlJc w:val="left"/>
      <w:pPr>
        <w:ind w:left="6480" w:hanging="360"/>
      </w:pPr>
      <w:rPr>
        <w:rFonts w:ascii="Wingdings" w:hAnsi="Wingdings" w:hint="default"/>
      </w:rPr>
    </w:lvl>
  </w:abstractNum>
  <w:abstractNum w:abstractNumId="1" w15:restartNumberingAfterBreak="0">
    <w:nsid w:val="524615E1"/>
    <w:multiLevelType w:val="hybridMultilevel"/>
    <w:tmpl w:val="0F06D3B0"/>
    <w:lvl w:ilvl="0" w:tplc="95268106">
      <w:start w:val="1"/>
      <w:numFmt w:val="bullet"/>
      <w:lvlText w:val=""/>
      <w:lvlJc w:val="left"/>
      <w:pPr>
        <w:ind w:left="720" w:hanging="360"/>
      </w:pPr>
      <w:rPr>
        <w:rFonts w:ascii="Symbol" w:hAnsi="Symbol" w:hint="default"/>
      </w:rPr>
    </w:lvl>
    <w:lvl w:ilvl="1" w:tplc="20723C5C">
      <w:start w:val="1"/>
      <w:numFmt w:val="bullet"/>
      <w:lvlText w:val="o"/>
      <w:lvlJc w:val="left"/>
      <w:pPr>
        <w:ind w:left="1440" w:hanging="360"/>
      </w:pPr>
      <w:rPr>
        <w:rFonts w:ascii="Courier New" w:hAnsi="Courier New" w:hint="default"/>
      </w:rPr>
    </w:lvl>
    <w:lvl w:ilvl="2" w:tplc="F23C88B8">
      <w:start w:val="1"/>
      <w:numFmt w:val="bullet"/>
      <w:lvlText w:val=""/>
      <w:lvlJc w:val="left"/>
      <w:pPr>
        <w:ind w:left="2160" w:hanging="360"/>
      </w:pPr>
      <w:rPr>
        <w:rFonts w:ascii="Wingdings" w:hAnsi="Wingdings" w:hint="default"/>
      </w:rPr>
    </w:lvl>
    <w:lvl w:ilvl="3" w:tplc="6CA2F172">
      <w:start w:val="1"/>
      <w:numFmt w:val="bullet"/>
      <w:lvlText w:val=""/>
      <w:lvlJc w:val="left"/>
      <w:pPr>
        <w:ind w:left="2880" w:hanging="360"/>
      </w:pPr>
      <w:rPr>
        <w:rFonts w:ascii="Symbol" w:hAnsi="Symbol" w:hint="default"/>
      </w:rPr>
    </w:lvl>
    <w:lvl w:ilvl="4" w:tplc="37787404">
      <w:start w:val="1"/>
      <w:numFmt w:val="bullet"/>
      <w:lvlText w:val="o"/>
      <w:lvlJc w:val="left"/>
      <w:pPr>
        <w:ind w:left="3600" w:hanging="360"/>
      </w:pPr>
      <w:rPr>
        <w:rFonts w:ascii="Courier New" w:hAnsi="Courier New" w:hint="default"/>
      </w:rPr>
    </w:lvl>
    <w:lvl w:ilvl="5" w:tplc="1ACEC992">
      <w:start w:val="1"/>
      <w:numFmt w:val="bullet"/>
      <w:lvlText w:val=""/>
      <w:lvlJc w:val="left"/>
      <w:pPr>
        <w:ind w:left="4320" w:hanging="360"/>
      </w:pPr>
      <w:rPr>
        <w:rFonts w:ascii="Wingdings" w:hAnsi="Wingdings" w:hint="default"/>
      </w:rPr>
    </w:lvl>
    <w:lvl w:ilvl="6" w:tplc="6FA22D96">
      <w:start w:val="1"/>
      <w:numFmt w:val="bullet"/>
      <w:lvlText w:val=""/>
      <w:lvlJc w:val="left"/>
      <w:pPr>
        <w:ind w:left="5040" w:hanging="360"/>
      </w:pPr>
      <w:rPr>
        <w:rFonts w:ascii="Symbol" w:hAnsi="Symbol" w:hint="default"/>
      </w:rPr>
    </w:lvl>
    <w:lvl w:ilvl="7" w:tplc="5022BC34">
      <w:start w:val="1"/>
      <w:numFmt w:val="bullet"/>
      <w:lvlText w:val="o"/>
      <w:lvlJc w:val="left"/>
      <w:pPr>
        <w:ind w:left="5760" w:hanging="360"/>
      </w:pPr>
      <w:rPr>
        <w:rFonts w:ascii="Courier New" w:hAnsi="Courier New" w:hint="default"/>
      </w:rPr>
    </w:lvl>
    <w:lvl w:ilvl="8" w:tplc="B5DEA03A">
      <w:start w:val="1"/>
      <w:numFmt w:val="bullet"/>
      <w:lvlText w:val=""/>
      <w:lvlJc w:val="left"/>
      <w:pPr>
        <w:ind w:left="6480" w:hanging="360"/>
      </w:pPr>
      <w:rPr>
        <w:rFonts w:ascii="Wingdings" w:hAnsi="Wingdings" w:hint="default"/>
      </w:rPr>
    </w:lvl>
  </w:abstractNum>
  <w:abstractNum w:abstractNumId="2" w15:restartNumberingAfterBreak="0">
    <w:nsid w:val="68DD3AD6"/>
    <w:multiLevelType w:val="hybridMultilevel"/>
    <w:tmpl w:val="B53891EE"/>
    <w:lvl w:ilvl="0" w:tplc="E994650A">
      <w:start w:val="1"/>
      <w:numFmt w:val="bullet"/>
      <w:lvlText w:val=""/>
      <w:lvlJc w:val="left"/>
      <w:pPr>
        <w:ind w:left="720" w:hanging="360"/>
      </w:pPr>
      <w:rPr>
        <w:rFonts w:ascii="Symbol" w:hAnsi="Symbol" w:hint="default"/>
      </w:rPr>
    </w:lvl>
    <w:lvl w:ilvl="1" w:tplc="BE4E2DAE">
      <w:start w:val="1"/>
      <w:numFmt w:val="bullet"/>
      <w:lvlText w:val="o"/>
      <w:lvlJc w:val="left"/>
      <w:pPr>
        <w:ind w:left="1440" w:hanging="360"/>
      </w:pPr>
      <w:rPr>
        <w:rFonts w:ascii="Courier New" w:hAnsi="Courier New" w:hint="default"/>
      </w:rPr>
    </w:lvl>
    <w:lvl w:ilvl="2" w:tplc="C5E0D71E">
      <w:start w:val="1"/>
      <w:numFmt w:val="bullet"/>
      <w:lvlText w:val=""/>
      <w:lvlJc w:val="left"/>
      <w:pPr>
        <w:ind w:left="2160" w:hanging="360"/>
      </w:pPr>
      <w:rPr>
        <w:rFonts w:ascii="Wingdings" w:hAnsi="Wingdings" w:hint="default"/>
      </w:rPr>
    </w:lvl>
    <w:lvl w:ilvl="3" w:tplc="58CE3550">
      <w:start w:val="1"/>
      <w:numFmt w:val="bullet"/>
      <w:lvlText w:val=""/>
      <w:lvlJc w:val="left"/>
      <w:pPr>
        <w:ind w:left="2880" w:hanging="360"/>
      </w:pPr>
      <w:rPr>
        <w:rFonts w:ascii="Symbol" w:hAnsi="Symbol" w:hint="default"/>
      </w:rPr>
    </w:lvl>
    <w:lvl w:ilvl="4" w:tplc="8B3E57D6">
      <w:start w:val="1"/>
      <w:numFmt w:val="bullet"/>
      <w:lvlText w:val="o"/>
      <w:lvlJc w:val="left"/>
      <w:pPr>
        <w:ind w:left="3600" w:hanging="360"/>
      </w:pPr>
      <w:rPr>
        <w:rFonts w:ascii="Courier New" w:hAnsi="Courier New" w:hint="default"/>
      </w:rPr>
    </w:lvl>
    <w:lvl w:ilvl="5" w:tplc="15BA03C6">
      <w:start w:val="1"/>
      <w:numFmt w:val="bullet"/>
      <w:lvlText w:val=""/>
      <w:lvlJc w:val="left"/>
      <w:pPr>
        <w:ind w:left="4320" w:hanging="360"/>
      </w:pPr>
      <w:rPr>
        <w:rFonts w:ascii="Wingdings" w:hAnsi="Wingdings" w:hint="default"/>
      </w:rPr>
    </w:lvl>
    <w:lvl w:ilvl="6" w:tplc="39EC869C">
      <w:start w:val="1"/>
      <w:numFmt w:val="bullet"/>
      <w:lvlText w:val=""/>
      <w:lvlJc w:val="left"/>
      <w:pPr>
        <w:ind w:left="5040" w:hanging="360"/>
      </w:pPr>
      <w:rPr>
        <w:rFonts w:ascii="Symbol" w:hAnsi="Symbol" w:hint="default"/>
      </w:rPr>
    </w:lvl>
    <w:lvl w:ilvl="7" w:tplc="A336EED4">
      <w:start w:val="1"/>
      <w:numFmt w:val="bullet"/>
      <w:lvlText w:val="o"/>
      <w:lvlJc w:val="left"/>
      <w:pPr>
        <w:ind w:left="5760" w:hanging="360"/>
      </w:pPr>
      <w:rPr>
        <w:rFonts w:ascii="Courier New" w:hAnsi="Courier New" w:hint="default"/>
      </w:rPr>
    </w:lvl>
    <w:lvl w:ilvl="8" w:tplc="0272523E">
      <w:start w:val="1"/>
      <w:numFmt w:val="bullet"/>
      <w:lvlText w:val=""/>
      <w:lvlJc w:val="left"/>
      <w:pPr>
        <w:ind w:left="6480" w:hanging="360"/>
      </w:pPr>
      <w:rPr>
        <w:rFonts w:ascii="Wingdings" w:hAnsi="Wingdings" w:hint="default"/>
      </w:rPr>
    </w:lvl>
  </w:abstractNum>
  <w:abstractNum w:abstractNumId="3" w15:restartNumberingAfterBreak="0">
    <w:nsid w:val="6A660F10"/>
    <w:multiLevelType w:val="hybridMultilevel"/>
    <w:tmpl w:val="9858124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425158395">
    <w:abstractNumId w:val="2"/>
  </w:num>
  <w:num w:numId="2" w16cid:durableId="1495073968">
    <w:abstractNumId w:val="1"/>
  </w:num>
  <w:num w:numId="3" w16cid:durableId="1786852447">
    <w:abstractNumId w:val="0"/>
  </w:num>
  <w:num w:numId="4" w16cid:durableId="1603605613">
    <w:abstractNumId w:val="4"/>
  </w:num>
  <w:num w:numId="5" w16cid:durableId="919172148">
    <w:abstractNumId w:val="3"/>
  </w:num>
  <w:numIdMacAtCleanup w:val="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3990"/>
    <w:rsid w:val="00003B3E"/>
    <w:rsid w:val="000045B8"/>
    <w:rsid w:val="00011D9A"/>
    <w:rsid w:val="000122A8"/>
    <w:rsid w:val="00012BE6"/>
    <w:rsid w:val="00012EE2"/>
    <w:rsid w:val="000134E7"/>
    <w:rsid w:val="00014922"/>
    <w:rsid w:val="00015029"/>
    <w:rsid w:val="0002049A"/>
    <w:rsid w:val="00020EEC"/>
    <w:rsid w:val="00022075"/>
    <w:rsid w:val="00022AC2"/>
    <w:rsid w:val="000238E3"/>
    <w:rsid w:val="00024741"/>
    <w:rsid w:val="00025650"/>
    <w:rsid w:val="00027B1F"/>
    <w:rsid w:val="0003088B"/>
    <w:rsid w:val="000325D9"/>
    <w:rsid w:val="00034529"/>
    <w:rsid w:val="00035F69"/>
    <w:rsid w:val="000372B2"/>
    <w:rsid w:val="0004079F"/>
    <w:rsid w:val="00042162"/>
    <w:rsid w:val="000438A5"/>
    <w:rsid w:val="00045B87"/>
    <w:rsid w:val="00045C07"/>
    <w:rsid w:val="00052E0E"/>
    <w:rsid w:val="0005318B"/>
    <w:rsid w:val="00054483"/>
    <w:rsid w:val="000555D1"/>
    <w:rsid w:val="00055D43"/>
    <w:rsid w:val="00056FAC"/>
    <w:rsid w:val="00057751"/>
    <w:rsid w:val="00062E39"/>
    <w:rsid w:val="00063426"/>
    <w:rsid w:val="00067B01"/>
    <w:rsid w:val="000745F8"/>
    <w:rsid w:val="0007552E"/>
    <w:rsid w:val="00080637"/>
    <w:rsid w:val="00080E58"/>
    <w:rsid w:val="00082668"/>
    <w:rsid w:val="00083D99"/>
    <w:rsid w:val="00084EA6"/>
    <w:rsid w:val="00085699"/>
    <w:rsid w:val="00085C81"/>
    <w:rsid w:val="00086561"/>
    <w:rsid w:val="00087891"/>
    <w:rsid w:val="00091F13"/>
    <w:rsid w:val="00091F52"/>
    <w:rsid w:val="00092235"/>
    <w:rsid w:val="00092970"/>
    <w:rsid w:val="00092BC7"/>
    <w:rsid w:val="00093720"/>
    <w:rsid w:val="000938E6"/>
    <w:rsid w:val="00093B3C"/>
    <w:rsid w:val="0009488C"/>
    <w:rsid w:val="00095C1B"/>
    <w:rsid w:val="00096DEA"/>
    <w:rsid w:val="00096E3A"/>
    <w:rsid w:val="00097EB2"/>
    <w:rsid w:val="000A0311"/>
    <w:rsid w:val="000A2E44"/>
    <w:rsid w:val="000A2E7D"/>
    <w:rsid w:val="000A4240"/>
    <w:rsid w:val="000A4319"/>
    <w:rsid w:val="000A441C"/>
    <w:rsid w:val="000A469A"/>
    <w:rsid w:val="000A5328"/>
    <w:rsid w:val="000A5AF6"/>
    <w:rsid w:val="000A60D0"/>
    <w:rsid w:val="000A657F"/>
    <w:rsid w:val="000A7A87"/>
    <w:rsid w:val="000B1105"/>
    <w:rsid w:val="000B1E96"/>
    <w:rsid w:val="000B2EFA"/>
    <w:rsid w:val="000B306A"/>
    <w:rsid w:val="000B4A86"/>
    <w:rsid w:val="000B5269"/>
    <w:rsid w:val="000B6456"/>
    <w:rsid w:val="000C077F"/>
    <w:rsid w:val="000C2B76"/>
    <w:rsid w:val="000C378F"/>
    <w:rsid w:val="000C3ABA"/>
    <w:rsid w:val="000C5675"/>
    <w:rsid w:val="000C6892"/>
    <w:rsid w:val="000C6FFE"/>
    <w:rsid w:val="000D0BB6"/>
    <w:rsid w:val="000D3D54"/>
    <w:rsid w:val="000D4788"/>
    <w:rsid w:val="000D67EA"/>
    <w:rsid w:val="000D6A08"/>
    <w:rsid w:val="000E26B0"/>
    <w:rsid w:val="000E2E94"/>
    <w:rsid w:val="000E723B"/>
    <w:rsid w:val="000F1599"/>
    <w:rsid w:val="000F1769"/>
    <w:rsid w:val="000F28E1"/>
    <w:rsid w:val="000F488B"/>
    <w:rsid w:val="000F59CA"/>
    <w:rsid w:val="000F6196"/>
    <w:rsid w:val="000F6AF9"/>
    <w:rsid w:val="000F77C6"/>
    <w:rsid w:val="000F7ECD"/>
    <w:rsid w:val="00102E64"/>
    <w:rsid w:val="0010312C"/>
    <w:rsid w:val="00106DC7"/>
    <w:rsid w:val="00112391"/>
    <w:rsid w:val="00112751"/>
    <w:rsid w:val="00114F52"/>
    <w:rsid w:val="00116E5B"/>
    <w:rsid w:val="001208F0"/>
    <w:rsid w:val="00121E19"/>
    <w:rsid w:val="001243B8"/>
    <w:rsid w:val="00125BE9"/>
    <w:rsid w:val="001266DF"/>
    <w:rsid w:val="00127C94"/>
    <w:rsid w:val="001305F9"/>
    <w:rsid w:val="00133356"/>
    <w:rsid w:val="00133514"/>
    <w:rsid w:val="00133C83"/>
    <w:rsid w:val="001347F8"/>
    <w:rsid w:val="00136C41"/>
    <w:rsid w:val="001375DB"/>
    <w:rsid w:val="00137BB5"/>
    <w:rsid w:val="00137E05"/>
    <w:rsid w:val="00140EFE"/>
    <w:rsid w:val="001447F6"/>
    <w:rsid w:val="00144F79"/>
    <w:rsid w:val="00147039"/>
    <w:rsid w:val="001471FC"/>
    <w:rsid w:val="00147229"/>
    <w:rsid w:val="00147DE3"/>
    <w:rsid w:val="001502B2"/>
    <w:rsid w:val="00150794"/>
    <w:rsid w:val="0015182D"/>
    <w:rsid w:val="001520D8"/>
    <w:rsid w:val="001523A2"/>
    <w:rsid w:val="00153B95"/>
    <w:rsid w:val="00154AC3"/>
    <w:rsid w:val="00157156"/>
    <w:rsid w:val="001608C4"/>
    <w:rsid w:val="001672E3"/>
    <w:rsid w:val="00170461"/>
    <w:rsid w:val="0017133D"/>
    <w:rsid w:val="00171418"/>
    <w:rsid w:val="00173CA0"/>
    <w:rsid w:val="00174505"/>
    <w:rsid w:val="0017517C"/>
    <w:rsid w:val="00175B76"/>
    <w:rsid w:val="001850D4"/>
    <w:rsid w:val="00187762"/>
    <w:rsid w:val="00193272"/>
    <w:rsid w:val="00195BD5"/>
    <w:rsid w:val="00195C5A"/>
    <w:rsid w:val="001961CF"/>
    <w:rsid w:val="001A24FE"/>
    <w:rsid w:val="001A26FD"/>
    <w:rsid w:val="001A2F24"/>
    <w:rsid w:val="001A59BB"/>
    <w:rsid w:val="001A6A51"/>
    <w:rsid w:val="001A7050"/>
    <w:rsid w:val="001A75EF"/>
    <w:rsid w:val="001A79C4"/>
    <w:rsid w:val="001B331A"/>
    <w:rsid w:val="001B3808"/>
    <w:rsid w:val="001B4928"/>
    <w:rsid w:val="001B673A"/>
    <w:rsid w:val="001C0C77"/>
    <w:rsid w:val="001C0E74"/>
    <w:rsid w:val="001C3EE6"/>
    <w:rsid w:val="001C406B"/>
    <w:rsid w:val="001C654E"/>
    <w:rsid w:val="001D229F"/>
    <w:rsid w:val="001D2631"/>
    <w:rsid w:val="001D5934"/>
    <w:rsid w:val="001D615B"/>
    <w:rsid w:val="001D6C9F"/>
    <w:rsid w:val="001E08F4"/>
    <w:rsid w:val="001E2D9C"/>
    <w:rsid w:val="001E3329"/>
    <w:rsid w:val="001F14FC"/>
    <w:rsid w:val="001F193D"/>
    <w:rsid w:val="001F1A01"/>
    <w:rsid w:val="001F4552"/>
    <w:rsid w:val="001F4955"/>
    <w:rsid w:val="001F5797"/>
    <w:rsid w:val="002019EB"/>
    <w:rsid w:val="00201DE7"/>
    <w:rsid w:val="002030F2"/>
    <w:rsid w:val="00205051"/>
    <w:rsid w:val="00206319"/>
    <w:rsid w:val="00206854"/>
    <w:rsid w:val="00207133"/>
    <w:rsid w:val="00207895"/>
    <w:rsid w:val="00211F65"/>
    <w:rsid w:val="0021289C"/>
    <w:rsid w:val="00213565"/>
    <w:rsid w:val="00213DE3"/>
    <w:rsid w:val="00217B2D"/>
    <w:rsid w:val="0022054B"/>
    <w:rsid w:val="00220D06"/>
    <w:rsid w:val="00222799"/>
    <w:rsid w:val="00224457"/>
    <w:rsid w:val="002246A0"/>
    <w:rsid w:val="00224A5F"/>
    <w:rsid w:val="00224AF9"/>
    <w:rsid w:val="00230439"/>
    <w:rsid w:val="00230AE9"/>
    <w:rsid w:val="00230F0F"/>
    <w:rsid w:val="00232334"/>
    <w:rsid w:val="002333C2"/>
    <w:rsid w:val="00235176"/>
    <w:rsid w:val="00236061"/>
    <w:rsid w:val="0024100E"/>
    <w:rsid w:val="002410DA"/>
    <w:rsid w:val="00241360"/>
    <w:rsid w:val="00241C1B"/>
    <w:rsid w:val="00241F1C"/>
    <w:rsid w:val="0024288B"/>
    <w:rsid w:val="002437BB"/>
    <w:rsid w:val="00250012"/>
    <w:rsid w:val="00250BC5"/>
    <w:rsid w:val="00251522"/>
    <w:rsid w:val="0025394E"/>
    <w:rsid w:val="00255D8E"/>
    <w:rsid w:val="002562C7"/>
    <w:rsid w:val="0025733B"/>
    <w:rsid w:val="00257A16"/>
    <w:rsid w:val="00261A0F"/>
    <w:rsid w:val="00265379"/>
    <w:rsid w:val="002657E9"/>
    <w:rsid w:val="0026665E"/>
    <w:rsid w:val="00267005"/>
    <w:rsid w:val="002675D3"/>
    <w:rsid w:val="00270019"/>
    <w:rsid w:val="00270EEB"/>
    <w:rsid w:val="0027147E"/>
    <w:rsid w:val="002761F4"/>
    <w:rsid w:val="002775E1"/>
    <w:rsid w:val="00277844"/>
    <w:rsid w:val="00277979"/>
    <w:rsid w:val="002808EB"/>
    <w:rsid w:val="00282846"/>
    <w:rsid w:val="002833F8"/>
    <w:rsid w:val="0028424B"/>
    <w:rsid w:val="00287062"/>
    <w:rsid w:val="00287153"/>
    <w:rsid w:val="00291036"/>
    <w:rsid w:val="00291ADD"/>
    <w:rsid w:val="00293DAA"/>
    <w:rsid w:val="0029408D"/>
    <w:rsid w:val="00294868"/>
    <w:rsid w:val="002948D1"/>
    <w:rsid w:val="00295CA1"/>
    <w:rsid w:val="00295F88"/>
    <w:rsid w:val="002A291A"/>
    <w:rsid w:val="002A4D83"/>
    <w:rsid w:val="002A550A"/>
    <w:rsid w:val="002A5604"/>
    <w:rsid w:val="002A567F"/>
    <w:rsid w:val="002B1701"/>
    <w:rsid w:val="002B1BE5"/>
    <w:rsid w:val="002B23C3"/>
    <w:rsid w:val="002B2B8A"/>
    <w:rsid w:val="002B443A"/>
    <w:rsid w:val="002B576F"/>
    <w:rsid w:val="002B5B35"/>
    <w:rsid w:val="002C1560"/>
    <w:rsid w:val="002C256A"/>
    <w:rsid w:val="002C3357"/>
    <w:rsid w:val="002C3972"/>
    <w:rsid w:val="002C496D"/>
    <w:rsid w:val="002D05EB"/>
    <w:rsid w:val="002D0D7C"/>
    <w:rsid w:val="002D22CE"/>
    <w:rsid w:val="002D2F29"/>
    <w:rsid w:val="002D3182"/>
    <w:rsid w:val="002E0265"/>
    <w:rsid w:val="002E13A3"/>
    <w:rsid w:val="002E29FB"/>
    <w:rsid w:val="002E40F7"/>
    <w:rsid w:val="002E7017"/>
    <w:rsid w:val="002E7F01"/>
    <w:rsid w:val="002F4F6E"/>
    <w:rsid w:val="002F7881"/>
    <w:rsid w:val="00301269"/>
    <w:rsid w:val="003015C3"/>
    <w:rsid w:val="0030C684"/>
    <w:rsid w:val="00310A87"/>
    <w:rsid w:val="00312995"/>
    <w:rsid w:val="0031350A"/>
    <w:rsid w:val="00313CD5"/>
    <w:rsid w:val="00315571"/>
    <w:rsid w:val="00316815"/>
    <w:rsid w:val="003168CA"/>
    <w:rsid w:val="00321255"/>
    <w:rsid w:val="0032230D"/>
    <w:rsid w:val="00322A0B"/>
    <w:rsid w:val="00324D1A"/>
    <w:rsid w:val="00327E77"/>
    <w:rsid w:val="003350F1"/>
    <w:rsid w:val="00335FC5"/>
    <w:rsid w:val="003376A5"/>
    <w:rsid w:val="0034605E"/>
    <w:rsid w:val="00347D5C"/>
    <w:rsid w:val="003516C0"/>
    <w:rsid w:val="00352E59"/>
    <w:rsid w:val="00354DBE"/>
    <w:rsid w:val="00355210"/>
    <w:rsid w:val="00356C8C"/>
    <w:rsid w:val="00361199"/>
    <w:rsid w:val="00365DF9"/>
    <w:rsid w:val="00372DB4"/>
    <w:rsid w:val="003734FB"/>
    <w:rsid w:val="00375AF5"/>
    <w:rsid w:val="003761BD"/>
    <w:rsid w:val="00380C30"/>
    <w:rsid w:val="00382ED3"/>
    <w:rsid w:val="00385414"/>
    <w:rsid w:val="00386D07"/>
    <w:rsid w:val="00390074"/>
    <w:rsid w:val="00393178"/>
    <w:rsid w:val="00395AC9"/>
    <w:rsid w:val="003973DE"/>
    <w:rsid w:val="0039762B"/>
    <w:rsid w:val="003A0BBE"/>
    <w:rsid w:val="003A0C37"/>
    <w:rsid w:val="003A1B6B"/>
    <w:rsid w:val="003A434F"/>
    <w:rsid w:val="003A46C0"/>
    <w:rsid w:val="003A600E"/>
    <w:rsid w:val="003A6513"/>
    <w:rsid w:val="003A65E5"/>
    <w:rsid w:val="003A70A6"/>
    <w:rsid w:val="003B0EFF"/>
    <w:rsid w:val="003B16C7"/>
    <w:rsid w:val="003B2A14"/>
    <w:rsid w:val="003B2D45"/>
    <w:rsid w:val="003B3B4A"/>
    <w:rsid w:val="003B60CB"/>
    <w:rsid w:val="003C0232"/>
    <w:rsid w:val="003C06E8"/>
    <w:rsid w:val="003C0A47"/>
    <w:rsid w:val="003C1086"/>
    <w:rsid w:val="003C19F1"/>
    <w:rsid w:val="003C1F4E"/>
    <w:rsid w:val="003C4186"/>
    <w:rsid w:val="003C458C"/>
    <w:rsid w:val="003C4D7B"/>
    <w:rsid w:val="003C59F8"/>
    <w:rsid w:val="003C6185"/>
    <w:rsid w:val="003D00B9"/>
    <w:rsid w:val="003D04C2"/>
    <w:rsid w:val="003D0D2D"/>
    <w:rsid w:val="003D217F"/>
    <w:rsid w:val="003D3173"/>
    <w:rsid w:val="003D4655"/>
    <w:rsid w:val="003D4710"/>
    <w:rsid w:val="003D57BA"/>
    <w:rsid w:val="003D5BC2"/>
    <w:rsid w:val="003E16D7"/>
    <w:rsid w:val="003E197E"/>
    <w:rsid w:val="003E2AD5"/>
    <w:rsid w:val="003E3276"/>
    <w:rsid w:val="003E3292"/>
    <w:rsid w:val="003E3928"/>
    <w:rsid w:val="003E5CDF"/>
    <w:rsid w:val="003E7AF8"/>
    <w:rsid w:val="003F1A37"/>
    <w:rsid w:val="003F1BC4"/>
    <w:rsid w:val="003F3793"/>
    <w:rsid w:val="003F4430"/>
    <w:rsid w:val="003F4ACC"/>
    <w:rsid w:val="003F4C7A"/>
    <w:rsid w:val="003F4E19"/>
    <w:rsid w:val="003F7EEC"/>
    <w:rsid w:val="00400DE8"/>
    <w:rsid w:val="004046F0"/>
    <w:rsid w:val="0040668F"/>
    <w:rsid w:val="00406FBB"/>
    <w:rsid w:val="00412291"/>
    <w:rsid w:val="00412677"/>
    <w:rsid w:val="00413251"/>
    <w:rsid w:val="004166AF"/>
    <w:rsid w:val="0041752D"/>
    <w:rsid w:val="00422903"/>
    <w:rsid w:val="00422F9F"/>
    <w:rsid w:val="00423D5F"/>
    <w:rsid w:val="00425316"/>
    <w:rsid w:val="004260C5"/>
    <w:rsid w:val="00430328"/>
    <w:rsid w:val="00431CB0"/>
    <w:rsid w:val="00434345"/>
    <w:rsid w:val="004348AE"/>
    <w:rsid w:val="00434E84"/>
    <w:rsid w:val="00435DCC"/>
    <w:rsid w:val="004376C0"/>
    <w:rsid w:val="0044223A"/>
    <w:rsid w:val="004430A4"/>
    <w:rsid w:val="00443292"/>
    <w:rsid w:val="0044364F"/>
    <w:rsid w:val="00443F2C"/>
    <w:rsid w:val="00444044"/>
    <w:rsid w:val="0044440B"/>
    <w:rsid w:val="00447257"/>
    <w:rsid w:val="00450326"/>
    <w:rsid w:val="00450C83"/>
    <w:rsid w:val="00451851"/>
    <w:rsid w:val="004525EA"/>
    <w:rsid w:val="004531F9"/>
    <w:rsid w:val="00453343"/>
    <w:rsid w:val="0045429A"/>
    <w:rsid w:val="004548C7"/>
    <w:rsid w:val="00454CDB"/>
    <w:rsid w:val="0045574E"/>
    <w:rsid w:val="004567F6"/>
    <w:rsid w:val="004608B9"/>
    <w:rsid w:val="00463A4B"/>
    <w:rsid w:val="00464FDB"/>
    <w:rsid w:val="00465947"/>
    <w:rsid w:val="00465966"/>
    <w:rsid w:val="00466A6D"/>
    <w:rsid w:val="004672FE"/>
    <w:rsid w:val="00470BB1"/>
    <w:rsid w:val="004718F7"/>
    <w:rsid w:val="00472545"/>
    <w:rsid w:val="0047276B"/>
    <w:rsid w:val="00473153"/>
    <w:rsid w:val="004743AF"/>
    <w:rsid w:val="00482ADF"/>
    <w:rsid w:val="00482C17"/>
    <w:rsid w:val="00486612"/>
    <w:rsid w:val="00486986"/>
    <w:rsid w:val="00487152"/>
    <w:rsid w:val="004911B4"/>
    <w:rsid w:val="0049196A"/>
    <w:rsid w:val="00491D10"/>
    <w:rsid w:val="004923DA"/>
    <w:rsid w:val="00493434"/>
    <w:rsid w:val="00495DD2"/>
    <w:rsid w:val="004962F9"/>
    <w:rsid w:val="004968E2"/>
    <w:rsid w:val="00497EA7"/>
    <w:rsid w:val="004A2A49"/>
    <w:rsid w:val="004A720D"/>
    <w:rsid w:val="004B2CA9"/>
    <w:rsid w:val="004B4C15"/>
    <w:rsid w:val="004B4D2A"/>
    <w:rsid w:val="004B5138"/>
    <w:rsid w:val="004B600B"/>
    <w:rsid w:val="004B6822"/>
    <w:rsid w:val="004B69F6"/>
    <w:rsid w:val="004C260F"/>
    <w:rsid w:val="004C2D3A"/>
    <w:rsid w:val="004C3625"/>
    <w:rsid w:val="004D03C4"/>
    <w:rsid w:val="004D0BF1"/>
    <w:rsid w:val="004D24D2"/>
    <w:rsid w:val="004D35A4"/>
    <w:rsid w:val="004D445F"/>
    <w:rsid w:val="004D7691"/>
    <w:rsid w:val="004E087B"/>
    <w:rsid w:val="004E3420"/>
    <w:rsid w:val="004E44A4"/>
    <w:rsid w:val="004E7926"/>
    <w:rsid w:val="004E7B8B"/>
    <w:rsid w:val="004E7BDD"/>
    <w:rsid w:val="004F0242"/>
    <w:rsid w:val="004F1E21"/>
    <w:rsid w:val="004F35ED"/>
    <w:rsid w:val="004F530E"/>
    <w:rsid w:val="004F574A"/>
    <w:rsid w:val="004F740D"/>
    <w:rsid w:val="004F7B8F"/>
    <w:rsid w:val="00500748"/>
    <w:rsid w:val="005011D6"/>
    <w:rsid w:val="0050167A"/>
    <w:rsid w:val="00501920"/>
    <w:rsid w:val="00503A44"/>
    <w:rsid w:val="00503A52"/>
    <w:rsid w:val="00503F7C"/>
    <w:rsid w:val="00504287"/>
    <w:rsid w:val="005042F1"/>
    <w:rsid w:val="00504B92"/>
    <w:rsid w:val="005053D2"/>
    <w:rsid w:val="00507094"/>
    <w:rsid w:val="005075E3"/>
    <w:rsid w:val="005107A6"/>
    <w:rsid w:val="0051131D"/>
    <w:rsid w:val="00511AE3"/>
    <w:rsid w:val="00513C7D"/>
    <w:rsid w:val="00521123"/>
    <w:rsid w:val="00521221"/>
    <w:rsid w:val="005214A6"/>
    <w:rsid w:val="0052276C"/>
    <w:rsid w:val="005233AD"/>
    <w:rsid w:val="0052429F"/>
    <w:rsid w:val="0052653C"/>
    <w:rsid w:val="00526E43"/>
    <w:rsid w:val="005303F6"/>
    <w:rsid w:val="0053138C"/>
    <w:rsid w:val="0053418D"/>
    <w:rsid w:val="00534F73"/>
    <w:rsid w:val="00535475"/>
    <w:rsid w:val="00536136"/>
    <w:rsid w:val="00536FA9"/>
    <w:rsid w:val="00540A13"/>
    <w:rsid w:val="005414F4"/>
    <w:rsid w:val="00546187"/>
    <w:rsid w:val="005463F1"/>
    <w:rsid w:val="00556F35"/>
    <w:rsid w:val="00557D77"/>
    <w:rsid w:val="00562EAA"/>
    <w:rsid w:val="005639DB"/>
    <w:rsid w:val="00563B58"/>
    <w:rsid w:val="00564010"/>
    <w:rsid w:val="005640C4"/>
    <w:rsid w:val="005657EE"/>
    <w:rsid w:val="00565975"/>
    <w:rsid w:val="0056684C"/>
    <w:rsid w:val="00567D52"/>
    <w:rsid w:val="00572475"/>
    <w:rsid w:val="00574A0C"/>
    <w:rsid w:val="00575A8F"/>
    <w:rsid w:val="005766C2"/>
    <w:rsid w:val="00576E4C"/>
    <w:rsid w:val="0057780F"/>
    <w:rsid w:val="005801B3"/>
    <w:rsid w:val="00580BF7"/>
    <w:rsid w:val="00581E0A"/>
    <w:rsid w:val="0058559F"/>
    <w:rsid w:val="0058607B"/>
    <w:rsid w:val="00586D89"/>
    <w:rsid w:val="00590147"/>
    <w:rsid w:val="005910A1"/>
    <w:rsid w:val="005916B8"/>
    <w:rsid w:val="00597F49"/>
    <w:rsid w:val="005A17BA"/>
    <w:rsid w:val="005A1B4C"/>
    <w:rsid w:val="005A24F4"/>
    <w:rsid w:val="005A3E5D"/>
    <w:rsid w:val="005A4A37"/>
    <w:rsid w:val="005A545C"/>
    <w:rsid w:val="005B0C14"/>
    <w:rsid w:val="005B0F6A"/>
    <w:rsid w:val="005B1E9B"/>
    <w:rsid w:val="005B3838"/>
    <w:rsid w:val="005B510C"/>
    <w:rsid w:val="005B586D"/>
    <w:rsid w:val="005B6E23"/>
    <w:rsid w:val="005B7175"/>
    <w:rsid w:val="005C0EF3"/>
    <w:rsid w:val="005C1441"/>
    <w:rsid w:val="005C1567"/>
    <w:rsid w:val="005C3F5C"/>
    <w:rsid w:val="005C5965"/>
    <w:rsid w:val="005C6CE5"/>
    <w:rsid w:val="005C6E3A"/>
    <w:rsid w:val="005C75AA"/>
    <w:rsid w:val="005D0D03"/>
    <w:rsid w:val="005D2143"/>
    <w:rsid w:val="005D3F07"/>
    <w:rsid w:val="005D4F05"/>
    <w:rsid w:val="005D5FE0"/>
    <w:rsid w:val="005D6393"/>
    <w:rsid w:val="005D6686"/>
    <w:rsid w:val="005E13EA"/>
    <w:rsid w:val="005E1585"/>
    <w:rsid w:val="005E5987"/>
    <w:rsid w:val="005F01D8"/>
    <w:rsid w:val="005F1ED9"/>
    <w:rsid w:val="005F6CA1"/>
    <w:rsid w:val="00603ADB"/>
    <w:rsid w:val="006047FB"/>
    <w:rsid w:val="0060558A"/>
    <w:rsid w:val="00606E27"/>
    <w:rsid w:val="006072C2"/>
    <w:rsid w:val="006108C9"/>
    <w:rsid w:val="00614A59"/>
    <w:rsid w:val="00616D7F"/>
    <w:rsid w:val="0062158D"/>
    <w:rsid w:val="00623694"/>
    <w:rsid w:val="006306BD"/>
    <w:rsid w:val="00630F39"/>
    <w:rsid w:val="006326D1"/>
    <w:rsid w:val="00632E0A"/>
    <w:rsid w:val="00633165"/>
    <w:rsid w:val="006349A7"/>
    <w:rsid w:val="006405AD"/>
    <w:rsid w:val="0064127D"/>
    <w:rsid w:val="0064176F"/>
    <w:rsid w:val="00641DDB"/>
    <w:rsid w:val="006430A2"/>
    <w:rsid w:val="006447DE"/>
    <w:rsid w:val="00645027"/>
    <w:rsid w:val="00645D5C"/>
    <w:rsid w:val="00650066"/>
    <w:rsid w:val="00651177"/>
    <w:rsid w:val="00651414"/>
    <w:rsid w:val="0065276E"/>
    <w:rsid w:val="00654329"/>
    <w:rsid w:val="00654CEC"/>
    <w:rsid w:val="00655507"/>
    <w:rsid w:val="006617C5"/>
    <w:rsid w:val="006645BB"/>
    <w:rsid w:val="00667AC9"/>
    <w:rsid w:val="00667DD5"/>
    <w:rsid w:val="006712A7"/>
    <w:rsid w:val="0067318A"/>
    <w:rsid w:val="00674FC2"/>
    <w:rsid w:val="006760A4"/>
    <w:rsid w:val="00677E42"/>
    <w:rsid w:val="00677F65"/>
    <w:rsid w:val="00680A72"/>
    <w:rsid w:val="006810D0"/>
    <w:rsid w:val="00681CBC"/>
    <w:rsid w:val="00682334"/>
    <w:rsid w:val="00684B16"/>
    <w:rsid w:val="006866AB"/>
    <w:rsid w:val="00692E4E"/>
    <w:rsid w:val="006936EB"/>
    <w:rsid w:val="00693F89"/>
    <w:rsid w:val="00694422"/>
    <w:rsid w:val="006951B3"/>
    <w:rsid w:val="0069590B"/>
    <w:rsid w:val="00696F65"/>
    <w:rsid w:val="006A0398"/>
    <w:rsid w:val="006A057D"/>
    <w:rsid w:val="006A3304"/>
    <w:rsid w:val="006A3839"/>
    <w:rsid w:val="006A3C98"/>
    <w:rsid w:val="006A40FA"/>
    <w:rsid w:val="006A7300"/>
    <w:rsid w:val="006A7A6D"/>
    <w:rsid w:val="006B4168"/>
    <w:rsid w:val="006B5B5F"/>
    <w:rsid w:val="006B5E67"/>
    <w:rsid w:val="006B718C"/>
    <w:rsid w:val="006B7874"/>
    <w:rsid w:val="006C1347"/>
    <w:rsid w:val="006C29C1"/>
    <w:rsid w:val="006C2EB5"/>
    <w:rsid w:val="006C4142"/>
    <w:rsid w:val="006C6A19"/>
    <w:rsid w:val="006C7CA5"/>
    <w:rsid w:val="006D18A3"/>
    <w:rsid w:val="006D2C74"/>
    <w:rsid w:val="006D4550"/>
    <w:rsid w:val="006D5970"/>
    <w:rsid w:val="006D6305"/>
    <w:rsid w:val="006E278B"/>
    <w:rsid w:val="006E2A90"/>
    <w:rsid w:val="006E481E"/>
    <w:rsid w:val="006E6AB1"/>
    <w:rsid w:val="006E795F"/>
    <w:rsid w:val="006F06C2"/>
    <w:rsid w:val="006F07FE"/>
    <w:rsid w:val="006F0894"/>
    <w:rsid w:val="006F12E1"/>
    <w:rsid w:val="006F3257"/>
    <w:rsid w:val="006F7383"/>
    <w:rsid w:val="00700249"/>
    <w:rsid w:val="00701210"/>
    <w:rsid w:val="0070604C"/>
    <w:rsid w:val="007060E5"/>
    <w:rsid w:val="00706550"/>
    <w:rsid w:val="007069CD"/>
    <w:rsid w:val="00707A66"/>
    <w:rsid w:val="00711A70"/>
    <w:rsid w:val="00712E6F"/>
    <w:rsid w:val="00712E90"/>
    <w:rsid w:val="00713B7E"/>
    <w:rsid w:val="00717B95"/>
    <w:rsid w:val="00717EC4"/>
    <w:rsid w:val="0072014C"/>
    <w:rsid w:val="007204AE"/>
    <w:rsid w:val="007214CE"/>
    <w:rsid w:val="00724687"/>
    <w:rsid w:val="007246CF"/>
    <w:rsid w:val="0072678F"/>
    <w:rsid w:val="0072737A"/>
    <w:rsid w:val="00727C4C"/>
    <w:rsid w:val="00732FB9"/>
    <w:rsid w:val="00733197"/>
    <w:rsid w:val="00734809"/>
    <w:rsid w:val="00734E90"/>
    <w:rsid w:val="0073614B"/>
    <w:rsid w:val="007406E1"/>
    <w:rsid w:val="0074090F"/>
    <w:rsid w:val="00741E43"/>
    <w:rsid w:val="007422DE"/>
    <w:rsid w:val="00743E40"/>
    <w:rsid w:val="0074488D"/>
    <w:rsid w:val="007458C2"/>
    <w:rsid w:val="00745FDB"/>
    <w:rsid w:val="00746145"/>
    <w:rsid w:val="0074642A"/>
    <w:rsid w:val="00751263"/>
    <w:rsid w:val="00752A4C"/>
    <w:rsid w:val="00753A52"/>
    <w:rsid w:val="007554EF"/>
    <w:rsid w:val="00756556"/>
    <w:rsid w:val="0075704F"/>
    <w:rsid w:val="0076277F"/>
    <w:rsid w:val="00763487"/>
    <w:rsid w:val="00763B2D"/>
    <w:rsid w:val="00763BAF"/>
    <w:rsid w:val="00766A6F"/>
    <w:rsid w:val="0076720B"/>
    <w:rsid w:val="007706EA"/>
    <w:rsid w:val="00770A41"/>
    <w:rsid w:val="0077106F"/>
    <w:rsid w:val="00771820"/>
    <w:rsid w:val="00772924"/>
    <w:rsid w:val="00772C15"/>
    <w:rsid w:val="007735B9"/>
    <w:rsid w:val="0077786F"/>
    <w:rsid w:val="0078485A"/>
    <w:rsid w:val="007872F2"/>
    <w:rsid w:val="007908E0"/>
    <w:rsid w:val="00792181"/>
    <w:rsid w:val="00792FD5"/>
    <w:rsid w:val="00793669"/>
    <w:rsid w:val="00793EB3"/>
    <w:rsid w:val="00794205"/>
    <w:rsid w:val="00795705"/>
    <w:rsid w:val="007A1F6A"/>
    <w:rsid w:val="007A6DCD"/>
    <w:rsid w:val="007B0DE3"/>
    <w:rsid w:val="007B1AF4"/>
    <w:rsid w:val="007B491F"/>
    <w:rsid w:val="007B5F65"/>
    <w:rsid w:val="007B7155"/>
    <w:rsid w:val="007B7191"/>
    <w:rsid w:val="007B7EB5"/>
    <w:rsid w:val="007C12B7"/>
    <w:rsid w:val="007C1634"/>
    <w:rsid w:val="007C1D94"/>
    <w:rsid w:val="007C2879"/>
    <w:rsid w:val="007C55A1"/>
    <w:rsid w:val="007C5A6F"/>
    <w:rsid w:val="007C6A87"/>
    <w:rsid w:val="007C705D"/>
    <w:rsid w:val="007D023B"/>
    <w:rsid w:val="007D043D"/>
    <w:rsid w:val="007D0A07"/>
    <w:rsid w:val="007D133D"/>
    <w:rsid w:val="007D3EB4"/>
    <w:rsid w:val="007D3F16"/>
    <w:rsid w:val="007D591D"/>
    <w:rsid w:val="007E0759"/>
    <w:rsid w:val="007E55A0"/>
    <w:rsid w:val="007E6E20"/>
    <w:rsid w:val="007F0F6F"/>
    <w:rsid w:val="007F371B"/>
    <w:rsid w:val="007F3F7E"/>
    <w:rsid w:val="007F5497"/>
    <w:rsid w:val="008079DD"/>
    <w:rsid w:val="00811B23"/>
    <w:rsid w:val="00812C18"/>
    <w:rsid w:val="00813CEC"/>
    <w:rsid w:val="00814089"/>
    <w:rsid w:val="0081534C"/>
    <w:rsid w:val="008171E4"/>
    <w:rsid w:val="008208EA"/>
    <w:rsid w:val="00820C92"/>
    <w:rsid w:val="00824E67"/>
    <w:rsid w:val="00824E68"/>
    <w:rsid w:val="0082525E"/>
    <w:rsid w:val="00825A64"/>
    <w:rsid w:val="00826C02"/>
    <w:rsid w:val="00826F48"/>
    <w:rsid w:val="008308AE"/>
    <w:rsid w:val="0083166E"/>
    <w:rsid w:val="00831A95"/>
    <w:rsid w:val="00831DC3"/>
    <w:rsid w:val="008322C7"/>
    <w:rsid w:val="00833807"/>
    <w:rsid w:val="00834F1D"/>
    <w:rsid w:val="00836A4C"/>
    <w:rsid w:val="00836FEC"/>
    <w:rsid w:val="00841DCB"/>
    <w:rsid w:val="00841F9D"/>
    <w:rsid w:val="008420E1"/>
    <w:rsid w:val="0084312F"/>
    <w:rsid w:val="00843D58"/>
    <w:rsid w:val="00844D98"/>
    <w:rsid w:val="00846D84"/>
    <w:rsid w:val="008474CC"/>
    <w:rsid w:val="00850FB1"/>
    <w:rsid w:val="0085230E"/>
    <w:rsid w:val="00852F14"/>
    <w:rsid w:val="008550A1"/>
    <w:rsid w:val="00855A21"/>
    <w:rsid w:val="00855CB4"/>
    <w:rsid w:val="00861038"/>
    <w:rsid w:val="00862B9C"/>
    <w:rsid w:val="0086373A"/>
    <w:rsid w:val="00864BA8"/>
    <w:rsid w:val="00864C0E"/>
    <w:rsid w:val="008655E4"/>
    <w:rsid w:val="00866B50"/>
    <w:rsid w:val="008708F1"/>
    <w:rsid w:val="008714B2"/>
    <w:rsid w:val="0087201B"/>
    <w:rsid w:val="008732EC"/>
    <w:rsid w:val="00875461"/>
    <w:rsid w:val="00875C0E"/>
    <w:rsid w:val="00880539"/>
    <w:rsid w:val="0088078C"/>
    <w:rsid w:val="00882C4E"/>
    <w:rsid w:val="0088388C"/>
    <w:rsid w:val="00883E4D"/>
    <w:rsid w:val="008859E8"/>
    <w:rsid w:val="00886C48"/>
    <w:rsid w:val="0088737B"/>
    <w:rsid w:val="00890456"/>
    <w:rsid w:val="00891592"/>
    <w:rsid w:val="00892716"/>
    <w:rsid w:val="00893067"/>
    <w:rsid w:val="008933DE"/>
    <w:rsid w:val="00895FCE"/>
    <w:rsid w:val="0089760D"/>
    <w:rsid w:val="00897F3E"/>
    <w:rsid w:val="008A0779"/>
    <w:rsid w:val="008A21B4"/>
    <w:rsid w:val="008A2F67"/>
    <w:rsid w:val="008A32E2"/>
    <w:rsid w:val="008A392E"/>
    <w:rsid w:val="008A3C78"/>
    <w:rsid w:val="008A4576"/>
    <w:rsid w:val="008A6C49"/>
    <w:rsid w:val="008B011A"/>
    <w:rsid w:val="008B02AD"/>
    <w:rsid w:val="008B07DE"/>
    <w:rsid w:val="008B28E7"/>
    <w:rsid w:val="008B35C3"/>
    <w:rsid w:val="008B44E1"/>
    <w:rsid w:val="008C14C7"/>
    <w:rsid w:val="008C15F3"/>
    <w:rsid w:val="008C2FFB"/>
    <w:rsid w:val="008C6028"/>
    <w:rsid w:val="008C6EEA"/>
    <w:rsid w:val="008D21CB"/>
    <w:rsid w:val="008D5813"/>
    <w:rsid w:val="008D62C1"/>
    <w:rsid w:val="008D634E"/>
    <w:rsid w:val="008D64C8"/>
    <w:rsid w:val="008D7163"/>
    <w:rsid w:val="008D778A"/>
    <w:rsid w:val="008D7E2B"/>
    <w:rsid w:val="008E05F7"/>
    <w:rsid w:val="008E23A7"/>
    <w:rsid w:val="008E2B6F"/>
    <w:rsid w:val="008F22BD"/>
    <w:rsid w:val="008F3C5F"/>
    <w:rsid w:val="008F43F6"/>
    <w:rsid w:val="008F44F3"/>
    <w:rsid w:val="008F7EFD"/>
    <w:rsid w:val="00902C65"/>
    <w:rsid w:val="0090517E"/>
    <w:rsid w:val="00907100"/>
    <w:rsid w:val="009079BD"/>
    <w:rsid w:val="00910B43"/>
    <w:rsid w:val="00912BD9"/>
    <w:rsid w:val="0091585F"/>
    <w:rsid w:val="00916710"/>
    <w:rsid w:val="009178BC"/>
    <w:rsid w:val="00920A83"/>
    <w:rsid w:val="00920E5B"/>
    <w:rsid w:val="00923385"/>
    <w:rsid w:val="00926436"/>
    <w:rsid w:val="0093018C"/>
    <w:rsid w:val="00931721"/>
    <w:rsid w:val="00932AFF"/>
    <w:rsid w:val="00935A39"/>
    <w:rsid w:val="009417D8"/>
    <w:rsid w:val="00951F72"/>
    <w:rsid w:val="00952B98"/>
    <w:rsid w:val="009544C0"/>
    <w:rsid w:val="00954AB2"/>
    <w:rsid w:val="00954FA4"/>
    <w:rsid w:val="00956AE9"/>
    <w:rsid w:val="00957BF4"/>
    <w:rsid w:val="009601EB"/>
    <w:rsid w:val="00960B31"/>
    <w:rsid w:val="009626F6"/>
    <w:rsid w:val="00964320"/>
    <w:rsid w:val="00964CC6"/>
    <w:rsid w:val="0097198D"/>
    <w:rsid w:val="009751C1"/>
    <w:rsid w:val="009763C7"/>
    <w:rsid w:val="00982622"/>
    <w:rsid w:val="009860C9"/>
    <w:rsid w:val="00991FDA"/>
    <w:rsid w:val="009927A1"/>
    <w:rsid w:val="00994F9F"/>
    <w:rsid w:val="0099668B"/>
    <w:rsid w:val="00996B1B"/>
    <w:rsid w:val="009A2EED"/>
    <w:rsid w:val="009A57F1"/>
    <w:rsid w:val="009A580A"/>
    <w:rsid w:val="009A5F3B"/>
    <w:rsid w:val="009A7337"/>
    <w:rsid w:val="009A7A98"/>
    <w:rsid w:val="009B0B61"/>
    <w:rsid w:val="009B1258"/>
    <w:rsid w:val="009B28C0"/>
    <w:rsid w:val="009B32A9"/>
    <w:rsid w:val="009B4252"/>
    <w:rsid w:val="009B4E6C"/>
    <w:rsid w:val="009B7136"/>
    <w:rsid w:val="009B7806"/>
    <w:rsid w:val="009C3AC2"/>
    <w:rsid w:val="009C3B04"/>
    <w:rsid w:val="009C62D8"/>
    <w:rsid w:val="009D25B4"/>
    <w:rsid w:val="009D2813"/>
    <w:rsid w:val="009D3718"/>
    <w:rsid w:val="009D4365"/>
    <w:rsid w:val="009D4E3B"/>
    <w:rsid w:val="009D57A7"/>
    <w:rsid w:val="009D6402"/>
    <w:rsid w:val="009D6F39"/>
    <w:rsid w:val="009D7BC9"/>
    <w:rsid w:val="009E106C"/>
    <w:rsid w:val="009E1487"/>
    <w:rsid w:val="009E1982"/>
    <w:rsid w:val="009E4D2C"/>
    <w:rsid w:val="009F0172"/>
    <w:rsid w:val="009F0978"/>
    <w:rsid w:val="009F2389"/>
    <w:rsid w:val="009F3AEC"/>
    <w:rsid w:val="009F41D1"/>
    <w:rsid w:val="009F6E14"/>
    <w:rsid w:val="00A00081"/>
    <w:rsid w:val="00A00786"/>
    <w:rsid w:val="00A03F04"/>
    <w:rsid w:val="00A05379"/>
    <w:rsid w:val="00A05F6B"/>
    <w:rsid w:val="00A060BF"/>
    <w:rsid w:val="00A064C4"/>
    <w:rsid w:val="00A0740F"/>
    <w:rsid w:val="00A10D56"/>
    <w:rsid w:val="00A10DAC"/>
    <w:rsid w:val="00A11EB7"/>
    <w:rsid w:val="00A126AC"/>
    <w:rsid w:val="00A12AAE"/>
    <w:rsid w:val="00A13B3F"/>
    <w:rsid w:val="00A15BF1"/>
    <w:rsid w:val="00A16B0A"/>
    <w:rsid w:val="00A16DD1"/>
    <w:rsid w:val="00A171B1"/>
    <w:rsid w:val="00A2115E"/>
    <w:rsid w:val="00A22441"/>
    <w:rsid w:val="00A23F3B"/>
    <w:rsid w:val="00A24406"/>
    <w:rsid w:val="00A24883"/>
    <w:rsid w:val="00A25F64"/>
    <w:rsid w:val="00A2762B"/>
    <w:rsid w:val="00A27CC2"/>
    <w:rsid w:val="00A356BA"/>
    <w:rsid w:val="00A35E87"/>
    <w:rsid w:val="00A40ED6"/>
    <w:rsid w:val="00A41396"/>
    <w:rsid w:val="00A453A7"/>
    <w:rsid w:val="00A45A17"/>
    <w:rsid w:val="00A461DE"/>
    <w:rsid w:val="00A470EE"/>
    <w:rsid w:val="00A47272"/>
    <w:rsid w:val="00A47498"/>
    <w:rsid w:val="00A47621"/>
    <w:rsid w:val="00A479CD"/>
    <w:rsid w:val="00A50CFC"/>
    <w:rsid w:val="00A5226D"/>
    <w:rsid w:val="00A53789"/>
    <w:rsid w:val="00A54D67"/>
    <w:rsid w:val="00A55A3F"/>
    <w:rsid w:val="00A56185"/>
    <w:rsid w:val="00A56410"/>
    <w:rsid w:val="00A652F6"/>
    <w:rsid w:val="00A66A06"/>
    <w:rsid w:val="00A7157E"/>
    <w:rsid w:val="00A72836"/>
    <w:rsid w:val="00A732EA"/>
    <w:rsid w:val="00A7489E"/>
    <w:rsid w:val="00A768FC"/>
    <w:rsid w:val="00A77141"/>
    <w:rsid w:val="00A77305"/>
    <w:rsid w:val="00A8015F"/>
    <w:rsid w:val="00A80BD2"/>
    <w:rsid w:val="00A82357"/>
    <w:rsid w:val="00A827F7"/>
    <w:rsid w:val="00A85039"/>
    <w:rsid w:val="00A8538A"/>
    <w:rsid w:val="00A906AA"/>
    <w:rsid w:val="00A94C5E"/>
    <w:rsid w:val="00A953EB"/>
    <w:rsid w:val="00A962FD"/>
    <w:rsid w:val="00AA0389"/>
    <w:rsid w:val="00AA03F0"/>
    <w:rsid w:val="00AA11CF"/>
    <w:rsid w:val="00AA1B2F"/>
    <w:rsid w:val="00AA241A"/>
    <w:rsid w:val="00AA252C"/>
    <w:rsid w:val="00AA2BC9"/>
    <w:rsid w:val="00AA37BB"/>
    <w:rsid w:val="00AA666E"/>
    <w:rsid w:val="00AA7A75"/>
    <w:rsid w:val="00AB1FD4"/>
    <w:rsid w:val="00AB21FE"/>
    <w:rsid w:val="00AB5518"/>
    <w:rsid w:val="00AB6542"/>
    <w:rsid w:val="00AC01D4"/>
    <w:rsid w:val="00AC08EE"/>
    <w:rsid w:val="00AC2577"/>
    <w:rsid w:val="00AC2E10"/>
    <w:rsid w:val="00AC2EA3"/>
    <w:rsid w:val="00AC4327"/>
    <w:rsid w:val="00AC4637"/>
    <w:rsid w:val="00AC4A04"/>
    <w:rsid w:val="00AD252D"/>
    <w:rsid w:val="00AD25F7"/>
    <w:rsid w:val="00AD336F"/>
    <w:rsid w:val="00AD3550"/>
    <w:rsid w:val="00AD3E4D"/>
    <w:rsid w:val="00AD4BE7"/>
    <w:rsid w:val="00AD6802"/>
    <w:rsid w:val="00AD6ECE"/>
    <w:rsid w:val="00AD7985"/>
    <w:rsid w:val="00AE2564"/>
    <w:rsid w:val="00AE301F"/>
    <w:rsid w:val="00AE3302"/>
    <w:rsid w:val="00AE384F"/>
    <w:rsid w:val="00AE519A"/>
    <w:rsid w:val="00AE7077"/>
    <w:rsid w:val="00AE78AD"/>
    <w:rsid w:val="00AF0AF1"/>
    <w:rsid w:val="00AF43DC"/>
    <w:rsid w:val="00AF5609"/>
    <w:rsid w:val="00AF5D6A"/>
    <w:rsid w:val="00AF61C2"/>
    <w:rsid w:val="00AF6CC6"/>
    <w:rsid w:val="00AF770B"/>
    <w:rsid w:val="00B00F64"/>
    <w:rsid w:val="00B01B77"/>
    <w:rsid w:val="00B0296A"/>
    <w:rsid w:val="00B02BE6"/>
    <w:rsid w:val="00B03185"/>
    <w:rsid w:val="00B040A4"/>
    <w:rsid w:val="00B04D3F"/>
    <w:rsid w:val="00B071F5"/>
    <w:rsid w:val="00B07263"/>
    <w:rsid w:val="00B07A99"/>
    <w:rsid w:val="00B10031"/>
    <w:rsid w:val="00B12295"/>
    <w:rsid w:val="00B125C0"/>
    <w:rsid w:val="00B137BE"/>
    <w:rsid w:val="00B16CB1"/>
    <w:rsid w:val="00B17EEF"/>
    <w:rsid w:val="00B17FA0"/>
    <w:rsid w:val="00B201CD"/>
    <w:rsid w:val="00B21134"/>
    <w:rsid w:val="00B24344"/>
    <w:rsid w:val="00B26769"/>
    <w:rsid w:val="00B26953"/>
    <w:rsid w:val="00B31986"/>
    <w:rsid w:val="00B31C91"/>
    <w:rsid w:val="00B33257"/>
    <w:rsid w:val="00B33A37"/>
    <w:rsid w:val="00B361C9"/>
    <w:rsid w:val="00B36E2C"/>
    <w:rsid w:val="00B3747F"/>
    <w:rsid w:val="00B37D2B"/>
    <w:rsid w:val="00B42131"/>
    <w:rsid w:val="00B43194"/>
    <w:rsid w:val="00B43783"/>
    <w:rsid w:val="00B47734"/>
    <w:rsid w:val="00B50FBA"/>
    <w:rsid w:val="00B51306"/>
    <w:rsid w:val="00B51730"/>
    <w:rsid w:val="00B53800"/>
    <w:rsid w:val="00B53863"/>
    <w:rsid w:val="00B558EB"/>
    <w:rsid w:val="00B577D3"/>
    <w:rsid w:val="00B60466"/>
    <w:rsid w:val="00B6548F"/>
    <w:rsid w:val="00B66390"/>
    <w:rsid w:val="00B66691"/>
    <w:rsid w:val="00B66857"/>
    <w:rsid w:val="00B700AD"/>
    <w:rsid w:val="00B7445F"/>
    <w:rsid w:val="00B74F32"/>
    <w:rsid w:val="00B7502A"/>
    <w:rsid w:val="00B77305"/>
    <w:rsid w:val="00B805DC"/>
    <w:rsid w:val="00B8113C"/>
    <w:rsid w:val="00B82CC2"/>
    <w:rsid w:val="00B84A89"/>
    <w:rsid w:val="00B86E2A"/>
    <w:rsid w:val="00B92BEF"/>
    <w:rsid w:val="00B95861"/>
    <w:rsid w:val="00B9689A"/>
    <w:rsid w:val="00B977FF"/>
    <w:rsid w:val="00BA2225"/>
    <w:rsid w:val="00BA62F8"/>
    <w:rsid w:val="00BA6724"/>
    <w:rsid w:val="00BB06CB"/>
    <w:rsid w:val="00BB08F0"/>
    <w:rsid w:val="00BB0EFE"/>
    <w:rsid w:val="00BB1614"/>
    <w:rsid w:val="00BB261F"/>
    <w:rsid w:val="00BB2887"/>
    <w:rsid w:val="00BB4307"/>
    <w:rsid w:val="00BB4F66"/>
    <w:rsid w:val="00BB5EAA"/>
    <w:rsid w:val="00BB5F11"/>
    <w:rsid w:val="00BC04FA"/>
    <w:rsid w:val="00BC0ED4"/>
    <w:rsid w:val="00BC1C22"/>
    <w:rsid w:val="00BC460B"/>
    <w:rsid w:val="00BC5725"/>
    <w:rsid w:val="00BD07A2"/>
    <w:rsid w:val="00BD30B1"/>
    <w:rsid w:val="00BD4687"/>
    <w:rsid w:val="00BD4BFB"/>
    <w:rsid w:val="00BD5227"/>
    <w:rsid w:val="00BD7072"/>
    <w:rsid w:val="00BE0F7B"/>
    <w:rsid w:val="00BE10C2"/>
    <w:rsid w:val="00BE1B73"/>
    <w:rsid w:val="00BE3124"/>
    <w:rsid w:val="00BE320C"/>
    <w:rsid w:val="00BE6065"/>
    <w:rsid w:val="00BE6E47"/>
    <w:rsid w:val="00BE6FDE"/>
    <w:rsid w:val="00BF13F4"/>
    <w:rsid w:val="00BF6553"/>
    <w:rsid w:val="00BF750E"/>
    <w:rsid w:val="00BF7E18"/>
    <w:rsid w:val="00C01D14"/>
    <w:rsid w:val="00C025B4"/>
    <w:rsid w:val="00C03389"/>
    <w:rsid w:val="00C112AA"/>
    <w:rsid w:val="00C1254A"/>
    <w:rsid w:val="00C134EF"/>
    <w:rsid w:val="00C14CE8"/>
    <w:rsid w:val="00C161FD"/>
    <w:rsid w:val="00C17F07"/>
    <w:rsid w:val="00C2005B"/>
    <w:rsid w:val="00C2073F"/>
    <w:rsid w:val="00C21798"/>
    <w:rsid w:val="00C22CBE"/>
    <w:rsid w:val="00C23F17"/>
    <w:rsid w:val="00C2446F"/>
    <w:rsid w:val="00C25A68"/>
    <w:rsid w:val="00C26D0D"/>
    <w:rsid w:val="00C27C95"/>
    <w:rsid w:val="00C300D2"/>
    <w:rsid w:val="00C309DB"/>
    <w:rsid w:val="00C30A92"/>
    <w:rsid w:val="00C315E3"/>
    <w:rsid w:val="00C31858"/>
    <w:rsid w:val="00C3270F"/>
    <w:rsid w:val="00C3278B"/>
    <w:rsid w:val="00C330F9"/>
    <w:rsid w:val="00C33375"/>
    <w:rsid w:val="00C34C23"/>
    <w:rsid w:val="00C3622F"/>
    <w:rsid w:val="00C36B4E"/>
    <w:rsid w:val="00C405AF"/>
    <w:rsid w:val="00C42005"/>
    <w:rsid w:val="00C42AF0"/>
    <w:rsid w:val="00C42C74"/>
    <w:rsid w:val="00C43D7A"/>
    <w:rsid w:val="00C44446"/>
    <w:rsid w:val="00C44A5F"/>
    <w:rsid w:val="00C451C4"/>
    <w:rsid w:val="00C4664D"/>
    <w:rsid w:val="00C472AA"/>
    <w:rsid w:val="00C50A05"/>
    <w:rsid w:val="00C522FA"/>
    <w:rsid w:val="00C529B9"/>
    <w:rsid w:val="00C52F32"/>
    <w:rsid w:val="00C54AED"/>
    <w:rsid w:val="00C56F53"/>
    <w:rsid w:val="00C604FD"/>
    <w:rsid w:val="00C60A0A"/>
    <w:rsid w:val="00C62277"/>
    <w:rsid w:val="00C63D00"/>
    <w:rsid w:val="00C6441B"/>
    <w:rsid w:val="00C7108B"/>
    <w:rsid w:val="00C7422E"/>
    <w:rsid w:val="00C74B8B"/>
    <w:rsid w:val="00C755F1"/>
    <w:rsid w:val="00C7641D"/>
    <w:rsid w:val="00C769CC"/>
    <w:rsid w:val="00C770A3"/>
    <w:rsid w:val="00C80337"/>
    <w:rsid w:val="00C80469"/>
    <w:rsid w:val="00C8089F"/>
    <w:rsid w:val="00C81A0F"/>
    <w:rsid w:val="00C82C1F"/>
    <w:rsid w:val="00C836CC"/>
    <w:rsid w:val="00C84D48"/>
    <w:rsid w:val="00C87A74"/>
    <w:rsid w:val="00C92C71"/>
    <w:rsid w:val="00C93F8F"/>
    <w:rsid w:val="00C96EAF"/>
    <w:rsid w:val="00CA160D"/>
    <w:rsid w:val="00CA2F07"/>
    <w:rsid w:val="00CA3593"/>
    <w:rsid w:val="00CA613E"/>
    <w:rsid w:val="00CB047A"/>
    <w:rsid w:val="00CB143A"/>
    <w:rsid w:val="00CB1560"/>
    <w:rsid w:val="00CB258E"/>
    <w:rsid w:val="00CB3C8F"/>
    <w:rsid w:val="00CC02F1"/>
    <w:rsid w:val="00CC11A6"/>
    <w:rsid w:val="00CC135E"/>
    <w:rsid w:val="00CC3B9B"/>
    <w:rsid w:val="00CC3FE6"/>
    <w:rsid w:val="00CC405E"/>
    <w:rsid w:val="00CC4414"/>
    <w:rsid w:val="00CC47F6"/>
    <w:rsid w:val="00CC5740"/>
    <w:rsid w:val="00CC59A0"/>
    <w:rsid w:val="00CC7289"/>
    <w:rsid w:val="00CD23B4"/>
    <w:rsid w:val="00CD465C"/>
    <w:rsid w:val="00CD5D3F"/>
    <w:rsid w:val="00CD7B67"/>
    <w:rsid w:val="00CD7C17"/>
    <w:rsid w:val="00CE0EAA"/>
    <w:rsid w:val="00CE382C"/>
    <w:rsid w:val="00CE4FCD"/>
    <w:rsid w:val="00CF1D47"/>
    <w:rsid w:val="00CF3DB3"/>
    <w:rsid w:val="00CF76C2"/>
    <w:rsid w:val="00D02C92"/>
    <w:rsid w:val="00D052BC"/>
    <w:rsid w:val="00D0671E"/>
    <w:rsid w:val="00D07026"/>
    <w:rsid w:val="00D072D0"/>
    <w:rsid w:val="00D10CC4"/>
    <w:rsid w:val="00D10EF6"/>
    <w:rsid w:val="00D11888"/>
    <w:rsid w:val="00D11C8A"/>
    <w:rsid w:val="00D11E53"/>
    <w:rsid w:val="00D128CA"/>
    <w:rsid w:val="00D176AD"/>
    <w:rsid w:val="00D22C8F"/>
    <w:rsid w:val="00D23362"/>
    <w:rsid w:val="00D24AA8"/>
    <w:rsid w:val="00D255D7"/>
    <w:rsid w:val="00D303E3"/>
    <w:rsid w:val="00D33491"/>
    <w:rsid w:val="00D35514"/>
    <w:rsid w:val="00D409F6"/>
    <w:rsid w:val="00D41A93"/>
    <w:rsid w:val="00D428EC"/>
    <w:rsid w:val="00D42B02"/>
    <w:rsid w:val="00D44F8E"/>
    <w:rsid w:val="00D479B7"/>
    <w:rsid w:val="00D47F0B"/>
    <w:rsid w:val="00D50BD4"/>
    <w:rsid w:val="00D56F2D"/>
    <w:rsid w:val="00D57B3F"/>
    <w:rsid w:val="00D60132"/>
    <w:rsid w:val="00D607EF"/>
    <w:rsid w:val="00D60F88"/>
    <w:rsid w:val="00D625E7"/>
    <w:rsid w:val="00D646BD"/>
    <w:rsid w:val="00D65546"/>
    <w:rsid w:val="00D661B0"/>
    <w:rsid w:val="00D66C6F"/>
    <w:rsid w:val="00D7018A"/>
    <w:rsid w:val="00D71201"/>
    <w:rsid w:val="00D712EB"/>
    <w:rsid w:val="00D714EF"/>
    <w:rsid w:val="00D7183A"/>
    <w:rsid w:val="00D720C7"/>
    <w:rsid w:val="00D738B2"/>
    <w:rsid w:val="00D74CC9"/>
    <w:rsid w:val="00D7760B"/>
    <w:rsid w:val="00D77B5A"/>
    <w:rsid w:val="00D83472"/>
    <w:rsid w:val="00D8433E"/>
    <w:rsid w:val="00D86BD7"/>
    <w:rsid w:val="00D876E6"/>
    <w:rsid w:val="00D879A9"/>
    <w:rsid w:val="00D94178"/>
    <w:rsid w:val="00DA09B5"/>
    <w:rsid w:val="00DA1025"/>
    <w:rsid w:val="00DA22EC"/>
    <w:rsid w:val="00DA4272"/>
    <w:rsid w:val="00DA48FA"/>
    <w:rsid w:val="00DA55B9"/>
    <w:rsid w:val="00DA5860"/>
    <w:rsid w:val="00DB25A7"/>
    <w:rsid w:val="00DB266E"/>
    <w:rsid w:val="00DB2767"/>
    <w:rsid w:val="00DB287D"/>
    <w:rsid w:val="00DB5523"/>
    <w:rsid w:val="00DB611B"/>
    <w:rsid w:val="00DB7F44"/>
    <w:rsid w:val="00DC3FAB"/>
    <w:rsid w:val="00DC4729"/>
    <w:rsid w:val="00DC5BD2"/>
    <w:rsid w:val="00DC7064"/>
    <w:rsid w:val="00DD23EA"/>
    <w:rsid w:val="00DD2516"/>
    <w:rsid w:val="00DE007E"/>
    <w:rsid w:val="00DE07E3"/>
    <w:rsid w:val="00DE6A7F"/>
    <w:rsid w:val="00DF1689"/>
    <w:rsid w:val="00DF60B7"/>
    <w:rsid w:val="00DF6D9B"/>
    <w:rsid w:val="00DF727B"/>
    <w:rsid w:val="00E021C5"/>
    <w:rsid w:val="00E03525"/>
    <w:rsid w:val="00E04154"/>
    <w:rsid w:val="00E0638E"/>
    <w:rsid w:val="00E06B94"/>
    <w:rsid w:val="00E11545"/>
    <w:rsid w:val="00E11C63"/>
    <w:rsid w:val="00E14954"/>
    <w:rsid w:val="00E17160"/>
    <w:rsid w:val="00E1750A"/>
    <w:rsid w:val="00E203D7"/>
    <w:rsid w:val="00E27BDE"/>
    <w:rsid w:val="00E310C7"/>
    <w:rsid w:val="00E319FF"/>
    <w:rsid w:val="00E32D3B"/>
    <w:rsid w:val="00E330AA"/>
    <w:rsid w:val="00E347CF"/>
    <w:rsid w:val="00E35BEC"/>
    <w:rsid w:val="00E36A62"/>
    <w:rsid w:val="00E44A3B"/>
    <w:rsid w:val="00E45BD5"/>
    <w:rsid w:val="00E50821"/>
    <w:rsid w:val="00E51F91"/>
    <w:rsid w:val="00E52A42"/>
    <w:rsid w:val="00E5354E"/>
    <w:rsid w:val="00E5574B"/>
    <w:rsid w:val="00E55B12"/>
    <w:rsid w:val="00E56584"/>
    <w:rsid w:val="00E6298B"/>
    <w:rsid w:val="00E660B5"/>
    <w:rsid w:val="00E67FA9"/>
    <w:rsid w:val="00E7086E"/>
    <w:rsid w:val="00E7142C"/>
    <w:rsid w:val="00E72937"/>
    <w:rsid w:val="00E7374A"/>
    <w:rsid w:val="00E73B4E"/>
    <w:rsid w:val="00E73C41"/>
    <w:rsid w:val="00E743DB"/>
    <w:rsid w:val="00E7598F"/>
    <w:rsid w:val="00E75BFC"/>
    <w:rsid w:val="00E76DCD"/>
    <w:rsid w:val="00E76F60"/>
    <w:rsid w:val="00E8117D"/>
    <w:rsid w:val="00E81403"/>
    <w:rsid w:val="00E82BE0"/>
    <w:rsid w:val="00E83D90"/>
    <w:rsid w:val="00E83F28"/>
    <w:rsid w:val="00E83F91"/>
    <w:rsid w:val="00E84B7F"/>
    <w:rsid w:val="00E8596E"/>
    <w:rsid w:val="00E9107A"/>
    <w:rsid w:val="00E91F62"/>
    <w:rsid w:val="00E92363"/>
    <w:rsid w:val="00E929FD"/>
    <w:rsid w:val="00E93213"/>
    <w:rsid w:val="00E93240"/>
    <w:rsid w:val="00E9479B"/>
    <w:rsid w:val="00E958ED"/>
    <w:rsid w:val="00E96AC9"/>
    <w:rsid w:val="00EA0D6B"/>
    <w:rsid w:val="00EA10DA"/>
    <w:rsid w:val="00EA262A"/>
    <w:rsid w:val="00EA3B29"/>
    <w:rsid w:val="00EA4D48"/>
    <w:rsid w:val="00EA56BA"/>
    <w:rsid w:val="00EA7E11"/>
    <w:rsid w:val="00EB0C4F"/>
    <w:rsid w:val="00EB1D72"/>
    <w:rsid w:val="00EB2173"/>
    <w:rsid w:val="00EB3539"/>
    <w:rsid w:val="00EB572F"/>
    <w:rsid w:val="00EB62E6"/>
    <w:rsid w:val="00EB632B"/>
    <w:rsid w:val="00EC418C"/>
    <w:rsid w:val="00ED1B30"/>
    <w:rsid w:val="00ED250E"/>
    <w:rsid w:val="00ED2A04"/>
    <w:rsid w:val="00ED5326"/>
    <w:rsid w:val="00ED5F44"/>
    <w:rsid w:val="00ED6516"/>
    <w:rsid w:val="00ED7745"/>
    <w:rsid w:val="00EE1AC1"/>
    <w:rsid w:val="00EE2723"/>
    <w:rsid w:val="00EE39D6"/>
    <w:rsid w:val="00EE52AD"/>
    <w:rsid w:val="00EF2E93"/>
    <w:rsid w:val="00EF5DB4"/>
    <w:rsid w:val="00F01F92"/>
    <w:rsid w:val="00F07CB4"/>
    <w:rsid w:val="00F1010B"/>
    <w:rsid w:val="00F10A08"/>
    <w:rsid w:val="00F13EB3"/>
    <w:rsid w:val="00F14F56"/>
    <w:rsid w:val="00F15A9A"/>
    <w:rsid w:val="00F16C87"/>
    <w:rsid w:val="00F22AC5"/>
    <w:rsid w:val="00F25070"/>
    <w:rsid w:val="00F254D1"/>
    <w:rsid w:val="00F312DF"/>
    <w:rsid w:val="00F3238A"/>
    <w:rsid w:val="00F32B82"/>
    <w:rsid w:val="00F3736E"/>
    <w:rsid w:val="00F4043E"/>
    <w:rsid w:val="00F4049D"/>
    <w:rsid w:val="00F40761"/>
    <w:rsid w:val="00F41BBC"/>
    <w:rsid w:val="00F425C4"/>
    <w:rsid w:val="00F43210"/>
    <w:rsid w:val="00F435ED"/>
    <w:rsid w:val="00F43B9D"/>
    <w:rsid w:val="00F444F0"/>
    <w:rsid w:val="00F44575"/>
    <w:rsid w:val="00F50847"/>
    <w:rsid w:val="00F50C30"/>
    <w:rsid w:val="00F53F27"/>
    <w:rsid w:val="00F546D1"/>
    <w:rsid w:val="00F5527C"/>
    <w:rsid w:val="00F570A2"/>
    <w:rsid w:val="00F57566"/>
    <w:rsid w:val="00F6293A"/>
    <w:rsid w:val="00F66272"/>
    <w:rsid w:val="00F709C0"/>
    <w:rsid w:val="00F7155B"/>
    <w:rsid w:val="00F724E9"/>
    <w:rsid w:val="00F727A1"/>
    <w:rsid w:val="00F819F3"/>
    <w:rsid w:val="00F83FE6"/>
    <w:rsid w:val="00F91DC5"/>
    <w:rsid w:val="00F927A1"/>
    <w:rsid w:val="00F92E4D"/>
    <w:rsid w:val="00F92E89"/>
    <w:rsid w:val="00F96F2B"/>
    <w:rsid w:val="00FA2BC2"/>
    <w:rsid w:val="00FA3764"/>
    <w:rsid w:val="00FA56ED"/>
    <w:rsid w:val="00FA5FA9"/>
    <w:rsid w:val="00FB12F7"/>
    <w:rsid w:val="00FB1806"/>
    <w:rsid w:val="00FB4993"/>
    <w:rsid w:val="00FB49AC"/>
    <w:rsid w:val="00FB5651"/>
    <w:rsid w:val="00FB5FA6"/>
    <w:rsid w:val="00FC09DA"/>
    <w:rsid w:val="00FC1310"/>
    <w:rsid w:val="00FC1383"/>
    <w:rsid w:val="00FC2FF3"/>
    <w:rsid w:val="00FC3263"/>
    <w:rsid w:val="00FC3523"/>
    <w:rsid w:val="00FC404C"/>
    <w:rsid w:val="00FC51F9"/>
    <w:rsid w:val="00FC5682"/>
    <w:rsid w:val="00FC5B40"/>
    <w:rsid w:val="00FC5FF8"/>
    <w:rsid w:val="00FD1C55"/>
    <w:rsid w:val="00FD23CA"/>
    <w:rsid w:val="00FD2F82"/>
    <w:rsid w:val="00FD3D66"/>
    <w:rsid w:val="00FD3D7C"/>
    <w:rsid w:val="00FD4F8F"/>
    <w:rsid w:val="00FD606C"/>
    <w:rsid w:val="00FE00B8"/>
    <w:rsid w:val="00FE0C16"/>
    <w:rsid w:val="00FE14AD"/>
    <w:rsid w:val="00FE14B1"/>
    <w:rsid w:val="00FE1E9D"/>
    <w:rsid w:val="00FE323C"/>
    <w:rsid w:val="00FE3C78"/>
    <w:rsid w:val="00FE6DCA"/>
    <w:rsid w:val="00FF0070"/>
    <w:rsid w:val="00FF5C73"/>
    <w:rsid w:val="00FF5F6A"/>
    <w:rsid w:val="00FF7784"/>
    <w:rsid w:val="00FF7EBB"/>
    <w:rsid w:val="011BE624"/>
    <w:rsid w:val="014B7C32"/>
    <w:rsid w:val="043B6711"/>
    <w:rsid w:val="046415C2"/>
    <w:rsid w:val="053F5C53"/>
    <w:rsid w:val="07BABDB6"/>
    <w:rsid w:val="080CEC3F"/>
    <w:rsid w:val="08629078"/>
    <w:rsid w:val="093BAB3E"/>
    <w:rsid w:val="09FE4CF0"/>
    <w:rsid w:val="0A35AEC6"/>
    <w:rsid w:val="0BAE9DD7"/>
    <w:rsid w:val="0D225EF9"/>
    <w:rsid w:val="0D8E3637"/>
    <w:rsid w:val="0DC6B5EA"/>
    <w:rsid w:val="0F1F907C"/>
    <w:rsid w:val="0FC748D4"/>
    <w:rsid w:val="109FD5A0"/>
    <w:rsid w:val="11615167"/>
    <w:rsid w:val="11B0BC04"/>
    <w:rsid w:val="1326103B"/>
    <w:rsid w:val="13AD1CBC"/>
    <w:rsid w:val="14EEA7CA"/>
    <w:rsid w:val="1537D0F1"/>
    <w:rsid w:val="1601A7A8"/>
    <w:rsid w:val="1691BE48"/>
    <w:rsid w:val="16E4BD7E"/>
    <w:rsid w:val="17CB7C42"/>
    <w:rsid w:val="17CBEB14"/>
    <w:rsid w:val="17E51371"/>
    <w:rsid w:val="18B6C619"/>
    <w:rsid w:val="196A2512"/>
    <w:rsid w:val="1AAEFB71"/>
    <w:rsid w:val="1B038BD6"/>
    <w:rsid w:val="1B43BD68"/>
    <w:rsid w:val="1BB82EA1"/>
    <w:rsid w:val="1C9317CC"/>
    <w:rsid w:val="21777531"/>
    <w:rsid w:val="22BB3ED9"/>
    <w:rsid w:val="25F4C2A9"/>
    <w:rsid w:val="26463E7D"/>
    <w:rsid w:val="26AE7E39"/>
    <w:rsid w:val="26ED3C56"/>
    <w:rsid w:val="272580EA"/>
    <w:rsid w:val="27BB32AC"/>
    <w:rsid w:val="283E0ED8"/>
    <w:rsid w:val="2844E862"/>
    <w:rsid w:val="28A9B94D"/>
    <w:rsid w:val="2B0D1CA0"/>
    <w:rsid w:val="2B62726E"/>
    <w:rsid w:val="2C9F6E42"/>
    <w:rsid w:val="2E593DE8"/>
    <w:rsid w:val="2E5ED9CE"/>
    <w:rsid w:val="2FC8F0ED"/>
    <w:rsid w:val="311CC8D2"/>
    <w:rsid w:val="3190DEAA"/>
    <w:rsid w:val="31965D4E"/>
    <w:rsid w:val="340C400D"/>
    <w:rsid w:val="366F6C5C"/>
    <w:rsid w:val="37229040"/>
    <w:rsid w:val="39877009"/>
    <w:rsid w:val="3B6AC1F2"/>
    <w:rsid w:val="3BDB77FA"/>
    <w:rsid w:val="3C5FE7E4"/>
    <w:rsid w:val="3C8A9095"/>
    <w:rsid w:val="3EA71898"/>
    <w:rsid w:val="3F152F8E"/>
    <w:rsid w:val="40AC8544"/>
    <w:rsid w:val="41685A4E"/>
    <w:rsid w:val="41782EEA"/>
    <w:rsid w:val="41B88619"/>
    <w:rsid w:val="41DA7738"/>
    <w:rsid w:val="428F8C40"/>
    <w:rsid w:val="4309DC57"/>
    <w:rsid w:val="439E37A0"/>
    <w:rsid w:val="44518ABE"/>
    <w:rsid w:val="445ED208"/>
    <w:rsid w:val="450DEAAF"/>
    <w:rsid w:val="4576BDED"/>
    <w:rsid w:val="470D0E1B"/>
    <w:rsid w:val="4837FA21"/>
    <w:rsid w:val="485D9233"/>
    <w:rsid w:val="492BC8A5"/>
    <w:rsid w:val="494604CB"/>
    <w:rsid w:val="4A9156C6"/>
    <w:rsid w:val="4BDD5451"/>
    <w:rsid w:val="4D7FCBC7"/>
    <w:rsid w:val="4E17DCBB"/>
    <w:rsid w:val="4E20EBC3"/>
    <w:rsid w:val="4F602012"/>
    <w:rsid w:val="4F9B0A29"/>
    <w:rsid w:val="5136DA8A"/>
    <w:rsid w:val="51C25918"/>
    <w:rsid w:val="5243EAB5"/>
    <w:rsid w:val="5288D9F2"/>
    <w:rsid w:val="53ACBB14"/>
    <w:rsid w:val="547C010B"/>
    <w:rsid w:val="54FA2052"/>
    <w:rsid w:val="571DC2C2"/>
    <w:rsid w:val="57BCB039"/>
    <w:rsid w:val="57C29BF7"/>
    <w:rsid w:val="5955B510"/>
    <w:rsid w:val="5995F64F"/>
    <w:rsid w:val="5A21431B"/>
    <w:rsid w:val="5AB8AF75"/>
    <w:rsid w:val="5B68ECC9"/>
    <w:rsid w:val="5B941D37"/>
    <w:rsid w:val="5C6AD3C6"/>
    <w:rsid w:val="5CB92A09"/>
    <w:rsid w:val="5DFC8F64"/>
    <w:rsid w:val="5F5CEC4A"/>
    <w:rsid w:val="5FE3628A"/>
    <w:rsid w:val="6105813D"/>
    <w:rsid w:val="6152CC2C"/>
    <w:rsid w:val="641987FD"/>
    <w:rsid w:val="641A9DDA"/>
    <w:rsid w:val="64387A28"/>
    <w:rsid w:val="65648127"/>
    <w:rsid w:val="662F0A08"/>
    <w:rsid w:val="66ABB359"/>
    <w:rsid w:val="686CB741"/>
    <w:rsid w:val="68821BB2"/>
    <w:rsid w:val="68B0CA96"/>
    <w:rsid w:val="69109322"/>
    <w:rsid w:val="69F9475D"/>
    <w:rsid w:val="6A3A262F"/>
    <w:rsid w:val="6A581E81"/>
    <w:rsid w:val="6B445373"/>
    <w:rsid w:val="6BBA4C7B"/>
    <w:rsid w:val="6BBDDE93"/>
    <w:rsid w:val="6BC0CC20"/>
    <w:rsid w:val="6BCBEE9E"/>
    <w:rsid w:val="6BE47FB0"/>
    <w:rsid w:val="6EF23B10"/>
    <w:rsid w:val="6F47798D"/>
    <w:rsid w:val="7090E85A"/>
    <w:rsid w:val="73219912"/>
    <w:rsid w:val="73AE4A3E"/>
    <w:rsid w:val="740E06EA"/>
    <w:rsid w:val="74311E7C"/>
    <w:rsid w:val="7560A895"/>
    <w:rsid w:val="75685E70"/>
    <w:rsid w:val="75EA6E53"/>
    <w:rsid w:val="7619B5CC"/>
    <w:rsid w:val="77BDC248"/>
    <w:rsid w:val="795992A9"/>
    <w:rsid w:val="7B3DAEE0"/>
    <w:rsid w:val="7B987A0C"/>
    <w:rsid w:val="7BEC8C80"/>
    <w:rsid w:val="7D25638B"/>
    <w:rsid w:val="7E13DB6F"/>
    <w:rsid w:val="7E5E9D55"/>
    <w:rsid w:val="7EE1914C"/>
    <w:rsid w:val="7F0CDD74"/>
    <w:rsid w:val="7F6B953C"/>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6C7CA5"/>
    <w:pPr>
      <w:widowControl w:val="0"/>
      <w:overflowPunct/>
      <w:adjustRightInd/>
      <w:ind w:left="108"/>
      <w:textAlignment w:val="auto"/>
    </w:pPr>
    <w:rPr>
      <w:rFonts w:eastAsia="Arial"/>
      <w:color w:val="auto"/>
      <w:sz w:val="22"/>
      <w:szCs w:val="22"/>
      <w:lang w:bidi="en-GB"/>
    </w:rPr>
  </w:style>
  <w:style w:type="character" w:styleId="UnresolvedMention">
    <w:name w:val="Unresolved Mention"/>
    <w:basedOn w:val="DefaultParagraphFont"/>
    <w:uiPriority w:val="99"/>
    <w:semiHidden/>
    <w:unhideWhenUsed/>
    <w:rsid w:val="000438A5"/>
    <w:rPr>
      <w:color w:val="605E5C"/>
      <w:shd w:val="clear" w:color="auto" w:fill="E1DFDD"/>
    </w:rPr>
  </w:style>
  <w:style w:type="character" w:styleId="FollowedHyperlink">
    <w:name w:val="FollowedHyperlink"/>
    <w:basedOn w:val="DefaultParagraphFont"/>
    <w:uiPriority w:val="99"/>
    <w:semiHidden/>
    <w:unhideWhenUsed/>
    <w:rsid w:val="004525EA"/>
    <w:rPr>
      <w:color w:val="954F72" w:themeColor="followedHyperlink"/>
      <w:u w:val="single"/>
    </w:rPr>
  </w:style>
  <w:style w:type="character" w:styleId="Emphasis">
    <w:name w:val="Emphasis"/>
    <w:basedOn w:val="DefaultParagraphFont"/>
    <w:uiPriority w:val="20"/>
    <w:qFormat/>
    <w:rsid w:val="000F59CA"/>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www.college.police.uk/app/detention-and-custody/detainee-care/alcohol-and-drugs" TargetMode="External"/><Relationship Id="rId26" Type="http://schemas.openxmlformats.org/officeDocument/2006/relationships/hyperlink" Target="https://www.legislation.gov.uk/ukpga/1988/33/section/39" TargetMode="External"/><Relationship Id="rId39" Type="http://schemas.openxmlformats.org/officeDocument/2006/relationships/hyperlink" Target="https://icebreakerspeech.com/voice-inflection/?utm_content=cmp-true" TargetMode="External"/><Relationship Id="rId3" Type="http://schemas.openxmlformats.org/officeDocument/2006/relationships/customXml" Target="../customXml/item3.xml"/><Relationship Id="rId21" Type="http://schemas.openxmlformats.org/officeDocument/2006/relationships/hyperlink" Target="https://assets.college.police.uk/s3fs-public/2021-02/code_of_ethics.pdf" TargetMode="External"/><Relationship Id="rId34" Type="http://schemas.openxmlformats.org/officeDocument/2006/relationships/hyperlink" Target="https://www.ncbi.nlm.nih.gov/pmc/articles/PMC5934999/pdf/fpsyg-09-00509.pdf" TargetMode="External"/><Relationship Id="rId42" Type="http://schemas.openxmlformats.org/officeDocument/2006/relationships/hyperlink" Target="https://www.tandfonline.com/doi/full/10.1080/10904018.2013.813234?scroll=top&amp;needAccess=true" TargetMode="Externa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dictionary.cambridge.org/dictionary/english/resilience" TargetMode="External"/><Relationship Id="rId25" Type="http://schemas.openxmlformats.org/officeDocument/2006/relationships/hyperlink" Target="https://www.college.police.uk/guidance/victims-code/victims-rights-policing" TargetMode="External"/><Relationship Id="rId33" Type="http://schemas.openxmlformats.org/officeDocument/2006/relationships/hyperlink" Target="https://www.abc.net.au/health/thepulse/stories/2014/01/30/3934877.htm" TargetMode="External"/><Relationship Id="rId38" Type="http://schemas.openxmlformats.org/officeDocument/2006/relationships/hyperlink" Target="https://www.revolutionlearning.co.uk/article/the-betari-box-model/" TargetMode="External"/><Relationship Id="rId46" Type="http://schemas.microsoft.com/office/2020/10/relationships/intelligence" Target="intelligence2.xml"/><Relationship Id="rId2" Type="http://schemas.openxmlformats.org/officeDocument/2006/relationships/customXml" Target="../customXml/item2.xml"/><Relationship Id="rId16" Type="http://schemas.openxmlformats.org/officeDocument/2006/relationships/hyperlink" Target="https://journals.sagepub.com/doi/10.1177/1461355716638361" TargetMode="External"/><Relationship Id="rId20" Type="http://schemas.openxmlformats.org/officeDocument/2006/relationships/hyperlink" Target="https://www.college.police.uk/app/national-decision-model/national-decision-model" TargetMode="External"/><Relationship Id="rId29" Type="http://schemas.openxmlformats.org/officeDocument/2006/relationships/hyperlink" Target="https://www.gov.uk/government/statistics/criminal-justice-system-statistics-quarterly-december-2022/criminal-justice-statistics-quarterly-december-2022-html" TargetMode="External"/><Relationship Id="rId41" Type="http://schemas.openxmlformats.org/officeDocument/2006/relationships/hyperlink" Target="https://www.cam.ac.uk/policeptsd"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college.police.uk/guidance/conflict-management/conflict-management-skills" TargetMode="External"/><Relationship Id="rId32" Type="http://schemas.openxmlformats.org/officeDocument/2006/relationships/hyperlink" Target="https://www.legislation.gov.uk/ukpga/1998/42/contents" TargetMode="External"/><Relationship Id="rId37" Type="http://schemas.openxmlformats.org/officeDocument/2006/relationships/hyperlink" Target="https://web-s-ebscohost-com.ezproxy.uwtsd.ac.uk/ehost/pdfviewer/pdfviewer?vid=0&amp;sid=c5b66100-8fbc-4798-95d0-f4225333b573%40redis" TargetMode="External"/><Relationship Id="rId40" Type="http://schemas.openxmlformats.org/officeDocument/2006/relationships/hyperlink" Target="https://www.psychologytoday.com/us/blog/intentional-insights/202007/what-is-unconscious-bias-and-how-you-can-defeat-it" TargetMode="External"/><Relationship Id="rId45"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yperlink" Target="https://www.psychologytoday.com/intl/blog/mental-health-nerd/202101/6-ways-de-escalate-heated-argument" TargetMode="External"/><Relationship Id="rId23" Type="http://schemas.openxmlformats.org/officeDocument/2006/relationships/hyperlink" Target="https://library.college.police.uk/docs/college-of-policing/Risk-led-policing-2-2016.pdf" TargetMode="External"/><Relationship Id="rId28" Type="http://schemas.openxmlformats.org/officeDocument/2006/relationships/hyperlink" Target="https://www.gov.uk/government/publications/code-of-ethics-policing-professionalism" TargetMode="External"/><Relationship Id="rId36" Type="http://schemas.openxmlformats.org/officeDocument/2006/relationships/hyperlink" Target="https://www.ons.gov.uk/peoplepopulationandcommunity/crimeandjustice/bulletins/domesticabuseinenglandandwalesoverview/november2020" TargetMode="External"/><Relationship Id="rId10" Type="http://schemas.openxmlformats.org/officeDocument/2006/relationships/endnotes" Target="endnotes.xml"/><Relationship Id="rId19" Type="http://schemas.openxmlformats.org/officeDocument/2006/relationships/hyperlink" Target="https://www.college.police.uk/app/operations/operational-planning/core-planning-principles" TargetMode="External"/><Relationship Id="rId31" Type="http://schemas.openxmlformats.org/officeDocument/2006/relationships/hyperlink" Target="https://hmicfrs.justiceinspectorates.gov.uk/glossary/public-protection-notice/" TargetMode="External"/><Relationship Id="rId44"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 Id="rId22" Type="http://schemas.openxmlformats.org/officeDocument/2006/relationships/hyperlink" Target="https://www.college.police.uk/app/major-investigation-and-public-protection/domestic-abuse/arrest-and-other-positive-approaches" TargetMode="External"/><Relationship Id="rId27" Type="http://schemas.openxmlformats.org/officeDocument/2006/relationships/hyperlink" Target="https://www.legislation.gov.uk/ukpga/1996/25/contents" TargetMode="External"/><Relationship Id="rId30" Type="http://schemas.openxmlformats.org/officeDocument/2006/relationships/hyperlink" Target="https://www.gov.uk/government/publications/public-perceptions-of-policing-a-review-of-research-and-literature/public-perceptions-of-policing-a-review-of-research-and-literature" TargetMode="External"/><Relationship Id="rId35" Type="http://schemas.openxmlformats.org/officeDocument/2006/relationships/hyperlink" Target="https://www.mind.org.uk/information-support/tips-for-everyday-living/physical-activity-and-your-mental-health/about-physical-activity/" TargetMode="External"/><Relationship Id="rId43" Type="http://schemas.openxmlformats.org/officeDocument/2006/relationships/hyperlink" Target="https://www.who.int/news-room/questions-and-answers/item/stres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EE12165-47C3-43C8-A977-C29FEB53109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6A06170E-480B-42A3-A992-2C212F3A21C6}">
  <ds:schemaRefs>
    <ds:schemaRef ds:uri="http://schemas.microsoft.com/sharepoint/v3/contenttype/forms"/>
  </ds:schemaRefs>
</ds:datastoreItem>
</file>

<file path=customXml/itemProps3.xml><?xml version="1.0" encoding="utf-8"?>
<ds:datastoreItem xmlns:ds="http://schemas.openxmlformats.org/officeDocument/2006/customXml" ds:itemID="{24F6DEB8-ED0C-43EE-AAC7-C34D5E20A69C}">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FE9222C9-F5B4-4638-8E62-D9089BF0142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3428</TotalTime>
  <Pages>24</Pages>
  <Words>8199</Words>
  <Characters>46738</Characters>
  <Application>Microsoft Office Word</Application>
  <DocSecurity>0</DocSecurity>
  <Lines>389</Lines>
  <Paragraphs>109</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54828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Lewis, Sophie</cp:lastModifiedBy>
  <cp:revision>681</cp:revision>
  <cp:lastPrinted>2019-08-13T11:47:00Z</cp:lastPrinted>
  <dcterms:created xsi:type="dcterms:W3CDTF">2023-10-05T14:34:00Z</dcterms:created>
  <dcterms:modified xsi:type="dcterms:W3CDTF">2023-10-09T13:31:00Z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2023-06-16T09:01:38Z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14c34a75-75af-4c0f-995b-10662c2bfc44</vt:lpwstr>
  </property>
  <property fmtid="{D5CDD505-2E9C-101B-9397-08002B2CF9AE}" pid="9" name="MSIP_Label_f2acd28b-79a3-4a0f-b0ff-4b75658b1549_ContentBits">
    <vt:lpwstr>0</vt:lpwstr>
  </property>
</Properties>
</file>