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3D2A" w14:textId="29CA7E48" w:rsidR="002370E1" w:rsidRPr="001F6571" w:rsidRDefault="002370E1" w:rsidP="001F6571">
      <w:pPr>
        <w:jc w:val="center"/>
        <w:rPr>
          <w:rFonts w:ascii="Avenir Book" w:hAnsi="Avenir Book"/>
          <w:b/>
          <w:bCs/>
          <w:u w:val="single"/>
        </w:rPr>
      </w:pPr>
      <w:r w:rsidRPr="001F6571">
        <w:rPr>
          <w:rFonts w:ascii="Avenir Book" w:hAnsi="Avenir Book"/>
          <w:b/>
          <w:bCs/>
          <w:u w:val="single"/>
        </w:rPr>
        <w:t>Llwybr Datblygu’r Gymraeg</w:t>
      </w:r>
    </w:p>
    <w:p w14:paraId="16362B9B" w14:textId="77777777" w:rsidR="00535560" w:rsidRPr="00535560" w:rsidRDefault="002370E1" w:rsidP="002370E1">
      <w:pPr>
        <w:rPr>
          <w:rFonts w:ascii="Avenir Book" w:hAnsi="Avenir Book"/>
          <w:b/>
          <w:bCs/>
          <w:u w:val="single"/>
        </w:rPr>
      </w:pPr>
      <w:r w:rsidRPr="00535560">
        <w:rPr>
          <w:rFonts w:ascii="Avenir Book" w:hAnsi="Avenir Book"/>
          <w:b/>
          <w:bCs/>
          <w:u w:val="single"/>
        </w:rPr>
        <w:t xml:space="preserve">Darlith 1 </w:t>
      </w:r>
    </w:p>
    <w:p w14:paraId="5624ECC2" w14:textId="6EC65110" w:rsidR="002370E1" w:rsidRDefault="00FD3680" w:rsidP="002370E1">
      <w:pPr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 xml:space="preserve"> </w:t>
      </w:r>
      <w:r w:rsidR="009A3326">
        <w:rPr>
          <w:rFonts w:ascii="Avenir Book" w:hAnsi="Avenir Book"/>
          <w:b/>
          <w:bCs/>
        </w:rPr>
        <w:t xml:space="preserve">10fed </w:t>
      </w:r>
      <w:r>
        <w:rPr>
          <w:rFonts w:ascii="Avenir Book" w:hAnsi="Avenir Book"/>
          <w:b/>
          <w:bCs/>
        </w:rPr>
        <w:t xml:space="preserve">o </w:t>
      </w:r>
      <w:r w:rsidR="009A3326">
        <w:rPr>
          <w:rFonts w:ascii="Avenir Book" w:hAnsi="Avenir Book"/>
          <w:b/>
          <w:bCs/>
        </w:rPr>
        <w:t>Dachwedd</w:t>
      </w:r>
      <w:r>
        <w:rPr>
          <w:rFonts w:ascii="Avenir Book" w:hAnsi="Avenir Book"/>
          <w:b/>
          <w:bCs/>
        </w:rPr>
        <w:t xml:space="preserve"> </w:t>
      </w:r>
      <w:r w:rsidR="002370E1" w:rsidRPr="002370E1">
        <w:rPr>
          <w:rFonts w:ascii="Avenir Book" w:hAnsi="Avenir Book"/>
          <w:b/>
          <w:bCs/>
        </w:rPr>
        <w:t>202</w:t>
      </w:r>
      <w:r w:rsidR="00BA7A4F">
        <w:rPr>
          <w:rFonts w:ascii="Avenir Book" w:hAnsi="Avenir Book"/>
          <w:b/>
          <w:bCs/>
        </w:rPr>
        <w:t>2</w:t>
      </w:r>
      <w:r w:rsidR="002370E1" w:rsidRPr="002370E1">
        <w:rPr>
          <w:rFonts w:ascii="Avenir Book" w:hAnsi="Avenir Book"/>
          <w:b/>
          <w:bCs/>
        </w:rPr>
        <w:t xml:space="preserve"> </w:t>
      </w:r>
      <w:r w:rsidR="002370E1">
        <w:rPr>
          <w:rFonts w:ascii="Avenir Book" w:hAnsi="Avenir Book"/>
          <w:b/>
          <w:bCs/>
        </w:rPr>
        <w:t xml:space="preserve"> - Grŵp </w:t>
      </w:r>
      <w:r>
        <w:rPr>
          <w:rFonts w:ascii="Avenir Book" w:hAnsi="Avenir Book"/>
          <w:b/>
          <w:bCs/>
        </w:rPr>
        <w:t xml:space="preserve">1 </w:t>
      </w:r>
      <w:r w:rsidR="002370E1">
        <w:rPr>
          <w:rFonts w:ascii="Avenir Book" w:hAnsi="Avenir Book"/>
          <w:b/>
          <w:bCs/>
        </w:rPr>
        <w:t xml:space="preserve">Cyfrwng Cymraeg </w:t>
      </w:r>
    </w:p>
    <w:p w14:paraId="64A11715" w14:textId="12FF7B37" w:rsidR="002370E1" w:rsidRPr="002370E1" w:rsidRDefault="002370E1" w:rsidP="002370E1">
      <w:pPr>
        <w:rPr>
          <w:rFonts w:ascii="Avenir Book" w:hAnsi="Avenir Book"/>
        </w:rPr>
      </w:pPr>
    </w:p>
    <w:p w14:paraId="6E26A6BF" w14:textId="367CDDCC" w:rsidR="002370E1" w:rsidRPr="002370E1" w:rsidRDefault="002370E1" w:rsidP="002370E1">
      <w:pPr>
        <w:rPr>
          <w:rFonts w:ascii="Avenir Book" w:hAnsi="Avenir Book"/>
          <w:b/>
          <w:bCs/>
          <w:u w:val="single"/>
        </w:rPr>
      </w:pPr>
      <w:r w:rsidRPr="002370E1">
        <w:rPr>
          <w:rFonts w:ascii="Avenir Book" w:hAnsi="Avenir Book"/>
          <w:b/>
          <w:bCs/>
          <w:u w:val="single"/>
        </w:rPr>
        <w:t xml:space="preserve">Dolenni Defnyddiol </w:t>
      </w:r>
    </w:p>
    <w:p w14:paraId="2E762ECD" w14:textId="77777777" w:rsidR="002370E1" w:rsidRPr="002370E1" w:rsidRDefault="002370E1" w:rsidP="002370E1">
      <w:pPr>
        <w:rPr>
          <w:rFonts w:ascii="Avenir Book" w:hAnsi="Avenir Book"/>
          <w:u w:val="single"/>
        </w:rPr>
      </w:pPr>
    </w:p>
    <w:p w14:paraId="79878714" w14:textId="500382B4" w:rsidR="002370E1" w:rsidRDefault="002370E1" w:rsidP="002370E1">
      <w:pPr>
        <w:pStyle w:val="ListParagraph"/>
        <w:numPr>
          <w:ilvl w:val="0"/>
          <w:numId w:val="1"/>
        </w:numPr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Forms – Adfyfyrio </w:t>
      </w:r>
    </w:p>
    <w:p w14:paraId="6CBDB3F1" w14:textId="12725143" w:rsidR="002370E1" w:rsidRPr="002370E1" w:rsidRDefault="009A3326" w:rsidP="002370E1">
      <w:pPr>
        <w:ind w:left="360"/>
        <w:rPr>
          <w:rFonts w:ascii="Avenir Book" w:hAnsi="Avenir Book"/>
          <w:u w:val="single"/>
          <w:lang w:val="en-GB"/>
        </w:rPr>
      </w:pPr>
      <w:r w:rsidRPr="009A3326">
        <w:rPr>
          <w:rFonts w:ascii="Avenir Book" w:hAnsi="Avenir Book"/>
          <w:u w:val="single"/>
          <w:lang w:val="en-GB"/>
        </w:rPr>
        <w:t>https://forms.office.com/r/m7GnEbR5hb</w:t>
      </w:r>
    </w:p>
    <w:p w14:paraId="05A0910B" w14:textId="00EEAE62" w:rsidR="002370E1" w:rsidRPr="002370E1" w:rsidRDefault="009A3326" w:rsidP="002370E1">
      <w:pPr>
        <w:pStyle w:val="ListParagraph"/>
        <w:rPr>
          <w:rFonts w:ascii="Avenir Book" w:hAnsi="Avenir Book"/>
          <w:u w:val="single"/>
        </w:rPr>
      </w:pPr>
      <w:r>
        <w:rPr>
          <w:rFonts w:ascii="Avenir Book" w:hAnsi="Avenir Book"/>
          <w:noProof/>
          <w:u w:val="single"/>
        </w:rPr>
        <w:drawing>
          <wp:inline distT="0" distB="0" distL="0" distR="0" wp14:anchorId="4F943FB8" wp14:editId="17D7F835">
            <wp:extent cx="979200" cy="979200"/>
            <wp:effectExtent l="0" t="0" r="0" b="0"/>
            <wp:docPr id="1" name="Picture 1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42" cy="993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2C029" w14:textId="5C71FE8B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</w:p>
    <w:p w14:paraId="1C3EFAB5" w14:textId="6004E68A" w:rsidR="002370E1" w:rsidRPr="002370E1" w:rsidRDefault="002370E1" w:rsidP="002370E1">
      <w:pPr>
        <w:pStyle w:val="ListParagraph"/>
        <w:rPr>
          <w:rFonts w:ascii="Avenir Book" w:hAnsi="Avenir Book"/>
          <w:u w:val="single"/>
        </w:rPr>
      </w:pPr>
      <w:r w:rsidRPr="002370E1">
        <w:rPr>
          <w:rFonts w:ascii="Avenir Book" w:hAnsi="Avenir Book"/>
          <w:u w:val="single"/>
        </w:rPr>
        <w:t xml:space="preserve">Darllen Cefndirol </w:t>
      </w:r>
    </w:p>
    <w:p w14:paraId="370D26C2" w14:textId="12AB232E" w:rsidR="002370E1" w:rsidRP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Canllaw Cwricwlwm i Gymru</w:t>
      </w:r>
    </w:p>
    <w:p w14:paraId="27C5F9F0" w14:textId="2ECCACAA" w:rsidR="002370E1" w:rsidRDefault="00000000" w:rsidP="002370E1">
      <w:pPr>
        <w:pStyle w:val="ListParagraph"/>
        <w:rPr>
          <w:rFonts w:ascii="Avenir Book" w:hAnsi="Avenir Book"/>
        </w:rPr>
      </w:pPr>
      <w:hyperlink r:id="rId8" w:history="1">
        <w:r w:rsidR="001F6571" w:rsidRPr="00B56D66">
          <w:rPr>
            <w:rStyle w:val="Hyperlink"/>
            <w:rFonts w:ascii="Avenir Book" w:hAnsi="Avenir Book"/>
          </w:rPr>
          <w:t>https://hwb.gov.wales/api/storage/b0e91f7c-0050-47b6-9b23-0273d39df9f3/canllawiau-cwricwlwm-i-gymru-070220.pdf</w:t>
        </w:r>
      </w:hyperlink>
    </w:p>
    <w:p w14:paraId="6FEB6893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438AB4E4" w14:textId="77777777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73823441" w14:textId="7CA791A0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 w:rsidRPr="002370E1">
        <w:rPr>
          <w:rFonts w:ascii="Avenir Book" w:hAnsi="Avenir Book"/>
          <w:b/>
          <w:bCs/>
        </w:rPr>
        <w:t>Y Gymraeg Mewn Addysg</w:t>
      </w:r>
    </w:p>
    <w:p w14:paraId="5D6715AE" w14:textId="24DF4265" w:rsidR="002370E1" w:rsidRDefault="00000000" w:rsidP="002370E1">
      <w:pPr>
        <w:pStyle w:val="ListParagraph"/>
        <w:rPr>
          <w:rFonts w:ascii="Avenir Book" w:hAnsi="Avenir Book"/>
        </w:rPr>
      </w:pPr>
      <w:hyperlink r:id="rId9" w:history="1">
        <w:r w:rsidR="001F6571" w:rsidRPr="00B56D66">
          <w:rPr>
            <w:rStyle w:val="Hyperlink"/>
            <w:rFonts w:ascii="Avenir Book" w:hAnsi="Avenir Book"/>
          </w:rPr>
          <w:t>https://llyw.cymru/sites/default/files/publications/2018-02/y-gymraeg-mewn-addysg-cynllun-gweithredu-2017%E2%80%9321.pdf</w:t>
        </w:r>
      </w:hyperlink>
    </w:p>
    <w:p w14:paraId="516807EC" w14:textId="77777777" w:rsidR="001F6571" w:rsidRPr="002370E1" w:rsidRDefault="001F6571" w:rsidP="002370E1">
      <w:pPr>
        <w:pStyle w:val="ListParagraph"/>
        <w:rPr>
          <w:rFonts w:ascii="Avenir Book" w:hAnsi="Avenir Book"/>
          <w:lang w:val="en-GB"/>
        </w:rPr>
      </w:pPr>
    </w:p>
    <w:p w14:paraId="54A374A1" w14:textId="6762D668" w:rsid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p w14:paraId="55C8350A" w14:textId="3491A546" w:rsidR="002370E1" w:rsidRDefault="002370E1" w:rsidP="002370E1">
      <w:pPr>
        <w:pStyle w:val="ListParagraph"/>
        <w:rPr>
          <w:rFonts w:ascii="Avenir Book" w:hAnsi="Avenir Book"/>
          <w:b/>
          <w:bCs/>
        </w:rPr>
      </w:pPr>
      <w:r>
        <w:rPr>
          <w:rFonts w:ascii="Avenir Book" w:hAnsi="Avenir Book"/>
          <w:b/>
          <w:bCs/>
        </w:rPr>
        <w:t xml:space="preserve">Cymraeg 2050 </w:t>
      </w:r>
    </w:p>
    <w:p w14:paraId="1BB96AA1" w14:textId="7D135761" w:rsidR="001F6571" w:rsidRDefault="00000000" w:rsidP="001F6571">
      <w:pPr>
        <w:pStyle w:val="ListParagraph"/>
        <w:rPr>
          <w:rFonts w:ascii="Avenir Book" w:hAnsi="Avenir Book"/>
        </w:rPr>
      </w:pPr>
      <w:hyperlink r:id="rId10" w:history="1">
        <w:r w:rsidR="00535560" w:rsidRPr="00B56D66">
          <w:rPr>
            <w:rStyle w:val="Hyperlink"/>
            <w:rFonts w:ascii="Avenir Book" w:hAnsi="Avenir Book"/>
          </w:rPr>
          <w:t>https://senedd.wales/laid%20documents/gen-ld11108/gen-ld11108-w.pdf</w:t>
        </w:r>
      </w:hyperlink>
    </w:p>
    <w:p w14:paraId="5159196C" w14:textId="77777777" w:rsidR="00535560" w:rsidRPr="001F6571" w:rsidRDefault="00535560" w:rsidP="001F6571">
      <w:pPr>
        <w:pStyle w:val="ListParagraph"/>
        <w:rPr>
          <w:rFonts w:ascii="Avenir Book" w:hAnsi="Avenir Book"/>
        </w:rPr>
      </w:pPr>
    </w:p>
    <w:p w14:paraId="4B8C6204" w14:textId="77777777" w:rsidR="006648F5" w:rsidRPr="00D75E7A" w:rsidRDefault="006648F5" w:rsidP="006648F5">
      <w:pPr>
        <w:ind w:firstLine="720"/>
        <w:rPr>
          <w:rFonts w:ascii="Avenir" w:hAnsi="Avenir"/>
          <w:b/>
          <w:bCs/>
          <w:sz w:val="28"/>
          <w:u w:val="single"/>
        </w:rPr>
      </w:pPr>
      <w:r w:rsidRPr="00D75E7A">
        <w:rPr>
          <w:rFonts w:ascii="Avenir" w:hAnsi="Avenir"/>
          <w:b/>
          <w:bCs/>
          <w:sz w:val="28"/>
          <w:u w:val="single"/>
        </w:rPr>
        <w:t>Pa mor debyg yw’r Gymraeg, Cernyweg a Llydaweg?</w:t>
      </w:r>
    </w:p>
    <w:p w14:paraId="6399209F" w14:textId="74DC2EE8" w:rsidR="006648F5" w:rsidRPr="00D75E7A" w:rsidRDefault="006648F5" w:rsidP="006648F5">
      <w:pPr>
        <w:ind w:firstLine="720"/>
        <w:rPr>
          <w:rFonts w:ascii="Avenir" w:hAnsi="Avenir"/>
          <w:b/>
          <w:bCs/>
          <w:sz w:val="28"/>
          <w:u w:val="single"/>
        </w:rPr>
      </w:pPr>
      <w:r>
        <w:rPr>
          <w:rFonts w:ascii="Avenir" w:hAnsi="Avenir"/>
          <w:b/>
          <w:bCs/>
          <w:sz w:val="28"/>
          <w:lang w:val="en-US"/>
        </w:rPr>
        <w:fldChar w:fldCharType="begin"/>
      </w:r>
      <w:r>
        <w:rPr>
          <w:rFonts w:ascii="Avenir" w:hAnsi="Avenir"/>
          <w:b/>
          <w:bCs/>
          <w:sz w:val="28"/>
          <w:lang w:val="en-US"/>
        </w:rPr>
        <w:instrText xml:space="preserve"> HYPERLINK "</w:instrText>
      </w:r>
      <w:r w:rsidRPr="006648F5">
        <w:rPr>
          <w:rFonts w:ascii="Avenir" w:hAnsi="Avenir"/>
          <w:b/>
          <w:bCs/>
          <w:sz w:val="28"/>
          <w:lang w:val="en-US"/>
        </w:rPr>
        <w:instrText>https://www.bbc.co.uk/cymrufyw/44255322</w:instrText>
      </w:r>
      <w:r>
        <w:rPr>
          <w:rFonts w:ascii="Avenir" w:hAnsi="Avenir"/>
          <w:b/>
          <w:bCs/>
          <w:sz w:val="28"/>
          <w:lang w:val="en-US"/>
        </w:rPr>
        <w:instrText xml:space="preserve">" </w:instrText>
      </w:r>
      <w:r>
        <w:rPr>
          <w:rFonts w:ascii="Avenir" w:hAnsi="Avenir"/>
          <w:b/>
          <w:bCs/>
          <w:sz w:val="28"/>
          <w:lang w:val="en-US"/>
        </w:rPr>
        <w:fldChar w:fldCharType="separate"/>
      </w:r>
      <w:r w:rsidRPr="002914B5">
        <w:rPr>
          <w:rStyle w:val="Hyperlink"/>
          <w:rFonts w:ascii="Avenir" w:hAnsi="Avenir"/>
          <w:b/>
          <w:bCs/>
          <w:sz w:val="28"/>
          <w:lang w:val="en-US"/>
        </w:rPr>
        <w:t>https://www.bbc.co.uk/cymrufyw/44255322</w:t>
      </w:r>
      <w:r>
        <w:rPr>
          <w:rFonts w:ascii="Avenir" w:hAnsi="Avenir"/>
          <w:b/>
          <w:bCs/>
          <w:sz w:val="28"/>
          <w:lang w:val="en-US"/>
        </w:rPr>
        <w:fldChar w:fldCharType="end"/>
      </w:r>
    </w:p>
    <w:p w14:paraId="0485668E" w14:textId="77777777" w:rsidR="006648F5" w:rsidRDefault="006648F5" w:rsidP="006648F5">
      <w:pPr>
        <w:rPr>
          <w:rFonts w:ascii="Avenir" w:hAnsi="Avenir"/>
          <w:b/>
          <w:bCs/>
          <w:sz w:val="28"/>
          <w:u w:val="single"/>
        </w:rPr>
      </w:pPr>
    </w:p>
    <w:p w14:paraId="0CBC138E" w14:textId="77777777" w:rsidR="006648F5" w:rsidRDefault="006648F5" w:rsidP="006648F5">
      <w:pPr>
        <w:ind w:firstLine="720"/>
        <w:rPr>
          <w:rFonts w:ascii="Avenir" w:hAnsi="Avenir"/>
          <w:b/>
          <w:bCs/>
          <w:sz w:val="28"/>
          <w:u w:val="single"/>
        </w:rPr>
      </w:pPr>
      <w:r>
        <w:rPr>
          <w:rFonts w:ascii="Avenir" w:hAnsi="Avenir"/>
          <w:b/>
          <w:bCs/>
          <w:sz w:val="28"/>
          <w:u w:val="single"/>
        </w:rPr>
        <w:t>Llinell Amser Hanes y Gymraeg</w:t>
      </w:r>
    </w:p>
    <w:p w14:paraId="2646EA61" w14:textId="392ECB60" w:rsidR="006648F5" w:rsidRDefault="006648F5" w:rsidP="006648F5">
      <w:pPr>
        <w:ind w:firstLine="360"/>
        <w:rPr>
          <w:rFonts w:ascii="Avenir" w:hAnsi="Avenir"/>
          <w:b/>
          <w:bCs/>
          <w:sz w:val="28"/>
          <w:u w:val="single"/>
        </w:rPr>
      </w:pPr>
      <w:r>
        <w:rPr>
          <w:rFonts w:ascii="Avenir" w:hAnsi="Avenir"/>
          <w:b/>
          <w:bCs/>
          <w:sz w:val="28"/>
        </w:rPr>
        <w:fldChar w:fldCharType="begin"/>
      </w:r>
      <w:r>
        <w:rPr>
          <w:rFonts w:ascii="Avenir" w:hAnsi="Avenir"/>
          <w:b/>
          <w:bCs/>
          <w:sz w:val="28"/>
        </w:rPr>
        <w:instrText xml:space="preserve"> HYPERLINK "</w:instrText>
      </w:r>
      <w:r w:rsidRPr="006648F5">
        <w:rPr>
          <w:rFonts w:ascii="Avenir" w:hAnsi="Avenir"/>
          <w:b/>
          <w:bCs/>
          <w:sz w:val="28"/>
        </w:rPr>
        <w:instrText>http://www.tiki-toki.com/timeline/entry/611166/Hanes/</w:instrText>
      </w:r>
      <w:r>
        <w:rPr>
          <w:rFonts w:ascii="Avenir" w:hAnsi="Avenir"/>
          <w:b/>
          <w:bCs/>
          <w:sz w:val="28"/>
        </w:rPr>
        <w:instrText xml:space="preserve">" </w:instrText>
      </w:r>
      <w:r>
        <w:rPr>
          <w:rFonts w:ascii="Avenir" w:hAnsi="Avenir"/>
          <w:b/>
          <w:bCs/>
          <w:sz w:val="28"/>
        </w:rPr>
        <w:fldChar w:fldCharType="separate"/>
      </w:r>
      <w:r w:rsidRPr="002914B5">
        <w:rPr>
          <w:rStyle w:val="Hyperlink"/>
          <w:rFonts w:ascii="Avenir" w:hAnsi="Avenir"/>
          <w:b/>
          <w:bCs/>
          <w:sz w:val="28"/>
        </w:rPr>
        <w:t>http://www.tiki-toki.com/timeline/entry/611166/Hanes/</w:t>
      </w:r>
      <w:r>
        <w:rPr>
          <w:rFonts w:ascii="Avenir" w:hAnsi="Avenir"/>
          <w:b/>
          <w:bCs/>
          <w:sz w:val="28"/>
        </w:rPr>
        <w:fldChar w:fldCharType="end"/>
      </w:r>
    </w:p>
    <w:p w14:paraId="099A6322" w14:textId="77777777" w:rsidR="006648F5" w:rsidRPr="00D75E7A" w:rsidRDefault="006648F5" w:rsidP="006648F5">
      <w:pPr>
        <w:rPr>
          <w:rFonts w:ascii="Avenir" w:hAnsi="Avenir"/>
          <w:b/>
          <w:bCs/>
          <w:sz w:val="28"/>
          <w:u w:val="single"/>
        </w:rPr>
      </w:pPr>
    </w:p>
    <w:p w14:paraId="02D9C54E" w14:textId="77777777" w:rsidR="006648F5" w:rsidRDefault="006648F5" w:rsidP="006648F5">
      <w:pPr>
        <w:ind w:left="360"/>
        <w:rPr>
          <w:rFonts w:ascii="Avenir" w:hAnsi="Avenir"/>
          <w:b/>
          <w:bCs/>
          <w:sz w:val="28"/>
          <w:u w:val="single"/>
        </w:rPr>
      </w:pPr>
      <w:hyperlink r:id="rId11" w:history="1">
        <w:r w:rsidRPr="00D75E7A">
          <w:rPr>
            <w:rStyle w:val="Hyperlink"/>
            <w:rFonts w:ascii="Avenir" w:hAnsi="Avenir"/>
            <w:b/>
            <w:bCs/>
            <w:sz w:val="28"/>
          </w:rPr>
          <w:t>https://www.llinellamser.cymru/web#llinell-amser</w:t>
        </w:r>
      </w:hyperlink>
    </w:p>
    <w:p w14:paraId="7772EC6B" w14:textId="77777777" w:rsidR="006648F5" w:rsidRDefault="006648F5" w:rsidP="006648F5">
      <w:pPr>
        <w:ind w:left="360"/>
        <w:rPr>
          <w:rFonts w:ascii="Avenir" w:hAnsi="Avenir"/>
          <w:b/>
          <w:bCs/>
          <w:sz w:val="28"/>
          <w:u w:val="single"/>
          <w:lang w:val="en-US"/>
        </w:rPr>
      </w:pPr>
    </w:p>
    <w:p w14:paraId="0EE4AFB9" w14:textId="77777777" w:rsidR="006648F5" w:rsidRPr="00D75E7A" w:rsidRDefault="006648F5" w:rsidP="006648F5">
      <w:pPr>
        <w:ind w:firstLine="360"/>
        <w:jc w:val="both"/>
        <w:rPr>
          <w:rFonts w:ascii="Avenir" w:hAnsi="Avenir"/>
          <w:b/>
          <w:bCs/>
          <w:sz w:val="28"/>
          <w:u w:val="single"/>
        </w:rPr>
      </w:pPr>
      <w:r>
        <w:rPr>
          <w:rFonts w:ascii="Avenir" w:hAnsi="Avenir"/>
          <w:b/>
          <w:bCs/>
          <w:sz w:val="28"/>
          <w:u w:val="single"/>
        </w:rPr>
        <w:t xml:space="preserve">Fflim 1: Cysgodion Ddoe </w:t>
      </w:r>
    </w:p>
    <w:p w14:paraId="76361782" w14:textId="77777777" w:rsidR="006648F5" w:rsidRPr="00D75E7A" w:rsidRDefault="006648F5" w:rsidP="006648F5">
      <w:pPr>
        <w:ind w:left="360"/>
        <w:rPr>
          <w:rFonts w:ascii="Avenir" w:hAnsi="Avenir"/>
          <w:b/>
          <w:bCs/>
          <w:sz w:val="28"/>
          <w:u w:val="single"/>
        </w:rPr>
      </w:pPr>
      <w:hyperlink r:id="rId12" w:history="1">
        <w:r w:rsidRPr="00D75E7A">
          <w:rPr>
            <w:rStyle w:val="Hyperlink"/>
            <w:rFonts w:ascii="Avenir" w:hAnsi="Avenir"/>
            <w:b/>
            <w:bCs/>
            <w:sz w:val="28"/>
            <w:lang w:val="en-US"/>
          </w:rPr>
          <w:t>https://www.youtube.com/watch?v=xfD0SRJ8MUc</w:t>
        </w:r>
      </w:hyperlink>
    </w:p>
    <w:p w14:paraId="1430C520" w14:textId="77777777" w:rsidR="006648F5" w:rsidRDefault="006648F5" w:rsidP="006648F5">
      <w:pPr>
        <w:ind w:left="360"/>
        <w:rPr>
          <w:rFonts w:ascii="Avenir" w:hAnsi="Avenir"/>
          <w:bCs/>
          <w:i/>
          <w:sz w:val="28"/>
          <w:lang w:val="en-US"/>
        </w:rPr>
      </w:pPr>
      <w:proofErr w:type="spellStart"/>
      <w:r w:rsidRPr="00D75E7A">
        <w:rPr>
          <w:rFonts w:ascii="Avenir" w:hAnsi="Avenir"/>
          <w:bCs/>
          <w:i/>
          <w:sz w:val="28"/>
          <w:lang w:val="en-US"/>
        </w:rPr>
        <w:t>Diolch</w:t>
      </w:r>
      <w:proofErr w:type="spellEnd"/>
      <w:r w:rsidRPr="00D75E7A">
        <w:rPr>
          <w:rFonts w:ascii="Avenir" w:hAnsi="Avenir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" w:hAnsi="Avenir"/>
          <w:bCs/>
          <w:i/>
          <w:sz w:val="28"/>
          <w:lang w:val="en-US"/>
        </w:rPr>
        <w:t>i</w:t>
      </w:r>
      <w:proofErr w:type="spellEnd"/>
      <w:r w:rsidRPr="00D75E7A">
        <w:rPr>
          <w:rFonts w:ascii="Avenir" w:hAnsi="Avenir"/>
          <w:bCs/>
          <w:i/>
          <w:sz w:val="28"/>
          <w:lang w:val="en-US"/>
        </w:rPr>
        <w:t xml:space="preserve"> </w:t>
      </w:r>
      <w:proofErr w:type="spellStart"/>
      <w:r w:rsidRPr="00D75E7A">
        <w:rPr>
          <w:rFonts w:ascii="Avenir" w:hAnsi="Avenir"/>
          <w:bCs/>
          <w:i/>
          <w:sz w:val="28"/>
          <w:lang w:val="en-US"/>
        </w:rPr>
        <w:t>Golegau</w:t>
      </w:r>
      <w:proofErr w:type="spellEnd"/>
      <w:r w:rsidRPr="00D75E7A">
        <w:rPr>
          <w:rFonts w:ascii="Avenir" w:hAnsi="Avenir"/>
          <w:bCs/>
          <w:i/>
          <w:sz w:val="28"/>
          <w:lang w:val="en-US"/>
        </w:rPr>
        <w:t xml:space="preserve"> Cymru a </w:t>
      </w:r>
      <w:proofErr w:type="spellStart"/>
      <w:r w:rsidRPr="00D75E7A">
        <w:rPr>
          <w:rFonts w:ascii="Avenir" w:hAnsi="Avenir"/>
          <w:bCs/>
          <w:i/>
          <w:sz w:val="28"/>
          <w:lang w:val="en-US"/>
        </w:rPr>
        <w:t>Llywodraeth</w:t>
      </w:r>
      <w:proofErr w:type="spellEnd"/>
      <w:r w:rsidRPr="00D75E7A">
        <w:rPr>
          <w:rFonts w:ascii="Avenir" w:hAnsi="Avenir"/>
          <w:bCs/>
          <w:i/>
          <w:sz w:val="28"/>
          <w:lang w:val="en-US"/>
        </w:rPr>
        <w:t xml:space="preserve"> Cymru</w:t>
      </w:r>
    </w:p>
    <w:p w14:paraId="2E070982" w14:textId="77777777" w:rsidR="006648F5" w:rsidRDefault="006648F5" w:rsidP="006648F5">
      <w:pPr>
        <w:rPr>
          <w:rFonts w:ascii="Avenir" w:hAnsi="Avenir"/>
          <w:bCs/>
          <w:i/>
          <w:sz w:val="28"/>
        </w:rPr>
      </w:pPr>
    </w:p>
    <w:p w14:paraId="5F04927F" w14:textId="77777777" w:rsidR="006648F5" w:rsidRDefault="006648F5" w:rsidP="006648F5">
      <w:pPr>
        <w:rPr>
          <w:rFonts w:ascii="Avenir" w:hAnsi="Avenir"/>
          <w:b/>
          <w:bCs/>
          <w:sz w:val="28"/>
          <w:u w:val="single"/>
        </w:rPr>
      </w:pPr>
      <w:r w:rsidRPr="00D75E7A">
        <w:rPr>
          <w:rFonts w:ascii="Avenir" w:hAnsi="Avenir"/>
          <w:b/>
          <w:bCs/>
          <w:sz w:val="28"/>
          <w:u w:val="single"/>
        </w:rPr>
        <w:lastRenderedPageBreak/>
        <w:t xml:space="preserve">Ffilm 2: Ein Hiaith </w:t>
      </w:r>
    </w:p>
    <w:p w14:paraId="4D74FCE9" w14:textId="77777777" w:rsidR="006648F5" w:rsidRDefault="006648F5" w:rsidP="006648F5">
      <w:pPr>
        <w:rPr>
          <w:rFonts w:ascii="Avenir" w:hAnsi="Avenir"/>
          <w:b/>
          <w:bCs/>
          <w:sz w:val="28"/>
          <w:u w:val="single"/>
        </w:rPr>
      </w:pPr>
    </w:p>
    <w:p w14:paraId="1C174A44" w14:textId="77777777" w:rsidR="006648F5" w:rsidRPr="00D75E7A" w:rsidRDefault="006648F5" w:rsidP="006648F5">
      <w:pPr>
        <w:rPr>
          <w:rFonts w:ascii="Avenir" w:hAnsi="Avenir"/>
          <w:b/>
          <w:bCs/>
          <w:sz w:val="28"/>
          <w:u w:val="single"/>
        </w:rPr>
      </w:pPr>
      <w:hyperlink r:id="rId13" w:history="1">
        <w:r w:rsidRPr="00D75E7A">
          <w:rPr>
            <w:rStyle w:val="Hyperlink"/>
            <w:rFonts w:ascii="Avenir" w:hAnsi="Avenir"/>
            <w:b/>
            <w:bCs/>
            <w:sz w:val="28"/>
            <w:lang w:val="en-US"/>
          </w:rPr>
          <w:t>https://www.youtube.com/watch?v=LOFDdndeQXU</w:t>
        </w:r>
      </w:hyperlink>
    </w:p>
    <w:p w14:paraId="4488E174" w14:textId="77777777" w:rsidR="006648F5" w:rsidRPr="00D75E7A" w:rsidRDefault="006648F5" w:rsidP="006648F5">
      <w:pPr>
        <w:rPr>
          <w:rFonts w:ascii="Avenir" w:hAnsi="Avenir"/>
          <w:b/>
          <w:bCs/>
          <w:sz w:val="28"/>
          <w:u w:val="single"/>
        </w:rPr>
      </w:pPr>
    </w:p>
    <w:p w14:paraId="523DF54F" w14:textId="77777777" w:rsidR="006648F5" w:rsidRPr="001F2934" w:rsidRDefault="006648F5" w:rsidP="006648F5">
      <w:pPr>
        <w:rPr>
          <w:rFonts w:ascii="Avenir" w:hAnsi="Avenir"/>
          <w:bCs/>
          <w:sz w:val="28"/>
        </w:rPr>
      </w:pPr>
      <w:r w:rsidRPr="001F2934">
        <w:rPr>
          <w:rFonts w:ascii="Avenir" w:hAnsi="Avenir"/>
          <w:bCs/>
          <w:sz w:val="28"/>
        </w:rPr>
        <w:t xml:space="preserve">Dwy ffilm cyfrwng Saesneg yw’r rhain ond maen nhw’n hynod o ddiddorol wrth ddysgu am hanes yr iaith. </w:t>
      </w:r>
    </w:p>
    <w:p w14:paraId="2DF8AD32" w14:textId="77777777" w:rsidR="006648F5" w:rsidRPr="00053715" w:rsidRDefault="006648F5" w:rsidP="006648F5">
      <w:pPr>
        <w:rPr>
          <w:rFonts w:ascii="Avenir" w:hAnsi="Avenir"/>
          <w:b/>
          <w:bCs/>
          <w:sz w:val="28"/>
          <w:u w:val="single"/>
        </w:rPr>
      </w:pPr>
    </w:p>
    <w:p w14:paraId="527E3EE7" w14:textId="77777777" w:rsidR="002370E1" w:rsidRPr="002370E1" w:rsidRDefault="002370E1" w:rsidP="002370E1">
      <w:pPr>
        <w:pStyle w:val="ListParagraph"/>
        <w:rPr>
          <w:rFonts w:ascii="Avenir Book" w:hAnsi="Avenir Book"/>
          <w:b/>
          <w:bCs/>
        </w:rPr>
      </w:pPr>
    </w:p>
    <w:sectPr w:rsidR="002370E1" w:rsidRPr="002370E1" w:rsidSect="002370E1">
      <w:headerReference w:type="default" r:id="rId14"/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8D1F7" w14:textId="77777777" w:rsidR="00AC581B" w:rsidRDefault="00AC581B" w:rsidP="002370E1">
      <w:r>
        <w:separator/>
      </w:r>
    </w:p>
  </w:endnote>
  <w:endnote w:type="continuationSeparator" w:id="0">
    <w:p w14:paraId="5F6B9FA1" w14:textId="77777777" w:rsidR="00AC581B" w:rsidRDefault="00AC581B" w:rsidP="0023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3C450" w14:textId="77777777" w:rsidR="00AC581B" w:rsidRDefault="00AC581B" w:rsidP="002370E1">
      <w:r>
        <w:separator/>
      </w:r>
    </w:p>
  </w:footnote>
  <w:footnote w:type="continuationSeparator" w:id="0">
    <w:p w14:paraId="718BA3CE" w14:textId="77777777" w:rsidR="00AC581B" w:rsidRDefault="00AC581B" w:rsidP="0023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97FB" w14:textId="7DF44208" w:rsidR="002370E1" w:rsidRDefault="001F657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60B09AA" wp14:editId="6D9D6A42">
          <wp:simplePos x="0" y="0"/>
          <wp:positionH relativeFrom="column">
            <wp:posOffset>49696</wp:posOffset>
          </wp:positionH>
          <wp:positionV relativeFrom="paragraph">
            <wp:posOffset>-250246</wp:posOffset>
          </wp:positionV>
          <wp:extent cx="5727700" cy="416560"/>
          <wp:effectExtent l="0" t="0" r="0" b="2540"/>
          <wp:wrapTight wrapText="bothSides">
            <wp:wrapPolygon edited="0">
              <wp:start x="0" y="0"/>
              <wp:lineTo x="0" y="21073"/>
              <wp:lineTo x="21552" y="21073"/>
              <wp:lineTo x="2155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416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6571">
      <w:rPr>
        <w:noProof/>
      </w:rPr>
      <w:t xml:space="preserve"> </w:t>
    </w:r>
  </w:p>
  <w:p w14:paraId="0B8B4B06" w14:textId="77777777" w:rsidR="002370E1" w:rsidRDefault="002370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E7EB1"/>
    <w:multiLevelType w:val="hybridMultilevel"/>
    <w:tmpl w:val="210AC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1BA"/>
    <w:multiLevelType w:val="hybridMultilevel"/>
    <w:tmpl w:val="69545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301BF"/>
    <w:multiLevelType w:val="hybridMultilevel"/>
    <w:tmpl w:val="32A8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8691152">
    <w:abstractNumId w:val="0"/>
  </w:num>
  <w:num w:numId="2" w16cid:durableId="1872692616">
    <w:abstractNumId w:val="1"/>
  </w:num>
  <w:num w:numId="3" w16cid:durableId="1542673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E1"/>
    <w:rsid w:val="001F6571"/>
    <w:rsid w:val="002370E1"/>
    <w:rsid w:val="00264D01"/>
    <w:rsid w:val="002A7D1F"/>
    <w:rsid w:val="00346D25"/>
    <w:rsid w:val="00413715"/>
    <w:rsid w:val="00455D1C"/>
    <w:rsid w:val="00471DA3"/>
    <w:rsid w:val="00527266"/>
    <w:rsid w:val="00535560"/>
    <w:rsid w:val="005B701F"/>
    <w:rsid w:val="006648F5"/>
    <w:rsid w:val="00925D22"/>
    <w:rsid w:val="009A3326"/>
    <w:rsid w:val="009B7B5E"/>
    <w:rsid w:val="00AC581B"/>
    <w:rsid w:val="00BA7A4F"/>
    <w:rsid w:val="00BE4CB8"/>
    <w:rsid w:val="00F61476"/>
    <w:rsid w:val="00FD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59D28"/>
  <w15:chartTrackingRefBased/>
  <w15:docId w15:val="{240B8088-55DD-9A4C-B241-2A19FAA2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0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370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370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70E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0E1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7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0E1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3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b0e91f7c-0050-47b6-9b23-0273d39df9f3/canllawiau-cwricwlwm-i-gymru-070220.pdf" TargetMode="External"/><Relationship Id="rId13" Type="http://schemas.openxmlformats.org/officeDocument/2006/relationships/hyperlink" Target="https://www.youtube.com/watch?v=LOFDdndeQX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xfD0SRJ8MU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linellamser.cymru/web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enedd.wales/laid%20documents/gen-ld11108/gen-ld11108-w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lyw.cymru/sites/default/files/publications/2018-02/y-gymraeg-mewn-addysg-cynllun-gweithredu-2017%E2%80%9321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3</cp:revision>
  <dcterms:created xsi:type="dcterms:W3CDTF">2022-11-09T23:39:00Z</dcterms:created>
  <dcterms:modified xsi:type="dcterms:W3CDTF">2022-11-09T23:47:00Z</dcterms:modified>
</cp:coreProperties>
</file>