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206720" w14:textId="1725978A" w:rsidR="00756393" w:rsidRDefault="00756393" w:rsidP="00756393">
      <w:pPr>
        <w:jc w:val="center"/>
        <w:rPr>
          <w:rFonts w:ascii="Arial" w:hAnsi="Arial" w:cs="Arial"/>
          <w:b/>
          <w:sz w:val="32"/>
          <w:szCs w:val="32"/>
        </w:rPr>
      </w:pPr>
      <w:r w:rsidRPr="0005518F">
        <w:rPr>
          <w:bCs/>
          <w:noProof/>
        </w:rPr>
        <w:drawing>
          <wp:inline distT="0" distB="0" distL="0" distR="0" wp14:anchorId="0FAF52F8" wp14:editId="0FC86DB6">
            <wp:extent cx="2560320" cy="830580"/>
            <wp:effectExtent l="0" t="0" r="0" b="7620"/>
            <wp:docPr id="1444715973"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560320" cy="830580"/>
                    </a:xfrm>
                    <a:prstGeom prst="rect">
                      <a:avLst/>
                    </a:prstGeom>
                    <a:noFill/>
                    <a:ln>
                      <a:noFill/>
                    </a:ln>
                  </pic:spPr>
                </pic:pic>
              </a:graphicData>
            </a:graphic>
          </wp:inline>
        </w:drawing>
      </w:r>
    </w:p>
    <w:p w14:paraId="4AC5C266" w14:textId="77777777" w:rsidR="00756393" w:rsidRDefault="00756393" w:rsidP="00756393">
      <w:pPr>
        <w:jc w:val="center"/>
        <w:rPr>
          <w:rFonts w:ascii="Arial" w:hAnsi="Arial" w:cs="Arial"/>
          <w:b/>
          <w:sz w:val="32"/>
          <w:szCs w:val="32"/>
        </w:rPr>
      </w:pPr>
    </w:p>
    <w:p w14:paraId="3B282F67" w14:textId="77777777" w:rsidR="00756393" w:rsidRDefault="00756393" w:rsidP="00756393">
      <w:pPr>
        <w:jc w:val="center"/>
        <w:rPr>
          <w:rFonts w:ascii="Arial" w:hAnsi="Arial" w:cs="Arial"/>
          <w:b/>
          <w:sz w:val="32"/>
          <w:szCs w:val="32"/>
        </w:rPr>
      </w:pPr>
    </w:p>
    <w:p w14:paraId="2B3AEA26" w14:textId="272114D0" w:rsidR="00756393" w:rsidRDefault="00756393" w:rsidP="00756393">
      <w:pPr>
        <w:jc w:val="center"/>
        <w:rPr>
          <w:rFonts w:ascii="Arial" w:hAnsi="Arial" w:cs="Arial"/>
          <w:b/>
          <w:sz w:val="32"/>
          <w:szCs w:val="32"/>
        </w:rPr>
      </w:pPr>
      <w:r>
        <w:rPr>
          <w:rFonts w:ascii="Arial" w:hAnsi="Arial" w:cs="Arial"/>
          <w:b/>
          <w:sz w:val="32"/>
          <w:szCs w:val="32"/>
        </w:rPr>
        <w:t>Sophia Centre</w:t>
      </w:r>
    </w:p>
    <w:p w14:paraId="0E3574C5" w14:textId="77777777" w:rsidR="00756393" w:rsidRPr="0027346E" w:rsidRDefault="00756393" w:rsidP="00756393">
      <w:pPr>
        <w:jc w:val="center"/>
        <w:rPr>
          <w:rFonts w:ascii="Arial" w:hAnsi="Arial" w:cs="Arial"/>
          <w:b/>
          <w:sz w:val="32"/>
          <w:szCs w:val="32"/>
        </w:rPr>
      </w:pPr>
      <w:r>
        <w:rPr>
          <w:rFonts w:ascii="Arial" w:hAnsi="Arial" w:cs="Arial"/>
          <w:b/>
          <w:sz w:val="32"/>
          <w:szCs w:val="32"/>
        </w:rPr>
        <w:t>Institute of Education and Humanities</w:t>
      </w:r>
    </w:p>
    <w:p w14:paraId="33CD6F8D" w14:textId="77777777" w:rsidR="00756393" w:rsidRDefault="00756393" w:rsidP="00756393"/>
    <w:p w14:paraId="6B3D40B9" w14:textId="77777777" w:rsidR="00756393" w:rsidRDefault="00756393" w:rsidP="00756393">
      <w:pPr>
        <w:jc w:val="center"/>
        <w:rPr>
          <w:rFonts w:ascii="Arial" w:hAnsi="Arial" w:cs="Arial"/>
          <w:b/>
          <w:sz w:val="28"/>
          <w:szCs w:val="28"/>
        </w:rPr>
      </w:pPr>
      <w:r w:rsidRPr="003B0537">
        <w:rPr>
          <w:rFonts w:ascii="Arial" w:hAnsi="Arial" w:cs="Arial"/>
          <w:b/>
          <w:sz w:val="28"/>
          <w:szCs w:val="28"/>
        </w:rPr>
        <w:t>MA Dissertation Approval Form</w:t>
      </w:r>
    </w:p>
    <w:p w14:paraId="27E8E482" w14:textId="77777777" w:rsidR="00756393" w:rsidRDefault="00756393" w:rsidP="00756393">
      <w:pPr>
        <w:jc w:val="center"/>
        <w:rPr>
          <w:rFonts w:ascii="Arial" w:hAnsi="Arial" w:cs="Arial"/>
          <w:b/>
          <w:sz w:val="28"/>
          <w:szCs w:val="28"/>
        </w:rPr>
      </w:pPr>
    </w:p>
    <w:p w14:paraId="2C9306E6" w14:textId="77777777" w:rsidR="00756393" w:rsidRPr="003B0537" w:rsidRDefault="00756393" w:rsidP="00756393">
      <w:pPr>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62"/>
        <w:gridCol w:w="6568"/>
      </w:tblGrid>
      <w:tr w:rsidR="00756393" w:rsidRPr="003B0537" w14:paraId="2E1F0C51" w14:textId="77777777" w:rsidTr="0005518F">
        <w:tc>
          <w:tcPr>
            <w:tcW w:w="2088" w:type="dxa"/>
            <w:vAlign w:val="center"/>
          </w:tcPr>
          <w:p w14:paraId="1F7C7DD3" w14:textId="77777777" w:rsidR="00756393" w:rsidRPr="003B0537" w:rsidRDefault="00756393" w:rsidP="0005518F">
            <w:pPr>
              <w:jc w:val="center"/>
              <w:rPr>
                <w:rFonts w:ascii="Arial" w:hAnsi="Arial" w:cs="Arial"/>
              </w:rPr>
            </w:pPr>
            <w:r>
              <w:rPr>
                <w:rFonts w:ascii="Arial" w:hAnsi="Arial" w:cs="Arial"/>
              </w:rPr>
              <w:t>Student N</w:t>
            </w:r>
            <w:r w:rsidRPr="003B0537">
              <w:rPr>
                <w:rFonts w:ascii="Arial" w:hAnsi="Arial" w:cs="Arial"/>
              </w:rPr>
              <w:t>ame</w:t>
            </w:r>
          </w:p>
        </w:tc>
        <w:tc>
          <w:tcPr>
            <w:tcW w:w="6768" w:type="dxa"/>
          </w:tcPr>
          <w:p w14:paraId="05F3BA15" w14:textId="77777777" w:rsidR="00756393" w:rsidRPr="003B0537" w:rsidRDefault="00756393" w:rsidP="0005518F">
            <w:pPr>
              <w:rPr>
                <w:rFonts w:ascii="Arial" w:hAnsi="Arial" w:cs="Arial"/>
              </w:rPr>
            </w:pPr>
          </w:p>
          <w:p w14:paraId="72367478" w14:textId="2507B9FD" w:rsidR="00756393" w:rsidRPr="003B0537" w:rsidRDefault="002A0EA7" w:rsidP="0005518F">
            <w:pPr>
              <w:rPr>
                <w:rFonts w:ascii="Arial" w:hAnsi="Arial" w:cs="Arial"/>
              </w:rPr>
            </w:pPr>
            <w:r>
              <w:rPr>
                <w:rFonts w:ascii="Arial" w:hAnsi="Arial" w:cs="Arial"/>
              </w:rPr>
              <w:t>Lisa Stockley</w:t>
            </w:r>
          </w:p>
        </w:tc>
      </w:tr>
      <w:tr w:rsidR="00756393" w:rsidRPr="003B0537" w14:paraId="14FFAC41" w14:textId="77777777" w:rsidTr="0005518F">
        <w:tc>
          <w:tcPr>
            <w:tcW w:w="2088" w:type="dxa"/>
            <w:vAlign w:val="center"/>
          </w:tcPr>
          <w:p w14:paraId="7828487A" w14:textId="77777777" w:rsidR="00756393" w:rsidRPr="003B0537" w:rsidRDefault="00756393" w:rsidP="0005518F">
            <w:pPr>
              <w:jc w:val="center"/>
              <w:rPr>
                <w:rFonts w:ascii="Arial" w:hAnsi="Arial" w:cs="Arial"/>
              </w:rPr>
            </w:pPr>
            <w:r>
              <w:rPr>
                <w:rFonts w:ascii="Arial" w:hAnsi="Arial" w:cs="Arial"/>
              </w:rPr>
              <w:t>Degree S</w:t>
            </w:r>
            <w:r w:rsidRPr="003B0537">
              <w:rPr>
                <w:rFonts w:ascii="Arial" w:hAnsi="Arial" w:cs="Arial"/>
              </w:rPr>
              <w:t>cheme</w:t>
            </w:r>
          </w:p>
        </w:tc>
        <w:tc>
          <w:tcPr>
            <w:tcW w:w="6768" w:type="dxa"/>
          </w:tcPr>
          <w:p w14:paraId="3C717458" w14:textId="77777777" w:rsidR="00756393" w:rsidRPr="003B0537" w:rsidRDefault="00756393" w:rsidP="0005518F">
            <w:pPr>
              <w:rPr>
                <w:rFonts w:ascii="Arial" w:hAnsi="Arial" w:cs="Arial"/>
              </w:rPr>
            </w:pPr>
          </w:p>
          <w:p w14:paraId="67892FE7" w14:textId="77777777" w:rsidR="00756393" w:rsidRPr="003B0537" w:rsidRDefault="00756393" w:rsidP="0005518F">
            <w:pPr>
              <w:rPr>
                <w:rFonts w:ascii="Arial" w:hAnsi="Arial" w:cs="Arial"/>
              </w:rPr>
            </w:pPr>
            <w:r>
              <w:rPr>
                <w:rFonts w:ascii="Arial" w:hAnsi="Arial" w:cs="Arial"/>
              </w:rPr>
              <w:t>MA CULTURAL ASTRONOMY AND ASTROLOGY</w:t>
            </w:r>
          </w:p>
        </w:tc>
      </w:tr>
      <w:tr w:rsidR="00756393" w:rsidRPr="003B0537" w14:paraId="1BB88C07" w14:textId="77777777" w:rsidTr="0005518F">
        <w:tc>
          <w:tcPr>
            <w:tcW w:w="2088" w:type="dxa"/>
            <w:vAlign w:val="center"/>
          </w:tcPr>
          <w:p w14:paraId="2F7FEC57" w14:textId="77777777" w:rsidR="00756393" w:rsidRDefault="00756393" w:rsidP="0005518F">
            <w:pPr>
              <w:jc w:val="center"/>
              <w:rPr>
                <w:rFonts w:ascii="Arial" w:hAnsi="Arial" w:cs="Arial"/>
              </w:rPr>
            </w:pPr>
            <w:r>
              <w:rPr>
                <w:rFonts w:ascii="Arial" w:hAnsi="Arial" w:cs="Arial"/>
              </w:rPr>
              <w:t xml:space="preserve">Module code </w:t>
            </w:r>
          </w:p>
        </w:tc>
        <w:tc>
          <w:tcPr>
            <w:tcW w:w="6768" w:type="dxa"/>
          </w:tcPr>
          <w:p w14:paraId="599A9E52" w14:textId="77777777" w:rsidR="00756393" w:rsidRPr="003B0537" w:rsidRDefault="00756393" w:rsidP="0005518F">
            <w:pPr>
              <w:rPr>
                <w:rFonts w:ascii="Arial" w:hAnsi="Arial" w:cs="Arial"/>
              </w:rPr>
            </w:pPr>
            <w:r>
              <w:rPr>
                <w:rFonts w:ascii="Arial" w:hAnsi="Arial" w:cs="Arial"/>
              </w:rPr>
              <w:t>HPCA 7022</w:t>
            </w:r>
          </w:p>
        </w:tc>
      </w:tr>
      <w:tr w:rsidR="00756393" w:rsidRPr="003B0537" w14:paraId="057BF824" w14:textId="77777777" w:rsidTr="0005518F">
        <w:tc>
          <w:tcPr>
            <w:tcW w:w="2088" w:type="dxa"/>
            <w:vAlign w:val="center"/>
          </w:tcPr>
          <w:p w14:paraId="11E0B306" w14:textId="77777777" w:rsidR="00756393" w:rsidRDefault="00756393" w:rsidP="0005518F">
            <w:pPr>
              <w:jc w:val="center"/>
              <w:rPr>
                <w:rFonts w:ascii="Arial" w:hAnsi="Arial" w:cs="Arial"/>
              </w:rPr>
            </w:pPr>
            <w:r w:rsidRPr="003B0537">
              <w:rPr>
                <w:rFonts w:ascii="Arial" w:hAnsi="Arial" w:cs="Arial"/>
              </w:rPr>
              <w:t>Start date</w:t>
            </w:r>
          </w:p>
          <w:p w14:paraId="7440B5C8" w14:textId="77777777" w:rsidR="00756393" w:rsidRPr="003B0537" w:rsidRDefault="00756393" w:rsidP="0005518F">
            <w:pPr>
              <w:jc w:val="center"/>
              <w:rPr>
                <w:rFonts w:ascii="Arial" w:hAnsi="Arial" w:cs="Arial"/>
              </w:rPr>
            </w:pPr>
            <w:r>
              <w:rPr>
                <w:rFonts w:ascii="Arial" w:hAnsi="Arial" w:cs="Arial"/>
              </w:rPr>
              <w:t>(This will be after you have completed your 4</w:t>
            </w:r>
            <w:r w:rsidRPr="0027346E">
              <w:rPr>
                <w:rFonts w:ascii="Arial" w:hAnsi="Arial" w:cs="Arial"/>
                <w:vertAlign w:val="superscript"/>
              </w:rPr>
              <w:t>th</w:t>
            </w:r>
            <w:r>
              <w:rPr>
                <w:rFonts w:ascii="Arial" w:hAnsi="Arial" w:cs="Arial"/>
              </w:rPr>
              <w:t xml:space="preserve"> module) </w:t>
            </w:r>
          </w:p>
        </w:tc>
        <w:tc>
          <w:tcPr>
            <w:tcW w:w="6768" w:type="dxa"/>
          </w:tcPr>
          <w:p w14:paraId="718ABA3B" w14:textId="77777777" w:rsidR="00756393" w:rsidRDefault="00756393" w:rsidP="0005518F">
            <w:pPr>
              <w:rPr>
                <w:rFonts w:ascii="Arial" w:hAnsi="Arial" w:cs="Arial"/>
              </w:rPr>
            </w:pPr>
          </w:p>
          <w:p w14:paraId="72175DF2" w14:textId="4BDC294B" w:rsidR="00756393" w:rsidRPr="003B0537" w:rsidRDefault="00F45164" w:rsidP="0005518F">
            <w:pPr>
              <w:rPr>
                <w:rFonts w:ascii="Arial" w:hAnsi="Arial" w:cs="Arial"/>
              </w:rPr>
            </w:pPr>
            <w:r>
              <w:rPr>
                <w:rFonts w:ascii="Arial" w:hAnsi="Arial" w:cs="Arial"/>
              </w:rPr>
              <w:t>18/06/2025</w:t>
            </w:r>
          </w:p>
        </w:tc>
      </w:tr>
      <w:tr w:rsidR="00756393" w:rsidRPr="003B0537" w14:paraId="46917EFF" w14:textId="77777777" w:rsidTr="0005518F">
        <w:tc>
          <w:tcPr>
            <w:tcW w:w="2088" w:type="dxa"/>
            <w:vAlign w:val="center"/>
          </w:tcPr>
          <w:p w14:paraId="7FEB2DDA" w14:textId="77777777" w:rsidR="00756393" w:rsidRDefault="00756393" w:rsidP="0005518F">
            <w:pPr>
              <w:jc w:val="center"/>
              <w:rPr>
                <w:rFonts w:ascii="Arial" w:hAnsi="Arial" w:cs="Arial"/>
              </w:rPr>
            </w:pPr>
            <w:r>
              <w:rPr>
                <w:rFonts w:ascii="Arial" w:hAnsi="Arial" w:cs="Arial"/>
              </w:rPr>
              <w:t>Completion Date</w:t>
            </w:r>
          </w:p>
          <w:p w14:paraId="7C4B0DE9" w14:textId="77777777" w:rsidR="00756393" w:rsidRDefault="00756393" w:rsidP="0005518F">
            <w:pPr>
              <w:jc w:val="center"/>
              <w:rPr>
                <w:rFonts w:ascii="Arial" w:hAnsi="Arial" w:cs="Arial"/>
              </w:rPr>
            </w:pPr>
            <w:r>
              <w:rPr>
                <w:rFonts w:ascii="Arial" w:hAnsi="Arial" w:cs="Arial"/>
              </w:rPr>
              <w:t>(The date when your MA registration ends)</w:t>
            </w:r>
          </w:p>
          <w:p w14:paraId="66619E73" w14:textId="77777777" w:rsidR="00756393" w:rsidRPr="003B0537" w:rsidRDefault="00756393" w:rsidP="0005518F">
            <w:pPr>
              <w:jc w:val="center"/>
              <w:rPr>
                <w:rFonts w:ascii="Arial" w:hAnsi="Arial" w:cs="Arial"/>
              </w:rPr>
            </w:pPr>
          </w:p>
        </w:tc>
        <w:tc>
          <w:tcPr>
            <w:tcW w:w="6768" w:type="dxa"/>
          </w:tcPr>
          <w:p w14:paraId="4A0896E4" w14:textId="63774554" w:rsidR="00756393" w:rsidRDefault="00031E4A" w:rsidP="0005518F">
            <w:pPr>
              <w:rPr>
                <w:rFonts w:ascii="Arial" w:hAnsi="Arial" w:cs="Arial"/>
              </w:rPr>
            </w:pPr>
            <w:r>
              <w:rPr>
                <w:rFonts w:ascii="Arial" w:hAnsi="Arial" w:cs="Arial"/>
              </w:rPr>
              <w:t>30/09/2027</w:t>
            </w:r>
          </w:p>
        </w:tc>
      </w:tr>
    </w:tbl>
    <w:p w14:paraId="56C1D221" w14:textId="77777777" w:rsidR="00756393" w:rsidRPr="003B0537" w:rsidRDefault="00756393" w:rsidP="00756393">
      <w:pPr>
        <w:rPr>
          <w:rFonts w:ascii="Arial" w:hAnsi="Arial" w:cs="Arial"/>
        </w:rPr>
      </w:pPr>
    </w:p>
    <w:p w14:paraId="64A71F7E" w14:textId="77777777" w:rsidR="00756393" w:rsidRPr="003B0537" w:rsidRDefault="00756393" w:rsidP="00756393">
      <w:pPr>
        <w:rPr>
          <w:rFonts w:ascii="Arial" w:hAnsi="Arial" w:cs="Arial"/>
        </w:rPr>
      </w:pPr>
    </w:p>
    <w:p w14:paraId="7A700700" w14:textId="5BA147C5" w:rsidR="00756393" w:rsidRDefault="00756393" w:rsidP="00756393">
      <w:pPr>
        <w:rPr>
          <w:rFonts w:ascii="Arial" w:hAnsi="Arial" w:cs="Arial"/>
        </w:rPr>
      </w:pPr>
      <w:r w:rsidRPr="003B0537">
        <w:rPr>
          <w:rFonts w:ascii="Arial" w:hAnsi="Arial" w:cs="Arial"/>
        </w:rPr>
        <w:t xml:space="preserve">I have completed </w:t>
      </w:r>
      <w:r>
        <w:rPr>
          <w:rFonts w:ascii="Arial" w:hAnsi="Arial" w:cs="Arial"/>
        </w:rPr>
        <w:t>Part</w:t>
      </w:r>
      <w:r w:rsidRPr="003B0537">
        <w:rPr>
          <w:rFonts w:ascii="Arial" w:hAnsi="Arial" w:cs="Arial"/>
        </w:rPr>
        <w:t xml:space="preserve"> 1 of my degree.</w:t>
      </w:r>
    </w:p>
    <w:p w14:paraId="6DAEB30C" w14:textId="77777777" w:rsidR="00756393" w:rsidRDefault="00756393" w:rsidP="00756393">
      <w:pPr>
        <w:jc w:val="center"/>
        <w:rPr>
          <w:rFonts w:ascii="Arial" w:hAnsi="Arial" w:cs="Arial"/>
          <w:b/>
          <w:sz w:val="28"/>
          <w:szCs w:val="28"/>
        </w:rPr>
      </w:pPr>
    </w:p>
    <w:p w14:paraId="6DD66EB1" w14:textId="77777777" w:rsidR="00756393" w:rsidRDefault="00756393" w:rsidP="00756393">
      <w:pPr>
        <w:jc w:val="center"/>
        <w:rPr>
          <w:rFonts w:ascii="Arial" w:hAnsi="Arial" w:cs="Arial"/>
          <w:b/>
          <w:sz w:val="28"/>
          <w:szCs w:val="28"/>
        </w:rPr>
      </w:pPr>
    </w:p>
    <w:p w14:paraId="7168BB45" w14:textId="77777777" w:rsidR="00756393" w:rsidRDefault="00756393" w:rsidP="00756393">
      <w:pPr>
        <w:jc w:val="center"/>
        <w:rPr>
          <w:rFonts w:ascii="Arial" w:hAnsi="Arial" w:cs="Arial"/>
          <w:b/>
          <w:sz w:val="28"/>
          <w:szCs w:val="28"/>
        </w:rPr>
      </w:pPr>
    </w:p>
    <w:p w14:paraId="03D15D28" w14:textId="77777777" w:rsidR="00756393" w:rsidRDefault="00756393" w:rsidP="00756393">
      <w:pPr>
        <w:jc w:val="center"/>
        <w:rPr>
          <w:rFonts w:ascii="Arial" w:hAnsi="Arial" w:cs="Arial"/>
          <w:b/>
          <w:sz w:val="28"/>
          <w:szCs w:val="28"/>
        </w:rPr>
      </w:pPr>
    </w:p>
    <w:p w14:paraId="38C5D95F" w14:textId="77777777" w:rsidR="00F45164" w:rsidRDefault="00F45164" w:rsidP="00756393">
      <w:pPr>
        <w:jc w:val="center"/>
        <w:rPr>
          <w:rFonts w:ascii="Arial" w:hAnsi="Arial" w:cs="Arial"/>
          <w:b/>
          <w:sz w:val="28"/>
          <w:szCs w:val="28"/>
        </w:rPr>
      </w:pPr>
    </w:p>
    <w:p w14:paraId="2C03E541" w14:textId="77777777" w:rsidR="00756393" w:rsidRDefault="00756393" w:rsidP="00756393">
      <w:pPr>
        <w:jc w:val="center"/>
        <w:rPr>
          <w:rFonts w:ascii="Arial" w:hAnsi="Arial" w:cs="Arial"/>
          <w:b/>
          <w:sz w:val="28"/>
          <w:szCs w:val="28"/>
        </w:rPr>
      </w:pPr>
    </w:p>
    <w:p w14:paraId="1261EF6B" w14:textId="77777777" w:rsidR="00756393" w:rsidRDefault="00756393" w:rsidP="00756393">
      <w:pPr>
        <w:jc w:val="center"/>
        <w:rPr>
          <w:rFonts w:ascii="Arial" w:hAnsi="Arial" w:cs="Arial"/>
          <w:b/>
          <w:sz w:val="28"/>
          <w:szCs w:val="28"/>
        </w:rPr>
      </w:pPr>
    </w:p>
    <w:p w14:paraId="6217B31E" w14:textId="2C7EAA8F" w:rsidR="00756393" w:rsidRPr="003B0537" w:rsidRDefault="00756393" w:rsidP="00756393">
      <w:pPr>
        <w:jc w:val="center"/>
        <w:rPr>
          <w:rFonts w:ascii="Arial" w:hAnsi="Arial" w:cs="Arial"/>
          <w:b/>
          <w:sz w:val="28"/>
          <w:szCs w:val="28"/>
        </w:rPr>
      </w:pPr>
      <w:r>
        <w:rPr>
          <w:rFonts w:ascii="Arial" w:hAnsi="Arial" w:cs="Arial"/>
          <w:b/>
          <w:sz w:val="28"/>
          <w:szCs w:val="28"/>
        </w:rPr>
        <w:t>Please read the ‘Guide to filling out your proposal’ at the end of this form.</w:t>
      </w:r>
    </w:p>
    <w:p w14:paraId="423F6522" w14:textId="77777777" w:rsidR="00756393" w:rsidRDefault="00756393" w:rsidP="00756393">
      <w:pPr>
        <w:rPr>
          <w:rFonts w:ascii="Arial" w:hAnsi="Arial" w:cs="Arial"/>
        </w:rPr>
      </w:pPr>
    </w:p>
    <w:p w14:paraId="15179E06" w14:textId="77777777" w:rsidR="00756393" w:rsidRDefault="00756393" w:rsidP="00756393">
      <w:pPr>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630"/>
      </w:tblGrid>
      <w:tr w:rsidR="00756393" w:rsidRPr="001F5503" w14:paraId="288F343E" w14:textId="77777777" w:rsidTr="0005518F">
        <w:tc>
          <w:tcPr>
            <w:tcW w:w="8856" w:type="dxa"/>
          </w:tcPr>
          <w:p w14:paraId="46160965" w14:textId="77777777" w:rsidR="00756393" w:rsidRPr="001F5503" w:rsidRDefault="00756393" w:rsidP="0005518F">
            <w:pPr>
              <w:rPr>
                <w:rFonts w:ascii="Arial" w:hAnsi="Arial" w:cs="Arial"/>
              </w:rPr>
            </w:pPr>
            <w:r w:rsidRPr="001F5503">
              <w:rPr>
                <w:rFonts w:ascii="Arial" w:hAnsi="Arial" w:cs="Arial"/>
              </w:rPr>
              <w:lastRenderedPageBreak/>
              <w:t>Title of Dissertation:</w:t>
            </w:r>
          </w:p>
          <w:p w14:paraId="567350E4" w14:textId="77777777" w:rsidR="00756393" w:rsidRPr="001F5503" w:rsidRDefault="00756393" w:rsidP="0005518F">
            <w:pPr>
              <w:rPr>
                <w:rFonts w:ascii="Arial" w:hAnsi="Arial" w:cs="Arial"/>
              </w:rPr>
            </w:pPr>
          </w:p>
          <w:p w14:paraId="79F45738" w14:textId="2DC2F8BB" w:rsidR="00756393" w:rsidRDefault="00C142A9" w:rsidP="0005518F">
            <w:pPr>
              <w:rPr>
                <w:rFonts w:ascii="Arial" w:hAnsi="Arial" w:cs="Arial"/>
              </w:rPr>
            </w:pPr>
            <w:r>
              <w:rPr>
                <w:rFonts w:ascii="Arial" w:hAnsi="Arial" w:cs="Arial"/>
              </w:rPr>
              <w:t>How do astrologers understand and work with the epistemic paradigm of astrology?</w:t>
            </w:r>
          </w:p>
          <w:p w14:paraId="20F31592" w14:textId="367E0DA0" w:rsidR="00C142A9" w:rsidRPr="001F5503" w:rsidRDefault="00C142A9" w:rsidP="0005518F">
            <w:pPr>
              <w:rPr>
                <w:rFonts w:ascii="Arial" w:hAnsi="Arial" w:cs="Arial"/>
              </w:rPr>
            </w:pPr>
          </w:p>
        </w:tc>
      </w:tr>
      <w:tr w:rsidR="00756393" w:rsidRPr="001F5503" w14:paraId="3DFB89E1" w14:textId="77777777" w:rsidTr="0005518F">
        <w:tc>
          <w:tcPr>
            <w:tcW w:w="8856" w:type="dxa"/>
          </w:tcPr>
          <w:p w14:paraId="18D3FCD4" w14:textId="77777777" w:rsidR="00756393" w:rsidRPr="001F5503" w:rsidRDefault="00756393" w:rsidP="0005518F">
            <w:pPr>
              <w:rPr>
                <w:rFonts w:ascii="Arial" w:hAnsi="Arial" w:cs="Arial"/>
              </w:rPr>
            </w:pPr>
            <w:r w:rsidRPr="001F5503">
              <w:rPr>
                <w:rFonts w:ascii="Arial" w:hAnsi="Arial" w:cs="Arial"/>
              </w:rPr>
              <w:t>Aims</w:t>
            </w:r>
            <w:r>
              <w:rPr>
                <w:rFonts w:ascii="Arial" w:hAnsi="Arial" w:cs="Arial"/>
              </w:rPr>
              <w:t xml:space="preserve"> and Objectives</w:t>
            </w:r>
          </w:p>
          <w:p w14:paraId="1796FD60" w14:textId="77777777" w:rsidR="00756393" w:rsidRPr="001F5503" w:rsidRDefault="00756393" w:rsidP="0005518F">
            <w:pPr>
              <w:rPr>
                <w:rFonts w:ascii="Arial" w:hAnsi="Arial" w:cs="Arial"/>
              </w:rPr>
            </w:pPr>
          </w:p>
          <w:p w14:paraId="1D978246" w14:textId="7552AF6A" w:rsidR="001F54E0" w:rsidRDefault="003E7D56" w:rsidP="0005518F">
            <w:pPr>
              <w:rPr>
                <w:rFonts w:ascii="Arial" w:hAnsi="Arial" w:cs="Arial"/>
              </w:rPr>
            </w:pPr>
            <w:r>
              <w:rPr>
                <w:rFonts w:ascii="Arial" w:hAnsi="Arial" w:cs="Arial"/>
              </w:rPr>
              <w:t xml:space="preserve">My aim is to </w:t>
            </w:r>
            <w:r w:rsidR="00490F6B">
              <w:rPr>
                <w:rFonts w:ascii="Arial" w:hAnsi="Arial" w:cs="Arial"/>
              </w:rPr>
              <w:t xml:space="preserve">survey and interview astrologers </w:t>
            </w:r>
            <w:r w:rsidR="008866BF">
              <w:rPr>
                <w:rFonts w:ascii="Arial" w:hAnsi="Arial" w:cs="Arial"/>
              </w:rPr>
              <w:t>concerning the nature of astrological knowledge.</w:t>
            </w:r>
          </w:p>
          <w:p w14:paraId="7C348F36" w14:textId="77777777" w:rsidR="001F54E0" w:rsidRDefault="001F54E0" w:rsidP="0005518F">
            <w:pPr>
              <w:rPr>
                <w:rFonts w:ascii="Arial" w:hAnsi="Arial" w:cs="Arial"/>
              </w:rPr>
            </w:pPr>
          </w:p>
          <w:p w14:paraId="168313BC" w14:textId="4EFD5559" w:rsidR="00756393" w:rsidRPr="001F5503" w:rsidRDefault="001F54E0" w:rsidP="0005518F">
            <w:pPr>
              <w:rPr>
                <w:rFonts w:ascii="Arial" w:hAnsi="Arial" w:cs="Arial"/>
              </w:rPr>
            </w:pPr>
            <w:r>
              <w:rPr>
                <w:rFonts w:ascii="Arial" w:hAnsi="Arial" w:cs="Arial"/>
              </w:rPr>
              <w:t>My objective is to explore</w:t>
            </w:r>
            <w:r w:rsidR="00490F6B">
              <w:rPr>
                <w:rFonts w:ascii="Arial" w:hAnsi="Arial" w:cs="Arial"/>
              </w:rPr>
              <w:t xml:space="preserve"> how </w:t>
            </w:r>
            <w:r w:rsidR="00E6006F">
              <w:rPr>
                <w:rFonts w:ascii="Arial" w:hAnsi="Arial" w:cs="Arial"/>
              </w:rPr>
              <w:t>astrologers</w:t>
            </w:r>
            <w:r w:rsidR="00490F6B">
              <w:rPr>
                <w:rFonts w:ascii="Arial" w:hAnsi="Arial" w:cs="Arial"/>
              </w:rPr>
              <w:t xml:space="preserve"> understand and work with the epistemological paradigm of astrology</w:t>
            </w:r>
            <w:r w:rsidR="00947B6D">
              <w:rPr>
                <w:rFonts w:ascii="Arial" w:hAnsi="Arial" w:cs="Arial"/>
              </w:rPr>
              <w:t xml:space="preserve">, </w:t>
            </w:r>
            <w:r w:rsidR="005034CE">
              <w:rPr>
                <w:rFonts w:ascii="Arial" w:hAnsi="Arial" w:cs="Arial"/>
              </w:rPr>
              <w:t>comparing the experiences of astrological practitioners with previous scholarship</w:t>
            </w:r>
            <w:r w:rsidR="005339F3">
              <w:rPr>
                <w:rFonts w:ascii="Arial" w:hAnsi="Arial" w:cs="Arial"/>
              </w:rPr>
              <w:t xml:space="preserve"> on astrological knowledge and the nature of astrological truth.</w:t>
            </w:r>
          </w:p>
          <w:p w14:paraId="4E7DBF83" w14:textId="77777777" w:rsidR="00756393" w:rsidRPr="001F5503" w:rsidRDefault="00756393" w:rsidP="0005518F">
            <w:pPr>
              <w:rPr>
                <w:rFonts w:ascii="Arial" w:hAnsi="Arial" w:cs="Arial"/>
              </w:rPr>
            </w:pPr>
          </w:p>
          <w:p w14:paraId="4928D18A" w14:textId="77777777" w:rsidR="00756393" w:rsidRPr="001F5503" w:rsidRDefault="00756393" w:rsidP="0005518F">
            <w:pPr>
              <w:rPr>
                <w:rFonts w:ascii="Arial" w:hAnsi="Arial" w:cs="Arial"/>
              </w:rPr>
            </w:pPr>
          </w:p>
        </w:tc>
      </w:tr>
      <w:tr w:rsidR="00756393" w:rsidRPr="001F5503" w14:paraId="4BAC998C" w14:textId="77777777" w:rsidTr="0005518F">
        <w:tc>
          <w:tcPr>
            <w:tcW w:w="8856" w:type="dxa"/>
          </w:tcPr>
          <w:p w14:paraId="75E5420B" w14:textId="4E00C5D5" w:rsidR="00756393" w:rsidRDefault="00756393" w:rsidP="0005518F">
            <w:pPr>
              <w:rPr>
                <w:rFonts w:ascii="Arial" w:hAnsi="Arial" w:cs="Arial"/>
              </w:rPr>
            </w:pPr>
            <w:r>
              <w:rPr>
                <w:rFonts w:ascii="Arial" w:hAnsi="Arial" w:cs="Arial"/>
              </w:rPr>
              <w:t xml:space="preserve">Proposal including Academic Rational </w:t>
            </w:r>
          </w:p>
          <w:p w14:paraId="7723A0DF" w14:textId="77777777" w:rsidR="00756393" w:rsidRDefault="00756393" w:rsidP="0005518F">
            <w:pPr>
              <w:rPr>
                <w:rFonts w:ascii="Arial" w:hAnsi="Arial" w:cs="Arial"/>
              </w:rPr>
            </w:pPr>
          </w:p>
          <w:p w14:paraId="19C05E0B" w14:textId="4D77C54A" w:rsidR="00CF057D" w:rsidRDefault="007D66DE" w:rsidP="0005518F">
            <w:pPr>
              <w:rPr>
                <w:rFonts w:ascii="Arial" w:hAnsi="Arial" w:cs="Arial"/>
              </w:rPr>
            </w:pPr>
            <w:r>
              <w:rPr>
                <w:rFonts w:ascii="Arial" w:hAnsi="Arial" w:cs="Arial"/>
              </w:rPr>
              <w:t>This research seeks to explore the way that astrologers understand and work with</w:t>
            </w:r>
            <w:r w:rsidR="00324B18">
              <w:rPr>
                <w:rFonts w:ascii="Arial" w:hAnsi="Arial" w:cs="Arial"/>
              </w:rPr>
              <w:t xml:space="preserve"> Western astrology as a form of knowledge which is outside contemporary mainstream </w:t>
            </w:r>
            <w:r w:rsidR="00FA2187">
              <w:rPr>
                <w:rFonts w:ascii="Arial" w:hAnsi="Arial" w:cs="Arial"/>
              </w:rPr>
              <w:t>epistemic paradigms</w:t>
            </w:r>
            <w:r w:rsidR="00324B18">
              <w:rPr>
                <w:rFonts w:ascii="Arial" w:hAnsi="Arial" w:cs="Arial"/>
              </w:rPr>
              <w:t xml:space="preserve">. </w:t>
            </w:r>
            <w:r w:rsidR="00FA2187">
              <w:rPr>
                <w:rFonts w:ascii="Arial" w:hAnsi="Arial" w:cs="Arial"/>
              </w:rPr>
              <w:t>Scholars</w:t>
            </w:r>
            <w:r w:rsidR="00A070EC">
              <w:rPr>
                <w:rFonts w:ascii="Arial" w:hAnsi="Arial" w:cs="Arial"/>
              </w:rPr>
              <w:t xml:space="preserve"> have considered the nature of astrological knowledge</w:t>
            </w:r>
            <w:r w:rsidR="00FE7632">
              <w:rPr>
                <w:rFonts w:ascii="Arial" w:hAnsi="Arial" w:cs="Arial"/>
              </w:rPr>
              <w:t xml:space="preserve">, </w:t>
            </w:r>
            <w:r w:rsidR="008F4966">
              <w:rPr>
                <w:rFonts w:ascii="Arial" w:hAnsi="Arial" w:cs="Arial"/>
              </w:rPr>
              <w:t>notably</w:t>
            </w:r>
            <w:r w:rsidR="00F250A5">
              <w:rPr>
                <w:rFonts w:ascii="Arial" w:hAnsi="Arial" w:cs="Arial"/>
              </w:rPr>
              <w:t xml:space="preserve"> and most recently</w:t>
            </w:r>
            <w:r w:rsidR="00FE7632">
              <w:rPr>
                <w:rFonts w:ascii="Arial" w:hAnsi="Arial" w:cs="Arial"/>
              </w:rPr>
              <w:t xml:space="preserve"> Garry Phillipson</w:t>
            </w:r>
            <w:r w:rsidR="0069083B">
              <w:rPr>
                <w:rStyle w:val="FootnoteReference"/>
                <w:rFonts w:ascii="Arial" w:hAnsi="Arial" w:cs="Arial"/>
              </w:rPr>
              <w:footnoteReference w:id="1"/>
            </w:r>
            <w:r w:rsidR="00FE7632">
              <w:rPr>
                <w:rFonts w:ascii="Arial" w:hAnsi="Arial" w:cs="Arial"/>
              </w:rPr>
              <w:t xml:space="preserve"> and Klaus Klawikowski.</w:t>
            </w:r>
            <w:r w:rsidR="00310AB6">
              <w:rPr>
                <w:rStyle w:val="FootnoteReference"/>
                <w:rFonts w:ascii="Arial" w:hAnsi="Arial" w:cs="Arial"/>
              </w:rPr>
              <w:footnoteReference w:id="2"/>
            </w:r>
            <w:r w:rsidR="00FE7632">
              <w:rPr>
                <w:rFonts w:ascii="Arial" w:hAnsi="Arial" w:cs="Arial"/>
              </w:rPr>
              <w:t xml:space="preserve"> </w:t>
            </w:r>
            <w:r w:rsidR="00C1477D">
              <w:rPr>
                <w:rFonts w:ascii="Arial" w:hAnsi="Arial" w:cs="Arial"/>
              </w:rPr>
              <w:t>As t</w:t>
            </w:r>
            <w:r w:rsidR="00FE7632">
              <w:rPr>
                <w:rFonts w:ascii="Arial" w:hAnsi="Arial" w:cs="Arial"/>
              </w:rPr>
              <w:t xml:space="preserve">he latter concluded, </w:t>
            </w:r>
            <w:r w:rsidR="00063C05">
              <w:rPr>
                <w:rFonts w:ascii="Arial" w:hAnsi="Arial" w:cs="Arial"/>
              </w:rPr>
              <w:t xml:space="preserve">astrology combines the rational and the </w:t>
            </w:r>
            <w:r w:rsidR="00BC0C82">
              <w:rPr>
                <w:rFonts w:ascii="Arial" w:hAnsi="Arial" w:cs="Arial"/>
              </w:rPr>
              <w:t>intuitive, the objective and the subjective, to provide information which can be broadly situated within a divinatory paradigm</w:t>
            </w:r>
            <w:r w:rsidR="00EE1263">
              <w:rPr>
                <w:rFonts w:ascii="Arial" w:hAnsi="Arial" w:cs="Arial"/>
              </w:rPr>
              <w:t>. This research seeks to build on this exploration of astrological epistemology</w:t>
            </w:r>
            <w:r w:rsidR="001409B0">
              <w:rPr>
                <w:rFonts w:ascii="Arial" w:hAnsi="Arial" w:cs="Arial"/>
              </w:rPr>
              <w:t xml:space="preserve">, and to consider the implications of working with ‘rejected knowledge’ which is not accepted by current mainstream thinking. </w:t>
            </w:r>
            <w:r w:rsidR="00184189">
              <w:rPr>
                <w:rFonts w:ascii="Arial" w:hAnsi="Arial" w:cs="Arial"/>
              </w:rPr>
              <w:t xml:space="preserve">For example, Klawikowski sees astrological knowledge as both accepting mainstream scientific paradigms whilst also working with intuitive knowledge, so that </w:t>
            </w:r>
            <w:r w:rsidR="000055F8">
              <w:rPr>
                <w:rFonts w:ascii="Arial" w:hAnsi="Arial" w:cs="Arial"/>
              </w:rPr>
              <w:t>the astrologers he worked with do not actively place themselves outside of mainstream culture.</w:t>
            </w:r>
            <w:r w:rsidR="00762DED">
              <w:rPr>
                <w:rStyle w:val="FootnoteReference"/>
                <w:rFonts w:ascii="Arial" w:hAnsi="Arial" w:cs="Arial"/>
              </w:rPr>
              <w:footnoteReference w:id="3"/>
            </w:r>
            <w:r w:rsidR="000055F8">
              <w:rPr>
                <w:rFonts w:ascii="Arial" w:hAnsi="Arial" w:cs="Arial"/>
              </w:rPr>
              <w:t xml:space="preserve"> Susannah Crockford, on the other hand, explores astrological knowledge as </w:t>
            </w:r>
            <w:r w:rsidR="000C1D97">
              <w:rPr>
                <w:rFonts w:ascii="Arial" w:hAnsi="Arial" w:cs="Arial"/>
              </w:rPr>
              <w:t xml:space="preserve">‘epistemic capital’ which </w:t>
            </w:r>
            <w:r w:rsidR="0018512C">
              <w:rPr>
                <w:rFonts w:ascii="Arial" w:hAnsi="Arial" w:cs="Arial"/>
              </w:rPr>
              <w:t xml:space="preserve">is part of ‘a counter-hegemonic field, </w:t>
            </w:r>
            <w:r w:rsidR="00AD21A6">
              <w:rPr>
                <w:rFonts w:ascii="Arial" w:hAnsi="Arial" w:cs="Arial"/>
              </w:rPr>
              <w:t>rejected by and in turn rejecting elite discourses</w:t>
            </w:r>
            <w:r w:rsidR="000C6785">
              <w:rPr>
                <w:rFonts w:ascii="Arial" w:hAnsi="Arial" w:cs="Arial"/>
              </w:rPr>
              <w:t>.</w:t>
            </w:r>
            <w:r w:rsidR="008D782D">
              <w:rPr>
                <w:rFonts w:ascii="Arial" w:hAnsi="Arial" w:cs="Arial"/>
              </w:rPr>
              <w:t>’</w:t>
            </w:r>
            <w:r w:rsidR="00AD21A6">
              <w:rPr>
                <w:rStyle w:val="FootnoteReference"/>
                <w:rFonts w:ascii="Arial" w:hAnsi="Arial" w:cs="Arial"/>
              </w:rPr>
              <w:footnoteReference w:id="4"/>
            </w:r>
            <w:r w:rsidR="00F20C43">
              <w:rPr>
                <w:rFonts w:ascii="Arial" w:hAnsi="Arial" w:cs="Arial"/>
              </w:rPr>
              <w:t xml:space="preserve"> The latter approach seems more in line with what </w:t>
            </w:r>
            <w:r w:rsidR="004F76E8">
              <w:rPr>
                <w:rFonts w:ascii="Arial" w:hAnsi="Arial" w:cs="Arial"/>
              </w:rPr>
              <w:t>Egil Asprem</w:t>
            </w:r>
            <w:r w:rsidR="00EE73EE">
              <w:rPr>
                <w:rFonts w:ascii="Arial" w:hAnsi="Arial" w:cs="Arial"/>
              </w:rPr>
              <w:t>, in the broader context of esoteric studies,</w:t>
            </w:r>
            <w:r w:rsidR="004F76E8">
              <w:rPr>
                <w:rFonts w:ascii="Arial" w:hAnsi="Arial" w:cs="Arial"/>
              </w:rPr>
              <w:t xml:space="preserve"> has called the ‘inflated</w:t>
            </w:r>
            <w:r w:rsidR="003C0DA8">
              <w:rPr>
                <w:rFonts w:ascii="Arial" w:hAnsi="Arial" w:cs="Arial"/>
              </w:rPr>
              <w:t xml:space="preserve"> version’ of marginalised </w:t>
            </w:r>
            <w:r w:rsidR="003C0DA8">
              <w:rPr>
                <w:rFonts w:ascii="Arial" w:hAnsi="Arial" w:cs="Arial"/>
              </w:rPr>
              <w:lastRenderedPageBreak/>
              <w:t>knowledge,</w:t>
            </w:r>
            <w:r w:rsidR="00EA7C5B">
              <w:rPr>
                <w:rStyle w:val="FootnoteReference"/>
                <w:rFonts w:ascii="Arial" w:hAnsi="Arial" w:cs="Arial"/>
              </w:rPr>
              <w:footnoteReference w:id="5"/>
            </w:r>
            <w:r w:rsidR="003C0DA8">
              <w:rPr>
                <w:rFonts w:ascii="Arial" w:hAnsi="Arial" w:cs="Arial"/>
              </w:rPr>
              <w:t xml:space="preserve"> in which </w:t>
            </w:r>
            <w:r w:rsidR="001C6A75">
              <w:rPr>
                <w:rFonts w:ascii="Arial" w:hAnsi="Arial" w:cs="Arial"/>
              </w:rPr>
              <w:t>by embracing ‘rejected knowledge’ such as astrolog</w:t>
            </w:r>
            <w:r w:rsidR="00622C1A">
              <w:rPr>
                <w:rFonts w:ascii="Arial" w:hAnsi="Arial" w:cs="Arial"/>
              </w:rPr>
              <w:t>y</w:t>
            </w:r>
            <w:r w:rsidR="001C6A75">
              <w:rPr>
                <w:rFonts w:ascii="Arial" w:hAnsi="Arial" w:cs="Arial"/>
              </w:rPr>
              <w:t xml:space="preserve">, </w:t>
            </w:r>
            <w:r w:rsidR="008D782D">
              <w:rPr>
                <w:rFonts w:ascii="Arial" w:hAnsi="Arial" w:cs="Arial"/>
              </w:rPr>
              <w:t>Crockford’s research participants actively</w:t>
            </w:r>
            <w:r w:rsidR="001C6A75">
              <w:rPr>
                <w:rFonts w:ascii="Arial" w:hAnsi="Arial" w:cs="Arial"/>
              </w:rPr>
              <w:t xml:space="preserve"> </w:t>
            </w:r>
            <w:r w:rsidR="00622C1A">
              <w:rPr>
                <w:rFonts w:ascii="Arial" w:hAnsi="Arial" w:cs="Arial"/>
              </w:rPr>
              <w:t>place themselves outside of mainstream culture.</w:t>
            </w:r>
            <w:r w:rsidR="003C0DA8">
              <w:rPr>
                <w:rFonts w:ascii="Arial" w:hAnsi="Arial" w:cs="Arial"/>
              </w:rPr>
              <w:t xml:space="preserve"> </w:t>
            </w:r>
          </w:p>
          <w:p w14:paraId="6D0A326A" w14:textId="77777777" w:rsidR="001E24EA" w:rsidRDefault="001E24EA" w:rsidP="0005518F">
            <w:pPr>
              <w:rPr>
                <w:rFonts w:ascii="Arial" w:hAnsi="Arial" w:cs="Arial"/>
              </w:rPr>
            </w:pPr>
          </w:p>
          <w:p w14:paraId="2D88519C" w14:textId="676CE9C1" w:rsidR="001E24EA" w:rsidRDefault="00114770" w:rsidP="0005518F">
            <w:pPr>
              <w:rPr>
                <w:rFonts w:ascii="Arial" w:hAnsi="Arial" w:cs="Arial"/>
              </w:rPr>
            </w:pPr>
            <w:r>
              <w:rPr>
                <w:rFonts w:ascii="Arial" w:hAnsi="Arial" w:cs="Arial"/>
              </w:rPr>
              <w:t>A possible approach may be to focus on individual experiences and understanding, as p</w:t>
            </w:r>
            <w:r w:rsidR="000855AE">
              <w:rPr>
                <w:rFonts w:ascii="Arial" w:hAnsi="Arial" w:cs="Arial"/>
              </w:rPr>
              <w:t xml:space="preserve">revious studies have </w:t>
            </w:r>
            <w:r w:rsidR="00AB613B">
              <w:rPr>
                <w:rFonts w:ascii="Arial" w:hAnsi="Arial" w:cs="Arial"/>
              </w:rPr>
              <w:t xml:space="preserve">often </w:t>
            </w:r>
            <w:r w:rsidR="000855AE">
              <w:rPr>
                <w:rFonts w:ascii="Arial" w:hAnsi="Arial" w:cs="Arial"/>
              </w:rPr>
              <w:t>focused on</w:t>
            </w:r>
            <w:r>
              <w:rPr>
                <w:rFonts w:ascii="Arial" w:hAnsi="Arial" w:cs="Arial"/>
              </w:rPr>
              <w:t xml:space="preserve"> either</w:t>
            </w:r>
            <w:r w:rsidR="000855AE">
              <w:rPr>
                <w:rFonts w:ascii="Arial" w:hAnsi="Arial" w:cs="Arial"/>
              </w:rPr>
              <w:t xml:space="preserve"> theoretical approaches </w:t>
            </w:r>
            <w:r>
              <w:rPr>
                <w:rFonts w:ascii="Arial" w:hAnsi="Arial" w:cs="Arial"/>
              </w:rPr>
              <w:t>or</w:t>
            </w:r>
            <w:r w:rsidR="000855AE">
              <w:rPr>
                <w:rFonts w:ascii="Arial" w:hAnsi="Arial" w:cs="Arial"/>
              </w:rPr>
              <w:t xml:space="preserve"> social contexts</w:t>
            </w:r>
            <w:r>
              <w:rPr>
                <w:rFonts w:ascii="Arial" w:hAnsi="Arial" w:cs="Arial"/>
              </w:rPr>
              <w:t>.</w:t>
            </w:r>
            <w:r w:rsidR="00305496">
              <w:rPr>
                <w:rFonts w:ascii="Arial" w:hAnsi="Arial" w:cs="Arial"/>
              </w:rPr>
              <w:t xml:space="preserve"> </w:t>
            </w:r>
          </w:p>
          <w:p w14:paraId="68B1A4F3" w14:textId="77777777" w:rsidR="0091529D" w:rsidRDefault="0091529D" w:rsidP="0005518F">
            <w:pPr>
              <w:rPr>
                <w:rFonts w:ascii="Arial" w:hAnsi="Arial" w:cs="Arial"/>
              </w:rPr>
            </w:pPr>
          </w:p>
          <w:p w14:paraId="1399B503" w14:textId="77D5ED52" w:rsidR="00756393" w:rsidRDefault="0091529D" w:rsidP="0005518F">
            <w:pPr>
              <w:rPr>
                <w:rFonts w:ascii="Arial" w:hAnsi="Arial" w:cs="Arial"/>
              </w:rPr>
            </w:pPr>
            <w:r>
              <w:rPr>
                <w:rFonts w:ascii="Arial" w:hAnsi="Arial" w:cs="Arial"/>
              </w:rPr>
              <w:t xml:space="preserve">This research seeks to explore these issues among </w:t>
            </w:r>
            <w:r w:rsidR="009B7208">
              <w:rPr>
                <w:rFonts w:ascii="Arial" w:hAnsi="Arial" w:cs="Arial"/>
              </w:rPr>
              <w:t xml:space="preserve">practitioners of astrology, </w:t>
            </w:r>
            <w:r w:rsidR="00313EA9">
              <w:rPr>
                <w:rFonts w:ascii="Arial" w:hAnsi="Arial" w:cs="Arial"/>
              </w:rPr>
              <w:t>including their perception of astrological knowledge and</w:t>
            </w:r>
            <w:r w:rsidR="00C15C82">
              <w:rPr>
                <w:rFonts w:ascii="Arial" w:hAnsi="Arial" w:cs="Arial"/>
              </w:rPr>
              <w:t xml:space="preserve"> how that knowledge is applied. </w:t>
            </w:r>
            <w:r w:rsidR="00CB471D">
              <w:rPr>
                <w:rFonts w:ascii="Arial" w:hAnsi="Arial" w:cs="Arial"/>
              </w:rPr>
              <w:t xml:space="preserve">The research is </w:t>
            </w:r>
            <w:r w:rsidR="00C71D3D">
              <w:rPr>
                <w:rFonts w:ascii="Arial" w:hAnsi="Arial" w:cs="Arial"/>
              </w:rPr>
              <w:t xml:space="preserve">therefore </w:t>
            </w:r>
            <w:r w:rsidR="00CB471D">
              <w:rPr>
                <w:rFonts w:ascii="Arial" w:hAnsi="Arial" w:cs="Arial"/>
              </w:rPr>
              <w:t>situated within broader questions around the nature of astrology and its role in contemporary culture</w:t>
            </w:r>
            <w:r w:rsidR="00E711E4">
              <w:rPr>
                <w:rFonts w:ascii="Arial" w:hAnsi="Arial" w:cs="Arial"/>
              </w:rPr>
              <w:t>.</w:t>
            </w:r>
            <w:r w:rsidR="00E261F8">
              <w:rPr>
                <w:rFonts w:ascii="Arial" w:hAnsi="Arial" w:cs="Arial"/>
              </w:rPr>
              <w:t xml:space="preserve"> </w:t>
            </w:r>
          </w:p>
          <w:p w14:paraId="0AC1E64C" w14:textId="77777777" w:rsidR="00756393" w:rsidRPr="001F5503" w:rsidRDefault="00756393" w:rsidP="0005518F">
            <w:pPr>
              <w:rPr>
                <w:rFonts w:ascii="Arial" w:hAnsi="Arial" w:cs="Arial"/>
              </w:rPr>
            </w:pPr>
          </w:p>
        </w:tc>
      </w:tr>
      <w:tr w:rsidR="00756393" w:rsidRPr="001F5503" w14:paraId="46361C88" w14:textId="77777777" w:rsidTr="0005518F">
        <w:tc>
          <w:tcPr>
            <w:tcW w:w="8856" w:type="dxa"/>
          </w:tcPr>
          <w:p w14:paraId="378B6295" w14:textId="77777777" w:rsidR="00756393" w:rsidRDefault="00756393" w:rsidP="0005518F">
            <w:pPr>
              <w:rPr>
                <w:rFonts w:ascii="Arial" w:hAnsi="Arial" w:cs="Arial"/>
              </w:rPr>
            </w:pPr>
            <w:r>
              <w:rPr>
                <w:rFonts w:ascii="Arial" w:hAnsi="Arial" w:cs="Arial"/>
              </w:rPr>
              <w:lastRenderedPageBreak/>
              <w:t>To which module/s of the MA does your topic relate?</w:t>
            </w:r>
          </w:p>
          <w:p w14:paraId="7951B5FB" w14:textId="77777777" w:rsidR="00756393" w:rsidRDefault="00756393" w:rsidP="0005518F">
            <w:pPr>
              <w:rPr>
                <w:rFonts w:ascii="Arial" w:hAnsi="Arial" w:cs="Arial"/>
              </w:rPr>
            </w:pPr>
          </w:p>
          <w:p w14:paraId="71433918" w14:textId="6E5232D0" w:rsidR="008233F9" w:rsidRDefault="00295B0B" w:rsidP="0005518F">
            <w:pPr>
              <w:rPr>
                <w:rFonts w:ascii="Arial" w:hAnsi="Arial" w:cs="Arial"/>
              </w:rPr>
            </w:pPr>
            <w:r>
              <w:rPr>
                <w:rFonts w:ascii="Arial" w:hAnsi="Arial" w:cs="Arial"/>
              </w:rPr>
              <w:t>A</w:t>
            </w:r>
            <w:r w:rsidR="00ED1E1F">
              <w:rPr>
                <w:rFonts w:ascii="Arial" w:hAnsi="Arial" w:cs="Arial"/>
              </w:rPr>
              <w:t xml:space="preserve">strology, </w:t>
            </w:r>
            <w:r>
              <w:rPr>
                <w:rFonts w:ascii="Arial" w:hAnsi="Arial" w:cs="Arial"/>
              </w:rPr>
              <w:t>H</w:t>
            </w:r>
            <w:r w:rsidR="00ED1E1F">
              <w:rPr>
                <w:rFonts w:ascii="Arial" w:hAnsi="Arial" w:cs="Arial"/>
              </w:rPr>
              <w:t>istory</w:t>
            </w:r>
            <w:r w:rsidR="003A146E">
              <w:rPr>
                <w:rFonts w:ascii="Arial" w:hAnsi="Arial" w:cs="Arial"/>
              </w:rPr>
              <w:t>,</w:t>
            </w:r>
            <w:r w:rsidR="00ED1E1F">
              <w:rPr>
                <w:rFonts w:ascii="Arial" w:hAnsi="Arial" w:cs="Arial"/>
              </w:rPr>
              <w:t xml:space="preserve"> </w:t>
            </w:r>
            <w:r>
              <w:rPr>
                <w:rFonts w:ascii="Arial" w:hAnsi="Arial" w:cs="Arial"/>
              </w:rPr>
              <w:t>S</w:t>
            </w:r>
            <w:r w:rsidR="00ED1E1F">
              <w:rPr>
                <w:rFonts w:ascii="Arial" w:hAnsi="Arial" w:cs="Arial"/>
              </w:rPr>
              <w:t xml:space="preserve">pirit and </w:t>
            </w:r>
            <w:r>
              <w:rPr>
                <w:rFonts w:ascii="Arial" w:hAnsi="Arial" w:cs="Arial"/>
              </w:rPr>
              <w:t>S</w:t>
            </w:r>
            <w:r w:rsidR="00ED1E1F">
              <w:rPr>
                <w:rFonts w:ascii="Arial" w:hAnsi="Arial" w:cs="Arial"/>
              </w:rPr>
              <w:t>oul</w:t>
            </w:r>
            <w:r w:rsidR="008233F9">
              <w:rPr>
                <w:rFonts w:ascii="Arial" w:hAnsi="Arial" w:cs="Arial"/>
              </w:rPr>
              <w:t xml:space="preserve"> (AHSS)</w:t>
            </w:r>
          </w:p>
          <w:p w14:paraId="72E27285" w14:textId="6E6DF098" w:rsidR="00756393" w:rsidRDefault="00016B2D" w:rsidP="0005518F">
            <w:pPr>
              <w:rPr>
                <w:rFonts w:ascii="Arial" w:hAnsi="Arial" w:cs="Arial"/>
              </w:rPr>
            </w:pPr>
            <w:r>
              <w:rPr>
                <w:rFonts w:ascii="Arial" w:hAnsi="Arial" w:cs="Arial"/>
              </w:rPr>
              <w:t>H</w:t>
            </w:r>
            <w:r w:rsidR="00295B0B">
              <w:rPr>
                <w:rFonts w:ascii="Arial" w:hAnsi="Arial" w:cs="Arial"/>
              </w:rPr>
              <w:t>istory and development of contemporary astrology</w:t>
            </w:r>
          </w:p>
          <w:p w14:paraId="74504363" w14:textId="77777777" w:rsidR="00756393" w:rsidRDefault="00756393" w:rsidP="0005518F">
            <w:pPr>
              <w:rPr>
                <w:rFonts w:ascii="Arial" w:hAnsi="Arial" w:cs="Arial"/>
              </w:rPr>
            </w:pPr>
          </w:p>
        </w:tc>
      </w:tr>
      <w:tr w:rsidR="00756393" w:rsidRPr="001F5503" w14:paraId="538F0210" w14:textId="77777777" w:rsidTr="0005518F">
        <w:tc>
          <w:tcPr>
            <w:tcW w:w="8856" w:type="dxa"/>
          </w:tcPr>
          <w:p w14:paraId="24F17915" w14:textId="77777777" w:rsidR="00756393" w:rsidRDefault="00756393" w:rsidP="0005518F">
            <w:pPr>
              <w:rPr>
                <w:rFonts w:ascii="Arial" w:hAnsi="Arial" w:cs="Arial"/>
              </w:rPr>
            </w:pPr>
            <w:r>
              <w:rPr>
                <w:rFonts w:ascii="Arial" w:hAnsi="Arial" w:cs="Arial"/>
              </w:rPr>
              <w:t xml:space="preserve">What essays or research projects have you completed in the MA which are relevant to this dissertation topic? List the title of the essays and say how they relate to your topic. </w:t>
            </w:r>
          </w:p>
          <w:p w14:paraId="4A03A001" w14:textId="77777777" w:rsidR="005A3D58" w:rsidRDefault="005A3D58" w:rsidP="0005518F">
            <w:pPr>
              <w:rPr>
                <w:rFonts w:ascii="Arial" w:hAnsi="Arial" w:cs="Arial"/>
              </w:rPr>
            </w:pPr>
          </w:p>
          <w:p w14:paraId="04B8343C" w14:textId="6131B90E" w:rsidR="005A3D58" w:rsidRDefault="005A3D58" w:rsidP="0005518F">
            <w:pPr>
              <w:rPr>
                <w:rFonts w:ascii="Arial" w:hAnsi="Arial" w:cs="Arial"/>
              </w:rPr>
            </w:pPr>
            <w:r>
              <w:rPr>
                <w:rFonts w:ascii="Arial" w:hAnsi="Arial" w:cs="Arial"/>
              </w:rPr>
              <w:t>Foundations – Critical Evaluation of two JStor papers – includes a section on how each paper explores astrology as rational or divine knowledge</w:t>
            </w:r>
          </w:p>
          <w:p w14:paraId="521CEAC6" w14:textId="77777777" w:rsidR="00042066" w:rsidRDefault="00042066" w:rsidP="0005518F">
            <w:pPr>
              <w:rPr>
                <w:rFonts w:ascii="Arial" w:hAnsi="Arial" w:cs="Arial"/>
              </w:rPr>
            </w:pPr>
          </w:p>
          <w:p w14:paraId="333D464E" w14:textId="53AE568E" w:rsidR="00042066" w:rsidRDefault="00042066" w:rsidP="0005518F">
            <w:pPr>
              <w:rPr>
                <w:rFonts w:ascii="Arial" w:hAnsi="Arial" w:cs="Arial"/>
              </w:rPr>
            </w:pPr>
            <w:r>
              <w:rPr>
                <w:rFonts w:ascii="Arial" w:hAnsi="Arial" w:cs="Arial"/>
              </w:rPr>
              <w:t>RCC – Critical Comparison of two</w:t>
            </w:r>
            <w:r w:rsidR="00A82368">
              <w:rPr>
                <w:rFonts w:ascii="Arial" w:hAnsi="Arial" w:cs="Arial"/>
              </w:rPr>
              <w:t xml:space="preserve"> Secondary Sources – </w:t>
            </w:r>
            <w:r w:rsidR="005922C2">
              <w:rPr>
                <w:rFonts w:ascii="Arial" w:hAnsi="Arial" w:cs="Arial"/>
              </w:rPr>
              <w:t>considers</w:t>
            </w:r>
            <w:r w:rsidR="00A82368">
              <w:rPr>
                <w:rFonts w:ascii="Arial" w:hAnsi="Arial" w:cs="Arial"/>
              </w:rPr>
              <w:t xml:space="preserve"> the type of knowledge </w:t>
            </w:r>
            <w:r w:rsidR="005922C2">
              <w:rPr>
                <w:rFonts w:ascii="Arial" w:hAnsi="Arial" w:cs="Arial"/>
              </w:rPr>
              <w:t xml:space="preserve">and philosophical outlook explored </w:t>
            </w:r>
            <w:r w:rsidR="00A82368">
              <w:rPr>
                <w:rFonts w:ascii="Arial" w:hAnsi="Arial" w:cs="Arial"/>
              </w:rPr>
              <w:t>by each research paper</w:t>
            </w:r>
            <w:r w:rsidR="00AB613B">
              <w:rPr>
                <w:rFonts w:ascii="Arial" w:hAnsi="Arial" w:cs="Arial"/>
              </w:rPr>
              <w:t>.</w:t>
            </w:r>
          </w:p>
          <w:p w14:paraId="293A1DDB" w14:textId="77777777" w:rsidR="00AB613B" w:rsidRDefault="00AB613B" w:rsidP="0005518F">
            <w:pPr>
              <w:rPr>
                <w:rFonts w:ascii="Arial" w:hAnsi="Arial" w:cs="Arial"/>
              </w:rPr>
            </w:pPr>
          </w:p>
          <w:p w14:paraId="265F156F" w14:textId="2C8FCBB7" w:rsidR="00AB613B" w:rsidRDefault="00AB613B" w:rsidP="0005518F">
            <w:pPr>
              <w:rPr>
                <w:rFonts w:ascii="Arial" w:hAnsi="Arial" w:cs="Arial"/>
              </w:rPr>
            </w:pPr>
            <w:r>
              <w:rPr>
                <w:rFonts w:ascii="Arial" w:hAnsi="Arial" w:cs="Arial"/>
              </w:rPr>
              <w:t xml:space="preserve">RCC – research project on </w:t>
            </w:r>
            <w:r w:rsidR="00A82C08">
              <w:rPr>
                <w:rFonts w:ascii="Arial" w:hAnsi="Arial" w:cs="Arial"/>
              </w:rPr>
              <w:t xml:space="preserve">changing cosmologies of astrology students and the </w:t>
            </w:r>
            <w:r w:rsidR="009C652A">
              <w:rPr>
                <w:rFonts w:ascii="Arial" w:hAnsi="Arial" w:cs="Arial"/>
              </w:rPr>
              <w:t>role astrology plays in their lives.</w:t>
            </w:r>
          </w:p>
          <w:p w14:paraId="5EBECEC7" w14:textId="77777777" w:rsidR="00756393" w:rsidRDefault="00756393" w:rsidP="0005518F">
            <w:pPr>
              <w:rPr>
                <w:rFonts w:ascii="Arial" w:hAnsi="Arial" w:cs="Arial"/>
              </w:rPr>
            </w:pPr>
          </w:p>
          <w:p w14:paraId="590F9251" w14:textId="27F51BE7" w:rsidR="00756393" w:rsidRDefault="00846694" w:rsidP="0005518F">
            <w:pPr>
              <w:rPr>
                <w:rFonts w:ascii="Arial" w:hAnsi="Arial" w:cs="Arial"/>
              </w:rPr>
            </w:pPr>
            <w:r>
              <w:rPr>
                <w:rFonts w:ascii="Arial" w:hAnsi="Arial" w:cs="Arial"/>
              </w:rPr>
              <w:t>AHSS – Critical review of Jupiter</w:t>
            </w:r>
            <w:r w:rsidR="009A7277">
              <w:rPr>
                <w:rFonts w:ascii="Arial" w:hAnsi="Arial" w:cs="Arial"/>
              </w:rPr>
              <w:t xml:space="preserve"> – exploring developing of astrological interpretations of Jupiter</w:t>
            </w:r>
            <w:r w:rsidR="009E1F74">
              <w:rPr>
                <w:rFonts w:ascii="Arial" w:hAnsi="Arial" w:cs="Arial"/>
              </w:rPr>
              <w:t xml:space="preserve"> and their implications for the astrological understanding of each astrologer studied.</w:t>
            </w:r>
          </w:p>
          <w:p w14:paraId="1BA4577B" w14:textId="77777777" w:rsidR="005B0967" w:rsidRDefault="005B0967" w:rsidP="0005518F">
            <w:pPr>
              <w:rPr>
                <w:rFonts w:ascii="Arial" w:hAnsi="Arial" w:cs="Arial"/>
              </w:rPr>
            </w:pPr>
          </w:p>
          <w:p w14:paraId="05640310" w14:textId="35678892" w:rsidR="005B0967" w:rsidRDefault="005B0967" w:rsidP="0005518F">
            <w:pPr>
              <w:rPr>
                <w:rFonts w:ascii="Arial" w:hAnsi="Arial" w:cs="Arial"/>
              </w:rPr>
            </w:pPr>
            <w:r>
              <w:rPr>
                <w:rFonts w:ascii="Arial" w:hAnsi="Arial" w:cs="Arial"/>
              </w:rPr>
              <w:t>AHSS – Do the roots of modern psychological astrology lie in the Renaissance? – exploring the nature of modern psychological astrology</w:t>
            </w:r>
            <w:r w:rsidR="00FE3C3C">
              <w:rPr>
                <w:rFonts w:ascii="Arial" w:hAnsi="Arial" w:cs="Arial"/>
              </w:rPr>
              <w:t xml:space="preserve"> and whether similar themes can be found in Renaissance astrology</w:t>
            </w:r>
            <w:r w:rsidR="00ED1E1F">
              <w:rPr>
                <w:rFonts w:ascii="Arial" w:hAnsi="Arial" w:cs="Arial"/>
              </w:rPr>
              <w:t xml:space="preserve">, including the nature of astrological knowledge </w:t>
            </w:r>
            <w:r w:rsidR="00A13091">
              <w:rPr>
                <w:rFonts w:ascii="Arial" w:hAnsi="Arial" w:cs="Arial"/>
              </w:rPr>
              <w:t>and the applications of that knowledge.</w:t>
            </w:r>
          </w:p>
          <w:p w14:paraId="456D0817" w14:textId="77777777" w:rsidR="00756393" w:rsidRDefault="00756393" w:rsidP="0005518F">
            <w:pPr>
              <w:rPr>
                <w:rFonts w:ascii="Arial" w:hAnsi="Arial" w:cs="Arial"/>
              </w:rPr>
            </w:pPr>
          </w:p>
          <w:p w14:paraId="02DC2BF5" w14:textId="77777777" w:rsidR="00756393" w:rsidRDefault="00756393" w:rsidP="0005518F">
            <w:pPr>
              <w:rPr>
                <w:rFonts w:ascii="Arial" w:hAnsi="Arial" w:cs="Arial"/>
              </w:rPr>
            </w:pPr>
          </w:p>
        </w:tc>
      </w:tr>
      <w:tr w:rsidR="00756393" w:rsidRPr="001F5503" w14:paraId="5741DC3F" w14:textId="77777777" w:rsidTr="0005518F">
        <w:tc>
          <w:tcPr>
            <w:tcW w:w="8856" w:type="dxa"/>
          </w:tcPr>
          <w:p w14:paraId="304EF22A" w14:textId="77777777" w:rsidR="00756393" w:rsidRDefault="00756393" w:rsidP="0005518F">
            <w:pPr>
              <w:rPr>
                <w:rFonts w:ascii="Arial" w:hAnsi="Arial" w:cs="Arial"/>
              </w:rPr>
            </w:pPr>
            <w:r>
              <w:rPr>
                <w:rFonts w:ascii="Arial" w:hAnsi="Arial" w:cs="Arial"/>
              </w:rPr>
              <w:t xml:space="preserve">Methodology.   </w:t>
            </w:r>
          </w:p>
          <w:p w14:paraId="04238F5F" w14:textId="42393F30" w:rsidR="009159EF" w:rsidRDefault="009159EF" w:rsidP="0005518F">
            <w:pPr>
              <w:rPr>
                <w:rFonts w:ascii="Arial" w:hAnsi="Arial" w:cs="Arial"/>
              </w:rPr>
            </w:pPr>
          </w:p>
          <w:p w14:paraId="4AD2B09C" w14:textId="583BE3E9" w:rsidR="0084467A" w:rsidRDefault="00C55E3E" w:rsidP="0005518F">
            <w:pPr>
              <w:rPr>
                <w:rFonts w:ascii="Arial" w:hAnsi="Arial" w:cs="Arial"/>
              </w:rPr>
            </w:pPr>
            <w:r>
              <w:rPr>
                <w:rFonts w:ascii="Arial" w:hAnsi="Arial" w:cs="Arial"/>
              </w:rPr>
              <w:lastRenderedPageBreak/>
              <w:t>A qualitative, phenomenological approach will be taken,</w:t>
            </w:r>
            <w:r w:rsidR="0084467A">
              <w:rPr>
                <w:rFonts w:ascii="Arial" w:hAnsi="Arial" w:cs="Arial"/>
              </w:rPr>
              <w:t xml:space="preserve"> </w:t>
            </w:r>
            <w:r w:rsidR="0084467A" w:rsidRPr="0084467A">
              <w:rPr>
                <w:rFonts w:ascii="Arial" w:hAnsi="Arial" w:cs="Arial"/>
              </w:rPr>
              <w:t xml:space="preserve">seen as more appropriate to a study of </w:t>
            </w:r>
            <w:r w:rsidR="00F01636">
              <w:rPr>
                <w:rFonts w:ascii="Arial" w:hAnsi="Arial" w:cs="Arial"/>
              </w:rPr>
              <w:t>individual perceptions</w:t>
            </w:r>
            <w:r w:rsidR="0084467A" w:rsidRPr="0084467A">
              <w:rPr>
                <w:rFonts w:ascii="Arial" w:hAnsi="Arial" w:cs="Arial"/>
              </w:rPr>
              <w:t xml:space="preserve"> and the creation of meaning in individuals, ‘seeking to understand people’s lived experience from the perspective of people themselves’ as Hennink, Hutter and Bailey explain it.</w:t>
            </w:r>
            <w:r w:rsidR="0084467A" w:rsidRPr="0084467A">
              <w:rPr>
                <w:rStyle w:val="FootnoteReference"/>
                <w:rFonts w:ascii="Arial" w:hAnsi="Arial" w:cs="Arial"/>
              </w:rPr>
              <w:footnoteReference w:id="6"/>
            </w:r>
          </w:p>
          <w:p w14:paraId="763B72FD" w14:textId="77777777" w:rsidR="0084467A" w:rsidRDefault="0084467A" w:rsidP="0005518F">
            <w:pPr>
              <w:rPr>
                <w:rFonts w:ascii="Arial" w:hAnsi="Arial" w:cs="Arial"/>
              </w:rPr>
            </w:pPr>
          </w:p>
          <w:p w14:paraId="0E59EEC2" w14:textId="453EF3C0" w:rsidR="00756393" w:rsidRDefault="007905B8" w:rsidP="0084467A">
            <w:pPr>
              <w:rPr>
                <w:rFonts w:ascii="Arial" w:hAnsi="Arial" w:cs="Arial"/>
              </w:rPr>
            </w:pPr>
            <w:r>
              <w:rPr>
                <w:rFonts w:ascii="Arial" w:hAnsi="Arial" w:cs="Arial"/>
              </w:rPr>
              <w:t>This will take</w:t>
            </w:r>
            <w:r w:rsidR="00C55E3E">
              <w:rPr>
                <w:rFonts w:ascii="Arial" w:hAnsi="Arial" w:cs="Arial"/>
              </w:rPr>
              <w:t xml:space="preserve"> the form of f</w:t>
            </w:r>
            <w:r w:rsidR="00C7465B">
              <w:rPr>
                <w:rFonts w:ascii="Arial" w:hAnsi="Arial" w:cs="Arial"/>
              </w:rPr>
              <w:t>ieldwork including s</w:t>
            </w:r>
            <w:r w:rsidR="00295B0B">
              <w:rPr>
                <w:rFonts w:ascii="Arial" w:hAnsi="Arial" w:cs="Arial"/>
              </w:rPr>
              <w:t xml:space="preserve">urvey and interviews </w:t>
            </w:r>
            <w:r w:rsidR="006C2D80">
              <w:rPr>
                <w:rFonts w:ascii="Arial" w:hAnsi="Arial" w:cs="Arial"/>
              </w:rPr>
              <w:t>with members of the</w:t>
            </w:r>
            <w:r w:rsidR="00295B0B">
              <w:rPr>
                <w:rFonts w:ascii="Arial" w:hAnsi="Arial" w:cs="Arial"/>
              </w:rPr>
              <w:t xml:space="preserve"> astrological community</w:t>
            </w:r>
            <w:r w:rsidR="008F7794">
              <w:rPr>
                <w:rFonts w:ascii="Arial" w:hAnsi="Arial" w:cs="Arial"/>
              </w:rPr>
              <w:t>. This may includ</w:t>
            </w:r>
            <w:r w:rsidR="0021126E">
              <w:rPr>
                <w:rFonts w:ascii="Arial" w:hAnsi="Arial" w:cs="Arial"/>
              </w:rPr>
              <w:t>e</w:t>
            </w:r>
            <w:r w:rsidR="008F7794">
              <w:rPr>
                <w:rFonts w:ascii="Arial" w:hAnsi="Arial" w:cs="Arial"/>
              </w:rPr>
              <w:t xml:space="preserve"> practising professionals and astrology students.</w:t>
            </w:r>
          </w:p>
          <w:p w14:paraId="65505E63" w14:textId="2F9C08FF" w:rsidR="0021126E" w:rsidRDefault="0021126E" w:rsidP="0084467A">
            <w:pPr>
              <w:rPr>
                <w:rFonts w:ascii="Arial" w:hAnsi="Arial" w:cs="Arial"/>
              </w:rPr>
            </w:pPr>
          </w:p>
        </w:tc>
      </w:tr>
      <w:tr w:rsidR="00756393" w:rsidRPr="001F5503" w14:paraId="70B0A6BE" w14:textId="77777777" w:rsidTr="0005518F">
        <w:tc>
          <w:tcPr>
            <w:tcW w:w="8856" w:type="dxa"/>
          </w:tcPr>
          <w:p w14:paraId="14AB4664" w14:textId="77777777" w:rsidR="00756393" w:rsidRDefault="00756393" w:rsidP="0005518F">
            <w:pPr>
              <w:rPr>
                <w:rFonts w:ascii="Arial" w:hAnsi="Arial" w:cs="Arial"/>
              </w:rPr>
            </w:pPr>
            <w:r w:rsidRPr="001F5503">
              <w:rPr>
                <w:rFonts w:ascii="Arial" w:hAnsi="Arial" w:cs="Arial"/>
              </w:rPr>
              <w:lastRenderedPageBreak/>
              <w:t>Short Introductory Bibliography:</w:t>
            </w:r>
            <w:r>
              <w:rPr>
                <w:rFonts w:ascii="Arial" w:hAnsi="Arial" w:cs="Arial"/>
              </w:rPr>
              <w:t xml:space="preserve"> 1. Secondary Sources (Scholarly Works)</w:t>
            </w:r>
          </w:p>
          <w:p w14:paraId="4820E82B" w14:textId="5BA0DD08" w:rsidR="000300C7" w:rsidRDefault="000300C7" w:rsidP="0005518F">
            <w:pPr>
              <w:rPr>
                <w:rFonts w:ascii="Arial" w:hAnsi="Arial" w:cs="Arial"/>
              </w:rPr>
            </w:pPr>
          </w:p>
          <w:p w14:paraId="0320EB91" w14:textId="74FD709E" w:rsidR="005B2733" w:rsidRDefault="005B2733" w:rsidP="0005518F">
            <w:pPr>
              <w:rPr>
                <w:rFonts w:ascii="Arial" w:hAnsi="Arial" w:cs="Arial"/>
              </w:rPr>
            </w:pPr>
            <w:r w:rsidRPr="005B2733">
              <w:rPr>
                <w:rFonts w:ascii="Arial" w:hAnsi="Arial" w:cs="Arial"/>
              </w:rPr>
              <w:t xml:space="preserve">Asprem, Egil. </w:t>
            </w:r>
            <w:r>
              <w:rPr>
                <w:rFonts w:ascii="Arial" w:hAnsi="Arial" w:cs="Arial"/>
              </w:rPr>
              <w:t>‘</w:t>
            </w:r>
            <w:r w:rsidRPr="005B2733">
              <w:rPr>
                <w:rFonts w:ascii="Arial" w:hAnsi="Arial" w:cs="Arial"/>
              </w:rPr>
              <w:t>Rejected Knowledge Reconsidered: Some Methodological Notes on Esotericism and Marginality.</w:t>
            </w:r>
            <w:r>
              <w:rPr>
                <w:rFonts w:ascii="Arial" w:hAnsi="Arial" w:cs="Arial"/>
              </w:rPr>
              <w:t>’ in</w:t>
            </w:r>
            <w:r w:rsidRPr="005B2733">
              <w:rPr>
                <w:rFonts w:ascii="Arial" w:hAnsi="Arial" w:cs="Arial"/>
              </w:rPr>
              <w:t xml:space="preserve"> </w:t>
            </w:r>
            <w:r w:rsidRPr="005B2733">
              <w:rPr>
                <w:rFonts w:ascii="Arial" w:hAnsi="Arial" w:cs="Arial"/>
                <w:i/>
                <w:iCs/>
              </w:rPr>
              <w:t>New Approaches to the Study of Esotericism</w:t>
            </w:r>
            <w:r w:rsidRPr="005B2733">
              <w:rPr>
                <w:rFonts w:ascii="Arial" w:hAnsi="Arial" w:cs="Arial"/>
              </w:rPr>
              <w:t xml:space="preserve">, edited by Egil Asprem and Julian Strube, Brill, 2021, pp. 127–46. </w:t>
            </w:r>
          </w:p>
          <w:p w14:paraId="4389F67D" w14:textId="77777777" w:rsidR="00B253C9" w:rsidRDefault="00B253C9" w:rsidP="00BE270A">
            <w:pPr>
              <w:rPr>
                <w:rFonts w:ascii="Arial" w:hAnsi="Arial" w:cs="Arial"/>
              </w:rPr>
            </w:pPr>
          </w:p>
          <w:p w14:paraId="343452CA" w14:textId="5E1124AA" w:rsidR="00B253C9" w:rsidRPr="0021538A" w:rsidRDefault="00B253C9" w:rsidP="0021538A">
            <w:pPr>
              <w:pStyle w:val="NoSpacing"/>
              <w:rPr>
                <w:rFonts w:ascii="Arial" w:hAnsi="Arial" w:cs="Arial"/>
                <w:sz w:val="24"/>
                <w:szCs w:val="24"/>
                <w:lang w:eastAsia="en-GB"/>
              </w:rPr>
            </w:pPr>
            <w:r w:rsidRPr="0021538A">
              <w:rPr>
                <w:rFonts w:ascii="Arial" w:hAnsi="Arial" w:cs="Arial"/>
                <w:sz w:val="24"/>
                <w:szCs w:val="24"/>
              </w:rPr>
              <w:t>Bird, Alison</w:t>
            </w:r>
            <w:r w:rsidR="0021538A" w:rsidRPr="0021538A">
              <w:rPr>
                <w:rFonts w:ascii="Arial" w:hAnsi="Arial" w:cs="Arial"/>
                <w:sz w:val="24"/>
                <w:szCs w:val="24"/>
              </w:rPr>
              <w:t xml:space="preserve"> Gwendy</w:t>
            </w:r>
            <w:r w:rsidR="0021538A" w:rsidRPr="0021538A">
              <w:rPr>
                <w:rFonts w:ascii="Arial" w:hAnsi="Arial" w:cs="Arial"/>
                <w:sz w:val="24"/>
                <w:szCs w:val="24"/>
                <w:lang w:eastAsia="en-GB"/>
              </w:rPr>
              <w:t xml:space="preserve">, </w:t>
            </w:r>
            <w:r w:rsidR="0021538A" w:rsidRPr="0021538A">
              <w:rPr>
                <w:rFonts w:ascii="Arial" w:hAnsi="Arial" w:cs="Arial"/>
                <w:i/>
                <w:iCs/>
                <w:sz w:val="24"/>
                <w:szCs w:val="24"/>
                <w:lang w:eastAsia="en-GB"/>
              </w:rPr>
              <w:t>Astrology in Education: An Ethnography</w:t>
            </w:r>
            <w:r w:rsidR="0021538A" w:rsidRPr="0021538A">
              <w:rPr>
                <w:rFonts w:ascii="Arial" w:hAnsi="Arial" w:cs="Arial"/>
                <w:sz w:val="24"/>
                <w:szCs w:val="24"/>
                <w:lang w:eastAsia="en-GB"/>
              </w:rPr>
              <w:t>, (Unpublished DPhil Thesis, University of Sussex, 2006)</w:t>
            </w:r>
          </w:p>
          <w:p w14:paraId="2D149494" w14:textId="77777777" w:rsidR="00B253C9" w:rsidRDefault="00B253C9" w:rsidP="00BE270A">
            <w:pPr>
              <w:rPr>
                <w:rFonts w:ascii="Arial" w:hAnsi="Arial" w:cs="Arial"/>
              </w:rPr>
            </w:pPr>
          </w:p>
          <w:p w14:paraId="09720969" w14:textId="06B57192" w:rsidR="00A41148" w:rsidRPr="00B1465F" w:rsidRDefault="00B253C9" w:rsidP="00A41148">
            <w:pPr>
              <w:pStyle w:val="NoSpacing"/>
              <w:rPr>
                <w:rFonts w:ascii="Arial" w:hAnsi="Arial" w:cs="Arial"/>
                <w:sz w:val="24"/>
                <w:szCs w:val="24"/>
                <w:lang w:eastAsia="en-GB"/>
              </w:rPr>
            </w:pPr>
            <w:r w:rsidRPr="00B1465F">
              <w:rPr>
                <w:rFonts w:ascii="Arial" w:hAnsi="Arial" w:cs="Arial"/>
                <w:sz w:val="24"/>
                <w:szCs w:val="24"/>
              </w:rPr>
              <w:t>Brockbank</w:t>
            </w:r>
            <w:r w:rsidR="00A41148" w:rsidRPr="00B1465F">
              <w:rPr>
                <w:rFonts w:ascii="Arial" w:hAnsi="Arial" w:cs="Arial"/>
                <w:sz w:val="24"/>
                <w:szCs w:val="24"/>
              </w:rPr>
              <w:t xml:space="preserve">, James, The Responsive Cosmos: an enquiry into the theoretical foundation of astrology, </w:t>
            </w:r>
            <w:r w:rsidR="00A41148" w:rsidRPr="00B1465F">
              <w:rPr>
                <w:rFonts w:ascii="Arial" w:hAnsi="Arial" w:cs="Arial"/>
                <w:sz w:val="24"/>
                <w:szCs w:val="24"/>
                <w:lang w:eastAsia="en-GB"/>
              </w:rPr>
              <w:t xml:space="preserve">(Unpublished DPhil Thesis, University of </w:t>
            </w:r>
            <w:r w:rsidR="00B1465F" w:rsidRPr="00B1465F">
              <w:rPr>
                <w:rFonts w:ascii="Arial" w:hAnsi="Arial" w:cs="Arial"/>
                <w:sz w:val="24"/>
                <w:szCs w:val="24"/>
                <w:lang w:eastAsia="en-GB"/>
              </w:rPr>
              <w:t>Kent</w:t>
            </w:r>
            <w:r w:rsidR="00A41148" w:rsidRPr="00B1465F">
              <w:rPr>
                <w:rFonts w:ascii="Arial" w:hAnsi="Arial" w:cs="Arial"/>
                <w:sz w:val="24"/>
                <w:szCs w:val="24"/>
                <w:lang w:eastAsia="en-GB"/>
              </w:rPr>
              <w:t>, 20</w:t>
            </w:r>
            <w:r w:rsidR="00B1465F" w:rsidRPr="00B1465F">
              <w:rPr>
                <w:rFonts w:ascii="Arial" w:hAnsi="Arial" w:cs="Arial"/>
                <w:sz w:val="24"/>
                <w:szCs w:val="24"/>
                <w:lang w:eastAsia="en-GB"/>
              </w:rPr>
              <w:t>11</w:t>
            </w:r>
            <w:r w:rsidR="00A41148" w:rsidRPr="00B1465F">
              <w:rPr>
                <w:rFonts w:ascii="Arial" w:hAnsi="Arial" w:cs="Arial"/>
                <w:sz w:val="24"/>
                <w:szCs w:val="24"/>
                <w:lang w:eastAsia="en-GB"/>
              </w:rPr>
              <w:t>)</w:t>
            </w:r>
          </w:p>
          <w:p w14:paraId="5F5BDD1F" w14:textId="77777777" w:rsidR="003F6E45" w:rsidRDefault="003F6E45" w:rsidP="00B253C9">
            <w:pPr>
              <w:rPr>
                <w:rFonts w:ascii="Arial" w:hAnsi="Arial" w:cs="Arial"/>
              </w:rPr>
            </w:pPr>
          </w:p>
          <w:p w14:paraId="1F24ACE2" w14:textId="6BF19A31" w:rsidR="003F6E45" w:rsidRDefault="003F6E45" w:rsidP="00B253C9">
            <w:pPr>
              <w:rPr>
                <w:rFonts w:ascii="Arial" w:hAnsi="Arial" w:cs="Arial"/>
              </w:rPr>
            </w:pPr>
            <w:r>
              <w:rPr>
                <w:rFonts w:ascii="Arial" w:hAnsi="Arial" w:cs="Arial"/>
              </w:rPr>
              <w:t>Crockford</w:t>
            </w:r>
            <w:r w:rsidR="00326953">
              <w:rPr>
                <w:rFonts w:ascii="Arial" w:hAnsi="Arial" w:cs="Arial"/>
              </w:rPr>
              <w:t xml:space="preserve">, </w:t>
            </w:r>
            <w:r w:rsidR="00326953" w:rsidRPr="00326953">
              <w:rPr>
                <w:rFonts w:ascii="Arial" w:hAnsi="Arial" w:cs="Arial"/>
              </w:rPr>
              <w:t xml:space="preserve">Susannah Crockford, ‘A Mercury Retrograde Kind of Day: Exploring Astrology in Contemporary New Age Spirituality and American Social Life’, </w:t>
            </w:r>
            <w:r w:rsidR="00326953" w:rsidRPr="00326953">
              <w:rPr>
                <w:rFonts w:ascii="Arial" w:hAnsi="Arial" w:cs="Arial"/>
                <w:i/>
                <w:iCs/>
              </w:rPr>
              <w:t>Correspondences</w:t>
            </w:r>
            <w:r w:rsidR="00326953" w:rsidRPr="00326953">
              <w:rPr>
                <w:rFonts w:ascii="Arial" w:hAnsi="Arial" w:cs="Arial"/>
              </w:rPr>
              <w:t>, 6.1 (2018), pp. 47–75</w:t>
            </w:r>
          </w:p>
          <w:p w14:paraId="76A57F39" w14:textId="77777777" w:rsidR="00B355D3" w:rsidRDefault="00B355D3" w:rsidP="00B253C9">
            <w:pPr>
              <w:rPr>
                <w:rFonts w:ascii="Arial" w:hAnsi="Arial" w:cs="Arial"/>
              </w:rPr>
            </w:pPr>
          </w:p>
          <w:p w14:paraId="3A8EE846" w14:textId="05070ABE" w:rsidR="00B355D3" w:rsidRDefault="00B355D3" w:rsidP="00B253C9">
            <w:pPr>
              <w:rPr>
                <w:rFonts w:ascii="Arial" w:hAnsi="Arial" w:cs="Arial"/>
              </w:rPr>
            </w:pPr>
            <w:r w:rsidRPr="00B355D3">
              <w:rPr>
                <w:rFonts w:ascii="Arial" w:hAnsi="Arial" w:cs="Arial"/>
              </w:rPr>
              <w:t xml:space="preserve">Hong, Ze, and Joseph Henrich, ‘The Cultural Evolution of Epistemic Practices: The Case of Divination’, </w:t>
            </w:r>
            <w:r w:rsidRPr="00B355D3">
              <w:rPr>
                <w:rFonts w:ascii="Arial" w:hAnsi="Arial" w:cs="Arial"/>
                <w:i/>
                <w:iCs/>
              </w:rPr>
              <w:t>Human Nature (Hawthorne, N.Y.)</w:t>
            </w:r>
            <w:r w:rsidRPr="00B355D3">
              <w:rPr>
                <w:rFonts w:ascii="Arial" w:hAnsi="Arial" w:cs="Arial"/>
              </w:rPr>
              <w:t>, 32.3 (2021), pp. 622–51</w:t>
            </w:r>
            <w:r>
              <w:rPr>
                <w:rFonts w:ascii="Arial" w:hAnsi="Arial" w:cs="Arial"/>
              </w:rPr>
              <w:t>.</w:t>
            </w:r>
          </w:p>
          <w:p w14:paraId="10472C4D" w14:textId="77777777" w:rsidR="00B253C9" w:rsidRDefault="00B253C9" w:rsidP="00BE270A">
            <w:pPr>
              <w:rPr>
                <w:rFonts w:ascii="Arial" w:hAnsi="Arial" w:cs="Arial"/>
              </w:rPr>
            </w:pPr>
          </w:p>
          <w:p w14:paraId="5F38F8B6" w14:textId="4C172260" w:rsidR="00E512A8" w:rsidRDefault="00BE270A" w:rsidP="0005518F">
            <w:pPr>
              <w:rPr>
                <w:rFonts w:ascii="Arial" w:hAnsi="Arial" w:cs="Arial"/>
              </w:rPr>
            </w:pPr>
            <w:r w:rsidRPr="00BE270A">
              <w:rPr>
                <w:rFonts w:ascii="Arial" w:hAnsi="Arial" w:cs="Arial"/>
              </w:rPr>
              <w:t xml:space="preserve">Klawikowski, Konrad, </w:t>
            </w:r>
            <w:r w:rsidRPr="002C2C77">
              <w:rPr>
                <w:rFonts w:ascii="Arial" w:hAnsi="Arial" w:cs="Arial"/>
                <w:i/>
                <w:iCs/>
              </w:rPr>
              <w:t>Recovering “Rejected” Knowledge: Explaining the Epistemological Strategies of Contemporary Astrologer</w:t>
            </w:r>
            <w:r w:rsidRPr="00BE270A">
              <w:rPr>
                <w:rFonts w:ascii="Arial" w:hAnsi="Arial" w:cs="Arial"/>
              </w:rPr>
              <w:t>s</w:t>
            </w:r>
            <w:r>
              <w:rPr>
                <w:rFonts w:ascii="Arial" w:hAnsi="Arial" w:cs="Arial"/>
              </w:rPr>
              <w:t xml:space="preserve"> </w:t>
            </w:r>
            <w:r w:rsidR="002C2C77">
              <w:rPr>
                <w:rFonts w:ascii="Arial" w:hAnsi="Arial" w:cs="Arial"/>
              </w:rPr>
              <w:t>(</w:t>
            </w:r>
            <w:r>
              <w:rPr>
                <w:rFonts w:ascii="Arial" w:hAnsi="Arial" w:cs="Arial"/>
              </w:rPr>
              <w:t xml:space="preserve">Unpublished PhD thesis, </w:t>
            </w:r>
            <w:r w:rsidRPr="00BE270A">
              <w:rPr>
                <w:rFonts w:ascii="Arial" w:hAnsi="Arial" w:cs="Arial"/>
              </w:rPr>
              <w:t>University of Edinburgh, 2024</w:t>
            </w:r>
            <w:r w:rsidR="002C2C77">
              <w:rPr>
                <w:rFonts w:ascii="Arial" w:hAnsi="Arial" w:cs="Arial"/>
              </w:rPr>
              <w:t>)</w:t>
            </w:r>
          </w:p>
          <w:p w14:paraId="65FFCB66" w14:textId="77777777" w:rsidR="00FF68BA" w:rsidRDefault="00FF68BA" w:rsidP="0005518F">
            <w:pPr>
              <w:rPr>
                <w:rFonts w:ascii="Arial" w:hAnsi="Arial" w:cs="Arial"/>
              </w:rPr>
            </w:pPr>
          </w:p>
          <w:p w14:paraId="51BE9DB3" w14:textId="7A24194F" w:rsidR="00FF68BA" w:rsidRPr="00FF68BA" w:rsidRDefault="00FF68BA" w:rsidP="00FF68BA">
            <w:pPr>
              <w:rPr>
                <w:rFonts w:ascii="Arial" w:hAnsi="Arial" w:cs="Arial"/>
              </w:rPr>
            </w:pPr>
            <w:r w:rsidRPr="00FF68BA">
              <w:rPr>
                <w:rFonts w:ascii="Arial" w:hAnsi="Arial" w:cs="Arial"/>
              </w:rPr>
              <w:t xml:space="preserve">Okropiridze, Dimitry. “Interpretation Reconsidered: The Definitional Progression in the Study of Esotericism as a Case in Point for the Varifocal Theory of Interpretation.” </w:t>
            </w:r>
            <w:r w:rsidRPr="00FF68BA">
              <w:rPr>
                <w:rFonts w:ascii="Arial" w:hAnsi="Arial" w:cs="Arial"/>
                <w:i/>
                <w:iCs/>
              </w:rPr>
              <w:t>New Approaches to the Study of Esotericism</w:t>
            </w:r>
            <w:r w:rsidRPr="00FF68BA">
              <w:rPr>
                <w:rFonts w:ascii="Arial" w:hAnsi="Arial" w:cs="Arial"/>
              </w:rPr>
              <w:t xml:space="preserve">, edited by Egil Asprem and Julian Strube, Brill, 2021, pp. 217–40. </w:t>
            </w:r>
          </w:p>
          <w:p w14:paraId="06AA1A00" w14:textId="77777777" w:rsidR="00FF68BA" w:rsidRPr="001F5503" w:rsidRDefault="00FF68BA" w:rsidP="0005518F">
            <w:pPr>
              <w:rPr>
                <w:rFonts w:ascii="Arial" w:hAnsi="Arial" w:cs="Arial"/>
              </w:rPr>
            </w:pPr>
          </w:p>
          <w:p w14:paraId="1AFB8EAA" w14:textId="58027B47" w:rsidR="00897963" w:rsidRPr="00897963" w:rsidRDefault="00897963" w:rsidP="00897963">
            <w:pPr>
              <w:rPr>
                <w:rFonts w:ascii="Arial" w:hAnsi="Arial" w:cs="Arial"/>
              </w:rPr>
            </w:pPr>
            <w:r w:rsidRPr="00897963">
              <w:rPr>
                <w:rFonts w:ascii="Arial" w:hAnsi="Arial" w:cs="Arial"/>
              </w:rPr>
              <w:t xml:space="preserve">Phillipson, Garry, </w:t>
            </w:r>
            <w:r w:rsidRPr="0069083B">
              <w:rPr>
                <w:rFonts w:ascii="Arial" w:hAnsi="Arial" w:cs="Arial"/>
                <w:i/>
                <w:iCs/>
              </w:rPr>
              <w:t>Astrology and Truth: A Context in Contemporary Epistemology</w:t>
            </w:r>
            <w:r w:rsidRPr="00897963">
              <w:rPr>
                <w:rFonts w:ascii="Arial" w:hAnsi="Arial" w:cs="Arial"/>
              </w:rPr>
              <w:t xml:space="preserve">, </w:t>
            </w:r>
            <w:r w:rsidR="0069083B">
              <w:rPr>
                <w:rFonts w:ascii="Arial" w:hAnsi="Arial" w:cs="Arial"/>
              </w:rPr>
              <w:t>(U</w:t>
            </w:r>
            <w:r>
              <w:rPr>
                <w:rFonts w:ascii="Arial" w:hAnsi="Arial" w:cs="Arial"/>
              </w:rPr>
              <w:t xml:space="preserve">npublished PhD thesis, University of Wales Trinity Saint David, </w:t>
            </w:r>
            <w:r w:rsidRPr="00897963">
              <w:rPr>
                <w:rFonts w:ascii="Arial" w:hAnsi="Arial" w:cs="Arial"/>
              </w:rPr>
              <w:t>2020</w:t>
            </w:r>
            <w:r w:rsidR="0069083B">
              <w:rPr>
                <w:rFonts w:ascii="Arial" w:hAnsi="Arial" w:cs="Arial"/>
              </w:rPr>
              <w:t>)</w:t>
            </w:r>
          </w:p>
          <w:p w14:paraId="04E2179D" w14:textId="77777777" w:rsidR="00756393" w:rsidRPr="001F5503" w:rsidRDefault="00756393" w:rsidP="0005518F">
            <w:pPr>
              <w:rPr>
                <w:rFonts w:ascii="Arial" w:hAnsi="Arial" w:cs="Arial"/>
              </w:rPr>
            </w:pPr>
          </w:p>
        </w:tc>
      </w:tr>
      <w:tr w:rsidR="00756393" w:rsidRPr="001F5503" w14:paraId="0640C951" w14:textId="77777777" w:rsidTr="0005518F">
        <w:tc>
          <w:tcPr>
            <w:tcW w:w="8856" w:type="dxa"/>
          </w:tcPr>
          <w:p w14:paraId="43F9B684" w14:textId="77777777" w:rsidR="00756393" w:rsidRDefault="00756393" w:rsidP="0005518F">
            <w:pPr>
              <w:rPr>
                <w:rFonts w:ascii="Arial" w:hAnsi="Arial" w:cs="Arial"/>
              </w:rPr>
            </w:pPr>
          </w:p>
          <w:p w14:paraId="5DDBCA95" w14:textId="77777777" w:rsidR="00756393" w:rsidRDefault="00756393" w:rsidP="0005518F">
            <w:pPr>
              <w:rPr>
                <w:rFonts w:ascii="Arial" w:hAnsi="Arial" w:cs="Arial"/>
              </w:rPr>
            </w:pPr>
            <w:r w:rsidRPr="001F5503">
              <w:rPr>
                <w:rFonts w:ascii="Arial" w:hAnsi="Arial" w:cs="Arial"/>
              </w:rPr>
              <w:lastRenderedPageBreak/>
              <w:t>Short Introductory Bibliography</w:t>
            </w:r>
            <w:r>
              <w:rPr>
                <w:rFonts w:ascii="Arial" w:hAnsi="Arial" w:cs="Arial"/>
              </w:rPr>
              <w:t>: 2 Primary Sources (Original Works/ Documents)</w:t>
            </w:r>
          </w:p>
          <w:p w14:paraId="53F78DCB" w14:textId="77777777" w:rsidR="00756393" w:rsidRDefault="00756393" w:rsidP="0005518F">
            <w:pPr>
              <w:rPr>
                <w:rFonts w:ascii="Arial" w:hAnsi="Arial" w:cs="Arial"/>
              </w:rPr>
            </w:pPr>
          </w:p>
          <w:p w14:paraId="75B09FE4" w14:textId="1610AED8" w:rsidR="004E529F" w:rsidRDefault="00EC423B" w:rsidP="0005518F">
            <w:pPr>
              <w:rPr>
                <w:rFonts w:ascii="Arial" w:hAnsi="Arial" w:cs="Arial"/>
              </w:rPr>
            </w:pPr>
            <w:r>
              <w:rPr>
                <w:rFonts w:ascii="Arial" w:hAnsi="Arial" w:cs="Arial"/>
              </w:rPr>
              <w:t>Works by practising astrologers on the philosophy and nature of astrology are relevant to this research.</w:t>
            </w:r>
            <w:r w:rsidR="00193AE3">
              <w:rPr>
                <w:rFonts w:ascii="Arial" w:hAnsi="Arial" w:cs="Arial"/>
              </w:rPr>
              <w:t xml:space="preserve"> </w:t>
            </w:r>
            <w:r>
              <w:rPr>
                <w:rFonts w:ascii="Arial" w:hAnsi="Arial" w:cs="Arial"/>
              </w:rPr>
              <w:t xml:space="preserve">A key primary source is </w:t>
            </w:r>
            <w:r w:rsidR="004E529F">
              <w:rPr>
                <w:rFonts w:ascii="Arial" w:hAnsi="Arial" w:cs="Arial"/>
              </w:rPr>
              <w:t>Geoffrey Cornelius, The Moment of Astrology</w:t>
            </w:r>
            <w:r w:rsidR="00153BE6">
              <w:rPr>
                <w:rFonts w:ascii="Arial" w:hAnsi="Arial" w:cs="Arial"/>
              </w:rPr>
              <w:t xml:space="preserve"> - </w:t>
            </w:r>
            <w:r w:rsidR="004E529F">
              <w:rPr>
                <w:rFonts w:ascii="Arial" w:hAnsi="Arial" w:cs="Arial"/>
              </w:rPr>
              <w:t>Phillipson notes that this work is cited by much recent scholarship considering the nature of astrology</w:t>
            </w:r>
            <w:r w:rsidR="005F0FBE">
              <w:rPr>
                <w:rFonts w:ascii="Arial" w:hAnsi="Arial" w:cs="Arial"/>
              </w:rPr>
              <w:t>.</w:t>
            </w:r>
            <w:r w:rsidR="005F0FBE">
              <w:rPr>
                <w:rStyle w:val="FootnoteReference"/>
                <w:rFonts w:ascii="Arial" w:hAnsi="Arial" w:cs="Arial"/>
              </w:rPr>
              <w:footnoteReference w:id="7"/>
            </w:r>
            <w:r w:rsidR="00F56E01">
              <w:rPr>
                <w:rFonts w:ascii="Arial" w:hAnsi="Arial" w:cs="Arial"/>
              </w:rPr>
              <w:t xml:space="preserve"> </w:t>
            </w:r>
          </w:p>
          <w:p w14:paraId="77BD82BB" w14:textId="77777777" w:rsidR="00F273CC" w:rsidRDefault="00F273CC" w:rsidP="0005518F">
            <w:pPr>
              <w:rPr>
                <w:rFonts w:ascii="Arial" w:hAnsi="Arial" w:cs="Arial"/>
              </w:rPr>
            </w:pPr>
          </w:p>
          <w:p w14:paraId="1356A337" w14:textId="060E902B" w:rsidR="005F0FBE" w:rsidRDefault="005F0FBE" w:rsidP="0005518F">
            <w:pPr>
              <w:rPr>
                <w:rFonts w:ascii="Arial" w:hAnsi="Arial" w:cs="Arial"/>
              </w:rPr>
            </w:pPr>
            <w:r>
              <w:rPr>
                <w:rFonts w:ascii="Arial" w:hAnsi="Arial" w:cs="Arial"/>
              </w:rPr>
              <w:t xml:space="preserve">Cornelius, Geoffrey, </w:t>
            </w:r>
            <w:r w:rsidR="004C1EB1" w:rsidRPr="00BA038F">
              <w:rPr>
                <w:rFonts w:ascii="Arial" w:hAnsi="Arial" w:cs="Arial"/>
                <w:i/>
                <w:iCs/>
              </w:rPr>
              <w:t>The Moment of Astrology: Origins in Divination</w:t>
            </w:r>
            <w:r w:rsidR="004C1EB1">
              <w:rPr>
                <w:rFonts w:ascii="Arial" w:hAnsi="Arial" w:cs="Arial"/>
              </w:rPr>
              <w:t>,</w:t>
            </w:r>
            <w:r w:rsidR="004C4E03">
              <w:rPr>
                <w:rFonts w:ascii="Arial" w:hAnsi="Arial" w:cs="Arial"/>
              </w:rPr>
              <w:t xml:space="preserve"> (</w:t>
            </w:r>
            <w:r w:rsidR="00BA038F">
              <w:rPr>
                <w:rFonts w:ascii="Arial" w:hAnsi="Arial" w:cs="Arial"/>
              </w:rPr>
              <w:t>Bournemouth, The Wessex Astrologer, 2003)</w:t>
            </w:r>
          </w:p>
          <w:p w14:paraId="1183863C" w14:textId="77777777" w:rsidR="00191F7B" w:rsidRDefault="00191F7B" w:rsidP="0005518F">
            <w:pPr>
              <w:rPr>
                <w:rFonts w:ascii="Arial" w:hAnsi="Arial" w:cs="Arial"/>
              </w:rPr>
            </w:pPr>
          </w:p>
          <w:p w14:paraId="1F5681EF" w14:textId="77777777" w:rsidR="00191F7B" w:rsidRPr="00F273CC" w:rsidRDefault="00191F7B" w:rsidP="00191F7B">
            <w:pPr>
              <w:pStyle w:val="FootnoteText"/>
              <w:rPr>
                <w:rFonts w:ascii="Arial" w:hAnsi="Arial" w:cs="Arial"/>
                <w:sz w:val="24"/>
                <w:szCs w:val="24"/>
              </w:rPr>
            </w:pPr>
            <w:r w:rsidRPr="00F273CC">
              <w:rPr>
                <w:rFonts w:ascii="Arial" w:hAnsi="Arial" w:cs="Arial"/>
                <w:sz w:val="24"/>
                <w:szCs w:val="24"/>
              </w:rPr>
              <w:t xml:space="preserve">Phillipson, Garry, </w:t>
            </w:r>
            <w:r w:rsidRPr="00F273CC">
              <w:rPr>
                <w:rFonts w:ascii="Arial" w:hAnsi="Arial" w:cs="Arial"/>
                <w:i/>
                <w:iCs/>
                <w:sz w:val="24"/>
                <w:szCs w:val="24"/>
              </w:rPr>
              <w:t>Astrology in the Year Zero</w:t>
            </w:r>
            <w:r w:rsidRPr="00F273CC">
              <w:rPr>
                <w:rFonts w:ascii="Arial" w:hAnsi="Arial" w:cs="Arial"/>
                <w:sz w:val="24"/>
                <w:szCs w:val="24"/>
              </w:rPr>
              <w:t>, (London; Flare Publications, 2000).</w:t>
            </w:r>
          </w:p>
          <w:p w14:paraId="01A12D61" w14:textId="77777777" w:rsidR="00191F7B" w:rsidRPr="00F273CC" w:rsidRDefault="00191F7B" w:rsidP="0005518F">
            <w:pPr>
              <w:rPr>
                <w:rFonts w:ascii="Arial" w:hAnsi="Arial" w:cs="Arial"/>
              </w:rPr>
            </w:pPr>
          </w:p>
          <w:p w14:paraId="542A798E" w14:textId="11912434" w:rsidR="00F273CC" w:rsidRPr="00F273CC" w:rsidRDefault="00F273CC" w:rsidP="00F273CC">
            <w:pPr>
              <w:pStyle w:val="FootnoteText"/>
              <w:rPr>
                <w:rFonts w:ascii="Arial" w:hAnsi="Arial" w:cs="Arial"/>
                <w:sz w:val="24"/>
                <w:szCs w:val="24"/>
              </w:rPr>
            </w:pPr>
            <w:r w:rsidRPr="00F273CC">
              <w:rPr>
                <w:rFonts w:ascii="Arial" w:hAnsi="Arial" w:cs="Arial"/>
                <w:sz w:val="24"/>
                <w:szCs w:val="24"/>
              </w:rPr>
              <w:t xml:space="preserve">Willis, Roy and Curry, Patrick, </w:t>
            </w:r>
            <w:r w:rsidRPr="00F273CC">
              <w:rPr>
                <w:rFonts w:ascii="Arial" w:hAnsi="Arial" w:cs="Arial"/>
                <w:i/>
                <w:iCs/>
                <w:sz w:val="24"/>
                <w:szCs w:val="24"/>
              </w:rPr>
              <w:t>Astrology, Science and Culture: Pulling down the Moon</w:t>
            </w:r>
            <w:r w:rsidRPr="00F273CC">
              <w:rPr>
                <w:rFonts w:ascii="Arial" w:hAnsi="Arial" w:cs="Arial"/>
                <w:sz w:val="24"/>
                <w:szCs w:val="24"/>
              </w:rPr>
              <w:t>, (Berg; Oxford, 2004).</w:t>
            </w:r>
          </w:p>
          <w:p w14:paraId="4C3FB590" w14:textId="77777777" w:rsidR="00756393" w:rsidRDefault="00756393" w:rsidP="0005518F">
            <w:pPr>
              <w:rPr>
                <w:rFonts w:ascii="Arial" w:hAnsi="Arial" w:cs="Arial"/>
              </w:rPr>
            </w:pPr>
          </w:p>
          <w:p w14:paraId="43253A77" w14:textId="77777777" w:rsidR="00756393" w:rsidRPr="001F5503" w:rsidRDefault="00756393" w:rsidP="0005518F">
            <w:pPr>
              <w:rPr>
                <w:rFonts w:ascii="Arial" w:hAnsi="Arial" w:cs="Arial"/>
              </w:rPr>
            </w:pPr>
          </w:p>
        </w:tc>
      </w:tr>
      <w:tr w:rsidR="00756393" w:rsidRPr="001F5503" w14:paraId="67C16A71" w14:textId="77777777" w:rsidTr="0005518F">
        <w:tc>
          <w:tcPr>
            <w:tcW w:w="8856" w:type="dxa"/>
          </w:tcPr>
          <w:p w14:paraId="7E77D2FB" w14:textId="77777777" w:rsidR="00756393" w:rsidRPr="0027346E" w:rsidRDefault="00756393" w:rsidP="0005518F">
            <w:pPr>
              <w:pBdr>
                <w:top w:val="single" w:sz="4" w:space="1" w:color="auto"/>
                <w:left w:val="single" w:sz="4" w:space="4" w:color="auto"/>
                <w:bottom w:val="single" w:sz="4" w:space="1" w:color="auto"/>
                <w:right w:val="single" w:sz="4" w:space="4" w:color="auto"/>
              </w:pBdr>
              <w:jc w:val="both"/>
              <w:rPr>
                <w:rFonts w:ascii="Arial" w:hAnsi="Arial" w:cs="Arial"/>
              </w:rPr>
            </w:pPr>
            <w:r w:rsidRPr="0027346E">
              <w:rPr>
                <w:rFonts w:ascii="Arial" w:hAnsi="Arial" w:cs="Arial"/>
              </w:rPr>
              <w:lastRenderedPageBreak/>
              <w:t>Time Schedule:</w:t>
            </w:r>
          </w:p>
          <w:p w14:paraId="55E5EDFB" w14:textId="77777777" w:rsidR="00756393" w:rsidRPr="00756393" w:rsidRDefault="00756393" w:rsidP="0005518F">
            <w:pPr>
              <w:pBdr>
                <w:top w:val="single" w:sz="4" w:space="1" w:color="auto"/>
                <w:left w:val="single" w:sz="4" w:space="4" w:color="auto"/>
                <w:bottom w:val="single" w:sz="4" w:space="1" w:color="auto"/>
                <w:right w:val="single" w:sz="4" w:space="4" w:color="auto"/>
              </w:pBdr>
              <w:jc w:val="both"/>
              <w:rPr>
                <w:rFonts w:ascii="Arial" w:hAnsi="Arial" w:cs="Arial"/>
              </w:rPr>
            </w:pPr>
            <w:r w:rsidRPr="00756393">
              <w:rPr>
                <w:rFonts w:ascii="Arial" w:hAnsi="Arial" w:cs="Arial"/>
              </w:rPr>
              <w:t xml:space="preserve">An outline of a likely timetable to completion. </w:t>
            </w:r>
          </w:p>
          <w:p w14:paraId="70E78754" w14:textId="77777777" w:rsidR="00756393" w:rsidRDefault="00756393" w:rsidP="0005518F">
            <w:pPr>
              <w:pBdr>
                <w:top w:val="single" w:sz="4" w:space="1" w:color="auto"/>
                <w:left w:val="single" w:sz="4" w:space="4" w:color="auto"/>
                <w:bottom w:val="single" w:sz="4" w:space="1" w:color="auto"/>
                <w:right w:val="single" w:sz="4" w:space="4" w:color="auto"/>
              </w:pBdr>
              <w:jc w:val="both"/>
              <w:rPr>
                <w:rFonts w:ascii="Arial" w:hAnsi="Arial" w:cs="Arial"/>
                <w:sz w:val="20"/>
                <w:szCs w:val="20"/>
              </w:rPr>
            </w:pPr>
          </w:p>
          <w:p w14:paraId="7D3F96DA" w14:textId="77777777" w:rsidR="00756393" w:rsidRDefault="00756393" w:rsidP="0005518F">
            <w:pPr>
              <w:pBdr>
                <w:top w:val="single" w:sz="4" w:space="1" w:color="auto"/>
                <w:left w:val="single" w:sz="4" w:space="4" w:color="auto"/>
                <w:bottom w:val="single" w:sz="4" w:space="1" w:color="auto"/>
                <w:right w:val="single" w:sz="4" w:space="4" w:color="auto"/>
              </w:pBdr>
              <w:jc w:val="both"/>
              <w:rPr>
                <w:rFonts w:ascii="Arial" w:hAnsi="Arial" w:cs="Arial"/>
                <w:sz w:val="20"/>
                <w:szCs w:val="20"/>
              </w:rPr>
            </w:pPr>
          </w:p>
          <w:p w14:paraId="0B8B146C" w14:textId="77777777" w:rsidR="00756393" w:rsidRDefault="00756393" w:rsidP="0005518F">
            <w:pPr>
              <w:pBdr>
                <w:top w:val="single" w:sz="4" w:space="1" w:color="auto"/>
                <w:left w:val="single" w:sz="4" w:space="4" w:color="auto"/>
                <w:bottom w:val="single" w:sz="4" w:space="1" w:color="auto"/>
                <w:right w:val="single" w:sz="4" w:space="4" w:color="auto"/>
              </w:pBdr>
              <w:jc w:val="both"/>
              <w:rPr>
                <w:rFonts w:ascii="Arial" w:hAnsi="Arial" w:cs="Arial"/>
                <w:sz w:val="20"/>
                <w:szCs w:val="20"/>
              </w:rPr>
            </w:pPr>
          </w:p>
          <w:p w14:paraId="719B2403" w14:textId="77777777" w:rsidR="00756393" w:rsidRPr="007A2FB2" w:rsidRDefault="00756393" w:rsidP="0005518F">
            <w:pPr>
              <w:pBdr>
                <w:top w:val="single" w:sz="4" w:space="1" w:color="auto"/>
                <w:left w:val="single" w:sz="4" w:space="4" w:color="auto"/>
                <w:bottom w:val="single" w:sz="4" w:space="1" w:color="auto"/>
                <w:right w:val="single" w:sz="4" w:space="4" w:color="auto"/>
              </w:pBdr>
              <w:jc w:val="both"/>
              <w:rPr>
                <w:rFonts w:ascii="Arial" w:hAnsi="Arial" w:cs="Arial"/>
                <w:b/>
              </w:rPr>
            </w:pPr>
          </w:p>
        </w:tc>
      </w:tr>
      <w:tr w:rsidR="00756393" w:rsidRPr="001F5503" w14:paraId="4EA89538" w14:textId="77777777" w:rsidTr="0005518F">
        <w:tc>
          <w:tcPr>
            <w:tcW w:w="8856" w:type="dxa"/>
          </w:tcPr>
          <w:p w14:paraId="021D6BDD" w14:textId="77777777" w:rsidR="00756393" w:rsidRPr="001F5503" w:rsidRDefault="00756393" w:rsidP="0005518F">
            <w:pPr>
              <w:rPr>
                <w:rFonts w:ascii="Arial" w:hAnsi="Arial" w:cs="Arial"/>
              </w:rPr>
            </w:pPr>
            <w:r w:rsidRPr="001F5503">
              <w:rPr>
                <w:rFonts w:ascii="Arial" w:hAnsi="Arial" w:cs="Arial"/>
              </w:rPr>
              <w:t>Proposed Supervisor:</w:t>
            </w:r>
          </w:p>
          <w:p w14:paraId="3DBFA599" w14:textId="77777777" w:rsidR="00756393" w:rsidRPr="001F5503" w:rsidRDefault="00756393" w:rsidP="0005518F">
            <w:pPr>
              <w:rPr>
                <w:rFonts w:ascii="Arial" w:hAnsi="Arial" w:cs="Arial"/>
              </w:rPr>
            </w:pPr>
          </w:p>
          <w:p w14:paraId="7C40ADC8" w14:textId="77777777" w:rsidR="00756393" w:rsidRPr="001F5503" w:rsidRDefault="00756393" w:rsidP="0005518F">
            <w:pPr>
              <w:rPr>
                <w:rFonts w:ascii="Arial" w:hAnsi="Arial" w:cs="Arial"/>
              </w:rPr>
            </w:pPr>
          </w:p>
          <w:p w14:paraId="5857C246" w14:textId="77777777" w:rsidR="00756393" w:rsidRPr="001F5503" w:rsidRDefault="00756393" w:rsidP="0005518F">
            <w:pPr>
              <w:rPr>
                <w:rFonts w:ascii="Arial" w:hAnsi="Arial" w:cs="Arial"/>
              </w:rPr>
            </w:pPr>
          </w:p>
          <w:p w14:paraId="39C4D192" w14:textId="77777777" w:rsidR="00756393" w:rsidRPr="001F5503" w:rsidRDefault="00756393" w:rsidP="0005518F">
            <w:pPr>
              <w:rPr>
                <w:rFonts w:ascii="Arial" w:hAnsi="Arial" w:cs="Arial"/>
              </w:rPr>
            </w:pPr>
          </w:p>
        </w:tc>
      </w:tr>
    </w:tbl>
    <w:p w14:paraId="3471749D" w14:textId="77777777" w:rsidR="00756393" w:rsidRPr="003B0537" w:rsidRDefault="00756393" w:rsidP="00756393">
      <w:pPr>
        <w:rPr>
          <w:rFonts w:ascii="Arial" w:hAnsi="Arial" w:cs="Arial"/>
        </w:rPr>
      </w:pPr>
    </w:p>
    <w:p w14:paraId="7F937AC1" w14:textId="77777777" w:rsidR="00756393" w:rsidRDefault="00756393" w:rsidP="00756393">
      <w:pPr>
        <w:rPr>
          <w:rFonts w:ascii="Arial" w:hAnsi="Arial" w:cs="Arial"/>
        </w:rPr>
      </w:pPr>
    </w:p>
    <w:p w14:paraId="57D94881" w14:textId="23088B09" w:rsidR="00756393" w:rsidRDefault="00756393" w:rsidP="00756393">
      <w:pPr>
        <w:rPr>
          <w:rFonts w:ascii="Arial" w:hAnsi="Arial" w:cs="Arial"/>
        </w:rPr>
      </w:pPr>
      <w:r>
        <w:rPr>
          <w:rFonts w:ascii="Arial" w:hAnsi="Arial" w:cs="Arial"/>
        </w:rPr>
        <w:t>Please indicate whether ethical approval for project is needed – YES</w:t>
      </w:r>
    </w:p>
    <w:p w14:paraId="45BF6996" w14:textId="77777777" w:rsidR="00756393" w:rsidRDefault="00756393" w:rsidP="00756393">
      <w:pPr>
        <w:rPr>
          <w:rFonts w:ascii="Arial" w:hAnsi="Arial" w:cs="Arial"/>
        </w:rPr>
      </w:pPr>
      <w:r>
        <w:rPr>
          <w:rFonts w:ascii="Arial" w:hAnsi="Arial" w:cs="Arial"/>
        </w:rPr>
        <w:t>(This will only be relevant if you are undertaking qualitative research)</w:t>
      </w:r>
    </w:p>
    <w:p w14:paraId="5B426879" w14:textId="77777777" w:rsidR="00756393" w:rsidRDefault="00756393" w:rsidP="00756393">
      <w:pPr>
        <w:rPr>
          <w:rFonts w:ascii="Arial" w:hAnsi="Arial" w:cs="Arial"/>
        </w:rPr>
      </w:pPr>
    </w:p>
    <w:p w14:paraId="1DAEC0A7" w14:textId="0E2E6438" w:rsidR="00756393" w:rsidRDefault="00756393" w:rsidP="00756393">
      <w:pPr>
        <w:rPr>
          <w:rFonts w:ascii="Arial" w:hAnsi="Arial" w:cs="Arial"/>
        </w:rPr>
      </w:pPr>
      <w:r>
        <w:rPr>
          <w:rFonts w:ascii="Arial" w:hAnsi="Arial" w:cs="Arial"/>
        </w:rPr>
        <w:t>Please indicate whether sufficient resources are available for the project – YES</w:t>
      </w:r>
    </w:p>
    <w:p w14:paraId="54218036" w14:textId="77777777" w:rsidR="00756393" w:rsidRPr="003B0537" w:rsidRDefault="00756393" w:rsidP="00756393">
      <w:pPr>
        <w:rPr>
          <w:rFonts w:ascii="Arial" w:hAnsi="Arial" w:cs="Arial"/>
        </w:rPr>
      </w:pPr>
    </w:p>
    <w:p w14:paraId="244084A4" w14:textId="77777777" w:rsidR="00756393" w:rsidRPr="003B0537" w:rsidRDefault="00756393" w:rsidP="00756393">
      <w:pPr>
        <w:rPr>
          <w:rFonts w:ascii="Arial" w:hAnsi="Arial" w:cs="Arial"/>
        </w:rPr>
      </w:pPr>
    </w:p>
    <w:p w14:paraId="5A2D4611" w14:textId="77777777" w:rsidR="00756393" w:rsidRPr="003B0537" w:rsidRDefault="00756393" w:rsidP="00756393">
      <w:pPr>
        <w:rPr>
          <w:rFonts w:ascii="Arial" w:hAnsi="Arial" w:cs="Arial"/>
        </w:rPr>
      </w:pPr>
      <w:r w:rsidRPr="003B0537">
        <w:rPr>
          <w:rFonts w:ascii="Arial" w:hAnsi="Arial" w:cs="Arial"/>
        </w:rPr>
        <w:t xml:space="preserve">The above topic, proposal, and supervisor have been agreed:  </w:t>
      </w:r>
    </w:p>
    <w:p w14:paraId="15E5E6C0" w14:textId="77777777" w:rsidR="00756393" w:rsidRPr="003B0537" w:rsidRDefault="00756393" w:rsidP="00756393">
      <w:pPr>
        <w:rPr>
          <w:rFonts w:ascii="Arial" w:hAnsi="Arial" w:cs="Arial"/>
        </w:rPr>
      </w:pPr>
    </w:p>
    <w:p w14:paraId="2FD20ECB" w14:textId="77777777" w:rsidR="00756393" w:rsidRPr="003B0537" w:rsidRDefault="00756393" w:rsidP="00756393">
      <w:pPr>
        <w:rPr>
          <w:rFonts w:ascii="Arial" w:hAnsi="Arial" w:cs="Arial"/>
        </w:rPr>
      </w:pPr>
      <w:r>
        <w:rPr>
          <w:rFonts w:ascii="Arial" w:hAnsi="Arial" w:cs="Arial"/>
        </w:rPr>
        <w:t>Signed : ……………………………………………………..Module Tutor</w:t>
      </w:r>
    </w:p>
    <w:p w14:paraId="288E60AF" w14:textId="77777777" w:rsidR="00756393" w:rsidRPr="003B0537" w:rsidRDefault="00756393" w:rsidP="00756393">
      <w:pPr>
        <w:rPr>
          <w:rFonts w:ascii="Arial" w:hAnsi="Arial" w:cs="Arial"/>
        </w:rPr>
      </w:pPr>
    </w:p>
    <w:p w14:paraId="791FD25E" w14:textId="77777777" w:rsidR="00756393" w:rsidRPr="003B0537" w:rsidRDefault="00756393" w:rsidP="00756393">
      <w:pPr>
        <w:rPr>
          <w:rFonts w:ascii="Arial" w:hAnsi="Arial" w:cs="Arial"/>
        </w:rPr>
      </w:pPr>
      <w:r w:rsidRPr="003B0537">
        <w:rPr>
          <w:rFonts w:ascii="Arial" w:hAnsi="Arial" w:cs="Arial"/>
        </w:rPr>
        <w:t>Date:……………………</w:t>
      </w:r>
      <w:r>
        <w:rPr>
          <w:rFonts w:ascii="Arial" w:hAnsi="Arial" w:cs="Arial"/>
        </w:rPr>
        <w:t>………………………………</w:t>
      </w:r>
    </w:p>
    <w:p w14:paraId="54D65436" w14:textId="77777777" w:rsidR="00756393" w:rsidRPr="003B0537" w:rsidRDefault="00756393" w:rsidP="00756393">
      <w:pPr>
        <w:rPr>
          <w:rFonts w:ascii="Arial" w:hAnsi="Arial" w:cs="Arial"/>
        </w:rPr>
      </w:pPr>
    </w:p>
    <w:p w14:paraId="3D698365" w14:textId="77777777" w:rsidR="00756393" w:rsidRPr="009C3DEE" w:rsidRDefault="00756393" w:rsidP="00756393">
      <w:pPr>
        <w:rPr>
          <w:rFonts w:ascii="Arial" w:hAnsi="Arial" w:cs="Arial"/>
        </w:rPr>
      </w:pPr>
    </w:p>
    <w:p w14:paraId="13E28320" w14:textId="77777777" w:rsidR="00756393" w:rsidRPr="009C3DEE" w:rsidRDefault="00756393" w:rsidP="00756393">
      <w:pPr>
        <w:rPr>
          <w:rFonts w:ascii="Arial" w:hAnsi="Arial" w:cs="Arial"/>
        </w:rPr>
      </w:pPr>
    </w:p>
    <w:p w14:paraId="73CD1666" w14:textId="77777777" w:rsidR="00756393" w:rsidRPr="009C3DEE" w:rsidRDefault="00756393" w:rsidP="00756393">
      <w:pPr>
        <w:rPr>
          <w:rFonts w:ascii="Arial" w:hAnsi="Arial" w:cs="Arial"/>
        </w:rPr>
      </w:pPr>
      <w:r w:rsidRPr="009C3DEE">
        <w:rPr>
          <w:rFonts w:ascii="Arial" w:hAnsi="Arial" w:cs="Arial"/>
          <w:b/>
        </w:rPr>
        <w:t xml:space="preserve">Please return this </w:t>
      </w:r>
      <w:r>
        <w:rPr>
          <w:rFonts w:ascii="Arial" w:hAnsi="Arial" w:cs="Arial"/>
          <w:b/>
        </w:rPr>
        <w:t xml:space="preserve">draft </w:t>
      </w:r>
      <w:r w:rsidRPr="009C3DEE">
        <w:rPr>
          <w:rFonts w:ascii="Arial" w:hAnsi="Arial" w:cs="Arial"/>
          <w:b/>
        </w:rPr>
        <w:t xml:space="preserve">form to your </w:t>
      </w:r>
      <w:r>
        <w:rPr>
          <w:rFonts w:ascii="Arial" w:hAnsi="Arial" w:cs="Arial"/>
          <w:b/>
        </w:rPr>
        <w:t>dissertation supervisor</w:t>
      </w:r>
      <w:r w:rsidRPr="009C3DEE">
        <w:rPr>
          <w:rFonts w:ascii="Arial" w:hAnsi="Arial" w:cs="Arial"/>
          <w:b/>
        </w:rPr>
        <w:t>.</w:t>
      </w:r>
      <w:r>
        <w:rPr>
          <w:rFonts w:ascii="Arial" w:hAnsi="Arial" w:cs="Arial"/>
          <w:b/>
        </w:rPr>
        <w:t xml:space="preserve"> Your supervisor will send the form to the Module Tutor, Dr. Frances Clynes who will contact you when it is approved.</w:t>
      </w:r>
    </w:p>
    <w:p w14:paraId="1DE1349A" w14:textId="77777777" w:rsidR="00756393" w:rsidRPr="009C3DEE" w:rsidRDefault="00756393" w:rsidP="00756393">
      <w:pPr>
        <w:rPr>
          <w:rFonts w:ascii="Arial" w:hAnsi="Arial" w:cs="Arial"/>
        </w:rPr>
      </w:pPr>
    </w:p>
    <w:p w14:paraId="63ABC100" w14:textId="77777777" w:rsidR="00756393" w:rsidRDefault="00756393" w:rsidP="00756393">
      <w:pPr>
        <w:rPr>
          <w:rFonts w:ascii="Arial" w:hAnsi="Arial" w:cs="Arial"/>
          <w:b/>
        </w:rPr>
      </w:pPr>
    </w:p>
    <w:p w14:paraId="4F17FAA9" w14:textId="77777777" w:rsidR="00756393" w:rsidRPr="00ED4773" w:rsidRDefault="00756393" w:rsidP="00756393">
      <w:pPr>
        <w:rPr>
          <w:rFonts w:ascii="Arial" w:hAnsi="Arial" w:cs="Arial"/>
          <w:b/>
          <w:sz w:val="28"/>
          <w:szCs w:val="28"/>
        </w:rPr>
      </w:pPr>
      <w:r>
        <w:rPr>
          <w:rFonts w:ascii="Arial" w:hAnsi="Arial" w:cs="Arial"/>
          <w:b/>
        </w:rPr>
        <w:br w:type="page"/>
      </w:r>
      <w:r w:rsidRPr="00ED4773">
        <w:rPr>
          <w:rFonts w:ascii="Arial" w:hAnsi="Arial" w:cs="Arial"/>
          <w:b/>
          <w:sz w:val="28"/>
          <w:szCs w:val="28"/>
        </w:rPr>
        <w:lastRenderedPageBreak/>
        <w:t xml:space="preserve">Guide to Filling out </w:t>
      </w:r>
      <w:r>
        <w:rPr>
          <w:rFonts w:ascii="Arial" w:hAnsi="Arial" w:cs="Arial"/>
          <w:b/>
          <w:sz w:val="28"/>
          <w:szCs w:val="28"/>
        </w:rPr>
        <w:t>Y</w:t>
      </w:r>
      <w:r w:rsidRPr="00ED4773">
        <w:rPr>
          <w:rFonts w:ascii="Arial" w:hAnsi="Arial" w:cs="Arial"/>
          <w:b/>
          <w:sz w:val="28"/>
          <w:szCs w:val="28"/>
        </w:rPr>
        <w:t xml:space="preserve">our </w:t>
      </w:r>
      <w:r>
        <w:rPr>
          <w:rFonts w:ascii="Arial" w:hAnsi="Arial" w:cs="Arial"/>
          <w:b/>
          <w:sz w:val="28"/>
          <w:szCs w:val="28"/>
        </w:rPr>
        <w:t>P</w:t>
      </w:r>
      <w:r w:rsidRPr="00ED4773">
        <w:rPr>
          <w:rFonts w:ascii="Arial" w:hAnsi="Arial" w:cs="Arial"/>
          <w:b/>
          <w:sz w:val="28"/>
          <w:szCs w:val="28"/>
        </w:rPr>
        <w:t>roposal</w:t>
      </w:r>
    </w:p>
    <w:p w14:paraId="65F8012E" w14:textId="77777777" w:rsidR="00756393" w:rsidRPr="00ED4773" w:rsidRDefault="00756393" w:rsidP="00756393">
      <w:pPr>
        <w:rPr>
          <w:rFonts w:ascii="Arial" w:hAnsi="Arial" w:cs="Arial"/>
          <w:b/>
        </w:rPr>
      </w:pPr>
      <w:r>
        <w:rPr>
          <w:rFonts w:ascii="Arial" w:hAnsi="Arial" w:cs="Arial"/>
          <w:b/>
        </w:rPr>
        <w:t xml:space="preserve"> </w:t>
      </w:r>
    </w:p>
    <w:p w14:paraId="76522F1A" w14:textId="77777777" w:rsidR="00756393" w:rsidRDefault="00756393" w:rsidP="00756393">
      <w:pPr>
        <w:rPr>
          <w:rFonts w:ascii="Arial" w:hAnsi="Arial" w:cs="Arial"/>
        </w:rPr>
      </w:pPr>
      <w:r w:rsidRPr="009C3DEE">
        <w:rPr>
          <w:rFonts w:ascii="Arial" w:hAnsi="Arial" w:cs="Arial"/>
        </w:rPr>
        <w:t>Please complete the form and submit it your designated supervisor for feedback</w:t>
      </w:r>
      <w:r>
        <w:rPr>
          <w:rFonts w:ascii="Arial" w:hAnsi="Arial" w:cs="Arial"/>
        </w:rPr>
        <w:t xml:space="preserve"> who may also </w:t>
      </w:r>
      <w:r w:rsidRPr="009C3DEE">
        <w:rPr>
          <w:rFonts w:ascii="Arial" w:hAnsi="Arial" w:cs="Arial"/>
        </w:rPr>
        <w:t>circulate</w:t>
      </w:r>
      <w:r>
        <w:rPr>
          <w:rFonts w:ascii="Arial" w:hAnsi="Arial" w:cs="Arial"/>
        </w:rPr>
        <w:t xml:space="preserve"> it</w:t>
      </w:r>
      <w:r w:rsidRPr="009C3DEE">
        <w:rPr>
          <w:rFonts w:ascii="Arial" w:hAnsi="Arial" w:cs="Arial"/>
        </w:rPr>
        <w:t xml:space="preserve"> for comment to other members of the MA staff with relevant expertise. </w:t>
      </w:r>
    </w:p>
    <w:p w14:paraId="49E60024" w14:textId="77777777" w:rsidR="00756393" w:rsidRDefault="00756393" w:rsidP="00756393">
      <w:pPr>
        <w:rPr>
          <w:rFonts w:ascii="Arial" w:hAnsi="Arial" w:cs="Arial"/>
        </w:rPr>
      </w:pPr>
    </w:p>
    <w:p w14:paraId="17A03D1F" w14:textId="77777777" w:rsidR="00756393" w:rsidRPr="009C3DEE" w:rsidRDefault="00756393" w:rsidP="00756393">
      <w:pPr>
        <w:rPr>
          <w:rFonts w:ascii="Arial" w:hAnsi="Arial" w:cs="Arial"/>
        </w:rPr>
      </w:pPr>
      <w:r>
        <w:rPr>
          <w:rFonts w:ascii="Arial" w:hAnsi="Arial" w:cs="Arial"/>
        </w:rPr>
        <w:t xml:space="preserve">Upon acceptance by your supervisor he/she will then send it to the Dissertation Module tutor, Dr. Frances Clynes. Once received it will be checked by Dr. Nicholas Campion and the Dissertation Tutor and you and your supervisor will receive notice back of either the proposal’s acceptance or a request for clarification. </w:t>
      </w:r>
    </w:p>
    <w:p w14:paraId="79559225" w14:textId="77777777" w:rsidR="00756393" w:rsidRPr="009C3DEE" w:rsidRDefault="00756393" w:rsidP="00756393">
      <w:pPr>
        <w:rPr>
          <w:rFonts w:ascii="Arial" w:hAnsi="Arial" w:cs="Arial"/>
        </w:rPr>
      </w:pPr>
    </w:p>
    <w:p w14:paraId="62D48502" w14:textId="77777777" w:rsidR="00756393" w:rsidRPr="009C3DEE" w:rsidRDefault="00756393" w:rsidP="00756393">
      <w:pPr>
        <w:rPr>
          <w:rFonts w:ascii="Arial" w:hAnsi="Arial" w:cs="Arial"/>
        </w:rPr>
      </w:pPr>
      <w:r w:rsidRPr="009C3DEE">
        <w:rPr>
          <w:rFonts w:ascii="Arial" w:hAnsi="Arial" w:cs="Arial"/>
        </w:rPr>
        <w:t>This is not a final, unchanging proposal, but is intended for discussion as part of the first stage of your research, to clarify your ideas and make sure your proposed research is realistic.</w:t>
      </w:r>
    </w:p>
    <w:p w14:paraId="0DFF8967" w14:textId="77777777" w:rsidR="00756393" w:rsidRPr="009C3DEE" w:rsidRDefault="00756393" w:rsidP="00756393">
      <w:pPr>
        <w:rPr>
          <w:rFonts w:ascii="Arial" w:hAnsi="Arial" w:cs="Arial"/>
        </w:rPr>
      </w:pPr>
    </w:p>
    <w:p w14:paraId="1F46E892" w14:textId="77777777" w:rsidR="00756393" w:rsidRDefault="00756393" w:rsidP="00756393">
      <w:pPr>
        <w:jc w:val="both"/>
        <w:rPr>
          <w:rFonts w:ascii="Arial" w:hAnsi="Arial" w:cs="Arial"/>
        </w:rPr>
      </w:pPr>
      <w:r w:rsidRPr="009C3DEE">
        <w:rPr>
          <w:rFonts w:ascii="Arial" w:hAnsi="Arial" w:cs="Arial"/>
        </w:rPr>
        <w:t>You m</w:t>
      </w:r>
      <w:r>
        <w:rPr>
          <w:rFonts w:ascii="Arial" w:hAnsi="Arial" w:cs="Arial"/>
        </w:rPr>
        <w:t>ust</w:t>
      </w:r>
      <w:r w:rsidRPr="009C3DEE">
        <w:rPr>
          <w:rFonts w:ascii="Arial" w:hAnsi="Arial" w:cs="Arial"/>
        </w:rPr>
        <w:t xml:space="preserve"> insert footnotes in the text as these will both let us know you are on the right track and assist your preparations.</w:t>
      </w:r>
    </w:p>
    <w:p w14:paraId="7E54ECB2" w14:textId="77777777" w:rsidR="00756393" w:rsidRDefault="00756393" w:rsidP="00756393">
      <w:pPr>
        <w:jc w:val="both"/>
        <w:rPr>
          <w:rFonts w:ascii="Arial" w:hAnsi="Arial" w:cs="Arial"/>
        </w:rPr>
      </w:pPr>
    </w:p>
    <w:p w14:paraId="44ECC4F6" w14:textId="77777777" w:rsidR="00756393" w:rsidRDefault="00756393" w:rsidP="00756393">
      <w:pPr>
        <w:jc w:val="both"/>
        <w:rPr>
          <w:rFonts w:ascii="Arial" w:hAnsi="Arial" w:cs="Arial"/>
          <w:b/>
        </w:rPr>
      </w:pPr>
    </w:p>
    <w:p w14:paraId="1B0969B1" w14:textId="522A8994" w:rsidR="00756393" w:rsidRPr="008F6E3F" w:rsidRDefault="00756393" w:rsidP="00756393">
      <w:pPr>
        <w:jc w:val="both"/>
        <w:rPr>
          <w:rFonts w:ascii="Arial" w:hAnsi="Arial" w:cs="Arial"/>
          <w:b/>
        </w:rPr>
      </w:pPr>
      <w:r w:rsidRPr="008F6E3F">
        <w:rPr>
          <w:rFonts w:ascii="Arial" w:hAnsi="Arial" w:cs="Arial"/>
          <w:b/>
        </w:rPr>
        <w:t xml:space="preserve">Title. </w:t>
      </w:r>
    </w:p>
    <w:p w14:paraId="53287D0C" w14:textId="77777777" w:rsidR="00756393" w:rsidRDefault="00756393" w:rsidP="00756393">
      <w:pPr>
        <w:jc w:val="both"/>
        <w:rPr>
          <w:rFonts w:ascii="Arial" w:hAnsi="Arial" w:cs="Arial"/>
        </w:rPr>
      </w:pPr>
      <w:r>
        <w:rPr>
          <w:rFonts w:ascii="Arial" w:hAnsi="Arial" w:cs="Arial"/>
        </w:rPr>
        <w:t xml:space="preserve">State your title as clearly as possible. </w:t>
      </w:r>
    </w:p>
    <w:p w14:paraId="535215B7" w14:textId="77777777" w:rsidR="00756393" w:rsidRPr="009C3DEE" w:rsidRDefault="00756393" w:rsidP="00756393">
      <w:pPr>
        <w:jc w:val="both"/>
        <w:rPr>
          <w:rFonts w:ascii="Arial" w:hAnsi="Arial" w:cs="Arial"/>
        </w:rPr>
      </w:pPr>
    </w:p>
    <w:p w14:paraId="0F17FDF3" w14:textId="77777777" w:rsidR="00756393" w:rsidRPr="009C3DEE" w:rsidRDefault="00756393" w:rsidP="00756393">
      <w:pPr>
        <w:pBdr>
          <w:top w:val="single" w:sz="4" w:space="1" w:color="auto"/>
          <w:left w:val="single" w:sz="4" w:space="4" w:color="auto"/>
          <w:bottom w:val="single" w:sz="4" w:space="1" w:color="auto"/>
          <w:right w:val="single" w:sz="4" w:space="4" w:color="auto"/>
        </w:pBdr>
        <w:jc w:val="both"/>
        <w:rPr>
          <w:rFonts w:ascii="Arial" w:hAnsi="Arial" w:cs="Arial"/>
          <w:b/>
        </w:rPr>
      </w:pPr>
      <w:r>
        <w:rPr>
          <w:rFonts w:ascii="Arial" w:hAnsi="Arial" w:cs="Arial"/>
          <w:b/>
        </w:rPr>
        <w:t>Aims and Objectives</w:t>
      </w:r>
    </w:p>
    <w:p w14:paraId="26761F68" w14:textId="77777777" w:rsidR="00756393" w:rsidRDefault="00756393" w:rsidP="00756393">
      <w:pPr>
        <w:pBdr>
          <w:top w:val="single" w:sz="4" w:space="1" w:color="auto"/>
          <w:left w:val="single" w:sz="4" w:space="4" w:color="auto"/>
          <w:bottom w:val="single" w:sz="4" w:space="1" w:color="auto"/>
          <w:right w:val="single" w:sz="4" w:space="4" w:color="auto"/>
        </w:pBdr>
        <w:jc w:val="both"/>
        <w:rPr>
          <w:rFonts w:ascii="Arial" w:hAnsi="Arial" w:cs="Arial"/>
        </w:rPr>
      </w:pPr>
      <w:r w:rsidRPr="009C3DEE">
        <w:rPr>
          <w:rFonts w:ascii="Arial" w:hAnsi="Arial" w:cs="Arial"/>
        </w:rPr>
        <w:t xml:space="preserve">Outline the </w:t>
      </w:r>
      <w:r>
        <w:rPr>
          <w:rFonts w:ascii="Arial" w:hAnsi="Arial" w:cs="Arial"/>
        </w:rPr>
        <w:t xml:space="preserve">aims and objectives </w:t>
      </w:r>
      <w:r w:rsidRPr="009C3DEE">
        <w:rPr>
          <w:rFonts w:ascii="Arial" w:hAnsi="Arial" w:cs="Arial"/>
        </w:rPr>
        <w:t>of your research project</w:t>
      </w:r>
      <w:r>
        <w:rPr>
          <w:rFonts w:ascii="Arial" w:hAnsi="Arial" w:cs="Arial"/>
        </w:rPr>
        <w:t xml:space="preserve">.  An aim is the research that you aim to do. An objective is the information that you wish to find out. </w:t>
      </w:r>
    </w:p>
    <w:p w14:paraId="1C9FA13D" w14:textId="77777777" w:rsidR="00756393" w:rsidRDefault="00756393" w:rsidP="00756393">
      <w:pPr>
        <w:pBdr>
          <w:top w:val="single" w:sz="4" w:space="1" w:color="auto"/>
          <w:left w:val="single" w:sz="4" w:space="4" w:color="auto"/>
          <w:bottom w:val="single" w:sz="4" w:space="1" w:color="auto"/>
          <w:right w:val="single" w:sz="4" w:space="4" w:color="auto"/>
        </w:pBdr>
        <w:jc w:val="both"/>
        <w:rPr>
          <w:rFonts w:ascii="Arial" w:hAnsi="Arial" w:cs="Arial"/>
        </w:rPr>
      </w:pPr>
    </w:p>
    <w:p w14:paraId="32F96D70" w14:textId="77777777" w:rsidR="00756393" w:rsidRDefault="00756393" w:rsidP="00756393">
      <w:pPr>
        <w:pBdr>
          <w:top w:val="single" w:sz="4" w:space="1" w:color="auto"/>
          <w:left w:val="single" w:sz="4" w:space="4" w:color="auto"/>
          <w:bottom w:val="single" w:sz="4" w:space="1" w:color="auto"/>
          <w:right w:val="single" w:sz="4" w:space="4" w:color="auto"/>
        </w:pBdr>
        <w:jc w:val="both"/>
        <w:rPr>
          <w:rFonts w:ascii="Arial" w:hAnsi="Arial" w:cs="Arial"/>
        </w:rPr>
      </w:pPr>
      <w:r>
        <w:rPr>
          <w:rFonts w:ascii="Arial" w:hAnsi="Arial" w:cs="Arial"/>
        </w:rPr>
        <w:t>For example:</w:t>
      </w:r>
    </w:p>
    <w:p w14:paraId="25E83815" w14:textId="77777777" w:rsidR="00756393" w:rsidRDefault="00756393" w:rsidP="00756393">
      <w:pPr>
        <w:pBdr>
          <w:top w:val="single" w:sz="4" w:space="1" w:color="auto"/>
          <w:left w:val="single" w:sz="4" w:space="4" w:color="auto"/>
          <w:bottom w:val="single" w:sz="4" w:space="1" w:color="auto"/>
          <w:right w:val="single" w:sz="4" w:space="4" w:color="auto"/>
        </w:pBdr>
        <w:jc w:val="both"/>
        <w:rPr>
          <w:rFonts w:ascii="Arial" w:hAnsi="Arial" w:cs="Arial"/>
        </w:rPr>
      </w:pPr>
    </w:p>
    <w:p w14:paraId="58BC41AA" w14:textId="77777777" w:rsidR="00756393" w:rsidRDefault="00756393" w:rsidP="00756393">
      <w:pPr>
        <w:pBdr>
          <w:top w:val="single" w:sz="4" w:space="1" w:color="auto"/>
          <w:left w:val="single" w:sz="4" w:space="4" w:color="auto"/>
          <w:bottom w:val="single" w:sz="4" w:space="1" w:color="auto"/>
          <w:right w:val="single" w:sz="4" w:space="4" w:color="auto"/>
        </w:pBdr>
        <w:jc w:val="both"/>
        <w:rPr>
          <w:rFonts w:ascii="Arial" w:hAnsi="Arial" w:cs="Arial"/>
        </w:rPr>
      </w:pPr>
      <w:r>
        <w:rPr>
          <w:rFonts w:ascii="Arial" w:hAnsi="Arial" w:cs="Arial"/>
        </w:rPr>
        <w:t xml:space="preserve">‘My aim is to interview people concerning beliefs in astrology’ </w:t>
      </w:r>
    </w:p>
    <w:p w14:paraId="492FEDE6" w14:textId="77777777" w:rsidR="00756393" w:rsidRDefault="00756393" w:rsidP="00756393">
      <w:pPr>
        <w:pBdr>
          <w:top w:val="single" w:sz="4" w:space="1" w:color="auto"/>
          <w:left w:val="single" w:sz="4" w:space="4" w:color="auto"/>
          <w:bottom w:val="single" w:sz="4" w:space="1" w:color="auto"/>
          <w:right w:val="single" w:sz="4" w:space="4" w:color="auto"/>
        </w:pBdr>
        <w:jc w:val="both"/>
        <w:rPr>
          <w:rFonts w:ascii="Arial" w:hAnsi="Arial" w:cs="Arial"/>
        </w:rPr>
      </w:pPr>
    </w:p>
    <w:p w14:paraId="4EC673E9" w14:textId="47C2F731" w:rsidR="00756393" w:rsidRDefault="00756393" w:rsidP="00756393">
      <w:pPr>
        <w:pBdr>
          <w:top w:val="single" w:sz="4" w:space="1" w:color="auto"/>
          <w:left w:val="single" w:sz="4" w:space="4" w:color="auto"/>
          <w:bottom w:val="single" w:sz="4" w:space="1" w:color="auto"/>
          <w:right w:val="single" w:sz="4" w:space="4" w:color="auto"/>
        </w:pBdr>
        <w:jc w:val="both"/>
        <w:rPr>
          <w:rFonts w:ascii="Arial" w:hAnsi="Arial" w:cs="Arial"/>
        </w:rPr>
      </w:pPr>
      <w:r>
        <w:rPr>
          <w:rFonts w:ascii="Arial" w:hAnsi="Arial" w:cs="Arial"/>
        </w:rPr>
        <w:t>‘My objective is to gather evidence concerning beliefs in astrology and to compare these to previous scholarship, in order to understand astrologers’ religious affiliations.’</w:t>
      </w:r>
    </w:p>
    <w:p w14:paraId="2E5985F1" w14:textId="77777777" w:rsidR="00756393" w:rsidRDefault="00756393" w:rsidP="00756393">
      <w:pPr>
        <w:pBdr>
          <w:top w:val="single" w:sz="4" w:space="1" w:color="auto"/>
          <w:left w:val="single" w:sz="4" w:space="4" w:color="auto"/>
          <w:bottom w:val="single" w:sz="4" w:space="1" w:color="auto"/>
          <w:right w:val="single" w:sz="4" w:space="4" w:color="auto"/>
        </w:pBdr>
        <w:jc w:val="both"/>
        <w:rPr>
          <w:rFonts w:ascii="Arial" w:hAnsi="Arial" w:cs="Arial"/>
        </w:rPr>
      </w:pPr>
    </w:p>
    <w:p w14:paraId="3B742F4A" w14:textId="77777777" w:rsidR="00756393" w:rsidRDefault="00756393" w:rsidP="00756393">
      <w:pPr>
        <w:pBdr>
          <w:top w:val="single" w:sz="4" w:space="1" w:color="auto"/>
          <w:left w:val="single" w:sz="4" w:space="4" w:color="auto"/>
          <w:bottom w:val="single" w:sz="4" w:space="1" w:color="auto"/>
          <w:right w:val="single" w:sz="4" w:space="4" w:color="auto"/>
        </w:pBdr>
        <w:jc w:val="both"/>
        <w:rPr>
          <w:rFonts w:ascii="Arial" w:hAnsi="Arial" w:cs="Arial"/>
        </w:rPr>
      </w:pPr>
      <w:r>
        <w:rPr>
          <w:rFonts w:ascii="Arial" w:hAnsi="Arial" w:cs="Arial"/>
        </w:rPr>
        <w:t>or ‘</w:t>
      </w:r>
    </w:p>
    <w:p w14:paraId="73470152" w14:textId="77777777" w:rsidR="00756393" w:rsidRDefault="00756393" w:rsidP="00756393">
      <w:pPr>
        <w:pBdr>
          <w:top w:val="single" w:sz="4" w:space="1" w:color="auto"/>
          <w:left w:val="single" w:sz="4" w:space="4" w:color="auto"/>
          <w:bottom w:val="single" w:sz="4" w:space="1" w:color="auto"/>
          <w:right w:val="single" w:sz="4" w:space="4" w:color="auto"/>
        </w:pBdr>
        <w:jc w:val="both"/>
        <w:rPr>
          <w:rFonts w:ascii="Arial" w:hAnsi="Arial" w:cs="Arial"/>
        </w:rPr>
      </w:pPr>
    </w:p>
    <w:p w14:paraId="060AA605" w14:textId="77777777" w:rsidR="00756393" w:rsidRDefault="00756393" w:rsidP="00756393">
      <w:pPr>
        <w:pBdr>
          <w:top w:val="single" w:sz="4" w:space="1" w:color="auto"/>
          <w:left w:val="single" w:sz="4" w:space="4" w:color="auto"/>
          <w:bottom w:val="single" w:sz="4" w:space="1" w:color="auto"/>
          <w:right w:val="single" w:sz="4" w:space="4" w:color="auto"/>
        </w:pBdr>
        <w:jc w:val="both"/>
        <w:rPr>
          <w:rFonts w:ascii="Arial" w:hAnsi="Arial" w:cs="Arial"/>
        </w:rPr>
      </w:pPr>
      <w:r>
        <w:rPr>
          <w:rFonts w:ascii="Arial" w:hAnsi="Arial" w:cs="Arial"/>
        </w:rPr>
        <w:t>‘My aim is to measure celestial orientations at a sacred site’</w:t>
      </w:r>
    </w:p>
    <w:p w14:paraId="618FD1C6" w14:textId="77777777" w:rsidR="00756393" w:rsidRDefault="00756393" w:rsidP="00756393">
      <w:pPr>
        <w:pBdr>
          <w:top w:val="single" w:sz="4" w:space="1" w:color="auto"/>
          <w:left w:val="single" w:sz="4" w:space="4" w:color="auto"/>
          <w:bottom w:val="single" w:sz="4" w:space="1" w:color="auto"/>
          <w:right w:val="single" w:sz="4" w:space="4" w:color="auto"/>
        </w:pBdr>
        <w:jc w:val="both"/>
        <w:rPr>
          <w:rFonts w:ascii="Arial" w:hAnsi="Arial" w:cs="Arial"/>
        </w:rPr>
      </w:pPr>
    </w:p>
    <w:p w14:paraId="656F8F77" w14:textId="0A62B6B8" w:rsidR="00756393" w:rsidRDefault="00756393" w:rsidP="00756393">
      <w:pPr>
        <w:pBdr>
          <w:top w:val="single" w:sz="4" w:space="1" w:color="auto"/>
          <w:left w:val="single" w:sz="4" w:space="4" w:color="auto"/>
          <w:bottom w:val="single" w:sz="4" w:space="1" w:color="auto"/>
          <w:right w:val="single" w:sz="4" w:space="4" w:color="auto"/>
        </w:pBdr>
        <w:jc w:val="both"/>
        <w:rPr>
          <w:rFonts w:ascii="Arial" w:hAnsi="Arial" w:cs="Arial"/>
        </w:rPr>
      </w:pPr>
      <w:r>
        <w:rPr>
          <w:rFonts w:ascii="Arial" w:hAnsi="Arial" w:cs="Arial"/>
        </w:rPr>
        <w:t>‘My objective is to establish whether there are such celestial alignments, what they are and consider their cultural context.’</w:t>
      </w:r>
    </w:p>
    <w:p w14:paraId="03DFAFB6" w14:textId="77777777" w:rsidR="00756393" w:rsidRDefault="00756393" w:rsidP="00756393">
      <w:pPr>
        <w:pBdr>
          <w:top w:val="single" w:sz="4" w:space="1" w:color="auto"/>
          <w:left w:val="single" w:sz="4" w:space="4" w:color="auto"/>
          <w:bottom w:val="single" w:sz="4" w:space="1" w:color="auto"/>
          <w:right w:val="single" w:sz="4" w:space="4" w:color="auto"/>
        </w:pBdr>
        <w:jc w:val="both"/>
        <w:rPr>
          <w:rFonts w:ascii="Arial" w:hAnsi="Arial" w:cs="Arial"/>
        </w:rPr>
      </w:pPr>
    </w:p>
    <w:p w14:paraId="376486AD" w14:textId="77777777" w:rsidR="00756393" w:rsidRDefault="00756393" w:rsidP="00756393">
      <w:pPr>
        <w:pBdr>
          <w:top w:val="single" w:sz="4" w:space="1" w:color="auto"/>
          <w:left w:val="single" w:sz="4" w:space="4" w:color="auto"/>
          <w:bottom w:val="single" w:sz="4" w:space="1" w:color="auto"/>
          <w:right w:val="single" w:sz="4" w:space="4" w:color="auto"/>
        </w:pBdr>
        <w:jc w:val="both"/>
        <w:rPr>
          <w:rFonts w:ascii="Arial" w:hAnsi="Arial" w:cs="Arial"/>
        </w:rPr>
      </w:pPr>
      <w:r>
        <w:rPr>
          <w:rFonts w:ascii="Arial" w:hAnsi="Arial" w:cs="Arial"/>
        </w:rPr>
        <w:t>Your aim and objective will be particular to your project.</w:t>
      </w:r>
    </w:p>
    <w:p w14:paraId="268F5F1C" w14:textId="77777777" w:rsidR="00756393" w:rsidRPr="009C3DEE" w:rsidRDefault="00756393" w:rsidP="00756393">
      <w:pPr>
        <w:pBdr>
          <w:top w:val="single" w:sz="4" w:space="1" w:color="auto"/>
          <w:left w:val="single" w:sz="4" w:space="4" w:color="auto"/>
          <w:bottom w:val="single" w:sz="4" w:space="1" w:color="auto"/>
          <w:right w:val="single" w:sz="4" w:space="4" w:color="auto"/>
        </w:pBdr>
        <w:jc w:val="both"/>
        <w:rPr>
          <w:rFonts w:ascii="Arial" w:hAnsi="Arial" w:cs="Arial"/>
        </w:rPr>
      </w:pPr>
    </w:p>
    <w:p w14:paraId="65407ADA" w14:textId="77777777" w:rsidR="00756393" w:rsidRPr="009C3DEE" w:rsidRDefault="00756393" w:rsidP="00756393">
      <w:pPr>
        <w:jc w:val="both"/>
        <w:rPr>
          <w:rFonts w:ascii="Arial" w:hAnsi="Arial" w:cs="Arial"/>
        </w:rPr>
      </w:pPr>
    </w:p>
    <w:p w14:paraId="056670BB" w14:textId="77777777" w:rsidR="00756393" w:rsidRDefault="00756393" w:rsidP="00756393">
      <w:pPr>
        <w:rPr>
          <w:rFonts w:ascii="Arial" w:hAnsi="Arial" w:cs="Arial"/>
        </w:rPr>
      </w:pPr>
    </w:p>
    <w:p w14:paraId="75B5FA8C" w14:textId="4A4CF52C" w:rsidR="00756393" w:rsidRDefault="00756393" w:rsidP="00756393">
      <w:pPr>
        <w:rPr>
          <w:rFonts w:ascii="Arial" w:hAnsi="Arial" w:cs="Arial"/>
        </w:rPr>
      </w:pPr>
      <w:r>
        <w:rPr>
          <w:rFonts w:ascii="Arial" w:hAnsi="Arial" w:cs="Arial"/>
        </w:rPr>
        <w:lastRenderedPageBreak/>
        <w:t xml:space="preserve">Proposal including Academic Rational </w:t>
      </w:r>
    </w:p>
    <w:p w14:paraId="6159C8A4" w14:textId="77777777" w:rsidR="00756393" w:rsidRPr="009C3DEE" w:rsidRDefault="00756393" w:rsidP="00756393">
      <w:pPr>
        <w:pBdr>
          <w:top w:val="single" w:sz="4" w:space="1" w:color="auto"/>
          <w:left w:val="single" w:sz="4" w:space="4" w:color="auto"/>
          <w:bottom w:val="single" w:sz="4" w:space="1" w:color="auto"/>
          <w:right w:val="single" w:sz="4" w:space="4" w:color="auto"/>
        </w:pBdr>
        <w:jc w:val="both"/>
        <w:rPr>
          <w:rFonts w:ascii="Arial" w:hAnsi="Arial" w:cs="Arial"/>
        </w:rPr>
      </w:pPr>
      <w:r>
        <w:rPr>
          <w:rFonts w:ascii="Arial" w:hAnsi="Arial" w:cs="Arial"/>
        </w:rPr>
        <w:t xml:space="preserve">This section includes your research proposal. </w:t>
      </w:r>
    </w:p>
    <w:p w14:paraId="4C73181D" w14:textId="77777777" w:rsidR="00756393" w:rsidRDefault="00756393" w:rsidP="00756393">
      <w:pPr>
        <w:pBdr>
          <w:top w:val="single" w:sz="4" w:space="1" w:color="auto"/>
          <w:left w:val="single" w:sz="4" w:space="4" w:color="auto"/>
          <w:bottom w:val="single" w:sz="4" w:space="1" w:color="auto"/>
          <w:right w:val="single" w:sz="4" w:space="4" w:color="auto"/>
        </w:pBdr>
        <w:jc w:val="both"/>
        <w:rPr>
          <w:rFonts w:ascii="Arial" w:hAnsi="Arial" w:cs="Arial"/>
        </w:rPr>
      </w:pPr>
      <w:r>
        <w:rPr>
          <w:rFonts w:ascii="Arial" w:hAnsi="Arial" w:cs="Arial"/>
        </w:rPr>
        <w:t>I</w:t>
      </w:r>
      <w:r w:rsidRPr="009C3DEE">
        <w:rPr>
          <w:rFonts w:ascii="Arial" w:hAnsi="Arial" w:cs="Arial"/>
        </w:rPr>
        <w:t>n this section consider the academic rationale for your research.</w:t>
      </w:r>
      <w:r w:rsidRPr="009C3DEE">
        <w:rPr>
          <w:rFonts w:ascii="Arial" w:hAnsi="Arial" w:cs="Arial"/>
          <w:b/>
        </w:rPr>
        <w:t xml:space="preserve"> </w:t>
      </w:r>
      <w:r w:rsidRPr="009C3DEE">
        <w:rPr>
          <w:rFonts w:ascii="Arial" w:hAnsi="Arial" w:cs="Arial"/>
        </w:rPr>
        <w:t>What is the background to your research</w:t>
      </w:r>
      <w:r>
        <w:rPr>
          <w:rFonts w:ascii="Arial" w:hAnsi="Arial" w:cs="Arial"/>
        </w:rPr>
        <w:t xml:space="preserve"> in previous scholarship</w:t>
      </w:r>
      <w:r w:rsidRPr="009C3DEE">
        <w:rPr>
          <w:rFonts w:ascii="Arial" w:hAnsi="Arial" w:cs="Arial"/>
        </w:rPr>
        <w:t xml:space="preserve">? What wider problem in scholarship or knowledge are you addressing? What is the relevance of your work to wider areas of scholarship and previous work in the field? You </w:t>
      </w:r>
      <w:r>
        <w:rPr>
          <w:rFonts w:ascii="Arial" w:hAnsi="Arial" w:cs="Arial"/>
        </w:rPr>
        <w:t>should</w:t>
      </w:r>
      <w:r w:rsidRPr="009C3DEE">
        <w:rPr>
          <w:rFonts w:ascii="Arial" w:hAnsi="Arial" w:cs="Arial"/>
        </w:rPr>
        <w:t xml:space="preserve"> include relevant references. </w:t>
      </w:r>
      <w:r>
        <w:rPr>
          <w:rFonts w:ascii="Arial" w:hAnsi="Arial" w:cs="Arial"/>
        </w:rPr>
        <w:t xml:space="preserve"> </w:t>
      </w:r>
      <w:r w:rsidRPr="00F864AB">
        <w:rPr>
          <w:rFonts w:ascii="Arial" w:hAnsi="Arial" w:cs="Arial"/>
          <w:b/>
          <w:bCs/>
        </w:rPr>
        <w:t>Please limit to 400 words.</w:t>
      </w:r>
      <w:r>
        <w:rPr>
          <w:rFonts w:ascii="Arial" w:hAnsi="Arial" w:cs="Arial"/>
        </w:rPr>
        <w:t xml:space="preserve"> </w:t>
      </w:r>
    </w:p>
    <w:p w14:paraId="7670F6E2" w14:textId="77777777" w:rsidR="00756393" w:rsidRDefault="00756393" w:rsidP="00756393">
      <w:pPr>
        <w:pBdr>
          <w:top w:val="single" w:sz="4" w:space="1" w:color="auto"/>
          <w:left w:val="single" w:sz="4" w:space="4" w:color="auto"/>
          <w:bottom w:val="single" w:sz="4" w:space="1" w:color="auto"/>
          <w:right w:val="single" w:sz="4" w:space="4" w:color="auto"/>
        </w:pBdr>
        <w:jc w:val="both"/>
        <w:rPr>
          <w:rFonts w:ascii="Arial" w:hAnsi="Arial" w:cs="Arial"/>
        </w:rPr>
      </w:pPr>
    </w:p>
    <w:p w14:paraId="5F148610" w14:textId="77777777" w:rsidR="00756393" w:rsidRPr="009C3DEE" w:rsidRDefault="00756393" w:rsidP="00756393">
      <w:pPr>
        <w:jc w:val="both"/>
        <w:rPr>
          <w:rFonts w:ascii="Arial" w:hAnsi="Arial" w:cs="Arial"/>
        </w:rPr>
      </w:pPr>
    </w:p>
    <w:p w14:paraId="31680136" w14:textId="77777777" w:rsidR="00756393" w:rsidRPr="009C3DEE" w:rsidRDefault="00756393" w:rsidP="00756393">
      <w:pPr>
        <w:pBdr>
          <w:top w:val="single" w:sz="4" w:space="1" w:color="auto"/>
          <w:left w:val="single" w:sz="4" w:space="4" w:color="auto"/>
          <w:bottom w:val="single" w:sz="4" w:space="1" w:color="auto"/>
          <w:right w:val="single" w:sz="4" w:space="4" w:color="auto"/>
        </w:pBdr>
        <w:jc w:val="both"/>
        <w:rPr>
          <w:rFonts w:ascii="Arial" w:hAnsi="Arial" w:cs="Arial"/>
        </w:rPr>
      </w:pPr>
      <w:r w:rsidRPr="009C3DEE">
        <w:rPr>
          <w:rFonts w:ascii="Arial" w:hAnsi="Arial" w:cs="Arial"/>
          <w:b/>
        </w:rPr>
        <w:t>Short Introductory Bibliograph</w:t>
      </w:r>
      <w:r>
        <w:rPr>
          <w:rFonts w:ascii="Arial" w:hAnsi="Arial" w:cs="Arial"/>
          <w:b/>
        </w:rPr>
        <w:t>y</w:t>
      </w:r>
      <w:r w:rsidRPr="009C3DEE">
        <w:rPr>
          <w:rFonts w:ascii="Arial" w:hAnsi="Arial" w:cs="Arial"/>
          <w:b/>
        </w:rPr>
        <w:t xml:space="preserve"> 1. Secondary Sources</w:t>
      </w:r>
    </w:p>
    <w:p w14:paraId="7E032F95" w14:textId="77777777" w:rsidR="00756393" w:rsidRPr="009C3DEE" w:rsidRDefault="00756393" w:rsidP="00756393">
      <w:pPr>
        <w:pBdr>
          <w:top w:val="single" w:sz="4" w:space="1" w:color="auto"/>
          <w:left w:val="single" w:sz="4" w:space="4" w:color="auto"/>
          <w:bottom w:val="single" w:sz="4" w:space="1" w:color="auto"/>
          <w:right w:val="single" w:sz="4" w:space="4" w:color="auto"/>
        </w:pBdr>
        <w:jc w:val="both"/>
        <w:rPr>
          <w:rFonts w:ascii="Arial" w:hAnsi="Arial" w:cs="Arial"/>
        </w:rPr>
      </w:pPr>
      <w:r w:rsidRPr="009C3DEE">
        <w:rPr>
          <w:rFonts w:ascii="Arial" w:hAnsi="Arial" w:cs="Arial"/>
        </w:rPr>
        <w:t>What are the main scholarly works (secondary sources) which would underpin your research question? You need about ten academic books or articles. Please</w:t>
      </w:r>
      <w:r>
        <w:rPr>
          <w:rFonts w:ascii="Arial" w:hAnsi="Arial" w:cs="Arial"/>
        </w:rPr>
        <w:t xml:space="preserve"> make full use of eBooks and journals in the University library and</w:t>
      </w:r>
      <w:r w:rsidRPr="009C3DEE">
        <w:rPr>
          <w:rFonts w:ascii="Arial" w:hAnsi="Arial" w:cs="Arial"/>
        </w:rPr>
        <w:t xml:space="preserve"> give full citations. If they are especially important, mention them in your </w:t>
      </w:r>
      <w:r>
        <w:rPr>
          <w:rFonts w:ascii="Arial" w:hAnsi="Arial" w:cs="Arial"/>
        </w:rPr>
        <w:t>proposal section</w:t>
      </w:r>
      <w:r w:rsidRPr="009C3DEE">
        <w:rPr>
          <w:rFonts w:ascii="Arial" w:hAnsi="Arial" w:cs="Arial"/>
        </w:rPr>
        <w:t>.</w:t>
      </w:r>
      <w:r>
        <w:rPr>
          <w:rFonts w:ascii="Arial" w:hAnsi="Arial" w:cs="Arial"/>
        </w:rPr>
        <w:t xml:space="preserve"> </w:t>
      </w:r>
    </w:p>
    <w:p w14:paraId="5B456575" w14:textId="77777777" w:rsidR="00756393" w:rsidRPr="009C3DEE" w:rsidRDefault="00756393" w:rsidP="00756393">
      <w:pPr>
        <w:rPr>
          <w:rFonts w:ascii="Arial" w:hAnsi="Arial" w:cs="Arial"/>
        </w:rPr>
      </w:pPr>
    </w:p>
    <w:p w14:paraId="10521CF0" w14:textId="042CEA5D" w:rsidR="00756393" w:rsidRPr="009C3DEE" w:rsidRDefault="00756393" w:rsidP="00756393">
      <w:pPr>
        <w:pBdr>
          <w:top w:val="single" w:sz="4" w:space="1" w:color="auto"/>
          <w:left w:val="single" w:sz="4" w:space="4" w:color="auto"/>
          <w:bottom w:val="single" w:sz="4" w:space="1" w:color="auto"/>
          <w:right w:val="single" w:sz="4" w:space="4" w:color="auto"/>
        </w:pBdr>
        <w:rPr>
          <w:rFonts w:ascii="Arial" w:hAnsi="Arial" w:cs="Arial"/>
          <w:b/>
        </w:rPr>
      </w:pPr>
      <w:r w:rsidRPr="009C3DEE">
        <w:rPr>
          <w:rFonts w:ascii="Arial" w:hAnsi="Arial" w:cs="Arial"/>
          <w:b/>
        </w:rPr>
        <w:t xml:space="preserve">Short Introductory Bibliography: </w:t>
      </w:r>
      <w:r>
        <w:rPr>
          <w:rFonts w:ascii="Arial" w:hAnsi="Arial" w:cs="Arial"/>
          <w:b/>
        </w:rPr>
        <w:t xml:space="preserve">2. </w:t>
      </w:r>
      <w:r w:rsidRPr="009C3DEE">
        <w:rPr>
          <w:rFonts w:ascii="Arial" w:hAnsi="Arial" w:cs="Arial"/>
          <w:b/>
        </w:rPr>
        <w:t xml:space="preserve">Primary </w:t>
      </w:r>
      <w:r>
        <w:rPr>
          <w:rFonts w:ascii="Arial" w:hAnsi="Arial" w:cs="Arial"/>
          <w:b/>
        </w:rPr>
        <w:t>S</w:t>
      </w:r>
      <w:r w:rsidRPr="009C3DEE">
        <w:rPr>
          <w:rFonts w:ascii="Arial" w:hAnsi="Arial" w:cs="Arial"/>
          <w:b/>
        </w:rPr>
        <w:t xml:space="preserve">ources </w:t>
      </w:r>
    </w:p>
    <w:p w14:paraId="392CD816" w14:textId="77777777" w:rsidR="00756393" w:rsidRDefault="00756393" w:rsidP="00756393">
      <w:pPr>
        <w:pBdr>
          <w:top w:val="single" w:sz="4" w:space="1" w:color="auto"/>
          <w:left w:val="single" w:sz="4" w:space="4" w:color="auto"/>
          <w:bottom w:val="single" w:sz="4" w:space="1" w:color="auto"/>
          <w:right w:val="single" w:sz="4" w:space="4" w:color="auto"/>
        </w:pBdr>
        <w:rPr>
          <w:rFonts w:ascii="Arial" w:hAnsi="Arial" w:cs="Arial"/>
        </w:rPr>
      </w:pPr>
      <w:r>
        <w:rPr>
          <w:rFonts w:ascii="Arial" w:hAnsi="Arial" w:cs="Arial"/>
        </w:rPr>
        <w:t xml:space="preserve">This is vital for text-based research. </w:t>
      </w:r>
      <w:r w:rsidRPr="002F1924">
        <w:rPr>
          <w:rFonts w:ascii="Arial" w:hAnsi="Arial" w:cs="Arial"/>
        </w:rPr>
        <w:t>What are the principal primary sources and/or materials you would use in your research? Please</w:t>
      </w:r>
      <w:r w:rsidRPr="009C3DEE">
        <w:rPr>
          <w:rFonts w:ascii="Arial" w:hAnsi="Arial" w:cs="Arial"/>
        </w:rPr>
        <w:t xml:space="preserve"> give full citations. Remember, primary sources are the original documents, texts or artefacts which you are researching. If these are books or articles, give full citations. </w:t>
      </w:r>
      <w:r>
        <w:rPr>
          <w:rFonts w:ascii="Arial" w:hAnsi="Arial" w:cs="Arial"/>
        </w:rPr>
        <w:t xml:space="preserve">If your research is text-based, aim to include about ten. </w:t>
      </w:r>
      <w:r w:rsidRPr="009C3DEE">
        <w:rPr>
          <w:rFonts w:ascii="Arial" w:hAnsi="Arial" w:cs="Arial"/>
        </w:rPr>
        <w:t xml:space="preserve">If they are especially important, mention them in your abstract. </w:t>
      </w:r>
    </w:p>
    <w:p w14:paraId="086AA6FA" w14:textId="77777777" w:rsidR="00756393" w:rsidRDefault="00756393" w:rsidP="00756393">
      <w:pPr>
        <w:pBdr>
          <w:top w:val="single" w:sz="4" w:space="1" w:color="auto"/>
          <w:left w:val="single" w:sz="4" w:space="4" w:color="auto"/>
          <w:bottom w:val="single" w:sz="4" w:space="1" w:color="auto"/>
          <w:right w:val="single" w:sz="4" w:space="4" w:color="auto"/>
        </w:pBdr>
        <w:rPr>
          <w:rFonts w:ascii="Arial" w:hAnsi="Arial" w:cs="Arial"/>
        </w:rPr>
      </w:pPr>
    </w:p>
    <w:p w14:paraId="7E947645" w14:textId="77777777" w:rsidR="00756393" w:rsidRPr="009C3DEE" w:rsidRDefault="00756393" w:rsidP="00756393">
      <w:pPr>
        <w:pBdr>
          <w:top w:val="single" w:sz="4" w:space="1" w:color="auto"/>
          <w:left w:val="single" w:sz="4" w:space="4" w:color="auto"/>
          <w:bottom w:val="single" w:sz="4" w:space="1" w:color="auto"/>
          <w:right w:val="single" w:sz="4" w:space="4" w:color="auto"/>
        </w:pBdr>
        <w:rPr>
          <w:rFonts w:ascii="Arial" w:hAnsi="Arial" w:cs="Arial"/>
        </w:rPr>
      </w:pPr>
      <w:r>
        <w:rPr>
          <w:rFonts w:ascii="Arial" w:hAnsi="Arial" w:cs="Arial"/>
        </w:rPr>
        <w:t xml:space="preserve">If your research is field-work based your major primary sources are your own data, gathered through your own research in the field. Be aware that there may be limited primary texts sources. The text primary sources may be limited or non-existent.  </w:t>
      </w:r>
    </w:p>
    <w:p w14:paraId="208A30C6" w14:textId="77777777" w:rsidR="00756393" w:rsidRPr="009C3DEE" w:rsidRDefault="00756393" w:rsidP="00756393">
      <w:pPr>
        <w:rPr>
          <w:rFonts w:ascii="Arial" w:hAnsi="Arial" w:cs="Arial"/>
        </w:rPr>
      </w:pPr>
    </w:p>
    <w:p w14:paraId="707DF192" w14:textId="77777777" w:rsidR="00756393" w:rsidRPr="009C3DEE" w:rsidRDefault="00756393" w:rsidP="00756393">
      <w:pPr>
        <w:pBdr>
          <w:top w:val="single" w:sz="4" w:space="1" w:color="auto"/>
          <w:left w:val="single" w:sz="4" w:space="4" w:color="auto"/>
          <w:bottom w:val="single" w:sz="4" w:space="1" w:color="auto"/>
          <w:right w:val="single" w:sz="4" w:space="4" w:color="auto"/>
        </w:pBdr>
        <w:jc w:val="both"/>
        <w:rPr>
          <w:rFonts w:ascii="Arial" w:hAnsi="Arial" w:cs="Arial"/>
        </w:rPr>
      </w:pPr>
      <w:r w:rsidRPr="009C3DEE">
        <w:rPr>
          <w:rFonts w:ascii="Arial" w:hAnsi="Arial" w:cs="Arial"/>
          <w:b/>
        </w:rPr>
        <w:t>Methodology</w:t>
      </w:r>
      <w:r w:rsidRPr="009C3DEE">
        <w:rPr>
          <w:rFonts w:ascii="Arial" w:hAnsi="Arial" w:cs="Arial"/>
        </w:rPr>
        <w:t>:</w:t>
      </w:r>
    </w:p>
    <w:p w14:paraId="2AA95F7B" w14:textId="77777777" w:rsidR="00756393" w:rsidRDefault="00756393" w:rsidP="00756393">
      <w:pPr>
        <w:pBdr>
          <w:top w:val="single" w:sz="4" w:space="1" w:color="auto"/>
          <w:left w:val="single" w:sz="4" w:space="4" w:color="auto"/>
          <w:bottom w:val="single" w:sz="4" w:space="1" w:color="auto"/>
          <w:right w:val="single" w:sz="4" w:space="4" w:color="auto"/>
        </w:pBdr>
        <w:jc w:val="both"/>
        <w:rPr>
          <w:rFonts w:ascii="Arial" w:hAnsi="Arial" w:cs="Arial"/>
        </w:rPr>
      </w:pPr>
      <w:r w:rsidRPr="009C3DEE">
        <w:rPr>
          <w:rFonts w:ascii="Arial" w:hAnsi="Arial" w:cs="Arial"/>
        </w:rPr>
        <w:t xml:space="preserve">How are you going to research your topic? Outline your research methodology: for example, </w:t>
      </w:r>
      <w:r>
        <w:rPr>
          <w:rFonts w:ascii="Arial" w:hAnsi="Arial" w:cs="Arial"/>
        </w:rPr>
        <w:t xml:space="preserve">(a) </w:t>
      </w:r>
      <w:r w:rsidRPr="009C3DEE">
        <w:rPr>
          <w:rFonts w:ascii="Arial" w:hAnsi="Arial" w:cs="Arial"/>
        </w:rPr>
        <w:t>library</w:t>
      </w:r>
      <w:r>
        <w:rPr>
          <w:rFonts w:ascii="Arial" w:hAnsi="Arial" w:cs="Arial"/>
        </w:rPr>
        <w:t>/text</w:t>
      </w:r>
      <w:r w:rsidRPr="009C3DEE">
        <w:rPr>
          <w:rFonts w:ascii="Arial" w:hAnsi="Arial" w:cs="Arial"/>
        </w:rPr>
        <w:t xml:space="preserve"> based </w:t>
      </w:r>
      <w:r>
        <w:rPr>
          <w:rFonts w:ascii="Arial" w:hAnsi="Arial" w:cs="Arial"/>
        </w:rPr>
        <w:t xml:space="preserve">and historical </w:t>
      </w:r>
      <w:r w:rsidRPr="009C3DEE">
        <w:rPr>
          <w:rFonts w:ascii="Arial" w:hAnsi="Arial" w:cs="Arial"/>
        </w:rPr>
        <w:t xml:space="preserve">or </w:t>
      </w:r>
      <w:r>
        <w:rPr>
          <w:rFonts w:ascii="Arial" w:hAnsi="Arial" w:cs="Arial"/>
        </w:rPr>
        <w:t xml:space="preserve">(b) </w:t>
      </w:r>
      <w:r w:rsidRPr="009C3DEE">
        <w:rPr>
          <w:rFonts w:ascii="Arial" w:hAnsi="Arial" w:cs="Arial"/>
        </w:rPr>
        <w:t>fieldwork (</w:t>
      </w:r>
      <w:r>
        <w:rPr>
          <w:rFonts w:ascii="Arial" w:hAnsi="Arial" w:cs="Arial"/>
        </w:rPr>
        <w:t xml:space="preserve">for example, qualitative research, </w:t>
      </w:r>
      <w:r w:rsidRPr="009C3DEE">
        <w:rPr>
          <w:rFonts w:ascii="Arial" w:hAnsi="Arial" w:cs="Arial"/>
        </w:rPr>
        <w:t>interviews, questionnaires</w:t>
      </w:r>
      <w:r>
        <w:rPr>
          <w:rFonts w:ascii="Arial" w:hAnsi="Arial" w:cs="Arial"/>
        </w:rPr>
        <w:t xml:space="preserve">, </w:t>
      </w:r>
      <w:r w:rsidRPr="009C3DEE">
        <w:rPr>
          <w:rFonts w:ascii="Arial" w:hAnsi="Arial" w:cs="Arial"/>
        </w:rPr>
        <w:t>participant observation</w:t>
      </w:r>
      <w:r>
        <w:rPr>
          <w:rFonts w:ascii="Arial" w:hAnsi="Arial" w:cs="Arial"/>
        </w:rPr>
        <w:t>, site survey, archaeoastronomy/skyscape archaeology</w:t>
      </w:r>
      <w:r w:rsidRPr="009C3DEE">
        <w:rPr>
          <w:rFonts w:ascii="Arial" w:hAnsi="Arial" w:cs="Arial"/>
        </w:rPr>
        <w:t>)</w:t>
      </w:r>
      <w:r>
        <w:rPr>
          <w:rFonts w:ascii="Arial" w:hAnsi="Arial" w:cs="Arial"/>
        </w:rPr>
        <w:t xml:space="preserve">. </w:t>
      </w:r>
    </w:p>
    <w:p w14:paraId="3EC0CBD3" w14:textId="77777777" w:rsidR="00756393" w:rsidRDefault="00756393" w:rsidP="00756393">
      <w:pPr>
        <w:pBdr>
          <w:top w:val="single" w:sz="4" w:space="1" w:color="auto"/>
          <w:left w:val="single" w:sz="4" w:space="4" w:color="auto"/>
          <w:bottom w:val="single" w:sz="4" w:space="1" w:color="auto"/>
          <w:right w:val="single" w:sz="4" w:space="4" w:color="auto"/>
        </w:pBdr>
        <w:jc w:val="both"/>
        <w:rPr>
          <w:rFonts w:ascii="Arial" w:hAnsi="Arial" w:cs="Arial"/>
        </w:rPr>
      </w:pPr>
    </w:p>
    <w:p w14:paraId="055824D7" w14:textId="77777777" w:rsidR="00756393" w:rsidRDefault="00756393" w:rsidP="00756393">
      <w:pPr>
        <w:pBdr>
          <w:top w:val="single" w:sz="4" w:space="1" w:color="auto"/>
          <w:left w:val="single" w:sz="4" w:space="4" w:color="auto"/>
          <w:bottom w:val="single" w:sz="4" w:space="1" w:color="auto"/>
          <w:right w:val="single" w:sz="4" w:space="4" w:color="auto"/>
        </w:pBdr>
        <w:jc w:val="both"/>
        <w:rPr>
          <w:rFonts w:ascii="Arial" w:hAnsi="Arial" w:cs="Arial"/>
        </w:rPr>
      </w:pPr>
      <w:r>
        <w:rPr>
          <w:rFonts w:ascii="Arial" w:hAnsi="Arial" w:cs="Arial"/>
        </w:rPr>
        <w:t xml:space="preserve">If you are conducting </w:t>
      </w:r>
      <w:r w:rsidRPr="009C3DEE">
        <w:rPr>
          <w:rFonts w:ascii="Arial" w:hAnsi="Arial" w:cs="Arial"/>
        </w:rPr>
        <w:t>library</w:t>
      </w:r>
      <w:r>
        <w:rPr>
          <w:rFonts w:ascii="Arial" w:hAnsi="Arial" w:cs="Arial"/>
        </w:rPr>
        <w:t>/text</w:t>
      </w:r>
      <w:r w:rsidRPr="009C3DEE">
        <w:rPr>
          <w:rFonts w:ascii="Arial" w:hAnsi="Arial" w:cs="Arial"/>
        </w:rPr>
        <w:t xml:space="preserve"> based </w:t>
      </w:r>
      <w:r>
        <w:rPr>
          <w:rFonts w:ascii="Arial" w:hAnsi="Arial" w:cs="Arial"/>
        </w:rPr>
        <w:t>and historical research, then simply state so here. You will not need a methodology section in your Dissertation. However, you will be expected to understand issues such as the reliability of the primary and secondary sources which you use.</w:t>
      </w:r>
    </w:p>
    <w:p w14:paraId="2189EEA6" w14:textId="77777777" w:rsidR="00756393" w:rsidRDefault="00756393" w:rsidP="00756393">
      <w:pPr>
        <w:pBdr>
          <w:top w:val="single" w:sz="4" w:space="1" w:color="auto"/>
          <w:left w:val="single" w:sz="4" w:space="4" w:color="auto"/>
          <w:bottom w:val="single" w:sz="4" w:space="1" w:color="auto"/>
          <w:right w:val="single" w:sz="4" w:space="4" w:color="auto"/>
        </w:pBdr>
        <w:jc w:val="both"/>
        <w:rPr>
          <w:rFonts w:ascii="Arial" w:hAnsi="Arial" w:cs="Arial"/>
        </w:rPr>
      </w:pPr>
    </w:p>
    <w:p w14:paraId="43952607" w14:textId="77777777" w:rsidR="00756393" w:rsidRDefault="00756393" w:rsidP="00756393">
      <w:pPr>
        <w:pBdr>
          <w:top w:val="single" w:sz="4" w:space="1" w:color="auto"/>
          <w:left w:val="single" w:sz="4" w:space="4" w:color="auto"/>
          <w:bottom w:val="single" w:sz="4" w:space="1" w:color="auto"/>
          <w:right w:val="single" w:sz="4" w:space="4" w:color="auto"/>
        </w:pBdr>
        <w:jc w:val="both"/>
        <w:rPr>
          <w:rFonts w:ascii="Arial" w:hAnsi="Arial" w:cs="Arial"/>
        </w:rPr>
      </w:pPr>
      <w:r>
        <w:rPr>
          <w:rFonts w:ascii="Arial" w:hAnsi="Arial" w:cs="Arial"/>
        </w:rPr>
        <w:t xml:space="preserve">If you are conducting fieldwork, then you will need a Methodology section in your dissertation. </w:t>
      </w:r>
    </w:p>
    <w:p w14:paraId="4BE0BE92" w14:textId="77777777" w:rsidR="00756393" w:rsidRDefault="00756393" w:rsidP="00756393">
      <w:pPr>
        <w:pBdr>
          <w:top w:val="single" w:sz="4" w:space="1" w:color="auto"/>
          <w:left w:val="single" w:sz="4" w:space="4" w:color="auto"/>
          <w:bottom w:val="single" w:sz="4" w:space="1" w:color="auto"/>
          <w:right w:val="single" w:sz="4" w:space="4" w:color="auto"/>
        </w:pBdr>
        <w:jc w:val="both"/>
        <w:rPr>
          <w:rFonts w:ascii="Arial" w:hAnsi="Arial" w:cs="Arial"/>
        </w:rPr>
      </w:pPr>
    </w:p>
    <w:p w14:paraId="07FBD3B0" w14:textId="77777777" w:rsidR="00756393" w:rsidRDefault="00756393" w:rsidP="00756393">
      <w:pPr>
        <w:pBdr>
          <w:top w:val="single" w:sz="4" w:space="1" w:color="auto"/>
          <w:left w:val="single" w:sz="4" w:space="4" w:color="auto"/>
          <w:bottom w:val="single" w:sz="4" w:space="1" w:color="auto"/>
          <w:right w:val="single" w:sz="4" w:space="4" w:color="auto"/>
        </w:pBdr>
        <w:jc w:val="both"/>
        <w:rPr>
          <w:rFonts w:ascii="Arial" w:hAnsi="Arial" w:cs="Arial"/>
        </w:rPr>
      </w:pPr>
      <w:r>
        <w:rPr>
          <w:rFonts w:ascii="Arial" w:hAnsi="Arial" w:cs="Arial"/>
        </w:rPr>
        <w:t xml:space="preserve">If you are conducting qualitative research, such as interviews or questionnaires, please say something on this form about your proposed target group, and how you plan to proceed. </w:t>
      </w:r>
    </w:p>
    <w:p w14:paraId="62F4C8F3" w14:textId="77777777" w:rsidR="00756393" w:rsidRDefault="00756393" w:rsidP="00756393">
      <w:pPr>
        <w:pBdr>
          <w:top w:val="single" w:sz="4" w:space="1" w:color="auto"/>
          <w:left w:val="single" w:sz="4" w:space="4" w:color="auto"/>
          <w:bottom w:val="single" w:sz="4" w:space="1" w:color="auto"/>
          <w:right w:val="single" w:sz="4" w:space="4" w:color="auto"/>
        </w:pBdr>
        <w:jc w:val="both"/>
        <w:rPr>
          <w:rFonts w:ascii="Arial" w:hAnsi="Arial" w:cs="Arial"/>
        </w:rPr>
      </w:pPr>
    </w:p>
    <w:p w14:paraId="63CDED17" w14:textId="77777777" w:rsidR="00756393" w:rsidRDefault="00756393" w:rsidP="00756393">
      <w:pPr>
        <w:pBdr>
          <w:top w:val="single" w:sz="4" w:space="1" w:color="auto"/>
          <w:left w:val="single" w:sz="4" w:space="4" w:color="auto"/>
          <w:bottom w:val="single" w:sz="4" w:space="1" w:color="auto"/>
          <w:right w:val="single" w:sz="4" w:space="4" w:color="auto"/>
        </w:pBdr>
        <w:jc w:val="both"/>
        <w:rPr>
          <w:rFonts w:ascii="Arial" w:hAnsi="Arial" w:cs="Arial"/>
        </w:rPr>
      </w:pPr>
      <w:r>
        <w:rPr>
          <w:rFonts w:ascii="Arial" w:hAnsi="Arial" w:cs="Arial"/>
        </w:rPr>
        <w:lastRenderedPageBreak/>
        <w:t>If you are using site survey and/or archaeoastronomy/skyscape archaeology, then state what sites and methods you will be using.</w:t>
      </w:r>
    </w:p>
    <w:p w14:paraId="6E0D6AE3" w14:textId="77777777" w:rsidR="00756393" w:rsidRDefault="00756393" w:rsidP="00756393">
      <w:pPr>
        <w:pBdr>
          <w:top w:val="single" w:sz="4" w:space="1" w:color="auto"/>
          <w:left w:val="single" w:sz="4" w:space="4" w:color="auto"/>
          <w:bottom w:val="single" w:sz="4" w:space="1" w:color="auto"/>
          <w:right w:val="single" w:sz="4" w:space="4" w:color="auto"/>
        </w:pBdr>
        <w:jc w:val="both"/>
        <w:rPr>
          <w:rFonts w:ascii="Arial" w:hAnsi="Arial" w:cs="Arial"/>
        </w:rPr>
      </w:pPr>
    </w:p>
    <w:p w14:paraId="13CA7703" w14:textId="77777777" w:rsidR="00756393" w:rsidRPr="009C3DEE" w:rsidRDefault="00756393" w:rsidP="00756393">
      <w:pPr>
        <w:pBdr>
          <w:top w:val="single" w:sz="4" w:space="1" w:color="auto"/>
          <w:left w:val="single" w:sz="4" w:space="4" w:color="auto"/>
          <w:bottom w:val="single" w:sz="4" w:space="1" w:color="auto"/>
          <w:right w:val="single" w:sz="4" w:space="4" w:color="auto"/>
        </w:pBdr>
        <w:jc w:val="both"/>
        <w:rPr>
          <w:rFonts w:ascii="Arial" w:hAnsi="Arial" w:cs="Arial"/>
        </w:rPr>
      </w:pPr>
      <w:r>
        <w:rPr>
          <w:rFonts w:ascii="Arial" w:hAnsi="Arial" w:cs="Arial"/>
        </w:rPr>
        <w:t xml:space="preserve">Support your chosen methodology with references. </w:t>
      </w:r>
    </w:p>
    <w:p w14:paraId="59445AF8" w14:textId="77777777" w:rsidR="00756393" w:rsidRPr="003B0537" w:rsidRDefault="00756393" w:rsidP="00756393">
      <w:pPr>
        <w:rPr>
          <w:rFonts w:ascii="Arial" w:hAnsi="Arial" w:cs="Arial"/>
        </w:rPr>
      </w:pPr>
    </w:p>
    <w:p w14:paraId="4CA53316" w14:textId="77777777" w:rsidR="00951EFA" w:rsidRDefault="00951EFA"/>
    <w:sectPr w:rsidR="00951EFA">
      <w:pgSz w:w="12240" w:h="15840"/>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A6A2867" w14:textId="77777777" w:rsidR="009F5B4B" w:rsidRDefault="009F5B4B" w:rsidP="00310AB6">
      <w:r>
        <w:separator/>
      </w:r>
    </w:p>
  </w:endnote>
  <w:endnote w:type="continuationSeparator" w:id="0">
    <w:p w14:paraId="2C11C2C7" w14:textId="77777777" w:rsidR="009F5B4B" w:rsidRDefault="009F5B4B" w:rsidP="00310AB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altName w:val="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589D0A2" w14:textId="77777777" w:rsidR="009F5B4B" w:rsidRDefault="009F5B4B" w:rsidP="00310AB6">
      <w:r>
        <w:separator/>
      </w:r>
    </w:p>
  </w:footnote>
  <w:footnote w:type="continuationSeparator" w:id="0">
    <w:p w14:paraId="4EB00FEF" w14:textId="77777777" w:rsidR="009F5B4B" w:rsidRDefault="009F5B4B" w:rsidP="00310AB6">
      <w:r>
        <w:continuationSeparator/>
      </w:r>
    </w:p>
  </w:footnote>
  <w:footnote w:id="1">
    <w:p w14:paraId="421F1793" w14:textId="28354DCA" w:rsidR="0069083B" w:rsidRPr="0069083B" w:rsidRDefault="0069083B" w:rsidP="0069083B">
      <w:pPr>
        <w:rPr>
          <w:rFonts w:ascii="Arial" w:hAnsi="Arial" w:cs="Arial"/>
          <w:sz w:val="20"/>
          <w:szCs w:val="20"/>
        </w:rPr>
      </w:pPr>
      <w:r w:rsidRPr="00AD21A6">
        <w:rPr>
          <w:rStyle w:val="FootnoteReference"/>
          <w:rFonts w:ascii="Arial" w:hAnsi="Arial" w:cs="Arial"/>
        </w:rPr>
        <w:footnoteRef/>
      </w:r>
      <w:r w:rsidRPr="00AD21A6">
        <w:rPr>
          <w:rFonts w:ascii="Arial" w:hAnsi="Arial" w:cs="Arial"/>
        </w:rPr>
        <w:t xml:space="preserve"> </w:t>
      </w:r>
      <w:r w:rsidRPr="0069083B">
        <w:rPr>
          <w:rFonts w:ascii="Arial" w:hAnsi="Arial" w:cs="Arial"/>
          <w:sz w:val="20"/>
          <w:szCs w:val="20"/>
        </w:rPr>
        <w:t xml:space="preserve">Garry Phillipson, </w:t>
      </w:r>
      <w:r w:rsidRPr="0069083B">
        <w:rPr>
          <w:rFonts w:ascii="Arial" w:hAnsi="Arial" w:cs="Arial"/>
          <w:i/>
          <w:iCs/>
          <w:sz w:val="20"/>
          <w:szCs w:val="20"/>
        </w:rPr>
        <w:t>Astrology and Truth: A Context in Contemporary Epistemology</w:t>
      </w:r>
      <w:r w:rsidRPr="0069083B">
        <w:rPr>
          <w:rFonts w:ascii="Arial" w:hAnsi="Arial" w:cs="Arial"/>
          <w:sz w:val="20"/>
          <w:szCs w:val="20"/>
        </w:rPr>
        <w:t>, (Unpublished PhD thesis, University of Wales Trinity Saint David, 2020)</w:t>
      </w:r>
    </w:p>
  </w:footnote>
  <w:footnote w:id="2">
    <w:p w14:paraId="664FE5F6" w14:textId="1304F22B" w:rsidR="00310AB6" w:rsidRDefault="00310AB6" w:rsidP="00762DED">
      <w:r w:rsidRPr="00AD21A6">
        <w:rPr>
          <w:rStyle w:val="FootnoteReference"/>
          <w:rFonts w:ascii="Arial" w:hAnsi="Arial" w:cs="Arial"/>
        </w:rPr>
        <w:footnoteRef/>
      </w:r>
      <w:r w:rsidRPr="00AD21A6">
        <w:rPr>
          <w:rFonts w:ascii="Arial" w:hAnsi="Arial" w:cs="Arial"/>
        </w:rPr>
        <w:t xml:space="preserve"> </w:t>
      </w:r>
      <w:r w:rsidRPr="00310AB6">
        <w:rPr>
          <w:rFonts w:ascii="Arial" w:hAnsi="Arial" w:cs="Arial"/>
          <w:sz w:val="20"/>
          <w:szCs w:val="20"/>
        </w:rPr>
        <w:t xml:space="preserve">Konrad Klawikowski, </w:t>
      </w:r>
      <w:r w:rsidRPr="00310AB6">
        <w:rPr>
          <w:rFonts w:ascii="Arial" w:hAnsi="Arial" w:cs="Arial"/>
          <w:i/>
          <w:iCs/>
          <w:sz w:val="20"/>
          <w:szCs w:val="20"/>
        </w:rPr>
        <w:t>Recovering “Rejected” Knowledge: Explaining the Epistemological Strategies of Contemporary Astrologer</w:t>
      </w:r>
      <w:r w:rsidRPr="00310AB6">
        <w:rPr>
          <w:rFonts w:ascii="Arial" w:hAnsi="Arial" w:cs="Arial"/>
          <w:sz w:val="20"/>
          <w:szCs w:val="20"/>
        </w:rPr>
        <w:t>s (Unpublished PhD thesis, University of Edinburgh, 2024)</w:t>
      </w:r>
    </w:p>
  </w:footnote>
  <w:footnote w:id="3">
    <w:p w14:paraId="23F6DDBE" w14:textId="3B1284CF" w:rsidR="00762DED" w:rsidRDefault="00762DED" w:rsidP="00AD21A6">
      <w:r w:rsidRPr="00AD21A6">
        <w:rPr>
          <w:rStyle w:val="FootnoteReference"/>
          <w:rFonts w:ascii="Arial" w:hAnsi="Arial" w:cs="Arial"/>
        </w:rPr>
        <w:footnoteRef/>
      </w:r>
      <w:r>
        <w:t xml:space="preserve"> </w:t>
      </w:r>
      <w:r w:rsidRPr="00310AB6">
        <w:rPr>
          <w:rFonts w:ascii="Arial" w:hAnsi="Arial" w:cs="Arial"/>
          <w:sz w:val="20"/>
          <w:szCs w:val="20"/>
        </w:rPr>
        <w:t xml:space="preserve">Konrad Klawikowski, </w:t>
      </w:r>
      <w:r w:rsidRPr="00310AB6">
        <w:rPr>
          <w:rFonts w:ascii="Arial" w:hAnsi="Arial" w:cs="Arial"/>
          <w:i/>
          <w:iCs/>
          <w:sz w:val="20"/>
          <w:szCs w:val="20"/>
        </w:rPr>
        <w:t>Recovering “Rejected” Knowledge: Explaining the Epistemological Strategies of Contemporary Astrologer</w:t>
      </w:r>
      <w:r w:rsidRPr="00310AB6">
        <w:rPr>
          <w:rFonts w:ascii="Arial" w:hAnsi="Arial" w:cs="Arial"/>
          <w:sz w:val="20"/>
          <w:szCs w:val="20"/>
        </w:rPr>
        <w:t>s (Unpublished PhD thesis, University of Edinburgh, 2024)</w:t>
      </w:r>
      <w:r>
        <w:rPr>
          <w:rFonts w:ascii="Arial" w:hAnsi="Arial" w:cs="Arial"/>
          <w:sz w:val="20"/>
          <w:szCs w:val="20"/>
        </w:rPr>
        <w:t>, p. 20.</w:t>
      </w:r>
    </w:p>
  </w:footnote>
  <w:footnote w:id="4">
    <w:p w14:paraId="2B23857E" w14:textId="12342D7C" w:rsidR="00AD21A6" w:rsidRDefault="00AD21A6" w:rsidP="00EA7C5B">
      <w:r w:rsidRPr="00AD21A6">
        <w:rPr>
          <w:rStyle w:val="FootnoteReference"/>
          <w:rFonts w:ascii="Arial" w:hAnsi="Arial" w:cs="Arial"/>
          <w:sz w:val="20"/>
          <w:szCs w:val="20"/>
        </w:rPr>
        <w:footnoteRef/>
      </w:r>
      <w:r w:rsidRPr="00AD21A6">
        <w:rPr>
          <w:rFonts w:ascii="Arial" w:hAnsi="Arial" w:cs="Arial"/>
          <w:sz w:val="20"/>
          <w:szCs w:val="20"/>
        </w:rPr>
        <w:t xml:space="preserve"> Susannah Crockford, ‘A Mercury Retrograde Kind of Day: Exploring Astrology in Contemporary New Age Spirituality and American Social Life’, </w:t>
      </w:r>
      <w:r w:rsidRPr="00AD21A6">
        <w:rPr>
          <w:rFonts w:ascii="Arial" w:hAnsi="Arial" w:cs="Arial"/>
          <w:i/>
          <w:iCs/>
          <w:sz w:val="20"/>
          <w:szCs w:val="20"/>
        </w:rPr>
        <w:t>Correspondences</w:t>
      </w:r>
      <w:r w:rsidRPr="00AD21A6">
        <w:rPr>
          <w:rFonts w:ascii="Arial" w:hAnsi="Arial" w:cs="Arial"/>
          <w:sz w:val="20"/>
          <w:szCs w:val="20"/>
        </w:rPr>
        <w:t>, 6.1 (2018), p. 71.</w:t>
      </w:r>
    </w:p>
  </w:footnote>
  <w:footnote w:id="5">
    <w:p w14:paraId="06D88A1E" w14:textId="69D2986F" w:rsidR="00EA7C5B" w:rsidRDefault="00EA7C5B" w:rsidP="00305496">
      <w:r w:rsidRPr="00742547">
        <w:rPr>
          <w:rStyle w:val="FootnoteReference"/>
          <w:rFonts w:ascii="Arial" w:hAnsi="Arial" w:cs="Arial"/>
          <w:sz w:val="20"/>
          <w:szCs w:val="20"/>
        </w:rPr>
        <w:footnoteRef/>
      </w:r>
      <w:r w:rsidRPr="00742547">
        <w:rPr>
          <w:rFonts w:ascii="Arial" w:hAnsi="Arial" w:cs="Arial"/>
          <w:sz w:val="20"/>
          <w:szCs w:val="20"/>
        </w:rPr>
        <w:t xml:space="preserve"> Egil </w:t>
      </w:r>
      <w:r w:rsidRPr="005B2733">
        <w:rPr>
          <w:rFonts w:ascii="Arial" w:hAnsi="Arial" w:cs="Arial"/>
          <w:sz w:val="20"/>
          <w:szCs w:val="20"/>
        </w:rPr>
        <w:t xml:space="preserve">Asprem, </w:t>
      </w:r>
      <w:r w:rsidRPr="00742547">
        <w:rPr>
          <w:rFonts w:ascii="Arial" w:hAnsi="Arial" w:cs="Arial"/>
          <w:sz w:val="20"/>
          <w:szCs w:val="20"/>
        </w:rPr>
        <w:t>‘</w:t>
      </w:r>
      <w:r w:rsidRPr="005B2733">
        <w:rPr>
          <w:rFonts w:ascii="Arial" w:hAnsi="Arial" w:cs="Arial"/>
          <w:sz w:val="20"/>
          <w:szCs w:val="20"/>
        </w:rPr>
        <w:t>Rejected Knowledge Reconsidered: Some Methodological Notes on Esotericism and Marginality.</w:t>
      </w:r>
      <w:r w:rsidRPr="00742547">
        <w:rPr>
          <w:rFonts w:ascii="Arial" w:hAnsi="Arial" w:cs="Arial"/>
          <w:sz w:val="20"/>
          <w:szCs w:val="20"/>
        </w:rPr>
        <w:t>’ in</w:t>
      </w:r>
      <w:r w:rsidRPr="005B2733">
        <w:rPr>
          <w:rFonts w:ascii="Arial" w:hAnsi="Arial" w:cs="Arial"/>
          <w:sz w:val="20"/>
          <w:szCs w:val="20"/>
        </w:rPr>
        <w:t xml:space="preserve"> </w:t>
      </w:r>
      <w:r w:rsidRPr="005B2733">
        <w:rPr>
          <w:rFonts w:ascii="Arial" w:hAnsi="Arial" w:cs="Arial"/>
          <w:i/>
          <w:iCs/>
          <w:sz w:val="20"/>
          <w:szCs w:val="20"/>
        </w:rPr>
        <w:t>New Approaches to the Study of Esotericism</w:t>
      </w:r>
      <w:r w:rsidRPr="005B2733">
        <w:rPr>
          <w:rFonts w:ascii="Arial" w:hAnsi="Arial" w:cs="Arial"/>
          <w:sz w:val="20"/>
          <w:szCs w:val="20"/>
        </w:rPr>
        <w:t>, edited by Egil Asprem and Julian Strube, Brill, 2021, p. 1</w:t>
      </w:r>
      <w:r w:rsidR="00742547" w:rsidRPr="00742547">
        <w:rPr>
          <w:rFonts w:ascii="Arial" w:hAnsi="Arial" w:cs="Arial"/>
          <w:sz w:val="20"/>
          <w:szCs w:val="20"/>
        </w:rPr>
        <w:t>30</w:t>
      </w:r>
      <w:r w:rsidRPr="005B2733">
        <w:rPr>
          <w:rFonts w:ascii="Arial" w:hAnsi="Arial" w:cs="Arial"/>
          <w:sz w:val="20"/>
          <w:szCs w:val="20"/>
        </w:rPr>
        <w:t xml:space="preserve">. </w:t>
      </w:r>
    </w:p>
  </w:footnote>
  <w:footnote w:id="6">
    <w:p w14:paraId="2849EA1B" w14:textId="77777777" w:rsidR="0084467A" w:rsidRPr="00A06650" w:rsidRDefault="0084467A" w:rsidP="0084467A">
      <w:pPr>
        <w:pStyle w:val="FootnoteText"/>
        <w:rPr>
          <w:rFonts w:ascii="Arial" w:hAnsi="Arial" w:cs="Arial"/>
        </w:rPr>
      </w:pPr>
      <w:r w:rsidRPr="00A06650">
        <w:rPr>
          <w:rStyle w:val="FootnoteReference"/>
          <w:rFonts w:ascii="Arial" w:hAnsi="Arial" w:cs="Arial"/>
        </w:rPr>
        <w:footnoteRef/>
      </w:r>
      <w:r w:rsidRPr="00A06650">
        <w:rPr>
          <w:rFonts w:ascii="Arial" w:hAnsi="Arial" w:cs="Arial"/>
        </w:rPr>
        <w:t xml:space="preserve"> Monique Hennink, Inge Hutter and Ajay Bailey, </w:t>
      </w:r>
      <w:r w:rsidRPr="00A06650">
        <w:rPr>
          <w:rFonts w:ascii="Arial" w:hAnsi="Arial" w:cs="Arial"/>
          <w:i/>
          <w:iCs/>
        </w:rPr>
        <w:t>Qualitative Research Methods</w:t>
      </w:r>
      <w:r w:rsidRPr="00A06650">
        <w:rPr>
          <w:rFonts w:ascii="Arial" w:hAnsi="Arial" w:cs="Arial"/>
        </w:rPr>
        <w:t xml:space="preserve"> (Sage Publications, London, 2011), p.14.</w:t>
      </w:r>
    </w:p>
  </w:footnote>
  <w:footnote w:id="7">
    <w:p w14:paraId="3FF4589A" w14:textId="124DF48F" w:rsidR="005F0FBE" w:rsidRPr="005F0FBE" w:rsidRDefault="005F0FBE" w:rsidP="005F0FBE">
      <w:pPr>
        <w:rPr>
          <w:rFonts w:ascii="Arial" w:hAnsi="Arial" w:cs="Arial"/>
          <w:sz w:val="20"/>
          <w:szCs w:val="20"/>
        </w:rPr>
      </w:pPr>
      <w:r w:rsidRPr="005F0FBE">
        <w:rPr>
          <w:rStyle w:val="FootnoteReference"/>
          <w:rFonts w:ascii="Arial" w:hAnsi="Arial" w:cs="Arial"/>
          <w:sz w:val="20"/>
          <w:szCs w:val="20"/>
        </w:rPr>
        <w:footnoteRef/>
      </w:r>
      <w:r w:rsidRPr="005F0FBE">
        <w:rPr>
          <w:rFonts w:ascii="Arial" w:hAnsi="Arial" w:cs="Arial"/>
          <w:sz w:val="20"/>
          <w:szCs w:val="20"/>
        </w:rPr>
        <w:t xml:space="preserve"> </w:t>
      </w:r>
      <w:r>
        <w:rPr>
          <w:rFonts w:ascii="Arial" w:hAnsi="Arial" w:cs="Arial"/>
          <w:sz w:val="20"/>
          <w:szCs w:val="20"/>
        </w:rPr>
        <w:t xml:space="preserve">Garry </w:t>
      </w:r>
      <w:r w:rsidRPr="005F0FBE">
        <w:rPr>
          <w:rFonts w:ascii="Arial" w:hAnsi="Arial" w:cs="Arial"/>
          <w:sz w:val="20"/>
          <w:szCs w:val="20"/>
        </w:rPr>
        <w:t xml:space="preserve">Phillipson, </w:t>
      </w:r>
      <w:r w:rsidRPr="005F0FBE">
        <w:rPr>
          <w:rFonts w:ascii="Arial" w:hAnsi="Arial" w:cs="Arial"/>
          <w:i/>
          <w:iCs/>
          <w:sz w:val="20"/>
          <w:szCs w:val="20"/>
        </w:rPr>
        <w:t>Astrology and Truth: A Context in Contemporary Epistemology</w:t>
      </w:r>
      <w:r w:rsidRPr="005F0FBE">
        <w:rPr>
          <w:rFonts w:ascii="Arial" w:hAnsi="Arial" w:cs="Arial"/>
          <w:sz w:val="20"/>
          <w:szCs w:val="20"/>
        </w:rPr>
        <w:t>, (Unpublished PhD thesis, University of Wales Trinity Saint David, 2020)</w:t>
      </w:r>
      <w:r>
        <w:rPr>
          <w:rFonts w:ascii="Arial" w:hAnsi="Arial" w:cs="Arial"/>
          <w:sz w:val="20"/>
          <w:szCs w:val="20"/>
        </w:rPr>
        <w:t>, p. 11.</w:t>
      </w:r>
    </w:p>
    <w:p w14:paraId="3A52A1C8" w14:textId="1BF7E530" w:rsidR="005F0FBE" w:rsidRDefault="005F0FBE">
      <w:pPr>
        <w:pStyle w:val="FootnoteText"/>
      </w:pP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56393"/>
    <w:rsid w:val="000040CE"/>
    <w:rsid w:val="000055F8"/>
    <w:rsid w:val="00016B2D"/>
    <w:rsid w:val="000300C7"/>
    <w:rsid w:val="0003018A"/>
    <w:rsid w:val="00031E4A"/>
    <w:rsid w:val="00042066"/>
    <w:rsid w:val="000618ED"/>
    <w:rsid w:val="00063C05"/>
    <w:rsid w:val="000855AE"/>
    <w:rsid w:val="000C1D97"/>
    <w:rsid w:val="000C6785"/>
    <w:rsid w:val="00114770"/>
    <w:rsid w:val="001409B0"/>
    <w:rsid w:val="00142BEE"/>
    <w:rsid w:val="00146394"/>
    <w:rsid w:val="00153BE6"/>
    <w:rsid w:val="00184189"/>
    <w:rsid w:val="0018512C"/>
    <w:rsid w:val="00191F7B"/>
    <w:rsid w:val="00193AE3"/>
    <w:rsid w:val="001C6A75"/>
    <w:rsid w:val="001E24EA"/>
    <w:rsid w:val="001E548F"/>
    <w:rsid w:val="001F54E0"/>
    <w:rsid w:val="0021126E"/>
    <w:rsid w:val="0021538A"/>
    <w:rsid w:val="002573EF"/>
    <w:rsid w:val="0026110A"/>
    <w:rsid w:val="00264E1C"/>
    <w:rsid w:val="0026565C"/>
    <w:rsid w:val="00294630"/>
    <w:rsid w:val="00295B0B"/>
    <w:rsid w:val="002A0EA7"/>
    <w:rsid w:val="002C2C77"/>
    <w:rsid w:val="00305496"/>
    <w:rsid w:val="00310AB6"/>
    <w:rsid w:val="00313EA9"/>
    <w:rsid w:val="00324B18"/>
    <w:rsid w:val="00326953"/>
    <w:rsid w:val="003A146E"/>
    <w:rsid w:val="003B7FCC"/>
    <w:rsid w:val="003C0DA8"/>
    <w:rsid w:val="003E7D56"/>
    <w:rsid w:val="003F6E45"/>
    <w:rsid w:val="0042318E"/>
    <w:rsid w:val="00490F6B"/>
    <w:rsid w:val="004935ED"/>
    <w:rsid w:val="004B0F48"/>
    <w:rsid w:val="004B6481"/>
    <w:rsid w:val="004C1EB1"/>
    <w:rsid w:val="004C4E03"/>
    <w:rsid w:val="004E04C2"/>
    <w:rsid w:val="004E529F"/>
    <w:rsid w:val="004F76E8"/>
    <w:rsid w:val="005034CE"/>
    <w:rsid w:val="005339F3"/>
    <w:rsid w:val="00534B75"/>
    <w:rsid w:val="00536DBF"/>
    <w:rsid w:val="005922C2"/>
    <w:rsid w:val="005A3D58"/>
    <w:rsid w:val="005B0967"/>
    <w:rsid w:val="005B2733"/>
    <w:rsid w:val="005F0FBE"/>
    <w:rsid w:val="00622C1A"/>
    <w:rsid w:val="00642A3C"/>
    <w:rsid w:val="00662669"/>
    <w:rsid w:val="0069083B"/>
    <w:rsid w:val="006C2D80"/>
    <w:rsid w:val="006C70EB"/>
    <w:rsid w:val="006F5E78"/>
    <w:rsid w:val="00742547"/>
    <w:rsid w:val="00756393"/>
    <w:rsid w:val="00762DED"/>
    <w:rsid w:val="00774108"/>
    <w:rsid w:val="007776A0"/>
    <w:rsid w:val="007905B8"/>
    <w:rsid w:val="007B3895"/>
    <w:rsid w:val="007D66DE"/>
    <w:rsid w:val="00804B5A"/>
    <w:rsid w:val="008142EC"/>
    <w:rsid w:val="00815171"/>
    <w:rsid w:val="008233F9"/>
    <w:rsid w:val="0084467A"/>
    <w:rsid w:val="00846694"/>
    <w:rsid w:val="008866BF"/>
    <w:rsid w:val="00897963"/>
    <w:rsid w:val="008D782D"/>
    <w:rsid w:val="008F4966"/>
    <w:rsid w:val="008F7794"/>
    <w:rsid w:val="0091529D"/>
    <w:rsid w:val="009159EF"/>
    <w:rsid w:val="0091640A"/>
    <w:rsid w:val="00947B6D"/>
    <w:rsid w:val="00951EFA"/>
    <w:rsid w:val="009A7277"/>
    <w:rsid w:val="009B7208"/>
    <w:rsid w:val="009C652A"/>
    <w:rsid w:val="009D1BC4"/>
    <w:rsid w:val="009E1F74"/>
    <w:rsid w:val="009E7B4C"/>
    <w:rsid w:val="009F5B4B"/>
    <w:rsid w:val="00A06650"/>
    <w:rsid w:val="00A070EC"/>
    <w:rsid w:val="00A13091"/>
    <w:rsid w:val="00A41148"/>
    <w:rsid w:val="00A82368"/>
    <w:rsid w:val="00A82C08"/>
    <w:rsid w:val="00AB613B"/>
    <w:rsid w:val="00AD21A6"/>
    <w:rsid w:val="00B1465F"/>
    <w:rsid w:val="00B253C9"/>
    <w:rsid w:val="00B355D3"/>
    <w:rsid w:val="00B641BC"/>
    <w:rsid w:val="00B86F66"/>
    <w:rsid w:val="00BA038F"/>
    <w:rsid w:val="00BB6FFE"/>
    <w:rsid w:val="00BC0C82"/>
    <w:rsid w:val="00BE270A"/>
    <w:rsid w:val="00BF7202"/>
    <w:rsid w:val="00C142A9"/>
    <w:rsid w:val="00C1477D"/>
    <w:rsid w:val="00C15C82"/>
    <w:rsid w:val="00C55E3E"/>
    <w:rsid w:val="00C71D3D"/>
    <w:rsid w:val="00C7465B"/>
    <w:rsid w:val="00C96B54"/>
    <w:rsid w:val="00CB0D32"/>
    <w:rsid w:val="00CB471D"/>
    <w:rsid w:val="00CF057D"/>
    <w:rsid w:val="00D3702A"/>
    <w:rsid w:val="00D84013"/>
    <w:rsid w:val="00E047CE"/>
    <w:rsid w:val="00E261F8"/>
    <w:rsid w:val="00E45CD9"/>
    <w:rsid w:val="00E512A8"/>
    <w:rsid w:val="00E6006F"/>
    <w:rsid w:val="00E711E4"/>
    <w:rsid w:val="00EA7C5B"/>
    <w:rsid w:val="00EC423B"/>
    <w:rsid w:val="00ED1E1F"/>
    <w:rsid w:val="00EE1263"/>
    <w:rsid w:val="00EE73EE"/>
    <w:rsid w:val="00F01636"/>
    <w:rsid w:val="00F14C33"/>
    <w:rsid w:val="00F20C43"/>
    <w:rsid w:val="00F250A5"/>
    <w:rsid w:val="00F273CC"/>
    <w:rsid w:val="00F45164"/>
    <w:rsid w:val="00F460BA"/>
    <w:rsid w:val="00F56E01"/>
    <w:rsid w:val="00F63AC7"/>
    <w:rsid w:val="00FA2187"/>
    <w:rsid w:val="00FD2884"/>
    <w:rsid w:val="00FE3C3C"/>
    <w:rsid w:val="00FE7632"/>
    <w:rsid w:val="00FF68BA"/>
  </w:rsids>
  <m:mathPr>
    <m:mathFont m:val="Cambria Math"/>
    <m:brkBin m:val="before"/>
    <m:brkBinSub m:val="--"/>
    <m:smallFrac m:val="0"/>
    <m:dispDef/>
    <m:lMargin m:val="0"/>
    <m:rMargin m:val="0"/>
    <m:defJc m:val="centerGroup"/>
    <m:wrapIndent m:val="1440"/>
    <m:intLim m:val="subSup"/>
    <m:naryLim m:val="undOvr"/>
  </m:mathPr>
  <w:themeFontLang w:val="en-IE"/>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E1B034"/>
  <w15:chartTrackingRefBased/>
  <w15:docId w15:val="{400CF45B-66BD-4D2E-A620-C597DB38A8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E"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62DED"/>
    <w:pPr>
      <w:spacing w:after="0" w:line="240" w:lineRule="auto"/>
    </w:pPr>
    <w:rPr>
      <w:rFonts w:ascii="Times New Roman" w:eastAsia="Times New Roman" w:hAnsi="Times New Roman" w:cs="Times New Roman"/>
      <w:kern w:val="0"/>
      <w:sz w:val="24"/>
      <w:szCs w:val="24"/>
      <w:lang w:val="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unhideWhenUsed/>
    <w:rsid w:val="00310AB6"/>
    <w:rPr>
      <w:sz w:val="20"/>
      <w:szCs w:val="20"/>
    </w:rPr>
  </w:style>
  <w:style w:type="character" w:customStyle="1" w:styleId="FootnoteTextChar">
    <w:name w:val="Footnote Text Char"/>
    <w:basedOn w:val="DefaultParagraphFont"/>
    <w:link w:val="FootnoteText"/>
    <w:uiPriority w:val="99"/>
    <w:rsid w:val="00310AB6"/>
    <w:rPr>
      <w:rFonts w:ascii="Times New Roman" w:eastAsia="Times New Roman" w:hAnsi="Times New Roman" w:cs="Times New Roman"/>
      <w:kern w:val="0"/>
      <w:sz w:val="20"/>
      <w:szCs w:val="20"/>
      <w:lang w:val="en-GB"/>
      <w14:ligatures w14:val="none"/>
    </w:rPr>
  </w:style>
  <w:style w:type="character" w:styleId="FootnoteReference">
    <w:name w:val="footnote reference"/>
    <w:basedOn w:val="DefaultParagraphFont"/>
    <w:uiPriority w:val="99"/>
    <w:semiHidden/>
    <w:unhideWhenUsed/>
    <w:rsid w:val="00310AB6"/>
    <w:rPr>
      <w:vertAlign w:val="superscript"/>
    </w:rPr>
  </w:style>
  <w:style w:type="paragraph" w:styleId="NoSpacing">
    <w:name w:val="No Spacing"/>
    <w:uiPriority w:val="1"/>
    <w:qFormat/>
    <w:rsid w:val="0021538A"/>
    <w:pPr>
      <w:widowControl w:val="0"/>
      <w:autoSpaceDE w:val="0"/>
      <w:autoSpaceDN w:val="0"/>
      <w:spacing w:after="0" w:line="240" w:lineRule="auto"/>
    </w:pPr>
    <w:rPr>
      <w:rFonts w:ascii="Georgia" w:eastAsia="Georgia" w:hAnsi="Georgia" w:cs="Georgia"/>
      <w:kern w:val="0"/>
      <w:lang w:val="en-US"/>
      <w14:ligatures w14:val="none"/>
    </w:rPr>
  </w:style>
  <w:style w:type="character" w:styleId="Hyperlink">
    <w:name w:val="Hyperlink"/>
    <w:basedOn w:val="DefaultParagraphFont"/>
    <w:uiPriority w:val="99"/>
    <w:unhideWhenUsed/>
    <w:rsid w:val="0003018A"/>
    <w:rPr>
      <w:color w:val="0563C1" w:themeColor="hyperlink"/>
      <w:u w:val="single"/>
    </w:rPr>
  </w:style>
  <w:style w:type="character" w:styleId="UnresolvedMention">
    <w:name w:val="Unresolved Mention"/>
    <w:basedOn w:val="DefaultParagraphFont"/>
    <w:uiPriority w:val="99"/>
    <w:semiHidden/>
    <w:unhideWhenUsed/>
    <w:rsid w:val="0003018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0EB8F3C-5ABF-4771-8C96-564A67ECF79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683</TotalTime>
  <Pages>9</Pages>
  <Words>1748</Words>
  <Characters>9965</Characters>
  <Application>Microsoft Office Word</Application>
  <DocSecurity>0</DocSecurity>
  <Lines>83</Lines>
  <Paragraphs>23</Paragraphs>
  <ScaleCrop>false</ScaleCrop>
  <Company/>
  <LinksUpToDate>false</LinksUpToDate>
  <CharactersWithSpaces>11690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Frances Clynes</dc:creator>
  <cp:keywords/>
  <dc:description/>
  <cp:lastModifiedBy>Lisa Stockley</cp:lastModifiedBy>
  <cp:revision>148</cp:revision>
  <dcterms:created xsi:type="dcterms:W3CDTF">2025-09-09T09:49:00Z</dcterms:created>
  <dcterms:modified xsi:type="dcterms:W3CDTF">2025-09-17T14:57:00Z</dcterms:modified>
</cp:coreProperties>
</file>