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style1.xml" ContentType="application/vnd.ms-office.chartstyle+xml"/>
  <Override PartName="/word/charts/colors1.xml" ContentType="application/vnd.ms-office.chartcolorstyle+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0960" w:rsidRDefault="00F71672">
      <w:pPr>
        <w:jc w:val="center"/>
        <w:rPr>
          <w:sz w:val="52"/>
          <w:szCs w:val="52"/>
        </w:rPr>
      </w:pPr>
      <w:r>
        <w:rPr>
          <w:noProof/>
          <w:sz w:val="52"/>
          <w:szCs w:val="52"/>
          <w:lang w:eastAsia="en-GB"/>
        </w:rPr>
        <mc:AlternateContent>
          <mc:Choice Requires="wps">
            <w:drawing>
              <wp:anchor distT="0" distB="0" distL="114300" distR="114300" simplePos="0" relativeHeight="251660288" behindDoc="0" locked="0" layoutInCell="1" allowOverlap="1">
                <wp:simplePos x="0" y="0"/>
                <wp:positionH relativeFrom="column">
                  <wp:posOffset>-62865</wp:posOffset>
                </wp:positionH>
                <wp:positionV relativeFrom="paragraph">
                  <wp:posOffset>-471805</wp:posOffset>
                </wp:positionV>
                <wp:extent cx="857250" cy="247650"/>
                <wp:effectExtent l="0" t="0" r="19050" b="19050"/>
                <wp:wrapNone/>
                <wp:docPr id="26" name="Rectangle 26"/>
                <wp:cNvGraphicFramePr/>
                <a:graphic xmlns:a="http://schemas.openxmlformats.org/drawingml/2006/main">
                  <a:graphicData uri="http://schemas.microsoft.com/office/word/2010/wordprocessingShape">
                    <wps:wsp>
                      <wps:cNvSpPr/>
                      <wps:spPr>
                        <a:xfrm>
                          <a:off x="0" y="0"/>
                          <a:ext cx="857250" cy="2476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064FC" w:rsidRDefault="000064FC" w:rsidP="00831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6" o:spid="_x0000_s1026" style="position:absolute;left:0;text-align:left;margin-left:-4.95pt;margin-top:-37.15pt;width:67.5pt;height:19.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" fillcolor="white [3212]" strokecolor="white [3212]" strokeweight="1pt">
                <v:textbox>
                  <w:txbxContent>
                    <w:p w:rsidR="000064FC" w:rsidRDefault="000064FC" w:rsidP="00831815">
                      <w:pPr>
                        <w:jc w:val="center"/>
                      </w:pPr>
                    </w:p>
                  </w:txbxContent>
                </v:textbox>
              </v:rect>
            </w:pict>
          </mc:Fallback>
        </mc:AlternateContent>
      </w:r>
      <w:r w:rsidR="00F92A89">
        <w:rPr>
          <w:sz w:val="52"/>
          <w:szCs w:val="52"/>
        </w:rPr>
        <w:t>University of Wales Trinity St David</w:t>
      </w:r>
    </w:p>
    <w:p w:rsidR="00F90960" w:rsidRDefault="00F92A89">
      <w:pPr>
        <w:jc w:val="center"/>
      </w:pPr>
      <w:r>
        <w:rPr>
          <w:sz w:val="36"/>
          <w:szCs w:val="36"/>
        </w:rPr>
        <w:t>School of Engineering</w:t>
      </w:r>
      <w:r>
        <w:rPr>
          <w:sz w:val="52"/>
          <w:szCs w:val="52"/>
        </w:rPr>
        <w:t xml:space="preserve"> </w:t>
      </w:r>
    </w:p>
    <w:p w:rsidR="00F90960" w:rsidRDefault="007D145F">
      <w:pPr>
        <w:jc w:val="center"/>
        <w:rPr>
          <w:sz w:val="32"/>
          <w:szCs w:val="32"/>
        </w:rPr>
      </w:pPr>
      <w:r>
        <w:rPr>
          <w:sz w:val="32"/>
          <w:szCs w:val="32"/>
        </w:rPr>
        <w:t>Combustion Emissions, Calculations and Mapping for Efficiency</w:t>
      </w:r>
    </w:p>
    <w:p w:rsidR="00F90960" w:rsidRDefault="00F92A89">
      <w:pPr>
        <w:jc w:val="center"/>
        <w:rPr>
          <w:i/>
          <w:sz w:val="32"/>
          <w:szCs w:val="32"/>
        </w:rPr>
      </w:pPr>
      <w:r>
        <w:rPr>
          <w:i/>
          <w:sz w:val="32"/>
          <w:szCs w:val="32"/>
        </w:rPr>
        <w:t>Haydn Jones</w:t>
      </w:r>
    </w:p>
    <w:p w:rsidR="00F90960" w:rsidRDefault="00F92A89">
      <w:pPr>
        <w:jc w:val="center"/>
        <w:rPr>
          <w:sz w:val="32"/>
          <w:szCs w:val="32"/>
        </w:rPr>
      </w:pPr>
      <w:r>
        <w:rPr>
          <w:sz w:val="32"/>
          <w:szCs w:val="32"/>
        </w:rPr>
        <w:t>P140231</w:t>
      </w:r>
    </w:p>
    <w:p w:rsidR="00F90960" w:rsidRDefault="00F92A89">
      <w:pPr>
        <w:jc w:val="center"/>
        <w:rPr>
          <w:sz w:val="32"/>
          <w:szCs w:val="32"/>
        </w:rPr>
      </w:pPr>
      <w:r>
        <w:rPr>
          <w:sz w:val="32"/>
          <w:szCs w:val="32"/>
        </w:rPr>
        <w:t>BEng Advanced Engine Design</w:t>
      </w:r>
    </w:p>
    <w:p w:rsidR="00F90960" w:rsidRDefault="00C47035">
      <w:pPr>
        <w:jc w:val="center"/>
        <w:rPr>
          <w:sz w:val="32"/>
          <w:szCs w:val="32"/>
        </w:rPr>
      </w:pPr>
      <w:r>
        <w:rPr>
          <w:sz w:val="32"/>
          <w:szCs w:val="32"/>
        </w:rPr>
        <w:t>22/02</w:t>
      </w:r>
      <w:r w:rsidR="007D145F">
        <w:rPr>
          <w:sz w:val="32"/>
          <w:szCs w:val="32"/>
        </w:rPr>
        <w:t>/18</w:t>
      </w:r>
    </w:p>
    <w:p w:rsidR="00F90960" w:rsidRDefault="007D145F">
      <w:pPr>
        <w:jc w:val="center"/>
        <w:rPr>
          <w:sz w:val="32"/>
          <w:szCs w:val="32"/>
        </w:rPr>
      </w:pPr>
      <w:r>
        <w:rPr>
          <w:sz w:val="32"/>
          <w:szCs w:val="32"/>
        </w:rPr>
        <w:t xml:space="preserve">Powertrain &amp; Sustainability </w:t>
      </w:r>
    </w:p>
    <w:p w:rsidR="00F90960" w:rsidRDefault="00F92A89">
      <w:pPr>
        <w:jc w:val="center"/>
        <w:sectPr w:rsidR="00F90960">
          <w:headerReference w:type="default" r:id="rId8"/>
          <w:footerReference w:type="default" r:id="rId9"/>
          <w:pgSz w:w="11906" w:h="16838"/>
          <w:pgMar w:top="1418" w:right="1134" w:bottom="1134" w:left="1134" w:header="709" w:footer="709" w:gutter="0"/>
          <w:cols w:space="720"/>
        </w:sectPr>
      </w:pPr>
      <w:r>
        <w:rPr>
          <w:noProof/>
          <w:sz w:val="40"/>
          <w:szCs w:val="40"/>
          <w:lang w:eastAsia="en-GB"/>
        </w:rPr>
        <w:drawing>
          <wp:anchor distT="0" distB="0" distL="114300" distR="114300" simplePos="0" relativeHeight="251659264" behindDoc="1" locked="0" layoutInCell="1" allowOverlap="1">
            <wp:simplePos x="0" y="0"/>
            <wp:positionH relativeFrom="page">
              <wp:posOffset>5513266</wp:posOffset>
            </wp:positionH>
            <wp:positionV relativeFrom="paragraph">
              <wp:posOffset>5432425</wp:posOffset>
            </wp:positionV>
            <wp:extent cx="2047871" cy="658761"/>
            <wp:effectExtent l="0" t="0" r="0" b="8255"/>
            <wp:wrapNone/>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l="38555" t="28670" r="37680" b="57733"/>
                    <a:stretch>
                      <a:fillRect/>
                    </a:stretch>
                  </pic:blipFill>
                  <pic:spPr>
                    <a:xfrm>
                      <a:off x="0" y="0"/>
                      <a:ext cx="2047871" cy="658761"/>
                    </a:xfrm>
                    <a:prstGeom prst="rect">
                      <a:avLst/>
                    </a:prstGeom>
                    <a:noFill/>
                    <a:ln>
                      <a:noFill/>
                      <a:prstDash/>
                    </a:ln>
                  </pic:spPr>
                </pic:pic>
              </a:graphicData>
            </a:graphic>
          </wp:anchor>
        </w:drawing>
      </w:r>
      <w:r w:rsidR="007D145F">
        <w:rPr>
          <w:sz w:val="32"/>
          <w:szCs w:val="32"/>
        </w:rPr>
        <w:t>M3X8824</w:t>
      </w:r>
    </w:p>
    <w:bookmarkStart w:id="0" w:name="_Toc507075422" w:displacedByCustomXml="next"/>
    <w:bookmarkStart w:id="1" w:name="_Toc503446142" w:displacedByCustomXml="next"/>
    <w:bookmarkStart w:id="2" w:name="_Toc503446050" w:displacedByCustomXml="next"/>
    <w:bookmarkStart w:id="3" w:name="_Toc503445136" w:displacedByCustomXml="next"/>
    <w:bookmarkStart w:id="4" w:name="_Toc503438992" w:displacedByCustomXml="next"/>
    <w:bookmarkStart w:id="5" w:name="_Toc503426271" w:displacedByCustomXml="next"/>
    <w:sdt>
      <w:sdtPr>
        <w:rPr>
          <w:rFonts w:ascii="Calibri" w:eastAsia="MS Mincho" w:hAnsi="Calibri"/>
          <w:color w:val="auto"/>
          <w:sz w:val="22"/>
          <w:szCs w:val="22"/>
          <w:lang w:val="en-GB"/>
        </w:rPr>
        <w:id w:val="-595553591"/>
        <w:docPartObj>
          <w:docPartGallery w:val="Table of Contents"/>
          <w:docPartUnique/>
        </w:docPartObj>
      </w:sdtPr>
      <w:sdtEndPr>
        <w:rPr>
          <w:b/>
          <w:bCs/>
          <w:noProof/>
        </w:rPr>
      </w:sdtEndPr>
      <w:sdtContent>
        <w:p w:rsidR="00EF3138" w:rsidRDefault="00EF3138" w:rsidP="00EF3138">
          <w:pPr>
            <w:pStyle w:val="TOCHeading"/>
          </w:pPr>
          <w:r>
            <w:t>Contents</w:t>
          </w:r>
          <w:bookmarkEnd w:id="5"/>
          <w:bookmarkEnd w:id="4"/>
          <w:bookmarkEnd w:id="3"/>
          <w:bookmarkEnd w:id="2"/>
          <w:bookmarkEnd w:id="1"/>
          <w:bookmarkEnd w:id="0"/>
        </w:p>
        <w:p w:rsidR="00F72982" w:rsidRDefault="00EF3138">
          <w:pPr>
            <w:pStyle w:val="TOC1"/>
            <w:tabs>
              <w:tab w:val="right" w:leader="dot" w:pos="9628"/>
            </w:tabs>
            <w:rPr>
              <w:rFonts w:asciiTheme="minorHAnsi" w:eastAsiaTheme="minorEastAsia" w:hAnsiTheme="minorHAnsi" w:cstheme="minorBidi"/>
              <w:bCs w:val="0"/>
              <w:caps w:val="0"/>
              <w:noProof/>
              <w:sz w:val="22"/>
              <w:szCs w:val="22"/>
              <w:u w:val="none"/>
              <w:lang w:eastAsia="en-GB"/>
            </w:rPr>
          </w:pPr>
          <w:r>
            <w:fldChar w:fldCharType="begin"/>
          </w:r>
          <w:r>
            <w:instrText xml:space="preserve"> TOC \o "1-3" \h \z \u </w:instrText>
          </w:r>
          <w:r>
            <w:fldChar w:fldCharType="separate"/>
          </w:r>
          <w:hyperlink w:anchor="_Toc507075422" w:history="1"/>
          <w:hyperlink w:anchor="_Toc507075423" w:history="1">
            <w:r w:rsidR="00F72982" w:rsidRPr="00A55EB1">
              <w:rPr>
                <w:rStyle w:val="Hyperlink"/>
                <w:noProof/>
              </w:rPr>
              <w:t>1.0 Introduction</w:t>
            </w:r>
            <w:r w:rsidR="00F72982">
              <w:rPr>
                <w:noProof/>
                <w:webHidden/>
              </w:rPr>
              <w:tab/>
            </w:r>
            <w:r w:rsidR="00F72982">
              <w:rPr>
                <w:noProof/>
                <w:webHidden/>
              </w:rPr>
              <w:fldChar w:fldCharType="begin"/>
            </w:r>
            <w:r w:rsidR="00F72982">
              <w:rPr>
                <w:noProof/>
                <w:webHidden/>
              </w:rPr>
              <w:instrText xml:space="preserve"> PAGEREF _Toc507075423 \h </w:instrText>
            </w:r>
            <w:r w:rsidR="00F72982">
              <w:rPr>
                <w:noProof/>
                <w:webHidden/>
              </w:rPr>
            </w:r>
            <w:r w:rsidR="00F72982">
              <w:rPr>
                <w:noProof/>
                <w:webHidden/>
              </w:rPr>
              <w:fldChar w:fldCharType="separate"/>
            </w:r>
            <w:r w:rsidR="00F72982">
              <w:rPr>
                <w:noProof/>
                <w:webHidden/>
              </w:rPr>
              <w:t>1</w:t>
            </w:r>
            <w:r w:rsidR="00F72982">
              <w:rPr>
                <w:noProof/>
                <w:webHidden/>
              </w:rPr>
              <w:fldChar w:fldCharType="end"/>
            </w:r>
          </w:hyperlink>
        </w:p>
        <w:p w:rsidR="00F72982" w:rsidRDefault="00F72982">
          <w:pPr>
            <w:pStyle w:val="TOC1"/>
            <w:tabs>
              <w:tab w:val="right" w:leader="dot" w:pos="9628"/>
            </w:tabs>
            <w:rPr>
              <w:rFonts w:asciiTheme="minorHAnsi" w:eastAsiaTheme="minorEastAsia" w:hAnsiTheme="minorHAnsi" w:cstheme="minorBidi"/>
              <w:bCs w:val="0"/>
              <w:caps w:val="0"/>
              <w:noProof/>
              <w:sz w:val="22"/>
              <w:szCs w:val="22"/>
              <w:u w:val="none"/>
              <w:lang w:eastAsia="en-GB"/>
            </w:rPr>
          </w:pPr>
          <w:hyperlink w:anchor="_Toc507075424" w:history="1">
            <w:r w:rsidRPr="00A55EB1">
              <w:rPr>
                <w:rStyle w:val="Hyperlink"/>
                <w:noProof/>
              </w:rPr>
              <w:t>2.0 Fuelling</w:t>
            </w:r>
            <w:r>
              <w:rPr>
                <w:noProof/>
                <w:webHidden/>
              </w:rPr>
              <w:tab/>
            </w:r>
            <w:r>
              <w:rPr>
                <w:noProof/>
                <w:webHidden/>
              </w:rPr>
              <w:fldChar w:fldCharType="begin"/>
            </w:r>
            <w:r>
              <w:rPr>
                <w:noProof/>
                <w:webHidden/>
              </w:rPr>
              <w:instrText xml:space="preserve"> PAGEREF _Toc507075424 \h </w:instrText>
            </w:r>
            <w:r>
              <w:rPr>
                <w:noProof/>
                <w:webHidden/>
              </w:rPr>
            </w:r>
            <w:r>
              <w:rPr>
                <w:noProof/>
                <w:webHidden/>
              </w:rPr>
              <w:fldChar w:fldCharType="separate"/>
            </w:r>
            <w:r>
              <w:rPr>
                <w:noProof/>
                <w:webHidden/>
              </w:rPr>
              <w:t>2</w:t>
            </w:r>
            <w:r>
              <w:rPr>
                <w:noProof/>
                <w:webHidden/>
              </w:rPr>
              <w:fldChar w:fldCharType="end"/>
            </w:r>
          </w:hyperlink>
        </w:p>
        <w:p w:rsidR="00F72982" w:rsidRDefault="00F72982">
          <w:pPr>
            <w:pStyle w:val="TOC2"/>
            <w:tabs>
              <w:tab w:val="right" w:leader="dot" w:pos="9628"/>
            </w:tabs>
            <w:rPr>
              <w:rFonts w:asciiTheme="minorHAnsi" w:eastAsiaTheme="minorEastAsia" w:hAnsiTheme="minorHAnsi" w:cstheme="minorBidi"/>
              <w:smallCaps w:val="0"/>
              <w:noProof/>
              <w:sz w:val="22"/>
              <w:szCs w:val="22"/>
              <w:lang w:eastAsia="en-GB"/>
            </w:rPr>
          </w:pPr>
          <w:hyperlink w:anchor="_Toc507075425" w:history="1">
            <w:r w:rsidRPr="00A55EB1">
              <w:rPr>
                <w:rStyle w:val="Hyperlink"/>
                <w:noProof/>
              </w:rPr>
              <w:t>2.1 Lambda</w:t>
            </w:r>
            <w:r>
              <w:rPr>
                <w:noProof/>
                <w:webHidden/>
              </w:rPr>
              <w:tab/>
            </w:r>
            <w:r>
              <w:rPr>
                <w:noProof/>
                <w:webHidden/>
              </w:rPr>
              <w:fldChar w:fldCharType="begin"/>
            </w:r>
            <w:r>
              <w:rPr>
                <w:noProof/>
                <w:webHidden/>
              </w:rPr>
              <w:instrText xml:space="preserve"> PAGEREF _Toc507075425 \h </w:instrText>
            </w:r>
            <w:r>
              <w:rPr>
                <w:noProof/>
                <w:webHidden/>
              </w:rPr>
            </w:r>
            <w:r>
              <w:rPr>
                <w:noProof/>
                <w:webHidden/>
              </w:rPr>
              <w:fldChar w:fldCharType="separate"/>
            </w:r>
            <w:r>
              <w:rPr>
                <w:noProof/>
                <w:webHidden/>
              </w:rPr>
              <w:t>2</w:t>
            </w:r>
            <w:r>
              <w:rPr>
                <w:noProof/>
                <w:webHidden/>
              </w:rPr>
              <w:fldChar w:fldCharType="end"/>
            </w:r>
          </w:hyperlink>
        </w:p>
        <w:p w:rsidR="00F72982" w:rsidRDefault="00F72982">
          <w:pPr>
            <w:pStyle w:val="TOC2"/>
            <w:tabs>
              <w:tab w:val="right" w:leader="dot" w:pos="9628"/>
            </w:tabs>
            <w:rPr>
              <w:rFonts w:asciiTheme="minorHAnsi" w:eastAsiaTheme="minorEastAsia" w:hAnsiTheme="minorHAnsi" w:cstheme="minorBidi"/>
              <w:smallCaps w:val="0"/>
              <w:noProof/>
              <w:sz w:val="22"/>
              <w:szCs w:val="22"/>
              <w:lang w:eastAsia="en-GB"/>
            </w:rPr>
          </w:pPr>
          <w:hyperlink w:anchor="_Toc507075426" w:history="1">
            <w:r w:rsidRPr="00A55EB1">
              <w:rPr>
                <w:rStyle w:val="Hyperlink"/>
                <w:noProof/>
              </w:rPr>
              <w:t>2.2 Fuel Maps</w:t>
            </w:r>
            <w:r>
              <w:rPr>
                <w:noProof/>
                <w:webHidden/>
              </w:rPr>
              <w:tab/>
            </w:r>
            <w:r>
              <w:rPr>
                <w:noProof/>
                <w:webHidden/>
              </w:rPr>
              <w:fldChar w:fldCharType="begin"/>
            </w:r>
            <w:r>
              <w:rPr>
                <w:noProof/>
                <w:webHidden/>
              </w:rPr>
              <w:instrText xml:space="preserve"> PAGEREF _Toc507075426 \h </w:instrText>
            </w:r>
            <w:r>
              <w:rPr>
                <w:noProof/>
                <w:webHidden/>
              </w:rPr>
            </w:r>
            <w:r>
              <w:rPr>
                <w:noProof/>
                <w:webHidden/>
              </w:rPr>
              <w:fldChar w:fldCharType="separate"/>
            </w:r>
            <w:r>
              <w:rPr>
                <w:noProof/>
                <w:webHidden/>
              </w:rPr>
              <w:t>3</w:t>
            </w:r>
            <w:r>
              <w:rPr>
                <w:noProof/>
                <w:webHidden/>
              </w:rPr>
              <w:fldChar w:fldCharType="end"/>
            </w:r>
          </w:hyperlink>
        </w:p>
        <w:p w:rsidR="00F72982" w:rsidRDefault="00F72982">
          <w:pPr>
            <w:pStyle w:val="TOC2"/>
            <w:tabs>
              <w:tab w:val="right" w:leader="dot" w:pos="9628"/>
            </w:tabs>
            <w:rPr>
              <w:rFonts w:asciiTheme="minorHAnsi" w:eastAsiaTheme="minorEastAsia" w:hAnsiTheme="minorHAnsi" w:cstheme="minorBidi"/>
              <w:smallCaps w:val="0"/>
              <w:noProof/>
              <w:sz w:val="22"/>
              <w:szCs w:val="22"/>
              <w:lang w:eastAsia="en-GB"/>
            </w:rPr>
          </w:pPr>
          <w:hyperlink w:anchor="_Toc507075427" w:history="1">
            <w:r w:rsidRPr="00A55EB1">
              <w:rPr>
                <w:rStyle w:val="Hyperlink"/>
                <w:noProof/>
              </w:rPr>
              <w:t>2.3 Analysis</w:t>
            </w:r>
            <w:r>
              <w:rPr>
                <w:noProof/>
                <w:webHidden/>
              </w:rPr>
              <w:tab/>
            </w:r>
            <w:r>
              <w:rPr>
                <w:noProof/>
                <w:webHidden/>
              </w:rPr>
              <w:fldChar w:fldCharType="begin"/>
            </w:r>
            <w:r>
              <w:rPr>
                <w:noProof/>
                <w:webHidden/>
              </w:rPr>
              <w:instrText xml:space="preserve"> PAGEREF _Toc507075427 \h </w:instrText>
            </w:r>
            <w:r>
              <w:rPr>
                <w:noProof/>
                <w:webHidden/>
              </w:rPr>
            </w:r>
            <w:r>
              <w:rPr>
                <w:noProof/>
                <w:webHidden/>
              </w:rPr>
              <w:fldChar w:fldCharType="separate"/>
            </w:r>
            <w:r>
              <w:rPr>
                <w:noProof/>
                <w:webHidden/>
              </w:rPr>
              <w:t>5</w:t>
            </w:r>
            <w:r>
              <w:rPr>
                <w:noProof/>
                <w:webHidden/>
              </w:rPr>
              <w:fldChar w:fldCharType="end"/>
            </w:r>
          </w:hyperlink>
        </w:p>
        <w:p w:rsidR="00F72982" w:rsidRDefault="00F72982">
          <w:pPr>
            <w:pStyle w:val="TOC1"/>
            <w:tabs>
              <w:tab w:val="right" w:leader="dot" w:pos="9628"/>
            </w:tabs>
            <w:rPr>
              <w:rFonts w:asciiTheme="minorHAnsi" w:eastAsiaTheme="minorEastAsia" w:hAnsiTheme="minorHAnsi" w:cstheme="minorBidi"/>
              <w:bCs w:val="0"/>
              <w:caps w:val="0"/>
              <w:noProof/>
              <w:sz w:val="22"/>
              <w:szCs w:val="22"/>
              <w:u w:val="none"/>
              <w:lang w:eastAsia="en-GB"/>
            </w:rPr>
          </w:pPr>
          <w:hyperlink w:anchor="_Toc507075428" w:history="1">
            <w:r w:rsidRPr="00A55EB1">
              <w:rPr>
                <w:rStyle w:val="Hyperlink"/>
                <w:noProof/>
              </w:rPr>
              <w:t>3.0 Ignition Timing</w:t>
            </w:r>
            <w:r>
              <w:rPr>
                <w:noProof/>
                <w:webHidden/>
              </w:rPr>
              <w:tab/>
            </w:r>
            <w:r>
              <w:rPr>
                <w:noProof/>
                <w:webHidden/>
              </w:rPr>
              <w:fldChar w:fldCharType="begin"/>
            </w:r>
            <w:r>
              <w:rPr>
                <w:noProof/>
                <w:webHidden/>
              </w:rPr>
              <w:instrText xml:space="preserve"> PAGEREF _Toc507075428 \h </w:instrText>
            </w:r>
            <w:r>
              <w:rPr>
                <w:noProof/>
                <w:webHidden/>
              </w:rPr>
            </w:r>
            <w:r>
              <w:rPr>
                <w:noProof/>
                <w:webHidden/>
              </w:rPr>
              <w:fldChar w:fldCharType="separate"/>
            </w:r>
            <w:r>
              <w:rPr>
                <w:noProof/>
                <w:webHidden/>
              </w:rPr>
              <w:t>7</w:t>
            </w:r>
            <w:r>
              <w:rPr>
                <w:noProof/>
                <w:webHidden/>
              </w:rPr>
              <w:fldChar w:fldCharType="end"/>
            </w:r>
          </w:hyperlink>
        </w:p>
        <w:p w:rsidR="00F72982" w:rsidRDefault="00F72982">
          <w:pPr>
            <w:pStyle w:val="TOC2"/>
            <w:tabs>
              <w:tab w:val="right" w:leader="dot" w:pos="9628"/>
            </w:tabs>
            <w:rPr>
              <w:rFonts w:asciiTheme="minorHAnsi" w:eastAsiaTheme="minorEastAsia" w:hAnsiTheme="minorHAnsi" w:cstheme="minorBidi"/>
              <w:smallCaps w:val="0"/>
              <w:noProof/>
              <w:sz w:val="22"/>
              <w:szCs w:val="22"/>
              <w:lang w:eastAsia="en-GB"/>
            </w:rPr>
          </w:pPr>
          <w:hyperlink w:anchor="_Toc507075429" w:history="1">
            <w:r w:rsidRPr="00A55EB1">
              <w:rPr>
                <w:rStyle w:val="Hyperlink"/>
                <w:noProof/>
              </w:rPr>
              <w:t>3.1 Ignition Maps</w:t>
            </w:r>
            <w:r>
              <w:rPr>
                <w:noProof/>
                <w:webHidden/>
              </w:rPr>
              <w:tab/>
            </w:r>
            <w:r>
              <w:rPr>
                <w:noProof/>
                <w:webHidden/>
              </w:rPr>
              <w:fldChar w:fldCharType="begin"/>
            </w:r>
            <w:r>
              <w:rPr>
                <w:noProof/>
                <w:webHidden/>
              </w:rPr>
              <w:instrText xml:space="preserve"> PAGEREF _Toc507075429 \h </w:instrText>
            </w:r>
            <w:r>
              <w:rPr>
                <w:noProof/>
                <w:webHidden/>
              </w:rPr>
            </w:r>
            <w:r>
              <w:rPr>
                <w:noProof/>
                <w:webHidden/>
              </w:rPr>
              <w:fldChar w:fldCharType="separate"/>
            </w:r>
            <w:r>
              <w:rPr>
                <w:noProof/>
                <w:webHidden/>
              </w:rPr>
              <w:t>8</w:t>
            </w:r>
            <w:r>
              <w:rPr>
                <w:noProof/>
                <w:webHidden/>
              </w:rPr>
              <w:fldChar w:fldCharType="end"/>
            </w:r>
          </w:hyperlink>
        </w:p>
        <w:p w:rsidR="00F72982" w:rsidRDefault="00F72982">
          <w:pPr>
            <w:pStyle w:val="TOC2"/>
            <w:tabs>
              <w:tab w:val="right" w:leader="dot" w:pos="9628"/>
            </w:tabs>
            <w:rPr>
              <w:rFonts w:asciiTheme="minorHAnsi" w:eastAsiaTheme="minorEastAsia" w:hAnsiTheme="minorHAnsi" w:cstheme="minorBidi"/>
              <w:smallCaps w:val="0"/>
              <w:noProof/>
              <w:sz w:val="22"/>
              <w:szCs w:val="22"/>
              <w:lang w:eastAsia="en-GB"/>
            </w:rPr>
          </w:pPr>
          <w:hyperlink w:anchor="_Toc507075430" w:history="1">
            <w:r w:rsidRPr="00A55EB1">
              <w:rPr>
                <w:rStyle w:val="Hyperlink"/>
                <w:noProof/>
              </w:rPr>
              <w:t>3.2 Analysis</w:t>
            </w:r>
            <w:r>
              <w:rPr>
                <w:noProof/>
                <w:webHidden/>
              </w:rPr>
              <w:tab/>
            </w:r>
            <w:r>
              <w:rPr>
                <w:noProof/>
                <w:webHidden/>
              </w:rPr>
              <w:fldChar w:fldCharType="begin"/>
            </w:r>
            <w:r>
              <w:rPr>
                <w:noProof/>
                <w:webHidden/>
              </w:rPr>
              <w:instrText xml:space="preserve"> PAGEREF _Toc507075430 \h </w:instrText>
            </w:r>
            <w:r>
              <w:rPr>
                <w:noProof/>
                <w:webHidden/>
              </w:rPr>
            </w:r>
            <w:r>
              <w:rPr>
                <w:noProof/>
                <w:webHidden/>
              </w:rPr>
              <w:fldChar w:fldCharType="separate"/>
            </w:r>
            <w:r>
              <w:rPr>
                <w:noProof/>
                <w:webHidden/>
              </w:rPr>
              <w:t>10</w:t>
            </w:r>
            <w:r>
              <w:rPr>
                <w:noProof/>
                <w:webHidden/>
              </w:rPr>
              <w:fldChar w:fldCharType="end"/>
            </w:r>
          </w:hyperlink>
        </w:p>
        <w:p w:rsidR="00F72982" w:rsidRDefault="00F72982">
          <w:pPr>
            <w:pStyle w:val="TOC1"/>
            <w:tabs>
              <w:tab w:val="right" w:leader="dot" w:pos="9628"/>
            </w:tabs>
            <w:rPr>
              <w:rFonts w:asciiTheme="minorHAnsi" w:eastAsiaTheme="minorEastAsia" w:hAnsiTheme="minorHAnsi" w:cstheme="minorBidi"/>
              <w:bCs w:val="0"/>
              <w:caps w:val="0"/>
              <w:noProof/>
              <w:sz w:val="22"/>
              <w:szCs w:val="22"/>
              <w:u w:val="none"/>
              <w:lang w:eastAsia="en-GB"/>
            </w:rPr>
          </w:pPr>
          <w:hyperlink w:anchor="_Toc507075431" w:history="1">
            <w:r w:rsidRPr="00A55EB1">
              <w:rPr>
                <w:rStyle w:val="Hyperlink"/>
                <w:noProof/>
              </w:rPr>
              <w:t>4.0 Enrichment</w:t>
            </w:r>
            <w:r>
              <w:rPr>
                <w:noProof/>
                <w:webHidden/>
              </w:rPr>
              <w:tab/>
            </w:r>
            <w:r>
              <w:rPr>
                <w:noProof/>
                <w:webHidden/>
              </w:rPr>
              <w:fldChar w:fldCharType="begin"/>
            </w:r>
            <w:r>
              <w:rPr>
                <w:noProof/>
                <w:webHidden/>
              </w:rPr>
              <w:instrText xml:space="preserve"> PAGEREF _Toc507075431 \h </w:instrText>
            </w:r>
            <w:r>
              <w:rPr>
                <w:noProof/>
                <w:webHidden/>
              </w:rPr>
            </w:r>
            <w:r>
              <w:rPr>
                <w:noProof/>
                <w:webHidden/>
              </w:rPr>
              <w:fldChar w:fldCharType="separate"/>
            </w:r>
            <w:r>
              <w:rPr>
                <w:noProof/>
                <w:webHidden/>
              </w:rPr>
              <w:t>11</w:t>
            </w:r>
            <w:r>
              <w:rPr>
                <w:noProof/>
                <w:webHidden/>
              </w:rPr>
              <w:fldChar w:fldCharType="end"/>
            </w:r>
          </w:hyperlink>
        </w:p>
        <w:p w:rsidR="00F72982" w:rsidRDefault="00F72982">
          <w:pPr>
            <w:pStyle w:val="TOC1"/>
            <w:tabs>
              <w:tab w:val="right" w:leader="dot" w:pos="9628"/>
            </w:tabs>
            <w:rPr>
              <w:rFonts w:asciiTheme="minorHAnsi" w:eastAsiaTheme="minorEastAsia" w:hAnsiTheme="minorHAnsi" w:cstheme="minorBidi"/>
              <w:bCs w:val="0"/>
              <w:caps w:val="0"/>
              <w:noProof/>
              <w:sz w:val="22"/>
              <w:szCs w:val="22"/>
              <w:u w:val="none"/>
              <w:lang w:eastAsia="en-GB"/>
            </w:rPr>
          </w:pPr>
          <w:hyperlink w:anchor="_Toc507075432" w:history="1">
            <w:r w:rsidRPr="00A55EB1">
              <w:rPr>
                <w:rStyle w:val="Hyperlink"/>
                <w:noProof/>
              </w:rPr>
              <w:t>5.0 Emissions</w:t>
            </w:r>
            <w:r>
              <w:rPr>
                <w:noProof/>
                <w:webHidden/>
              </w:rPr>
              <w:tab/>
            </w:r>
            <w:r>
              <w:rPr>
                <w:noProof/>
                <w:webHidden/>
              </w:rPr>
              <w:fldChar w:fldCharType="begin"/>
            </w:r>
            <w:r>
              <w:rPr>
                <w:noProof/>
                <w:webHidden/>
              </w:rPr>
              <w:instrText xml:space="preserve"> PAGEREF _Toc507075432 \h </w:instrText>
            </w:r>
            <w:r>
              <w:rPr>
                <w:noProof/>
                <w:webHidden/>
              </w:rPr>
            </w:r>
            <w:r>
              <w:rPr>
                <w:noProof/>
                <w:webHidden/>
              </w:rPr>
              <w:fldChar w:fldCharType="separate"/>
            </w:r>
            <w:r>
              <w:rPr>
                <w:noProof/>
                <w:webHidden/>
              </w:rPr>
              <w:t>11</w:t>
            </w:r>
            <w:r>
              <w:rPr>
                <w:noProof/>
                <w:webHidden/>
              </w:rPr>
              <w:fldChar w:fldCharType="end"/>
            </w:r>
          </w:hyperlink>
        </w:p>
        <w:p w:rsidR="00F72982" w:rsidRDefault="00F72982">
          <w:pPr>
            <w:pStyle w:val="TOC1"/>
            <w:tabs>
              <w:tab w:val="right" w:leader="dot" w:pos="9628"/>
            </w:tabs>
            <w:rPr>
              <w:rFonts w:asciiTheme="minorHAnsi" w:eastAsiaTheme="minorEastAsia" w:hAnsiTheme="minorHAnsi" w:cstheme="minorBidi"/>
              <w:bCs w:val="0"/>
              <w:caps w:val="0"/>
              <w:noProof/>
              <w:sz w:val="22"/>
              <w:szCs w:val="22"/>
              <w:u w:val="none"/>
              <w:lang w:eastAsia="en-GB"/>
            </w:rPr>
          </w:pPr>
          <w:hyperlink w:anchor="_Toc507075433" w:history="1">
            <w:r w:rsidRPr="00A55EB1">
              <w:rPr>
                <w:rStyle w:val="Hyperlink"/>
                <w:noProof/>
              </w:rPr>
              <w:t>6.0 1.2l GDI Turbo Charged Engine Analysis</w:t>
            </w:r>
            <w:r>
              <w:rPr>
                <w:noProof/>
                <w:webHidden/>
              </w:rPr>
              <w:tab/>
            </w:r>
            <w:r>
              <w:rPr>
                <w:noProof/>
                <w:webHidden/>
              </w:rPr>
              <w:fldChar w:fldCharType="begin"/>
            </w:r>
            <w:r>
              <w:rPr>
                <w:noProof/>
                <w:webHidden/>
              </w:rPr>
              <w:instrText xml:space="preserve"> PAGEREF _Toc507075433 \h </w:instrText>
            </w:r>
            <w:r>
              <w:rPr>
                <w:noProof/>
                <w:webHidden/>
              </w:rPr>
            </w:r>
            <w:r>
              <w:rPr>
                <w:noProof/>
                <w:webHidden/>
              </w:rPr>
              <w:fldChar w:fldCharType="separate"/>
            </w:r>
            <w:r>
              <w:rPr>
                <w:noProof/>
                <w:webHidden/>
              </w:rPr>
              <w:t>13</w:t>
            </w:r>
            <w:r>
              <w:rPr>
                <w:noProof/>
                <w:webHidden/>
              </w:rPr>
              <w:fldChar w:fldCharType="end"/>
            </w:r>
          </w:hyperlink>
        </w:p>
        <w:p w:rsidR="00F72982" w:rsidRDefault="00F72982">
          <w:pPr>
            <w:pStyle w:val="TOC2"/>
            <w:tabs>
              <w:tab w:val="right" w:leader="dot" w:pos="9628"/>
            </w:tabs>
            <w:rPr>
              <w:rFonts w:asciiTheme="minorHAnsi" w:eastAsiaTheme="minorEastAsia" w:hAnsiTheme="minorHAnsi" w:cstheme="minorBidi"/>
              <w:smallCaps w:val="0"/>
              <w:noProof/>
              <w:sz w:val="22"/>
              <w:szCs w:val="22"/>
              <w:lang w:eastAsia="en-GB"/>
            </w:rPr>
          </w:pPr>
          <w:hyperlink w:anchor="_Toc507075434" w:history="1">
            <w:r w:rsidRPr="00A55EB1">
              <w:rPr>
                <w:rStyle w:val="Hyperlink"/>
                <w:noProof/>
              </w:rPr>
              <w:t>6.1 Limiting the Engine</w:t>
            </w:r>
            <w:r>
              <w:rPr>
                <w:noProof/>
                <w:webHidden/>
              </w:rPr>
              <w:tab/>
            </w:r>
            <w:r>
              <w:rPr>
                <w:noProof/>
                <w:webHidden/>
              </w:rPr>
              <w:fldChar w:fldCharType="begin"/>
            </w:r>
            <w:r>
              <w:rPr>
                <w:noProof/>
                <w:webHidden/>
              </w:rPr>
              <w:instrText xml:space="preserve"> PAGEREF _Toc507075434 \h </w:instrText>
            </w:r>
            <w:r>
              <w:rPr>
                <w:noProof/>
                <w:webHidden/>
              </w:rPr>
            </w:r>
            <w:r>
              <w:rPr>
                <w:noProof/>
                <w:webHidden/>
              </w:rPr>
              <w:fldChar w:fldCharType="separate"/>
            </w:r>
            <w:r>
              <w:rPr>
                <w:noProof/>
                <w:webHidden/>
              </w:rPr>
              <w:t>13</w:t>
            </w:r>
            <w:r>
              <w:rPr>
                <w:noProof/>
                <w:webHidden/>
              </w:rPr>
              <w:fldChar w:fldCharType="end"/>
            </w:r>
          </w:hyperlink>
        </w:p>
        <w:p w:rsidR="00F72982" w:rsidRDefault="00F72982">
          <w:pPr>
            <w:pStyle w:val="TOC2"/>
            <w:tabs>
              <w:tab w:val="right" w:leader="dot" w:pos="9628"/>
            </w:tabs>
            <w:rPr>
              <w:rFonts w:asciiTheme="minorHAnsi" w:eastAsiaTheme="minorEastAsia" w:hAnsiTheme="minorHAnsi" w:cstheme="minorBidi"/>
              <w:smallCaps w:val="0"/>
              <w:noProof/>
              <w:sz w:val="22"/>
              <w:szCs w:val="22"/>
              <w:lang w:eastAsia="en-GB"/>
            </w:rPr>
          </w:pPr>
          <w:hyperlink w:anchor="_Toc507075435" w:history="1">
            <w:r w:rsidRPr="00A55EB1">
              <w:rPr>
                <w:rStyle w:val="Hyperlink"/>
                <w:noProof/>
              </w:rPr>
              <w:t>6.2 Burn Duration</w:t>
            </w:r>
            <w:r>
              <w:rPr>
                <w:noProof/>
                <w:webHidden/>
              </w:rPr>
              <w:tab/>
            </w:r>
            <w:r>
              <w:rPr>
                <w:noProof/>
                <w:webHidden/>
              </w:rPr>
              <w:fldChar w:fldCharType="begin"/>
            </w:r>
            <w:r>
              <w:rPr>
                <w:noProof/>
                <w:webHidden/>
              </w:rPr>
              <w:instrText xml:space="preserve"> PAGEREF _Toc507075435 \h </w:instrText>
            </w:r>
            <w:r>
              <w:rPr>
                <w:noProof/>
                <w:webHidden/>
              </w:rPr>
            </w:r>
            <w:r>
              <w:rPr>
                <w:noProof/>
                <w:webHidden/>
              </w:rPr>
              <w:fldChar w:fldCharType="separate"/>
            </w:r>
            <w:r>
              <w:rPr>
                <w:noProof/>
                <w:webHidden/>
              </w:rPr>
              <w:t>15</w:t>
            </w:r>
            <w:r>
              <w:rPr>
                <w:noProof/>
                <w:webHidden/>
              </w:rPr>
              <w:fldChar w:fldCharType="end"/>
            </w:r>
          </w:hyperlink>
        </w:p>
        <w:p w:rsidR="00F72982" w:rsidRDefault="00F72982">
          <w:pPr>
            <w:pStyle w:val="TOC2"/>
            <w:tabs>
              <w:tab w:val="right" w:leader="dot" w:pos="9628"/>
            </w:tabs>
            <w:rPr>
              <w:rFonts w:asciiTheme="minorHAnsi" w:eastAsiaTheme="minorEastAsia" w:hAnsiTheme="minorHAnsi" w:cstheme="minorBidi"/>
              <w:smallCaps w:val="0"/>
              <w:noProof/>
              <w:sz w:val="22"/>
              <w:szCs w:val="22"/>
              <w:lang w:eastAsia="en-GB"/>
            </w:rPr>
          </w:pPr>
          <w:hyperlink w:anchor="_Toc507075436" w:history="1">
            <w:r w:rsidRPr="00A55EB1">
              <w:rPr>
                <w:rStyle w:val="Hyperlink"/>
                <w:noProof/>
              </w:rPr>
              <w:t>6.3 Fuelling Strategy</w:t>
            </w:r>
            <w:r>
              <w:rPr>
                <w:noProof/>
                <w:webHidden/>
              </w:rPr>
              <w:tab/>
            </w:r>
            <w:r>
              <w:rPr>
                <w:noProof/>
                <w:webHidden/>
              </w:rPr>
              <w:fldChar w:fldCharType="begin"/>
            </w:r>
            <w:r>
              <w:rPr>
                <w:noProof/>
                <w:webHidden/>
              </w:rPr>
              <w:instrText xml:space="preserve"> PAGEREF _Toc507075436 \h </w:instrText>
            </w:r>
            <w:r>
              <w:rPr>
                <w:noProof/>
                <w:webHidden/>
              </w:rPr>
            </w:r>
            <w:r>
              <w:rPr>
                <w:noProof/>
                <w:webHidden/>
              </w:rPr>
              <w:fldChar w:fldCharType="separate"/>
            </w:r>
            <w:r>
              <w:rPr>
                <w:noProof/>
                <w:webHidden/>
              </w:rPr>
              <w:t>16</w:t>
            </w:r>
            <w:r>
              <w:rPr>
                <w:noProof/>
                <w:webHidden/>
              </w:rPr>
              <w:fldChar w:fldCharType="end"/>
            </w:r>
          </w:hyperlink>
        </w:p>
        <w:p w:rsidR="00F72982" w:rsidRDefault="00F72982">
          <w:pPr>
            <w:pStyle w:val="TOC2"/>
            <w:tabs>
              <w:tab w:val="right" w:leader="dot" w:pos="9628"/>
            </w:tabs>
            <w:rPr>
              <w:rFonts w:asciiTheme="minorHAnsi" w:eastAsiaTheme="minorEastAsia" w:hAnsiTheme="minorHAnsi" w:cstheme="minorBidi"/>
              <w:smallCaps w:val="0"/>
              <w:noProof/>
              <w:sz w:val="22"/>
              <w:szCs w:val="22"/>
              <w:lang w:eastAsia="en-GB"/>
            </w:rPr>
          </w:pPr>
          <w:hyperlink w:anchor="_Toc507075437" w:history="1">
            <w:r w:rsidRPr="00A55EB1">
              <w:rPr>
                <w:rStyle w:val="Hyperlink"/>
                <w:noProof/>
              </w:rPr>
              <w:t>6.4 Brake Specific Fuel Consumption</w:t>
            </w:r>
            <w:r>
              <w:rPr>
                <w:noProof/>
                <w:webHidden/>
              </w:rPr>
              <w:tab/>
            </w:r>
            <w:r>
              <w:rPr>
                <w:noProof/>
                <w:webHidden/>
              </w:rPr>
              <w:fldChar w:fldCharType="begin"/>
            </w:r>
            <w:r>
              <w:rPr>
                <w:noProof/>
                <w:webHidden/>
              </w:rPr>
              <w:instrText xml:space="preserve"> PAGEREF _Toc507075437 \h </w:instrText>
            </w:r>
            <w:r>
              <w:rPr>
                <w:noProof/>
                <w:webHidden/>
              </w:rPr>
            </w:r>
            <w:r>
              <w:rPr>
                <w:noProof/>
                <w:webHidden/>
              </w:rPr>
              <w:fldChar w:fldCharType="separate"/>
            </w:r>
            <w:r>
              <w:rPr>
                <w:noProof/>
                <w:webHidden/>
              </w:rPr>
              <w:t>17</w:t>
            </w:r>
            <w:r>
              <w:rPr>
                <w:noProof/>
                <w:webHidden/>
              </w:rPr>
              <w:fldChar w:fldCharType="end"/>
            </w:r>
          </w:hyperlink>
        </w:p>
        <w:p w:rsidR="00F72982" w:rsidRDefault="00F72982">
          <w:pPr>
            <w:pStyle w:val="TOC1"/>
            <w:tabs>
              <w:tab w:val="right" w:leader="dot" w:pos="9628"/>
            </w:tabs>
            <w:rPr>
              <w:rFonts w:asciiTheme="minorHAnsi" w:eastAsiaTheme="minorEastAsia" w:hAnsiTheme="minorHAnsi" w:cstheme="minorBidi"/>
              <w:bCs w:val="0"/>
              <w:caps w:val="0"/>
              <w:noProof/>
              <w:sz w:val="22"/>
              <w:szCs w:val="22"/>
              <w:u w:val="none"/>
              <w:lang w:eastAsia="en-GB"/>
            </w:rPr>
          </w:pPr>
          <w:hyperlink w:anchor="_Toc507075438" w:history="1">
            <w:r w:rsidRPr="00A55EB1">
              <w:rPr>
                <w:rStyle w:val="Hyperlink"/>
                <w:noProof/>
              </w:rPr>
              <w:t>7.0 Conclusion</w:t>
            </w:r>
            <w:r>
              <w:rPr>
                <w:noProof/>
                <w:webHidden/>
              </w:rPr>
              <w:tab/>
            </w:r>
            <w:r>
              <w:rPr>
                <w:noProof/>
                <w:webHidden/>
              </w:rPr>
              <w:fldChar w:fldCharType="begin"/>
            </w:r>
            <w:r>
              <w:rPr>
                <w:noProof/>
                <w:webHidden/>
              </w:rPr>
              <w:instrText xml:space="preserve"> PAGEREF _Toc507075438 \h </w:instrText>
            </w:r>
            <w:r>
              <w:rPr>
                <w:noProof/>
                <w:webHidden/>
              </w:rPr>
            </w:r>
            <w:r>
              <w:rPr>
                <w:noProof/>
                <w:webHidden/>
              </w:rPr>
              <w:fldChar w:fldCharType="separate"/>
            </w:r>
            <w:r>
              <w:rPr>
                <w:noProof/>
                <w:webHidden/>
              </w:rPr>
              <w:t>18</w:t>
            </w:r>
            <w:r>
              <w:rPr>
                <w:noProof/>
                <w:webHidden/>
              </w:rPr>
              <w:fldChar w:fldCharType="end"/>
            </w:r>
          </w:hyperlink>
        </w:p>
        <w:p w:rsidR="00F72982" w:rsidRDefault="00F72982">
          <w:pPr>
            <w:pStyle w:val="TOC1"/>
            <w:tabs>
              <w:tab w:val="right" w:leader="dot" w:pos="9628"/>
            </w:tabs>
            <w:rPr>
              <w:rFonts w:asciiTheme="minorHAnsi" w:eastAsiaTheme="minorEastAsia" w:hAnsiTheme="minorHAnsi" w:cstheme="minorBidi"/>
              <w:bCs w:val="0"/>
              <w:caps w:val="0"/>
              <w:noProof/>
              <w:sz w:val="22"/>
              <w:szCs w:val="22"/>
              <w:u w:val="none"/>
              <w:lang w:eastAsia="en-GB"/>
            </w:rPr>
          </w:pPr>
          <w:hyperlink w:anchor="_Toc507075439" w:history="1">
            <w:r w:rsidRPr="00A55EB1">
              <w:rPr>
                <w:rStyle w:val="Hyperlink"/>
                <w:noProof/>
              </w:rPr>
              <w:t>8.0 References</w:t>
            </w:r>
            <w:r>
              <w:rPr>
                <w:noProof/>
                <w:webHidden/>
              </w:rPr>
              <w:tab/>
            </w:r>
            <w:r>
              <w:rPr>
                <w:noProof/>
                <w:webHidden/>
              </w:rPr>
              <w:fldChar w:fldCharType="begin"/>
            </w:r>
            <w:r>
              <w:rPr>
                <w:noProof/>
                <w:webHidden/>
              </w:rPr>
              <w:instrText xml:space="preserve"> PAGEREF _Toc507075439 \h </w:instrText>
            </w:r>
            <w:r>
              <w:rPr>
                <w:noProof/>
                <w:webHidden/>
              </w:rPr>
            </w:r>
            <w:r>
              <w:rPr>
                <w:noProof/>
                <w:webHidden/>
              </w:rPr>
              <w:fldChar w:fldCharType="separate"/>
            </w:r>
            <w:r>
              <w:rPr>
                <w:noProof/>
                <w:webHidden/>
              </w:rPr>
              <w:t>19</w:t>
            </w:r>
            <w:r>
              <w:rPr>
                <w:noProof/>
                <w:webHidden/>
              </w:rPr>
              <w:fldChar w:fldCharType="end"/>
            </w:r>
          </w:hyperlink>
        </w:p>
        <w:p w:rsidR="00F72982" w:rsidRDefault="00F72982">
          <w:pPr>
            <w:pStyle w:val="TOC1"/>
            <w:tabs>
              <w:tab w:val="right" w:leader="dot" w:pos="9628"/>
            </w:tabs>
            <w:rPr>
              <w:rFonts w:asciiTheme="minorHAnsi" w:eastAsiaTheme="minorEastAsia" w:hAnsiTheme="minorHAnsi" w:cstheme="minorBidi"/>
              <w:bCs w:val="0"/>
              <w:caps w:val="0"/>
              <w:noProof/>
              <w:sz w:val="22"/>
              <w:szCs w:val="22"/>
              <w:u w:val="none"/>
              <w:lang w:eastAsia="en-GB"/>
            </w:rPr>
          </w:pPr>
          <w:hyperlink w:anchor="_Toc507075440" w:history="1">
            <w:r w:rsidRPr="00A55EB1">
              <w:rPr>
                <w:rStyle w:val="Hyperlink"/>
                <w:noProof/>
              </w:rPr>
              <w:t>9.0 Appendix</w:t>
            </w:r>
            <w:r>
              <w:rPr>
                <w:noProof/>
                <w:webHidden/>
              </w:rPr>
              <w:tab/>
            </w:r>
            <w:r>
              <w:rPr>
                <w:noProof/>
                <w:webHidden/>
              </w:rPr>
              <w:fldChar w:fldCharType="begin"/>
            </w:r>
            <w:r>
              <w:rPr>
                <w:noProof/>
                <w:webHidden/>
              </w:rPr>
              <w:instrText xml:space="preserve"> PAGEREF _Toc507075440 \h </w:instrText>
            </w:r>
            <w:r>
              <w:rPr>
                <w:noProof/>
                <w:webHidden/>
              </w:rPr>
            </w:r>
            <w:r>
              <w:rPr>
                <w:noProof/>
                <w:webHidden/>
              </w:rPr>
              <w:fldChar w:fldCharType="separate"/>
            </w:r>
            <w:r>
              <w:rPr>
                <w:noProof/>
                <w:webHidden/>
              </w:rPr>
              <w:t>20</w:t>
            </w:r>
            <w:r>
              <w:rPr>
                <w:noProof/>
                <w:webHidden/>
              </w:rPr>
              <w:fldChar w:fldCharType="end"/>
            </w:r>
          </w:hyperlink>
        </w:p>
        <w:p w:rsidR="00EF3138" w:rsidRDefault="00EF3138" w:rsidP="00EF3138">
          <w:r>
            <w:rPr>
              <w:b/>
              <w:bCs/>
              <w:noProof/>
            </w:rPr>
            <w:fldChar w:fldCharType="end"/>
          </w:r>
        </w:p>
      </w:sdtContent>
    </w:sdt>
    <w:p w:rsidR="000064FC" w:rsidRDefault="00EF3138" w:rsidP="000064FC">
      <w:pPr>
        <w:rPr>
          <w:noProof/>
        </w:rPr>
      </w:pPr>
      <w:r>
        <w:rPr>
          <w:rFonts w:ascii="Calibri Light" w:eastAsia="Times New Roman" w:hAnsi="Calibri Light"/>
          <w:color w:val="2F5496"/>
          <w:sz w:val="32"/>
          <w:szCs w:val="32"/>
          <w:lang w:val="en-US"/>
        </w:rPr>
        <w:t xml:space="preserve"> </w:t>
      </w:r>
      <w:r w:rsidR="000064FC">
        <w:rPr>
          <w:rFonts w:ascii="Calibri Light" w:eastAsia="Times New Roman" w:hAnsi="Calibri Light"/>
          <w:color w:val="2F5496"/>
          <w:sz w:val="32"/>
          <w:szCs w:val="32"/>
          <w:lang w:val="en-US"/>
        </w:rPr>
        <w:fldChar w:fldCharType="begin"/>
      </w:r>
      <w:r w:rsidR="000064FC">
        <w:rPr>
          <w:rFonts w:ascii="Calibri Light" w:eastAsia="Times New Roman" w:hAnsi="Calibri Light"/>
          <w:color w:val="2F5496"/>
          <w:sz w:val="32"/>
          <w:szCs w:val="32"/>
          <w:lang w:val="en-US"/>
        </w:rPr>
        <w:instrText xml:space="preserve"> TOC \h \z \c "Figure" </w:instrText>
      </w:r>
      <w:r w:rsidR="000064FC">
        <w:rPr>
          <w:rFonts w:ascii="Calibri Light" w:eastAsia="Times New Roman" w:hAnsi="Calibri Light"/>
          <w:color w:val="2F5496"/>
          <w:sz w:val="32"/>
          <w:szCs w:val="32"/>
          <w:lang w:val="en-US"/>
        </w:rPr>
        <w:fldChar w:fldCharType="separate"/>
      </w:r>
    </w:p>
    <w:p w:rsidR="00F90960" w:rsidRDefault="000064FC" w:rsidP="000064FC">
      <w:pPr>
        <w:rPr>
          <w:noProof/>
        </w:rPr>
      </w:pPr>
      <w:r>
        <w:rPr>
          <w:rFonts w:ascii="Calibri Light" w:eastAsia="Times New Roman" w:hAnsi="Calibri Light"/>
          <w:color w:val="2F5496"/>
          <w:sz w:val="32"/>
          <w:szCs w:val="32"/>
          <w:lang w:val="en-US"/>
        </w:rPr>
        <w:fldChar w:fldCharType="end"/>
      </w:r>
      <w:r>
        <w:rPr>
          <w:rFonts w:ascii="Calibri Light" w:eastAsia="Times New Roman" w:hAnsi="Calibri Light"/>
          <w:color w:val="2F5496"/>
          <w:sz w:val="32"/>
          <w:szCs w:val="32"/>
          <w:lang w:val="en-US"/>
        </w:rPr>
        <w:fldChar w:fldCharType="begin"/>
      </w:r>
      <w:r>
        <w:rPr>
          <w:rFonts w:ascii="Calibri Light" w:eastAsia="Times New Roman" w:hAnsi="Calibri Light"/>
          <w:color w:val="2F5496"/>
          <w:sz w:val="32"/>
          <w:szCs w:val="32"/>
          <w:lang w:val="en-US"/>
        </w:rPr>
        <w:instrText xml:space="preserve"> TOC \h \z \c "Equation" </w:instrText>
      </w:r>
      <w:r>
        <w:rPr>
          <w:rFonts w:ascii="Calibri Light" w:eastAsia="Times New Roman" w:hAnsi="Calibri Light"/>
          <w:color w:val="2F5496"/>
          <w:sz w:val="32"/>
          <w:szCs w:val="32"/>
          <w:lang w:val="en-US"/>
        </w:rPr>
        <w:fldChar w:fldCharType="separate"/>
      </w:r>
      <w:r>
        <w:rPr>
          <w:rFonts w:ascii="Calibri Light" w:eastAsia="Times New Roman" w:hAnsi="Calibri Light"/>
          <w:color w:val="2F5496"/>
          <w:sz w:val="32"/>
          <w:szCs w:val="32"/>
          <w:lang w:val="en-US"/>
        </w:rPr>
        <w:fldChar w:fldCharType="end"/>
      </w:r>
    </w:p>
    <w:p w:rsidR="008230E0" w:rsidRDefault="008230E0">
      <w:pPr>
        <w:suppressAutoHyphens w:val="0"/>
      </w:pPr>
      <w:r>
        <w:rPr>
          <w:b/>
        </w:rPr>
        <w:br w:type="page"/>
      </w:r>
    </w:p>
    <w:p w:rsidR="00F90960" w:rsidRDefault="00767B6D">
      <w:pPr>
        <w:pStyle w:val="Heading1"/>
      </w:pPr>
      <w:bookmarkStart w:id="6" w:name="_Toc507075423"/>
      <w:r>
        <w:lastRenderedPageBreak/>
        <w:t xml:space="preserve">1.0 </w:t>
      </w:r>
      <w:r w:rsidR="00F92A89">
        <w:t>Introduction</w:t>
      </w:r>
      <w:bookmarkEnd w:id="6"/>
    </w:p>
    <w:p w:rsidR="00AE5641" w:rsidRDefault="00477C4B" w:rsidP="00124A81">
      <w:pPr>
        <w:spacing w:after="0" w:line="360" w:lineRule="auto"/>
      </w:pPr>
      <w:r>
        <w:t>As engines become more advanced and more electronically controlled the number of control systems in place have to increase. More and more lookup tables or ‘maps’ have to be introduced into the ECU to help control numerous actuators. In this report fuel and ignition maps will be the main focal point, determining how the air/</w:t>
      </w:r>
      <w:r w:rsidR="00AE5641">
        <w:t>fuel ratio changes with load,</w:t>
      </w:r>
      <w:r>
        <w:t xml:space="preserve"> how ignition timing and enrichment can have an effect on th</w:t>
      </w:r>
      <w:r w:rsidR="00AE5641">
        <w:t>e engine and how the maps would have to change if it were found that the vehicle was failing emission tests in new European drive cycle.</w:t>
      </w:r>
    </w:p>
    <w:p w:rsidR="00AE5641" w:rsidRDefault="00AE5641" w:rsidP="00124A81">
      <w:pPr>
        <w:spacing w:after="0" w:line="360" w:lineRule="auto"/>
      </w:pPr>
      <w:r>
        <w:t xml:space="preserve">  Two engines will be looked into, a high performance naturally aspirated engine which will be mapped to pass emissions test whilst still outputting high level performance, whereas the other engine will be a 1</w:t>
      </w:r>
      <w:r w:rsidR="0058598F">
        <w:t>.2</w:t>
      </w:r>
      <w:r>
        <w:t xml:space="preserve"> litre gasoline direct injection turbo charged engine. This engine is already mapped and will be analysed to see strategy used to safeguard the engine and their fuelling strategy.</w:t>
      </w:r>
    </w:p>
    <w:p w:rsidR="00124A81" w:rsidRDefault="00124A81">
      <w:pPr>
        <w:suppressAutoHyphens w:val="0"/>
      </w:pPr>
      <w:r>
        <w:br w:type="page"/>
      </w:r>
    </w:p>
    <w:p w:rsidR="00F90960" w:rsidRDefault="00124A81" w:rsidP="00124A81">
      <w:pPr>
        <w:pStyle w:val="Heading1"/>
      </w:pPr>
      <w:bookmarkStart w:id="7" w:name="_Toc507075424"/>
      <w:r>
        <w:lastRenderedPageBreak/>
        <w:t xml:space="preserve">2.0 </w:t>
      </w:r>
      <w:r w:rsidR="009104B8">
        <w:t>Fuelling</w:t>
      </w:r>
      <w:bookmarkEnd w:id="7"/>
      <w:r w:rsidR="009104B8">
        <w:t xml:space="preserve"> </w:t>
      </w:r>
    </w:p>
    <w:p w:rsidR="009104B8" w:rsidRDefault="009104B8" w:rsidP="009104B8">
      <w:pPr>
        <w:pStyle w:val="Heading2"/>
      </w:pPr>
      <w:bookmarkStart w:id="8" w:name="_Toc507075425"/>
      <w:r>
        <w:t>2.1 Lambda</w:t>
      </w:r>
      <w:bookmarkEnd w:id="8"/>
    </w:p>
    <w:p w:rsidR="00F95A3B" w:rsidRDefault="006C7B06" w:rsidP="00F95A3B">
      <w:pPr>
        <w:spacing w:after="0" w:line="360" w:lineRule="auto"/>
      </w:pPr>
      <w:r>
        <w:t>For combustion to occur an air/fuel ratio must be present in the cylinder, for perfect combustion in which all of the fuel &amp; air has been burned with no excess is called stoichiometric</w:t>
      </w:r>
      <w:r w:rsidR="006E2F75">
        <w:t xml:space="preserve"> </w:t>
      </w:r>
      <w:sdt>
        <w:sdtPr>
          <w:id w:val="656741310"/>
          <w:citation/>
        </w:sdtPr>
        <w:sdtContent>
          <w:r w:rsidR="006E2F75">
            <w:fldChar w:fldCharType="begin"/>
          </w:r>
          <w:r w:rsidR="006E2F75">
            <w:instrText xml:space="preserve"> CITATION The18 \l 2057 </w:instrText>
          </w:r>
          <w:r w:rsidR="006E2F75">
            <w:fldChar w:fldCharType="separate"/>
          </w:r>
          <w:r w:rsidR="006E2F75" w:rsidRPr="006E2F75">
            <w:rPr>
              <w:noProof/>
            </w:rPr>
            <w:t>(The Engineering Toolbox, n.d.)</w:t>
          </w:r>
          <w:r w:rsidR="006E2F75">
            <w:fldChar w:fldCharType="end"/>
          </w:r>
        </w:sdtContent>
      </w:sdt>
      <w:r>
        <w:t xml:space="preserve"> </w:t>
      </w:r>
      <w:proofErr w:type="gramStart"/>
      <w:r w:rsidR="004E5438">
        <w:t>and</w:t>
      </w:r>
      <w:proofErr w:type="gramEnd"/>
      <w:r w:rsidR="004E5438">
        <w:t xml:space="preserve"> is found with an A/F</w:t>
      </w:r>
      <w:r>
        <w:t xml:space="preserve"> ratio of 14.7:1, this has been denoted as lambda (</w:t>
      </w:r>
      <w:r>
        <w:rPr>
          <w:rFonts w:cs="Calibri"/>
        </w:rPr>
        <w:t>λ</w:t>
      </w:r>
      <w:r>
        <w:t xml:space="preserve">)=1. </w:t>
      </w:r>
    </w:p>
    <w:p w:rsidR="009104B8" w:rsidRDefault="00F95A3B" w:rsidP="00F95A3B">
      <w:pPr>
        <w:spacing w:after="0" w:line="360" w:lineRule="auto"/>
      </w:pPr>
      <w:r>
        <w:t xml:space="preserve">  </w:t>
      </w:r>
      <w:r w:rsidR="006E2F75">
        <w:t>This perfect combustion is</w:t>
      </w:r>
      <w:r w:rsidR="004E5438">
        <w:t xml:space="preserve"> important for a number of</w:t>
      </w:r>
      <w:r w:rsidR="006E2F75">
        <w:t xml:space="preserve"> reasons,</w:t>
      </w:r>
      <w:r w:rsidR="004E5438">
        <w:t xml:space="preserve"> at this point emissions are at their lowest, hydrocarbons (HC) which is unburned fuel should theoretically be 0 due to complete combustion, carbon monoxide (CO) should be minimal as CO formation is more prevalent in rich mixtures and nitrous oxide (NOx) whilst high at </w:t>
      </w:r>
      <w:r w:rsidR="004E5438">
        <w:rPr>
          <w:rFonts w:cs="Calibri"/>
        </w:rPr>
        <w:t>λ</w:t>
      </w:r>
      <w:r w:rsidR="004E5438">
        <w:t xml:space="preserve">=1 will be lower than that of a lean mixture however formation is more dependent on combustion temperatures with this A/F ratio. However more importantly </w:t>
      </w:r>
      <w:r>
        <w:t xml:space="preserve">a three way catalytic converter operates at peak efficiency at a stoichiometric A/F ratio. This is important as the converter can reducing harmful exhaust emissions by higher than 99%. </w:t>
      </w:r>
      <w:sdt>
        <w:sdtPr>
          <w:id w:val="-1745486913"/>
          <w:citation/>
        </w:sdtPr>
        <w:sdtContent>
          <w:r>
            <w:fldChar w:fldCharType="begin"/>
          </w:r>
          <w:r>
            <w:instrText xml:space="preserve"> CITATION BOS14 \l 2057 </w:instrText>
          </w:r>
          <w:r>
            <w:fldChar w:fldCharType="separate"/>
          </w:r>
          <w:r w:rsidRPr="00F95A3B">
            <w:rPr>
              <w:noProof/>
            </w:rPr>
            <w:t>(BOSCH, 2014)</w:t>
          </w:r>
          <w:r>
            <w:fldChar w:fldCharType="end"/>
          </w:r>
        </w:sdtContent>
      </w:sdt>
      <w:r>
        <w:t xml:space="preserve"> </w:t>
      </w:r>
    </w:p>
    <w:p w:rsidR="00F95A3B" w:rsidRDefault="00F95A3B" w:rsidP="00F95A3B">
      <w:pPr>
        <w:spacing w:after="0" w:line="360" w:lineRule="auto"/>
        <w:rPr>
          <w:rFonts w:cs="Calibri"/>
        </w:rPr>
      </w:pPr>
      <w:r>
        <w:t xml:space="preserve">  If </w:t>
      </w:r>
      <w:r>
        <w:rPr>
          <w:rFonts w:cs="Calibri"/>
        </w:rPr>
        <w:t xml:space="preserve">λ&lt;1 then the mixture is considered rich, this is desirable as maximum engine output can be found approximately around λ=0.85 to λ=0.95 </w:t>
      </w:r>
      <w:sdt>
        <w:sdtPr>
          <w:rPr>
            <w:rFonts w:cs="Calibri"/>
          </w:rPr>
          <w:id w:val="-338083866"/>
          <w:citation/>
        </w:sdtPr>
        <w:sdtContent>
          <w:r>
            <w:rPr>
              <w:rFonts w:cs="Calibri"/>
            </w:rPr>
            <w:fldChar w:fldCharType="begin"/>
          </w:r>
          <w:r>
            <w:rPr>
              <w:rFonts w:cs="Calibri"/>
            </w:rPr>
            <w:instrText xml:space="preserve"> CITATION BOS14 \l 2057 </w:instrText>
          </w:r>
          <w:r>
            <w:rPr>
              <w:rFonts w:cs="Calibri"/>
            </w:rPr>
            <w:fldChar w:fldCharType="separate"/>
          </w:r>
          <w:r w:rsidRPr="00F95A3B">
            <w:rPr>
              <w:rFonts w:cs="Calibri"/>
              <w:noProof/>
            </w:rPr>
            <w:t>(BOSCH, 2014)</w:t>
          </w:r>
          <w:r>
            <w:rPr>
              <w:rFonts w:cs="Calibri"/>
            </w:rPr>
            <w:fldChar w:fldCharType="end"/>
          </w:r>
        </w:sdtContent>
      </w:sdt>
      <w:r>
        <w:rPr>
          <w:rFonts w:cs="Calibri"/>
        </w:rPr>
        <w:t xml:space="preserve"> however this can change depending on the type of fuel used.</w:t>
      </w:r>
      <w:r w:rsidR="002548EB">
        <w:rPr>
          <w:rFonts w:cs="Calibri"/>
        </w:rPr>
        <w:t xml:space="preserve"> A rich mixture can also be used to bring down combustion temperatures</w:t>
      </w:r>
      <w:r w:rsidR="00C16B69">
        <w:rPr>
          <w:rFonts w:cs="Calibri"/>
        </w:rPr>
        <w:t xml:space="preserve"> as when the fuel comes into contact with the heated cylinder walls, it will vaporise cooling the mixture</w:t>
      </w:r>
      <w:r w:rsidR="00CF148D">
        <w:rPr>
          <w:rFonts w:cs="Calibri"/>
        </w:rPr>
        <w:t xml:space="preserve"> and is also more likely to convert to CO instead of CO</w:t>
      </w:r>
      <w:r w:rsidR="00CF148D">
        <w:rPr>
          <w:rFonts w:cs="Calibri"/>
          <w:vertAlign w:val="subscript"/>
        </w:rPr>
        <w:t xml:space="preserve">2 </w:t>
      </w:r>
      <w:r w:rsidR="00CF148D">
        <w:rPr>
          <w:rFonts w:cs="Calibri"/>
        </w:rPr>
        <w:t xml:space="preserve">which means the reaction enthalpy is lower thus there is less thermal load </w:t>
      </w:r>
      <w:sdt>
        <w:sdtPr>
          <w:rPr>
            <w:rFonts w:cs="Calibri"/>
          </w:rPr>
          <w:id w:val="1100152895"/>
          <w:citation/>
        </w:sdtPr>
        <w:sdtContent>
          <w:r w:rsidR="00CF148D">
            <w:rPr>
              <w:rFonts w:cs="Calibri"/>
            </w:rPr>
            <w:fldChar w:fldCharType="begin"/>
          </w:r>
          <w:r w:rsidR="00CF148D">
            <w:rPr>
              <w:rFonts w:cs="Calibri"/>
            </w:rPr>
            <w:instrText xml:space="preserve"> CITATION BOS14 \l 2057 </w:instrText>
          </w:r>
          <w:r w:rsidR="00CF148D">
            <w:rPr>
              <w:rFonts w:cs="Calibri"/>
            </w:rPr>
            <w:fldChar w:fldCharType="separate"/>
          </w:r>
          <w:r w:rsidR="00CF148D" w:rsidRPr="00CF148D">
            <w:rPr>
              <w:rFonts w:cs="Calibri"/>
              <w:noProof/>
            </w:rPr>
            <w:t>(BOSCH, 2014)</w:t>
          </w:r>
          <w:r w:rsidR="00CF148D">
            <w:rPr>
              <w:rFonts w:cs="Calibri"/>
            </w:rPr>
            <w:fldChar w:fldCharType="end"/>
          </w:r>
        </w:sdtContent>
      </w:sdt>
      <w:r w:rsidR="00C16B69">
        <w:rPr>
          <w:rFonts w:cs="Calibri"/>
        </w:rPr>
        <w:t xml:space="preserve">, this is necessary as even though the mixture is lean, because of the high temperatures NOx emissions could pass legal limits, thus cooling is needed and if no other option is available, over fuelling the cylinder is one solution. </w:t>
      </w:r>
      <w:r w:rsidR="00CE26AE">
        <w:rPr>
          <w:rFonts w:cs="Calibri"/>
        </w:rPr>
        <w:t xml:space="preserve">However a rich mixture means increased fuel consumption and can lead to increased carbon deposits from incomplete burning. </w:t>
      </w:r>
      <w:sdt>
        <w:sdtPr>
          <w:rPr>
            <w:rFonts w:cs="Calibri"/>
          </w:rPr>
          <w:id w:val="1172829893"/>
          <w:citation/>
        </w:sdtPr>
        <w:sdtContent>
          <w:r w:rsidR="00CE26AE">
            <w:rPr>
              <w:rFonts w:cs="Calibri"/>
            </w:rPr>
            <w:fldChar w:fldCharType="begin"/>
          </w:r>
          <w:r w:rsidR="00CE26AE">
            <w:rPr>
              <w:rFonts w:cs="Calibri"/>
            </w:rPr>
            <w:instrText xml:space="preserve"> CITATION Cha89 \l 2057 </w:instrText>
          </w:r>
          <w:r w:rsidR="00CE26AE">
            <w:rPr>
              <w:rFonts w:cs="Calibri"/>
            </w:rPr>
            <w:fldChar w:fldCharType="separate"/>
          </w:r>
          <w:r w:rsidR="00CE26AE" w:rsidRPr="00CE26AE">
            <w:rPr>
              <w:rFonts w:cs="Calibri"/>
              <w:noProof/>
            </w:rPr>
            <w:t>(Probst, 1989)</w:t>
          </w:r>
          <w:r w:rsidR="00CE26AE">
            <w:rPr>
              <w:rFonts w:cs="Calibri"/>
            </w:rPr>
            <w:fldChar w:fldCharType="end"/>
          </w:r>
        </w:sdtContent>
      </w:sdt>
    </w:p>
    <w:p w:rsidR="00574B4A" w:rsidRDefault="00574B4A" w:rsidP="00F95A3B">
      <w:pPr>
        <w:spacing w:after="0" w:line="360" w:lineRule="auto"/>
        <w:rPr>
          <w:rFonts w:cs="Calibri"/>
        </w:rPr>
      </w:pPr>
      <w:r>
        <w:rPr>
          <w:rFonts w:cs="Calibri"/>
        </w:rPr>
        <w:t xml:space="preserve">  If λ&gt;1 then the mixture is considered lean, this means that less fuel is being put into the cylinder and thus is desirable for reduced fuel consumption and can help reduce any HC emission problems as the fuel will now burn more completely, however a lean mixture can lead to an increase in NOx emissions and the mixture burns more slowly thus giving more time for heat transfer to occur into the unburned mixture which can increase the likelihood of ‘knock’ occurring which is the pre-ignition of the unburned zone</w:t>
      </w:r>
      <w:r w:rsidR="00BC6F33">
        <w:rPr>
          <w:rFonts w:cs="Calibri"/>
        </w:rPr>
        <w:t>, which leads to a pressure rise which causes damage to the engine</w:t>
      </w:r>
      <w:r w:rsidR="005F0A4B">
        <w:rPr>
          <w:rFonts w:cs="Calibri"/>
        </w:rPr>
        <w:t>.</w:t>
      </w:r>
      <w:r w:rsidR="00BC6F33">
        <w:rPr>
          <w:rFonts w:cs="Calibri"/>
        </w:rPr>
        <w:t xml:space="preserve"> </w:t>
      </w:r>
      <w:sdt>
        <w:sdtPr>
          <w:rPr>
            <w:rFonts w:cs="Calibri"/>
          </w:rPr>
          <w:id w:val="-1707021690"/>
          <w:citation/>
        </w:sdtPr>
        <w:sdtContent>
          <w:r w:rsidR="00BC6F33">
            <w:rPr>
              <w:rFonts w:cs="Calibri"/>
            </w:rPr>
            <w:fldChar w:fldCharType="begin"/>
          </w:r>
          <w:r w:rsidR="00BC6F33">
            <w:rPr>
              <w:rFonts w:cs="Calibri"/>
            </w:rPr>
            <w:instrText xml:space="preserve"> CITATION Dav01 \l 2057 </w:instrText>
          </w:r>
          <w:r w:rsidR="00BC6F33">
            <w:rPr>
              <w:rFonts w:cs="Calibri"/>
            </w:rPr>
            <w:fldChar w:fldCharType="separate"/>
          </w:r>
          <w:r w:rsidR="00BC6F33" w:rsidRPr="00BC6F33">
            <w:rPr>
              <w:rFonts w:cs="Calibri"/>
              <w:noProof/>
            </w:rPr>
            <w:t>(Walker, 2001)</w:t>
          </w:r>
          <w:r w:rsidR="00BC6F33">
            <w:rPr>
              <w:rFonts w:cs="Calibri"/>
            </w:rPr>
            <w:fldChar w:fldCharType="end"/>
          </w:r>
        </w:sdtContent>
      </w:sdt>
    </w:p>
    <w:p w:rsidR="00C03184" w:rsidRDefault="00C03184" w:rsidP="00F95A3B">
      <w:pPr>
        <w:spacing w:after="0" w:line="360" w:lineRule="auto"/>
        <w:rPr>
          <w:rFonts w:cs="Calibri"/>
        </w:rPr>
      </w:pPr>
    </w:p>
    <w:p w:rsidR="003A2974" w:rsidRDefault="003A2974">
      <w:pPr>
        <w:suppressAutoHyphens w:val="0"/>
        <w:rPr>
          <w:rFonts w:cs="Calibri"/>
        </w:rPr>
      </w:pPr>
      <w:r>
        <w:rPr>
          <w:rFonts w:cs="Calibri"/>
        </w:rPr>
        <w:br w:type="page"/>
      </w:r>
    </w:p>
    <w:p w:rsidR="003A2974" w:rsidRDefault="00DE076C" w:rsidP="003A2974">
      <w:pPr>
        <w:pStyle w:val="Heading2"/>
      </w:pPr>
      <w:bookmarkStart w:id="9" w:name="_Toc507075426"/>
      <w:r>
        <w:lastRenderedPageBreak/>
        <w:t xml:space="preserve">2.2 </w:t>
      </w:r>
      <w:r w:rsidR="00DE392B">
        <w:t xml:space="preserve">Fuel </w:t>
      </w:r>
      <w:r w:rsidR="003A2974">
        <w:t>Map</w:t>
      </w:r>
      <w:r>
        <w:t>s</w:t>
      </w:r>
      <w:bookmarkEnd w:id="9"/>
    </w:p>
    <w:p w:rsidR="003A2974" w:rsidRDefault="001C3B09" w:rsidP="003A2974">
      <w:pPr>
        <w:keepNext/>
      </w:pPr>
      <w:r w:rsidRPr="001C3B09">
        <w:rPr>
          <w:noProof/>
          <w:lang w:eastAsia="en-GB"/>
        </w:rPr>
        <w:drawing>
          <wp:inline distT="0" distB="0" distL="0" distR="0">
            <wp:extent cx="6120130" cy="3199736"/>
            <wp:effectExtent l="0" t="0" r="0" b="1270"/>
            <wp:docPr id="15" name="Picture 15" descr="E:\Mapping\lambd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Mapping\lambda.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20130" cy="3199736"/>
                    </a:xfrm>
                    <a:prstGeom prst="rect">
                      <a:avLst/>
                    </a:prstGeom>
                    <a:noFill/>
                    <a:ln>
                      <a:noFill/>
                    </a:ln>
                  </pic:spPr>
                </pic:pic>
              </a:graphicData>
            </a:graphic>
          </wp:inline>
        </w:drawing>
      </w:r>
    </w:p>
    <w:p w:rsidR="003A2974" w:rsidRDefault="003A2974" w:rsidP="003A2974">
      <w:pPr>
        <w:pStyle w:val="Caption"/>
      </w:pPr>
      <w:bookmarkStart w:id="10" w:name="_Toc507074730"/>
      <w:r>
        <w:t>Figure 2.</w:t>
      </w:r>
      <w:r>
        <w:fldChar w:fldCharType="begin"/>
      </w:r>
      <w:r>
        <w:instrText xml:space="preserve"> SEQ Figure \* ARABIC </w:instrText>
      </w:r>
      <w:r>
        <w:fldChar w:fldCharType="separate"/>
      </w:r>
      <w:r w:rsidR="00000474">
        <w:rPr>
          <w:noProof/>
        </w:rPr>
        <w:t>1</w:t>
      </w:r>
      <w:r>
        <w:fldChar w:fldCharType="end"/>
      </w:r>
      <w:r>
        <w:t xml:space="preserve"> Lambda Map</w:t>
      </w:r>
      <w:bookmarkEnd w:id="10"/>
    </w:p>
    <w:p w:rsidR="00DE076C" w:rsidRDefault="001C3B09" w:rsidP="00DE076C">
      <w:pPr>
        <w:keepNext/>
      </w:pPr>
      <w:r>
        <w:rPr>
          <w:noProof/>
          <w:lang w:eastAsia="en-GB"/>
        </w:rPr>
        <w:drawing>
          <wp:inline distT="0" distB="0" distL="0" distR="0" wp14:anchorId="449C1E4C" wp14:editId="46101AB5">
            <wp:extent cx="6591300" cy="4105275"/>
            <wp:effectExtent l="0" t="0" r="0" b="952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03184" w:rsidRDefault="00DE076C" w:rsidP="00DE076C">
      <w:pPr>
        <w:pStyle w:val="Caption"/>
      </w:pPr>
      <w:bookmarkStart w:id="11" w:name="_Toc507074731"/>
      <w:r>
        <w:t xml:space="preserve">Figure </w:t>
      </w:r>
      <w:r>
        <w:fldChar w:fldCharType="begin"/>
      </w:r>
      <w:r>
        <w:instrText xml:space="preserve"> SEQ Figure \* ARABIC </w:instrText>
      </w:r>
      <w:r>
        <w:fldChar w:fldCharType="separate"/>
      </w:r>
      <w:r w:rsidR="00000474">
        <w:rPr>
          <w:noProof/>
        </w:rPr>
        <w:t>2</w:t>
      </w:r>
      <w:r>
        <w:fldChar w:fldCharType="end"/>
      </w:r>
      <w:r>
        <w:t>.2 Lambda 3D map</w:t>
      </w:r>
      <w:bookmarkEnd w:id="11"/>
    </w:p>
    <w:p w:rsidR="00F96D10" w:rsidRDefault="00F96D10" w:rsidP="00DE076C">
      <w:pPr>
        <w:keepNext/>
        <w:rPr>
          <w:i/>
          <w:lang w:eastAsia="en-GB"/>
        </w:rPr>
      </w:pPr>
    </w:p>
    <w:p w:rsidR="00F96D10" w:rsidRPr="00F96D10" w:rsidRDefault="00F96D10" w:rsidP="00DE076C">
      <w:pPr>
        <w:keepNext/>
        <w:rPr>
          <w:noProof/>
          <w:lang w:eastAsia="en-GB"/>
        </w:rPr>
      </w:pPr>
      <m:oMathPara>
        <m:oMath>
          <m:r>
            <w:rPr>
              <w:rFonts w:ascii="Cambria Math" w:hAnsi="Cambria Math"/>
              <w:noProof/>
              <w:lang w:eastAsia="en-GB"/>
            </w:rPr>
            <m:t>Fuel Equivalence Ratio=</m:t>
          </m:r>
          <m:f>
            <m:fPr>
              <m:ctrlPr>
                <w:rPr>
                  <w:rFonts w:ascii="Cambria Math" w:hAnsi="Cambria Math"/>
                  <w:i/>
                  <w:noProof/>
                  <w:lang w:eastAsia="en-GB"/>
                </w:rPr>
              </m:ctrlPr>
            </m:fPr>
            <m:num>
              <m:r>
                <w:rPr>
                  <w:rFonts w:ascii="Cambria Math" w:hAnsi="Cambria Math"/>
                  <w:noProof/>
                  <w:lang w:eastAsia="en-GB"/>
                </w:rPr>
                <m:t>1</m:t>
              </m:r>
            </m:num>
            <m:den>
              <m:r>
                <w:rPr>
                  <w:rFonts w:ascii="Cambria Math" w:hAnsi="Cambria Math"/>
                  <w:noProof/>
                  <w:lang w:eastAsia="en-GB"/>
                </w:rPr>
                <m:t>λ</m:t>
              </m:r>
            </m:den>
          </m:f>
        </m:oMath>
      </m:oMathPara>
    </w:p>
    <w:p w:rsidR="00F96D10" w:rsidRDefault="00F96D10" w:rsidP="00F96D10">
      <w:pPr>
        <w:pStyle w:val="Caption"/>
        <w:jc w:val="center"/>
        <w:rPr>
          <w:noProof/>
          <w:lang w:eastAsia="en-GB"/>
        </w:rPr>
      </w:pPr>
      <w:bookmarkStart w:id="12" w:name="_Toc507074755"/>
      <w:r>
        <w:t>Equation 2.</w:t>
      </w:r>
      <w:r>
        <w:fldChar w:fldCharType="begin"/>
      </w:r>
      <w:r>
        <w:instrText xml:space="preserve"> SEQ Equation \* ARABIC </w:instrText>
      </w:r>
      <w:r>
        <w:fldChar w:fldCharType="separate"/>
      </w:r>
      <w:r w:rsidR="00000474">
        <w:rPr>
          <w:noProof/>
        </w:rPr>
        <w:t>1</w:t>
      </w:r>
      <w:r>
        <w:fldChar w:fldCharType="end"/>
      </w:r>
      <w:r>
        <w:t xml:space="preserve"> FER</w:t>
      </w:r>
      <w:bookmarkEnd w:id="12"/>
    </w:p>
    <w:p w:rsidR="00DE076C" w:rsidRDefault="001C3B09" w:rsidP="00DE076C">
      <w:pPr>
        <w:keepNext/>
      </w:pPr>
      <w:r w:rsidRPr="001C3B09">
        <w:rPr>
          <w:noProof/>
          <w:lang w:eastAsia="en-GB"/>
        </w:rPr>
        <w:drawing>
          <wp:inline distT="0" distB="0" distL="0" distR="0">
            <wp:extent cx="6120130" cy="3177394"/>
            <wp:effectExtent l="0" t="0" r="0" b="4445"/>
            <wp:docPr id="13" name="Picture 13" descr="E:\Mapping\F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Mapping\FER.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20130" cy="3177394"/>
                    </a:xfrm>
                    <a:prstGeom prst="rect">
                      <a:avLst/>
                    </a:prstGeom>
                    <a:noFill/>
                    <a:ln>
                      <a:noFill/>
                    </a:ln>
                  </pic:spPr>
                </pic:pic>
              </a:graphicData>
            </a:graphic>
          </wp:inline>
        </w:drawing>
      </w:r>
    </w:p>
    <w:p w:rsidR="00DE076C" w:rsidRDefault="00DE076C" w:rsidP="00DE076C">
      <w:pPr>
        <w:pStyle w:val="Caption"/>
      </w:pPr>
      <w:bookmarkStart w:id="13" w:name="_Toc507074732"/>
      <w:r>
        <w:t>Figure 2.</w:t>
      </w:r>
      <w:r>
        <w:fldChar w:fldCharType="begin"/>
      </w:r>
      <w:r>
        <w:instrText xml:space="preserve"> SEQ Figure \* ARABIC </w:instrText>
      </w:r>
      <w:r>
        <w:fldChar w:fldCharType="separate"/>
      </w:r>
      <w:r w:rsidR="00000474">
        <w:rPr>
          <w:noProof/>
        </w:rPr>
        <w:t>3</w:t>
      </w:r>
      <w:r>
        <w:fldChar w:fldCharType="end"/>
      </w:r>
      <w:r>
        <w:t xml:space="preserve"> Fuel Equivalence Ratio Map</w:t>
      </w:r>
      <w:bookmarkEnd w:id="13"/>
    </w:p>
    <w:p w:rsidR="00DE076C" w:rsidRDefault="001C3B09" w:rsidP="00DE076C">
      <w:pPr>
        <w:keepNext/>
      </w:pPr>
      <w:r>
        <w:rPr>
          <w:noProof/>
          <w:lang w:eastAsia="en-GB"/>
        </w:rPr>
        <w:drawing>
          <wp:inline distT="0" distB="0" distL="0" distR="0" wp14:anchorId="73733183" wp14:editId="39BC3535">
            <wp:extent cx="6515100" cy="3609975"/>
            <wp:effectExtent l="0" t="0" r="0" b="952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DE076C" w:rsidRDefault="00DE076C" w:rsidP="00DE076C">
      <w:pPr>
        <w:pStyle w:val="Caption"/>
      </w:pPr>
      <w:bookmarkStart w:id="14" w:name="_Toc507074733"/>
      <w:r>
        <w:t>Figure 2.</w:t>
      </w:r>
      <w:r>
        <w:fldChar w:fldCharType="begin"/>
      </w:r>
      <w:r>
        <w:instrText xml:space="preserve"> SEQ Figure \* ARABIC </w:instrText>
      </w:r>
      <w:r>
        <w:fldChar w:fldCharType="separate"/>
      </w:r>
      <w:r w:rsidR="00000474">
        <w:rPr>
          <w:noProof/>
        </w:rPr>
        <w:t>4</w:t>
      </w:r>
      <w:r>
        <w:fldChar w:fldCharType="end"/>
      </w:r>
      <w:r>
        <w:t xml:space="preserve"> FER 3D Map</w:t>
      </w:r>
      <w:bookmarkEnd w:id="14"/>
    </w:p>
    <w:p w:rsidR="00B918BA" w:rsidRDefault="00B918BA">
      <w:pPr>
        <w:suppressAutoHyphens w:val="0"/>
      </w:pPr>
      <w:r>
        <w:br w:type="page"/>
      </w:r>
    </w:p>
    <w:p w:rsidR="00B918BA" w:rsidRDefault="00B918BA" w:rsidP="00B918BA">
      <w:pPr>
        <w:pStyle w:val="Heading2"/>
      </w:pPr>
      <w:bookmarkStart w:id="15" w:name="_Toc507075427"/>
      <w:r>
        <w:lastRenderedPageBreak/>
        <w:t>2.3 Analysis</w:t>
      </w:r>
      <w:bookmarkEnd w:id="15"/>
    </w:p>
    <w:p w:rsidR="004663EC" w:rsidRDefault="004B3F07" w:rsidP="004663EC">
      <w:pPr>
        <w:spacing w:after="0" w:line="360" w:lineRule="auto"/>
      </w:pPr>
      <w:r>
        <w:t>At the lowest load at 800 RPM it can be seen that the engine is running slightly rich, this is to help prevent the engine from stalling due to fuel drop out</w:t>
      </w:r>
      <w:r w:rsidR="00380DB9">
        <w:t xml:space="preserve"> causing it to form droplets in the intake</w:t>
      </w:r>
      <w:r>
        <w:t xml:space="preserve"> as air velocity is too low, </w:t>
      </w:r>
      <w:sdt>
        <w:sdtPr>
          <w:id w:val="702223931"/>
          <w:citation/>
        </w:sdtPr>
        <w:sdtContent>
          <w:r>
            <w:fldChar w:fldCharType="begin"/>
          </w:r>
          <w:r>
            <w:instrText xml:space="preserve"> CITATION Mal18 \l 2057 </w:instrText>
          </w:r>
          <w:r>
            <w:fldChar w:fldCharType="separate"/>
          </w:r>
          <w:r w:rsidRPr="004B3F07">
            <w:rPr>
              <w:noProof/>
            </w:rPr>
            <w:t>(McDonald, 2018)</w:t>
          </w:r>
          <w:r>
            <w:fldChar w:fldCharType="end"/>
          </w:r>
        </w:sdtContent>
      </w:sdt>
      <w:r>
        <w:t xml:space="preserve"> and also rich at its highest load point so that when the driver increases the load the engine has a good off idle response meaning that the car should begin to accelerate smoothly. In between these two values the car is running lean as the throttle is now open slightly</w:t>
      </w:r>
      <w:r w:rsidR="00EC7417">
        <w:t xml:space="preserve"> meaning velocity has now picked up so to reduce fuel consumption at idle it is run lean as the engine should be cold enough to avoid knock.</w:t>
      </w:r>
      <w:r>
        <w:t xml:space="preserve"> </w:t>
      </w:r>
    </w:p>
    <w:p w:rsidR="00B86C25" w:rsidRDefault="004663EC" w:rsidP="004663EC">
      <w:pPr>
        <w:spacing w:after="0" w:line="360" w:lineRule="auto"/>
        <w:rPr>
          <w:rFonts w:cs="Calibri"/>
        </w:rPr>
      </w:pPr>
      <w:r>
        <w:t xml:space="preserve">  During the drive cycle operating range up to 3500 RPM </w:t>
      </w:r>
      <w:r w:rsidR="001C3B09">
        <w:t xml:space="preserve">is </w:t>
      </w:r>
      <w:r>
        <w:rPr>
          <w:rFonts w:cs="Calibri"/>
        </w:rPr>
        <w:t>λ=1</w:t>
      </w:r>
      <w:r w:rsidR="00B86C25">
        <w:rPr>
          <w:rFonts w:cs="Calibri"/>
        </w:rPr>
        <w:t xml:space="preserve"> so as to achieve the best possible emissions as the catalytic converter is operating at peak efficiency whilst still having good fuel economy as seen in figure 2.5. </w:t>
      </w:r>
    </w:p>
    <w:p w:rsidR="00B86C25" w:rsidRDefault="00B86C25" w:rsidP="00B86C25">
      <w:pPr>
        <w:keepNext/>
        <w:spacing w:after="0" w:line="360" w:lineRule="auto"/>
        <w:jc w:val="center"/>
      </w:pPr>
      <w:r w:rsidRPr="00B86C25">
        <w:rPr>
          <w:rFonts w:cs="Calibri"/>
          <w:noProof/>
          <w:lang w:eastAsia="en-GB"/>
        </w:rPr>
        <w:drawing>
          <wp:inline distT="0" distB="0" distL="0" distR="0">
            <wp:extent cx="3019425" cy="3445446"/>
            <wp:effectExtent l="0" t="0" r="0" b="3175"/>
            <wp:docPr id="16" name="Picture 16" descr="E:\Mapping\UInGZQ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Mapping\UInGZQ7.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21398" cy="3447697"/>
                    </a:xfrm>
                    <a:prstGeom prst="rect">
                      <a:avLst/>
                    </a:prstGeom>
                    <a:noFill/>
                    <a:ln>
                      <a:noFill/>
                    </a:ln>
                  </pic:spPr>
                </pic:pic>
              </a:graphicData>
            </a:graphic>
          </wp:inline>
        </w:drawing>
      </w:r>
    </w:p>
    <w:p w:rsidR="004663EC" w:rsidRPr="00B918BA" w:rsidRDefault="00B86C25" w:rsidP="00B86C25">
      <w:pPr>
        <w:pStyle w:val="Caption"/>
        <w:jc w:val="center"/>
      </w:pPr>
      <w:bookmarkStart w:id="16" w:name="_Toc507074734"/>
      <w:r>
        <w:t>Figure 2.</w:t>
      </w:r>
      <w:r>
        <w:fldChar w:fldCharType="begin"/>
      </w:r>
      <w:r>
        <w:instrText xml:space="preserve"> SEQ Figure \* ARABIC </w:instrText>
      </w:r>
      <w:r>
        <w:fldChar w:fldCharType="separate"/>
      </w:r>
      <w:r w:rsidR="00000474">
        <w:rPr>
          <w:noProof/>
        </w:rPr>
        <w:t>5</w:t>
      </w:r>
      <w:r>
        <w:fldChar w:fldCharType="end"/>
      </w:r>
      <w:r>
        <w:t xml:space="preserve"> Lambda Value Effects </w:t>
      </w:r>
      <w:sdt>
        <w:sdtPr>
          <w:id w:val="-1152753850"/>
          <w:citation/>
        </w:sdtPr>
        <w:sdtContent>
          <w:r>
            <w:fldChar w:fldCharType="begin"/>
          </w:r>
          <w:r>
            <w:instrText xml:space="preserve"> CITATION Cha89 \l 2057 </w:instrText>
          </w:r>
          <w:r>
            <w:fldChar w:fldCharType="separate"/>
          </w:r>
          <w:r w:rsidRPr="00B86C25">
            <w:rPr>
              <w:noProof/>
            </w:rPr>
            <w:t>(Probst, 1989)</w:t>
          </w:r>
          <w:r>
            <w:fldChar w:fldCharType="end"/>
          </w:r>
        </w:sdtContent>
      </w:sdt>
      <w:bookmarkEnd w:id="16"/>
    </w:p>
    <w:p w:rsidR="00DE076C" w:rsidRDefault="00C04722" w:rsidP="00C04722">
      <w:pPr>
        <w:spacing w:line="360" w:lineRule="auto"/>
        <w:rPr>
          <w:rFonts w:cs="Calibri"/>
        </w:rPr>
      </w:pPr>
      <w:r>
        <w:t xml:space="preserve">Below this operating range </w:t>
      </w:r>
      <w:r w:rsidR="007F219F">
        <w:t>the engine is being run lean so as to aid in engine b</w:t>
      </w:r>
      <w:r w:rsidR="00844961">
        <w:t>raking during the lowest load because</w:t>
      </w:r>
      <w:r w:rsidR="007F219F">
        <w:t xml:space="preserve"> when the throttle is closed</w:t>
      </w:r>
      <w:r w:rsidR="00844961">
        <w:t xml:space="preserve"> it will create a vacuum and increase pumping loses, slowing down the engine. As load increases the mixture still remains slightly lean to help aid in fuel consumption during cruising. </w:t>
      </w:r>
      <w:r w:rsidR="00F10C4F">
        <w:t xml:space="preserve">After the drive cycle at 3000 RPM the mixture starts to become rich, this is because now that the vehicle is no longer being tested it can now focus on creating power which can be seen in figure 2.5. This engine is being based on a gasoline engine meaning that the maximum flame speed is found at </w:t>
      </w:r>
      <w:r w:rsidR="000675F9">
        <w:rPr>
          <w:rFonts w:cs="Calibri"/>
        </w:rPr>
        <w:t xml:space="preserve">λ=0.83, at this point maximum power is achieved </w:t>
      </w:r>
      <w:sdt>
        <w:sdtPr>
          <w:rPr>
            <w:rFonts w:cs="Calibri"/>
          </w:rPr>
          <w:id w:val="1554420549"/>
          <w:citation/>
        </w:sdtPr>
        <w:sdtContent>
          <w:r w:rsidR="000675F9">
            <w:rPr>
              <w:rFonts w:cs="Calibri"/>
            </w:rPr>
            <w:fldChar w:fldCharType="begin"/>
          </w:r>
          <w:r w:rsidR="000675F9">
            <w:rPr>
              <w:rFonts w:cs="Calibri"/>
            </w:rPr>
            <w:instrText xml:space="preserve"> CITATION Mal18 \l 2057 </w:instrText>
          </w:r>
          <w:r w:rsidR="000675F9">
            <w:rPr>
              <w:rFonts w:cs="Calibri"/>
            </w:rPr>
            <w:fldChar w:fldCharType="separate"/>
          </w:r>
          <w:r w:rsidR="000675F9" w:rsidRPr="000675F9">
            <w:rPr>
              <w:rFonts w:cs="Calibri"/>
              <w:noProof/>
            </w:rPr>
            <w:t>(McDonald, 2018)</w:t>
          </w:r>
          <w:r w:rsidR="000675F9">
            <w:rPr>
              <w:rFonts w:cs="Calibri"/>
            </w:rPr>
            <w:fldChar w:fldCharType="end"/>
          </w:r>
        </w:sdtContent>
      </w:sdt>
      <w:r w:rsidR="000675F9">
        <w:rPr>
          <w:rFonts w:cs="Calibri"/>
        </w:rPr>
        <w:t xml:space="preserve"> and can be found at full load at 3500 RPM.</w:t>
      </w:r>
    </w:p>
    <w:p w:rsidR="000675F9" w:rsidRDefault="000675F9" w:rsidP="000675F9">
      <w:pPr>
        <w:keepNext/>
        <w:spacing w:after="0" w:line="360" w:lineRule="auto"/>
      </w:pPr>
      <w:r w:rsidRPr="000675F9">
        <w:rPr>
          <w:noProof/>
          <w:lang w:eastAsia="en-GB"/>
        </w:rPr>
        <w:lastRenderedPageBreak/>
        <w:drawing>
          <wp:inline distT="0" distB="0" distL="0" distR="0">
            <wp:extent cx="6120130" cy="3190348"/>
            <wp:effectExtent l="0" t="0" r="0" b="0"/>
            <wp:docPr id="17" name="Picture 17" descr="E:\Mapping\flame spe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Mapping\flame speed.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20130" cy="3190348"/>
                    </a:xfrm>
                    <a:prstGeom prst="rect">
                      <a:avLst/>
                    </a:prstGeom>
                    <a:noFill/>
                    <a:ln>
                      <a:noFill/>
                    </a:ln>
                  </pic:spPr>
                </pic:pic>
              </a:graphicData>
            </a:graphic>
          </wp:inline>
        </w:drawing>
      </w:r>
    </w:p>
    <w:p w:rsidR="000675F9" w:rsidRDefault="000675F9" w:rsidP="000675F9">
      <w:pPr>
        <w:pStyle w:val="Caption"/>
      </w:pPr>
      <w:bookmarkStart w:id="17" w:name="_Toc507074735"/>
      <w:r>
        <w:t>Figure 2.</w:t>
      </w:r>
      <w:r>
        <w:fldChar w:fldCharType="begin"/>
      </w:r>
      <w:r>
        <w:instrText xml:space="preserve"> SEQ Figure \* ARABIC </w:instrText>
      </w:r>
      <w:r>
        <w:fldChar w:fldCharType="separate"/>
      </w:r>
      <w:r w:rsidR="00000474">
        <w:rPr>
          <w:noProof/>
        </w:rPr>
        <w:t>6</w:t>
      </w:r>
      <w:r>
        <w:fldChar w:fldCharType="end"/>
      </w:r>
      <w:r>
        <w:t xml:space="preserve"> Laminar Flame Speed</w:t>
      </w:r>
      <w:bookmarkEnd w:id="17"/>
    </w:p>
    <w:p w:rsidR="000675F9" w:rsidRDefault="000675F9" w:rsidP="000675F9">
      <w:pPr>
        <w:keepNext/>
      </w:pPr>
      <w:r>
        <w:rPr>
          <w:noProof/>
          <w:lang w:eastAsia="en-GB"/>
        </w:rPr>
        <w:drawing>
          <wp:inline distT="0" distB="0" distL="0" distR="0" wp14:anchorId="0774175C" wp14:editId="1645ED9A">
            <wp:extent cx="6534150" cy="3971925"/>
            <wp:effectExtent l="0" t="0" r="0" b="9525"/>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0675F9" w:rsidRDefault="000675F9" w:rsidP="000675F9">
      <w:pPr>
        <w:pStyle w:val="Caption"/>
      </w:pPr>
      <w:bookmarkStart w:id="18" w:name="_Toc507074736"/>
      <w:r>
        <w:t xml:space="preserve">Figure </w:t>
      </w:r>
      <w:r w:rsidR="00C2494B">
        <w:t>2.</w:t>
      </w:r>
      <w:r>
        <w:fldChar w:fldCharType="begin"/>
      </w:r>
      <w:r>
        <w:instrText xml:space="preserve"> SEQ Figure \* ARABIC </w:instrText>
      </w:r>
      <w:r>
        <w:fldChar w:fldCharType="separate"/>
      </w:r>
      <w:r w:rsidR="00000474">
        <w:rPr>
          <w:noProof/>
        </w:rPr>
        <w:t>7</w:t>
      </w:r>
      <w:r>
        <w:fldChar w:fldCharType="end"/>
      </w:r>
      <w:r>
        <w:t xml:space="preserve"> Laminar Flame Speed 3D Map</w:t>
      </w:r>
      <w:bookmarkEnd w:id="18"/>
    </w:p>
    <w:p w:rsidR="000675F9" w:rsidRDefault="000675F9" w:rsidP="005F0A4B">
      <w:pPr>
        <w:spacing w:line="360" w:lineRule="auto"/>
      </w:pPr>
      <w:r>
        <w:t>At high RPM the mixture is being made rich at higher loads so help with cooling of the engine and also lean during low load to again help with engine braking but also to help create a stoichiometric mixture in the exhaust causing combustion which helps make the car more attractive to the driver.</w:t>
      </w:r>
      <w:r w:rsidR="005C70DE">
        <w:t xml:space="preserve"> </w:t>
      </w:r>
    </w:p>
    <w:p w:rsidR="00C2494B" w:rsidRDefault="00C2494B">
      <w:pPr>
        <w:suppressAutoHyphens w:val="0"/>
      </w:pPr>
      <w:r>
        <w:br w:type="page"/>
      </w:r>
    </w:p>
    <w:p w:rsidR="00C2494B" w:rsidRDefault="00C2494B" w:rsidP="00C2494B">
      <w:pPr>
        <w:pStyle w:val="Heading1"/>
      </w:pPr>
      <w:bookmarkStart w:id="19" w:name="_Toc507075428"/>
      <w:r>
        <w:lastRenderedPageBreak/>
        <w:t>3.0 Ignition Timing</w:t>
      </w:r>
      <w:bookmarkEnd w:id="19"/>
    </w:p>
    <w:p w:rsidR="006C64B9" w:rsidRDefault="006C64B9" w:rsidP="006C64B9">
      <w:pPr>
        <w:spacing w:line="360" w:lineRule="auto"/>
      </w:pPr>
      <w:r>
        <w:t xml:space="preserve">Ignition timing has an effect on all aspects of engine performance, power, fuel consumption, emissions and driveability. However, timing is based solely around the flame speed which depends on two things, the laminar flame speed as seen in figures 2.6 &amp; 2.7 and the piston velocity, as the RPM increase, turbulence increases and so the faster the flame front is fed. </w:t>
      </w:r>
    </w:p>
    <w:p w:rsidR="000B3DE9" w:rsidRPr="000B3DE9" w:rsidRDefault="000064FC" w:rsidP="000B3DE9">
      <w:pPr>
        <w:spacing w:after="0" w:line="360" w:lineRule="auto"/>
      </w:pPr>
      <m:oMathPara>
        <m:oMath>
          <m:sSub>
            <m:sSubPr>
              <m:ctrlPr>
                <w:rPr>
                  <w:rFonts w:ascii="Cambria Math" w:hAnsi="Cambria Math"/>
                  <w:i/>
                </w:rPr>
              </m:ctrlPr>
            </m:sSubPr>
            <m:e>
              <m:r>
                <w:rPr>
                  <w:rFonts w:ascii="Cambria Math" w:hAnsi="Cambria Math"/>
                </w:rPr>
                <m:t>S</m:t>
              </m:r>
            </m:e>
            <m:sub>
              <m:r>
                <w:rPr>
                  <w:rFonts w:ascii="Cambria Math" w:hAnsi="Cambria Math"/>
                </w:rPr>
                <m:t>T</m:t>
              </m:r>
            </m:sub>
          </m:sSub>
          <m:r>
            <w:rPr>
              <w:rFonts w:ascii="Cambria Math" w:hAnsi="Cambria Math"/>
            </w:rPr>
            <m:t>=</m:t>
          </m:r>
          <m:sSub>
            <m:sSubPr>
              <m:ctrlPr>
                <w:rPr>
                  <w:rFonts w:ascii="Cambria Math" w:hAnsi="Cambria Math"/>
                  <w:i/>
                </w:rPr>
              </m:ctrlPr>
            </m:sSubPr>
            <m:e>
              <m:r>
                <w:rPr>
                  <w:rFonts w:ascii="Cambria Math" w:hAnsi="Cambria Math"/>
                </w:rPr>
                <m:t>S</m:t>
              </m:r>
            </m:e>
            <m:sub>
              <m:r>
                <w:rPr>
                  <w:rFonts w:ascii="Cambria Math" w:hAnsi="Cambria Math"/>
                </w:rPr>
                <m:t>L</m:t>
              </m:r>
            </m:sub>
          </m:sSub>
          <m:r>
            <w:rPr>
              <w:rFonts w:ascii="Cambria Math" w:hAnsi="Cambria Math"/>
            </w:rPr>
            <m:t>+K×RPM</m:t>
          </m:r>
        </m:oMath>
      </m:oMathPara>
    </w:p>
    <w:p w:rsidR="000B3DE9" w:rsidRDefault="000B3DE9" w:rsidP="000B3DE9">
      <w:pPr>
        <w:pStyle w:val="Caption"/>
        <w:jc w:val="center"/>
      </w:pPr>
      <w:r>
        <w:t>Equation 3.</w:t>
      </w:r>
      <w:r w:rsidR="00F96D10">
        <w:t>1</w:t>
      </w:r>
      <w:r>
        <w:t xml:space="preserve"> Turbulent Flame Velocity</w:t>
      </w:r>
    </w:p>
    <w:p w:rsidR="000B3DE9" w:rsidRDefault="000B3DE9" w:rsidP="000B3DE9">
      <w:r>
        <w:t>Where:</w:t>
      </w:r>
    </w:p>
    <w:p w:rsidR="000B3DE9" w:rsidRDefault="000B3DE9" w:rsidP="000B3DE9">
      <w:pPr>
        <w:pStyle w:val="ListParagraph"/>
        <w:numPr>
          <w:ilvl w:val="0"/>
          <w:numId w:val="3"/>
        </w:numPr>
      </w:pPr>
      <w:r>
        <w:t>S</w:t>
      </w:r>
      <w:r>
        <w:rPr>
          <w:vertAlign w:val="subscript"/>
        </w:rPr>
        <w:t>T</w:t>
      </w:r>
      <w:r>
        <w:t>=Turbulent flame velocity</w:t>
      </w:r>
    </w:p>
    <w:p w:rsidR="000B3DE9" w:rsidRDefault="000B3DE9" w:rsidP="000B3DE9">
      <w:pPr>
        <w:pStyle w:val="ListParagraph"/>
        <w:numPr>
          <w:ilvl w:val="0"/>
          <w:numId w:val="3"/>
        </w:numPr>
      </w:pPr>
      <w:r>
        <w:t>S</w:t>
      </w:r>
      <w:r>
        <w:rPr>
          <w:vertAlign w:val="subscript"/>
        </w:rPr>
        <w:t>L</w:t>
      </w:r>
      <w:r>
        <w:t>=Laminar flame speed</w:t>
      </w:r>
    </w:p>
    <w:p w:rsidR="000B3DE9" w:rsidRPr="000B3DE9" w:rsidRDefault="000B3DE9" w:rsidP="000B3DE9">
      <w:pPr>
        <w:pStyle w:val="ListParagraph"/>
        <w:numPr>
          <w:ilvl w:val="0"/>
          <w:numId w:val="3"/>
        </w:numPr>
      </w:pPr>
      <w:r>
        <w:t>K=Constant relating RPM to turbulent air velocity.</w:t>
      </w:r>
    </w:p>
    <w:p w:rsidR="00C2494B" w:rsidRDefault="006C64B9" w:rsidP="006C64B9">
      <w:pPr>
        <w:spacing w:line="360" w:lineRule="auto"/>
      </w:pPr>
      <w:r>
        <w:t>As flame speed increases then timing can be more advanced</w:t>
      </w:r>
      <w:r w:rsidR="00FB4B0E">
        <w:t xml:space="preserve"> as the risk of pre-ignition is reduced due to less time for heat transfer to occur. This also means that the engine can operate closer to maximum brake torque timing</w:t>
      </w:r>
      <w:r w:rsidR="00D85C95">
        <w:t xml:space="preserve"> which is roughly between 14</w:t>
      </w:r>
      <w:r w:rsidR="00D85C95">
        <w:rPr>
          <w:rFonts w:cs="Calibri"/>
        </w:rPr>
        <w:t>°</w:t>
      </w:r>
      <w:r w:rsidR="00D85C95">
        <w:t>-16</w:t>
      </w:r>
      <w:r w:rsidR="00D85C95">
        <w:rPr>
          <w:rFonts w:cs="Calibri"/>
        </w:rPr>
        <w:t>°</w:t>
      </w:r>
      <w:r w:rsidR="00D85C95">
        <w:t xml:space="preserve"> ATDC </w:t>
      </w:r>
      <w:sdt>
        <w:sdtPr>
          <w:id w:val="881057708"/>
          <w:citation/>
        </w:sdtPr>
        <w:sdtContent>
          <w:r w:rsidR="00D85C95">
            <w:fldChar w:fldCharType="begin"/>
          </w:r>
          <w:r w:rsidR="00D85C95">
            <w:instrText xml:space="preserve"> CITATION Joh88 \l 2057 </w:instrText>
          </w:r>
          <w:r w:rsidR="00D85C95">
            <w:fldChar w:fldCharType="separate"/>
          </w:r>
          <w:r w:rsidR="00D85C95" w:rsidRPr="00D85C95">
            <w:rPr>
              <w:noProof/>
            </w:rPr>
            <w:t>(Heywood, 1988)</w:t>
          </w:r>
          <w:r w:rsidR="00D85C95">
            <w:fldChar w:fldCharType="end"/>
          </w:r>
        </w:sdtContent>
      </w:sdt>
      <w:r w:rsidR="00FB4B0E">
        <w:t xml:space="preserve"> which maximises the output torque and efficiency of the engine. </w:t>
      </w:r>
      <w:sdt>
        <w:sdtPr>
          <w:id w:val="1435935980"/>
          <w:citation/>
        </w:sdtPr>
        <w:sdtContent>
          <w:r w:rsidR="00FB4B0E">
            <w:fldChar w:fldCharType="begin"/>
          </w:r>
          <w:r w:rsidR="00FB4B0E">
            <w:instrText xml:space="preserve"> CITATION Jan07 \l 2057 </w:instrText>
          </w:r>
          <w:r w:rsidR="00FB4B0E">
            <w:fldChar w:fldCharType="separate"/>
          </w:r>
          <w:r w:rsidR="00FB4B0E" w:rsidRPr="00FB4B0E">
            <w:rPr>
              <w:noProof/>
            </w:rPr>
            <w:t>(Magnusson, 2007)</w:t>
          </w:r>
          <w:r w:rsidR="00FB4B0E">
            <w:fldChar w:fldCharType="end"/>
          </w:r>
        </w:sdtContent>
      </w:sdt>
      <w:r w:rsidR="00FB4B0E">
        <w:t xml:space="preserve"> </w:t>
      </w:r>
    </w:p>
    <w:p w:rsidR="00ED2804" w:rsidRDefault="00FB4B0E" w:rsidP="00ED2804">
      <w:pPr>
        <w:keepNext/>
        <w:spacing w:after="0" w:line="360" w:lineRule="auto"/>
      </w:pPr>
      <w:r>
        <w:rPr>
          <w:noProof/>
          <w:lang w:eastAsia="en-GB"/>
        </w:rPr>
        <w:drawing>
          <wp:inline distT="0" distB="0" distL="0" distR="0" wp14:anchorId="0D0BE34D" wp14:editId="6683018A">
            <wp:extent cx="6610350" cy="3590925"/>
            <wp:effectExtent l="0" t="0" r="0" b="9525"/>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FB4B0E" w:rsidRDefault="00ED2804" w:rsidP="00ED2804">
      <w:pPr>
        <w:pStyle w:val="Caption"/>
      </w:pPr>
      <w:r>
        <w:t>Figure 3.1 Pressure/Crank Angle</w:t>
      </w:r>
      <w:r w:rsidR="00E32EF7">
        <w:t xml:space="preserve"> (Jones,</w:t>
      </w:r>
      <w:r w:rsidR="009D0233">
        <w:t xml:space="preserve"> 2018)</w:t>
      </w:r>
    </w:p>
    <w:p w:rsidR="000A45A3" w:rsidRDefault="00ED2804" w:rsidP="000A45A3">
      <w:pPr>
        <w:spacing w:after="0" w:line="360" w:lineRule="auto"/>
      </w:pPr>
      <w:r>
        <w:t xml:space="preserve">Ideally you don’t want too early before TDC as this can create too much negative work, as the now advancing gas pressure is acting against the piston as it is trying to travel upwards however you don’t want </w:t>
      </w:r>
      <w:r>
        <w:lastRenderedPageBreak/>
        <w:t>to retard ignition too much as you would then lose out on a lot of this useful pressure as it is now burning in a larger volume.</w:t>
      </w:r>
      <w:r w:rsidR="000A45A3">
        <w:t xml:space="preserve"> </w:t>
      </w:r>
    </w:p>
    <w:p w:rsidR="000A45A3" w:rsidRDefault="000A45A3" w:rsidP="000A45A3">
      <w:pPr>
        <w:spacing w:after="0" w:line="360" w:lineRule="auto"/>
      </w:pPr>
      <w:r>
        <w:t xml:space="preserve">On an N/A engine </w:t>
      </w:r>
      <w:r w:rsidR="005F0A4B">
        <w:t>because turbulence</w:t>
      </w:r>
      <w:r>
        <w:t xml:space="preserve"> is low before 3000 RPM timing needs to be advanced as the flame speed can’t keep up with the RPM </w:t>
      </w:r>
      <w:r w:rsidR="005F0A4B">
        <w:t>however once past this speed, flame speed keeps pace and as such no special consideration is needed as burn duration stays roughly the same.</w:t>
      </w:r>
    </w:p>
    <w:p w:rsidR="005F0A4B" w:rsidRDefault="005F0A4B" w:rsidP="000A45A3">
      <w:pPr>
        <w:spacing w:after="0" w:line="360" w:lineRule="auto"/>
      </w:pPr>
      <w:r>
        <w:t xml:space="preserve">  It is important to note however that MBT timing cannot always be achieved, as the temperature rises in the cylinder </w:t>
      </w:r>
      <w:r w:rsidR="00D85C95">
        <w:t>the risk of pre-ignition rises and as such the timing must be retarded past MBT so as to reduce in cylinder temperatures.</w:t>
      </w:r>
    </w:p>
    <w:p w:rsidR="000A45A3" w:rsidRDefault="000A45A3" w:rsidP="000A45A3">
      <w:pPr>
        <w:spacing w:after="0"/>
      </w:pPr>
    </w:p>
    <w:p w:rsidR="00DE392B" w:rsidRDefault="00DE392B" w:rsidP="00DE392B">
      <w:pPr>
        <w:pStyle w:val="Heading2"/>
      </w:pPr>
      <w:bookmarkStart w:id="20" w:name="_Toc507075429"/>
      <w:r>
        <w:t>3.1 Ignition Maps</w:t>
      </w:r>
      <w:bookmarkEnd w:id="20"/>
    </w:p>
    <w:p w:rsidR="0031116F" w:rsidRDefault="0031116F" w:rsidP="0031116F">
      <w:pPr>
        <w:keepNext/>
      </w:pPr>
      <w:r w:rsidRPr="0031116F">
        <w:rPr>
          <w:noProof/>
          <w:lang w:eastAsia="en-GB"/>
        </w:rPr>
        <w:drawing>
          <wp:inline distT="0" distB="0" distL="0" distR="0">
            <wp:extent cx="6096000" cy="2381250"/>
            <wp:effectExtent l="0" t="0" r="0" b="0"/>
            <wp:docPr id="20" name="Picture 20" descr="E:\Mapping\knock igni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Mapping\knock ignition.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03959" cy="2384359"/>
                    </a:xfrm>
                    <a:prstGeom prst="rect">
                      <a:avLst/>
                    </a:prstGeom>
                    <a:noFill/>
                    <a:ln>
                      <a:noFill/>
                    </a:ln>
                  </pic:spPr>
                </pic:pic>
              </a:graphicData>
            </a:graphic>
          </wp:inline>
        </w:drawing>
      </w:r>
    </w:p>
    <w:p w:rsidR="00DE392B" w:rsidRDefault="0031116F" w:rsidP="0031116F">
      <w:pPr>
        <w:pStyle w:val="Caption"/>
      </w:pPr>
      <w:r>
        <w:t xml:space="preserve">Figure </w:t>
      </w:r>
      <w:r w:rsidR="00292CC9">
        <w:t>3.2</w:t>
      </w:r>
      <w:r>
        <w:t xml:space="preserve"> Knock Limited Ignition Map</w:t>
      </w:r>
    </w:p>
    <w:p w:rsidR="0031116F" w:rsidRDefault="0031116F" w:rsidP="0031116F">
      <w:pPr>
        <w:keepNext/>
      </w:pPr>
      <w:r>
        <w:rPr>
          <w:noProof/>
          <w:lang w:eastAsia="en-GB"/>
        </w:rPr>
        <w:drawing>
          <wp:inline distT="0" distB="0" distL="0" distR="0" wp14:anchorId="2FE63B11" wp14:editId="1011DA78">
            <wp:extent cx="6000750" cy="3457575"/>
            <wp:effectExtent l="0" t="0" r="0" b="9525"/>
            <wp:docPr id="21" name="Chart 21">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31116F" w:rsidRDefault="0031116F" w:rsidP="0031116F">
      <w:pPr>
        <w:pStyle w:val="Caption"/>
      </w:pPr>
      <w:r>
        <w:t xml:space="preserve">Figure </w:t>
      </w:r>
      <w:r w:rsidR="00292CC9">
        <w:t>3.3</w:t>
      </w:r>
      <w:r>
        <w:t xml:space="preserve"> Knock Limited Ignition 3D Map</w:t>
      </w:r>
    </w:p>
    <w:p w:rsidR="0031116F" w:rsidRDefault="003B2CB2" w:rsidP="0031116F">
      <w:pPr>
        <w:keepNext/>
      </w:pPr>
      <w:r w:rsidRPr="003B2CB2">
        <w:rPr>
          <w:noProof/>
          <w:lang w:eastAsia="en-GB"/>
        </w:rPr>
        <w:lastRenderedPageBreak/>
        <w:drawing>
          <wp:inline distT="0" distB="0" distL="0" distR="0">
            <wp:extent cx="6120130" cy="2918208"/>
            <wp:effectExtent l="0" t="0" r="0" b="0"/>
            <wp:docPr id="3" name="Picture 3" descr="E:\Mapping\MBT igni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apping\MBT ignition.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20130" cy="2918208"/>
                    </a:xfrm>
                    <a:prstGeom prst="rect">
                      <a:avLst/>
                    </a:prstGeom>
                    <a:noFill/>
                    <a:ln>
                      <a:noFill/>
                    </a:ln>
                  </pic:spPr>
                </pic:pic>
              </a:graphicData>
            </a:graphic>
          </wp:inline>
        </w:drawing>
      </w:r>
    </w:p>
    <w:p w:rsidR="0031116F" w:rsidRDefault="0031116F" w:rsidP="0031116F">
      <w:pPr>
        <w:pStyle w:val="Caption"/>
      </w:pPr>
      <w:r>
        <w:t xml:space="preserve">Figure </w:t>
      </w:r>
      <w:r w:rsidR="00292CC9">
        <w:t>3.4</w:t>
      </w:r>
      <w:r>
        <w:t xml:space="preserve"> MBT Ignition Map</w:t>
      </w:r>
    </w:p>
    <w:p w:rsidR="0031116F" w:rsidRDefault="0031116F" w:rsidP="0031116F">
      <w:pPr>
        <w:keepNext/>
      </w:pPr>
      <w:r>
        <w:rPr>
          <w:noProof/>
          <w:lang w:eastAsia="en-GB"/>
        </w:rPr>
        <w:drawing>
          <wp:inline distT="0" distB="0" distL="0" distR="0" wp14:anchorId="41368AB8" wp14:editId="623B1077">
            <wp:extent cx="6120130" cy="4098290"/>
            <wp:effectExtent l="0" t="0" r="13970" b="1651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31116F" w:rsidRPr="0031116F" w:rsidRDefault="0031116F" w:rsidP="0031116F">
      <w:pPr>
        <w:pStyle w:val="Caption"/>
      </w:pPr>
      <w:r>
        <w:t xml:space="preserve">Figure </w:t>
      </w:r>
      <w:r w:rsidR="00292CC9">
        <w:t>3.5</w:t>
      </w:r>
      <w:r>
        <w:t xml:space="preserve"> MBT Ignition 3D Map</w:t>
      </w:r>
    </w:p>
    <w:p w:rsidR="00591896" w:rsidRDefault="00591896">
      <w:pPr>
        <w:suppressAutoHyphens w:val="0"/>
      </w:pPr>
      <w:r>
        <w:br w:type="page"/>
      </w:r>
    </w:p>
    <w:p w:rsidR="00591896" w:rsidRDefault="00591896" w:rsidP="00591896">
      <w:pPr>
        <w:pStyle w:val="Heading2"/>
      </w:pPr>
      <w:bookmarkStart w:id="21" w:name="_Toc507075430"/>
      <w:r>
        <w:lastRenderedPageBreak/>
        <w:t>3.2 Analysis</w:t>
      </w:r>
      <w:bookmarkEnd w:id="21"/>
    </w:p>
    <w:p w:rsidR="00266D37" w:rsidRDefault="00F904B2" w:rsidP="005B66C6">
      <w:pPr>
        <w:spacing w:after="0" w:line="360" w:lineRule="auto"/>
      </w:pPr>
      <w:r>
        <w:t>Two maps have been created, one to retard ignition due to the presence of knock</w:t>
      </w:r>
      <w:r w:rsidR="001A2B54">
        <w:t xml:space="preserve"> so that the temperature is lowered</w:t>
      </w:r>
      <w:r>
        <w:t xml:space="preserve"> whilst the other is assuming that knock is not an issue in the engine and as such can be at or near MBT timing most of the time.</w:t>
      </w:r>
    </w:p>
    <w:p w:rsidR="00266D37" w:rsidRDefault="00266D37" w:rsidP="005B66C6">
      <w:pPr>
        <w:spacing w:after="0" w:line="360" w:lineRule="auto"/>
      </w:pPr>
      <w:r>
        <w:t xml:space="preserve">  Timing has been retarded past TDC for low load low RPM to help prevent hydrocarbons going down the exhaust port </w:t>
      </w:r>
      <w:r w:rsidR="00051C6F">
        <w:t>and then other values at low load</w:t>
      </w:r>
      <w:r>
        <w:t xml:space="preserve"> are retarded from MBT </w:t>
      </w:r>
      <w:r w:rsidR="00051C6F">
        <w:t>timing to allow for a stable combustion but to prevent over-revving</w:t>
      </w:r>
      <w:r w:rsidR="003445B0">
        <w:t xml:space="preserve"> to help keep a stable idle</w:t>
      </w:r>
      <w:r w:rsidR="00051C6F">
        <w:t xml:space="preserve">. </w:t>
      </w:r>
    </w:p>
    <w:p w:rsidR="005C70DE" w:rsidRDefault="005C70DE" w:rsidP="005B66C6">
      <w:pPr>
        <w:spacing w:after="0" w:line="360" w:lineRule="auto"/>
      </w:pPr>
      <w:r>
        <w:t xml:space="preserve">  During lean fuelling, timing is heavily advanced as flame propagation is slower </w:t>
      </w:r>
      <w:sdt>
        <w:sdtPr>
          <w:id w:val="-1635708990"/>
          <w:citation/>
        </w:sdtPr>
        <w:sdtContent>
          <w:r>
            <w:fldChar w:fldCharType="begin"/>
          </w:r>
          <w:r>
            <w:instrText xml:space="preserve"> CITATION Fra94 \l 2057 </w:instrText>
          </w:r>
          <w:r>
            <w:fldChar w:fldCharType="separate"/>
          </w:r>
          <w:r w:rsidRPr="005C70DE">
            <w:rPr>
              <w:noProof/>
            </w:rPr>
            <w:t>(Franklin, et al., 1994)</w:t>
          </w:r>
          <w:r>
            <w:fldChar w:fldCharType="end"/>
          </w:r>
        </w:sdtContent>
      </w:sdt>
      <w:r>
        <w:t xml:space="preserve"> due to their being less fuel and as such the flame has further travel between molecules. </w:t>
      </w:r>
    </w:p>
    <w:p w:rsidR="005B66C6" w:rsidRDefault="005B66C6" w:rsidP="005B66C6">
      <w:pPr>
        <w:spacing w:after="0" w:line="360" w:lineRule="auto"/>
      </w:pPr>
      <w:r>
        <w:t xml:space="preserve">  During mid-high load MBT can be implemented if knock is not an issue however if knock is an issue as with turbo engines then timing needs to be retarded to help reduce temperature and peak pressure.</w:t>
      </w:r>
    </w:p>
    <w:p w:rsidR="0058598F" w:rsidRDefault="0058598F">
      <w:pPr>
        <w:suppressAutoHyphens w:val="0"/>
      </w:pPr>
      <w:r>
        <w:br w:type="page"/>
      </w:r>
    </w:p>
    <w:p w:rsidR="0058598F" w:rsidRDefault="0058598F" w:rsidP="0058598F">
      <w:pPr>
        <w:pStyle w:val="Heading1"/>
      </w:pPr>
      <w:bookmarkStart w:id="22" w:name="_Toc507075431"/>
      <w:r>
        <w:lastRenderedPageBreak/>
        <w:t>4.0 Enrichment</w:t>
      </w:r>
      <w:bookmarkEnd w:id="22"/>
      <w:r>
        <w:t xml:space="preserve"> </w:t>
      </w:r>
    </w:p>
    <w:p w:rsidR="00051C6F" w:rsidRDefault="00051C6F" w:rsidP="00051C6F">
      <w:pPr>
        <w:keepNext/>
      </w:pPr>
      <w:r w:rsidRPr="00051C6F">
        <w:rPr>
          <w:noProof/>
          <w:lang w:eastAsia="en-GB"/>
        </w:rPr>
        <w:drawing>
          <wp:inline distT="0" distB="0" distL="0" distR="0">
            <wp:extent cx="6245344" cy="590550"/>
            <wp:effectExtent l="0" t="0" r="3175" b="0"/>
            <wp:docPr id="2" name="Picture 2" descr="E:\Mapping\Enrich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apping\Enrichment.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252588" cy="591235"/>
                    </a:xfrm>
                    <a:prstGeom prst="rect">
                      <a:avLst/>
                    </a:prstGeom>
                    <a:noFill/>
                    <a:ln>
                      <a:noFill/>
                    </a:ln>
                  </pic:spPr>
                </pic:pic>
              </a:graphicData>
            </a:graphic>
          </wp:inline>
        </w:drawing>
      </w:r>
    </w:p>
    <w:p w:rsidR="00051C6F" w:rsidRDefault="00051C6F" w:rsidP="00051C6F">
      <w:pPr>
        <w:pStyle w:val="Caption"/>
      </w:pPr>
      <w:r>
        <w:t>Figure 4.1 Start-up Enrichment</w:t>
      </w:r>
    </w:p>
    <w:p w:rsidR="0061593E" w:rsidRDefault="00380DB9" w:rsidP="00D03856">
      <w:pPr>
        <w:spacing w:after="0" w:line="360" w:lineRule="auto"/>
      </w:pPr>
      <w:r>
        <w:t>When the engine begins to crank over you need to enrich the mixture with more fuel, because at this point the throttle tends to be closed and as such air velocity is low causing fuel dropout</w:t>
      </w:r>
      <w:r w:rsidR="00212F40">
        <w:t>, this is even true at high temperature. This enrichment will drop off after a few seconds or cycles, if it is kept on too long then the plugs will become fuel fouled</w:t>
      </w:r>
      <w:sdt>
        <w:sdtPr>
          <w:id w:val="-1166011077"/>
          <w:citation/>
        </w:sdtPr>
        <w:sdtContent>
          <w:r w:rsidR="005B11B1">
            <w:fldChar w:fldCharType="begin"/>
          </w:r>
          <w:r w:rsidR="005B11B1">
            <w:instrText xml:space="preserve"> CITATION Dav01 \l 2057 </w:instrText>
          </w:r>
          <w:r w:rsidR="005B11B1">
            <w:fldChar w:fldCharType="separate"/>
          </w:r>
          <w:r w:rsidR="005B11B1">
            <w:rPr>
              <w:noProof/>
            </w:rPr>
            <w:t xml:space="preserve"> </w:t>
          </w:r>
          <w:r w:rsidR="005B11B1" w:rsidRPr="005B11B1">
            <w:rPr>
              <w:noProof/>
            </w:rPr>
            <w:t>(Walker, 2001)</w:t>
          </w:r>
          <w:r w:rsidR="005B11B1">
            <w:fldChar w:fldCharType="end"/>
          </w:r>
        </w:sdtContent>
      </w:sdt>
      <w:r w:rsidR="00212F40">
        <w:t xml:space="preserve">. </w:t>
      </w:r>
    </w:p>
    <w:p w:rsidR="00051C6F" w:rsidRDefault="0061593E" w:rsidP="00D03856">
      <w:pPr>
        <w:spacing w:after="0" w:line="360" w:lineRule="auto"/>
      </w:pPr>
      <w:r>
        <w:t xml:space="preserve">  </w:t>
      </w:r>
      <w:r w:rsidR="00212F40">
        <w:t>After this the warm up enrichment begins which is the ‘injection’ row in figure 4.1.</w:t>
      </w:r>
      <w:r w:rsidR="005B11B1">
        <w:t xml:space="preserve"> More enrichment is needed at colder temperatures to account for poor fuel vaporisation and to improve throttle response</w:t>
      </w:r>
      <w:sdt>
        <w:sdtPr>
          <w:id w:val="683014615"/>
          <w:citation/>
        </w:sdtPr>
        <w:sdtContent>
          <w:r w:rsidR="005B11B1">
            <w:fldChar w:fldCharType="begin"/>
          </w:r>
          <w:r w:rsidR="005B11B1">
            <w:instrText xml:space="preserve"> CITATION Cha89 \l 2057 </w:instrText>
          </w:r>
          <w:r w:rsidR="005B11B1">
            <w:fldChar w:fldCharType="separate"/>
          </w:r>
          <w:r w:rsidR="005B11B1">
            <w:rPr>
              <w:noProof/>
            </w:rPr>
            <w:t xml:space="preserve"> </w:t>
          </w:r>
          <w:r w:rsidR="005B11B1" w:rsidRPr="005B11B1">
            <w:rPr>
              <w:noProof/>
            </w:rPr>
            <w:t>(Probst, 1989)</w:t>
          </w:r>
          <w:r w:rsidR="005B11B1">
            <w:fldChar w:fldCharType="end"/>
          </w:r>
        </w:sdtContent>
      </w:sdt>
      <w:r w:rsidR="005B11B1">
        <w:t xml:space="preserve"> however once the temperature increases this enrichment can be dropped off. </w:t>
      </w:r>
      <w:r w:rsidR="00212F40">
        <w:t xml:space="preserve">   </w:t>
      </w:r>
    </w:p>
    <w:p w:rsidR="0061593E" w:rsidRDefault="0061593E" w:rsidP="00D03856">
      <w:pPr>
        <w:spacing w:after="0" w:line="360" w:lineRule="auto"/>
      </w:pPr>
      <w:r>
        <w:t xml:space="preserve">  Ignition timing can also be made more advanced or retarded depending on the temperature for starting the engine. Advancing the timing when cold can help increase idle RPM and helps with engine pickup as timing will be closer to MBT, however once the engine starts to reach high temperatures it is beneficial to retard the timing to prevent negative work done and also to prevent pre-ignition </w:t>
      </w:r>
      <w:r w:rsidR="00721B0A">
        <w:t>due to a high intake and cylinder wall temperature.</w:t>
      </w:r>
    </w:p>
    <w:p w:rsidR="00191B4F" w:rsidRDefault="00191B4F" w:rsidP="0061593E">
      <w:pPr>
        <w:spacing w:after="0"/>
      </w:pPr>
    </w:p>
    <w:p w:rsidR="00191B4F" w:rsidRDefault="00191B4F" w:rsidP="00191B4F">
      <w:pPr>
        <w:pStyle w:val="Heading1"/>
      </w:pPr>
      <w:bookmarkStart w:id="23" w:name="_Toc507075432"/>
      <w:r>
        <w:t>5.0 Emissions</w:t>
      </w:r>
      <w:bookmarkEnd w:id="23"/>
    </w:p>
    <w:p w:rsidR="00D03856" w:rsidRDefault="00D948D8" w:rsidP="00D03856">
      <w:pPr>
        <w:spacing w:after="0" w:line="360" w:lineRule="auto"/>
      </w:pPr>
      <w:r>
        <w:t>If it was found during the NEDC that HC &amp; NOx emissions were too high suggesting that the engine is running t</w:t>
      </w:r>
      <w:r w:rsidR="00B9141E">
        <w:t>o</w:t>
      </w:r>
      <w:r>
        <w:t>o hot</w:t>
      </w:r>
      <w:r w:rsidR="00561F80">
        <w:t xml:space="preserve"> and is experiencing poor vaporisation possible due to incorrect timing possibly being too advanced meaning there is not enough time for vaporisation and proper mixture causing rich and lean spots in the cylinder</w:t>
      </w:r>
      <w:r w:rsidR="00A3481D">
        <w:t>. Within these rich spots are large droplets of fuel in which the outside burns however the inner part of the droplet does not and is then passed through the exhaust as unburned hydrocarbons, a</w:t>
      </w:r>
      <w:r>
        <w:t xml:space="preserve"> number of actions can be taken to solve this. </w:t>
      </w:r>
    </w:p>
    <w:p w:rsidR="000D353E" w:rsidRDefault="00D03856" w:rsidP="00D03856">
      <w:pPr>
        <w:spacing w:after="0" w:line="360" w:lineRule="auto"/>
      </w:pPr>
      <w:r>
        <w:t xml:space="preserve">  </w:t>
      </w:r>
      <w:r w:rsidR="00D948D8">
        <w:t>The first step is to retard ignition, this will reduc</w:t>
      </w:r>
      <w:r w:rsidR="001E6E12">
        <w:t xml:space="preserve">e the temperature of combustion due to the reduction in pressure, reducing NOx but this will increase the number of HC but also increase the temperature of the exhaust which can burn these off. However, this may not be an acceptable solution as this increase in exhaust temperature could burn out the catalytic converter. </w:t>
      </w:r>
    </w:p>
    <w:p w:rsidR="00D03856" w:rsidRDefault="000D353E" w:rsidP="00D03856">
      <w:pPr>
        <w:spacing w:after="0" w:line="360" w:lineRule="auto"/>
      </w:pPr>
      <w:r>
        <w:t xml:space="preserve">  Another solution is to bring down combustion temperature</w:t>
      </w:r>
      <w:r w:rsidR="00D03856">
        <w:t xml:space="preserve"> to reduce NOx is</w:t>
      </w:r>
      <w:r>
        <w:t xml:space="preserve"> by adding EGR where even 10% added can bring the temperature down by approximately 10%</w:t>
      </w:r>
      <w:r w:rsidR="007D6EC3">
        <w:t xml:space="preserve"> as there is now a greater number of kmols being burned </w:t>
      </w:r>
      <w:sdt>
        <w:sdtPr>
          <w:id w:val="-1851872196"/>
          <w:citation/>
        </w:sdtPr>
        <w:sdtContent>
          <w:r w:rsidR="007D6EC3">
            <w:fldChar w:fldCharType="begin"/>
          </w:r>
          <w:r w:rsidR="007D6EC3">
            <w:instrText xml:space="preserve"> CITATION Dim15 \l 2057 </w:instrText>
          </w:r>
          <w:r w:rsidR="007D6EC3">
            <w:fldChar w:fldCharType="separate"/>
          </w:r>
          <w:r w:rsidR="007D6EC3" w:rsidRPr="007D6EC3">
            <w:rPr>
              <w:noProof/>
            </w:rPr>
            <w:t>(Dimitriou, et al., 2015)</w:t>
          </w:r>
          <w:r w:rsidR="007D6EC3">
            <w:fldChar w:fldCharType="end"/>
          </w:r>
        </w:sdtContent>
      </w:sdt>
      <w:r w:rsidR="00FA0A76">
        <w:t xml:space="preserve"> increasing heat capacity</w:t>
      </w:r>
      <w:r>
        <w:t xml:space="preserve">. </w:t>
      </w:r>
      <w:r w:rsidR="00555A27">
        <w:t xml:space="preserve"> With the cooled mixture and retarded ignition the catalyst should now be working at optimal efficiency as λ=1 in the NEDC and the temperature should not burn out the catalyst.</w:t>
      </w:r>
    </w:p>
    <w:p w:rsidR="000A45A3" w:rsidRDefault="00D03856" w:rsidP="00D03856">
      <w:pPr>
        <w:spacing w:after="0" w:line="360" w:lineRule="auto"/>
      </w:pPr>
      <w:r>
        <w:lastRenderedPageBreak/>
        <w:t xml:space="preserve">  </w:t>
      </w:r>
      <w:r w:rsidR="006732E9">
        <w:t>However in terms of particulate emissions adding EGR has varying effects which largely depends on engine operation.</w:t>
      </w:r>
      <w:r w:rsidR="00EC34B9">
        <w:t xml:space="preserve"> EGR has been observed to lower particulate emissions at all load points due to the lower temperature suppressing soot formation and has a positive effect if paired with middle injection timings, yet contribute to increased emissions with late or early injection. It has also been observed that λ has a significant effect with EGR changing particulate emissions, with λ&lt;0.95 particulate emission increased but λ&gt;0.95 decreased emissions.</w:t>
      </w:r>
      <w:r w:rsidR="00BE54CA">
        <w:t xml:space="preserve"> </w:t>
      </w:r>
      <w:sdt>
        <w:sdtPr>
          <w:id w:val="497468039"/>
          <w:citation/>
        </w:sdtPr>
        <w:sdtContent>
          <w:r w:rsidR="00BE54CA">
            <w:fldChar w:fldCharType="begin"/>
          </w:r>
          <w:r w:rsidR="00BE54CA">
            <w:instrText xml:space="preserve"> CITATION Dua17 \l 2057 </w:instrText>
          </w:r>
          <w:r w:rsidR="00BE54CA">
            <w:fldChar w:fldCharType="separate"/>
          </w:r>
          <w:r w:rsidR="00BE54CA" w:rsidRPr="00BE54CA">
            <w:rPr>
              <w:noProof/>
            </w:rPr>
            <w:t>(Duan, et al., 2017)</w:t>
          </w:r>
          <w:r w:rsidR="00BE54CA">
            <w:fldChar w:fldCharType="end"/>
          </w:r>
        </w:sdtContent>
      </w:sdt>
    </w:p>
    <w:p w:rsidR="00ED2804" w:rsidRDefault="00BE54CA" w:rsidP="00BE54CA">
      <w:pPr>
        <w:spacing w:after="0"/>
        <w:rPr>
          <w:rFonts w:ascii="Times New Roman" w:eastAsia="Times New Roman" w:hAnsi="Times New Roman"/>
          <w:snapToGrid w:val="0"/>
          <w:color w:val="000000"/>
          <w:w w:val="0"/>
          <w:sz w:val="0"/>
          <w:szCs w:val="0"/>
          <w:u w:color="000000"/>
          <w:bdr w:val="none" w:sz="0" w:space="0" w:color="000000"/>
          <w:shd w:val="clear" w:color="000000" w:fill="000000"/>
          <w:lang w:val="x-none" w:eastAsia="x-none" w:bidi="x-none"/>
        </w:rPr>
      </w:pPr>
      <w:r w:rsidRPr="00BE54CA">
        <w:rPr>
          <w:noProof/>
          <w:lang w:eastAsia="en-GB"/>
        </w:rPr>
        <w:drawing>
          <wp:inline distT="0" distB="0" distL="0" distR="0">
            <wp:extent cx="2900752" cy="2418824"/>
            <wp:effectExtent l="0" t="0" r="0" b="635"/>
            <wp:docPr id="4" name="Picture 4" descr="E:\Mapping\egr lambd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apping\egr lambda.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905704" cy="2422953"/>
                    </a:xfrm>
                    <a:prstGeom prst="rect">
                      <a:avLst/>
                    </a:prstGeom>
                    <a:noFill/>
                    <a:ln>
                      <a:noFill/>
                    </a:ln>
                  </pic:spPr>
                </pic:pic>
              </a:graphicData>
            </a:graphic>
          </wp:inline>
        </w:drawing>
      </w:r>
      <w:r w:rsidRPr="00BE54CA">
        <w:rPr>
          <w:rFonts w:ascii="Times New Roman" w:eastAsia="Times New Roman" w:hAnsi="Times New Roman"/>
          <w:snapToGrid w:val="0"/>
          <w:color w:val="000000"/>
          <w:w w:val="0"/>
          <w:sz w:val="0"/>
          <w:szCs w:val="0"/>
          <w:u w:color="000000"/>
          <w:bdr w:val="none" w:sz="0" w:space="0" w:color="000000"/>
          <w:shd w:val="clear" w:color="000000" w:fill="000000"/>
          <w:lang w:val="x-none" w:eastAsia="x-none" w:bidi="x-none"/>
        </w:rPr>
        <w:t xml:space="preserve"> </w:t>
      </w:r>
      <w:r w:rsidRPr="00BE54CA">
        <w:rPr>
          <w:noProof/>
          <w:lang w:eastAsia="en-GB"/>
        </w:rPr>
        <w:drawing>
          <wp:inline distT="0" distB="0" distL="0" distR="0">
            <wp:extent cx="3112199" cy="2421255"/>
            <wp:effectExtent l="0" t="0" r="0" b="0"/>
            <wp:docPr id="5" name="Picture 5" descr="E:\Mapping\2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Mapping\200.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26675" cy="2432517"/>
                    </a:xfrm>
                    <a:prstGeom prst="rect">
                      <a:avLst/>
                    </a:prstGeom>
                    <a:noFill/>
                    <a:ln>
                      <a:noFill/>
                    </a:ln>
                  </pic:spPr>
                </pic:pic>
              </a:graphicData>
            </a:graphic>
          </wp:inline>
        </w:drawing>
      </w:r>
    </w:p>
    <w:p w:rsidR="00BE54CA" w:rsidRDefault="00BE54CA" w:rsidP="00BE54CA">
      <w:pPr>
        <w:spacing w:after="0"/>
        <w:rPr>
          <w:rFonts w:ascii="Times New Roman" w:eastAsia="Times New Roman" w:hAnsi="Times New Roman"/>
          <w:snapToGrid w:val="0"/>
          <w:color w:val="000000"/>
          <w:w w:val="0"/>
          <w:sz w:val="0"/>
          <w:szCs w:val="0"/>
          <w:u w:color="000000"/>
          <w:bdr w:val="none" w:sz="0" w:space="0" w:color="000000"/>
          <w:shd w:val="clear" w:color="000000" w:fill="000000"/>
          <w:lang w:val="x-none" w:eastAsia="x-none" w:bidi="x-none"/>
        </w:rPr>
      </w:pPr>
    </w:p>
    <w:p w:rsidR="00BE54CA" w:rsidRDefault="00BE54CA" w:rsidP="00ED2804">
      <w:pPr>
        <w:rPr>
          <w:rFonts w:ascii="Times New Roman" w:eastAsia="Times New Roman" w:hAnsi="Times New Roman"/>
          <w:snapToGrid w:val="0"/>
          <w:color w:val="000000"/>
          <w:w w:val="0"/>
          <w:sz w:val="0"/>
          <w:szCs w:val="0"/>
          <w:u w:color="000000"/>
          <w:bdr w:val="none" w:sz="0" w:space="0" w:color="000000"/>
          <w:shd w:val="clear" w:color="000000" w:fill="000000"/>
          <w:lang w:val="x-none" w:eastAsia="x-none" w:bidi="x-none"/>
        </w:rPr>
      </w:pPr>
    </w:p>
    <w:p w:rsidR="00BE54CA" w:rsidRDefault="00BE54CA" w:rsidP="00ED2804">
      <w:pPr>
        <w:rPr>
          <w:rFonts w:ascii="Times New Roman" w:eastAsia="Times New Roman" w:hAnsi="Times New Roman"/>
          <w:snapToGrid w:val="0"/>
          <w:color w:val="000000"/>
          <w:w w:val="0"/>
          <w:sz w:val="0"/>
          <w:szCs w:val="0"/>
          <w:u w:color="000000"/>
          <w:bdr w:val="none" w:sz="0" w:space="0" w:color="000000"/>
          <w:shd w:val="clear" w:color="000000" w:fill="000000"/>
          <w:lang w:val="x-none" w:eastAsia="x-none" w:bidi="x-none"/>
        </w:rPr>
      </w:pPr>
    </w:p>
    <w:p w:rsidR="00BE54CA" w:rsidRDefault="00BE54CA" w:rsidP="00BE54CA">
      <w:pPr>
        <w:keepNext/>
      </w:pPr>
      <w:r w:rsidRPr="00BE54CA">
        <w:rPr>
          <w:noProof/>
          <w:lang w:eastAsia="en-GB"/>
        </w:rPr>
        <w:drawing>
          <wp:inline distT="0" distB="0" distL="0" distR="0">
            <wp:extent cx="2876523" cy="2437765"/>
            <wp:effectExtent l="0" t="0" r="635" b="635"/>
            <wp:docPr id="6" name="Picture 6" descr="E:\Mapping\28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Mapping\280.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915191" cy="2470535"/>
                    </a:xfrm>
                    <a:prstGeom prst="rect">
                      <a:avLst/>
                    </a:prstGeom>
                    <a:noFill/>
                    <a:ln>
                      <a:noFill/>
                    </a:ln>
                  </pic:spPr>
                </pic:pic>
              </a:graphicData>
            </a:graphic>
          </wp:inline>
        </w:drawing>
      </w:r>
      <w:r w:rsidRPr="00BE54CA">
        <w:rPr>
          <w:rFonts w:ascii="Times New Roman" w:eastAsia="Times New Roman" w:hAnsi="Times New Roman"/>
          <w:snapToGrid w:val="0"/>
          <w:color w:val="000000"/>
          <w:w w:val="0"/>
          <w:sz w:val="0"/>
          <w:szCs w:val="0"/>
          <w:u w:color="000000"/>
          <w:bdr w:val="none" w:sz="0" w:space="0" w:color="000000"/>
          <w:shd w:val="clear" w:color="000000" w:fill="000000"/>
          <w:lang w:val="x-none" w:eastAsia="x-none" w:bidi="x-none"/>
        </w:rPr>
        <w:t xml:space="preserve"> </w:t>
      </w:r>
      <w:r w:rsidRPr="00BE54CA">
        <w:rPr>
          <w:noProof/>
          <w:lang w:eastAsia="en-GB"/>
        </w:rPr>
        <w:drawing>
          <wp:inline distT="0" distB="0" distL="0" distR="0">
            <wp:extent cx="2979084" cy="2466450"/>
            <wp:effectExtent l="0" t="0" r="0" b="0"/>
            <wp:docPr id="7" name="Picture 7" descr="E:\Mapping\3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Mapping\320.PNG"/>
                    <pic:cNvPicPr>
                      <a:picLocks noChangeAspect="1" noChangeArrowheads="1"/>
                    </pic:cNvPicPr>
                  </pic:nvPicPr>
                  <pic:blipFill rotWithShape="1">
                    <a:blip r:embed="rId27">
                      <a:extLst>
                        <a:ext uri="{28A0092B-C50C-407E-A947-70E740481C1C}">
                          <a14:useLocalDpi xmlns:a14="http://schemas.microsoft.com/office/drawing/2010/main" val="0"/>
                        </a:ext>
                      </a:extLst>
                    </a:blip>
                    <a:srcRect b="3774"/>
                    <a:stretch/>
                  </pic:blipFill>
                  <pic:spPr bwMode="auto">
                    <a:xfrm>
                      <a:off x="0" y="0"/>
                      <a:ext cx="3011241" cy="2493074"/>
                    </a:xfrm>
                    <a:prstGeom prst="rect">
                      <a:avLst/>
                    </a:prstGeom>
                    <a:noFill/>
                    <a:ln>
                      <a:noFill/>
                    </a:ln>
                    <a:extLst>
                      <a:ext uri="{53640926-AAD7-44D8-BBD7-CCE9431645EC}">
                        <a14:shadowObscured xmlns:a14="http://schemas.microsoft.com/office/drawing/2010/main"/>
                      </a:ext>
                    </a:extLst>
                  </pic:spPr>
                </pic:pic>
              </a:graphicData>
            </a:graphic>
          </wp:inline>
        </w:drawing>
      </w:r>
    </w:p>
    <w:p w:rsidR="00BE54CA" w:rsidRDefault="00BE54CA" w:rsidP="00BE54CA">
      <w:pPr>
        <w:pStyle w:val="Caption"/>
        <w:rPr>
          <w:noProof/>
        </w:rPr>
      </w:pPr>
      <w:r>
        <w:t>Figure 5.1 Effects of EGR on 1) Lambda 2) Retarded Timing</w:t>
      </w:r>
      <w:r>
        <w:rPr>
          <w:noProof/>
        </w:rPr>
        <w:t xml:space="preserve"> 3) Middle Timing 4) Advanced Timing</w:t>
      </w:r>
      <w:r w:rsidR="00254056">
        <w:rPr>
          <w:noProof/>
        </w:rPr>
        <w:t xml:space="preserve"> </w:t>
      </w:r>
      <w:sdt>
        <w:sdtPr>
          <w:rPr>
            <w:noProof/>
          </w:rPr>
          <w:id w:val="-825585395"/>
          <w:citation/>
        </w:sdtPr>
        <w:sdtContent>
          <w:r w:rsidR="00254056">
            <w:rPr>
              <w:noProof/>
            </w:rPr>
            <w:fldChar w:fldCharType="begin"/>
          </w:r>
          <w:r w:rsidR="00254056">
            <w:rPr>
              <w:noProof/>
            </w:rPr>
            <w:instrText xml:space="preserve"> CITATION Dua17 \l 2057 </w:instrText>
          </w:r>
          <w:r w:rsidR="00254056">
            <w:rPr>
              <w:noProof/>
            </w:rPr>
            <w:fldChar w:fldCharType="separate"/>
          </w:r>
          <w:r w:rsidR="00254056" w:rsidRPr="00254056">
            <w:rPr>
              <w:noProof/>
            </w:rPr>
            <w:t>(Duan, et al., 2017)</w:t>
          </w:r>
          <w:r w:rsidR="00254056">
            <w:rPr>
              <w:noProof/>
            </w:rPr>
            <w:fldChar w:fldCharType="end"/>
          </w:r>
        </w:sdtContent>
      </w:sdt>
      <w:bookmarkStart w:id="24" w:name="_GoBack"/>
      <w:bookmarkEnd w:id="24"/>
    </w:p>
    <w:p w:rsidR="00566ADA" w:rsidRDefault="00566ADA">
      <w:pPr>
        <w:suppressAutoHyphens w:val="0"/>
      </w:pPr>
      <w:r>
        <w:br w:type="page"/>
      </w:r>
    </w:p>
    <w:p w:rsidR="00566ADA" w:rsidRDefault="000345A1" w:rsidP="00566ADA">
      <w:pPr>
        <w:pStyle w:val="Heading1"/>
      </w:pPr>
      <w:bookmarkStart w:id="25" w:name="_Toc507075433"/>
      <w:r>
        <w:lastRenderedPageBreak/>
        <w:t>6.0 1.2l</w:t>
      </w:r>
      <w:r w:rsidR="00F977BA">
        <w:t xml:space="preserve"> GDI</w:t>
      </w:r>
      <w:r w:rsidR="00566ADA">
        <w:t xml:space="preserve"> Turbo Charged Engine Analysis</w:t>
      </w:r>
      <w:bookmarkEnd w:id="25"/>
    </w:p>
    <w:p w:rsidR="00B9141E" w:rsidRDefault="00B9141E" w:rsidP="00B9141E">
      <w:pPr>
        <w:pStyle w:val="Heading2"/>
      </w:pPr>
      <w:bookmarkStart w:id="26" w:name="_Toc507075434"/>
      <w:r>
        <w:t>6.1 Limiting the Engine</w:t>
      </w:r>
      <w:bookmarkEnd w:id="26"/>
    </w:p>
    <w:p w:rsidR="00B9141E" w:rsidRDefault="00B560D2" w:rsidP="00F4637C">
      <w:pPr>
        <w:spacing w:line="360" w:lineRule="auto"/>
      </w:pPr>
      <w:r>
        <w:t xml:space="preserve">For the engine to be analysed simulation has suggested peak pressures could reach 140 bar whilst the cylinder head gasket has been designed to withstand 140 bar. </w:t>
      </w:r>
      <w:sdt>
        <w:sdtPr>
          <w:id w:val="286242003"/>
          <w:citation/>
        </w:sdtPr>
        <w:sdtContent>
          <w:r>
            <w:fldChar w:fldCharType="begin"/>
          </w:r>
          <w:r>
            <w:instrText xml:space="preserve"> CITATION Han08 \l 2057 </w:instrText>
          </w:r>
          <w:r>
            <w:fldChar w:fldCharType="separate"/>
          </w:r>
          <w:r w:rsidRPr="00B560D2">
            <w:rPr>
              <w:noProof/>
            </w:rPr>
            <w:t>(Hancock, et al., 2008)</w:t>
          </w:r>
          <w:r>
            <w:fldChar w:fldCharType="end"/>
          </w:r>
        </w:sdtContent>
      </w:sdt>
      <w:r>
        <w:t xml:space="preserve"> Looking at figure 6.1 it can be seen that the pressure has maxed out at 114.8 bar @3500 RPM. This was most likely designed to be like this as a safety margin in case of any random pressure spikes caused by pre-ignition, therefore preventing pressure from reaching the maximum of 140 bar.</w:t>
      </w:r>
    </w:p>
    <w:p w:rsidR="00B560D2" w:rsidRDefault="00B560D2" w:rsidP="00B560D2">
      <w:pPr>
        <w:keepNext/>
      </w:pPr>
      <w:r w:rsidRPr="00B560D2">
        <w:rPr>
          <w:noProof/>
          <w:lang w:eastAsia="en-GB"/>
        </w:rPr>
        <w:drawing>
          <wp:inline distT="0" distB="0" distL="0" distR="0">
            <wp:extent cx="5419725" cy="3847037"/>
            <wp:effectExtent l="0" t="0" r="0" b="1270"/>
            <wp:docPr id="8" name="Picture 8" descr="E:\Mapping\1.2 pma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apping\1.2 pmax.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24470" cy="3850405"/>
                    </a:xfrm>
                    <a:prstGeom prst="rect">
                      <a:avLst/>
                    </a:prstGeom>
                    <a:noFill/>
                    <a:ln>
                      <a:noFill/>
                    </a:ln>
                  </pic:spPr>
                </pic:pic>
              </a:graphicData>
            </a:graphic>
          </wp:inline>
        </w:drawing>
      </w:r>
    </w:p>
    <w:p w:rsidR="00B560D2" w:rsidRDefault="00B560D2" w:rsidP="00B560D2">
      <w:pPr>
        <w:pStyle w:val="Caption"/>
      </w:pPr>
      <w:r>
        <w:t>Figure 6.1</w:t>
      </w:r>
      <w:r w:rsidR="00C5362D">
        <w:t xml:space="preserve"> 1.2l</w:t>
      </w:r>
      <w:r>
        <w:t xml:space="preserve"> Maximum Pressure</w:t>
      </w:r>
    </w:p>
    <w:p w:rsidR="00B560D2" w:rsidRDefault="00FF0E8C" w:rsidP="00F4637C">
      <w:pPr>
        <w:spacing w:line="360" w:lineRule="auto"/>
      </w:pPr>
      <w:r>
        <w:t>Because of the increased chance of knock occurring in a turbo charged engine due to increased charge temperature, ignition timing usually has to be heavily retarded away from MBT timing. This can be seen in figure 6.2. At low RPM where knock is most likely to occur due to increased time for heat transfer into the unburned zone to occur it can be seen that timing has been retarded past TDC</w:t>
      </w:r>
      <w:r w:rsidR="00442643">
        <w:t>. This can also be seen in figure 6.3 where maximum pressure is located. At full load 2000-4000 RPM it can be seen to be around 30</w:t>
      </w:r>
      <w:r w:rsidR="00442643">
        <w:rPr>
          <w:rFonts w:ascii="Times New Roman" w:hAnsi="Times New Roman"/>
        </w:rPr>
        <w:t>°</w:t>
      </w:r>
      <w:r w:rsidR="00442643">
        <w:t xml:space="preserve"> ATDC which is far away from the standard 14</w:t>
      </w:r>
      <w:r w:rsidR="00442643">
        <w:rPr>
          <w:rFonts w:ascii="Times New Roman" w:hAnsi="Times New Roman"/>
        </w:rPr>
        <w:t>°</w:t>
      </w:r>
      <w:r w:rsidR="00442643">
        <w:t>-16</w:t>
      </w:r>
      <w:r w:rsidR="00442643">
        <w:rPr>
          <w:rFonts w:ascii="Times New Roman" w:hAnsi="Times New Roman"/>
        </w:rPr>
        <w:t>°</w:t>
      </w:r>
      <w:r w:rsidR="00442643">
        <w:t xml:space="preserve"> location of MBT timing. This has been done to reduce the in-cylinder pressure thus reducing temperature to try and prevent knock. </w:t>
      </w:r>
      <w:r>
        <w:t xml:space="preserve"> </w:t>
      </w:r>
    </w:p>
    <w:p w:rsidR="00FF0E8C" w:rsidRDefault="00FF0E8C" w:rsidP="00FF0E8C">
      <w:pPr>
        <w:keepNext/>
      </w:pPr>
      <w:r w:rsidRPr="00FF0E8C">
        <w:rPr>
          <w:noProof/>
          <w:lang w:eastAsia="en-GB"/>
        </w:rPr>
        <w:lastRenderedPageBreak/>
        <w:drawing>
          <wp:inline distT="0" distB="0" distL="0" distR="0">
            <wp:extent cx="5314950" cy="3807866"/>
            <wp:effectExtent l="0" t="0" r="0" b="2540"/>
            <wp:docPr id="9" name="Picture 9" descr="E:\Mapping\1.2 igni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Mapping\1.2 ignition.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329797" cy="3818503"/>
                    </a:xfrm>
                    <a:prstGeom prst="rect">
                      <a:avLst/>
                    </a:prstGeom>
                    <a:noFill/>
                    <a:ln>
                      <a:noFill/>
                    </a:ln>
                  </pic:spPr>
                </pic:pic>
              </a:graphicData>
            </a:graphic>
          </wp:inline>
        </w:drawing>
      </w:r>
    </w:p>
    <w:p w:rsidR="00FF0E8C" w:rsidRDefault="00FF0E8C" w:rsidP="00FF0E8C">
      <w:pPr>
        <w:pStyle w:val="Caption"/>
      </w:pPr>
      <w:r>
        <w:t>Figure 6.2 1.2l Ignition Timing</w:t>
      </w:r>
    </w:p>
    <w:p w:rsidR="00FF0E8C" w:rsidRDefault="00FF0E8C" w:rsidP="00FF0E8C">
      <w:pPr>
        <w:keepNext/>
      </w:pPr>
      <w:r w:rsidRPr="00FF0E8C">
        <w:rPr>
          <w:noProof/>
          <w:lang w:eastAsia="en-GB"/>
        </w:rPr>
        <w:drawing>
          <wp:inline distT="0" distB="0" distL="0" distR="0">
            <wp:extent cx="5305425" cy="3882246"/>
            <wp:effectExtent l="0" t="0" r="0" b="4445"/>
            <wp:docPr id="10" name="Picture 10" descr="E:\Mapping\1.2 pmax ang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Mapping\1.2 pmax angle.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309294" cy="3885077"/>
                    </a:xfrm>
                    <a:prstGeom prst="rect">
                      <a:avLst/>
                    </a:prstGeom>
                    <a:noFill/>
                    <a:ln>
                      <a:noFill/>
                    </a:ln>
                  </pic:spPr>
                </pic:pic>
              </a:graphicData>
            </a:graphic>
          </wp:inline>
        </w:drawing>
      </w:r>
    </w:p>
    <w:p w:rsidR="00FF0E8C" w:rsidRDefault="00FF0E8C" w:rsidP="00FF0E8C">
      <w:pPr>
        <w:pStyle w:val="Caption"/>
      </w:pPr>
      <w:r>
        <w:t>Figure 6.3 1.2l Angle of Maximum Pressure</w:t>
      </w:r>
    </w:p>
    <w:p w:rsidR="00185A04" w:rsidRDefault="00185A04">
      <w:pPr>
        <w:suppressAutoHyphens w:val="0"/>
      </w:pPr>
      <w:r>
        <w:br w:type="page"/>
      </w:r>
    </w:p>
    <w:p w:rsidR="00185A04" w:rsidRDefault="00185A04" w:rsidP="00185A04">
      <w:pPr>
        <w:pStyle w:val="Heading2"/>
      </w:pPr>
      <w:bookmarkStart w:id="27" w:name="_Toc507075435"/>
      <w:r>
        <w:lastRenderedPageBreak/>
        <w:t>6.2 Burn Duration</w:t>
      </w:r>
      <w:bookmarkEnd w:id="27"/>
    </w:p>
    <w:p w:rsidR="00D768DE" w:rsidRDefault="00D768DE" w:rsidP="00D768DE">
      <w:pPr>
        <w:spacing w:after="0" w:line="360" w:lineRule="auto"/>
      </w:pPr>
      <w:r>
        <w:t xml:space="preserve">Using the data provided for ignition timing and location of maximum pressure the duration between these two points can be determined which gives a rough idea of the flame speed during combustion.  In reality there will be a spark delay </w:t>
      </w:r>
      <w:r w:rsidR="00B3720A">
        <w:t xml:space="preserve">and will continue to burn after maximum pressure </w:t>
      </w:r>
      <w:r>
        <w:t>however this is not included within the calculation.</w:t>
      </w:r>
    </w:p>
    <w:p w:rsidR="00D768DE" w:rsidRPr="00D768DE" w:rsidRDefault="00D768DE" w:rsidP="00D768DE">
      <w:pPr>
        <w:spacing w:after="0" w:line="360" w:lineRule="auto"/>
      </w:pPr>
      <m:oMathPara>
        <m:oMath>
          <m:f>
            <m:fPr>
              <m:ctrlPr>
                <w:rPr>
                  <w:rFonts w:ascii="Cambria Math" w:hAnsi="Cambria Math"/>
                  <w:i/>
                </w:rPr>
              </m:ctrlPr>
            </m:fPr>
            <m:num>
              <m:r>
                <w:rPr>
                  <w:rFonts w:ascii="Cambria Math" w:hAnsi="Cambria Math"/>
                </w:rPr>
                <m:t xml:space="preserve">Ignition </m:t>
              </m:r>
              <m:d>
                <m:dPr>
                  <m:ctrlPr>
                    <w:rPr>
                      <w:rFonts w:ascii="Cambria Math" w:hAnsi="Cambria Math"/>
                      <w:i/>
                    </w:rPr>
                  </m:ctrlPr>
                </m:dPr>
                <m:e>
                  <m:r>
                    <w:rPr>
                      <w:rFonts w:ascii="Cambria Math" w:hAnsi="Cambria Math"/>
                    </w:rPr>
                    <m:t>°</m:t>
                  </m:r>
                  <m:r>
                    <w:rPr>
                      <w:rFonts w:ascii="Cambria Math" w:hAnsi="Cambria Math"/>
                    </w:rPr>
                    <m:t>BTDC</m:t>
                  </m:r>
                </m:e>
              </m:d>
              <m:r>
                <w:rPr>
                  <w:rFonts w:ascii="Cambria Math" w:hAnsi="Cambria Math"/>
                </w:rPr>
                <m:t>+Pmax Angle (</m:t>
              </m:r>
              <m:r>
                <w:rPr>
                  <w:rFonts w:ascii="Cambria Math" w:hAnsi="Cambria Math"/>
                </w:rPr>
                <m:t>°</m:t>
              </m:r>
              <m:r>
                <w:rPr>
                  <w:rFonts w:ascii="Cambria Math" w:hAnsi="Cambria Math"/>
                </w:rPr>
                <m:t>ATDC)</m:t>
              </m:r>
            </m:num>
            <m:den>
              <m:r>
                <w:rPr>
                  <w:rFonts w:ascii="Cambria Math" w:hAnsi="Cambria Math"/>
                </w:rPr>
                <m:t>360</m:t>
              </m:r>
            </m:den>
          </m:f>
          <m:r>
            <w:rPr>
              <w:rFonts w:ascii="Cambria Math" w:hAnsi="Cambria Math"/>
            </w:rPr>
            <m:t>×</m:t>
          </m:r>
          <m:f>
            <m:fPr>
              <m:ctrlPr>
                <w:rPr>
                  <w:rFonts w:ascii="Cambria Math" w:hAnsi="Cambria Math"/>
                  <w:i/>
                </w:rPr>
              </m:ctrlPr>
            </m:fPr>
            <m:num>
              <m:r>
                <w:rPr>
                  <w:rFonts w:ascii="Cambria Math" w:hAnsi="Cambria Math"/>
                </w:rPr>
                <m:t>60</m:t>
              </m:r>
            </m:num>
            <m:den>
              <m:r>
                <w:rPr>
                  <w:rFonts w:ascii="Cambria Math" w:hAnsi="Cambria Math"/>
                </w:rPr>
                <m:t>RPM</m:t>
              </m:r>
            </m:den>
          </m:f>
        </m:oMath>
      </m:oMathPara>
    </w:p>
    <w:p w:rsidR="00D768DE" w:rsidRDefault="00D768DE" w:rsidP="00D768DE">
      <w:pPr>
        <w:pStyle w:val="Caption"/>
        <w:jc w:val="center"/>
      </w:pPr>
      <w:r>
        <w:t>Equation 6.1 Time Taken for Number of Degrees to pass</w:t>
      </w:r>
    </w:p>
    <w:p w:rsidR="00D768DE" w:rsidRDefault="003E5654" w:rsidP="00D768DE">
      <w:pPr>
        <w:keepNext/>
      </w:pPr>
      <w:r w:rsidRPr="003E5654">
        <w:rPr>
          <w:noProof/>
          <w:lang w:eastAsia="en-GB"/>
        </w:rPr>
        <w:drawing>
          <wp:inline distT="0" distB="0" distL="0" distR="0">
            <wp:extent cx="6120130" cy="2767426"/>
            <wp:effectExtent l="0" t="0" r="0" b="0"/>
            <wp:docPr id="30" name="Picture 30" descr="E:\Mapping\burn spe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Mapping\burn speed.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120130" cy="2767426"/>
                    </a:xfrm>
                    <a:prstGeom prst="rect">
                      <a:avLst/>
                    </a:prstGeom>
                    <a:noFill/>
                    <a:ln>
                      <a:noFill/>
                    </a:ln>
                  </pic:spPr>
                </pic:pic>
              </a:graphicData>
            </a:graphic>
          </wp:inline>
        </w:drawing>
      </w:r>
    </w:p>
    <w:p w:rsidR="00D768DE" w:rsidRPr="00D768DE" w:rsidRDefault="00D768DE" w:rsidP="00D768DE">
      <w:pPr>
        <w:pStyle w:val="Caption"/>
      </w:pPr>
      <w:r>
        <w:t>Figure 6.4 Burn Duration</w:t>
      </w:r>
    </w:p>
    <w:p w:rsidR="001A4FEE" w:rsidRDefault="003E5654" w:rsidP="001A4FEE">
      <w:pPr>
        <w:keepNext/>
      </w:pPr>
      <w:r>
        <w:rPr>
          <w:noProof/>
          <w:lang w:eastAsia="en-GB"/>
        </w:rPr>
        <w:drawing>
          <wp:inline distT="0" distB="0" distL="0" distR="0" wp14:anchorId="06C2C88B" wp14:editId="4FA49DD2">
            <wp:extent cx="6120130" cy="2920365"/>
            <wp:effectExtent l="0" t="0" r="13970" b="13335"/>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rsidR="00D768DE" w:rsidRDefault="001A4FEE" w:rsidP="001A4FEE">
      <w:pPr>
        <w:pStyle w:val="Caption"/>
      </w:pPr>
      <w:r>
        <w:t>Figure 6.5 Burn Duration</w:t>
      </w:r>
    </w:p>
    <w:p w:rsidR="001A4FEE" w:rsidRDefault="001A4FEE" w:rsidP="00F4637C">
      <w:pPr>
        <w:spacing w:line="360" w:lineRule="auto"/>
      </w:pPr>
      <w:r>
        <w:t>The general trend is that as RPM and BMEP increases burn duration decreases</w:t>
      </w:r>
      <w:r w:rsidR="003F75B0">
        <w:t xml:space="preserve"> thus flame speed is increasing</w:t>
      </w:r>
      <w:r w:rsidR="004D0309">
        <w:t xml:space="preserve">, this is because as RPM increases piston velocity increase causing more turbulence </w:t>
      </w:r>
      <w:r w:rsidR="003F75B0">
        <w:t xml:space="preserve">within the </w:t>
      </w:r>
      <w:r w:rsidR="003F75B0">
        <w:lastRenderedPageBreak/>
        <w:t>cylinder,</w:t>
      </w:r>
      <w:r w:rsidR="004D0309">
        <w:t xml:space="preserve"> feeding the flame front. </w:t>
      </w:r>
      <w:r w:rsidR="00312A82">
        <w:t>Burn duration also decreases with load which could be due to the volumetric efficiency being lower at low load. With a low volumetric efficiency there are more gaps between the molecules therefore the flame has a larger gap to cross</w:t>
      </w:r>
      <w:r w:rsidR="00360314">
        <w:t>.</w:t>
      </w:r>
      <w:r w:rsidR="00312A82">
        <w:t xml:space="preserve"> </w:t>
      </w:r>
    </w:p>
    <w:p w:rsidR="008C6A37" w:rsidRDefault="008C6A37" w:rsidP="008C6A37">
      <w:pPr>
        <w:pStyle w:val="Heading2"/>
      </w:pPr>
      <w:bookmarkStart w:id="28" w:name="_Toc507075436"/>
      <w:r>
        <w:t>6.3 Fuelling Strategy</w:t>
      </w:r>
      <w:bookmarkEnd w:id="28"/>
      <w:r>
        <w:t xml:space="preserve"> </w:t>
      </w:r>
    </w:p>
    <w:p w:rsidR="003F75B0" w:rsidRDefault="003F75B0" w:rsidP="003F75B0">
      <w:pPr>
        <w:keepNext/>
      </w:pPr>
      <w:r w:rsidRPr="003F75B0">
        <w:rPr>
          <w:noProof/>
          <w:lang w:eastAsia="en-GB"/>
        </w:rPr>
        <w:drawing>
          <wp:inline distT="0" distB="0" distL="0" distR="0">
            <wp:extent cx="6120130" cy="4380040"/>
            <wp:effectExtent l="0" t="0" r="0" b="1905"/>
            <wp:docPr id="32" name="Picture 32" descr="E:\Mapping\1.2 lambd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Mapping\1.2 lambda.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120130" cy="4380040"/>
                    </a:xfrm>
                    <a:prstGeom prst="rect">
                      <a:avLst/>
                    </a:prstGeom>
                    <a:noFill/>
                    <a:ln>
                      <a:noFill/>
                    </a:ln>
                  </pic:spPr>
                </pic:pic>
              </a:graphicData>
            </a:graphic>
          </wp:inline>
        </w:drawing>
      </w:r>
    </w:p>
    <w:p w:rsidR="008C6A37" w:rsidRDefault="003F75B0" w:rsidP="003F75B0">
      <w:pPr>
        <w:pStyle w:val="Caption"/>
      </w:pPr>
      <w:r>
        <w:t>Figure 6.6 1.2l Exhaust Lambda</w:t>
      </w:r>
    </w:p>
    <w:p w:rsidR="00B3720A" w:rsidRPr="00B3720A" w:rsidRDefault="00CD553B" w:rsidP="00F4637C">
      <w:pPr>
        <w:spacing w:line="360" w:lineRule="auto"/>
        <w:rPr>
          <w:rStyle w:val="Heading2Char"/>
          <w:rFonts w:ascii="Calibri" w:eastAsia="MS Mincho" w:hAnsi="Calibri"/>
          <w:sz w:val="22"/>
          <w:szCs w:val="22"/>
          <w:u w:val="none"/>
        </w:rPr>
      </w:pPr>
      <w:r>
        <w:t>Throughout most of the load points and RPMs the fuelling remains stoichiometric until it reaches 3500-6000 RPM high load in which case it begins to slightly rich perhaps to aid in cooling. However the fact that the majority of the time it remains stoichiometric suggests that cooling focus has been shifted from fuelling to ignition timing.</w:t>
      </w:r>
      <w:r w:rsidR="005601FC">
        <w:t xml:space="preserve"> Interestingly at low RPM mid load it seems to be running lean, this could be due to fuel dropout or an attempt to reduce knock as a lean mixture is less volatile than a stoichiometric one</w:t>
      </w:r>
    </w:p>
    <w:p w:rsidR="0099377D" w:rsidRDefault="0099377D">
      <w:pPr>
        <w:suppressAutoHyphens w:val="0"/>
        <w:rPr>
          <w:rFonts w:ascii="Calibri Light" w:eastAsia="Times New Roman" w:hAnsi="Calibri Light"/>
          <w:sz w:val="26"/>
          <w:szCs w:val="26"/>
          <w:u w:val="single"/>
        </w:rPr>
      </w:pPr>
      <w:r>
        <w:br w:type="page"/>
      </w:r>
    </w:p>
    <w:p w:rsidR="003F75B0" w:rsidRDefault="00B3720A" w:rsidP="00B3720A">
      <w:pPr>
        <w:pStyle w:val="Heading2"/>
      </w:pPr>
      <w:bookmarkStart w:id="29" w:name="_Toc507075437"/>
      <w:r>
        <w:lastRenderedPageBreak/>
        <w:t>6.4 Brake Specific Fuel Consumption</w:t>
      </w:r>
      <w:bookmarkEnd w:id="29"/>
    </w:p>
    <w:p w:rsidR="003F146A" w:rsidRDefault="00A25E5E" w:rsidP="00F4637C">
      <w:pPr>
        <w:spacing w:after="0" w:line="360" w:lineRule="auto"/>
      </w:pPr>
      <w:r>
        <w:t xml:space="preserve">BSFC is the grams of fuel required to produce 1 KW for 1 hour. </w:t>
      </w:r>
      <w:r w:rsidR="003C524C">
        <w:t>Lik</w:t>
      </w:r>
      <w:r w:rsidR="003F146A">
        <w:t>e the previous maps, an air flow</w:t>
      </w:r>
      <w:r w:rsidR="003C524C">
        <w:t xml:space="preserve"> in kg/h is given however using figure 6.7 we can look at a specific area of the map.</w:t>
      </w:r>
      <w:r w:rsidR="003F146A">
        <w:t xml:space="preserve"> </w:t>
      </w:r>
    </w:p>
    <w:p w:rsidR="00A25E5E" w:rsidRDefault="00A25E5E" w:rsidP="00A25E5E">
      <w:pPr>
        <w:spacing w:after="0"/>
        <w:jc w:val="center"/>
      </w:pPr>
      <w:r w:rsidRPr="003C524C">
        <w:rPr>
          <w:noProof/>
          <w:lang w:eastAsia="en-GB"/>
        </w:rPr>
        <w:drawing>
          <wp:inline distT="0" distB="0" distL="0" distR="0" wp14:anchorId="6F759EFB" wp14:editId="0E60F501">
            <wp:extent cx="2657475" cy="2182350"/>
            <wp:effectExtent l="0" t="0" r="0" b="8890"/>
            <wp:docPr id="33" name="Picture 33" descr="E:\Mapping\BSFC 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Mapping\BSFC Map.png"/>
                    <pic:cNvPicPr>
                      <a:picLocks noChangeAspect="1" noChangeArrowheads="1"/>
                    </pic:cNvPicPr>
                  </pic:nvPicPr>
                  <pic:blipFill rotWithShape="1">
                    <a:blip r:embed="rId34">
                      <a:extLst>
                        <a:ext uri="{28A0092B-C50C-407E-A947-70E740481C1C}">
                          <a14:useLocalDpi xmlns:a14="http://schemas.microsoft.com/office/drawing/2010/main" val="0"/>
                        </a:ext>
                      </a:extLst>
                    </a:blip>
                    <a:srcRect l="7004" r="41633" b="25014"/>
                    <a:stretch/>
                  </pic:blipFill>
                  <pic:spPr bwMode="auto">
                    <a:xfrm>
                      <a:off x="0" y="0"/>
                      <a:ext cx="2692192" cy="2210860"/>
                    </a:xfrm>
                    <a:prstGeom prst="rect">
                      <a:avLst/>
                    </a:prstGeom>
                    <a:noFill/>
                    <a:ln>
                      <a:noFill/>
                    </a:ln>
                    <a:extLst>
                      <a:ext uri="{53640926-AAD7-44D8-BBD7-CCE9431645EC}">
                        <a14:shadowObscured xmlns:a14="http://schemas.microsoft.com/office/drawing/2010/main"/>
                      </a:ext>
                    </a:extLst>
                  </pic:spPr>
                </pic:pic>
              </a:graphicData>
            </a:graphic>
          </wp:inline>
        </w:drawing>
      </w:r>
    </w:p>
    <w:p w:rsidR="00A25E5E" w:rsidRDefault="00A25E5E" w:rsidP="00A25E5E">
      <w:pPr>
        <w:pStyle w:val="Caption"/>
        <w:jc w:val="center"/>
      </w:pPr>
      <w:r>
        <w:t>Figure 6.7 Best Estimate BSFC Location</w:t>
      </w:r>
    </w:p>
    <w:p w:rsidR="00A25E5E" w:rsidRPr="00A25E5E" w:rsidRDefault="00A25E5E" w:rsidP="00F4637C">
      <w:pPr>
        <w:spacing w:after="0" w:line="360" w:lineRule="auto"/>
      </w:pPr>
      <w:r>
        <w:t xml:space="preserve">To the left of optimal BSFC it worsens as load stays the same but RPM decreases because the engine efficiency has dropped. As load increases and RPM remains the same you need to over fuel to compensate for the increased temperature and to keep the same A/F ratio. As RPM increases friction increases so you need more fuel to overcome this. As load decreases the pistons begin to create a vacuum </w:t>
      </w:r>
      <w:r w:rsidR="00744A6A">
        <w:t>increasing pumping loss so more fuel is needed to increase the power loop and is mainly used to pump the air in rather than moving the vehicle.</w:t>
      </w:r>
      <w:r w:rsidR="003F17ED">
        <w:t xml:space="preserve"> </w:t>
      </w:r>
      <w:sdt>
        <w:sdtPr>
          <w:id w:val="906262765"/>
          <w:citation/>
        </w:sdtPr>
        <w:sdtContent>
          <w:r w:rsidR="003F17ED">
            <w:fldChar w:fldCharType="begin"/>
          </w:r>
          <w:r w:rsidR="003F17ED">
            <w:instrText xml:space="preserve"> CITATION Mal18 \l 2057 </w:instrText>
          </w:r>
          <w:r w:rsidR="003F17ED">
            <w:fldChar w:fldCharType="separate"/>
          </w:r>
          <w:r w:rsidR="003F17ED" w:rsidRPr="003F17ED">
            <w:rPr>
              <w:noProof/>
            </w:rPr>
            <w:t>(McDonald, 2018)</w:t>
          </w:r>
          <w:r w:rsidR="003F17ED">
            <w:fldChar w:fldCharType="end"/>
          </w:r>
        </w:sdtContent>
      </w:sdt>
    </w:p>
    <w:p w:rsidR="00A25E5E" w:rsidRPr="00A25E5E" w:rsidRDefault="00A25E5E" w:rsidP="00F4637C">
      <w:pPr>
        <w:spacing w:line="360" w:lineRule="auto"/>
      </w:pPr>
      <w:r>
        <w:t xml:space="preserve">  To begin with, using the air mass data we can calculate the fuel flow in kg/h using the equation:</w:t>
      </w:r>
    </w:p>
    <w:p w:rsidR="00A25E5E" w:rsidRDefault="00A25E5E" w:rsidP="00A25E5E">
      <w:pPr>
        <w:spacing w:after="0"/>
        <w:jc w:val="center"/>
      </w:pPr>
    </w:p>
    <w:p w:rsidR="003F146A" w:rsidRPr="003F146A" w:rsidRDefault="003F146A" w:rsidP="003F146A">
      <w:pPr>
        <w:spacing w:after="0"/>
      </w:pPr>
      <m:oMathPara>
        <m:oMath>
          <m:r>
            <w:rPr>
              <w:rFonts w:ascii="Cambria Math" w:hAnsi="Cambria Math"/>
            </w:rPr>
            <m:t>Fuel Flow=</m:t>
          </m:r>
          <m:f>
            <m:fPr>
              <m:ctrlPr>
                <w:rPr>
                  <w:rFonts w:ascii="Cambria Math" w:hAnsi="Cambria Math"/>
                  <w:i/>
                </w:rPr>
              </m:ctrlPr>
            </m:fPr>
            <m:num>
              <m:r>
                <w:rPr>
                  <w:rFonts w:ascii="Cambria Math" w:hAnsi="Cambria Math"/>
                </w:rPr>
                <m:t>Air Flow</m:t>
              </m:r>
            </m:num>
            <m:den>
              <m:r>
                <w:rPr>
                  <w:rFonts w:ascii="Cambria Math" w:hAnsi="Cambria Math"/>
                </w:rPr>
                <m:t>Stoichiometric</m:t>
              </m:r>
              <m:f>
                <m:fPr>
                  <m:type m:val="skw"/>
                  <m:ctrlPr>
                    <w:rPr>
                      <w:rFonts w:ascii="Cambria Math" w:hAnsi="Cambria Math"/>
                      <w:i/>
                    </w:rPr>
                  </m:ctrlPr>
                </m:fPr>
                <m:num>
                  <m:r>
                    <w:rPr>
                      <w:rFonts w:ascii="Cambria Math" w:hAnsi="Cambria Math"/>
                    </w:rPr>
                    <m:t>A</m:t>
                  </m:r>
                </m:num>
                <m:den>
                  <m:r>
                    <w:rPr>
                      <w:rFonts w:ascii="Cambria Math" w:hAnsi="Cambria Math"/>
                    </w:rPr>
                    <m:t>F</m:t>
                  </m:r>
                </m:den>
              </m:f>
              <m:r>
                <w:rPr>
                  <w:rFonts w:ascii="Cambria Math" w:hAnsi="Cambria Math"/>
                </w:rPr>
                <m:t xml:space="preserve">Ratio </m:t>
              </m:r>
              <m:d>
                <m:dPr>
                  <m:ctrlPr>
                    <w:rPr>
                      <w:rFonts w:ascii="Cambria Math" w:hAnsi="Cambria Math"/>
                      <w:i/>
                    </w:rPr>
                  </m:ctrlPr>
                </m:dPr>
                <m:e>
                  <m:r>
                    <w:rPr>
                      <w:rFonts w:ascii="Cambria Math" w:hAnsi="Cambria Math"/>
                    </w:rPr>
                    <m:t>14.7</m:t>
                  </m:r>
                </m:e>
              </m:d>
              <m:r>
                <w:rPr>
                  <w:rFonts w:ascii="Cambria Math" w:hAnsi="Cambria Math"/>
                </w:rPr>
                <m:t>×λ</m:t>
              </m:r>
            </m:den>
          </m:f>
          <m:r>
            <w:rPr>
              <w:rFonts w:ascii="Cambria Math" w:hAnsi="Cambria Math"/>
            </w:rPr>
            <m:t xml:space="preserve"> </m:t>
          </m:r>
          <m:d>
            <m:dPr>
              <m:ctrlPr>
                <w:rPr>
                  <w:rFonts w:ascii="Cambria Math" w:hAnsi="Cambria Math"/>
                  <w:i/>
                </w:rPr>
              </m:ctrlPr>
            </m:dPr>
            <m:e>
              <m:f>
                <m:fPr>
                  <m:type m:val="lin"/>
                  <m:ctrlPr>
                    <w:rPr>
                      <w:rFonts w:ascii="Cambria Math" w:hAnsi="Cambria Math"/>
                      <w:i/>
                    </w:rPr>
                  </m:ctrlPr>
                </m:fPr>
                <m:num>
                  <m:r>
                    <w:rPr>
                      <w:rFonts w:ascii="Cambria Math" w:hAnsi="Cambria Math"/>
                    </w:rPr>
                    <m:t>Kg</m:t>
                  </m:r>
                </m:num>
                <m:den>
                  <m:r>
                    <w:rPr>
                      <w:rFonts w:ascii="Cambria Math" w:hAnsi="Cambria Math"/>
                    </w:rPr>
                    <m:t>h</m:t>
                  </m:r>
                </m:den>
              </m:f>
            </m:e>
          </m:d>
        </m:oMath>
      </m:oMathPara>
    </w:p>
    <w:p w:rsidR="003F146A" w:rsidRPr="003F146A" w:rsidRDefault="003F146A" w:rsidP="003F146A">
      <w:pPr>
        <w:pStyle w:val="Caption"/>
        <w:jc w:val="center"/>
        <w:rPr>
          <w:i w:val="0"/>
        </w:rPr>
      </w:pPr>
      <w:r>
        <w:t>Equation 6.2 Fuel Flow</w:t>
      </w:r>
    </w:p>
    <w:p w:rsidR="003F146A" w:rsidRDefault="003F146A" w:rsidP="003F146A">
      <w:pPr>
        <w:spacing w:after="0"/>
      </w:pPr>
      <w:r>
        <w:t>We then need to calculate the power being created by the engine:</w:t>
      </w:r>
    </w:p>
    <w:p w:rsidR="003F146A" w:rsidRPr="00000474" w:rsidRDefault="003F146A" w:rsidP="003F146A">
      <w:pPr>
        <w:spacing w:after="0"/>
      </w:pPr>
      <m:oMathPara>
        <m:oMath>
          <m:r>
            <w:rPr>
              <w:rFonts w:ascii="Cambria Math" w:hAnsi="Cambria Math"/>
            </w:rPr>
            <m:t>Power=BMEP×Eng.Displacement×</m:t>
          </m:r>
          <m:f>
            <m:fPr>
              <m:ctrlPr>
                <w:rPr>
                  <w:rFonts w:ascii="Cambria Math" w:hAnsi="Cambria Math"/>
                  <w:i/>
                </w:rPr>
              </m:ctrlPr>
            </m:fPr>
            <m:num>
              <m:r>
                <w:rPr>
                  <w:rFonts w:ascii="Cambria Math" w:hAnsi="Cambria Math"/>
                </w:rPr>
                <m:t>RPM</m:t>
              </m:r>
            </m:num>
            <m:den>
              <m:r>
                <w:rPr>
                  <w:rFonts w:ascii="Cambria Math" w:hAnsi="Cambria Math"/>
                </w:rPr>
                <m:t>120</m:t>
              </m:r>
            </m:den>
          </m:f>
          <m:r>
            <w:rPr>
              <w:rFonts w:ascii="Cambria Math" w:hAnsi="Cambria Math"/>
            </w:rPr>
            <m:t>(KW)</m:t>
          </m:r>
        </m:oMath>
      </m:oMathPara>
    </w:p>
    <w:p w:rsidR="00000474" w:rsidRDefault="00000474" w:rsidP="00AA5FE3">
      <w:pPr>
        <w:pStyle w:val="Caption"/>
        <w:jc w:val="center"/>
      </w:pPr>
      <w:r>
        <w:t>Equation 6.3 Power</w:t>
      </w:r>
    </w:p>
    <w:p w:rsidR="003F146A" w:rsidRDefault="003F146A" w:rsidP="003F146A">
      <w:pPr>
        <w:spacing w:after="0"/>
      </w:pPr>
      <w:r>
        <w:t>With these two calculated now we can figure out BSFC:</w:t>
      </w:r>
    </w:p>
    <w:p w:rsidR="003F146A" w:rsidRPr="00000474" w:rsidRDefault="003F146A" w:rsidP="003F146A">
      <w:pPr>
        <w:spacing w:after="0"/>
      </w:pPr>
      <m:oMathPara>
        <m:oMath>
          <m:r>
            <w:rPr>
              <w:rFonts w:ascii="Cambria Math" w:hAnsi="Cambria Math"/>
            </w:rPr>
            <m:t>BSFC=</m:t>
          </m:r>
          <m:d>
            <m:dPr>
              <m:ctrlPr>
                <w:rPr>
                  <w:rFonts w:ascii="Cambria Math" w:hAnsi="Cambria Math"/>
                  <w:i/>
                </w:rPr>
              </m:ctrlPr>
            </m:dPr>
            <m:e>
              <m:f>
                <m:fPr>
                  <m:ctrlPr>
                    <w:rPr>
                      <w:rFonts w:ascii="Cambria Math" w:hAnsi="Cambria Math"/>
                      <w:i/>
                    </w:rPr>
                  </m:ctrlPr>
                </m:fPr>
                <m:num>
                  <m:r>
                    <w:rPr>
                      <w:rFonts w:ascii="Cambria Math" w:hAnsi="Cambria Math"/>
                    </w:rPr>
                    <m:t>Fuel Flow</m:t>
                  </m:r>
                </m:num>
                <m:den>
                  <m:r>
                    <w:rPr>
                      <w:rFonts w:ascii="Cambria Math" w:hAnsi="Cambria Math"/>
                    </w:rPr>
                    <m:t>Power</m:t>
                  </m:r>
                </m:den>
              </m:f>
            </m:e>
          </m:d>
          <m:r>
            <w:rPr>
              <w:rFonts w:ascii="Cambria Math" w:hAnsi="Cambria Math"/>
            </w:rPr>
            <m:t>×1000</m:t>
          </m:r>
          <m:r>
            <w:rPr>
              <w:rFonts w:ascii="Cambria Math" w:hAnsi="Cambria Math"/>
            </w:rPr>
            <m:t xml:space="preserve"> </m:t>
          </m:r>
          <m:r>
            <w:rPr>
              <w:rFonts w:ascii="Cambria Math" w:hAnsi="Cambria Math"/>
            </w:rPr>
            <m:t>(</m:t>
          </m:r>
          <m:f>
            <m:fPr>
              <m:type m:val="lin"/>
              <m:ctrlPr>
                <w:rPr>
                  <w:rFonts w:ascii="Cambria Math" w:hAnsi="Cambria Math"/>
                  <w:i/>
                </w:rPr>
              </m:ctrlPr>
            </m:fPr>
            <m:num>
              <m:r>
                <w:rPr>
                  <w:rFonts w:ascii="Cambria Math" w:hAnsi="Cambria Math"/>
                </w:rPr>
                <m:t>grams</m:t>
              </m:r>
            </m:num>
            <m:den>
              <m:r>
                <w:rPr>
                  <w:rFonts w:ascii="Cambria Math" w:hAnsi="Cambria Math"/>
                </w:rPr>
                <m:t>KW</m:t>
              </m:r>
            </m:den>
          </m:f>
          <m:r>
            <w:rPr>
              <w:rFonts w:ascii="Cambria Math" w:hAnsi="Cambria Math"/>
            </w:rPr>
            <m:t>.h)</m:t>
          </m:r>
        </m:oMath>
      </m:oMathPara>
    </w:p>
    <w:p w:rsidR="00000474" w:rsidRDefault="00000474" w:rsidP="00000474">
      <w:pPr>
        <w:pStyle w:val="Caption"/>
        <w:jc w:val="center"/>
      </w:pPr>
      <w:r>
        <w:t>Equation 6.4 Brake Specific Fuel Consumption</w:t>
      </w:r>
    </w:p>
    <w:p w:rsidR="00000474" w:rsidRDefault="00000474" w:rsidP="00000474">
      <w:pPr>
        <w:keepNext/>
        <w:jc w:val="center"/>
      </w:pPr>
      <w:r w:rsidRPr="00000474">
        <w:rPr>
          <w:noProof/>
          <w:lang w:eastAsia="en-GB"/>
        </w:rPr>
        <w:drawing>
          <wp:inline distT="0" distB="0" distL="0" distR="0">
            <wp:extent cx="3695700" cy="1200150"/>
            <wp:effectExtent l="0" t="0" r="0" b="0"/>
            <wp:docPr id="34" name="Picture 34" descr="E:\Mapping\BSF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Mapping\BSFC.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695700" cy="1200150"/>
                    </a:xfrm>
                    <a:prstGeom prst="rect">
                      <a:avLst/>
                    </a:prstGeom>
                    <a:noFill/>
                    <a:ln>
                      <a:noFill/>
                    </a:ln>
                  </pic:spPr>
                </pic:pic>
              </a:graphicData>
            </a:graphic>
          </wp:inline>
        </w:drawing>
      </w:r>
    </w:p>
    <w:p w:rsidR="003F146A" w:rsidRDefault="00000474" w:rsidP="00000474">
      <w:pPr>
        <w:pStyle w:val="Caption"/>
        <w:jc w:val="center"/>
      </w:pPr>
      <w:r>
        <w:t>Figure 6.8 1.2l BSFC</w:t>
      </w:r>
    </w:p>
    <w:p w:rsidR="00000474" w:rsidRDefault="00000474" w:rsidP="00F4637C">
      <w:pPr>
        <w:spacing w:line="360" w:lineRule="auto"/>
      </w:pPr>
      <w:r>
        <w:lastRenderedPageBreak/>
        <w:t>Using the above calculations we can see that the best BSFC is 244.35 grams/</w:t>
      </w:r>
      <w:proofErr w:type="spellStart"/>
      <w:r>
        <w:t>Kw.h</w:t>
      </w:r>
      <w:proofErr w:type="spellEnd"/>
      <w:r>
        <w:t xml:space="preserve"> at 2000 RPM 12.5 Bar BMEP. Knowing this BSFC can now calculate the efficiency:</w:t>
      </w:r>
    </w:p>
    <w:p w:rsidR="00000474" w:rsidRPr="00EA6854" w:rsidRDefault="00000474" w:rsidP="00000474">
      <m:oMathPara>
        <m:oMathParaPr>
          <m:jc m:val="center"/>
        </m:oMathParaPr>
        <m:oMath>
          <m:r>
            <w:rPr>
              <w:rFonts w:ascii="Cambria Math" w:eastAsiaTheme="minorEastAsia" w:hAnsi="Cambria Math"/>
            </w:rPr>
            <m:t>η=</m:t>
          </m:r>
          <m:f>
            <m:fPr>
              <m:ctrlPr>
                <w:rPr>
                  <w:rFonts w:ascii="Cambria Math" w:eastAsiaTheme="minorEastAsia" w:hAnsi="Cambria Math"/>
                  <w:i/>
                </w:rPr>
              </m:ctrlPr>
            </m:fPr>
            <m:num>
              <m:r>
                <w:rPr>
                  <w:rFonts w:ascii="Cambria Math" w:eastAsiaTheme="minorEastAsia" w:hAnsi="Cambria Math"/>
                </w:rPr>
                <m:t>3.6×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num>
            <m:den>
              <m:r>
                <w:rPr>
                  <w:rFonts w:ascii="Cambria Math" w:eastAsiaTheme="minorEastAsia" w:hAnsi="Cambria Math"/>
                </w:rPr>
                <m:t>BSFC×44×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w:br/>
          </m:r>
        </m:oMath>
        <m:oMath>
          <m:r>
            <w:rPr>
              <w:rFonts w:ascii="Cambria Math" w:eastAsiaTheme="minorEastAsia" w:hAnsi="Cambria Math"/>
            </w:rPr>
            <m:t>η=(</m:t>
          </m:r>
          <m:f>
            <m:fPr>
              <m:ctrlPr>
                <w:rPr>
                  <w:rFonts w:ascii="Cambria Math" w:eastAsiaTheme="minorEastAsia" w:hAnsi="Cambria Math"/>
                  <w:i/>
                </w:rPr>
              </m:ctrlPr>
            </m:fPr>
            <m:num>
              <m:r>
                <w:rPr>
                  <w:rFonts w:ascii="Cambria Math" w:eastAsiaTheme="minorEastAsia" w:hAnsi="Cambria Math"/>
                </w:rPr>
                <m:t>3.6×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num>
            <m:den>
              <m:r>
                <w:rPr>
                  <w:rFonts w:ascii="Cambria Math" w:eastAsiaTheme="minorEastAsia" w:hAnsi="Cambria Math"/>
                </w:rPr>
                <m:t>244.35×44×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w:rPr>
              <w:rFonts w:ascii="Cambria Math" w:eastAsiaTheme="minorEastAsia" w:hAnsi="Cambria Math"/>
            </w:rPr>
            <m:t>)×100</m:t>
          </m:r>
          <m:r>
            <w:rPr>
              <w:rFonts w:ascii="Cambria Math" w:eastAsiaTheme="minorEastAsia" w:hAnsi="Cambria Math"/>
            </w:rPr>
            <w:br/>
          </m:r>
        </m:oMath>
        <m:oMath>
          <m:r>
            <w:rPr>
              <w:rFonts w:ascii="Cambria Math" w:eastAsiaTheme="minorEastAsia" w:hAnsi="Cambria Math"/>
            </w:rPr>
            <m:t>η=33.48%</m:t>
          </m:r>
        </m:oMath>
      </m:oMathPara>
    </w:p>
    <w:p w:rsidR="00000474" w:rsidRDefault="00000474" w:rsidP="00000474">
      <w:pPr>
        <w:pStyle w:val="Caption"/>
        <w:jc w:val="center"/>
      </w:pPr>
      <w:r>
        <w:t>Equation 6.5 Engine Efficiency</w:t>
      </w:r>
    </w:p>
    <w:p w:rsidR="00A25E5E" w:rsidRDefault="00A25E5E" w:rsidP="00A25E5E"/>
    <w:p w:rsidR="00A25E5E" w:rsidRDefault="00A25E5E" w:rsidP="00A25E5E">
      <w:r>
        <w:t>Where:</w:t>
      </w:r>
    </w:p>
    <w:p w:rsidR="00A25E5E" w:rsidRDefault="00A25E5E" w:rsidP="00A25E5E">
      <w:pPr>
        <w:pStyle w:val="ListParagraph"/>
        <w:numPr>
          <w:ilvl w:val="0"/>
          <w:numId w:val="4"/>
        </w:numPr>
      </w:pPr>
      <m:oMath>
        <m:r>
          <w:rPr>
            <w:rFonts w:ascii="Cambria Math" w:eastAsiaTheme="minorEastAsia" w:hAnsi="Cambria Math"/>
          </w:rPr>
          <m:t>3.6×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oMath>
      <w:r>
        <w:t>=1Kw for 1 hour.</w:t>
      </w:r>
    </w:p>
    <w:p w:rsidR="00A25E5E" w:rsidRDefault="00A25E5E" w:rsidP="00A25E5E">
      <w:pPr>
        <w:pStyle w:val="ListParagraph"/>
        <w:numPr>
          <w:ilvl w:val="0"/>
          <w:numId w:val="4"/>
        </w:numPr>
      </w:pPr>
      <m:oMath>
        <m:r>
          <w:rPr>
            <w:rFonts w:ascii="Cambria Math" w:eastAsiaTheme="minorEastAsia" w:hAnsi="Cambria Math"/>
          </w:rPr>
          <m:t>44×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oMath>
      <w:r>
        <w:t>=Energy available in 1 Kg of fuel.</w:t>
      </w:r>
    </w:p>
    <w:p w:rsidR="003F17ED" w:rsidRDefault="003F17ED" w:rsidP="003F17ED"/>
    <w:p w:rsidR="003F17ED" w:rsidRDefault="003F17ED" w:rsidP="003F17ED">
      <w:pPr>
        <w:pStyle w:val="Heading1"/>
      </w:pPr>
      <w:bookmarkStart w:id="30" w:name="_Toc507075438"/>
      <w:r>
        <w:t>7.0 Conclusion</w:t>
      </w:r>
      <w:bookmarkEnd w:id="30"/>
    </w:p>
    <w:p w:rsidR="003F17ED" w:rsidRDefault="00816919" w:rsidP="00F4637C">
      <w:pPr>
        <w:spacing w:line="360" w:lineRule="auto"/>
      </w:pPr>
      <w:r>
        <w:t xml:space="preserve">It can be seen that </w:t>
      </w:r>
      <w:r w:rsidR="00F4637C">
        <w:t>engine mapping plays an integral role on vehicle performance and emissions. By changing the fuelling and ignition timing you can drastically change the characteristics of the engine making it suit the driver’s needs. Mapping can also be an effective method of overcoming issues plaguing the engine such as knock allowing the designer to eliminate it without having to change components within the engine. With ever stringent laws coming into place calibration of the engine will be at the forefront of making new cars pass future drive cycles.</w:t>
      </w:r>
    </w:p>
    <w:p w:rsidR="00F4637C" w:rsidRDefault="00F4637C">
      <w:pPr>
        <w:suppressAutoHyphens w:val="0"/>
      </w:pPr>
      <w:r>
        <w:br w:type="page"/>
      </w:r>
    </w:p>
    <w:bookmarkStart w:id="31" w:name="_Toc507075439" w:displacedByCustomXml="next"/>
    <w:sdt>
      <w:sdtPr>
        <w:id w:val="-1773235755"/>
        <w:docPartObj>
          <w:docPartGallery w:val="Bibliographies"/>
          <w:docPartUnique/>
        </w:docPartObj>
      </w:sdtPr>
      <w:sdtEndPr>
        <w:rPr>
          <w:rFonts w:ascii="Calibri" w:eastAsia="MS Mincho" w:hAnsi="Calibri"/>
          <w:b w:val="0"/>
          <w:sz w:val="22"/>
          <w:szCs w:val="22"/>
          <w:u w:val="none"/>
        </w:rPr>
      </w:sdtEndPr>
      <w:sdtContent>
        <w:p w:rsidR="00F4637C" w:rsidRDefault="00F4637C">
          <w:pPr>
            <w:pStyle w:val="Heading1"/>
          </w:pPr>
          <w:r>
            <w:t>8.0 References</w:t>
          </w:r>
          <w:bookmarkEnd w:id="31"/>
        </w:p>
        <w:sdt>
          <w:sdtPr>
            <w:id w:val="-573587230"/>
            <w:bibliography/>
          </w:sdtPr>
          <w:sdtContent>
            <w:p w:rsidR="00F4637C" w:rsidRDefault="00F4637C" w:rsidP="00F4637C">
              <w:pPr>
                <w:pStyle w:val="Bibliography"/>
                <w:rPr>
                  <w:noProof/>
                  <w:sz w:val="24"/>
                  <w:szCs w:val="24"/>
                </w:rPr>
              </w:pPr>
              <w:r>
                <w:fldChar w:fldCharType="begin"/>
              </w:r>
              <w:r>
                <w:instrText xml:space="preserve"> BIBLIOGRAPHY </w:instrText>
              </w:r>
              <w:r>
                <w:fldChar w:fldCharType="separate"/>
              </w:r>
              <w:r>
                <w:rPr>
                  <w:noProof/>
                </w:rPr>
                <w:t xml:space="preserve">BOSCH, 2014. </w:t>
              </w:r>
              <w:r>
                <w:rPr>
                  <w:i/>
                  <w:iCs/>
                  <w:noProof/>
                </w:rPr>
                <w:t xml:space="preserve">Automotive Handbook. </w:t>
              </w:r>
              <w:r>
                <w:rPr>
                  <w:noProof/>
                </w:rPr>
                <w:t>9th ed. Karlsruhe: Robert Bosch GmbH.</w:t>
              </w:r>
            </w:p>
            <w:p w:rsidR="00F4637C" w:rsidRDefault="00F4637C" w:rsidP="00F4637C">
              <w:pPr>
                <w:pStyle w:val="Bibliography"/>
                <w:rPr>
                  <w:noProof/>
                </w:rPr>
              </w:pPr>
              <w:r>
                <w:rPr>
                  <w:noProof/>
                </w:rPr>
                <w:t xml:space="preserve">Dimitriou, P., Burke, R., Copeland, C. &amp; Akehurst, S., 2015. </w:t>
              </w:r>
              <w:r>
                <w:rPr>
                  <w:i/>
                  <w:iCs/>
                  <w:noProof/>
                </w:rPr>
                <w:t xml:space="preserve">Study on the Effects of EGR Supply Configuration on Cylinder-to-Cylinder Dispersion and Engine Performance Using 1D-3D Co-Simulation, </w:t>
              </w:r>
              <w:r>
                <w:rPr>
                  <w:noProof/>
                </w:rPr>
                <w:t>Bath: SAE.</w:t>
              </w:r>
            </w:p>
            <w:p w:rsidR="00F4637C" w:rsidRDefault="00F4637C" w:rsidP="00F4637C">
              <w:pPr>
                <w:pStyle w:val="Bibliography"/>
                <w:rPr>
                  <w:noProof/>
                </w:rPr>
              </w:pPr>
              <w:r>
                <w:rPr>
                  <w:noProof/>
                </w:rPr>
                <w:t xml:space="preserve">Duan, J., Sun, K. &amp; Li, L., 2017. </w:t>
              </w:r>
              <w:r>
                <w:rPr>
                  <w:i/>
                  <w:iCs/>
                  <w:noProof/>
                </w:rPr>
                <w:t xml:space="preserve">Effects of EGR on PN Emissions under Operating Parameters from DISI Engines, </w:t>
              </w:r>
              <w:r>
                <w:rPr>
                  <w:noProof/>
                </w:rPr>
                <w:t>Tianjin: SAE International.</w:t>
              </w:r>
            </w:p>
            <w:p w:rsidR="00F4637C" w:rsidRDefault="00F4637C" w:rsidP="00F4637C">
              <w:pPr>
                <w:pStyle w:val="Bibliography"/>
                <w:rPr>
                  <w:noProof/>
                </w:rPr>
              </w:pPr>
              <w:r>
                <w:rPr>
                  <w:noProof/>
                </w:rPr>
                <w:t xml:space="preserve">Franklin, M., Kittelson , D., Leuer, R. &amp; Pipho, M., 1994. </w:t>
              </w:r>
              <w:r>
                <w:rPr>
                  <w:i/>
                  <w:iCs/>
                  <w:noProof/>
                </w:rPr>
                <w:t xml:space="preserve">A PC-Based Fuel and Ignition Control System Used to Map the 3-D Surfaces of Torque and Emissions Versus Air-Fuel Ratio and Ignition Timing, </w:t>
              </w:r>
              <w:r>
                <w:rPr>
                  <w:noProof/>
                </w:rPr>
                <w:t>s.l.: SAE International.</w:t>
              </w:r>
            </w:p>
            <w:p w:rsidR="00F4637C" w:rsidRDefault="00F4637C" w:rsidP="00F4637C">
              <w:pPr>
                <w:pStyle w:val="Bibliography"/>
                <w:rPr>
                  <w:noProof/>
                </w:rPr>
              </w:pPr>
              <w:r>
                <w:rPr>
                  <w:noProof/>
                </w:rPr>
                <w:t xml:space="preserve">Hancock, D. et al., 2008. </w:t>
              </w:r>
              <w:r>
                <w:rPr>
                  <w:i/>
                  <w:iCs/>
                  <w:noProof/>
                </w:rPr>
                <w:t xml:space="preserve">A New 3 Cylinder 1.2l Advanced Downsizing Technology Demonstrator Engine, </w:t>
              </w:r>
              <w:r>
                <w:rPr>
                  <w:noProof/>
                </w:rPr>
                <w:t>s.l.: SAE International.</w:t>
              </w:r>
            </w:p>
            <w:p w:rsidR="00F4637C" w:rsidRDefault="00F4637C" w:rsidP="00F4637C">
              <w:pPr>
                <w:pStyle w:val="Bibliography"/>
                <w:rPr>
                  <w:noProof/>
                </w:rPr>
              </w:pPr>
              <w:r>
                <w:rPr>
                  <w:noProof/>
                </w:rPr>
                <w:t xml:space="preserve">Heywood, J., 1988. </w:t>
              </w:r>
              <w:r>
                <w:rPr>
                  <w:i/>
                  <w:iCs/>
                  <w:noProof/>
                </w:rPr>
                <w:t xml:space="preserve">Internal Combustion Engine Fundamentals. </w:t>
              </w:r>
              <w:r>
                <w:rPr>
                  <w:noProof/>
                </w:rPr>
                <w:t>New York : McGraw-Hill.</w:t>
              </w:r>
            </w:p>
            <w:p w:rsidR="00F4637C" w:rsidRDefault="00F4637C" w:rsidP="00F4637C">
              <w:pPr>
                <w:pStyle w:val="Bibliography"/>
                <w:rPr>
                  <w:noProof/>
                </w:rPr>
              </w:pPr>
              <w:r>
                <w:rPr>
                  <w:noProof/>
                </w:rPr>
                <w:t xml:space="preserve">Magnusson, J., 2007. </w:t>
              </w:r>
              <w:r>
                <w:rPr>
                  <w:i/>
                  <w:iCs/>
                  <w:noProof/>
                </w:rPr>
                <w:t xml:space="preserve">An Investigation of Maximum Brake Torque Timing based on Ionization Current Feedback , </w:t>
              </w:r>
              <w:r>
                <w:rPr>
                  <w:noProof/>
                </w:rPr>
                <w:t>Linköping: Linköping University.</w:t>
              </w:r>
            </w:p>
            <w:p w:rsidR="00F4637C" w:rsidRDefault="00F4637C" w:rsidP="00F4637C">
              <w:pPr>
                <w:pStyle w:val="Bibliography"/>
                <w:rPr>
                  <w:noProof/>
                </w:rPr>
              </w:pPr>
              <w:r>
                <w:rPr>
                  <w:noProof/>
                </w:rPr>
                <w:t xml:space="preserve">McDonald, M., 2018. </w:t>
              </w:r>
              <w:r>
                <w:rPr>
                  <w:i/>
                  <w:iCs/>
                  <w:noProof/>
                </w:rPr>
                <w:t xml:space="preserve">Engine Mapping. </w:t>
              </w:r>
              <w:r>
                <w:rPr>
                  <w:noProof/>
                </w:rPr>
                <w:t>Swansea : University of Wales Trinity St David.</w:t>
              </w:r>
            </w:p>
            <w:p w:rsidR="00F4637C" w:rsidRDefault="00F4637C" w:rsidP="00F4637C">
              <w:pPr>
                <w:pStyle w:val="Bibliography"/>
                <w:rPr>
                  <w:noProof/>
                </w:rPr>
              </w:pPr>
              <w:r>
                <w:rPr>
                  <w:noProof/>
                </w:rPr>
                <w:t xml:space="preserve">Probst, C. O., 1989. </w:t>
              </w:r>
              <w:r>
                <w:rPr>
                  <w:i/>
                  <w:iCs/>
                  <w:noProof/>
                </w:rPr>
                <w:t xml:space="preserve">Bosch Fuel Injection &amp; Engine Management. </w:t>
              </w:r>
              <w:r>
                <w:rPr>
                  <w:noProof/>
                </w:rPr>
                <w:t>Cambridge : Robert Bently, Inc.</w:t>
              </w:r>
            </w:p>
            <w:p w:rsidR="00F4637C" w:rsidRDefault="00F4637C" w:rsidP="00F4637C">
              <w:pPr>
                <w:pStyle w:val="Bibliography"/>
                <w:rPr>
                  <w:noProof/>
                </w:rPr>
              </w:pPr>
              <w:r>
                <w:rPr>
                  <w:noProof/>
                </w:rPr>
                <w:t xml:space="preserve">The Engineering Toolbox, n.d. </w:t>
              </w:r>
              <w:r>
                <w:rPr>
                  <w:i/>
                  <w:iCs/>
                  <w:noProof/>
                </w:rPr>
                <w:t xml:space="preserve">Stoichiometric Combustion. </w:t>
              </w:r>
              <w:r>
                <w:rPr>
                  <w:noProof/>
                </w:rPr>
                <w:t xml:space="preserve">[Online] </w:t>
              </w:r>
              <w:r>
                <w:rPr>
                  <w:noProof/>
                </w:rPr>
                <w:br/>
                <w:t xml:space="preserve">Available at: </w:t>
              </w:r>
              <w:r>
                <w:rPr>
                  <w:noProof/>
                  <w:u w:val="single"/>
                </w:rPr>
                <w:t>https://www.engineeringtoolbox.com/stoichiometric-combustion-d_399.html</w:t>
              </w:r>
              <w:r>
                <w:rPr>
                  <w:noProof/>
                </w:rPr>
                <w:br/>
                <w:t>[Accessed 20 02 2018].</w:t>
              </w:r>
            </w:p>
            <w:p w:rsidR="00F4637C" w:rsidRDefault="00F4637C" w:rsidP="00F4637C">
              <w:pPr>
                <w:pStyle w:val="Bibliography"/>
                <w:rPr>
                  <w:noProof/>
                </w:rPr>
              </w:pPr>
              <w:r>
                <w:rPr>
                  <w:noProof/>
                </w:rPr>
                <w:t xml:space="preserve">Walker, D., 2001. </w:t>
              </w:r>
              <w:r>
                <w:rPr>
                  <w:i/>
                  <w:iCs/>
                  <w:noProof/>
                </w:rPr>
                <w:t xml:space="preserve">Engine Management. </w:t>
              </w:r>
              <w:r>
                <w:rPr>
                  <w:noProof/>
                </w:rPr>
                <w:t>Yeovil: Haynes Publishing.</w:t>
              </w:r>
            </w:p>
            <w:p w:rsidR="00F4637C" w:rsidRDefault="00F4637C" w:rsidP="00F4637C">
              <w:r>
                <w:rPr>
                  <w:b/>
                  <w:bCs/>
                  <w:noProof/>
                </w:rPr>
                <w:fldChar w:fldCharType="end"/>
              </w:r>
            </w:p>
          </w:sdtContent>
        </w:sdt>
      </w:sdtContent>
    </w:sdt>
    <w:p w:rsidR="00F4637C" w:rsidRPr="003F17ED" w:rsidRDefault="00F4637C" w:rsidP="00F4637C">
      <w:pPr>
        <w:pStyle w:val="Heading1"/>
      </w:pPr>
    </w:p>
    <w:p w:rsidR="00F4637C" w:rsidRDefault="00F4637C">
      <w:pPr>
        <w:suppressAutoHyphens w:val="0"/>
      </w:pPr>
      <w:r>
        <w:br w:type="page"/>
      </w:r>
    </w:p>
    <w:p w:rsidR="0099377D" w:rsidRDefault="00F4637C" w:rsidP="00F4637C">
      <w:pPr>
        <w:pStyle w:val="Heading1"/>
      </w:pPr>
      <w:bookmarkStart w:id="32" w:name="_Toc507075440"/>
      <w:r>
        <w:lastRenderedPageBreak/>
        <w:t>9.0 Appendix</w:t>
      </w:r>
      <w:bookmarkEnd w:id="32"/>
    </w:p>
    <w:p w:rsidR="00F4637C" w:rsidRDefault="00F4637C" w:rsidP="00F4637C">
      <w:r w:rsidRPr="00F4637C">
        <w:rPr>
          <w:noProof/>
          <w:lang w:eastAsia="en-GB"/>
        </w:rPr>
        <w:drawing>
          <wp:inline distT="0" distB="0" distL="0" distR="0">
            <wp:extent cx="6120130" cy="4049078"/>
            <wp:effectExtent l="0" t="0" r="0" b="8890"/>
            <wp:docPr id="35" name="Picture 35" descr="E:\Mapping\Appen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Mapping\Appen 1.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120130" cy="4049078"/>
                    </a:xfrm>
                    <a:prstGeom prst="rect">
                      <a:avLst/>
                    </a:prstGeom>
                    <a:noFill/>
                    <a:ln>
                      <a:noFill/>
                    </a:ln>
                  </pic:spPr>
                </pic:pic>
              </a:graphicData>
            </a:graphic>
          </wp:inline>
        </w:drawing>
      </w:r>
    </w:p>
    <w:p w:rsidR="00F4637C" w:rsidRDefault="00F4637C" w:rsidP="00F4637C">
      <w:r w:rsidRPr="00F4637C">
        <w:rPr>
          <w:noProof/>
          <w:lang w:eastAsia="en-GB"/>
        </w:rPr>
        <w:drawing>
          <wp:inline distT="0" distB="0" distL="0" distR="0">
            <wp:extent cx="6120130" cy="3916126"/>
            <wp:effectExtent l="0" t="0" r="0" b="8255"/>
            <wp:docPr id="36" name="Picture 36" descr="E:\Mapping\appen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Mapping\appen 2.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120130" cy="3916126"/>
                    </a:xfrm>
                    <a:prstGeom prst="rect">
                      <a:avLst/>
                    </a:prstGeom>
                    <a:noFill/>
                    <a:ln>
                      <a:noFill/>
                    </a:ln>
                  </pic:spPr>
                </pic:pic>
              </a:graphicData>
            </a:graphic>
          </wp:inline>
        </w:drawing>
      </w:r>
    </w:p>
    <w:p w:rsidR="00F4637C" w:rsidRDefault="00F4637C" w:rsidP="00F4637C">
      <w:r w:rsidRPr="00F4637C">
        <w:rPr>
          <w:noProof/>
          <w:lang w:eastAsia="en-GB"/>
        </w:rPr>
        <w:lastRenderedPageBreak/>
        <w:drawing>
          <wp:inline distT="0" distB="0" distL="0" distR="0">
            <wp:extent cx="6120130" cy="2868121"/>
            <wp:effectExtent l="0" t="0" r="0" b="8890"/>
            <wp:docPr id="37" name="Picture 37" descr="E:\Mapping\appen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Mapping\appen 3.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120130" cy="2868121"/>
                    </a:xfrm>
                    <a:prstGeom prst="rect">
                      <a:avLst/>
                    </a:prstGeom>
                    <a:noFill/>
                    <a:ln>
                      <a:noFill/>
                    </a:ln>
                  </pic:spPr>
                </pic:pic>
              </a:graphicData>
            </a:graphic>
          </wp:inline>
        </w:drawing>
      </w:r>
    </w:p>
    <w:p w:rsidR="00F4637C" w:rsidRDefault="00F4637C" w:rsidP="00F4637C">
      <w:r w:rsidRPr="00F4637C">
        <w:rPr>
          <w:noProof/>
          <w:lang w:eastAsia="en-GB"/>
        </w:rPr>
        <w:drawing>
          <wp:inline distT="0" distB="0" distL="0" distR="0">
            <wp:extent cx="6120130" cy="3047743"/>
            <wp:effectExtent l="0" t="0" r="0" b="635"/>
            <wp:docPr id="38" name="Picture 38" descr="E:\Mapping\appen 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Mapping\appen 4.PN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6120130" cy="3047743"/>
                    </a:xfrm>
                    <a:prstGeom prst="rect">
                      <a:avLst/>
                    </a:prstGeom>
                    <a:noFill/>
                    <a:ln>
                      <a:noFill/>
                    </a:ln>
                  </pic:spPr>
                </pic:pic>
              </a:graphicData>
            </a:graphic>
          </wp:inline>
        </w:drawing>
      </w:r>
    </w:p>
    <w:p w:rsidR="00F4637C" w:rsidRPr="00F4637C" w:rsidRDefault="00F4637C" w:rsidP="00F4637C">
      <w:r w:rsidRPr="00F4637C">
        <w:rPr>
          <w:noProof/>
          <w:lang w:eastAsia="en-GB"/>
        </w:rPr>
        <w:lastRenderedPageBreak/>
        <w:drawing>
          <wp:inline distT="0" distB="0" distL="0" distR="0">
            <wp:extent cx="6120130" cy="5899264"/>
            <wp:effectExtent l="0" t="0" r="0" b="6350"/>
            <wp:docPr id="39" name="Picture 39" descr="E:\Mapping\appen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Mapping\appen 5.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120130" cy="5899264"/>
                    </a:xfrm>
                    <a:prstGeom prst="rect">
                      <a:avLst/>
                    </a:prstGeom>
                    <a:noFill/>
                    <a:ln>
                      <a:noFill/>
                    </a:ln>
                  </pic:spPr>
                </pic:pic>
              </a:graphicData>
            </a:graphic>
          </wp:inline>
        </w:drawing>
      </w:r>
    </w:p>
    <w:sectPr w:rsidR="00F4637C" w:rsidRPr="00F4637C" w:rsidSect="008230E0">
      <w:headerReference w:type="default" r:id="rId41"/>
      <w:footerReference w:type="default" r:id="rId42"/>
      <w:pgSz w:w="11906" w:h="16838"/>
      <w:pgMar w:top="1418" w:right="1134" w:bottom="1134" w:left="1134" w:header="709" w:footer="709"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64FC" w:rsidRDefault="000064FC">
      <w:pPr>
        <w:spacing w:after="0" w:line="240" w:lineRule="auto"/>
      </w:pPr>
      <w:r>
        <w:separator/>
      </w:r>
    </w:p>
  </w:endnote>
  <w:endnote w:type="continuationSeparator" w:id="0">
    <w:p w:rsidR="000064FC" w:rsidRDefault="00006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MS Gothic"/>
    <w:panose1 w:val="02020609040205080304"/>
    <w:charset w:val="00"/>
    <w:family w:val="roman"/>
    <w:pitch w:val="fixed"/>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64FC" w:rsidRDefault="000064FC">
    <w:pPr>
      <w:pStyle w:val="Footer"/>
    </w:pPr>
  </w:p>
  <w:p w:rsidR="000064FC" w:rsidRDefault="000064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64FC" w:rsidRDefault="000064FC">
    <w:pPr>
      <w:pStyle w:val="Footer"/>
    </w:pPr>
    <w:r>
      <w:fldChar w:fldCharType="begin"/>
    </w:r>
    <w:r>
      <w:instrText xml:space="preserve"> PAGE </w:instrText>
    </w:r>
    <w:r>
      <w:fldChar w:fldCharType="separate"/>
    </w:r>
    <w:r w:rsidR="00254056">
      <w:rPr>
        <w:noProof/>
      </w:rPr>
      <w:t>21</w:t>
    </w:r>
    <w:r>
      <w:fldChar w:fldCharType="end"/>
    </w:r>
  </w:p>
  <w:p w:rsidR="000064FC" w:rsidRDefault="00006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64FC" w:rsidRDefault="000064FC">
      <w:pPr>
        <w:spacing w:after="0" w:line="240" w:lineRule="auto"/>
      </w:pPr>
      <w:r>
        <w:rPr>
          <w:color w:val="000000"/>
        </w:rPr>
        <w:separator/>
      </w:r>
    </w:p>
  </w:footnote>
  <w:footnote w:type="continuationSeparator" w:id="0">
    <w:p w:rsidR="000064FC" w:rsidRDefault="000064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64FC" w:rsidRDefault="000064FC">
    <w:pPr>
      <w:pStyle w:val="Header"/>
    </w:pPr>
    <w:r>
      <w:t>Haydn Jones</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64FC" w:rsidRDefault="000064FC">
    <w:pPr>
      <w:pStyle w:val="Header"/>
    </w:pPr>
    <w:r>
      <w:t>Haydn Jones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5A099A"/>
    <w:multiLevelType w:val="multilevel"/>
    <w:tmpl w:val="38F6995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A2F039E"/>
    <w:multiLevelType w:val="hybridMultilevel"/>
    <w:tmpl w:val="E14EE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197A61"/>
    <w:multiLevelType w:val="hybridMultilevel"/>
    <w:tmpl w:val="7C0A1B24"/>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 w15:restartNumberingAfterBreak="0">
    <w:nsid w:val="760C6BD6"/>
    <w:multiLevelType w:val="hybridMultilevel"/>
    <w:tmpl w:val="90547EE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0960"/>
    <w:rsid w:val="00000474"/>
    <w:rsid w:val="0000449D"/>
    <w:rsid w:val="000064FC"/>
    <w:rsid w:val="000156B3"/>
    <w:rsid w:val="000211B5"/>
    <w:rsid w:val="000345A1"/>
    <w:rsid w:val="00043B76"/>
    <w:rsid w:val="00051C6F"/>
    <w:rsid w:val="00056D28"/>
    <w:rsid w:val="000650E7"/>
    <w:rsid w:val="00066578"/>
    <w:rsid w:val="000675F9"/>
    <w:rsid w:val="00070B5F"/>
    <w:rsid w:val="00074676"/>
    <w:rsid w:val="000766AB"/>
    <w:rsid w:val="00082D35"/>
    <w:rsid w:val="000913B8"/>
    <w:rsid w:val="00096277"/>
    <w:rsid w:val="000A45A3"/>
    <w:rsid w:val="000B3DE9"/>
    <w:rsid w:val="000C0D72"/>
    <w:rsid w:val="000C0EBF"/>
    <w:rsid w:val="000C19F0"/>
    <w:rsid w:val="000D252D"/>
    <w:rsid w:val="000D353E"/>
    <w:rsid w:val="000E31AE"/>
    <w:rsid w:val="000F13A4"/>
    <w:rsid w:val="00120540"/>
    <w:rsid w:val="00124A81"/>
    <w:rsid w:val="00136FC4"/>
    <w:rsid w:val="00151397"/>
    <w:rsid w:val="00185352"/>
    <w:rsid w:val="00185A04"/>
    <w:rsid w:val="00191B4F"/>
    <w:rsid w:val="00197E2E"/>
    <w:rsid w:val="001A2B54"/>
    <w:rsid w:val="001A4FEE"/>
    <w:rsid w:val="001B1969"/>
    <w:rsid w:val="001B218F"/>
    <w:rsid w:val="001C3B09"/>
    <w:rsid w:val="001E6E12"/>
    <w:rsid w:val="001F2AAF"/>
    <w:rsid w:val="00212F40"/>
    <w:rsid w:val="002364A2"/>
    <w:rsid w:val="00244F1B"/>
    <w:rsid w:val="0025049C"/>
    <w:rsid w:val="00251A43"/>
    <w:rsid w:val="00254056"/>
    <w:rsid w:val="002548EB"/>
    <w:rsid w:val="00256B0A"/>
    <w:rsid w:val="00266D37"/>
    <w:rsid w:val="00292CC9"/>
    <w:rsid w:val="00293D3D"/>
    <w:rsid w:val="00297650"/>
    <w:rsid w:val="002C28A1"/>
    <w:rsid w:val="002E4796"/>
    <w:rsid w:val="002F2B69"/>
    <w:rsid w:val="0030131F"/>
    <w:rsid w:val="003101EA"/>
    <w:rsid w:val="0031116F"/>
    <w:rsid w:val="00312A82"/>
    <w:rsid w:val="0031374E"/>
    <w:rsid w:val="00341E78"/>
    <w:rsid w:val="003445B0"/>
    <w:rsid w:val="003548E4"/>
    <w:rsid w:val="00360314"/>
    <w:rsid w:val="00377DB3"/>
    <w:rsid w:val="00380DB9"/>
    <w:rsid w:val="00383644"/>
    <w:rsid w:val="00387984"/>
    <w:rsid w:val="003A1038"/>
    <w:rsid w:val="003A2974"/>
    <w:rsid w:val="003B2CB2"/>
    <w:rsid w:val="003B334F"/>
    <w:rsid w:val="003C1E9A"/>
    <w:rsid w:val="003C2E91"/>
    <w:rsid w:val="003C4C89"/>
    <w:rsid w:val="003C524C"/>
    <w:rsid w:val="003D6722"/>
    <w:rsid w:val="003E5654"/>
    <w:rsid w:val="003F146A"/>
    <w:rsid w:val="003F17ED"/>
    <w:rsid w:val="003F75B0"/>
    <w:rsid w:val="004235AC"/>
    <w:rsid w:val="00425DD0"/>
    <w:rsid w:val="00432046"/>
    <w:rsid w:val="004346ED"/>
    <w:rsid w:val="00442643"/>
    <w:rsid w:val="00446298"/>
    <w:rsid w:val="0045018A"/>
    <w:rsid w:val="004638F6"/>
    <w:rsid w:val="004663EC"/>
    <w:rsid w:val="00477C4B"/>
    <w:rsid w:val="004910FF"/>
    <w:rsid w:val="004974C8"/>
    <w:rsid w:val="004B3F07"/>
    <w:rsid w:val="004D0309"/>
    <w:rsid w:val="004D2C90"/>
    <w:rsid w:val="004D5BD0"/>
    <w:rsid w:val="004D62A3"/>
    <w:rsid w:val="004E5438"/>
    <w:rsid w:val="004E7596"/>
    <w:rsid w:val="004F1765"/>
    <w:rsid w:val="00500E3C"/>
    <w:rsid w:val="005072DB"/>
    <w:rsid w:val="005237F8"/>
    <w:rsid w:val="00523FA7"/>
    <w:rsid w:val="005316DD"/>
    <w:rsid w:val="005418E6"/>
    <w:rsid w:val="005535DF"/>
    <w:rsid w:val="00555A27"/>
    <w:rsid w:val="00555B58"/>
    <w:rsid w:val="005601FC"/>
    <w:rsid w:val="00561F80"/>
    <w:rsid w:val="00566ADA"/>
    <w:rsid w:val="00574B4A"/>
    <w:rsid w:val="005803C3"/>
    <w:rsid w:val="00583EF8"/>
    <w:rsid w:val="0058598F"/>
    <w:rsid w:val="00591896"/>
    <w:rsid w:val="00592B7B"/>
    <w:rsid w:val="005B11B1"/>
    <w:rsid w:val="005B66C6"/>
    <w:rsid w:val="005C5630"/>
    <w:rsid w:val="005C70DE"/>
    <w:rsid w:val="005E1F28"/>
    <w:rsid w:val="005F0A4B"/>
    <w:rsid w:val="006029B3"/>
    <w:rsid w:val="0061280E"/>
    <w:rsid w:val="0061593E"/>
    <w:rsid w:val="00622726"/>
    <w:rsid w:val="00646E76"/>
    <w:rsid w:val="00650560"/>
    <w:rsid w:val="0066138D"/>
    <w:rsid w:val="006732E9"/>
    <w:rsid w:val="00676ADF"/>
    <w:rsid w:val="00685B5A"/>
    <w:rsid w:val="00694B5E"/>
    <w:rsid w:val="006A2FE9"/>
    <w:rsid w:val="006B4370"/>
    <w:rsid w:val="006B51D2"/>
    <w:rsid w:val="006C3D0A"/>
    <w:rsid w:val="006C64B9"/>
    <w:rsid w:val="006C7B06"/>
    <w:rsid w:val="006D4E79"/>
    <w:rsid w:val="006E2F75"/>
    <w:rsid w:val="006E5479"/>
    <w:rsid w:val="006F4B8D"/>
    <w:rsid w:val="0072089A"/>
    <w:rsid w:val="00721B0A"/>
    <w:rsid w:val="007276E6"/>
    <w:rsid w:val="00727E25"/>
    <w:rsid w:val="00730757"/>
    <w:rsid w:val="00744A6A"/>
    <w:rsid w:val="00760AC3"/>
    <w:rsid w:val="00767B6D"/>
    <w:rsid w:val="00781627"/>
    <w:rsid w:val="00790AE1"/>
    <w:rsid w:val="007A74F8"/>
    <w:rsid w:val="007B6FF8"/>
    <w:rsid w:val="007D145F"/>
    <w:rsid w:val="007D6EC3"/>
    <w:rsid w:val="007F219F"/>
    <w:rsid w:val="00807997"/>
    <w:rsid w:val="00816919"/>
    <w:rsid w:val="008230E0"/>
    <w:rsid w:val="00831815"/>
    <w:rsid w:val="00831C0C"/>
    <w:rsid w:val="00844961"/>
    <w:rsid w:val="00875FFC"/>
    <w:rsid w:val="00881EE8"/>
    <w:rsid w:val="008958D1"/>
    <w:rsid w:val="008A3798"/>
    <w:rsid w:val="008C1F1A"/>
    <w:rsid w:val="008C6A37"/>
    <w:rsid w:val="008E2424"/>
    <w:rsid w:val="009104B8"/>
    <w:rsid w:val="00911C98"/>
    <w:rsid w:val="0093299D"/>
    <w:rsid w:val="00941A83"/>
    <w:rsid w:val="00943409"/>
    <w:rsid w:val="009710A1"/>
    <w:rsid w:val="00971A34"/>
    <w:rsid w:val="009822E5"/>
    <w:rsid w:val="00984056"/>
    <w:rsid w:val="0099377D"/>
    <w:rsid w:val="00996F21"/>
    <w:rsid w:val="009A71A9"/>
    <w:rsid w:val="009B3500"/>
    <w:rsid w:val="009C60E6"/>
    <w:rsid w:val="009C6EC4"/>
    <w:rsid w:val="009D0233"/>
    <w:rsid w:val="00A038F1"/>
    <w:rsid w:val="00A1365E"/>
    <w:rsid w:val="00A25E5E"/>
    <w:rsid w:val="00A3481D"/>
    <w:rsid w:val="00A3623F"/>
    <w:rsid w:val="00A4690A"/>
    <w:rsid w:val="00A47E76"/>
    <w:rsid w:val="00A54598"/>
    <w:rsid w:val="00A728CB"/>
    <w:rsid w:val="00A80C98"/>
    <w:rsid w:val="00A86A68"/>
    <w:rsid w:val="00AA5FE3"/>
    <w:rsid w:val="00AE5641"/>
    <w:rsid w:val="00AF3EEE"/>
    <w:rsid w:val="00B15D1A"/>
    <w:rsid w:val="00B23FCB"/>
    <w:rsid w:val="00B2507C"/>
    <w:rsid w:val="00B3720A"/>
    <w:rsid w:val="00B414DC"/>
    <w:rsid w:val="00B418DE"/>
    <w:rsid w:val="00B421A6"/>
    <w:rsid w:val="00B437D9"/>
    <w:rsid w:val="00B53D0F"/>
    <w:rsid w:val="00B560D2"/>
    <w:rsid w:val="00B63C04"/>
    <w:rsid w:val="00B7063D"/>
    <w:rsid w:val="00B73106"/>
    <w:rsid w:val="00B84903"/>
    <w:rsid w:val="00B86C25"/>
    <w:rsid w:val="00B9141E"/>
    <w:rsid w:val="00B918BA"/>
    <w:rsid w:val="00B921EC"/>
    <w:rsid w:val="00BB5508"/>
    <w:rsid w:val="00BC094A"/>
    <w:rsid w:val="00BC6F33"/>
    <w:rsid w:val="00BC7D2C"/>
    <w:rsid w:val="00BD1F45"/>
    <w:rsid w:val="00BD5ACB"/>
    <w:rsid w:val="00BD6C2F"/>
    <w:rsid w:val="00BE0CC5"/>
    <w:rsid w:val="00BE54CA"/>
    <w:rsid w:val="00C03184"/>
    <w:rsid w:val="00C04722"/>
    <w:rsid w:val="00C11457"/>
    <w:rsid w:val="00C11F41"/>
    <w:rsid w:val="00C16B69"/>
    <w:rsid w:val="00C20F5D"/>
    <w:rsid w:val="00C21F95"/>
    <w:rsid w:val="00C2494B"/>
    <w:rsid w:val="00C47035"/>
    <w:rsid w:val="00C52986"/>
    <w:rsid w:val="00C5362D"/>
    <w:rsid w:val="00C63B6B"/>
    <w:rsid w:val="00CC6899"/>
    <w:rsid w:val="00CD553B"/>
    <w:rsid w:val="00CE26AE"/>
    <w:rsid w:val="00CF0905"/>
    <w:rsid w:val="00CF148D"/>
    <w:rsid w:val="00D03856"/>
    <w:rsid w:val="00D32246"/>
    <w:rsid w:val="00D50971"/>
    <w:rsid w:val="00D559EA"/>
    <w:rsid w:val="00D604D5"/>
    <w:rsid w:val="00D768DE"/>
    <w:rsid w:val="00D85C95"/>
    <w:rsid w:val="00D948D8"/>
    <w:rsid w:val="00DA42BF"/>
    <w:rsid w:val="00DC0C2B"/>
    <w:rsid w:val="00DC1557"/>
    <w:rsid w:val="00DC7169"/>
    <w:rsid w:val="00DD7BA6"/>
    <w:rsid w:val="00DE076C"/>
    <w:rsid w:val="00DE392B"/>
    <w:rsid w:val="00E264E7"/>
    <w:rsid w:val="00E32EF7"/>
    <w:rsid w:val="00E444E5"/>
    <w:rsid w:val="00E71DD3"/>
    <w:rsid w:val="00E751EC"/>
    <w:rsid w:val="00E8023A"/>
    <w:rsid w:val="00E86A81"/>
    <w:rsid w:val="00E95259"/>
    <w:rsid w:val="00EA6854"/>
    <w:rsid w:val="00EB39F7"/>
    <w:rsid w:val="00EC34B9"/>
    <w:rsid w:val="00EC7417"/>
    <w:rsid w:val="00ED2804"/>
    <w:rsid w:val="00EE367D"/>
    <w:rsid w:val="00EF3138"/>
    <w:rsid w:val="00F10C4F"/>
    <w:rsid w:val="00F25EEC"/>
    <w:rsid w:val="00F342FB"/>
    <w:rsid w:val="00F4637C"/>
    <w:rsid w:val="00F662C5"/>
    <w:rsid w:val="00F71672"/>
    <w:rsid w:val="00F72982"/>
    <w:rsid w:val="00F741CF"/>
    <w:rsid w:val="00F822BE"/>
    <w:rsid w:val="00F904B2"/>
    <w:rsid w:val="00F90960"/>
    <w:rsid w:val="00F92A89"/>
    <w:rsid w:val="00F95A3B"/>
    <w:rsid w:val="00F96D10"/>
    <w:rsid w:val="00F977BA"/>
    <w:rsid w:val="00FA0A76"/>
    <w:rsid w:val="00FB4B0E"/>
    <w:rsid w:val="00FC578B"/>
    <w:rsid w:val="00FE6833"/>
    <w:rsid w:val="00FF0E8C"/>
    <w:rsid w:val="00FF4C18"/>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A3500"/>
  <w15:docId w15:val="{F80977CE-7E90-430E-BCB2-313CFD3B7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MS Mincho" w:hAnsi="Calibri" w:cs="Times New Roman"/>
        <w:sz w:val="22"/>
        <w:szCs w:val="22"/>
        <w:lang w:val="en-IE"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0"/>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rPr>
      <w:lang w:val="en-GB"/>
    </w:r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b/>
      <w:sz w:val="32"/>
      <w:szCs w:val="32"/>
      <w:u w:val="single"/>
    </w:rPr>
  </w:style>
  <w:style w:type="paragraph" w:styleId="Heading2">
    <w:name w:val="heading 2"/>
    <w:basedOn w:val="Normal"/>
    <w:next w:val="Normal"/>
    <w:pPr>
      <w:keepNext/>
      <w:keepLines/>
      <w:spacing w:before="40" w:after="0"/>
      <w:outlineLvl w:val="1"/>
    </w:pPr>
    <w:rPr>
      <w:rFonts w:ascii="Calibri Light" w:eastAsia="Times New Roman" w:hAnsi="Calibri Light"/>
      <w:sz w:val="26"/>
      <w:szCs w:val="26"/>
      <w:u w:val="single"/>
    </w:rPr>
  </w:style>
  <w:style w:type="paragraph" w:styleId="Heading3">
    <w:name w:val="heading 3"/>
    <w:basedOn w:val="Normal"/>
    <w:next w:val="Normal"/>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Heading1"/>
    <w:next w:val="Normal"/>
    <w:autoRedefine/>
    <w:uiPriority w:val="39"/>
    <w:pPr>
      <w:spacing w:before="120" w:after="120"/>
    </w:pPr>
    <w:rPr>
      <w:b w:val="0"/>
      <w:bCs/>
      <w:caps/>
      <w:sz w:val="20"/>
      <w:szCs w:val="20"/>
    </w:rPr>
  </w:style>
  <w:style w:type="paragraph" w:styleId="Header">
    <w:name w:val="header"/>
    <w:basedOn w:val="Normal"/>
    <w:pPr>
      <w:tabs>
        <w:tab w:val="center" w:pos="4819"/>
        <w:tab w:val="right" w:pos="9638"/>
      </w:tabs>
      <w:spacing w:after="0" w:line="240" w:lineRule="auto"/>
    </w:pPr>
  </w:style>
  <w:style w:type="character" w:customStyle="1" w:styleId="HeaderChar">
    <w:name w:val="Header Char"/>
    <w:basedOn w:val="DefaultParagraphFont"/>
    <w:rPr>
      <w:lang w:val="en-GB"/>
    </w:rPr>
  </w:style>
  <w:style w:type="paragraph" w:styleId="Footer">
    <w:name w:val="footer"/>
    <w:basedOn w:val="Normal"/>
    <w:pPr>
      <w:tabs>
        <w:tab w:val="center" w:pos="4819"/>
        <w:tab w:val="right" w:pos="9638"/>
      </w:tabs>
      <w:spacing w:after="0" w:line="240" w:lineRule="auto"/>
    </w:pPr>
  </w:style>
  <w:style w:type="character" w:customStyle="1" w:styleId="FooterChar">
    <w:name w:val="Footer Char"/>
    <w:basedOn w:val="DefaultParagraphFont"/>
    <w:rPr>
      <w:lang w:val="en-GB"/>
    </w:rPr>
  </w:style>
  <w:style w:type="character" w:customStyle="1" w:styleId="Heading1Char">
    <w:name w:val="Heading 1 Char"/>
    <w:basedOn w:val="DefaultParagraphFont"/>
    <w:uiPriority w:val="9"/>
    <w:rPr>
      <w:rFonts w:ascii="Calibri Light" w:eastAsia="Times New Roman" w:hAnsi="Calibri Light" w:cs="Times New Roman"/>
      <w:b/>
      <w:sz w:val="32"/>
      <w:szCs w:val="32"/>
      <w:u w:val="single"/>
      <w:lang w:val="en-GB"/>
    </w:rPr>
  </w:style>
  <w:style w:type="character" w:customStyle="1" w:styleId="Heading2Char">
    <w:name w:val="Heading 2 Char"/>
    <w:basedOn w:val="DefaultParagraphFont"/>
    <w:rPr>
      <w:rFonts w:ascii="Calibri Light" w:eastAsia="Times New Roman" w:hAnsi="Calibri Light" w:cs="Times New Roman"/>
      <w:sz w:val="26"/>
      <w:szCs w:val="26"/>
      <w:u w:val="single"/>
      <w:lang w:val="en-GB"/>
    </w:rPr>
  </w:style>
  <w:style w:type="paragraph" w:styleId="TOCHeading">
    <w:name w:val="TOC Heading"/>
    <w:basedOn w:val="Heading1"/>
    <w:next w:val="Normal"/>
    <w:uiPriority w:val="39"/>
    <w:qFormat/>
    <w:rPr>
      <w:b w:val="0"/>
      <w:color w:val="2F5496"/>
      <w:u w:val="none"/>
      <w:lang w:val="en-US"/>
    </w:rPr>
  </w:style>
  <w:style w:type="paragraph" w:styleId="TOC2">
    <w:name w:val="toc 2"/>
    <w:basedOn w:val="Normal"/>
    <w:next w:val="Normal"/>
    <w:autoRedefine/>
    <w:uiPriority w:val="39"/>
    <w:pPr>
      <w:spacing w:after="0"/>
      <w:ind w:left="220"/>
    </w:pPr>
    <w:rPr>
      <w:smallCaps/>
      <w:sz w:val="20"/>
      <w:szCs w:val="20"/>
    </w:rPr>
  </w:style>
  <w:style w:type="paragraph" w:styleId="TOC3">
    <w:name w:val="toc 3"/>
    <w:basedOn w:val="Normal"/>
    <w:next w:val="Normal"/>
    <w:autoRedefine/>
    <w:pPr>
      <w:spacing w:after="0"/>
      <w:ind w:left="440"/>
    </w:pPr>
    <w:rPr>
      <w:i/>
      <w:iCs/>
      <w:sz w:val="20"/>
      <w:szCs w:val="20"/>
    </w:rPr>
  </w:style>
  <w:style w:type="paragraph" w:styleId="TOC4">
    <w:name w:val="toc 4"/>
    <w:basedOn w:val="Normal"/>
    <w:next w:val="Normal"/>
    <w:autoRedefine/>
    <w:pPr>
      <w:spacing w:after="0"/>
      <w:ind w:left="660"/>
    </w:pPr>
    <w:rPr>
      <w:sz w:val="18"/>
      <w:szCs w:val="18"/>
    </w:rPr>
  </w:style>
  <w:style w:type="paragraph" w:styleId="TOC5">
    <w:name w:val="toc 5"/>
    <w:basedOn w:val="Normal"/>
    <w:next w:val="Normal"/>
    <w:autoRedefine/>
    <w:pPr>
      <w:spacing w:after="0"/>
      <w:ind w:left="880"/>
    </w:pPr>
    <w:rPr>
      <w:sz w:val="18"/>
      <w:szCs w:val="18"/>
    </w:rPr>
  </w:style>
  <w:style w:type="paragraph" w:styleId="TOC6">
    <w:name w:val="toc 6"/>
    <w:basedOn w:val="Normal"/>
    <w:next w:val="Normal"/>
    <w:autoRedefine/>
    <w:pPr>
      <w:spacing w:after="0"/>
      <w:ind w:left="1100"/>
    </w:pPr>
    <w:rPr>
      <w:sz w:val="18"/>
      <w:szCs w:val="18"/>
    </w:rPr>
  </w:style>
  <w:style w:type="paragraph" w:styleId="TOC7">
    <w:name w:val="toc 7"/>
    <w:basedOn w:val="Normal"/>
    <w:next w:val="Normal"/>
    <w:autoRedefine/>
    <w:pPr>
      <w:spacing w:after="0"/>
      <w:ind w:left="1320"/>
    </w:pPr>
    <w:rPr>
      <w:sz w:val="18"/>
      <w:szCs w:val="18"/>
    </w:rPr>
  </w:style>
  <w:style w:type="paragraph" w:styleId="TOC8">
    <w:name w:val="toc 8"/>
    <w:basedOn w:val="Normal"/>
    <w:next w:val="Normal"/>
    <w:autoRedefine/>
    <w:pPr>
      <w:spacing w:after="0"/>
      <w:ind w:left="1540"/>
    </w:pPr>
    <w:rPr>
      <w:sz w:val="18"/>
      <w:szCs w:val="18"/>
    </w:rPr>
  </w:style>
  <w:style w:type="paragraph" w:styleId="TOC9">
    <w:name w:val="toc 9"/>
    <w:basedOn w:val="Normal"/>
    <w:next w:val="Normal"/>
    <w:autoRedefine/>
    <w:pPr>
      <w:spacing w:after="0"/>
      <w:ind w:left="1760"/>
    </w:pPr>
    <w:rPr>
      <w:sz w:val="18"/>
      <w:szCs w:val="18"/>
    </w:rPr>
  </w:style>
  <w:style w:type="paragraph" w:styleId="TableofFigures">
    <w:name w:val="table of figures"/>
    <w:basedOn w:val="Normal"/>
    <w:next w:val="Normal"/>
    <w:uiPriority w:val="99"/>
    <w:pPr>
      <w:spacing w:after="0"/>
      <w:ind w:left="440" w:hanging="440"/>
    </w:pPr>
    <w:rPr>
      <w:rFonts w:cs="Calibri"/>
      <w:smallCaps/>
      <w:sz w:val="20"/>
      <w:szCs w:val="20"/>
    </w:rPr>
  </w:style>
  <w:style w:type="paragraph" w:styleId="Caption">
    <w:name w:val="caption"/>
    <w:basedOn w:val="Normal"/>
    <w:next w:val="Normal"/>
    <w:pPr>
      <w:spacing w:after="200" w:line="240" w:lineRule="auto"/>
    </w:pPr>
    <w:rPr>
      <w:i/>
      <w:iCs/>
      <w:color w:val="44546A"/>
      <w:sz w:val="18"/>
      <w:szCs w:val="18"/>
    </w:rPr>
  </w:style>
  <w:style w:type="character" w:customStyle="1" w:styleId="Heading3Char">
    <w:name w:val="Heading 3 Char"/>
    <w:basedOn w:val="DefaultParagraphFont"/>
    <w:rPr>
      <w:rFonts w:ascii="Calibri Light" w:eastAsia="Times New Roman" w:hAnsi="Calibri Light" w:cs="Times New Roman"/>
      <w:color w:val="1F3763"/>
      <w:sz w:val="24"/>
      <w:szCs w:val="24"/>
      <w:lang w:val="en-GB"/>
    </w:rPr>
  </w:style>
  <w:style w:type="character" w:styleId="PlaceholderText">
    <w:name w:val="Placeholder Text"/>
    <w:basedOn w:val="DefaultParagraphFont"/>
    <w:rPr>
      <w:color w:val="808080"/>
    </w:rPr>
  </w:style>
  <w:style w:type="paragraph" w:styleId="ListParagraph">
    <w:name w:val="List Paragraph"/>
    <w:basedOn w:val="Normal"/>
    <w:pPr>
      <w:ind w:left="720"/>
    </w:pPr>
  </w:style>
  <w:style w:type="paragraph" w:styleId="Bibliography">
    <w:name w:val="Bibliography"/>
    <w:basedOn w:val="Normal"/>
    <w:next w:val="Normal"/>
    <w:uiPriority w:val="37"/>
    <w:unhideWhenUsed/>
    <w:rsid w:val="00E8023A"/>
  </w:style>
  <w:style w:type="paragraph" w:styleId="NormalWeb">
    <w:name w:val="Normal (Web)"/>
    <w:basedOn w:val="Normal"/>
    <w:uiPriority w:val="99"/>
    <w:semiHidden/>
    <w:unhideWhenUsed/>
    <w:rsid w:val="00056D28"/>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styleId="Hyperlink">
    <w:name w:val="Hyperlink"/>
    <w:basedOn w:val="DefaultParagraphFont"/>
    <w:uiPriority w:val="99"/>
    <w:unhideWhenUsed/>
    <w:rsid w:val="00EF3138"/>
    <w:rPr>
      <w:color w:val="0563C1" w:themeColor="hyperlink"/>
      <w:u w:val="single"/>
    </w:rPr>
  </w:style>
  <w:style w:type="table" w:styleId="TableGrid">
    <w:name w:val="Table Grid"/>
    <w:basedOn w:val="TableNormal"/>
    <w:uiPriority w:val="39"/>
    <w:rsid w:val="00E264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3720A"/>
    <w:pPr>
      <w:suppressAutoHyphens/>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84838">
      <w:bodyDiv w:val="1"/>
      <w:marLeft w:val="0"/>
      <w:marRight w:val="0"/>
      <w:marTop w:val="0"/>
      <w:marBottom w:val="0"/>
      <w:divBdr>
        <w:top w:val="none" w:sz="0" w:space="0" w:color="auto"/>
        <w:left w:val="none" w:sz="0" w:space="0" w:color="auto"/>
        <w:bottom w:val="none" w:sz="0" w:space="0" w:color="auto"/>
        <w:right w:val="none" w:sz="0" w:space="0" w:color="auto"/>
      </w:divBdr>
    </w:div>
    <w:div w:id="11882413">
      <w:bodyDiv w:val="1"/>
      <w:marLeft w:val="0"/>
      <w:marRight w:val="0"/>
      <w:marTop w:val="0"/>
      <w:marBottom w:val="0"/>
      <w:divBdr>
        <w:top w:val="none" w:sz="0" w:space="0" w:color="auto"/>
        <w:left w:val="none" w:sz="0" w:space="0" w:color="auto"/>
        <w:bottom w:val="none" w:sz="0" w:space="0" w:color="auto"/>
        <w:right w:val="none" w:sz="0" w:space="0" w:color="auto"/>
      </w:divBdr>
    </w:div>
    <w:div w:id="42868574">
      <w:bodyDiv w:val="1"/>
      <w:marLeft w:val="0"/>
      <w:marRight w:val="0"/>
      <w:marTop w:val="0"/>
      <w:marBottom w:val="0"/>
      <w:divBdr>
        <w:top w:val="none" w:sz="0" w:space="0" w:color="auto"/>
        <w:left w:val="none" w:sz="0" w:space="0" w:color="auto"/>
        <w:bottom w:val="none" w:sz="0" w:space="0" w:color="auto"/>
        <w:right w:val="none" w:sz="0" w:space="0" w:color="auto"/>
      </w:divBdr>
    </w:div>
    <w:div w:id="71437535">
      <w:bodyDiv w:val="1"/>
      <w:marLeft w:val="0"/>
      <w:marRight w:val="0"/>
      <w:marTop w:val="0"/>
      <w:marBottom w:val="0"/>
      <w:divBdr>
        <w:top w:val="none" w:sz="0" w:space="0" w:color="auto"/>
        <w:left w:val="none" w:sz="0" w:space="0" w:color="auto"/>
        <w:bottom w:val="none" w:sz="0" w:space="0" w:color="auto"/>
        <w:right w:val="none" w:sz="0" w:space="0" w:color="auto"/>
      </w:divBdr>
    </w:div>
    <w:div w:id="77214366">
      <w:bodyDiv w:val="1"/>
      <w:marLeft w:val="0"/>
      <w:marRight w:val="0"/>
      <w:marTop w:val="0"/>
      <w:marBottom w:val="0"/>
      <w:divBdr>
        <w:top w:val="none" w:sz="0" w:space="0" w:color="auto"/>
        <w:left w:val="none" w:sz="0" w:space="0" w:color="auto"/>
        <w:bottom w:val="none" w:sz="0" w:space="0" w:color="auto"/>
        <w:right w:val="none" w:sz="0" w:space="0" w:color="auto"/>
      </w:divBdr>
    </w:div>
    <w:div w:id="91097334">
      <w:bodyDiv w:val="1"/>
      <w:marLeft w:val="0"/>
      <w:marRight w:val="0"/>
      <w:marTop w:val="0"/>
      <w:marBottom w:val="0"/>
      <w:divBdr>
        <w:top w:val="none" w:sz="0" w:space="0" w:color="auto"/>
        <w:left w:val="none" w:sz="0" w:space="0" w:color="auto"/>
        <w:bottom w:val="none" w:sz="0" w:space="0" w:color="auto"/>
        <w:right w:val="none" w:sz="0" w:space="0" w:color="auto"/>
      </w:divBdr>
    </w:div>
    <w:div w:id="120541776">
      <w:bodyDiv w:val="1"/>
      <w:marLeft w:val="0"/>
      <w:marRight w:val="0"/>
      <w:marTop w:val="0"/>
      <w:marBottom w:val="0"/>
      <w:divBdr>
        <w:top w:val="none" w:sz="0" w:space="0" w:color="auto"/>
        <w:left w:val="none" w:sz="0" w:space="0" w:color="auto"/>
        <w:bottom w:val="none" w:sz="0" w:space="0" w:color="auto"/>
        <w:right w:val="none" w:sz="0" w:space="0" w:color="auto"/>
      </w:divBdr>
    </w:div>
    <w:div w:id="170334669">
      <w:bodyDiv w:val="1"/>
      <w:marLeft w:val="0"/>
      <w:marRight w:val="0"/>
      <w:marTop w:val="0"/>
      <w:marBottom w:val="0"/>
      <w:divBdr>
        <w:top w:val="none" w:sz="0" w:space="0" w:color="auto"/>
        <w:left w:val="none" w:sz="0" w:space="0" w:color="auto"/>
        <w:bottom w:val="none" w:sz="0" w:space="0" w:color="auto"/>
        <w:right w:val="none" w:sz="0" w:space="0" w:color="auto"/>
      </w:divBdr>
    </w:div>
    <w:div w:id="207956834">
      <w:bodyDiv w:val="1"/>
      <w:marLeft w:val="0"/>
      <w:marRight w:val="0"/>
      <w:marTop w:val="0"/>
      <w:marBottom w:val="0"/>
      <w:divBdr>
        <w:top w:val="none" w:sz="0" w:space="0" w:color="auto"/>
        <w:left w:val="none" w:sz="0" w:space="0" w:color="auto"/>
        <w:bottom w:val="none" w:sz="0" w:space="0" w:color="auto"/>
        <w:right w:val="none" w:sz="0" w:space="0" w:color="auto"/>
      </w:divBdr>
    </w:div>
    <w:div w:id="223761107">
      <w:bodyDiv w:val="1"/>
      <w:marLeft w:val="0"/>
      <w:marRight w:val="0"/>
      <w:marTop w:val="0"/>
      <w:marBottom w:val="0"/>
      <w:divBdr>
        <w:top w:val="none" w:sz="0" w:space="0" w:color="auto"/>
        <w:left w:val="none" w:sz="0" w:space="0" w:color="auto"/>
        <w:bottom w:val="none" w:sz="0" w:space="0" w:color="auto"/>
        <w:right w:val="none" w:sz="0" w:space="0" w:color="auto"/>
      </w:divBdr>
    </w:div>
    <w:div w:id="226037986">
      <w:bodyDiv w:val="1"/>
      <w:marLeft w:val="0"/>
      <w:marRight w:val="0"/>
      <w:marTop w:val="0"/>
      <w:marBottom w:val="0"/>
      <w:divBdr>
        <w:top w:val="none" w:sz="0" w:space="0" w:color="auto"/>
        <w:left w:val="none" w:sz="0" w:space="0" w:color="auto"/>
        <w:bottom w:val="none" w:sz="0" w:space="0" w:color="auto"/>
        <w:right w:val="none" w:sz="0" w:space="0" w:color="auto"/>
      </w:divBdr>
    </w:div>
    <w:div w:id="242764877">
      <w:bodyDiv w:val="1"/>
      <w:marLeft w:val="0"/>
      <w:marRight w:val="0"/>
      <w:marTop w:val="0"/>
      <w:marBottom w:val="0"/>
      <w:divBdr>
        <w:top w:val="none" w:sz="0" w:space="0" w:color="auto"/>
        <w:left w:val="none" w:sz="0" w:space="0" w:color="auto"/>
        <w:bottom w:val="none" w:sz="0" w:space="0" w:color="auto"/>
        <w:right w:val="none" w:sz="0" w:space="0" w:color="auto"/>
      </w:divBdr>
    </w:div>
    <w:div w:id="248738817">
      <w:bodyDiv w:val="1"/>
      <w:marLeft w:val="0"/>
      <w:marRight w:val="0"/>
      <w:marTop w:val="0"/>
      <w:marBottom w:val="0"/>
      <w:divBdr>
        <w:top w:val="none" w:sz="0" w:space="0" w:color="auto"/>
        <w:left w:val="none" w:sz="0" w:space="0" w:color="auto"/>
        <w:bottom w:val="none" w:sz="0" w:space="0" w:color="auto"/>
        <w:right w:val="none" w:sz="0" w:space="0" w:color="auto"/>
      </w:divBdr>
    </w:div>
    <w:div w:id="272178419">
      <w:bodyDiv w:val="1"/>
      <w:marLeft w:val="0"/>
      <w:marRight w:val="0"/>
      <w:marTop w:val="0"/>
      <w:marBottom w:val="0"/>
      <w:divBdr>
        <w:top w:val="none" w:sz="0" w:space="0" w:color="auto"/>
        <w:left w:val="none" w:sz="0" w:space="0" w:color="auto"/>
        <w:bottom w:val="none" w:sz="0" w:space="0" w:color="auto"/>
        <w:right w:val="none" w:sz="0" w:space="0" w:color="auto"/>
      </w:divBdr>
    </w:div>
    <w:div w:id="371155551">
      <w:bodyDiv w:val="1"/>
      <w:marLeft w:val="0"/>
      <w:marRight w:val="0"/>
      <w:marTop w:val="0"/>
      <w:marBottom w:val="0"/>
      <w:divBdr>
        <w:top w:val="none" w:sz="0" w:space="0" w:color="auto"/>
        <w:left w:val="none" w:sz="0" w:space="0" w:color="auto"/>
        <w:bottom w:val="none" w:sz="0" w:space="0" w:color="auto"/>
        <w:right w:val="none" w:sz="0" w:space="0" w:color="auto"/>
      </w:divBdr>
    </w:div>
    <w:div w:id="380131813">
      <w:bodyDiv w:val="1"/>
      <w:marLeft w:val="0"/>
      <w:marRight w:val="0"/>
      <w:marTop w:val="0"/>
      <w:marBottom w:val="0"/>
      <w:divBdr>
        <w:top w:val="none" w:sz="0" w:space="0" w:color="auto"/>
        <w:left w:val="none" w:sz="0" w:space="0" w:color="auto"/>
        <w:bottom w:val="none" w:sz="0" w:space="0" w:color="auto"/>
        <w:right w:val="none" w:sz="0" w:space="0" w:color="auto"/>
      </w:divBdr>
    </w:div>
    <w:div w:id="387846927">
      <w:bodyDiv w:val="1"/>
      <w:marLeft w:val="0"/>
      <w:marRight w:val="0"/>
      <w:marTop w:val="0"/>
      <w:marBottom w:val="0"/>
      <w:divBdr>
        <w:top w:val="none" w:sz="0" w:space="0" w:color="auto"/>
        <w:left w:val="none" w:sz="0" w:space="0" w:color="auto"/>
        <w:bottom w:val="none" w:sz="0" w:space="0" w:color="auto"/>
        <w:right w:val="none" w:sz="0" w:space="0" w:color="auto"/>
      </w:divBdr>
    </w:div>
    <w:div w:id="441609271">
      <w:bodyDiv w:val="1"/>
      <w:marLeft w:val="0"/>
      <w:marRight w:val="0"/>
      <w:marTop w:val="0"/>
      <w:marBottom w:val="0"/>
      <w:divBdr>
        <w:top w:val="none" w:sz="0" w:space="0" w:color="auto"/>
        <w:left w:val="none" w:sz="0" w:space="0" w:color="auto"/>
        <w:bottom w:val="none" w:sz="0" w:space="0" w:color="auto"/>
        <w:right w:val="none" w:sz="0" w:space="0" w:color="auto"/>
      </w:divBdr>
    </w:div>
    <w:div w:id="499663658">
      <w:bodyDiv w:val="1"/>
      <w:marLeft w:val="0"/>
      <w:marRight w:val="0"/>
      <w:marTop w:val="0"/>
      <w:marBottom w:val="0"/>
      <w:divBdr>
        <w:top w:val="none" w:sz="0" w:space="0" w:color="auto"/>
        <w:left w:val="none" w:sz="0" w:space="0" w:color="auto"/>
        <w:bottom w:val="none" w:sz="0" w:space="0" w:color="auto"/>
        <w:right w:val="none" w:sz="0" w:space="0" w:color="auto"/>
      </w:divBdr>
    </w:div>
    <w:div w:id="509413280">
      <w:bodyDiv w:val="1"/>
      <w:marLeft w:val="0"/>
      <w:marRight w:val="0"/>
      <w:marTop w:val="0"/>
      <w:marBottom w:val="0"/>
      <w:divBdr>
        <w:top w:val="none" w:sz="0" w:space="0" w:color="auto"/>
        <w:left w:val="none" w:sz="0" w:space="0" w:color="auto"/>
        <w:bottom w:val="none" w:sz="0" w:space="0" w:color="auto"/>
        <w:right w:val="none" w:sz="0" w:space="0" w:color="auto"/>
      </w:divBdr>
    </w:div>
    <w:div w:id="538401779">
      <w:bodyDiv w:val="1"/>
      <w:marLeft w:val="0"/>
      <w:marRight w:val="0"/>
      <w:marTop w:val="0"/>
      <w:marBottom w:val="0"/>
      <w:divBdr>
        <w:top w:val="none" w:sz="0" w:space="0" w:color="auto"/>
        <w:left w:val="none" w:sz="0" w:space="0" w:color="auto"/>
        <w:bottom w:val="none" w:sz="0" w:space="0" w:color="auto"/>
        <w:right w:val="none" w:sz="0" w:space="0" w:color="auto"/>
      </w:divBdr>
    </w:div>
    <w:div w:id="578095991">
      <w:bodyDiv w:val="1"/>
      <w:marLeft w:val="0"/>
      <w:marRight w:val="0"/>
      <w:marTop w:val="0"/>
      <w:marBottom w:val="0"/>
      <w:divBdr>
        <w:top w:val="none" w:sz="0" w:space="0" w:color="auto"/>
        <w:left w:val="none" w:sz="0" w:space="0" w:color="auto"/>
        <w:bottom w:val="none" w:sz="0" w:space="0" w:color="auto"/>
        <w:right w:val="none" w:sz="0" w:space="0" w:color="auto"/>
      </w:divBdr>
    </w:div>
    <w:div w:id="586882603">
      <w:bodyDiv w:val="1"/>
      <w:marLeft w:val="0"/>
      <w:marRight w:val="0"/>
      <w:marTop w:val="0"/>
      <w:marBottom w:val="0"/>
      <w:divBdr>
        <w:top w:val="none" w:sz="0" w:space="0" w:color="auto"/>
        <w:left w:val="none" w:sz="0" w:space="0" w:color="auto"/>
        <w:bottom w:val="none" w:sz="0" w:space="0" w:color="auto"/>
        <w:right w:val="none" w:sz="0" w:space="0" w:color="auto"/>
      </w:divBdr>
    </w:div>
    <w:div w:id="590545443">
      <w:bodyDiv w:val="1"/>
      <w:marLeft w:val="0"/>
      <w:marRight w:val="0"/>
      <w:marTop w:val="0"/>
      <w:marBottom w:val="0"/>
      <w:divBdr>
        <w:top w:val="none" w:sz="0" w:space="0" w:color="auto"/>
        <w:left w:val="none" w:sz="0" w:space="0" w:color="auto"/>
        <w:bottom w:val="none" w:sz="0" w:space="0" w:color="auto"/>
        <w:right w:val="none" w:sz="0" w:space="0" w:color="auto"/>
      </w:divBdr>
    </w:div>
    <w:div w:id="603656606">
      <w:bodyDiv w:val="1"/>
      <w:marLeft w:val="0"/>
      <w:marRight w:val="0"/>
      <w:marTop w:val="0"/>
      <w:marBottom w:val="0"/>
      <w:divBdr>
        <w:top w:val="none" w:sz="0" w:space="0" w:color="auto"/>
        <w:left w:val="none" w:sz="0" w:space="0" w:color="auto"/>
        <w:bottom w:val="none" w:sz="0" w:space="0" w:color="auto"/>
        <w:right w:val="none" w:sz="0" w:space="0" w:color="auto"/>
      </w:divBdr>
    </w:div>
    <w:div w:id="610358611">
      <w:bodyDiv w:val="1"/>
      <w:marLeft w:val="0"/>
      <w:marRight w:val="0"/>
      <w:marTop w:val="0"/>
      <w:marBottom w:val="0"/>
      <w:divBdr>
        <w:top w:val="none" w:sz="0" w:space="0" w:color="auto"/>
        <w:left w:val="none" w:sz="0" w:space="0" w:color="auto"/>
        <w:bottom w:val="none" w:sz="0" w:space="0" w:color="auto"/>
        <w:right w:val="none" w:sz="0" w:space="0" w:color="auto"/>
      </w:divBdr>
    </w:div>
    <w:div w:id="617177209">
      <w:bodyDiv w:val="1"/>
      <w:marLeft w:val="0"/>
      <w:marRight w:val="0"/>
      <w:marTop w:val="0"/>
      <w:marBottom w:val="0"/>
      <w:divBdr>
        <w:top w:val="none" w:sz="0" w:space="0" w:color="auto"/>
        <w:left w:val="none" w:sz="0" w:space="0" w:color="auto"/>
        <w:bottom w:val="none" w:sz="0" w:space="0" w:color="auto"/>
        <w:right w:val="none" w:sz="0" w:space="0" w:color="auto"/>
      </w:divBdr>
    </w:div>
    <w:div w:id="624508658">
      <w:bodyDiv w:val="1"/>
      <w:marLeft w:val="0"/>
      <w:marRight w:val="0"/>
      <w:marTop w:val="0"/>
      <w:marBottom w:val="0"/>
      <w:divBdr>
        <w:top w:val="none" w:sz="0" w:space="0" w:color="auto"/>
        <w:left w:val="none" w:sz="0" w:space="0" w:color="auto"/>
        <w:bottom w:val="none" w:sz="0" w:space="0" w:color="auto"/>
        <w:right w:val="none" w:sz="0" w:space="0" w:color="auto"/>
      </w:divBdr>
    </w:div>
    <w:div w:id="630282996">
      <w:bodyDiv w:val="1"/>
      <w:marLeft w:val="0"/>
      <w:marRight w:val="0"/>
      <w:marTop w:val="0"/>
      <w:marBottom w:val="0"/>
      <w:divBdr>
        <w:top w:val="none" w:sz="0" w:space="0" w:color="auto"/>
        <w:left w:val="none" w:sz="0" w:space="0" w:color="auto"/>
        <w:bottom w:val="none" w:sz="0" w:space="0" w:color="auto"/>
        <w:right w:val="none" w:sz="0" w:space="0" w:color="auto"/>
      </w:divBdr>
    </w:div>
    <w:div w:id="662662674">
      <w:bodyDiv w:val="1"/>
      <w:marLeft w:val="0"/>
      <w:marRight w:val="0"/>
      <w:marTop w:val="0"/>
      <w:marBottom w:val="0"/>
      <w:divBdr>
        <w:top w:val="none" w:sz="0" w:space="0" w:color="auto"/>
        <w:left w:val="none" w:sz="0" w:space="0" w:color="auto"/>
        <w:bottom w:val="none" w:sz="0" w:space="0" w:color="auto"/>
        <w:right w:val="none" w:sz="0" w:space="0" w:color="auto"/>
      </w:divBdr>
    </w:div>
    <w:div w:id="673848711">
      <w:bodyDiv w:val="1"/>
      <w:marLeft w:val="0"/>
      <w:marRight w:val="0"/>
      <w:marTop w:val="0"/>
      <w:marBottom w:val="0"/>
      <w:divBdr>
        <w:top w:val="none" w:sz="0" w:space="0" w:color="auto"/>
        <w:left w:val="none" w:sz="0" w:space="0" w:color="auto"/>
        <w:bottom w:val="none" w:sz="0" w:space="0" w:color="auto"/>
        <w:right w:val="none" w:sz="0" w:space="0" w:color="auto"/>
      </w:divBdr>
    </w:div>
    <w:div w:id="737215832">
      <w:bodyDiv w:val="1"/>
      <w:marLeft w:val="0"/>
      <w:marRight w:val="0"/>
      <w:marTop w:val="0"/>
      <w:marBottom w:val="0"/>
      <w:divBdr>
        <w:top w:val="none" w:sz="0" w:space="0" w:color="auto"/>
        <w:left w:val="none" w:sz="0" w:space="0" w:color="auto"/>
        <w:bottom w:val="none" w:sz="0" w:space="0" w:color="auto"/>
        <w:right w:val="none" w:sz="0" w:space="0" w:color="auto"/>
      </w:divBdr>
    </w:div>
    <w:div w:id="748698425">
      <w:bodyDiv w:val="1"/>
      <w:marLeft w:val="0"/>
      <w:marRight w:val="0"/>
      <w:marTop w:val="0"/>
      <w:marBottom w:val="0"/>
      <w:divBdr>
        <w:top w:val="none" w:sz="0" w:space="0" w:color="auto"/>
        <w:left w:val="none" w:sz="0" w:space="0" w:color="auto"/>
        <w:bottom w:val="none" w:sz="0" w:space="0" w:color="auto"/>
        <w:right w:val="none" w:sz="0" w:space="0" w:color="auto"/>
      </w:divBdr>
    </w:div>
    <w:div w:id="766778160">
      <w:bodyDiv w:val="1"/>
      <w:marLeft w:val="0"/>
      <w:marRight w:val="0"/>
      <w:marTop w:val="0"/>
      <w:marBottom w:val="0"/>
      <w:divBdr>
        <w:top w:val="none" w:sz="0" w:space="0" w:color="auto"/>
        <w:left w:val="none" w:sz="0" w:space="0" w:color="auto"/>
        <w:bottom w:val="none" w:sz="0" w:space="0" w:color="auto"/>
        <w:right w:val="none" w:sz="0" w:space="0" w:color="auto"/>
      </w:divBdr>
    </w:div>
    <w:div w:id="777484700">
      <w:bodyDiv w:val="1"/>
      <w:marLeft w:val="0"/>
      <w:marRight w:val="0"/>
      <w:marTop w:val="0"/>
      <w:marBottom w:val="0"/>
      <w:divBdr>
        <w:top w:val="none" w:sz="0" w:space="0" w:color="auto"/>
        <w:left w:val="none" w:sz="0" w:space="0" w:color="auto"/>
        <w:bottom w:val="none" w:sz="0" w:space="0" w:color="auto"/>
        <w:right w:val="none" w:sz="0" w:space="0" w:color="auto"/>
      </w:divBdr>
    </w:div>
    <w:div w:id="782572344">
      <w:bodyDiv w:val="1"/>
      <w:marLeft w:val="0"/>
      <w:marRight w:val="0"/>
      <w:marTop w:val="0"/>
      <w:marBottom w:val="0"/>
      <w:divBdr>
        <w:top w:val="none" w:sz="0" w:space="0" w:color="auto"/>
        <w:left w:val="none" w:sz="0" w:space="0" w:color="auto"/>
        <w:bottom w:val="none" w:sz="0" w:space="0" w:color="auto"/>
        <w:right w:val="none" w:sz="0" w:space="0" w:color="auto"/>
      </w:divBdr>
    </w:div>
    <w:div w:id="821198518">
      <w:bodyDiv w:val="1"/>
      <w:marLeft w:val="0"/>
      <w:marRight w:val="0"/>
      <w:marTop w:val="0"/>
      <w:marBottom w:val="0"/>
      <w:divBdr>
        <w:top w:val="none" w:sz="0" w:space="0" w:color="auto"/>
        <w:left w:val="none" w:sz="0" w:space="0" w:color="auto"/>
        <w:bottom w:val="none" w:sz="0" w:space="0" w:color="auto"/>
        <w:right w:val="none" w:sz="0" w:space="0" w:color="auto"/>
      </w:divBdr>
    </w:div>
    <w:div w:id="900944815">
      <w:bodyDiv w:val="1"/>
      <w:marLeft w:val="0"/>
      <w:marRight w:val="0"/>
      <w:marTop w:val="0"/>
      <w:marBottom w:val="0"/>
      <w:divBdr>
        <w:top w:val="none" w:sz="0" w:space="0" w:color="auto"/>
        <w:left w:val="none" w:sz="0" w:space="0" w:color="auto"/>
        <w:bottom w:val="none" w:sz="0" w:space="0" w:color="auto"/>
        <w:right w:val="none" w:sz="0" w:space="0" w:color="auto"/>
      </w:divBdr>
    </w:div>
    <w:div w:id="962345304">
      <w:bodyDiv w:val="1"/>
      <w:marLeft w:val="0"/>
      <w:marRight w:val="0"/>
      <w:marTop w:val="0"/>
      <w:marBottom w:val="0"/>
      <w:divBdr>
        <w:top w:val="none" w:sz="0" w:space="0" w:color="auto"/>
        <w:left w:val="none" w:sz="0" w:space="0" w:color="auto"/>
        <w:bottom w:val="none" w:sz="0" w:space="0" w:color="auto"/>
        <w:right w:val="none" w:sz="0" w:space="0" w:color="auto"/>
      </w:divBdr>
    </w:div>
    <w:div w:id="1026834512">
      <w:bodyDiv w:val="1"/>
      <w:marLeft w:val="0"/>
      <w:marRight w:val="0"/>
      <w:marTop w:val="0"/>
      <w:marBottom w:val="0"/>
      <w:divBdr>
        <w:top w:val="none" w:sz="0" w:space="0" w:color="auto"/>
        <w:left w:val="none" w:sz="0" w:space="0" w:color="auto"/>
        <w:bottom w:val="none" w:sz="0" w:space="0" w:color="auto"/>
        <w:right w:val="none" w:sz="0" w:space="0" w:color="auto"/>
      </w:divBdr>
    </w:div>
    <w:div w:id="1033458526">
      <w:bodyDiv w:val="1"/>
      <w:marLeft w:val="0"/>
      <w:marRight w:val="0"/>
      <w:marTop w:val="0"/>
      <w:marBottom w:val="0"/>
      <w:divBdr>
        <w:top w:val="none" w:sz="0" w:space="0" w:color="auto"/>
        <w:left w:val="none" w:sz="0" w:space="0" w:color="auto"/>
        <w:bottom w:val="none" w:sz="0" w:space="0" w:color="auto"/>
        <w:right w:val="none" w:sz="0" w:space="0" w:color="auto"/>
      </w:divBdr>
    </w:div>
    <w:div w:id="1077903283">
      <w:bodyDiv w:val="1"/>
      <w:marLeft w:val="0"/>
      <w:marRight w:val="0"/>
      <w:marTop w:val="0"/>
      <w:marBottom w:val="0"/>
      <w:divBdr>
        <w:top w:val="none" w:sz="0" w:space="0" w:color="auto"/>
        <w:left w:val="none" w:sz="0" w:space="0" w:color="auto"/>
        <w:bottom w:val="none" w:sz="0" w:space="0" w:color="auto"/>
        <w:right w:val="none" w:sz="0" w:space="0" w:color="auto"/>
      </w:divBdr>
    </w:div>
    <w:div w:id="1081683723">
      <w:bodyDiv w:val="1"/>
      <w:marLeft w:val="0"/>
      <w:marRight w:val="0"/>
      <w:marTop w:val="0"/>
      <w:marBottom w:val="0"/>
      <w:divBdr>
        <w:top w:val="none" w:sz="0" w:space="0" w:color="auto"/>
        <w:left w:val="none" w:sz="0" w:space="0" w:color="auto"/>
        <w:bottom w:val="none" w:sz="0" w:space="0" w:color="auto"/>
        <w:right w:val="none" w:sz="0" w:space="0" w:color="auto"/>
      </w:divBdr>
    </w:div>
    <w:div w:id="1084959738">
      <w:bodyDiv w:val="1"/>
      <w:marLeft w:val="0"/>
      <w:marRight w:val="0"/>
      <w:marTop w:val="0"/>
      <w:marBottom w:val="0"/>
      <w:divBdr>
        <w:top w:val="none" w:sz="0" w:space="0" w:color="auto"/>
        <w:left w:val="none" w:sz="0" w:space="0" w:color="auto"/>
        <w:bottom w:val="none" w:sz="0" w:space="0" w:color="auto"/>
        <w:right w:val="none" w:sz="0" w:space="0" w:color="auto"/>
      </w:divBdr>
    </w:div>
    <w:div w:id="1118179426">
      <w:bodyDiv w:val="1"/>
      <w:marLeft w:val="0"/>
      <w:marRight w:val="0"/>
      <w:marTop w:val="0"/>
      <w:marBottom w:val="0"/>
      <w:divBdr>
        <w:top w:val="none" w:sz="0" w:space="0" w:color="auto"/>
        <w:left w:val="none" w:sz="0" w:space="0" w:color="auto"/>
        <w:bottom w:val="none" w:sz="0" w:space="0" w:color="auto"/>
        <w:right w:val="none" w:sz="0" w:space="0" w:color="auto"/>
      </w:divBdr>
    </w:div>
    <w:div w:id="1332828390">
      <w:bodyDiv w:val="1"/>
      <w:marLeft w:val="0"/>
      <w:marRight w:val="0"/>
      <w:marTop w:val="0"/>
      <w:marBottom w:val="0"/>
      <w:divBdr>
        <w:top w:val="none" w:sz="0" w:space="0" w:color="auto"/>
        <w:left w:val="none" w:sz="0" w:space="0" w:color="auto"/>
        <w:bottom w:val="none" w:sz="0" w:space="0" w:color="auto"/>
        <w:right w:val="none" w:sz="0" w:space="0" w:color="auto"/>
      </w:divBdr>
    </w:div>
    <w:div w:id="1353724358">
      <w:bodyDiv w:val="1"/>
      <w:marLeft w:val="0"/>
      <w:marRight w:val="0"/>
      <w:marTop w:val="0"/>
      <w:marBottom w:val="0"/>
      <w:divBdr>
        <w:top w:val="none" w:sz="0" w:space="0" w:color="auto"/>
        <w:left w:val="none" w:sz="0" w:space="0" w:color="auto"/>
        <w:bottom w:val="none" w:sz="0" w:space="0" w:color="auto"/>
        <w:right w:val="none" w:sz="0" w:space="0" w:color="auto"/>
      </w:divBdr>
    </w:div>
    <w:div w:id="1354919810">
      <w:bodyDiv w:val="1"/>
      <w:marLeft w:val="0"/>
      <w:marRight w:val="0"/>
      <w:marTop w:val="0"/>
      <w:marBottom w:val="0"/>
      <w:divBdr>
        <w:top w:val="none" w:sz="0" w:space="0" w:color="auto"/>
        <w:left w:val="none" w:sz="0" w:space="0" w:color="auto"/>
        <w:bottom w:val="none" w:sz="0" w:space="0" w:color="auto"/>
        <w:right w:val="none" w:sz="0" w:space="0" w:color="auto"/>
      </w:divBdr>
    </w:div>
    <w:div w:id="1380520168">
      <w:bodyDiv w:val="1"/>
      <w:marLeft w:val="0"/>
      <w:marRight w:val="0"/>
      <w:marTop w:val="0"/>
      <w:marBottom w:val="0"/>
      <w:divBdr>
        <w:top w:val="none" w:sz="0" w:space="0" w:color="auto"/>
        <w:left w:val="none" w:sz="0" w:space="0" w:color="auto"/>
        <w:bottom w:val="none" w:sz="0" w:space="0" w:color="auto"/>
        <w:right w:val="none" w:sz="0" w:space="0" w:color="auto"/>
      </w:divBdr>
    </w:div>
    <w:div w:id="1383165923">
      <w:bodyDiv w:val="1"/>
      <w:marLeft w:val="0"/>
      <w:marRight w:val="0"/>
      <w:marTop w:val="0"/>
      <w:marBottom w:val="0"/>
      <w:divBdr>
        <w:top w:val="none" w:sz="0" w:space="0" w:color="auto"/>
        <w:left w:val="none" w:sz="0" w:space="0" w:color="auto"/>
        <w:bottom w:val="none" w:sz="0" w:space="0" w:color="auto"/>
        <w:right w:val="none" w:sz="0" w:space="0" w:color="auto"/>
      </w:divBdr>
    </w:div>
    <w:div w:id="1391270536">
      <w:bodyDiv w:val="1"/>
      <w:marLeft w:val="0"/>
      <w:marRight w:val="0"/>
      <w:marTop w:val="0"/>
      <w:marBottom w:val="0"/>
      <w:divBdr>
        <w:top w:val="none" w:sz="0" w:space="0" w:color="auto"/>
        <w:left w:val="none" w:sz="0" w:space="0" w:color="auto"/>
        <w:bottom w:val="none" w:sz="0" w:space="0" w:color="auto"/>
        <w:right w:val="none" w:sz="0" w:space="0" w:color="auto"/>
      </w:divBdr>
    </w:div>
    <w:div w:id="1443764000">
      <w:bodyDiv w:val="1"/>
      <w:marLeft w:val="0"/>
      <w:marRight w:val="0"/>
      <w:marTop w:val="0"/>
      <w:marBottom w:val="0"/>
      <w:divBdr>
        <w:top w:val="none" w:sz="0" w:space="0" w:color="auto"/>
        <w:left w:val="none" w:sz="0" w:space="0" w:color="auto"/>
        <w:bottom w:val="none" w:sz="0" w:space="0" w:color="auto"/>
        <w:right w:val="none" w:sz="0" w:space="0" w:color="auto"/>
      </w:divBdr>
    </w:div>
    <w:div w:id="1461265947">
      <w:bodyDiv w:val="1"/>
      <w:marLeft w:val="0"/>
      <w:marRight w:val="0"/>
      <w:marTop w:val="0"/>
      <w:marBottom w:val="0"/>
      <w:divBdr>
        <w:top w:val="none" w:sz="0" w:space="0" w:color="auto"/>
        <w:left w:val="none" w:sz="0" w:space="0" w:color="auto"/>
        <w:bottom w:val="none" w:sz="0" w:space="0" w:color="auto"/>
        <w:right w:val="none" w:sz="0" w:space="0" w:color="auto"/>
      </w:divBdr>
    </w:div>
    <w:div w:id="1528710837">
      <w:bodyDiv w:val="1"/>
      <w:marLeft w:val="0"/>
      <w:marRight w:val="0"/>
      <w:marTop w:val="0"/>
      <w:marBottom w:val="0"/>
      <w:divBdr>
        <w:top w:val="none" w:sz="0" w:space="0" w:color="auto"/>
        <w:left w:val="none" w:sz="0" w:space="0" w:color="auto"/>
        <w:bottom w:val="none" w:sz="0" w:space="0" w:color="auto"/>
        <w:right w:val="none" w:sz="0" w:space="0" w:color="auto"/>
      </w:divBdr>
    </w:div>
    <w:div w:id="1559779425">
      <w:bodyDiv w:val="1"/>
      <w:marLeft w:val="0"/>
      <w:marRight w:val="0"/>
      <w:marTop w:val="0"/>
      <w:marBottom w:val="0"/>
      <w:divBdr>
        <w:top w:val="none" w:sz="0" w:space="0" w:color="auto"/>
        <w:left w:val="none" w:sz="0" w:space="0" w:color="auto"/>
        <w:bottom w:val="none" w:sz="0" w:space="0" w:color="auto"/>
        <w:right w:val="none" w:sz="0" w:space="0" w:color="auto"/>
      </w:divBdr>
    </w:div>
    <w:div w:id="1588029925">
      <w:bodyDiv w:val="1"/>
      <w:marLeft w:val="0"/>
      <w:marRight w:val="0"/>
      <w:marTop w:val="0"/>
      <w:marBottom w:val="0"/>
      <w:divBdr>
        <w:top w:val="none" w:sz="0" w:space="0" w:color="auto"/>
        <w:left w:val="none" w:sz="0" w:space="0" w:color="auto"/>
        <w:bottom w:val="none" w:sz="0" w:space="0" w:color="auto"/>
        <w:right w:val="none" w:sz="0" w:space="0" w:color="auto"/>
      </w:divBdr>
    </w:div>
    <w:div w:id="1636065845">
      <w:bodyDiv w:val="1"/>
      <w:marLeft w:val="0"/>
      <w:marRight w:val="0"/>
      <w:marTop w:val="0"/>
      <w:marBottom w:val="0"/>
      <w:divBdr>
        <w:top w:val="none" w:sz="0" w:space="0" w:color="auto"/>
        <w:left w:val="none" w:sz="0" w:space="0" w:color="auto"/>
        <w:bottom w:val="none" w:sz="0" w:space="0" w:color="auto"/>
        <w:right w:val="none" w:sz="0" w:space="0" w:color="auto"/>
      </w:divBdr>
    </w:div>
    <w:div w:id="1645890954">
      <w:bodyDiv w:val="1"/>
      <w:marLeft w:val="0"/>
      <w:marRight w:val="0"/>
      <w:marTop w:val="0"/>
      <w:marBottom w:val="0"/>
      <w:divBdr>
        <w:top w:val="none" w:sz="0" w:space="0" w:color="auto"/>
        <w:left w:val="none" w:sz="0" w:space="0" w:color="auto"/>
        <w:bottom w:val="none" w:sz="0" w:space="0" w:color="auto"/>
        <w:right w:val="none" w:sz="0" w:space="0" w:color="auto"/>
      </w:divBdr>
    </w:div>
    <w:div w:id="1646427150">
      <w:bodyDiv w:val="1"/>
      <w:marLeft w:val="0"/>
      <w:marRight w:val="0"/>
      <w:marTop w:val="0"/>
      <w:marBottom w:val="0"/>
      <w:divBdr>
        <w:top w:val="none" w:sz="0" w:space="0" w:color="auto"/>
        <w:left w:val="none" w:sz="0" w:space="0" w:color="auto"/>
        <w:bottom w:val="none" w:sz="0" w:space="0" w:color="auto"/>
        <w:right w:val="none" w:sz="0" w:space="0" w:color="auto"/>
      </w:divBdr>
    </w:div>
    <w:div w:id="1678266510">
      <w:bodyDiv w:val="1"/>
      <w:marLeft w:val="0"/>
      <w:marRight w:val="0"/>
      <w:marTop w:val="0"/>
      <w:marBottom w:val="0"/>
      <w:divBdr>
        <w:top w:val="none" w:sz="0" w:space="0" w:color="auto"/>
        <w:left w:val="none" w:sz="0" w:space="0" w:color="auto"/>
        <w:bottom w:val="none" w:sz="0" w:space="0" w:color="auto"/>
        <w:right w:val="none" w:sz="0" w:space="0" w:color="auto"/>
      </w:divBdr>
    </w:div>
    <w:div w:id="1727070537">
      <w:bodyDiv w:val="1"/>
      <w:marLeft w:val="0"/>
      <w:marRight w:val="0"/>
      <w:marTop w:val="0"/>
      <w:marBottom w:val="0"/>
      <w:divBdr>
        <w:top w:val="none" w:sz="0" w:space="0" w:color="auto"/>
        <w:left w:val="none" w:sz="0" w:space="0" w:color="auto"/>
        <w:bottom w:val="none" w:sz="0" w:space="0" w:color="auto"/>
        <w:right w:val="none" w:sz="0" w:space="0" w:color="auto"/>
      </w:divBdr>
    </w:div>
    <w:div w:id="1740397039">
      <w:bodyDiv w:val="1"/>
      <w:marLeft w:val="0"/>
      <w:marRight w:val="0"/>
      <w:marTop w:val="0"/>
      <w:marBottom w:val="0"/>
      <w:divBdr>
        <w:top w:val="none" w:sz="0" w:space="0" w:color="auto"/>
        <w:left w:val="none" w:sz="0" w:space="0" w:color="auto"/>
        <w:bottom w:val="none" w:sz="0" w:space="0" w:color="auto"/>
        <w:right w:val="none" w:sz="0" w:space="0" w:color="auto"/>
      </w:divBdr>
    </w:div>
    <w:div w:id="1792017096">
      <w:bodyDiv w:val="1"/>
      <w:marLeft w:val="0"/>
      <w:marRight w:val="0"/>
      <w:marTop w:val="0"/>
      <w:marBottom w:val="0"/>
      <w:divBdr>
        <w:top w:val="none" w:sz="0" w:space="0" w:color="auto"/>
        <w:left w:val="none" w:sz="0" w:space="0" w:color="auto"/>
        <w:bottom w:val="none" w:sz="0" w:space="0" w:color="auto"/>
        <w:right w:val="none" w:sz="0" w:space="0" w:color="auto"/>
      </w:divBdr>
    </w:div>
    <w:div w:id="1799378075">
      <w:bodyDiv w:val="1"/>
      <w:marLeft w:val="0"/>
      <w:marRight w:val="0"/>
      <w:marTop w:val="0"/>
      <w:marBottom w:val="0"/>
      <w:divBdr>
        <w:top w:val="none" w:sz="0" w:space="0" w:color="auto"/>
        <w:left w:val="none" w:sz="0" w:space="0" w:color="auto"/>
        <w:bottom w:val="none" w:sz="0" w:space="0" w:color="auto"/>
        <w:right w:val="none" w:sz="0" w:space="0" w:color="auto"/>
      </w:divBdr>
    </w:div>
    <w:div w:id="1836873352">
      <w:bodyDiv w:val="1"/>
      <w:marLeft w:val="0"/>
      <w:marRight w:val="0"/>
      <w:marTop w:val="0"/>
      <w:marBottom w:val="0"/>
      <w:divBdr>
        <w:top w:val="none" w:sz="0" w:space="0" w:color="auto"/>
        <w:left w:val="none" w:sz="0" w:space="0" w:color="auto"/>
        <w:bottom w:val="none" w:sz="0" w:space="0" w:color="auto"/>
        <w:right w:val="none" w:sz="0" w:space="0" w:color="auto"/>
      </w:divBdr>
    </w:div>
    <w:div w:id="1885288133">
      <w:bodyDiv w:val="1"/>
      <w:marLeft w:val="0"/>
      <w:marRight w:val="0"/>
      <w:marTop w:val="0"/>
      <w:marBottom w:val="0"/>
      <w:divBdr>
        <w:top w:val="none" w:sz="0" w:space="0" w:color="auto"/>
        <w:left w:val="none" w:sz="0" w:space="0" w:color="auto"/>
        <w:bottom w:val="none" w:sz="0" w:space="0" w:color="auto"/>
        <w:right w:val="none" w:sz="0" w:space="0" w:color="auto"/>
      </w:divBdr>
    </w:div>
    <w:div w:id="1887789473">
      <w:bodyDiv w:val="1"/>
      <w:marLeft w:val="0"/>
      <w:marRight w:val="0"/>
      <w:marTop w:val="0"/>
      <w:marBottom w:val="0"/>
      <w:divBdr>
        <w:top w:val="none" w:sz="0" w:space="0" w:color="auto"/>
        <w:left w:val="none" w:sz="0" w:space="0" w:color="auto"/>
        <w:bottom w:val="none" w:sz="0" w:space="0" w:color="auto"/>
        <w:right w:val="none" w:sz="0" w:space="0" w:color="auto"/>
      </w:divBdr>
    </w:div>
    <w:div w:id="1888879190">
      <w:bodyDiv w:val="1"/>
      <w:marLeft w:val="0"/>
      <w:marRight w:val="0"/>
      <w:marTop w:val="0"/>
      <w:marBottom w:val="0"/>
      <w:divBdr>
        <w:top w:val="none" w:sz="0" w:space="0" w:color="auto"/>
        <w:left w:val="none" w:sz="0" w:space="0" w:color="auto"/>
        <w:bottom w:val="none" w:sz="0" w:space="0" w:color="auto"/>
        <w:right w:val="none" w:sz="0" w:space="0" w:color="auto"/>
      </w:divBdr>
    </w:div>
    <w:div w:id="1899976886">
      <w:bodyDiv w:val="1"/>
      <w:marLeft w:val="0"/>
      <w:marRight w:val="0"/>
      <w:marTop w:val="0"/>
      <w:marBottom w:val="0"/>
      <w:divBdr>
        <w:top w:val="none" w:sz="0" w:space="0" w:color="auto"/>
        <w:left w:val="none" w:sz="0" w:space="0" w:color="auto"/>
        <w:bottom w:val="none" w:sz="0" w:space="0" w:color="auto"/>
        <w:right w:val="none" w:sz="0" w:space="0" w:color="auto"/>
      </w:divBdr>
    </w:div>
    <w:div w:id="1928879573">
      <w:bodyDiv w:val="1"/>
      <w:marLeft w:val="0"/>
      <w:marRight w:val="0"/>
      <w:marTop w:val="0"/>
      <w:marBottom w:val="0"/>
      <w:divBdr>
        <w:top w:val="none" w:sz="0" w:space="0" w:color="auto"/>
        <w:left w:val="none" w:sz="0" w:space="0" w:color="auto"/>
        <w:bottom w:val="none" w:sz="0" w:space="0" w:color="auto"/>
        <w:right w:val="none" w:sz="0" w:space="0" w:color="auto"/>
      </w:divBdr>
    </w:div>
    <w:div w:id="1935282407">
      <w:bodyDiv w:val="1"/>
      <w:marLeft w:val="0"/>
      <w:marRight w:val="0"/>
      <w:marTop w:val="0"/>
      <w:marBottom w:val="0"/>
      <w:divBdr>
        <w:top w:val="none" w:sz="0" w:space="0" w:color="auto"/>
        <w:left w:val="none" w:sz="0" w:space="0" w:color="auto"/>
        <w:bottom w:val="none" w:sz="0" w:space="0" w:color="auto"/>
        <w:right w:val="none" w:sz="0" w:space="0" w:color="auto"/>
      </w:divBdr>
    </w:div>
    <w:div w:id="2002614170">
      <w:bodyDiv w:val="1"/>
      <w:marLeft w:val="0"/>
      <w:marRight w:val="0"/>
      <w:marTop w:val="0"/>
      <w:marBottom w:val="0"/>
      <w:divBdr>
        <w:top w:val="none" w:sz="0" w:space="0" w:color="auto"/>
        <w:left w:val="none" w:sz="0" w:space="0" w:color="auto"/>
        <w:bottom w:val="none" w:sz="0" w:space="0" w:color="auto"/>
        <w:right w:val="none" w:sz="0" w:space="0" w:color="auto"/>
      </w:divBdr>
    </w:div>
    <w:div w:id="2018342522">
      <w:bodyDiv w:val="1"/>
      <w:marLeft w:val="0"/>
      <w:marRight w:val="0"/>
      <w:marTop w:val="0"/>
      <w:marBottom w:val="0"/>
      <w:divBdr>
        <w:top w:val="none" w:sz="0" w:space="0" w:color="auto"/>
        <w:left w:val="none" w:sz="0" w:space="0" w:color="auto"/>
        <w:bottom w:val="none" w:sz="0" w:space="0" w:color="auto"/>
        <w:right w:val="none" w:sz="0" w:space="0" w:color="auto"/>
      </w:divBdr>
    </w:div>
    <w:div w:id="2074623627">
      <w:bodyDiv w:val="1"/>
      <w:marLeft w:val="0"/>
      <w:marRight w:val="0"/>
      <w:marTop w:val="0"/>
      <w:marBottom w:val="0"/>
      <w:divBdr>
        <w:top w:val="none" w:sz="0" w:space="0" w:color="auto"/>
        <w:left w:val="none" w:sz="0" w:space="0" w:color="auto"/>
        <w:bottom w:val="none" w:sz="0" w:space="0" w:color="auto"/>
        <w:right w:val="none" w:sz="0" w:space="0" w:color="auto"/>
      </w:divBdr>
    </w:div>
    <w:div w:id="21390600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chart" Target="charts/chart4.xml"/><Relationship Id="rId26" Type="http://schemas.openxmlformats.org/officeDocument/2006/relationships/image" Target="media/image11.png"/><Relationship Id="rId39" Type="http://schemas.openxmlformats.org/officeDocument/2006/relationships/image" Target="media/image23.png"/><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image" Target="media/image18.png"/><Relationship Id="rId42"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chart" Target="charts/chart3.xml"/><Relationship Id="rId25" Type="http://schemas.openxmlformats.org/officeDocument/2006/relationships/image" Target="media/image10.png"/><Relationship Id="rId33" Type="http://schemas.openxmlformats.org/officeDocument/2006/relationships/image" Target="media/image17.png"/><Relationship Id="rId38" Type="http://schemas.openxmlformats.org/officeDocument/2006/relationships/image" Target="media/image22.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chart" Target="charts/chart5.xml"/><Relationship Id="rId29" Type="http://schemas.openxmlformats.org/officeDocument/2006/relationships/image" Target="media/image14.png"/><Relationship Id="rId4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9.png"/><Relationship Id="rId32" Type="http://schemas.openxmlformats.org/officeDocument/2006/relationships/chart" Target="charts/chart7.xml"/><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0.png"/><Relationship Id="rId10" Type="http://schemas.openxmlformats.org/officeDocument/2006/relationships/image" Target="media/image1.png"/><Relationship Id="rId19" Type="http://schemas.openxmlformats.org/officeDocument/2006/relationships/image" Target="media/image6.png"/><Relationship Id="rId31" Type="http://schemas.openxmlformats.org/officeDocument/2006/relationships/image" Target="media/image16.png"/><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2.xml"/><Relationship Id="rId22" Type="http://schemas.openxmlformats.org/officeDocument/2006/relationships/chart" Target="charts/chart6.xml"/><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19.png"/><Relationship Id="rId43"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E:\Mapping\Book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Mapping\Book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Mapping\Book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E:\Engine%20design\Gudgeon%20pin.xls"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E:\Mapping\Book1.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E:\Mapping\Book1.xlsx" TargetMode="External"/></Relationships>
</file>

<file path=word/charts/_rels/chart7.xml.rels><?xml version="1.0" encoding="UTF-8" standalone="yes"?>
<Relationships xmlns="http://schemas.openxmlformats.org/package/2006/relationships"><Relationship Id="rId3" Type="http://schemas.openxmlformats.org/officeDocument/2006/relationships/oleObject" Target="file:///E:\Mapping\Book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a:solidFill>
                  <a:sysClr val="windowText" lastClr="000000"/>
                </a:solidFill>
              </a:rPr>
              <a:t>Lambda</a:t>
            </a:r>
          </a:p>
        </c:rich>
      </c:tx>
      <c:layout/>
      <c:overlay val="0"/>
      <c:spPr>
        <a:noFill/>
        <a:ln>
          <a:noFill/>
        </a:ln>
        <a:effectLst/>
      </c:spPr>
    </c:title>
    <c:autoTitleDeleted val="0"/>
    <c:view3D>
      <c:rotX val="20"/>
      <c:rotY val="3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4.6153010810871427E-2"/>
          <c:y val="9.5102564102564097E-2"/>
          <c:w val="0.88866355569822586"/>
          <c:h val="0.70256369876842317"/>
        </c:manualLayout>
      </c:layout>
      <c:surface3DChart>
        <c:wireframe val="0"/>
        <c:ser>
          <c:idx val="0"/>
          <c:order val="0"/>
          <c:tx>
            <c:strRef>
              <c:f>Lambda!$C$2</c:f>
              <c:strCache>
                <c:ptCount val="1"/>
                <c:pt idx="0">
                  <c:v>800</c:v>
                </c:pt>
              </c:strCache>
            </c:strRef>
          </c:tx>
          <c:spPr>
            <a:solidFill>
              <a:schemeClr val="accent1"/>
            </a:solidFill>
            <a:ln/>
            <a:effectLst/>
            <a:sp3d/>
          </c:spPr>
          <c:cat>
            <c:numRef>
              <c:f>Lambda!$B$3:$B$25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Lambda!$C$3:$C$25</c:f>
              <c:numCache>
                <c:formatCode>General</c:formatCode>
                <c:ptCount val="23"/>
                <c:pt idx="0">
                  <c:v>0.99</c:v>
                </c:pt>
                <c:pt idx="1">
                  <c:v>1.05</c:v>
                </c:pt>
                <c:pt idx="2">
                  <c:v>1.05</c:v>
                </c:pt>
                <c:pt idx="3">
                  <c:v>1.03</c:v>
                </c:pt>
                <c:pt idx="4">
                  <c:v>1.01</c:v>
                </c:pt>
                <c:pt idx="5">
                  <c:v>1</c:v>
                </c:pt>
                <c:pt idx="6">
                  <c:v>1</c:v>
                </c:pt>
                <c:pt idx="7">
                  <c:v>1</c:v>
                </c:pt>
                <c:pt idx="8">
                  <c:v>1</c:v>
                </c:pt>
                <c:pt idx="9">
                  <c:v>0.95</c:v>
                </c:pt>
              </c:numCache>
            </c:numRef>
          </c:val>
          <c:extLst>
            <c:ext xmlns:c16="http://schemas.microsoft.com/office/drawing/2014/chart" uri="{C3380CC4-5D6E-409C-BE32-E72D297353CC}">
              <c16:uniqueId val="{00000000-C792-49C1-A6E6-27C58CF8B0F4}"/>
            </c:ext>
          </c:extLst>
        </c:ser>
        <c:ser>
          <c:idx val="1"/>
          <c:order val="1"/>
          <c:tx>
            <c:strRef>
              <c:f>Lambda!$D$2</c:f>
              <c:strCache>
                <c:ptCount val="1"/>
                <c:pt idx="0">
                  <c:v>1000</c:v>
                </c:pt>
              </c:strCache>
            </c:strRef>
          </c:tx>
          <c:spPr>
            <a:solidFill>
              <a:schemeClr val="accent2"/>
            </a:solidFill>
            <a:ln/>
            <a:effectLst/>
            <a:sp3d/>
          </c:spPr>
          <c:cat>
            <c:numRef>
              <c:f>Lambda!$B$3:$B$25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Lambda!$D$3:$D$25</c:f>
              <c:numCache>
                <c:formatCode>General</c:formatCode>
                <c:ptCount val="23"/>
                <c:pt idx="0">
                  <c:v>1.05</c:v>
                </c:pt>
                <c:pt idx="1">
                  <c:v>1.05</c:v>
                </c:pt>
                <c:pt idx="2">
                  <c:v>1.04</c:v>
                </c:pt>
                <c:pt idx="3">
                  <c:v>1.03</c:v>
                </c:pt>
                <c:pt idx="4">
                  <c:v>1</c:v>
                </c:pt>
                <c:pt idx="5">
                  <c:v>1</c:v>
                </c:pt>
                <c:pt idx="6">
                  <c:v>1</c:v>
                </c:pt>
                <c:pt idx="7">
                  <c:v>1</c:v>
                </c:pt>
                <c:pt idx="8">
                  <c:v>1</c:v>
                </c:pt>
                <c:pt idx="9">
                  <c:v>1</c:v>
                </c:pt>
                <c:pt idx="10">
                  <c:v>1</c:v>
                </c:pt>
                <c:pt idx="11">
                  <c:v>0.95</c:v>
                </c:pt>
              </c:numCache>
            </c:numRef>
          </c:val>
          <c:extLst>
            <c:ext xmlns:c16="http://schemas.microsoft.com/office/drawing/2014/chart" uri="{C3380CC4-5D6E-409C-BE32-E72D297353CC}">
              <c16:uniqueId val="{00000001-C792-49C1-A6E6-27C58CF8B0F4}"/>
            </c:ext>
          </c:extLst>
        </c:ser>
        <c:ser>
          <c:idx val="2"/>
          <c:order val="2"/>
          <c:tx>
            <c:strRef>
              <c:f>Lambda!$E$2</c:f>
              <c:strCache>
                <c:ptCount val="1"/>
                <c:pt idx="0">
                  <c:v>1500</c:v>
                </c:pt>
              </c:strCache>
            </c:strRef>
          </c:tx>
          <c:spPr>
            <a:solidFill>
              <a:schemeClr val="accent3"/>
            </a:solidFill>
            <a:ln/>
            <a:effectLst/>
            <a:sp3d/>
          </c:spPr>
          <c:cat>
            <c:numRef>
              <c:f>Lambda!$B$3:$B$25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Lambda!$E$3:$E$25</c:f>
              <c:numCache>
                <c:formatCode>General</c:formatCode>
                <c:ptCount val="23"/>
                <c:pt idx="0">
                  <c:v>1.04</c:v>
                </c:pt>
                <c:pt idx="1">
                  <c:v>1.03</c:v>
                </c:pt>
                <c:pt idx="2">
                  <c:v>1.01</c:v>
                </c:pt>
                <c:pt idx="3">
                  <c:v>1</c:v>
                </c:pt>
                <c:pt idx="4">
                  <c:v>1</c:v>
                </c:pt>
                <c:pt idx="5">
                  <c:v>1</c:v>
                </c:pt>
                <c:pt idx="6">
                  <c:v>1</c:v>
                </c:pt>
                <c:pt idx="7">
                  <c:v>1</c:v>
                </c:pt>
                <c:pt idx="8">
                  <c:v>1</c:v>
                </c:pt>
                <c:pt idx="9">
                  <c:v>1</c:v>
                </c:pt>
                <c:pt idx="10">
                  <c:v>1</c:v>
                </c:pt>
                <c:pt idx="11">
                  <c:v>1</c:v>
                </c:pt>
                <c:pt idx="12">
                  <c:v>1</c:v>
                </c:pt>
                <c:pt idx="13">
                  <c:v>1</c:v>
                </c:pt>
                <c:pt idx="14">
                  <c:v>0.95</c:v>
                </c:pt>
              </c:numCache>
            </c:numRef>
          </c:val>
          <c:extLst>
            <c:ext xmlns:c16="http://schemas.microsoft.com/office/drawing/2014/chart" uri="{C3380CC4-5D6E-409C-BE32-E72D297353CC}">
              <c16:uniqueId val="{00000002-C792-49C1-A6E6-27C58CF8B0F4}"/>
            </c:ext>
          </c:extLst>
        </c:ser>
        <c:ser>
          <c:idx val="3"/>
          <c:order val="3"/>
          <c:tx>
            <c:strRef>
              <c:f>Lambda!$F$2</c:f>
              <c:strCache>
                <c:ptCount val="1"/>
                <c:pt idx="0">
                  <c:v>2000</c:v>
                </c:pt>
              </c:strCache>
            </c:strRef>
          </c:tx>
          <c:spPr>
            <a:solidFill>
              <a:schemeClr val="accent4"/>
            </a:solidFill>
            <a:ln/>
            <a:effectLst/>
            <a:sp3d/>
          </c:spPr>
          <c:cat>
            <c:numRef>
              <c:f>Lambda!$B$3:$B$25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Lambda!$F$3:$F$25</c:f>
              <c:numCache>
                <c:formatCode>General</c:formatCode>
                <c:ptCount val="23"/>
                <c:pt idx="0">
                  <c:v>1.02</c:v>
                </c:pt>
                <c:pt idx="1">
                  <c:v>1.01</c:v>
                </c:pt>
                <c:pt idx="2">
                  <c:v>1.0049999999999999</c:v>
                </c:pt>
                <c:pt idx="3">
                  <c:v>1</c:v>
                </c:pt>
                <c:pt idx="4">
                  <c:v>1</c:v>
                </c:pt>
                <c:pt idx="5">
                  <c:v>1</c:v>
                </c:pt>
                <c:pt idx="6">
                  <c:v>1</c:v>
                </c:pt>
                <c:pt idx="7">
                  <c:v>1</c:v>
                </c:pt>
                <c:pt idx="8">
                  <c:v>1</c:v>
                </c:pt>
                <c:pt idx="9">
                  <c:v>1</c:v>
                </c:pt>
                <c:pt idx="10">
                  <c:v>1</c:v>
                </c:pt>
                <c:pt idx="11">
                  <c:v>1</c:v>
                </c:pt>
                <c:pt idx="12">
                  <c:v>0.98</c:v>
                </c:pt>
                <c:pt idx="13">
                  <c:v>0.96</c:v>
                </c:pt>
                <c:pt idx="14">
                  <c:v>0.94</c:v>
                </c:pt>
                <c:pt idx="15">
                  <c:v>0.94</c:v>
                </c:pt>
                <c:pt idx="16">
                  <c:v>0.95</c:v>
                </c:pt>
              </c:numCache>
            </c:numRef>
          </c:val>
          <c:extLst>
            <c:ext xmlns:c16="http://schemas.microsoft.com/office/drawing/2014/chart" uri="{C3380CC4-5D6E-409C-BE32-E72D297353CC}">
              <c16:uniqueId val="{00000003-C792-49C1-A6E6-27C58CF8B0F4}"/>
            </c:ext>
          </c:extLst>
        </c:ser>
        <c:ser>
          <c:idx val="4"/>
          <c:order val="4"/>
          <c:tx>
            <c:strRef>
              <c:f>Lambda!$G$2</c:f>
              <c:strCache>
                <c:ptCount val="1"/>
                <c:pt idx="0">
                  <c:v>2500</c:v>
                </c:pt>
              </c:strCache>
            </c:strRef>
          </c:tx>
          <c:spPr>
            <a:solidFill>
              <a:schemeClr val="accent5"/>
            </a:solidFill>
            <a:ln/>
            <a:effectLst/>
            <a:sp3d/>
          </c:spPr>
          <c:cat>
            <c:numRef>
              <c:f>Lambda!$B$3:$B$25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Lambda!$G$3:$G$25</c:f>
              <c:numCache>
                <c:formatCode>General</c:formatCode>
                <c:ptCount val="23"/>
                <c:pt idx="0">
                  <c:v>1.01</c:v>
                </c:pt>
                <c:pt idx="1">
                  <c:v>1.01</c:v>
                </c:pt>
                <c:pt idx="2">
                  <c:v>1.008</c:v>
                </c:pt>
                <c:pt idx="3">
                  <c:v>1.0049999999999999</c:v>
                </c:pt>
                <c:pt idx="4">
                  <c:v>1.0029999999999999</c:v>
                </c:pt>
                <c:pt idx="5">
                  <c:v>1.0009999999999999</c:v>
                </c:pt>
                <c:pt idx="6">
                  <c:v>1</c:v>
                </c:pt>
                <c:pt idx="7">
                  <c:v>1</c:v>
                </c:pt>
                <c:pt idx="8">
                  <c:v>1</c:v>
                </c:pt>
                <c:pt idx="9">
                  <c:v>1</c:v>
                </c:pt>
                <c:pt idx="10">
                  <c:v>1</c:v>
                </c:pt>
                <c:pt idx="11">
                  <c:v>1</c:v>
                </c:pt>
                <c:pt idx="12">
                  <c:v>1</c:v>
                </c:pt>
                <c:pt idx="13">
                  <c:v>0.98</c:v>
                </c:pt>
                <c:pt idx="14">
                  <c:v>0.96</c:v>
                </c:pt>
                <c:pt idx="15">
                  <c:v>0.95</c:v>
                </c:pt>
                <c:pt idx="16">
                  <c:v>0.94</c:v>
                </c:pt>
                <c:pt idx="17">
                  <c:v>0.92</c:v>
                </c:pt>
                <c:pt idx="18">
                  <c:v>0.9</c:v>
                </c:pt>
                <c:pt idx="19">
                  <c:v>0.9</c:v>
                </c:pt>
              </c:numCache>
            </c:numRef>
          </c:val>
          <c:extLst>
            <c:ext xmlns:c16="http://schemas.microsoft.com/office/drawing/2014/chart" uri="{C3380CC4-5D6E-409C-BE32-E72D297353CC}">
              <c16:uniqueId val="{00000004-C792-49C1-A6E6-27C58CF8B0F4}"/>
            </c:ext>
          </c:extLst>
        </c:ser>
        <c:ser>
          <c:idx val="5"/>
          <c:order val="5"/>
          <c:tx>
            <c:strRef>
              <c:f>Lambda!$H$2</c:f>
              <c:strCache>
                <c:ptCount val="1"/>
                <c:pt idx="0">
                  <c:v>3000</c:v>
                </c:pt>
              </c:strCache>
            </c:strRef>
          </c:tx>
          <c:spPr>
            <a:solidFill>
              <a:schemeClr val="accent6"/>
            </a:solidFill>
            <a:ln/>
            <a:effectLst/>
            <a:sp3d/>
          </c:spPr>
          <c:cat>
            <c:numRef>
              <c:f>Lambda!$B$3:$B$25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Lambda!$H$3:$H$25</c:f>
              <c:numCache>
                <c:formatCode>General</c:formatCode>
                <c:ptCount val="23"/>
                <c:pt idx="0">
                  <c:v>1.01</c:v>
                </c:pt>
                <c:pt idx="1">
                  <c:v>1.01</c:v>
                </c:pt>
                <c:pt idx="2">
                  <c:v>1.008</c:v>
                </c:pt>
                <c:pt idx="3">
                  <c:v>1.0069999999999999</c:v>
                </c:pt>
                <c:pt idx="4">
                  <c:v>1.0049999999999999</c:v>
                </c:pt>
                <c:pt idx="5">
                  <c:v>1.004</c:v>
                </c:pt>
                <c:pt idx="6">
                  <c:v>1.002</c:v>
                </c:pt>
                <c:pt idx="7">
                  <c:v>1</c:v>
                </c:pt>
                <c:pt idx="8">
                  <c:v>1</c:v>
                </c:pt>
                <c:pt idx="9">
                  <c:v>1</c:v>
                </c:pt>
                <c:pt idx="10">
                  <c:v>1</c:v>
                </c:pt>
                <c:pt idx="11">
                  <c:v>1</c:v>
                </c:pt>
                <c:pt idx="12">
                  <c:v>1</c:v>
                </c:pt>
                <c:pt idx="13">
                  <c:v>1</c:v>
                </c:pt>
                <c:pt idx="14">
                  <c:v>1</c:v>
                </c:pt>
                <c:pt idx="15">
                  <c:v>0.98</c:v>
                </c:pt>
                <c:pt idx="16">
                  <c:v>0.96</c:v>
                </c:pt>
                <c:pt idx="17">
                  <c:v>0.95</c:v>
                </c:pt>
                <c:pt idx="18">
                  <c:v>0.91</c:v>
                </c:pt>
                <c:pt idx="19">
                  <c:v>0.9</c:v>
                </c:pt>
                <c:pt idx="20">
                  <c:v>0.9</c:v>
                </c:pt>
                <c:pt idx="21">
                  <c:v>0.89</c:v>
                </c:pt>
                <c:pt idx="22">
                  <c:v>0.88</c:v>
                </c:pt>
              </c:numCache>
            </c:numRef>
          </c:val>
          <c:extLst>
            <c:ext xmlns:c16="http://schemas.microsoft.com/office/drawing/2014/chart" uri="{C3380CC4-5D6E-409C-BE32-E72D297353CC}">
              <c16:uniqueId val="{00000005-C792-49C1-A6E6-27C58CF8B0F4}"/>
            </c:ext>
          </c:extLst>
        </c:ser>
        <c:ser>
          <c:idx val="6"/>
          <c:order val="6"/>
          <c:tx>
            <c:strRef>
              <c:f>Lambda!$I$2</c:f>
              <c:strCache>
                <c:ptCount val="1"/>
                <c:pt idx="0">
                  <c:v>3500</c:v>
                </c:pt>
              </c:strCache>
            </c:strRef>
          </c:tx>
          <c:spPr>
            <a:solidFill>
              <a:schemeClr val="accent1">
                <a:lumMod val="60000"/>
              </a:schemeClr>
            </a:solidFill>
            <a:ln/>
            <a:effectLst/>
            <a:sp3d/>
          </c:spPr>
          <c:cat>
            <c:numRef>
              <c:f>Lambda!$B$3:$B$25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Lambda!$I$3:$I$25</c:f>
              <c:numCache>
                <c:formatCode>General</c:formatCode>
                <c:ptCount val="23"/>
                <c:pt idx="0">
                  <c:v>1.01</c:v>
                </c:pt>
                <c:pt idx="1">
                  <c:v>1.0049999999999999</c:v>
                </c:pt>
                <c:pt idx="2">
                  <c:v>1</c:v>
                </c:pt>
                <c:pt idx="3">
                  <c:v>1</c:v>
                </c:pt>
                <c:pt idx="4">
                  <c:v>1</c:v>
                </c:pt>
                <c:pt idx="5">
                  <c:v>1</c:v>
                </c:pt>
                <c:pt idx="6">
                  <c:v>1</c:v>
                </c:pt>
                <c:pt idx="7">
                  <c:v>1</c:v>
                </c:pt>
                <c:pt idx="8">
                  <c:v>1</c:v>
                </c:pt>
                <c:pt idx="9">
                  <c:v>1</c:v>
                </c:pt>
                <c:pt idx="10">
                  <c:v>1</c:v>
                </c:pt>
                <c:pt idx="11">
                  <c:v>1</c:v>
                </c:pt>
                <c:pt idx="12">
                  <c:v>0.95</c:v>
                </c:pt>
                <c:pt idx="13">
                  <c:v>0.93</c:v>
                </c:pt>
                <c:pt idx="14">
                  <c:v>0.91</c:v>
                </c:pt>
                <c:pt idx="15">
                  <c:v>0.9</c:v>
                </c:pt>
                <c:pt idx="16">
                  <c:v>0.9</c:v>
                </c:pt>
                <c:pt idx="17">
                  <c:v>0.9</c:v>
                </c:pt>
                <c:pt idx="18">
                  <c:v>0.9</c:v>
                </c:pt>
                <c:pt idx="19">
                  <c:v>0.9</c:v>
                </c:pt>
                <c:pt idx="20">
                  <c:v>0.9</c:v>
                </c:pt>
                <c:pt idx="21">
                  <c:v>0.85</c:v>
                </c:pt>
                <c:pt idx="22">
                  <c:v>0.83</c:v>
                </c:pt>
              </c:numCache>
            </c:numRef>
          </c:val>
          <c:extLst>
            <c:ext xmlns:c16="http://schemas.microsoft.com/office/drawing/2014/chart" uri="{C3380CC4-5D6E-409C-BE32-E72D297353CC}">
              <c16:uniqueId val="{00000006-C792-49C1-A6E6-27C58CF8B0F4}"/>
            </c:ext>
          </c:extLst>
        </c:ser>
        <c:ser>
          <c:idx val="7"/>
          <c:order val="7"/>
          <c:tx>
            <c:strRef>
              <c:f>Lambda!$J$2</c:f>
              <c:strCache>
                <c:ptCount val="1"/>
                <c:pt idx="0">
                  <c:v>4000</c:v>
                </c:pt>
              </c:strCache>
            </c:strRef>
          </c:tx>
          <c:spPr>
            <a:solidFill>
              <a:schemeClr val="accent2">
                <a:lumMod val="60000"/>
              </a:schemeClr>
            </a:solidFill>
            <a:ln/>
            <a:effectLst/>
            <a:sp3d/>
          </c:spPr>
          <c:cat>
            <c:numRef>
              <c:f>Lambda!$B$3:$B$25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Lambda!$J$3:$J$25</c:f>
              <c:numCache>
                <c:formatCode>General</c:formatCode>
                <c:ptCount val="23"/>
                <c:pt idx="0">
                  <c:v>1.01</c:v>
                </c:pt>
                <c:pt idx="1">
                  <c:v>1.01</c:v>
                </c:pt>
                <c:pt idx="2">
                  <c:v>1.0049999999999999</c:v>
                </c:pt>
                <c:pt idx="3">
                  <c:v>1</c:v>
                </c:pt>
                <c:pt idx="4">
                  <c:v>1</c:v>
                </c:pt>
                <c:pt idx="5">
                  <c:v>1</c:v>
                </c:pt>
                <c:pt idx="6">
                  <c:v>1</c:v>
                </c:pt>
                <c:pt idx="7">
                  <c:v>0.99</c:v>
                </c:pt>
                <c:pt idx="8">
                  <c:v>0.98</c:v>
                </c:pt>
                <c:pt idx="9">
                  <c:v>0.97</c:v>
                </c:pt>
                <c:pt idx="10">
                  <c:v>0.97</c:v>
                </c:pt>
                <c:pt idx="11">
                  <c:v>0.96</c:v>
                </c:pt>
                <c:pt idx="12">
                  <c:v>0.95</c:v>
                </c:pt>
                <c:pt idx="13">
                  <c:v>0.95</c:v>
                </c:pt>
                <c:pt idx="14">
                  <c:v>0.94</c:v>
                </c:pt>
                <c:pt idx="15">
                  <c:v>0.91</c:v>
                </c:pt>
                <c:pt idx="16">
                  <c:v>0.91</c:v>
                </c:pt>
                <c:pt idx="17">
                  <c:v>0.9</c:v>
                </c:pt>
                <c:pt idx="18">
                  <c:v>0.9</c:v>
                </c:pt>
                <c:pt idx="19">
                  <c:v>0.9</c:v>
                </c:pt>
                <c:pt idx="20">
                  <c:v>0.87</c:v>
                </c:pt>
                <c:pt idx="21">
                  <c:v>0.86</c:v>
                </c:pt>
                <c:pt idx="22">
                  <c:v>0.85</c:v>
                </c:pt>
              </c:numCache>
            </c:numRef>
          </c:val>
          <c:extLst>
            <c:ext xmlns:c16="http://schemas.microsoft.com/office/drawing/2014/chart" uri="{C3380CC4-5D6E-409C-BE32-E72D297353CC}">
              <c16:uniqueId val="{00000007-C792-49C1-A6E6-27C58CF8B0F4}"/>
            </c:ext>
          </c:extLst>
        </c:ser>
        <c:ser>
          <c:idx val="8"/>
          <c:order val="8"/>
          <c:tx>
            <c:strRef>
              <c:f>Lambda!$K$2</c:f>
              <c:strCache>
                <c:ptCount val="1"/>
                <c:pt idx="0">
                  <c:v>4500</c:v>
                </c:pt>
              </c:strCache>
            </c:strRef>
          </c:tx>
          <c:spPr>
            <a:solidFill>
              <a:schemeClr val="accent3">
                <a:lumMod val="60000"/>
              </a:schemeClr>
            </a:solidFill>
            <a:ln/>
            <a:effectLst/>
            <a:sp3d/>
          </c:spPr>
          <c:cat>
            <c:numRef>
              <c:f>Lambda!$B$3:$B$25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Lambda!$K$3:$K$25</c:f>
              <c:numCache>
                <c:formatCode>General</c:formatCode>
                <c:ptCount val="23"/>
                <c:pt idx="0">
                  <c:v>1.02</c:v>
                </c:pt>
                <c:pt idx="1">
                  <c:v>1.0149999999999999</c:v>
                </c:pt>
                <c:pt idx="2">
                  <c:v>1.0149999999999999</c:v>
                </c:pt>
                <c:pt idx="3">
                  <c:v>1.01</c:v>
                </c:pt>
                <c:pt idx="4">
                  <c:v>1.008</c:v>
                </c:pt>
                <c:pt idx="5">
                  <c:v>1.0049999999999999</c:v>
                </c:pt>
                <c:pt idx="6">
                  <c:v>1</c:v>
                </c:pt>
                <c:pt idx="7">
                  <c:v>1</c:v>
                </c:pt>
                <c:pt idx="8">
                  <c:v>1</c:v>
                </c:pt>
                <c:pt idx="9">
                  <c:v>0.99</c:v>
                </c:pt>
                <c:pt idx="10">
                  <c:v>0.98</c:v>
                </c:pt>
                <c:pt idx="11">
                  <c:v>0.97</c:v>
                </c:pt>
                <c:pt idx="12">
                  <c:v>0.96</c:v>
                </c:pt>
                <c:pt idx="13">
                  <c:v>0.95</c:v>
                </c:pt>
                <c:pt idx="14">
                  <c:v>0.94</c:v>
                </c:pt>
                <c:pt idx="15">
                  <c:v>0.93</c:v>
                </c:pt>
                <c:pt idx="16">
                  <c:v>0.91</c:v>
                </c:pt>
                <c:pt idx="17">
                  <c:v>0.9</c:v>
                </c:pt>
                <c:pt idx="18">
                  <c:v>0.9</c:v>
                </c:pt>
                <c:pt idx="19">
                  <c:v>0.89</c:v>
                </c:pt>
                <c:pt idx="20">
                  <c:v>0.89</c:v>
                </c:pt>
                <c:pt idx="21">
                  <c:v>0.88</c:v>
                </c:pt>
                <c:pt idx="22">
                  <c:v>0.88</c:v>
                </c:pt>
              </c:numCache>
            </c:numRef>
          </c:val>
          <c:extLst>
            <c:ext xmlns:c16="http://schemas.microsoft.com/office/drawing/2014/chart" uri="{C3380CC4-5D6E-409C-BE32-E72D297353CC}">
              <c16:uniqueId val="{00000008-C792-49C1-A6E6-27C58CF8B0F4}"/>
            </c:ext>
          </c:extLst>
        </c:ser>
        <c:ser>
          <c:idx val="9"/>
          <c:order val="9"/>
          <c:tx>
            <c:strRef>
              <c:f>Lambda!$L$2</c:f>
              <c:strCache>
                <c:ptCount val="1"/>
                <c:pt idx="0">
                  <c:v>5000</c:v>
                </c:pt>
              </c:strCache>
            </c:strRef>
          </c:tx>
          <c:spPr>
            <a:solidFill>
              <a:schemeClr val="accent4">
                <a:lumMod val="60000"/>
              </a:schemeClr>
            </a:solidFill>
            <a:ln/>
            <a:effectLst/>
            <a:sp3d/>
          </c:spPr>
          <c:cat>
            <c:numRef>
              <c:f>Lambda!$B$3:$B$25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Lambda!$L$3:$L$25</c:f>
              <c:numCache>
                <c:formatCode>General</c:formatCode>
                <c:ptCount val="23"/>
                <c:pt idx="0">
                  <c:v>1.03</c:v>
                </c:pt>
                <c:pt idx="1">
                  <c:v>1.02</c:v>
                </c:pt>
                <c:pt idx="2">
                  <c:v>1.01</c:v>
                </c:pt>
                <c:pt idx="3">
                  <c:v>1.008</c:v>
                </c:pt>
                <c:pt idx="4">
                  <c:v>1.0049999999999999</c:v>
                </c:pt>
                <c:pt idx="5">
                  <c:v>1</c:v>
                </c:pt>
                <c:pt idx="6">
                  <c:v>1</c:v>
                </c:pt>
                <c:pt idx="7">
                  <c:v>1</c:v>
                </c:pt>
                <c:pt idx="8">
                  <c:v>1</c:v>
                </c:pt>
                <c:pt idx="9">
                  <c:v>1</c:v>
                </c:pt>
                <c:pt idx="10">
                  <c:v>1</c:v>
                </c:pt>
                <c:pt idx="11">
                  <c:v>1</c:v>
                </c:pt>
                <c:pt idx="12">
                  <c:v>0.99</c:v>
                </c:pt>
                <c:pt idx="13">
                  <c:v>0.98</c:v>
                </c:pt>
                <c:pt idx="14">
                  <c:v>0.96</c:v>
                </c:pt>
                <c:pt idx="15">
                  <c:v>0.95</c:v>
                </c:pt>
                <c:pt idx="16">
                  <c:v>0.95</c:v>
                </c:pt>
                <c:pt idx="17">
                  <c:v>0.94</c:v>
                </c:pt>
                <c:pt idx="18">
                  <c:v>0.93</c:v>
                </c:pt>
                <c:pt idx="19">
                  <c:v>0.91</c:v>
                </c:pt>
                <c:pt idx="20">
                  <c:v>0.9</c:v>
                </c:pt>
                <c:pt idx="21">
                  <c:v>0.9</c:v>
                </c:pt>
                <c:pt idx="22">
                  <c:v>0.89</c:v>
                </c:pt>
              </c:numCache>
            </c:numRef>
          </c:val>
          <c:extLst>
            <c:ext xmlns:c16="http://schemas.microsoft.com/office/drawing/2014/chart" uri="{C3380CC4-5D6E-409C-BE32-E72D297353CC}">
              <c16:uniqueId val="{00000009-C792-49C1-A6E6-27C58CF8B0F4}"/>
            </c:ext>
          </c:extLst>
        </c:ser>
        <c:ser>
          <c:idx val="10"/>
          <c:order val="10"/>
          <c:tx>
            <c:strRef>
              <c:f>Lambda!$M$2</c:f>
              <c:strCache>
                <c:ptCount val="1"/>
                <c:pt idx="0">
                  <c:v>5500</c:v>
                </c:pt>
              </c:strCache>
            </c:strRef>
          </c:tx>
          <c:spPr>
            <a:solidFill>
              <a:schemeClr val="accent5">
                <a:lumMod val="60000"/>
              </a:schemeClr>
            </a:solidFill>
            <a:ln/>
            <a:effectLst/>
            <a:sp3d/>
          </c:spPr>
          <c:cat>
            <c:numRef>
              <c:f>Lambda!$B$3:$B$25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Lambda!$M$3:$M$24</c:f>
              <c:numCache>
                <c:formatCode>General</c:formatCode>
                <c:ptCount val="22"/>
                <c:pt idx="0">
                  <c:v>1.02</c:v>
                </c:pt>
                <c:pt idx="1">
                  <c:v>1.02</c:v>
                </c:pt>
                <c:pt idx="2">
                  <c:v>1.01</c:v>
                </c:pt>
                <c:pt idx="3">
                  <c:v>1.01</c:v>
                </c:pt>
                <c:pt idx="4">
                  <c:v>1</c:v>
                </c:pt>
                <c:pt idx="5">
                  <c:v>1</c:v>
                </c:pt>
                <c:pt idx="6">
                  <c:v>1</c:v>
                </c:pt>
                <c:pt idx="7">
                  <c:v>1</c:v>
                </c:pt>
                <c:pt idx="8">
                  <c:v>1</c:v>
                </c:pt>
                <c:pt idx="9">
                  <c:v>1</c:v>
                </c:pt>
                <c:pt idx="10">
                  <c:v>1</c:v>
                </c:pt>
                <c:pt idx="11">
                  <c:v>0.99</c:v>
                </c:pt>
                <c:pt idx="12">
                  <c:v>0.98</c:v>
                </c:pt>
                <c:pt idx="13">
                  <c:v>0.98</c:v>
                </c:pt>
                <c:pt idx="14">
                  <c:v>0.97</c:v>
                </c:pt>
                <c:pt idx="15">
                  <c:v>0.96</c:v>
                </c:pt>
                <c:pt idx="16">
                  <c:v>0.95</c:v>
                </c:pt>
                <c:pt idx="17">
                  <c:v>0.94</c:v>
                </c:pt>
                <c:pt idx="18">
                  <c:v>0.93</c:v>
                </c:pt>
                <c:pt idx="19">
                  <c:v>0.92</c:v>
                </c:pt>
                <c:pt idx="20">
                  <c:v>0.91</c:v>
                </c:pt>
                <c:pt idx="21">
                  <c:v>0.91</c:v>
                </c:pt>
              </c:numCache>
            </c:numRef>
          </c:val>
          <c:extLst>
            <c:ext xmlns:c16="http://schemas.microsoft.com/office/drawing/2014/chart" uri="{C3380CC4-5D6E-409C-BE32-E72D297353CC}">
              <c16:uniqueId val="{0000000A-C792-49C1-A6E6-27C58CF8B0F4}"/>
            </c:ext>
          </c:extLst>
        </c:ser>
        <c:ser>
          <c:idx val="11"/>
          <c:order val="11"/>
          <c:tx>
            <c:strRef>
              <c:f>Lambda!$N$2</c:f>
              <c:strCache>
                <c:ptCount val="1"/>
                <c:pt idx="0">
                  <c:v>6000</c:v>
                </c:pt>
              </c:strCache>
            </c:strRef>
          </c:tx>
          <c:spPr>
            <a:solidFill>
              <a:schemeClr val="accent6">
                <a:lumMod val="60000"/>
              </a:schemeClr>
            </a:solidFill>
            <a:ln/>
            <a:effectLst/>
            <a:sp3d/>
          </c:spPr>
          <c:cat>
            <c:numRef>
              <c:f>Lambda!$B$3:$B$25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Lambda!$N$3:$N$22</c:f>
              <c:numCache>
                <c:formatCode>General</c:formatCode>
                <c:ptCount val="20"/>
                <c:pt idx="0">
                  <c:v>1.02</c:v>
                </c:pt>
                <c:pt idx="1">
                  <c:v>1.01</c:v>
                </c:pt>
                <c:pt idx="2">
                  <c:v>1</c:v>
                </c:pt>
                <c:pt idx="3">
                  <c:v>1</c:v>
                </c:pt>
                <c:pt idx="4">
                  <c:v>1</c:v>
                </c:pt>
                <c:pt idx="5">
                  <c:v>1</c:v>
                </c:pt>
                <c:pt idx="6">
                  <c:v>0.99</c:v>
                </c:pt>
                <c:pt idx="7">
                  <c:v>0.98</c:v>
                </c:pt>
                <c:pt idx="8">
                  <c:v>0.98</c:v>
                </c:pt>
                <c:pt idx="9">
                  <c:v>0.97</c:v>
                </c:pt>
                <c:pt idx="10">
                  <c:v>0.97</c:v>
                </c:pt>
                <c:pt idx="11">
                  <c:v>0.97</c:v>
                </c:pt>
                <c:pt idx="12">
                  <c:v>0.96</c:v>
                </c:pt>
                <c:pt idx="13">
                  <c:v>0.96</c:v>
                </c:pt>
                <c:pt idx="14">
                  <c:v>0.95</c:v>
                </c:pt>
                <c:pt idx="15">
                  <c:v>0.95</c:v>
                </c:pt>
                <c:pt idx="16">
                  <c:v>0.95</c:v>
                </c:pt>
                <c:pt idx="17">
                  <c:v>0.94</c:v>
                </c:pt>
                <c:pt idx="18">
                  <c:v>0.93</c:v>
                </c:pt>
                <c:pt idx="19">
                  <c:v>0.91</c:v>
                </c:pt>
              </c:numCache>
            </c:numRef>
          </c:val>
          <c:extLst>
            <c:ext xmlns:c16="http://schemas.microsoft.com/office/drawing/2014/chart" uri="{C3380CC4-5D6E-409C-BE32-E72D297353CC}">
              <c16:uniqueId val="{0000000B-C792-49C1-A6E6-27C58CF8B0F4}"/>
            </c:ext>
          </c:extLst>
        </c:ser>
        <c:ser>
          <c:idx val="12"/>
          <c:order val="12"/>
          <c:tx>
            <c:strRef>
              <c:f>Lambda!$O$2</c:f>
              <c:strCache>
                <c:ptCount val="1"/>
                <c:pt idx="0">
                  <c:v>6500</c:v>
                </c:pt>
              </c:strCache>
            </c:strRef>
          </c:tx>
          <c:spPr>
            <a:solidFill>
              <a:schemeClr val="accent1">
                <a:lumMod val="80000"/>
                <a:lumOff val="20000"/>
              </a:schemeClr>
            </a:solidFill>
            <a:ln/>
            <a:effectLst/>
            <a:sp3d/>
          </c:spPr>
          <c:cat>
            <c:numRef>
              <c:f>Lambda!$B$3:$B$25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Lambda!$O$3:$O$20</c:f>
              <c:numCache>
                <c:formatCode>General</c:formatCode>
                <c:ptCount val="18"/>
                <c:pt idx="0">
                  <c:v>1.05</c:v>
                </c:pt>
                <c:pt idx="1">
                  <c:v>1.03</c:v>
                </c:pt>
                <c:pt idx="2">
                  <c:v>1.01</c:v>
                </c:pt>
                <c:pt idx="3">
                  <c:v>1</c:v>
                </c:pt>
                <c:pt idx="4">
                  <c:v>1</c:v>
                </c:pt>
                <c:pt idx="5">
                  <c:v>1</c:v>
                </c:pt>
                <c:pt idx="6">
                  <c:v>1</c:v>
                </c:pt>
                <c:pt idx="7">
                  <c:v>0.98</c:v>
                </c:pt>
                <c:pt idx="8">
                  <c:v>0.97499999999999998</c:v>
                </c:pt>
                <c:pt idx="9">
                  <c:v>0.97</c:v>
                </c:pt>
                <c:pt idx="10">
                  <c:v>0.96</c:v>
                </c:pt>
                <c:pt idx="11">
                  <c:v>0.95</c:v>
                </c:pt>
                <c:pt idx="12">
                  <c:v>0.95</c:v>
                </c:pt>
                <c:pt idx="13">
                  <c:v>0.93</c:v>
                </c:pt>
                <c:pt idx="14">
                  <c:v>0.92</c:v>
                </c:pt>
                <c:pt idx="15">
                  <c:v>0.9</c:v>
                </c:pt>
                <c:pt idx="16">
                  <c:v>0.89</c:v>
                </c:pt>
                <c:pt idx="17">
                  <c:v>0.89</c:v>
                </c:pt>
              </c:numCache>
            </c:numRef>
          </c:val>
          <c:extLst>
            <c:ext xmlns:c16="http://schemas.microsoft.com/office/drawing/2014/chart" uri="{C3380CC4-5D6E-409C-BE32-E72D297353CC}">
              <c16:uniqueId val="{0000000C-C792-49C1-A6E6-27C58CF8B0F4}"/>
            </c:ext>
          </c:extLst>
        </c:ser>
        <c:bandFmts>
          <c:bandFmt>
            <c:idx val="0"/>
            <c:spPr>
              <a:solidFill>
                <a:schemeClr val="accent1"/>
              </a:solidFill>
              <a:ln/>
              <a:effectLst/>
              <a:sp3d/>
            </c:spPr>
          </c:bandFmt>
          <c:bandFmt>
            <c:idx val="1"/>
            <c:spPr>
              <a:solidFill>
                <a:schemeClr val="accent2"/>
              </a:solidFill>
              <a:ln/>
              <a:effectLst/>
              <a:sp3d/>
            </c:spPr>
          </c:bandFmt>
          <c:bandFmt>
            <c:idx val="2"/>
            <c:spPr>
              <a:solidFill>
                <a:schemeClr val="accent3"/>
              </a:solidFill>
              <a:ln/>
              <a:effectLst/>
              <a:sp3d/>
            </c:spPr>
          </c:bandFmt>
          <c:bandFmt>
            <c:idx val="3"/>
            <c:spPr>
              <a:solidFill>
                <a:schemeClr val="accent4"/>
              </a:solidFill>
              <a:ln/>
              <a:effectLst/>
              <a:sp3d/>
            </c:spPr>
          </c:bandFmt>
          <c:bandFmt>
            <c:idx val="4"/>
            <c:spPr>
              <a:solidFill>
                <a:schemeClr val="accent5"/>
              </a:solidFill>
              <a:ln/>
              <a:effectLst/>
              <a:sp3d/>
            </c:spPr>
          </c:bandFmt>
          <c:bandFmt>
            <c:idx val="5"/>
            <c:spPr>
              <a:solidFill>
                <a:schemeClr val="accent6"/>
              </a:solidFill>
              <a:ln/>
              <a:effectLst/>
              <a:sp3d/>
            </c:spPr>
          </c:bandFmt>
          <c:bandFmt>
            <c:idx val="6"/>
            <c:spPr>
              <a:solidFill>
                <a:schemeClr val="accent1">
                  <a:lumMod val="60000"/>
                </a:schemeClr>
              </a:solidFill>
              <a:ln/>
              <a:effectLst/>
              <a:sp3d/>
            </c:spPr>
          </c:bandFmt>
          <c:bandFmt>
            <c:idx val="7"/>
            <c:spPr>
              <a:solidFill>
                <a:schemeClr val="accent2">
                  <a:lumMod val="60000"/>
                </a:schemeClr>
              </a:solidFill>
              <a:ln/>
              <a:effectLst/>
              <a:sp3d/>
            </c:spPr>
          </c:bandFmt>
          <c:bandFmt>
            <c:idx val="8"/>
            <c:spPr>
              <a:solidFill>
                <a:schemeClr val="accent3">
                  <a:lumMod val="60000"/>
                </a:schemeClr>
              </a:solidFill>
              <a:ln/>
              <a:effectLst/>
              <a:sp3d/>
            </c:spPr>
          </c:bandFmt>
          <c:bandFmt>
            <c:idx val="9"/>
            <c:spPr>
              <a:solidFill>
                <a:schemeClr val="accent4">
                  <a:lumMod val="60000"/>
                </a:schemeClr>
              </a:solidFill>
              <a:ln/>
              <a:effectLst/>
              <a:sp3d/>
            </c:spPr>
          </c:bandFmt>
          <c:bandFmt>
            <c:idx val="10"/>
            <c:spPr>
              <a:solidFill>
                <a:schemeClr val="accent5">
                  <a:lumMod val="60000"/>
                </a:schemeClr>
              </a:solidFill>
              <a:ln/>
              <a:effectLst/>
              <a:sp3d/>
            </c:spPr>
          </c:bandFmt>
          <c:bandFmt>
            <c:idx val="11"/>
            <c:spPr>
              <a:solidFill>
                <a:schemeClr val="accent6">
                  <a:lumMod val="60000"/>
                </a:schemeClr>
              </a:solidFill>
              <a:ln/>
              <a:effectLst/>
              <a:sp3d/>
            </c:spPr>
          </c:bandFmt>
          <c:bandFmt>
            <c:idx val="12"/>
            <c:spPr>
              <a:solidFill>
                <a:schemeClr val="accent1">
                  <a:lumMod val="80000"/>
                  <a:lumOff val="20000"/>
                </a:schemeClr>
              </a:solidFill>
              <a:ln/>
              <a:effectLst/>
              <a:sp3d/>
            </c:spPr>
          </c:bandFmt>
          <c:bandFmt>
            <c:idx val="13"/>
            <c:spPr>
              <a:solidFill>
                <a:schemeClr val="accent2">
                  <a:lumMod val="80000"/>
                  <a:lumOff val="20000"/>
                </a:schemeClr>
              </a:solidFill>
              <a:ln/>
              <a:effectLst/>
              <a:sp3d/>
            </c:spPr>
          </c:bandFmt>
          <c:bandFmt>
            <c:idx val="14"/>
            <c:spPr>
              <a:solidFill>
                <a:schemeClr val="accent3">
                  <a:lumMod val="80000"/>
                  <a:lumOff val="20000"/>
                </a:schemeClr>
              </a:solidFill>
              <a:ln/>
              <a:effectLst/>
              <a:sp3d/>
            </c:spPr>
          </c:bandFmt>
        </c:bandFmts>
        <c:axId val="599561456"/>
        <c:axId val="599556536"/>
        <c:axId val="250326824"/>
      </c:surface3DChart>
      <c:catAx>
        <c:axId val="5995614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 (%)</a:t>
                </a:r>
              </a:p>
            </c:rich>
          </c:tx>
          <c:layout>
            <c:manualLayout>
              <c:xMode val="edge"/>
              <c:yMode val="edge"/>
              <c:x val="0.26094677038038006"/>
              <c:y val="0.79413163739147996"/>
            </c:manualLayout>
          </c:layout>
          <c:overlay val="0"/>
          <c:spPr>
            <a:noFill/>
            <a:ln>
              <a:noFill/>
            </a:ln>
            <a:effectLst/>
          </c:spPr>
        </c:title>
        <c:numFmt formatCode="0.00"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556536"/>
        <c:crosses val="autoZero"/>
        <c:auto val="1"/>
        <c:lblAlgn val="ctr"/>
        <c:lblOffset val="100"/>
        <c:noMultiLvlLbl val="0"/>
      </c:catAx>
      <c:valAx>
        <c:axId val="599556536"/>
        <c:scaling>
          <c:orientation val="minMax"/>
          <c:min val="0.8"/>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Lambda</a:t>
                </a:r>
              </a:p>
            </c:rich>
          </c:tx>
          <c:layout>
            <c:manualLayout>
              <c:xMode val="edge"/>
              <c:yMode val="edge"/>
              <c:x val="5.3367165809476133E-2"/>
              <c:y val="0.33215070853962281"/>
            </c:manualLayout>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561456"/>
        <c:crosses val="autoZero"/>
        <c:crossBetween val="midCat"/>
      </c:valAx>
      <c:serAx>
        <c:axId val="250326824"/>
        <c:scaling>
          <c:orientation val="minMax"/>
        </c:scaling>
        <c:delete val="0"/>
        <c:axPos val="b"/>
        <c:title>
          <c:tx>
            <c:rich>
              <a:bodyPr rot="-27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manualLayout>
              <c:xMode val="edge"/>
              <c:yMode val="edge"/>
              <c:x val="0.80523659976029005"/>
              <c:y val="0.68624830248887103"/>
            </c:manualLayout>
          </c:layout>
          <c:overlay val="0"/>
          <c:spPr>
            <a:noFill/>
            <a:ln>
              <a:noFill/>
            </a:ln>
            <a:effectLst/>
          </c:spPr>
        </c:title>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9556536"/>
        <c:crosses val="autoZero"/>
      </c:serAx>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a:solidFill>
                  <a:sysClr val="windowText" lastClr="000000"/>
                </a:solidFill>
              </a:rPr>
              <a:t>Fuel Equivalence Ratio</a:t>
            </a:r>
          </a:p>
        </c:rich>
      </c:tx>
      <c:layout/>
      <c:overlay val="0"/>
      <c:spPr>
        <a:noFill/>
        <a:ln>
          <a:noFill/>
        </a:ln>
        <a:effectLst/>
      </c:spPr>
    </c:title>
    <c:autoTitleDeleted val="0"/>
    <c:view3D>
      <c:rotX val="15"/>
      <c:rotY val="3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8087980230541361E-2"/>
          <c:y val="9.8857243234406061E-2"/>
          <c:w val="0.8668485518257586"/>
          <c:h val="0.76889673751203258"/>
        </c:manualLayout>
      </c:layout>
      <c:surface3DChart>
        <c:wireframe val="0"/>
        <c:ser>
          <c:idx val="0"/>
          <c:order val="0"/>
          <c:tx>
            <c:strRef>
              <c:f>Lambda!$C$28</c:f>
              <c:strCache>
                <c:ptCount val="1"/>
                <c:pt idx="0">
                  <c:v>800</c:v>
                </c:pt>
              </c:strCache>
            </c:strRef>
          </c:tx>
          <c:spPr>
            <a:solidFill>
              <a:schemeClr val="accent1"/>
            </a:solidFill>
            <a:ln/>
            <a:effectLst/>
            <a:sp3d/>
          </c:spPr>
          <c:cat>
            <c:numRef>
              <c:f>Lambda!$B$29:$B$51</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Lambda!$C$29:$C$38</c:f>
              <c:numCache>
                <c:formatCode>0.00</c:formatCode>
                <c:ptCount val="10"/>
                <c:pt idx="0">
                  <c:v>1.0101010101010102</c:v>
                </c:pt>
                <c:pt idx="1">
                  <c:v>0.95238095238095233</c:v>
                </c:pt>
                <c:pt idx="2">
                  <c:v>0.95238095238095233</c:v>
                </c:pt>
                <c:pt idx="3">
                  <c:v>0.970873786407767</c:v>
                </c:pt>
                <c:pt idx="4">
                  <c:v>0.99009900990099009</c:v>
                </c:pt>
                <c:pt idx="5">
                  <c:v>1</c:v>
                </c:pt>
                <c:pt idx="6">
                  <c:v>1</c:v>
                </c:pt>
                <c:pt idx="7">
                  <c:v>1</c:v>
                </c:pt>
                <c:pt idx="8">
                  <c:v>1</c:v>
                </c:pt>
                <c:pt idx="9">
                  <c:v>1.0526315789473684</c:v>
                </c:pt>
              </c:numCache>
            </c:numRef>
          </c:val>
          <c:extLst>
            <c:ext xmlns:c16="http://schemas.microsoft.com/office/drawing/2014/chart" uri="{C3380CC4-5D6E-409C-BE32-E72D297353CC}">
              <c16:uniqueId val="{00000000-F523-4032-A036-A045A0A03BC6}"/>
            </c:ext>
          </c:extLst>
        </c:ser>
        <c:ser>
          <c:idx val="1"/>
          <c:order val="1"/>
          <c:tx>
            <c:strRef>
              <c:f>Lambda!$D$28</c:f>
              <c:strCache>
                <c:ptCount val="1"/>
                <c:pt idx="0">
                  <c:v>1000</c:v>
                </c:pt>
              </c:strCache>
            </c:strRef>
          </c:tx>
          <c:spPr>
            <a:solidFill>
              <a:schemeClr val="accent2"/>
            </a:solidFill>
            <a:ln/>
            <a:effectLst/>
            <a:sp3d/>
          </c:spPr>
          <c:cat>
            <c:numRef>
              <c:f>Lambda!$B$29:$B$51</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Lambda!$D$29:$D$40</c:f>
              <c:numCache>
                <c:formatCode>0.00</c:formatCode>
                <c:ptCount val="12"/>
                <c:pt idx="0">
                  <c:v>0.95238095238095233</c:v>
                </c:pt>
                <c:pt idx="1">
                  <c:v>0.95238095238095233</c:v>
                </c:pt>
                <c:pt idx="2">
                  <c:v>0.96153846153846145</c:v>
                </c:pt>
                <c:pt idx="3">
                  <c:v>0.970873786407767</c:v>
                </c:pt>
                <c:pt idx="4">
                  <c:v>1</c:v>
                </c:pt>
                <c:pt idx="5">
                  <c:v>1</c:v>
                </c:pt>
                <c:pt idx="6">
                  <c:v>1</c:v>
                </c:pt>
                <c:pt idx="7">
                  <c:v>1</c:v>
                </c:pt>
                <c:pt idx="8">
                  <c:v>1</c:v>
                </c:pt>
                <c:pt idx="9">
                  <c:v>1</c:v>
                </c:pt>
                <c:pt idx="10">
                  <c:v>1</c:v>
                </c:pt>
                <c:pt idx="11">
                  <c:v>1.0526315789473684</c:v>
                </c:pt>
              </c:numCache>
            </c:numRef>
          </c:val>
          <c:extLst>
            <c:ext xmlns:c16="http://schemas.microsoft.com/office/drawing/2014/chart" uri="{C3380CC4-5D6E-409C-BE32-E72D297353CC}">
              <c16:uniqueId val="{00000001-F523-4032-A036-A045A0A03BC6}"/>
            </c:ext>
          </c:extLst>
        </c:ser>
        <c:ser>
          <c:idx val="2"/>
          <c:order val="2"/>
          <c:tx>
            <c:strRef>
              <c:f>Lambda!$E$28</c:f>
              <c:strCache>
                <c:ptCount val="1"/>
                <c:pt idx="0">
                  <c:v>1500</c:v>
                </c:pt>
              </c:strCache>
            </c:strRef>
          </c:tx>
          <c:spPr>
            <a:solidFill>
              <a:schemeClr val="accent3"/>
            </a:solidFill>
            <a:ln/>
            <a:effectLst/>
            <a:sp3d/>
          </c:spPr>
          <c:cat>
            <c:numRef>
              <c:f>Lambda!$B$29:$B$51</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Lambda!$E$29:$E$43</c:f>
              <c:numCache>
                <c:formatCode>0.00</c:formatCode>
                <c:ptCount val="15"/>
                <c:pt idx="0">
                  <c:v>0.96153846153846145</c:v>
                </c:pt>
                <c:pt idx="1">
                  <c:v>0.970873786407767</c:v>
                </c:pt>
                <c:pt idx="2">
                  <c:v>0.99009900990099009</c:v>
                </c:pt>
                <c:pt idx="3">
                  <c:v>1</c:v>
                </c:pt>
                <c:pt idx="4">
                  <c:v>1</c:v>
                </c:pt>
                <c:pt idx="5">
                  <c:v>1</c:v>
                </c:pt>
                <c:pt idx="6">
                  <c:v>1</c:v>
                </c:pt>
                <c:pt idx="7">
                  <c:v>1</c:v>
                </c:pt>
                <c:pt idx="8">
                  <c:v>1</c:v>
                </c:pt>
                <c:pt idx="9">
                  <c:v>1</c:v>
                </c:pt>
                <c:pt idx="10">
                  <c:v>1</c:v>
                </c:pt>
                <c:pt idx="11">
                  <c:v>1</c:v>
                </c:pt>
                <c:pt idx="12">
                  <c:v>1</c:v>
                </c:pt>
                <c:pt idx="13">
                  <c:v>1</c:v>
                </c:pt>
                <c:pt idx="14">
                  <c:v>1.0526315789473684</c:v>
                </c:pt>
              </c:numCache>
            </c:numRef>
          </c:val>
          <c:extLst>
            <c:ext xmlns:c16="http://schemas.microsoft.com/office/drawing/2014/chart" uri="{C3380CC4-5D6E-409C-BE32-E72D297353CC}">
              <c16:uniqueId val="{00000002-F523-4032-A036-A045A0A03BC6}"/>
            </c:ext>
          </c:extLst>
        </c:ser>
        <c:ser>
          <c:idx val="3"/>
          <c:order val="3"/>
          <c:tx>
            <c:strRef>
              <c:f>Lambda!$F$28</c:f>
              <c:strCache>
                <c:ptCount val="1"/>
                <c:pt idx="0">
                  <c:v>2000</c:v>
                </c:pt>
              </c:strCache>
            </c:strRef>
          </c:tx>
          <c:spPr>
            <a:solidFill>
              <a:schemeClr val="accent4"/>
            </a:solidFill>
            <a:ln/>
            <a:effectLst/>
            <a:sp3d/>
          </c:spPr>
          <c:cat>
            <c:numRef>
              <c:f>Lambda!$B$29:$B$51</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Lambda!$F$29:$F$45</c:f>
              <c:numCache>
                <c:formatCode>0.00</c:formatCode>
                <c:ptCount val="17"/>
                <c:pt idx="0">
                  <c:v>0.98039215686274506</c:v>
                </c:pt>
                <c:pt idx="1">
                  <c:v>0.99009900990099009</c:v>
                </c:pt>
                <c:pt idx="2">
                  <c:v>0.99502487562189068</c:v>
                </c:pt>
                <c:pt idx="3">
                  <c:v>1</c:v>
                </c:pt>
                <c:pt idx="4">
                  <c:v>1</c:v>
                </c:pt>
                <c:pt idx="5">
                  <c:v>1</c:v>
                </c:pt>
                <c:pt idx="6">
                  <c:v>1</c:v>
                </c:pt>
                <c:pt idx="7">
                  <c:v>1</c:v>
                </c:pt>
                <c:pt idx="8">
                  <c:v>1</c:v>
                </c:pt>
                <c:pt idx="9">
                  <c:v>1</c:v>
                </c:pt>
                <c:pt idx="10">
                  <c:v>1</c:v>
                </c:pt>
                <c:pt idx="11">
                  <c:v>1</c:v>
                </c:pt>
                <c:pt idx="12">
                  <c:v>1.0204081632653061</c:v>
                </c:pt>
                <c:pt idx="13">
                  <c:v>1.0416666666666667</c:v>
                </c:pt>
                <c:pt idx="14">
                  <c:v>1.0638297872340425</c:v>
                </c:pt>
                <c:pt idx="15">
                  <c:v>1.0638297872340425</c:v>
                </c:pt>
                <c:pt idx="16">
                  <c:v>1.0526315789473684</c:v>
                </c:pt>
              </c:numCache>
            </c:numRef>
          </c:val>
          <c:extLst>
            <c:ext xmlns:c16="http://schemas.microsoft.com/office/drawing/2014/chart" uri="{C3380CC4-5D6E-409C-BE32-E72D297353CC}">
              <c16:uniqueId val="{00000003-F523-4032-A036-A045A0A03BC6}"/>
            </c:ext>
          </c:extLst>
        </c:ser>
        <c:ser>
          <c:idx val="4"/>
          <c:order val="4"/>
          <c:tx>
            <c:strRef>
              <c:f>Lambda!$G$28</c:f>
              <c:strCache>
                <c:ptCount val="1"/>
                <c:pt idx="0">
                  <c:v>2500</c:v>
                </c:pt>
              </c:strCache>
            </c:strRef>
          </c:tx>
          <c:spPr>
            <a:solidFill>
              <a:schemeClr val="accent5"/>
            </a:solidFill>
            <a:ln/>
            <a:effectLst/>
            <a:sp3d/>
          </c:spPr>
          <c:cat>
            <c:numRef>
              <c:f>Lambda!$B$29:$B$51</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Lambda!$G$29:$G$51</c:f>
              <c:numCache>
                <c:formatCode>0.00</c:formatCode>
                <c:ptCount val="23"/>
                <c:pt idx="0">
                  <c:v>0.99009900990099009</c:v>
                </c:pt>
                <c:pt idx="1">
                  <c:v>0.99009900990099009</c:v>
                </c:pt>
                <c:pt idx="2">
                  <c:v>0.99206349206349209</c:v>
                </c:pt>
                <c:pt idx="3">
                  <c:v>0.99502487562189068</c:v>
                </c:pt>
                <c:pt idx="4">
                  <c:v>0.99700897308075787</c:v>
                </c:pt>
                <c:pt idx="5">
                  <c:v>0.99900099900099915</c:v>
                </c:pt>
                <c:pt idx="6">
                  <c:v>1</c:v>
                </c:pt>
                <c:pt idx="7">
                  <c:v>1</c:v>
                </c:pt>
                <c:pt idx="8">
                  <c:v>1</c:v>
                </c:pt>
                <c:pt idx="9">
                  <c:v>1</c:v>
                </c:pt>
                <c:pt idx="10">
                  <c:v>1</c:v>
                </c:pt>
                <c:pt idx="11">
                  <c:v>1</c:v>
                </c:pt>
                <c:pt idx="12">
                  <c:v>1</c:v>
                </c:pt>
                <c:pt idx="13">
                  <c:v>1.0204081632653061</c:v>
                </c:pt>
                <c:pt idx="14">
                  <c:v>1.0416666666666667</c:v>
                </c:pt>
                <c:pt idx="15">
                  <c:v>1.0526315789473684</c:v>
                </c:pt>
                <c:pt idx="16">
                  <c:v>1.0638297872340425</c:v>
                </c:pt>
                <c:pt idx="17">
                  <c:v>1.0869565217391304</c:v>
                </c:pt>
                <c:pt idx="18">
                  <c:v>1.1111111111111112</c:v>
                </c:pt>
                <c:pt idx="19">
                  <c:v>1.1111111111111112</c:v>
                </c:pt>
              </c:numCache>
            </c:numRef>
          </c:val>
          <c:extLst>
            <c:ext xmlns:c16="http://schemas.microsoft.com/office/drawing/2014/chart" uri="{C3380CC4-5D6E-409C-BE32-E72D297353CC}">
              <c16:uniqueId val="{00000004-F523-4032-A036-A045A0A03BC6}"/>
            </c:ext>
          </c:extLst>
        </c:ser>
        <c:ser>
          <c:idx val="5"/>
          <c:order val="5"/>
          <c:tx>
            <c:strRef>
              <c:f>Lambda!$H$28</c:f>
              <c:strCache>
                <c:ptCount val="1"/>
                <c:pt idx="0">
                  <c:v>3000</c:v>
                </c:pt>
              </c:strCache>
            </c:strRef>
          </c:tx>
          <c:spPr>
            <a:solidFill>
              <a:schemeClr val="accent6"/>
            </a:solidFill>
            <a:ln/>
            <a:effectLst/>
            <a:sp3d/>
          </c:spPr>
          <c:cat>
            <c:numRef>
              <c:f>Lambda!$B$29:$B$51</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Lambda!$H$29:$H$51</c:f>
              <c:numCache>
                <c:formatCode>0.00</c:formatCode>
                <c:ptCount val="23"/>
                <c:pt idx="0">
                  <c:v>0.99009900990099009</c:v>
                </c:pt>
                <c:pt idx="1">
                  <c:v>0.99009900990099009</c:v>
                </c:pt>
                <c:pt idx="2">
                  <c:v>0.99206349206349209</c:v>
                </c:pt>
                <c:pt idx="3">
                  <c:v>0.99304865938430997</c:v>
                </c:pt>
                <c:pt idx="4">
                  <c:v>0.99502487562189068</c:v>
                </c:pt>
                <c:pt idx="5">
                  <c:v>0.99601593625498008</c:v>
                </c:pt>
                <c:pt idx="6">
                  <c:v>0.99800399201596801</c:v>
                </c:pt>
                <c:pt idx="7">
                  <c:v>1</c:v>
                </c:pt>
                <c:pt idx="8">
                  <c:v>1</c:v>
                </c:pt>
                <c:pt idx="9">
                  <c:v>1</c:v>
                </c:pt>
                <c:pt idx="10">
                  <c:v>1</c:v>
                </c:pt>
                <c:pt idx="11">
                  <c:v>1</c:v>
                </c:pt>
                <c:pt idx="12">
                  <c:v>1</c:v>
                </c:pt>
                <c:pt idx="13">
                  <c:v>1</c:v>
                </c:pt>
                <c:pt idx="14">
                  <c:v>1</c:v>
                </c:pt>
                <c:pt idx="15">
                  <c:v>1.0204081632653061</c:v>
                </c:pt>
                <c:pt idx="16">
                  <c:v>1.0416666666666667</c:v>
                </c:pt>
                <c:pt idx="17">
                  <c:v>1.0526315789473684</c:v>
                </c:pt>
                <c:pt idx="18">
                  <c:v>1.0989010989010988</c:v>
                </c:pt>
                <c:pt idx="19">
                  <c:v>1.1111111111111112</c:v>
                </c:pt>
                <c:pt idx="20">
                  <c:v>1.1111111111111112</c:v>
                </c:pt>
                <c:pt idx="21">
                  <c:v>1.1235955056179776</c:v>
                </c:pt>
                <c:pt idx="22">
                  <c:v>1.1363636363636365</c:v>
                </c:pt>
              </c:numCache>
            </c:numRef>
          </c:val>
          <c:extLst>
            <c:ext xmlns:c16="http://schemas.microsoft.com/office/drawing/2014/chart" uri="{C3380CC4-5D6E-409C-BE32-E72D297353CC}">
              <c16:uniqueId val="{00000005-F523-4032-A036-A045A0A03BC6}"/>
            </c:ext>
          </c:extLst>
        </c:ser>
        <c:ser>
          <c:idx val="6"/>
          <c:order val="6"/>
          <c:tx>
            <c:strRef>
              <c:f>Lambda!$I$28</c:f>
              <c:strCache>
                <c:ptCount val="1"/>
                <c:pt idx="0">
                  <c:v>3500</c:v>
                </c:pt>
              </c:strCache>
            </c:strRef>
          </c:tx>
          <c:spPr>
            <a:solidFill>
              <a:schemeClr val="accent1">
                <a:lumMod val="60000"/>
              </a:schemeClr>
            </a:solidFill>
            <a:ln/>
            <a:effectLst/>
            <a:sp3d/>
          </c:spPr>
          <c:cat>
            <c:numRef>
              <c:f>Lambda!$B$29:$B$51</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Lambda!$I$29:$I$51</c:f>
              <c:numCache>
                <c:formatCode>0.00</c:formatCode>
                <c:ptCount val="23"/>
                <c:pt idx="0">
                  <c:v>0.99009900990099009</c:v>
                </c:pt>
                <c:pt idx="1">
                  <c:v>0.99502487562189068</c:v>
                </c:pt>
                <c:pt idx="2">
                  <c:v>1</c:v>
                </c:pt>
                <c:pt idx="3">
                  <c:v>1</c:v>
                </c:pt>
                <c:pt idx="4">
                  <c:v>1</c:v>
                </c:pt>
                <c:pt idx="5">
                  <c:v>1</c:v>
                </c:pt>
                <c:pt idx="6">
                  <c:v>1</c:v>
                </c:pt>
                <c:pt idx="7">
                  <c:v>1</c:v>
                </c:pt>
                <c:pt idx="8">
                  <c:v>1</c:v>
                </c:pt>
                <c:pt idx="9">
                  <c:v>1</c:v>
                </c:pt>
                <c:pt idx="10">
                  <c:v>1</c:v>
                </c:pt>
                <c:pt idx="11">
                  <c:v>1</c:v>
                </c:pt>
                <c:pt idx="12">
                  <c:v>1.0526315789473684</c:v>
                </c:pt>
                <c:pt idx="13">
                  <c:v>1.075268817204301</c:v>
                </c:pt>
                <c:pt idx="14">
                  <c:v>1.0989010989010988</c:v>
                </c:pt>
                <c:pt idx="15">
                  <c:v>1.1111111111111112</c:v>
                </c:pt>
                <c:pt idx="16">
                  <c:v>1.1111111111111112</c:v>
                </c:pt>
                <c:pt idx="17">
                  <c:v>1.1111111111111112</c:v>
                </c:pt>
                <c:pt idx="18">
                  <c:v>1.1111111111111112</c:v>
                </c:pt>
                <c:pt idx="19">
                  <c:v>1.1111111111111112</c:v>
                </c:pt>
                <c:pt idx="20">
                  <c:v>1.1111111111111112</c:v>
                </c:pt>
                <c:pt idx="21">
                  <c:v>1.1764705882352942</c:v>
                </c:pt>
                <c:pt idx="22">
                  <c:v>1.2048192771084338</c:v>
                </c:pt>
              </c:numCache>
            </c:numRef>
          </c:val>
          <c:extLst>
            <c:ext xmlns:c16="http://schemas.microsoft.com/office/drawing/2014/chart" uri="{C3380CC4-5D6E-409C-BE32-E72D297353CC}">
              <c16:uniqueId val="{00000006-F523-4032-A036-A045A0A03BC6}"/>
            </c:ext>
          </c:extLst>
        </c:ser>
        <c:ser>
          <c:idx val="7"/>
          <c:order val="7"/>
          <c:tx>
            <c:strRef>
              <c:f>Lambda!$J$28</c:f>
              <c:strCache>
                <c:ptCount val="1"/>
                <c:pt idx="0">
                  <c:v>4000</c:v>
                </c:pt>
              </c:strCache>
            </c:strRef>
          </c:tx>
          <c:spPr>
            <a:solidFill>
              <a:schemeClr val="accent2">
                <a:lumMod val="60000"/>
              </a:schemeClr>
            </a:solidFill>
            <a:ln/>
            <a:effectLst/>
            <a:sp3d/>
          </c:spPr>
          <c:cat>
            <c:numRef>
              <c:f>Lambda!$B$29:$B$51</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Lambda!$J$29:$J$51</c:f>
              <c:numCache>
                <c:formatCode>0.00</c:formatCode>
                <c:ptCount val="23"/>
                <c:pt idx="0">
                  <c:v>0.99009900990099009</c:v>
                </c:pt>
                <c:pt idx="1">
                  <c:v>0.99009900990099009</c:v>
                </c:pt>
                <c:pt idx="2">
                  <c:v>0.99502487562189068</c:v>
                </c:pt>
                <c:pt idx="3">
                  <c:v>1</c:v>
                </c:pt>
                <c:pt idx="4">
                  <c:v>1</c:v>
                </c:pt>
                <c:pt idx="5">
                  <c:v>1</c:v>
                </c:pt>
                <c:pt idx="6">
                  <c:v>1</c:v>
                </c:pt>
                <c:pt idx="7">
                  <c:v>1.0101010101010102</c:v>
                </c:pt>
                <c:pt idx="8">
                  <c:v>1.0204081632653061</c:v>
                </c:pt>
                <c:pt idx="9">
                  <c:v>1.0309278350515465</c:v>
                </c:pt>
                <c:pt idx="10">
                  <c:v>1.0309278350515465</c:v>
                </c:pt>
                <c:pt idx="11">
                  <c:v>1.0416666666666667</c:v>
                </c:pt>
                <c:pt idx="12">
                  <c:v>1.0526315789473684</c:v>
                </c:pt>
                <c:pt idx="13">
                  <c:v>1.0526315789473684</c:v>
                </c:pt>
                <c:pt idx="14">
                  <c:v>1.0638297872340425</c:v>
                </c:pt>
                <c:pt idx="15">
                  <c:v>1.0989010989010988</c:v>
                </c:pt>
                <c:pt idx="16">
                  <c:v>1.0989010989010988</c:v>
                </c:pt>
                <c:pt idx="17">
                  <c:v>1.1111111111111112</c:v>
                </c:pt>
                <c:pt idx="18">
                  <c:v>1.1111111111111112</c:v>
                </c:pt>
                <c:pt idx="19">
                  <c:v>1.1111111111111112</c:v>
                </c:pt>
                <c:pt idx="20">
                  <c:v>1.1494252873563218</c:v>
                </c:pt>
                <c:pt idx="21">
                  <c:v>1.1627906976744187</c:v>
                </c:pt>
                <c:pt idx="22">
                  <c:v>1.1764705882352942</c:v>
                </c:pt>
              </c:numCache>
            </c:numRef>
          </c:val>
          <c:extLst>
            <c:ext xmlns:c16="http://schemas.microsoft.com/office/drawing/2014/chart" uri="{C3380CC4-5D6E-409C-BE32-E72D297353CC}">
              <c16:uniqueId val="{00000007-F523-4032-A036-A045A0A03BC6}"/>
            </c:ext>
          </c:extLst>
        </c:ser>
        <c:ser>
          <c:idx val="8"/>
          <c:order val="8"/>
          <c:tx>
            <c:strRef>
              <c:f>Lambda!$K$28</c:f>
              <c:strCache>
                <c:ptCount val="1"/>
                <c:pt idx="0">
                  <c:v>4500</c:v>
                </c:pt>
              </c:strCache>
            </c:strRef>
          </c:tx>
          <c:spPr>
            <a:solidFill>
              <a:schemeClr val="accent3">
                <a:lumMod val="60000"/>
              </a:schemeClr>
            </a:solidFill>
            <a:ln/>
            <a:effectLst/>
            <a:sp3d/>
          </c:spPr>
          <c:cat>
            <c:numRef>
              <c:f>Lambda!$B$29:$B$51</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Lambda!$K$29:$K$51</c:f>
              <c:numCache>
                <c:formatCode>0.00</c:formatCode>
                <c:ptCount val="23"/>
                <c:pt idx="0">
                  <c:v>0.98039215686274506</c:v>
                </c:pt>
                <c:pt idx="1">
                  <c:v>0.98522167487684742</c:v>
                </c:pt>
                <c:pt idx="2">
                  <c:v>0.98522167487684742</c:v>
                </c:pt>
                <c:pt idx="3">
                  <c:v>0.99009900990099009</c:v>
                </c:pt>
                <c:pt idx="4">
                  <c:v>0.99206349206349209</c:v>
                </c:pt>
                <c:pt idx="5">
                  <c:v>0.99502487562189068</c:v>
                </c:pt>
                <c:pt idx="6">
                  <c:v>1</c:v>
                </c:pt>
                <c:pt idx="7">
                  <c:v>1</c:v>
                </c:pt>
                <c:pt idx="8">
                  <c:v>1</c:v>
                </c:pt>
                <c:pt idx="9">
                  <c:v>1.0101010101010102</c:v>
                </c:pt>
                <c:pt idx="10">
                  <c:v>1.0204081632653061</c:v>
                </c:pt>
                <c:pt idx="11">
                  <c:v>1.0309278350515465</c:v>
                </c:pt>
                <c:pt idx="12">
                  <c:v>1.0416666666666667</c:v>
                </c:pt>
                <c:pt idx="13">
                  <c:v>1.0526315789473684</c:v>
                </c:pt>
                <c:pt idx="14">
                  <c:v>1.0638297872340425</c:v>
                </c:pt>
                <c:pt idx="15">
                  <c:v>1.075268817204301</c:v>
                </c:pt>
                <c:pt idx="16">
                  <c:v>1.0989010989010988</c:v>
                </c:pt>
                <c:pt idx="17">
                  <c:v>1.1111111111111112</c:v>
                </c:pt>
                <c:pt idx="18">
                  <c:v>1.1111111111111112</c:v>
                </c:pt>
                <c:pt idx="19">
                  <c:v>1.1235955056179776</c:v>
                </c:pt>
                <c:pt idx="20">
                  <c:v>1.1235955056179776</c:v>
                </c:pt>
                <c:pt idx="21">
                  <c:v>1.1363636363636365</c:v>
                </c:pt>
                <c:pt idx="22">
                  <c:v>1.1363636363636365</c:v>
                </c:pt>
              </c:numCache>
            </c:numRef>
          </c:val>
          <c:extLst>
            <c:ext xmlns:c16="http://schemas.microsoft.com/office/drawing/2014/chart" uri="{C3380CC4-5D6E-409C-BE32-E72D297353CC}">
              <c16:uniqueId val="{00000008-F523-4032-A036-A045A0A03BC6}"/>
            </c:ext>
          </c:extLst>
        </c:ser>
        <c:ser>
          <c:idx val="9"/>
          <c:order val="9"/>
          <c:tx>
            <c:strRef>
              <c:f>Lambda!$L$28</c:f>
              <c:strCache>
                <c:ptCount val="1"/>
                <c:pt idx="0">
                  <c:v>5000</c:v>
                </c:pt>
              </c:strCache>
            </c:strRef>
          </c:tx>
          <c:spPr>
            <a:solidFill>
              <a:schemeClr val="accent4">
                <a:lumMod val="60000"/>
              </a:schemeClr>
            </a:solidFill>
            <a:ln/>
            <a:effectLst/>
            <a:sp3d/>
          </c:spPr>
          <c:cat>
            <c:numRef>
              <c:f>Lambda!$B$29:$B$51</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Lambda!$L$29:$L$51</c:f>
              <c:numCache>
                <c:formatCode>0.00</c:formatCode>
                <c:ptCount val="23"/>
                <c:pt idx="0">
                  <c:v>0.970873786407767</c:v>
                </c:pt>
                <c:pt idx="1">
                  <c:v>0.98039215686274506</c:v>
                </c:pt>
                <c:pt idx="2">
                  <c:v>0.99009900990099009</c:v>
                </c:pt>
                <c:pt idx="3">
                  <c:v>0.99206349206349209</c:v>
                </c:pt>
                <c:pt idx="4">
                  <c:v>0.99502487562189068</c:v>
                </c:pt>
                <c:pt idx="5">
                  <c:v>1</c:v>
                </c:pt>
                <c:pt idx="6">
                  <c:v>1</c:v>
                </c:pt>
                <c:pt idx="7">
                  <c:v>1</c:v>
                </c:pt>
                <c:pt idx="8">
                  <c:v>1</c:v>
                </c:pt>
                <c:pt idx="9">
                  <c:v>1</c:v>
                </c:pt>
                <c:pt idx="10">
                  <c:v>1</c:v>
                </c:pt>
                <c:pt idx="11">
                  <c:v>1</c:v>
                </c:pt>
                <c:pt idx="12">
                  <c:v>1.0101010101010102</c:v>
                </c:pt>
                <c:pt idx="13">
                  <c:v>1.0204081632653061</c:v>
                </c:pt>
                <c:pt idx="14">
                  <c:v>1.0416666666666667</c:v>
                </c:pt>
                <c:pt idx="15">
                  <c:v>1.0526315789473684</c:v>
                </c:pt>
                <c:pt idx="16">
                  <c:v>1.0526315789473684</c:v>
                </c:pt>
                <c:pt idx="17">
                  <c:v>1.0638297872340425</c:v>
                </c:pt>
                <c:pt idx="18">
                  <c:v>1.075268817204301</c:v>
                </c:pt>
                <c:pt idx="19">
                  <c:v>1.0989010989010988</c:v>
                </c:pt>
                <c:pt idx="20">
                  <c:v>1.1111111111111112</c:v>
                </c:pt>
                <c:pt idx="21">
                  <c:v>1.1111111111111112</c:v>
                </c:pt>
                <c:pt idx="22">
                  <c:v>1.1235955056179776</c:v>
                </c:pt>
              </c:numCache>
            </c:numRef>
          </c:val>
          <c:extLst>
            <c:ext xmlns:c16="http://schemas.microsoft.com/office/drawing/2014/chart" uri="{C3380CC4-5D6E-409C-BE32-E72D297353CC}">
              <c16:uniqueId val="{00000009-F523-4032-A036-A045A0A03BC6}"/>
            </c:ext>
          </c:extLst>
        </c:ser>
        <c:ser>
          <c:idx val="10"/>
          <c:order val="10"/>
          <c:tx>
            <c:strRef>
              <c:f>Lambda!$M$28</c:f>
              <c:strCache>
                <c:ptCount val="1"/>
                <c:pt idx="0">
                  <c:v>5500</c:v>
                </c:pt>
              </c:strCache>
            </c:strRef>
          </c:tx>
          <c:spPr>
            <a:solidFill>
              <a:schemeClr val="accent5">
                <a:lumMod val="60000"/>
              </a:schemeClr>
            </a:solidFill>
            <a:ln/>
            <a:effectLst/>
            <a:sp3d/>
          </c:spPr>
          <c:cat>
            <c:numRef>
              <c:f>Lambda!$B$29:$B$51</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Lambda!$M$29:$M$50</c:f>
              <c:numCache>
                <c:formatCode>0.00</c:formatCode>
                <c:ptCount val="22"/>
                <c:pt idx="0">
                  <c:v>0.98039215686274506</c:v>
                </c:pt>
                <c:pt idx="1">
                  <c:v>0.98039215686274506</c:v>
                </c:pt>
                <c:pt idx="2">
                  <c:v>0.99009900990099009</c:v>
                </c:pt>
                <c:pt idx="3">
                  <c:v>0.99009900990099009</c:v>
                </c:pt>
                <c:pt idx="4">
                  <c:v>1</c:v>
                </c:pt>
                <c:pt idx="5">
                  <c:v>1</c:v>
                </c:pt>
                <c:pt idx="6">
                  <c:v>1</c:v>
                </c:pt>
                <c:pt idx="7">
                  <c:v>1</c:v>
                </c:pt>
                <c:pt idx="8">
                  <c:v>1</c:v>
                </c:pt>
                <c:pt idx="9">
                  <c:v>1</c:v>
                </c:pt>
                <c:pt idx="10">
                  <c:v>1</c:v>
                </c:pt>
                <c:pt idx="11">
                  <c:v>1.0101010101010102</c:v>
                </c:pt>
                <c:pt idx="12">
                  <c:v>1.0204081632653061</c:v>
                </c:pt>
                <c:pt idx="13">
                  <c:v>1.0204081632653061</c:v>
                </c:pt>
                <c:pt idx="14">
                  <c:v>1.0309278350515465</c:v>
                </c:pt>
                <c:pt idx="15">
                  <c:v>1.0416666666666667</c:v>
                </c:pt>
                <c:pt idx="16">
                  <c:v>1.0526315789473684</c:v>
                </c:pt>
                <c:pt idx="17">
                  <c:v>1.0638297872340425</c:v>
                </c:pt>
                <c:pt idx="18">
                  <c:v>1.075268817204301</c:v>
                </c:pt>
                <c:pt idx="19">
                  <c:v>1.0869565217391304</c:v>
                </c:pt>
                <c:pt idx="20">
                  <c:v>1.0989010989010988</c:v>
                </c:pt>
                <c:pt idx="21">
                  <c:v>1.0989010989010988</c:v>
                </c:pt>
              </c:numCache>
            </c:numRef>
          </c:val>
          <c:extLst>
            <c:ext xmlns:c16="http://schemas.microsoft.com/office/drawing/2014/chart" uri="{C3380CC4-5D6E-409C-BE32-E72D297353CC}">
              <c16:uniqueId val="{0000000A-F523-4032-A036-A045A0A03BC6}"/>
            </c:ext>
          </c:extLst>
        </c:ser>
        <c:ser>
          <c:idx val="11"/>
          <c:order val="11"/>
          <c:tx>
            <c:strRef>
              <c:f>Lambda!$N$28</c:f>
              <c:strCache>
                <c:ptCount val="1"/>
                <c:pt idx="0">
                  <c:v>6000</c:v>
                </c:pt>
              </c:strCache>
            </c:strRef>
          </c:tx>
          <c:spPr>
            <a:solidFill>
              <a:schemeClr val="accent6">
                <a:lumMod val="60000"/>
              </a:schemeClr>
            </a:solidFill>
            <a:ln/>
            <a:effectLst/>
            <a:sp3d/>
          </c:spPr>
          <c:cat>
            <c:numRef>
              <c:f>Lambda!$B$29:$B$51</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Lambda!$N$29:$N$48</c:f>
              <c:numCache>
                <c:formatCode>0.00</c:formatCode>
                <c:ptCount val="20"/>
                <c:pt idx="0">
                  <c:v>0.98039215686274506</c:v>
                </c:pt>
                <c:pt idx="1">
                  <c:v>0.99009900990099009</c:v>
                </c:pt>
                <c:pt idx="2">
                  <c:v>1</c:v>
                </c:pt>
                <c:pt idx="3">
                  <c:v>1</c:v>
                </c:pt>
                <c:pt idx="4">
                  <c:v>1</c:v>
                </c:pt>
                <c:pt idx="5">
                  <c:v>1</c:v>
                </c:pt>
                <c:pt idx="6">
                  <c:v>1.0101010101010102</c:v>
                </c:pt>
                <c:pt idx="7">
                  <c:v>1.0204081632653061</c:v>
                </c:pt>
                <c:pt idx="8">
                  <c:v>1.0204081632653061</c:v>
                </c:pt>
                <c:pt idx="9">
                  <c:v>1.0309278350515465</c:v>
                </c:pt>
                <c:pt idx="10">
                  <c:v>1.0309278350515465</c:v>
                </c:pt>
                <c:pt idx="11">
                  <c:v>1.0309278350515465</c:v>
                </c:pt>
                <c:pt idx="12">
                  <c:v>1.0416666666666667</c:v>
                </c:pt>
                <c:pt idx="13">
                  <c:v>1.0416666666666667</c:v>
                </c:pt>
                <c:pt idx="14">
                  <c:v>1.0526315789473684</c:v>
                </c:pt>
                <c:pt idx="15">
                  <c:v>1.0526315789473684</c:v>
                </c:pt>
                <c:pt idx="16">
                  <c:v>1.0526315789473684</c:v>
                </c:pt>
                <c:pt idx="17">
                  <c:v>1.0638297872340425</c:v>
                </c:pt>
                <c:pt idx="18">
                  <c:v>1.075268817204301</c:v>
                </c:pt>
                <c:pt idx="19">
                  <c:v>1.0989010989010988</c:v>
                </c:pt>
              </c:numCache>
            </c:numRef>
          </c:val>
          <c:extLst>
            <c:ext xmlns:c16="http://schemas.microsoft.com/office/drawing/2014/chart" uri="{C3380CC4-5D6E-409C-BE32-E72D297353CC}">
              <c16:uniqueId val="{0000000B-F523-4032-A036-A045A0A03BC6}"/>
            </c:ext>
          </c:extLst>
        </c:ser>
        <c:ser>
          <c:idx val="12"/>
          <c:order val="12"/>
          <c:tx>
            <c:strRef>
              <c:f>Lambda!$O$28</c:f>
              <c:strCache>
                <c:ptCount val="1"/>
                <c:pt idx="0">
                  <c:v>6500</c:v>
                </c:pt>
              </c:strCache>
            </c:strRef>
          </c:tx>
          <c:spPr>
            <a:solidFill>
              <a:schemeClr val="accent1">
                <a:lumMod val="80000"/>
                <a:lumOff val="20000"/>
              </a:schemeClr>
            </a:solidFill>
            <a:ln/>
            <a:effectLst/>
            <a:sp3d/>
          </c:spPr>
          <c:cat>
            <c:numRef>
              <c:f>Lambda!$B$29:$B$51</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Lambda!$O$29:$O$46</c:f>
              <c:numCache>
                <c:formatCode>0.00</c:formatCode>
                <c:ptCount val="18"/>
                <c:pt idx="0">
                  <c:v>0.95238095238095233</c:v>
                </c:pt>
                <c:pt idx="1">
                  <c:v>0.970873786407767</c:v>
                </c:pt>
                <c:pt idx="2">
                  <c:v>0.99009900990099009</c:v>
                </c:pt>
                <c:pt idx="3">
                  <c:v>1</c:v>
                </c:pt>
                <c:pt idx="4">
                  <c:v>1</c:v>
                </c:pt>
                <c:pt idx="5">
                  <c:v>1</c:v>
                </c:pt>
                <c:pt idx="6">
                  <c:v>1</c:v>
                </c:pt>
                <c:pt idx="7">
                  <c:v>1.0204081632653061</c:v>
                </c:pt>
                <c:pt idx="8">
                  <c:v>1.0256410256410258</c:v>
                </c:pt>
                <c:pt idx="9">
                  <c:v>1.0309278350515465</c:v>
                </c:pt>
                <c:pt idx="10">
                  <c:v>1.0416666666666667</c:v>
                </c:pt>
                <c:pt idx="11">
                  <c:v>1.0526315789473684</c:v>
                </c:pt>
                <c:pt idx="12">
                  <c:v>1.0526315789473684</c:v>
                </c:pt>
                <c:pt idx="13">
                  <c:v>1.075268817204301</c:v>
                </c:pt>
                <c:pt idx="14">
                  <c:v>1.0869565217391304</c:v>
                </c:pt>
                <c:pt idx="15">
                  <c:v>1.1111111111111112</c:v>
                </c:pt>
                <c:pt idx="16">
                  <c:v>1.1235955056179776</c:v>
                </c:pt>
                <c:pt idx="17">
                  <c:v>1.1235955056179776</c:v>
                </c:pt>
              </c:numCache>
            </c:numRef>
          </c:val>
          <c:extLst>
            <c:ext xmlns:c16="http://schemas.microsoft.com/office/drawing/2014/chart" uri="{C3380CC4-5D6E-409C-BE32-E72D297353CC}">
              <c16:uniqueId val="{0000000C-F523-4032-A036-A045A0A03BC6}"/>
            </c:ext>
          </c:extLst>
        </c:ser>
        <c:bandFmts>
          <c:bandFmt>
            <c:idx val="0"/>
            <c:spPr>
              <a:solidFill>
                <a:schemeClr val="accent1"/>
              </a:solidFill>
              <a:ln/>
              <a:effectLst/>
              <a:sp3d/>
            </c:spPr>
          </c:bandFmt>
          <c:bandFmt>
            <c:idx val="1"/>
            <c:spPr>
              <a:solidFill>
                <a:schemeClr val="accent2"/>
              </a:solidFill>
              <a:ln/>
              <a:effectLst/>
              <a:sp3d/>
            </c:spPr>
          </c:bandFmt>
          <c:bandFmt>
            <c:idx val="2"/>
            <c:spPr>
              <a:solidFill>
                <a:schemeClr val="accent3"/>
              </a:solidFill>
              <a:ln/>
              <a:effectLst/>
              <a:sp3d/>
            </c:spPr>
          </c:bandFmt>
          <c:bandFmt>
            <c:idx val="3"/>
            <c:spPr>
              <a:solidFill>
                <a:schemeClr val="accent4"/>
              </a:solidFill>
              <a:ln/>
              <a:effectLst/>
              <a:sp3d/>
            </c:spPr>
          </c:bandFmt>
          <c:bandFmt>
            <c:idx val="4"/>
            <c:spPr>
              <a:solidFill>
                <a:schemeClr val="accent5"/>
              </a:solidFill>
              <a:ln/>
              <a:effectLst/>
              <a:sp3d/>
            </c:spPr>
          </c:bandFmt>
          <c:bandFmt>
            <c:idx val="5"/>
            <c:spPr>
              <a:solidFill>
                <a:schemeClr val="accent6"/>
              </a:solidFill>
              <a:ln/>
              <a:effectLst/>
              <a:sp3d/>
            </c:spPr>
          </c:bandFmt>
          <c:bandFmt>
            <c:idx val="6"/>
            <c:spPr>
              <a:solidFill>
                <a:schemeClr val="accent1">
                  <a:lumMod val="60000"/>
                </a:schemeClr>
              </a:solidFill>
              <a:ln/>
              <a:effectLst/>
              <a:sp3d/>
            </c:spPr>
          </c:bandFmt>
          <c:bandFmt>
            <c:idx val="7"/>
            <c:spPr>
              <a:solidFill>
                <a:schemeClr val="accent2">
                  <a:lumMod val="60000"/>
                </a:schemeClr>
              </a:solidFill>
              <a:ln/>
              <a:effectLst/>
              <a:sp3d/>
            </c:spPr>
          </c:bandFmt>
          <c:bandFmt>
            <c:idx val="8"/>
            <c:spPr>
              <a:solidFill>
                <a:schemeClr val="accent3">
                  <a:lumMod val="60000"/>
                </a:schemeClr>
              </a:solidFill>
              <a:ln/>
              <a:effectLst/>
              <a:sp3d/>
            </c:spPr>
          </c:bandFmt>
          <c:bandFmt>
            <c:idx val="9"/>
            <c:spPr>
              <a:solidFill>
                <a:schemeClr val="accent4">
                  <a:lumMod val="60000"/>
                </a:schemeClr>
              </a:solidFill>
              <a:ln/>
              <a:effectLst/>
              <a:sp3d/>
            </c:spPr>
          </c:bandFmt>
          <c:bandFmt>
            <c:idx val="10"/>
            <c:spPr>
              <a:solidFill>
                <a:schemeClr val="accent5">
                  <a:lumMod val="60000"/>
                </a:schemeClr>
              </a:solidFill>
              <a:ln/>
              <a:effectLst/>
              <a:sp3d/>
            </c:spPr>
          </c:bandFmt>
          <c:bandFmt>
            <c:idx val="11"/>
            <c:spPr>
              <a:solidFill>
                <a:schemeClr val="accent6">
                  <a:lumMod val="60000"/>
                </a:schemeClr>
              </a:solidFill>
              <a:ln/>
              <a:effectLst/>
              <a:sp3d/>
            </c:spPr>
          </c:bandFmt>
          <c:bandFmt>
            <c:idx val="12"/>
            <c:spPr>
              <a:solidFill>
                <a:schemeClr val="accent1">
                  <a:lumMod val="80000"/>
                  <a:lumOff val="20000"/>
                </a:schemeClr>
              </a:solidFill>
              <a:ln/>
              <a:effectLst/>
              <a:sp3d/>
            </c:spPr>
          </c:bandFmt>
          <c:bandFmt>
            <c:idx val="13"/>
            <c:spPr>
              <a:solidFill>
                <a:schemeClr val="accent2">
                  <a:lumMod val="80000"/>
                  <a:lumOff val="20000"/>
                </a:schemeClr>
              </a:solidFill>
              <a:ln/>
              <a:effectLst/>
              <a:sp3d/>
            </c:spPr>
          </c:bandFmt>
          <c:bandFmt>
            <c:idx val="14"/>
            <c:spPr>
              <a:solidFill>
                <a:schemeClr val="accent3">
                  <a:lumMod val="80000"/>
                  <a:lumOff val="20000"/>
                </a:schemeClr>
              </a:solidFill>
              <a:ln/>
              <a:effectLst/>
              <a:sp3d/>
            </c:spPr>
          </c:bandFmt>
        </c:bandFmts>
        <c:axId val="211142480"/>
        <c:axId val="211144776"/>
        <c:axId val="411652400"/>
      </c:surface3DChart>
      <c:catAx>
        <c:axId val="211142480"/>
        <c:scaling>
          <c:orientation val="minMax"/>
        </c:scaling>
        <c:delete val="0"/>
        <c:axPos val="b"/>
        <c:title>
          <c:tx>
            <c:rich>
              <a:bodyPr rot="-27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a:t>
                </a:r>
                <a:r>
                  <a:rPr lang="en-GB" baseline="0"/>
                  <a:t> (%)</a:t>
                </a:r>
                <a:endParaRPr lang="en-GB"/>
              </a:p>
            </c:rich>
          </c:tx>
          <c:layout>
            <c:manualLayout>
              <c:xMode val="edge"/>
              <c:yMode val="edge"/>
              <c:x val="0.71770517435804426"/>
              <c:y val="0.70372103731446822"/>
            </c:manualLayout>
          </c:layout>
          <c:overlay val="0"/>
          <c:spPr>
            <a:noFill/>
            <a:ln>
              <a:noFill/>
            </a:ln>
            <a:effectLst/>
          </c:spPr>
        </c:title>
        <c:numFmt formatCode="0.00"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144776"/>
        <c:crosses val="autoZero"/>
        <c:auto val="1"/>
        <c:lblAlgn val="ctr"/>
        <c:lblOffset val="100"/>
        <c:noMultiLvlLbl val="0"/>
      </c:catAx>
      <c:valAx>
        <c:axId val="211144776"/>
        <c:scaling>
          <c:orientation val="minMax"/>
          <c:min val="0.8"/>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FER</a:t>
                </a:r>
              </a:p>
            </c:rich>
          </c:tx>
          <c:layout>
            <c:manualLayout>
              <c:xMode val="edge"/>
              <c:yMode val="edge"/>
              <c:x val="8.8085063928412477E-2"/>
              <c:y val="0.47648169308651722"/>
            </c:manualLayout>
          </c:layout>
          <c:overlay val="0"/>
          <c:spPr>
            <a:noFill/>
            <a:ln>
              <a:noFill/>
            </a:ln>
            <a:effectLst/>
          </c:sp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142480"/>
        <c:crosses val="autoZero"/>
        <c:crossBetween val="midCat"/>
      </c:valAx>
      <c:serAx>
        <c:axId val="4116524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manualLayout>
              <c:xMode val="edge"/>
              <c:yMode val="edge"/>
              <c:x val="0.31529093555734355"/>
              <c:y val="0.86035642862854289"/>
            </c:manualLayout>
          </c:layout>
          <c:overlay val="0"/>
          <c:spPr>
            <a:noFill/>
            <a:ln>
              <a:noFill/>
            </a:ln>
            <a:effectLst/>
          </c:spPr>
        </c:title>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144776"/>
        <c:crosses val="autoZero"/>
      </c:serAx>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a:solidFill>
                  <a:sysClr val="windowText" lastClr="000000"/>
                </a:solidFill>
              </a:rPr>
              <a:t>Laminar Flame Speed</a:t>
            </a:r>
          </a:p>
        </c:rich>
      </c:tx>
      <c:layout/>
      <c:overlay val="0"/>
      <c:spPr>
        <a:noFill/>
        <a:ln>
          <a:noFill/>
        </a:ln>
        <a:effectLst/>
      </c:spPr>
    </c:title>
    <c:autoTitleDeleted val="0"/>
    <c:view3D>
      <c:rotX val="15"/>
      <c:rotY val="29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surface3DChart>
        <c:wireframe val="0"/>
        <c:ser>
          <c:idx val="0"/>
          <c:order val="0"/>
          <c:tx>
            <c:strRef>
              <c:f>Lambda!$C$55</c:f>
              <c:strCache>
                <c:ptCount val="1"/>
                <c:pt idx="0">
                  <c:v>800</c:v>
                </c:pt>
              </c:strCache>
            </c:strRef>
          </c:tx>
          <c:spPr>
            <a:solidFill>
              <a:schemeClr val="accent1"/>
            </a:solidFill>
            <a:ln/>
            <a:effectLst/>
            <a:sp3d/>
          </c:spPr>
          <c:cat>
            <c:numRef>
              <c:f>Lambda!$B$56:$B$78</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Lambda!$C$56:$C$65</c:f>
              <c:numCache>
                <c:formatCode>0.00</c:formatCode>
                <c:ptCount val="10"/>
                <c:pt idx="0">
                  <c:v>28.418455327500048</c:v>
                </c:pt>
                <c:pt idx="1">
                  <c:v>27.001491582262165</c:v>
                </c:pt>
                <c:pt idx="2">
                  <c:v>27.001491582262165</c:v>
                </c:pt>
                <c:pt idx="3">
                  <c:v>27.495295955207247</c:v>
                </c:pt>
                <c:pt idx="4">
                  <c:v>27.96884685608498</c:v>
                </c:pt>
                <c:pt idx="5">
                  <c:v>28.196893598490345</c:v>
                </c:pt>
                <c:pt idx="6">
                  <c:v>28.196893598490345</c:v>
                </c:pt>
                <c:pt idx="7">
                  <c:v>28.196893598490345</c:v>
                </c:pt>
                <c:pt idx="8">
                  <c:v>28.196893598490345</c:v>
                </c:pt>
                <c:pt idx="9">
                  <c:v>29.228455858611159</c:v>
                </c:pt>
              </c:numCache>
            </c:numRef>
          </c:val>
          <c:extLst>
            <c:ext xmlns:c16="http://schemas.microsoft.com/office/drawing/2014/chart" uri="{C3380CC4-5D6E-409C-BE32-E72D297353CC}">
              <c16:uniqueId val="{00000000-B89B-4A59-AD9E-DA894F5DE23E}"/>
            </c:ext>
          </c:extLst>
        </c:ser>
        <c:ser>
          <c:idx val="1"/>
          <c:order val="1"/>
          <c:tx>
            <c:strRef>
              <c:f>Lambda!$D$55</c:f>
              <c:strCache>
                <c:ptCount val="1"/>
                <c:pt idx="0">
                  <c:v>1000</c:v>
                </c:pt>
              </c:strCache>
            </c:strRef>
          </c:tx>
          <c:spPr>
            <a:solidFill>
              <a:schemeClr val="accent2"/>
            </a:solidFill>
            <a:ln/>
            <a:effectLst/>
            <a:sp3d/>
          </c:spPr>
          <c:cat>
            <c:numRef>
              <c:f>Lambda!$B$56:$B$78</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Lambda!$D$56:$D$67</c:f>
              <c:numCache>
                <c:formatCode>0.00</c:formatCode>
                <c:ptCount val="12"/>
                <c:pt idx="0">
                  <c:v>27.001491582262165</c:v>
                </c:pt>
                <c:pt idx="1">
                  <c:v>27.001491582262165</c:v>
                </c:pt>
                <c:pt idx="2">
                  <c:v>27.250713018180939</c:v>
                </c:pt>
                <c:pt idx="3">
                  <c:v>27.495295955207247</c:v>
                </c:pt>
                <c:pt idx="4">
                  <c:v>28.196893598490345</c:v>
                </c:pt>
                <c:pt idx="5">
                  <c:v>28.196893598490345</c:v>
                </c:pt>
                <c:pt idx="6">
                  <c:v>28.196893598490345</c:v>
                </c:pt>
                <c:pt idx="7">
                  <c:v>28.196893598490345</c:v>
                </c:pt>
                <c:pt idx="8">
                  <c:v>28.196893598490345</c:v>
                </c:pt>
                <c:pt idx="9">
                  <c:v>28.196893598490345</c:v>
                </c:pt>
                <c:pt idx="10">
                  <c:v>28.196893598490345</c:v>
                </c:pt>
                <c:pt idx="11">
                  <c:v>29.228455858611159</c:v>
                </c:pt>
              </c:numCache>
            </c:numRef>
          </c:val>
          <c:extLst>
            <c:ext xmlns:c16="http://schemas.microsoft.com/office/drawing/2014/chart" uri="{C3380CC4-5D6E-409C-BE32-E72D297353CC}">
              <c16:uniqueId val="{00000001-B89B-4A59-AD9E-DA894F5DE23E}"/>
            </c:ext>
          </c:extLst>
        </c:ser>
        <c:ser>
          <c:idx val="2"/>
          <c:order val="2"/>
          <c:tx>
            <c:strRef>
              <c:f>Lambda!$E$55</c:f>
              <c:strCache>
                <c:ptCount val="1"/>
                <c:pt idx="0">
                  <c:v>1500</c:v>
                </c:pt>
              </c:strCache>
            </c:strRef>
          </c:tx>
          <c:spPr>
            <a:solidFill>
              <a:schemeClr val="accent3"/>
            </a:solidFill>
            <a:ln/>
            <a:effectLst/>
            <a:sp3d/>
          </c:spPr>
          <c:cat>
            <c:numRef>
              <c:f>Lambda!$B$56:$B$78</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Lambda!$E$56:$E$70</c:f>
              <c:numCache>
                <c:formatCode>0.00</c:formatCode>
                <c:ptCount val="15"/>
                <c:pt idx="0">
                  <c:v>27.250713018180939</c:v>
                </c:pt>
                <c:pt idx="1">
                  <c:v>27.495295955207247</c:v>
                </c:pt>
                <c:pt idx="2">
                  <c:v>27.96884685608498</c:v>
                </c:pt>
                <c:pt idx="3">
                  <c:v>28.196893598490345</c:v>
                </c:pt>
                <c:pt idx="4">
                  <c:v>28.196893598490345</c:v>
                </c:pt>
                <c:pt idx="5">
                  <c:v>28.196893598490345</c:v>
                </c:pt>
                <c:pt idx="6">
                  <c:v>28.196893598490345</c:v>
                </c:pt>
                <c:pt idx="7">
                  <c:v>28.196893598490345</c:v>
                </c:pt>
                <c:pt idx="8">
                  <c:v>28.196893598490345</c:v>
                </c:pt>
                <c:pt idx="9">
                  <c:v>28.196893598490345</c:v>
                </c:pt>
                <c:pt idx="10">
                  <c:v>28.196893598490345</c:v>
                </c:pt>
                <c:pt idx="11">
                  <c:v>28.196893598490345</c:v>
                </c:pt>
                <c:pt idx="12">
                  <c:v>28.196893598490345</c:v>
                </c:pt>
                <c:pt idx="13">
                  <c:v>28.196893598490345</c:v>
                </c:pt>
                <c:pt idx="14">
                  <c:v>29.228455858611159</c:v>
                </c:pt>
              </c:numCache>
            </c:numRef>
          </c:val>
          <c:extLst>
            <c:ext xmlns:c16="http://schemas.microsoft.com/office/drawing/2014/chart" uri="{C3380CC4-5D6E-409C-BE32-E72D297353CC}">
              <c16:uniqueId val="{00000002-B89B-4A59-AD9E-DA894F5DE23E}"/>
            </c:ext>
          </c:extLst>
        </c:ser>
        <c:ser>
          <c:idx val="3"/>
          <c:order val="3"/>
          <c:tx>
            <c:strRef>
              <c:f>Lambda!$F$55</c:f>
              <c:strCache>
                <c:ptCount val="1"/>
                <c:pt idx="0">
                  <c:v>2000</c:v>
                </c:pt>
              </c:strCache>
            </c:strRef>
          </c:tx>
          <c:spPr>
            <a:solidFill>
              <a:schemeClr val="accent4"/>
            </a:solidFill>
            <a:ln/>
            <a:effectLst/>
            <a:sp3d/>
          </c:spPr>
          <c:cat>
            <c:numRef>
              <c:f>Lambda!$B$56:$B$78</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Lambda!$F$56:$F$72</c:f>
              <c:numCache>
                <c:formatCode>0.00</c:formatCode>
                <c:ptCount val="17"/>
                <c:pt idx="0">
                  <c:v>27.734822476632672</c:v>
                </c:pt>
                <c:pt idx="1">
                  <c:v>27.96884685608498</c:v>
                </c:pt>
                <c:pt idx="2">
                  <c:v>28.083648369859183</c:v>
                </c:pt>
                <c:pt idx="3">
                  <c:v>28.196893598490345</c:v>
                </c:pt>
                <c:pt idx="4">
                  <c:v>28.196893598490345</c:v>
                </c:pt>
                <c:pt idx="5">
                  <c:v>28.196893598490345</c:v>
                </c:pt>
                <c:pt idx="6">
                  <c:v>28.196893598490345</c:v>
                </c:pt>
                <c:pt idx="7">
                  <c:v>28.196893598490345</c:v>
                </c:pt>
                <c:pt idx="8">
                  <c:v>28.196893598490345</c:v>
                </c:pt>
                <c:pt idx="9">
                  <c:v>28.196893598490345</c:v>
                </c:pt>
                <c:pt idx="10">
                  <c:v>28.196893598490345</c:v>
                </c:pt>
                <c:pt idx="11">
                  <c:v>28.196893598490345</c:v>
                </c:pt>
                <c:pt idx="12">
                  <c:v>28.632990505903422</c:v>
                </c:pt>
                <c:pt idx="13">
                  <c:v>29.038629291261429</c:v>
                </c:pt>
                <c:pt idx="14">
                  <c:v>29.408695809598242</c:v>
                </c:pt>
                <c:pt idx="15">
                  <c:v>29.408695809598242</c:v>
                </c:pt>
                <c:pt idx="16">
                  <c:v>29.228455858611159</c:v>
                </c:pt>
              </c:numCache>
            </c:numRef>
          </c:val>
          <c:extLst>
            <c:ext xmlns:c16="http://schemas.microsoft.com/office/drawing/2014/chart" uri="{C3380CC4-5D6E-409C-BE32-E72D297353CC}">
              <c16:uniqueId val="{00000003-B89B-4A59-AD9E-DA894F5DE23E}"/>
            </c:ext>
          </c:extLst>
        </c:ser>
        <c:ser>
          <c:idx val="4"/>
          <c:order val="4"/>
          <c:tx>
            <c:strRef>
              <c:f>Lambda!$G$55</c:f>
              <c:strCache>
                <c:ptCount val="1"/>
                <c:pt idx="0">
                  <c:v>2500</c:v>
                </c:pt>
              </c:strCache>
            </c:strRef>
          </c:tx>
          <c:spPr>
            <a:solidFill>
              <a:schemeClr val="accent5"/>
            </a:solidFill>
            <a:ln/>
            <a:effectLst/>
            <a:sp3d/>
          </c:spPr>
          <c:cat>
            <c:numRef>
              <c:f>Lambda!$B$56:$B$78</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Lambda!$G$56:$G$75</c:f>
              <c:numCache>
                <c:formatCode>0.00</c:formatCode>
                <c:ptCount val="20"/>
                <c:pt idx="0">
                  <c:v>27.96884685608498</c:v>
                </c:pt>
                <c:pt idx="1">
                  <c:v>27.96884685608498</c:v>
                </c:pt>
                <c:pt idx="2">
                  <c:v>28.014950178552088</c:v>
                </c:pt>
                <c:pt idx="3">
                  <c:v>28.083648369859183</c:v>
                </c:pt>
                <c:pt idx="4">
                  <c:v>28.129136776941877</c:v>
                </c:pt>
                <c:pt idx="5">
                  <c:v>28.174372118189297</c:v>
                </c:pt>
                <c:pt idx="6">
                  <c:v>28.196893598490345</c:v>
                </c:pt>
                <c:pt idx="7">
                  <c:v>28.196893598490345</c:v>
                </c:pt>
                <c:pt idx="8">
                  <c:v>28.196893598490345</c:v>
                </c:pt>
                <c:pt idx="9">
                  <c:v>28.196893598490345</c:v>
                </c:pt>
                <c:pt idx="10">
                  <c:v>28.196893598490345</c:v>
                </c:pt>
                <c:pt idx="11">
                  <c:v>28.196893598490345</c:v>
                </c:pt>
                <c:pt idx="12">
                  <c:v>28.196893598490345</c:v>
                </c:pt>
                <c:pt idx="13">
                  <c:v>28.632990505903422</c:v>
                </c:pt>
                <c:pt idx="14">
                  <c:v>29.038629291261429</c:v>
                </c:pt>
                <c:pt idx="15">
                  <c:v>29.228455858611159</c:v>
                </c:pt>
                <c:pt idx="16">
                  <c:v>29.408695809598242</c:v>
                </c:pt>
                <c:pt idx="17">
                  <c:v>29.737349562231891</c:v>
                </c:pt>
                <c:pt idx="18">
                  <c:v>30.017911001435461</c:v>
                </c:pt>
                <c:pt idx="19">
                  <c:v>30.017911001435461</c:v>
                </c:pt>
              </c:numCache>
            </c:numRef>
          </c:val>
          <c:extLst>
            <c:ext xmlns:c16="http://schemas.microsoft.com/office/drawing/2014/chart" uri="{C3380CC4-5D6E-409C-BE32-E72D297353CC}">
              <c16:uniqueId val="{00000004-B89B-4A59-AD9E-DA894F5DE23E}"/>
            </c:ext>
          </c:extLst>
        </c:ser>
        <c:ser>
          <c:idx val="5"/>
          <c:order val="5"/>
          <c:tx>
            <c:strRef>
              <c:f>Lambda!$H$55</c:f>
              <c:strCache>
                <c:ptCount val="1"/>
                <c:pt idx="0">
                  <c:v>3000</c:v>
                </c:pt>
              </c:strCache>
            </c:strRef>
          </c:tx>
          <c:spPr>
            <a:solidFill>
              <a:schemeClr val="accent6"/>
            </a:solidFill>
            <a:ln/>
            <a:effectLst/>
            <a:sp3d/>
          </c:spPr>
          <c:cat>
            <c:numRef>
              <c:f>Lambda!$B$56:$B$78</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Lambda!$H$56:$H$78</c:f>
              <c:numCache>
                <c:formatCode>0.00</c:formatCode>
                <c:ptCount val="23"/>
                <c:pt idx="0">
                  <c:v>27.96884685608498</c:v>
                </c:pt>
                <c:pt idx="1">
                  <c:v>27.96884685608498</c:v>
                </c:pt>
                <c:pt idx="2">
                  <c:v>28.014950178552088</c:v>
                </c:pt>
                <c:pt idx="3">
                  <c:v>28.037910980233992</c:v>
                </c:pt>
                <c:pt idx="4">
                  <c:v>28.083648369859183</c:v>
                </c:pt>
                <c:pt idx="5">
                  <c:v>28.10642395017916</c:v>
                </c:pt>
                <c:pt idx="6">
                  <c:v>28.151786338081504</c:v>
                </c:pt>
                <c:pt idx="7">
                  <c:v>28.196893598490345</c:v>
                </c:pt>
                <c:pt idx="8">
                  <c:v>28.196893598490345</c:v>
                </c:pt>
                <c:pt idx="9">
                  <c:v>28.196893598490345</c:v>
                </c:pt>
                <c:pt idx="10">
                  <c:v>28.196893598490345</c:v>
                </c:pt>
                <c:pt idx="11">
                  <c:v>28.196893598490345</c:v>
                </c:pt>
                <c:pt idx="12">
                  <c:v>28.196893598490345</c:v>
                </c:pt>
                <c:pt idx="13">
                  <c:v>28.196893598490345</c:v>
                </c:pt>
                <c:pt idx="14">
                  <c:v>28.196893598490345</c:v>
                </c:pt>
                <c:pt idx="15">
                  <c:v>28.632990505903422</c:v>
                </c:pt>
                <c:pt idx="16">
                  <c:v>29.038629291261429</c:v>
                </c:pt>
                <c:pt idx="17">
                  <c:v>29.228455858611159</c:v>
                </c:pt>
                <c:pt idx="18">
                  <c:v>29.884095539935633</c:v>
                </c:pt>
                <c:pt idx="19">
                  <c:v>30.017911001435461</c:v>
                </c:pt>
                <c:pt idx="20">
                  <c:v>30.017911001435461</c:v>
                </c:pt>
                <c:pt idx="21">
                  <c:v>30.13780817207315</c:v>
                </c:pt>
                <c:pt idx="22">
                  <c:v>30.242729006237035</c:v>
                </c:pt>
              </c:numCache>
            </c:numRef>
          </c:val>
          <c:extLst>
            <c:ext xmlns:c16="http://schemas.microsoft.com/office/drawing/2014/chart" uri="{C3380CC4-5D6E-409C-BE32-E72D297353CC}">
              <c16:uniqueId val="{00000005-B89B-4A59-AD9E-DA894F5DE23E}"/>
            </c:ext>
          </c:extLst>
        </c:ser>
        <c:ser>
          <c:idx val="6"/>
          <c:order val="6"/>
          <c:tx>
            <c:strRef>
              <c:f>Lambda!$I$55</c:f>
              <c:strCache>
                <c:ptCount val="1"/>
                <c:pt idx="0">
                  <c:v>3500</c:v>
                </c:pt>
              </c:strCache>
            </c:strRef>
          </c:tx>
          <c:spPr>
            <a:solidFill>
              <a:schemeClr val="accent1">
                <a:lumMod val="60000"/>
              </a:schemeClr>
            </a:solidFill>
            <a:ln/>
            <a:effectLst/>
            <a:sp3d/>
          </c:spPr>
          <c:cat>
            <c:numRef>
              <c:f>Lambda!$B$56:$B$78</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Lambda!$I$56:$I$78</c:f>
              <c:numCache>
                <c:formatCode>0.00</c:formatCode>
                <c:ptCount val="23"/>
                <c:pt idx="0">
                  <c:v>27.96884685608498</c:v>
                </c:pt>
                <c:pt idx="1">
                  <c:v>28.083648369859183</c:v>
                </c:pt>
                <c:pt idx="2">
                  <c:v>28.196893598490345</c:v>
                </c:pt>
                <c:pt idx="3">
                  <c:v>28.196893598490345</c:v>
                </c:pt>
                <c:pt idx="4">
                  <c:v>28.196893598490345</c:v>
                </c:pt>
                <c:pt idx="5">
                  <c:v>28.196893598490345</c:v>
                </c:pt>
                <c:pt idx="6">
                  <c:v>28.196893598490345</c:v>
                </c:pt>
                <c:pt idx="7">
                  <c:v>28.196893598490345</c:v>
                </c:pt>
                <c:pt idx="8">
                  <c:v>28.196893598490345</c:v>
                </c:pt>
                <c:pt idx="9">
                  <c:v>28.196893598490345</c:v>
                </c:pt>
                <c:pt idx="10">
                  <c:v>28.196893598490345</c:v>
                </c:pt>
                <c:pt idx="11">
                  <c:v>28.196893598490345</c:v>
                </c:pt>
                <c:pt idx="12">
                  <c:v>29.228455858611159</c:v>
                </c:pt>
                <c:pt idx="13">
                  <c:v>29.57859564079066</c:v>
                </c:pt>
                <c:pt idx="14">
                  <c:v>29.884095539935633</c:v>
                </c:pt>
                <c:pt idx="15">
                  <c:v>30.017911001435461</c:v>
                </c:pt>
                <c:pt idx="16">
                  <c:v>30.017911001435461</c:v>
                </c:pt>
                <c:pt idx="17">
                  <c:v>30.017911001435461</c:v>
                </c:pt>
                <c:pt idx="18">
                  <c:v>30.017911001435461</c:v>
                </c:pt>
                <c:pt idx="19">
                  <c:v>30.017911001435461</c:v>
                </c:pt>
                <c:pt idx="20">
                  <c:v>30.017911001435461</c:v>
                </c:pt>
                <c:pt idx="21">
                  <c:v>30.455879715970649</c:v>
                </c:pt>
                <c:pt idx="22">
                  <c:v>30.5</c:v>
                </c:pt>
              </c:numCache>
            </c:numRef>
          </c:val>
          <c:extLst>
            <c:ext xmlns:c16="http://schemas.microsoft.com/office/drawing/2014/chart" uri="{C3380CC4-5D6E-409C-BE32-E72D297353CC}">
              <c16:uniqueId val="{00000006-B89B-4A59-AD9E-DA894F5DE23E}"/>
            </c:ext>
          </c:extLst>
        </c:ser>
        <c:ser>
          <c:idx val="7"/>
          <c:order val="7"/>
          <c:tx>
            <c:strRef>
              <c:f>Lambda!$J$55</c:f>
              <c:strCache>
                <c:ptCount val="1"/>
                <c:pt idx="0">
                  <c:v>4000</c:v>
                </c:pt>
              </c:strCache>
            </c:strRef>
          </c:tx>
          <c:spPr>
            <a:solidFill>
              <a:schemeClr val="accent2">
                <a:lumMod val="60000"/>
              </a:schemeClr>
            </a:solidFill>
            <a:ln/>
            <a:effectLst/>
            <a:sp3d/>
          </c:spPr>
          <c:cat>
            <c:numRef>
              <c:f>Lambda!$B$56:$B$78</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Lambda!$J$56:$J$78</c:f>
              <c:numCache>
                <c:formatCode>0.00</c:formatCode>
                <c:ptCount val="23"/>
                <c:pt idx="0">
                  <c:v>27.96884685608498</c:v>
                </c:pt>
                <c:pt idx="1">
                  <c:v>27.96884685608498</c:v>
                </c:pt>
                <c:pt idx="2">
                  <c:v>28.083648369859183</c:v>
                </c:pt>
                <c:pt idx="3">
                  <c:v>28.196893598490345</c:v>
                </c:pt>
                <c:pt idx="4">
                  <c:v>28.196893598490345</c:v>
                </c:pt>
                <c:pt idx="5">
                  <c:v>28.196893598490345</c:v>
                </c:pt>
                <c:pt idx="6">
                  <c:v>28.196893598490345</c:v>
                </c:pt>
                <c:pt idx="7">
                  <c:v>28.418455327500048</c:v>
                </c:pt>
                <c:pt idx="8">
                  <c:v>28.632990505903422</c:v>
                </c:pt>
                <c:pt idx="9">
                  <c:v>28.839920974227752</c:v>
                </c:pt>
                <c:pt idx="10">
                  <c:v>28.839920974227752</c:v>
                </c:pt>
                <c:pt idx="11">
                  <c:v>29.038629291261429</c:v>
                </c:pt>
                <c:pt idx="12">
                  <c:v>29.228455858611159</c:v>
                </c:pt>
                <c:pt idx="13">
                  <c:v>29.228455858611159</c:v>
                </c:pt>
                <c:pt idx="14">
                  <c:v>29.408695809598242</c:v>
                </c:pt>
                <c:pt idx="15">
                  <c:v>29.884095539935633</c:v>
                </c:pt>
                <c:pt idx="16">
                  <c:v>29.884095539935633</c:v>
                </c:pt>
                <c:pt idx="17">
                  <c:v>30.017911001435461</c:v>
                </c:pt>
                <c:pt idx="18">
                  <c:v>30.017911001435461</c:v>
                </c:pt>
                <c:pt idx="19">
                  <c:v>30.017911001435461</c:v>
                </c:pt>
                <c:pt idx="20">
                  <c:v>30.331539673873927</c:v>
                </c:pt>
                <c:pt idx="21">
                  <c:v>30.403024558240652</c:v>
                </c:pt>
                <c:pt idx="22">
                  <c:v>30.455879715970649</c:v>
                </c:pt>
              </c:numCache>
            </c:numRef>
          </c:val>
          <c:extLst>
            <c:ext xmlns:c16="http://schemas.microsoft.com/office/drawing/2014/chart" uri="{C3380CC4-5D6E-409C-BE32-E72D297353CC}">
              <c16:uniqueId val="{00000007-B89B-4A59-AD9E-DA894F5DE23E}"/>
            </c:ext>
          </c:extLst>
        </c:ser>
        <c:ser>
          <c:idx val="8"/>
          <c:order val="8"/>
          <c:tx>
            <c:strRef>
              <c:f>Lambda!$K$55</c:f>
              <c:strCache>
                <c:ptCount val="1"/>
                <c:pt idx="0">
                  <c:v>4500</c:v>
                </c:pt>
              </c:strCache>
            </c:strRef>
          </c:tx>
          <c:spPr>
            <a:solidFill>
              <a:schemeClr val="accent3">
                <a:lumMod val="60000"/>
              </a:schemeClr>
            </a:solidFill>
            <a:ln/>
            <a:effectLst/>
            <a:sp3d/>
          </c:spPr>
          <c:cat>
            <c:numRef>
              <c:f>Lambda!$B$56:$B$78</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Lambda!$K$56:$K$78</c:f>
              <c:numCache>
                <c:formatCode>0.00</c:formatCode>
                <c:ptCount val="23"/>
                <c:pt idx="0">
                  <c:v>27.734822476632672</c:v>
                </c:pt>
                <c:pt idx="1">
                  <c:v>27.852551430868175</c:v>
                </c:pt>
                <c:pt idx="2">
                  <c:v>27.852551430868175</c:v>
                </c:pt>
                <c:pt idx="3">
                  <c:v>27.96884685608498</c:v>
                </c:pt>
                <c:pt idx="4">
                  <c:v>28.014950178552088</c:v>
                </c:pt>
                <c:pt idx="5">
                  <c:v>28.083648369859183</c:v>
                </c:pt>
                <c:pt idx="6">
                  <c:v>28.196893598490345</c:v>
                </c:pt>
                <c:pt idx="7">
                  <c:v>28.196893598490345</c:v>
                </c:pt>
                <c:pt idx="8">
                  <c:v>28.196893598490345</c:v>
                </c:pt>
                <c:pt idx="9">
                  <c:v>28.418455327500048</c:v>
                </c:pt>
                <c:pt idx="10">
                  <c:v>28.632990505903422</c:v>
                </c:pt>
                <c:pt idx="11">
                  <c:v>28.839920974227752</c:v>
                </c:pt>
                <c:pt idx="12">
                  <c:v>29.038629291261429</c:v>
                </c:pt>
                <c:pt idx="13">
                  <c:v>29.228455858611159</c:v>
                </c:pt>
                <c:pt idx="14">
                  <c:v>29.408695809598242</c:v>
                </c:pt>
                <c:pt idx="15">
                  <c:v>29.57859564079066</c:v>
                </c:pt>
                <c:pt idx="16">
                  <c:v>29.884095539935633</c:v>
                </c:pt>
                <c:pt idx="17">
                  <c:v>30.017911001435461</c:v>
                </c:pt>
                <c:pt idx="18">
                  <c:v>30.017911001435461</c:v>
                </c:pt>
                <c:pt idx="19">
                  <c:v>30.13780817207315</c:v>
                </c:pt>
                <c:pt idx="20">
                  <c:v>30.13780817207315</c:v>
                </c:pt>
                <c:pt idx="21">
                  <c:v>30.242729006237035</c:v>
                </c:pt>
                <c:pt idx="22">
                  <c:v>30.242729006237035</c:v>
                </c:pt>
              </c:numCache>
            </c:numRef>
          </c:val>
          <c:extLst>
            <c:ext xmlns:c16="http://schemas.microsoft.com/office/drawing/2014/chart" uri="{C3380CC4-5D6E-409C-BE32-E72D297353CC}">
              <c16:uniqueId val="{00000008-B89B-4A59-AD9E-DA894F5DE23E}"/>
            </c:ext>
          </c:extLst>
        </c:ser>
        <c:ser>
          <c:idx val="9"/>
          <c:order val="9"/>
          <c:tx>
            <c:strRef>
              <c:f>Lambda!$L$55</c:f>
              <c:strCache>
                <c:ptCount val="1"/>
                <c:pt idx="0">
                  <c:v>5000</c:v>
                </c:pt>
              </c:strCache>
            </c:strRef>
          </c:tx>
          <c:spPr>
            <a:solidFill>
              <a:schemeClr val="accent4">
                <a:lumMod val="60000"/>
              </a:schemeClr>
            </a:solidFill>
            <a:ln/>
            <a:effectLst/>
            <a:sp3d/>
          </c:spPr>
          <c:cat>
            <c:numRef>
              <c:f>Lambda!$B$56:$B$78</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Lambda!$L$56:$L$78</c:f>
              <c:numCache>
                <c:formatCode>0.00</c:formatCode>
                <c:ptCount val="23"/>
                <c:pt idx="0">
                  <c:v>27.495295955207247</c:v>
                </c:pt>
                <c:pt idx="1">
                  <c:v>27.734822476632672</c:v>
                </c:pt>
                <c:pt idx="2">
                  <c:v>27.96884685608498</c:v>
                </c:pt>
                <c:pt idx="3">
                  <c:v>28.014950178552088</c:v>
                </c:pt>
                <c:pt idx="4">
                  <c:v>28.083648369859183</c:v>
                </c:pt>
                <c:pt idx="5">
                  <c:v>28.196893598490345</c:v>
                </c:pt>
                <c:pt idx="6">
                  <c:v>28.196893598490345</c:v>
                </c:pt>
                <c:pt idx="7">
                  <c:v>28.196893598490345</c:v>
                </c:pt>
                <c:pt idx="8">
                  <c:v>28.196893598490345</c:v>
                </c:pt>
                <c:pt idx="9">
                  <c:v>28.196893598490345</c:v>
                </c:pt>
                <c:pt idx="10">
                  <c:v>28.196893598490345</c:v>
                </c:pt>
                <c:pt idx="11">
                  <c:v>28.196893598490345</c:v>
                </c:pt>
                <c:pt idx="12">
                  <c:v>28.418455327500048</c:v>
                </c:pt>
                <c:pt idx="13">
                  <c:v>28.632990505903422</c:v>
                </c:pt>
                <c:pt idx="14">
                  <c:v>29.038629291261429</c:v>
                </c:pt>
                <c:pt idx="15">
                  <c:v>29.228455858611159</c:v>
                </c:pt>
                <c:pt idx="16">
                  <c:v>29.228455858611159</c:v>
                </c:pt>
                <c:pt idx="17">
                  <c:v>29.408695809598242</c:v>
                </c:pt>
                <c:pt idx="18">
                  <c:v>29.57859564079066</c:v>
                </c:pt>
                <c:pt idx="19">
                  <c:v>29.884095539935633</c:v>
                </c:pt>
                <c:pt idx="20">
                  <c:v>30.017911001435461</c:v>
                </c:pt>
                <c:pt idx="21">
                  <c:v>30.017911001435461</c:v>
                </c:pt>
                <c:pt idx="22">
                  <c:v>30.13780817207315</c:v>
                </c:pt>
              </c:numCache>
            </c:numRef>
          </c:val>
          <c:extLst>
            <c:ext xmlns:c16="http://schemas.microsoft.com/office/drawing/2014/chart" uri="{C3380CC4-5D6E-409C-BE32-E72D297353CC}">
              <c16:uniqueId val="{00000009-B89B-4A59-AD9E-DA894F5DE23E}"/>
            </c:ext>
          </c:extLst>
        </c:ser>
        <c:ser>
          <c:idx val="10"/>
          <c:order val="10"/>
          <c:tx>
            <c:strRef>
              <c:f>Lambda!$M$55</c:f>
              <c:strCache>
                <c:ptCount val="1"/>
                <c:pt idx="0">
                  <c:v>5500</c:v>
                </c:pt>
              </c:strCache>
            </c:strRef>
          </c:tx>
          <c:spPr>
            <a:solidFill>
              <a:schemeClr val="accent5">
                <a:lumMod val="60000"/>
              </a:schemeClr>
            </a:solidFill>
            <a:ln/>
            <a:effectLst/>
            <a:sp3d/>
          </c:spPr>
          <c:cat>
            <c:numRef>
              <c:f>Lambda!$B$56:$B$78</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Lambda!$M$56:$M$77</c:f>
              <c:numCache>
                <c:formatCode>0.00</c:formatCode>
                <c:ptCount val="22"/>
                <c:pt idx="0">
                  <c:v>27.734822476632672</c:v>
                </c:pt>
                <c:pt idx="1">
                  <c:v>27.734822476632672</c:v>
                </c:pt>
                <c:pt idx="2">
                  <c:v>27.96884685608498</c:v>
                </c:pt>
                <c:pt idx="3">
                  <c:v>27.96884685608498</c:v>
                </c:pt>
                <c:pt idx="4">
                  <c:v>28.196893598490345</c:v>
                </c:pt>
                <c:pt idx="5">
                  <c:v>28.196893598490345</c:v>
                </c:pt>
                <c:pt idx="6">
                  <c:v>28.196893598490345</c:v>
                </c:pt>
                <c:pt idx="7">
                  <c:v>28.196893598490345</c:v>
                </c:pt>
                <c:pt idx="8">
                  <c:v>28.196893598490345</c:v>
                </c:pt>
                <c:pt idx="9">
                  <c:v>28.196893598490345</c:v>
                </c:pt>
                <c:pt idx="10">
                  <c:v>28.196893598490345</c:v>
                </c:pt>
                <c:pt idx="11">
                  <c:v>28.418455327500048</c:v>
                </c:pt>
                <c:pt idx="12">
                  <c:v>28.632990505903422</c:v>
                </c:pt>
                <c:pt idx="13">
                  <c:v>28.632990505903422</c:v>
                </c:pt>
                <c:pt idx="14">
                  <c:v>28.839920974227752</c:v>
                </c:pt>
                <c:pt idx="15">
                  <c:v>29.038629291261429</c:v>
                </c:pt>
                <c:pt idx="16">
                  <c:v>29.228455858611159</c:v>
                </c:pt>
                <c:pt idx="17">
                  <c:v>29.408695809598242</c:v>
                </c:pt>
                <c:pt idx="18">
                  <c:v>29.57859564079066</c:v>
                </c:pt>
                <c:pt idx="19">
                  <c:v>29.737349562231891</c:v>
                </c:pt>
                <c:pt idx="20">
                  <c:v>29.884095539935633</c:v>
                </c:pt>
                <c:pt idx="21">
                  <c:v>29.884095539935633</c:v>
                </c:pt>
              </c:numCache>
            </c:numRef>
          </c:val>
          <c:extLst>
            <c:ext xmlns:c16="http://schemas.microsoft.com/office/drawing/2014/chart" uri="{C3380CC4-5D6E-409C-BE32-E72D297353CC}">
              <c16:uniqueId val="{0000000A-B89B-4A59-AD9E-DA894F5DE23E}"/>
            </c:ext>
          </c:extLst>
        </c:ser>
        <c:ser>
          <c:idx val="11"/>
          <c:order val="11"/>
          <c:tx>
            <c:strRef>
              <c:f>Lambda!$N$55</c:f>
              <c:strCache>
                <c:ptCount val="1"/>
                <c:pt idx="0">
                  <c:v>6000</c:v>
                </c:pt>
              </c:strCache>
            </c:strRef>
          </c:tx>
          <c:spPr>
            <a:solidFill>
              <a:schemeClr val="accent6">
                <a:lumMod val="60000"/>
              </a:schemeClr>
            </a:solidFill>
            <a:ln/>
            <a:effectLst/>
            <a:sp3d/>
          </c:spPr>
          <c:cat>
            <c:numRef>
              <c:f>Lambda!$B$56:$B$78</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Lambda!$N$56:$N$75</c:f>
              <c:numCache>
                <c:formatCode>0.00</c:formatCode>
                <c:ptCount val="20"/>
                <c:pt idx="0">
                  <c:v>27.734822476632672</c:v>
                </c:pt>
                <c:pt idx="1">
                  <c:v>27.96884685608498</c:v>
                </c:pt>
                <c:pt idx="2">
                  <c:v>28.196893598490345</c:v>
                </c:pt>
                <c:pt idx="3">
                  <c:v>28.196893598490345</c:v>
                </c:pt>
                <c:pt idx="4">
                  <c:v>28.196893598490345</c:v>
                </c:pt>
                <c:pt idx="5">
                  <c:v>28.196893598490345</c:v>
                </c:pt>
                <c:pt idx="6">
                  <c:v>28.418455327500048</c:v>
                </c:pt>
                <c:pt idx="7">
                  <c:v>28.632990505903422</c:v>
                </c:pt>
                <c:pt idx="8">
                  <c:v>28.632990505903422</c:v>
                </c:pt>
                <c:pt idx="9">
                  <c:v>28.839920974227752</c:v>
                </c:pt>
                <c:pt idx="10">
                  <c:v>28.839920974227752</c:v>
                </c:pt>
                <c:pt idx="11">
                  <c:v>28.839920974227752</c:v>
                </c:pt>
                <c:pt idx="12">
                  <c:v>29.038629291261429</c:v>
                </c:pt>
                <c:pt idx="13">
                  <c:v>29.038629291261429</c:v>
                </c:pt>
                <c:pt idx="14">
                  <c:v>29.228455858611159</c:v>
                </c:pt>
                <c:pt idx="15">
                  <c:v>29.228455858611159</c:v>
                </c:pt>
                <c:pt idx="16">
                  <c:v>29.228455858611159</c:v>
                </c:pt>
                <c:pt idx="17">
                  <c:v>29.408695809598242</c:v>
                </c:pt>
                <c:pt idx="18">
                  <c:v>29.57859564079066</c:v>
                </c:pt>
                <c:pt idx="19">
                  <c:v>29.884095539935633</c:v>
                </c:pt>
              </c:numCache>
            </c:numRef>
          </c:val>
          <c:extLst>
            <c:ext xmlns:c16="http://schemas.microsoft.com/office/drawing/2014/chart" uri="{C3380CC4-5D6E-409C-BE32-E72D297353CC}">
              <c16:uniqueId val="{0000000B-B89B-4A59-AD9E-DA894F5DE23E}"/>
            </c:ext>
          </c:extLst>
        </c:ser>
        <c:ser>
          <c:idx val="12"/>
          <c:order val="12"/>
          <c:tx>
            <c:strRef>
              <c:f>Lambda!$O$55</c:f>
              <c:strCache>
                <c:ptCount val="1"/>
                <c:pt idx="0">
                  <c:v>6500</c:v>
                </c:pt>
              </c:strCache>
            </c:strRef>
          </c:tx>
          <c:spPr>
            <a:solidFill>
              <a:schemeClr val="accent1">
                <a:lumMod val="80000"/>
                <a:lumOff val="20000"/>
              </a:schemeClr>
            </a:solidFill>
            <a:ln/>
            <a:effectLst/>
            <a:sp3d/>
          </c:spPr>
          <c:cat>
            <c:numRef>
              <c:f>Lambda!$B$56:$B$78</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100</c:v>
                </c:pt>
              </c:numCache>
            </c:numRef>
          </c:cat>
          <c:val>
            <c:numRef>
              <c:f>Lambda!$O$56:$O$73</c:f>
              <c:numCache>
                <c:formatCode>0.00</c:formatCode>
                <c:ptCount val="18"/>
                <c:pt idx="0">
                  <c:v>27.001491582262165</c:v>
                </c:pt>
                <c:pt idx="1">
                  <c:v>27.495295955207247</c:v>
                </c:pt>
                <c:pt idx="2">
                  <c:v>27.96884685608498</c:v>
                </c:pt>
                <c:pt idx="3">
                  <c:v>28.196893598490345</c:v>
                </c:pt>
                <c:pt idx="4">
                  <c:v>28.196893598490345</c:v>
                </c:pt>
                <c:pt idx="5">
                  <c:v>28.196893598490345</c:v>
                </c:pt>
                <c:pt idx="6">
                  <c:v>28.196893598490345</c:v>
                </c:pt>
                <c:pt idx="7">
                  <c:v>28.632990505903422</c:v>
                </c:pt>
                <c:pt idx="8">
                  <c:v>28.737443965639418</c:v>
                </c:pt>
                <c:pt idx="9">
                  <c:v>28.839920974227752</c:v>
                </c:pt>
                <c:pt idx="10">
                  <c:v>29.038629291261429</c:v>
                </c:pt>
                <c:pt idx="11">
                  <c:v>29.228455858611159</c:v>
                </c:pt>
                <c:pt idx="12">
                  <c:v>29.228455858611159</c:v>
                </c:pt>
                <c:pt idx="13">
                  <c:v>29.57859564079066</c:v>
                </c:pt>
                <c:pt idx="14">
                  <c:v>29.737349562231891</c:v>
                </c:pt>
                <c:pt idx="15">
                  <c:v>30.017911001435461</c:v>
                </c:pt>
                <c:pt idx="16">
                  <c:v>30.13780817207315</c:v>
                </c:pt>
                <c:pt idx="17">
                  <c:v>30.13780817207315</c:v>
                </c:pt>
              </c:numCache>
            </c:numRef>
          </c:val>
          <c:extLst>
            <c:ext xmlns:c16="http://schemas.microsoft.com/office/drawing/2014/chart" uri="{C3380CC4-5D6E-409C-BE32-E72D297353CC}">
              <c16:uniqueId val="{0000000C-B89B-4A59-AD9E-DA894F5DE23E}"/>
            </c:ext>
          </c:extLst>
        </c:ser>
        <c:bandFmts>
          <c:bandFmt>
            <c:idx val="0"/>
            <c:spPr>
              <a:solidFill>
                <a:schemeClr val="accent1"/>
              </a:solidFill>
              <a:ln/>
              <a:effectLst/>
              <a:sp3d/>
            </c:spPr>
          </c:bandFmt>
          <c:bandFmt>
            <c:idx val="1"/>
            <c:spPr>
              <a:solidFill>
                <a:schemeClr val="accent2"/>
              </a:solidFill>
              <a:ln/>
              <a:effectLst/>
              <a:sp3d/>
            </c:spPr>
          </c:bandFmt>
          <c:bandFmt>
            <c:idx val="2"/>
            <c:spPr>
              <a:solidFill>
                <a:schemeClr val="accent3"/>
              </a:solidFill>
              <a:ln/>
              <a:effectLst/>
              <a:sp3d/>
            </c:spPr>
          </c:bandFmt>
          <c:bandFmt>
            <c:idx val="3"/>
            <c:spPr>
              <a:solidFill>
                <a:schemeClr val="accent4"/>
              </a:solidFill>
              <a:ln/>
              <a:effectLst/>
              <a:sp3d/>
            </c:spPr>
          </c:bandFmt>
          <c:bandFmt>
            <c:idx val="4"/>
            <c:spPr>
              <a:solidFill>
                <a:schemeClr val="accent5"/>
              </a:solidFill>
              <a:ln/>
              <a:effectLst/>
              <a:sp3d/>
            </c:spPr>
          </c:bandFmt>
          <c:bandFmt>
            <c:idx val="5"/>
            <c:spPr>
              <a:solidFill>
                <a:schemeClr val="accent6"/>
              </a:solidFill>
              <a:ln/>
              <a:effectLst/>
              <a:sp3d/>
            </c:spPr>
          </c:bandFmt>
          <c:bandFmt>
            <c:idx val="6"/>
            <c:spPr>
              <a:solidFill>
                <a:schemeClr val="accent1">
                  <a:lumMod val="60000"/>
                </a:schemeClr>
              </a:solidFill>
              <a:ln/>
              <a:effectLst/>
              <a:sp3d/>
            </c:spPr>
          </c:bandFmt>
          <c:bandFmt>
            <c:idx val="7"/>
            <c:spPr>
              <a:solidFill>
                <a:schemeClr val="accent2">
                  <a:lumMod val="60000"/>
                </a:schemeClr>
              </a:solidFill>
              <a:ln/>
              <a:effectLst/>
              <a:sp3d/>
            </c:spPr>
          </c:bandFmt>
          <c:bandFmt>
            <c:idx val="8"/>
            <c:spPr>
              <a:solidFill>
                <a:schemeClr val="accent3">
                  <a:lumMod val="60000"/>
                </a:schemeClr>
              </a:solidFill>
              <a:ln/>
              <a:effectLst/>
              <a:sp3d/>
            </c:spPr>
          </c:bandFmt>
          <c:bandFmt>
            <c:idx val="9"/>
            <c:spPr>
              <a:solidFill>
                <a:schemeClr val="accent4">
                  <a:lumMod val="60000"/>
                </a:schemeClr>
              </a:solidFill>
              <a:ln/>
              <a:effectLst/>
              <a:sp3d/>
            </c:spPr>
          </c:bandFmt>
        </c:bandFmts>
        <c:axId val="578744112"/>
        <c:axId val="578744768"/>
        <c:axId val="575312944"/>
      </c:surface3DChart>
      <c:catAx>
        <c:axId val="5787441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a:t>
                </a:r>
                <a:r>
                  <a:rPr lang="en-GB" baseline="0"/>
                  <a:t> (%)</a:t>
                </a:r>
                <a:endParaRPr lang="en-GB"/>
              </a:p>
            </c:rich>
          </c:tx>
          <c:layout/>
          <c:overlay val="0"/>
          <c:spPr>
            <a:noFill/>
            <a:ln>
              <a:noFill/>
            </a:ln>
            <a:effectLst/>
          </c:spPr>
        </c:title>
        <c:numFmt formatCode="0.00"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744768"/>
        <c:crosses val="autoZero"/>
        <c:auto val="1"/>
        <c:lblAlgn val="ctr"/>
        <c:lblOffset val="100"/>
        <c:noMultiLvlLbl val="0"/>
      </c:catAx>
      <c:valAx>
        <c:axId val="578744768"/>
        <c:scaling>
          <c:orientation val="minMax"/>
          <c:min val="26"/>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Flame Speed (cm/s)</a:t>
                </a:r>
              </a:p>
            </c:rich>
          </c:tx>
          <c:layout/>
          <c:overlay val="0"/>
          <c:spPr>
            <a:noFill/>
            <a:ln>
              <a:noFill/>
            </a:ln>
            <a:effectLst/>
          </c:sp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744112"/>
        <c:crosses val="autoZero"/>
        <c:crossBetween val="midCat"/>
      </c:valAx>
      <c:serAx>
        <c:axId val="5753129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overlay val="0"/>
          <c:spPr>
            <a:noFill/>
            <a:ln>
              <a:noFill/>
            </a:ln>
            <a:effectLst/>
          </c:spPr>
        </c:title>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744768"/>
        <c:crosses val="autoZero"/>
      </c:serAx>
      <c:spPr>
        <a:noFill/>
        <a:ln>
          <a:noFill/>
        </a:ln>
        <a:effectLst/>
      </c:spPr>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0" i="0" u="none" strike="noStrike" baseline="0">
                <a:solidFill>
                  <a:srgbClr val="333333"/>
                </a:solidFill>
                <a:latin typeface="Calibri"/>
                <a:ea typeface="Calibri"/>
                <a:cs typeface="Calibri"/>
              </a:defRPr>
            </a:pPr>
            <a:r>
              <a:rPr lang="en-GB"/>
              <a:t>Peak Gas Force</a:t>
            </a:r>
          </a:p>
        </c:rich>
      </c:tx>
      <c:layout/>
      <c:overlay val="0"/>
      <c:spPr>
        <a:noFill/>
        <a:ln w="25400">
          <a:noFill/>
        </a:ln>
      </c:spPr>
    </c:title>
    <c:autoTitleDeleted val="0"/>
    <c:plotArea>
      <c:layout/>
      <c:scatterChart>
        <c:scatterStyle val="lineMarker"/>
        <c:varyColors val="0"/>
        <c:ser>
          <c:idx val="0"/>
          <c:order val="0"/>
          <c:tx>
            <c:v>1000 RPM</c:v>
          </c:tx>
          <c:spPr>
            <a:ln w="19050" cap="rnd">
              <a:solidFill>
                <a:schemeClr val="accent1"/>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'1000rpm'!$M$3:$M$722</c:f>
              <c:numCache>
                <c:formatCode>General</c:formatCode>
                <c:ptCount val="720"/>
                <c:pt idx="0">
                  <c:v>516.14584444649381</c:v>
                </c:pt>
                <c:pt idx="1">
                  <c:v>522.02784837181002</c:v>
                </c:pt>
                <c:pt idx="2">
                  <c:v>522.02784837181002</c:v>
                </c:pt>
                <c:pt idx="3">
                  <c:v>522.02784837181002</c:v>
                </c:pt>
                <c:pt idx="4">
                  <c:v>528.40001929090261</c:v>
                </c:pt>
                <c:pt idx="5">
                  <c:v>528.40001929090261</c:v>
                </c:pt>
                <c:pt idx="6">
                  <c:v>534.77219020999507</c:v>
                </c:pt>
                <c:pt idx="7">
                  <c:v>541.14436112908766</c:v>
                </c:pt>
                <c:pt idx="8">
                  <c:v>541.14436112908766</c:v>
                </c:pt>
                <c:pt idx="9">
                  <c:v>547.51653204818012</c:v>
                </c:pt>
                <c:pt idx="10">
                  <c:v>553.88870296727259</c:v>
                </c:pt>
                <c:pt idx="11">
                  <c:v>553.88870296727259</c:v>
                </c:pt>
                <c:pt idx="12">
                  <c:v>559.77070689258869</c:v>
                </c:pt>
                <c:pt idx="13">
                  <c:v>553.88870296727259</c:v>
                </c:pt>
                <c:pt idx="14">
                  <c:v>553.88870296727259</c:v>
                </c:pt>
                <c:pt idx="15">
                  <c:v>547.51653204818012</c:v>
                </c:pt>
                <c:pt idx="16">
                  <c:v>541.14436112908766</c:v>
                </c:pt>
                <c:pt idx="17">
                  <c:v>534.77219020999507</c:v>
                </c:pt>
                <c:pt idx="18">
                  <c:v>528.40001929090261</c:v>
                </c:pt>
                <c:pt idx="19">
                  <c:v>528.40001929090261</c:v>
                </c:pt>
                <c:pt idx="20">
                  <c:v>528.40001929090261</c:v>
                </c:pt>
                <c:pt idx="21">
                  <c:v>528.40001929090261</c:v>
                </c:pt>
                <c:pt idx="22">
                  <c:v>534.77219020999507</c:v>
                </c:pt>
                <c:pt idx="23">
                  <c:v>541.14436112908766</c:v>
                </c:pt>
                <c:pt idx="24">
                  <c:v>547.51653204818012</c:v>
                </c:pt>
                <c:pt idx="25">
                  <c:v>553.88870296727259</c:v>
                </c:pt>
                <c:pt idx="26">
                  <c:v>553.88870296727259</c:v>
                </c:pt>
                <c:pt idx="27">
                  <c:v>559.77070689258869</c:v>
                </c:pt>
                <c:pt idx="28">
                  <c:v>559.77070689258869</c:v>
                </c:pt>
                <c:pt idx="29">
                  <c:v>559.77070689258869</c:v>
                </c:pt>
                <c:pt idx="30">
                  <c:v>553.88870296727259</c:v>
                </c:pt>
                <c:pt idx="31">
                  <c:v>553.88870296727259</c:v>
                </c:pt>
                <c:pt idx="32">
                  <c:v>553.88870296727259</c:v>
                </c:pt>
                <c:pt idx="33">
                  <c:v>553.88870296727259</c:v>
                </c:pt>
                <c:pt idx="34">
                  <c:v>553.88870296727259</c:v>
                </c:pt>
                <c:pt idx="35">
                  <c:v>553.88870296727259</c:v>
                </c:pt>
                <c:pt idx="36">
                  <c:v>547.51653204818012</c:v>
                </c:pt>
                <c:pt idx="37">
                  <c:v>547.51653204818012</c:v>
                </c:pt>
                <c:pt idx="38">
                  <c:v>547.51653204818012</c:v>
                </c:pt>
                <c:pt idx="39">
                  <c:v>547.51653204818012</c:v>
                </c:pt>
                <c:pt idx="40">
                  <c:v>547.51653204818012</c:v>
                </c:pt>
                <c:pt idx="41">
                  <c:v>553.88870296727259</c:v>
                </c:pt>
                <c:pt idx="42">
                  <c:v>553.88870296727259</c:v>
                </c:pt>
                <c:pt idx="43">
                  <c:v>553.88870296727259</c:v>
                </c:pt>
                <c:pt idx="44">
                  <c:v>553.88870296727259</c:v>
                </c:pt>
                <c:pt idx="45">
                  <c:v>553.88870296727259</c:v>
                </c:pt>
                <c:pt idx="46">
                  <c:v>553.88870296727259</c:v>
                </c:pt>
                <c:pt idx="47">
                  <c:v>553.88870296727259</c:v>
                </c:pt>
                <c:pt idx="48">
                  <c:v>553.88870296727259</c:v>
                </c:pt>
                <c:pt idx="49">
                  <c:v>547.51653204818012</c:v>
                </c:pt>
                <c:pt idx="50">
                  <c:v>547.51653204818012</c:v>
                </c:pt>
                <c:pt idx="51">
                  <c:v>547.51653204818012</c:v>
                </c:pt>
                <c:pt idx="52">
                  <c:v>547.51653204818012</c:v>
                </c:pt>
                <c:pt idx="53">
                  <c:v>547.51653204818012</c:v>
                </c:pt>
                <c:pt idx="54">
                  <c:v>547.51653204818012</c:v>
                </c:pt>
                <c:pt idx="55">
                  <c:v>547.51653204818012</c:v>
                </c:pt>
                <c:pt idx="56">
                  <c:v>541.14436112908766</c:v>
                </c:pt>
                <c:pt idx="57">
                  <c:v>541.14436112908766</c:v>
                </c:pt>
                <c:pt idx="58">
                  <c:v>541.14436112908766</c:v>
                </c:pt>
                <c:pt idx="59">
                  <c:v>541.14436112908766</c:v>
                </c:pt>
                <c:pt idx="60">
                  <c:v>541.14436112908766</c:v>
                </c:pt>
                <c:pt idx="61">
                  <c:v>541.14436112908766</c:v>
                </c:pt>
                <c:pt idx="62">
                  <c:v>541.14436112908766</c:v>
                </c:pt>
                <c:pt idx="63">
                  <c:v>541.14436112908766</c:v>
                </c:pt>
                <c:pt idx="64">
                  <c:v>541.14436112908766</c:v>
                </c:pt>
                <c:pt idx="65">
                  <c:v>541.14436112908766</c:v>
                </c:pt>
                <c:pt idx="66">
                  <c:v>541.14436112908766</c:v>
                </c:pt>
                <c:pt idx="67">
                  <c:v>541.14436112908766</c:v>
                </c:pt>
                <c:pt idx="68">
                  <c:v>541.14436112908766</c:v>
                </c:pt>
                <c:pt idx="69">
                  <c:v>541.14436112908766</c:v>
                </c:pt>
                <c:pt idx="70">
                  <c:v>541.14436112908766</c:v>
                </c:pt>
                <c:pt idx="71">
                  <c:v>541.14436112908766</c:v>
                </c:pt>
                <c:pt idx="72">
                  <c:v>541.14436112908766</c:v>
                </c:pt>
                <c:pt idx="73">
                  <c:v>541.14436112908766</c:v>
                </c:pt>
                <c:pt idx="74">
                  <c:v>541.14436112908766</c:v>
                </c:pt>
                <c:pt idx="75">
                  <c:v>541.14436112908766</c:v>
                </c:pt>
                <c:pt idx="76">
                  <c:v>541.14436112908766</c:v>
                </c:pt>
                <c:pt idx="77">
                  <c:v>541.14436112908766</c:v>
                </c:pt>
                <c:pt idx="78">
                  <c:v>541.14436112908766</c:v>
                </c:pt>
                <c:pt idx="79">
                  <c:v>541.14436112908766</c:v>
                </c:pt>
                <c:pt idx="80">
                  <c:v>541.14436112908766</c:v>
                </c:pt>
                <c:pt idx="81">
                  <c:v>541.14436112908766</c:v>
                </c:pt>
                <c:pt idx="82">
                  <c:v>541.14436112908766</c:v>
                </c:pt>
                <c:pt idx="83">
                  <c:v>534.77219020999507</c:v>
                </c:pt>
                <c:pt idx="84">
                  <c:v>534.77219020999507</c:v>
                </c:pt>
                <c:pt idx="85">
                  <c:v>534.77219020999507</c:v>
                </c:pt>
                <c:pt idx="86">
                  <c:v>534.77219020999507</c:v>
                </c:pt>
                <c:pt idx="87">
                  <c:v>534.77219020999507</c:v>
                </c:pt>
                <c:pt idx="88">
                  <c:v>534.77219020999507</c:v>
                </c:pt>
                <c:pt idx="89">
                  <c:v>534.77219020999507</c:v>
                </c:pt>
                <c:pt idx="90">
                  <c:v>534.77219020999507</c:v>
                </c:pt>
                <c:pt idx="91">
                  <c:v>534.77219020999507</c:v>
                </c:pt>
                <c:pt idx="92">
                  <c:v>534.77219020999507</c:v>
                </c:pt>
                <c:pt idx="93">
                  <c:v>534.77219020999507</c:v>
                </c:pt>
                <c:pt idx="94">
                  <c:v>534.77219020999507</c:v>
                </c:pt>
                <c:pt idx="95">
                  <c:v>541.14436112908766</c:v>
                </c:pt>
                <c:pt idx="96">
                  <c:v>541.14436112908766</c:v>
                </c:pt>
                <c:pt idx="97">
                  <c:v>541.14436112908766</c:v>
                </c:pt>
                <c:pt idx="98">
                  <c:v>541.14436112908766</c:v>
                </c:pt>
                <c:pt idx="99">
                  <c:v>541.14436112908766</c:v>
                </c:pt>
                <c:pt idx="100">
                  <c:v>541.14436112908766</c:v>
                </c:pt>
                <c:pt idx="101">
                  <c:v>541.14436112908766</c:v>
                </c:pt>
                <c:pt idx="102">
                  <c:v>541.14436112908766</c:v>
                </c:pt>
                <c:pt idx="103">
                  <c:v>547.51653204818012</c:v>
                </c:pt>
                <c:pt idx="104">
                  <c:v>547.51653204818012</c:v>
                </c:pt>
                <c:pt idx="105">
                  <c:v>547.51653204818012</c:v>
                </c:pt>
                <c:pt idx="106">
                  <c:v>547.51653204818012</c:v>
                </c:pt>
                <c:pt idx="107">
                  <c:v>547.51653204818012</c:v>
                </c:pt>
                <c:pt idx="108">
                  <c:v>547.51653204818012</c:v>
                </c:pt>
                <c:pt idx="109">
                  <c:v>547.51653204818012</c:v>
                </c:pt>
                <c:pt idx="110">
                  <c:v>547.51653204818012</c:v>
                </c:pt>
                <c:pt idx="111">
                  <c:v>547.51653204818012</c:v>
                </c:pt>
                <c:pt idx="112">
                  <c:v>547.51653204818012</c:v>
                </c:pt>
                <c:pt idx="113">
                  <c:v>547.51653204818012</c:v>
                </c:pt>
                <c:pt idx="114">
                  <c:v>547.51653204818012</c:v>
                </c:pt>
                <c:pt idx="115">
                  <c:v>553.88870296727259</c:v>
                </c:pt>
                <c:pt idx="116">
                  <c:v>553.88870296727259</c:v>
                </c:pt>
                <c:pt idx="117">
                  <c:v>553.88870296727259</c:v>
                </c:pt>
                <c:pt idx="118">
                  <c:v>553.88870296727259</c:v>
                </c:pt>
                <c:pt idx="119">
                  <c:v>553.88870296727259</c:v>
                </c:pt>
                <c:pt idx="120">
                  <c:v>553.88870296727259</c:v>
                </c:pt>
                <c:pt idx="121">
                  <c:v>553.88870296727259</c:v>
                </c:pt>
                <c:pt idx="122">
                  <c:v>553.88870296727259</c:v>
                </c:pt>
                <c:pt idx="123">
                  <c:v>553.88870296727259</c:v>
                </c:pt>
                <c:pt idx="124">
                  <c:v>553.88870296727259</c:v>
                </c:pt>
                <c:pt idx="125">
                  <c:v>553.88870296727259</c:v>
                </c:pt>
                <c:pt idx="126">
                  <c:v>553.88870296727259</c:v>
                </c:pt>
                <c:pt idx="127">
                  <c:v>559.77070689258869</c:v>
                </c:pt>
                <c:pt idx="128">
                  <c:v>559.77070689258869</c:v>
                </c:pt>
                <c:pt idx="129">
                  <c:v>559.77070689258869</c:v>
                </c:pt>
                <c:pt idx="130">
                  <c:v>559.77070689258869</c:v>
                </c:pt>
                <c:pt idx="131">
                  <c:v>559.77070689258869</c:v>
                </c:pt>
                <c:pt idx="132">
                  <c:v>559.77070689258869</c:v>
                </c:pt>
                <c:pt idx="133">
                  <c:v>559.77070689258869</c:v>
                </c:pt>
                <c:pt idx="134">
                  <c:v>559.77070689258869</c:v>
                </c:pt>
                <c:pt idx="135">
                  <c:v>559.77070689258869</c:v>
                </c:pt>
                <c:pt idx="136">
                  <c:v>559.77070689258869</c:v>
                </c:pt>
                <c:pt idx="137">
                  <c:v>559.77070689258869</c:v>
                </c:pt>
                <c:pt idx="138">
                  <c:v>559.77070689258869</c:v>
                </c:pt>
                <c:pt idx="139">
                  <c:v>559.77070689258869</c:v>
                </c:pt>
                <c:pt idx="140">
                  <c:v>559.77070689258869</c:v>
                </c:pt>
                <c:pt idx="141">
                  <c:v>559.77070689258869</c:v>
                </c:pt>
                <c:pt idx="142">
                  <c:v>559.77070689258869</c:v>
                </c:pt>
                <c:pt idx="143">
                  <c:v>559.77070689258869</c:v>
                </c:pt>
                <c:pt idx="144">
                  <c:v>559.77070689258869</c:v>
                </c:pt>
                <c:pt idx="145">
                  <c:v>559.77070689258869</c:v>
                </c:pt>
                <c:pt idx="146">
                  <c:v>559.77070689258869</c:v>
                </c:pt>
                <c:pt idx="147">
                  <c:v>559.77070689258869</c:v>
                </c:pt>
                <c:pt idx="148">
                  <c:v>559.77070689258869</c:v>
                </c:pt>
                <c:pt idx="149">
                  <c:v>559.77070689258869</c:v>
                </c:pt>
                <c:pt idx="150">
                  <c:v>566.14287781168127</c:v>
                </c:pt>
                <c:pt idx="151">
                  <c:v>566.14287781168127</c:v>
                </c:pt>
                <c:pt idx="152">
                  <c:v>566.14287781168127</c:v>
                </c:pt>
                <c:pt idx="153">
                  <c:v>566.14287781168127</c:v>
                </c:pt>
                <c:pt idx="154">
                  <c:v>566.14287781168127</c:v>
                </c:pt>
                <c:pt idx="155">
                  <c:v>566.14287781168127</c:v>
                </c:pt>
                <c:pt idx="156">
                  <c:v>566.14287781168127</c:v>
                </c:pt>
                <c:pt idx="157">
                  <c:v>566.14287781168127</c:v>
                </c:pt>
                <c:pt idx="158">
                  <c:v>566.14287781168127</c:v>
                </c:pt>
                <c:pt idx="159">
                  <c:v>572.51504873077374</c:v>
                </c:pt>
                <c:pt idx="160">
                  <c:v>572.51504873077374</c:v>
                </c:pt>
                <c:pt idx="161">
                  <c:v>572.51504873077374</c:v>
                </c:pt>
                <c:pt idx="162">
                  <c:v>572.51504873077374</c:v>
                </c:pt>
                <c:pt idx="163">
                  <c:v>572.51504873077374</c:v>
                </c:pt>
                <c:pt idx="164">
                  <c:v>572.51504873077374</c:v>
                </c:pt>
                <c:pt idx="165">
                  <c:v>572.51504873077374</c:v>
                </c:pt>
                <c:pt idx="166">
                  <c:v>572.51504873077374</c:v>
                </c:pt>
                <c:pt idx="167">
                  <c:v>572.51504873077374</c:v>
                </c:pt>
                <c:pt idx="168">
                  <c:v>572.51504873077374</c:v>
                </c:pt>
                <c:pt idx="169">
                  <c:v>572.51504873077374</c:v>
                </c:pt>
                <c:pt idx="170">
                  <c:v>572.51504873077374</c:v>
                </c:pt>
                <c:pt idx="171">
                  <c:v>572.51504873077374</c:v>
                </c:pt>
                <c:pt idx="172">
                  <c:v>572.51504873077374</c:v>
                </c:pt>
                <c:pt idx="173">
                  <c:v>572.51504873077374</c:v>
                </c:pt>
                <c:pt idx="174">
                  <c:v>572.51504873077374</c:v>
                </c:pt>
                <c:pt idx="175">
                  <c:v>572.51504873077374</c:v>
                </c:pt>
                <c:pt idx="176">
                  <c:v>572.51504873077374</c:v>
                </c:pt>
                <c:pt idx="177">
                  <c:v>572.51504873077374</c:v>
                </c:pt>
                <c:pt idx="178">
                  <c:v>572.51504873077374</c:v>
                </c:pt>
                <c:pt idx="179">
                  <c:v>572.51504873077374</c:v>
                </c:pt>
                <c:pt idx="180">
                  <c:v>566.14287781168127</c:v>
                </c:pt>
                <c:pt idx="181">
                  <c:v>566.14287781168127</c:v>
                </c:pt>
                <c:pt idx="182">
                  <c:v>566.14287781168127</c:v>
                </c:pt>
                <c:pt idx="183">
                  <c:v>566.14287781168127</c:v>
                </c:pt>
                <c:pt idx="184">
                  <c:v>566.14287781168127</c:v>
                </c:pt>
                <c:pt idx="185">
                  <c:v>566.14287781168127</c:v>
                </c:pt>
                <c:pt idx="186">
                  <c:v>566.14287781168127</c:v>
                </c:pt>
                <c:pt idx="187">
                  <c:v>566.14287781168127</c:v>
                </c:pt>
                <c:pt idx="188">
                  <c:v>566.14287781168127</c:v>
                </c:pt>
                <c:pt idx="189">
                  <c:v>566.14287781168127</c:v>
                </c:pt>
                <c:pt idx="190">
                  <c:v>572.51504873077374</c:v>
                </c:pt>
                <c:pt idx="191">
                  <c:v>572.51504873077374</c:v>
                </c:pt>
                <c:pt idx="192">
                  <c:v>572.51504873077374</c:v>
                </c:pt>
                <c:pt idx="193">
                  <c:v>572.51504873077374</c:v>
                </c:pt>
                <c:pt idx="194">
                  <c:v>578.88721964986632</c:v>
                </c:pt>
                <c:pt idx="195">
                  <c:v>578.88721964986632</c:v>
                </c:pt>
                <c:pt idx="196">
                  <c:v>578.88721964986632</c:v>
                </c:pt>
                <c:pt idx="197">
                  <c:v>585.25939056895891</c:v>
                </c:pt>
                <c:pt idx="198">
                  <c:v>585.25939056895891</c:v>
                </c:pt>
                <c:pt idx="199">
                  <c:v>585.25939056895891</c:v>
                </c:pt>
                <c:pt idx="200">
                  <c:v>591.63156148805149</c:v>
                </c:pt>
                <c:pt idx="201">
                  <c:v>591.63156148805149</c:v>
                </c:pt>
                <c:pt idx="202">
                  <c:v>597.51356541336759</c:v>
                </c:pt>
                <c:pt idx="203">
                  <c:v>597.51356541336759</c:v>
                </c:pt>
                <c:pt idx="204">
                  <c:v>603.88573633246006</c:v>
                </c:pt>
                <c:pt idx="205">
                  <c:v>603.88573633246006</c:v>
                </c:pt>
                <c:pt idx="206">
                  <c:v>610.25790725155264</c:v>
                </c:pt>
                <c:pt idx="207">
                  <c:v>610.25790725155264</c:v>
                </c:pt>
                <c:pt idx="208">
                  <c:v>610.25790725155264</c:v>
                </c:pt>
                <c:pt idx="209">
                  <c:v>616.63007817064511</c:v>
                </c:pt>
                <c:pt idx="210">
                  <c:v>616.63007817064511</c:v>
                </c:pt>
                <c:pt idx="211">
                  <c:v>623.00224908973757</c:v>
                </c:pt>
                <c:pt idx="212">
                  <c:v>623.00224908973757</c:v>
                </c:pt>
                <c:pt idx="213">
                  <c:v>623.00224908973757</c:v>
                </c:pt>
                <c:pt idx="214">
                  <c:v>629.37442000883016</c:v>
                </c:pt>
                <c:pt idx="215">
                  <c:v>629.37442000883016</c:v>
                </c:pt>
                <c:pt idx="216">
                  <c:v>635.25642393414626</c:v>
                </c:pt>
                <c:pt idx="217">
                  <c:v>635.25642393414626</c:v>
                </c:pt>
                <c:pt idx="218">
                  <c:v>641.62859485323884</c:v>
                </c:pt>
                <c:pt idx="219">
                  <c:v>641.62859485323884</c:v>
                </c:pt>
                <c:pt idx="220">
                  <c:v>648.00076577233131</c:v>
                </c:pt>
                <c:pt idx="221">
                  <c:v>648.00076577233131</c:v>
                </c:pt>
                <c:pt idx="222">
                  <c:v>654.37293669142389</c:v>
                </c:pt>
                <c:pt idx="223">
                  <c:v>660.74510761051636</c:v>
                </c:pt>
                <c:pt idx="224">
                  <c:v>660.74510761051636</c:v>
                </c:pt>
                <c:pt idx="225">
                  <c:v>667.11727852960883</c:v>
                </c:pt>
                <c:pt idx="226">
                  <c:v>667.11727852960883</c:v>
                </c:pt>
                <c:pt idx="227">
                  <c:v>672.99928245492504</c:v>
                </c:pt>
                <c:pt idx="228">
                  <c:v>679.37145337401762</c:v>
                </c:pt>
                <c:pt idx="229">
                  <c:v>685.74362429311009</c:v>
                </c:pt>
                <c:pt idx="230">
                  <c:v>685.74362429311009</c:v>
                </c:pt>
                <c:pt idx="231">
                  <c:v>692.11579521220256</c:v>
                </c:pt>
                <c:pt idx="232">
                  <c:v>698.48796613129514</c:v>
                </c:pt>
                <c:pt idx="233">
                  <c:v>704.86013705038761</c:v>
                </c:pt>
                <c:pt idx="234">
                  <c:v>710.74214097570382</c:v>
                </c:pt>
                <c:pt idx="235">
                  <c:v>717.11431189479629</c:v>
                </c:pt>
                <c:pt idx="236">
                  <c:v>723.48648281388887</c:v>
                </c:pt>
                <c:pt idx="237">
                  <c:v>723.48648281388887</c:v>
                </c:pt>
                <c:pt idx="238">
                  <c:v>736.23082465207392</c:v>
                </c:pt>
                <c:pt idx="239">
                  <c:v>736.23082465207392</c:v>
                </c:pt>
                <c:pt idx="240">
                  <c:v>742.60299557116639</c:v>
                </c:pt>
                <c:pt idx="241">
                  <c:v>754.85717041557507</c:v>
                </c:pt>
                <c:pt idx="242">
                  <c:v>761.22934133466754</c:v>
                </c:pt>
                <c:pt idx="243">
                  <c:v>767.60151225376012</c:v>
                </c:pt>
                <c:pt idx="244">
                  <c:v>773.97368317285259</c:v>
                </c:pt>
                <c:pt idx="245">
                  <c:v>782.79668906082691</c:v>
                </c:pt>
                <c:pt idx="246">
                  <c:v>792.60002893635385</c:v>
                </c:pt>
                <c:pt idx="247">
                  <c:v>798.97219985544632</c:v>
                </c:pt>
                <c:pt idx="248">
                  <c:v>808.28537273719689</c:v>
                </c:pt>
                <c:pt idx="249">
                  <c:v>818.08871261272384</c:v>
                </c:pt>
                <c:pt idx="250">
                  <c:v>826.91171850069816</c:v>
                </c:pt>
                <c:pt idx="251">
                  <c:v>839.65606033888321</c:v>
                </c:pt>
                <c:pt idx="252">
                  <c:v>849.45940021441015</c:v>
                </c:pt>
                <c:pt idx="253">
                  <c:v>858.28240610238436</c:v>
                </c:pt>
                <c:pt idx="254">
                  <c:v>871.02674794056941</c:v>
                </c:pt>
                <c:pt idx="255">
                  <c:v>883.77108977875446</c:v>
                </c:pt>
                <c:pt idx="256">
                  <c:v>893.5744296542814</c:v>
                </c:pt>
                <c:pt idx="257">
                  <c:v>905.82860449869008</c:v>
                </c:pt>
                <c:pt idx="258">
                  <c:v>915.14177738044066</c:v>
                </c:pt>
                <c:pt idx="259">
                  <c:v>927.88611921862571</c:v>
                </c:pt>
                <c:pt idx="260">
                  <c:v>943.57146301946887</c:v>
                </c:pt>
                <c:pt idx="261">
                  <c:v>956.31580485765392</c:v>
                </c:pt>
                <c:pt idx="262">
                  <c:v>971.5109816647207</c:v>
                </c:pt>
                <c:pt idx="263">
                  <c:v>984.25532350290564</c:v>
                </c:pt>
                <c:pt idx="264">
                  <c:v>1000.4308342975252</c:v>
                </c:pt>
                <c:pt idx="265">
                  <c:v>1015.626011104592</c:v>
                </c:pt>
                <c:pt idx="266">
                  <c:v>1031.8015218992114</c:v>
                </c:pt>
                <c:pt idx="267">
                  <c:v>1046.9966987062783</c:v>
                </c:pt>
                <c:pt idx="268">
                  <c:v>1063.1722095008977</c:v>
                </c:pt>
                <c:pt idx="269">
                  <c:v>1082.2887222581753</c:v>
                </c:pt>
                <c:pt idx="270">
                  <c:v>1097.483899065242</c:v>
                </c:pt>
                <c:pt idx="271">
                  <c:v>1116.6004118225194</c:v>
                </c:pt>
                <c:pt idx="272">
                  <c:v>1135.2267575860205</c:v>
                </c:pt>
                <c:pt idx="273">
                  <c:v>1154.3432703432982</c:v>
                </c:pt>
                <c:pt idx="274">
                  <c:v>1179.341787025892</c:v>
                </c:pt>
                <c:pt idx="275">
                  <c:v>1197.9681327893932</c:v>
                </c:pt>
                <c:pt idx="276">
                  <c:v>1223.4568164657633</c:v>
                </c:pt>
                <c:pt idx="277">
                  <c:v>1242.0831622292642</c:v>
                </c:pt>
                <c:pt idx="278">
                  <c:v>1271.003014862069</c:v>
                </c:pt>
                <c:pt idx="279">
                  <c:v>1296.0015315446626</c:v>
                </c:pt>
                <c:pt idx="280">
                  <c:v>1323.9410501899144</c:v>
                </c:pt>
                <c:pt idx="281">
                  <c:v>1349.4297338662846</c:v>
                </c:pt>
                <c:pt idx="282">
                  <c:v>1377.8594195053126</c:v>
                </c:pt>
                <c:pt idx="283">
                  <c:v>1405.7989381505645</c:v>
                </c:pt>
                <c:pt idx="284">
                  <c:v>1437.1696257522508</c:v>
                </c:pt>
                <c:pt idx="285">
                  <c:v>1466.0894783850551</c:v>
                </c:pt>
                <c:pt idx="286">
                  <c:v>1497.4601659867415</c:v>
                </c:pt>
                <c:pt idx="287">
                  <c:v>1528.8308535884278</c:v>
                </c:pt>
                <c:pt idx="288">
                  <c:v>1560.2015411901139</c:v>
                </c:pt>
                <c:pt idx="289">
                  <c:v>1594.5132307544582</c:v>
                </c:pt>
                <c:pt idx="290">
                  <c:v>1632.2560892752369</c:v>
                </c:pt>
                <c:pt idx="291">
                  <c:v>1673.4301167524502</c:v>
                </c:pt>
                <c:pt idx="292">
                  <c:v>1714.113977235887</c:v>
                </c:pt>
                <c:pt idx="293">
                  <c:v>1758.2290066757582</c:v>
                </c:pt>
                <c:pt idx="294">
                  <c:v>1799.4030341529715</c:v>
                </c:pt>
                <c:pt idx="295">
                  <c:v>1846.459065555501</c:v>
                </c:pt>
                <c:pt idx="296">
                  <c:v>1893.5150969580302</c:v>
                </c:pt>
                <c:pt idx="297">
                  <c:v>1944.0022973169939</c:v>
                </c:pt>
                <c:pt idx="298">
                  <c:v>2000.8616685950503</c:v>
                </c:pt>
                <c:pt idx="299">
                  <c:v>2057.23087287933</c:v>
                </c:pt>
                <c:pt idx="300">
                  <c:v>2114.0902441573867</c:v>
                </c:pt>
                <c:pt idx="301">
                  <c:v>2176.8316193607589</c:v>
                </c:pt>
                <c:pt idx="302">
                  <c:v>2239.5729945641315</c:v>
                </c:pt>
                <c:pt idx="303">
                  <c:v>2302.8045367612808</c:v>
                </c:pt>
                <c:pt idx="304">
                  <c:v>2365.5459119646525</c:v>
                </c:pt>
                <c:pt idx="305">
                  <c:v>2434.6594580871174</c:v>
                </c:pt>
                <c:pt idx="306">
                  <c:v>2503.7730042095823</c:v>
                </c:pt>
                <c:pt idx="307">
                  <c:v>2575.827552294706</c:v>
                </c:pt>
                <c:pt idx="308">
                  <c:v>2657.6854402553558</c:v>
                </c:pt>
                <c:pt idx="309">
                  <c:v>2745.9154991350983</c:v>
                </c:pt>
                <c:pt idx="310">
                  <c:v>2834.1455580148408</c:v>
                </c:pt>
                <c:pt idx="311">
                  <c:v>2928.2576208198998</c:v>
                </c:pt>
                <c:pt idx="312">
                  <c:v>3022.8598506187345</c:v>
                </c:pt>
                <c:pt idx="313">
                  <c:v>3116.9719134237935</c:v>
                </c:pt>
                <c:pt idx="314">
                  <c:v>3223.8283180670373</c:v>
                </c:pt>
                <c:pt idx="315">
                  <c:v>3337.0568936293735</c:v>
                </c:pt>
                <c:pt idx="316">
                  <c:v>3450.2854691917096</c:v>
                </c:pt>
                <c:pt idx="317">
                  <c:v>3567.4353807042567</c:v>
                </c:pt>
                <c:pt idx="318">
                  <c:v>3692.9181311110019</c:v>
                </c:pt>
                <c:pt idx="319">
                  <c:v>3825.2632194306157</c:v>
                </c:pt>
                <c:pt idx="320">
                  <c:v>3963.4903116755454</c:v>
                </c:pt>
                <c:pt idx="321">
                  <c:v>4102.2075709142518</c:v>
                </c:pt>
                <c:pt idx="322">
                  <c:v>4246.8068340782747</c:v>
                </c:pt>
                <c:pt idx="323">
                  <c:v>4397.778268161389</c:v>
                </c:pt>
                <c:pt idx="324">
                  <c:v>4555.1218731635963</c:v>
                </c:pt>
                <c:pt idx="325">
                  <c:v>4718.3474820911206</c:v>
                </c:pt>
                <c:pt idx="326">
                  <c:v>4888.4354289315133</c:v>
                </c:pt>
                <c:pt idx="327">
                  <c:v>5070.7775506163152</c:v>
                </c:pt>
                <c:pt idx="328">
                  <c:v>5259.4918432202085</c:v>
                </c:pt>
                <c:pt idx="329">
                  <c:v>5454.5783067431948</c:v>
                </c:pt>
                <c:pt idx="330">
                  <c:v>5649.6647702661803</c:v>
                </c:pt>
                <c:pt idx="331">
                  <c:v>5863.3775795526681</c:v>
                </c:pt>
                <c:pt idx="332">
                  <c:v>6077.5805558329321</c:v>
                </c:pt>
                <c:pt idx="333">
                  <c:v>6297.6655360385121</c:v>
                </c:pt>
                <c:pt idx="334">
                  <c:v>6530.4948580822775</c:v>
                </c:pt>
                <c:pt idx="335">
                  <c:v>6763.3241801260419</c:v>
                </c:pt>
                <c:pt idx="336">
                  <c:v>7008.4076770142156</c:v>
                </c:pt>
                <c:pt idx="337">
                  <c:v>7253.9813408961663</c:v>
                </c:pt>
                <c:pt idx="338">
                  <c:v>7505.4370087034322</c:v>
                </c:pt>
                <c:pt idx="339">
                  <c:v>7751.0106725853821</c:v>
                </c:pt>
                <c:pt idx="340">
                  <c:v>8008.8385113117401</c:v>
                </c:pt>
                <c:pt idx="341">
                  <c:v>8260.784346112785</c:v>
                </c:pt>
                <c:pt idx="342">
                  <c:v>8518.6121848391431</c:v>
                </c:pt>
                <c:pt idx="343">
                  <c:v>8770.0678526464089</c:v>
                </c:pt>
                <c:pt idx="344">
                  <c:v>9027.895691372767</c:v>
                </c:pt>
                <c:pt idx="345">
                  <c:v>9286.2136970929023</c:v>
                </c:pt>
                <c:pt idx="346">
                  <c:v>9544.0415358192604</c:v>
                </c:pt>
                <c:pt idx="347">
                  <c:v>9795.4972036265281</c:v>
                </c:pt>
                <c:pt idx="348">
                  <c:v>10041.070867508477</c:v>
                </c:pt>
                <c:pt idx="349">
                  <c:v>10273.900189552243</c:v>
                </c:pt>
                <c:pt idx="350">
                  <c:v>10493.985169757823</c:v>
                </c:pt>
                <c:pt idx="351">
                  <c:v>10701.815975118994</c:v>
                </c:pt>
                <c:pt idx="352">
                  <c:v>10896.412271648203</c:v>
                </c:pt>
                <c:pt idx="353">
                  <c:v>11066.500218488596</c:v>
                </c:pt>
                <c:pt idx="354">
                  <c:v>11223.843823490804</c:v>
                </c:pt>
                <c:pt idx="355">
                  <c:v>11355.698744816642</c:v>
                </c:pt>
                <c:pt idx="356">
                  <c:v>11456.673145534569</c:v>
                </c:pt>
                <c:pt idx="357">
                  <c:v>11538.531033495219</c:v>
                </c:pt>
                <c:pt idx="358">
                  <c:v>11594.900237779499</c:v>
                </c:pt>
                <c:pt idx="359">
                  <c:v>11626.270925381184</c:v>
                </c:pt>
                <c:pt idx="360">
                  <c:v>11632.643096300279</c:v>
                </c:pt>
                <c:pt idx="361">
                  <c:v>11614.016750536777</c:v>
                </c:pt>
                <c:pt idx="362">
                  <c:v>11569.901721096905</c:v>
                </c:pt>
                <c:pt idx="363">
                  <c:v>11481.671662217163</c:v>
                </c:pt>
                <c:pt idx="364">
                  <c:v>11381.187428493011</c:v>
                </c:pt>
                <c:pt idx="365">
                  <c:v>11255.21451109249</c:v>
                </c:pt>
                <c:pt idx="366">
                  <c:v>11122.869422772876</c:v>
                </c:pt>
                <c:pt idx="367">
                  <c:v>10991.014501447038</c:v>
                </c:pt>
                <c:pt idx="368">
                  <c:v>10871.41375496561</c:v>
                </c:pt>
                <c:pt idx="369">
                  <c:v>10795.928037924052</c:v>
                </c:pt>
                <c:pt idx="370">
                  <c:v>10783.183696085867</c:v>
                </c:pt>
                <c:pt idx="371">
                  <c:v>10846.415238283016</c:v>
                </c:pt>
                <c:pt idx="372">
                  <c:v>10997.386672366132</c:v>
                </c:pt>
                <c:pt idx="373">
                  <c:v>11264.52768397424</c:v>
                </c:pt>
                <c:pt idx="374">
                  <c:v>11666.954785864622</c:v>
                </c:pt>
                <c:pt idx="375">
                  <c:v>12183.100630311115</c:v>
                </c:pt>
                <c:pt idx="376">
                  <c:v>12831.101396083448</c:v>
                </c:pt>
                <c:pt idx="377">
                  <c:v>13642.817937777079</c:v>
                </c:pt>
                <c:pt idx="378">
                  <c:v>14624.132259317326</c:v>
                </c:pt>
                <c:pt idx="379">
                  <c:v>15787.788702542377</c:v>
                </c:pt>
                <c:pt idx="380">
                  <c:v>17096.534575925223</c:v>
                </c:pt>
                <c:pt idx="381">
                  <c:v>18480.766166349629</c:v>
                </c:pt>
                <c:pt idx="382">
                  <c:v>19820.882727334159</c:v>
                </c:pt>
                <c:pt idx="383">
                  <c:v>21010.027854235581</c:v>
                </c:pt>
                <c:pt idx="384">
                  <c:v>21959.971488174142</c:v>
                </c:pt>
                <c:pt idx="385">
                  <c:v>22632.970770629068</c:v>
                </c:pt>
                <c:pt idx="386">
                  <c:v>23010.399355836853</c:v>
                </c:pt>
                <c:pt idx="387">
                  <c:v>23142.744444156469</c:v>
                </c:pt>
                <c:pt idx="388">
                  <c:v>23067.25872711491</c:v>
                </c:pt>
                <c:pt idx="389">
                  <c:v>22815.312892313868</c:v>
                </c:pt>
                <c:pt idx="390">
                  <c:v>22419.257961342581</c:v>
                </c:pt>
                <c:pt idx="391">
                  <c:v>21915.85645873427</c:v>
                </c:pt>
                <c:pt idx="392">
                  <c:v>21343.341410003497</c:v>
                </c:pt>
                <c:pt idx="393">
                  <c:v>20748.768846552786</c:v>
                </c:pt>
                <c:pt idx="394">
                  <c:v>20157.627452058514</c:v>
                </c:pt>
                <c:pt idx="395">
                  <c:v>19547.369544806959</c:v>
                </c:pt>
                <c:pt idx="396">
                  <c:v>18917.99512479813</c:v>
                </c:pt>
                <c:pt idx="397">
                  <c:v>18294.992875708391</c:v>
                </c:pt>
                <c:pt idx="398">
                  <c:v>17691.107139375934</c:v>
                </c:pt>
                <c:pt idx="399">
                  <c:v>17106.337915800748</c:v>
                </c:pt>
                <c:pt idx="400">
                  <c:v>16539.704870995291</c:v>
                </c:pt>
                <c:pt idx="401">
                  <c:v>15986.306335021793</c:v>
                </c:pt>
                <c:pt idx="402">
                  <c:v>15457.906315730894</c:v>
                </c:pt>
                <c:pt idx="403">
                  <c:v>14948.132642203493</c:v>
                </c:pt>
                <c:pt idx="404">
                  <c:v>14476.591994190645</c:v>
                </c:pt>
                <c:pt idx="405">
                  <c:v>14023.187524947523</c:v>
                </c:pt>
                <c:pt idx="406">
                  <c:v>13589.389735455457</c:v>
                </c:pt>
                <c:pt idx="407">
                  <c:v>13167.846120807799</c:v>
                </c:pt>
                <c:pt idx="408">
                  <c:v>12764.92885192364</c:v>
                </c:pt>
                <c:pt idx="409">
                  <c:v>12375.246091871444</c:v>
                </c:pt>
                <c:pt idx="410">
                  <c:v>12003.699510588973</c:v>
                </c:pt>
                <c:pt idx="411">
                  <c:v>11651.759609057555</c:v>
                </c:pt>
                <c:pt idx="412">
                  <c:v>11312.073882370547</c:v>
                </c:pt>
                <c:pt idx="413">
                  <c:v>10992.975169422145</c:v>
                </c:pt>
                <c:pt idx="414">
                  <c:v>10692.012635243467</c:v>
                </c:pt>
                <c:pt idx="415">
                  <c:v>10403.794442902974</c:v>
                </c:pt>
                <c:pt idx="416">
                  <c:v>10127.830425406892</c:v>
                </c:pt>
                <c:pt idx="417">
                  <c:v>9864.610749748992</c:v>
                </c:pt>
                <c:pt idx="418">
                  <c:v>9614.1354159292787</c:v>
                </c:pt>
                <c:pt idx="419">
                  <c:v>9369.5420860348804</c:v>
                </c:pt>
                <c:pt idx="420">
                  <c:v>9131.320927059578</c:v>
                </c:pt>
                <c:pt idx="421">
                  <c:v>8905.8441099224565</c:v>
                </c:pt>
                <c:pt idx="422">
                  <c:v>8686.2492967106537</c:v>
                </c:pt>
                <c:pt idx="423">
                  <c:v>8466.654483498849</c:v>
                </c:pt>
                <c:pt idx="424">
                  <c:v>8253.9220081999138</c:v>
                </c:pt>
                <c:pt idx="425">
                  <c:v>8052.9535407516114</c:v>
                </c:pt>
                <c:pt idx="426">
                  <c:v>7858.8474112161803</c:v>
                </c:pt>
                <c:pt idx="427">
                  <c:v>7670.6232856060615</c:v>
                </c:pt>
                <c:pt idx="428">
                  <c:v>7482.8893269897198</c:v>
                </c:pt>
                <c:pt idx="429">
                  <c:v>7313.2915471431043</c:v>
                </c:pt>
                <c:pt idx="430">
                  <c:v>7144.183934290264</c:v>
                </c:pt>
                <c:pt idx="431">
                  <c:v>6987.8206632756091</c:v>
                </c:pt>
                <c:pt idx="432">
                  <c:v>6830.967225267178</c:v>
                </c:pt>
                <c:pt idx="433">
                  <c:v>6680.4859581778392</c:v>
                </c:pt>
                <c:pt idx="434">
                  <c:v>6542.7490329266857</c:v>
                </c:pt>
                <c:pt idx="435">
                  <c:v>6404.521940681756</c:v>
                </c:pt>
                <c:pt idx="436">
                  <c:v>6273.1571863496947</c:v>
                </c:pt>
                <c:pt idx="437">
                  <c:v>6147.6744359429495</c:v>
                </c:pt>
                <c:pt idx="438">
                  <c:v>6028.5638564552974</c:v>
                </c:pt>
                <c:pt idx="439">
                  <c:v>5909.4532769676453</c:v>
                </c:pt>
                <c:pt idx="440">
                  <c:v>5796.7148683990854</c:v>
                </c:pt>
                <c:pt idx="441">
                  <c:v>5683.9764598305246</c:v>
                </c:pt>
                <c:pt idx="442">
                  <c:v>5577.1200551872817</c:v>
                </c:pt>
                <c:pt idx="443">
                  <c:v>5470.753817537814</c:v>
                </c:pt>
                <c:pt idx="444">
                  <c:v>5370.2695838136624</c:v>
                </c:pt>
                <c:pt idx="445">
                  <c:v>5270.2755170832879</c:v>
                </c:pt>
                <c:pt idx="446">
                  <c:v>5176.1634542782294</c:v>
                </c:pt>
                <c:pt idx="447">
                  <c:v>5088.4235623922632</c:v>
                </c:pt>
                <c:pt idx="448">
                  <c:v>5007.0558414253892</c:v>
                </c:pt>
                <c:pt idx="449">
                  <c:v>4919.3159495394229</c:v>
                </c:pt>
                <c:pt idx="450">
                  <c:v>4843.8302324978658</c:v>
                </c:pt>
                <c:pt idx="451">
                  <c:v>4762.4625115309909</c:v>
                </c:pt>
                <c:pt idx="452">
                  <c:v>4686.9767944894338</c:v>
                </c:pt>
                <c:pt idx="453">
                  <c:v>4611.9812444416539</c:v>
                </c:pt>
                <c:pt idx="454">
                  <c:v>4542.867698319189</c:v>
                </c:pt>
                <c:pt idx="455">
                  <c:v>4474.2443191904995</c:v>
                </c:pt>
                <c:pt idx="456">
                  <c:v>4411.5029439871269</c:v>
                </c:pt>
                <c:pt idx="457">
                  <c:v>4348.7615687837542</c:v>
                </c:pt>
                <c:pt idx="458">
                  <c:v>4286.0201935803825</c:v>
                </c:pt>
                <c:pt idx="459">
                  <c:v>4223.2788183770099</c:v>
                </c:pt>
                <c:pt idx="460">
                  <c:v>4166.9096140927295</c:v>
                </c:pt>
                <c:pt idx="461">
                  <c:v>4110.5404098084491</c:v>
                </c:pt>
                <c:pt idx="462">
                  <c:v>4054.1712055241705</c:v>
                </c:pt>
                <c:pt idx="463">
                  <c:v>3997.8020012398902</c:v>
                </c:pt>
                <c:pt idx="464">
                  <c:v>3947.8049678747025</c:v>
                </c:pt>
                <c:pt idx="465">
                  <c:v>3903.6899384348312</c:v>
                </c:pt>
                <c:pt idx="466">
                  <c:v>3853.6929050696435</c:v>
                </c:pt>
                <c:pt idx="467">
                  <c:v>3809.5778756297723</c:v>
                </c:pt>
                <c:pt idx="468">
                  <c:v>3765.9530131836773</c:v>
                </c:pt>
                <c:pt idx="469">
                  <c:v>3728.2101546628987</c:v>
                </c:pt>
                <c:pt idx="470">
                  <c:v>3684.0951252230275</c:v>
                </c:pt>
                <c:pt idx="471">
                  <c:v>3640.4702627769325</c:v>
                </c:pt>
                <c:pt idx="472">
                  <c:v>3602.7274042561539</c:v>
                </c:pt>
                <c:pt idx="473">
                  <c:v>3564.9845457353749</c:v>
                </c:pt>
                <c:pt idx="474">
                  <c:v>3527.7318542083726</c:v>
                </c:pt>
                <c:pt idx="475">
                  <c:v>3489.9889956875941</c:v>
                </c:pt>
                <c:pt idx="476">
                  <c:v>3452.2461371668151</c:v>
                </c:pt>
                <c:pt idx="477">
                  <c:v>3414.9934456398128</c:v>
                </c:pt>
                <c:pt idx="478">
                  <c:v>3383.6227580381264</c:v>
                </c:pt>
                <c:pt idx="479">
                  <c:v>3345.8798995173479</c:v>
                </c:pt>
                <c:pt idx="480">
                  <c:v>3314.5092119156616</c:v>
                </c:pt>
                <c:pt idx="481">
                  <c:v>3283.1385243139753</c:v>
                </c:pt>
                <c:pt idx="482">
                  <c:v>3251.767836712289</c:v>
                </c:pt>
                <c:pt idx="483">
                  <c:v>3226.7693200296953</c:v>
                </c:pt>
                <c:pt idx="484">
                  <c:v>3195.398632428009</c:v>
                </c:pt>
                <c:pt idx="485">
                  <c:v>3170.4001157454154</c:v>
                </c:pt>
                <c:pt idx="486">
                  <c:v>3145.4015990628218</c:v>
                </c:pt>
                <c:pt idx="487">
                  <c:v>3120.4030823802277</c:v>
                </c:pt>
                <c:pt idx="488">
                  <c:v>3094.9143987038578</c:v>
                </c:pt>
                <c:pt idx="489">
                  <c:v>3069.9158820212642</c:v>
                </c:pt>
                <c:pt idx="490">
                  <c:v>3044.9173653386702</c:v>
                </c:pt>
                <c:pt idx="491">
                  <c:v>3019.9188486560765</c:v>
                </c:pt>
                <c:pt idx="492">
                  <c:v>2994.9203319734829</c:v>
                </c:pt>
                <c:pt idx="493">
                  <c:v>2975.8038192162053</c:v>
                </c:pt>
                <c:pt idx="494">
                  <c:v>2950.8053025336117</c:v>
                </c:pt>
                <c:pt idx="495">
                  <c:v>2932.1789567701103</c:v>
                </c:pt>
                <c:pt idx="496">
                  <c:v>2907.1804400875167</c:v>
                </c:pt>
                <c:pt idx="497">
                  <c:v>2888.063927330239</c:v>
                </c:pt>
                <c:pt idx="498">
                  <c:v>2869.4375815667381</c:v>
                </c:pt>
                <c:pt idx="499">
                  <c:v>2850.8112358032367</c:v>
                </c:pt>
                <c:pt idx="500">
                  <c:v>2838.0668939650518</c:v>
                </c:pt>
                <c:pt idx="501">
                  <c:v>2819.4405482015504</c:v>
                </c:pt>
                <c:pt idx="502">
                  <c:v>2800.3240354442728</c:v>
                </c:pt>
                <c:pt idx="503">
                  <c:v>2788.0698605998641</c:v>
                </c:pt>
                <c:pt idx="504">
                  <c:v>2768.9533478425869</c:v>
                </c:pt>
                <c:pt idx="505">
                  <c:v>2756.6991729981783</c:v>
                </c:pt>
                <c:pt idx="506">
                  <c:v>2737.5826602409006</c:v>
                </c:pt>
                <c:pt idx="507">
                  <c:v>2725.3284853964919</c:v>
                </c:pt>
                <c:pt idx="508">
                  <c:v>2712.584143558307</c:v>
                </c:pt>
                <c:pt idx="509">
                  <c:v>2700.3299687138983</c:v>
                </c:pt>
                <c:pt idx="510">
                  <c:v>2687.5856268757129</c:v>
                </c:pt>
                <c:pt idx="511">
                  <c:v>2675.3314520313043</c:v>
                </c:pt>
                <c:pt idx="512">
                  <c:v>2662.5871101931193</c:v>
                </c:pt>
                <c:pt idx="513">
                  <c:v>2649.8427683549344</c:v>
                </c:pt>
                <c:pt idx="514">
                  <c:v>2637.5885935105257</c:v>
                </c:pt>
                <c:pt idx="515">
                  <c:v>2624.8442516723408</c:v>
                </c:pt>
                <c:pt idx="516">
                  <c:v>2618.9622477470243</c:v>
                </c:pt>
                <c:pt idx="517">
                  <c:v>2606.2179059088394</c:v>
                </c:pt>
                <c:pt idx="518">
                  <c:v>2599.8457349897467</c:v>
                </c:pt>
                <c:pt idx="519">
                  <c:v>2587.591560145338</c:v>
                </c:pt>
                <c:pt idx="520">
                  <c:v>2581.2193892262458</c:v>
                </c:pt>
                <c:pt idx="521">
                  <c:v>2574.8472183071531</c:v>
                </c:pt>
                <c:pt idx="522">
                  <c:v>2562.1028764689686</c:v>
                </c:pt>
                <c:pt idx="523">
                  <c:v>2556.2208725436521</c:v>
                </c:pt>
                <c:pt idx="524">
                  <c:v>2549.8487016245595</c:v>
                </c:pt>
                <c:pt idx="525">
                  <c:v>2543.4765307054668</c:v>
                </c:pt>
                <c:pt idx="526">
                  <c:v>2530.7321888672818</c:v>
                </c:pt>
                <c:pt idx="527">
                  <c:v>2524.8501849419658</c:v>
                </c:pt>
                <c:pt idx="528">
                  <c:v>2512.1058431037809</c:v>
                </c:pt>
                <c:pt idx="529">
                  <c:v>2499.8516682593718</c:v>
                </c:pt>
                <c:pt idx="530">
                  <c:v>2493.4794973402795</c:v>
                </c:pt>
                <c:pt idx="531">
                  <c:v>2487.1073264211868</c:v>
                </c:pt>
                <c:pt idx="532">
                  <c:v>2474.3629845830019</c:v>
                </c:pt>
                <c:pt idx="533">
                  <c:v>2468.4809806576854</c:v>
                </c:pt>
                <c:pt idx="534">
                  <c:v>2455.7366388195005</c:v>
                </c:pt>
                <c:pt idx="535">
                  <c:v>2449.3644679004083</c:v>
                </c:pt>
                <c:pt idx="536">
                  <c:v>2437.1102930559996</c:v>
                </c:pt>
                <c:pt idx="537">
                  <c:v>2424.3659512178147</c:v>
                </c:pt>
                <c:pt idx="538">
                  <c:v>2417.993780298722</c:v>
                </c:pt>
                <c:pt idx="539">
                  <c:v>2405.7396054543137</c:v>
                </c:pt>
                <c:pt idx="540">
                  <c:v>2392.9952636161279</c:v>
                </c:pt>
                <c:pt idx="541">
                  <c:v>2380.7410887717197</c:v>
                </c:pt>
                <c:pt idx="542">
                  <c:v>2361.6245760144416</c:v>
                </c:pt>
                <c:pt idx="543">
                  <c:v>2355.2524050953493</c:v>
                </c:pt>
                <c:pt idx="544">
                  <c:v>2336.6260593318484</c:v>
                </c:pt>
                <c:pt idx="545">
                  <c:v>2311.6275426492548</c:v>
                </c:pt>
                <c:pt idx="546">
                  <c:v>2286.6290259666607</c:v>
                </c:pt>
                <c:pt idx="547">
                  <c:v>2261.6305092840671</c:v>
                </c:pt>
                <c:pt idx="548">
                  <c:v>2230.2598216823808</c:v>
                </c:pt>
                <c:pt idx="549">
                  <c:v>2192.5169631616022</c:v>
                </c:pt>
                <c:pt idx="550">
                  <c:v>2148.401933721731</c:v>
                </c:pt>
                <c:pt idx="551">
                  <c:v>2104.7770712756355</c:v>
                </c:pt>
                <c:pt idx="552">
                  <c:v>2060.6620418357647</c:v>
                </c:pt>
                <c:pt idx="553">
                  <c:v>2010.6650084705775</c:v>
                </c:pt>
                <c:pt idx="554">
                  <c:v>1960.6679751053898</c:v>
                </c:pt>
                <c:pt idx="555">
                  <c:v>1904.2987708211099</c:v>
                </c:pt>
                <c:pt idx="556">
                  <c:v>1847.92956653683</c:v>
                </c:pt>
                <c:pt idx="557">
                  <c:v>1791.56036225255</c:v>
                </c:pt>
                <c:pt idx="558">
                  <c:v>1728.8189870491774</c:v>
                </c:pt>
                <c:pt idx="559">
                  <c:v>1666.077611845805</c:v>
                </c:pt>
                <c:pt idx="560">
                  <c:v>1603.3362366424326</c:v>
                </c:pt>
                <c:pt idx="561">
                  <c:v>1540.59486143906</c:v>
                </c:pt>
                <c:pt idx="562">
                  <c:v>1471.4813153165951</c:v>
                </c:pt>
                <c:pt idx="563">
                  <c:v>1409.230107106999</c:v>
                </c:pt>
                <c:pt idx="564">
                  <c:v>1346.4887319036266</c:v>
                </c:pt>
                <c:pt idx="565">
                  <c:v>1277.3751857811615</c:v>
                </c:pt>
                <c:pt idx="566">
                  <c:v>1221.0059814968815</c:v>
                </c:pt>
                <c:pt idx="567">
                  <c:v>1158.2646062935091</c:v>
                </c:pt>
                <c:pt idx="568">
                  <c:v>1101.8954020092292</c:v>
                </c:pt>
                <c:pt idx="569">
                  <c:v>1045.526197724949</c:v>
                </c:pt>
                <c:pt idx="570">
                  <c:v>995.52916435976169</c:v>
                </c:pt>
                <c:pt idx="571">
                  <c:v>938.66979308170539</c:v>
                </c:pt>
                <c:pt idx="572">
                  <c:v>895.0449306356104</c:v>
                </c:pt>
                <c:pt idx="573">
                  <c:v>850.92990119573915</c:v>
                </c:pt>
                <c:pt idx="574">
                  <c:v>813.67720966873674</c:v>
                </c:pt>
                <c:pt idx="575">
                  <c:v>782.30652206705054</c:v>
                </c:pt>
                <c:pt idx="576">
                  <c:v>750.93583446536434</c:v>
                </c:pt>
                <c:pt idx="577">
                  <c:v>719.56514686367802</c:v>
                </c:pt>
                <c:pt idx="578">
                  <c:v>700.93880110017687</c:v>
                </c:pt>
                <c:pt idx="579">
                  <c:v>681.82228834289936</c:v>
                </c:pt>
                <c:pt idx="580">
                  <c:v>663.19594257939809</c:v>
                </c:pt>
                <c:pt idx="581">
                  <c:v>656.82377166030562</c:v>
                </c:pt>
                <c:pt idx="582">
                  <c:v>644.07942982212057</c:v>
                </c:pt>
                <c:pt idx="583">
                  <c:v>631.82525497771178</c:v>
                </c:pt>
                <c:pt idx="584">
                  <c:v>625.45308405861931</c:v>
                </c:pt>
                <c:pt idx="585">
                  <c:v>612.70874222043426</c:v>
                </c:pt>
                <c:pt idx="586">
                  <c:v>606.82673829511816</c:v>
                </c:pt>
                <c:pt idx="587">
                  <c:v>594.08239645693311</c:v>
                </c:pt>
                <c:pt idx="588">
                  <c:v>587.71022553784064</c:v>
                </c:pt>
                <c:pt idx="589">
                  <c:v>578.88721964986632</c:v>
                </c:pt>
                <c:pt idx="590">
                  <c:v>569.08387977433938</c:v>
                </c:pt>
                <c:pt idx="591">
                  <c:v>562.7117088552468</c:v>
                </c:pt>
                <c:pt idx="592">
                  <c:v>553.88870296727259</c:v>
                </c:pt>
                <c:pt idx="593">
                  <c:v>547.51653204818012</c:v>
                </c:pt>
                <c:pt idx="594">
                  <c:v>541.14436112908766</c:v>
                </c:pt>
                <c:pt idx="595">
                  <c:v>534.77219020999507</c:v>
                </c:pt>
                <c:pt idx="596">
                  <c:v>534.77219020999507</c:v>
                </c:pt>
                <c:pt idx="597">
                  <c:v>528.40001929090261</c:v>
                </c:pt>
                <c:pt idx="598">
                  <c:v>522.02784837181002</c:v>
                </c:pt>
                <c:pt idx="599">
                  <c:v>522.02784837181002</c:v>
                </c:pt>
                <c:pt idx="600">
                  <c:v>516.14584444649381</c:v>
                </c:pt>
                <c:pt idx="601">
                  <c:v>516.14584444649381</c:v>
                </c:pt>
                <c:pt idx="602">
                  <c:v>509.77367352740134</c:v>
                </c:pt>
                <c:pt idx="603">
                  <c:v>509.77367352740134</c:v>
                </c:pt>
                <c:pt idx="604">
                  <c:v>503.40150260830876</c:v>
                </c:pt>
                <c:pt idx="605">
                  <c:v>497.02933168921629</c:v>
                </c:pt>
                <c:pt idx="606">
                  <c:v>497.02933168921629</c:v>
                </c:pt>
                <c:pt idx="607">
                  <c:v>490.65716077012371</c:v>
                </c:pt>
                <c:pt idx="608">
                  <c:v>490.65716077012371</c:v>
                </c:pt>
                <c:pt idx="609">
                  <c:v>490.65716077012371</c:v>
                </c:pt>
                <c:pt idx="610">
                  <c:v>484.2849898510313</c:v>
                </c:pt>
                <c:pt idx="611">
                  <c:v>484.2849898510313</c:v>
                </c:pt>
                <c:pt idx="612">
                  <c:v>484.2849898510313</c:v>
                </c:pt>
                <c:pt idx="613">
                  <c:v>484.2849898510313</c:v>
                </c:pt>
                <c:pt idx="614">
                  <c:v>484.2849898510313</c:v>
                </c:pt>
                <c:pt idx="615">
                  <c:v>478.40298592571509</c:v>
                </c:pt>
                <c:pt idx="616">
                  <c:v>478.40298592571509</c:v>
                </c:pt>
                <c:pt idx="617">
                  <c:v>478.40298592571509</c:v>
                </c:pt>
                <c:pt idx="618">
                  <c:v>478.40298592571509</c:v>
                </c:pt>
                <c:pt idx="619">
                  <c:v>478.40298592571509</c:v>
                </c:pt>
                <c:pt idx="620">
                  <c:v>478.40298592571509</c:v>
                </c:pt>
                <c:pt idx="621">
                  <c:v>478.40298592571509</c:v>
                </c:pt>
                <c:pt idx="622">
                  <c:v>478.40298592571509</c:v>
                </c:pt>
                <c:pt idx="623">
                  <c:v>478.40298592571509</c:v>
                </c:pt>
                <c:pt idx="624">
                  <c:v>478.40298592571509</c:v>
                </c:pt>
                <c:pt idx="625">
                  <c:v>478.40298592571509</c:v>
                </c:pt>
                <c:pt idx="626">
                  <c:v>478.40298592571509</c:v>
                </c:pt>
                <c:pt idx="627">
                  <c:v>478.40298592571509</c:v>
                </c:pt>
                <c:pt idx="628">
                  <c:v>478.40298592571509</c:v>
                </c:pt>
                <c:pt idx="629">
                  <c:v>484.2849898510313</c:v>
                </c:pt>
                <c:pt idx="630">
                  <c:v>484.2849898510313</c:v>
                </c:pt>
                <c:pt idx="631">
                  <c:v>484.2849898510313</c:v>
                </c:pt>
                <c:pt idx="632">
                  <c:v>484.2849898510313</c:v>
                </c:pt>
                <c:pt idx="633">
                  <c:v>484.2849898510313</c:v>
                </c:pt>
                <c:pt idx="634">
                  <c:v>484.2849898510313</c:v>
                </c:pt>
                <c:pt idx="635">
                  <c:v>484.2849898510313</c:v>
                </c:pt>
                <c:pt idx="636">
                  <c:v>484.2849898510313</c:v>
                </c:pt>
                <c:pt idx="637">
                  <c:v>484.2849898510313</c:v>
                </c:pt>
                <c:pt idx="638">
                  <c:v>484.2849898510313</c:v>
                </c:pt>
                <c:pt idx="639">
                  <c:v>484.2849898510313</c:v>
                </c:pt>
                <c:pt idx="640">
                  <c:v>484.2849898510313</c:v>
                </c:pt>
                <c:pt idx="641">
                  <c:v>490.65716077012371</c:v>
                </c:pt>
                <c:pt idx="642">
                  <c:v>490.65716077012371</c:v>
                </c:pt>
                <c:pt idx="643">
                  <c:v>490.65716077012371</c:v>
                </c:pt>
                <c:pt idx="644">
                  <c:v>490.65716077012371</c:v>
                </c:pt>
                <c:pt idx="645">
                  <c:v>490.65716077012371</c:v>
                </c:pt>
                <c:pt idx="646">
                  <c:v>490.65716077012371</c:v>
                </c:pt>
                <c:pt idx="647">
                  <c:v>490.65716077012371</c:v>
                </c:pt>
                <c:pt idx="648">
                  <c:v>490.65716077012371</c:v>
                </c:pt>
                <c:pt idx="649">
                  <c:v>490.65716077012371</c:v>
                </c:pt>
                <c:pt idx="650">
                  <c:v>490.65716077012371</c:v>
                </c:pt>
                <c:pt idx="651">
                  <c:v>490.65716077012371</c:v>
                </c:pt>
                <c:pt idx="652">
                  <c:v>490.65716077012371</c:v>
                </c:pt>
                <c:pt idx="653">
                  <c:v>490.65716077012371</c:v>
                </c:pt>
                <c:pt idx="654">
                  <c:v>490.65716077012371</c:v>
                </c:pt>
                <c:pt idx="655">
                  <c:v>490.65716077012371</c:v>
                </c:pt>
                <c:pt idx="656">
                  <c:v>490.65716077012371</c:v>
                </c:pt>
                <c:pt idx="657">
                  <c:v>490.65716077012371</c:v>
                </c:pt>
                <c:pt idx="658">
                  <c:v>490.65716077012371</c:v>
                </c:pt>
                <c:pt idx="659">
                  <c:v>490.65716077012371</c:v>
                </c:pt>
                <c:pt idx="660">
                  <c:v>484.2849898510313</c:v>
                </c:pt>
                <c:pt idx="661">
                  <c:v>484.2849898510313</c:v>
                </c:pt>
                <c:pt idx="662">
                  <c:v>484.2849898510313</c:v>
                </c:pt>
                <c:pt idx="663">
                  <c:v>484.2849898510313</c:v>
                </c:pt>
                <c:pt idx="664">
                  <c:v>484.2849898510313</c:v>
                </c:pt>
                <c:pt idx="665">
                  <c:v>478.40298592571509</c:v>
                </c:pt>
                <c:pt idx="666">
                  <c:v>478.40298592571509</c:v>
                </c:pt>
                <c:pt idx="667">
                  <c:v>478.40298592571509</c:v>
                </c:pt>
                <c:pt idx="668">
                  <c:v>472.03081500662262</c:v>
                </c:pt>
                <c:pt idx="669">
                  <c:v>472.03081500662262</c:v>
                </c:pt>
                <c:pt idx="670">
                  <c:v>472.03081500662262</c:v>
                </c:pt>
                <c:pt idx="671">
                  <c:v>472.03081500662262</c:v>
                </c:pt>
                <c:pt idx="672">
                  <c:v>472.03081500662262</c:v>
                </c:pt>
                <c:pt idx="673">
                  <c:v>472.03081500662262</c:v>
                </c:pt>
                <c:pt idx="674">
                  <c:v>465.65864408753009</c:v>
                </c:pt>
                <c:pt idx="675">
                  <c:v>465.65864408753009</c:v>
                </c:pt>
                <c:pt idx="676">
                  <c:v>465.65864408753009</c:v>
                </c:pt>
                <c:pt idx="677">
                  <c:v>459.28647316843757</c:v>
                </c:pt>
                <c:pt idx="678">
                  <c:v>459.28647316843757</c:v>
                </c:pt>
                <c:pt idx="679">
                  <c:v>459.28647316843757</c:v>
                </c:pt>
                <c:pt idx="680">
                  <c:v>459.28647316843757</c:v>
                </c:pt>
                <c:pt idx="681">
                  <c:v>452.91430224934504</c:v>
                </c:pt>
                <c:pt idx="682">
                  <c:v>452.91430224934504</c:v>
                </c:pt>
                <c:pt idx="683">
                  <c:v>452.91430224934504</c:v>
                </c:pt>
                <c:pt idx="684">
                  <c:v>452.91430224934504</c:v>
                </c:pt>
                <c:pt idx="685">
                  <c:v>452.91430224934504</c:v>
                </c:pt>
                <c:pt idx="686">
                  <c:v>446.54213133025252</c:v>
                </c:pt>
                <c:pt idx="687">
                  <c:v>446.54213133025252</c:v>
                </c:pt>
                <c:pt idx="688">
                  <c:v>446.54213133025252</c:v>
                </c:pt>
                <c:pt idx="689">
                  <c:v>446.54213133025252</c:v>
                </c:pt>
                <c:pt idx="690">
                  <c:v>446.54213133025252</c:v>
                </c:pt>
                <c:pt idx="691">
                  <c:v>446.54213133025252</c:v>
                </c:pt>
                <c:pt idx="692">
                  <c:v>446.54213133025252</c:v>
                </c:pt>
                <c:pt idx="693">
                  <c:v>446.54213133025252</c:v>
                </c:pt>
                <c:pt idx="694">
                  <c:v>446.54213133025252</c:v>
                </c:pt>
                <c:pt idx="695">
                  <c:v>446.54213133025252</c:v>
                </c:pt>
                <c:pt idx="696">
                  <c:v>446.54213133025252</c:v>
                </c:pt>
                <c:pt idx="697">
                  <c:v>446.54213133025252</c:v>
                </c:pt>
                <c:pt idx="698">
                  <c:v>446.54213133025252</c:v>
                </c:pt>
                <c:pt idx="699">
                  <c:v>446.54213133025252</c:v>
                </c:pt>
                <c:pt idx="700">
                  <c:v>452.91430224934504</c:v>
                </c:pt>
                <c:pt idx="701">
                  <c:v>452.91430224934504</c:v>
                </c:pt>
                <c:pt idx="702">
                  <c:v>459.28647316843757</c:v>
                </c:pt>
                <c:pt idx="703">
                  <c:v>459.28647316843757</c:v>
                </c:pt>
                <c:pt idx="704">
                  <c:v>465.65864408753009</c:v>
                </c:pt>
                <c:pt idx="705">
                  <c:v>465.65864408753009</c:v>
                </c:pt>
                <c:pt idx="706">
                  <c:v>472.03081500662262</c:v>
                </c:pt>
                <c:pt idx="707">
                  <c:v>478.40298592571509</c:v>
                </c:pt>
                <c:pt idx="708">
                  <c:v>478.40298592571509</c:v>
                </c:pt>
                <c:pt idx="709">
                  <c:v>484.2849898510313</c:v>
                </c:pt>
                <c:pt idx="710">
                  <c:v>490.65716077012371</c:v>
                </c:pt>
                <c:pt idx="711">
                  <c:v>490.65716077012371</c:v>
                </c:pt>
                <c:pt idx="712">
                  <c:v>497.02933168921629</c:v>
                </c:pt>
                <c:pt idx="713">
                  <c:v>503.40150260830876</c:v>
                </c:pt>
                <c:pt idx="714">
                  <c:v>503.40150260830876</c:v>
                </c:pt>
                <c:pt idx="715">
                  <c:v>509.77367352740134</c:v>
                </c:pt>
                <c:pt idx="716">
                  <c:v>509.77367352740134</c:v>
                </c:pt>
                <c:pt idx="717">
                  <c:v>509.77367352740134</c:v>
                </c:pt>
                <c:pt idx="718">
                  <c:v>516.14584444649381</c:v>
                </c:pt>
                <c:pt idx="719">
                  <c:v>516.14584444649381</c:v>
                </c:pt>
              </c:numCache>
            </c:numRef>
          </c:yVal>
          <c:smooth val="0"/>
          <c:extLst>
            <c:ext xmlns:c16="http://schemas.microsoft.com/office/drawing/2014/chart" uri="{C3380CC4-5D6E-409C-BE32-E72D297353CC}">
              <c16:uniqueId val="{00000000-F9F2-44FC-BA94-3095B4190FFF}"/>
            </c:ext>
          </c:extLst>
        </c:ser>
        <c:ser>
          <c:idx val="1"/>
          <c:order val="1"/>
          <c:tx>
            <c:v>1500 RPM</c:v>
          </c:tx>
          <c:spPr>
            <a:ln w="19050" cap="rnd">
              <a:solidFill>
                <a:schemeClr val="accent2"/>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'1500rpm'!$M$3:$M$722</c:f>
              <c:numCache>
                <c:formatCode>General</c:formatCode>
                <c:ptCount val="720"/>
                <c:pt idx="0">
                  <c:v>751.91616845291696</c:v>
                </c:pt>
                <c:pt idx="1">
                  <c:v>764.17034329732564</c:v>
                </c:pt>
                <c:pt idx="2">
                  <c:v>770.54251421641823</c:v>
                </c:pt>
                <c:pt idx="3">
                  <c:v>776.91468513551069</c:v>
                </c:pt>
                <c:pt idx="4">
                  <c:v>783.28685605460328</c:v>
                </c:pt>
                <c:pt idx="5">
                  <c:v>789.65902697369575</c:v>
                </c:pt>
                <c:pt idx="6">
                  <c:v>796.03119789278821</c:v>
                </c:pt>
                <c:pt idx="7">
                  <c:v>808.28537273719689</c:v>
                </c:pt>
                <c:pt idx="8">
                  <c:v>814.65754365628948</c:v>
                </c:pt>
                <c:pt idx="9">
                  <c:v>821.02971457538194</c:v>
                </c:pt>
                <c:pt idx="10">
                  <c:v>819.55921359405295</c:v>
                </c:pt>
                <c:pt idx="11">
                  <c:v>813.18704267496037</c:v>
                </c:pt>
                <c:pt idx="12">
                  <c:v>794.56069691145922</c:v>
                </c:pt>
                <c:pt idx="13">
                  <c:v>776.91468513551069</c:v>
                </c:pt>
                <c:pt idx="14">
                  <c:v>770.54251421641823</c:v>
                </c:pt>
                <c:pt idx="15">
                  <c:v>764.17034329732564</c:v>
                </c:pt>
                <c:pt idx="16">
                  <c:v>751.91616845291696</c:v>
                </c:pt>
                <c:pt idx="17">
                  <c:v>739.17182661473191</c:v>
                </c:pt>
                <c:pt idx="18">
                  <c:v>726.42748477654698</c:v>
                </c:pt>
                <c:pt idx="19">
                  <c:v>720.05531385745439</c:v>
                </c:pt>
                <c:pt idx="20">
                  <c:v>720.05531385745439</c:v>
                </c:pt>
                <c:pt idx="21">
                  <c:v>726.42748477654698</c:v>
                </c:pt>
                <c:pt idx="22">
                  <c:v>739.17182661473191</c:v>
                </c:pt>
                <c:pt idx="23">
                  <c:v>751.91616845291696</c:v>
                </c:pt>
                <c:pt idx="24">
                  <c:v>764.17034329732564</c:v>
                </c:pt>
                <c:pt idx="25">
                  <c:v>776.91468513551069</c:v>
                </c:pt>
                <c:pt idx="26">
                  <c:v>789.65902697369575</c:v>
                </c:pt>
                <c:pt idx="27">
                  <c:v>796.03119789278821</c:v>
                </c:pt>
                <c:pt idx="28">
                  <c:v>801.91320181810443</c:v>
                </c:pt>
                <c:pt idx="29">
                  <c:v>808.28537273719689</c:v>
                </c:pt>
                <c:pt idx="30">
                  <c:v>808.28537273719689</c:v>
                </c:pt>
                <c:pt idx="31">
                  <c:v>801.91320181810443</c:v>
                </c:pt>
                <c:pt idx="32">
                  <c:v>796.03119789278821</c:v>
                </c:pt>
                <c:pt idx="33">
                  <c:v>789.65902697369575</c:v>
                </c:pt>
                <c:pt idx="34">
                  <c:v>776.91468513551069</c:v>
                </c:pt>
                <c:pt idx="35">
                  <c:v>770.54251421641823</c:v>
                </c:pt>
                <c:pt idx="36">
                  <c:v>757.79817237823318</c:v>
                </c:pt>
                <c:pt idx="37">
                  <c:v>751.91616845291696</c:v>
                </c:pt>
                <c:pt idx="38">
                  <c:v>745.54399753382449</c:v>
                </c:pt>
                <c:pt idx="39">
                  <c:v>745.54399753382449</c:v>
                </c:pt>
                <c:pt idx="40">
                  <c:v>739.17182661473191</c:v>
                </c:pt>
                <c:pt idx="41">
                  <c:v>739.17182661473191</c:v>
                </c:pt>
                <c:pt idx="42">
                  <c:v>739.17182661473191</c:v>
                </c:pt>
                <c:pt idx="43">
                  <c:v>739.17182661473191</c:v>
                </c:pt>
                <c:pt idx="44">
                  <c:v>739.17182661473191</c:v>
                </c:pt>
                <c:pt idx="45">
                  <c:v>745.54399753382449</c:v>
                </c:pt>
                <c:pt idx="46">
                  <c:v>751.91616845291696</c:v>
                </c:pt>
                <c:pt idx="47">
                  <c:v>751.91616845291696</c:v>
                </c:pt>
                <c:pt idx="48">
                  <c:v>751.91616845291696</c:v>
                </c:pt>
                <c:pt idx="49">
                  <c:v>757.79817237823318</c:v>
                </c:pt>
                <c:pt idx="50">
                  <c:v>757.79817237823318</c:v>
                </c:pt>
                <c:pt idx="51">
                  <c:v>757.79817237823318</c:v>
                </c:pt>
                <c:pt idx="52">
                  <c:v>757.79817237823318</c:v>
                </c:pt>
                <c:pt idx="53">
                  <c:v>757.79817237823318</c:v>
                </c:pt>
                <c:pt idx="54">
                  <c:v>757.79817237823318</c:v>
                </c:pt>
                <c:pt idx="55">
                  <c:v>757.79817237823318</c:v>
                </c:pt>
                <c:pt idx="56">
                  <c:v>751.91616845291696</c:v>
                </c:pt>
                <c:pt idx="57">
                  <c:v>751.91616845291696</c:v>
                </c:pt>
                <c:pt idx="58">
                  <c:v>751.91616845291696</c:v>
                </c:pt>
                <c:pt idx="59">
                  <c:v>745.54399753382449</c:v>
                </c:pt>
                <c:pt idx="60">
                  <c:v>745.54399753382449</c:v>
                </c:pt>
                <c:pt idx="61">
                  <c:v>745.54399753382449</c:v>
                </c:pt>
                <c:pt idx="62">
                  <c:v>739.17182661473191</c:v>
                </c:pt>
                <c:pt idx="63">
                  <c:v>739.17182661473191</c:v>
                </c:pt>
                <c:pt idx="64">
                  <c:v>732.79965569563944</c:v>
                </c:pt>
                <c:pt idx="65">
                  <c:v>732.79965569563944</c:v>
                </c:pt>
                <c:pt idx="66">
                  <c:v>732.79965569563944</c:v>
                </c:pt>
                <c:pt idx="67">
                  <c:v>732.79965569563944</c:v>
                </c:pt>
                <c:pt idx="68">
                  <c:v>732.79965569563944</c:v>
                </c:pt>
                <c:pt idx="69">
                  <c:v>726.42748477654698</c:v>
                </c:pt>
                <c:pt idx="70">
                  <c:v>726.42748477654698</c:v>
                </c:pt>
                <c:pt idx="71">
                  <c:v>726.42748477654698</c:v>
                </c:pt>
                <c:pt idx="72">
                  <c:v>732.79965569563944</c:v>
                </c:pt>
                <c:pt idx="73">
                  <c:v>732.79965569563944</c:v>
                </c:pt>
                <c:pt idx="74">
                  <c:v>732.79965569563944</c:v>
                </c:pt>
                <c:pt idx="75">
                  <c:v>726.42748477654698</c:v>
                </c:pt>
                <c:pt idx="76">
                  <c:v>732.79965569563944</c:v>
                </c:pt>
                <c:pt idx="77">
                  <c:v>726.42748477654698</c:v>
                </c:pt>
                <c:pt idx="78">
                  <c:v>732.79965569563944</c:v>
                </c:pt>
                <c:pt idx="79">
                  <c:v>732.79965569563944</c:v>
                </c:pt>
                <c:pt idx="80">
                  <c:v>732.79965569563944</c:v>
                </c:pt>
                <c:pt idx="81">
                  <c:v>732.79965569563944</c:v>
                </c:pt>
                <c:pt idx="82">
                  <c:v>732.79965569563944</c:v>
                </c:pt>
                <c:pt idx="83">
                  <c:v>732.79965569563944</c:v>
                </c:pt>
                <c:pt idx="84">
                  <c:v>739.17182661473191</c:v>
                </c:pt>
                <c:pt idx="85">
                  <c:v>739.17182661473191</c:v>
                </c:pt>
                <c:pt idx="86">
                  <c:v>739.17182661473191</c:v>
                </c:pt>
                <c:pt idx="87">
                  <c:v>732.79965569563944</c:v>
                </c:pt>
                <c:pt idx="88">
                  <c:v>732.79965569563944</c:v>
                </c:pt>
                <c:pt idx="89">
                  <c:v>732.79965569563944</c:v>
                </c:pt>
                <c:pt idx="90">
                  <c:v>732.79965569563944</c:v>
                </c:pt>
                <c:pt idx="91">
                  <c:v>732.79965569563944</c:v>
                </c:pt>
                <c:pt idx="92">
                  <c:v>726.42748477654698</c:v>
                </c:pt>
                <c:pt idx="93">
                  <c:v>726.42748477654698</c:v>
                </c:pt>
                <c:pt idx="94">
                  <c:v>726.42748477654698</c:v>
                </c:pt>
                <c:pt idx="95">
                  <c:v>726.42748477654698</c:v>
                </c:pt>
                <c:pt idx="96">
                  <c:v>726.42748477654698</c:v>
                </c:pt>
                <c:pt idx="97">
                  <c:v>726.42748477654698</c:v>
                </c:pt>
                <c:pt idx="98">
                  <c:v>720.05531385745439</c:v>
                </c:pt>
                <c:pt idx="99">
                  <c:v>720.05531385745439</c:v>
                </c:pt>
                <c:pt idx="100">
                  <c:v>720.05531385745439</c:v>
                </c:pt>
                <c:pt idx="101">
                  <c:v>726.42748477654698</c:v>
                </c:pt>
                <c:pt idx="102">
                  <c:v>726.42748477654698</c:v>
                </c:pt>
                <c:pt idx="103">
                  <c:v>726.42748477654698</c:v>
                </c:pt>
                <c:pt idx="104">
                  <c:v>726.42748477654698</c:v>
                </c:pt>
                <c:pt idx="105">
                  <c:v>726.42748477654698</c:v>
                </c:pt>
                <c:pt idx="106">
                  <c:v>726.42748477654698</c:v>
                </c:pt>
                <c:pt idx="107">
                  <c:v>732.79965569563944</c:v>
                </c:pt>
                <c:pt idx="108">
                  <c:v>732.79965569563944</c:v>
                </c:pt>
                <c:pt idx="109">
                  <c:v>732.79965569563944</c:v>
                </c:pt>
                <c:pt idx="110">
                  <c:v>732.79965569563944</c:v>
                </c:pt>
                <c:pt idx="111">
                  <c:v>732.79965569563944</c:v>
                </c:pt>
                <c:pt idx="112">
                  <c:v>739.17182661473191</c:v>
                </c:pt>
                <c:pt idx="113">
                  <c:v>739.17182661473191</c:v>
                </c:pt>
                <c:pt idx="114">
                  <c:v>739.17182661473191</c:v>
                </c:pt>
                <c:pt idx="115">
                  <c:v>739.17182661473191</c:v>
                </c:pt>
                <c:pt idx="116">
                  <c:v>739.17182661473191</c:v>
                </c:pt>
                <c:pt idx="117">
                  <c:v>739.17182661473191</c:v>
                </c:pt>
                <c:pt idx="118">
                  <c:v>739.17182661473191</c:v>
                </c:pt>
                <c:pt idx="119">
                  <c:v>745.54399753382449</c:v>
                </c:pt>
                <c:pt idx="120">
                  <c:v>745.54399753382449</c:v>
                </c:pt>
                <c:pt idx="121">
                  <c:v>745.54399753382449</c:v>
                </c:pt>
                <c:pt idx="122">
                  <c:v>745.54399753382449</c:v>
                </c:pt>
                <c:pt idx="123">
                  <c:v>745.54399753382449</c:v>
                </c:pt>
                <c:pt idx="124">
                  <c:v>745.54399753382449</c:v>
                </c:pt>
                <c:pt idx="125">
                  <c:v>745.54399753382449</c:v>
                </c:pt>
                <c:pt idx="126">
                  <c:v>751.91616845291696</c:v>
                </c:pt>
                <c:pt idx="127">
                  <c:v>751.91616845291696</c:v>
                </c:pt>
                <c:pt idx="128">
                  <c:v>751.91616845291696</c:v>
                </c:pt>
                <c:pt idx="129">
                  <c:v>751.91616845291696</c:v>
                </c:pt>
                <c:pt idx="130">
                  <c:v>757.79817237823318</c:v>
                </c:pt>
                <c:pt idx="131">
                  <c:v>757.79817237823318</c:v>
                </c:pt>
                <c:pt idx="132">
                  <c:v>757.79817237823318</c:v>
                </c:pt>
                <c:pt idx="133">
                  <c:v>757.79817237823318</c:v>
                </c:pt>
                <c:pt idx="134">
                  <c:v>757.79817237823318</c:v>
                </c:pt>
                <c:pt idx="135">
                  <c:v>757.79817237823318</c:v>
                </c:pt>
                <c:pt idx="136">
                  <c:v>757.79817237823318</c:v>
                </c:pt>
                <c:pt idx="137">
                  <c:v>757.79817237823318</c:v>
                </c:pt>
                <c:pt idx="138">
                  <c:v>764.17034329732564</c:v>
                </c:pt>
                <c:pt idx="139">
                  <c:v>764.17034329732564</c:v>
                </c:pt>
                <c:pt idx="140">
                  <c:v>764.17034329732564</c:v>
                </c:pt>
                <c:pt idx="141">
                  <c:v>764.17034329732564</c:v>
                </c:pt>
                <c:pt idx="142">
                  <c:v>764.17034329732564</c:v>
                </c:pt>
                <c:pt idx="143">
                  <c:v>764.17034329732564</c:v>
                </c:pt>
                <c:pt idx="144">
                  <c:v>764.17034329732564</c:v>
                </c:pt>
                <c:pt idx="145">
                  <c:v>764.17034329732564</c:v>
                </c:pt>
                <c:pt idx="146">
                  <c:v>770.54251421641823</c:v>
                </c:pt>
                <c:pt idx="147">
                  <c:v>770.54251421641823</c:v>
                </c:pt>
                <c:pt idx="148">
                  <c:v>770.54251421641823</c:v>
                </c:pt>
                <c:pt idx="149">
                  <c:v>776.91468513551069</c:v>
                </c:pt>
                <c:pt idx="150">
                  <c:v>776.91468513551069</c:v>
                </c:pt>
                <c:pt idx="151">
                  <c:v>776.91468513551069</c:v>
                </c:pt>
                <c:pt idx="152">
                  <c:v>776.91468513551069</c:v>
                </c:pt>
                <c:pt idx="153">
                  <c:v>776.91468513551069</c:v>
                </c:pt>
                <c:pt idx="154">
                  <c:v>783.28685605460328</c:v>
                </c:pt>
                <c:pt idx="155">
                  <c:v>783.28685605460328</c:v>
                </c:pt>
                <c:pt idx="156">
                  <c:v>783.28685605460328</c:v>
                </c:pt>
                <c:pt idx="157">
                  <c:v>783.28685605460328</c:v>
                </c:pt>
                <c:pt idx="158">
                  <c:v>783.28685605460328</c:v>
                </c:pt>
                <c:pt idx="159">
                  <c:v>783.28685605460328</c:v>
                </c:pt>
                <c:pt idx="160">
                  <c:v>783.28685605460328</c:v>
                </c:pt>
                <c:pt idx="161">
                  <c:v>789.65902697369575</c:v>
                </c:pt>
                <c:pt idx="162">
                  <c:v>789.65902697369575</c:v>
                </c:pt>
                <c:pt idx="163">
                  <c:v>789.65902697369575</c:v>
                </c:pt>
                <c:pt idx="164">
                  <c:v>789.65902697369575</c:v>
                </c:pt>
                <c:pt idx="165">
                  <c:v>796.03119789278821</c:v>
                </c:pt>
                <c:pt idx="166">
                  <c:v>796.03119789278821</c:v>
                </c:pt>
                <c:pt idx="167">
                  <c:v>796.03119789278821</c:v>
                </c:pt>
                <c:pt idx="168">
                  <c:v>796.03119789278821</c:v>
                </c:pt>
                <c:pt idx="169">
                  <c:v>796.03119789278821</c:v>
                </c:pt>
                <c:pt idx="170">
                  <c:v>796.03119789278821</c:v>
                </c:pt>
                <c:pt idx="171">
                  <c:v>796.03119789278821</c:v>
                </c:pt>
                <c:pt idx="172">
                  <c:v>796.03119789278821</c:v>
                </c:pt>
                <c:pt idx="173">
                  <c:v>796.03119789278821</c:v>
                </c:pt>
                <c:pt idx="174">
                  <c:v>796.03119789278821</c:v>
                </c:pt>
                <c:pt idx="175">
                  <c:v>796.03119789278821</c:v>
                </c:pt>
                <c:pt idx="176">
                  <c:v>796.03119789278821</c:v>
                </c:pt>
                <c:pt idx="177">
                  <c:v>796.03119789278821</c:v>
                </c:pt>
                <c:pt idx="178">
                  <c:v>796.03119789278821</c:v>
                </c:pt>
                <c:pt idx="179">
                  <c:v>796.03119789278821</c:v>
                </c:pt>
                <c:pt idx="180">
                  <c:v>796.03119789278821</c:v>
                </c:pt>
                <c:pt idx="181">
                  <c:v>796.03119789278821</c:v>
                </c:pt>
                <c:pt idx="182">
                  <c:v>796.03119789278821</c:v>
                </c:pt>
                <c:pt idx="183">
                  <c:v>796.03119789278821</c:v>
                </c:pt>
                <c:pt idx="184">
                  <c:v>796.03119789278821</c:v>
                </c:pt>
                <c:pt idx="185">
                  <c:v>796.03119789278821</c:v>
                </c:pt>
                <c:pt idx="186">
                  <c:v>796.03119789278821</c:v>
                </c:pt>
                <c:pt idx="187">
                  <c:v>796.03119789278821</c:v>
                </c:pt>
                <c:pt idx="188">
                  <c:v>796.03119789278821</c:v>
                </c:pt>
                <c:pt idx="189">
                  <c:v>796.03119789278821</c:v>
                </c:pt>
                <c:pt idx="190">
                  <c:v>796.03119789278821</c:v>
                </c:pt>
                <c:pt idx="191">
                  <c:v>796.03119789278821</c:v>
                </c:pt>
                <c:pt idx="192">
                  <c:v>801.91320181810443</c:v>
                </c:pt>
                <c:pt idx="193">
                  <c:v>801.91320181810443</c:v>
                </c:pt>
                <c:pt idx="194">
                  <c:v>801.91320181810443</c:v>
                </c:pt>
                <c:pt idx="195">
                  <c:v>801.91320181810443</c:v>
                </c:pt>
                <c:pt idx="196">
                  <c:v>808.28537273719689</c:v>
                </c:pt>
                <c:pt idx="197">
                  <c:v>808.28537273719689</c:v>
                </c:pt>
                <c:pt idx="198">
                  <c:v>808.28537273719689</c:v>
                </c:pt>
                <c:pt idx="199">
                  <c:v>814.65754365628948</c:v>
                </c:pt>
                <c:pt idx="200">
                  <c:v>814.65754365628948</c:v>
                </c:pt>
                <c:pt idx="201">
                  <c:v>821.02971457538194</c:v>
                </c:pt>
                <c:pt idx="202">
                  <c:v>821.02971457538194</c:v>
                </c:pt>
                <c:pt idx="203">
                  <c:v>827.40188549447453</c:v>
                </c:pt>
                <c:pt idx="204">
                  <c:v>833.774056413567</c:v>
                </c:pt>
                <c:pt idx="205">
                  <c:v>833.774056413567</c:v>
                </c:pt>
                <c:pt idx="206">
                  <c:v>839.65606033888321</c:v>
                </c:pt>
                <c:pt idx="207">
                  <c:v>839.65606033888321</c:v>
                </c:pt>
                <c:pt idx="208">
                  <c:v>846.02823125797568</c:v>
                </c:pt>
                <c:pt idx="209">
                  <c:v>852.40040217706826</c:v>
                </c:pt>
                <c:pt idx="210">
                  <c:v>852.40040217706826</c:v>
                </c:pt>
                <c:pt idx="211">
                  <c:v>858.77257309616073</c:v>
                </c:pt>
                <c:pt idx="212">
                  <c:v>858.77257309616073</c:v>
                </c:pt>
                <c:pt idx="213">
                  <c:v>865.1447440152532</c:v>
                </c:pt>
                <c:pt idx="214">
                  <c:v>871.51691493434578</c:v>
                </c:pt>
                <c:pt idx="215">
                  <c:v>871.51691493434578</c:v>
                </c:pt>
                <c:pt idx="216">
                  <c:v>877.39891885966199</c:v>
                </c:pt>
                <c:pt idx="217">
                  <c:v>883.77108977875446</c:v>
                </c:pt>
                <c:pt idx="218">
                  <c:v>883.77108977875446</c:v>
                </c:pt>
                <c:pt idx="219">
                  <c:v>890.14326069784693</c:v>
                </c:pt>
                <c:pt idx="220">
                  <c:v>896.51543161693951</c:v>
                </c:pt>
                <c:pt idx="221">
                  <c:v>896.51543161693951</c:v>
                </c:pt>
                <c:pt idx="222">
                  <c:v>902.88760253603198</c:v>
                </c:pt>
                <c:pt idx="223">
                  <c:v>909.25977345512456</c:v>
                </c:pt>
                <c:pt idx="224">
                  <c:v>915.14177738044066</c:v>
                </c:pt>
                <c:pt idx="225">
                  <c:v>921.51394829953324</c:v>
                </c:pt>
                <c:pt idx="226">
                  <c:v>927.88611921862571</c:v>
                </c:pt>
                <c:pt idx="227">
                  <c:v>927.88611921862571</c:v>
                </c:pt>
                <c:pt idx="228">
                  <c:v>940.63046105681076</c:v>
                </c:pt>
                <c:pt idx="229">
                  <c:v>947.00263197590323</c:v>
                </c:pt>
                <c:pt idx="230">
                  <c:v>952.88463590121944</c:v>
                </c:pt>
                <c:pt idx="231">
                  <c:v>959.25680682031191</c:v>
                </c:pt>
                <c:pt idx="232">
                  <c:v>965.62897773940449</c:v>
                </c:pt>
                <c:pt idx="233">
                  <c:v>972.00114865849696</c:v>
                </c:pt>
                <c:pt idx="234">
                  <c:v>978.37331957758954</c:v>
                </c:pt>
                <c:pt idx="235">
                  <c:v>984.74549049668201</c:v>
                </c:pt>
                <c:pt idx="236">
                  <c:v>996.99966534109058</c:v>
                </c:pt>
                <c:pt idx="237">
                  <c:v>1003.3718362601834</c:v>
                </c:pt>
                <c:pt idx="238">
                  <c:v>1009.7440071792757</c:v>
                </c:pt>
                <c:pt idx="239">
                  <c:v>1022.4883490174607</c:v>
                </c:pt>
                <c:pt idx="240">
                  <c:v>1028.3703529427769</c:v>
                </c:pt>
                <c:pt idx="241">
                  <c:v>1034.7425238618696</c:v>
                </c:pt>
                <c:pt idx="242">
                  <c:v>1047.4868657000545</c:v>
                </c:pt>
                <c:pt idx="243">
                  <c:v>1053.859036619147</c:v>
                </c:pt>
                <c:pt idx="244">
                  <c:v>1066.1132114635557</c:v>
                </c:pt>
                <c:pt idx="245">
                  <c:v>1078.8575533017408</c:v>
                </c:pt>
                <c:pt idx="246">
                  <c:v>1091.6018951399258</c:v>
                </c:pt>
                <c:pt idx="247">
                  <c:v>1097.9740660590185</c:v>
                </c:pt>
                <c:pt idx="248">
                  <c:v>1116.6004118225194</c:v>
                </c:pt>
                <c:pt idx="249">
                  <c:v>1122.9725827416121</c:v>
                </c:pt>
                <c:pt idx="250">
                  <c:v>1135.7169245797973</c:v>
                </c:pt>
                <c:pt idx="251">
                  <c:v>1154.3432703432982</c:v>
                </c:pt>
                <c:pt idx="252">
                  <c:v>1167.0876121814831</c:v>
                </c:pt>
                <c:pt idx="253">
                  <c:v>1179.341787025892</c:v>
                </c:pt>
                <c:pt idx="254">
                  <c:v>1192.086128864077</c:v>
                </c:pt>
                <c:pt idx="255">
                  <c:v>1204.8304707022621</c:v>
                </c:pt>
                <c:pt idx="256">
                  <c:v>1223.4568164657633</c:v>
                </c:pt>
                <c:pt idx="257">
                  <c:v>1236.2011583039482</c:v>
                </c:pt>
                <c:pt idx="258">
                  <c:v>1254.8275040674496</c:v>
                </c:pt>
                <c:pt idx="259">
                  <c:v>1273.9440168247272</c:v>
                </c:pt>
                <c:pt idx="260">
                  <c:v>1286.6883586629122</c:v>
                </c:pt>
                <c:pt idx="261">
                  <c:v>1305.3147044264133</c:v>
                </c:pt>
                <c:pt idx="262">
                  <c:v>1324.4312171836907</c:v>
                </c:pt>
                <c:pt idx="263">
                  <c:v>1343.0575629471921</c:v>
                </c:pt>
                <c:pt idx="264">
                  <c:v>1362.1740757044695</c:v>
                </c:pt>
                <c:pt idx="265">
                  <c:v>1387.1725923870633</c:v>
                </c:pt>
                <c:pt idx="266">
                  <c:v>1406.2891051443407</c:v>
                </c:pt>
                <c:pt idx="267">
                  <c:v>1431.2876218269346</c:v>
                </c:pt>
                <c:pt idx="268">
                  <c:v>1449.9139675904357</c:v>
                </c:pt>
                <c:pt idx="269">
                  <c:v>1475.4026512668058</c:v>
                </c:pt>
                <c:pt idx="270">
                  <c:v>1500.4011679493995</c:v>
                </c:pt>
                <c:pt idx="271">
                  <c:v>1530.3013545697568</c:v>
                </c:pt>
                <c:pt idx="272">
                  <c:v>1557.2605392274559</c:v>
                </c:pt>
                <c:pt idx="273">
                  <c:v>1582.2590559100495</c:v>
                </c:pt>
                <c:pt idx="274">
                  <c:v>1612.1592425304068</c:v>
                </c:pt>
                <c:pt idx="275">
                  <c:v>1638.6282601943294</c:v>
                </c:pt>
                <c:pt idx="276">
                  <c:v>1670.4891147897922</c:v>
                </c:pt>
                <c:pt idx="277">
                  <c:v>1701.8598023914783</c:v>
                </c:pt>
                <c:pt idx="278">
                  <c:v>1733.2304899931646</c:v>
                </c:pt>
                <c:pt idx="279">
                  <c:v>1764.6011775948509</c:v>
                </c:pt>
                <c:pt idx="280">
                  <c:v>1802.3440361156295</c:v>
                </c:pt>
                <c:pt idx="281">
                  <c:v>1840.0868946364083</c:v>
                </c:pt>
                <c:pt idx="282">
                  <c:v>1877.829753157187</c:v>
                </c:pt>
                <c:pt idx="283">
                  <c:v>1921.9447825970583</c:v>
                </c:pt>
                <c:pt idx="284">
                  <c:v>1959.6876411178371</c:v>
                </c:pt>
                <c:pt idx="285">
                  <c:v>2003.8026705577083</c:v>
                </c:pt>
                <c:pt idx="286">
                  <c:v>2047.9176999975796</c:v>
                </c:pt>
                <c:pt idx="287">
                  <c:v>2092.0327294374511</c:v>
                </c:pt>
                <c:pt idx="288">
                  <c:v>2135.657591883546</c:v>
                </c:pt>
                <c:pt idx="289">
                  <c:v>2179.7726213234173</c:v>
                </c:pt>
                <c:pt idx="290">
                  <c:v>2230.2598216823808</c:v>
                </c:pt>
                <c:pt idx="291">
                  <c:v>2286.6290259666607</c:v>
                </c:pt>
                <c:pt idx="292">
                  <c:v>2343.4883972447169</c:v>
                </c:pt>
                <c:pt idx="293">
                  <c:v>2399.8576015289973</c:v>
                </c:pt>
                <c:pt idx="294">
                  <c:v>2463.0891437261462</c:v>
                </c:pt>
                <c:pt idx="295">
                  <c:v>2525.8305189295183</c:v>
                </c:pt>
                <c:pt idx="296">
                  <c:v>2588.571894132891</c:v>
                </c:pt>
                <c:pt idx="297">
                  <c:v>2658.1756072491321</c:v>
                </c:pt>
                <c:pt idx="298">
                  <c:v>2733.6613242906897</c:v>
                </c:pt>
                <c:pt idx="299">
                  <c:v>2815.5192122513399</c:v>
                </c:pt>
                <c:pt idx="300">
                  <c:v>2891.0049292928975</c:v>
                </c:pt>
                <c:pt idx="301">
                  <c:v>2972.372650259771</c:v>
                </c:pt>
                <c:pt idx="302">
                  <c:v>3060.6027091395135</c:v>
                </c:pt>
                <c:pt idx="303">
                  <c:v>3142.4605971001633</c:v>
                </c:pt>
                <c:pt idx="304">
                  <c:v>3237.0628268989985</c:v>
                </c:pt>
                <c:pt idx="305">
                  <c:v>3331.1748897040575</c:v>
                </c:pt>
                <c:pt idx="306">
                  <c:v>3425.7771195028922</c:v>
                </c:pt>
                <c:pt idx="307">
                  <c:v>3526.2613532270434</c:v>
                </c:pt>
                <c:pt idx="308">
                  <c:v>3633.1177578702873</c:v>
                </c:pt>
                <c:pt idx="309">
                  <c:v>3752.7185043517161</c:v>
                </c:pt>
                <c:pt idx="310">
                  <c:v>3872.3192508331449</c:v>
                </c:pt>
                <c:pt idx="311">
                  <c:v>3998.292168233666</c:v>
                </c:pt>
                <c:pt idx="312">
                  <c:v>4130.1470895595039</c:v>
                </c:pt>
                <c:pt idx="313">
                  <c:v>4268.3741818044336</c:v>
                </c:pt>
                <c:pt idx="314">
                  <c:v>4419.3456158875488</c:v>
                </c:pt>
                <c:pt idx="315">
                  <c:v>4564.435046045347</c:v>
                </c:pt>
                <c:pt idx="316">
                  <c:v>4727.6606549728713</c:v>
                </c:pt>
                <c:pt idx="317">
                  <c:v>4891.3764308941709</c:v>
                </c:pt>
                <c:pt idx="318">
                  <c:v>5055.0922068154714</c:v>
                </c:pt>
                <c:pt idx="319">
                  <c:v>5237.4343285002724</c:v>
                </c:pt>
                <c:pt idx="320">
                  <c:v>5426.1486211041665</c:v>
                </c:pt>
                <c:pt idx="321">
                  <c:v>5621.2350846271529</c:v>
                </c:pt>
                <c:pt idx="322">
                  <c:v>5816.3215481501393</c:v>
                </c:pt>
                <c:pt idx="323">
                  <c:v>6030.0343574366261</c:v>
                </c:pt>
                <c:pt idx="324">
                  <c:v>6250.1193376422061</c:v>
                </c:pt>
                <c:pt idx="325">
                  <c:v>6477.0666557606555</c:v>
                </c:pt>
                <c:pt idx="326">
                  <c:v>6715.777981729736</c:v>
                </c:pt>
                <c:pt idx="327">
                  <c:v>6967.723816530779</c:v>
                </c:pt>
                <c:pt idx="328">
                  <c:v>7225.551655257138</c:v>
                </c:pt>
                <c:pt idx="329">
                  <c:v>7496.1238358216815</c:v>
                </c:pt>
                <c:pt idx="330">
                  <c:v>7773.0681873053181</c:v>
                </c:pt>
                <c:pt idx="331">
                  <c:v>8068.6388845524543</c:v>
                </c:pt>
                <c:pt idx="332">
                  <c:v>8364.2095817995923</c:v>
                </c:pt>
                <c:pt idx="333">
                  <c:v>8672.5246208849167</c:v>
                </c:pt>
                <c:pt idx="334">
                  <c:v>8987.2118308893314</c:v>
                </c:pt>
                <c:pt idx="335">
                  <c:v>9314.1532157381534</c:v>
                </c:pt>
                <c:pt idx="336">
                  <c:v>9647.4667715060696</c:v>
                </c:pt>
                <c:pt idx="337">
                  <c:v>9987.1524981930797</c:v>
                </c:pt>
                <c:pt idx="338">
                  <c:v>10339.582566718273</c:v>
                </c:pt>
                <c:pt idx="339">
                  <c:v>10685.640464324375</c:v>
                </c:pt>
                <c:pt idx="340">
                  <c:v>11050.814874687754</c:v>
                </c:pt>
                <c:pt idx="341">
                  <c:v>11409.126947138264</c:v>
                </c:pt>
                <c:pt idx="342">
                  <c:v>11761.557015663457</c:v>
                </c:pt>
                <c:pt idx="343">
                  <c:v>12120.359255107744</c:v>
                </c:pt>
                <c:pt idx="344">
                  <c:v>12478.671327558253</c:v>
                </c:pt>
                <c:pt idx="345">
                  <c:v>12843.845737921632</c:v>
                </c:pt>
                <c:pt idx="346">
                  <c:v>13202.157810372142</c:v>
                </c:pt>
                <c:pt idx="347">
                  <c:v>13554.587878897337</c:v>
                </c:pt>
                <c:pt idx="348">
                  <c:v>13887.901434665253</c:v>
                </c:pt>
                <c:pt idx="349">
                  <c:v>14208.96081558876</c:v>
                </c:pt>
                <c:pt idx="350">
                  <c:v>14517.275854674082</c:v>
                </c:pt>
                <c:pt idx="351">
                  <c:v>14812.84655192122</c:v>
                </c:pt>
                <c:pt idx="352">
                  <c:v>15077.046561566671</c:v>
                </c:pt>
                <c:pt idx="353">
                  <c:v>15322.620225448622</c:v>
                </c:pt>
                <c:pt idx="354">
                  <c:v>15536.333034735109</c:v>
                </c:pt>
                <c:pt idx="355">
                  <c:v>15725.047327339005</c:v>
                </c:pt>
                <c:pt idx="356">
                  <c:v>15876.018761422119</c:v>
                </c:pt>
                <c:pt idx="357">
                  <c:v>15995.619507903548</c:v>
                </c:pt>
                <c:pt idx="358">
                  <c:v>16077.477395864194</c:v>
                </c:pt>
                <c:pt idx="359">
                  <c:v>16127.474429229384</c:v>
                </c:pt>
                <c:pt idx="360">
                  <c:v>16140.218771067566</c:v>
                </c:pt>
                <c:pt idx="361">
                  <c:v>16115.220254384978</c:v>
                </c:pt>
                <c:pt idx="362">
                  <c:v>16058.360883106921</c:v>
                </c:pt>
                <c:pt idx="363">
                  <c:v>15945.132307544583</c:v>
                </c:pt>
                <c:pt idx="364">
                  <c:v>15806.90521529965</c:v>
                </c:pt>
                <c:pt idx="365">
                  <c:v>15636.817268459259</c:v>
                </c:pt>
                <c:pt idx="366">
                  <c:v>15448.102975855367</c:v>
                </c:pt>
                <c:pt idx="367">
                  <c:v>15240.762337487971</c:v>
                </c:pt>
                <c:pt idx="368">
                  <c:v>15032.9315321268</c:v>
                </c:pt>
                <c:pt idx="369">
                  <c:v>14837.845068603814</c:v>
                </c:pt>
                <c:pt idx="370">
                  <c:v>14680.501463601606</c:v>
                </c:pt>
                <c:pt idx="371">
                  <c:v>14579.036895889902</c:v>
                </c:pt>
                <c:pt idx="372">
                  <c:v>14610.407583491589</c:v>
                </c:pt>
                <c:pt idx="373">
                  <c:v>14742.262504817427</c:v>
                </c:pt>
                <c:pt idx="374">
                  <c:v>14987.836168699376</c:v>
                </c:pt>
                <c:pt idx="375">
                  <c:v>15340.26623722457</c:v>
                </c:pt>
                <c:pt idx="376">
                  <c:v>15805.43471431832</c:v>
                </c:pt>
                <c:pt idx="377">
                  <c:v>16384.321933968189</c:v>
                </c:pt>
                <c:pt idx="378">
                  <c:v>17095.554241937672</c:v>
                </c:pt>
                <c:pt idx="379">
                  <c:v>17932.269300313896</c:v>
                </c:pt>
                <c:pt idx="380">
                  <c:v>18938.582138536738</c:v>
                </c:pt>
                <c:pt idx="381">
                  <c:v>20127.727265438156</c:v>
                </c:pt>
                <c:pt idx="382">
                  <c:v>21467.84382642269</c:v>
                </c:pt>
                <c:pt idx="383">
                  <c:v>22914.816792050467</c:v>
                </c:pt>
                <c:pt idx="384">
                  <c:v>24380.906270435524</c:v>
                </c:pt>
                <c:pt idx="385">
                  <c:v>25771.019864785245</c:v>
                </c:pt>
                <c:pt idx="386">
                  <c:v>26966.537162605757</c:v>
                </c:pt>
                <c:pt idx="387">
                  <c:v>27922.852967463408</c:v>
                </c:pt>
                <c:pt idx="388">
                  <c:v>28633.595108439113</c:v>
                </c:pt>
                <c:pt idx="389">
                  <c:v>29086.999577682232</c:v>
                </c:pt>
                <c:pt idx="390">
                  <c:v>29294.34021604963</c:v>
                </c:pt>
                <c:pt idx="391">
                  <c:v>29281.595874211445</c:v>
                </c:pt>
                <c:pt idx="392">
                  <c:v>29080.627406763142</c:v>
                </c:pt>
                <c:pt idx="393">
                  <c:v>28715.452996399763</c:v>
                </c:pt>
                <c:pt idx="394">
                  <c:v>28212.051493791452</c:v>
                </c:pt>
                <c:pt idx="395">
                  <c:v>27595.911582614586</c:v>
                </c:pt>
                <c:pt idx="396">
                  <c:v>26903.795787402381</c:v>
                </c:pt>
                <c:pt idx="397">
                  <c:v>26167.564962750308</c:v>
                </c:pt>
                <c:pt idx="398">
                  <c:v>25426.43246816047</c:v>
                </c:pt>
                <c:pt idx="399">
                  <c:v>24702.945985346581</c:v>
                </c:pt>
                <c:pt idx="400">
                  <c:v>23960.342989775418</c:v>
                </c:pt>
                <c:pt idx="401">
                  <c:v>23218.230161198026</c:v>
                </c:pt>
                <c:pt idx="402">
                  <c:v>22488.371507465046</c:v>
                </c:pt>
                <c:pt idx="403">
                  <c:v>21777.139199495563</c:v>
                </c:pt>
                <c:pt idx="404">
                  <c:v>21105.61041802197</c:v>
                </c:pt>
                <c:pt idx="405">
                  <c:v>20453.688316299427</c:v>
                </c:pt>
                <c:pt idx="406">
                  <c:v>19826.764731259478</c:v>
                </c:pt>
                <c:pt idx="407">
                  <c:v>19216.506824007927</c:v>
                </c:pt>
                <c:pt idx="408">
                  <c:v>18638.109771351836</c:v>
                </c:pt>
                <c:pt idx="409">
                  <c:v>18077.848897465472</c:v>
                </c:pt>
                <c:pt idx="410">
                  <c:v>17537.194703330159</c:v>
                </c:pt>
                <c:pt idx="411">
                  <c:v>17037.224369678286</c:v>
                </c:pt>
                <c:pt idx="412">
                  <c:v>16561.272218721453</c:v>
                </c:pt>
                <c:pt idx="413">
                  <c:v>16097.084075615252</c:v>
                </c:pt>
                <c:pt idx="414">
                  <c:v>15658.38461618542</c:v>
                </c:pt>
                <c:pt idx="415">
                  <c:v>15232.429498593774</c:v>
                </c:pt>
                <c:pt idx="416">
                  <c:v>14830.982730690945</c:v>
                </c:pt>
                <c:pt idx="417">
                  <c:v>14455.024646464486</c:v>
                </c:pt>
                <c:pt idx="418">
                  <c:v>14084.948566163344</c:v>
                </c:pt>
                <c:pt idx="419">
                  <c:v>13733.988998619479</c:v>
                </c:pt>
                <c:pt idx="420">
                  <c:v>13395.773772913799</c:v>
                </c:pt>
                <c:pt idx="421">
                  <c:v>13063.440551133435</c:v>
                </c:pt>
                <c:pt idx="422">
                  <c:v>12743.851671191258</c:v>
                </c:pt>
                <c:pt idx="423">
                  <c:v>12417.890620329987</c:v>
                </c:pt>
                <c:pt idx="424">
                  <c:v>12116.928086151309</c:v>
                </c:pt>
                <c:pt idx="425">
                  <c:v>11815.965551972631</c:v>
                </c:pt>
                <c:pt idx="426">
                  <c:v>11534.119530551232</c:v>
                </c:pt>
                <c:pt idx="427">
                  <c:v>11258.155513055148</c:v>
                </c:pt>
                <c:pt idx="428">
                  <c:v>11001.308008316342</c:v>
                </c:pt>
                <c:pt idx="429">
                  <c:v>10750.342507502852</c:v>
                </c:pt>
                <c:pt idx="430">
                  <c:v>10506.239344602231</c:v>
                </c:pt>
                <c:pt idx="431">
                  <c:v>10280.272360471336</c:v>
                </c:pt>
                <c:pt idx="432">
                  <c:v>10054.795543334216</c:v>
                </c:pt>
                <c:pt idx="433">
                  <c:v>9841.5729010415034</c:v>
                </c:pt>
                <c:pt idx="434">
                  <c:v>9634.7224296678851</c:v>
                </c:pt>
                <c:pt idx="435">
                  <c:v>9440.616300132453</c:v>
                </c:pt>
                <c:pt idx="436">
                  <c:v>9252.3921745223361</c:v>
                </c:pt>
                <c:pt idx="437">
                  <c:v>9076.9123907504018</c:v>
                </c:pt>
                <c:pt idx="438">
                  <c:v>8901.4326069784693</c:v>
                </c:pt>
                <c:pt idx="439">
                  <c:v>8732.3249941256308</c:v>
                </c:pt>
                <c:pt idx="440">
                  <c:v>8569.0993851981057</c:v>
                </c:pt>
                <c:pt idx="441">
                  <c:v>8399.9917723452654</c:v>
                </c:pt>
                <c:pt idx="442">
                  <c:v>8243.1383343368343</c:v>
                </c:pt>
                <c:pt idx="443">
                  <c:v>8092.6570672474973</c:v>
                </c:pt>
                <c:pt idx="444">
                  <c:v>7942.6659671519337</c:v>
                </c:pt>
                <c:pt idx="445">
                  <c:v>7804.438874907004</c:v>
                </c:pt>
                <c:pt idx="446">
                  <c:v>7666.7019496558505</c:v>
                </c:pt>
                <c:pt idx="447">
                  <c:v>7534.847028330013</c:v>
                </c:pt>
                <c:pt idx="448">
                  <c:v>7409.854444917044</c:v>
                </c:pt>
                <c:pt idx="449">
                  <c:v>7290.7438654293919</c:v>
                </c:pt>
                <c:pt idx="450">
                  <c:v>7171.6332859417398</c:v>
                </c:pt>
                <c:pt idx="451">
                  <c:v>7058.4047103794037</c:v>
                </c:pt>
                <c:pt idx="452">
                  <c:v>6952.0384727299361</c:v>
                </c:pt>
                <c:pt idx="453">
                  <c:v>6845.6722350804685</c:v>
                </c:pt>
                <c:pt idx="454">
                  <c:v>6745.1880013563168</c:v>
                </c:pt>
                <c:pt idx="455">
                  <c:v>6645.1939346259423</c:v>
                </c:pt>
                <c:pt idx="456">
                  <c:v>6551.0818718208839</c:v>
                </c:pt>
                <c:pt idx="457">
                  <c:v>6456.9698090158254</c:v>
                </c:pt>
                <c:pt idx="458">
                  <c:v>6362.857746210766</c:v>
                </c:pt>
                <c:pt idx="459">
                  <c:v>6275.1178543247997</c:v>
                </c:pt>
                <c:pt idx="460">
                  <c:v>6187.3779624388335</c:v>
                </c:pt>
                <c:pt idx="461">
                  <c:v>6106.0102414719604</c:v>
                </c:pt>
                <c:pt idx="462">
                  <c:v>6024.6425205050864</c:v>
                </c:pt>
                <c:pt idx="463">
                  <c:v>5949.1568034635293</c:v>
                </c:pt>
                <c:pt idx="464">
                  <c:v>5874.1612534157475</c:v>
                </c:pt>
                <c:pt idx="465">
                  <c:v>5805.0477072932827</c:v>
                </c:pt>
                <c:pt idx="466">
                  <c:v>5742.30633208991</c:v>
                </c:pt>
                <c:pt idx="467">
                  <c:v>5673.1927859674452</c:v>
                </c:pt>
                <c:pt idx="468">
                  <c:v>5610.9415777578497</c:v>
                </c:pt>
                <c:pt idx="469">
                  <c:v>5548.2002025544771</c:v>
                </c:pt>
                <c:pt idx="470">
                  <c:v>5491.8309982701967</c:v>
                </c:pt>
                <c:pt idx="471">
                  <c:v>5429.0896230668241</c:v>
                </c:pt>
                <c:pt idx="472">
                  <c:v>5372.7204187825446</c:v>
                </c:pt>
                <c:pt idx="473">
                  <c:v>5316.3512144982642</c:v>
                </c:pt>
                <c:pt idx="474">
                  <c:v>5259.4918432202085</c:v>
                </c:pt>
                <c:pt idx="475">
                  <c:v>5203.1226389359281</c:v>
                </c:pt>
                <c:pt idx="476">
                  <c:v>5153.1256055707408</c:v>
                </c:pt>
                <c:pt idx="477">
                  <c:v>5103.1285722055536</c:v>
                </c:pt>
                <c:pt idx="478">
                  <c:v>5052.6413718465892</c:v>
                </c:pt>
                <c:pt idx="479">
                  <c:v>5002.644338481402</c:v>
                </c:pt>
                <c:pt idx="480">
                  <c:v>4959.0194760353079</c:v>
                </c:pt>
                <c:pt idx="481">
                  <c:v>4914.9044465954357</c:v>
                </c:pt>
                <c:pt idx="482">
                  <c:v>4871.2795841493416</c:v>
                </c:pt>
                <c:pt idx="483">
                  <c:v>4827.1645547094704</c:v>
                </c:pt>
                <c:pt idx="484">
                  <c:v>4789.4216961886914</c:v>
                </c:pt>
                <c:pt idx="485">
                  <c:v>4752.1690046616886</c:v>
                </c:pt>
                <c:pt idx="486">
                  <c:v>4714.4261461409096</c:v>
                </c:pt>
                <c:pt idx="487">
                  <c:v>4676.6832876201306</c:v>
                </c:pt>
                <c:pt idx="488">
                  <c:v>4645.3126000184448</c:v>
                </c:pt>
                <c:pt idx="489">
                  <c:v>4608.059908491442</c:v>
                </c:pt>
                <c:pt idx="490">
                  <c:v>4576.6892208897561</c:v>
                </c:pt>
                <c:pt idx="491">
                  <c:v>4545.3185332880703</c:v>
                </c:pt>
                <c:pt idx="492">
                  <c:v>4513.9478456863835</c:v>
                </c:pt>
                <c:pt idx="493">
                  <c:v>4482.5771580846977</c:v>
                </c:pt>
                <c:pt idx="494">
                  <c:v>4451.2064704830109</c:v>
                </c:pt>
                <c:pt idx="495">
                  <c:v>4419.835782881325</c:v>
                </c:pt>
                <c:pt idx="496">
                  <c:v>4394.8372661987305</c:v>
                </c:pt>
                <c:pt idx="497">
                  <c:v>4363.4665785970446</c:v>
                </c:pt>
                <c:pt idx="498">
                  <c:v>4338.4680619144519</c:v>
                </c:pt>
                <c:pt idx="499">
                  <c:v>4313.4695452318583</c:v>
                </c:pt>
                <c:pt idx="500">
                  <c:v>4287.9808615554866</c:v>
                </c:pt>
                <c:pt idx="501">
                  <c:v>4262.982344872893</c:v>
                </c:pt>
                <c:pt idx="502">
                  <c:v>4237.9838281903003</c:v>
                </c:pt>
                <c:pt idx="503">
                  <c:v>4219.3574824267989</c:v>
                </c:pt>
                <c:pt idx="504">
                  <c:v>4194.3589657442053</c:v>
                </c:pt>
                <c:pt idx="505">
                  <c:v>4175.2424529869286</c:v>
                </c:pt>
                <c:pt idx="506">
                  <c:v>4156.6161072234263</c:v>
                </c:pt>
                <c:pt idx="507">
                  <c:v>4137.4995944661496</c:v>
                </c:pt>
                <c:pt idx="508">
                  <c:v>4118.8732487026473</c:v>
                </c:pt>
                <c:pt idx="509">
                  <c:v>4100.2469029391468</c:v>
                </c:pt>
                <c:pt idx="510">
                  <c:v>4081.1303901818687</c:v>
                </c:pt>
                <c:pt idx="511">
                  <c:v>4062.5040444183678</c:v>
                </c:pt>
                <c:pt idx="512">
                  <c:v>4043.8776986548664</c:v>
                </c:pt>
                <c:pt idx="513">
                  <c:v>4024.7611858975888</c:v>
                </c:pt>
                <c:pt idx="514">
                  <c:v>4006.1348401340879</c:v>
                </c:pt>
                <c:pt idx="515">
                  <c:v>3987.5084943705865</c:v>
                </c:pt>
                <c:pt idx="516">
                  <c:v>3968.3919816133089</c:v>
                </c:pt>
                <c:pt idx="517">
                  <c:v>3949.7656358498079</c:v>
                </c:pt>
                <c:pt idx="518">
                  <c:v>3930.6491230925303</c:v>
                </c:pt>
                <c:pt idx="519">
                  <c:v>3912.0227773290289</c:v>
                </c:pt>
                <c:pt idx="520">
                  <c:v>3887.0242606464353</c:v>
                </c:pt>
                <c:pt idx="521">
                  <c:v>3868.3979148829339</c:v>
                </c:pt>
                <c:pt idx="522">
                  <c:v>3855.653573044749</c:v>
                </c:pt>
                <c:pt idx="523">
                  <c:v>3842.9092312065641</c:v>
                </c:pt>
                <c:pt idx="524">
                  <c:v>3824.2828854430627</c:v>
                </c:pt>
                <c:pt idx="525">
                  <c:v>3805.6565396795618</c:v>
                </c:pt>
                <c:pt idx="526">
                  <c:v>3786.5400269222841</c:v>
                </c:pt>
                <c:pt idx="527">
                  <c:v>3767.9136811587828</c:v>
                </c:pt>
                <c:pt idx="528">
                  <c:v>3749.2873353952818</c:v>
                </c:pt>
                <c:pt idx="529">
                  <c:v>3730.1708226380042</c:v>
                </c:pt>
                <c:pt idx="530">
                  <c:v>3711.5444768745028</c:v>
                </c:pt>
                <c:pt idx="531">
                  <c:v>3686.5459601919092</c:v>
                </c:pt>
                <c:pt idx="532">
                  <c:v>3667.4294474346316</c:v>
                </c:pt>
                <c:pt idx="533">
                  <c:v>3642.430930752038</c:v>
                </c:pt>
                <c:pt idx="534">
                  <c:v>3617.4324140694443</c:v>
                </c:pt>
                <c:pt idx="535">
                  <c:v>3592.4338973868503</c:v>
                </c:pt>
                <c:pt idx="536">
                  <c:v>3561.0632097851644</c:v>
                </c:pt>
                <c:pt idx="537">
                  <c:v>3529.6925221834781</c:v>
                </c:pt>
                <c:pt idx="538">
                  <c:v>3491.9496636626991</c:v>
                </c:pt>
                <c:pt idx="539">
                  <c:v>3454.6969721356968</c:v>
                </c:pt>
                <c:pt idx="540">
                  <c:v>3410.5819426958255</c:v>
                </c:pt>
                <c:pt idx="541">
                  <c:v>3366.9570802497306</c:v>
                </c:pt>
                <c:pt idx="542">
                  <c:v>3316.4698798907671</c:v>
                </c:pt>
                <c:pt idx="543">
                  <c:v>3272.8450174446721</c:v>
                </c:pt>
                <c:pt idx="544">
                  <c:v>3216.4758131603921</c:v>
                </c:pt>
                <c:pt idx="545">
                  <c:v>3153.7344379570195</c:v>
                </c:pt>
                <c:pt idx="546">
                  <c:v>3090.9930627536469</c:v>
                </c:pt>
                <c:pt idx="547">
                  <c:v>3021.879516631182</c:v>
                </c:pt>
                <c:pt idx="548">
                  <c:v>2953.2561375024934</c:v>
                </c:pt>
                <c:pt idx="549">
                  <c:v>2884.1425913800285</c:v>
                </c:pt>
                <c:pt idx="550">
                  <c:v>2808.656874338471</c:v>
                </c:pt>
                <c:pt idx="551">
                  <c:v>2733.6613242906897</c:v>
                </c:pt>
                <c:pt idx="552">
                  <c:v>2652.2936033238161</c:v>
                </c:pt>
                <c:pt idx="553">
                  <c:v>2570.9258823569426</c:v>
                </c:pt>
                <c:pt idx="554">
                  <c:v>2495.440165315385</c:v>
                </c:pt>
                <c:pt idx="555">
                  <c:v>2414.072444348511</c:v>
                </c:pt>
                <c:pt idx="556">
                  <c:v>2338.5867273069539</c:v>
                </c:pt>
                <c:pt idx="557">
                  <c:v>2257.2190063400803</c:v>
                </c:pt>
                <c:pt idx="558">
                  <c:v>2182.223456292299</c:v>
                </c:pt>
                <c:pt idx="559">
                  <c:v>2106.7377392507415</c:v>
                </c:pt>
                <c:pt idx="560">
                  <c:v>2031.7421892029599</c:v>
                </c:pt>
                <c:pt idx="561">
                  <c:v>1950.3744682360866</c:v>
                </c:pt>
                <c:pt idx="562">
                  <c:v>1874.888751194529</c:v>
                </c:pt>
                <c:pt idx="563">
                  <c:v>1805.775205072064</c:v>
                </c:pt>
                <c:pt idx="564">
                  <c:v>1730.7796550242829</c:v>
                </c:pt>
                <c:pt idx="565">
                  <c:v>1661.6661089018178</c:v>
                </c:pt>
                <c:pt idx="566">
                  <c:v>1586.6705588540367</c:v>
                </c:pt>
                <c:pt idx="567">
                  <c:v>1530.3013545697568</c:v>
                </c:pt>
                <c:pt idx="568">
                  <c:v>1467.5599793663844</c:v>
                </c:pt>
                <c:pt idx="569">
                  <c:v>1411.1907750821042</c:v>
                </c:pt>
                <c:pt idx="570">
                  <c:v>1354.8215707978243</c:v>
                </c:pt>
                <c:pt idx="571">
                  <c:v>1304.3343704388606</c:v>
                </c:pt>
                <c:pt idx="572">
                  <c:v>1254.3373370736733</c:v>
                </c:pt>
                <c:pt idx="573">
                  <c:v>1204.3403037084856</c:v>
                </c:pt>
                <c:pt idx="574">
                  <c:v>1166.5974451877069</c:v>
                </c:pt>
                <c:pt idx="575">
                  <c:v>1128.8545866669281</c:v>
                </c:pt>
                <c:pt idx="576">
                  <c:v>1091.6018951399258</c:v>
                </c:pt>
                <c:pt idx="577">
                  <c:v>1060.2312075382395</c:v>
                </c:pt>
                <c:pt idx="578">
                  <c:v>1035.2326908556458</c:v>
                </c:pt>
                <c:pt idx="579">
                  <c:v>1016.1161780983682</c:v>
                </c:pt>
                <c:pt idx="580">
                  <c:v>997.48983233486706</c:v>
                </c:pt>
                <c:pt idx="581">
                  <c:v>978.37331957758954</c:v>
                </c:pt>
                <c:pt idx="582">
                  <c:v>966.11914473318086</c:v>
                </c:pt>
                <c:pt idx="583">
                  <c:v>947.4927989696796</c:v>
                </c:pt>
                <c:pt idx="584">
                  <c:v>941.12062805058713</c:v>
                </c:pt>
                <c:pt idx="585">
                  <c:v>928.37628621240208</c:v>
                </c:pt>
                <c:pt idx="586">
                  <c:v>916.1221113679934</c:v>
                </c:pt>
                <c:pt idx="587">
                  <c:v>909.74994044890082</c:v>
                </c:pt>
                <c:pt idx="588">
                  <c:v>897.00559861071588</c:v>
                </c:pt>
                <c:pt idx="589">
                  <c:v>884.7514237663072</c:v>
                </c:pt>
                <c:pt idx="590">
                  <c:v>878.37925284721462</c:v>
                </c:pt>
                <c:pt idx="591">
                  <c:v>865.63491100902957</c:v>
                </c:pt>
                <c:pt idx="592">
                  <c:v>853.38073616462088</c:v>
                </c:pt>
                <c:pt idx="593">
                  <c:v>840.63639432643583</c:v>
                </c:pt>
                <c:pt idx="594">
                  <c:v>828.38221948202715</c:v>
                </c:pt>
                <c:pt idx="595">
                  <c:v>815.6378776438421</c:v>
                </c:pt>
                <c:pt idx="596">
                  <c:v>802.89353580565717</c:v>
                </c:pt>
                <c:pt idx="597">
                  <c:v>790.63936096124849</c:v>
                </c:pt>
                <c:pt idx="598">
                  <c:v>777.89501912306343</c:v>
                </c:pt>
                <c:pt idx="599">
                  <c:v>765.64084427865475</c:v>
                </c:pt>
                <c:pt idx="600">
                  <c:v>759.26867335956217</c:v>
                </c:pt>
                <c:pt idx="601">
                  <c:v>746.52433152137712</c:v>
                </c:pt>
                <c:pt idx="602">
                  <c:v>734.27015667696844</c:v>
                </c:pt>
                <c:pt idx="603">
                  <c:v>727.89798575787597</c:v>
                </c:pt>
                <c:pt idx="604">
                  <c:v>721.5258148387835</c:v>
                </c:pt>
                <c:pt idx="605">
                  <c:v>714.17330993213818</c:v>
                </c:pt>
                <c:pt idx="606">
                  <c:v>707.80113901304571</c:v>
                </c:pt>
                <c:pt idx="607">
                  <c:v>701.42896809395324</c:v>
                </c:pt>
                <c:pt idx="608">
                  <c:v>695.05679717486066</c:v>
                </c:pt>
                <c:pt idx="609">
                  <c:v>690.15512723709719</c:v>
                </c:pt>
                <c:pt idx="610">
                  <c:v>683.78295631800472</c:v>
                </c:pt>
                <c:pt idx="611">
                  <c:v>677.90095239268851</c:v>
                </c:pt>
                <c:pt idx="612">
                  <c:v>671.52878147359604</c:v>
                </c:pt>
                <c:pt idx="613">
                  <c:v>665.15661055450346</c:v>
                </c:pt>
                <c:pt idx="614">
                  <c:v>665.15661055450346</c:v>
                </c:pt>
                <c:pt idx="615">
                  <c:v>658.78443963541099</c:v>
                </c:pt>
                <c:pt idx="616">
                  <c:v>652.90243571009478</c:v>
                </c:pt>
                <c:pt idx="617">
                  <c:v>652.90243571009478</c:v>
                </c:pt>
                <c:pt idx="618">
                  <c:v>646.53026479100231</c:v>
                </c:pt>
                <c:pt idx="619">
                  <c:v>640.15809387190973</c:v>
                </c:pt>
                <c:pt idx="620">
                  <c:v>633.78592295281715</c:v>
                </c:pt>
                <c:pt idx="621">
                  <c:v>627.41375203372479</c:v>
                </c:pt>
                <c:pt idx="622">
                  <c:v>621.53174810840858</c:v>
                </c:pt>
                <c:pt idx="623">
                  <c:v>621.53174810840858</c:v>
                </c:pt>
                <c:pt idx="624">
                  <c:v>619.57108013330321</c:v>
                </c:pt>
                <c:pt idx="625">
                  <c:v>613.19890921421063</c:v>
                </c:pt>
                <c:pt idx="626">
                  <c:v>613.19890921421063</c:v>
                </c:pt>
                <c:pt idx="627">
                  <c:v>606.82673829511816</c:v>
                </c:pt>
                <c:pt idx="628">
                  <c:v>606.82673829511816</c:v>
                </c:pt>
                <c:pt idx="629">
                  <c:v>600.94473436980195</c:v>
                </c:pt>
                <c:pt idx="630">
                  <c:v>600.94473436980195</c:v>
                </c:pt>
                <c:pt idx="631">
                  <c:v>594.57256345070948</c:v>
                </c:pt>
                <c:pt idx="632">
                  <c:v>594.57256345070948</c:v>
                </c:pt>
                <c:pt idx="633">
                  <c:v>588.2003925316169</c:v>
                </c:pt>
                <c:pt idx="634">
                  <c:v>588.2003925316169</c:v>
                </c:pt>
                <c:pt idx="635">
                  <c:v>588.2003925316169</c:v>
                </c:pt>
                <c:pt idx="636">
                  <c:v>581.82822161252443</c:v>
                </c:pt>
                <c:pt idx="637">
                  <c:v>581.82822161252443</c:v>
                </c:pt>
                <c:pt idx="638">
                  <c:v>581.82822161252443</c:v>
                </c:pt>
                <c:pt idx="639">
                  <c:v>575.45605069343196</c:v>
                </c:pt>
                <c:pt idx="640">
                  <c:v>575.45605069343196</c:v>
                </c:pt>
                <c:pt idx="641">
                  <c:v>575.45605069343196</c:v>
                </c:pt>
                <c:pt idx="642">
                  <c:v>569.08387977433938</c:v>
                </c:pt>
                <c:pt idx="643">
                  <c:v>569.08387977433938</c:v>
                </c:pt>
                <c:pt idx="644">
                  <c:v>569.08387977433938</c:v>
                </c:pt>
                <c:pt idx="645">
                  <c:v>569.08387977433938</c:v>
                </c:pt>
                <c:pt idx="646">
                  <c:v>569.08387977433938</c:v>
                </c:pt>
                <c:pt idx="647">
                  <c:v>563.20187584902317</c:v>
                </c:pt>
                <c:pt idx="648">
                  <c:v>563.20187584902317</c:v>
                </c:pt>
                <c:pt idx="649">
                  <c:v>563.20187584902317</c:v>
                </c:pt>
                <c:pt idx="650">
                  <c:v>563.20187584902317</c:v>
                </c:pt>
                <c:pt idx="651">
                  <c:v>563.20187584902317</c:v>
                </c:pt>
                <c:pt idx="652">
                  <c:v>563.20187584902317</c:v>
                </c:pt>
                <c:pt idx="653">
                  <c:v>556.82970492993059</c:v>
                </c:pt>
                <c:pt idx="654">
                  <c:v>556.82970492993059</c:v>
                </c:pt>
                <c:pt idx="655">
                  <c:v>556.82970492993059</c:v>
                </c:pt>
                <c:pt idx="656">
                  <c:v>556.82970492993059</c:v>
                </c:pt>
                <c:pt idx="657">
                  <c:v>556.82970492993059</c:v>
                </c:pt>
                <c:pt idx="658">
                  <c:v>556.82970492993059</c:v>
                </c:pt>
                <c:pt idx="659">
                  <c:v>556.82970492993059</c:v>
                </c:pt>
                <c:pt idx="660">
                  <c:v>556.82970492993059</c:v>
                </c:pt>
                <c:pt idx="661">
                  <c:v>556.82970492993059</c:v>
                </c:pt>
                <c:pt idx="662">
                  <c:v>556.82970492993059</c:v>
                </c:pt>
                <c:pt idx="663">
                  <c:v>550.45753401083823</c:v>
                </c:pt>
                <c:pt idx="664">
                  <c:v>550.45753401083823</c:v>
                </c:pt>
                <c:pt idx="665">
                  <c:v>550.45753401083823</c:v>
                </c:pt>
                <c:pt idx="666">
                  <c:v>550.45753401083823</c:v>
                </c:pt>
                <c:pt idx="667">
                  <c:v>550.45753401083823</c:v>
                </c:pt>
                <c:pt idx="668">
                  <c:v>550.45753401083823</c:v>
                </c:pt>
                <c:pt idx="669">
                  <c:v>550.45753401083823</c:v>
                </c:pt>
                <c:pt idx="670">
                  <c:v>550.45753401083823</c:v>
                </c:pt>
                <c:pt idx="671">
                  <c:v>550.45753401083823</c:v>
                </c:pt>
                <c:pt idx="672">
                  <c:v>544.08536309174576</c:v>
                </c:pt>
                <c:pt idx="673">
                  <c:v>544.08536309174576</c:v>
                </c:pt>
                <c:pt idx="674">
                  <c:v>544.08536309174576</c:v>
                </c:pt>
                <c:pt idx="675">
                  <c:v>544.08536309174576</c:v>
                </c:pt>
                <c:pt idx="676">
                  <c:v>544.08536309174576</c:v>
                </c:pt>
                <c:pt idx="677">
                  <c:v>544.08536309174576</c:v>
                </c:pt>
                <c:pt idx="678">
                  <c:v>544.08536309174576</c:v>
                </c:pt>
                <c:pt idx="679">
                  <c:v>544.08536309174576</c:v>
                </c:pt>
                <c:pt idx="680">
                  <c:v>544.08536309174576</c:v>
                </c:pt>
                <c:pt idx="681">
                  <c:v>537.71319217265318</c:v>
                </c:pt>
                <c:pt idx="682">
                  <c:v>537.71319217265318</c:v>
                </c:pt>
                <c:pt idx="683">
                  <c:v>537.71319217265318</c:v>
                </c:pt>
                <c:pt idx="684">
                  <c:v>537.71319217265318</c:v>
                </c:pt>
                <c:pt idx="685">
                  <c:v>537.71319217265318</c:v>
                </c:pt>
                <c:pt idx="686">
                  <c:v>537.71319217265318</c:v>
                </c:pt>
                <c:pt idx="687">
                  <c:v>537.71319217265318</c:v>
                </c:pt>
                <c:pt idx="688">
                  <c:v>537.71319217265318</c:v>
                </c:pt>
                <c:pt idx="689">
                  <c:v>537.71319217265318</c:v>
                </c:pt>
                <c:pt idx="690">
                  <c:v>537.71319217265318</c:v>
                </c:pt>
                <c:pt idx="691">
                  <c:v>544.08536309174576</c:v>
                </c:pt>
                <c:pt idx="692">
                  <c:v>544.08536309174576</c:v>
                </c:pt>
                <c:pt idx="693">
                  <c:v>550.45753401083823</c:v>
                </c:pt>
                <c:pt idx="694">
                  <c:v>556.82970492993059</c:v>
                </c:pt>
                <c:pt idx="695">
                  <c:v>556.82970492993059</c:v>
                </c:pt>
                <c:pt idx="696">
                  <c:v>563.20187584902317</c:v>
                </c:pt>
                <c:pt idx="697">
                  <c:v>569.08387977433938</c:v>
                </c:pt>
                <c:pt idx="698">
                  <c:v>569.08387977433938</c:v>
                </c:pt>
                <c:pt idx="699">
                  <c:v>575.45605069343196</c:v>
                </c:pt>
                <c:pt idx="700">
                  <c:v>575.45605069343196</c:v>
                </c:pt>
                <c:pt idx="701">
                  <c:v>581.82822161252443</c:v>
                </c:pt>
                <c:pt idx="702">
                  <c:v>588.2003925316169</c:v>
                </c:pt>
                <c:pt idx="703">
                  <c:v>594.57256345070948</c:v>
                </c:pt>
                <c:pt idx="704">
                  <c:v>600.94473436980195</c:v>
                </c:pt>
                <c:pt idx="705">
                  <c:v>613.19890921421063</c:v>
                </c:pt>
                <c:pt idx="706">
                  <c:v>619.57108013330321</c:v>
                </c:pt>
                <c:pt idx="707">
                  <c:v>632.31542197148826</c:v>
                </c:pt>
                <c:pt idx="708">
                  <c:v>638.68759289058073</c:v>
                </c:pt>
                <c:pt idx="709">
                  <c:v>644.56959681589694</c:v>
                </c:pt>
                <c:pt idx="710">
                  <c:v>657.31393865408188</c:v>
                </c:pt>
                <c:pt idx="711">
                  <c:v>663.68610957317446</c:v>
                </c:pt>
                <c:pt idx="712">
                  <c:v>670.05828049226693</c:v>
                </c:pt>
                <c:pt idx="713">
                  <c:v>682.31245533667561</c:v>
                </c:pt>
                <c:pt idx="714">
                  <c:v>688.68462625576819</c:v>
                </c:pt>
                <c:pt idx="715">
                  <c:v>701.42896809395324</c:v>
                </c:pt>
                <c:pt idx="716">
                  <c:v>707.80113901304571</c:v>
                </c:pt>
                <c:pt idx="717">
                  <c:v>720.05531385745439</c:v>
                </c:pt>
                <c:pt idx="718">
                  <c:v>732.79965569563944</c:v>
                </c:pt>
                <c:pt idx="719">
                  <c:v>745.54399753382449</c:v>
                </c:pt>
              </c:numCache>
            </c:numRef>
          </c:yVal>
          <c:smooth val="0"/>
          <c:extLst>
            <c:ext xmlns:c16="http://schemas.microsoft.com/office/drawing/2014/chart" uri="{C3380CC4-5D6E-409C-BE32-E72D297353CC}">
              <c16:uniqueId val="{00000001-F9F2-44FC-BA94-3095B4190FFF}"/>
            </c:ext>
          </c:extLst>
        </c:ser>
        <c:ser>
          <c:idx val="2"/>
          <c:order val="2"/>
          <c:tx>
            <c:v>1700 RPM</c:v>
          </c:tx>
          <c:spPr>
            <a:ln w="19050" cap="rnd">
              <a:solidFill>
                <a:schemeClr val="accent3"/>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'1700rpm'!$M$3:$M$722</c:f>
              <c:numCache>
                <c:formatCode>General</c:formatCode>
                <c:ptCount val="720"/>
                <c:pt idx="0">
                  <c:v>795.05086390523559</c:v>
                </c:pt>
                <c:pt idx="1">
                  <c:v>801.42303482432806</c:v>
                </c:pt>
                <c:pt idx="2">
                  <c:v>807.79520574342064</c:v>
                </c:pt>
                <c:pt idx="3">
                  <c:v>820.53954758160558</c:v>
                </c:pt>
                <c:pt idx="4">
                  <c:v>826.42155150692179</c:v>
                </c:pt>
                <c:pt idx="5">
                  <c:v>832.79372242601437</c:v>
                </c:pt>
                <c:pt idx="6">
                  <c:v>839.16589334510684</c:v>
                </c:pt>
                <c:pt idx="7">
                  <c:v>845.53806426419931</c:v>
                </c:pt>
                <c:pt idx="8">
                  <c:v>858.28240610238436</c:v>
                </c:pt>
                <c:pt idx="9">
                  <c:v>858.28240610238436</c:v>
                </c:pt>
                <c:pt idx="10">
                  <c:v>864.16441002770057</c:v>
                </c:pt>
                <c:pt idx="11">
                  <c:v>858.28240610238436</c:v>
                </c:pt>
                <c:pt idx="12">
                  <c:v>845.53806426419931</c:v>
                </c:pt>
                <c:pt idx="13">
                  <c:v>827.8920524882509</c:v>
                </c:pt>
                <c:pt idx="14">
                  <c:v>820.53954758160558</c:v>
                </c:pt>
                <c:pt idx="15">
                  <c:v>814.16737666251311</c:v>
                </c:pt>
                <c:pt idx="16">
                  <c:v>807.79520574342064</c:v>
                </c:pt>
                <c:pt idx="17">
                  <c:v>801.42303482432806</c:v>
                </c:pt>
                <c:pt idx="18">
                  <c:v>788.67869298614301</c:v>
                </c:pt>
                <c:pt idx="19">
                  <c:v>782.79668906082691</c:v>
                </c:pt>
                <c:pt idx="20">
                  <c:v>776.42451814173432</c:v>
                </c:pt>
                <c:pt idx="21">
                  <c:v>776.42451814173432</c:v>
                </c:pt>
                <c:pt idx="22">
                  <c:v>776.42451814173432</c:v>
                </c:pt>
                <c:pt idx="23">
                  <c:v>782.79668906082691</c:v>
                </c:pt>
                <c:pt idx="24">
                  <c:v>795.05086390523559</c:v>
                </c:pt>
                <c:pt idx="25">
                  <c:v>807.79520574342064</c:v>
                </c:pt>
                <c:pt idx="26">
                  <c:v>820.53954758160558</c:v>
                </c:pt>
                <c:pt idx="27">
                  <c:v>826.42155150692179</c:v>
                </c:pt>
                <c:pt idx="28">
                  <c:v>839.16589334510684</c:v>
                </c:pt>
                <c:pt idx="29">
                  <c:v>845.53806426419931</c:v>
                </c:pt>
                <c:pt idx="30">
                  <c:v>845.53806426419931</c:v>
                </c:pt>
                <c:pt idx="31">
                  <c:v>851.91023518329189</c:v>
                </c:pt>
                <c:pt idx="32">
                  <c:v>851.91023518329189</c:v>
                </c:pt>
                <c:pt idx="33">
                  <c:v>858.28240610238436</c:v>
                </c:pt>
                <c:pt idx="34">
                  <c:v>858.28240610238436</c:v>
                </c:pt>
                <c:pt idx="35">
                  <c:v>851.91023518329189</c:v>
                </c:pt>
                <c:pt idx="36">
                  <c:v>845.53806426419931</c:v>
                </c:pt>
                <c:pt idx="37">
                  <c:v>839.16589334510684</c:v>
                </c:pt>
                <c:pt idx="38">
                  <c:v>832.79372242601437</c:v>
                </c:pt>
                <c:pt idx="39">
                  <c:v>820.53954758160558</c:v>
                </c:pt>
                <c:pt idx="40">
                  <c:v>814.16737666251311</c:v>
                </c:pt>
                <c:pt idx="41">
                  <c:v>807.79520574342064</c:v>
                </c:pt>
                <c:pt idx="42">
                  <c:v>807.79520574342064</c:v>
                </c:pt>
                <c:pt idx="43">
                  <c:v>801.42303482432806</c:v>
                </c:pt>
                <c:pt idx="44">
                  <c:v>795.05086390523559</c:v>
                </c:pt>
                <c:pt idx="45">
                  <c:v>795.05086390523559</c:v>
                </c:pt>
                <c:pt idx="46">
                  <c:v>788.67869298614301</c:v>
                </c:pt>
                <c:pt idx="47">
                  <c:v>788.67869298614301</c:v>
                </c:pt>
                <c:pt idx="48">
                  <c:v>788.67869298614301</c:v>
                </c:pt>
                <c:pt idx="49">
                  <c:v>788.67869298614301</c:v>
                </c:pt>
                <c:pt idx="50">
                  <c:v>788.67869298614301</c:v>
                </c:pt>
                <c:pt idx="51">
                  <c:v>795.05086390523559</c:v>
                </c:pt>
                <c:pt idx="52">
                  <c:v>795.05086390523559</c:v>
                </c:pt>
                <c:pt idx="53">
                  <c:v>801.42303482432806</c:v>
                </c:pt>
                <c:pt idx="54">
                  <c:v>801.42303482432806</c:v>
                </c:pt>
                <c:pt idx="55">
                  <c:v>807.79520574342064</c:v>
                </c:pt>
                <c:pt idx="56">
                  <c:v>807.79520574342064</c:v>
                </c:pt>
                <c:pt idx="57">
                  <c:v>807.79520574342064</c:v>
                </c:pt>
                <c:pt idx="58">
                  <c:v>807.79520574342064</c:v>
                </c:pt>
                <c:pt idx="59">
                  <c:v>814.16737666251311</c:v>
                </c:pt>
                <c:pt idx="60">
                  <c:v>807.79520574342064</c:v>
                </c:pt>
                <c:pt idx="61">
                  <c:v>807.79520574342064</c:v>
                </c:pt>
                <c:pt idx="62">
                  <c:v>807.79520574342064</c:v>
                </c:pt>
                <c:pt idx="63">
                  <c:v>807.79520574342064</c:v>
                </c:pt>
                <c:pt idx="64">
                  <c:v>807.79520574342064</c:v>
                </c:pt>
                <c:pt idx="65">
                  <c:v>807.79520574342064</c:v>
                </c:pt>
                <c:pt idx="66">
                  <c:v>807.79520574342064</c:v>
                </c:pt>
                <c:pt idx="67">
                  <c:v>801.42303482432806</c:v>
                </c:pt>
                <c:pt idx="68">
                  <c:v>801.42303482432806</c:v>
                </c:pt>
                <c:pt idx="69">
                  <c:v>801.42303482432806</c:v>
                </c:pt>
                <c:pt idx="70">
                  <c:v>801.42303482432806</c:v>
                </c:pt>
                <c:pt idx="71">
                  <c:v>788.67869298614301</c:v>
                </c:pt>
                <c:pt idx="72">
                  <c:v>788.67869298614301</c:v>
                </c:pt>
                <c:pt idx="73">
                  <c:v>788.67869298614301</c:v>
                </c:pt>
                <c:pt idx="74">
                  <c:v>782.79668906082691</c:v>
                </c:pt>
                <c:pt idx="75">
                  <c:v>782.79668906082691</c:v>
                </c:pt>
                <c:pt idx="76">
                  <c:v>782.79668906082691</c:v>
                </c:pt>
                <c:pt idx="77">
                  <c:v>776.42451814173432</c:v>
                </c:pt>
                <c:pt idx="78">
                  <c:v>776.42451814173432</c:v>
                </c:pt>
                <c:pt idx="79">
                  <c:v>776.42451814173432</c:v>
                </c:pt>
                <c:pt idx="80">
                  <c:v>776.42451814173432</c:v>
                </c:pt>
                <c:pt idx="81">
                  <c:v>776.42451814173432</c:v>
                </c:pt>
                <c:pt idx="82">
                  <c:v>776.42451814173432</c:v>
                </c:pt>
                <c:pt idx="83">
                  <c:v>776.42451814173432</c:v>
                </c:pt>
                <c:pt idx="84">
                  <c:v>776.42451814173432</c:v>
                </c:pt>
                <c:pt idx="85">
                  <c:v>776.42451814173432</c:v>
                </c:pt>
                <c:pt idx="86">
                  <c:v>776.42451814173432</c:v>
                </c:pt>
                <c:pt idx="87">
                  <c:v>776.42451814173432</c:v>
                </c:pt>
                <c:pt idx="88">
                  <c:v>776.42451814173432</c:v>
                </c:pt>
                <c:pt idx="89">
                  <c:v>782.79668906082691</c:v>
                </c:pt>
                <c:pt idx="90">
                  <c:v>782.79668906082691</c:v>
                </c:pt>
                <c:pt idx="91">
                  <c:v>782.79668906082691</c:v>
                </c:pt>
                <c:pt idx="92">
                  <c:v>782.79668906082691</c:v>
                </c:pt>
                <c:pt idx="93">
                  <c:v>782.79668906082691</c:v>
                </c:pt>
                <c:pt idx="94">
                  <c:v>788.67869298614301</c:v>
                </c:pt>
                <c:pt idx="95">
                  <c:v>788.67869298614301</c:v>
                </c:pt>
                <c:pt idx="96">
                  <c:v>788.67869298614301</c:v>
                </c:pt>
                <c:pt idx="97">
                  <c:v>788.67869298614301</c:v>
                </c:pt>
                <c:pt idx="98">
                  <c:v>788.67869298614301</c:v>
                </c:pt>
                <c:pt idx="99">
                  <c:v>788.67869298614301</c:v>
                </c:pt>
                <c:pt idx="100">
                  <c:v>788.67869298614301</c:v>
                </c:pt>
                <c:pt idx="101">
                  <c:v>788.67869298614301</c:v>
                </c:pt>
                <c:pt idx="102">
                  <c:v>788.67869298614301</c:v>
                </c:pt>
                <c:pt idx="103">
                  <c:v>788.67869298614301</c:v>
                </c:pt>
                <c:pt idx="104">
                  <c:v>788.67869298614301</c:v>
                </c:pt>
                <c:pt idx="105">
                  <c:v>788.67869298614301</c:v>
                </c:pt>
                <c:pt idx="106">
                  <c:v>788.67869298614301</c:v>
                </c:pt>
                <c:pt idx="107">
                  <c:v>788.67869298614301</c:v>
                </c:pt>
                <c:pt idx="108">
                  <c:v>788.67869298614301</c:v>
                </c:pt>
                <c:pt idx="109">
                  <c:v>788.67869298614301</c:v>
                </c:pt>
                <c:pt idx="110">
                  <c:v>788.67869298614301</c:v>
                </c:pt>
                <c:pt idx="111">
                  <c:v>788.67869298614301</c:v>
                </c:pt>
                <c:pt idx="112">
                  <c:v>788.67869298614301</c:v>
                </c:pt>
                <c:pt idx="113">
                  <c:v>782.79668906082691</c:v>
                </c:pt>
                <c:pt idx="114">
                  <c:v>782.79668906082691</c:v>
                </c:pt>
                <c:pt idx="115">
                  <c:v>782.79668906082691</c:v>
                </c:pt>
                <c:pt idx="116">
                  <c:v>788.67869298614301</c:v>
                </c:pt>
                <c:pt idx="117">
                  <c:v>788.67869298614301</c:v>
                </c:pt>
                <c:pt idx="118">
                  <c:v>782.79668906082691</c:v>
                </c:pt>
                <c:pt idx="119">
                  <c:v>782.79668906082691</c:v>
                </c:pt>
                <c:pt idx="120">
                  <c:v>788.67869298614301</c:v>
                </c:pt>
                <c:pt idx="121">
                  <c:v>788.67869298614301</c:v>
                </c:pt>
                <c:pt idx="122">
                  <c:v>788.67869298614301</c:v>
                </c:pt>
                <c:pt idx="123">
                  <c:v>788.67869298614301</c:v>
                </c:pt>
                <c:pt idx="124">
                  <c:v>788.67869298614301</c:v>
                </c:pt>
                <c:pt idx="125">
                  <c:v>788.67869298614301</c:v>
                </c:pt>
                <c:pt idx="126">
                  <c:v>788.67869298614301</c:v>
                </c:pt>
                <c:pt idx="127">
                  <c:v>788.67869298614301</c:v>
                </c:pt>
                <c:pt idx="128">
                  <c:v>788.67869298614301</c:v>
                </c:pt>
                <c:pt idx="129">
                  <c:v>795.05086390523559</c:v>
                </c:pt>
                <c:pt idx="130">
                  <c:v>795.05086390523559</c:v>
                </c:pt>
                <c:pt idx="131">
                  <c:v>795.05086390523559</c:v>
                </c:pt>
                <c:pt idx="132">
                  <c:v>795.05086390523559</c:v>
                </c:pt>
                <c:pt idx="133">
                  <c:v>795.05086390523559</c:v>
                </c:pt>
                <c:pt idx="134">
                  <c:v>795.05086390523559</c:v>
                </c:pt>
                <c:pt idx="135">
                  <c:v>795.05086390523559</c:v>
                </c:pt>
                <c:pt idx="136">
                  <c:v>795.05086390523559</c:v>
                </c:pt>
                <c:pt idx="137">
                  <c:v>796.52136488656458</c:v>
                </c:pt>
                <c:pt idx="138">
                  <c:v>801.42303482432806</c:v>
                </c:pt>
                <c:pt idx="139">
                  <c:v>801.42303482432806</c:v>
                </c:pt>
                <c:pt idx="140">
                  <c:v>801.42303482432806</c:v>
                </c:pt>
                <c:pt idx="141">
                  <c:v>801.42303482432806</c:v>
                </c:pt>
                <c:pt idx="142">
                  <c:v>801.42303482432806</c:v>
                </c:pt>
                <c:pt idx="143">
                  <c:v>802.89353580565717</c:v>
                </c:pt>
                <c:pt idx="144">
                  <c:v>802.89353580565717</c:v>
                </c:pt>
                <c:pt idx="145">
                  <c:v>802.89353580565717</c:v>
                </c:pt>
                <c:pt idx="146">
                  <c:v>807.79520574342064</c:v>
                </c:pt>
                <c:pt idx="147">
                  <c:v>807.79520574342064</c:v>
                </c:pt>
                <c:pt idx="148">
                  <c:v>807.79520574342064</c:v>
                </c:pt>
                <c:pt idx="149">
                  <c:v>807.79520574342064</c:v>
                </c:pt>
                <c:pt idx="150">
                  <c:v>814.16737666251311</c:v>
                </c:pt>
                <c:pt idx="151">
                  <c:v>814.16737666251311</c:v>
                </c:pt>
                <c:pt idx="152">
                  <c:v>814.16737666251311</c:v>
                </c:pt>
                <c:pt idx="153">
                  <c:v>814.16737666251311</c:v>
                </c:pt>
                <c:pt idx="154">
                  <c:v>814.16737666251311</c:v>
                </c:pt>
                <c:pt idx="155">
                  <c:v>814.16737666251311</c:v>
                </c:pt>
                <c:pt idx="156">
                  <c:v>820.53954758160558</c:v>
                </c:pt>
                <c:pt idx="157">
                  <c:v>820.53954758160558</c:v>
                </c:pt>
                <c:pt idx="158">
                  <c:v>820.53954758160558</c:v>
                </c:pt>
                <c:pt idx="159">
                  <c:v>820.53954758160558</c:v>
                </c:pt>
                <c:pt idx="160">
                  <c:v>826.42155150692179</c:v>
                </c:pt>
                <c:pt idx="161">
                  <c:v>826.42155150692179</c:v>
                </c:pt>
                <c:pt idx="162">
                  <c:v>826.42155150692179</c:v>
                </c:pt>
                <c:pt idx="163">
                  <c:v>826.42155150692179</c:v>
                </c:pt>
                <c:pt idx="164">
                  <c:v>826.42155150692179</c:v>
                </c:pt>
                <c:pt idx="165">
                  <c:v>832.79372242601437</c:v>
                </c:pt>
                <c:pt idx="166">
                  <c:v>832.79372242601437</c:v>
                </c:pt>
                <c:pt idx="167">
                  <c:v>832.79372242601437</c:v>
                </c:pt>
                <c:pt idx="168">
                  <c:v>832.79372242601437</c:v>
                </c:pt>
                <c:pt idx="169">
                  <c:v>832.79372242601437</c:v>
                </c:pt>
                <c:pt idx="170">
                  <c:v>839.16589334510684</c:v>
                </c:pt>
                <c:pt idx="171">
                  <c:v>839.16589334510684</c:v>
                </c:pt>
                <c:pt idx="172">
                  <c:v>839.16589334510684</c:v>
                </c:pt>
                <c:pt idx="173">
                  <c:v>839.16589334510684</c:v>
                </c:pt>
                <c:pt idx="174">
                  <c:v>839.16589334510684</c:v>
                </c:pt>
                <c:pt idx="175">
                  <c:v>839.16589334510684</c:v>
                </c:pt>
                <c:pt idx="176">
                  <c:v>845.53806426419931</c:v>
                </c:pt>
                <c:pt idx="177">
                  <c:v>845.53806426419931</c:v>
                </c:pt>
                <c:pt idx="178">
                  <c:v>845.53806426419931</c:v>
                </c:pt>
                <c:pt idx="179">
                  <c:v>845.53806426419931</c:v>
                </c:pt>
                <c:pt idx="180">
                  <c:v>845.53806426419931</c:v>
                </c:pt>
                <c:pt idx="181">
                  <c:v>845.53806426419931</c:v>
                </c:pt>
                <c:pt idx="182">
                  <c:v>839.16589334510684</c:v>
                </c:pt>
                <c:pt idx="183">
                  <c:v>839.16589334510684</c:v>
                </c:pt>
                <c:pt idx="184">
                  <c:v>839.16589334510684</c:v>
                </c:pt>
                <c:pt idx="185">
                  <c:v>839.16589334510684</c:v>
                </c:pt>
                <c:pt idx="186">
                  <c:v>839.16589334510684</c:v>
                </c:pt>
                <c:pt idx="187">
                  <c:v>839.16589334510684</c:v>
                </c:pt>
                <c:pt idx="188">
                  <c:v>839.16589334510684</c:v>
                </c:pt>
                <c:pt idx="189">
                  <c:v>845.53806426419931</c:v>
                </c:pt>
                <c:pt idx="190">
                  <c:v>845.53806426419931</c:v>
                </c:pt>
                <c:pt idx="191">
                  <c:v>845.53806426419931</c:v>
                </c:pt>
                <c:pt idx="192">
                  <c:v>845.53806426419931</c:v>
                </c:pt>
                <c:pt idx="193">
                  <c:v>851.91023518329189</c:v>
                </c:pt>
                <c:pt idx="194">
                  <c:v>851.91023518329189</c:v>
                </c:pt>
                <c:pt idx="195">
                  <c:v>851.91023518329189</c:v>
                </c:pt>
                <c:pt idx="196">
                  <c:v>851.91023518329189</c:v>
                </c:pt>
                <c:pt idx="197">
                  <c:v>858.28240610238436</c:v>
                </c:pt>
                <c:pt idx="198">
                  <c:v>858.28240610238436</c:v>
                </c:pt>
                <c:pt idx="199">
                  <c:v>864.16441002770057</c:v>
                </c:pt>
                <c:pt idx="200">
                  <c:v>864.16441002770057</c:v>
                </c:pt>
                <c:pt idx="201">
                  <c:v>870.53658094679304</c:v>
                </c:pt>
                <c:pt idx="202">
                  <c:v>870.53658094679304</c:v>
                </c:pt>
                <c:pt idx="203">
                  <c:v>876.90875186588562</c:v>
                </c:pt>
                <c:pt idx="204">
                  <c:v>883.28092278497809</c:v>
                </c:pt>
                <c:pt idx="205">
                  <c:v>883.28092278497809</c:v>
                </c:pt>
                <c:pt idx="206">
                  <c:v>889.65309370407067</c:v>
                </c:pt>
                <c:pt idx="207">
                  <c:v>889.65309370407067</c:v>
                </c:pt>
                <c:pt idx="208">
                  <c:v>896.02526462316314</c:v>
                </c:pt>
                <c:pt idx="209">
                  <c:v>896.02526462316314</c:v>
                </c:pt>
                <c:pt idx="210">
                  <c:v>901.90726854847935</c:v>
                </c:pt>
                <c:pt idx="211">
                  <c:v>901.90726854847935</c:v>
                </c:pt>
                <c:pt idx="212">
                  <c:v>908.27943946757182</c:v>
                </c:pt>
                <c:pt idx="213">
                  <c:v>914.65161038666429</c:v>
                </c:pt>
                <c:pt idx="214">
                  <c:v>914.65161038666429</c:v>
                </c:pt>
                <c:pt idx="215">
                  <c:v>921.02378130575687</c:v>
                </c:pt>
                <c:pt idx="216">
                  <c:v>921.02378130575687</c:v>
                </c:pt>
                <c:pt idx="217">
                  <c:v>927.39595222484934</c:v>
                </c:pt>
                <c:pt idx="218">
                  <c:v>933.76812314394192</c:v>
                </c:pt>
                <c:pt idx="219">
                  <c:v>933.76812314394192</c:v>
                </c:pt>
                <c:pt idx="220">
                  <c:v>939.65012706925802</c:v>
                </c:pt>
                <c:pt idx="221">
                  <c:v>946.0222979883506</c:v>
                </c:pt>
                <c:pt idx="222">
                  <c:v>952.39446890744307</c:v>
                </c:pt>
                <c:pt idx="223">
                  <c:v>952.39446890744307</c:v>
                </c:pt>
                <c:pt idx="224">
                  <c:v>958.76663982653565</c:v>
                </c:pt>
                <c:pt idx="225">
                  <c:v>965.13881074562812</c:v>
                </c:pt>
                <c:pt idx="226">
                  <c:v>971.5109816647207</c:v>
                </c:pt>
                <c:pt idx="227">
                  <c:v>977.88315258381317</c:v>
                </c:pt>
                <c:pt idx="228">
                  <c:v>983.76515650912938</c:v>
                </c:pt>
                <c:pt idx="229">
                  <c:v>990.13732742822185</c:v>
                </c:pt>
                <c:pt idx="230">
                  <c:v>996.50949834731432</c:v>
                </c:pt>
                <c:pt idx="231">
                  <c:v>1002.8816692664068</c:v>
                </c:pt>
                <c:pt idx="232">
                  <c:v>1010.7243411668283</c:v>
                </c:pt>
                <c:pt idx="233">
                  <c:v>1021.5080150299081</c:v>
                </c:pt>
                <c:pt idx="234">
                  <c:v>1027.8801859490006</c:v>
                </c:pt>
                <c:pt idx="235">
                  <c:v>1035.7228578494221</c:v>
                </c:pt>
                <c:pt idx="236">
                  <c:v>1042.0950287685146</c:v>
                </c:pt>
                <c:pt idx="237">
                  <c:v>1054.3492036129232</c:v>
                </c:pt>
                <c:pt idx="238">
                  <c:v>1065.6230444697794</c:v>
                </c:pt>
                <c:pt idx="239">
                  <c:v>1073.4657163702009</c:v>
                </c:pt>
                <c:pt idx="240">
                  <c:v>1079.8378872892933</c:v>
                </c:pt>
                <c:pt idx="241">
                  <c:v>1092.0920621337023</c:v>
                </c:pt>
                <c:pt idx="242">
                  <c:v>1104.8364039718872</c:v>
                </c:pt>
                <c:pt idx="243">
                  <c:v>1111.2085748909797</c:v>
                </c:pt>
                <c:pt idx="244">
                  <c:v>1123.9529167291648</c:v>
                </c:pt>
                <c:pt idx="245">
                  <c:v>1136.2070915735733</c:v>
                </c:pt>
                <c:pt idx="246">
                  <c:v>1148.9514334117584</c:v>
                </c:pt>
                <c:pt idx="247">
                  <c:v>1160.2252742686144</c:v>
                </c:pt>
                <c:pt idx="248">
                  <c:v>1172.4794491130231</c:v>
                </c:pt>
                <c:pt idx="249">
                  <c:v>1185.2237909512082</c:v>
                </c:pt>
                <c:pt idx="250">
                  <c:v>1199.4386337707222</c:v>
                </c:pt>
                <c:pt idx="251">
                  <c:v>1211.6928086151308</c:v>
                </c:pt>
                <c:pt idx="252">
                  <c:v>1224.437150453316</c:v>
                </c:pt>
                <c:pt idx="253">
                  <c:v>1247.9651661545804</c:v>
                </c:pt>
                <c:pt idx="254">
                  <c:v>1255.8078380550021</c:v>
                </c:pt>
                <c:pt idx="255">
                  <c:v>1268.5521798931873</c:v>
                </c:pt>
                <c:pt idx="256">
                  <c:v>1281.2965217313722</c:v>
                </c:pt>
                <c:pt idx="257">
                  <c:v>1299.9228674948733</c:v>
                </c:pt>
                <c:pt idx="258">
                  <c:v>1319.039380252151</c:v>
                </c:pt>
                <c:pt idx="259">
                  <c:v>1336.1952250343231</c:v>
                </c:pt>
                <c:pt idx="260">
                  <c:v>1350.4100678538373</c:v>
                </c:pt>
                <c:pt idx="261">
                  <c:v>1369.0364136173384</c:v>
                </c:pt>
                <c:pt idx="262">
                  <c:v>1393.0545963123795</c:v>
                </c:pt>
                <c:pt idx="263">
                  <c:v>1413.1514430572097</c:v>
                </c:pt>
                <c:pt idx="264">
                  <c:v>1432.2679558144873</c:v>
                </c:pt>
                <c:pt idx="265">
                  <c:v>1457.2664724970809</c:v>
                </c:pt>
                <c:pt idx="266">
                  <c:v>1482.2649891796748</c:v>
                </c:pt>
                <c:pt idx="267">
                  <c:v>1506.2831718747157</c:v>
                </c:pt>
                <c:pt idx="268">
                  <c:v>1526.380018619546</c:v>
                </c:pt>
                <c:pt idx="269">
                  <c:v>1551.3785353021397</c:v>
                </c:pt>
                <c:pt idx="270">
                  <c:v>1576.8672189785098</c:v>
                </c:pt>
                <c:pt idx="271">
                  <c:v>1608.2379065801961</c:v>
                </c:pt>
                <c:pt idx="272">
                  <c:v>1633.2364232627897</c:v>
                </c:pt>
                <c:pt idx="273">
                  <c:v>1658.7251069391598</c:v>
                </c:pt>
                <c:pt idx="274">
                  <c:v>1690.0957945408461</c:v>
                </c:pt>
                <c:pt idx="275">
                  <c:v>1721.4664821425322</c:v>
                </c:pt>
                <c:pt idx="276">
                  <c:v>1752.8371697442185</c:v>
                </c:pt>
                <c:pt idx="277">
                  <c:v>1784.2078573459048</c:v>
                </c:pt>
                <c:pt idx="278">
                  <c:v>1821.9507158666834</c:v>
                </c:pt>
                <c:pt idx="279">
                  <c:v>1859.6935743874621</c:v>
                </c:pt>
                <c:pt idx="280">
                  <c:v>1897.4364329082409</c:v>
                </c:pt>
                <c:pt idx="281">
                  <c:v>1935.1792914290197</c:v>
                </c:pt>
                <c:pt idx="282">
                  <c:v>1972.9221499497987</c:v>
                </c:pt>
                <c:pt idx="283">
                  <c:v>2017.0371793896697</c:v>
                </c:pt>
                <c:pt idx="284">
                  <c:v>2061.152208829541</c:v>
                </c:pt>
                <c:pt idx="285">
                  <c:v>2098.89506735032</c:v>
                </c:pt>
                <c:pt idx="286">
                  <c:v>2143.0100967901913</c:v>
                </c:pt>
                <c:pt idx="287">
                  <c:v>2193.4972971491547</c:v>
                </c:pt>
                <c:pt idx="288">
                  <c:v>2243.4943305143424</c:v>
                </c:pt>
                <c:pt idx="289">
                  <c:v>2293.9815308733059</c:v>
                </c:pt>
                <c:pt idx="290">
                  <c:v>2344.4687312322703</c:v>
                </c:pt>
                <c:pt idx="291">
                  <c:v>2400.8379355165494</c:v>
                </c:pt>
                <c:pt idx="292">
                  <c:v>2457.697306794606</c:v>
                </c:pt>
                <c:pt idx="293">
                  <c:v>2520.4386819979791</c:v>
                </c:pt>
                <c:pt idx="294">
                  <c:v>2583.1800572013512</c:v>
                </c:pt>
                <c:pt idx="295">
                  <c:v>2652.7837703175924</c:v>
                </c:pt>
                <c:pt idx="296">
                  <c:v>2721.8973164400572</c:v>
                </c:pt>
                <c:pt idx="297">
                  <c:v>2791.0108625625226</c:v>
                </c:pt>
                <c:pt idx="298">
                  <c:v>2866.4965796040797</c:v>
                </c:pt>
                <c:pt idx="299">
                  <c:v>2948.3544675647299</c:v>
                </c:pt>
                <c:pt idx="300">
                  <c:v>3030.2123555253797</c:v>
                </c:pt>
                <c:pt idx="301">
                  <c:v>3117.952247411346</c:v>
                </c:pt>
                <c:pt idx="302">
                  <c:v>3206.1823062910885</c:v>
                </c:pt>
                <c:pt idx="303">
                  <c:v>3294.4123651708314</c:v>
                </c:pt>
                <c:pt idx="304">
                  <c:v>3382.1522570567972</c:v>
                </c:pt>
                <c:pt idx="305">
                  <c:v>3483.1266577747251</c:v>
                </c:pt>
                <c:pt idx="306">
                  <c:v>3588.5125614366398</c:v>
                </c:pt>
                <c:pt idx="307">
                  <c:v>3690.4672961421202</c:v>
                </c:pt>
                <c:pt idx="308">
                  <c:v>3803.6958717044563</c:v>
                </c:pt>
                <c:pt idx="309">
                  <c:v>3923.2966181858851</c:v>
                </c:pt>
                <c:pt idx="310">
                  <c:v>4055.6417065054984</c:v>
                </c:pt>
                <c:pt idx="311">
                  <c:v>4187.4966278313359</c:v>
                </c:pt>
                <c:pt idx="312">
                  <c:v>4326.2138870700428</c:v>
                </c:pt>
                <c:pt idx="313">
                  <c:v>4470.8131502340648</c:v>
                </c:pt>
                <c:pt idx="314">
                  <c:v>4621.7845843171799</c:v>
                </c:pt>
                <c:pt idx="315">
                  <c:v>4779.1281893193873</c:v>
                </c:pt>
                <c:pt idx="316">
                  <c:v>4942.8439652406878</c:v>
                </c:pt>
                <c:pt idx="317">
                  <c:v>5117.3434150250678</c:v>
                </c:pt>
                <c:pt idx="318">
                  <c:v>5299.6855367098688</c:v>
                </c:pt>
                <c:pt idx="319">
                  <c:v>5488.399829313762</c:v>
                </c:pt>
                <c:pt idx="320">
                  <c:v>5683.4862928367484</c:v>
                </c:pt>
                <c:pt idx="321">
                  <c:v>5884.9449272788279</c:v>
                </c:pt>
                <c:pt idx="322">
                  <c:v>6098.6577365653147</c:v>
                </c:pt>
                <c:pt idx="323">
                  <c:v>6318.7427167708947</c:v>
                </c:pt>
                <c:pt idx="324">
                  <c:v>6545.6900348893441</c:v>
                </c:pt>
                <c:pt idx="325">
                  <c:v>6784.4013608584255</c:v>
                </c:pt>
                <c:pt idx="326">
                  <c:v>7036.3471956594676</c:v>
                </c:pt>
                <c:pt idx="327">
                  <c:v>7300.5472053049189</c:v>
                </c:pt>
                <c:pt idx="328">
                  <c:v>7577.0013897947792</c:v>
                </c:pt>
                <c:pt idx="329">
                  <c:v>7866.6900831166004</c:v>
                </c:pt>
                <c:pt idx="330">
                  <c:v>8162.2607803637375</c:v>
                </c:pt>
                <c:pt idx="331">
                  <c:v>8470.5758194490591</c:v>
                </c:pt>
                <c:pt idx="332">
                  <c:v>8785.2630294534738</c:v>
                </c:pt>
                <c:pt idx="333">
                  <c:v>9118.5765852213935</c:v>
                </c:pt>
                <c:pt idx="334">
                  <c:v>9451.8901409893097</c:v>
                </c:pt>
                <c:pt idx="335">
                  <c:v>9785.6938637509993</c:v>
                </c:pt>
                <c:pt idx="336">
                  <c:v>10131.261594363325</c:v>
                </c:pt>
                <c:pt idx="337">
                  <c:v>10490.063833807611</c:v>
                </c:pt>
                <c:pt idx="338">
                  <c:v>10848.866073251898</c:v>
                </c:pt>
                <c:pt idx="339">
                  <c:v>11219.922487540593</c:v>
                </c:pt>
                <c:pt idx="340">
                  <c:v>11590.978901829289</c:v>
                </c:pt>
                <c:pt idx="341">
                  <c:v>11962.035316117983</c:v>
                </c:pt>
                <c:pt idx="342">
                  <c:v>12339.954068319546</c:v>
                </c:pt>
                <c:pt idx="343">
                  <c:v>12717.382653527335</c:v>
                </c:pt>
                <c:pt idx="344">
                  <c:v>13101.183409654215</c:v>
                </c:pt>
                <c:pt idx="345">
                  <c:v>13484.984165781094</c:v>
                </c:pt>
                <c:pt idx="346">
                  <c:v>13862.412750988882</c:v>
                </c:pt>
                <c:pt idx="347">
                  <c:v>14233.469165277576</c:v>
                </c:pt>
                <c:pt idx="348">
                  <c:v>14592.271404721863</c:v>
                </c:pt>
                <c:pt idx="349">
                  <c:v>14931.957131408872</c:v>
                </c:pt>
                <c:pt idx="350">
                  <c:v>15258.898516257696</c:v>
                </c:pt>
                <c:pt idx="351">
                  <c:v>15560.841384423926</c:v>
                </c:pt>
                <c:pt idx="352">
                  <c:v>15844.157906826655</c:v>
                </c:pt>
                <c:pt idx="353">
                  <c:v>16095.613574633924</c:v>
                </c:pt>
                <c:pt idx="354">
                  <c:v>16322.070725758595</c:v>
                </c:pt>
                <c:pt idx="355">
                  <c:v>16517.157189281581</c:v>
                </c:pt>
                <c:pt idx="356">
                  <c:v>16674.500794283787</c:v>
                </c:pt>
                <c:pt idx="357">
                  <c:v>16800.47371168431</c:v>
                </c:pt>
                <c:pt idx="358">
                  <c:v>16881.841432651185</c:v>
                </c:pt>
                <c:pt idx="359">
                  <c:v>16932.328633010144</c:v>
                </c:pt>
                <c:pt idx="360">
                  <c:v>16945.072974848332</c:v>
                </c:pt>
                <c:pt idx="361">
                  <c:v>16913.702287246644</c:v>
                </c:pt>
                <c:pt idx="362">
                  <c:v>16856.842915968587</c:v>
                </c:pt>
                <c:pt idx="363">
                  <c:v>16756.358682244438</c:v>
                </c:pt>
                <c:pt idx="364">
                  <c:v>16636.757935763009</c:v>
                </c:pt>
                <c:pt idx="365">
                  <c:v>16504.412847443396</c:v>
                </c:pt>
                <c:pt idx="366">
                  <c:v>16372.557926117557</c:v>
                </c:pt>
                <c:pt idx="367">
                  <c:v>16259.329350555221</c:v>
                </c:pt>
                <c:pt idx="368">
                  <c:v>16202.469979277164</c:v>
                </c:pt>
                <c:pt idx="369">
                  <c:v>16235.801334853953</c:v>
                </c:pt>
                <c:pt idx="370">
                  <c:v>16380.400598017979</c:v>
                </c:pt>
                <c:pt idx="371">
                  <c:v>16644.600607663429</c:v>
                </c:pt>
                <c:pt idx="372">
                  <c:v>17034.773534709402</c:v>
                </c:pt>
                <c:pt idx="373">
                  <c:v>17550.429212162122</c:v>
                </c:pt>
                <c:pt idx="374">
                  <c:v>18179.803632170951</c:v>
                </c:pt>
                <c:pt idx="375">
                  <c:v>18934.660802586524</c:v>
                </c:pt>
                <c:pt idx="376">
                  <c:v>19815.490890402623</c:v>
                </c:pt>
                <c:pt idx="377">
                  <c:v>20853.664583220925</c:v>
                </c:pt>
                <c:pt idx="378">
                  <c:v>22067.80822680494</c:v>
                </c:pt>
                <c:pt idx="379">
                  <c:v>23477.038333911936</c:v>
                </c:pt>
                <c:pt idx="380">
                  <c:v>25074.98273362283</c:v>
                </c:pt>
                <c:pt idx="381">
                  <c:v>26792.527879815152</c:v>
                </c:pt>
                <c:pt idx="382">
                  <c:v>28478.702338405787</c:v>
                </c:pt>
                <c:pt idx="383">
                  <c:v>29995.279017149805</c:v>
                </c:pt>
                <c:pt idx="384">
                  <c:v>31265.791865018098</c:v>
                </c:pt>
                <c:pt idx="385">
                  <c:v>32234.852011713941</c:v>
                </c:pt>
                <c:pt idx="386">
                  <c:v>32895.597119324455</c:v>
                </c:pt>
                <c:pt idx="387">
                  <c:v>33285.279879376656</c:v>
                </c:pt>
                <c:pt idx="388">
                  <c:v>33417.624967696262</c:v>
                </c:pt>
                <c:pt idx="389">
                  <c:v>33317.140733972112</c:v>
                </c:pt>
                <c:pt idx="390">
                  <c:v>33002.453523967692</c:v>
                </c:pt>
                <c:pt idx="391">
                  <c:v>32492.679850440298</c:v>
                </c:pt>
                <c:pt idx="392">
                  <c:v>31838.306913748867</c:v>
                </c:pt>
                <c:pt idx="393">
                  <c:v>31070.705401495114</c:v>
                </c:pt>
                <c:pt idx="394">
                  <c:v>30227.618172199793</c:v>
                </c:pt>
                <c:pt idx="395">
                  <c:v>29346.788084383697</c:v>
                </c:pt>
                <c:pt idx="396">
                  <c:v>28440.959479885008</c:v>
                </c:pt>
                <c:pt idx="397">
                  <c:v>27541.50304630541</c:v>
                </c:pt>
                <c:pt idx="398">
                  <c:v>26683.710807196803</c:v>
                </c:pt>
                <c:pt idx="399">
                  <c:v>25821.997232137983</c:v>
                </c:pt>
                <c:pt idx="400">
                  <c:v>24978.910002842666</c:v>
                </c:pt>
                <c:pt idx="401">
                  <c:v>24154.939286304627</c:v>
                </c:pt>
                <c:pt idx="402">
                  <c:v>23362.339257368272</c:v>
                </c:pt>
                <c:pt idx="403">
                  <c:v>22619.736261797105</c:v>
                </c:pt>
                <c:pt idx="404">
                  <c:v>21924.189297628469</c:v>
                </c:pt>
                <c:pt idx="405">
                  <c:v>21240.896508304242</c:v>
                </c:pt>
                <c:pt idx="406">
                  <c:v>20576.230064743515</c:v>
                </c:pt>
                <c:pt idx="407">
                  <c:v>19943.424475778247</c:v>
                </c:pt>
                <c:pt idx="408">
                  <c:v>19329.245232576483</c:v>
                </c:pt>
                <c:pt idx="409">
                  <c:v>18740.064506057315</c:v>
                </c:pt>
                <c:pt idx="410">
                  <c:v>18194.508641984241</c:v>
                </c:pt>
                <c:pt idx="411">
                  <c:v>17680.81363250663</c:v>
                </c:pt>
                <c:pt idx="412">
                  <c:v>17178.882630879645</c:v>
                </c:pt>
                <c:pt idx="413">
                  <c:v>16702.930479922816</c:v>
                </c:pt>
                <c:pt idx="414">
                  <c:v>16245.114507735709</c:v>
                </c:pt>
                <c:pt idx="415">
                  <c:v>15806.415048305877</c:v>
                </c:pt>
                <c:pt idx="416">
                  <c:v>15379.969763720454</c:v>
                </c:pt>
                <c:pt idx="417">
                  <c:v>14972.640991892309</c:v>
                </c:pt>
                <c:pt idx="418">
                  <c:v>14578.056561902349</c:v>
                </c:pt>
                <c:pt idx="419">
                  <c:v>14195.726306756798</c:v>
                </c:pt>
                <c:pt idx="420">
                  <c:v>13832.022397374749</c:v>
                </c:pt>
                <c:pt idx="421">
                  <c:v>13481.062829830884</c:v>
                </c:pt>
                <c:pt idx="422">
                  <c:v>13142.357437131428</c:v>
                </c:pt>
                <c:pt idx="423">
                  <c:v>12810.024215351064</c:v>
                </c:pt>
                <c:pt idx="424">
                  <c:v>12496.807506327978</c:v>
                </c:pt>
                <c:pt idx="425">
                  <c:v>12189.962968223985</c:v>
                </c:pt>
                <c:pt idx="426">
                  <c:v>11894.882437970624</c:v>
                </c:pt>
                <c:pt idx="427">
                  <c:v>11619.408587468317</c:v>
                </c:pt>
                <c:pt idx="428">
                  <c:v>11356.188911810417</c:v>
                </c:pt>
                <c:pt idx="429">
                  <c:v>11098.851240077835</c:v>
                </c:pt>
                <c:pt idx="430">
                  <c:v>10854.748077177213</c:v>
                </c:pt>
                <c:pt idx="431">
                  <c:v>10610.154747282817</c:v>
                </c:pt>
                <c:pt idx="432">
                  <c:v>10384.677930145697</c:v>
                </c:pt>
                <c:pt idx="433">
                  <c:v>10165.083116933893</c:v>
                </c:pt>
                <c:pt idx="434">
                  <c:v>9958.2326455602742</c:v>
                </c:pt>
                <c:pt idx="435">
                  <c:v>9751.3821741866559</c:v>
                </c:pt>
                <c:pt idx="436">
                  <c:v>9557.276044651222</c:v>
                </c:pt>
                <c:pt idx="437">
                  <c:v>9369.0519190411051</c:v>
                </c:pt>
                <c:pt idx="438">
                  <c:v>9187.1999643500785</c:v>
                </c:pt>
                <c:pt idx="439">
                  <c:v>9011.7201805781497</c:v>
                </c:pt>
                <c:pt idx="440">
                  <c:v>8842.6125677253076</c:v>
                </c:pt>
                <c:pt idx="441">
                  <c:v>8673.5049548724674</c:v>
                </c:pt>
                <c:pt idx="442">
                  <c:v>8510.279345944944</c:v>
                </c:pt>
                <c:pt idx="443">
                  <c:v>8353.4259079365147</c:v>
                </c:pt>
                <c:pt idx="444">
                  <c:v>8197.0626369218589</c:v>
                </c:pt>
                <c:pt idx="445">
                  <c:v>8052.9535407516114</c:v>
                </c:pt>
                <c:pt idx="446">
                  <c:v>7914.7264485066808</c:v>
                </c:pt>
                <c:pt idx="447">
                  <c:v>7783.3616941746213</c:v>
                </c:pt>
                <c:pt idx="448">
                  <c:v>7651.5067728487838</c:v>
                </c:pt>
                <c:pt idx="449">
                  <c:v>7526.0240224420386</c:v>
                </c:pt>
                <c:pt idx="450">
                  <c:v>7407.4036099481627</c:v>
                </c:pt>
                <c:pt idx="451">
                  <c:v>7288.2930304605106</c:v>
                </c:pt>
                <c:pt idx="452">
                  <c:v>7175.0644548981736</c:v>
                </c:pt>
                <c:pt idx="453">
                  <c:v>7068.6982172487069</c:v>
                </c:pt>
                <c:pt idx="454">
                  <c:v>6962.3319795992393</c:v>
                </c:pt>
                <c:pt idx="455">
                  <c:v>6861.8477458750876</c:v>
                </c:pt>
                <c:pt idx="456">
                  <c:v>6761.3635121509369</c:v>
                </c:pt>
                <c:pt idx="457">
                  <c:v>6667.7416163396547</c:v>
                </c:pt>
                <c:pt idx="458">
                  <c:v>6573.6295535345953</c:v>
                </c:pt>
                <c:pt idx="459">
                  <c:v>6479.5174907295368</c:v>
                </c:pt>
                <c:pt idx="460">
                  <c:v>6391.7775988435706</c:v>
                </c:pt>
                <c:pt idx="461">
                  <c:v>6304.0377069576043</c:v>
                </c:pt>
                <c:pt idx="462">
                  <c:v>6222.6699859907312</c:v>
                </c:pt>
                <c:pt idx="463">
                  <c:v>6140.812098030081</c:v>
                </c:pt>
                <c:pt idx="464">
                  <c:v>6065.8165479823001</c:v>
                </c:pt>
                <c:pt idx="465">
                  <c:v>5996.7030018598343</c:v>
                </c:pt>
                <c:pt idx="466">
                  <c:v>5921.7074518120535</c:v>
                </c:pt>
                <c:pt idx="467">
                  <c:v>5858.9660766086809</c:v>
                </c:pt>
                <c:pt idx="468">
                  <c:v>5789.852530486216</c:v>
                </c:pt>
                <c:pt idx="469">
                  <c:v>5727.1111552828434</c:v>
                </c:pt>
                <c:pt idx="470">
                  <c:v>5664.8599470732479</c:v>
                </c:pt>
                <c:pt idx="471">
                  <c:v>5602.1185718698753</c:v>
                </c:pt>
                <c:pt idx="472">
                  <c:v>5545.7493675855949</c:v>
                </c:pt>
                <c:pt idx="473">
                  <c:v>5483.0079923822223</c:v>
                </c:pt>
                <c:pt idx="474">
                  <c:v>5426.6387880979428</c:v>
                </c:pt>
                <c:pt idx="475">
                  <c:v>5370.2695838136624</c:v>
                </c:pt>
                <c:pt idx="476">
                  <c:v>5319.7823834546989</c:v>
                </c:pt>
                <c:pt idx="477">
                  <c:v>5269.7853500895117</c:v>
                </c:pt>
                <c:pt idx="478">
                  <c:v>5219.7883167243244</c:v>
                </c:pt>
                <c:pt idx="479">
                  <c:v>5169.30111636536</c:v>
                </c:pt>
                <c:pt idx="480">
                  <c:v>5119.3040830001737</c:v>
                </c:pt>
                <c:pt idx="481">
                  <c:v>5075.6792205540778</c:v>
                </c:pt>
                <c:pt idx="482">
                  <c:v>5031.5641911142066</c:v>
                </c:pt>
                <c:pt idx="483">
                  <c:v>4987.4491616743362</c:v>
                </c:pt>
                <c:pt idx="484">
                  <c:v>4950.1964701473325</c:v>
                </c:pt>
                <c:pt idx="485">
                  <c:v>4912.4536116265544</c:v>
                </c:pt>
                <c:pt idx="486">
                  <c:v>4874.7107531057754</c:v>
                </c:pt>
                <c:pt idx="487">
                  <c:v>4837.4580615787727</c:v>
                </c:pt>
                <c:pt idx="488">
                  <c:v>4799.7152030579946</c:v>
                </c:pt>
                <c:pt idx="489">
                  <c:v>4761.9723445372156</c:v>
                </c:pt>
                <c:pt idx="490">
                  <c:v>4730.6016569355288</c:v>
                </c:pt>
                <c:pt idx="491">
                  <c:v>4692.8587984147507</c:v>
                </c:pt>
                <c:pt idx="492">
                  <c:v>4661.9782778068402</c:v>
                </c:pt>
                <c:pt idx="493">
                  <c:v>4630.6075902051534</c:v>
                </c:pt>
                <c:pt idx="494">
                  <c:v>4599.2369026034676</c:v>
                </c:pt>
                <c:pt idx="495">
                  <c:v>4567.8662150017826</c:v>
                </c:pt>
                <c:pt idx="496">
                  <c:v>4536.4955274000959</c:v>
                </c:pt>
                <c:pt idx="497">
                  <c:v>4511.4970107175022</c:v>
                </c:pt>
                <c:pt idx="498">
                  <c:v>4480.1263231158155</c:v>
                </c:pt>
                <c:pt idx="499">
                  <c:v>4455.1278064332218</c:v>
                </c:pt>
                <c:pt idx="500">
                  <c:v>4429.6391227568529</c:v>
                </c:pt>
                <c:pt idx="501">
                  <c:v>4404.6406060742584</c:v>
                </c:pt>
                <c:pt idx="502">
                  <c:v>4379.6420893916647</c:v>
                </c:pt>
                <c:pt idx="503">
                  <c:v>4361.0157436281634</c:v>
                </c:pt>
                <c:pt idx="504">
                  <c:v>4336.0172269455697</c:v>
                </c:pt>
                <c:pt idx="505">
                  <c:v>4316.9007141882921</c:v>
                </c:pt>
                <c:pt idx="506">
                  <c:v>4298.2743684247907</c:v>
                </c:pt>
                <c:pt idx="507">
                  <c:v>4273.2758517421971</c:v>
                </c:pt>
                <c:pt idx="508">
                  <c:v>4254.1593389849195</c:v>
                </c:pt>
                <c:pt idx="509">
                  <c:v>4235.5329932214181</c:v>
                </c:pt>
                <c:pt idx="510">
                  <c:v>4216.9066474579167</c:v>
                </c:pt>
                <c:pt idx="511">
                  <c:v>4191.4179637815469</c:v>
                </c:pt>
                <c:pt idx="512">
                  <c:v>4172.7916180180455</c:v>
                </c:pt>
                <c:pt idx="513">
                  <c:v>4147.7931013354519</c:v>
                </c:pt>
                <c:pt idx="514">
                  <c:v>4122.7945846528582</c:v>
                </c:pt>
                <c:pt idx="515">
                  <c:v>4110.0502428146738</c:v>
                </c:pt>
                <c:pt idx="516">
                  <c:v>4097.7960679702646</c:v>
                </c:pt>
                <c:pt idx="517">
                  <c:v>4078.679555212987</c:v>
                </c:pt>
                <c:pt idx="518">
                  <c:v>4060.0532094494861</c:v>
                </c:pt>
                <c:pt idx="519">
                  <c:v>4041.4268636859842</c:v>
                </c:pt>
                <c:pt idx="520">
                  <c:v>4022.3103509287071</c:v>
                </c:pt>
                <c:pt idx="521">
                  <c:v>4003.6840051652052</c:v>
                </c:pt>
                <c:pt idx="522">
                  <c:v>3984.5674924079285</c:v>
                </c:pt>
                <c:pt idx="523">
                  <c:v>3965.9411466444267</c:v>
                </c:pt>
                <c:pt idx="524">
                  <c:v>3947.3148008809267</c:v>
                </c:pt>
                <c:pt idx="525">
                  <c:v>3928.1982881236477</c:v>
                </c:pt>
                <c:pt idx="526">
                  <c:v>3909.5719423601472</c:v>
                </c:pt>
                <c:pt idx="527">
                  <c:v>3890.9455965966463</c:v>
                </c:pt>
                <c:pt idx="528">
                  <c:v>3871.8290838393686</c:v>
                </c:pt>
                <c:pt idx="529">
                  <c:v>3853.2027380758673</c:v>
                </c:pt>
                <c:pt idx="530">
                  <c:v>3834.5763923123659</c:v>
                </c:pt>
                <c:pt idx="531">
                  <c:v>3809.087708635996</c:v>
                </c:pt>
                <c:pt idx="532">
                  <c:v>3790.4613628724946</c:v>
                </c:pt>
                <c:pt idx="533">
                  <c:v>3765.462846189901</c:v>
                </c:pt>
                <c:pt idx="534">
                  <c:v>3740.4643295073074</c:v>
                </c:pt>
                <c:pt idx="535">
                  <c:v>3715.4658128247138</c:v>
                </c:pt>
                <c:pt idx="536">
                  <c:v>3684.0951252230275</c:v>
                </c:pt>
                <c:pt idx="537">
                  <c:v>3652.7244376213412</c:v>
                </c:pt>
                <c:pt idx="538">
                  <c:v>3614.9815791005626</c:v>
                </c:pt>
                <c:pt idx="539">
                  <c:v>3577.2387205797836</c:v>
                </c:pt>
                <c:pt idx="540">
                  <c:v>3533.6138581336886</c:v>
                </c:pt>
                <c:pt idx="541">
                  <c:v>3495.8709996129101</c:v>
                </c:pt>
                <c:pt idx="542">
                  <c:v>3439.5017953286301</c:v>
                </c:pt>
                <c:pt idx="543">
                  <c:v>3389.5047619634424</c:v>
                </c:pt>
                <c:pt idx="544">
                  <c:v>3333.1355576791625</c:v>
                </c:pt>
                <c:pt idx="545">
                  <c:v>3276.2761864011063</c:v>
                </c:pt>
                <c:pt idx="546">
                  <c:v>3214.0249781915104</c:v>
                </c:pt>
                <c:pt idx="547">
                  <c:v>3151.2836029881378</c:v>
                </c:pt>
                <c:pt idx="548">
                  <c:v>3082.1700568656729</c:v>
                </c:pt>
                <c:pt idx="549">
                  <c:v>3013.0565107432076</c:v>
                </c:pt>
                <c:pt idx="550">
                  <c:v>2944.433131614519</c:v>
                </c:pt>
                <c:pt idx="551">
                  <c:v>2868.9474145729614</c:v>
                </c:pt>
                <c:pt idx="552">
                  <c:v>2793.9518645251806</c:v>
                </c:pt>
                <c:pt idx="553">
                  <c:v>2712.584143558307</c:v>
                </c:pt>
                <c:pt idx="554">
                  <c:v>2637.0984265167494</c:v>
                </c:pt>
                <c:pt idx="555">
                  <c:v>2562.1028764689686</c:v>
                </c:pt>
                <c:pt idx="556">
                  <c:v>2492.9893303465033</c:v>
                </c:pt>
                <c:pt idx="557">
                  <c:v>2417.993780298722</c:v>
                </c:pt>
                <c:pt idx="558">
                  <c:v>2342.5080632571644</c:v>
                </c:pt>
                <c:pt idx="559">
                  <c:v>2267.5125132093835</c:v>
                </c:pt>
                <c:pt idx="560">
                  <c:v>2192.026796167826</c:v>
                </c:pt>
                <c:pt idx="561">
                  <c:v>2123.4034170391374</c:v>
                </c:pt>
                <c:pt idx="562">
                  <c:v>2047.9176999975796</c:v>
                </c:pt>
                <c:pt idx="563">
                  <c:v>1978.8041538751147</c:v>
                </c:pt>
                <c:pt idx="564">
                  <c:v>1903.8086038273334</c:v>
                </c:pt>
                <c:pt idx="565">
                  <c:v>1834.6950577048685</c:v>
                </c:pt>
                <c:pt idx="566">
                  <c:v>1771.9536825014961</c:v>
                </c:pt>
                <c:pt idx="567">
                  <c:v>1709.7024742919</c:v>
                </c:pt>
                <c:pt idx="568">
                  <c:v>1646.9610990885274</c:v>
                </c:pt>
                <c:pt idx="569">
                  <c:v>1584.219723885155</c:v>
                </c:pt>
                <c:pt idx="570">
                  <c:v>1527.850519600875</c:v>
                </c:pt>
                <c:pt idx="571">
                  <c:v>1471.4813153165951</c:v>
                </c:pt>
                <c:pt idx="572">
                  <c:v>1420.9941149576312</c:v>
                </c:pt>
                <c:pt idx="573">
                  <c:v>1370.9970815924439</c:v>
                </c:pt>
                <c:pt idx="574">
                  <c:v>1321.0000482272565</c:v>
                </c:pt>
                <c:pt idx="575">
                  <c:v>1276.8850187873852</c:v>
                </c:pt>
                <c:pt idx="576">
                  <c:v>1239.1421602666064</c:v>
                </c:pt>
                <c:pt idx="577">
                  <c:v>1201.8894687396039</c:v>
                </c:pt>
                <c:pt idx="578">
                  <c:v>1164.1466102188251</c:v>
                </c:pt>
                <c:pt idx="579">
                  <c:v>1132.775922617139</c:v>
                </c:pt>
                <c:pt idx="580">
                  <c:v>1101.4052350154527</c:v>
                </c:pt>
                <c:pt idx="581">
                  <c:v>1082.7788892519516</c:v>
                </c:pt>
                <c:pt idx="582">
                  <c:v>1057.7803725693577</c:v>
                </c:pt>
                <c:pt idx="583">
                  <c:v>1038.6638598120803</c:v>
                </c:pt>
                <c:pt idx="584">
                  <c:v>1026.4096849676716</c:v>
                </c:pt>
                <c:pt idx="585">
                  <c:v>1013.6653431294865</c:v>
                </c:pt>
                <c:pt idx="586">
                  <c:v>1001.411168285078</c:v>
                </c:pt>
                <c:pt idx="587">
                  <c:v>988.66682644689286</c:v>
                </c:pt>
                <c:pt idx="588">
                  <c:v>982.29465552780027</c:v>
                </c:pt>
                <c:pt idx="589">
                  <c:v>970.04048068339159</c:v>
                </c:pt>
                <c:pt idx="590">
                  <c:v>963.66830976429912</c:v>
                </c:pt>
                <c:pt idx="591">
                  <c:v>950.92396792611407</c:v>
                </c:pt>
                <c:pt idx="592">
                  <c:v>944.55179700702149</c:v>
                </c:pt>
                <c:pt idx="593">
                  <c:v>932.29762216261281</c:v>
                </c:pt>
                <c:pt idx="594">
                  <c:v>919.55328032442776</c:v>
                </c:pt>
                <c:pt idx="595">
                  <c:v>913.67127639911166</c:v>
                </c:pt>
                <c:pt idx="596">
                  <c:v>900.92693456092661</c:v>
                </c:pt>
                <c:pt idx="597">
                  <c:v>888.18259272274156</c:v>
                </c:pt>
                <c:pt idx="598">
                  <c:v>875.92841787833288</c:v>
                </c:pt>
                <c:pt idx="599">
                  <c:v>869.55624695924041</c:v>
                </c:pt>
                <c:pt idx="600">
                  <c:v>856.81190512105536</c:v>
                </c:pt>
                <c:pt idx="601">
                  <c:v>844.55773027664668</c:v>
                </c:pt>
                <c:pt idx="602">
                  <c:v>831.81338843846163</c:v>
                </c:pt>
                <c:pt idx="603">
                  <c:v>819.55921359405295</c:v>
                </c:pt>
                <c:pt idx="604">
                  <c:v>806.8148717558679</c:v>
                </c:pt>
                <c:pt idx="605">
                  <c:v>800.44270083677543</c:v>
                </c:pt>
                <c:pt idx="606">
                  <c:v>788.67869298614301</c:v>
                </c:pt>
                <c:pt idx="607">
                  <c:v>782.79668906082691</c:v>
                </c:pt>
                <c:pt idx="608">
                  <c:v>776.42451814173432</c:v>
                </c:pt>
                <c:pt idx="609">
                  <c:v>770.05234722264186</c:v>
                </c:pt>
                <c:pt idx="610">
                  <c:v>763.68017630354927</c:v>
                </c:pt>
                <c:pt idx="611">
                  <c:v>757.30800538445681</c:v>
                </c:pt>
                <c:pt idx="612">
                  <c:v>750.93583446536434</c:v>
                </c:pt>
                <c:pt idx="613">
                  <c:v>745.05383054004812</c:v>
                </c:pt>
                <c:pt idx="614">
                  <c:v>738.68165962095566</c:v>
                </c:pt>
                <c:pt idx="615">
                  <c:v>732.30948870186307</c:v>
                </c:pt>
                <c:pt idx="616">
                  <c:v>725.93731778277061</c:v>
                </c:pt>
                <c:pt idx="617">
                  <c:v>725.93731778277061</c:v>
                </c:pt>
                <c:pt idx="618">
                  <c:v>719.56514686367802</c:v>
                </c:pt>
                <c:pt idx="619">
                  <c:v>713.19297594458556</c:v>
                </c:pt>
                <c:pt idx="620">
                  <c:v>707.31097201926934</c:v>
                </c:pt>
                <c:pt idx="621">
                  <c:v>700.93880110017687</c:v>
                </c:pt>
                <c:pt idx="622">
                  <c:v>700.93880110017687</c:v>
                </c:pt>
                <c:pt idx="623">
                  <c:v>694.56663018108429</c:v>
                </c:pt>
                <c:pt idx="624">
                  <c:v>688.19445926199182</c:v>
                </c:pt>
                <c:pt idx="625">
                  <c:v>681.82228834289936</c:v>
                </c:pt>
                <c:pt idx="626">
                  <c:v>675.45011742380677</c:v>
                </c:pt>
                <c:pt idx="627">
                  <c:v>669.56811349849056</c:v>
                </c:pt>
                <c:pt idx="628">
                  <c:v>669.56811349849056</c:v>
                </c:pt>
                <c:pt idx="629">
                  <c:v>663.19594257939809</c:v>
                </c:pt>
                <c:pt idx="630">
                  <c:v>663.19594257939809</c:v>
                </c:pt>
                <c:pt idx="631">
                  <c:v>656.82377166030562</c:v>
                </c:pt>
                <c:pt idx="632">
                  <c:v>656.82377166030562</c:v>
                </c:pt>
                <c:pt idx="633">
                  <c:v>650.45160074121304</c:v>
                </c:pt>
                <c:pt idx="634">
                  <c:v>650.45160074121304</c:v>
                </c:pt>
                <c:pt idx="635">
                  <c:v>644.07942982212057</c:v>
                </c:pt>
                <c:pt idx="636">
                  <c:v>644.07942982212057</c:v>
                </c:pt>
                <c:pt idx="637">
                  <c:v>637.70725890302799</c:v>
                </c:pt>
                <c:pt idx="638">
                  <c:v>637.70725890302799</c:v>
                </c:pt>
                <c:pt idx="639">
                  <c:v>631.82525497771178</c:v>
                </c:pt>
                <c:pt idx="640">
                  <c:v>631.82525497771178</c:v>
                </c:pt>
                <c:pt idx="641">
                  <c:v>625.45308405861931</c:v>
                </c:pt>
                <c:pt idx="642">
                  <c:v>625.45308405861931</c:v>
                </c:pt>
                <c:pt idx="643">
                  <c:v>619.08091313952673</c:v>
                </c:pt>
                <c:pt idx="644">
                  <c:v>619.08091313952673</c:v>
                </c:pt>
                <c:pt idx="645">
                  <c:v>619.08091313952673</c:v>
                </c:pt>
                <c:pt idx="646">
                  <c:v>612.70874222043426</c:v>
                </c:pt>
                <c:pt idx="647">
                  <c:v>612.70874222043426</c:v>
                </c:pt>
                <c:pt idx="648">
                  <c:v>606.33657130134191</c:v>
                </c:pt>
                <c:pt idx="649">
                  <c:v>606.33657130134191</c:v>
                </c:pt>
                <c:pt idx="650">
                  <c:v>599.96440038224932</c:v>
                </c:pt>
                <c:pt idx="651">
                  <c:v>599.96440038224932</c:v>
                </c:pt>
                <c:pt idx="652">
                  <c:v>599.96440038224932</c:v>
                </c:pt>
                <c:pt idx="653">
                  <c:v>599.96440038224932</c:v>
                </c:pt>
                <c:pt idx="654">
                  <c:v>594.08239645693311</c:v>
                </c:pt>
                <c:pt idx="655">
                  <c:v>594.08239645693311</c:v>
                </c:pt>
                <c:pt idx="656">
                  <c:v>594.08239645693311</c:v>
                </c:pt>
                <c:pt idx="657">
                  <c:v>594.08239645693311</c:v>
                </c:pt>
                <c:pt idx="658">
                  <c:v>594.08239645693311</c:v>
                </c:pt>
                <c:pt idx="659">
                  <c:v>594.08239645693311</c:v>
                </c:pt>
                <c:pt idx="660">
                  <c:v>587.71022553784064</c:v>
                </c:pt>
                <c:pt idx="661">
                  <c:v>587.71022553784064</c:v>
                </c:pt>
                <c:pt idx="662">
                  <c:v>587.71022553784064</c:v>
                </c:pt>
                <c:pt idx="663">
                  <c:v>587.71022553784064</c:v>
                </c:pt>
                <c:pt idx="664">
                  <c:v>581.33805461874806</c:v>
                </c:pt>
                <c:pt idx="665">
                  <c:v>581.33805461874806</c:v>
                </c:pt>
                <c:pt idx="666">
                  <c:v>581.33805461874806</c:v>
                </c:pt>
                <c:pt idx="667">
                  <c:v>581.33805461874806</c:v>
                </c:pt>
                <c:pt idx="668">
                  <c:v>574.96588369965559</c:v>
                </c:pt>
                <c:pt idx="669">
                  <c:v>574.96588369965559</c:v>
                </c:pt>
                <c:pt idx="670">
                  <c:v>568.59371278056301</c:v>
                </c:pt>
                <c:pt idx="671">
                  <c:v>568.59371278056301</c:v>
                </c:pt>
                <c:pt idx="672">
                  <c:v>568.59371278056301</c:v>
                </c:pt>
                <c:pt idx="673">
                  <c:v>568.59371278056301</c:v>
                </c:pt>
                <c:pt idx="674">
                  <c:v>562.22154186147054</c:v>
                </c:pt>
                <c:pt idx="675">
                  <c:v>562.22154186147054</c:v>
                </c:pt>
                <c:pt idx="676">
                  <c:v>562.22154186147054</c:v>
                </c:pt>
                <c:pt idx="677">
                  <c:v>562.22154186147054</c:v>
                </c:pt>
                <c:pt idx="678">
                  <c:v>562.22154186147054</c:v>
                </c:pt>
                <c:pt idx="679">
                  <c:v>562.22154186147054</c:v>
                </c:pt>
                <c:pt idx="680">
                  <c:v>562.22154186147054</c:v>
                </c:pt>
                <c:pt idx="681">
                  <c:v>556.33953793615433</c:v>
                </c:pt>
                <c:pt idx="682">
                  <c:v>556.33953793615433</c:v>
                </c:pt>
                <c:pt idx="683">
                  <c:v>556.33953793615433</c:v>
                </c:pt>
                <c:pt idx="684">
                  <c:v>556.33953793615433</c:v>
                </c:pt>
                <c:pt idx="685">
                  <c:v>549.96736701706186</c:v>
                </c:pt>
                <c:pt idx="686">
                  <c:v>549.96736701706186</c:v>
                </c:pt>
                <c:pt idx="687">
                  <c:v>549.96736701706186</c:v>
                </c:pt>
                <c:pt idx="688">
                  <c:v>549.96736701706186</c:v>
                </c:pt>
                <c:pt idx="689">
                  <c:v>556.33953793615433</c:v>
                </c:pt>
                <c:pt idx="690">
                  <c:v>556.33953793615433</c:v>
                </c:pt>
                <c:pt idx="691">
                  <c:v>562.22154186147054</c:v>
                </c:pt>
                <c:pt idx="692">
                  <c:v>568.59371278056301</c:v>
                </c:pt>
                <c:pt idx="693">
                  <c:v>574.96588369965559</c:v>
                </c:pt>
                <c:pt idx="694">
                  <c:v>581.33805461874806</c:v>
                </c:pt>
                <c:pt idx="695">
                  <c:v>587.71022553784064</c:v>
                </c:pt>
                <c:pt idx="696">
                  <c:v>587.71022553784064</c:v>
                </c:pt>
                <c:pt idx="697">
                  <c:v>594.08239645693311</c:v>
                </c:pt>
                <c:pt idx="698">
                  <c:v>599.96440038224932</c:v>
                </c:pt>
                <c:pt idx="699">
                  <c:v>599.96440038224932</c:v>
                </c:pt>
                <c:pt idx="700">
                  <c:v>606.33657130134191</c:v>
                </c:pt>
                <c:pt idx="701">
                  <c:v>612.70874222043426</c:v>
                </c:pt>
                <c:pt idx="702">
                  <c:v>619.08091313952673</c:v>
                </c:pt>
                <c:pt idx="703">
                  <c:v>625.45308405861931</c:v>
                </c:pt>
                <c:pt idx="704">
                  <c:v>637.70725890302799</c:v>
                </c:pt>
                <c:pt idx="705">
                  <c:v>644.07942982212057</c:v>
                </c:pt>
                <c:pt idx="706">
                  <c:v>656.82377166030562</c:v>
                </c:pt>
                <c:pt idx="707">
                  <c:v>663.19594257939809</c:v>
                </c:pt>
                <c:pt idx="708">
                  <c:v>675.45011742380677</c:v>
                </c:pt>
                <c:pt idx="709">
                  <c:v>681.82228834289936</c:v>
                </c:pt>
                <c:pt idx="710">
                  <c:v>694.56663018108429</c:v>
                </c:pt>
                <c:pt idx="711">
                  <c:v>707.31097201926934</c:v>
                </c:pt>
                <c:pt idx="712">
                  <c:v>713.19297594458556</c:v>
                </c:pt>
                <c:pt idx="713">
                  <c:v>719.56514686367802</c:v>
                </c:pt>
                <c:pt idx="714">
                  <c:v>732.30948870186307</c:v>
                </c:pt>
                <c:pt idx="715">
                  <c:v>738.68165962095566</c:v>
                </c:pt>
                <c:pt idx="716">
                  <c:v>750.93583446536434</c:v>
                </c:pt>
                <c:pt idx="717">
                  <c:v>763.68017630354927</c:v>
                </c:pt>
                <c:pt idx="718">
                  <c:v>776.42451814173432</c:v>
                </c:pt>
                <c:pt idx="719">
                  <c:v>782.79668906082691</c:v>
                </c:pt>
              </c:numCache>
            </c:numRef>
          </c:yVal>
          <c:smooth val="0"/>
          <c:extLst>
            <c:ext xmlns:c16="http://schemas.microsoft.com/office/drawing/2014/chart" uri="{C3380CC4-5D6E-409C-BE32-E72D297353CC}">
              <c16:uniqueId val="{00000002-F9F2-44FC-BA94-3095B4190FFF}"/>
            </c:ext>
          </c:extLst>
        </c:ser>
        <c:ser>
          <c:idx val="3"/>
          <c:order val="3"/>
          <c:tx>
            <c:v>2000 RPM</c:v>
          </c:tx>
          <c:spPr>
            <a:ln w="19050" cap="rnd">
              <a:solidFill>
                <a:schemeClr val="accent4"/>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'2000rpm'!$M$3:$M$722</c:f>
              <c:numCache>
                <c:formatCode>General</c:formatCode>
                <c:ptCount val="720"/>
                <c:pt idx="0">
                  <c:v>735.74065765829755</c:v>
                </c:pt>
                <c:pt idx="1">
                  <c:v>742.11282857739002</c:v>
                </c:pt>
                <c:pt idx="2">
                  <c:v>754.85717041557507</c:v>
                </c:pt>
                <c:pt idx="3">
                  <c:v>761.22934133466754</c:v>
                </c:pt>
                <c:pt idx="4">
                  <c:v>773.48351617907633</c:v>
                </c:pt>
                <c:pt idx="5">
                  <c:v>786.22785801726127</c:v>
                </c:pt>
                <c:pt idx="6">
                  <c:v>792.60002893635385</c:v>
                </c:pt>
                <c:pt idx="7">
                  <c:v>805.3443707745389</c:v>
                </c:pt>
                <c:pt idx="8">
                  <c:v>811.226374699855</c:v>
                </c:pt>
                <c:pt idx="9">
                  <c:v>817.59854561894758</c:v>
                </c:pt>
                <c:pt idx="10">
                  <c:v>823.97071653804005</c:v>
                </c:pt>
                <c:pt idx="11">
                  <c:v>830.34288745713263</c:v>
                </c:pt>
                <c:pt idx="12">
                  <c:v>843.08722929531757</c:v>
                </c:pt>
                <c:pt idx="13">
                  <c:v>855.34140413972625</c:v>
                </c:pt>
                <c:pt idx="14">
                  <c:v>861.71357505881883</c:v>
                </c:pt>
                <c:pt idx="15">
                  <c:v>861.71357505881883</c:v>
                </c:pt>
                <c:pt idx="16">
                  <c:v>861.71357505881883</c:v>
                </c:pt>
                <c:pt idx="17">
                  <c:v>855.34140413972625</c:v>
                </c:pt>
                <c:pt idx="18">
                  <c:v>848.96923322063378</c:v>
                </c:pt>
                <c:pt idx="19">
                  <c:v>836.7150583762251</c:v>
                </c:pt>
                <c:pt idx="20">
                  <c:v>830.34288745713263</c:v>
                </c:pt>
                <c:pt idx="21">
                  <c:v>823.97071653804005</c:v>
                </c:pt>
                <c:pt idx="22">
                  <c:v>823.97071653804005</c:v>
                </c:pt>
                <c:pt idx="23">
                  <c:v>817.59854561894758</c:v>
                </c:pt>
                <c:pt idx="24">
                  <c:v>811.226374699855</c:v>
                </c:pt>
                <c:pt idx="25">
                  <c:v>805.3443707745389</c:v>
                </c:pt>
                <c:pt idx="26">
                  <c:v>792.60002893635385</c:v>
                </c:pt>
                <c:pt idx="27">
                  <c:v>779.8556870981688</c:v>
                </c:pt>
                <c:pt idx="28">
                  <c:v>773.48351617907633</c:v>
                </c:pt>
                <c:pt idx="29">
                  <c:v>773.48351617907633</c:v>
                </c:pt>
                <c:pt idx="30">
                  <c:v>773.48351617907633</c:v>
                </c:pt>
                <c:pt idx="31">
                  <c:v>773.48351617907633</c:v>
                </c:pt>
                <c:pt idx="32">
                  <c:v>779.8556870981688</c:v>
                </c:pt>
                <c:pt idx="33">
                  <c:v>786.22785801726127</c:v>
                </c:pt>
                <c:pt idx="34">
                  <c:v>792.60002893635385</c:v>
                </c:pt>
                <c:pt idx="35">
                  <c:v>798.97219985544632</c:v>
                </c:pt>
                <c:pt idx="36">
                  <c:v>805.3443707745389</c:v>
                </c:pt>
                <c:pt idx="37">
                  <c:v>811.226374699855</c:v>
                </c:pt>
                <c:pt idx="38">
                  <c:v>817.59854561894758</c:v>
                </c:pt>
                <c:pt idx="39">
                  <c:v>823.97071653804005</c:v>
                </c:pt>
                <c:pt idx="40">
                  <c:v>823.97071653804005</c:v>
                </c:pt>
                <c:pt idx="41">
                  <c:v>830.34288745713263</c:v>
                </c:pt>
                <c:pt idx="42">
                  <c:v>836.7150583762251</c:v>
                </c:pt>
                <c:pt idx="43">
                  <c:v>836.7150583762251</c:v>
                </c:pt>
                <c:pt idx="44">
                  <c:v>843.08722929531757</c:v>
                </c:pt>
                <c:pt idx="45">
                  <c:v>843.08722929531757</c:v>
                </c:pt>
                <c:pt idx="46">
                  <c:v>836.7150583762251</c:v>
                </c:pt>
                <c:pt idx="47">
                  <c:v>836.7150583762251</c:v>
                </c:pt>
                <c:pt idx="48">
                  <c:v>830.34288745713263</c:v>
                </c:pt>
                <c:pt idx="49">
                  <c:v>823.97071653804005</c:v>
                </c:pt>
                <c:pt idx="50">
                  <c:v>817.59854561894758</c:v>
                </c:pt>
                <c:pt idx="51">
                  <c:v>811.226374699855</c:v>
                </c:pt>
                <c:pt idx="52">
                  <c:v>805.3443707745389</c:v>
                </c:pt>
                <c:pt idx="53">
                  <c:v>798.97219985544632</c:v>
                </c:pt>
                <c:pt idx="54">
                  <c:v>798.97219985544632</c:v>
                </c:pt>
                <c:pt idx="55">
                  <c:v>792.60002893635385</c:v>
                </c:pt>
                <c:pt idx="56">
                  <c:v>786.22785801726127</c:v>
                </c:pt>
                <c:pt idx="57">
                  <c:v>786.22785801726127</c:v>
                </c:pt>
                <c:pt idx="58">
                  <c:v>779.8556870981688</c:v>
                </c:pt>
                <c:pt idx="59">
                  <c:v>779.8556870981688</c:v>
                </c:pt>
                <c:pt idx="60">
                  <c:v>773.48351617907633</c:v>
                </c:pt>
                <c:pt idx="61">
                  <c:v>773.48351617907633</c:v>
                </c:pt>
                <c:pt idx="62">
                  <c:v>773.48351617907633</c:v>
                </c:pt>
                <c:pt idx="63">
                  <c:v>767.60151225376012</c:v>
                </c:pt>
                <c:pt idx="64">
                  <c:v>767.60151225376012</c:v>
                </c:pt>
                <c:pt idx="65">
                  <c:v>773.48351617907633</c:v>
                </c:pt>
                <c:pt idx="66">
                  <c:v>773.48351617907633</c:v>
                </c:pt>
                <c:pt idx="67">
                  <c:v>773.48351617907633</c:v>
                </c:pt>
                <c:pt idx="68">
                  <c:v>779.8556870981688</c:v>
                </c:pt>
                <c:pt idx="69">
                  <c:v>773.48351617907633</c:v>
                </c:pt>
                <c:pt idx="70">
                  <c:v>805.3443707745389</c:v>
                </c:pt>
                <c:pt idx="71">
                  <c:v>786.22785801726127</c:v>
                </c:pt>
                <c:pt idx="72">
                  <c:v>792.60002893635385</c:v>
                </c:pt>
                <c:pt idx="73">
                  <c:v>792.60002893635385</c:v>
                </c:pt>
                <c:pt idx="74">
                  <c:v>786.22785801726127</c:v>
                </c:pt>
                <c:pt idx="75">
                  <c:v>786.22785801726127</c:v>
                </c:pt>
                <c:pt idx="76">
                  <c:v>792.60002893635385</c:v>
                </c:pt>
                <c:pt idx="77">
                  <c:v>792.60002893635385</c:v>
                </c:pt>
                <c:pt idx="78">
                  <c:v>792.60002893635385</c:v>
                </c:pt>
                <c:pt idx="79">
                  <c:v>798.97219985544632</c:v>
                </c:pt>
                <c:pt idx="80">
                  <c:v>798.97219985544632</c:v>
                </c:pt>
                <c:pt idx="81">
                  <c:v>798.97219985544632</c:v>
                </c:pt>
                <c:pt idx="82">
                  <c:v>798.97219985544632</c:v>
                </c:pt>
                <c:pt idx="83">
                  <c:v>798.97219985544632</c:v>
                </c:pt>
                <c:pt idx="84">
                  <c:v>798.97219985544632</c:v>
                </c:pt>
                <c:pt idx="85">
                  <c:v>798.97219985544632</c:v>
                </c:pt>
                <c:pt idx="86">
                  <c:v>798.97219985544632</c:v>
                </c:pt>
                <c:pt idx="87">
                  <c:v>798.97219985544632</c:v>
                </c:pt>
                <c:pt idx="88">
                  <c:v>792.60002893635385</c:v>
                </c:pt>
                <c:pt idx="89">
                  <c:v>792.60002893635385</c:v>
                </c:pt>
                <c:pt idx="90">
                  <c:v>792.60002893635385</c:v>
                </c:pt>
                <c:pt idx="91">
                  <c:v>792.60002893635385</c:v>
                </c:pt>
                <c:pt idx="92">
                  <c:v>792.60002893635385</c:v>
                </c:pt>
                <c:pt idx="93">
                  <c:v>792.60002893635385</c:v>
                </c:pt>
                <c:pt idx="94">
                  <c:v>792.60002893635385</c:v>
                </c:pt>
                <c:pt idx="95">
                  <c:v>792.60002893635385</c:v>
                </c:pt>
                <c:pt idx="96">
                  <c:v>792.60002893635385</c:v>
                </c:pt>
                <c:pt idx="97">
                  <c:v>792.60002893635385</c:v>
                </c:pt>
                <c:pt idx="98">
                  <c:v>792.60002893635385</c:v>
                </c:pt>
                <c:pt idx="99">
                  <c:v>786.22785801726127</c:v>
                </c:pt>
                <c:pt idx="100">
                  <c:v>786.22785801726127</c:v>
                </c:pt>
                <c:pt idx="101">
                  <c:v>792.60002893635385</c:v>
                </c:pt>
                <c:pt idx="102">
                  <c:v>786.22785801726127</c:v>
                </c:pt>
                <c:pt idx="103">
                  <c:v>786.22785801726127</c:v>
                </c:pt>
                <c:pt idx="104">
                  <c:v>792.60002893635385</c:v>
                </c:pt>
                <c:pt idx="105">
                  <c:v>792.60002893635385</c:v>
                </c:pt>
                <c:pt idx="106">
                  <c:v>792.60002893635385</c:v>
                </c:pt>
                <c:pt idx="107">
                  <c:v>792.60002893635385</c:v>
                </c:pt>
                <c:pt idx="108">
                  <c:v>792.60002893635385</c:v>
                </c:pt>
                <c:pt idx="109">
                  <c:v>792.60002893635385</c:v>
                </c:pt>
                <c:pt idx="110">
                  <c:v>792.60002893635385</c:v>
                </c:pt>
                <c:pt idx="111">
                  <c:v>792.60002893635385</c:v>
                </c:pt>
                <c:pt idx="112">
                  <c:v>798.97219985544632</c:v>
                </c:pt>
                <c:pt idx="113">
                  <c:v>798.97219985544632</c:v>
                </c:pt>
                <c:pt idx="114">
                  <c:v>798.97219985544632</c:v>
                </c:pt>
                <c:pt idx="115">
                  <c:v>798.97219985544632</c:v>
                </c:pt>
                <c:pt idx="116">
                  <c:v>798.97219985544632</c:v>
                </c:pt>
                <c:pt idx="117">
                  <c:v>798.97219985544632</c:v>
                </c:pt>
                <c:pt idx="118">
                  <c:v>805.3443707745389</c:v>
                </c:pt>
                <c:pt idx="119">
                  <c:v>805.3443707745389</c:v>
                </c:pt>
                <c:pt idx="120">
                  <c:v>805.3443707745389</c:v>
                </c:pt>
                <c:pt idx="121">
                  <c:v>805.3443707745389</c:v>
                </c:pt>
                <c:pt idx="122">
                  <c:v>805.3443707745389</c:v>
                </c:pt>
                <c:pt idx="123">
                  <c:v>805.3443707745389</c:v>
                </c:pt>
                <c:pt idx="124">
                  <c:v>805.3443707745389</c:v>
                </c:pt>
                <c:pt idx="125">
                  <c:v>805.3443707745389</c:v>
                </c:pt>
                <c:pt idx="126">
                  <c:v>805.3443707745389</c:v>
                </c:pt>
                <c:pt idx="127">
                  <c:v>805.3443707745389</c:v>
                </c:pt>
                <c:pt idx="128">
                  <c:v>805.3443707745389</c:v>
                </c:pt>
                <c:pt idx="129">
                  <c:v>805.3443707745389</c:v>
                </c:pt>
                <c:pt idx="130">
                  <c:v>805.3443707745389</c:v>
                </c:pt>
                <c:pt idx="131">
                  <c:v>805.3443707745389</c:v>
                </c:pt>
                <c:pt idx="132">
                  <c:v>805.3443707745389</c:v>
                </c:pt>
                <c:pt idx="133">
                  <c:v>805.3443707745389</c:v>
                </c:pt>
                <c:pt idx="134">
                  <c:v>805.3443707745389</c:v>
                </c:pt>
                <c:pt idx="135">
                  <c:v>805.3443707745389</c:v>
                </c:pt>
                <c:pt idx="136">
                  <c:v>805.3443707745389</c:v>
                </c:pt>
                <c:pt idx="137">
                  <c:v>805.3443707745389</c:v>
                </c:pt>
                <c:pt idx="138">
                  <c:v>805.3443707745389</c:v>
                </c:pt>
                <c:pt idx="139">
                  <c:v>805.3443707745389</c:v>
                </c:pt>
                <c:pt idx="140">
                  <c:v>805.3443707745389</c:v>
                </c:pt>
                <c:pt idx="141">
                  <c:v>805.3443707745389</c:v>
                </c:pt>
                <c:pt idx="142">
                  <c:v>805.3443707745389</c:v>
                </c:pt>
                <c:pt idx="143">
                  <c:v>805.3443707745389</c:v>
                </c:pt>
                <c:pt idx="144">
                  <c:v>805.3443707745389</c:v>
                </c:pt>
                <c:pt idx="145">
                  <c:v>805.3443707745389</c:v>
                </c:pt>
                <c:pt idx="146">
                  <c:v>805.3443707745389</c:v>
                </c:pt>
                <c:pt idx="147">
                  <c:v>805.3443707745389</c:v>
                </c:pt>
                <c:pt idx="148">
                  <c:v>805.3443707745389</c:v>
                </c:pt>
                <c:pt idx="149">
                  <c:v>811.226374699855</c:v>
                </c:pt>
                <c:pt idx="150">
                  <c:v>811.226374699855</c:v>
                </c:pt>
                <c:pt idx="151">
                  <c:v>811.226374699855</c:v>
                </c:pt>
                <c:pt idx="152">
                  <c:v>811.226374699855</c:v>
                </c:pt>
                <c:pt idx="153">
                  <c:v>817.59854561894758</c:v>
                </c:pt>
                <c:pt idx="154">
                  <c:v>817.59854561894758</c:v>
                </c:pt>
                <c:pt idx="155">
                  <c:v>817.59854561894758</c:v>
                </c:pt>
                <c:pt idx="156">
                  <c:v>817.59854561894758</c:v>
                </c:pt>
                <c:pt idx="157">
                  <c:v>817.59854561894758</c:v>
                </c:pt>
                <c:pt idx="158">
                  <c:v>823.97071653804005</c:v>
                </c:pt>
                <c:pt idx="159">
                  <c:v>823.97071653804005</c:v>
                </c:pt>
                <c:pt idx="160">
                  <c:v>823.97071653804005</c:v>
                </c:pt>
                <c:pt idx="161">
                  <c:v>823.97071653804005</c:v>
                </c:pt>
                <c:pt idx="162">
                  <c:v>830.34288745713263</c:v>
                </c:pt>
                <c:pt idx="163">
                  <c:v>830.34288745713263</c:v>
                </c:pt>
                <c:pt idx="164">
                  <c:v>830.34288745713263</c:v>
                </c:pt>
                <c:pt idx="165">
                  <c:v>830.34288745713263</c:v>
                </c:pt>
                <c:pt idx="166">
                  <c:v>836.7150583762251</c:v>
                </c:pt>
                <c:pt idx="167">
                  <c:v>836.7150583762251</c:v>
                </c:pt>
                <c:pt idx="168">
                  <c:v>836.7150583762251</c:v>
                </c:pt>
                <c:pt idx="169">
                  <c:v>836.7150583762251</c:v>
                </c:pt>
                <c:pt idx="170">
                  <c:v>836.7150583762251</c:v>
                </c:pt>
                <c:pt idx="171">
                  <c:v>843.08722929531757</c:v>
                </c:pt>
                <c:pt idx="172">
                  <c:v>843.08722929531757</c:v>
                </c:pt>
                <c:pt idx="173">
                  <c:v>843.08722929531757</c:v>
                </c:pt>
                <c:pt idx="174">
                  <c:v>843.08722929531757</c:v>
                </c:pt>
                <c:pt idx="175">
                  <c:v>843.08722929531757</c:v>
                </c:pt>
                <c:pt idx="176">
                  <c:v>843.08722929531757</c:v>
                </c:pt>
                <c:pt idx="177">
                  <c:v>843.08722929531757</c:v>
                </c:pt>
                <c:pt idx="178">
                  <c:v>848.96923322063378</c:v>
                </c:pt>
                <c:pt idx="179">
                  <c:v>848.96923322063378</c:v>
                </c:pt>
                <c:pt idx="180">
                  <c:v>848.96923322063378</c:v>
                </c:pt>
                <c:pt idx="181">
                  <c:v>843.08722929531757</c:v>
                </c:pt>
                <c:pt idx="182">
                  <c:v>843.08722929531757</c:v>
                </c:pt>
                <c:pt idx="183">
                  <c:v>843.08722929531757</c:v>
                </c:pt>
                <c:pt idx="184">
                  <c:v>843.08722929531757</c:v>
                </c:pt>
                <c:pt idx="185">
                  <c:v>843.08722929531757</c:v>
                </c:pt>
                <c:pt idx="186">
                  <c:v>843.08722929531757</c:v>
                </c:pt>
                <c:pt idx="187">
                  <c:v>843.08722929531757</c:v>
                </c:pt>
                <c:pt idx="188">
                  <c:v>843.08722929531757</c:v>
                </c:pt>
                <c:pt idx="189">
                  <c:v>843.08722929531757</c:v>
                </c:pt>
                <c:pt idx="190">
                  <c:v>848.96923322063378</c:v>
                </c:pt>
                <c:pt idx="191">
                  <c:v>848.96923322063378</c:v>
                </c:pt>
                <c:pt idx="192">
                  <c:v>848.96923322063378</c:v>
                </c:pt>
                <c:pt idx="193">
                  <c:v>855.34140413972625</c:v>
                </c:pt>
                <c:pt idx="194">
                  <c:v>855.34140413972625</c:v>
                </c:pt>
                <c:pt idx="195">
                  <c:v>855.34140413972625</c:v>
                </c:pt>
                <c:pt idx="196">
                  <c:v>861.71357505881883</c:v>
                </c:pt>
                <c:pt idx="197">
                  <c:v>861.71357505881883</c:v>
                </c:pt>
                <c:pt idx="198">
                  <c:v>868.0857459779113</c:v>
                </c:pt>
                <c:pt idx="199">
                  <c:v>868.0857459779113</c:v>
                </c:pt>
                <c:pt idx="200">
                  <c:v>874.45791689700388</c:v>
                </c:pt>
                <c:pt idx="201">
                  <c:v>874.45791689700388</c:v>
                </c:pt>
                <c:pt idx="202">
                  <c:v>880.83008781609635</c:v>
                </c:pt>
                <c:pt idx="203">
                  <c:v>886.71209174141256</c:v>
                </c:pt>
                <c:pt idx="204">
                  <c:v>886.71209174141256</c:v>
                </c:pt>
                <c:pt idx="205">
                  <c:v>893.08426266050503</c:v>
                </c:pt>
                <c:pt idx="206">
                  <c:v>893.08426266050503</c:v>
                </c:pt>
                <c:pt idx="207">
                  <c:v>893.08426266050503</c:v>
                </c:pt>
                <c:pt idx="208">
                  <c:v>899.45643357959761</c:v>
                </c:pt>
                <c:pt idx="209">
                  <c:v>905.82860449869008</c:v>
                </c:pt>
                <c:pt idx="210">
                  <c:v>905.82860449869008</c:v>
                </c:pt>
                <c:pt idx="211">
                  <c:v>905.82860449869008</c:v>
                </c:pt>
                <c:pt idx="212">
                  <c:v>912.20077541778255</c:v>
                </c:pt>
                <c:pt idx="213">
                  <c:v>912.20077541778255</c:v>
                </c:pt>
                <c:pt idx="214">
                  <c:v>918.57294633687513</c:v>
                </c:pt>
                <c:pt idx="215">
                  <c:v>918.57294633687513</c:v>
                </c:pt>
                <c:pt idx="216">
                  <c:v>924.45495026219135</c:v>
                </c:pt>
                <c:pt idx="217">
                  <c:v>930.82712118128381</c:v>
                </c:pt>
                <c:pt idx="218">
                  <c:v>930.82712118128381</c:v>
                </c:pt>
                <c:pt idx="219">
                  <c:v>937.19929210037628</c:v>
                </c:pt>
                <c:pt idx="220">
                  <c:v>943.57146301946887</c:v>
                </c:pt>
                <c:pt idx="221">
                  <c:v>949.94363393856133</c:v>
                </c:pt>
                <c:pt idx="222">
                  <c:v>949.94363393856133</c:v>
                </c:pt>
                <c:pt idx="223">
                  <c:v>956.31580485765392</c:v>
                </c:pt>
                <c:pt idx="224">
                  <c:v>962.19780878297001</c:v>
                </c:pt>
                <c:pt idx="225">
                  <c:v>968.5699797020626</c:v>
                </c:pt>
                <c:pt idx="226">
                  <c:v>974.94215062115506</c:v>
                </c:pt>
                <c:pt idx="227">
                  <c:v>981.31432154024742</c:v>
                </c:pt>
                <c:pt idx="228">
                  <c:v>987.68649245934012</c:v>
                </c:pt>
                <c:pt idx="229">
                  <c:v>994.05866337843258</c:v>
                </c:pt>
                <c:pt idx="230">
                  <c:v>1000.4308342975252</c:v>
                </c:pt>
                <c:pt idx="231">
                  <c:v>1006.3128382228413</c:v>
                </c:pt>
                <c:pt idx="232">
                  <c:v>1012.6850091419337</c:v>
                </c:pt>
                <c:pt idx="233">
                  <c:v>1020.5276810423552</c:v>
                </c:pt>
                <c:pt idx="234">
                  <c:v>1031.8015218992114</c:v>
                </c:pt>
                <c:pt idx="235">
                  <c:v>1038.1736928183038</c:v>
                </c:pt>
                <c:pt idx="236">
                  <c:v>1045.526197724949</c:v>
                </c:pt>
                <c:pt idx="237">
                  <c:v>1056.8000385818052</c:v>
                </c:pt>
                <c:pt idx="238">
                  <c:v>1064.6427104822269</c:v>
                </c:pt>
                <c:pt idx="239">
                  <c:v>1071.0148814013191</c:v>
                </c:pt>
                <c:pt idx="240">
                  <c:v>1083.2690562457278</c:v>
                </c:pt>
                <c:pt idx="241">
                  <c:v>1089.6412271648203</c:v>
                </c:pt>
                <c:pt idx="242">
                  <c:v>1102.3855690030055</c:v>
                </c:pt>
                <c:pt idx="243">
                  <c:v>1108.7577399220979</c:v>
                </c:pt>
                <c:pt idx="244">
                  <c:v>1121.0119147665066</c:v>
                </c:pt>
                <c:pt idx="245">
                  <c:v>1133.7562566046918</c:v>
                </c:pt>
                <c:pt idx="246">
                  <c:v>1146.5005984428767</c:v>
                </c:pt>
                <c:pt idx="247">
                  <c:v>1158.7547732872854</c:v>
                </c:pt>
                <c:pt idx="248">
                  <c:v>1171.4991151254703</c:v>
                </c:pt>
                <c:pt idx="249">
                  <c:v>1184.2434569636555</c:v>
                </c:pt>
                <c:pt idx="250">
                  <c:v>1202.8698027271569</c:v>
                </c:pt>
                <c:pt idx="251">
                  <c:v>1214.1436435840126</c:v>
                </c:pt>
                <c:pt idx="252">
                  <c:v>1228.3584864035265</c:v>
                </c:pt>
                <c:pt idx="253">
                  <c:v>1240.6126612479354</c:v>
                </c:pt>
                <c:pt idx="254">
                  <c:v>1258.2586730238841</c:v>
                </c:pt>
                <c:pt idx="255">
                  <c:v>1272.473515843398</c:v>
                </c:pt>
                <c:pt idx="256">
                  <c:v>1291.0998616068991</c:v>
                </c:pt>
                <c:pt idx="257">
                  <c:v>1303.8442034450843</c:v>
                </c:pt>
                <c:pt idx="258">
                  <c:v>1322.4705492085855</c:v>
                </c:pt>
                <c:pt idx="259">
                  <c:v>1341.5870619658629</c:v>
                </c:pt>
                <c:pt idx="260">
                  <c:v>1360.2134077293642</c:v>
                </c:pt>
                <c:pt idx="261">
                  <c:v>1379.3299204866416</c:v>
                </c:pt>
                <c:pt idx="262">
                  <c:v>1397.956266250143</c:v>
                </c:pt>
                <c:pt idx="263">
                  <c:v>1417.0727790074204</c:v>
                </c:pt>
                <c:pt idx="264">
                  <c:v>1435.6991247709216</c:v>
                </c:pt>
                <c:pt idx="265">
                  <c:v>1461.1878084472917</c:v>
                </c:pt>
                <c:pt idx="266">
                  <c:v>1479.814154210793</c:v>
                </c:pt>
                <c:pt idx="267">
                  <c:v>1504.8126708933867</c:v>
                </c:pt>
                <c:pt idx="268">
                  <c:v>1530.3013545697568</c:v>
                </c:pt>
                <c:pt idx="269">
                  <c:v>1555.2998712523504</c:v>
                </c:pt>
                <c:pt idx="270">
                  <c:v>1580.2983879349442</c:v>
                </c:pt>
                <c:pt idx="271">
                  <c:v>1605.7870716113143</c:v>
                </c:pt>
                <c:pt idx="272">
                  <c:v>1637.1577592130004</c:v>
                </c:pt>
                <c:pt idx="273">
                  <c:v>1662.1562758955943</c:v>
                </c:pt>
                <c:pt idx="274">
                  <c:v>1693.5269634972803</c:v>
                </c:pt>
                <c:pt idx="275">
                  <c:v>1725.3878180927429</c:v>
                </c:pt>
                <c:pt idx="276">
                  <c:v>1756.7585056944292</c:v>
                </c:pt>
                <c:pt idx="277">
                  <c:v>1788.1291932961155</c:v>
                </c:pt>
                <c:pt idx="278">
                  <c:v>1825.8720518168943</c:v>
                </c:pt>
                <c:pt idx="279">
                  <c:v>1857.2427394185804</c:v>
                </c:pt>
                <c:pt idx="280">
                  <c:v>1894.9855979393592</c:v>
                </c:pt>
                <c:pt idx="281">
                  <c:v>1939.1006273792304</c:v>
                </c:pt>
                <c:pt idx="282">
                  <c:v>1976.8434859000095</c:v>
                </c:pt>
                <c:pt idx="283">
                  <c:v>2020.9585153398805</c:v>
                </c:pt>
                <c:pt idx="284">
                  <c:v>2065.073544779752</c:v>
                </c:pt>
                <c:pt idx="285">
                  <c:v>2109.1885742196232</c:v>
                </c:pt>
                <c:pt idx="286">
                  <c:v>2159.1856075848104</c:v>
                </c:pt>
                <c:pt idx="287">
                  <c:v>2203.3006370246817</c:v>
                </c:pt>
                <c:pt idx="288">
                  <c:v>2253.7878373836456</c:v>
                </c:pt>
                <c:pt idx="289">
                  <c:v>2303.7848707488329</c:v>
                </c:pt>
                <c:pt idx="290">
                  <c:v>2354.2720711077968</c:v>
                </c:pt>
                <c:pt idx="291">
                  <c:v>2417.5036133049457</c:v>
                </c:pt>
                <c:pt idx="292">
                  <c:v>2473.8728175892252</c:v>
                </c:pt>
                <c:pt idx="293">
                  <c:v>2536.6141927925983</c:v>
                </c:pt>
                <c:pt idx="294">
                  <c:v>2599.8457349897467</c:v>
                </c:pt>
                <c:pt idx="295">
                  <c:v>2662.5871101931193</c:v>
                </c:pt>
                <c:pt idx="296">
                  <c:v>2731.7006563155842</c:v>
                </c:pt>
                <c:pt idx="297">
                  <c:v>2807.1863733571417</c:v>
                </c:pt>
                <c:pt idx="298">
                  <c:v>2882.6720903986993</c:v>
                </c:pt>
                <c:pt idx="299">
                  <c:v>2958.1578074402569</c:v>
                </c:pt>
                <c:pt idx="300">
                  <c:v>3040.0156954009067</c:v>
                </c:pt>
                <c:pt idx="301">
                  <c:v>3126.7752532993204</c:v>
                </c:pt>
                <c:pt idx="302">
                  <c:v>3214.5151451852867</c:v>
                </c:pt>
                <c:pt idx="303">
                  <c:v>3309.1173749841219</c:v>
                </c:pt>
                <c:pt idx="304">
                  <c:v>3403.2294377891803</c:v>
                </c:pt>
                <c:pt idx="305">
                  <c:v>3497.8316675880155</c:v>
                </c:pt>
                <c:pt idx="306">
                  <c:v>3598.3159013121667</c:v>
                </c:pt>
                <c:pt idx="307">
                  <c:v>3711.5444768745028</c:v>
                </c:pt>
                <c:pt idx="308">
                  <c:v>3820.3615494928522</c:v>
                </c:pt>
                <c:pt idx="309">
                  <c:v>3944.3737989182687</c:v>
                </c:pt>
                <c:pt idx="310">
                  <c:v>4070.3467163187893</c:v>
                </c:pt>
                <c:pt idx="311">
                  <c:v>4210.5344765388245</c:v>
                </c:pt>
                <c:pt idx="312">
                  <c:v>4348.7615687837542</c:v>
                </c:pt>
                <c:pt idx="313">
                  <c:v>4499.7330028668694</c:v>
                </c:pt>
                <c:pt idx="314">
                  <c:v>4650.7044369499845</c:v>
                </c:pt>
                <c:pt idx="315">
                  <c:v>4808.0480419521919</c:v>
                </c:pt>
                <c:pt idx="316">
                  <c:v>4971.7638178734924</c:v>
                </c:pt>
                <c:pt idx="317">
                  <c:v>5147.7337686392011</c:v>
                </c:pt>
                <c:pt idx="318">
                  <c:v>5328.6053893426733</c:v>
                </c:pt>
                <c:pt idx="319">
                  <c:v>5517.3196819465666</c:v>
                </c:pt>
                <c:pt idx="320">
                  <c:v>5718.7783163886461</c:v>
                </c:pt>
                <c:pt idx="321">
                  <c:v>5913.8647799116316</c:v>
                </c:pt>
                <c:pt idx="322">
                  <c:v>6133.9497601172116</c:v>
                </c:pt>
                <c:pt idx="323">
                  <c:v>6360.4069112418847</c:v>
                </c:pt>
                <c:pt idx="324">
                  <c:v>6593.2362332856492</c:v>
                </c:pt>
                <c:pt idx="325">
                  <c:v>6832.4377262485068</c:v>
                </c:pt>
                <c:pt idx="326">
                  <c:v>7083.8933940557736</c:v>
                </c:pt>
                <c:pt idx="327">
                  <c:v>7354.4655746203171</c:v>
                </c:pt>
                <c:pt idx="328">
                  <c:v>7637.2919300292697</c:v>
                </c:pt>
                <c:pt idx="329">
                  <c:v>7920.6084524319986</c:v>
                </c:pt>
                <c:pt idx="330">
                  <c:v>8222.5513205982279</c:v>
                </c:pt>
                <c:pt idx="331">
                  <c:v>8530.8663596835504</c:v>
                </c:pt>
                <c:pt idx="332">
                  <c:v>8851.9257406070592</c:v>
                </c:pt>
                <c:pt idx="333">
                  <c:v>9172.494954536789</c:v>
                </c:pt>
                <c:pt idx="334">
                  <c:v>9512.1806812237974</c:v>
                </c:pt>
                <c:pt idx="335">
                  <c:v>9851.8664079108075</c:v>
                </c:pt>
                <c:pt idx="336">
                  <c:v>10204.296476436002</c:v>
                </c:pt>
                <c:pt idx="337">
                  <c:v>10569.47088679938</c:v>
                </c:pt>
                <c:pt idx="338">
                  <c:v>10934.155130168983</c:v>
                </c:pt>
                <c:pt idx="339">
                  <c:v>11305.211544457678</c:v>
                </c:pt>
                <c:pt idx="340">
                  <c:v>11682.640129665466</c:v>
                </c:pt>
                <c:pt idx="341">
                  <c:v>12060.068714873252</c:v>
                </c:pt>
                <c:pt idx="342">
                  <c:v>12443.869471000133</c:v>
                </c:pt>
                <c:pt idx="343">
                  <c:v>12827.670227127013</c:v>
                </c:pt>
                <c:pt idx="344">
                  <c:v>13211.470983253892</c:v>
                </c:pt>
                <c:pt idx="345">
                  <c:v>13601.643910299865</c:v>
                </c:pt>
                <c:pt idx="346">
                  <c:v>13985.444666426745</c:v>
                </c:pt>
                <c:pt idx="347">
                  <c:v>14356.501080715441</c:v>
                </c:pt>
                <c:pt idx="348">
                  <c:v>14715.303320159726</c:v>
                </c:pt>
                <c:pt idx="349">
                  <c:v>15061.361217765829</c:v>
                </c:pt>
                <c:pt idx="350">
                  <c:v>15388.302602614653</c:v>
                </c:pt>
                <c:pt idx="351">
                  <c:v>15696.617641699977</c:v>
                </c:pt>
                <c:pt idx="352">
                  <c:v>15979.934164102704</c:v>
                </c:pt>
                <c:pt idx="353">
                  <c:v>16237.762002829064</c:v>
                </c:pt>
                <c:pt idx="354">
                  <c:v>16464.219153953734</c:v>
                </c:pt>
                <c:pt idx="355">
                  <c:v>16659.305617476723</c:v>
                </c:pt>
                <c:pt idx="356">
                  <c:v>16816.649222478929</c:v>
                </c:pt>
                <c:pt idx="357">
                  <c:v>16917.133456203079</c:v>
                </c:pt>
                <c:pt idx="358">
                  <c:v>17023.989860846323</c:v>
                </c:pt>
                <c:pt idx="359">
                  <c:v>17068.104890286195</c:v>
                </c:pt>
                <c:pt idx="360">
                  <c:v>17087.221403043473</c:v>
                </c:pt>
                <c:pt idx="361">
                  <c:v>17080.849232124379</c:v>
                </c:pt>
                <c:pt idx="362">
                  <c:v>17055.850715441786</c:v>
                </c:pt>
                <c:pt idx="363">
                  <c:v>17023.989860846323</c:v>
                </c:pt>
                <c:pt idx="364">
                  <c:v>17011.735686001917</c:v>
                </c:pt>
                <c:pt idx="365">
                  <c:v>17030.362031765417</c:v>
                </c:pt>
                <c:pt idx="366">
                  <c:v>17126.434762545581</c:v>
                </c:pt>
                <c:pt idx="367">
                  <c:v>17334.26556790675</c:v>
                </c:pt>
                <c:pt idx="368">
                  <c:v>17654.834781836482</c:v>
                </c:pt>
                <c:pt idx="369">
                  <c:v>18101.867080160511</c:v>
                </c:pt>
                <c:pt idx="370">
                  <c:v>18680.754299810375</c:v>
                </c:pt>
                <c:pt idx="371">
                  <c:v>19404.240782624267</c:v>
                </c:pt>
                <c:pt idx="372">
                  <c:v>20272.326528602174</c:v>
                </c:pt>
                <c:pt idx="373">
                  <c:v>21291.383708663205</c:v>
                </c:pt>
                <c:pt idx="374">
                  <c:v>22474.156664645532</c:v>
                </c:pt>
                <c:pt idx="375">
                  <c:v>23820.645396549156</c:v>
                </c:pt>
                <c:pt idx="376">
                  <c:v>25362.220591975769</c:v>
                </c:pt>
                <c:pt idx="377">
                  <c:v>27054.277054491722</c:v>
                </c:pt>
                <c:pt idx="378">
                  <c:v>28828.681571962097</c:v>
                </c:pt>
                <c:pt idx="379">
                  <c:v>30583.969576675197</c:v>
                </c:pt>
                <c:pt idx="380">
                  <c:v>32226.029005825963</c:v>
                </c:pt>
                <c:pt idx="381">
                  <c:v>33660.25762961556</c:v>
                </c:pt>
                <c:pt idx="382">
                  <c:v>34811.659897996193</c:v>
                </c:pt>
                <c:pt idx="383">
                  <c:v>35642.002785453325</c:v>
                </c:pt>
                <c:pt idx="384">
                  <c:v>36158.148629899821</c:v>
                </c:pt>
                <c:pt idx="385">
                  <c:v>36390.977951943591</c:v>
                </c:pt>
                <c:pt idx="386">
                  <c:v>36353.235093422816</c:v>
                </c:pt>
                <c:pt idx="387">
                  <c:v>36094.917087702677</c:v>
                </c:pt>
                <c:pt idx="388">
                  <c:v>35636.120781528014</c:v>
                </c:pt>
                <c:pt idx="389">
                  <c:v>35013.118532438275</c:v>
                </c:pt>
                <c:pt idx="390">
                  <c:v>34264.143365948017</c:v>
                </c:pt>
                <c:pt idx="391">
                  <c:v>33408.801961808291</c:v>
                </c:pt>
                <c:pt idx="392">
                  <c:v>32483.856844552323</c:v>
                </c:pt>
                <c:pt idx="393">
                  <c:v>31521.168868775574</c:v>
                </c:pt>
                <c:pt idx="394">
                  <c:v>30552.598889073513</c:v>
                </c:pt>
                <c:pt idx="395">
                  <c:v>29583.538742377674</c:v>
                </c:pt>
                <c:pt idx="396">
                  <c:v>28620.850766600928</c:v>
                </c:pt>
                <c:pt idx="397">
                  <c:v>27713.061494127131</c:v>
                </c:pt>
                <c:pt idx="398">
                  <c:v>26819.487064472851</c:v>
                </c:pt>
                <c:pt idx="399">
                  <c:v>25926.402801812346</c:v>
                </c:pt>
                <c:pt idx="400">
                  <c:v>25058.317055834435</c:v>
                </c:pt>
                <c:pt idx="401">
                  <c:v>24247.090681134578</c:v>
                </c:pt>
                <c:pt idx="402">
                  <c:v>23488.80234176257</c:v>
                </c:pt>
                <c:pt idx="403">
                  <c:v>22767.766693917561</c:v>
                </c:pt>
                <c:pt idx="404">
                  <c:v>22053.103216991647</c:v>
                </c:pt>
                <c:pt idx="405">
                  <c:v>21351.184081903917</c:v>
                </c:pt>
                <c:pt idx="406">
                  <c:v>20680.635634417875</c:v>
                </c:pt>
                <c:pt idx="407">
                  <c:v>20035.085703614426</c:v>
                </c:pt>
                <c:pt idx="408">
                  <c:v>19408.162118574477</c:v>
                </c:pt>
                <c:pt idx="409">
                  <c:v>18812.609221136216</c:v>
                </c:pt>
                <c:pt idx="410">
                  <c:v>18261.171353137826</c:v>
                </c:pt>
                <c:pt idx="411">
                  <c:v>17734.732001822023</c:v>
                </c:pt>
                <c:pt idx="412">
                  <c:v>17233.291167188825</c:v>
                </c:pt>
                <c:pt idx="413">
                  <c:v>16756.848849238213</c:v>
                </c:pt>
                <c:pt idx="414">
                  <c:v>16292.66070613201</c:v>
                </c:pt>
                <c:pt idx="415">
                  <c:v>15853.961246702182</c:v>
                </c:pt>
                <c:pt idx="416">
                  <c:v>15428.006129110536</c:v>
                </c:pt>
                <c:pt idx="417">
                  <c:v>15032.9315321268</c:v>
                </c:pt>
                <c:pt idx="418">
                  <c:v>14644.229106062156</c:v>
                </c:pt>
                <c:pt idx="419">
                  <c:v>14274.643192754791</c:v>
                </c:pt>
                <c:pt idx="420">
                  <c:v>13917.311454291834</c:v>
                </c:pt>
                <c:pt idx="421">
                  <c:v>13572.724057667061</c:v>
                </c:pt>
                <c:pt idx="422">
                  <c:v>13234.018664967605</c:v>
                </c:pt>
                <c:pt idx="423">
                  <c:v>12901.685443187242</c:v>
                </c:pt>
                <c:pt idx="424">
                  <c:v>12582.096563245062</c:v>
                </c:pt>
                <c:pt idx="425">
                  <c:v>12275.25202514107</c:v>
                </c:pt>
                <c:pt idx="426">
                  <c:v>11980.661661881484</c:v>
                </c:pt>
                <c:pt idx="427">
                  <c:v>11691.953302547216</c:v>
                </c:pt>
                <c:pt idx="428">
                  <c:v>11416.479452044909</c:v>
                </c:pt>
                <c:pt idx="429">
                  <c:v>11159.141780312326</c:v>
                </c:pt>
                <c:pt idx="430">
                  <c:v>10908.666446492613</c:v>
                </c:pt>
                <c:pt idx="431">
                  <c:v>10670.445287517308</c:v>
                </c:pt>
                <c:pt idx="432">
                  <c:v>10438.596299461095</c:v>
                </c:pt>
                <c:pt idx="433">
                  <c:v>10219.001486249292</c:v>
                </c:pt>
                <c:pt idx="434">
                  <c:v>10005.778843956581</c:v>
                </c:pt>
                <c:pt idx="435">
                  <c:v>9805.300543502055</c:v>
                </c:pt>
                <c:pt idx="436">
                  <c:v>9611.1944139666211</c:v>
                </c:pt>
                <c:pt idx="437">
                  <c:v>9416.5981174374101</c:v>
                </c:pt>
                <c:pt idx="438">
                  <c:v>9235.2363297401625</c:v>
                </c:pt>
                <c:pt idx="439">
                  <c:v>9059.2663789744529</c:v>
                </c:pt>
                <c:pt idx="440">
                  <c:v>8890.1587661216145</c:v>
                </c:pt>
                <c:pt idx="441">
                  <c:v>8721.0511532687742</c:v>
                </c:pt>
                <c:pt idx="442">
                  <c:v>8557.8255443412509</c:v>
                </c:pt>
                <c:pt idx="443">
                  <c:v>8401.4622733265951</c:v>
                </c:pt>
                <c:pt idx="444">
                  <c:v>8250.9810062372562</c:v>
                </c:pt>
                <c:pt idx="445">
                  <c:v>8100.4997391479183</c:v>
                </c:pt>
                <c:pt idx="446">
                  <c:v>7962.7628138967648</c:v>
                </c:pt>
                <c:pt idx="447">
                  <c:v>7830.9078925709273</c:v>
                </c:pt>
                <c:pt idx="448">
                  <c:v>7699.543138238866</c:v>
                </c:pt>
                <c:pt idx="449">
                  <c:v>7574.0603878321208</c:v>
                </c:pt>
                <c:pt idx="450">
                  <c:v>7454.9498083444687</c:v>
                </c:pt>
                <c:pt idx="451">
                  <c:v>7335.8392288568157</c:v>
                </c:pt>
                <c:pt idx="452">
                  <c:v>7223.1008202882558</c:v>
                </c:pt>
                <c:pt idx="453">
                  <c:v>7116.2444156450119</c:v>
                </c:pt>
                <c:pt idx="454">
                  <c:v>7009.8781779955452</c:v>
                </c:pt>
                <c:pt idx="455">
                  <c:v>6903.5119403460776</c:v>
                </c:pt>
                <c:pt idx="456">
                  <c:v>6803.027706621926</c:v>
                </c:pt>
                <c:pt idx="457">
                  <c:v>6708.9156438168675</c:v>
                </c:pt>
                <c:pt idx="458">
                  <c:v>6621.1757519309012</c:v>
                </c:pt>
                <c:pt idx="459">
                  <c:v>6527.0636891258428</c:v>
                </c:pt>
                <c:pt idx="460">
                  <c:v>6439.3237972398765</c:v>
                </c:pt>
                <c:pt idx="461">
                  <c:v>6351.5839053539103</c:v>
                </c:pt>
                <c:pt idx="462">
                  <c:v>6270.2161843870363</c:v>
                </c:pt>
                <c:pt idx="463">
                  <c:v>6188.8484634201632</c:v>
                </c:pt>
                <c:pt idx="464">
                  <c:v>6113.3627463786052</c:v>
                </c:pt>
                <c:pt idx="465">
                  <c:v>6038.3671963308243</c:v>
                </c:pt>
                <c:pt idx="466">
                  <c:v>5969.2536502083594</c:v>
                </c:pt>
                <c:pt idx="467">
                  <c:v>5900.1401040858946</c:v>
                </c:pt>
                <c:pt idx="468">
                  <c:v>5837.8888958762982</c:v>
                </c:pt>
                <c:pt idx="469">
                  <c:v>5775.1475206729256</c:v>
                </c:pt>
                <c:pt idx="470">
                  <c:v>5712.4061454695529</c:v>
                </c:pt>
                <c:pt idx="471">
                  <c:v>5649.6647702661803</c:v>
                </c:pt>
                <c:pt idx="472">
                  <c:v>5586.9233950628086</c:v>
                </c:pt>
                <c:pt idx="473">
                  <c:v>5530.5541907785282</c:v>
                </c:pt>
                <c:pt idx="474">
                  <c:v>5474.1849864942487</c:v>
                </c:pt>
                <c:pt idx="475">
                  <c:v>5417.8157822099683</c:v>
                </c:pt>
                <c:pt idx="476">
                  <c:v>5367.8187488447811</c:v>
                </c:pt>
                <c:pt idx="477">
                  <c:v>5310.9593775667245</c:v>
                </c:pt>
                <c:pt idx="478">
                  <c:v>5260.9623442015372</c:v>
                </c:pt>
                <c:pt idx="479">
                  <c:v>5217.3374817554422</c:v>
                </c:pt>
                <c:pt idx="480">
                  <c:v>5166.8502813964787</c:v>
                </c:pt>
                <c:pt idx="481">
                  <c:v>5123.2254189503838</c:v>
                </c:pt>
                <c:pt idx="482">
                  <c:v>5079.1103895105125</c:v>
                </c:pt>
                <c:pt idx="483">
                  <c:v>5041.8576979835098</c:v>
                </c:pt>
                <c:pt idx="484">
                  <c:v>4997.7426685436385</c:v>
                </c:pt>
                <c:pt idx="485">
                  <c:v>4959.9998100228595</c:v>
                </c:pt>
                <c:pt idx="486">
                  <c:v>4922.7471184958567</c:v>
                </c:pt>
                <c:pt idx="487">
                  <c:v>4885.0042599750777</c:v>
                </c:pt>
                <c:pt idx="488">
                  <c:v>4847.2614014542996</c:v>
                </c:pt>
                <c:pt idx="489">
                  <c:v>4809.5185429335206</c:v>
                </c:pt>
                <c:pt idx="490">
                  <c:v>4778.638022325611</c:v>
                </c:pt>
                <c:pt idx="491">
                  <c:v>4740.8951638048329</c:v>
                </c:pt>
                <c:pt idx="492">
                  <c:v>4709.5244762031462</c:v>
                </c:pt>
                <c:pt idx="493">
                  <c:v>4678.1537886014603</c:v>
                </c:pt>
                <c:pt idx="494">
                  <c:v>4646.7831009997735</c:v>
                </c:pt>
                <c:pt idx="495">
                  <c:v>4615.4124133980877</c:v>
                </c:pt>
                <c:pt idx="496">
                  <c:v>4584.0417257964018</c:v>
                </c:pt>
                <c:pt idx="497">
                  <c:v>4552.671038194715</c:v>
                </c:pt>
                <c:pt idx="498">
                  <c:v>4527.6725215121214</c:v>
                </c:pt>
                <c:pt idx="499">
                  <c:v>4502.6740048295278</c:v>
                </c:pt>
                <c:pt idx="500">
                  <c:v>4471.303317227841</c:v>
                </c:pt>
                <c:pt idx="501">
                  <c:v>4452.6769714643406</c:v>
                </c:pt>
                <c:pt idx="502">
                  <c:v>4421.3062838626538</c:v>
                </c:pt>
                <c:pt idx="503">
                  <c:v>4395.8176001862839</c:v>
                </c:pt>
                <c:pt idx="504">
                  <c:v>4370.8190835036903</c:v>
                </c:pt>
                <c:pt idx="505">
                  <c:v>4352.1927377401889</c:v>
                </c:pt>
                <c:pt idx="506">
                  <c:v>4333.5663919766876</c:v>
                </c:pt>
                <c:pt idx="507">
                  <c:v>4314.4498792194099</c:v>
                </c:pt>
                <c:pt idx="508">
                  <c:v>4302.1957043750008</c:v>
                </c:pt>
                <c:pt idx="509">
                  <c:v>4283.0791916177241</c:v>
                </c:pt>
                <c:pt idx="510">
                  <c:v>4264.4528458542227</c:v>
                </c:pt>
                <c:pt idx="511">
                  <c:v>4245.8265000907222</c:v>
                </c:pt>
                <c:pt idx="512">
                  <c:v>4233.0821582525359</c:v>
                </c:pt>
                <c:pt idx="513">
                  <c:v>4214.4558124890364</c:v>
                </c:pt>
                <c:pt idx="514">
                  <c:v>4195.3392997317569</c:v>
                </c:pt>
                <c:pt idx="515">
                  <c:v>4183.0851248873496</c:v>
                </c:pt>
                <c:pt idx="516">
                  <c:v>4163.9686121300711</c:v>
                </c:pt>
                <c:pt idx="517">
                  <c:v>4145.3422663665706</c:v>
                </c:pt>
                <c:pt idx="518">
                  <c:v>4132.5979245283852</c:v>
                </c:pt>
                <c:pt idx="519">
                  <c:v>4113.9715787648847</c:v>
                </c:pt>
                <c:pt idx="520">
                  <c:v>4101.2272369266993</c:v>
                </c:pt>
                <c:pt idx="521">
                  <c:v>4082.6008911631984</c:v>
                </c:pt>
                <c:pt idx="522">
                  <c:v>4069.8565493250135</c:v>
                </c:pt>
                <c:pt idx="523">
                  <c:v>4051.2302035615116</c:v>
                </c:pt>
                <c:pt idx="524">
                  <c:v>4038.976028717103</c:v>
                </c:pt>
                <c:pt idx="525">
                  <c:v>4019.8595159598253</c:v>
                </c:pt>
                <c:pt idx="526">
                  <c:v>4007.6053411154166</c:v>
                </c:pt>
                <c:pt idx="527">
                  <c:v>3988.488828358139</c:v>
                </c:pt>
                <c:pt idx="528">
                  <c:v>3976.2346535137303</c:v>
                </c:pt>
                <c:pt idx="529">
                  <c:v>3957.1181407564532</c:v>
                </c:pt>
                <c:pt idx="530">
                  <c:v>3944.8639659120445</c:v>
                </c:pt>
                <c:pt idx="531">
                  <c:v>3925.7474531547668</c:v>
                </c:pt>
                <c:pt idx="532">
                  <c:v>3913.4932783103582</c:v>
                </c:pt>
                <c:pt idx="533">
                  <c:v>3894.3767655530805</c:v>
                </c:pt>
                <c:pt idx="534">
                  <c:v>3882.1225907086719</c:v>
                </c:pt>
                <c:pt idx="535">
                  <c:v>3863.4962449451705</c:v>
                </c:pt>
                <c:pt idx="536">
                  <c:v>3844.3797321878928</c:v>
                </c:pt>
                <c:pt idx="537">
                  <c:v>3844.3797321878928</c:v>
                </c:pt>
                <c:pt idx="538">
                  <c:v>3806.6368736671143</c:v>
                </c:pt>
                <c:pt idx="539">
                  <c:v>3788.0105279036129</c:v>
                </c:pt>
                <c:pt idx="540">
                  <c:v>3763.0120112210193</c:v>
                </c:pt>
                <c:pt idx="541">
                  <c:v>3731.641323619333</c:v>
                </c:pt>
                <c:pt idx="542">
                  <c:v>3700.2706360176471</c:v>
                </c:pt>
                <c:pt idx="543">
                  <c:v>3662.5277774968681</c:v>
                </c:pt>
                <c:pt idx="544">
                  <c:v>3631.1570898951818</c:v>
                </c:pt>
                <c:pt idx="545">
                  <c:v>3593.9043983681795</c:v>
                </c:pt>
                <c:pt idx="546">
                  <c:v>3549.7893689283082</c:v>
                </c:pt>
                <c:pt idx="547">
                  <c:v>3506.1645064822133</c:v>
                </c:pt>
                <c:pt idx="548">
                  <c:v>3455.6773061232493</c:v>
                </c:pt>
                <c:pt idx="549">
                  <c:v>3405.6802727580621</c:v>
                </c:pt>
                <c:pt idx="550">
                  <c:v>3349.3110684737821</c:v>
                </c:pt>
                <c:pt idx="551">
                  <c:v>3286.5696932704095</c:v>
                </c:pt>
                <c:pt idx="552">
                  <c:v>3230.2004889861296</c:v>
                </c:pt>
                <c:pt idx="553">
                  <c:v>3173.8312847018497</c:v>
                </c:pt>
                <c:pt idx="554">
                  <c:v>3111.0899094984775</c:v>
                </c:pt>
                <c:pt idx="555">
                  <c:v>3048.3485342951049</c:v>
                </c:pt>
                <c:pt idx="556">
                  <c:v>2985.6071590917322</c:v>
                </c:pt>
                <c:pt idx="557">
                  <c:v>2916.9837799630436</c:v>
                </c:pt>
                <c:pt idx="558">
                  <c:v>2854.242404759671</c:v>
                </c:pt>
                <c:pt idx="559">
                  <c:v>2791.5010295562988</c:v>
                </c:pt>
                <c:pt idx="560">
                  <c:v>2722.3874834338339</c:v>
                </c:pt>
                <c:pt idx="561">
                  <c:v>2653.2739373113686</c:v>
                </c:pt>
                <c:pt idx="562">
                  <c:v>2584.65055818268</c:v>
                </c:pt>
                <c:pt idx="563">
                  <c:v>2515.5370120602147</c:v>
                </c:pt>
                <c:pt idx="564">
                  <c:v>2446.4234659377498</c:v>
                </c:pt>
                <c:pt idx="565">
                  <c:v>2377.8000868090617</c:v>
                </c:pt>
                <c:pt idx="566">
                  <c:v>2315.058711605689</c:v>
                </c:pt>
                <c:pt idx="567">
                  <c:v>2252.3173364023164</c:v>
                </c:pt>
                <c:pt idx="568">
                  <c:v>2189.5759611989438</c:v>
                </c:pt>
                <c:pt idx="569">
                  <c:v>2120.9525820702556</c:v>
                </c:pt>
                <c:pt idx="570">
                  <c:v>2058.211206866883</c:v>
                </c:pt>
                <c:pt idx="571">
                  <c:v>2001.8420025826026</c:v>
                </c:pt>
                <c:pt idx="572">
                  <c:v>1939.1006273792304</c:v>
                </c:pt>
                <c:pt idx="573">
                  <c:v>1876.359252175858</c:v>
                </c:pt>
                <c:pt idx="574">
                  <c:v>1813.6178769724856</c:v>
                </c:pt>
                <c:pt idx="575">
                  <c:v>1750.876501769113</c:v>
                </c:pt>
                <c:pt idx="576">
                  <c:v>1694.5072974848331</c:v>
                </c:pt>
                <c:pt idx="577">
                  <c:v>1644.5102641196456</c:v>
                </c:pt>
                <c:pt idx="578">
                  <c:v>1588.1410598353657</c:v>
                </c:pt>
                <c:pt idx="579">
                  <c:v>1531.2816885573095</c:v>
                </c:pt>
                <c:pt idx="580">
                  <c:v>1481.284655192122</c:v>
                </c:pt>
                <c:pt idx="581">
                  <c:v>1431.2876218269346</c:v>
                </c:pt>
                <c:pt idx="582">
                  <c:v>1387.1725923870633</c:v>
                </c:pt>
                <c:pt idx="583">
                  <c:v>1343.5477299409683</c:v>
                </c:pt>
                <c:pt idx="584">
                  <c:v>1305.8048714201896</c:v>
                </c:pt>
                <c:pt idx="585">
                  <c:v>1268.062012899411</c:v>
                </c:pt>
                <c:pt idx="586">
                  <c:v>1236.6913252977247</c:v>
                </c:pt>
                <c:pt idx="587">
                  <c:v>1205.8108046898146</c:v>
                </c:pt>
                <c:pt idx="588">
                  <c:v>1180.3221210134448</c:v>
                </c:pt>
                <c:pt idx="589">
                  <c:v>1155.3236043308511</c:v>
                </c:pt>
                <c:pt idx="590">
                  <c:v>1136.6972585673498</c:v>
                </c:pt>
                <c:pt idx="591">
                  <c:v>1118.0709128038486</c:v>
                </c:pt>
                <c:pt idx="592">
                  <c:v>1098.954400046571</c:v>
                </c:pt>
                <c:pt idx="593">
                  <c:v>1080.3280542830698</c:v>
                </c:pt>
                <c:pt idx="594">
                  <c:v>1067.5837124448847</c:v>
                </c:pt>
                <c:pt idx="595">
                  <c:v>1061.2115415257922</c:v>
                </c:pt>
                <c:pt idx="596">
                  <c:v>1048.9573666813835</c:v>
                </c:pt>
                <c:pt idx="597">
                  <c:v>1036.2130248431986</c:v>
                </c:pt>
                <c:pt idx="598">
                  <c:v>1029.8408539241059</c:v>
                </c:pt>
                <c:pt idx="599">
                  <c:v>1023.9588499987898</c:v>
                </c:pt>
                <c:pt idx="600">
                  <c:v>1017.5866790796973</c:v>
                </c:pt>
                <c:pt idx="601">
                  <c:v>1011.214508160605</c:v>
                </c:pt>
                <c:pt idx="602">
                  <c:v>998.96033331619594</c:v>
                </c:pt>
                <c:pt idx="603">
                  <c:v>992.58816239710359</c:v>
                </c:pt>
                <c:pt idx="604">
                  <c:v>986.21599147801112</c:v>
                </c:pt>
                <c:pt idx="605">
                  <c:v>979.84382055891854</c:v>
                </c:pt>
                <c:pt idx="606">
                  <c:v>967.58964571450986</c:v>
                </c:pt>
                <c:pt idx="607">
                  <c:v>961.21747479541739</c:v>
                </c:pt>
                <c:pt idx="608">
                  <c:v>948.47313295723234</c:v>
                </c:pt>
                <c:pt idx="609">
                  <c:v>936.21895811282366</c:v>
                </c:pt>
                <c:pt idx="610">
                  <c:v>929.84678719373107</c:v>
                </c:pt>
                <c:pt idx="611">
                  <c:v>917.10244535554602</c:v>
                </c:pt>
                <c:pt idx="612">
                  <c:v>904.84827051113734</c:v>
                </c:pt>
                <c:pt idx="613">
                  <c:v>892.10392867295241</c:v>
                </c:pt>
                <c:pt idx="614">
                  <c:v>879.84975382854373</c:v>
                </c:pt>
                <c:pt idx="615">
                  <c:v>867.10541199035868</c:v>
                </c:pt>
                <c:pt idx="616">
                  <c:v>860.73324107126609</c:v>
                </c:pt>
                <c:pt idx="617">
                  <c:v>848.47906622685741</c:v>
                </c:pt>
                <c:pt idx="618">
                  <c:v>835.73472438867236</c:v>
                </c:pt>
                <c:pt idx="619">
                  <c:v>829.36255346957989</c:v>
                </c:pt>
                <c:pt idx="620">
                  <c:v>817.10837862517121</c:v>
                </c:pt>
                <c:pt idx="621">
                  <c:v>810.73620770607863</c:v>
                </c:pt>
                <c:pt idx="622">
                  <c:v>797.99186586789369</c:v>
                </c:pt>
                <c:pt idx="623">
                  <c:v>792.10986194257748</c:v>
                </c:pt>
                <c:pt idx="624">
                  <c:v>785.73769102348501</c:v>
                </c:pt>
                <c:pt idx="625">
                  <c:v>779.36552010439243</c:v>
                </c:pt>
                <c:pt idx="626">
                  <c:v>772.99334918529996</c:v>
                </c:pt>
                <c:pt idx="627">
                  <c:v>766.62117826620738</c:v>
                </c:pt>
                <c:pt idx="628">
                  <c:v>760.73917434089128</c:v>
                </c:pt>
                <c:pt idx="629">
                  <c:v>760.73917434089128</c:v>
                </c:pt>
                <c:pt idx="630">
                  <c:v>754.3670034217987</c:v>
                </c:pt>
                <c:pt idx="631">
                  <c:v>747.99483250270623</c:v>
                </c:pt>
                <c:pt idx="632">
                  <c:v>741.62266158361365</c:v>
                </c:pt>
                <c:pt idx="633">
                  <c:v>741.62266158361365</c:v>
                </c:pt>
                <c:pt idx="634">
                  <c:v>735.25049066452118</c:v>
                </c:pt>
                <c:pt idx="635">
                  <c:v>735.25049066452118</c:v>
                </c:pt>
                <c:pt idx="636">
                  <c:v>729.36848673920497</c:v>
                </c:pt>
                <c:pt idx="637">
                  <c:v>722.9963158201125</c:v>
                </c:pt>
                <c:pt idx="638">
                  <c:v>722.9963158201125</c:v>
                </c:pt>
                <c:pt idx="639">
                  <c:v>716.62414490101992</c:v>
                </c:pt>
                <c:pt idx="640">
                  <c:v>716.62414490101992</c:v>
                </c:pt>
                <c:pt idx="641">
                  <c:v>710.25197398192745</c:v>
                </c:pt>
                <c:pt idx="642">
                  <c:v>704.36997005661124</c:v>
                </c:pt>
                <c:pt idx="643">
                  <c:v>704.36997005661124</c:v>
                </c:pt>
                <c:pt idx="644">
                  <c:v>697.99779913751877</c:v>
                </c:pt>
                <c:pt idx="645">
                  <c:v>691.6256282184263</c:v>
                </c:pt>
                <c:pt idx="646">
                  <c:v>685.25345729933372</c:v>
                </c:pt>
                <c:pt idx="647">
                  <c:v>678.88128638024125</c:v>
                </c:pt>
                <c:pt idx="648">
                  <c:v>672.99928245492504</c:v>
                </c:pt>
                <c:pt idx="649">
                  <c:v>672.99928245492504</c:v>
                </c:pt>
                <c:pt idx="650">
                  <c:v>666.62711153583257</c:v>
                </c:pt>
                <c:pt idx="651">
                  <c:v>660.25494061673999</c:v>
                </c:pt>
                <c:pt idx="652">
                  <c:v>653.88276969764752</c:v>
                </c:pt>
                <c:pt idx="653">
                  <c:v>648.00076577233131</c:v>
                </c:pt>
                <c:pt idx="654">
                  <c:v>647.51059877855494</c:v>
                </c:pt>
                <c:pt idx="655">
                  <c:v>641.62859485323884</c:v>
                </c:pt>
                <c:pt idx="656">
                  <c:v>635.25642393414626</c:v>
                </c:pt>
                <c:pt idx="657">
                  <c:v>635.25642393414626</c:v>
                </c:pt>
                <c:pt idx="658">
                  <c:v>628.88425301505367</c:v>
                </c:pt>
                <c:pt idx="659">
                  <c:v>628.88425301505367</c:v>
                </c:pt>
                <c:pt idx="660">
                  <c:v>628.88425301505367</c:v>
                </c:pt>
                <c:pt idx="661">
                  <c:v>622.51208209596132</c:v>
                </c:pt>
                <c:pt idx="662">
                  <c:v>622.51208209596132</c:v>
                </c:pt>
                <c:pt idx="663">
                  <c:v>616.63007817064511</c:v>
                </c:pt>
                <c:pt idx="664">
                  <c:v>616.13991117686862</c:v>
                </c:pt>
                <c:pt idx="665">
                  <c:v>610.25790725155264</c:v>
                </c:pt>
                <c:pt idx="666">
                  <c:v>610.25790725155264</c:v>
                </c:pt>
                <c:pt idx="667">
                  <c:v>610.25790725155264</c:v>
                </c:pt>
                <c:pt idx="668">
                  <c:v>603.88573633246006</c:v>
                </c:pt>
                <c:pt idx="669">
                  <c:v>603.88573633246006</c:v>
                </c:pt>
                <c:pt idx="670">
                  <c:v>597.51356541336759</c:v>
                </c:pt>
                <c:pt idx="671">
                  <c:v>597.51356541336759</c:v>
                </c:pt>
                <c:pt idx="672">
                  <c:v>591.141394494275</c:v>
                </c:pt>
                <c:pt idx="673">
                  <c:v>591.141394494275</c:v>
                </c:pt>
                <c:pt idx="674">
                  <c:v>585.25939056895891</c:v>
                </c:pt>
                <c:pt idx="675">
                  <c:v>584.76922357518254</c:v>
                </c:pt>
                <c:pt idx="676">
                  <c:v>584.76922357518254</c:v>
                </c:pt>
                <c:pt idx="677">
                  <c:v>578.88721964986632</c:v>
                </c:pt>
                <c:pt idx="678">
                  <c:v>578.88721964986632</c:v>
                </c:pt>
                <c:pt idx="679">
                  <c:v>578.88721964986632</c:v>
                </c:pt>
                <c:pt idx="680">
                  <c:v>572.51504873077374</c:v>
                </c:pt>
                <c:pt idx="681">
                  <c:v>572.51504873077374</c:v>
                </c:pt>
                <c:pt idx="682">
                  <c:v>566.14287781168127</c:v>
                </c:pt>
                <c:pt idx="683">
                  <c:v>566.14287781168127</c:v>
                </c:pt>
                <c:pt idx="684">
                  <c:v>566.14287781168127</c:v>
                </c:pt>
                <c:pt idx="685">
                  <c:v>559.77070689258869</c:v>
                </c:pt>
                <c:pt idx="686">
                  <c:v>559.77070689258869</c:v>
                </c:pt>
                <c:pt idx="687">
                  <c:v>553.39853597349622</c:v>
                </c:pt>
                <c:pt idx="688">
                  <c:v>553.39853597349622</c:v>
                </c:pt>
                <c:pt idx="689">
                  <c:v>553.39853597349622</c:v>
                </c:pt>
                <c:pt idx="690">
                  <c:v>553.39853597349622</c:v>
                </c:pt>
                <c:pt idx="691">
                  <c:v>553.39853597349622</c:v>
                </c:pt>
                <c:pt idx="692">
                  <c:v>553.39853597349622</c:v>
                </c:pt>
                <c:pt idx="693">
                  <c:v>559.77070689258869</c:v>
                </c:pt>
                <c:pt idx="694">
                  <c:v>559.77070689258869</c:v>
                </c:pt>
                <c:pt idx="695">
                  <c:v>566.14287781168127</c:v>
                </c:pt>
                <c:pt idx="696">
                  <c:v>572.51504873077374</c:v>
                </c:pt>
                <c:pt idx="697">
                  <c:v>578.88721964986632</c:v>
                </c:pt>
                <c:pt idx="698">
                  <c:v>584.76922357518254</c:v>
                </c:pt>
                <c:pt idx="699">
                  <c:v>591.141394494275</c:v>
                </c:pt>
                <c:pt idx="700">
                  <c:v>597.51356541336759</c:v>
                </c:pt>
                <c:pt idx="701">
                  <c:v>597.51356541336759</c:v>
                </c:pt>
                <c:pt idx="702">
                  <c:v>603.88573633246006</c:v>
                </c:pt>
                <c:pt idx="703">
                  <c:v>603.88573633246006</c:v>
                </c:pt>
                <c:pt idx="704">
                  <c:v>610.25790725155264</c:v>
                </c:pt>
                <c:pt idx="705">
                  <c:v>610.25790725155264</c:v>
                </c:pt>
                <c:pt idx="706">
                  <c:v>616.63007817064511</c:v>
                </c:pt>
                <c:pt idx="707">
                  <c:v>622.51208209596132</c:v>
                </c:pt>
                <c:pt idx="708">
                  <c:v>628.88425301505367</c:v>
                </c:pt>
                <c:pt idx="709">
                  <c:v>635.25642393414626</c:v>
                </c:pt>
                <c:pt idx="710">
                  <c:v>641.62859485323884</c:v>
                </c:pt>
                <c:pt idx="711">
                  <c:v>654.37293669142389</c:v>
                </c:pt>
                <c:pt idx="712">
                  <c:v>666.62711153583257</c:v>
                </c:pt>
                <c:pt idx="713">
                  <c:v>679.37145337401762</c:v>
                </c:pt>
                <c:pt idx="714">
                  <c:v>692.11579521220256</c:v>
                </c:pt>
                <c:pt idx="715">
                  <c:v>704.36997005661124</c:v>
                </c:pt>
                <c:pt idx="716">
                  <c:v>710.74214097570382</c:v>
                </c:pt>
                <c:pt idx="717">
                  <c:v>717.11431189479629</c:v>
                </c:pt>
                <c:pt idx="718">
                  <c:v>723.48648281388887</c:v>
                </c:pt>
                <c:pt idx="719">
                  <c:v>729.85865373298134</c:v>
                </c:pt>
              </c:numCache>
            </c:numRef>
          </c:yVal>
          <c:smooth val="0"/>
          <c:extLst>
            <c:ext xmlns:c16="http://schemas.microsoft.com/office/drawing/2014/chart" uri="{C3380CC4-5D6E-409C-BE32-E72D297353CC}">
              <c16:uniqueId val="{00000003-F9F2-44FC-BA94-3095B4190FFF}"/>
            </c:ext>
          </c:extLst>
        </c:ser>
        <c:ser>
          <c:idx val="4"/>
          <c:order val="4"/>
          <c:tx>
            <c:v>2500 RPM</c:v>
          </c:tx>
          <c:spPr>
            <a:ln w="19050" cap="rnd">
              <a:solidFill>
                <a:schemeClr val="accent5"/>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'2500rpm'!$M$3:$M$722</c:f>
              <c:numCache>
                <c:formatCode>General</c:formatCode>
                <c:ptCount val="720"/>
                <c:pt idx="0">
                  <c:v>799.95253384299906</c:v>
                </c:pt>
                <c:pt idx="1">
                  <c:v>812.69687568118411</c:v>
                </c:pt>
                <c:pt idx="2">
                  <c:v>824.95105052559279</c:v>
                </c:pt>
                <c:pt idx="3">
                  <c:v>837.69539236377784</c:v>
                </c:pt>
                <c:pt idx="4">
                  <c:v>850.43973420196278</c:v>
                </c:pt>
                <c:pt idx="5">
                  <c:v>862.69390904637146</c:v>
                </c:pt>
                <c:pt idx="6">
                  <c:v>869.06607996546404</c:v>
                </c:pt>
                <c:pt idx="7">
                  <c:v>869.06607996546404</c:v>
                </c:pt>
                <c:pt idx="8">
                  <c:v>875.43825088455651</c:v>
                </c:pt>
                <c:pt idx="9">
                  <c:v>881.81042180364909</c:v>
                </c:pt>
                <c:pt idx="10">
                  <c:v>888.18259272274156</c:v>
                </c:pt>
                <c:pt idx="11">
                  <c:v>894.55476364183414</c:v>
                </c:pt>
                <c:pt idx="12">
                  <c:v>900.92693456092661</c:v>
                </c:pt>
                <c:pt idx="13">
                  <c:v>900.92693456092661</c:v>
                </c:pt>
                <c:pt idx="14">
                  <c:v>894.55476364183414</c:v>
                </c:pt>
                <c:pt idx="15">
                  <c:v>888.18259272274156</c:v>
                </c:pt>
                <c:pt idx="16">
                  <c:v>881.81042180364909</c:v>
                </c:pt>
                <c:pt idx="17">
                  <c:v>869.06607996546404</c:v>
                </c:pt>
                <c:pt idx="18">
                  <c:v>856.81190512105536</c:v>
                </c:pt>
                <c:pt idx="19">
                  <c:v>850.43973420196278</c:v>
                </c:pt>
                <c:pt idx="20">
                  <c:v>850.43973420196278</c:v>
                </c:pt>
                <c:pt idx="21">
                  <c:v>844.06756328287031</c:v>
                </c:pt>
                <c:pt idx="22">
                  <c:v>837.69539236377784</c:v>
                </c:pt>
                <c:pt idx="23">
                  <c:v>831.32322144468526</c:v>
                </c:pt>
                <c:pt idx="24">
                  <c:v>824.95105052559279</c:v>
                </c:pt>
                <c:pt idx="25">
                  <c:v>824.95105052559279</c:v>
                </c:pt>
                <c:pt idx="26">
                  <c:v>819.06904660027658</c:v>
                </c:pt>
                <c:pt idx="27">
                  <c:v>819.06904660027658</c:v>
                </c:pt>
                <c:pt idx="28">
                  <c:v>812.69687568118411</c:v>
                </c:pt>
                <c:pt idx="29">
                  <c:v>806.32470476209153</c:v>
                </c:pt>
                <c:pt idx="30">
                  <c:v>806.32470476209153</c:v>
                </c:pt>
                <c:pt idx="31">
                  <c:v>806.32470476209153</c:v>
                </c:pt>
                <c:pt idx="32">
                  <c:v>806.32470476209153</c:v>
                </c:pt>
                <c:pt idx="33">
                  <c:v>812.69687568118411</c:v>
                </c:pt>
                <c:pt idx="34">
                  <c:v>812.69687568118411</c:v>
                </c:pt>
                <c:pt idx="35">
                  <c:v>819.06904660027658</c:v>
                </c:pt>
                <c:pt idx="36">
                  <c:v>819.06904660027658</c:v>
                </c:pt>
                <c:pt idx="37">
                  <c:v>824.95105052559279</c:v>
                </c:pt>
                <c:pt idx="38">
                  <c:v>831.32322144468526</c:v>
                </c:pt>
                <c:pt idx="39">
                  <c:v>831.32322144468526</c:v>
                </c:pt>
                <c:pt idx="40">
                  <c:v>837.69539236377784</c:v>
                </c:pt>
                <c:pt idx="41">
                  <c:v>837.69539236377784</c:v>
                </c:pt>
                <c:pt idx="42">
                  <c:v>837.69539236377784</c:v>
                </c:pt>
                <c:pt idx="43">
                  <c:v>837.69539236377784</c:v>
                </c:pt>
                <c:pt idx="44">
                  <c:v>844.06756328287031</c:v>
                </c:pt>
                <c:pt idx="45">
                  <c:v>844.06756328287031</c:v>
                </c:pt>
                <c:pt idx="46">
                  <c:v>844.06756328287031</c:v>
                </c:pt>
                <c:pt idx="47">
                  <c:v>844.06756328287031</c:v>
                </c:pt>
                <c:pt idx="48">
                  <c:v>844.06756328287031</c:v>
                </c:pt>
                <c:pt idx="49">
                  <c:v>844.06756328287031</c:v>
                </c:pt>
                <c:pt idx="50">
                  <c:v>844.06756328287031</c:v>
                </c:pt>
                <c:pt idx="51">
                  <c:v>837.69539236377784</c:v>
                </c:pt>
                <c:pt idx="52">
                  <c:v>837.69539236377784</c:v>
                </c:pt>
                <c:pt idx="53">
                  <c:v>831.32322144468526</c:v>
                </c:pt>
                <c:pt idx="54">
                  <c:v>831.32322144468526</c:v>
                </c:pt>
                <c:pt idx="55">
                  <c:v>831.32322144468526</c:v>
                </c:pt>
                <c:pt idx="56">
                  <c:v>824.95105052559279</c:v>
                </c:pt>
                <c:pt idx="57">
                  <c:v>824.95105052559279</c:v>
                </c:pt>
                <c:pt idx="58">
                  <c:v>819.06904660027658</c:v>
                </c:pt>
                <c:pt idx="59">
                  <c:v>812.69687568118411</c:v>
                </c:pt>
                <c:pt idx="60">
                  <c:v>812.69687568118411</c:v>
                </c:pt>
                <c:pt idx="61">
                  <c:v>812.69687568118411</c:v>
                </c:pt>
                <c:pt idx="62">
                  <c:v>812.69687568118411</c:v>
                </c:pt>
                <c:pt idx="63">
                  <c:v>812.69687568118411</c:v>
                </c:pt>
                <c:pt idx="64">
                  <c:v>812.69687568118411</c:v>
                </c:pt>
                <c:pt idx="65">
                  <c:v>812.69687568118411</c:v>
                </c:pt>
                <c:pt idx="66">
                  <c:v>812.69687568118411</c:v>
                </c:pt>
                <c:pt idx="67">
                  <c:v>812.69687568118411</c:v>
                </c:pt>
                <c:pt idx="68">
                  <c:v>819.06904660027658</c:v>
                </c:pt>
                <c:pt idx="69">
                  <c:v>812.69687568118411</c:v>
                </c:pt>
                <c:pt idx="70">
                  <c:v>799.95253384299906</c:v>
                </c:pt>
                <c:pt idx="71">
                  <c:v>812.69687568118411</c:v>
                </c:pt>
                <c:pt idx="72">
                  <c:v>806.32470476209153</c:v>
                </c:pt>
                <c:pt idx="73">
                  <c:v>819.06904660027658</c:v>
                </c:pt>
                <c:pt idx="74">
                  <c:v>806.32470476209153</c:v>
                </c:pt>
                <c:pt idx="75">
                  <c:v>806.32470476209153</c:v>
                </c:pt>
                <c:pt idx="76">
                  <c:v>806.32470476209153</c:v>
                </c:pt>
                <c:pt idx="77">
                  <c:v>806.32470476209153</c:v>
                </c:pt>
                <c:pt idx="78">
                  <c:v>806.32470476209153</c:v>
                </c:pt>
                <c:pt idx="79">
                  <c:v>806.32470476209153</c:v>
                </c:pt>
                <c:pt idx="80">
                  <c:v>806.32470476209153</c:v>
                </c:pt>
                <c:pt idx="81">
                  <c:v>806.32470476209153</c:v>
                </c:pt>
                <c:pt idx="82">
                  <c:v>806.32470476209153</c:v>
                </c:pt>
                <c:pt idx="83">
                  <c:v>806.32470476209153</c:v>
                </c:pt>
                <c:pt idx="84">
                  <c:v>806.32470476209153</c:v>
                </c:pt>
                <c:pt idx="85">
                  <c:v>806.32470476209153</c:v>
                </c:pt>
                <c:pt idx="86">
                  <c:v>812.69687568118411</c:v>
                </c:pt>
                <c:pt idx="87">
                  <c:v>806.32470476209153</c:v>
                </c:pt>
                <c:pt idx="88">
                  <c:v>806.32470476209153</c:v>
                </c:pt>
                <c:pt idx="89">
                  <c:v>812.69687568118411</c:v>
                </c:pt>
                <c:pt idx="90">
                  <c:v>812.69687568118411</c:v>
                </c:pt>
                <c:pt idx="91">
                  <c:v>812.69687568118411</c:v>
                </c:pt>
                <c:pt idx="92">
                  <c:v>819.06904660027658</c:v>
                </c:pt>
                <c:pt idx="93">
                  <c:v>819.06904660027658</c:v>
                </c:pt>
                <c:pt idx="94">
                  <c:v>819.06904660027658</c:v>
                </c:pt>
                <c:pt idx="95">
                  <c:v>819.06904660027658</c:v>
                </c:pt>
                <c:pt idx="96">
                  <c:v>819.06904660027658</c:v>
                </c:pt>
                <c:pt idx="97">
                  <c:v>824.95105052559279</c:v>
                </c:pt>
                <c:pt idx="98">
                  <c:v>824.95105052559279</c:v>
                </c:pt>
                <c:pt idx="99">
                  <c:v>824.95105052559279</c:v>
                </c:pt>
                <c:pt idx="100">
                  <c:v>824.95105052559279</c:v>
                </c:pt>
                <c:pt idx="101">
                  <c:v>831.32322144468526</c:v>
                </c:pt>
                <c:pt idx="102">
                  <c:v>831.32322144468526</c:v>
                </c:pt>
                <c:pt idx="103">
                  <c:v>831.32322144468526</c:v>
                </c:pt>
                <c:pt idx="104">
                  <c:v>831.32322144468526</c:v>
                </c:pt>
                <c:pt idx="105">
                  <c:v>831.32322144468526</c:v>
                </c:pt>
                <c:pt idx="106">
                  <c:v>831.32322144468526</c:v>
                </c:pt>
                <c:pt idx="107">
                  <c:v>831.32322144468526</c:v>
                </c:pt>
                <c:pt idx="108">
                  <c:v>831.32322144468526</c:v>
                </c:pt>
                <c:pt idx="109">
                  <c:v>837.69539236377784</c:v>
                </c:pt>
                <c:pt idx="110">
                  <c:v>837.69539236377784</c:v>
                </c:pt>
                <c:pt idx="111">
                  <c:v>837.69539236377784</c:v>
                </c:pt>
                <c:pt idx="112">
                  <c:v>837.69539236377784</c:v>
                </c:pt>
                <c:pt idx="113">
                  <c:v>837.69539236377784</c:v>
                </c:pt>
                <c:pt idx="114">
                  <c:v>837.69539236377784</c:v>
                </c:pt>
                <c:pt idx="115">
                  <c:v>837.69539236377784</c:v>
                </c:pt>
                <c:pt idx="116">
                  <c:v>837.69539236377784</c:v>
                </c:pt>
                <c:pt idx="117">
                  <c:v>837.69539236377784</c:v>
                </c:pt>
                <c:pt idx="118">
                  <c:v>837.69539236377784</c:v>
                </c:pt>
                <c:pt idx="119">
                  <c:v>837.69539236377784</c:v>
                </c:pt>
                <c:pt idx="120">
                  <c:v>837.69539236377784</c:v>
                </c:pt>
                <c:pt idx="121">
                  <c:v>837.69539236377784</c:v>
                </c:pt>
                <c:pt idx="122">
                  <c:v>837.69539236377784</c:v>
                </c:pt>
                <c:pt idx="123">
                  <c:v>837.69539236377784</c:v>
                </c:pt>
                <c:pt idx="124">
                  <c:v>844.06756328287031</c:v>
                </c:pt>
                <c:pt idx="125">
                  <c:v>844.06756328287031</c:v>
                </c:pt>
                <c:pt idx="126">
                  <c:v>844.06756328287031</c:v>
                </c:pt>
                <c:pt idx="127">
                  <c:v>844.06756328287031</c:v>
                </c:pt>
                <c:pt idx="128">
                  <c:v>844.06756328287031</c:v>
                </c:pt>
                <c:pt idx="129">
                  <c:v>844.06756328287031</c:v>
                </c:pt>
                <c:pt idx="130">
                  <c:v>844.06756328287031</c:v>
                </c:pt>
                <c:pt idx="131">
                  <c:v>844.06756328287031</c:v>
                </c:pt>
                <c:pt idx="132">
                  <c:v>850.43973420196278</c:v>
                </c:pt>
                <c:pt idx="133">
                  <c:v>850.43973420196278</c:v>
                </c:pt>
                <c:pt idx="134">
                  <c:v>850.43973420196278</c:v>
                </c:pt>
                <c:pt idx="135">
                  <c:v>850.43973420196278</c:v>
                </c:pt>
                <c:pt idx="136">
                  <c:v>850.43973420196278</c:v>
                </c:pt>
                <c:pt idx="137">
                  <c:v>850.43973420196278</c:v>
                </c:pt>
                <c:pt idx="138">
                  <c:v>850.43973420196278</c:v>
                </c:pt>
                <c:pt idx="139">
                  <c:v>850.43973420196278</c:v>
                </c:pt>
                <c:pt idx="140">
                  <c:v>850.43973420196278</c:v>
                </c:pt>
                <c:pt idx="141">
                  <c:v>850.43973420196278</c:v>
                </c:pt>
                <c:pt idx="142">
                  <c:v>856.81190512105536</c:v>
                </c:pt>
                <c:pt idx="143">
                  <c:v>856.81190512105536</c:v>
                </c:pt>
                <c:pt idx="144">
                  <c:v>856.81190512105536</c:v>
                </c:pt>
                <c:pt idx="145">
                  <c:v>858.28240610238436</c:v>
                </c:pt>
                <c:pt idx="146">
                  <c:v>858.28240610238436</c:v>
                </c:pt>
                <c:pt idx="147">
                  <c:v>858.28240610238436</c:v>
                </c:pt>
                <c:pt idx="148">
                  <c:v>858.28240610238436</c:v>
                </c:pt>
                <c:pt idx="149">
                  <c:v>856.81190512105536</c:v>
                </c:pt>
                <c:pt idx="150">
                  <c:v>858.28240610238436</c:v>
                </c:pt>
                <c:pt idx="151">
                  <c:v>856.81190512105536</c:v>
                </c:pt>
                <c:pt idx="152">
                  <c:v>858.28240610238436</c:v>
                </c:pt>
                <c:pt idx="153">
                  <c:v>862.69390904637146</c:v>
                </c:pt>
                <c:pt idx="154">
                  <c:v>862.69390904637146</c:v>
                </c:pt>
                <c:pt idx="155">
                  <c:v>862.69390904637146</c:v>
                </c:pt>
                <c:pt idx="156">
                  <c:v>862.69390904637146</c:v>
                </c:pt>
                <c:pt idx="157">
                  <c:v>864.16441002770057</c:v>
                </c:pt>
                <c:pt idx="158">
                  <c:v>869.06607996546404</c:v>
                </c:pt>
                <c:pt idx="159">
                  <c:v>869.06607996546404</c:v>
                </c:pt>
                <c:pt idx="160">
                  <c:v>869.06607996546404</c:v>
                </c:pt>
                <c:pt idx="161">
                  <c:v>875.43825088455651</c:v>
                </c:pt>
                <c:pt idx="162">
                  <c:v>875.43825088455651</c:v>
                </c:pt>
                <c:pt idx="163">
                  <c:v>875.43825088455651</c:v>
                </c:pt>
                <c:pt idx="164">
                  <c:v>875.43825088455651</c:v>
                </c:pt>
                <c:pt idx="165">
                  <c:v>875.43825088455651</c:v>
                </c:pt>
                <c:pt idx="166">
                  <c:v>881.81042180364909</c:v>
                </c:pt>
                <c:pt idx="167">
                  <c:v>881.81042180364909</c:v>
                </c:pt>
                <c:pt idx="168">
                  <c:v>881.81042180364909</c:v>
                </c:pt>
                <c:pt idx="169">
                  <c:v>881.81042180364909</c:v>
                </c:pt>
                <c:pt idx="170">
                  <c:v>888.18259272274156</c:v>
                </c:pt>
                <c:pt idx="171">
                  <c:v>888.18259272274156</c:v>
                </c:pt>
                <c:pt idx="172">
                  <c:v>888.18259272274156</c:v>
                </c:pt>
                <c:pt idx="173">
                  <c:v>888.18259272274156</c:v>
                </c:pt>
                <c:pt idx="174">
                  <c:v>888.18259272274156</c:v>
                </c:pt>
                <c:pt idx="175">
                  <c:v>894.55476364183414</c:v>
                </c:pt>
                <c:pt idx="176">
                  <c:v>894.55476364183414</c:v>
                </c:pt>
                <c:pt idx="177">
                  <c:v>894.55476364183414</c:v>
                </c:pt>
                <c:pt idx="178">
                  <c:v>894.55476364183414</c:v>
                </c:pt>
                <c:pt idx="179">
                  <c:v>894.55476364183414</c:v>
                </c:pt>
                <c:pt idx="180">
                  <c:v>894.55476364183414</c:v>
                </c:pt>
                <c:pt idx="181">
                  <c:v>894.55476364183414</c:v>
                </c:pt>
                <c:pt idx="182">
                  <c:v>894.55476364183414</c:v>
                </c:pt>
                <c:pt idx="183">
                  <c:v>894.55476364183414</c:v>
                </c:pt>
                <c:pt idx="184">
                  <c:v>888.18259272274156</c:v>
                </c:pt>
                <c:pt idx="185">
                  <c:v>894.55476364183414</c:v>
                </c:pt>
                <c:pt idx="186">
                  <c:v>894.55476364183414</c:v>
                </c:pt>
                <c:pt idx="187">
                  <c:v>894.55476364183414</c:v>
                </c:pt>
                <c:pt idx="188">
                  <c:v>894.55476364183414</c:v>
                </c:pt>
                <c:pt idx="189">
                  <c:v>894.55476364183414</c:v>
                </c:pt>
                <c:pt idx="190">
                  <c:v>894.55476364183414</c:v>
                </c:pt>
                <c:pt idx="191">
                  <c:v>900.92693456092661</c:v>
                </c:pt>
                <c:pt idx="192">
                  <c:v>900.92693456092661</c:v>
                </c:pt>
                <c:pt idx="193">
                  <c:v>900.92693456092661</c:v>
                </c:pt>
                <c:pt idx="194">
                  <c:v>900.92693456092661</c:v>
                </c:pt>
                <c:pt idx="195">
                  <c:v>906.80893848624282</c:v>
                </c:pt>
                <c:pt idx="196">
                  <c:v>906.80893848624282</c:v>
                </c:pt>
                <c:pt idx="197">
                  <c:v>906.80893848624282</c:v>
                </c:pt>
                <c:pt idx="198">
                  <c:v>913.18110940533529</c:v>
                </c:pt>
                <c:pt idx="199">
                  <c:v>919.55328032442776</c:v>
                </c:pt>
                <c:pt idx="200">
                  <c:v>919.55328032442776</c:v>
                </c:pt>
                <c:pt idx="201">
                  <c:v>925.92545124352034</c:v>
                </c:pt>
                <c:pt idx="202">
                  <c:v>925.92545124352034</c:v>
                </c:pt>
                <c:pt idx="203">
                  <c:v>932.29762216261281</c:v>
                </c:pt>
                <c:pt idx="204">
                  <c:v>932.29762216261281</c:v>
                </c:pt>
                <c:pt idx="205">
                  <c:v>938.66979308170539</c:v>
                </c:pt>
                <c:pt idx="206">
                  <c:v>938.66979308170539</c:v>
                </c:pt>
                <c:pt idx="207">
                  <c:v>944.55179700702149</c:v>
                </c:pt>
                <c:pt idx="208">
                  <c:v>944.55179700702149</c:v>
                </c:pt>
                <c:pt idx="209">
                  <c:v>950.92396792611407</c:v>
                </c:pt>
                <c:pt idx="210">
                  <c:v>950.92396792611407</c:v>
                </c:pt>
                <c:pt idx="211">
                  <c:v>957.29613884520654</c:v>
                </c:pt>
                <c:pt idx="212">
                  <c:v>957.29613884520654</c:v>
                </c:pt>
                <c:pt idx="213">
                  <c:v>963.66830976429912</c:v>
                </c:pt>
                <c:pt idx="214">
                  <c:v>963.66830976429912</c:v>
                </c:pt>
                <c:pt idx="215">
                  <c:v>963.66830976429912</c:v>
                </c:pt>
                <c:pt idx="216">
                  <c:v>976.41265160248417</c:v>
                </c:pt>
                <c:pt idx="217">
                  <c:v>970.04048068339159</c:v>
                </c:pt>
                <c:pt idx="218">
                  <c:v>982.29465552780027</c:v>
                </c:pt>
                <c:pt idx="219">
                  <c:v>982.29465552780027</c:v>
                </c:pt>
                <c:pt idx="220">
                  <c:v>988.66682644689286</c:v>
                </c:pt>
                <c:pt idx="221">
                  <c:v>995.03899736598521</c:v>
                </c:pt>
                <c:pt idx="222">
                  <c:v>1001.411168285078</c:v>
                </c:pt>
                <c:pt idx="223">
                  <c:v>1007.7833392041704</c:v>
                </c:pt>
                <c:pt idx="224">
                  <c:v>1007.7833392041704</c:v>
                </c:pt>
                <c:pt idx="225">
                  <c:v>1014.1555101232628</c:v>
                </c:pt>
                <c:pt idx="226">
                  <c:v>1026.4096849676716</c:v>
                </c:pt>
                <c:pt idx="227">
                  <c:v>1032.7818558867643</c:v>
                </c:pt>
                <c:pt idx="228">
                  <c:v>1039.1540268058566</c:v>
                </c:pt>
                <c:pt idx="229">
                  <c:v>1045.526197724949</c:v>
                </c:pt>
                <c:pt idx="230">
                  <c:v>1051.8983686440417</c:v>
                </c:pt>
                <c:pt idx="231">
                  <c:v>1064.1525434884502</c:v>
                </c:pt>
                <c:pt idx="232">
                  <c:v>1070.5247144075429</c:v>
                </c:pt>
                <c:pt idx="233">
                  <c:v>1076.8968853266354</c:v>
                </c:pt>
                <c:pt idx="234">
                  <c:v>1089.6412271648203</c:v>
                </c:pt>
                <c:pt idx="235">
                  <c:v>1095.5232310901365</c:v>
                </c:pt>
                <c:pt idx="236">
                  <c:v>1101.8954020092292</c:v>
                </c:pt>
                <c:pt idx="237">
                  <c:v>1114.6397438474141</c:v>
                </c:pt>
                <c:pt idx="238">
                  <c:v>1127.3840856855991</c:v>
                </c:pt>
                <c:pt idx="239">
                  <c:v>1133.2660896109151</c:v>
                </c:pt>
                <c:pt idx="240">
                  <c:v>1141.1087615113368</c:v>
                </c:pt>
                <c:pt idx="241">
                  <c:v>1153.8531033495219</c:v>
                </c:pt>
                <c:pt idx="242">
                  <c:v>1165.1269442063779</c:v>
                </c:pt>
                <c:pt idx="243">
                  <c:v>1172.4794491130231</c:v>
                </c:pt>
                <c:pt idx="244">
                  <c:v>1185.2237909512082</c:v>
                </c:pt>
                <c:pt idx="245">
                  <c:v>1197.9681327893932</c:v>
                </c:pt>
                <c:pt idx="246">
                  <c:v>1210.2223076338018</c:v>
                </c:pt>
                <c:pt idx="247">
                  <c:v>1222.9666494719868</c:v>
                </c:pt>
                <c:pt idx="248">
                  <c:v>1242.0831622292642</c:v>
                </c:pt>
                <c:pt idx="249">
                  <c:v>1254.3373370736733</c:v>
                </c:pt>
                <c:pt idx="250">
                  <c:v>1267.0816789118583</c:v>
                </c:pt>
                <c:pt idx="251">
                  <c:v>1278.3555197687142</c:v>
                </c:pt>
                <c:pt idx="252">
                  <c:v>1292.0801955944519</c:v>
                </c:pt>
                <c:pt idx="253">
                  <c:v>1309.7262073704003</c:v>
                </c:pt>
                <c:pt idx="254">
                  <c:v>1323.4508831961382</c:v>
                </c:pt>
                <c:pt idx="255">
                  <c:v>1336.1952250343231</c:v>
                </c:pt>
                <c:pt idx="256">
                  <c:v>1355.3117377916008</c:v>
                </c:pt>
                <c:pt idx="257">
                  <c:v>1373.9380835551019</c:v>
                </c:pt>
                <c:pt idx="258">
                  <c:v>1393.0545963123795</c:v>
                </c:pt>
                <c:pt idx="259">
                  <c:v>1410.2104410945517</c:v>
                </c:pt>
                <c:pt idx="260">
                  <c:v>1430.7974548331581</c:v>
                </c:pt>
                <c:pt idx="261">
                  <c:v>1449.4238005966595</c:v>
                </c:pt>
                <c:pt idx="262">
                  <c:v>1468.5403133539369</c:v>
                </c:pt>
                <c:pt idx="263">
                  <c:v>1493.5388300365307</c:v>
                </c:pt>
                <c:pt idx="264">
                  <c:v>1518.5373467191243</c:v>
                </c:pt>
                <c:pt idx="265">
                  <c:v>1544.0260303954944</c:v>
                </c:pt>
                <c:pt idx="266">
                  <c:v>1562.6523761589956</c:v>
                </c:pt>
                <c:pt idx="267">
                  <c:v>1587.6508928415894</c:v>
                </c:pt>
                <c:pt idx="268">
                  <c:v>1613.1395765179595</c:v>
                </c:pt>
                <c:pt idx="269">
                  <c:v>1644.5102641196456</c:v>
                </c:pt>
                <c:pt idx="270">
                  <c:v>1669.5087808022395</c:v>
                </c:pt>
                <c:pt idx="271">
                  <c:v>1694.9974644786096</c:v>
                </c:pt>
                <c:pt idx="272">
                  <c:v>1726.3681520802957</c:v>
                </c:pt>
                <c:pt idx="273">
                  <c:v>1757.738839681982</c:v>
                </c:pt>
                <c:pt idx="274">
                  <c:v>1789.1095272836683</c:v>
                </c:pt>
                <c:pt idx="275">
                  <c:v>1820.4802148853544</c:v>
                </c:pt>
                <c:pt idx="276">
                  <c:v>1852.3410694808169</c:v>
                </c:pt>
                <c:pt idx="277">
                  <c:v>1890.0839280015957</c:v>
                </c:pt>
                <c:pt idx="278">
                  <c:v>1927.8267865223745</c:v>
                </c:pt>
                <c:pt idx="279">
                  <c:v>1965.5696450431533</c:v>
                </c:pt>
                <c:pt idx="280">
                  <c:v>2003.3125035639321</c:v>
                </c:pt>
                <c:pt idx="281">
                  <c:v>2046.9373660100271</c:v>
                </c:pt>
                <c:pt idx="282">
                  <c:v>2084.6802245308058</c:v>
                </c:pt>
                <c:pt idx="283">
                  <c:v>2128.7952539706771</c:v>
                </c:pt>
                <c:pt idx="284">
                  <c:v>2172.9102834105483</c:v>
                </c:pt>
                <c:pt idx="285">
                  <c:v>2223.3974837695118</c:v>
                </c:pt>
                <c:pt idx="286">
                  <c:v>2267.5125132093835</c:v>
                </c:pt>
                <c:pt idx="287">
                  <c:v>2317.5095465745708</c:v>
                </c:pt>
                <c:pt idx="288">
                  <c:v>2367.9967469335347</c:v>
                </c:pt>
                <c:pt idx="289">
                  <c:v>2424.8561182115909</c:v>
                </c:pt>
                <c:pt idx="290">
                  <c:v>2474.8531515767786</c:v>
                </c:pt>
                <c:pt idx="291">
                  <c:v>2538.084693773927</c:v>
                </c:pt>
                <c:pt idx="292">
                  <c:v>2600.8260689772997</c:v>
                </c:pt>
                <c:pt idx="293">
                  <c:v>2663.5674441806718</c:v>
                </c:pt>
                <c:pt idx="294">
                  <c:v>2732.6809903031372</c:v>
                </c:pt>
                <c:pt idx="295">
                  <c:v>2807.1863733571417</c:v>
                </c:pt>
                <c:pt idx="296">
                  <c:v>2877.7704204609358</c:v>
                </c:pt>
                <c:pt idx="297">
                  <c:v>2953.2561375024934</c:v>
                </c:pt>
                <c:pt idx="298">
                  <c:v>3035.1140254631432</c:v>
                </c:pt>
                <c:pt idx="299">
                  <c:v>3122.8539173491095</c:v>
                </c:pt>
                <c:pt idx="300">
                  <c:v>3211.083976228852</c:v>
                </c:pt>
                <c:pt idx="301">
                  <c:v>3299.3140351085949</c:v>
                </c:pt>
                <c:pt idx="302">
                  <c:v>3393.4260979136534</c:v>
                </c:pt>
                <c:pt idx="303">
                  <c:v>3488.0283277124886</c:v>
                </c:pt>
                <c:pt idx="304">
                  <c:v>3588.5125614366398</c:v>
                </c:pt>
                <c:pt idx="305">
                  <c:v>3695.3689660798836</c:v>
                </c:pt>
                <c:pt idx="306">
                  <c:v>3802.2253707231271</c:v>
                </c:pt>
                <c:pt idx="307">
                  <c:v>3915.9441132792399</c:v>
                </c:pt>
                <c:pt idx="308">
                  <c:v>4041.4268636859842</c:v>
                </c:pt>
                <c:pt idx="309">
                  <c:v>4167.3997810865067</c:v>
                </c:pt>
                <c:pt idx="310">
                  <c:v>4299.2547024123442</c:v>
                </c:pt>
                <c:pt idx="311">
                  <c:v>4450.2261364954593</c:v>
                </c:pt>
                <c:pt idx="312">
                  <c:v>4595.3155666532575</c:v>
                </c:pt>
                <c:pt idx="313">
                  <c:v>4758.5411755807809</c:v>
                </c:pt>
                <c:pt idx="314">
                  <c:v>4909.512609663896</c:v>
                </c:pt>
                <c:pt idx="315">
                  <c:v>5079.6005565042888</c:v>
                </c:pt>
                <c:pt idx="316">
                  <c:v>5249.6885033446815</c:v>
                </c:pt>
                <c:pt idx="317">
                  <c:v>5425.6584541103903</c:v>
                </c:pt>
                <c:pt idx="318">
                  <c:v>5614.3727467142835</c:v>
                </c:pt>
                <c:pt idx="319">
                  <c:v>5807.9887092559411</c:v>
                </c:pt>
                <c:pt idx="320">
                  <c:v>6015.3293476233357</c:v>
                </c:pt>
                <c:pt idx="321">
                  <c:v>6229.5323239035997</c:v>
                </c:pt>
                <c:pt idx="322">
                  <c:v>6455.989475028272</c:v>
                </c:pt>
                <c:pt idx="323">
                  <c:v>6688.8187970720373</c:v>
                </c:pt>
                <c:pt idx="324">
                  <c:v>6933.902293960211</c:v>
                </c:pt>
                <c:pt idx="325">
                  <c:v>7185.848128761254</c:v>
                </c:pt>
                <c:pt idx="326">
                  <c:v>7456.4203093257975</c:v>
                </c:pt>
                <c:pt idx="327">
                  <c:v>7739.2466647347501</c:v>
                </c:pt>
                <c:pt idx="328">
                  <c:v>8034.8173619818872</c:v>
                </c:pt>
                <c:pt idx="329">
                  <c:v>8343.1324010672106</c:v>
                </c:pt>
                <c:pt idx="330">
                  <c:v>8657.8196110716253</c:v>
                </c:pt>
                <c:pt idx="331">
                  <c:v>8985.2511629142246</c:v>
                </c:pt>
                <c:pt idx="332">
                  <c:v>9318.5647186821407</c:v>
                </c:pt>
                <c:pt idx="333">
                  <c:v>9658.2504453691508</c:v>
                </c:pt>
                <c:pt idx="334">
                  <c:v>10016.562517819659</c:v>
                </c:pt>
                <c:pt idx="335">
                  <c:v>10375.364757263946</c:v>
                </c:pt>
                <c:pt idx="336">
                  <c:v>10752.793342471734</c:v>
                </c:pt>
                <c:pt idx="337">
                  <c:v>11136.594098598614</c:v>
                </c:pt>
                <c:pt idx="338">
                  <c:v>11526.767025644587</c:v>
                </c:pt>
                <c:pt idx="339">
                  <c:v>11910.567781771466</c:v>
                </c:pt>
                <c:pt idx="340">
                  <c:v>12312.994883661848</c:v>
                </c:pt>
                <c:pt idx="341">
                  <c:v>12709.539981626913</c:v>
                </c:pt>
                <c:pt idx="342">
                  <c:v>13111.967083517295</c:v>
                </c:pt>
                <c:pt idx="343">
                  <c:v>13516.354853382782</c:v>
                </c:pt>
                <c:pt idx="344">
                  <c:v>13923.683625210926</c:v>
                </c:pt>
                <c:pt idx="345">
                  <c:v>14332.4828980204</c:v>
                </c:pt>
                <c:pt idx="346">
                  <c:v>14730.498496966793</c:v>
                </c:pt>
                <c:pt idx="347">
                  <c:v>15125.57309395053</c:v>
                </c:pt>
                <c:pt idx="348">
                  <c:v>15503.001679158317</c:v>
                </c:pt>
                <c:pt idx="349">
                  <c:v>15867.68592252792</c:v>
                </c:pt>
                <c:pt idx="350">
                  <c:v>16207.371649214929</c:v>
                </c:pt>
                <c:pt idx="351">
                  <c:v>16534.803201057526</c:v>
                </c:pt>
                <c:pt idx="352">
                  <c:v>16836.746069223755</c:v>
                </c:pt>
                <c:pt idx="353">
                  <c:v>17100.946078869209</c:v>
                </c:pt>
                <c:pt idx="354">
                  <c:v>17333.775400912975</c:v>
                </c:pt>
                <c:pt idx="355">
                  <c:v>17530.332365417293</c:v>
                </c:pt>
                <c:pt idx="356">
                  <c:v>17698.459644282579</c:v>
                </c:pt>
                <c:pt idx="357">
                  <c:v>17830.804732602195</c:v>
                </c:pt>
                <c:pt idx="358">
                  <c:v>17931.288966326341</c:v>
                </c:pt>
                <c:pt idx="359">
                  <c:v>18006.774683367898</c:v>
                </c:pt>
                <c:pt idx="360">
                  <c:v>18058.732384708193</c:v>
                </c:pt>
                <c:pt idx="361">
                  <c:v>18109.219585067156</c:v>
                </c:pt>
                <c:pt idx="362">
                  <c:v>18165.588789351437</c:v>
                </c:pt>
                <c:pt idx="363">
                  <c:v>18241.074506392993</c:v>
                </c:pt>
                <c:pt idx="364">
                  <c:v>18367.047423793512</c:v>
                </c:pt>
                <c:pt idx="365">
                  <c:v>18568.506058235595</c:v>
                </c:pt>
                <c:pt idx="366">
                  <c:v>18851.332413644548</c:v>
                </c:pt>
                <c:pt idx="367">
                  <c:v>19254.249682528705</c:v>
                </c:pt>
                <c:pt idx="368">
                  <c:v>19763.533189062327</c:v>
                </c:pt>
                <c:pt idx="369">
                  <c:v>20399.279779990251</c:v>
                </c:pt>
                <c:pt idx="370">
                  <c:v>21160.509121324918</c:v>
                </c:pt>
                <c:pt idx="371">
                  <c:v>22053.593383985426</c:v>
                </c:pt>
                <c:pt idx="372">
                  <c:v>23091.767076803728</c:v>
                </c:pt>
                <c:pt idx="373">
                  <c:v>24305.910720387739</c:v>
                </c:pt>
                <c:pt idx="374">
                  <c:v>25683.770139893055</c:v>
                </c:pt>
                <c:pt idx="375">
                  <c:v>27225.345335319667</c:v>
                </c:pt>
                <c:pt idx="376">
                  <c:v>28917.891964829396</c:v>
                </c:pt>
                <c:pt idx="377">
                  <c:v>30698.17848622509</c:v>
                </c:pt>
                <c:pt idx="378">
                  <c:v>32466.210832776374</c:v>
                </c:pt>
                <c:pt idx="379">
                  <c:v>34139.640949528824</c:v>
                </c:pt>
                <c:pt idx="380">
                  <c:v>35611.612431839196</c:v>
                </c:pt>
                <c:pt idx="381">
                  <c:v>36826.246242416986</c:v>
                </c:pt>
                <c:pt idx="382">
                  <c:v>37732.074846915668</c:v>
                </c:pt>
                <c:pt idx="383">
                  <c:v>38323.216241409951</c:v>
                </c:pt>
                <c:pt idx="384">
                  <c:v>38625.159109576176</c:v>
                </c:pt>
                <c:pt idx="385">
                  <c:v>38650.647793252552</c:v>
                </c:pt>
                <c:pt idx="386">
                  <c:v>38442.816987891376</c:v>
                </c:pt>
                <c:pt idx="387">
                  <c:v>38052.644060845407</c:v>
                </c:pt>
                <c:pt idx="388">
                  <c:v>37492.873353952811</c:v>
                </c:pt>
                <c:pt idx="389">
                  <c:v>36794.385387821523</c:v>
                </c:pt>
                <c:pt idx="390">
                  <c:v>35983.159013121665</c:v>
                </c:pt>
                <c:pt idx="391">
                  <c:v>35095.956754386476</c:v>
                </c:pt>
                <c:pt idx="392">
                  <c:v>34139.640949528824</c:v>
                </c:pt>
                <c:pt idx="393">
                  <c:v>33145.582286150384</c:v>
                </c:pt>
                <c:pt idx="394">
                  <c:v>32132.407110014679</c:v>
                </c:pt>
                <c:pt idx="395">
                  <c:v>31126.094271791841</c:v>
                </c:pt>
                <c:pt idx="396">
                  <c:v>30132.035608413407</c:v>
                </c:pt>
                <c:pt idx="397">
                  <c:v>29156.603290798474</c:v>
                </c:pt>
                <c:pt idx="398">
                  <c:v>28212.051493791452</c:v>
                </c:pt>
                <c:pt idx="399">
                  <c:v>27322.398400087382</c:v>
                </c:pt>
                <c:pt idx="400">
                  <c:v>26457.253656072131</c:v>
                </c:pt>
                <c:pt idx="401">
                  <c:v>25617.107428739469</c:v>
                </c:pt>
                <c:pt idx="402">
                  <c:v>24815.194226921365</c:v>
                </c:pt>
                <c:pt idx="403">
                  <c:v>24037.789374792079</c:v>
                </c:pt>
                <c:pt idx="404">
                  <c:v>23279.501035420071</c:v>
                </c:pt>
                <c:pt idx="405">
                  <c:v>22533.466870892469</c:v>
                </c:pt>
                <c:pt idx="406">
                  <c:v>21818.803393966555</c:v>
                </c:pt>
                <c:pt idx="407">
                  <c:v>21129.138433723234</c:v>
                </c:pt>
                <c:pt idx="408">
                  <c:v>20471.334328075376</c:v>
                </c:pt>
                <c:pt idx="409">
                  <c:v>19831.666401197243</c:v>
                </c:pt>
                <c:pt idx="410">
                  <c:v>19242.485674678072</c:v>
                </c:pt>
                <c:pt idx="411">
                  <c:v>18691.047806679682</c:v>
                </c:pt>
                <c:pt idx="412">
                  <c:v>18158.236284444793</c:v>
                </c:pt>
                <c:pt idx="413">
                  <c:v>17644.051107973402</c:v>
                </c:pt>
                <c:pt idx="414">
                  <c:v>17155.354615178388</c:v>
                </c:pt>
                <c:pt idx="415">
                  <c:v>16685.284468146867</c:v>
                </c:pt>
                <c:pt idx="416">
                  <c:v>16240.212837797944</c:v>
                </c:pt>
                <c:pt idx="417">
                  <c:v>15820.139724131614</c:v>
                </c:pt>
                <c:pt idx="418">
                  <c:v>15412.810952303469</c:v>
                </c:pt>
                <c:pt idx="419">
                  <c:v>15017.736355319734</c:v>
                </c:pt>
                <c:pt idx="420">
                  <c:v>14641.778271093275</c:v>
                </c:pt>
                <c:pt idx="421">
                  <c:v>14278.074361711226</c:v>
                </c:pt>
                <c:pt idx="422">
                  <c:v>13921.232790242044</c:v>
                </c:pt>
                <c:pt idx="423">
                  <c:v>13576.155226623496</c:v>
                </c:pt>
                <c:pt idx="424">
                  <c:v>13237.940000917815</c:v>
                </c:pt>
                <c:pt idx="425">
                  <c:v>12911.978950056544</c:v>
                </c:pt>
                <c:pt idx="426">
                  <c:v>12604.644244958774</c:v>
                </c:pt>
                <c:pt idx="427">
                  <c:v>12303.681710780098</c:v>
                </c:pt>
                <c:pt idx="428">
                  <c:v>12009.091347520512</c:v>
                </c:pt>
                <c:pt idx="429">
                  <c:v>11733.617497018206</c:v>
                </c:pt>
                <c:pt idx="430">
                  <c:v>11470.397821360306</c:v>
                </c:pt>
                <c:pt idx="431">
                  <c:v>11219.432320546817</c:v>
                </c:pt>
                <c:pt idx="432">
                  <c:v>10974.838990652419</c:v>
                </c:pt>
                <c:pt idx="433">
                  <c:v>10742.990002596207</c:v>
                </c:pt>
                <c:pt idx="434">
                  <c:v>10517.513185459087</c:v>
                </c:pt>
                <c:pt idx="435">
                  <c:v>10304.290543166377</c:v>
                </c:pt>
                <c:pt idx="436">
                  <c:v>10097.440071792758</c:v>
                </c:pt>
                <c:pt idx="437">
                  <c:v>9896.9617713382322</c:v>
                </c:pt>
                <c:pt idx="438">
                  <c:v>9702.3654748090212</c:v>
                </c:pt>
                <c:pt idx="439">
                  <c:v>9514.6315161926814</c:v>
                </c:pt>
                <c:pt idx="440">
                  <c:v>9332.7795615016548</c:v>
                </c:pt>
                <c:pt idx="441">
                  <c:v>9150.9276068106301</c:v>
                </c:pt>
                <c:pt idx="442">
                  <c:v>8981.8199939577917</c:v>
                </c:pt>
                <c:pt idx="443">
                  <c:v>8818.5943850302665</c:v>
                </c:pt>
                <c:pt idx="444">
                  <c:v>8662.2311140156125</c:v>
                </c:pt>
                <c:pt idx="445">
                  <c:v>8505.3776760071814</c:v>
                </c:pt>
                <c:pt idx="446">
                  <c:v>8354.8964089178426</c:v>
                </c:pt>
                <c:pt idx="447">
                  <c:v>8217.1594836666882</c:v>
                </c:pt>
                <c:pt idx="448">
                  <c:v>8078.9323914217584</c:v>
                </c:pt>
                <c:pt idx="449">
                  <c:v>7947.5676370896963</c:v>
                </c:pt>
                <c:pt idx="450">
                  <c:v>7815.7127157638597</c:v>
                </c:pt>
                <c:pt idx="451">
                  <c:v>7690.7201323508916</c:v>
                </c:pt>
                <c:pt idx="452">
                  <c:v>7571.6095528632395</c:v>
                </c:pt>
                <c:pt idx="453">
                  <c:v>7458.8711442946787</c:v>
                </c:pt>
                <c:pt idx="454">
                  <c:v>7352.0147396514358</c:v>
                </c:pt>
                <c:pt idx="455">
                  <c:v>7239.2763310828759</c:v>
                </c:pt>
                <c:pt idx="456">
                  <c:v>7138.7920973587243</c:v>
                </c:pt>
                <c:pt idx="457">
                  <c:v>7038.7980306283498</c:v>
                </c:pt>
                <c:pt idx="458">
                  <c:v>6938.3137969041982</c:v>
                </c:pt>
                <c:pt idx="459">
                  <c:v>6844.2017340991397</c:v>
                </c:pt>
                <c:pt idx="460">
                  <c:v>6750.0896712940803</c:v>
                </c:pt>
                <c:pt idx="461">
                  <c:v>6656.4677754827981</c:v>
                </c:pt>
                <c:pt idx="462">
                  <c:v>6568.7278835968318</c:v>
                </c:pt>
                <c:pt idx="463">
                  <c:v>6486.8699956361825</c:v>
                </c:pt>
                <c:pt idx="464">
                  <c:v>6405.5022746693085</c:v>
                </c:pt>
                <c:pt idx="465">
                  <c:v>6330.5067246215276</c:v>
                </c:pt>
                <c:pt idx="466">
                  <c:v>6255.0210075799696</c:v>
                </c:pt>
                <c:pt idx="467">
                  <c:v>6186.397628451281</c:v>
                </c:pt>
                <c:pt idx="468">
                  <c:v>6117.2840823288161</c:v>
                </c:pt>
                <c:pt idx="469">
                  <c:v>6048.1705362063512</c:v>
                </c:pt>
                <c:pt idx="470">
                  <c:v>5979.5471570776626</c:v>
                </c:pt>
                <c:pt idx="471">
                  <c:v>5916.80578187429</c:v>
                </c:pt>
                <c:pt idx="472">
                  <c:v>5854.0644066709174</c:v>
                </c:pt>
                <c:pt idx="473">
                  <c:v>5791.3230314675448</c:v>
                </c:pt>
                <c:pt idx="474">
                  <c:v>5728.581656264173</c:v>
                </c:pt>
                <c:pt idx="475">
                  <c:v>5672.2124519798926</c:v>
                </c:pt>
                <c:pt idx="476">
                  <c:v>5615.8432476956132</c:v>
                </c:pt>
                <c:pt idx="477">
                  <c:v>5559.4740434113328</c:v>
                </c:pt>
                <c:pt idx="478">
                  <c:v>5509.4770100461456</c:v>
                </c:pt>
                <c:pt idx="479">
                  <c:v>5458.9898096871812</c:v>
                </c:pt>
                <c:pt idx="480">
                  <c:v>5408.9927763219939</c:v>
                </c:pt>
                <c:pt idx="481">
                  <c:v>5364.8777468821227</c:v>
                </c:pt>
                <c:pt idx="482">
                  <c:v>5321.2528844360277</c:v>
                </c:pt>
                <c:pt idx="483">
                  <c:v>5277.1378549961564</c:v>
                </c:pt>
                <c:pt idx="484">
                  <c:v>5233.5129925500614</c:v>
                </c:pt>
                <c:pt idx="485">
                  <c:v>5189.3979631101902</c:v>
                </c:pt>
                <c:pt idx="486">
                  <c:v>5152.1452715831883</c:v>
                </c:pt>
                <c:pt idx="487">
                  <c:v>5108.0302421433162</c:v>
                </c:pt>
                <c:pt idx="488">
                  <c:v>5070.2873836225372</c:v>
                </c:pt>
                <c:pt idx="489">
                  <c:v>5033.0346920955362</c:v>
                </c:pt>
                <c:pt idx="490">
                  <c:v>4995.2918335747572</c:v>
                </c:pt>
                <c:pt idx="491">
                  <c:v>4957.5489750539791</c:v>
                </c:pt>
                <c:pt idx="492">
                  <c:v>4920.2962835269755</c:v>
                </c:pt>
                <c:pt idx="493">
                  <c:v>4882.5534250061974</c:v>
                </c:pt>
                <c:pt idx="494">
                  <c:v>4851.1827374045106</c:v>
                </c:pt>
                <c:pt idx="495">
                  <c:v>4819.8120498028247</c:v>
                </c:pt>
                <c:pt idx="496">
                  <c:v>4794.8135331202311</c:v>
                </c:pt>
                <c:pt idx="497">
                  <c:v>4763.4428455185443</c:v>
                </c:pt>
                <c:pt idx="498">
                  <c:v>4738.4443288359507</c:v>
                </c:pt>
                <c:pt idx="499">
                  <c:v>4713.4458121533571</c:v>
                </c:pt>
                <c:pt idx="500">
                  <c:v>4687.9571284769872</c:v>
                </c:pt>
                <c:pt idx="501">
                  <c:v>4662.9586117943936</c:v>
                </c:pt>
                <c:pt idx="502">
                  <c:v>4637.9600951118</c:v>
                </c:pt>
                <c:pt idx="503">
                  <c:v>4612.9615784292055</c:v>
                </c:pt>
                <c:pt idx="504">
                  <c:v>4587.9630617466119</c:v>
                </c:pt>
                <c:pt idx="505">
                  <c:v>4568.8465489893342</c:v>
                </c:pt>
                <c:pt idx="506">
                  <c:v>4543.8480323067406</c:v>
                </c:pt>
                <c:pt idx="507">
                  <c:v>4518.849515624147</c:v>
                </c:pt>
                <c:pt idx="508">
                  <c:v>4493.8509989415525</c:v>
                </c:pt>
                <c:pt idx="509">
                  <c:v>4475.2246531780529</c:v>
                </c:pt>
                <c:pt idx="510">
                  <c:v>4449.7359695016812</c:v>
                </c:pt>
                <c:pt idx="511">
                  <c:v>4431.1096237381807</c:v>
                </c:pt>
                <c:pt idx="512">
                  <c:v>4406.111107055588</c:v>
                </c:pt>
                <c:pt idx="513">
                  <c:v>4387.4847612920858</c:v>
                </c:pt>
                <c:pt idx="514">
                  <c:v>4368.368248534809</c:v>
                </c:pt>
                <c:pt idx="515">
                  <c:v>4349.7419027713077</c:v>
                </c:pt>
                <c:pt idx="516">
                  <c:v>4324.7433860887131</c:v>
                </c:pt>
                <c:pt idx="517">
                  <c:v>4305.6268733314364</c:v>
                </c:pt>
                <c:pt idx="518">
                  <c:v>4287.000527567935</c:v>
                </c:pt>
                <c:pt idx="519">
                  <c:v>4268.3741818044336</c:v>
                </c:pt>
                <c:pt idx="520">
                  <c:v>4249.257669047156</c:v>
                </c:pt>
                <c:pt idx="521">
                  <c:v>4230.6313232836546</c:v>
                </c:pt>
                <c:pt idx="522">
                  <c:v>4211.514810526377</c:v>
                </c:pt>
                <c:pt idx="523">
                  <c:v>4199.2606356819688</c:v>
                </c:pt>
                <c:pt idx="524">
                  <c:v>4180.6342899184674</c:v>
                </c:pt>
                <c:pt idx="525">
                  <c:v>4161.5177771611898</c:v>
                </c:pt>
                <c:pt idx="526">
                  <c:v>4142.8914313976884</c:v>
                </c:pt>
                <c:pt idx="527">
                  <c:v>4123.7749186404108</c:v>
                </c:pt>
                <c:pt idx="528">
                  <c:v>4105.1485728769103</c:v>
                </c:pt>
                <c:pt idx="529">
                  <c:v>4086.5222271134089</c:v>
                </c:pt>
                <c:pt idx="530">
                  <c:v>4067.4057143561313</c:v>
                </c:pt>
                <c:pt idx="531">
                  <c:v>4048.7793685926299</c:v>
                </c:pt>
                <c:pt idx="532">
                  <c:v>4030.1530228291285</c:v>
                </c:pt>
                <c:pt idx="533">
                  <c:v>4005.1545061465345</c:v>
                </c:pt>
                <c:pt idx="534">
                  <c:v>3986.0379933892573</c:v>
                </c:pt>
                <c:pt idx="535">
                  <c:v>3992.41016430835</c:v>
                </c:pt>
                <c:pt idx="536">
                  <c:v>3936.0409600240696</c:v>
                </c:pt>
                <c:pt idx="537">
                  <c:v>3911.0424433414764</c:v>
                </c:pt>
                <c:pt idx="538">
                  <c:v>3873.2995848206974</c:v>
                </c:pt>
                <c:pt idx="539">
                  <c:v>3841.9288972190111</c:v>
                </c:pt>
                <c:pt idx="540">
                  <c:v>3804.1860386982326</c:v>
                </c:pt>
                <c:pt idx="541">
                  <c:v>3760.5611762521376</c:v>
                </c:pt>
                <c:pt idx="542">
                  <c:v>3716.4461468122663</c:v>
                </c:pt>
                <c:pt idx="543">
                  <c:v>3672.8212843661713</c:v>
                </c:pt>
                <c:pt idx="544">
                  <c:v>3628.7062549263001</c:v>
                </c:pt>
                <c:pt idx="545">
                  <c:v>3578.7092215611128</c:v>
                </c:pt>
                <c:pt idx="546">
                  <c:v>3528.7121881959251</c:v>
                </c:pt>
                <c:pt idx="547">
                  <c:v>3472.3429839116452</c:v>
                </c:pt>
                <c:pt idx="548">
                  <c:v>3415.483612633589</c:v>
                </c:pt>
                <c:pt idx="549">
                  <c:v>3359.1144083493091</c:v>
                </c:pt>
                <c:pt idx="550">
                  <c:v>3302.7452040650292</c:v>
                </c:pt>
                <c:pt idx="551">
                  <c:v>3240.0038288616565</c:v>
                </c:pt>
                <c:pt idx="552">
                  <c:v>3177.7526206520606</c:v>
                </c:pt>
                <c:pt idx="553">
                  <c:v>3115.011245448688</c:v>
                </c:pt>
                <c:pt idx="554">
                  <c:v>3058.6420411644081</c:v>
                </c:pt>
                <c:pt idx="555">
                  <c:v>2995.9006659610354</c:v>
                </c:pt>
                <c:pt idx="556">
                  <c:v>2933.1592907576633</c:v>
                </c:pt>
                <c:pt idx="557">
                  <c:v>2870.4179155542906</c:v>
                </c:pt>
                <c:pt idx="558">
                  <c:v>2814.0487112700107</c:v>
                </c:pt>
                <c:pt idx="559">
                  <c:v>2751.3073360666381</c:v>
                </c:pt>
                <c:pt idx="560">
                  <c:v>2688.5659608632659</c:v>
                </c:pt>
                <c:pt idx="561">
                  <c:v>2625.8245856598933</c:v>
                </c:pt>
                <c:pt idx="562">
                  <c:v>2569.4553813756133</c:v>
                </c:pt>
                <c:pt idx="563">
                  <c:v>2506.7140061722407</c:v>
                </c:pt>
                <c:pt idx="564">
                  <c:v>2438.0906270435521</c:v>
                </c:pt>
                <c:pt idx="565">
                  <c:v>2375.3492518401799</c:v>
                </c:pt>
                <c:pt idx="566">
                  <c:v>2318.9800475559</c:v>
                </c:pt>
                <c:pt idx="567">
                  <c:v>2262.6108432716196</c:v>
                </c:pt>
                <c:pt idx="568">
                  <c:v>2199.8694680682474</c:v>
                </c:pt>
                <c:pt idx="569">
                  <c:v>2143.5002637839675</c:v>
                </c:pt>
                <c:pt idx="570">
                  <c:v>2086.6408925059109</c:v>
                </c:pt>
                <c:pt idx="571">
                  <c:v>2030.2716882216314</c:v>
                </c:pt>
                <c:pt idx="572">
                  <c:v>1973.9024839373512</c:v>
                </c:pt>
                <c:pt idx="573">
                  <c:v>1917.5332796530713</c:v>
                </c:pt>
                <c:pt idx="574">
                  <c:v>1861.1640753687914</c:v>
                </c:pt>
                <c:pt idx="575">
                  <c:v>1811.1670420036039</c:v>
                </c:pt>
                <c:pt idx="576">
                  <c:v>1754.797837719324</c:v>
                </c:pt>
                <c:pt idx="577">
                  <c:v>1704.31063736036</c:v>
                </c:pt>
                <c:pt idx="578">
                  <c:v>1654.3136039951726</c:v>
                </c:pt>
                <c:pt idx="579">
                  <c:v>1604.3165706299851</c:v>
                </c:pt>
                <c:pt idx="580">
                  <c:v>1560.2015411901139</c:v>
                </c:pt>
                <c:pt idx="581">
                  <c:v>1516.5766787440191</c:v>
                </c:pt>
                <c:pt idx="582">
                  <c:v>1472.4616493041478</c:v>
                </c:pt>
                <c:pt idx="583">
                  <c:v>1428.8367868580528</c:v>
                </c:pt>
                <c:pt idx="584">
                  <c:v>1391.0939283372741</c:v>
                </c:pt>
                <c:pt idx="585">
                  <c:v>1359.7232407355878</c:v>
                </c:pt>
                <c:pt idx="586">
                  <c:v>1328.3525531339017</c:v>
                </c:pt>
                <c:pt idx="587">
                  <c:v>1296.9818655322154</c:v>
                </c:pt>
                <c:pt idx="588">
                  <c:v>1265.611177930529</c:v>
                </c:pt>
                <c:pt idx="589">
                  <c:v>1240.6126612479354</c:v>
                </c:pt>
                <c:pt idx="590">
                  <c:v>1215.6141445653416</c:v>
                </c:pt>
                <c:pt idx="591">
                  <c:v>1190.6156278827477</c:v>
                </c:pt>
                <c:pt idx="592">
                  <c:v>1171.4991151254703</c:v>
                </c:pt>
                <c:pt idx="593">
                  <c:v>1158.7547732872854</c:v>
                </c:pt>
                <c:pt idx="594">
                  <c:v>1146.0104314491005</c:v>
                </c:pt>
                <c:pt idx="595">
                  <c:v>1133.2660896109151</c:v>
                </c:pt>
                <c:pt idx="596">
                  <c:v>1127.3840856855991</c:v>
                </c:pt>
                <c:pt idx="597">
                  <c:v>1114.6397438474141</c:v>
                </c:pt>
                <c:pt idx="598">
                  <c:v>1108.2675729283217</c:v>
                </c:pt>
                <c:pt idx="599">
                  <c:v>1101.8954020092292</c:v>
                </c:pt>
                <c:pt idx="600">
                  <c:v>1095.5232310901365</c:v>
                </c:pt>
                <c:pt idx="601">
                  <c:v>1089.6412271648203</c:v>
                </c:pt>
                <c:pt idx="602">
                  <c:v>1083.2690562457278</c:v>
                </c:pt>
                <c:pt idx="603">
                  <c:v>1076.8968853266354</c:v>
                </c:pt>
                <c:pt idx="604">
                  <c:v>1070.5247144075429</c:v>
                </c:pt>
                <c:pt idx="605">
                  <c:v>1057.7803725693577</c:v>
                </c:pt>
                <c:pt idx="606">
                  <c:v>1051.8983686440417</c:v>
                </c:pt>
                <c:pt idx="607">
                  <c:v>1046.5065317125016</c:v>
                </c:pt>
                <c:pt idx="608">
                  <c:v>1040.1343607934093</c:v>
                </c:pt>
                <c:pt idx="609">
                  <c:v>1033.7621898743168</c:v>
                </c:pt>
                <c:pt idx="610">
                  <c:v>1027.3900189552241</c:v>
                </c:pt>
                <c:pt idx="611">
                  <c:v>1021.5080150299081</c:v>
                </c:pt>
                <c:pt idx="612">
                  <c:v>1008.7636731917229</c:v>
                </c:pt>
                <c:pt idx="613">
                  <c:v>1002.3915022726305</c:v>
                </c:pt>
                <c:pt idx="614">
                  <c:v>990.13732742822185</c:v>
                </c:pt>
                <c:pt idx="615">
                  <c:v>983.76515650912938</c:v>
                </c:pt>
                <c:pt idx="616">
                  <c:v>977.3929855900368</c:v>
                </c:pt>
                <c:pt idx="617">
                  <c:v>964.64864375185175</c:v>
                </c:pt>
                <c:pt idx="618">
                  <c:v>952.39446890744307</c:v>
                </c:pt>
                <c:pt idx="619">
                  <c:v>939.65012706925802</c:v>
                </c:pt>
                <c:pt idx="620">
                  <c:v>933.76812314394192</c:v>
                </c:pt>
                <c:pt idx="621">
                  <c:v>921.02378130575687</c:v>
                </c:pt>
                <c:pt idx="622">
                  <c:v>908.27943946757182</c:v>
                </c:pt>
                <c:pt idx="623">
                  <c:v>902.39743554225561</c:v>
                </c:pt>
                <c:pt idx="624">
                  <c:v>889.65309370407067</c:v>
                </c:pt>
                <c:pt idx="625">
                  <c:v>881.81042180364909</c:v>
                </c:pt>
                <c:pt idx="626">
                  <c:v>875.43825088455651</c:v>
                </c:pt>
                <c:pt idx="627">
                  <c:v>869.06607996546404</c:v>
                </c:pt>
                <c:pt idx="628">
                  <c:v>862.69390904637146</c:v>
                </c:pt>
                <c:pt idx="629">
                  <c:v>856.81190512105536</c:v>
                </c:pt>
                <c:pt idx="630">
                  <c:v>851.91023518329189</c:v>
                </c:pt>
                <c:pt idx="631">
                  <c:v>844.06756328287031</c:v>
                </c:pt>
                <c:pt idx="632">
                  <c:v>839.16589334510684</c:v>
                </c:pt>
                <c:pt idx="633">
                  <c:v>837.69539236377784</c:v>
                </c:pt>
                <c:pt idx="634">
                  <c:v>831.32322144468526</c:v>
                </c:pt>
                <c:pt idx="635">
                  <c:v>826.42155150692179</c:v>
                </c:pt>
                <c:pt idx="636">
                  <c:v>824.95105052559279</c:v>
                </c:pt>
                <c:pt idx="637">
                  <c:v>820.53954758160558</c:v>
                </c:pt>
                <c:pt idx="638">
                  <c:v>814.16737666251311</c:v>
                </c:pt>
                <c:pt idx="639">
                  <c:v>814.16737666251311</c:v>
                </c:pt>
                <c:pt idx="640">
                  <c:v>807.79520574342064</c:v>
                </c:pt>
                <c:pt idx="641">
                  <c:v>801.42303482432806</c:v>
                </c:pt>
                <c:pt idx="642">
                  <c:v>795.05086390523559</c:v>
                </c:pt>
                <c:pt idx="643">
                  <c:v>795.05086390523559</c:v>
                </c:pt>
                <c:pt idx="644">
                  <c:v>788.67869298614301</c:v>
                </c:pt>
                <c:pt idx="645">
                  <c:v>782.79668906082691</c:v>
                </c:pt>
                <c:pt idx="646">
                  <c:v>776.42451814173432</c:v>
                </c:pt>
                <c:pt idx="647">
                  <c:v>776.42451814173432</c:v>
                </c:pt>
                <c:pt idx="648">
                  <c:v>770.05234722264186</c:v>
                </c:pt>
                <c:pt idx="649">
                  <c:v>763.68017630354927</c:v>
                </c:pt>
                <c:pt idx="650">
                  <c:v>757.30800538445681</c:v>
                </c:pt>
                <c:pt idx="651">
                  <c:v>750.93583446536434</c:v>
                </c:pt>
                <c:pt idx="652">
                  <c:v>749.46533348403523</c:v>
                </c:pt>
                <c:pt idx="653">
                  <c:v>745.05383054004812</c:v>
                </c:pt>
                <c:pt idx="654">
                  <c:v>739.17182661473191</c:v>
                </c:pt>
                <c:pt idx="655">
                  <c:v>738.68165962095566</c:v>
                </c:pt>
                <c:pt idx="656">
                  <c:v>732.30948870186307</c:v>
                </c:pt>
                <c:pt idx="657">
                  <c:v>725.93731778277061</c:v>
                </c:pt>
                <c:pt idx="658">
                  <c:v>725.93731778277061</c:v>
                </c:pt>
                <c:pt idx="659">
                  <c:v>719.56514686367802</c:v>
                </c:pt>
                <c:pt idx="660">
                  <c:v>719.56514686367802</c:v>
                </c:pt>
                <c:pt idx="661">
                  <c:v>713.19297594458556</c:v>
                </c:pt>
                <c:pt idx="662">
                  <c:v>713.19297594458556</c:v>
                </c:pt>
                <c:pt idx="663">
                  <c:v>707.31097201926934</c:v>
                </c:pt>
                <c:pt idx="664">
                  <c:v>707.31097201926934</c:v>
                </c:pt>
                <c:pt idx="665">
                  <c:v>700.93880110017687</c:v>
                </c:pt>
                <c:pt idx="666">
                  <c:v>700.93880110017687</c:v>
                </c:pt>
                <c:pt idx="667">
                  <c:v>694.56663018108429</c:v>
                </c:pt>
                <c:pt idx="668">
                  <c:v>694.56663018108429</c:v>
                </c:pt>
                <c:pt idx="669">
                  <c:v>688.19445926199182</c:v>
                </c:pt>
                <c:pt idx="670">
                  <c:v>686.72395828066283</c:v>
                </c:pt>
                <c:pt idx="671">
                  <c:v>675.45011742380677</c:v>
                </c:pt>
                <c:pt idx="672">
                  <c:v>673.97961644247778</c:v>
                </c:pt>
                <c:pt idx="673">
                  <c:v>668.09761251716156</c:v>
                </c:pt>
                <c:pt idx="674">
                  <c:v>668.09761251716156</c:v>
                </c:pt>
                <c:pt idx="675">
                  <c:v>661.7254415980691</c:v>
                </c:pt>
                <c:pt idx="676">
                  <c:v>655.35327067897651</c:v>
                </c:pt>
                <c:pt idx="677">
                  <c:v>655.35327067897651</c:v>
                </c:pt>
                <c:pt idx="678">
                  <c:v>648.98109975988405</c:v>
                </c:pt>
                <c:pt idx="679">
                  <c:v>644.07942982212057</c:v>
                </c:pt>
                <c:pt idx="680">
                  <c:v>637.70725890302799</c:v>
                </c:pt>
                <c:pt idx="681">
                  <c:v>637.70725890302799</c:v>
                </c:pt>
                <c:pt idx="682">
                  <c:v>631.82525497771178</c:v>
                </c:pt>
                <c:pt idx="683">
                  <c:v>631.82525497771178</c:v>
                </c:pt>
                <c:pt idx="684">
                  <c:v>630.35475399638278</c:v>
                </c:pt>
                <c:pt idx="685">
                  <c:v>623.9825830772902</c:v>
                </c:pt>
                <c:pt idx="686">
                  <c:v>623.9825830772902</c:v>
                </c:pt>
                <c:pt idx="687">
                  <c:v>623.9825830772902</c:v>
                </c:pt>
                <c:pt idx="688">
                  <c:v>617.61041215819773</c:v>
                </c:pt>
                <c:pt idx="689">
                  <c:v>617.61041215819773</c:v>
                </c:pt>
                <c:pt idx="690">
                  <c:v>623.9825830772902</c:v>
                </c:pt>
                <c:pt idx="691">
                  <c:v>623.9825830772902</c:v>
                </c:pt>
                <c:pt idx="692">
                  <c:v>623.9825830772902</c:v>
                </c:pt>
                <c:pt idx="693">
                  <c:v>630.35475399638278</c:v>
                </c:pt>
                <c:pt idx="694">
                  <c:v>630.35475399638278</c:v>
                </c:pt>
                <c:pt idx="695">
                  <c:v>636.236757921699</c:v>
                </c:pt>
                <c:pt idx="696">
                  <c:v>630.35475399638278</c:v>
                </c:pt>
                <c:pt idx="697">
                  <c:v>636.236757921699</c:v>
                </c:pt>
                <c:pt idx="698">
                  <c:v>636.236757921699</c:v>
                </c:pt>
                <c:pt idx="699">
                  <c:v>636.236757921699</c:v>
                </c:pt>
                <c:pt idx="700">
                  <c:v>642.60892884079146</c:v>
                </c:pt>
                <c:pt idx="701">
                  <c:v>642.60892884079146</c:v>
                </c:pt>
                <c:pt idx="702">
                  <c:v>648.98109975988405</c:v>
                </c:pt>
                <c:pt idx="703">
                  <c:v>648.98109975988405</c:v>
                </c:pt>
                <c:pt idx="704">
                  <c:v>655.35327067897651</c:v>
                </c:pt>
                <c:pt idx="705">
                  <c:v>661.7254415980691</c:v>
                </c:pt>
                <c:pt idx="706">
                  <c:v>668.09761251716156</c:v>
                </c:pt>
                <c:pt idx="707">
                  <c:v>673.97961644247778</c:v>
                </c:pt>
                <c:pt idx="708">
                  <c:v>680.35178736157025</c:v>
                </c:pt>
                <c:pt idx="709">
                  <c:v>686.72395828066283</c:v>
                </c:pt>
                <c:pt idx="710">
                  <c:v>693.0961291997553</c:v>
                </c:pt>
                <c:pt idx="711">
                  <c:v>705.84047103794035</c:v>
                </c:pt>
                <c:pt idx="712">
                  <c:v>711.72247496325645</c:v>
                </c:pt>
                <c:pt idx="713">
                  <c:v>718.09464588234903</c:v>
                </c:pt>
                <c:pt idx="714">
                  <c:v>724.4668168014415</c:v>
                </c:pt>
                <c:pt idx="715">
                  <c:v>745.05383054004812</c:v>
                </c:pt>
                <c:pt idx="716">
                  <c:v>743.58332955871913</c:v>
                </c:pt>
                <c:pt idx="717">
                  <c:v>755.83750440312781</c:v>
                </c:pt>
                <c:pt idx="718">
                  <c:v>768.58184624131275</c:v>
                </c:pt>
                <c:pt idx="719">
                  <c:v>781.3261880794978</c:v>
                </c:pt>
              </c:numCache>
            </c:numRef>
          </c:yVal>
          <c:smooth val="0"/>
          <c:extLst>
            <c:ext xmlns:c16="http://schemas.microsoft.com/office/drawing/2014/chart" uri="{C3380CC4-5D6E-409C-BE32-E72D297353CC}">
              <c16:uniqueId val="{00000004-F9F2-44FC-BA94-3095B4190FFF}"/>
            </c:ext>
          </c:extLst>
        </c:ser>
        <c:ser>
          <c:idx val="5"/>
          <c:order val="5"/>
          <c:tx>
            <c:v>3000 RPM</c:v>
          </c:tx>
          <c:spPr>
            <a:ln w="19050" cap="rnd">
              <a:solidFill>
                <a:schemeClr val="accent6"/>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'3000rpm'!$M$3:$M$722</c:f>
              <c:numCache>
                <c:formatCode>General</c:formatCode>
                <c:ptCount val="720"/>
                <c:pt idx="0">
                  <c:v>913.18110940533529</c:v>
                </c:pt>
                <c:pt idx="1">
                  <c:v>919.55328032442776</c:v>
                </c:pt>
                <c:pt idx="2">
                  <c:v>919.55328032442776</c:v>
                </c:pt>
                <c:pt idx="3">
                  <c:v>932.29762216261281</c:v>
                </c:pt>
                <c:pt idx="4">
                  <c:v>932.29762216261281</c:v>
                </c:pt>
                <c:pt idx="5">
                  <c:v>938.66979308170539</c:v>
                </c:pt>
                <c:pt idx="6">
                  <c:v>938.66979308170539</c:v>
                </c:pt>
                <c:pt idx="7">
                  <c:v>938.66979308170539</c:v>
                </c:pt>
                <c:pt idx="8">
                  <c:v>938.66979308170539</c:v>
                </c:pt>
                <c:pt idx="9">
                  <c:v>932.29762216261281</c:v>
                </c:pt>
                <c:pt idx="10">
                  <c:v>925.92545124352034</c:v>
                </c:pt>
                <c:pt idx="11">
                  <c:v>919.55328032442776</c:v>
                </c:pt>
                <c:pt idx="12">
                  <c:v>913.18110940533529</c:v>
                </c:pt>
                <c:pt idx="13">
                  <c:v>900.92693456092661</c:v>
                </c:pt>
                <c:pt idx="14">
                  <c:v>888.18259272274156</c:v>
                </c:pt>
                <c:pt idx="15">
                  <c:v>875.43825088455651</c:v>
                </c:pt>
                <c:pt idx="16">
                  <c:v>869.55624695924041</c:v>
                </c:pt>
                <c:pt idx="17">
                  <c:v>856.81190512105536</c:v>
                </c:pt>
                <c:pt idx="18">
                  <c:v>850.43973420196278</c:v>
                </c:pt>
                <c:pt idx="19">
                  <c:v>850.43973420196278</c:v>
                </c:pt>
                <c:pt idx="20">
                  <c:v>844.06756328287031</c:v>
                </c:pt>
                <c:pt idx="21">
                  <c:v>844.06756328287031</c:v>
                </c:pt>
                <c:pt idx="22">
                  <c:v>837.69539236377784</c:v>
                </c:pt>
                <c:pt idx="23">
                  <c:v>837.69539236377784</c:v>
                </c:pt>
                <c:pt idx="24">
                  <c:v>831.81338843846163</c:v>
                </c:pt>
                <c:pt idx="25">
                  <c:v>831.81338843846163</c:v>
                </c:pt>
                <c:pt idx="26">
                  <c:v>831.81338843846163</c:v>
                </c:pt>
                <c:pt idx="27">
                  <c:v>831.81338843846163</c:v>
                </c:pt>
                <c:pt idx="28">
                  <c:v>831.81338843846163</c:v>
                </c:pt>
                <c:pt idx="29">
                  <c:v>831.81338843846163</c:v>
                </c:pt>
                <c:pt idx="30">
                  <c:v>837.69539236377784</c:v>
                </c:pt>
                <c:pt idx="31">
                  <c:v>837.69539236377784</c:v>
                </c:pt>
                <c:pt idx="32">
                  <c:v>844.06756328287031</c:v>
                </c:pt>
                <c:pt idx="33">
                  <c:v>850.43973420196278</c:v>
                </c:pt>
                <c:pt idx="34">
                  <c:v>856.81190512105536</c:v>
                </c:pt>
                <c:pt idx="35">
                  <c:v>863.18407604014783</c:v>
                </c:pt>
                <c:pt idx="36">
                  <c:v>869.55624695924041</c:v>
                </c:pt>
                <c:pt idx="37">
                  <c:v>875.43825088455651</c:v>
                </c:pt>
                <c:pt idx="38">
                  <c:v>881.81042180364909</c:v>
                </c:pt>
                <c:pt idx="39">
                  <c:v>888.18259272274156</c:v>
                </c:pt>
                <c:pt idx="40">
                  <c:v>888.18259272274156</c:v>
                </c:pt>
                <c:pt idx="41">
                  <c:v>894.55476364183414</c:v>
                </c:pt>
                <c:pt idx="42">
                  <c:v>894.55476364183414</c:v>
                </c:pt>
                <c:pt idx="43">
                  <c:v>894.55476364183414</c:v>
                </c:pt>
                <c:pt idx="44">
                  <c:v>894.55476364183414</c:v>
                </c:pt>
                <c:pt idx="45">
                  <c:v>894.55476364183414</c:v>
                </c:pt>
                <c:pt idx="46">
                  <c:v>888.18259272274156</c:v>
                </c:pt>
                <c:pt idx="47">
                  <c:v>894.55476364183414</c:v>
                </c:pt>
                <c:pt idx="48">
                  <c:v>894.55476364183414</c:v>
                </c:pt>
                <c:pt idx="49">
                  <c:v>888.18259272274156</c:v>
                </c:pt>
                <c:pt idx="50">
                  <c:v>888.18259272274156</c:v>
                </c:pt>
                <c:pt idx="51">
                  <c:v>888.18259272274156</c:v>
                </c:pt>
                <c:pt idx="52">
                  <c:v>888.18259272274156</c:v>
                </c:pt>
                <c:pt idx="53">
                  <c:v>888.18259272274156</c:v>
                </c:pt>
                <c:pt idx="54">
                  <c:v>881.81042180364909</c:v>
                </c:pt>
                <c:pt idx="55">
                  <c:v>875.43825088455651</c:v>
                </c:pt>
                <c:pt idx="56">
                  <c:v>875.43825088455651</c:v>
                </c:pt>
                <c:pt idx="57">
                  <c:v>869.55624695924041</c:v>
                </c:pt>
                <c:pt idx="58">
                  <c:v>869.55624695924041</c:v>
                </c:pt>
                <c:pt idx="59">
                  <c:v>863.18407604014783</c:v>
                </c:pt>
                <c:pt idx="60">
                  <c:v>850.43973420196278</c:v>
                </c:pt>
                <c:pt idx="61">
                  <c:v>856.81190512105536</c:v>
                </c:pt>
                <c:pt idx="62">
                  <c:v>837.69539236377784</c:v>
                </c:pt>
                <c:pt idx="63">
                  <c:v>837.69539236377784</c:v>
                </c:pt>
                <c:pt idx="64">
                  <c:v>844.06756328287031</c:v>
                </c:pt>
                <c:pt idx="65">
                  <c:v>850.43973420196278</c:v>
                </c:pt>
                <c:pt idx="66">
                  <c:v>831.81338843846163</c:v>
                </c:pt>
                <c:pt idx="67">
                  <c:v>837.69539236377784</c:v>
                </c:pt>
                <c:pt idx="68">
                  <c:v>844.06756328287031</c:v>
                </c:pt>
                <c:pt idx="69">
                  <c:v>831.81338843846163</c:v>
                </c:pt>
                <c:pt idx="70">
                  <c:v>837.69539236377784</c:v>
                </c:pt>
                <c:pt idx="71">
                  <c:v>825.44121751936916</c:v>
                </c:pt>
                <c:pt idx="72">
                  <c:v>831.81338843846163</c:v>
                </c:pt>
                <c:pt idx="73">
                  <c:v>831.81338843846163</c:v>
                </c:pt>
                <c:pt idx="74">
                  <c:v>831.81338843846163</c:v>
                </c:pt>
                <c:pt idx="75">
                  <c:v>831.81338843846163</c:v>
                </c:pt>
                <c:pt idx="76">
                  <c:v>831.81338843846163</c:v>
                </c:pt>
                <c:pt idx="77">
                  <c:v>831.81338843846163</c:v>
                </c:pt>
                <c:pt idx="78">
                  <c:v>831.81338843846163</c:v>
                </c:pt>
                <c:pt idx="79">
                  <c:v>831.81338843846163</c:v>
                </c:pt>
                <c:pt idx="80">
                  <c:v>831.81338843846163</c:v>
                </c:pt>
                <c:pt idx="81">
                  <c:v>831.81338843846163</c:v>
                </c:pt>
                <c:pt idx="82">
                  <c:v>831.81338843846163</c:v>
                </c:pt>
                <c:pt idx="83">
                  <c:v>831.81338843846163</c:v>
                </c:pt>
                <c:pt idx="84">
                  <c:v>837.69539236377784</c:v>
                </c:pt>
                <c:pt idx="85">
                  <c:v>837.69539236377784</c:v>
                </c:pt>
                <c:pt idx="86">
                  <c:v>837.69539236377784</c:v>
                </c:pt>
                <c:pt idx="87">
                  <c:v>837.69539236377784</c:v>
                </c:pt>
                <c:pt idx="88">
                  <c:v>844.06756328287031</c:v>
                </c:pt>
                <c:pt idx="89">
                  <c:v>844.06756328287031</c:v>
                </c:pt>
                <c:pt idx="90">
                  <c:v>844.06756328287031</c:v>
                </c:pt>
                <c:pt idx="91">
                  <c:v>844.06756328287031</c:v>
                </c:pt>
                <c:pt idx="92">
                  <c:v>850.43973420196278</c:v>
                </c:pt>
                <c:pt idx="93">
                  <c:v>850.43973420196278</c:v>
                </c:pt>
                <c:pt idx="94">
                  <c:v>850.43973420196278</c:v>
                </c:pt>
                <c:pt idx="95">
                  <c:v>850.43973420196278</c:v>
                </c:pt>
                <c:pt idx="96">
                  <c:v>850.43973420196278</c:v>
                </c:pt>
                <c:pt idx="97">
                  <c:v>856.81190512105536</c:v>
                </c:pt>
                <c:pt idx="98">
                  <c:v>856.81190512105536</c:v>
                </c:pt>
                <c:pt idx="99">
                  <c:v>856.81190512105536</c:v>
                </c:pt>
                <c:pt idx="100">
                  <c:v>856.81190512105536</c:v>
                </c:pt>
                <c:pt idx="101">
                  <c:v>863.18407604014783</c:v>
                </c:pt>
                <c:pt idx="102">
                  <c:v>863.18407604014783</c:v>
                </c:pt>
                <c:pt idx="103">
                  <c:v>863.18407604014783</c:v>
                </c:pt>
                <c:pt idx="104">
                  <c:v>863.18407604014783</c:v>
                </c:pt>
                <c:pt idx="105">
                  <c:v>863.18407604014783</c:v>
                </c:pt>
                <c:pt idx="106">
                  <c:v>869.55624695924041</c:v>
                </c:pt>
                <c:pt idx="107">
                  <c:v>869.55624695924041</c:v>
                </c:pt>
                <c:pt idx="108">
                  <c:v>869.55624695924041</c:v>
                </c:pt>
                <c:pt idx="109">
                  <c:v>869.55624695924041</c:v>
                </c:pt>
                <c:pt idx="110">
                  <c:v>875.43825088455651</c:v>
                </c:pt>
                <c:pt idx="111">
                  <c:v>875.43825088455651</c:v>
                </c:pt>
                <c:pt idx="112">
                  <c:v>875.43825088455651</c:v>
                </c:pt>
                <c:pt idx="113">
                  <c:v>875.43825088455651</c:v>
                </c:pt>
                <c:pt idx="114">
                  <c:v>881.81042180364909</c:v>
                </c:pt>
                <c:pt idx="115">
                  <c:v>881.81042180364909</c:v>
                </c:pt>
                <c:pt idx="116">
                  <c:v>881.81042180364909</c:v>
                </c:pt>
                <c:pt idx="117">
                  <c:v>881.81042180364909</c:v>
                </c:pt>
                <c:pt idx="118">
                  <c:v>881.81042180364909</c:v>
                </c:pt>
                <c:pt idx="119">
                  <c:v>881.81042180364909</c:v>
                </c:pt>
                <c:pt idx="120">
                  <c:v>881.81042180364909</c:v>
                </c:pt>
                <c:pt idx="121">
                  <c:v>888.18259272274156</c:v>
                </c:pt>
                <c:pt idx="122">
                  <c:v>888.18259272274156</c:v>
                </c:pt>
                <c:pt idx="123">
                  <c:v>888.18259272274156</c:v>
                </c:pt>
                <c:pt idx="124">
                  <c:v>888.18259272274156</c:v>
                </c:pt>
                <c:pt idx="125">
                  <c:v>894.55476364183414</c:v>
                </c:pt>
                <c:pt idx="126">
                  <c:v>894.55476364183414</c:v>
                </c:pt>
                <c:pt idx="127">
                  <c:v>894.55476364183414</c:v>
                </c:pt>
                <c:pt idx="128">
                  <c:v>894.55476364183414</c:v>
                </c:pt>
                <c:pt idx="129">
                  <c:v>894.55476364183414</c:v>
                </c:pt>
                <c:pt idx="130">
                  <c:v>894.55476364183414</c:v>
                </c:pt>
                <c:pt idx="131">
                  <c:v>894.55476364183414</c:v>
                </c:pt>
                <c:pt idx="132">
                  <c:v>900.92693456092661</c:v>
                </c:pt>
                <c:pt idx="133">
                  <c:v>900.92693456092661</c:v>
                </c:pt>
                <c:pt idx="134">
                  <c:v>900.92693456092661</c:v>
                </c:pt>
                <c:pt idx="135">
                  <c:v>900.92693456092661</c:v>
                </c:pt>
                <c:pt idx="136">
                  <c:v>900.92693456092661</c:v>
                </c:pt>
                <c:pt idx="137">
                  <c:v>900.92693456092661</c:v>
                </c:pt>
                <c:pt idx="138">
                  <c:v>900.92693456092661</c:v>
                </c:pt>
                <c:pt idx="139">
                  <c:v>900.92693456092661</c:v>
                </c:pt>
                <c:pt idx="140">
                  <c:v>900.92693456092661</c:v>
                </c:pt>
                <c:pt idx="141">
                  <c:v>900.92693456092661</c:v>
                </c:pt>
                <c:pt idx="142">
                  <c:v>907.29910548001908</c:v>
                </c:pt>
                <c:pt idx="143">
                  <c:v>907.29910548001908</c:v>
                </c:pt>
                <c:pt idx="144">
                  <c:v>907.29910548001908</c:v>
                </c:pt>
                <c:pt idx="145">
                  <c:v>907.29910548001908</c:v>
                </c:pt>
                <c:pt idx="146">
                  <c:v>907.29910548001908</c:v>
                </c:pt>
                <c:pt idx="147">
                  <c:v>907.29910548001908</c:v>
                </c:pt>
                <c:pt idx="148">
                  <c:v>907.29910548001908</c:v>
                </c:pt>
                <c:pt idx="149">
                  <c:v>907.29910548001908</c:v>
                </c:pt>
                <c:pt idx="150">
                  <c:v>907.29910548001908</c:v>
                </c:pt>
                <c:pt idx="151">
                  <c:v>913.18110940533529</c:v>
                </c:pt>
                <c:pt idx="152">
                  <c:v>913.18110940533529</c:v>
                </c:pt>
                <c:pt idx="153">
                  <c:v>913.18110940533529</c:v>
                </c:pt>
                <c:pt idx="154">
                  <c:v>919.55328032442776</c:v>
                </c:pt>
                <c:pt idx="155">
                  <c:v>919.55328032442776</c:v>
                </c:pt>
                <c:pt idx="156">
                  <c:v>919.55328032442776</c:v>
                </c:pt>
                <c:pt idx="157">
                  <c:v>925.92545124352034</c:v>
                </c:pt>
                <c:pt idx="158">
                  <c:v>919.55328032442776</c:v>
                </c:pt>
                <c:pt idx="159">
                  <c:v>925.92545124352034</c:v>
                </c:pt>
                <c:pt idx="160">
                  <c:v>925.92545124352034</c:v>
                </c:pt>
                <c:pt idx="161">
                  <c:v>932.29762216261281</c:v>
                </c:pt>
                <c:pt idx="162">
                  <c:v>925.92545124352034</c:v>
                </c:pt>
                <c:pt idx="163">
                  <c:v>932.29762216261281</c:v>
                </c:pt>
                <c:pt idx="164">
                  <c:v>932.29762216261281</c:v>
                </c:pt>
                <c:pt idx="165">
                  <c:v>932.29762216261281</c:v>
                </c:pt>
                <c:pt idx="166">
                  <c:v>932.29762216261281</c:v>
                </c:pt>
                <c:pt idx="167">
                  <c:v>938.66979308170539</c:v>
                </c:pt>
                <c:pt idx="168">
                  <c:v>938.66979308170539</c:v>
                </c:pt>
                <c:pt idx="169">
                  <c:v>938.66979308170539</c:v>
                </c:pt>
                <c:pt idx="170">
                  <c:v>945.04196400079786</c:v>
                </c:pt>
                <c:pt idx="171">
                  <c:v>945.04196400079786</c:v>
                </c:pt>
                <c:pt idx="172">
                  <c:v>945.04196400079786</c:v>
                </c:pt>
                <c:pt idx="173">
                  <c:v>945.04196400079786</c:v>
                </c:pt>
                <c:pt idx="174">
                  <c:v>950.92396792611407</c:v>
                </c:pt>
                <c:pt idx="175">
                  <c:v>950.92396792611407</c:v>
                </c:pt>
                <c:pt idx="176">
                  <c:v>950.92396792611407</c:v>
                </c:pt>
                <c:pt idx="177">
                  <c:v>950.92396792611407</c:v>
                </c:pt>
                <c:pt idx="178">
                  <c:v>950.92396792611407</c:v>
                </c:pt>
                <c:pt idx="179">
                  <c:v>950.92396792611407</c:v>
                </c:pt>
                <c:pt idx="180">
                  <c:v>957.29613884520654</c:v>
                </c:pt>
                <c:pt idx="181">
                  <c:v>957.29613884520654</c:v>
                </c:pt>
                <c:pt idx="182">
                  <c:v>957.29613884520654</c:v>
                </c:pt>
                <c:pt idx="183">
                  <c:v>957.29613884520654</c:v>
                </c:pt>
                <c:pt idx="184">
                  <c:v>957.29613884520654</c:v>
                </c:pt>
                <c:pt idx="185">
                  <c:v>957.29613884520654</c:v>
                </c:pt>
                <c:pt idx="186">
                  <c:v>957.29613884520654</c:v>
                </c:pt>
                <c:pt idx="187">
                  <c:v>963.66830976429912</c:v>
                </c:pt>
                <c:pt idx="188">
                  <c:v>963.66830976429912</c:v>
                </c:pt>
                <c:pt idx="189">
                  <c:v>963.66830976429912</c:v>
                </c:pt>
                <c:pt idx="190">
                  <c:v>963.66830976429912</c:v>
                </c:pt>
                <c:pt idx="191">
                  <c:v>970.04048068339159</c:v>
                </c:pt>
                <c:pt idx="192">
                  <c:v>970.04048068339159</c:v>
                </c:pt>
                <c:pt idx="193">
                  <c:v>970.04048068339159</c:v>
                </c:pt>
                <c:pt idx="194">
                  <c:v>976.41265160248417</c:v>
                </c:pt>
                <c:pt idx="195">
                  <c:v>976.41265160248417</c:v>
                </c:pt>
                <c:pt idx="196">
                  <c:v>976.41265160248417</c:v>
                </c:pt>
                <c:pt idx="197">
                  <c:v>982.78482252157664</c:v>
                </c:pt>
                <c:pt idx="198">
                  <c:v>982.78482252157664</c:v>
                </c:pt>
                <c:pt idx="199">
                  <c:v>988.66682644689286</c:v>
                </c:pt>
                <c:pt idx="200">
                  <c:v>988.66682644689286</c:v>
                </c:pt>
                <c:pt idx="201">
                  <c:v>995.03899736598521</c:v>
                </c:pt>
                <c:pt idx="202">
                  <c:v>995.03899736598521</c:v>
                </c:pt>
                <c:pt idx="203">
                  <c:v>1001.411168285078</c:v>
                </c:pt>
                <c:pt idx="204">
                  <c:v>1001.411168285078</c:v>
                </c:pt>
                <c:pt idx="205">
                  <c:v>1007.7833392041704</c:v>
                </c:pt>
                <c:pt idx="206">
                  <c:v>1014.1555101232628</c:v>
                </c:pt>
                <c:pt idx="207">
                  <c:v>1014.1555101232628</c:v>
                </c:pt>
                <c:pt idx="208">
                  <c:v>1014.1555101232628</c:v>
                </c:pt>
                <c:pt idx="209">
                  <c:v>1020.5276810423552</c:v>
                </c:pt>
                <c:pt idx="210">
                  <c:v>1026.4096849676716</c:v>
                </c:pt>
                <c:pt idx="211">
                  <c:v>1026.4096849676716</c:v>
                </c:pt>
                <c:pt idx="212">
                  <c:v>1032.7818558867643</c:v>
                </c:pt>
                <c:pt idx="213">
                  <c:v>1032.7818558867643</c:v>
                </c:pt>
                <c:pt idx="214">
                  <c:v>1039.1540268058566</c:v>
                </c:pt>
                <c:pt idx="215">
                  <c:v>1039.1540268058566</c:v>
                </c:pt>
                <c:pt idx="216">
                  <c:v>1045.526197724949</c:v>
                </c:pt>
                <c:pt idx="217">
                  <c:v>1051.8983686440417</c:v>
                </c:pt>
                <c:pt idx="218">
                  <c:v>1058.270539563134</c:v>
                </c:pt>
                <c:pt idx="219">
                  <c:v>1058.270539563134</c:v>
                </c:pt>
                <c:pt idx="220">
                  <c:v>1064.1525434884502</c:v>
                </c:pt>
                <c:pt idx="221">
                  <c:v>1070.5247144075429</c:v>
                </c:pt>
                <c:pt idx="222">
                  <c:v>1076.8968853266354</c:v>
                </c:pt>
                <c:pt idx="223">
                  <c:v>1083.2690562457278</c:v>
                </c:pt>
                <c:pt idx="224">
                  <c:v>1089.6412271648203</c:v>
                </c:pt>
                <c:pt idx="225">
                  <c:v>1096.013398083913</c:v>
                </c:pt>
                <c:pt idx="226">
                  <c:v>1101.8954020092292</c:v>
                </c:pt>
                <c:pt idx="227">
                  <c:v>1108.2675729283217</c:v>
                </c:pt>
                <c:pt idx="228">
                  <c:v>1114.6397438474141</c:v>
                </c:pt>
                <c:pt idx="229">
                  <c:v>1121.0119147665066</c:v>
                </c:pt>
                <c:pt idx="230">
                  <c:v>1127.3840856855991</c:v>
                </c:pt>
                <c:pt idx="231">
                  <c:v>1139.638260530008</c:v>
                </c:pt>
                <c:pt idx="232">
                  <c:v>1146.0104314491005</c:v>
                </c:pt>
                <c:pt idx="233">
                  <c:v>1152.3826023681929</c:v>
                </c:pt>
                <c:pt idx="234">
                  <c:v>1165.1269442063779</c:v>
                </c:pt>
                <c:pt idx="235">
                  <c:v>1171.4991151254703</c:v>
                </c:pt>
                <c:pt idx="236">
                  <c:v>1183.753289969879</c:v>
                </c:pt>
                <c:pt idx="237">
                  <c:v>1190.1254608889717</c:v>
                </c:pt>
                <c:pt idx="238">
                  <c:v>1202.8698027271569</c:v>
                </c:pt>
                <c:pt idx="239">
                  <c:v>1209.2419736462491</c:v>
                </c:pt>
                <c:pt idx="240">
                  <c:v>1221.4961484906578</c:v>
                </c:pt>
                <c:pt idx="241">
                  <c:v>1234.2404903288427</c:v>
                </c:pt>
                <c:pt idx="242">
                  <c:v>1246.9848321670279</c:v>
                </c:pt>
                <c:pt idx="243">
                  <c:v>1259.2390070114366</c:v>
                </c:pt>
                <c:pt idx="244">
                  <c:v>1271.9833488496217</c:v>
                </c:pt>
                <c:pt idx="245">
                  <c:v>1284.7276906878067</c:v>
                </c:pt>
                <c:pt idx="246">
                  <c:v>1296.9818655322154</c:v>
                </c:pt>
                <c:pt idx="247">
                  <c:v>1314.6278773081638</c:v>
                </c:pt>
                <c:pt idx="248">
                  <c:v>1328.8427201276779</c:v>
                </c:pt>
                <c:pt idx="249">
                  <c:v>1341.0968949720866</c:v>
                </c:pt>
                <c:pt idx="250">
                  <c:v>1358.7429067480352</c:v>
                </c:pt>
                <c:pt idx="251">
                  <c:v>1372.4675825737729</c:v>
                </c:pt>
                <c:pt idx="252">
                  <c:v>1391.5840953310503</c:v>
                </c:pt>
                <c:pt idx="253">
                  <c:v>1409.230107106999</c:v>
                </c:pt>
                <c:pt idx="254">
                  <c:v>1422.9547829327366</c:v>
                </c:pt>
                <c:pt idx="255">
                  <c:v>1440.600794708685</c:v>
                </c:pt>
                <c:pt idx="256">
                  <c:v>1459.2271404721864</c:v>
                </c:pt>
                <c:pt idx="257">
                  <c:v>1478.3436532294638</c:v>
                </c:pt>
                <c:pt idx="258">
                  <c:v>1496.9699989929652</c:v>
                </c:pt>
                <c:pt idx="259">
                  <c:v>1516.0865117502426</c:v>
                </c:pt>
                <c:pt idx="260">
                  <c:v>1534.7128575137438</c:v>
                </c:pt>
                <c:pt idx="261">
                  <c:v>1555.2998712523504</c:v>
                </c:pt>
                <c:pt idx="262">
                  <c:v>1573.9262170158518</c:v>
                </c:pt>
                <c:pt idx="263">
                  <c:v>1598.9247336984454</c:v>
                </c:pt>
                <c:pt idx="264">
                  <c:v>1624.4134173748155</c:v>
                </c:pt>
                <c:pt idx="265">
                  <c:v>1649.4119340574091</c:v>
                </c:pt>
                <c:pt idx="266">
                  <c:v>1674.4104507400029</c:v>
                </c:pt>
                <c:pt idx="267">
                  <c:v>1699.899134416373</c:v>
                </c:pt>
                <c:pt idx="268">
                  <c:v>1731.2698220180591</c:v>
                </c:pt>
                <c:pt idx="269">
                  <c:v>1756.268338700653</c:v>
                </c:pt>
                <c:pt idx="270">
                  <c:v>1787.6390263023391</c:v>
                </c:pt>
                <c:pt idx="271">
                  <c:v>1819.4998808978016</c:v>
                </c:pt>
                <c:pt idx="272">
                  <c:v>1850.8705684994879</c:v>
                </c:pt>
                <c:pt idx="273">
                  <c:v>1882.2412561011743</c:v>
                </c:pt>
                <c:pt idx="274">
                  <c:v>1918.5136136406238</c:v>
                </c:pt>
                <c:pt idx="275">
                  <c:v>1951.3548022236391</c:v>
                </c:pt>
                <c:pt idx="276">
                  <c:v>1988.1173267568652</c:v>
                </c:pt>
                <c:pt idx="277">
                  <c:v>2025.860185277644</c:v>
                </c:pt>
                <c:pt idx="278">
                  <c:v>2063.6030437984227</c:v>
                </c:pt>
                <c:pt idx="279">
                  <c:v>2107.2279062445182</c:v>
                </c:pt>
                <c:pt idx="280">
                  <c:v>2151.342935684389</c:v>
                </c:pt>
                <c:pt idx="281">
                  <c:v>2195.4579651242602</c:v>
                </c:pt>
                <c:pt idx="282">
                  <c:v>2239.5729945641315</c:v>
                </c:pt>
                <c:pt idx="283">
                  <c:v>2290.060194923095</c:v>
                </c:pt>
                <c:pt idx="284">
                  <c:v>2334.1752243629662</c:v>
                </c:pt>
                <c:pt idx="285">
                  <c:v>2384.1722577281539</c:v>
                </c:pt>
                <c:pt idx="286">
                  <c:v>2434.6594580871174</c:v>
                </c:pt>
                <c:pt idx="287">
                  <c:v>2485.1466584460813</c:v>
                </c:pt>
                <c:pt idx="288">
                  <c:v>2541.5158627303613</c:v>
                </c:pt>
                <c:pt idx="289">
                  <c:v>2598.3752340084179</c:v>
                </c:pt>
                <c:pt idx="290">
                  <c:v>2661.1166092117901</c:v>
                </c:pt>
                <c:pt idx="291">
                  <c:v>2723.8579844151627</c:v>
                </c:pt>
                <c:pt idx="292">
                  <c:v>2792.9715305376276</c:v>
                </c:pt>
                <c:pt idx="293">
                  <c:v>2862.5752436538692</c:v>
                </c:pt>
                <c:pt idx="294">
                  <c:v>2931.688789776334</c:v>
                </c:pt>
                <c:pt idx="295">
                  <c:v>3013.5466777369843</c:v>
                </c:pt>
                <c:pt idx="296">
                  <c:v>3089.0323947785419</c:v>
                </c:pt>
                <c:pt idx="297">
                  <c:v>3170.8902827391917</c:v>
                </c:pt>
                <c:pt idx="298">
                  <c:v>3253.7285046873944</c:v>
                </c:pt>
                <c:pt idx="299">
                  <c:v>3348.3307344862296</c:v>
                </c:pt>
                <c:pt idx="300">
                  <c:v>3442.4427972912881</c:v>
                </c:pt>
                <c:pt idx="301">
                  <c:v>3542.9270310154393</c:v>
                </c:pt>
                <c:pt idx="302">
                  <c:v>3637.5292608142745</c:v>
                </c:pt>
                <c:pt idx="303">
                  <c:v>3738.0134945384257</c:v>
                </c:pt>
                <c:pt idx="304">
                  <c:v>3845.3600661754458</c:v>
                </c:pt>
                <c:pt idx="305">
                  <c:v>3952.2164708186901</c:v>
                </c:pt>
                <c:pt idx="306">
                  <c:v>4070.3467163187893</c:v>
                </c:pt>
                <c:pt idx="307">
                  <c:v>4190.9277967877715</c:v>
                </c:pt>
                <c:pt idx="308">
                  <c:v>4316.9007141882921</c:v>
                </c:pt>
                <c:pt idx="309">
                  <c:v>4449.2458025079059</c:v>
                </c:pt>
                <c:pt idx="310">
                  <c:v>4593.8450656719288</c:v>
                </c:pt>
                <c:pt idx="311">
                  <c:v>4744.816499755043</c:v>
                </c:pt>
                <c:pt idx="312">
                  <c:v>4908.5322756763426</c:v>
                </c:pt>
                <c:pt idx="313">
                  <c:v>5071.7578846038668</c:v>
                </c:pt>
                <c:pt idx="314">
                  <c:v>5241.8458314442596</c:v>
                </c:pt>
                <c:pt idx="315">
                  <c:v>5424.1879531290606</c:v>
                </c:pt>
                <c:pt idx="316">
                  <c:v>5612.9022457329547</c:v>
                </c:pt>
                <c:pt idx="317">
                  <c:v>5807.9887092559411</c:v>
                </c:pt>
                <c:pt idx="318">
                  <c:v>6009.4473436980197</c:v>
                </c:pt>
                <c:pt idx="319">
                  <c:v>6229.5323239035997</c:v>
                </c:pt>
                <c:pt idx="320">
                  <c:v>6449.6173041091797</c:v>
                </c:pt>
                <c:pt idx="321">
                  <c:v>6676.0744552338519</c:v>
                </c:pt>
                <c:pt idx="322">
                  <c:v>6915.2759481967096</c:v>
                </c:pt>
                <c:pt idx="323">
                  <c:v>7159.3791110973307</c:v>
                </c:pt>
                <c:pt idx="324">
                  <c:v>7423.5791207427819</c:v>
                </c:pt>
                <c:pt idx="325">
                  <c:v>7694.1513013073263</c:v>
                </c:pt>
                <c:pt idx="326">
                  <c:v>7977.4678237100534</c:v>
                </c:pt>
                <c:pt idx="327">
                  <c:v>8285.7828627953768</c:v>
                </c:pt>
                <c:pt idx="328">
                  <c:v>8606.3520767251084</c:v>
                </c:pt>
                <c:pt idx="329">
                  <c:v>8939.6656324930245</c:v>
                </c:pt>
                <c:pt idx="330">
                  <c:v>9285.7235300991269</c:v>
                </c:pt>
                <c:pt idx="331">
                  <c:v>9638.1535986243198</c:v>
                </c:pt>
                <c:pt idx="332">
                  <c:v>9996.9558380686067</c:v>
                </c:pt>
                <c:pt idx="333">
                  <c:v>10361.640081438209</c:v>
                </c:pt>
                <c:pt idx="334">
                  <c:v>10733.18666272068</c:v>
                </c:pt>
                <c:pt idx="335">
                  <c:v>11116.497251853783</c:v>
                </c:pt>
                <c:pt idx="336">
                  <c:v>11513.042349818848</c:v>
                </c:pt>
                <c:pt idx="337">
                  <c:v>11915.959618703006</c:v>
                </c:pt>
                <c:pt idx="338">
                  <c:v>12324.75889151248</c:v>
                </c:pt>
                <c:pt idx="339">
                  <c:v>12746.302506160138</c:v>
                </c:pt>
                <c:pt idx="340">
                  <c:v>13167.846120807799</c:v>
                </c:pt>
                <c:pt idx="341">
                  <c:v>13589.389735455457</c:v>
                </c:pt>
                <c:pt idx="342">
                  <c:v>14023.187524947523</c:v>
                </c:pt>
                <c:pt idx="343">
                  <c:v>14457.965648427144</c:v>
                </c:pt>
                <c:pt idx="344">
                  <c:v>14886.861767981449</c:v>
                </c:pt>
                <c:pt idx="345">
                  <c:v>15319.189056492187</c:v>
                </c:pt>
                <c:pt idx="346">
                  <c:v>15748.08517604649</c:v>
                </c:pt>
                <c:pt idx="347">
                  <c:v>16169.628790694149</c:v>
                </c:pt>
                <c:pt idx="348">
                  <c:v>16578.918230497398</c:v>
                </c:pt>
                <c:pt idx="349">
                  <c:v>16968.600990549596</c:v>
                </c:pt>
                <c:pt idx="350">
                  <c:v>17333.775400912975</c:v>
                </c:pt>
                <c:pt idx="351">
                  <c:v>17684.73496845684</c:v>
                </c:pt>
                <c:pt idx="352">
                  <c:v>18005.794349380347</c:v>
                </c:pt>
                <c:pt idx="353">
                  <c:v>18301.365046627488</c:v>
                </c:pt>
                <c:pt idx="354">
                  <c:v>18559.683052347616</c:v>
                </c:pt>
                <c:pt idx="355">
                  <c:v>18792.022207397607</c:v>
                </c:pt>
                <c:pt idx="356">
                  <c:v>18981.226666995277</c:v>
                </c:pt>
                <c:pt idx="357">
                  <c:v>19138.080105003708</c:v>
                </c:pt>
                <c:pt idx="358">
                  <c:v>19264.05302240423</c:v>
                </c:pt>
                <c:pt idx="359">
                  <c:v>19364.537256128384</c:v>
                </c:pt>
                <c:pt idx="360">
                  <c:v>19465.511656846313</c:v>
                </c:pt>
                <c:pt idx="361">
                  <c:v>19572.368061489553</c:v>
                </c:pt>
                <c:pt idx="362">
                  <c:v>19698.340978890072</c:v>
                </c:pt>
                <c:pt idx="363">
                  <c:v>19867.938758736691</c:v>
                </c:pt>
                <c:pt idx="364">
                  <c:v>20100.768080780457</c:v>
                </c:pt>
                <c:pt idx="365">
                  <c:v>20402.710948946689</c:v>
                </c:pt>
                <c:pt idx="366">
                  <c:v>20812.000388749937</c:v>
                </c:pt>
                <c:pt idx="367">
                  <c:v>21321.283895283563</c:v>
                </c:pt>
                <c:pt idx="368">
                  <c:v>21944.286144373298</c:v>
                </c:pt>
                <c:pt idx="369">
                  <c:v>22674.144798106281</c:v>
                </c:pt>
                <c:pt idx="370">
                  <c:v>23529.486202246007</c:v>
                </c:pt>
                <c:pt idx="371">
                  <c:v>24523.544865624441</c:v>
                </c:pt>
                <c:pt idx="372">
                  <c:v>25662.692959160671</c:v>
                </c:pt>
                <c:pt idx="373">
                  <c:v>26970.948665549742</c:v>
                </c:pt>
                <c:pt idx="374">
                  <c:v>28417.92163117752</c:v>
                </c:pt>
                <c:pt idx="375">
                  <c:v>29984.495343286726</c:v>
                </c:pt>
                <c:pt idx="376">
                  <c:v>31652.043456113861</c:v>
                </c:pt>
                <c:pt idx="377">
                  <c:v>33350.472089548901</c:v>
                </c:pt>
                <c:pt idx="378">
                  <c:v>35005.275860537855</c:v>
                </c:pt>
                <c:pt idx="379">
                  <c:v>36514.990201369001</c:v>
                </c:pt>
                <c:pt idx="380">
                  <c:v>37842.852587509122</c:v>
                </c:pt>
                <c:pt idx="381">
                  <c:v>38937.395484611712</c:v>
                </c:pt>
                <c:pt idx="382">
                  <c:v>39729.995513548063</c:v>
                </c:pt>
                <c:pt idx="383">
                  <c:v>40227.024845237283</c:v>
                </c:pt>
                <c:pt idx="384">
                  <c:v>40453.481996361952</c:v>
                </c:pt>
                <c:pt idx="385">
                  <c:v>40422.111308760264</c:v>
                </c:pt>
                <c:pt idx="386">
                  <c:v>40176.537644878321</c:v>
                </c:pt>
                <c:pt idx="387">
                  <c:v>39754.994030230657</c:v>
                </c:pt>
                <c:pt idx="388">
                  <c:v>39170.224806655482</c:v>
                </c:pt>
                <c:pt idx="389">
                  <c:v>38458.992498685999</c:v>
                </c:pt>
                <c:pt idx="390">
                  <c:v>37641.393953067054</c:v>
                </c:pt>
                <c:pt idx="391">
                  <c:v>36741.447352493669</c:v>
                </c:pt>
                <c:pt idx="392">
                  <c:v>35772.877372791612</c:v>
                </c:pt>
                <c:pt idx="393">
                  <c:v>34766.074367574998</c:v>
                </c:pt>
                <c:pt idx="394">
                  <c:v>33727.900674756689</c:v>
                </c:pt>
                <c:pt idx="395">
                  <c:v>32696.099152857474</c:v>
                </c:pt>
                <c:pt idx="396">
                  <c:v>31670.669801877357</c:v>
                </c:pt>
                <c:pt idx="397">
                  <c:v>30657.984792735428</c:v>
                </c:pt>
                <c:pt idx="398">
                  <c:v>29670.298300276088</c:v>
                </c:pt>
                <c:pt idx="399">
                  <c:v>28688.493811742064</c:v>
                </c:pt>
                <c:pt idx="400">
                  <c:v>27751.294519641688</c:v>
                </c:pt>
                <c:pt idx="401">
                  <c:v>26859.190590968734</c:v>
                </c:pt>
                <c:pt idx="402">
                  <c:v>26044.04288031867</c:v>
                </c:pt>
                <c:pt idx="403">
                  <c:v>25260.756024264065</c:v>
                </c:pt>
                <c:pt idx="404">
                  <c:v>24489.723343053873</c:v>
                </c:pt>
                <c:pt idx="405">
                  <c:v>23725.062832762771</c:v>
                </c:pt>
                <c:pt idx="406">
                  <c:v>22985.400839154259</c:v>
                </c:pt>
                <c:pt idx="407">
                  <c:v>22283.481704066533</c:v>
                </c:pt>
                <c:pt idx="408">
                  <c:v>21600.188914742303</c:v>
                </c:pt>
                <c:pt idx="409">
                  <c:v>20948.26681301976</c:v>
                </c:pt>
                <c:pt idx="410">
                  <c:v>20321.343227979814</c:v>
                </c:pt>
                <c:pt idx="411">
                  <c:v>19713.536155697144</c:v>
                </c:pt>
                <c:pt idx="412">
                  <c:v>19130.727600097067</c:v>
                </c:pt>
                <c:pt idx="413">
                  <c:v>18572.91756117958</c:v>
                </c:pt>
                <c:pt idx="414">
                  <c:v>18033.733868025596</c:v>
                </c:pt>
                <c:pt idx="415">
                  <c:v>17519.54869155421</c:v>
                </c:pt>
                <c:pt idx="416">
                  <c:v>17037.224369678286</c:v>
                </c:pt>
                <c:pt idx="417">
                  <c:v>16579.408397491177</c:v>
                </c:pt>
                <c:pt idx="418">
                  <c:v>16127.964596223161</c:v>
                </c:pt>
                <c:pt idx="419">
                  <c:v>15708.381649550605</c:v>
                </c:pt>
                <c:pt idx="420">
                  <c:v>15300.562710728685</c:v>
                </c:pt>
                <c:pt idx="421">
                  <c:v>14905.978280738726</c:v>
                </c:pt>
                <c:pt idx="422">
                  <c:v>14523.648025593175</c:v>
                </c:pt>
                <c:pt idx="423">
                  <c:v>14159.944116211125</c:v>
                </c:pt>
                <c:pt idx="424">
                  <c:v>13808.98454866726</c:v>
                </c:pt>
                <c:pt idx="425">
                  <c:v>13476.651326886897</c:v>
                </c:pt>
                <c:pt idx="426">
                  <c:v>13150.690276025625</c:v>
                </c:pt>
                <c:pt idx="427">
                  <c:v>12837.47356700254</c:v>
                </c:pt>
                <c:pt idx="428">
                  <c:v>12530.13886190477</c:v>
                </c:pt>
                <c:pt idx="429">
                  <c:v>12248.292840483369</c:v>
                </c:pt>
                <c:pt idx="430">
                  <c:v>11972.328822987287</c:v>
                </c:pt>
                <c:pt idx="431">
                  <c:v>11709.109147329387</c:v>
                </c:pt>
                <c:pt idx="432">
                  <c:v>11452.261642590582</c:v>
                </c:pt>
                <c:pt idx="433">
                  <c:v>11207.668312696185</c:v>
                </c:pt>
                <c:pt idx="434">
                  <c:v>10969.447153720879</c:v>
                </c:pt>
                <c:pt idx="435">
                  <c:v>10750.342507502852</c:v>
                </c:pt>
                <c:pt idx="436">
                  <c:v>10530.747694291049</c:v>
                </c:pt>
                <c:pt idx="437">
                  <c:v>10323.897222917431</c:v>
                </c:pt>
                <c:pt idx="438">
                  <c:v>10123.418922462903</c:v>
                </c:pt>
                <c:pt idx="439">
                  <c:v>9935.1947968527857</c:v>
                </c:pt>
                <c:pt idx="440">
                  <c:v>9741.0886673173536</c:v>
                </c:pt>
                <c:pt idx="441">
                  <c:v>9552.8645417072348</c:v>
                </c:pt>
                <c:pt idx="442">
                  <c:v>9371.0125870162101</c:v>
                </c:pt>
                <c:pt idx="443">
                  <c:v>9195.5328032442794</c:v>
                </c:pt>
                <c:pt idx="444">
                  <c:v>9026.4251903914392</c:v>
                </c:pt>
                <c:pt idx="445">
                  <c:v>8863.199581463914</c:v>
                </c:pt>
                <c:pt idx="446">
                  <c:v>8706.8363104492601</c:v>
                </c:pt>
                <c:pt idx="447">
                  <c:v>8556.3550433599212</c:v>
                </c:pt>
                <c:pt idx="448">
                  <c:v>8412.2459471896746</c:v>
                </c:pt>
                <c:pt idx="449">
                  <c:v>8274.0188549447448</c:v>
                </c:pt>
                <c:pt idx="450">
                  <c:v>8142.6541006126827</c:v>
                </c:pt>
                <c:pt idx="451">
                  <c:v>8010.7991792868461</c:v>
                </c:pt>
                <c:pt idx="452">
                  <c:v>7885.806595873878</c:v>
                </c:pt>
                <c:pt idx="453">
                  <c:v>7766.696016386225</c:v>
                </c:pt>
                <c:pt idx="454">
                  <c:v>7647.5854368985729</c:v>
                </c:pt>
                <c:pt idx="455">
                  <c:v>7534.3568613362368</c:v>
                </c:pt>
                <c:pt idx="456">
                  <c:v>7427.9906236867691</c:v>
                </c:pt>
                <c:pt idx="457">
                  <c:v>7321.6243860373015</c:v>
                </c:pt>
                <c:pt idx="458">
                  <c:v>7221.1401523131508</c:v>
                </c:pt>
                <c:pt idx="459">
                  <c:v>7120.6559185889992</c:v>
                </c:pt>
                <c:pt idx="460">
                  <c:v>7020.6618518586247</c:v>
                </c:pt>
                <c:pt idx="461">
                  <c:v>6926.5497890535662</c:v>
                </c:pt>
                <c:pt idx="462">
                  <c:v>6832.4377262485068</c:v>
                </c:pt>
                <c:pt idx="463">
                  <c:v>6744.6978343625406</c:v>
                </c:pt>
                <c:pt idx="464">
                  <c:v>6663.3301133956675</c:v>
                </c:pt>
                <c:pt idx="465">
                  <c:v>6581.9623924287935</c:v>
                </c:pt>
                <c:pt idx="466">
                  <c:v>6506.4766753872364</c:v>
                </c:pt>
                <c:pt idx="467">
                  <c:v>6431.4811253394546</c:v>
                </c:pt>
                <c:pt idx="468">
                  <c:v>6362.3675792169897</c:v>
                </c:pt>
                <c:pt idx="469">
                  <c:v>6293.2540330945249</c:v>
                </c:pt>
                <c:pt idx="470">
                  <c:v>6224.6306539658362</c:v>
                </c:pt>
                <c:pt idx="471">
                  <c:v>6155.5171078433714</c:v>
                </c:pt>
                <c:pt idx="472">
                  <c:v>6086.4035617209065</c:v>
                </c:pt>
                <c:pt idx="473">
                  <c:v>6017.7801825922179</c:v>
                </c:pt>
                <c:pt idx="474">
                  <c:v>5961.4109783079375</c:v>
                </c:pt>
                <c:pt idx="475">
                  <c:v>5898.6696031045649</c:v>
                </c:pt>
                <c:pt idx="476">
                  <c:v>5835.9282279011932</c:v>
                </c:pt>
                <c:pt idx="477">
                  <c:v>5785.931194536005</c:v>
                </c:pt>
                <c:pt idx="478">
                  <c:v>5729.5619902517255</c:v>
                </c:pt>
                <c:pt idx="479">
                  <c:v>5666.8206150483529</c:v>
                </c:pt>
                <c:pt idx="480">
                  <c:v>5610.4514107640725</c:v>
                </c:pt>
                <c:pt idx="481">
                  <c:v>5559.964210405109</c:v>
                </c:pt>
                <c:pt idx="482">
                  <c:v>5516.339347959014</c:v>
                </c:pt>
                <c:pt idx="483">
                  <c:v>5472.2243185191428</c:v>
                </c:pt>
                <c:pt idx="484">
                  <c:v>5434.971626992141</c:v>
                </c:pt>
                <c:pt idx="485">
                  <c:v>5390.8565975522697</c:v>
                </c:pt>
                <c:pt idx="486">
                  <c:v>5353.1137390314907</c:v>
                </c:pt>
                <c:pt idx="487">
                  <c:v>5309.4888765853957</c:v>
                </c:pt>
                <c:pt idx="488">
                  <c:v>5271.7460180646167</c:v>
                </c:pt>
                <c:pt idx="489">
                  <c:v>5234.0031595438377</c:v>
                </c:pt>
                <c:pt idx="490">
                  <c:v>5196.7504680168358</c:v>
                </c:pt>
                <c:pt idx="491">
                  <c:v>5159.0076094960568</c:v>
                </c:pt>
                <c:pt idx="492">
                  <c:v>5121.2647509752778</c:v>
                </c:pt>
                <c:pt idx="493">
                  <c:v>5089.894063373592</c:v>
                </c:pt>
                <c:pt idx="494">
                  <c:v>5058.5233757719061</c:v>
                </c:pt>
                <c:pt idx="495">
                  <c:v>5021.2706842449034</c:v>
                </c:pt>
                <c:pt idx="496">
                  <c:v>4989.8999966432175</c:v>
                </c:pt>
                <c:pt idx="497">
                  <c:v>4958.5293090415307</c:v>
                </c:pt>
                <c:pt idx="498">
                  <c:v>4920.7864505207517</c:v>
                </c:pt>
                <c:pt idx="499">
                  <c:v>4895.7879338381581</c:v>
                </c:pt>
                <c:pt idx="500">
                  <c:v>4864.4172462364722</c:v>
                </c:pt>
                <c:pt idx="501">
                  <c:v>4839.4187295538777</c:v>
                </c:pt>
                <c:pt idx="502">
                  <c:v>4808.0480419521919</c:v>
                </c:pt>
                <c:pt idx="503">
                  <c:v>4783.0495252695982</c:v>
                </c:pt>
                <c:pt idx="504">
                  <c:v>4751.6788376679124</c:v>
                </c:pt>
                <c:pt idx="505">
                  <c:v>4726.6803209853188</c:v>
                </c:pt>
                <c:pt idx="506">
                  <c:v>4701.191637308948</c:v>
                </c:pt>
                <c:pt idx="507">
                  <c:v>4669.8209497072612</c:v>
                </c:pt>
                <c:pt idx="508">
                  <c:v>4644.8224330246694</c:v>
                </c:pt>
                <c:pt idx="509">
                  <c:v>4619.8239163420749</c:v>
                </c:pt>
                <c:pt idx="510">
                  <c:v>4594.8253996594813</c:v>
                </c:pt>
                <c:pt idx="511">
                  <c:v>4569.8268829768876</c:v>
                </c:pt>
                <c:pt idx="512">
                  <c:v>4544.8283662942931</c:v>
                </c:pt>
                <c:pt idx="513">
                  <c:v>4519.8298496116995</c:v>
                </c:pt>
                <c:pt idx="514">
                  <c:v>4494.3411659353296</c:v>
                </c:pt>
                <c:pt idx="515">
                  <c:v>4475.7148201718283</c:v>
                </c:pt>
                <c:pt idx="516">
                  <c:v>4450.7163034892346</c:v>
                </c:pt>
                <c:pt idx="517">
                  <c:v>4432.0899577257333</c:v>
                </c:pt>
                <c:pt idx="518">
                  <c:v>4406.6012740493634</c:v>
                </c:pt>
                <c:pt idx="519">
                  <c:v>4387.974928285862</c:v>
                </c:pt>
                <c:pt idx="520">
                  <c:v>4362.9764116032684</c:v>
                </c:pt>
                <c:pt idx="521">
                  <c:v>4337.9778949206748</c:v>
                </c:pt>
                <c:pt idx="522">
                  <c:v>4312.9793782380812</c:v>
                </c:pt>
                <c:pt idx="523">
                  <c:v>4281.6086906363953</c:v>
                </c:pt>
                <c:pt idx="524">
                  <c:v>4256.6101739538008</c:v>
                </c:pt>
                <c:pt idx="525">
                  <c:v>4225.239486352114</c:v>
                </c:pt>
                <c:pt idx="526">
                  <c:v>4193.8687987504281</c:v>
                </c:pt>
                <c:pt idx="527">
                  <c:v>4162.4981111487432</c:v>
                </c:pt>
                <c:pt idx="528">
                  <c:v>4124.7552526279633</c:v>
                </c:pt>
                <c:pt idx="529">
                  <c:v>4087.0123941071843</c:v>
                </c:pt>
                <c:pt idx="530">
                  <c:v>4049.7597025801824</c:v>
                </c:pt>
                <c:pt idx="531">
                  <c:v>4005.6446731403121</c:v>
                </c:pt>
                <c:pt idx="532">
                  <c:v>3961.5296437004408</c:v>
                </c:pt>
                <c:pt idx="533">
                  <c:v>3924.2769521734376</c:v>
                </c:pt>
                <c:pt idx="534">
                  <c:v>3892.9062645717513</c:v>
                </c:pt>
                <c:pt idx="535">
                  <c:v>3830.1648893683791</c:v>
                </c:pt>
                <c:pt idx="536">
                  <c:v>3773.7956850840992</c:v>
                </c:pt>
                <c:pt idx="537">
                  <c:v>3723.7986517189115</c:v>
                </c:pt>
                <c:pt idx="538">
                  <c:v>3673.3114513599476</c:v>
                </c:pt>
                <c:pt idx="539">
                  <c:v>3616.9422470756676</c:v>
                </c:pt>
                <c:pt idx="540">
                  <c:v>3560.5730427913877</c:v>
                </c:pt>
                <c:pt idx="541">
                  <c:v>3504.2038385071078</c:v>
                </c:pt>
                <c:pt idx="542">
                  <c:v>3447.8346342228278</c:v>
                </c:pt>
                <c:pt idx="543">
                  <c:v>3391.4654299385479</c:v>
                </c:pt>
                <c:pt idx="544">
                  <c:v>3328.7240547351757</c:v>
                </c:pt>
                <c:pt idx="545">
                  <c:v>3272.3548504508954</c:v>
                </c:pt>
                <c:pt idx="546">
                  <c:v>3209.6134752475232</c:v>
                </c:pt>
                <c:pt idx="547">
                  <c:v>3153.2442709632433</c:v>
                </c:pt>
                <c:pt idx="548">
                  <c:v>3090.5028957598706</c:v>
                </c:pt>
                <c:pt idx="549">
                  <c:v>3027.761520556498</c:v>
                </c:pt>
                <c:pt idx="550">
                  <c:v>2958.6479744340331</c:v>
                </c:pt>
                <c:pt idx="551">
                  <c:v>2896.3967662244372</c:v>
                </c:pt>
                <c:pt idx="552">
                  <c:v>2833.6553910210646</c:v>
                </c:pt>
                <c:pt idx="553">
                  <c:v>2777.2861867367847</c:v>
                </c:pt>
                <c:pt idx="554">
                  <c:v>2720.9169824525047</c:v>
                </c:pt>
                <c:pt idx="555">
                  <c:v>2658.1756072491321</c:v>
                </c:pt>
                <c:pt idx="556">
                  <c:v>2601.8064029648522</c:v>
                </c:pt>
                <c:pt idx="557">
                  <c:v>2544.947031686796</c:v>
                </c:pt>
                <c:pt idx="558">
                  <c:v>2488.577827402516</c:v>
                </c:pt>
                <c:pt idx="559">
                  <c:v>2432.2086231182361</c:v>
                </c:pt>
                <c:pt idx="560">
                  <c:v>2375.8394188339562</c:v>
                </c:pt>
                <c:pt idx="561">
                  <c:v>2319.4702145496763</c:v>
                </c:pt>
                <c:pt idx="562">
                  <c:v>2263.1010102653963</c:v>
                </c:pt>
                <c:pt idx="563">
                  <c:v>2206.7318059811164</c:v>
                </c:pt>
                <c:pt idx="564">
                  <c:v>2150.362601696836</c:v>
                </c:pt>
                <c:pt idx="565">
                  <c:v>2093.9933974125565</c:v>
                </c:pt>
                <c:pt idx="566">
                  <c:v>2037.6241931282764</c:v>
                </c:pt>
                <c:pt idx="567">
                  <c:v>1987.1369927693127</c:v>
                </c:pt>
                <c:pt idx="568">
                  <c:v>1937.1399594041252</c:v>
                </c:pt>
                <c:pt idx="569">
                  <c:v>1887.1429260389377</c:v>
                </c:pt>
                <c:pt idx="570">
                  <c:v>1836.6557256799738</c:v>
                </c:pt>
                <c:pt idx="571">
                  <c:v>1793.030863233879</c:v>
                </c:pt>
                <c:pt idx="572">
                  <c:v>1743.0338298686916</c:v>
                </c:pt>
                <c:pt idx="573">
                  <c:v>1698.9188004288203</c:v>
                </c:pt>
                <c:pt idx="574">
                  <c:v>1655.2939379827253</c:v>
                </c:pt>
                <c:pt idx="575">
                  <c:v>1617.5510794619465</c:v>
                </c:pt>
                <c:pt idx="576">
                  <c:v>1573.4360500220753</c:v>
                </c:pt>
                <c:pt idx="577">
                  <c:v>1536.183358495073</c:v>
                </c:pt>
                <c:pt idx="578">
                  <c:v>1504.8126708933867</c:v>
                </c:pt>
                <c:pt idx="579">
                  <c:v>1467.0698123726079</c:v>
                </c:pt>
                <c:pt idx="580">
                  <c:v>1442.0712956900143</c:v>
                </c:pt>
                <c:pt idx="581">
                  <c:v>1416.5826120136442</c:v>
                </c:pt>
                <c:pt idx="582">
                  <c:v>1391.5840953310503</c:v>
                </c:pt>
                <c:pt idx="583">
                  <c:v>1372.4675825737729</c:v>
                </c:pt>
                <c:pt idx="584">
                  <c:v>1353.8412368102718</c:v>
                </c:pt>
                <c:pt idx="585">
                  <c:v>1334.7247240529941</c:v>
                </c:pt>
                <c:pt idx="586">
                  <c:v>1316.098378289493</c:v>
                </c:pt>
                <c:pt idx="587">
                  <c:v>1296.9818655322154</c:v>
                </c:pt>
                <c:pt idx="588">
                  <c:v>1284.7276906878067</c:v>
                </c:pt>
                <c:pt idx="589">
                  <c:v>1271.9833488496217</c:v>
                </c:pt>
                <c:pt idx="590">
                  <c:v>1259.2390070114366</c:v>
                </c:pt>
                <c:pt idx="591">
                  <c:v>1246.9848321670279</c:v>
                </c:pt>
                <c:pt idx="592">
                  <c:v>1240.6126612479354</c:v>
                </c:pt>
                <c:pt idx="593">
                  <c:v>1234.2404903288427</c:v>
                </c:pt>
                <c:pt idx="594">
                  <c:v>1221.4961484906578</c:v>
                </c:pt>
                <c:pt idx="595">
                  <c:v>1215.1239775715653</c:v>
                </c:pt>
                <c:pt idx="596">
                  <c:v>1209.2419736462491</c:v>
                </c:pt>
                <c:pt idx="597">
                  <c:v>1202.8698027271569</c:v>
                </c:pt>
                <c:pt idx="598">
                  <c:v>1196.4976318080639</c:v>
                </c:pt>
                <c:pt idx="599">
                  <c:v>1196.4976318080639</c:v>
                </c:pt>
                <c:pt idx="600">
                  <c:v>1190.1254608889717</c:v>
                </c:pt>
                <c:pt idx="601">
                  <c:v>1183.753289969879</c:v>
                </c:pt>
                <c:pt idx="602">
                  <c:v>1177.3811190507865</c:v>
                </c:pt>
                <c:pt idx="603">
                  <c:v>1171.4991151254703</c:v>
                </c:pt>
                <c:pt idx="604">
                  <c:v>1165.1269442063779</c:v>
                </c:pt>
                <c:pt idx="605">
                  <c:v>1158.7547732872854</c:v>
                </c:pt>
                <c:pt idx="606">
                  <c:v>1152.3826023681929</c:v>
                </c:pt>
                <c:pt idx="607">
                  <c:v>1146.0104314491005</c:v>
                </c:pt>
                <c:pt idx="608">
                  <c:v>1133.7562566046918</c:v>
                </c:pt>
                <c:pt idx="609">
                  <c:v>1127.3840856855991</c:v>
                </c:pt>
                <c:pt idx="610">
                  <c:v>1121.0119147665066</c:v>
                </c:pt>
                <c:pt idx="611">
                  <c:v>1108.2675729283217</c:v>
                </c:pt>
                <c:pt idx="612">
                  <c:v>1101.8954020092292</c:v>
                </c:pt>
                <c:pt idx="613">
                  <c:v>1089.6412271648203</c:v>
                </c:pt>
                <c:pt idx="614">
                  <c:v>1083.2690562457278</c:v>
                </c:pt>
                <c:pt idx="615">
                  <c:v>1076.8968853266354</c:v>
                </c:pt>
                <c:pt idx="616">
                  <c:v>1064.1525434884502</c:v>
                </c:pt>
                <c:pt idx="617">
                  <c:v>1058.270539563134</c:v>
                </c:pt>
                <c:pt idx="618">
                  <c:v>1051.8983686440417</c:v>
                </c:pt>
                <c:pt idx="619">
                  <c:v>1044.05569674362</c:v>
                </c:pt>
                <c:pt idx="620">
                  <c:v>1032.7818558867643</c:v>
                </c:pt>
                <c:pt idx="621">
                  <c:v>1026.4096849676716</c:v>
                </c:pt>
                <c:pt idx="622">
                  <c:v>1014.1555101232628</c:v>
                </c:pt>
                <c:pt idx="623">
                  <c:v>1007.7833392041704</c:v>
                </c:pt>
                <c:pt idx="624">
                  <c:v>1001.411168285078</c:v>
                </c:pt>
                <c:pt idx="625">
                  <c:v>995.03899736598521</c:v>
                </c:pt>
                <c:pt idx="626">
                  <c:v>987.68649245934012</c:v>
                </c:pt>
                <c:pt idx="627">
                  <c:v>982.78482252157664</c:v>
                </c:pt>
                <c:pt idx="628">
                  <c:v>974.94215062115506</c:v>
                </c:pt>
                <c:pt idx="629">
                  <c:v>968.5699797020626</c:v>
                </c:pt>
                <c:pt idx="630">
                  <c:v>963.66830976429912</c:v>
                </c:pt>
                <c:pt idx="631">
                  <c:v>957.29613884520654</c:v>
                </c:pt>
                <c:pt idx="632">
                  <c:v>950.92396792611407</c:v>
                </c:pt>
                <c:pt idx="633">
                  <c:v>950.92396792611407</c:v>
                </c:pt>
                <c:pt idx="634">
                  <c:v>945.04196400079786</c:v>
                </c:pt>
                <c:pt idx="635">
                  <c:v>938.66979308170539</c:v>
                </c:pt>
                <c:pt idx="636">
                  <c:v>938.66979308170539</c:v>
                </c:pt>
                <c:pt idx="637">
                  <c:v>932.29762216261281</c:v>
                </c:pt>
                <c:pt idx="638">
                  <c:v>930.82712118128381</c:v>
                </c:pt>
                <c:pt idx="639">
                  <c:v>925.92545124352034</c:v>
                </c:pt>
                <c:pt idx="640">
                  <c:v>924.45495026219135</c:v>
                </c:pt>
                <c:pt idx="641">
                  <c:v>918.57294633687513</c:v>
                </c:pt>
                <c:pt idx="642">
                  <c:v>918.57294633687513</c:v>
                </c:pt>
                <c:pt idx="643">
                  <c:v>912.20077541778255</c:v>
                </c:pt>
                <c:pt idx="644">
                  <c:v>905.82860449869008</c:v>
                </c:pt>
                <c:pt idx="645">
                  <c:v>905.82860449869008</c:v>
                </c:pt>
                <c:pt idx="646">
                  <c:v>899.45643357959761</c:v>
                </c:pt>
                <c:pt idx="647">
                  <c:v>893.08426266050503</c:v>
                </c:pt>
                <c:pt idx="648">
                  <c:v>893.08426266050503</c:v>
                </c:pt>
                <c:pt idx="649">
                  <c:v>886.71209174141256</c:v>
                </c:pt>
                <c:pt idx="650">
                  <c:v>880.83008781609635</c:v>
                </c:pt>
                <c:pt idx="651">
                  <c:v>874.45791689700388</c:v>
                </c:pt>
                <c:pt idx="652">
                  <c:v>868.0857459779113</c:v>
                </c:pt>
                <c:pt idx="653">
                  <c:v>861.71357505881883</c:v>
                </c:pt>
                <c:pt idx="654">
                  <c:v>855.34140413972625</c:v>
                </c:pt>
                <c:pt idx="655">
                  <c:v>855.34140413972625</c:v>
                </c:pt>
                <c:pt idx="656">
                  <c:v>848.96923322063378</c:v>
                </c:pt>
                <c:pt idx="657">
                  <c:v>843.08722929531757</c:v>
                </c:pt>
                <c:pt idx="658">
                  <c:v>836.7150583762251</c:v>
                </c:pt>
                <c:pt idx="659">
                  <c:v>823.97071653804005</c:v>
                </c:pt>
                <c:pt idx="660">
                  <c:v>819.06904660027658</c:v>
                </c:pt>
                <c:pt idx="661">
                  <c:v>812.69687568118411</c:v>
                </c:pt>
                <c:pt idx="662">
                  <c:v>812.69687568118411</c:v>
                </c:pt>
                <c:pt idx="663">
                  <c:v>806.32470476209153</c:v>
                </c:pt>
                <c:pt idx="664">
                  <c:v>799.95253384299906</c:v>
                </c:pt>
                <c:pt idx="665">
                  <c:v>799.95253384299906</c:v>
                </c:pt>
                <c:pt idx="666">
                  <c:v>798.97219985544632</c:v>
                </c:pt>
                <c:pt idx="667">
                  <c:v>794.07052991768285</c:v>
                </c:pt>
                <c:pt idx="668">
                  <c:v>792.60002893635385</c:v>
                </c:pt>
                <c:pt idx="669">
                  <c:v>787.69835899859038</c:v>
                </c:pt>
                <c:pt idx="670">
                  <c:v>786.22785801726127</c:v>
                </c:pt>
                <c:pt idx="671">
                  <c:v>779.8556870981688</c:v>
                </c:pt>
                <c:pt idx="672">
                  <c:v>779.8556870981688</c:v>
                </c:pt>
                <c:pt idx="673">
                  <c:v>773.48351617907633</c:v>
                </c:pt>
                <c:pt idx="674">
                  <c:v>773.48351617907633</c:v>
                </c:pt>
                <c:pt idx="675">
                  <c:v>767.60151225376012</c:v>
                </c:pt>
                <c:pt idx="676">
                  <c:v>767.60151225376012</c:v>
                </c:pt>
                <c:pt idx="677">
                  <c:v>761.22934133466754</c:v>
                </c:pt>
                <c:pt idx="678">
                  <c:v>756.32767139690407</c:v>
                </c:pt>
                <c:pt idx="679">
                  <c:v>754.85717041557507</c:v>
                </c:pt>
                <c:pt idx="680">
                  <c:v>749.9555004778116</c:v>
                </c:pt>
                <c:pt idx="681">
                  <c:v>748.4849994964826</c:v>
                </c:pt>
                <c:pt idx="682">
                  <c:v>743.58332955871913</c:v>
                </c:pt>
                <c:pt idx="683">
                  <c:v>743.58332955871913</c:v>
                </c:pt>
                <c:pt idx="684">
                  <c:v>737.21115863962655</c:v>
                </c:pt>
                <c:pt idx="685">
                  <c:v>737.21115863962655</c:v>
                </c:pt>
                <c:pt idx="686">
                  <c:v>737.21115863962655</c:v>
                </c:pt>
                <c:pt idx="687">
                  <c:v>737.21115863962655</c:v>
                </c:pt>
                <c:pt idx="688">
                  <c:v>737.21115863962655</c:v>
                </c:pt>
                <c:pt idx="689">
                  <c:v>737.21115863962655</c:v>
                </c:pt>
                <c:pt idx="690">
                  <c:v>737.21115863962655</c:v>
                </c:pt>
                <c:pt idx="691">
                  <c:v>737.21115863962655</c:v>
                </c:pt>
                <c:pt idx="692">
                  <c:v>737.21115863962655</c:v>
                </c:pt>
                <c:pt idx="693">
                  <c:v>737.21115863962655</c:v>
                </c:pt>
                <c:pt idx="694">
                  <c:v>737.21115863962655</c:v>
                </c:pt>
                <c:pt idx="695">
                  <c:v>737.21115863962655</c:v>
                </c:pt>
                <c:pt idx="696">
                  <c:v>737.21115863962655</c:v>
                </c:pt>
                <c:pt idx="697">
                  <c:v>737.21115863962655</c:v>
                </c:pt>
                <c:pt idx="698">
                  <c:v>737.21115863962655</c:v>
                </c:pt>
                <c:pt idx="699">
                  <c:v>730.83898772053408</c:v>
                </c:pt>
                <c:pt idx="700">
                  <c:v>737.21115863962655</c:v>
                </c:pt>
                <c:pt idx="701">
                  <c:v>737.21115863962655</c:v>
                </c:pt>
                <c:pt idx="702">
                  <c:v>737.21115863962655</c:v>
                </c:pt>
                <c:pt idx="703">
                  <c:v>737.21115863962655</c:v>
                </c:pt>
                <c:pt idx="704">
                  <c:v>743.58332955871913</c:v>
                </c:pt>
                <c:pt idx="705">
                  <c:v>749.9555004778116</c:v>
                </c:pt>
                <c:pt idx="706">
                  <c:v>756.32767139690407</c:v>
                </c:pt>
                <c:pt idx="707">
                  <c:v>762.20967532222028</c:v>
                </c:pt>
                <c:pt idx="708">
                  <c:v>768.58184624131275</c:v>
                </c:pt>
                <c:pt idx="709">
                  <c:v>781.3261880794978</c:v>
                </c:pt>
                <c:pt idx="710">
                  <c:v>799.95253384299906</c:v>
                </c:pt>
                <c:pt idx="711">
                  <c:v>819.06904660027658</c:v>
                </c:pt>
                <c:pt idx="712">
                  <c:v>837.69539236377784</c:v>
                </c:pt>
                <c:pt idx="713">
                  <c:v>856.81190512105536</c:v>
                </c:pt>
                <c:pt idx="714">
                  <c:v>875.43825088455651</c:v>
                </c:pt>
                <c:pt idx="715">
                  <c:v>888.18259272274156</c:v>
                </c:pt>
                <c:pt idx="716">
                  <c:v>894.55476364183414</c:v>
                </c:pt>
                <c:pt idx="717">
                  <c:v>907.29910548001908</c:v>
                </c:pt>
                <c:pt idx="718">
                  <c:v>907.29910548001908</c:v>
                </c:pt>
                <c:pt idx="719">
                  <c:v>913.18110940533529</c:v>
                </c:pt>
              </c:numCache>
            </c:numRef>
          </c:yVal>
          <c:smooth val="0"/>
          <c:extLst>
            <c:ext xmlns:c16="http://schemas.microsoft.com/office/drawing/2014/chart" uri="{C3380CC4-5D6E-409C-BE32-E72D297353CC}">
              <c16:uniqueId val="{00000005-F9F2-44FC-BA94-3095B4190FFF}"/>
            </c:ext>
          </c:extLst>
        </c:ser>
        <c:ser>
          <c:idx val="6"/>
          <c:order val="6"/>
          <c:tx>
            <c:v>4000 RPM</c:v>
          </c:tx>
          <c:spPr>
            <a:ln w="19050" cap="rnd">
              <a:solidFill>
                <a:schemeClr val="accent1">
                  <a:lumMod val="60000"/>
                </a:schemeClr>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'4000rpm'!$M$3:$M$722</c:f>
              <c:numCache>
                <c:formatCode>General</c:formatCode>
                <c:ptCount val="720"/>
                <c:pt idx="0">
                  <c:v>1045.526197724949</c:v>
                </c:pt>
                <c:pt idx="1">
                  <c:v>1051.8983686440417</c:v>
                </c:pt>
                <c:pt idx="2">
                  <c:v>1051.8983686440417</c:v>
                </c:pt>
                <c:pt idx="3">
                  <c:v>1051.8983686440417</c:v>
                </c:pt>
                <c:pt idx="4">
                  <c:v>1051.8983686440417</c:v>
                </c:pt>
                <c:pt idx="5">
                  <c:v>1045.526197724949</c:v>
                </c:pt>
                <c:pt idx="6">
                  <c:v>1039.1540268058566</c:v>
                </c:pt>
                <c:pt idx="7">
                  <c:v>1033.2720228805404</c:v>
                </c:pt>
                <c:pt idx="8">
                  <c:v>1026.8998519614481</c:v>
                </c:pt>
                <c:pt idx="9">
                  <c:v>1020.5276810423552</c:v>
                </c:pt>
                <c:pt idx="10">
                  <c:v>1007.7833392041704</c:v>
                </c:pt>
                <c:pt idx="11">
                  <c:v>995.52916435976169</c:v>
                </c:pt>
                <c:pt idx="12">
                  <c:v>982.78482252157664</c:v>
                </c:pt>
                <c:pt idx="13">
                  <c:v>970.04048068339159</c:v>
                </c:pt>
                <c:pt idx="14">
                  <c:v>957.78630583898291</c:v>
                </c:pt>
                <c:pt idx="15">
                  <c:v>945.04196400079786</c:v>
                </c:pt>
                <c:pt idx="16">
                  <c:v>925.92545124352034</c:v>
                </c:pt>
                <c:pt idx="17">
                  <c:v>913.67127639911166</c:v>
                </c:pt>
                <c:pt idx="18">
                  <c:v>894.55476364183414</c:v>
                </c:pt>
                <c:pt idx="19">
                  <c:v>882.30058879742546</c:v>
                </c:pt>
                <c:pt idx="20">
                  <c:v>863.18407604014783</c:v>
                </c:pt>
                <c:pt idx="21">
                  <c:v>844.55773027664668</c:v>
                </c:pt>
                <c:pt idx="22">
                  <c:v>825.44121751936916</c:v>
                </c:pt>
                <c:pt idx="23">
                  <c:v>812.69687568118411</c:v>
                </c:pt>
                <c:pt idx="24">
                  <c:v>800.44270083677543</c:v>
                </c:pt>
                <c:pt idx="25">
                  <c:v>781.3261880794978</c:v>
                </c:pt>
                <c:pt idx="26">
                  <c:v>769.07201323508912</c:v>
                </c:pt>
                <c:pt idx="27">
                  <c:v>756.32767139690407</c:v>
                </c:pt>
                <c:pt idx="28">
                  <c:v>749.9555004778116</c:v>
                </c:pt>
                <c:pt idx="29">
                  <c:v>743.58332955871913</c:v>
                </c:pt>
                <c:pt idx="30">
                  <c:v>737.21115863962655</c:v>
                </c:pt>
                <c:pt idx="31">
                  <c:v>730.83898772053408</c:v>
                </c:pt>
                <c:pt idx="32">
                  <c:v>724.95698379521787</c:v>
                </c:pt>
                <c:pt idx="33">
                  <c:v>718.5848128761254</c:v>
                </c:pt>
                <c:pt idx="34">
                  <c:v>712.21264195703282</c:v>
                </c:pt>
                <c:pt idx="35">
                  <c:v>712.21264195703282</c:v>
                </c:pt>
                <c:pt idx="36">
                  <c:v>712.21264195703282</c:v>
                </c:pt>
                <c:pt idx="37">
                  <c:v>712.21264195703282</c:v>
                </c:pt>
                <c:pt idx="38">
                  <c:v>712.21264195703282</c:v>
                </c:pt>
                <c:pt idx="39">
                  <c:v>705.84047103794035</c:v>
                </c:pt>
                <c:pt idx="40">
                  <c:v>705.84047103794035</c:v>
                </c:pt>
                <c:pt idx="41">
                  <c:v>712.21264195703282</c:v>
                </c:pt>
                <c:pt idx="42">
                  <c:v>712.21264195703282</c:v>
                </c:pt>
                <c:pt idx="43">
                  <c:v>712.21264195703282</c:v>
                </c:pt>
                <c:pt idx="44">
                  <c:v>724.95698379521787</c:v>
                </c:pt>
                <c:pt idx="45">
                  <c:v>724.95698379521787</c:v>
                </c:pt>
                <c:pt idx="46">
                  <c:v>724.95698379521787</c:v>
                </c:pt>
                <c:pt idx="47">
                  <c:v>724.95698379521787</c:v>
                </c:pt>
                <c:pt idx="48">
                  <c:v>730.83898772053408</c:v>
                </c:pt>
                <c:pt idx="49">
                  <c:v>730.83898772053408</c:v>
                </c:pt>
                <c:pt idx="50">
                  <c:v>737.21115863962655</c:v>
                </c:pt>
                <c:pt idx="51">
                  <c:v>756.32767139690407</c:v>
                </c:pt>
                <c:pt idx="52">
                  <c:v>743.58332955871913</c:v>
                </c:pt>
                <c:pt idx="53">
                  <c:v>762.69984231599665</c:v>
                </c:pt>
                <c:pt idx="54">
                  <c:v>743.58332955871913</c:v>
                </c:pt>
                <c:pt idx="55">
                  <c:v>756.32767139690407</c:v>
                </c:pt>
                <c:pt idx="56">
                  <c:v>762.69984231599665</c:v>
                </c:pt>
                <c:pt idx="57">
                  <c:v>769.07201323508912</c:v>
                </c:pt>
                <c:pt idx="58">
                  <c:v>769.07201323508912</c:v>
                </c:pt>
                <c:pt idx="59">
                  <c:v>781.3261880794978</c:v>
                </c:pt>
                <c:pt idx="60">
                  <c:v>781.3261880794978</c:v>
                </c:pt>
                <c:pt idx="61">
                  <c:v>787.69835899859038</c:v>
                </c:pt>
                <c:pt idx="62">
                  <c:v>794.07052991768285</c:v>
                </c:pt>
                <c:pt idx="63">
                  <c:v>800.44270083677543</c:v>
                </c:pt>
                <c:pt idx="64">
                  <c:v>806.8148717558679</c:v>
                </c:pt>
                <c:pt idx="65">
                  <c:v>806.8148717558679</c:v>
                </c:pt>
                <c:pt idx="66">
                  <c:v>812.69687568118411</c:v>
                </c:pt>
                <c:pt idx="67">
                  <c:v>819.06904660027658</c:v>
                </c:pt>
                <c:pt idx="68">
                  <c:v>825.44121751936916</c:v>
                </c:pt>
                <c:pt idx="69">
                  <c:v>825.44121751936916</c:v>
                </c:pt>
                <c:pt idx="70">
                  <c:v>831.81338843846163</c:v>
                </c:pt>
                <c:pt idx="71">
                  <c:v>838.1855593575541</c:v>
                </c:pt>
                <c:pt idx="72">
                  <c:v>844.55773027664668</c:v>
                </c:pt>
                <c:pt idx="73">
                  <c:v>844.55773027664668</c:v>
                </c:pt>
                <c:pt idx="74">
                  <c:v>850.43973420196278</c:v>
                </c:pt>
                <c:pt idx="75">
                  <c:v>850.43973420196278</c:v>
                </c:pt>
                <c:pt idx="76">
                  <c:v>856.81190512105536</c:v>
                </c:pt>
                <c:pt idx="77">
                  <c:v>856.81190512105536</c:v>
                </c:pt>
                <c:pt idx="78">
                  <c:v>863.18407604014783</c:v>
                </c:pt>
                <c:pt idx="79">
                  <c:v>863.18407604014783</c:v>
                </c:pt>
                <c:pt idx="80">
                  <c:v>869.55624695924041</c:v>
                </c:pt>
                <c:pt idx="81">
                  <c:v>869.55624695924041</c:v>
                </c:pt>
                <c:pt idx="82">
                  <c:v>869.55624695924041</c:v>
                </c:pt>
                <c:pt idx="83">
                  <c:v>869.55624695924041</c:v>
                </c:pt>
                <c:pt idx="84">
                  <c:v>869.55624695924041</c:v>
                </c:pt>
                <c:pt idx="85">
                  <c:v>875.92841787833288</c:v>
                </c:pt>
                <c:pt idx="86">
                  <c:v>875.92841787833288</c:v>
                </c:pt>
                <c:pt idx="87">
                  <c:v>875.92841787833288</c:v>
                </c:pt>
                <c:pt idx="88">
                  <c:v>875.92841787833288</c:v>
                </c:pt>
                <c:pt idx="89">
                  <c:v>875.92841787833288</c:v>
                </c:pt>
                <c:pt idx="90">
                  <c:v>882.30058879742546</c:v>
                </c:pt>
                <c:pt idx="91">
                  <c:v>882.30058879742546</c:v>
                </c:pt>
                <c:pt idx="92">
                  <c:v>882.30058879742546</c:v>
                </c:pt>
                <c:pt idx="93">
                  <c:v>882.30058879742546</c:v>
                </c:pt>
                <c:pt idx="94">
                  <c:v>888.18259272274156</c:v>
                </c:pt>
                <c:pt idx="95">
                  <c:v>888.18259272274156</c:v>
                </c:pt>
                <c:pt idx="96">
                  <c:v>888.18259272274156</c:v>
                </c:pt>
                <c:pt idx="97">
                  <c:v>888.18259272274156</c:v>
                </c:pt>
                <c:pt idx="98">
                  <c:v>888.18259272274156</c:v>
                </c:pt>
                <c:pt idx="99">
                  <c:v>888.18259272274156</c:v>
                </c:pt>
                <c:pt idx="100">
                  <c:v>894.55476364183414</c:v>
                </c:pt>
                <c:pt idx="101">
                  <c:v>894.55476364183414</c:v>
                </c:pt>
                <c:pt idx="102">
                  <c:v>894.55476364183414</c:v>
                </c:pt>
                <c:pt idx="103">
                  <c:v>900.92693456092661</c:v>
                </c:pt>
                <c:pt idx="104">
                  <c:v>900.92693456092661</c:v>
                </c:pt>
                <c:pt idx="105">
                  <c:v>900.92693456092661</c:v>
                </c:pt>
                <c:pt idx="106">
                  <c:v>900.92693456092661</c:v>
                </c:pt>
                <c:pt idx="107">
                  <c:v>907.29910548001908</c:v>
                </c:pt>
                <c:pt idx="108">
                  <c:v>907.29910548001908</c:v>
                </c:pt>
                <c:pt idx="109">
                  <c:v>913.67127639911166</c:v>
                </c:pt>
                <c:pt idx="110">
                  <c:v>913.67127639911166</c:v>
                </c:pt>
                <c:pt idx="111">
                  <c:v>913.67127639911166</c:v>
                </c:pt>
                <c:pt idx="112">
                  <c:v>913.67127639911166</c:v>
                </c:pt>
                <c:pt idx="113">
                  <c:v>920.04344731820413</c:v>
                </c:pt>
                <c:pt idx="114">
                  <c:v>920.04344731820413</c:v>
                </c:pt>
                <c:pt idx="115">
                  <c:v>925.92545124352034</c:v>
                </c:pt>
                <c:pt idx="116">
                  <c:v>925.92545124352034</c:v>
                </c:pt>
                <c:pt idx="117">
                  <c:v>925.92545124352034</c:v>
                </c:pt>
                <c:pt idx="118">
                  <c:v>932.29762216261281</c:v>
                </c:pt>
                <c:pt idx="119">
                  <c:v>932.29762216261281</c:v>
                </c:pt>
                <c:pt idx="120">
                  <c:v>932.29762216261281</c:v>
                </c:pt>
                <c:pt idx="121">
                  <c:v>938.66979308170539</c:v>
                </c:pt>
                <c:pt idx="122">
                  <c:v>938.66979308170539</c:v>
                </c:pt>
                <c:pt idx="123">
                  <c:v>945.04196400079786</c:v>
                </c:pt>
                <c:pt idx="124">
                  <c:v>945.04196400079786</c:v>
                </c:pt>
                <c:pt idx="125">
                  <c:v>951.41413491989044</c:v>
                </c:pt>
                <c:pt idx="126">
                  <c:v>951.41413491989044</c:v>
                </c:pt>
                <c:pt idx="127">
                  <c:v>951.41413491989044</c:v>
                </c:pt>
                <c:pt idx="128">
                  <c:v>957.78630583898291</c:v>
                </c:pt>
                <c:pt idx="129">
                  <c:v>957.78630583898291</c:v>
                </c:pt>
                <c:pt idx="130">
                  <c:v>963.66830976429912</c:v>
                </c:pt>
                <c:pt idx="131">
                  <c:v>963.66830976429912</c:v>
                </c:pt>
                <c:pt idx="132">
                  <c:v>970.04048068339159</c:v>
                </c:pt>
                <c:pt idx="133">
                  <c:v>970.04048068339159</c:v>
                </c:pt>
                <c:pt idx="134">
                  <c:v>970.04048068339159</c:v>
                </c:pt>
                <c:pt idx="135">
                  <c:v>976.41265160248417</c:v>
                </c:pt>
                <c:pt idx="136">
                  <c:v>982.78482252157664</c:v>
                </c:pt>
                <c:pt idx="137">
                  <c:v>982.78482252157664</c:v>
                </c:pt>
                <c:pt idx="138">
                  <c:v>982.78482252157664</c:v>
                </c:pt>
                <c:pt idx="139">
                  <c:v>989.156993440669</c:v>
                </c:pt>
                <c:pt idx="140">
                  <c:v>989.156993440669</c:v>
                </c:pt>
                <c:pt idx="141">
                  <c:v>995.52916435976169</c:v>
                </c:pt>
                <c:pt idx="142">
                  <c:v>995.52916435976169</c:v>
                </c:pt>
                <c:pt idx="143">
                  <c:v>995.52916435976169</c:v>
                </c:pt>
                <c:pt idx="144">
                  <c:v>1001.411168285078</c:v>
                </c:pt>
                <c:pt idx="145">
                  <c:v>1001.411168285078</c:v>
                </c:pt>
                <c:pt idx="146">
                  <c:v>1007.7833392041704</c:v>
                </c:pt>
                <c:pt idx="147">
                  <c:v>1007.7833392041704</c:v>
                </c:pt>
                <c:pt idx="148">
                  <c:v>1007.7833392041704</c:v>
                </c:pt>
                <c:pt idx="149">
                  <c:v>1007.7833392041704</c:v>
                </c:pt>
                <c:pt idx="150">
                  <c:v>1014.1555101232628</c:v>
                </c:pt>
                <c:pt idx="151">
                  <c:v>1014.1555101232628</c:v>
                </c:pt>
                <c:pt idx="152">
                  <c:v>1014.1555101232628</c:v>
                </c:pt>
                <c:pt idx="153">
                  <c:v>1014.1555101232628</c:v>
                </c:pt>
                <c:pt idx="154">
                  <c:v>1020.5276810423552</c:v>
                </c:pt>
                <c:pt idx="155">
                  <c:v>1026.8998519614481</c:v>
                </c:pt>
                <c:pt idx="156">
                  <c:v>1026.8998519614481</c:v>
                </c:pt>
                <c:pt idx="157">
                  <c:v>1026.8998519614481</c:v>
                </c:pt>
                <c:pt idx="158">
                  <c:v>1033.2720228805404</c:v>
                </c:pt>
                <c:pt idx="159">
                  <c:v>1039.1540268058566</c:v>
                </c:pt>
                <c:pt idx="160">
                  <c:v>1039.1540268058566</c:v>
                </c:pt>
                <c:pt idx="161">
                  <c:v>1039.1540268058566</c:v>
                </c:pt>
                <c:pt idx="162">
                  <c:v>1045.526197724949</c:v>
                </c:pt>
                <c:pt idx="163">
                  <c:v>1045.526197724949</c:v>
                </c:pt>
                <c:pt idx="164">
                  <c:v>1051.8983686440417</c:v>
                </c:pt>
                <c:pt idx="165">
                  <c:v>1051.8983686440417</c:v>
                </c:pt>
                <c:pt idx="166">
                  <c:v>1051.8983686440417</c:v>
                </c:pt>
                <c:pt idx="167">
                  <c:v>1058.270539563134</c:v>
                </c:pt>
                <c:pt idx="168">
                  <c:v>1058.270539563134</c:v>
                </c:pt>
                <c:pt idx="169">
                  <c:v>1064.6427104822269</c:v>
                </c:pt>
                <c:pt idx="170">
                  <c:v>1064.6427104822269</c:v>
                </c:pt>
                <c:pt idx="171">
                  <c:v>1064.6427104822269</c:v>
                </c:pt>
                <c:pt idx="172">
                  <c:v>1071.0148814013191</c:v>
                </c:pt>
                <c:pt idx="173">
                  <c:v>1071.0148814013191</c:v>
                </c:pt>
                <c:pt idx="174">
                  <c:v>1071.0148814013191</c:v>
                </c:pt>
                <c:pt idx="175">
                  <c:v>1076.8968853266354</c:v>
                </c:pt>
                <c:pt idx="176">
                  <c:v>1076.8968853266354</c:v>
                </c:pt>
                <c:pt idx="177">
                  <c:v>1076.8968853266354</c:v>
                </c:pt>
                <c:pt idx="178">
                  <c:v>1083.2690562457278</c:v>
                </c:pt>
                <c:pt idx="179">
                  <c:v>1083.2690562457278</c:v>
                </c:pt>
                <c:pt idx="180">
                  <c:v>1083.2690562457278</c:v>
                </c:pt>
                <c:pt idx="181">
                  <c:v>1089.6412271648203</c:v>
                </c:pt>
                <c:pt idx="182">
                  <c:v>1089.6412271648203</c:v>
                </c:pt>
                <c:pt idx="183">
                  <c:v>1089.6412271648203</c:v>
                </c:pt>
                <c:pt idx="184">
                  <c:v>1089.6412271648203</c:v>
                </c:pt>
                <c:pt idx="185">
                  <c:v>1089.6412271648203</c:v>
                </c:pt>
                <c:pt idx="186">
                  <c:v>1096.013398083913</c:v>
                </c:pt>
                <c:pt idx="187">
                  <c:v>1096.013398083913</c:v>
                </c:pt>
                <c:pt idx="188">
                  <c:v>1096.013398083913</c:v>
                </c:pt>
                <c:pt idx="189">
                  <c:v>1102.3855690030055</c:v>
                </c:pt>
                <c:pt idx="190">
                  <c:v>1102.3855690030055</c:v>
                </c:pt>
                <c:pt idx="191">
                  <c:v>1108.7577399220979</c:v>
                </c:pt>
                <c:pt idx="192">
                  <c:v>1108.7577399220979</c:v>
                </c:pt>
                <c:pt idx="193">
                  <c:v>1114.6397438474141</c:v>
                </c:pt>
                <c:pt idx="194">
                  <c:v>1114.6397438474141</c:v>
                </c:pt>
                <c:pt idx="195">
                  <c:v>1114.6397438474141</c:v>
                </c:pt>
                <c:pt idx="196">
                  <c:v>1121.0119147665066</c:v>
                </c:pt>
                <c:pt idx="197">
                  <c:v>1121.0119147665066</c:v>
                </c:pt>
                <c:pt idx="198">
                  <c:v>1127.3840856855991</c:v>
                </c:pt>
                <c:pt idx="199">
                  <c:v>1127.3840856855991</c:v>
                </c:pt>
                <c:pt idx="200">
                  <c:v>1127.3840856855991</c:v>
                </c:pt>
                <c:pt idx="201">
                  <c:v>1133.7562566046918</c:v>
                </c:pt>
                <c:pt idx="202">
                  <c:v>1133.7562566046918</c:v>
                </c:pt>
                <c:pt idx="203">
                  <c:v>1133.7562566046918</c:v>
                </c:pt>
                <c:pt idx="204">
                  <c:v>1133.7562566046918</c:v>
                </c:pt>
                <c:pt idx="205">
                  <c:v>1140.1284275237842</c:v>
                </c:pt>
                <c:pt idx="206">
                  <c:v>1140.1284275237842</c:v>
                </c:pt>
                <c:pt idx="207">
                  <c:v>1140.1284275237842</c:v>
                </c:pt>
                <c:pt idx="208">
                  <c:v>1140.1284275237842</c:v>
                </c:pt>
                <c:pt idx="209">
                  <c:v>1140.1284275237842</c:v>
                </c:pt>
                <c:pt idx="210">
                  <c:v>1140.1284275237842</c:v>
                </c:pt>
                <c:pt idx="211">
                  <c:v>1140.1284275237842</c:v>
                </c:pt>
                <c:pt idx="212">
                  <c:v>1140.1284275237842</c:v>
                </c:pt>
                <c:pt idx="213">
                  <c:v>1140.1284275237842</c:v>
                </c:pt>
                <c:pt idx="214">
                  <c:v>1140.1284275237842</c:v>
                </c:pt>
                <c:pt idx="215">
                  <c:v>1140.1284275237842</c:v>
                </c:pt>
                <c:pt idx="216">
                  <c:v>1140.1284275237842</c:v>
                </c:pt>
                <c:pt idx="217">
                  <c:v>1140.1284275237842</c:v>
                </c:pt>
                <c:pt idx="218">
                  <c:v>1140.1284275237842</c:v>
                </c:pt>
                <c:pt idx="219">
                  <c:v>1146.5005984428767</c:v>
                </c:pt>
                <c:pt idx="220">
                  <c:v>1146.5005984428767</c:v>
                </c:pt>
                <c:pt idx="221">
                  <c:v>1146.5005984428767</c:v>
                </c:pt>
                <c:pt idx="222">
                  <c:v>1146.5005984428767</c:v>
                </c:pt>
                <c:pt idx="223">
                  <c:v>1152.3826023681929</c:v>
                </c:pt>
                <c:pt idx="224">
                  <c:v>1152.3826023681929</c:v>
                </c:pt>
                <c:pt idx="225">
                  <c:v>1158.7547732872854</c:v>
                </c:pt>
                <c:pt idx="226">
                  <c:v>1158.7547732872854</c:v>
                </c:pt>
                <c:pt idx="227">
                  <c:v>1165.1269442063779</c:v>
                </c:pt>
                <c:pt idx="228">
                  <c:v>1171.4991151254703</c:v>
                </c:pt>
                <c:pt idx="229">
                  <c:v>1177.871286044563</c:v>
                </c:pt>
                <c:pt idx="230">
                  <c:v>1184.2434569636555</c:v>
                </c:pt>
                <c:pt idx="231">
                  <c:v>1190.1254608889717</c:v>
                </c:pt>
                <c:pt idx="232">
                  <c:v>1196.4976318080639</c:v>
                </c:pt>
                <c:pt idx="233">
                  <c:v>1202.8698027271569</c:v>
                </c:pt>
                <c:pt idx="234">
                  <c:v>1215.6141445653416</c:v>
                </c:pt>
                <c:pt idx="235">
                  <c:v>1221.9863154844343</c:v>
                </c:pt>
                <c:pt idx="236">
                  <c:v>1221.9863154844343</c:v>
                </c:pt>
                <c:pt idx="237">
                  <c:v>1234.2404903288427</c:v>
                </c:pt>
                <c:pt idx="238">
                  <c:v>1246.9848321670279</c:v>
                </c:pt>
                <c:pt idx="239">
                  <c:v>1253.3570030861204</c:v>
                </c:pt>
                <c:pt idx="240">
                  <c:v>1265.611177930529</c:v>
                </c:pt>
                <c:pt idx="241">
                  <c:v>1278.3555197687142</c:v>
                </c:pt>
                <c:pt idx="242">
                  <c:v>1284.7276906878067</c:v>
                </c:pt>
                <c:pt idx="243">
                  <c:v>1303.3540364513078</c:v>
                </c:pt>
                <c:pt idx="244">
                  <c:v>1309.7262073704003</c:v>
                </c:pt>
                <c:pt idx="245">
                  <c:v>1328.8427201276779</c:v>
                </c:pt>
                <c:pt idx="246">
                  <c:v>1341.0968949720866</c:v>
                </c:pt>
                <c:pt idx="247">
                  <c:v>1353.8412368102718</c:v>
                </c:pt>
                <c:pt idx="248">
                  <c:v>1366.5855786484567</c:v>
                </c:pt>
                <c:pt idx="249">
                  <c:v>1385.2119244119579</c:v>
                </c:pt>
                <c:pt idx="250">
                  <c:v>1417.0727790074204</c:v>
                </c:pt>
                <c:pt idx="251">
                  <c:v>1410.700608088328</c:v>
                </c:pt>
                <c:pt idx="252">
                  <c:v>1429.3269538518291</c:v>
                </c:pt>
                <c:pt idx="253">
                  <c:v>1442.0712956900143</c:v>
                </c:pt>
                <c:pt idx="254">
                  <c:v>1460.6976414535154</c:v>
                </c:pt>
                <c:pt idx="255">
                  <c:v>1479.814154210793</c:v>
                </c:pt>
                <c:pt idx="256">
                  <c:v>1492.558496048978</c:v>
                </c:pt>
                <c:pt idx="257">
                  <c:v>1517.5570127315716</c:v>
                </c:pt>
                <c:pt idx="258">
                  <c:v>1536.183358495073</c:v>
                </c:pt>
                <c:pt idx="259">
                  <c:v>1561.6720421714431</c:v>
                </c:pt>
                <c:pt idx="260">
                  <c:v>1573.9262170158518</c:v>
                </c:pt>
                <c:pt idx="261">
                  <c:v>1599.4149006922216</c:v>
                </c:pt>
                <c:pt idx="262">
                  <c:v>1624.4134173748155</c:v>
                </c:pt>
                <c:pt idx="263">
                  <c:v>1649.4119340574091</c:v>
                </c:pt>
                <c:pt idx="264">
                  <c:v>1668.5284468146867</c:v>
                </c:pt>
                <c:pt idx="265">
                  <c:v>1693.5269634972803</c:v>
                </c:pt>
                <c:pt idx="266">
                  <c:v>1724.8976510989667</c:v>
                </c:pt>
                <c:pt idx="267">
                  <c:v>1750.3863347753368</c:v>
                </c:pt>
                <c:pt idx="268">
                  <c:v>1775.3848514579304</c:v>
                </c:pt>
                <c:pt idx="269">
                  <c:v>1806.7555390596167</c:v>
                </c:pt>
                <c:pt idx="270">
                  <c:v>1832.2442227359868</c:v>
                </c:pt>
                <c:pt idx="271">
                  <c:v>1863.6149103376731</c:v>
                </c:pt>
                <c:pt idx="272">
                  <c:v>1894.9855979393592</c:v>
                </c:pt>
                <c:pt idx="273">
                  <c:v>1926.3562855410455</c:v>
                </c:pt>
                <c:pt idx="274">
                  <c:v>1964.0991440618238</c:v>
                </c:pt>
                <c:pt idx="275">
                  <c:v>2001.8420025826026</c:v>
                </c:pt>
                <c:pt idx="276">
                  <c:v>2039.5848611033814</c:v>
                </c:pt>
                <c:pt idx="277">
                  <c:v>2077.3277196241606</c:v>
                </c:pt>
                <c:pt idx="278">
                  <c:v>2115.0705781449396</c:v>
                </c:pt>
                <c:pt idx="279">
                  <c:v>2159.1856075848104</c:v>
                </c:pt>
                <c:pt idx="280">
                  <c:v>2203.3006370246817</c:v>
                </c:pt>
                <c:pt idx="281">
                  <c:v>2253.7878373836456</c:v>
                </c:pt>
                <c:pt idx="282">
                  <c:v>2303.7848707488329</c:v>
                </c:pt>
                <c:pt idx="283">
                  <c:v>2354.2720711077968</c:v>
                </c:pt>
                <c:pt idx="284">
                  <c:v>2404.7592714667603</c:v>
                </c:pt>
                <c:pt idx="285">
                  <c:v>2454.756304831948</c:v>
                </c:pt>
                <c:pt idx="286">
                  <c:v>2505.2435051909119</c:v>
                </c:pt>
                <c:pt idx="287">
                  <c:v>2555.7307055498759</c:v>
                </c:pt>
                <c:pt idx="288">
                  <c:v>2612.0999098341554</c:v>
                </c:pt>
                <c:pt idx="289">
                  <c:v>2668.959281112212</c:v>
                </c:pt>
                <c:pt idx="290">
                  <c:v>2731.7006563155842</c:v>
                </c:pt>
                <c:pt idx="291">
                  <c:v>2800.8142024380495</c:v>
                </c:pt>
                <c:pt idx="292">
                  <c:v>2869.9277485605144</c:v>
                </c:pt>
                <c:pt idx="293">
                  <c:v>2939.5314616767555</c:v>
                </c:pt>
                <c:pt idx="294">
                  <c:v>3015.0171787183131</c:v>
                </c:pt>
                <c:pt idx="295">
                  <c:v>3090.5028957598706</c:v>
                </c:pt>
                <c:pt idx="296">
                  <c:v>3172.3607837205209</c:v>
                </c:pt>
                <c:pt idx="297">
                  <c:v>3260.1006756064867</c:v>
                </c:pt>
                <c:pt idx="298">
                  <c:v>3348.3307344862296</c:v>
                </c:pt>
                <c:pt idx="299">
                  <c:v>3436.5607933659721</c:v>
                </c:pt>
                <c:pt idx="300">
                  <c:v>3530.6728561710306</c:v>
                </c:pt>
                <c:pt idx="301">
                  <c:v>3631.6472568889581</c:v>
                </c:pt>
                <c:pt idx="302">
                  <c:v>3738.5036615322019</c:v>
                </c:pt>
                <c:pt idx="303">
                  <c:v>3838.9878952563531</c:v>
                </c:pt>
                <c:pt idx="304">
                  <c:v>3945.8442998995974</c:v>
                </c:pt>
                <c:pt idx="305">
                  <c:v>4065.4450463810258</c:v>
                </c:pt>
                <c:pt idx="306">
                  <c:v>4178.6736219433624</c:v>
                </c:pt>
                <c:pt idx="307">
                  <c:v>4304.646539343883</c:v>
                </c:pt>
                <c:pt idx="308">
                  <c:v>4436.5014606697205</c:v>
                </c:pt>
                <c:pt idx="309">
                  <c:v>4581.5908908275196</c:v>
                </c:pt>
                <c:pt idx="310">
                  <c:v>4726.1901539915425</c:v>
                </c:pt>
                <c:pt idx="311">
                  <c:v>4883.533758993749</c:v>
                </c:pt>
                <c:pt idx="312">
                  <c:v>5046.7593679212732</c:v>
                </c:pt>
                <c:pt idx="313">
                  <c:v>5216.847314761666</c:v>
                </c:pt>
                <c:pt idx="314">
                  <c:v>5392.8172655273747</c:v>
                </c:pt>
                <c:pt idx="315">
                  <c:v>5575.1593872121757</c:v>
                </c:pt>
                <c:pt idx="316">
                  <c:v>5770.7360177289384</c:v>
                </c:pt>
                <c:pt idx="317">
                  <c:v>5971.7044851772407</c:v>
                </c:pt>
                <c:pt idx="318">
                  <c:v>6185.9074614575047</c:v>
                </c:pt>
                <c:pt idx="319">
                  <c:v>6412.364612582177</c:v>
                </c:pt>
                <c:pt idx="320">
                  <c:v>6638.8217637068501</c:v>
                </c:pt>
                <c:pt idx="321">
                  <c:v>6871.6510857506146</c:v>
                </c:pt>
                <c:pt idx="322">
                  <c:v>7116.7345826387882</c:v>
                </c:pt>
                <c:pt idx="323">
                  <c:v>7368.6804174398312</c:v>
                </c:pt>
                <c:pt idx="324">
                  <c:v>7639.2525980043747</c:v>
                </c:pt>
                <c:pt idx="325">
                  <c:v>7915.7067824942351</c:v>
                </c:pt>
                <c:pt idx="326">
                  <c:v>8199.023304896964</c:v>
                </c:pt>
                <c:pt idx="327">
                  <c:v>8520.0826858204728</c:v>
                </c:pt>
                <c:pt idx="328">
                  <c:v>8840.6518997502044</c:v>
                </c:pt>
                <c:pt idx="329">
                  <c:v>9173.9654555181187</c:v>
                </c:pt>
                <c:pt idx="330">
                  <c:v>9526.3955240433115</c:v>
                </c:pt>
                <c:pt idx="331">
                  <c:v>9885.1977634876002</c:v>
                </c:pt>
                <c:pt idx="332">
                  <c:v>10256.254177776294</c:v>
                </c:pt>
                <c:pt idx="333">
                  <c:v>10640.054933903175</c:v>
                </c:pt>
                <c:pt idx="334">
                  <c:v>11023.855690030054</c:v>
                </c:pt>
                <c:pt idx="335">
                  <c:v>11420.400787995119</c:v>
                </c:pt>
                <c:pt idx="336">
                  <c:v>11829.200060804593</c:v>
                </c:pt>
                <c:pt idx="337">
                  <c:v>12244.371504533159</c:v>
                </c:pt>
                <c:pt idx="338">
                  <c:v>12665.915119180818</c:v>
                </c:pt>
                <c:pt idx="339">
                  <c:v>13106.085079591978</c:v>
                </c:pt>
                <c:pt idx="340">
                  <c:v>13540.373036077823</c:v>
                </c:pt>
                <c:pt idx="341">
                  <c:v>13986.915167408075</c:v>
                </c:pt>
                <c:pt idx="342">
                  <c:v>14433.947465732103</c:v>
                </c:pt>
                <c:pt idx="343">
                  <c:v>14880.489597062357</c:v>
                </c:pt>
                <c:pt idx="344">
                  <c:v>15327.031728392609</c:v>
                </c:pt>
                <c:pt idx="345">
                  <c:v>15779.946030641953</c:v>
                </c:pt>
                <c:pt idx="346">
                  <c:v>16220.60615804689</c:v>
                </c:pt>
                <c:pt idx="347">
                  <c:v>16654.403947538955</c:v>
                </c:pt>
                <c:pt idx="348">
                  <c:v>17070.065558261304</c:v>
                </c:pt>
                <c:pt idx="349">
                  <c:v>17472.492660151682</c:v>
                </c:pt>
                <c:pt idx="350">
                  <c:v>17849.921245359466</c:v>
                </c:pt>
                <c:pt idx="351">
                  <c:v>18215.095655722849</c:v>
                </c:pt>
                <c:pt idx="352">
                  <c:v>18554.781382409856</c:v>
                </c:pt>
                <c:pt idx="353">
                  <c:v>18875.350596339591</c:v>
                </c:pt>
                <c:pt idx="354">
                  <c:v>19139.550605985038</c:v>
                </c:pt>
                <c:pt idx="355">
                  <c:v>19391.496440786083</c:v>
                </c:pt>
                <c:pt idx="356">
                  <c:v>19605.20925007257</c:v>
                </c:pt>
                <c:pt idx="357">
                  <c:v>19787.55137175737</c:v>
                </c:pt>
                <c:pt idx="358">
                  <c:v>19964.011489516855</c:v>
                </c:pt>
                <c:pt idx="359">
                  <c:v>20133.609269363475</c:v>
                </c:pt>
                <c:pt idx="360">
                  <c:v>20310.069387122956</c:v>
                </c:pt>
                <c:pt idx="361">
                  <c:v>20523.782196409444</c:v>
                </c:pt>
                <c:pt idx="362">
                  <c:v>20781.610035135804</c:v>
                </c:pt>
                <c:pt idx="363">
                  <c:v>21134.040103660998</c:v>
                </c:pt>
                <c:pt idx="364">
                  <c:v>21586.954405910343</c:v>
                </c:pt>
                <c:pt idx="365">
                  <c:v>22159.469454641116</c:v>
                </c:pt>
                <c:pt idx="366">
                  <c:v>22864.329591691505</c:v>
                </c:pt>
                <c:pt idx="367">
                  <c:v>23707.416820986822</c:v>
                </c:pt>
                <c:pt idx="368">
                  <c:v>24688.731142527067</c:v>
                </c:pt>
                <c:pt idx="369">
                  <c:v>25789.646210548744</c:v>
                </c:pt>
                <c:pt idx="370">
                  <c:v>27041.532712653538</c:v>
                </c:pt>
                <c:pt idx="371">
                  <c:v>28451.252986754313</c:v>
                </c:pt>
                <c:pt idx="372">
                  <c:v>30017.33653186974</c:v>
                </c:pt>
                <c:pt idx="373">
                  <c:v>31722.627503217653</c:v>
                </c:pt>
                <c:pt idx="374">
                  <c:v>33471.543337011659</c:v>
                </c:pt>
                <c:pt idx="375">
                  <c:v>35189.088483203988</c:v>
                </c:pt>
                <c:pt idx="376">
                  <c:v>36831.147912354747</c:v>
                </c:pt>
                <c:pt idx="377">
                  <c:v>38315.863736503306</c:v>
                </c:pt>
                <c:pt idx="378">
                  <c:v>39618.237438967051</c:v>
                </c:pt>
                <c:pt idx="379">
                  <c:v>40694.153990306142</c:v>
                </c:pt>
                <c:pt idx="380">
                  <c:v>41511.752535925087</c:v>
                </c:pt>
                <c:pt idx="381">
                  <c:v>42065.641238892364</c:v>
                </c:pt>
                <c:pt idx="382">
                  <c:v>42354.839765220408</c:v>
                </c:pt>
                <c:pt idx="383">
                  <c:v>42398.954794660276</c:v>
                </c:pt>
                <c:pt idx="384">
                  <c:v>42222.98484389457</c:v>
                </c:pt>
                <c:pt idx="385">
                  <c:v>41851.928429605876</c:v>
                </c:pt>
                <c:pt idx="386">
                  <c:v>41323.038243321193</c:v>
                </c:pt>
                <c:pt idx="387">
                  <c:v>40662.783302704454</c:v>
                </c:pt>
                <c:pt idx="388">
                  <c:v>39895.181790450697</c:v>
                </c:pt>
                <c:pt idx="389">
                  <c:v>39052.094561155383</c:v>
                </c:pt>
                <c:pt idx="390">
                  <c:v>38133.521614818499</c:v>
                </c:pt>
                <c:pt idx="391">
                  <c:v>37158.089297203573</c:v>
                </c:pt>
                <c:pt idx="392">
                  <c:v>36145.40428806164</c:v>
                </c:pt>
                <c:pt idx="393">
                  <c:v>35107.230595243338</c:v>
                </c:pt>
                <c:pt idx="394">
                  <c:v>34056.802727580623</c:v>
                </c:pt>
                <c:pt idx="395">
                  <c:v>33018.629034762314</c:v>
                </c:pt>
                <c:pt idx="396">
                  <c:v>31986.82751286311</c:v>
                </c:pt>
                <c:pt idx="397">
                  <c:v>30980.024507646489</c:v>
                </c:pt>
                <c:pt idx="398">
                  <c:v>29998.71018610624</c:v>
                </c:pt>
                <c:pt idx="399">
                  <c:v>29023.768035485085</c:v>
                </c:pt>
                <c:pt idx="400">
                  <c:v>28073.334234552749</c:v>
                </c:pt>
                <c:pt idx="401">
                  <c:v>27161.133459134966</c:v>
                </c:pt>
                <c:pt idx="402">
                  <c:v>26280.303371318867</c:v>
                </c:pt>
                <c:pt idx="403">
                  <c:v>25431.334138098235</c:v>
                </c:pt>
                <c:pt idx="404">
                  <c:v>24625.989767323696</c:v>
                </c:pt>
                <c:pt idx="405">
                  <c:v>23858.388255069935</c:v>
                </c:pt>
                <c:pt idx="406">
                  <c:v>23115.785259498771</c:v>
                </c:pt>
                <c:pt idx="407">
                  <c:v>22405.043118523066</c:v>
                </c:pt>
                <c:pt idx="408">
                  <c:v>21725.67166514905</c:v>
                </c:pt>
                <c:pt idx="409">
                  <c:v>21064.926557538533</c:v>
                </c:pt>
                <c:pt idx="410">
                  <c:v>20441.924308448793</c:v>
                </c:pt>
                <c:pt idx="411">
                  <c:v>19813.040055433739</c:v>
                </c:pt>
                <c:pt idx="412">
                  <c:v>19209.154319101279</c:v>
                </c:pt>
                <c:pt idx="413">
                  <c:v>18630.267099451416</c:v>
                </c:pt>
                <c:pt idx="414">
                  <c:v>18093.044074272537</c:v>
                </c:pt>
                <c:pt idx="415">
                  <c:v>17591.603239639335</c:v>
                </c:pt>
                <c:pt idx="416">
                  <c:v>17121.533092607817</c:v>
                </c:pt>
                <c:pt idx="417">
                  <c:v>16657.835116495393</c:v>
                </c:pt>
                <c:pt idx="418">
                  <c:v>16218.645490071784</c:v>
                </c:pt>
                <c:pt idx="419">
                  <c:v>15792.690372480138</c:v>
                </c:pt>
                <c:pt idx="420">
                  <c:v>15385.361600651993</c:v>
                </c:pt>
                <c:pt idx="421">
                  <c:v>14996.65917458735</c:v>
                </c:pt>
                <c:pt idx="422">
                  <c:v>14614.328919441799</c:v>
                </c:pt>
                <c:pt idx="423">
                  <c:v>14238.370835215341</c:v>
                </c:pt>
                <c:pt idx="424">
                  <c:v>13881.039096752384</c:v>
                </c:pt>
                <c:pt idx="425">
                  <c:v>13535.961533133835</c:v>
                </c:pt>
                <c:pt idx="426">
                  <c:v>13204.118478347247</c:v>
                </c:pt>
                <c:pt idx="427">
                  <c:v>12878.157427485976</c:v>
                </c:pt>
                <c:pt idx="428">
                  <c:v>12577.1948933073</c:v>
                </c:pt>
                <c:pt idx="429">
                  <c:v>12288.976700966807</c:v>
                </c:pt>
                <c:pt idx="430">
                  <c:v>12013.012683470723</c:v>
                </c:pt>
                <c:pt idx="431">
                  <c:v>11749.793007812825</c:v>
                </c:pt>
                <c:pt idx="432">
                  <c:v>11492.945503074019</c:v>
                </c:pt>
                <c:pt idx="433">
                  <c:v>11248.352173179621</c:v>
                </c:pt>
                <c:pt idx="434">
                  <c:v>11010.131014204317</c:v>
                </c:pt>
                <c:pt idx="435">
                  <c:v>10790.536200992512</c:v>
                </c:pt>
                <c:pt idx="436">
                  <c:v>10577.803725693579</c:v>
                </c:pt>
                <c:pt idx="437">
                  <c:v>10364.581083400866</c:v>
                </c:pt>
                <c:pt idx="438">
                  <c:v>10169.984786871657</c:v>
                </c:pt>
                <c:pt idx="439">
                  <c:v>9969.5064864171291</c:v>
                </c:pt>
                <c:pt idx="440">
                  <c:v>9781.7725278007892</c:v>
                </c:pt>
                <c:pt idx="441">
                  <c:v>9593.5484021906723</c:v>
                </c:pt>
                <c:pt idx="442">
                  <c:v>9411.6964474996475</c:v>
                </c:pt>
                <c:pt idx="443">
                  <c:v>9236.2166637277151</c:v>
                </c:pt>
                <c:pt idx="444">
                  <c:v>9060.7368799557826</c:v>
                </c:pt>
                <c:pt idx="445">
                  <c:v>8903.8834419473515</c:v>
                </c:pt>
                <c:pt idx="446">
                  <c:v>8747.5201709326957</c:v>
                </c:pt>
                <c:pt idx="447">
                  <c:v>8597.0389038433586</c:v>
                </c:pt>
                <c:pt idx="448">
                  <c:v>8452.929807673112</c:v>
                </c:pt>
                <c:pt idx="449">
                  <c:v>8314.7027154281823</c:v>
                </c:pt>
                <c:pt idx="450">
                  <c:v>8176.965790177027</c:v>
                </c:pt>
                <c:pt idx="451">
                  <c:v>8051.4830397702817</c:v>
                </c:pt>
                <c:pt idx="452">
                  <c:v>7926.0002893635392</c:v>
                </c:pt>
                <c:pt idx="453">
                  <c:v>7806.8897098758862</c:v>
                </c:pt>
                <c:pt idx="454">
                  <c:v>7687.7791303882332</c:v>
                </c:pt>
                <c:pt idx="455">
                  <c:v>7569.1587178943573</c:v>
                </c:pt>
                <c:pt idx="456">
                  <c:v>7462.3023132511134</c:v>
                </c:pt>
                <c:pt idx="457">
                  <c:v>7355.9360756016458</c:v>
                </c:pt>
                <c:pt idx="458">
                  <c:v>7249.0796709584029</c:v>
                </c:pt>
                <c:pt idx="459">
                  <c:v>7149.0856042280275</c:v>
                </c:pt>
                <c:pt idx="460">
                  <c:v>7048.6013705038768</c:v>
                </c:pt>
                <c:pt idx="461">
                  <c:v>6942.2351328544091</c:v>
                </c:pt>
                <c:pt idx="462">
                  <c:v>6848.1230700493506</c:v>
                </c:pt>
                <c:pt idx="463">
                  <c:v>6754.0110072442912</c:v>
                </c:pt>
                <c:pt idx="464">
                  <c:v>6672.6432862774182</c:v>
                </c:pt>
                <c:pt idx="465">
                  <c:v>6597.1575692358601</c:v>
                </c:pt>
                <c:pt idx="466">
                  <c:v>6522.1620191880793</c:v>
                </c:pt>
                <c:pt idx="467">
                  <c:v>6447.1664691402984</c:v>
                </c:pt>
                <c:pt idx="468">
                  <c:v>6371.6807520987404</c:v>
                </c:pt>
                <c:pt idx="469">
                  <c:v>6302.5672059762755</c:v>
                </c:pt>
                <c:pt idx="470">
                  <c:v>6233.9438268475869</c:v>
                </c:pt>
                <c:pt idx="471">
                  <c:v>6164.8302807251221</c:v>
                </c:pt>
                <c:pt idx="472">
                  <c:v>6102.0889055217494</c:v>
                </c:pt>
                <c:pt idx="473">
                  <c:v>6039.3475303183768</c:v>
                </c:pt>
                <c:pt idx="474">
                  <c:v>5970.7241511896882</c:v>
                </c:pt>
                <c:pt idx="475">
                  <c:v>5907.9827759863156</c:v>
                </c:pt>
                <c:pt idx="476">
                  <c:v>5852.1037386958124</c:v>
                </c:pt>
                <c:pt idx="477">
                  <c:v>5795.734534411532</c:v>
                </c:pt>
                <c:pt idx="478">
                  <c:v>5744.7571670587922</c:v>
                </c:pt>
                <c:pt idx="479">
                  <c:v>5688.3879627745118</c:v>
                </c:pt>
                <c:pt idx="480">
                  <c:v>5638.3909294093246</c:v>
                </c:pt>
                <c:pt idx="481">
                  <c:v>5588.3938960441374</c:v>
                </c:pt>
                <c:pt idx="482">
                  <c:v>5544.2788666042661</c:v>
                </c:pt>
                <c:pt idx="483">
                  <c:v>5500.6540041581711</c:v>
                </c:pt>
                <c:pt idx="484">
                  <c:v>5456.5389747182999</c:v>
                </c:pt>
                <c:pt idx="485">
                  <c:v>5412.9141122722049</c:v>
                </c:pt>
                <c:pt idx="486">
                  <c:v>5368.7990828323336</c:v>
                </c:pt>
                <c:pt idx="487">
                  <c:v>5331.0562243115546</c:v>
                </c:pt>
                <c:pt idx="488">
                  <c:v>5293.8035327845528</c:v>
                </c:pt>
                <c:pt idx="489">
                  <c:v>5249.6885033446815</c:v>
                </c:pt>
                <c:pt idx="490">
                  <c:v>5211.9456448239025</c:v>
                </c:pt>
                <c:pt idx="491">
                  <c:v>5174.6929532968998</c:v>
                </c:pt>
                <c:pt idx="492">
                  <c:v>5136.9500947761217</c:v>
                </c:pt>
                <c:pt idx="493">
                  <c:v>5099.2072362553427</c:v>
                </c:pt>
                <c:pt idx="494">
                  <c:v>5067.8365486536559</c:v>
                </c:pt>
                <c:pt idx="495">
                  <c:v>5030.583857126654</c:v>
                </c:pt>
                <c:pt idx="496">
                  <c:v>4999.2131695249673</c:v>
                </c:pt>
                <c:pt idx="497">
                  <c:v>4967.8424819232814</c:v>
                </c:pt>
                <c:pt idx="498">
                  <c:v>4936.4717943215956</c:v>
                </c:pt>
                <c:pt idx="499">
                  <c:v>4905.1011067199088</c:v>
                </c:pt>
                <c:pt idx="500">
                  <c:v>4873.7304191182229</c:v>
                </c:pt>
                <c:pt idx="501">
                  <c:v>4848.7319024356293</c:v>
                </c:pt>
                <c:pt idx="502">
                  <c:v>4817.3612148339425</c:v>
                </c:pt>
                <c:pt idx="503">
                  <c:v>4785.9905272322558</c:v>
                </c:pt>
                <c:pt idx="504">
                  <c:v>4760.9920105496622</c:v>
                </c:pt>
                <c:pt idx="505">
                  <c:v>4729.6213229479763</c:v>
                </c:pt>
                <c:pt idx="506">
                  <c:v>4704.6228062653836</c:v>
                </c:pt>
                <c:pt idx="507">
                  <c:v>4679.1341225890119</c:v>
                </c:pt>
                <c:pt idx="508">
                  <c:v>4654.1356059064183</c:v>
                </c:pt>
                <c:pt idx="509">
                  <c:v>4629.1370892238256</c:v>
                </c:pt>
                <c:pt idx="510">
                  <c:v>4604.138572541232</c:v>
                </c:pt>
                <c:pt idx="511">
                  <c:v>4579.1400558586383</c:v>
                </c:pt>
                <c:pt idx="512">
                  <c:v>4554.1415391760438</c:v>
                </c:pt>
                <c:pt idx="513">
                  <c:v>4529.1430224934502</c:v>
                </c:pt>
                <c:pt idx="514">
                  <c:v>4510.0265097361726</c:v>
                </c:pt>
                <c:pt idx="515">
                  <c:v>4485.0279930535789</c:v>
                </c:pt>
                <c:pt idx="516">
                  <c:v>4466.4016472900776</c:v>
                </c:pt>
                <c:pt idx="517">
                  <c:v>4440.9129636137077</c:v>
                </c:pt>
                <c:pt idx="518">
                  <c:v>4422.2866178502063</c:v>
                </c:pt>
                <c:pt idx="519">
                  <c:v>4397.2881011676127</c:v>
                </c:pt>
                <c:pt idx="520">
                  <c:v>4378.6617554041122</c:v>
                </c:pt>
                <c:pt idx="521">
                  <c:v>4353.1730717277414</c:v>
                </c:pt>
                <c:pt idx="522">
                  <c:v>4328.1745550451478</c:v>
                </c:pt>
                <c:pt idx="523">
                  <c:v>4303.1760383625542</c:v>
                </c:pt>
                <c:pt idx="524">
                  <c:v>4278.1775216799606</c:v>
                </c:pt>
                <c:pt idx="525">
                  <c:v>4253.179004997367</c:v>
                </c:pt>
                <c:pt idx="526">
                  <c:v>4221.8083173956802</c:v>
                </c:pt>
                <c:pt idx="527">
                  <c:v>4190.4376297939943</c:v>
                </c:pt>
                <c:pt idx="528">
                  <c:v>4159.0669421923085</c:v>
                </c:pt>
                <c:pt idx="529">
                  <c:v>4127.6962545906217</c:v>
                </c:pt>
                <c:pt idx="530">
                  <c:v>4089.9533960698427</c:v>
                </c:pt>
                <c:pt idx="531">
                  <c:v>4089.9533960698427</c:v>
                </c:pt>
                <c:pt idx="532">
                  <c:v>4058.5827084681564</c:v>
                </c:pt>
                <c:pt idx="533">
                  <c:v>3989.9593293394682</c:v>
                </c:pt>
                <c:pt idx="534">
                  <c:v>3945.8442998995974</c:v>
                </c:pt>
                <c:pt idx="535">
                  <c:v>3902.219437453502</c:v>
                </c:pt>
                <c:pt idx="536">
                  <c:v>3864.4765789327234</c:v>
                </c:pt>
                <c:pt idx="537">
                  <c:v>3820.3615494928522</c:v>
                </c:pt>
                <c:pt idx="538">
                  <c:v>3776.7366870467572</c:v>
                </c:pt>
                <c:pt idx="539">
                  <c:v>3732.6216576068859</c:v>
                </c:pt>
                <c:pt idx="540">
                  <c:v>3688.996795160791</c:v>
                </c:pt>
                <c:pt idx="541">
                  <c:v>3638.9997617956033</c:v>
                </c:pt>
                <c:pt idx="542">
                  <c:v>3588.5125614366398</c:v>
                </c:pt>
                <c:pt idx="543">
                  <c:v>3544.8876989905448</c:v>
                </c:pt>
                <c:pt idx="544">
                  <c:v>3500.7726695506735</c:v>
                </c:pt>
                <c:pt idx="545">
                  <c:v>3450.7756361854858</c:v>
                </c:pt>
                <c:pt idx="546">
                  <c:v>3394.4064319012059</c:v>
                </c:pt>
                <c:pt idx="547">
                  <c:v>3338.037227616926</c:v>
                </c:pt>
                <c:pt idx="548">
                  <c:v>3288.0401942517387</c:v>
                </c:pt>
                <c:pt idx="549">
                  <c:v>3231.1808229736826</c:v>
                </c:pt>
                <c:pt idx="550">
                  <c:v>3181.1837896084949</c:v>
                </c:pt>
                <c:pt idx="551">
                  <c:v>3131.1867562433076</c:v>
                </c:pt>
                <c:pt idx="552">
                  <c:v>3087.0717268034364</c:v>
                </c:pt>
                <c:pt idx="553">
                  <c:v>3037.0746934382487</c:v>
                </c:pt>
                <c:pt idx="554">
                  <c:v>2987.0776600730615</c:v>
                </c:pt>
                <c:pt idx="555">
                  <c:v>2936.5904597140975</c:v>
                </c:pt>
                <c:pt idx="556">
                  <c:v>2886.5934263489103</c:v>
                </c:pt>
                <c:pt idx="557">
                  <c:v>2842.9685639028153</c:v>
                </c:pt>
                <c:pt idx="558">
                  <c:v>2792.4813635438513</c:v>
                </c:pt>
                <c:pt idx="559">
                  <c:v>2742.4843301786641</c:v>
                </c:pt>
                <c:pt idx="560">
                  <c:v>2692.4872968134764</c:v>
                </c:pt>
                <c:pt idx="561">
                  <c:v>2642.0000964545129</c:v>
                </c:pt>
                <c:pt idx="562">
                  <c:v>2598.3752340084179</c:v>
                </c:pt>
                <c:pt idx="563">
                  <c:v>2548.3782006432302</c:v>
                </c:pt>
                <c:pt idx="564">
                  <c:v>2497.8910002842667</c:v>
                </c:pt>
                <c:pt idx="565">
                  <c:v>2447.893966919079</c:v>
                </c:pt>
                <c:pt idx="566">
                  <c:v>2403.7789374792078</c:v>
                </c:pt>
                <c:pt idx="567">
                  <c:v>2353.7819041140201</c:v>
                </c:pt>
                <c:pt idx="568">
                  <c:v>2303.7848707488329</c:v>
                </c:pt>
                <c:pt idx="569">
                  <c:v>2259.6698413089621</c:v>
                </c:pt>
                <c:pt idx="570">
                  <c:v>2216.0449788628666</c:v>
                </c:pt>
                <c:pt idx="571">
                  <c:v>2171.9299494229954</c:v>
                </c:pt>
                <c:pt idx="572">
                  <c:v>2128.3050869769004</c:v>
                </c:pt>
                <c:pt idx="573">
                  <c:v>2084.1900575370291</c:v>
                </c:pt>
                <c:pt idx="574">
                  <c:v>2046.9373660100271</c:v>
                </c:pt>
                <c:pt idx="575">
                  <c:v>2002.822336570156</c:v>
                </c:pt>
                <c:pt idx="576">
                  <c:v>1965.0794780493773</c:v>
                </c:pt>
                <c:pt idx="577">
                  <c:v>1927.8267865223745</c:v>
                </c:pt>
                <c:pt idx="578">
                  <c:v>1894.9855979393592</c:v>
                </c:pt>
                <c:pt idx="579">
                  <c:v>1857.2427394185804</c:v>
                </c:pt>
                <c:pt idx="580">
                  <c:v>1825.8720518168943</c:v>
                </c:pt>
                <c:pt idx="581">
                  <c:v>1794.501364215208</c:v>
                </c:pt>
                <c:pt idx="582">
                  <c:v>1762.6405096197454</c:v>
                </c:pt>
                <c:pt idx="583">
                  <c:v>1737.6419929371516</c:v>
                </c:pt>
                <c:pt idx="584">
                  <c:v>1712.643476254558</c:v>
                </c:pt>
                <c:pt idx="585">
                  <c:v>1681.2727886528717</c:v>
                </c:pt>
                <c:pt idx="586">
                  <c:v>1655.7841049765018</c:v>
                </c:pt>
                <c:pt idx="587">
                  <c:v>1630.7855882939079</c:v>
                </c:pt>
                <c:pt idx="588">
                  <c:v>1605.7870716113143</c:v>
                </c:pt>
                <c:pt idx="589">
                  <c:v>1586.6705588540367</c:v>
                </c:pt>
                <c:pt idx="590">
                  <c:v>1568.0442130905355</c:v>
                </c:pt>
                <c:pt idx="591">
                  <c:v>1548.9277003332579</c:v>
                </c:pt>
                <c:pt idx="592">
                  <c:v>1530.3013545697568</c:v>
                </c:pt>
                <c:pt idx="593">
                  <c:v>1511.1848418124791</c:v>
                </c:pt>
                <c:pt idx="594">
                  <c:v>1498.4404999742942</c:v>
                </c:pt>
                <c:pt idx="595">
                  <c:v>1486.1863251298855</c:v>
                </c:pt>
                <c:pt idx="596">
                  <c:v>1473.4419832917004</c:v>
                </c:pt>
                <c:pt idx="597">
                  <c:v>1460.6976414535154</c:v>
                </c:pt>
                <c:pt idx="598">
                  <c:v>1454.8156375281992</c:v>
                </c:pt>
                <c:pt idx="599">
                  <c:v>1442.0712956900143</c:v>
                </c:pt>
                <c:pt idx="600">
                  <c:v>1435.6991247709216</c:v>
                </c:pt>
                <c:pt idx="601">
                  <c:v>1435.6991247709216</c:v>
                </c:pt>
                <c:pt idx="602">
                  <c:v>1429.3269538518291</c:v>
                </c:pt>
                <c:pt idx="603">
                  <c:v>1422.9547829327366</c:v>
                </c:pt>
                <c:pt idx="604">
                  <c:v>1417.0727790074204</c:v>
                </c:pt>
                <c:pt idx="605">
                  <c:v>1410.700608088328</c:v>
                </c:pt>
                <c:pt idx="606">
                  <c:v>1410.700608088328</c:v>
                </c:pt>
                <c:pt idx="607">
                  <c:v>1404.3284371692355</c:v>
                </c:pt>
                <c:pt idx="608">
                  <c:v>1404.3284371692355</c:v>
                </c:pt>
                <c:pt idx="609">
                  <c:v>1404.3284371692355</c:v>
                </c:pt>
                <c:pt idx="610">
                  <c:v>1404.3284371692355</c:v>
                </c:pt>
                <c:pt idx="611">
                  <c:v>1397.956266250143</c:v>
                </c:pt>
                <c:pt idx="612">
                  <c:v>1391.5840953310503</c:v>
                </c:pt>
                <c:pt idx="613">
                  <c:v>1391.5840953310503</c:v>
                </c:pt>
                <c:pt idx="614">
                  <c:v>1385.2119244119579</c:v>
                </c:pt>
                <c:pt idx="615">
                  <c:v>1385.2119244119579</c:v>
                </c:pt>
                <c:pt idx="616">
                  <c:v>1379.3299204866416</c:v>
                </c:pt>
                <c:pt idx="617">
                  <c:v>1379.3299204866416</c:v>
                </c:pt>
                <c:pt idx="618">
                  <c:v>1372.9577495675492</c:v>
                </c:pt>
                <c:pt idx="619">
                  <c:v>1366.5855786484567</c:v>
                </c:pt>
                <c:pt idx="620">
                  <c:v>1366.5855786484567</c:v>
                </c:pt>
                <c:pt idx="621">
                  <c:v>1360.2134077293642</c:v>
                </c:pt>
                <c:pt idx="622">
                  <c:v>1353.8412368102718</c:v>
                </c:pt>
                <c:pt idx="623">
                  <c:v>1353.8412368102718</c:v>
                </c:pt>
                <c:pt idx="624">
                  <c:v>1347.4690658911791</c:v>
                </c:pt>
                <c:pt idx="625">
                  <c:v>1335.2148910467704</c:v>
                </c:pt>
                <c:pt idx="626">
                  <c:v>1328.8427201276779</c:v>
                </c:pt>
                <c:pt idx="627">
                  <c:v>1322.4705492085855</c:v>
                </c:pt>
                <c:pt idx="628">
                  <c:v>1322.4705492085855</c:v>
                </c:pt>
                <c:pt idx="629">
                  <c:v>1309.7262073704003</c:v>
                </c:pt>
                <c:pt idx="630">
                  <c:v>1303.3540364513078</c:v>
                </c:pt>
                <c:pt idx="631">
                  <c:v>1297.4720325259916</c:v>
                </c:pt>
                <c:pt idx="632">
                  <c:v>1291.0998616068991</c:v>
                </c:pt>
                <c:pt idx="633">
                  <c:v>1284.7276906878067</c:v>
                </c:pt>
                <c:pt idx="634">
                  <c:v>1278.3555197687142</c:v>
                </c:pt>
                <c:pt idx="635">
                  <c:v>1271.9833488496217</c:v>
                </c:pt>
                <c:pt idx="636">
                  <c:v>1266.1013449243055</c:v>
                </c:pt>
                <c:pt idx="637">
                  <c:v>1259.7291740052128</c:v>
                </c:pt>
                <c:pt idx="638">
                  <c:v>1246.9848321670279</c:v>
                </c:pt>
                <c:pt idx="639">
                  <c:v>1246.9848321670279</c:v>
                </c:pt>
                <c:pt idx="640">
                  <c:v>1234.2404903288427</c:v>
                </c:pt>
                <c:pt idx="641">
                  <c:v>1227.8683194097503</c:v>
                </c:pt>
                <c:pt idx="642">
                  <c:v>1221.9863154844343</c:v>
                </c:pt>
                <c:pt idx="643">
                  <c:v>1215.6141445653416</c:v>
                </c:pt>
                <c:pt idx="644">
                  <c:v>1209.2419736462491</c:v>
                </c:pt>
                <c:pt idx="645">
                  <c:v>1202.8698027271569</c:v>
                </c:pt>
                <c:pt idx="646">
                  <c:v>1196.4976318080639</c:v>
                </c:pt>
                <c:pt idx="647">
                  <c:v>1190.1254608889717</c:v>
                </c:pt>
                <c:pt idx="648">
                  <c:v>1184.2434569636555</c:v>
                </c:pt>
                <c:pt idx="649">
                  <c:v>1184.2434569636555</c:v>
                </c:pt>
                <c:pt idx="650">
                  <c:v>1177.871286044563</c:v>
                </c:pt>
                <c:pt idx="651">
                  <c:v>1171.4991151254703</c:v>
                </c:pt>
                <c:pt idx="652">
                  <c:v>1165.1269442063779</c:v>
                </c:pt>
                <c:pt idx="653">
                  <c:v>1165.1269442063779</c:v>
                </c:pt>
                <c:pt idx="654">
                  <c:v>1165.1269442063779</c:v>
                </c:pt>
                <c:pt idx="655">
                  <c:v>1158.7547732872854</c:v>
                </c:pt>
                <c:pt idx="656">
                  <c:v>1152.3826023681929</c:v>
                </c:pt>
                <c:pt idx="657">
                  <c:v>1152.3826023681929</c:v>
                </c:pt>
                <c:pt idx="658">
                  <c:v>1146.5005984428767</c:v>
                </c:pt>
                <c:pt idx="659">
                  <c:v>1146.5005984428767</c:v>
                </c:pt>
                <c:pt idx="660">
                  <c:v>1140.1284275237842</c:v>
                </c:pt>
                <c:pt idx="661">
                  <c:v>1133.7562566046918</c:v>
                </c:pt>
                <c:pt idx="662">
                  <c:v>1133.7562566046918</c:v>
                </c:pt>
                <c:pt idx="663">
                  <c:v>1133.7562566046918</c:v>
                </c:pt>
                <c:pt idx="664">
                  <c:v>1127.3840856855991</c:v>
                </c:pt>
                <c:pt idx="665">
                  <c:v>1127.3840856855991</c:v>
                </c:pt>
                <c:pt idx="666">
                  <c:v>1121.0119147665066</c:v>
                </c:pt>
                <c:pt idx="667">
                  <c:v>1114.6397438474141</c:v>
                </c:pt>
                <c:pt idx="668">
                  <c:v>1114.6397438474141</c:v>
                </c:pt>
                <c:pt idx="669">
                  <c:v>1108.7577399220979</c:v>
                </c:pt>
                <c:pt idx="670">
                  <c:v>1102.3855690030055</c:v>
                </c:pt>
                <c:pt idx="671">
                  <c:v>1102.3855690030055</c:v>
                </c:pt>
                <c:pt idx="672">
                  <c:v>1089.6412271648203</c:v>
                </c:pt>
                <c:pt idx="673">
                  <c:v>1083.2690562457278</c:v>
                </c:pt>
                <c:pt idx="674">
                  <c:v>1076.8968853266354</c:v>
                </c:pt>
                <c:pt idx="675">
                  <c:v>1071.0148814013191</c:v>
                </c:pt>
                <c:pt idx="676">
                  <c:v>1064.6427104822269</c:v>
                </c:pt>
                <c:pt idx="677">
                  <c:v>1058.270539563134</c:v>
                </c:pt>
                <c:pt idx="678">
                  <c:v>1051.8983686440417</c:v>
                </c:pt>
                <c:pt idx="679">
                  <c:v>1045.526197724949</c:v>
                </c:pt>
                <c:pt idx="680">
                  <c:v>1039.1540268058566</c:v>
                </c:pt>
                <c:pt idx="681">
                  <c:v>1033.2720228805404</c:v>
                </c:pt>
                <c:pt idx="682">
                  <c:v>1026.8998519614481</c:v>
                </c:pt>
                <c:pt idx="683">
                  <c:v>1020.5276810423552</c:v>
                </c:pt>
                <c:pt idx="684">
                  <c:v>1014.1555101232628</c:v>
                </c:pt>
                <c:pt idx="685">
                  <c:v>1014.1555101232628</c:v>
                </c:pt>
                <c:pt idx="686">
                  <c:v>1007.7833392041704</c:v>
                </c:pt>
                <c:pt idx="687">
                  <c:v>1007.7833392041704</c:v>
                </c:pt>
                <c:pt idx="688">
                  <c:v>1007.7833392041704</c:v>
                </c:pt>
                <c:pt idx="689">
                  <c:v>1007.7833392041704</c:v>
                </c:pt>
                <c:pt idx="690">
                  <c:v>1001.411168285078</c:v>
                </c:pt>
                <c:pt idx="691">
                  <c:v>1001.411168285078</c:v>
                </c:pt>
                <c:pt idx="692">
                  <c:v>1001.411168285078</c:v>
                </c:pt>
                <c:pt idx="693">
                  <c:v>995.52916435976169</c:v>
                </c:pt>
                <c:pt idx="694">
                  <c:v>995.52916435976169</c:v>
                </c:pt>
                <c:pt idx="695">
                  <c:v>995.52916435976169</c:v>
                </c:pt>
                <c:pt idx="696">
                  <c:v>995.52916435976169</c:v>
                </c:pt>
                <c:pt idx="697">
                  <c:v>995.52916435976169</c:v>
                </c:pt>
                <c:pt idx="698">
                  <c:v>989.156993440669</c:v>
                </c:pt>
                <c:pt idx="699">
                  <c:v>989.156993440669</c:v>
                </c:pt>
                <c:pt idx="700">
                  <c:v>982.78482252157664</c:v>
                </c:pt>
                <c:pt idx="701">
                  <c:v>982.78482252157664</c:v>
                </c:pt>
                <c:pt idx="702">
                  <c:v>976.41265160248417</c:v>
                </c:pt>
                <c:pt idx="703">
                  <c:v>970.04048068339159</c:v>
                </c:pt>
                <c:pt idx="704">
                  <c:v>970.04048068339159</c:v>
                </c:pt>
                <c:pt idx="705">
                  <c:v>963.66830976429912</c:v>
                </c:pt>
                <c:pt idx="706">
                  <c:v>957.78630583898291</c:v>
                </c:pt>
                <c:pt idx="707">
                  <c:v>957.78630583898291</c:v>
                </c:pt>
                <c:pt idx="708">
                  <c:v>951.41413491989044</c:v>
                </c:pt>
                <c:pt idx="709">
                  <c:v>951.41413491989044</c:v>
                </c:pt>
                <c:pt idx="710">
                  <c:v>951.41413491989044</c:v>
                </c:pt>
                <c:pt idx="711">
                  <c:v>970.04048068339159</c:v>
                </c:pt>
                <c:pt idx="712">
                  <c:v>989.156993440669</c:v>
                </c:pt>
                <c:pt idx="713">
                  <c:v>963.66830976429912</c:v>
                </c:pt>
                <c:pt idx="714">
                  <c:v>970.04048068339159</c:v>
                </c:pt>
                <c:pt idx="715">
                  <c:v>982.78482252157664</c:v>
                </c:pt>
                <c:pt idx="716">
                  <c:v>1001.411168285078</c:v>
                </c:pt>
                <c:pt idx="717">
                  <c:v>1014.1555101232628</c:v>
                </c:pt>
                <c:pt idx="718">
                  <c:v>1026.8998519614481</c:v>
                </c:pt>
                <c:pt idx="719">
                  <c:v>1039.1540268058566</c:v>
                </c:pt>
              </c:numCache>
            </c:numRef>
          </c:yVal>
          <c:smooth val="0"/>
          <c:extLst>
            <c:ext xmlns:c16="http://schemas.microsoft.com/office/drawing/2014/chart" uri="{C3380CC4-5D6E-409C-BE32-E72D297353CC}">
              <c16:uniqueId val="{00000006-F9F2-44FC-BA94-3095B4190FFF}"/>
            </c:ext>
          </c:extLst>
        </c:ser>
        <c:ser>
          <c:idx val="7"/>
          <c:order val="7"/>
          <c:tx>
            <c:v>4500 RPM</c:v>
          </c:tx>
          <c:spPr>
            <a:ln w="19050" cap="rnd">
              <a:solidFill>
                <a:schemeClr val="accent2">
                  <a:lumMod val="60000"/>
                </a:schemeClr>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'4500rpm'!$M$3:$M$722</c:f>
              <c:numCache>
                <c:formatCode>General</c:formatCode>
                <c:ptCount val="720"/>
                <c:pt idx="0">
                  <c:v>1124.9332507167173</c:v>
                </c:pt>
                <c:pt idx="1">
                  <c:v>1124.9332507167173</c:v>
                </c:pt>
                <c:pt idx="2">
                  <c:v>1131.3054216358098</c:v>
                </c:pt>
                <c:pt idx="3">
                  <c:v>1131.3054216358098</c:v>
                </c:pt>
                <c:pt idx="4">
                  <c:v>1131.3054216358098</c:v>
                </c:pt>
                <c:pt idx="5">
                  <c:v>1131.3054216358098</c:v>
                </c:pt>
                <c:pt idx="6">
                  <c:v>1118.5610797976249</c:v>
                </c:pt>
                <c:pt idx="7">
                  <c:v>1099.9347340341237</c:v>
                </c:pt>
                <c:pt idx="8">
                  <c:v>1093.5625631150313</c:v>
                </c:pt>
                <c:pt idx="9">
                  <c:v>1080.8182212768461</c:v>
                </c:pt>
                <c:pt idx="10">
                  <c:v>1074.9362173515299</c:v>
                </c:pt>
                <c:pt idx="11">
                  <c:v>1055.8197045942525</c:v>
                </c:pt>
                <c:pt idx="12">
                  <c:v>1043.0753627560673</c:v>
                </c:pt>
                <c:pt idx="13">
                  <c:v>1024.4490169925662</c:v>
                </c:pt>
                <c:pt idx="14">
                  <c:v>1011.7046751543811</c:v>
                </c:pt>
                <c:pt idx="15">
                  <c:v>993.07832939087984</c:v>
                </c:pt>
                <c:pt idx="16">
                  <c:v>973.96181663360244</c:v>
                </c:pt>
                <c:pt idx="17">
                  <c:v>955.33547087010118</c:v>
                </c:pt>
                <c:pt idx="18">
                  <c:v>936.21895811282366</c:v>
                </c:pt>
                <c:pt idx="19">
                  <c:v>917.59261234932239</c:v>
                </c:pt>
                <c:pt idx="20">
                  <c:v>898.47609959204487</c:v>
                </c:pt>
                <c:pt idx="21">
                  <c:v>879.84975382854373</c:v>
                </c:pt>
                <c:pt idx="22">
                  <c:v>860.73324107126609</c:v>
                </c:pt>
                <c:pt idx="23">
                  <c:v>842.10689530776494</c:v>
                </c:pt>
                <c:pt idx="24">
                  <c:v>829.36255346957989</c:v>
                </c:pt>
                <c:pt idx="25">
                  <c:v>810.73620770607863</c:v>
                </c:pt>
                <c:pt idx="26">
                  <c:v>797.99186586789369</c:v>
                </c:pt>
                <c:pt idx="27">
                  <c:v>785.24752402970864</c:v>
                </c:pt>
                <c:pt idx="28">
                  <c:v>772.50318219152359</c:v>
                </c:pt>
                <c:pt idx="29">
                  <c:v>760.24900734711491</c:v>
                </c:pt>
                <c:pt idx="30">
                  <c:v>747.50466550892986</c:v>
                </c:pt>
                <c:pt idx="31">
                  <c:v>741.13249458983739</c:v>
                </c:pt>
                <c:pt idx="32">
                  <c:v>734.76032367074481</c:v>
                </c:pt>
                <c:pt idx="33">
                  <c:v>728.87831974542871</c:v>
                </c:pt>
                <c:pt idx="34">
                  <c:v>722.50614882633613</c:v>
                </c:pt>
                <c:pt idx="35">
                  <c:v>728.87831974542871</c:v>
                </c:pt>
                <c:pt idx="36">
                  <c:v>722.50614882633613</c:v>
                </c:pt>
                <c:pt idx="37">
                  <c:v>691.13546122464993</c:v>
                </c:pt>
                <c:pt idx="38">
                  <c:v>691.13546122464993</c:v>
                </c:pt>
                <c:pt idx="39">
                  <c:v>670.05828049226693</c:v>
                </c:pt>
                <c:pt idx="40">
                  <c:v>741.13249458983739</c:v>
                </c:pt>
                <c:pt idx="41">
                  <c:v>689.17479324954456</c:v>
                </c:pt>
                <c:pt idx="42">
                  <c:v>684.76329030555735</c:v>
                </c:pt>
                <c:pt idx="43">
                  <c:v>691.13546122464993</c:v>
                </c:pt>
                <c:pt idx="44">
                  <c:v>672.01894846737241</c:v>
                </c:pt>
                <c:pt idx="45">
                  <c:v>678.39111938646488</c:v>
                </c:pt>
                <c:pt idx="46">
                  <c:v>678.39111938646488</c:v>
                </c:pt>
                <c:pt idx="47">
                  <c:v>691.13546122464993</c:v>
                </c:pt>
                <c:pt idx="48">
                  <c:v>659.27460662918736</c:v>
                </c:pt>
                <c:pt idx="49">
                  <c:v>678.39111938646488</c:v>
                </c:pt>
                <c:pt idx="50">
                  <c:v>672.01894846737241</c:v>
                </c:pt>
                <c:pt idx="51">
                  <c:v>659.27460662918736</c:v>
                </c:pt>
                <c:pt idx="52">
                  <c:v>672.01894846737241</c:v>
                </c:pt>
                <c:pt idx="53">
                  <c:v>678.39111938646488</c:v>
                </c:pt>
                <c:pt idx="54">
                  <c:v>678.39111938646488</c:v>
                </c:pt>
                <c:pt idx="55">
                  <c:v>682.80262233045198</c:v>
                </c:pt>
                <c:pt idx="56">
                  <c:v>678.39111938646488</c:v>
                </c:pt>
                <c:pt idx="57">
                  <c:v>678.39111938646488</c:v>
                </c:pt>
                <c:pt idx="58">
                  <c:v>684.76329030555735</c:v>
                </c:pt>
                <c:pt idx="59">
                  <c:v>691.13546122464993</c:v>
                </c:pt>
                <c:pt idx="60">
                  <c:v>697.01746514996603</c:v>
                </c:pt>
                <c:pt idx="61">
                  <c:v>697.01746514996603</c:v>
                </c:pt>
                <c:pt idx="62">
                  <c:v>703.38963606905861</c:v>
                </c:pt>
                <c:pt idx="63">
                  <c:v>709.76180698815108</c:v>
                </c:pt>
                <c:pt idx="64">
                  <c:v>716.13397790724366</c:v>
                </c:pt>
                <c:pt idx="65">
                  <c:v>722.50614882633613</c:v>
                </c:pt>
                <c:pt idx="66">
                  <c:v>728.87831974542871</c:v>
                </c:pt>
                <c:pt idx="67">
                  <c:v>734.76032367074481</c:v>
                </c:pt>
                <c:pt idx="68">
                  <c:v>741.13249458983739</c:v>
                </c:pt>
                <c:pt idx="69">
                  <c:v>747.50466550892986</c:v>
                </c:pt>
                <c:pt idx="70">
                  <c:v>753.87683642802233</c:v>
                </c:pt>
                <c:pt idx="71">
                  <c:v>760.24900734711491</c:v>
                </c:pt>
                <c:pt idx="72">
                  <c:v>766.62117826620738</c:v>
                </c:pt>
                <c:pt idx="73">
                  <c:v>766.62117826620738</c:v>
                </c:pt>
                <c:pt idx="74">
                  <c:v>772.50318219152359</c:v>
                </c:pt>
                <c:pt idx="75">
                  <c:v>778.87535311061606</c:v>
                </c:pt>
                <c:pt idx="76">
                  <c:v>785.24752402970864</c:v>
                </c:pt>
                <c:pt idx="77">
                  <c:v>791.61969494880111</c:v>
                </c:pt>
                <c:pt idx="78">
                  <c:v>791.61969494880111</c:v>
                </c:pt>
                <c:pt idx="79">
                  <c:v>797.99186586789369</c:v>
                </c:pt>
                <c:pt idx="80">
                  <c:v>797.99186586789369</c:v>
                </c:pt>
                <c:pt idx="81">
                  <c:v>804.36403678698616</c:v>
                </c:pt>
                <c:pt idx="82">
                  <c:v>810.73620770607863</c:v>
                </c:pt>
                <c:pt idx="83">
                  <c:v>810.73620770607863</c:v>
                </c:pt>
                <c:pt idx="84">
                  <c:v>810.73620770607863</c:v>
                </c:pt>
                <c:pt idx="85">
                  <c:v>816.61821163139484</c:v>
                </c:pt>
                <c:pt idx="86">
                  <c:v>816.61821163139484</c:v>
                </c:pt>
                <c:pt idx="87">
                  <c:v>816.61821163139484</c:v>
                </c:pt>
                <c:pt idx="88">
                  <c:v>816.61821163139484</c:v>
                </c:pt>
                <c:pt idx="89">
                  <c:v>816.61821163139484</c:v>
                </c:pt>
                <c:pt idx="90">
                  <c:v>822.99038255048742</c:v>
                </c:pt>
                <c:pt idx="91">
                  <c:v>822.99038255048742</c:v>
                </c:pt>
                <c:pt idx="92">
                  <c:v>822.99038255048742</c:v>
                </c:pt>
                <c:pt idx="93">
                  <c:v>822.99038255048742</c:v>
                </c:pt>
                <c:pt idx="94">
                  <c:v>822.99038255048742</c:v>
                </c:pt>
                <c:pt idx="95">
                  <c:v>822.99038255048742</c:v>
                </c:pt>
                <c:pt idx="96">
                  <c:v>822.99038255048742</c:v>
                </c:pt>
                <c:pt idx="97">
                  <c:v>822.99038255048742</c:v>
                </c:pt>
                <c:pt idx="98">
                  <c:v>822.99038255048742</c:v>
                </c:pt>
                <c:pt idx="99">
                  <c:v>822.99038255048742</c:v>
                </c:pt>
                <c:pt idx="100">
                  <c:v>822.99038255048742</c:v>
                </c:pt>
                <c:pt idx="101">
                  <c:v>829.36255346957989</c:v>
                </c:pt>
                <c:pt idx="102">
                  <c:v>829.36255346957989</c:v>
                </c:pt>
                <c:pt idx="103">
                  <c:v>829.36255346957989</c:v>
                </c:pt>
                <c:pt idx="104">
                  <c:v>829.36255346957989</c:v>
                </c:pt>
                <c:pt idx="105">
                  <c:v>829.36255346957989</c:v>
                </c:pt>
                <c:pt idx="106">
                  <c:v>829.36255346957989</c:v>
                </c:pt>
                <c:pt idx="107">
                  <c:v>829.36255346957989</c:v>
                </c:pt>
                <c:pt idx="108">
                  <c:v>835.73472438867236</c:v>
                </c:pt>
                <c:pt idx="109">
                  <c:v>835.73472438867236</c:v>
                </c:pt>
                <c:pt idx="110">
                  <c:v>842.10689530776494</c:v>
                </c:pt>
                <c:pt idx="111">
                  <c:v>842.10689530776494</c:v>
                </c:pt>
                <c:pt idx="112">
                  <c:v>842.10689530776494</c:v>
                </c:pt>
                <c:pt idx="113">
                  <c:v>842.10689530776494</c:v>
                </c:pt>
                <c:pt idx="114">
                  <c:v>848.47906622685741</c:v>
                </c:pt>
                <c:pt idx="115">
                  <c:v>848.47906622685741</c:v>
                </c:pt>
                <c:pt idx="116">
                  <c:v>848.47906622685741</c:v>
                </c:pt>
                <c:pt idx="117">
                  <c:v>854.36107015217362</c:v>
                </c:pt>
                <c:pt idx="118">
                  <c:v>854.36107015217362</c:v>
                </c:pt>
                <c:pt idx="119">
                  <c:v>860.73324107126609</c:v>
                </c:pt>
                <c:pt idx="120">
                  <c:v>860.73324107126609</c:v>
                </c:pt>
                <c:pt idx="121">
                  <c:v>867.10541199035868</c:v>
                </c:pt>
                <c:pt idx="122">
                  <c:v>867.10541199035868</c:v>
                </c:pt>
                <c:pt idx="123">
                  <c:v>867.10541199035868</c:v>
                </c:pt>
                <c:pt idx="124">
                  <c:v>873.47758290945114</c:v>
                </c:pt>
                <c:pt idx="125">
                  <c:v>879.84975382854373</c:v>
                </c:pt>
                <c:pt idx="126">
                  <c:v>886.22192474763619</c:v>
                </c:pt>
                <c:pt idx="127">
                  <c:v>886.22192474763619</c:v>
                </c:pt>
                <c:pt idx="128">
                  <c:v>886.22192474763619</c:v>
                </c:pt>
                <c:pt idx="129">
                  <c:v>886.22192474763619</c:v>
                </c:pt>
                <c:pt idx="130">
                  <c:v>892.10392867295241</c:v>
                </c:pt>
                <c:pt idx="131">
                  <c:v>892.10392867295241</c:v>
                </c:pt>
                <c:pt idx="132">
                  <c:v>898.47609959204487</c:v>
                </c:pt>
                <c:pt idx="133">
                  <c:v>898.47609959204487</c:v>
                </c:pt>
                <c:pt idx="134">
                  <c:v>898.47609959204487</c:v>
                </c:pt>
                <c:pt idx="135">
                  <c:v>904.84827051113734</c:v>
                </c:pt>
                <c:pt idx="136">
                  <c:v>911.22044143022993</c:v>
                </c:pt>
                <c:pt idx="137">
                  <c:v>911.22044143022993</c:v>
                </c:pt>
                <c:pt idx="138">
                  <c:v>917.59261234932239</c:v>
                </c:pt>
                <c:pt idx="139">
                  <c:v>923.96478326841498</c:v>
                </c:pt>
                <c:pt idx="140">
                  <c:v>923.96478326841498</c:v>
                </c:pt>
                <c:pt idx="141">
                  <c:v>929.84678719373107</c:v>
                </c:pt>
                <c:pt idx="142">
                  <c:v>929.84678719373107</c:v>
                </c:pt>
                <c:pt idx="143">
                  <c:v>936.21895811282366</c:v>
                </c:pt>
                <c:pt idx="144">
                  <c:v>936.21895811282366</c:v>
                </c:pt>
                <c:pt idx="145">
                  <c:v>942.59112903191613</c:v>
                </c:pt>
                <c:pt idx="146">
                  <c:v>948.96329995100871</c:v>
                </c:pt>
                <c:pt idx="147">
                  <c:v>948.96329995100871</c:v>
                </c:pt>
                <c:pt idx="148">
                  <c:v>948.96329995100871</c:v>
                </c:pt>
                <c:pt idx="149">
                  <c:v>955.33547087010118</c:v>
                </c:pt>
                <c:pt idx="150">
                  <c:v>961.70764178919364</c:v>
                </c:pt>
                <c:pt idx="151">
                  <c:v>961.70764178919364</c:v>
                </c:pt>
                <c:pt idx="152">
                  <c:v>961.70764178919364</c:v>
                </c:pt>
                <c:pt idx="153">
                  <c:v>961.70764178919364</c:v>
                </c:pt>
                <c:pt idx="154">
                  <c:v>967.58964571450986</c:v>
                </c:pt>
                <c:pt idx="155">
                  <c:v>973.96181663360244</c:v>
                </c:pt>
                <c:pt idx="156">
                  <c:v>980.33398755269491</c:v>
                </c:pt>
                <c:pt idx="157">
                  <c:v>980.33398755269491</c:v>
                </c:pt>
                <c:pt idx="158">
                  <c:v>980.33398755269491</c:v>
                </c:pt>
                <c:pt idx="159">
                  <c:v>986.70615847178738</c:v>
                </c:pt>
                <c:pt idx="160">
                  <c:v>993.07832939087984</c:v>
                </c:pt>
                <c:pt idx="161">
                  <c:v>993.07832939087984</c:v>
                </c:pt>
                <c:pt idx="162">
                  <c:v>999.45050030997254</c:v>
                </c:pt>
                <c:pt idx="163">
                  <c:v>999.45050030997254</c:v>
                </c:pt>
                <c:pt idx="164">
                  <c:v>1005.3325042352888</c:v>
                </c:pt>
                <c:pt idx="165">
                  <c:v>1011.7046751543811</c:v>
                </c:pt>
                <c:pt idx="166">
                  <c:v>1011.7046751543811</c:v>
                </c:pt>
                <c:pt idx="167">
                  <c:v>1018.0768460734737</c:v>
                </c:pt>
                <c:pt idx="168">
                  <c:v>1018.0768460734737</c:v>
                </c:pt>
                <c:pt idx="169">
                  <c:v>1024.4490169925662</c:v>
                </c:pt>
                <c:pt idx="170">
                  <c:v>1024.4490169925662</c:v>
                </c:pt>
                <c:pt idx="171">
                  <c:v>1030.8211879116589</c:v>
                </c:pt>
                <c:pt idx="172">
                  <c:v>1030.8211879116589</c:v>
                </c:pt>
                <c:pt idx="173">
                  <c:v>1030.8211879116589</c:v>
                </c:pt>
                <c:pt idx="174">
                  <c:v>1037.1933588307511</c:v>
                </c:pt>
                <c:pt idx="175">
                  <c:v>1043.0753627560673</c:v>
                </c:pt>
                <c:pt idx="176">
                  <c:v>1043.0753627560673</c:v>
                </c:pt>
                <c:pt idx="177">
                  <c:v>1049.44753367516</c:v>
                </c:pt>
                <c:pt idx="178">
                  <c:v>1049.44753367516</c:v>
                </c:pt>
                <c:pt idx="179">
                  <c:v>1055.8197045942525</c:v>
                </c:pt>
                <c:pt idx="180">
                  <c:v>1055.8197045942525</c:v>
                </c:pt>
                <c:pt idx="181">
                  <c:v>1062.1918755133447</c:v>
                </c:pt>
                <c:pt idx="182">
                  <c:v>1062.1918755133447</c:v>
                </c:pt>
                <c:pt idx="183">
                  <c:v>1068.5640464324376</c:v>
                </c:pt>
                <c:pt idx="184">
                  <c:v>1068.5640464324376</c:v>
                </c:pt>
                <c:pt idx="185">
                  <c:v>1074.9362173515299</c:v>
                </c:pt>
                <c:pt idx="186">
                  <c:v>1074.9362173515299</c:v>
                </c:pt>
                <c:pt idx="187">
                  <c:v>1080.8182212768461</c:v>
                </c:pt>
                <c:pt idx="188">
                  <c:v>1080.8182212768461</c:v>
                </c:pt>
                <c:pt idx="189">
                  <c:v>1087.1903921959386</c:v>
                </c:pt>
                <c:pt idx="190">
                  <c:v>1087.1903921959386</c:v>
                </c:pt>
                <c:pt idx="191">
                  <c:v>1093.5625631150313</c:v>
                </c:pt>
                <c:pt idx="192">
                  <c:v>1099.9347340341237</c:v>
                </c:pt>
                <c:pt idx="193">
                  <c:v>1099.9347340341237</c:v>
                </c:pt>
                <c:pt idx="194">
                  <c:v>1106.3069049532162</c:v>
                </c:pt>
                <c:pt idx="195">
                  <c:v>1106.3069049532162</c:v>
                </c:pt>
                <c:pt idx="196">
                  <c:v>1112.6790758723087</c:v>
                </c:pt>
                <c:pt idx="197">
                  <c:v>1118.5610797976249</c:v>
                </c:pt>
                <c:pt idx="198">
                  <c:v>1118.5610797976249</c:v>
                </c:pt>
                <c:pt idx="199">
                  <c:v>1124.9332507167173</c:v>
                </c:pt>
                <c:pt idx="200">
                  <c:v>1131.3054216358098</c:v>
                </c:pt>
                <c:pt idx="201">
                  <c:v>1131.3054216358098</c:v>
                </c:pt>
                <c:pt idx="202">
                  <c:v>1137.6775925549025</c:v>
                </c:pt>
                <c:pt idx="203">
                  <c:v>1144.049763473995</c:v>
                </c:pt>
                <c:pt idx="204">
                  <c:v>1144.049763473995</c:v>
                </c:pt>
                <c:pt idx="205">
                  <c:v>1144.049763473995</c:v>
                </c:pt>
                <c:pt idx="206">
                  <c:v>1144.049763473995</c:v>
                </c:pt>
                <c:pt idx="207">
                  <c:v>1150.4219343930874</c:v>
                </c:pt>
                <c:pt idx="208">
                  <c:v>1150.4219343930874</c:v>
                </c:pt>
                <c:pt idx="209">
                  <c:v>1150.4219343930874</c:v>
                </c:pt>
                <c:pt idx="210">
                  <c:v>1156.3039383184037</c:v>
                </c:pt>
                <c:pt idx="211">
                  <c:v>1156.3039383184037</c:v>
                </c:pt>
                <c:pt idx="212">
                  <c:v>1156.3039383184037</c:v>
                </c:pt>
                <c:pt idx="213">
                  <c:v>1156.3039383184037</c:v>
                </c:pt>
                <c:pt idx="214">
                  <c:v>1156.3039383184037</c:v>
                </c:pt>
                <c:pt idx="215">
                  <c:v>1162.6761092374961</c:v>
                </c:pt>
                <c:pt idx="216">
                  <c:v>1162.6761092374961</c:v>
                </c:pt>
                <c:pt idx="217">
                  <c:v>1162.6761092374961</c:v>
                </c:pt>
                <c:pt idx="218">
                  <c:v>1169.0482801565886</c:v>
                </c:pt>
                <c:pt idx="219">
                  <c:v>1169.0482801565886</c:v>
                </c:pt>
                <c:pt idx="220">
                  <c:v>1169.0482801565886</c:v>
                </c:pt>
                <c:pt idx="221">
                  <c:v>1181.7926219947738</c:v>
                </c:pt>
                <c:pt idx="222">
                  <c:v>1175.4204510756813</c:v>
                </c:pt>
                <c:pt idx="223">
                  <c:v>1181.7926219947738</c:v>
                </c:pt>
                <c:pt idx="224">
                  <c:v>1188.1647929138662</c:v>
                </c:pt>
                <c:pt idx="225">
                  <c:v>1188.1647929138662</c:v>
                </c:pt>
                <c:pt idx="226">
                  <c:v>1194.0467968391824</c:v>
                </c:pt>
                <c:pt idx="227">
                  <c:v>1200.4189677582747</c:v>
                </c:pt>
                <c:pt idx="228">
                  <c:v>1206.7911386773676</c:v>
                </c:pt>
                <c:pt idx="229">
                  <c:v>1206.7911386773676</c:v>
                </c:pt>
                <c:pt idx="230">
                  <c:v>1213.1633095964598</c:v>
                </c:pt>
                <c:pt idx="231">
                  <c:v>1219.5354805155525</c:v>
                </c:pt>
                <c:pt idx="232">
                  <c:v>1231.7896553599612</c:v>
                </c:pt>
                <c:pt idx="233">
                  <c:v>1238.1618262790535</c:v>
                </c:pt>
                <c:pt idx="234">
                  <c:v>1244.5339971981464</c:v>
                </c:pt>
                <c:pt idx="235">
                  <c:v>1250.9061681172386</c:v>
                </c:pt>
                <c:pt idx="236">
                  <c:v>1257.2783390363313</c:v>
                </c:pt>
                <c:pt idx="237">
                  <c:v>1269.53251388074</c:v>
                </c:pt>
                <c:pt idx="238">
                  <c:v>1282.2768557189249</c:v>
                </c:pt>
                <c:pt idx="239">
                  <c:v>1288.6490266380174</c:v>
                </c:pt>
                <c:pt idx="240">
                  <c:v>1301.3933684762026</c:v>
                </c:pt>
                <c:pt idx="241">
                  <c:v>1307.2753724015186</c:v>
                </c:pt>
                <c:pt idx="242">
                  <c:v>1326.3918851587962</c:v>
                </c:pt>
                <c:pt idx="243">
                  <c:v>1339.1362269969811</c:v>
                </c:pt>
                <c:pt idx="244">
                  <c:v>1345.0182309222973</c:v>
                </c:pt>
                <c:pt idx="245">
                  <c:v>1364.134743679575</c:v>
                </c:pt>
                <c:pt idx="246">
                  <c:v>1376.8790855177599</c:v>
                </c:pt>
                <c:pt idx="247">
                  <c:v>1395.5054312812613</c:v>
                </c:pt>
                <c:pt idx="248">
                  <c:v>1408.2497731194462</c:v>
                </c:pt>
                <c:pt idx="249">
                  <c:v>1426.8761188829474</c:v>
                </c:pt>
                <c:pt idx="250">
                  <c:v>1444.0319636651195</c:v>
                </c:pt>
                <c:pt idx="251">
                  <c:v>1458.7369734784099</c:v>
                </c:pt>
                <c:pt idx="252">
                  <c:v>1470.9911483228186</c:v>
                </c:pt>
                <c:pt idx="253">
                  <c:v>1483.7354901610038</c:v>
                </c:pt>
                <c:pt idx="254">
                  <c:v>1502.3618359245049</c:v>
                </c:pt>
                <c:pt idx="255">
                  <c:v>1527.850519600875</c:v>
                </c:pt>
                <c:pt idx="256">
                  <c:v>1552.8490362834686</c:v>
                </c:pt>
                <c:pt idx="257">
                  <c:v>1571.9655490407463</c:v>
                </c:pt>
                <c:pt idx="258">
                  <c:v>1577.8475529660625</c:v>
                </c:pt>
                <c:pt idx="259">
                  <c:v>1603.3362366424326</c:v>
                </c:pt>
                <c:pt idx="260">
                  <c:v>1628.3347533250262</c:v>
                </c:pt>
                <c:pt idx="261">
                  <c:v>1653.3332700076201</c:v>
                </c:pt>
                <c:pt idx="262">
                  <c:v>1672.4497827648975</c:v>
                </c:pt>
                <c:pt idx="263">
                  <c:v>1697.4482994474913</c:v>
                </c:pt>
                <c:pt idx="264">
                  <c:v>1722.9369831238612</c:v>
                </c:pt>
                <c:pt idx="265">
                  <c:v>1747.935499806455</c:v>
                </c:pt>
                <c:pt idx="266">
                  <c:v>1777.3455194330359</c:v>
                </c:pt>
                <c:pt idx="267">
                  <c:v>1810.6768750098274</c:v>
                </c:pt>
                <c:pt idx="268">
                  <c:v>1836.1655586861975</c:v>
                </c:pt>
                <c:pt idx="269">
                  <c:v>1867.5362462878838</c:v>
                </c:pt>
                <c:pt idx="270">
                  <c:v>1892.5347629704775</c:v>
                </c:pt>
                <c:pt idx="271">
                  <c:v>1930.2776214912562</c:v>
                </c:pt>
                <c:pt idx="272">
                  <c:v>1961.6483090929426</c:v>
                </c:pt>
                <c:pt idx="273">
                  <c:v>1999.3911676137213</c:v>
                </c:pt>
                <c:pt idx="274">
                  <c:v>2043.5061970535921</c:v>
                </c:pt>
                <c:pt idx="275">
                  <c:v>2074.8768846552784</c:v>
                </c:pt>
                <c:pt idx="276">
                  <c:v>2118.9919140951502</c:v>
                </c:pt>
                <c:pt idx="277">
                  <c:v>2156.7347726159292</c:v>
                </c:pt>
                <c:pt idx="278">
                  <c:v>2200.8498020558</c:v>
                </c:pt>
                <c:pt idx="279">
                  <c:v>2238.592660576579</c:v>
                </c:pt>
                <c:pt idx="280">
                  <c:v>2289.0798609355425</c:v>
                </c:pt>
                <c:pt idx="281">
                  <c:v>2333.1948903754137</c:v>
                </c:pt>
                <c:pt idx="282">
                  <c:v>2383.1919237406014</c:v>
                </c:pt>
                <c:pt idx="283">
                  <c:v>2427.3069531804726</c:v>
                </c:pt>
                <c:pt idx="284">
                  <c:v>2477.7941535394361</c:v>
                </c:pt>
                <c:pt idx="285">
                  <c:v>2527.7911869046238</c:v>
                </c:pt>
                <c:pt idx="286">
                  <c:v>2584.65055818268</c:v>
                </c:pt>
                <c:pt idx="287">
                  <c:v>2641.5099294607362</c:v>
                </c:pt>
                <c:pt idx="288">
                  <c:v>2697.8791337450166</c:v>
                </c:pt>
                <c:pt idx="289">
                  <c:v>2760.6205089483888</c:v>
                </c:pt>
                <c:pt idx="290">
                  <c:v>2817.4798802264449</c:v>
                </c:pt>
                <c:pt idx="291">
                  <c:v>2886.5934263489103</c:v>
                </c:pt>
                <c:pt idx="292">
                  <c:v>2962.0791433904678</c:v>
                </c:pt>
                <c:pt idx="293">
                  <c:v>3037.5648604320249</c:v>
                </c:pt>
                <c:pt idx="294">
                  <c:v>3113.0505774735825</c:v>
                </c:pt>
                <c:pt idx="295">
                  <c:v>3188.5362945151401</c:v>
                </c:pt>
                <c:pt idx="296">
                  <c:v>3276.7663533948826</c:v>
                </c:pt>
                <c:pt idx="297">
                  <c:v>3370.8784161999415</c:v>
                </c:pt>
                <c:pt idx="298">
                  <c:v>3459.108475079684</c:v>
                </c:pt>
                <c:pt idx="299">
                  <c:v>3553.7107048785192</c:v>
                </c:pt>
                <c:pt idx="300">
                  <c:v>3647.8227676835777</c:v>
                </c:pt>
                <c:pt idx="301">
                  <c:v>3754.6791723268216</c:v>
                </c:pt>
                <c:pt idx="302">
                  <c:v>3867.9077478891577</c:v>
                </c:pt>
                <c:pt idx="303">
                  <c:v>3975.2543195261778</c:v>
                </c:pt>
                <c:pt idx="304">
                  <c:v>4082.1107241694208</c:v>
                </c:pt>
                <c:pt idx="305">
                  <c:v>4207.593474576167</c:v>
                </c:pt>
                <c:pt idx="306">
                  <c:v>4327.1942210575944</c:v>
                </c:pt>
                <c:pt idx="307">
                  <c:v>4453.1671384581168</c:v>
                </c:pt>
                <c:pt idx="308">
                  <c:v>4596.2959006408109</c:v>
                </c:pt>
                <c:pt idx="309">
                  <c:v>4742.3656647861626</c:v>
                </c:pt>
                <c:pt idx="310">
                  <c:v>4893.3370988692768</c:v>
                </c:pt>
                <c:pt idx="311">
                  <c:v>5055.5823738092477</c:v>
                </c:pt>
                <c:pt idx="312">
                  <c:v>5225.1801536558642</c:v>
                </c:pt>
                <c:pt idx="313">
                  <c:v>5407.5222753406651</c:v>
                </c:pt>
                <c:pt idx="314">
                  <c:v>5583.9823931001501</c:v>
                </c:pt>
                <c:pt idx="315">
                  <c:v>5779.0688566231365</c:v>
                </c:pt>
                <c:pt idx="316">
                  <c:v>5975.6258211274517</c:v>
                </c:pt>
                <c:pt idx="317">
                  <c:v>6183.4566264886234</c:v>
                </c:pt>
                <c:pt idx="318">
                  <c:v>6397.1694357751103</c:v>
                </c:pt>
                <c:pt idx="319">
                  <c:v>6636.3709287379679</c:v>
                </c:pt>
                <c:pt idx="320">
                  <c:v>6862.8280798626411</c:v>
                </c:pt>
                <c:pt idx="321">
                  <c:v>7107.9115767508147</c:v>
                </c:pt>
                <c:pt idx="322">
                  <c:v>7366.2295824709499</c:v>
                </c:pt>
                <c:pt idx="323">
                  <c:v>7624.057421197308</c:v>
                </c:pt>
                <c:pt idx="324">
                  <c:v>7913.255947525352</c:v>
                </c:pt>
                <c:pt idx="325">
                  <c:v>8196.5724699280836</c:v>
                </c:pt>
                <c:pt idx="326">
                  <c:v>8485.7709962561275</c:v>
                </c:pt>
                <c:pt idx="327">
                  <c:v>8819.574719017819</c:v>
                </c:pt>
                <c:pt idx="328">
                  <c:v>9159.2604457048292</c:v>
                </c:pt>
                <c:pt idx="329">
                  <c:v>9516.1020171740111</c:v>
                </c:pt>
                <c:pt idx="330">
                  <c:v>9870.0025866805317</c:v>
                </c:pt>
                <c:pt idx="331">
                  <c:v>10252.332841826083</c:v>
                </c:pt>
                <c:pt idx="332">
                  <c:v>10648.387772797372</c:v>
                </c:pt>
                <c:pt idx="333">
                  <c:v>11051.305041681529</c:v>
                </c:pt>
                <c:pt idx="334">
                  <c:v>11466.476485410096</c:v>
                </c:pt>
                <c:pt idx="335">
                  <c:v>11881.647929138662</c:v>
                </c:pt>
                <c:pt idx="336">
                  <c:v>12321.817889549822</c:v>
                </c:pt>
                <c:pt idx="337">
                  <c:v>12762.478016954759</c:v>
                </c:pt>
                <c:pt idx="338">
                  <c:v>13209.020148285012</c:v>
                </c:pt>
                <c:pt idx="339">
                  <c:v>13649.680275689947</c:v>
                </c:pt>
                <c:pt idx="340">
                  <c:v>14114.848752783701</c:v>
                </c:pt>
                <c:pt idx="341">
                  <c:v>14567.763055033047</c:v>
                </c:pt>
                <c:pt idx="342">
                  <c:v>15027.049528201484</c:v>
                </c:pt>
                <c:pt idx="343">
                  <c:v>15480.453997444605</c:v>
                </c:pt>
                <c:pt idx="344">
                  <c:v>15958.366816376543</c:v>
                </c:pt>
                <c:pt idx="345">
                  <c:v>16424.025460464072</c:v>
                </c:pt>
                <c:pt idx="346">
                  <c:v>16883.311933632514</c:v>
                </c:pt>
                <c:pt idx="347">
                  <c:v>17336.226235881855</c:v>
                </c:pt>
                <c:pt idx="348">
                  <c:v>17776.396196293015</c:v>
                </c:pt>
                <c:pt idx="349">
                  <c:v>18192.057807015357</c:v>
                </c:pt>
                <c:pt idx="350">
                  <c:v>18588.112737986645</c:v>
                </c:pt>
                <c:pt idx="351">
                  <c:v>18959.169152275343</c:v>
                </c:pt>
                <c:pt idx="352">
                  <c:v>19299.345045956125</c:v>
                </c:pt>
                <c:pt idx="353">
                  <c:v>19619.91425988586</c:v>
                </c:pt>
                <c:pt idx="354">
                  <c:v>19890.486440450404</c:v>
                </c:pt>
                <c:pt idx="355">
                  <c:v>20148.31427917676</c:v>
                </c:pt>
                <c:pt idx="356">
                  <c:v>20349.772913618839</c:v>
                </c:pt>
                <c:pt idx="357">
                  <c:v>20532.115035303643</c:v>
                </c:pt>
                <c:pt idx="358">
                  <c:v>20683.086469386755</c:v>
                </c:pt>
                <c:pt idx="359">
                  <c:v>20834.057903469871</c:v>
                </c:pt>
                <c:pt idx="360">
                  <c:v>20972.775162708578</c:v>
                </c:pt>
                <c:pt idx="361">
                  <c:v>21130.118767710785</c:v>
                </c:pt>
                <c:pt idx="362">
                  <c:v>21318.833060314679</c:v>
                </c:pt>
                <c:pt idx="363">
                  <c:v>21551.662382358445</c:v>
                </c:pt>
                <c:pt idx="364">
                  <c:v>21847.233079605583</c:v>
                </c:pt>
                <c:pt idx="365">
                  <c:v>22237.406006651556</c:v>
                </c:pt>
                <c:pt idx="366">
                  <c:v>22734.435338340772</c:v>
                </c:pt>
                <c:pt idx="367">
                  <c:v>23325.576732835045</c:v>
                </c:pt>
                <c:pt idx="368">
                  <c:v>24101.02091698923</c:v>
                </c:pt>
                <c:pt idx="369">
                  <c:v>25031.848038170512</c:v>
                </c:pt>
                <c:pt idx="370">
                  <c:v>26076.393901907908</c:v>
                </c:pt>
                <c:pt idx="371">
                  <c:v>27259.166857890235</c:v>
                </c:pt>
                <c:pt idx="372">
                  <c:v>28580.166906117491</c:v>
                </c:pt>
                <c:pt idx="373">
                  <c:v>30027.139871745268</c:v>
                </c:pt>
                <c:pt idx="374">
                  <c:v>31575.087238090975</c:v>
                </c:pt>
                <c:pt idx="375">
                  <c:v>33198.030154484455</c:v>
                </c:pt>
                <c:pt idx="376">
                  <c:v>34821.463237871729</c:v>
                </c:pt>
                <c:pt idx="377">
                  <c:v>36400.291124825337</c:v>
                </c:pt>
                <c:pt idx="378">
                  <c:v>37847.264090453114</c:v>
                </c:pt>
                <c:pt idx="379">
                  <c:v>39099.640759551687</c:v>
                </c:pt>
                <c:pt idx="380">
                  <c:v>40130.952114457119</c:v>
                </c:pt>
                <c:pt idx="381">
                  <c:v>41035.800384968257</c:v>
                </c:pt>
                <c:pt idx="382">
                  <c:v>41658.802634057996</c:v>
                </c:pt>
                <c:pt idx="383">
                  <c:v>42017.604873502278</c:v>
                </c:pt>
                <c:pt idx="384">
                  <c:v>42118.089107226428</c:v>
                </c:pt>
                <c:pt idx="385">
                  <c:v>41979.862014981503</c:v>
                </c:pt>
                <c:pt idx="386">
                  <c:v>41639.686121300714</c:v>
                </c:pt>
                <c:pt idx="387">
                  <c:v>41130.402614767088</c:v>
                </c:pt>
                <c:pt idx="388">
                  <c:v>40469.657507156575</c:v>
                </c:pt>
                <c:pt idx="389">
                  <c:v>39695.683823983716</c:v>
                </c:pt>
                <c:pt idx="390">
                  <c:v>38833.970248924903</c:v>
                </c:pt>
                <c:pt idx="391">
                  <c:v>37909.025131668932</c:v>
                </c:pt>
                <c:pt idx="392">
                  <c:v>36934.082981047774</c:v>
                </c:pt>
                <c:pt idx="393">
                  <c:v>35946.396488588434</c:v>
                </c:pt>
                <c:pt idx="394">
                  <c:v>34920.476970614545</c:v>
                </c:pt>
                <c:pt idx="395">
                  <c:v>33888.67544871533</c:v>
                </c:pt>
                <c:pt idx="396">
                  <c:v>32856.873926816123</c:v>
                </c:pt>
                <c:pt idx="397">
                  <c:v>31825.562571910687</c:v>
                </c:pt>
                <c:pt idx="398">
                  <c:v>30818.759566694069</c:v>
                </c:pt>
                <c:pt idx="399">
                  <c:v>29843.327249079139</c:v>
                </c:pt>
                <c:pt idx="400">
                  <c:v>28924.264135748486</c:v>
                </c:pt>
                <c:pt idx="401">
                  <c:v>28034.120875050641</c:v>
                </c:pt>
                <c:pt idx="402">
                  <c:v>27188.092643792665</c:v>
                </c:pt>
                <c:pt idx="403">
                  <c:v>26360.690758298191</c:v>
                </c:pt>
                <c:pt idx="404">
                  <c:v>25551.915218567217</c:v>
                </c:pt>
                <c:pt idx="405">
                  <c:v>24749.511849755334</c:v>
                </c:pt>
                <c:pt idx="406">
                  <c:v>23978.479168545142</c:v>
                </c:pt>
                <c:pt idx="407">
                  <c:v>23232.935171011315</c:v>
                </c:pt>
                <c:pt idx="408">
                  <c:v>22524.643865004495</c:v>
                </c:pt>
                <c:pt idx="409">
                  <c:v>21834.978904761174</c:v>
                </c:pt>
                <c:pt idx="410">
                  <c:v>21192.86014291416</c:v>
                </c:pt>
                <c:pt idx="411">
                  <c:v>20575.249730755961</c:v>
                </c:pt>
                <c:pt idx="412">
                  <c:v>19986.06900423679</c:v>
                </c:pt>
                <c:pt idx="413">
                  <c:v>19421.886794400212</c:v>
                </c:pt>
                <c:pt idx="414">
                  <c:v>18876.330930327142</c:v>
                </c:pt>
                <c:pt idx="415">
                  <c:v>18349.891579011342</c:v>
                </c:pt>
                <c:pt idx="416">
                  <c:v>17848.450744378137</c:v>
                </c:pt>
                <c:pt idx="417">
                  <c:v>17366.126422502213</c:v>
                </c:pt>
                <c:pt idx="418">
                  <c:v>16901.938279396014</c:v>
                </c:pt>
                <c:pt idx="419">
                  <c:v>16456.86664904709</c:v>
                </c:pt>
                <c:pt idx="420">
                  <c:v>16024.539360536352</c:v>
                </c:pt>
                <c:pt idx="421">
                  <c:v>15610.838417789113</c:v>
                </c:pt>
                <c:pt idx="422">
                  <c:v>15215.763820805378</c:v>
                </c:pt>
                <c:pt idx="423">
                  <c:v>14827.55156173451</c:v>
                </c:pt>
                <c:pt idx="424">
                  <c:v>14457.475481433368</c:v>
                </c:pt>
                <c:pt idx="425">
                  <c:v>14100.143742970411</c:v>
                </c:pt>
                <c:pt idx="426">
                  <c:v>13761.928517264731</c:v>
                </c:pt>
                <c:pt idx="427">
                  <c:v>13429.595295484367</c:v>
                </c:pt>
                <c:pt idx="428">
                  <c:v>13097.262073704003</c:v>
                </c:pt>
                <c:pt idx="429">
                  <c:v>12796.299539525327</c:v>
                </c:pt>
                <c:pt idx="430">
                  <c:v>12508.081347184834</c:v>
                </c:pt>
                <c:pt idx="431">
                  <c:v>12232.11732968875</c:v>
                </c:pt>
                <c:pt idx="432">
                  <c:v>11963.015650105535</c:v>
                </c:pt>
                <c:pt idx="433">
                  <c:v>11705.677978372953</c:v>
                </c:pt>
                <c:pt idx="434">
                  <c:v>11467.456819397648</c:v>
                </c:pt>
                <c:pt idx="435">
                  <c:v>11229.235660422344</c:v>
                </c:pt>
                <c:pt idx="436">
                  <c:v>11010.131014204317</c:v>
                </c:pt>
                <c:pt idx="437">
                  <c:v>10790.536200992512</c:v>
                </c:pt>
                <c:pt idx="438">
                  <c:v>10583.685729618894</c:v>
                </c:pt>
                <c:pt idx="439">
                  <c:v>10383.207429164368</c:v>
                </c:pt>
                <c:pt idx="440">
                  <c:v>10189.101299628934</c:v>
                </c:pt>
                <c:pt idx="441">
                  <c:v>9994.5050030997245</c:v>
                </c:pt>
                <c:pt idx="442">
                  <c:v>9806.7710444833847</c:v>
                </c:pt>
                <c:pt idx="443">
                  <c:v>9618.5469188732659</c:v>
                </c:pt>
                <c:pt idx="444">
                  <c:v>9449.4393060204256</c:v>
                </c:pt>
                <c:pt idx="445">
                  <c:v>9273.959522248495</c:v>
                </c:pt>
                <c:pt idx="446">
                  <c:v>9110.7339133209698</c:v>
                </c:pt>
                <c:pt idx="447">
                  <c:v>8960.2526462316309</c:v>
                </c:pt>
                <c:pt idx="448">
                  <c:v>8809.7713791422921</c:v>
                </c:pt>
                <c:pt idx="449">
                  <c:v>8659.2901120529532</c:v>
                </c:pt>
                <c:pt idx="450">
                  <c:v>8521.5531868018024</c:v>
                </c:pt>
                <c:pt idx="451">
                  <c:v>8383.8162615506462</c:v>
                </c:pt>
                <c:pt idx="452">
                  <c:v>8251.9613402248087</c:v>
                </c:pt>
                <c:pt idx="453">
                  <c:v>8126.9687568118397</c:v>
                </c:pt>
                <c:pt idx="454">
                  <c:v>8001.4860064050972</c:v>
                </c:pt>
                <c:pt idx="455">
                  <c:v>7882.3754269174433</c:v>
                </c:pt>
                <c:pt idx="456">
                  <c:v>7769.6370183488834</c:v>
                </c:pt>
                <c:pt idx="457">
                  <c:v>7656.4084427865473</c:v>
                </c:pt>
                <c:pt idx="458">
                  <c:v>7550.0422051370797</c:v>
                </c:pt>
                <c:pt idx="459">
                  <c:v>7449.557971412929</c:v>
                </c:pt>
                <c:pt idx="460">
                  <c:v>7343.1917337634613</c:v>
                </c:pt>
                <c:pt idx="461">
                  <c:v>7249.0796709584029</c:v>
                </c:pt>
                <c:pt idx="462">
                  <c:v>7154.9676081533435</c:v>
                </c:pt>
                <c:pt idx="463">
                  <c:v>7061.3457123420612</c:v>
                </c:pt>
                <c:pt idx="464">
                  <c:v>6979.487824381411</c:v>
                </c:pt>
                <c:pt idx="465">
                  <c:v>6891.7479324954447</c:v>
                </c:pt>
                <c:pt idx="466">
                  <c:v>6816.7523824476639</c:v>
                </c:pt>
                <c:pt idx="467">
                  <c:v>6735.3846614807899</c:v>
                </c:pt>
                <c:pt idx="468">
                  <c:v>6666.271115358325</c:v>
                </c:pt>
                <c:pt idx="469">
                  <c:v>6591.2755653105442</c:v>
                </c:pt>
                <c:pt idx="470">
                  <c:v>6515.789848268987</c:v>
                </c:pt>
                <c:pt idx="471">
                  <c:v>6446.6763021465213</c:v>
                </c:pt>
                <c:pt idx="472">
                  <c:v>6378.0529230178327</c:v>
                </c:pt>
                <c:pt idx="473">
                  <c:v>6315.3115478144609</c:v>
                </c:pt>
                <c:pt idx="474">
                  <c:v>6246.1980016919952</c:v>
                </c:pt>
                <c:pt idx="475">
                  <c:v>6183.4566264886234</c:v>
                </c:pt>
                <c:pt idx="476">
                  <c:v>6120.7152512852508</c:v>
                </c:pt>
                <c:pt idx="477">
                  <c:v>6058.4640430756544</c:v>
                </c:pt>
                <c:pt idx="478">
                  <c:v>6001.6046717975978</c:v>
                </c:pt>
                <c:pt idx="479">
                  <c:v>5945.2354675133183</c:v>
                </c:pt>
                <c:pt idx="480">
                  <c:v>5895.2384341481311</c:v>
                </c:pt>
                <c:pt idx="481">
                  <c:v>5845.2414007829429</c:v>
                </c:pt>
                <c:pt idx="482">
                  <c:v>5794.7542004239795</c:v>
                </c:pt>
                <c:pt idx="483">
                  <c:v>5751.1293379778845</c:v>
                </c:pt>
                <c:pt idx="484">
                  <c:v>5701.1323046126972</c:v>
                </c:pt>
                <c:pt idx="485">
                  <c:v>5657.017275172826</c:v>
                </c:pt>
                <c:pt idx="486">
                  <c:v>5613.392412726731</c:v>
                </c:pt>
                <c:pt idx="487">
                  <c:v>5575.649554205952</c:v>
                </c:pt>
                <c:pt idx="488">
                  <c:v>5537.9066956851739</c:v>
                </c:pt>
                <c:pt idx="489">
                  <c:v>5494.2818332390789</c:v>
                </c:pt>
                <c:pt idx="490">
                  <c:v>5450.1668037992076</c:v>
                </c:pt>
                <c:pt idx="491">
                  <c:v>5412.4239452784286</c:v>
                </c:pt>
                <c:pt idx="492">
                  <c:v>5375.1712537514259</c:v>
                </c:pt>
                <c:pt idx="493">
                  <c:v>5337.4283952306478</c:v>
                </c:pt>
                <c:pt idx="494">
                  <c:v>5299.6855367098688</c:v>
                </c:pt>
                <c:pt idx="495">
                  <c:v>5262.432845182866</c:v>
                </c:pt>
                <c:pt idx="496">
                  <c:v>5231.0621575811801</c:v>
                </c:pt>
                <c:pt idx="497">
                  <c:v>5193.3192990604011</c:v>
                </c:pt>
                <c:pt idx="498">
                  <c:v>5161.9486114587153</c:v>
                </c:pt>
                <c:pt idx="499">
                  <c:v>5130.5779238570285</c:v>
                </c:pt>
                <c:pt idx="500">
                  <c:v>5099.2072362553427</c:v>
                </c:pt>
                <c:pt idx="501">
                  <c:v>5074.208719572749</c:v>
                </c:pt>
                <c:pt idx="502">
                  <c:v>5042.8380319710623</c:v>
                </c:pt>
                <c:pt idx="503">
                  <c:v>5011.4673443693764</c:v>
                </c:pt>
                <c:pt idx="504">
                  <c:v>4986.4688276867828</c:v>
                </c:pt>
                <c:pt idx="505">
                  <c:v>4955.098140085096</c:v>
                </c:pt>
                <c:pt idx="506">
                  <c:v>4923.7274524834102</c:v>
                </c:pt>
                <c:pt idx="507">
                  <c:v>4898.7289358008165</c:v>
                </c:pt>
                <c:pt idx="508">
                  <c:v>4873.7304191182229</c:v>
                </c:pt>
                <c:pt idx="509">
                  <c:v>4848.7319024356293</c:v>
                </c:pt>
                <c:pt idx="510">
                  <c:v>4817.3612148339425</c:v>
                </c:pt>
                <c:pt idx="511">
                  <c:v>4791.8725311575727</c:v>
                </c:pt>
                <c:pt idx="512">
                  <c:v>4773.2461853940713</c:v>
                </c:pt>
                <c:pt idx="513">
                  <c:v>4748.2476687114768</c:v>
                </c:pt>
                <c:pt idx="514">
                  <c:v>4723.2491520288831</c:v>
                </c:pt>
                <c:pt idx="515">
                  <c:v>4698.2506353462904</c:v>
                </c:pt>
                <c:pt idx="516">
                  <c:v>4679.1341225890119</c:v>
                </c:pt>
                <c:pt idx="517">
                  <c:v>4654.1356059064183</c:v>
                </c:pt>
                <c:pt idx="518">
                  <c:v>4635.5092601429187</c:v>
                </c:pt>
                <c:pt idx="519">
                  <c:v>4610.5107434603251</c:v>
                </c:pt>
                <c:pt idx="520">
                  <c:v>4591.3942307030475</c:v>
                </c:pt>
                <c:pt idx="521">
                  <c:v>4566.3957140204539</c:v>
                </c:pt>
                <c:pt idx="522">
                  <c:v>4541.3971973378593</c:v>
                </c:pt>
                <c:pt idx="523">
                  <c:v>4522.7708515743579</c:v>
                </c:pt>
                <c:pt idx="524">
                  <c:v>4497.2821678979881</c:v>
                </c:pt>
                <c:pt idx="525">
                  <c:v>4466.4016472900776</c:v>
                </c:pt>
                <c:pt idx="526">
                  <c:v>4440.9129636137077</c:v>
                </c:pt>
                <c:pt idx="527">
                  <c:v>4409.5422760120218</c:v>
                </c:pt>
                <c:pt idx="528">
                  <c:v>4378.1715884103351</c:v>
                </c:pt>
                <c:pt idx="529">
                  <c:v>4340.9188968833332</c:v>
                </c:pt>
                <c:pt idx="530">
                  <c:v>4309.5482092816465</c:v>
                </c:pt>
                <c:pt idx="531">
                  <c:v>4278.1775216799606</c:v>
                </c:pt>
                <c:pt idx="532">
                  <c:v>4303.1760383625542</c:v>
                </c:pt>
                <c:pt idx="533">
                  <c:v>4209.0639755574957</c:v>
                </c:pt>
                <c:pt idx="534">
                  <c:v>4171.3211170367167</c:v>
                </c:pt>
                <c:pt idx="535">
                  <c:v>4134.068425509714</c:v>
                </c:pt>
                <c:pt idx="536">
                  <c:v>4089.9533960698427</c:v>
                </c:pt>
                <c:pt idx="537">
                  <c:v>4052.7007045428413</c:v>
                </c:pt>
                <c:pt idx="538">
                  <c:v>4008.5856751029701</c:v>
                </c:pt>
                <c:pt idx="539">
                  <c:v>3964.4706456630975</c:v>
                </c:pt>
                <c:pt idx="540">
                  <c:v>3920.8457832170034</c:v>
                </c:pt>
                <c:pt idx="541">
                  <c:v>3870.8487498518157</c:v>
                </c:pt>
                <c:pt idx="542">
                  <c:v>3826.7337204119444</c:v>
                </c:pt>
                <c:pt idx="543">
                  <c:v>3783.1088579658494</c:v>
                </c:pt>
                <c:pt idx="544">
                  <c:v>3738.9938285259782</c:v>
                </c:pt>
                <c:pt idx="545">
                  <c:v>3695.3689660798836</c:v>
                </c:pt>
                <c:pt idx="546">
                  <c:v>3644.8817657209197</c:v>
                </c:pt>
                <c:pt idx="547">
                  <c:v>3594.884732355732</c:v>
                </c:pt>
                <c:pt idx="548">
                  <c:v>3538.5155280714521</c:v>
                </c:pt>
                <c:pt idx="549">
                  <c:v>3494.4004986315808</c:v>
                </c:pt>
                <c:pt idx="550">
                  <c:v>3438.0312943473009</c:v>
                </c:pt>
                <c:pt idx="551">
                  <c:v>3388.0342609821137</c:v>
                </c:pt>
                <c:pt idx="552">
                  <c:v>3338.037227616926</c:v>
                </c:pt>
                <c:pt idx="553">
                  <c:v>3293.9221981770547</c:v>
                </c:pt>
                <c:pt idx="554">
                  <c:v>3243.9251648118675</c:v>
                </c:pt>
                <c:pt idx="555">
                  <c:v>3193.9281314466798</c:v>
                </c:pt>
                <c:pt idx="556">
                  <c:v>3149.8131020068085</c:v>
                </c:pt>
                <c:pt idx="557">
                  <c:v>3099.8160686416213</c:v>
                </c:pt>
                <c:pt idx="558">
                  <c:v>3049.3288682826574</c:v>
                </c:pt>
                <c:pt idx="559">
                  <c:v>3005.7040058365624</c:v>
                </c:pt>
                <c:pt idx="560">
                  <c:v>2955.7069724713751</c:v>
                </c:pt>
                <c:pt idx="561">
                  <c:v>2911.5919430315039</c:v>
                </c:pt>
                <c:pt idx="562">
                  <c:v>2861.5949096663162</c:v>
                </c:pt>
                <c:pt idx="563">
                  <c:v>2817.4798802264449</c:v>
                </c:pt>
                <c:pt idx="564">
                  <c:v>2767.4828468612577</c:v>
                </c:pt>
                <c:pt idx="565">
                  <c:v>2723.8579844151627</c:v>
                </c:pt>
                <c:pt idx="566">
                  <c:v>2673.3707840561988</c:v>
                </c:pt>
                <c:pt idx="567">
                  <c:v>2629.7459216101042</c:v>
                </c:pt>
                <c:pt idx="568">
                  <c:v>2579.2587212511403</c:v>
                </c:pt>
                <c:pt idx="569">
                  <c:v>2529.2616878859531</c:v>
                </c:pt>
                <c:pt idx="570">
                  <c:v>2485.6368254398581</c:v>
                </c:pt>
                <c:pt idx="571">
                  <c:v>2441.5217959999868</c:v>
                </c:pt>
                <c:pt idx="572">
                  <c:v>2397.8969335538918</c:v>
                </c:pt>
                <c:pt idx="573">
                  <c:v>2360.1540750331133</c:v>
                </c:pt>
                <c:pt idx="574">
                  <c:v>2316.0390455932416</c:v>
                </c:pt>
                <c:pt idx="575">
                  <c:v>2278.7863540662393</c:v>
                </c:pt>
                <c:pt idx="576">
                  <c:v>2241.0434955454607</c:v>
                </c:pt>
                <c:pt idx="577">
                  <c:v>2196.9284661055895</c:v>
                </c:pt>
                <c:pt idx="578">
                  <c:v>2165.5577785039031</c:v>
                </c:pt>
                <c:pt idx="579">
                  <c:v>2121.9329160578081</c:v>
                </c:pt>
                <c:pt idx="580">
                  <c:v>2096.9343993752141</c:v>
                </c:pt>
                <c:pt idx="581">
                  <c:v>2059.1915408544355</c:v>
                </c:pt>
                <c:pt idx="582">
                  <c:v>2027.8208532527492</c:v>
                </c:pt>
                <c:pt idx="583">
                  <c:v>1996.4501656510633</c:v>
                </c:pt>
                <c:pt idx="584">
                  <c:v>1958.7073071302843</c:v>
                </c:pt>
                <c:pt idx="585">
                  <c:v>1933.7087904476907</c:v>
                </c:pt>
                <c:pt idx="586">
                  <c:v>1896.4560989206882</c:v>
                </c:pt>
                <c:pt idx="587">
                  <c:v>1870.9674152443183</c:v>
                </c:pt>
                <c:pt idx="588">
                  <c:v>1845.9688985617245</c:v>
                </c:pt>
                <c:pt idx="589">
                  <c:v>1814.5982109600382</c:v>
                </c:pt>
                <c:pt idx="590">
                  <c:v>1789.5996942774445</c:v>
                </c:pt>
                <c:pt idx="591">
                  <c:v>1764.6011775948509</c:v>
                </c:pt>
                <c:pt idx="592">
                  <c:v>1739.6026609122571</c:v>
                </c:pt>
                <c:pt idx="593">
                  <c:v>1714.6041442296635</c:v>
                </c:pt>
                <c:pt idx="594">
                  <c:v>1695.4876314723858</c:v>
                </c:pt>
                <c:pt idx="595">
                  <c:v>1676.8612857088847</c:v>
                </c:pt>
                <c:pt idx="596">
                  <c:v>1651.8627690262908</c:v>
                </c:pt>
                <c:pt idx="597">
                  <c:v>1639.1184271881059</c:v>
                </c:pt>
                <c:pt idx="598">
                  <c:v>1614.1199105055121</c:v>
                </c:pt>
                <c:pt idx="599">
                  <c:v>1601.8657356611034</c:v>
                </c:pt>
                <c:pt idx="600">
                  <c:v>1589.1213938229184</c:v>
                </c:pt>
                <c:pt idx="601">
                  <c:v>1576.3770519847335</c:v>
                </c:pt>
                <c:pt idx="602">
                  <c:v>1565.5933781216538</c:v>
                </c:pt>
                <c:pt idx="603">
                  <c:v>1552.8490362834686</c:v>
                </c:pt>
                <c:pt idx="604">
                  <c:v>1546.4768653643762</c:v>
                </c:pt>
                <c:pt idx="605">
                  <c:v>1540.1046944452837</c:v>
                </c:pt>
                <c:pt idx="606">
                  <c:v>1534.2226905199675</c:v>
                </c:pt>
                <c:pt idx="607">
                  <c:v>1527.850519600875</c:v>
                </c:pt>
                <c:pt idx="608">
                  <c:v>1527.850519600875</c:v>
                </c:pt>
                <c:pt idx="609">
                  <c:v>1521.4783486817826</c:v>
                </c:pt>
                <c:pt idx="610">
                  <c:v>1521.4783486817826</c:v>
                </c:pt>
                <c:pt idx="611">
                  <c:v>1515.1061777626899</c:v>
                </c:pt>
                <c:pt idx="612">
                  <c:v>1515.1061777626899</c:v>
                </c:pt>
                <c:pt idx="613">
                  <c:v>1515.1061777626899</c:v>
                </c:pt>
                <c:pt idx="614">
                  <c:v>1508.7340068435974</c:v>
                </c:pt>
                <c:pt idx="615">
                  <c:v>1502.3618359245049</c:v>
                </c:pt>
                <c:pt idx="616">
                  <c:v>1502.3618359245049</c:v>
                </c:pt>
                <c:pt idx="617">
                  <c:v>1502.3618359245049</c:v>
                </c:pt>
                <c:pt idx="618">
                  <c:v>1502.3618359245049</c:v>
                </c:pt>
                <c:pt idx="619">
                  <c:v>1496.4798319991887</c:v>
                </c:pt>
                <c:pt idx="620">
                  <c:v>1496.4798319991887</c:v>
                </c:pt>
                <c:pt idx="621">
                  <c:v>1496.4798319991887</c:v>
                </c:pt>
                <c:pt idx="622">
                  <c:v>1490.1076610800962</c:v>
                </c:pt>
                <c:pt idx="623">
                  <c:v>1483.7354901610038</c:v>
                </c:pt>
                <c:pt idx="624">
                  <c:v>1483.7354901610038</c:v>
                </c:pt>
                <c:pt idx="625">
                  <c:v>1483.7354901610038</c:v>
                </c:pt>
                <c:pt idx="626">
                  <c:v>1477.3633192419113</c:v>
                </c:pt>
                <c:pt idx="627">
                  <c:v>1477.3633192419113</c:v>
                </c:pt>
                <c:pt idx="628">
                  <c:v>1470.9911483228186</c:v>
                </c:pt>
                <c:pt idx="629">
                  <c:v>1470.0108143352661</c:v>
                </c:pt>
                <c:pt idx="630">
                  <c:v>1470.0108143352661</c:v>
                </c:pt>
                <c:pt idx="631">
                  <c:v>1470.0108143352661</c:v>
                </c:pt>
                <c:pt idx="632">
                  <c:v>1463.6386434161734</c:v>
                </c:pt>
                <c:pt idx="633">
                  <c:v>1463.6386434161734</c:v>
                </c:pt>
                <c:pt idx="634">
                  <c:v>1457.2664724970809</c:v>
                </c:pt>
                <c:pt idx="635">
                  <c:v>1457.2664724970809</c:v>
                </c:pt>
                <c:pt idx="636">
                  <c:v>1451.3844685717647</c:v>
                </c:pt>
                <c:pt idx="637">
                  <c:v>1451.3844685717647</c:v>
                </c:pt>
                <c:pt idx="638">
                  <c:v>1445.0122976526723</c:v>
                </c:pt>
                <c:pt idx="639">
                  <c:v>1445.0122976526723</c:v>
                </c:pt>
                <c:pt idx="640">
                  <c:v>1438.6401267335798</c:v>
                </c:pt>
                <c:pt idx="641">
                  <c:v>1432.2679558144873</c:v>
                </c:pt>
                <c:pt idx="642">
                  <c:v>1432.2679558144873</c:v>
                </c:pt>
                <c:pt idx="643">
                  <c:v>1425.8957848953946</c:v>
                </c:pt>
                <c:pt idx="644">
                  <c:v>1420.0137809700786</c:v>
                </c:pt>
                <c:pt idx="645">
                  <c:v>1413.6416100509859</c:v>
                </c:pt>
                <c:pt idx="646">
                  <c:v>1407.2694391318935</c:v>
                </c:pt>
                <c:pt idx="647">
                  <c:v>1400.897268212801</c:v>
                </c:pt>
                <c:pt idx="648">
                  <c:v>1388.6430933683923</c:v>
                </c:pt>
                <c:pt idx="649">
                  <c:v>1382.2709224492999</c:v>
                </c:pt>
                <c:pt idx="650">
                  <c:v>1375.8987515302074</c:v>
                </c:pt>
                <c:pt idx="651">
                  <c:v>1369.5265806111147</c:v>
                </c:pt>
                <c:pt idx="652">
                  <c:v>1363.6445766857987</c:v>
                </c:pt>
                <c:pt idx="653">
                  <c:v>1357.272405766706</c:v>
                </c:pt>
                <c:pt idx="654">
                  <c:v>1344.5280639285211</c:v>
                </c:pt>
                <c:pt idx="655">
                  <c:v>1338.1558930094286</c:v>
                </c:pt>
                <c:pt idx="656">
                  <c:v>1332.2738890841124</c:v>
                </c:pt>
                <c:pt idx="657">
                  <c:v>1319.5295472459272</c:v>
                </c:pt>
                <c:pt idx="658">
                  <c:v>1307.2753724015186</c:v>
                </c:pt>
                <c:pt idx="659">
                  <c:v>1300.9032014824261</c:v>
                </c:pt>
                <c:pt idx="660">
                  <c:v>1294.5310305633336</c:v>
                </c:pt>
                <c:pt idx="661">
                  <c:v>1281.7866887251487</c:v>
                </c:pt>
                <c:pt idx="662">
                  <c:v>1275.9046847998325</c:v>
                </c:pt>
                <c:pt idx="663">
                  <c:v>1263.1603429616473</c:v>
                </c:pt>
                <c:pt idx="664">
                  <c:v>1257.2783390363313</c:v>
                </c:pt>
                <c:pt idx="665">
                  <c:v>1250.9061681172386</c:v>
                </c:pt>
                <c:pt idx="666">
                  <c:v>1244.5339971981464</c:v>
                </c:pt>
                <c:pt idx="667">
                  <c:v>1244.5339971981464</c:v>
                </c:pt>
                <c:pt idx="668">
                  <c:v>1238.1618262790535</c:v>
                </c:pt>
                <c:pt idx="669">
                  <c:v>1231.7896553599612</c:v>
                </c:pt>
                <c:pt idx="670">
                  <c:v>1231.7896553599612</c:v>
                </c:pt>
                <c:pt idx="671">
                  <c:v>1219.5354805155525</c:v>
                </c:pt>
                <c:pt idx="672">
                  <c:v>1219.5354805155525</c:v>
                </c:pt>
                <c:pt idx="673">
                  <c:v>1213.1633095964598</c:v>
                </c:pt>
                <c:pt idx="674">
                  <c:v>1206.7911386773676</c:v>
                </c:pt>
                <c:pt idx="675">
                  <c:v>1200.4189677582747</c:v>
                </c:pt>
                <c:pt idx="676">
                  <c:v>1200.4189677582747</c:v>
                </c:pt>
                <c:pt idx="677">
                  <c:v>1194.0467968391824</c:v>
                </c:pt>
                <c:pt idx="678">
                  <c:v>1188.1647929138662</c:v>
                </c:pt>
                <c:pt idx="679">
                  <c:v>1181.7926219947738</c:v>
                </c:pt>
                <c:pt idx="680">
                  <c:v>1181.7926219947738</c:v>
                </c:pt>
                <c:pt idx="681">
                  <c:v>1175.4204510756813</c:v>
                </c:pt>
                <c:pt idx="682">
                  <c:v>1169.0482801565886</c:v>
                </c:pt>
                <c:pt idx="683">
                  <c:v>1162.6761092374961</c:v>
                </c:pt>
                <c:pt idx="684">
                  <c:v>1162.6761092374961</c:v>
                </c:pt>
                <c:pt idx="685">
                  <c:v>1156.3039383184037</c:v>
                </c:pt>
                <c:pt idx="686">
                  <c:v>1150.4219343930874</c:v>
                </c:pt>
                <c:pt idx="687">
                  <c:v>1144.049763473995</c:v>
                </c:pt>
                <c:pt idx="688">
                  <c:v>1144.049763473995</c:v>
                </c:pt>
                <c:pt idx="689">
                  <c:v>1137.6775925549025</c:v>
                </c:pt>
                <c:pt idx="690">
                  <c:v>1131.3054216358098</c:v>
                </c:pt>
                <c:pt idx="691">
                  <c:v>1131.3054216358098</c:v>
                </c:pt>
                <c:pt idx="692">
                  <c:v>1124.9332507167173</c:v>
                </c:pt>
                <c:pt idx="693">
                  <c:v>1118.5610797976249</c:v>
                </c:pt>
                <c:pt idx="694">
                  <c:v>1112.6790758723087</c:v>
                </c:pt>
                <c:pt idx="695">
                  <c:v>1112.6790758723087</c:v>
                </c:pt>
                <c:pt idx="696">
                  <c:v>1106.3069049532162</c:v>
                </c:pt>
                <c:pt idx="697">
                  <c:v>1106.3069049532162</c:v>
                </c:pt>
                <c:pt idx="698">
                  <c:v>1099.9347340341237</c:v>
                </c:pt>
                <c:pt idx="699">
                  <c:v>1099.9347340341237</c:v>
                </c:pt>
                <c:pt idx="700">
                  <c:v>1093.5625631150313</c:v>
                </c:pt>
                <c:pt idx="701">
                  <c:v>1087.1903921959386</c:v>
                </c:pt>
                <c:pt idx="702">
                  <c:v>1087.1903921959386</c:v>
                </c:pt>
                <c:pt idx="703">
                  <c:v>1080.8182212768461</c:v>
                </c:pt>
                <c:pt idx="704">
                  <c:v>1080.8182212768461</c:v>
                </c:pt>
                <c:pt idx="705">
                  <c:v>1074.9362173515299</c:v>
                </c:pt>
                <c:pt idx="706">
                  <c:v>1068.5640464324376</c:v>
                </c:pt>
                <c:pt idx="707">
                  <c:v>1068.5640464324376</c:v>
                </c:pt>
                <c:pt idx="708">
                  <c:v>1062.1918755133447</c:v>
                </c:pt>
                <c:pt idx="709">
                  <c:v>1062.1918755133447</c:v>
                </c:pt>
                <c:pt idx="710">
                  <c:v>1055.8197045942525</c:v>
                </c:pt>
                <c:pt idx="711">
                  <c:v>1055.8197045942525</c:v>
                </c:pt>
                <c:pt idx="712">
                  <c:v>1097.9740660590185</c:v>
                </c:pt>
                <c:pt idx="713">
                  <c:v>1062.1918755133447</c:v>
                </c:pt>
                <c:pt idx="714">
                  <c:v>1068.5640464324376</c:v>
                </c:pt>
                <c:pt idx="715">
                  <c:v>1074.9362173515299</c:v>
                </c:pt>
                <c:pt idx="716">
                  <c:v>1087.1903921959386</c:v>
                </c:pt>
                <c:pt idx="717">
                  <c:v>1099.9347340341237</c:v>
                </c:pt>
                <c:pt idx="718">
                  <c:v>1112.6790758723087</c:v>
                </c:pt>
                <c:pt idx="719">
                  <c:v>1118.5610797976249</c:v>
                </c:pt>
              </c:numCache>
            </c:numRef>
          </c:yVal>
          <c:smooth val="0"/>
          <c:extLst>
            <c:ext xmlns:c16="http://schemas.microsoft.com/office/drawing/2014/chart" uri="{C3380CC4-5D6E-409C-BE32-E72D297353CC}">
              <c16:uniqueId val="{00000007-F9F2-44FC-BA94-3095B4190FFF}"/>
            </c:ext>
          </c:extLst>
        </c:ser>
        <c:ser>
          <c:idx val="8"/>
          <c:order val="8"/>
          <c:tx>
            <c:v>5000 RPM</c:v>
          </c:tx>
          <c:spPr>
            <a:ln w="19050" cap="rnd">
              <a:solidFill>
                <a:schemeClr val="accent3">
                  <a:lumMod val="60000"/>
                </a:schemeClr>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'5000rpm'!$M$3:$M$722</c:f>
              <c:numCache>
                <c:formatCode>General</c:formatCode>
                <c:ptCount val="720"/>
                <c:pt idx="0">
                  <c:v>1271.003014862069</c:v>
                </c:pt>
                <c:pt idx="1">
                  <c:v>1277.3751857811615</c:v>
                </c:pt>
                <c:pt idx="2">
                  <c:v>1277.3751857811615</c:v>
                </c:pt>
                <c:pt idx="3">
                  <c:v>1277.3751857811615</c:v>
                </c:pt>
                <c:pt idx="4">
                  <c:v>1271.003014862069</c:v>
                </c:pt>
                <c:pt idx="5">
                  <c:v>1271.003014862069</c:v>
                </c:pt>
                <c:pt idx="6">
                  <c:v>1258.2586730238841</c:v>
                </c:pt>
                <c:pt idx="7">
                  <c:v>1239.6323272603827</c:v>
                </c:pt>
                <c:pt idx="8">
                  <c:v>1226.8879854221977</c:v>
                </c:pt>
                <c:pt idx="9">
                  <c:v>1214.1436435840126</c:v>
                </c:pt>
                <c:pt idx="10">
                  <c:v>1201.8894687396039</c:v>
                </c:pt>
                <c:pt idx="11">
                  <c:v>1182.7729559823263</c:v>
                </c:pt>
                <c:pt idx="12">
                  <c:v>1164.1466102188251</c:v>
                </c:pt>
                <c:pt idx="13">
                  <c:v>1138.657926542455</c:v>
                </c:pt>
                <c:pt idx="14">
                  <c:v>1120.0315807789539</c:v>
                </c:pt>
                <c:pt idx="15">
                  <c:v>1100.9150680216765</c:v>
                </c:pt>
                <c:pt idx="16">
                  <c:v>1082.2887222581753</c:v>
                </c:pt>
                <c:pt idx="17">
                  <c:v>1057.2902055755815</c:v>
                </c:pt>
                <c:pt idx="18">
                  <c:v>1038.1736928183038</c:v>
                </c:pt>
                <c:pt idx="19">
                  <c:v>1013.1751761357103</c:v>
                </c:pt>
                <c:pt idx="20">
                  <c:v>994.05866337843258</c:v>
                </c:pt>
                <c:pt idx="21">
                  <c:v>969.06014669583885</c:v>
                </c:pt>
                <c:pt idx="22">
                  <c:v>944.06163001324524</c:v>
                </c:pt>
                <c:pt idx="23">
                  <c:v>918.57294633687513</c:v>
                </c:pt>
                <c:pt idx="24">
                  <c:v>893.5744296542814</c:v>
                </c:pt>
                <c:pt idx="25">
                  <c:v>880.83008781609635</c:v>
                </c:pt>
                <c:pt idx="26">
                  <c:v>855.83157113350262</c:v>
                </c:pt>
                <c:pt idx="27">
                  <c:v>849.45940021441015</c:v>
                </c:pt>
                <c:pt idx="28">
                  <c:v>818.08871261272384</c:v>
                </c:pt>
                <c:pt idx="29">
                  <c:v>818.08871261272384</c:v>
                </c:pt>
                <c:pt idx="30">
                  <c:v>761.22934133466754</c:v>
                </c:pt>
                <c:pt idx="31">
                  <c:v>773.97368317285259</c:v>
                </c:pt>
                <c:pt idx="32">
                  <c:v>761.22934133466754</c:v>
                </c:pt>
                <c:pt idx="33">
                  <c:v>748.97516649025886</c:v>
                </c:pt>
                <c:pt idx="34">
                  <c:v>729.85865373298134</c:v>
                </c:pt>
                <c:pt idx="35">
                  <c:v>723.48648281388887</c:v>
                </c:pt>
                <c:pt idx="36">
                  <c:v>717.60447888857266</c:v>
                </c:pt>
                <c:pt idx="37">
                  <c:v>711.23230796948019</c:v>
                </c:pt>
                <c:pt idx="38">
                  <c:v>698.48796613129514</c:v>
                </c:pt>
                <c:pt idx="39">
                  <c:v>692.11579521220256</c:v>
                </c:pt>
                <c:pt idx="40">
                  <c:v>685.74362429311009</c:v>
                </c:pt>
                <c:pt idx="41">
                  <c:v>679.86162036779388</c:v>
                </c:pt>
                <c:pt idx="42">
                  <c:v>679.86162036779388</c:v>
                </c:pt>
                <c:pt idx="43">
                  <c:v>673.48944944870141</c:v>
                </c:pt>
                <c:pt idx="44">
                  <c:v>667.11727852960883</c:v>
                </c:pt>
                <c:pt idx="45">
                  <c:v>660.74510761051636</c:v>
                </c:pt>
                <c:pt idx="46">
                  <c:v>667.11727852960883</c:v>
                </c:pt>
                <c:pt idx="47">
                  <c:v>654.37293669142389</c:v>
                </c:pt>
                <c:pt idx="48">
                  <c:v>654.37293669142389</c:v>
                </c:pt>
                <c:pt idx="49">
                  <c:v>648.00076577233131</c:v>
                </c:pt>
                <c:pt idx="50">
                  <c:v>660.74510761051636</c:v>
                </c:pt>
                <c:pt idx="51">
                  <c:v>648.00076577233131</c:v>
                </c:pt>
                <c:pt idx="52">
                  <c:v>654.37293669142389</c:v>
                </c:pt>
                <c:pt idx="53">
                  <c:v>654.37293669142389</c:v>
                </c:pt>
                <c:pt idx="54">
                  <c:v>654.37293669142389</c:v>
                </c:pt>
                <c:pt idx="55">
                  <c:v>654.37293669142389</c:v>
                </c:pt>
                <c:pt idx="56">
                  <c:v>660.74510761051636</c:v>
                </c:pt>
                <c:pt idx="57">
                  <c:v>660.74510761051636</c:v>
                </c:pt>
                <c:pt idx="58">
                  <c:v>667.11727852960883</c:v>
                </c:pt>
                <c:pt idx="59">
                  <c:v>667.11727852960883</c:v>
                </c:pt>
                <c:pt idx="60">
                  <c:v>673.48944944870141</c:v>
                </c:pt>
                <c:pt idx="61">
                  <c:v>667.11727852960883</c:v>
                </c:pt>
                <c:pt idx="62">
                  <c:v>679.86162036779388</c:v>
                </c:pt>
                <c:pt idx="63">
                  <c:v>679.86162036779388</c:v>
                </c:pt>
                <c:pt idx="64">
                  <c:v>692.11579521220256</c:v>
                </c:pt>
                <c:pt idx="65">
                  <c:v>692.11579521220256</c:v>
                </c:pt>
                <c:pt idx="66">
                  <c:v>704.86013705038761</c:v>
                </c:pt>
                <c:pt idx="67">
                  <c:v>711.23230796948019</c:v>
                </c:pt>
                <c:pt idx="68">
                  <c:v>717.60447888857266</c:v>
                </c:pt>
                <c:pt idx="69">
                  <c:v>729.85865373298134</c:v>
                </c:pt>
                <c:pt idx="70">
                  <c:v>729.85865373298134</c:v>
                </c:pt>
                <c:pt idx="71">
                  <c:v>736.23082465207392</c:v>
                </c:pt>
                <c:pt idx="72">
                  <c:v>748.97516649025886</c:v>
                </c:pt>
                <c:pt idx="73">
                  <c:v>755.34733740935144</c:v>
                </c:pt>
                <c:pt idx="74">
                  <c:v>755.34733740935144</c:v>
                </c:pt>
                <c:pt idx="75">
                  <c:v>761.22934133466754</c:v>
                </c:pt>
                <c:pt idx="76">
                  <c:v>773.97368317285259</c:v>
                </c:pt>
                <c:pt idx="77">
                  <c:v>780.34585409194517</c:v>
                </c:pt>
                <c:pt idx="78">
                  <c:v>780.34585409194517</c:v>
                </c:pt>
                <c:pt idx="79">
                  <c:v>786.71802501103764</c:v>
                </c:pt>
                <c:pt idx="80">
                  <c:v>793.09019593013022</c:v>
                </c:pt>
                <c:pt idx="81">
                  <c:v>793.09019593013022</c:v>
                </c:pt>
                <c:pt idx="82">
                  <c:v>805.3443707745389</c:v>
                </c:pt>
                <c:pt idx="83">
                  <c:v>805.3443707745389</c:v>
                </c:pt>
                <c:pt idx="84">
                  <c:v>811.71654169363137</c:v>
                </c:pt>
                <c:pt idx="85">
                  <c:v>811.71654169363137</c:v>
                </c:pt>
                <c:pt idx="86">
                  <c:v>818.08871261272384</c:v>
                </c:pt>
                <c:pt idx="87">
                  <c:v>824.46088353181642</c:v>
                </c:pt>
                <c:pt idx="88">
                  <c:v>824.46088353181642</c:v>
                </c:pt>
                <c:pt idx="89">
                  <c:v>824.46088353181642</c:v>
                </c:pt>
                <c:pt idx="90">
                  <c:v>830.83305445090889</c:v>
                </c:pt>
                <c:pt idx="91">
                  <c:v>836.7150583762251</c:v>
                </c:pt>
                <c:pt idx="92">
                  <c:v>836.7150583762251</c:v>
                </c:pt>
                <c:pt idx="93">
                  <c:v>843.08722929531757</c:v>
                </c:pt>
                <c:pt idx="94">
                  <c:v>843.08722929531757</c:v>
                </c:pt>
                <c:pt idx="95">
                  <c:v>849.45940021441015</c:v>
                </c:pt>
                <c:pt idx="96">
                  <c:v>849.45940021441015</c:v>
                </c:pt>
                <c:pt idx="97">
                  <c:v>849.45940021441015</c:v>
                </c:pt>
                <c:pt idx="98">
                  <c:v>855.83157113350262</c:v>
                </c:pt>
                <c:pt idx="99">
                  <c:v>855.83157113350262</c:v>
                </c:pt>
                <c:pt idx="100">
                  <c:v>855.83157113350262</c:v>
                </c:pt>
                <c:pt idx="101">
                  <c:v>862.2037420525952</c:v>
                </c:pt>
                <c:pt idx="102">
                  <c:v>862.2037420525952</c:v>
                </c:pt>
                <c:pt idx="103">
                  <c:v>862.2037420525952</c:v>
                </c:pt>
                <c:pt idx="104">
                  <c:v>868.57591297168767</c:v>
                </c:pt>
                <c:pt idx="105">
                  <c:v>868.57591297168767</c:v>
                </c:pt>
                <c:pt idx="106">
                  <c:v>868.57591297168767</c:v>
                </c:pt>
                <c:pt idx="107">
                  <c:v>868.57591297168767</c:v>
                </c:pt>
                <c:pt idx="108">
                  <c:v>868.57591297168767</c:v>
                </c:pt>
                <c:pt idx="109">
                  <c:v>874.45791689700388</c:v>
                </c:pt>
                <c:pt idx="110">
                  <c:v>874.45791689700388</c:v>
                </c:pt>
                <c:pt idx="111">
                  <c:v>874.45791689700388</c:v>
                </c:pt>
                <c:pt idx="112">
                  <c:v>880.83008781609635</c:v>
                </c:pt>
                <c:pt idx="113">
                  <c:v>880.83008781609635</c:v>
                </c:pt>
                <c:pt idx="114">
                  <c:v>880.83008781609635</c:v>
                </c:pt>
                <c:pt idx="115">
                  <c:v>887.20225873518893</c:v>
                </c:pt>
                <c:pt idx="116">
                  <c:v>893.5744296542814</c:v>
                </c:pt>
                <c:pt idx="117">
                  <c:v>893.5744296542814</c:v>
                </c:pt>
                <c:pt idx="118">
                  <c:v>893.5744296542814</c:v>
                </c:pt>
                <c:pt idx="119">
                  <c:v>893.5744296542814</c:v>
                </c:pt>
                <c:pt idx="120">
                  <c:v>899.94660057337387</c:v>
                </c:pt>
                <c:pt idx="121">
                  <c:v>899.94660057337387</c:v>
                </c:pt>
                <c:pt idx="122">
                  <c:v>899.94660057337387</c:v>
                </c:pt>
                <c:pt idx="123">
                  <c:v>906.31877149246645</c:v>
                </c:pt>
                <c:pt idx="124">
                  <c:v>906.31877149246645</c:v>
                </c:pt>
                <c:pt idx="125">
                  <c:v>912.20077541778255</c:v>
                </c:pt>
                <c:pt idx="126">
                  <c:v>912.20077541778255</c:v>
                </c:pt>
                <c:pt idx="127">
                  <c:v>912.20077541778255</c:v>
                </c:pt>
                <c:pt idx="128">
                  <c:v>912.20077541778255</c:v>
                </c:pt>
                <c:pt idx="129">
                  <c:v>918.57294633687513</c:v>
                </c:pt>
                <c:pt idx="130">
                  <c:v>924.9451172559676</c:v>
                </c:pt>
                <c:pt idx="131">
                  <c:v>924.9451172559676</c:v>
                </c:pt>
                <c:pt idx="132">
                  <c:v>924.9451172559676</c:v>
                </c:pt>
                <c:pt idx="133">
                  <c:v>924.9451172559676</c:v>
                </c:pt>
                <c:pt idx="134">
                  <c:v>931.31728817506018</c:v>
                </c:pt>
                <c:pt idx="135">
                  <c:v>937.68945909415265</c:v>
                </c:pt>
                <c:pt idx="136">
                  <c:v>937.68945909415265</c:v>
                </c:pt>
                <c:pt idx="137">
                  <c:v>944.06163001324524</c:v>
                </c:pt>
                <c:pt idx="138">
                  <c:v>944.06163001324524</c:v>
                </c:pt>
                <c:pt idx="139">
                  <c:v>944.06163001324524</c:v>
                </c:pt>
                <c:pt idx="140">
                  <c:v>949.94363393856133</c:v>
                </c:pt>
                <c:pt idx="141">
                  <c:v>949.94363393856133</c:v>
                </c:pt>
                <c:pt idx="142">
                  <c:v>956.31580485765392</c:v>
                </c:pt>
                <c:pt idx="143">
                  <c:v>956.31580485765392</c:v>
                </c:pt>
                <c:pt idx="144">
                  <c:v>956.31580485765392</c:v>
                </c:pt>
                <c:pt idx="145">
                  <c:v>962.68797577674638</c:v>
                </c:pt>
                <c:pt idx="146">
                  <c:v>969.06014669583885</c:v>
                </c:pt>
                <c:pt idx="147">
                  <c:v>969.06014669583885</c:v>
                </c:pt>
                <c:pt idx="148">
                  <c:v>969.06014669583885</c:v>
                </c:pt>
                <c:pt idx="149">
                  <c:v>975.43231761493143</c:v>
                </c:pt>
                <c:pt idx="150">
                  <c:v>981.8044885340239</c:v>
                </c:pt>
                <c:pt idx="151">
                  <c:v>975.43231761493143</c:v>
                </c:pt>
                <c:pt idx="152">
                  <c:v>981.8044885340239</c:v>
                </c:pt>
                <c:pt idx="153">
                  <c:v>981.8044885340239</c:v>
                </c:pt>
                <c:pt idx="154">
                  <c:v>987.68649245934012</c:v>
                </c:pt>
                <c:pt idx="155">
                  <c:v>994.05866337843258</c:v>
                </c:pt>
                <c:pt idx="156">
                  <c:v>1000.4308342975252</c:v>
                </c:pt>
                <c:pt idx="157">
                  <c:v>1000.4308342975252</c:v>
                </c:pt>
                <c:pt idx="158">
                  <c:v>1000.4308342975252</c:v>
                </c:pt>
                <c:pt idx="159">
                  <c:v>1006.8030052166175</c:v>
                </c:pt>
                <c:pt idx="160">
                  <c:v>1013.1751761357103</c:v>
                </c:pt>
                <c:pt idx="161">
                  <c:v>1019.5473470548027</c:v>
                </c:pt>
                <c:pt idx="162">
                  <c:v>1019.5473470548027</c:v>
                </c:pt>
                <c:pt idx="163">
                  <c:v>1019.5473470548027</c:v>
                </c:pt>
                <c:pt idx="164">
                  <c:v>1031.8015218992114</c:v>
                </c:pt>
                <c:pt idx="165">
                  <c:v>1038.1736928183038</c:v>
                </c:pt>
                <c:pt idx="166">
                  <c:v>1038.1736928183038</c:v>
                </c:pt>
                <c:pt idx="167">
                  <c:v>1038.1736928183038</c:v>
                </c:pt>
                <c:pt idx="168">
                  <c:v>1044.5458637373963</c:v>
                </c:pt>
                <c:pt idx="169">
                  <c:v>1050.918034656489</c:v>
                </c:pt>
                <c:pt idx="170">
                  <c:v>1050.918034656489</c:v>
                </c:pt>
                <c:pt idx="171">
                  <c:v>1057.2902055755815</c:v>
                </c:pt>
                <c:pt idx="172">
                  <c:v>1063.1722095008977</c:v>
                </c:pt>
                <c:pt idx="173">
                  <c:v>1063.1722095008977</c:v>
                </c:pt>
                <c:pt idx="174">
                  <c:v>1069.5443804199901</c:v>
                </c:pt>
                <c:pt idx="175">
                  <c:v>1075.9165513390826</c:v>
                </c:pt>
                <c:pt idx="176">
                  <c:v>1082.2887222581753</c:v>
                </c:pt>
                <c:pt idx="177">
                  <c:v>1082.2887222581753</c:v>
                </c:pt>
                <c:pt idx="178">
                  <c:v>1088.6608931772678</c:v>
                </c:pt>
                <c:pt idx="179">
                  <c:v>1088.6608931772678</c:v>
                </c:pt>
                <c:pt idx="180">
                  <c:v>1088.6608931772678</c:v>
                </c:pt>
                <c:pt idx="181">
                  <c:v>1095.0330640963602</c:v>
                </c:pt>
                <c:pt idx="182">
                  <c:v>1095.0330640963602</c:v>
                </c:pt>
                <c:pt idx="183">
                  <c:v>1095.0330640963602</c:v>
                </c:pt>
                <c:pt idx="184">
                  <c:v>1100.9150680216765</c:v>
                </c:pt>
                <c:pt idx="185">
                  <c:v>1107.2872389407689</c:v>
                </c:pt>
                <c:pt idx="186">
                  <c:v>1113.6594098598612</c:v>
                </c:pt>
                <c:pt idx="187">
                  <c:v>1113.6594098598612</c:v>
                </c:pt>
                <c:pt idx="188">
                  <c:v>1113.6594098598612</c:v>
                </c:pt>
                <c:pt idx="189">
                  <c:v>1113.6594098598612</c:v>
                </c:pt>
                <c:pt idx="190">
                  <c:v>1120.0315807789539</c:v>
                </c:pt>
                <c:pt idx="191">
                  <c:v>1126.4037516980463</c:v>
                </c:pt>
                <c:pt idx="192">
                  <c:v>1126.4037516980463</c:v>
                </c:pt>
                <c:pt idx="193">
                  <c:v>1132.775922617139</c:v>
                </c:pt>
                <c:pt idx="194">
                  <c:v>1138.657926542455</c:v>
                </c:pt>
                <c:pt idx="195">
                  <c:v>1138.657926542455</c:v>
                </c:pt>
                <c:pt idx="196">
                  <c:v>1138.657926542455</c:v>
                </c:pt>
                <c:pt idx="197">
                  <c:v>1145.0300974615475</c:v>
                </c:pt>
                <c:pt idx="198">
                  <c:v>1151.4022683806404</c:v>
                </c:pt>
                <c:pt idx="199">
                  <c:v>1151.4022683806404</c:v>
                </c:pt>
                <c:pt idx="200">
                  <c:v>1157.7744392997326</c:v>
                </c:pt>
                <c:pt idx="201">
                  <c:v>1157.7744392997326</c:v>
                </c:pt>
                <c:pt idx="202">
                  <c:v>1164.1466102188251</c:v>
                </c:pt>
                <c:pt idx="203">
                  <c:v>1164.1466102188251</c:v>
                </c:pt>
                <c:pt idx="204">
                  <c:v>1164.1466102188251</c:v>
                </c:pt>
                <c:pt idx="205">
                  <c:v>1170.5187811379178</c:v>
                </c:pt>
                <c:pt idx="206">
                  <c:v>1176.4007850632338</c:v>
                </c:pt>
                <c:pt idx="207">
                  <c:v>1176.4007850632338</c:v>
                </c:pt>
                <c:pt idx="208">
                  <c:v>1176.4007850632338</c:v>
                </c:pt>
                <c:pt idx="209">
                  <c:v>1182.7729559823263</c:v>
                </c:pt>
                <c:pt idx="210">
                  <c:v>1182.7729559823263</c:v>
                </c:pt>
                <c:pt idx="211">
                  <c:v>1182.7729559823263</c:v>
                </c:pt>
                <c:pt idx="212">
                  <c:v>1182.7729559823263</c:v>
                </c:pt>
                <c:pt idx="213">
                  <c:v>1189.145126901419</c:v>
                </c:pt>
                <c:pt idx="214">
                  <c:v>1189.145126901419</c:v>
                </c:pt>
                <c:pt idx="215">
                  <c:v>1201.8894687396039</c:v>
                </c:pt>
                <c:pt idx="216">
                  <c:v>1195.5172978205114</c:v>
                </c:pt>
                <c:pt idx="217">
                  <c:v>1201.8894687396039</c:v>
                </c:pt>
                <c:pt idx="218">
                  <c:v>1201.8894687396039</c:v>
                </c:pt>
                <c:pt idx="219">
                  <c:v>1208.2616396586964</c:v>
                </c:pt>
                <c:pt idx="220">
                  <c:v>1208.2616396586964</c:v>
                </c:pt>
                <c:pt idx="221">
                  <c:v>1214.1436435840126</c:v>
                </c:pt>
                <c:pt idx="222">
                  <c:v>1214.1436435840126</c:v>
                </c:pt>
                <c:pt idx="223">
                  <c:v>1220.5158145031053</c:v>
                </c:pt>
                <c:pt idx="224">
                  <c:v>1220.5158145031053</c:v>
                </c:pt>
                <c:pt idx="225">
                  <c:v>1233.2601563412902</c:v>
                </c:pt>
                <c:pt idx="226">
                  <c:v>1233.2601563412902</c:v>
                </c:pt>
                <c:pt idx="227">
                  <c:v>1239.6323272603827</c:v>
                </c:pt>
                <c:pt idx="228">
                  <c:v>1246.0044981794751</c:v>
                </c:pt>
                <c:pt idx="229">
                  <c:v>1252.3766690985678</c:v>
                </c:pt>
                <c:pt idx="230">
                  <c:v>1258.2586730238841</c:v>
                </c:pt>
                <c:pt idx="231">
                  <c:v>1271.003014862069</c:v>
                </c:pt>
                <c:pt idx="232">
                  <c:v>1277.3751857811615</c:v>
                </c:pt>
                <c:pt idx="233">
                  <c:v>1283.7473567002542</c:v>
                </c:pt>
                <c:pt idx="234">
                  <c:v>1290.1195276193464</c:v>
                </c:pt>
                <c:pt idx="235">
                  <c:v>1296.0015315446626</c:v>
                </c:pt>
                <c:pt idx="236">
                  <c:v>1308.7458733828478</c:v>
                </c:pt>
                <c:pt idx="237">
                  <c:v>1315.1180443019402</c:v>
                </c:pt>
                <c:pt idx="238">
                  <c:v>1327.8623861401252</c:v>
                </c:pt>
                <c:pt idx="239">
                  <c:v>1340.1165609845339</c:v>
                </c:pt>
                <c:pt idx="240">
                  <c:v>1346.4887319036266</c:v>
                </c:pt>
                <c:pt idx="241">
                  <c:v>1359.2330737418115</c:v>
                </c:pt>
                <c:pt idx="242">
                  <c:v>1371.4872485862202</c:v>
                </c:pt>
                <c:pt idx="243">
                  <c:v>1384.2315904244051</c:v>
                </c:pt>
                <c:pt idx="244">
                  <c:v>1396.9759322625903</c:v>
                </c:pt>
                <c:pt idx="245">
                  <c:v>1409.230107106999</c:v>
                </c:pt>
                <c:pt idx="246">
                  <c:v>1421.9744489451839</c:v>
                </c:pt>
                <c:pt idx="247">
                  <c:v>1434.7187907833691</c:v>
                </c:pt>
                <c:pt idx="248">
                  <c:v>1453.3451365468702</c:v>
                </c:pt>
                <c:pt idx="249">
                  <c:v>1472.4616493041478</c:v>
                </c:pt>
                <c:pt idx="250">
                  <c:v>1484.7158241485565</c:v>
                </c:pt>
                <c:pt idx="251">
                  <c:v>1497.4601659867415</c:v>
                </c:pt>
                <c:pt idx="252">
                  <c:v>1522.4586826693351</c:v>
                </c:pt>
                <c:pt idx="253">
                  <c:v>1541.5751954266127</c:v>
                </c:pt>
                <c:pt idx="254">
                  <c:v>1554.3195372647979</c:v>
                </c:pt>
                <c:pt idx="255">
                  <c:v>1592.0623957855764</c:v>
                </c:pt>
                <c:pt idx="256">
                  <c:v>1604.3165706299851</c:v>
                </c:pt>
                <c:pt idx="257">
                  <c:v>1610.6887415490778</c:v>
                </c:pt>
                <c:pt idx="258">
                  <c:v>1635.6872582316714</c:v>
                </c:pt>
                <c:pt idx="259">
                  <c:v>1661.1759419080415</c:v>
                </c:pt>
                <c:pt idx="260">
                  <c:v>1679.8022876715427</c:v>
                </c:pt>
                <c:pt idx="261">
                  <c:v>1705.2909713479128</c:v>
                </c:pt>
                <c:pt idx="262">
                  <c:v>1730.2894880305064</c:v>
                </c:pt>
                <c:pt idx="263">
                  <c:v>1761.6601756321927</c:v>
                </c:pt>
                <c:pt idx="264">
                  <c:v>1793.030863233879</c:v>
                </c:pt>
                <c:pt idx="265">
                  <c:v>1818.5195469102491</c:v>
                </c:pt>
                <c:pt idx="266">
                  <c:v>1856.2624054310279</c:v>
                </c:pt>
                <c:pt idx="267">
                  <c:v>1881.2609221136215</c:v>
                </c:pt>
                <c:pt idx="268">
                  <c:v>1906.2594387962151</c:v>
                </c:pt>
                <c:pt idx="269">
                  <c:v>1938.1202933916777</c:v>
                </c:pt>
                <c:pt idx="270">
                  <c:v>1963.1188100742716</c:v>
                </c:pt>
                <c:pt idx="271">
                  <c:v>1994.4894976759579</c:v>
                </c:pt>
                <c:pt idx="272">
                  <c:v>2038.6045271158291</c:v>
                </c:pt>
                <c:pt idx="273">
                  <c:v>2069.9752147175154</c:v>
                </c:pt>
                <c:pt idx="274">
                  <c:v>2107.718073238294</c:v>
                </c:pt>
                <c:pt idx="275">
                  <c:v>2145.460931759073</c:v>
                </c:pt>
                <c:pt idx="276">
                  <c:v>2183.2037902798515</c:v>
                </c:pt>
                <c:pt idx="277">
                  <c:v>2214.5744778815379</c:v>
                </c:pt>
                <c:pt idx="278">
                  <c:v>2258.6895073214087</c:v>
                </c:pt>
                <c:pt idx="279">
                  <c:v>2309.1767076803731</c:v>
                </c:pt>
                <c:pt idx="280">
                  <c:v>2353.2917371202443</c:v>
                </c:pt>
                <c:pt idx="281">
                  <c:v>2403.2887704854311</c:v>
                </c:pt>
                <c:pt idx="282">
                  <c:v>2453.7759708443955</c:v>
                </c:pt>
                <c:pt idx="283">
                  <c:v>2510.6353421224517</c:v>
                </c:pt>
                <c:pt idx="284">
                  <c:v>2560.6323754876389</c:v>
                </c:pt>
                <c:pt idx="285">
                  <c:v>2617.4917467656956</c:v>
                </c:pt>
                <c:pt idx="286">
                  <c:v>2667.4887801308828</c:v>
                </c:pt>
                <c:pt idx="287">
                  <c:v>2724.348151408939</c:v>
                </c:pt>
                <c:pt idx="288">
                  <c:v>2787.0895266123116</c:v>
                </c:pt>
                <c:pt idx="289">
                  <c:v>2850.3210688094605</c:v>
                </c:pt>
                <c:pt idx="290">
                  <c:v>2919.4346149319254</c:v>
                </c:pt>
                <c:pt idx="291">
                  <c:v>2988.5481610543902</c:v>
                </c:pt>
                <c:pt idx="292">
                  <c:v>3064.0338780959478</c:v>
                </c:pt>
                <c:pt idx="293">
                  <c:v>3139.5195951375053</c:v>
                </c:pt>
                <c:pt idx="294">
                  <c:v>3221.3774830981556</c:v>
                </c:pt>
                <c:pt idx="295">
                  <c:v>3303.2353710588054</c:v>
                </c:pt>
                <c:pt idx="296">
                  <c:v>3390.9752629447717</c:v>
                </c:pt>
                <c:pt idx="297">
                  <c:v>3479.2053218245142</c:v>
                </c:pt>
                <c:pt idx="298">
                  <c:v>3573.8075516233494</c:v>
                </c:pt>
                <c:pt idx="299">
                  <c:v>3674.2917853475005</c:v>
                </c:pt>
                <c:pt idx="300">
                  <c:v>3774.7760190716517</c:v>
                </c:pt>
                <c:pt idx="301">
                  <c:v>3875.7504197895792</c:v>
                </c:pt>
                <c:pt idx="302">
                  <c:v>3988.9789953519157</c:v>
                </c:pt>
                <c:pt idx="303">
                  <c:v>4102.2075709142518</c:v>
                </c:pt>
                <c:pt idx="304">
                  <c:v>4215.436146476588</c:v>
                </c:pt>
                <c:pt idx="305">
                  <c:v>4335.0368929580163</c:v>
                </c:pt>
                <c:pt idx="306">
                  <c:v>4466.8918142838547</c:v>
                </c:pt>
                <c:pt idx="307">
                  <c:v>4599.2369026034676</c:v>
                </c:pt>
                <c:pt idx="308">
                  <c:v>4737.4639948483973</c:v>
                </c:pt>
                <c:pt idx="309">
                  <c:v>4894.8075998506065</c:v>
                </c:pt>
                <c:pt idx="310">
                  <c:v>5045.7790339337207</c:v>
                </c:pt>
                <c:pt idx="311">
                  <c:v>5209.4948098550203</c:v>
                </c:pt>
                <c:pt idx="312">
                  <c:v>5385.4647606207291</c:v>
                </c:pt>
                <c:pt idx="313">
                  <c:v>5561.9248783802141</c:v>
                </c:pt>
                <c:pt idx="314">
                  <c:v>5756.5211749094242</c:v>
                </c:pt>
                <c:pt idx="315">
                  <c:v>5951.6076384324106</c:v>
                </c:pt>
                <c:pt idx="316">
                  <c:v>6159.4384437935823</c:v>
                </c:pt>
                <c:pt idx="317">
                  <c:v>6373.1512530800692</c:v>
                </c:pt>
                <c:pt idx="318">
                  <c:v>6605.9805751238346</c:v>
                </c:pt>
                <c:pt idx="319">
                  <c:v>6838.8098971676</c:v>
                </c:pt>
                <c:pt idx="320">
                  <c:v>7078.0113901304576</c:v>
                </c:pt>
                <c:pt idx="321">
                  <c:v>7335.8392288568157</c:v>
                </c:pt>
                <c:pt idx="322">
                  <c:v>7600.0392385022669</c:v>
                </c:pt>
                <c:pt idx="323">
                  <c:v>7864.2392481477182</c:v>
                </c:pt>
                <c:pt idx="324">
                  <c:v>8159.8099453948553</c:v>
                </c:pt>
                <c:pt idx="325">
                  <c:v>8461.7528135610864</c:v>
                </c:pt>
                <c:pt idx="326">
                  <c:v>8764.185848721092</c:v>
                </c:pt>
                <c:pt idx="327">
                  <c:v>9084.7550626508237</c:v>
                </c:pt>
                <c:pt idx="328">
                  <c:v>9443.5573020951088</c:v>
                </c:pt>
                <c:pt idx="329">
                  <c:v>9795.4972036265281</c:v>
                </c:pt>
                <c:pt idx="330">
                  <c:v>10167.043784908999</c:v>
                </c:pt>
                <c:pt idx="331">
                  <c:v>10550.844541035878</c:v>
                </c:pt>
                <c:pt idx="332">
                  <c:v>10953.27164292626</c:v>
                </c:pt>
                <c:pt idx="333">
                  <c:v>11362.070915735734</c:v>
                </c:pt>
                <c:pt idx="334">
                  <c:v>11777.732526458076</c:v>
                </c:pt>
                <c:pt idx="335">
                  <c:v>12211.530315950144</c:v>
                </c:pt>
                <c:pt idx="336">
                  <c:v>12652.190443355081</c:v>
                </c:pt>
                <c:pt idx="337">
                  <c:v>13111.476916523518</c:v>
                </c:pt>
                <c:pt idx="338">
                  <c:v>13564.391218772864</c:v>
                </c:pt>
                <c:pt idx="339">
                  <c:v>14029.559695866617</c:v>
                </c:pt>
                <c:pt idx="340">
                  <c:v>14495.218339954146</c:v>
                </c:pt>
                <c:pt idx="341">
                  <c:v>14967.249154960769</c:v>
                </c:pt>
                <c:pt idx="342">
                  <c:v>15445.161973892707</c:v>
                </c:pt>
                <c:pt idx="343">
                  <c:v>15917.19278889933</c:v>
                </c:pt>
                <c:pt idx="344">
                  <c:v>16401.477778750363</c:v>
                </c:pt>
                <c:pt idx="345">
                  <c:v>16879.880764676076</c:v>
                </c:pt>
                <c:pt idx="346">
                  <c:v>17349.950911707594</c:v>
                </c:pt>
                <c:pt idx="347">
                  <c:v>17809.237384876033</c:v>
                </c:pt>
                <c:pt idx="348">
                  <c:v>18256.269683200058</c:v>
                </c:pt>
                <c:pt idx="349">
                  <c:v>18690.067472692132</c:v>
                </c:pt>
                <c:pt idx="350">
                  <c:v>19105.238916420691</c:v>
                </c:pt>
                <c:pt idx="351">
                  <c:v>19476.785497703167</c:v>
                </c:pt>
                <c:pt idx="352">
                  <c:v>19828.725399234587</c:v>
                </c:pt>
                <c:pt idx="353">
                  <c:v>20143.412609239</c:v>
                </c:pt>
                <c:pt idx="354">
                  <c:v>20433.101302560819</c:v>
                </c:pt>
                <c:pt idx="355">
                  <c:v>20684.556970368085</c:v>
                </c:pt>
                <c:pt idx="356">
                  <c:v>20904.641950573667</c:v>
                </c:pt>
                <c:pt idx="357">
                  <c:v>21112.472755934836</c:v>
                </c:pt>
                <c:pt idx="358">
                  <c:v>21294.814877619639</c:v>
                </c:pt>
                <c:pt idx="359">
                  <c:v>21464.90282446003</c:v>
                </c:pt>
                <c:pt idx="360">
                  <c:v>21640.87277522574</c:v>
                </c:pt>
                <c:pt idx="361">
                  <c:v>21849.683914574463</c:v>
                </c:pt>
                <c:pt idx="362">
                  <c:v>22113.883924219914</c:v>
                </c:pt>
                <c:pt idx="363">
                  <c:v>22466.313992745108</c:v>
                </c:pt>
                <c:pt idx="364">
                  <c:v>22913.346291069138</c:v>
                </c:pt>
                <c:pt idx="365">
                  <c:v>23485.861339799911</c:v>
                </c:pt>
                <c:pt idx="366">
                  <c:v>24190.231309856525</c:v>
                </c:pt>
                <c:pt idx="367">
                  <c:v>25039.690710070932</c:v>
                </c:pt>
                <c:pt idx="368">
                  <c:v>26040.12154436846</c:v>
                </c:pt>
                <c:pt idx="369">
                  <c:v>27197.405816674414</c:v>
                </c:pt>
                <c:pt idx="370">
                  <c:v>28493.407348219076</c:v>
                </c:pt>
                <c:pt idx="371">
                  <c:v>29928.126139002445</c:v>
                </c:pt>
                <c:pt idx="372">
                  <c:v>31506.954025956067</c:v>
                </c:pt>
                <c:pt idx="373">
                  <c:v>33193.128484546694</c:v>
                </c:pt>
                <c:pt idx="374">
                  <c:v>34910.673630739017</c:v>
                </c:pt>
                <c:pt idx="375">
                  <c:v>36609.102264174064</c:v>
                </c:pt>
                <c:pt idx="376">
                  <c:v>38263.906035163011</c:v>
                </c:pt>
                <c:pt idx="377">
                  <c:v>39799.109059670525</c:v>
                </c:pt>
                <c:pt idx="378">
                  <c:v>41151.479795499472</c:v>
                </c:pt>
                <c:pt idx="379">
                  <c:v>42277.883547197518</c:v>
                </c:pt>
                <c:pt idx="380">
                  <c:v>43170.967809858026</c:v>
                </c:pt>
                <c:pt idx="381">
                  <c:v>43793.970058947765</c:v>
                </c:pt>
                <c:pt idx="382">
                  <c:v>44120.911443796584</c:v>
                </c:pt>
                <c:pt idx="383">
                  <c:v>44190.515156912828</c:v>
                </c:pt>
                <c:pt idx="384">
                  <c:v>44007.682868234253</c:v>
                </c:pt>
                <c:pt idx="385">
                  <c:v>43635.646119958001</c:v>
                </c:pt>
                <c:pt idx="386">
                  <c:v>43132.244617349694</c:v>
                </c:pt>
                <c:pt idx="387">
                  <c:v>42452.873163975673</c:v>
                </c:pt>
                <c:pt idx="388">
                  <c:v>41660.273135039322</c:v>
                </c:pt>
                <c:pt idx="389">
                  <c:v>40760.326534465952</c:v>
                </c:pt>
                <c:pt idx="390">
                  <c:v>39779.0122129257</c:v>
                </c:pt>
                <c:pt idx="391">
                  <c:v>38753.582861945579</c:v>
                </c:pt>
                <c:pt idx="392">
                  <c:v>37696.782823363785</c:v>
                </c:pt>
                <c:pt idx="393">
                  <c:v>36627.238442943788</c:v>
                </c:pt>
                <c:pt idx="394">
                  <c:v>35538.577549766516</c:v>
                </c:pt>
                <c:pt idx="395">
                  <c:v>34539.127049456547</c:v>
                </c:pt>
                <c:pt idx="396">
                  <c:v>33536.735547183918</c:v>
                </c:pt>
                <c:pt idx="397">
                  <c:v>32546.598219755695</c:v>
                </c:pt>
                <c:pt idx="398">
                  <c:v>31556.951059321247</c:v>
                </c:pt>
                <c:pt idx="399">
                  <c:v>30560.441560973934</c:v>
                </c:pt>
                <c:pt idx="400">
                  <c:v>29589.910913296768</c:v>
                </c:pt>
                <c:pt idx="401">
                  <c:v>28637.516444389323</c:v>
                </c:pt>
                <c:pt idx="402">
                  <c:v>27712.571327133355</c:v>
                </c:pt>
                <c:pt idx="403">
                  <c:v>26841.05441219901</c:v>
                </c:pt>
                <c:pt idx="404">
                  <c:v>25988.654010021943</c:v>
                </c:pt>
                <c:pt idx="405">
                  <c:v>25161.252124527466</c:v>
                </c:pt>
                <c:pt idx="406">
                  <c:v>24346.594580871177</c:v>
                </c:pt>
                <c:pt idx="407">
                  <c:v>23569.189728741891</c:v>
                </c:pt>
                <c:pt idx="408">
                  <c:v>22829.527735133383</c:v>
                </c:pt>
                <c:pt idx="409">
                  <c:v>22114.864258207468</c:v>
                </c:pt>
                <c:pt idx="410">
                  <c:v>21450.687981640516</c:v>
                </c:pt>
                <c:pt idx="411">
                  <c:v>20830.136567519661</c:v>
                </c:pt>
                <c:pt idx="412">
                  <c:v>20228.211499162306</c:v>
                </c:pt>
                <c:pt idx="413">
                  <c:v>19657.657118406638</c:v>
                </c:pt>
                <c:pt idx="414">
                  <c:v>19106.219250408249</c:v>
                </c:pt>
                <c:pt idx="415">
                  <c:v>18573.407728173359</c:v>
                </c:pt>
                <c:pt idx="416">
                  <c:v>18065.594722621063</c:v>
                </c:pt>
                <c:pt idx="417">
                  <c:v>17576.898229826042</c:v>
                </c:pt>
                <c:pt idx="418">
                  <c:v>17119.082257638933</c:v>
                </c:pt>
                <c:pt idx="419">
                  <c:v>16668.128623364697</c:v>
                </c:pt>
                <c:pt idx="420">
                  <c:v>16229.429163934865</c:v>
                </c:pt>
                <c:pt idx="421">
                  <c:v>15815.728221187626</c:v>
                </c:pt>
                <c:pt idx="422">
                  <c:v>15407.909282365707</c:v>
                </c:pt>
                <c:pt idx="423">
                  <c:v>15006.952681456654</c:v>
                </c:pt>
                <c:pt idx="424">
                  <c:v>14630.994597230196</c:v>
                </c:pt>
                <c:pt idx="425">
                  <c:v>14260.918516929052</c:v>
                </c:pt>
                <c:pt idx="426">
                  <c:v>13909.958949385187</c:v>
                </c:pt>
                <c:pt idx="427">
                  <c:v>13571.743723679509</c:v>
                </c:pt>
                <c:pt idx="428">
                  <c:v>13233.038330980053</c:v>
                </c:pt>
                <c:pt idx="429">
                  <c:v>12925.703625882283</c:v>
                </c:pt>
                <c:pt idx="430">
                  <c:v>12637.485433541789</c:v>
                </c:pt>
                <c:pt idx="431">
                  <c:v>12355.63941212039</c:v>
                </c:pt>
                <c:pt idx="432">
                  <c:v>12086.047565543398</c:v>
                </c:pt>
                <c:pt idx="433">
                  <c:v>11822.827889885501</c:v>
                </c:pt>
                <c:pt idx="434">
                  <c:v>11571.86238907201</c:v>
                </c:pt>
                <c:pt idx="435">
                  <c:v>11340.013401015798</c:v>
                </c:pt>
                <c:pt idx="436">
                  <c:v>11108.164412959586</c:v>
                </c:pt>
                <c:pt idx="437">
                  <c:v>10888.569599747781</c:v>
                </c:pt>
                <c:pt idx="438">
                  <c:v>10669.464953529756</c:v>
                </c:pt>
                <c:pt idx="439">
                  <c:v>10462.614482156136</c:v>
                </c:pt>
                <c:pt idx="440">
                  <c:v>10268.018185626926</c:v>
                </c:pt>
                <c:pt idx="441">
                  <c:v>10067.539885172402</c:v>
                </c:pt>
                <c:pt idx="442">
                  <c:v>9873.4337556369665</c:v>
                </c:pt>
                <c:pt idx="443">
                  <c:v>9678.8374591077554</c:v>
                </c:pt>
                <c:pt idx="444">
                  <c:v>9503.3576753358248</c:v>
                </c:pt>
                <c:pt idx="445">
                  <c:v>9327.8778915638923</c:v>
                </c:pt>
                <c:pt idx="446">
                  <c:v>9158.7702787110502</c:v>
                </c:pt>
                <c:pt idx="447">
                  <c:v>9001.9168407026191</c:v>
                </c:pt>
                <c:pt idx="448">
                  <c:v>8845.553569687967</c:v>
                </c:pt>
                <c:pt idx="449">
                  <c:v>8701.4444735177203</c:v>
                </c:pt>
                <c:pt idx="450">
                  <c:v>8563.2173812727906</c:v>
                </c:pt>
                <c:pt idx="451">
                  <c:v>8425.4804560216362</c:v>
                </c:pt>
                <c:pt idx="452">
                  <c:v>8287.7435307704836</c:v>
                </c:pt>
                <c:pt idx="453">
                  <c:v>8162.2607803637375</c:v>
                </c:pt>
                <c:pt idx="454">
                  <c:v>8036.7780299569931</c:v>
                </c:pt>
                <c:pt idx="455">
                  <c:v>7917.6674504693392</c:v>
                </c:pt>
                <c:pt idx="456">
                  <c:v>7804.9290419007802</c:v>
                </c:pt>
                <c:pt idx="457">
                  <c:v>7692.1906333322204</c:v>
                </c:pt>
                <c:pt idx="458">
                  <c:v>7585.3342286889765</c:v>
                </c:pt>
                <c:pt idx="459">
                  <c:v>7478.9679910395098</c:v>
                </c:pt>
                <c:pt idx="460">
                  <c:v>7372.6017533900422</c:v>
                </c:pt>
                <c:pt idx="461">
                  <c:v>7265.7453487467983</c:v>
                </c:pt>
                <c:pt idx="462">
                  <c:v>7165.7512820164238</c:v>
                </c:pt>
                <c:pt idx="463">
                  <c:v>7071.6392192113644</c:v>
                </c:pt>
                <c:pt idx="464">
                  <c:v>6990.2714982444913</c:v>
                </c:pt>
                <c:pt idx="465">
                  <c:v>6902.0414393647488</c:v>
                </c:pt>
                <c:pt idx="466">
                  <c:v>6820.6737183978748</c:v>
                </c:pt>
                <c:pt idx="467">
                  <c:v>6745.678168350094</c:v>
                </c:pt>
                <c:pt idx="468">
                  <c:v>6664.31044738322</c:v>
                </c:pt>
                <c:pt idx="469">
                  <c:v>6588.8247303416629</c:v>
                </c:pt>
                <c:pt idx="470">
                  <c:v>6519.7111842191971</c:v>
                </c:pt>
                <c:pt idx="471">
                  <c:v>6444.7156341714162</c:v>
                </c:pt>
                <c:pt idx="472">
                  <c:v>6375.6020880489514</c:v>
                </c:pt>
                <c:pt idx="473">
                  <c:v>6306.9787089202628</c:v>
                </c:pt>
                <c:pt idx="474">
                  <c:v>6237.8651627977979</c:v>
                </c:pt>
                <c:pt idx="475">
                  <c:v>6175.1237875944253</c:v>
                </c:pt>
                <c:pt idx="476">
                  <c:v>6112.3824123910526</c:v>
                </c:pt>
                <c:pt idx="477">
                  <c:v>6056.0132081067732</c:v>
                </c:pt>
                <c:pt idx="478">
                  <c:v>5999.6440038224928</c:v>
                </c:pt>
                <c:pt idx="479">
                  <c:v>5943.2747995382124</c:v>
                </c:pt>
                <c:pt idx="480">
                  <c:v>5886.9055952539329</c:v>
                </c:pt>
                <c:pt idx="481">
                  <c:v>5836.9085618887457</c:v>
                </c:pt>
                <c:pt idx="482">
                  <c:v>5792.7935324488744</c:v>
                </c:pt>
                <c:pt idx="483">
                  <c:v>5742.7964990836863</c:v>
                </c:pt>
                <c:pt idx="484">
                  <c:v>5698.681469643815</c:v>
                </c:pt>
                <c:pt idx="485">
                  <c:v>5648.6844362786278</c:v>
                </c:pt>
                <c:pt idx="486">
                  <c:v>5610.9415777578497</c:v>
                </c:pt>
                <c:pt idx="487">
                  <c:v>5560.9445443926616</c:v>
                </c:pt>
                <c:pt idx="488">
                  <c:v>5523.2016858718835</c:v>
                </c:pt>
                <c:pt idx="489">
                  <c:v>5479.5768234257885</c:v>
                </c:pt>
                <c:pt idx="490">
                  <c:v>5435.4617939859172</c:v>
                </c:pt>
                <c:pt idx="491">
                  <c:v>5404.0911063842304</c:v>
                </c:pt>
                <c:pt idx="492">
                  <c:v>5360.4662439381354</c:v>
                </c:pt>
                <c:pt idx="493">
                  <c:v>5316.3512144982642</c:v>
                </c:pt>
                <c:pt idx="494">
                  <c:v>5284.9805268965783</c:v>
                </c:pt>
                <c:pt idx="495">
                  <c:v>5259.9820102139847</c:v>
                </c:pt>
                <c:pt idx="496">
                  <c:v>5216.3571477678897</c:v>
                </c:pt>
                <c:pt idx="497">
                  <c:v>5178.6142892471107</c:v>
                </c:pt>
                <c:pt idx="498">
                  <c:v>5153.6157725645171</c:v>
                </c:pt>
                <c:pt idx="499">
                  <c:v>5122.2450849628303</c:v>
                </c:pt>
                <c:pt idx="500">
                  <c:v>5078.13005552296</c:v>
                </c:pt>
                <c:pt idx="501">
                  <c:v>5046.7593679212732</c:v>
                </c:pt>
                <c:pt idx="502">
                  <c:v>5028.1330221577718</c:v>
                </c:pt>
                <c:pt idx="503">
                  <c:v>4996.7623345560869</c:v>
                </c:pt>
                <c:pt idx="504">
                  <c:v>4965.3916469544001</c:v>
                </c:pt>
                <c:pt idx="505">
                  <c:v>4940.3931302718065</c:v>
                </c:pt>
                <c:pt idx="506">
                  <c:v>4915.394613589212</c:v>
                </c:pt>
                <c:pt idx="507">
                  <c:v>4877.6517550684339</c:v>
                </c:pt>
                <c:pt idx="508">
                  <c:v>4852.6532383858394</c:v>
                </c:pt>
                <c:pt idx="509">
                  <c:v>4834.0268926223389</c:v>
                </c:pt>
                <c:pt idx="510">
                  <c:v>4808.5382089459681</c:v>
                </c:pt>
                <c:pt idx="511">
                  <c:v>4777.1675213442822</c:v>
                </c:pt>
                <c:pt idx="512">
                  <c:v>4758.5411755807809</c:v>
                </c:pt>
                <c:pt idx="513">
                  <c:v>4733.5426588981873</c:v>
                </c:pt>
                <c:pt idx="514">
                  <c:v>4708.5441422155936</c:v>
                </c:pt>
                <c:pt idx="515">
                  <c:v>4689.427629458316</c:v>
                </c:pt>
                <c:pt idx="516">
                  <c:v>4664.4291127757224</c:v>
                </c:pt>
                <c:pt idx="517">
                  <c:v>4645.802767012221</c:v>
                </c:pt>
                <c:pt idx="518">
                  <c:v>4627.1764212487196</c:v>
                </c:pt>
                <c:pt idx="519">
                  <c:v>4601.6877375723498</c:v>
                </c:pt>
                <c:pt idx="520">
                  <c:v>4583.0613918088484</c:v>
                </c:pt>
                <c:pt idx="521">
                  <c:v>4564.435046045347</c:v>
                </c:pt>
                <c:pt idx="522">
                  <c:v>4539.4365293627534</c:v>
                </c:pt>
                <c:pt idx="523">
                  <c:v>4513.9478456863835</c:v>
                </c:pt>
                <c:pt idx="524">
                  <c:v>4495.3214999228821</c:v>
                </c:pt>
                <c:pt idx="525">
                  <c:v>4470.3229832402885</c:v>
                </c:pt>
                <c:pt idx="526">
                  <c:v>4438.9522956386018</c:v>
                </c:pt>
                <c:pt idx="527">
                  <c:v>4413.953778956009</c:v>
                </c:pt>
                <c:pt idx="528">
                  <c:v>4382.5830913543232</c:v>
                </c:pt>
                <c:pt idx="529">
                  <c:v>4351.2124037526373</c:v>
                </c:pt>
                <c:pt idx="530">
                  <c:v>4319.8417161509506</c:v>
                </c:pt>
                <c:pt idx="531">
                  <c:v>4351.2124037526373</c:v>
                </c:pt>
                <c:pt idx="532">
                  <c:v>4288.4710285492638</c:v>
                </c:pt>
                <c:pt idx="533">
                  <c:v>4225.7296533458912</c:v>
                </c:pt>
                <c:pt idx="534">
                  <c:v>4194.3589657442053</c:v>
                </c:pt>
                <c:pt idx="535">
                  <c:v>4156.6161072234263</c:v>
                </c:pt>
                <c:pt idx="536">
                  <c:v>4119.3634156964235</c:v>
                </c:pt>
                <c:pt idx="537">
                  <c:v>4081.6205571756454</c:v>
                </c:pt>
                <c:pt idx="538">
                  <c:v>4043.8776986548664</c:v>
                </c:pt>
                <c:pt idx="539">
                  <c:v>4006.6250071278641</c:v>
                </c:pt>
                <c:pt idx="540">
                  <c:v>3962.5099776879929</c:v>
                </c:pt>
                <c:pt idx="541">
                  <c:v>3918.8851152418979</c:v>
                </c:pt>
                <c:pt idx="542">
                  <c:v>3874.7700858020266</c:v>
                </c:pt>
                <c:pt idx="543">
                  <c:v>3837.0272272812476</c:v>
                </c:pt>
                <c:pt idx="544">
                  <c:v>3793.4023648351531</c:v>
                </c:pt>
                <c:pt idx="545">
                  <c:v>3755.6595063143741</c:v>
                </c:pt>
                <c:pt idx="546">
                  <c:v>3712.0346438682791</c:v>
                </c:pt>
                <c:pt idx="547">
                  <c:v>3674.2917853475005</c:v>
                </c:pt>
                <c:pt idx="548">
                  <c:v>3624.2947519823128</c:v>
                </c:pt>
                <c:pt idx="549">
                  <c:v>3580.1797225424416</c:v>
                </c:pt>
                <c:pt idx="550">
                  <c:v>3530.1826891772544</c:v>
                </c:pt>
                <c:pt idx="551">
                  <c:v>3473.8134848929744</c:v>
                </c:pt>
                <c:pt idx="552">
                  <c:v>3429.6984554531032</c:v>
                </c:pt>
                <c:pt idx="553">
                  <c:v>3386.0735930070082</c:v>
                </c:pt>
                <c:pt idx="554">
                  <c:v>3335.5863926480442</c:v>
                </c:pt>
                <c:pt idx="555">
                  <c:v>3291.9615302019497</c:v>
                </c:pt>
                <c:pt idx="556">
                  <c:v>3247.846500762078</c:v>
                </c:pt>
                <c:pt idx="557">
                  <c:v>3210.5938092350757</c:v>
                </c:pt>
                <c:pt idx="558">
                  <c:v>3166.4787797952044</c:v>
                </c:pt>
                <c:pt idx="559">
                  <c:v>3122.8539173491095</c:v>
                </c:pt>
                <c:pt idx="560">
                  <c:v>3078.7388879092382</c:v>
                </c:pt>
                <c:pt idx="561">
                  <c:v>3028.741854544051</c:v>
                </c:pt>
                <c:pt idx="562">
                  <c:v>2984.6268251041797</c:v>
                </c:pt>
                <c:pt idx="563">
                  <c:v>2941.0019626580847</c:v>
                </c:pt>
                <c:pt idx="564">
                  <c:v>2896.8869332182135</c:v>
                </c:pt>
                <c:pt idx="565">
                  <c:v>2846.8898998530258</c:v>
                </c:pt>
                <c:pt idx="566">
                  <c:v>2802.7748704131545</c:v>
                </c:pt>
                <c:pt idx="567">
                  <c:v>2759.15000796706</c:v>
                </c:pt>
                <c:pt idx="568">
                  <c:v>2715.0349785271887</c:v>
                </c:pt>
                <c:pt idx="569">
                  <c:v>2671.4101160810937</c:v>
                </c:pt>
                <c:pt idx="570">
                  <c:v>2627.2950866412225</c:v>
                </c:pt>
                <c:pt idx="571">
                  <c:v>2583.6702241951275</c:v>
                </c:pt>
                <c:pt idx="572">
                  <c:v>2545.9273656743485</c:v>
                </c:pt>
                <c:pt idx="573">
                  <c:v>2508.1845071535699</c:v>
                </c:pt>
                <c:pt idx="574">
                  <c:v>2470.9318156265676</c:v>
                </c:pt>
                <c:pt idx="575">
                  <c:v>2426.8167861866959</c:v>
                </c:pt>
                <c:pt idx="576">
                  <c:v>2395.4460985850096</c:v>
                </c:pt>
                <c:pt idx="577">
                  <c:v>2357.7032400642311</c:v>
                </c:pt>
                <c:pt idx="578">
                  <c:v>2320.4505485372288</c:v>
                </c:pt>
                <c:pt idx="579">
                  <c:v>2282.7076900164502</c:v>
                </c:pt>
                <c:pt idx="580">
                  <c:v>2245.9451654832242</c:v>
                </c:pt>
                <c:pt idx="581">
                  <c:v>2213.5941438939849</c:v>
                </c:pt>
                <c:pt idx="582">
                  <c:v>2176.8316193607589</c:v>
                </c:pt>
                <c:pt idx="583">
                  <c:v>2151.8331026781652</c:v>
                </c:pt>
                <c:pt idx="584">
                  <c:v>2120.4624150764789</c:v>
                </c:pt>
                <c:pt idx="585">
                  <c:v>2089.0917274747926</c:v>
                </c:pt>
                <c:pt idx="586">
                  <c:v>2063.6030437984227</c:v>
                </c:pt>
                <c:pt idx="587">
                  <c:v>2032.2323561967364</c:v>
                </c:pt>
                <c:pt idx="588">
                  <c:v>2007.2338395141428</c:v>
                </c:pt>
                <c:pt idx="589">
                  <c:v>1981.7451558377727</c:v>
                </c:pt>
                <c:pt idx="590">
                  <c:v>1963.1188100742716</c:v>
                </c:pt>
                <c:pt idx="591">
                  <c:v>1938.1202933916777</c:v>
                </c:pt>
                <c:pt idx="592">
                  <c:v>1919.0037806344003</c:v>
                </c:pt>
                <c:pt idx="593">
                  <c:v>1894.0052639518065</c:v>
                </c:pt>
                <c:pt idx="594">
                  <c:v>1874.888751194529</c:v>
                </c:pt>
                <c:pt idx="595">
                  <c:v>1856.2624054310279</c:v>
                </c:pt>
                <c:pt idx="596">
                  <c:v>1843.5180635928427</c:v>
                </c:pt>
                <c:pt idx="597">
                  <c:v>1830.7737217546578</c:v>
                </c:pt>
                <c:pt idx="598">
                  <c:v>1818.5195469102491</c:v>
                </c:pt>
                <c:pt idx="599">
                  <c:v>1799.4030341529715</c:v>
                </c:pt>
                <c:pt idx="600">
                  <c:v>1786.6586923147865</c:v>
                </c:pt>
                <c:pt idx="601">
                  <c:v>1774.4045174703779</c:v>
                </c:pt>
                <c:pt idx="602">
                  <c:v>1768.0323465512852</c:v>
                </c:pt>
                <c:pt idx="603">
                  <c:v>1761.6601756321927</c:v>
                </c:pt>
                <c:pt idx="604">
                  <c:v>1748.9158337940078</c:v>
                </c:pt>
                <c:pt idx="605">
                  <c:v>1743.0338298686916</c:v>
                </c:pt>
                <c:pt idx="606">
                  <c:v>1736.6616589495991</c:v>
                </c:pt>
                <c:pt idx="607">
                  <c:v>1730.2894880305064</c:v>
                </c:pt>
                <c:pt idx="608">
                  <c:v>1723.9173171114139</c:v>
                </c:pt>
                <c:pt idx="609">
                  <c:v>1717.5451461923215</c:v>
                </c:pt>
                <c:pt idx="610">
                  <c:v>1717.5451461923215</c:v>
                </c:pt>
                <c:pt idx="611">
                  <c:v>1711.172975273229</c:v>
                </c:pt>
                <c:pt idx="612">
                  <c:v>1705.2909713479128</c:v>
                </c:pt>
                <c:pt idx="613">
                  <c:v>1705.2909713479128</c:v>
                </c:pt>
                <c:pt idx="614">
                  <c:v>1705.2909713479128</c:v>
                </c:pt>
                <c:pt idx="615">
                  <c:v>1705.2909713479128</c:v>
                </c:pt>
                <c:pt idx="616">
                  <c:v>1698.9188004288203</c:v>
                </c:pt>
                <c:pt idx="617">
                  <c:v>1705.2909713479128</c:v>
                </c:pt>
                <c:pt idx="618">
                  <c:v>1705.2909713479128</c:v>
                </c:pt>
                <c:pt idx="619">
                  <c:v>1698.9188004288203</c:v>
                </c:pt>
                <c:pt idx="620">
                  <c:v>1698.9188004288203</c:v>
                </c:pt>
                <c:pt idx="621">
                  <c:v>1698.9188004288203</c:v>
                </c:pt>
                <c:pt idx="622">
                  <c:v>1698.9188004288203</c:v>
                </c:pt>
                <c:pt idx="623">
                  <c:v>1692.5466295097278</c:v>
                </c:pt>
                <c:pt idx="624">
                  <c:v>1698.9188004288203</c:v>
                </c:pt>
                <c:pt idx="625">
                  <c:v>1698.9188004288203</c:v>
                </c:pt>
                <c:pt idx="626">
                  <c:v>1698.9188004288203</c:v>
                </c:pt>
                <c:pt idx="627">
                  <c:v>1698.9188004288203</c:v>
                </c:pt>
                <c:pt idx="628">
                  <c:v>1698.9188004288203</c:v>
                </c:pt>
                <c:pt idx="629">
                  <c:v>1698.9188004288203</c:v>
                </c:pt>
                <c:pt idx="630">
                  <c:v>1692.5466295097278</c:v>
                </c:pt>
                <c:pt idx="631">
                  <c:v>1692.5466295097278</c:v>
                </c:pt>
                <c:pt idx="632">
                  <c:v>1686.1744585906351</c:v>
                </c:pt>
                <c:pt idx="633">
                  <c:v>1686.1744585906351</c:v>
                </c:pt>
                <c:pt idx="634">
                  <c:v>1686.1744585906351</c:v>
                </c:pt>
                <c:pt idx="635">
                  <c:v>1679.8022876715427</c:v>
                </c:pt>
                <c:pt idx="636">
                  <c:v>1673.4301167524502</c:v>
                </c:pt>
                <c:pt idx="637">
                  <c:v>1673.4301167524502</c:v>
                </c:pt>
                <c:pt idx="638">
                  <c:v>1667.548112827134</c:v>
                </c:pt>
                <c:pt idx="639">
                  <c:v>1667.548112827134</c:v>
                </c:pt>
                <c:pt idx="640">
                  <c:v>1661.1759419080415</c:v>
                </c:pt>
                <c:pt idx="641">
                  <c:v>1654.8037709889491</c:v>
                </c:pt>
                <c:pt idx="642">
                  <c:v>1648.4316000698566</c:v>
                </c:pt>
                <c:pt idx="643">
                  <c:v>1642.0594291507639</c:v>
                </c:pt>
                <c:pt idx="644">
                  <c:v>1635.6872582316714</c:v>
                </c:pt>
                <c:pt idx="645">
                  <c:v>1629.8052543063552</c:v>
                </c:pt>
                <c:pt idx="646">
                  <c:v>1623.4330833872627</c:v>
                </c:pt>
                <c:pt idx="647">
                  <c:v>1617.0609124681703</c:v>
                </c:pt>
                <c:pt idx="648">
                  <c:v>1610.6887415490778</c:v>
                </c:pt>
                <c:pt idx="649">
                  <c:v>1604.3165706299851</c:v>
                </c:pt>
                <c:pt idx="650">
                  <c:v>1597.9443997108926</c:v>
                </c:pt>
                <c:pt idx="651">
                  <c:v>1592.0623957855764</c:v>
                </c:pt>
                <c:pt idx="652">
                  <c:v>1585.690224866484</c:v>
                </c:pt>
                <c:pt idx="653">
                  <c:v>1579.3180539473915</c:v>
                </c:pt>
                <c:pt idx="654">
                  <c:v>1566.5737121092066</c:v>
                </c:pt>
                <c:pt idx="655">
                  <c:v>1560.2015411901139</c:v>
                </c:pt>
                <c:pt idx="656">
                  <c:v>1554.3195372647979</c:v>
                </c:pt>
                <c:pt idx="657">
                  <c:v>1554.3195372647979</c:v>
                </c:pt>
                <c:pt idx="658">
                  <c:v>1541.5751954266127</c:v>
                </c:pt>
                <c:pt idx="659">
                  <c:v>1535.2030245075202</c:v>
                </c:pt>
                <c:pt idx="660">
                  <c:v>1528.8308535884278</c:v>
                </c:pt>
                <c:pt idx="661">
                  <c:v>1522.4586826693351</c:v>
                </c:pt>
                <c:pt idx="662">
                  <c:v>1516.5766787440191</c:v>
                </c:pt>
                <c:pt idx="663">
                  <c:v>1510.2045078249264</c:v>
                </c:pt>
                <c:pt idx="664">
                  <c:v>1510.2045078249264</c:v>
                </c:pt>
                <c:pt idx="665">
                  <c:v>1503.8323369058339</c:v>
                </c:pt>
                <c:pt idx="666">
                  <c:v>1497.4601659867415</c:v>
                </c:pt>
                <c:pt idx="667">
                  <c:v>1491.087995067649</c:v>
                </c:pt>
                <c:pt idx="668">
                  <c:v>1491.087995067649</c:v>
                </c:pt>
                <c:pt idx="669">
                  <c:v>1478.8338202232403</c:v>
                </c:pt>
                <c:pt idx="670">
                  <c:v>1478.8338202232403</c:v>
                </c:pt>
                <c:pt idx="671">
                  <c:v>1472.4616493041478</c:v>
                </c:pt>
                <c:pt idx="672">
                  <c:v>1466.0894783850551</c:v>
                </c:pt>
                <c:pt idx="673">
                  <c:v>1459.7173074659627</c:v>
                </c:pt>
                <c:pt idx="674">
                  <c:v>1453.3451365468702</c:v>
                </c:pt>
                <c:pt idx="675">
                  <c:v>1453.3451365468702</c:v>
                </c:pt>
                <c:pt idx="676">
                  <c:v>1446.9729656277777</c:v>
                </c:pt>
                <c:pt idx="677">
                  <c:v>1441.0909617024615</c:v>
                </c:pt>
                <c:pt idx="678">
                  <c:v>1434.7187907833691</c:v>
                </c:pt>
                <c:pt idx="679">
                  <c:v>1434.7187907833691</c:v>
                </c:pt>
                <c:pt idx="680">
                  <c:v>1434.7187907833691</c:v>
                </c:pt>
                <c:pt idx="681">
                  <c:v>1428.3466198642764</c:v>
                </c:pt>
                <c:pt idx="682">
                  <c:v>1421.9744489451839</c:v>
                </c:pt>
                <c:pt idx="683">
                  <c:v>1421.9744489451839</c:v>
                </c:pt>
                <c:pt idx="684">
                  <c:v>1409.230107106999</c:v>
                </c:pt>
                <c:pt idx="685">
                  <c:v>1403.3481031816827</c:v>
                </c:pt>
                <c:pt idx="686">
                  <c:v>1403.3481031816827</c:v>
                </c:pt>
                <c:pt idx="687">
                  <c:v>1396.9759322625903</c:v>
                </c:pt>
                <c:pt idx="688">
                  <c:v>1390.6037613434978</c:v>
                </c:pt>
                <c:pt idx="689">
                  <c:v>1384.2315904244051</c:v>
                </c:pt>
                <c:pt idx="690">
                  <c:v>1377.8594195053126</c:v>
                </c:pt>
                <c:pt idx="691">
                  <c:v>1377.8594195053126</c:v>
                </c:pt>
                <c:pt idx="692">
                  <c:v>1365.605244660904</c:v>
                </c:pt>
                <c:pt idx="693">
                  <c:v>1359.2330737418115</c:v>
                </c:pt>
                <c:pt idx="694">
                  <c:v>1359.2330737418115</c:v>
                </c:pt>
                <c:pt idx="695">
                  <c:v>1352.860902822719</c:v>
                </c:pt>
                <c:pt idx="696">
                  <c:v>1346.4887319036266</c:v>
                </c:pt>
                <c:pt idx="697">
                  <c:v>1340.1165609845339</c:v>
                </c:pt>
                <c:pt idx="698">
                  <c:v>1333.7443900654414</c:v>
                </c:pt>
                <c:pt idx="699">
                  <c:v>1333.7443900654414</c:v>
                </c:pt>
                <c:pt idx="700">
                  <c:v>1321.4902152210327</c:v>
                </c:pt>
                <c:pt idx="701">
                  <c:v>1315.1180443019402</c:v>
                </c:pt>
                <c:pt idx="702">
                  <c:v>1315.1180443019402</c:v>
                </c:pt>
                <c:pt idx="703">
                  <c:v>1308.7458733828478</c:v>
                </c:pt>
                <c:pt idx="704">
                  <c:v>1302.3737024637551</c:v>
                </c:pt>
                <c:pt idx="705">
                  <c:v>1296.0015315446626</c:v>
                </c:pt>
                <c:pt idx="706">
                  <c:v>1290.1195276193464</c:v>
                </c:pt>
                <c:pt idx="707">
                  <c:v>1277.3751857811615</c:v>
                </c:pt>
                <c:pt idx="708">
                  <c:v>1271.003014862069</c:v>
                </c:pt>
                <c:pt idx="709">
                  <c:v>1264.6308439429765</c:v>
                </c:pt>
                <c:pt idx="710">
                  <c:v>1258.2586730238841</c:v>
                </c:pt>
                <c:pt idx="711">
                  <c:v>1294.5310305633336</c:v>
                </c:pt>
                <c:pt idx="712">
                  <c:v>1252.3766690985678</c:v>
                </c:pt>
                <c:pt idx="713">
                  <c:v>1246.0044981794751</c:v>
                </c:pt>
                <c:pt idx="714">
                  <c:v>1239.6323272603827</c:v>
                </c:pt>
                <c:pt idx="715">
                  <c:v>1239.6323272603827</c:v>
                </c:pt>
                <c:pt idx="716">
                  <c:v>1246.0044981794751</c:v>
                </c:pt>
                <c:pt idx="717">
                  <c:v>1252.3766690985678</c:v>
                </c:pt>
                <c:pt idx="718">
                  <c:v>1258.2586730238841</c:v>
                </c:pt>
                <c:pt idx="719">
                  <c:v>1264.6308439429765</c:v>
                </c:pt>
              </c:numCache>
            </c:numRef>
          </c:yVal>
          <c:smooth val="0"/>
          <c:extLst>
            <c:ext xmlns:c16="http://schemas.microsoft.com/office/drawing/2014/chart" uri="{C3380CC4-5D6E-409C-BE32-E72D297353CC}">
              <c16:uniqueId val="{00000008-F9F2-44FC-BA94-3095B4190FFF}"/>
            </c:ext>
          </c:extLst>
        </c:ser>
        <c:ser>
          <c:idx val="9"/>
          <c:order val="9"/>
          <c:tx>
            <c:v>5500 RPM</c:v>
          </c:tx>
          <c:spPr>
            <a:ln w="19050" cap="rnd">
              <a:solidFill>
                <a:schemeClr val="accent4">
                  <a:lumMod val="60000"/>
                </a:schemeClr>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'5500rpm'!$M$3:$M$722</c:f>
              <c:numCache>
                <c:formatCode>General</c:formatCode>
                <c:ptCount val="720"/>
                <c:pt idx="0">
                  <c:v>1312.177042339282</c:v>
                </c:pt>
                <c:pt idx="1">
                  <c:v>1318.5492132583747</c:v>
                </c:pt>
                <c:pt idx="2">
                  <c:v>1318.5492132583747</c:v>
                </c:pt>
                <c:pt idx="3">
                  <c:v>1318.5492132583747</c:v>
                </c:pt>
                <c:pt idx="4">
                  <c:v>1312.177042339282</c:v>
                </c:pt>
                <c:pt idx="5">
                  <c:v>1305.8048714201896</c:v>
                </c:pt>
                <c:pt idx="6">
                  <c:v>1293.5506965757809</c:v>
                </c:pt>
                <c:pt idx="7">
                  <c:v>1274.4341838185035</c:v>
                </c:pt>
                <c:pt idx="8">
                  <c:v>1262.1800089740948</c:v>
                </c:pt>
                <c:pt idx="9">
                  <c:v>1243.0634962168172</c:v>
                </c:pt>
                <c:pt idx="10">
                  <c:v>1230.319154378632</c:v>
                </c:pt>
                <c:pt idx="11">
                  <c:v>1211.6928086151308</c:v>
                </c:pt>
                <c:pt idx="12">
                  <c:v>1192.5762958578532</c:v>
                </c:pt>
                <c:pt idx="13">
                  <c:v>1167.5777791752596</c:v>
                </c:pt>
                <c:pt idx="14">
                  <c:v>1142.579262492666</c:v>
                </c:pt>
                <c:pt idx="15">
                  <c:v>1129.834920654481</c:v>
                </c:pt>
                <c:pt idx="16">
                  <c:v>1104.8364039718872</c:v>
                </c:pt>
                <c:pt idx="17">
                  <c:v>1085.7198912146096</c:v>
                </c:pt>
                <c:pt idx="18">
                  <c:v>1060.7213745320159</c:v>
                </c:pt>
                <c:pt idx="19">
                  <c:v>1035.7228578494221</c:v>
                </c:pt>
                <c:pt idx="20">
                  <c:v>991.60782840955085</c:v>
                </c:pt>
                <c:pt idx="21">
                  <c:v>966.11914473318086</c:v>
                </c:pt>
                <c:pt idx="22">
                  <c:v>922.49428228708587</c:v>
                </c:pt>
                <c:pt idx="23">
                  <c:v>928.37628621240208</c:v>
                </c:pt>
                <c:pt idx="24">
                  <c:v>834.26422340734337</c:v>
                </c:pt>
                <c:pt idx="25">
                  <c:v>847.00856524552842</c:v>
                </c:pt>
                <c:pt idx="26">
                  <c:v>790.14919396747212</c:v>
                </c:pt>
                <c:pt idx="27">
                  <c:v>765.15067728487838</c:v>
                </c:pt>
                <c:pt idx="28">
                  <c:v>746.03416452760086</c:v>
                </c:pt>
                <c:pt idx="29">
                  <c:v>716.62414490101992</c:v>
                </c:pt>
                <c:pt idx="30">
                  <c:v>689.66496024332082</c:v>
                </c:pt>
                <c:pt idx="31">
                  <c:v>683.29278932422835</c:v>
                </c:pt>
                <c:pt idx="32">
                  <c:v>664.17627656695083</c:v>
                </c:pt>
                <c:pt idx="33">
                  <c:v>664.17627656695083</c:v>
                </c:pt>
                <c:pt idx="34">
                  <c:v>657.80410564785825</c:v>
                </c:pt>
                <c:pt idx="35">
                  <c:v>639.1777598843571</c:v>
                </c:pt>
                <c:pt idx="36">
                  <c:v>632.80558896526452</c:v>
                </c:pt>
                <c:pt idx="37">
                  <c:v>620.06124712707947</c:v>
                </c:pt>
                <c:pt idx="38">
                  <c:v>614.17924320176326</c:v>
                </c:pt>
                <c:pt idx="39">
                  <c:v>607.80707228267079</c:v>
                </c:pt>
                <c:pt idx="40">
                  <c:v>601.43490136357843</c:v>
                </c:pt>
                <c:pt idx="41">
                  <c:v>601.43490136357843</c:v>
                </c:pt>
                <c:pt idx="42">
                  <c:v>595.06273044448585</c:v>
                </c:pt>
                <c:pt idx="43">
                  <c:v>588.69055952539327</c:v>
                </c:pt>
                <c:pt idx="44">
                  <c:v>576.43638468098459</c:v>
                </c:pt>
                <c:pt idx="45">
                  <c:v>576.43638468098459</c:v>
                </c:pt>
                <c:pt idx="46">
                  <c:v>570.06421376189212</c:v>
                </c:pt>
                <c:pt idx="47">
                  <c:v>570.06421376189212</c:v>
                </c:pt>
                <c:pt idx="48">
                  <c:v>563.69204284279954</c:v>
                </c:pt>
                <c:pt idx="49">
                  <c:v>563.69204284279954</c:v>
                </c:pt>
                <c:pt idx="50">
                  <c:v>570.06421376189212</c:v>
                </c:pt>
                <c:pt idx="51">
                  <c:v>563.69204284279954</c:v>
                </c:pt>
                <c:pt idx="52">
                  <c:v>563.69204284279954</c:v>
                </c:pt>
                <c:pt idx="53">
                  <c:v>563.69204284279954</c:v>
                </c:pt>
                <c:pt idx="54">
                  <c:v>563.69204284279954</c:v>
                </c:pt>
                <c:pt idx="55">
                  <c:v>563.69204284279954</c:v>
                </c:pt>
                <c:pt idx="56">
                  <c:v>563.69204284279954</c:v>
                </c:pt>
                <c:pt idx="57">
                  <c:v>570.06421376189212</c:v>
                </c:pt>
                <c:pt idx="58">
                  <c:v>570.06421376189212</c:v>
                </c:pt>
                <c:pt idx="59">
                  <c:v>576.43638468098459</c:v>
                </c:pt>
                <c:pt idx="60">
                  <c:v>576.43638468098459</c:v>
                </c:pt>
                <c:pt idx="61">
                  <c:v>582.3183886063008</c:v>
                </c:pt>
                <c:pt idx="62">
                  <c:v>588.69055952539327</c:v>
                </c:pt>
                <c:pt idx="63">
                  <c:v>588.69055952539327</c:v>
                </c:pt>
                <c:pt idx="64">
                  <c:v>588.69055952539327</c:v>
                </c:pt>
                <c:pt idx="65">
                  <c:v>588.69055952539327</c:v>
                </c:pt>
                <c:pt idx="66">
                  <c:v>595.06273044448585</c:v>
                </c:pt>
                <c:pt idx="67">
                  <c:v>595.06273044448585</c:v>
                </c:pt>
                <c:pt idx="68">
                  <c:v>601.43490136357843</c:v>
                </c:pt>
                <c:pt idx="69">
                  <c:v>614.17924320176326</c:v>
                </c:pt>
                <c:pt idx="70">
                  <c:v>620.06124712707947</c:v>
                </c:pt>
                <c:pt idx="71">
                  <c:v>632.80558896526452</c:v>
                </c:pt>
                <c:pt idx="72">
                  <c:v>639.1777598843571</c:v>
                </c:pt>
                <c:pt idx="73">
                  <c:v>645.54993080344957</c:v>
                </c:pt>
                <c:pt idx="74">
                  <c:v>645.54993080344957</c:v>
                </c:pt>
                <c:pt idx="75">
                  <c:v>645.54993080344957</c:v>
                </c:pt>
                <c:pt idx="76">
                  <c:v>651.92210172254215</c:v>
                </c:pt>
                <c:pt idx="77">
                  <c:v>651.92210172254215</c:v>
                </c:pt>
                <c:pt idx="78">
                  <c:v>657.80410564785825</c:v>
                </c:pt>
                <c:pt idx="79">
                  <c:v>664.17627656695083</c:v>
                </c:pt>
                <c:pt idx="80">
                  <c:v>670.5484474860433</c:v>
                </c:pt>
                <c:pt idx="81">
                  <c:v>670.5484474860433</c:v>
                </c:pt>
                <c:pt idx="82">
                  <c:v>670.5484474860433</c:v>
                </c:pt>
                <c:pt idx="83">
                  <c:v>676.92061840513588</c:v>
                </c:pt>
                <c:pt idx="84">
                  <c:v>683.29278932422835</c:v>
                </c:pt>
                <c:pt idx="85">
                  <c:v>689.66496024332082</c:v>
                </c:pt>
                <c:pt idx="86">
                  <c:v>689.66496024332082</c:v>
                </c:pt>
                <c:pt idx="87">
                  <c:v>695.54696416863703</c:v>
                </c:pt>
                <c:pt idx="88">
                  <c:v>695.54696416863703</c:v>
                </c:pt>
                <c:pt idx="89">
                  <c:v>701.9191350877295</c:v>
                </c:pt>
                <c:pt idx="90">
                  <c:v>701.9191350877295</c:v>
                </c:pt>
                <c:pt idx="91">
                  <c:v>708.29130600682208</c:v>
                </c:pt>
                <c:pt idx="92">
                  <c:v>708.29130600682208</c:v>
                </c:pt>
                <c:pt idx="93">
                  <c:v>708.29130600682208</c:v>
                </c:pt>
                <c:pt idx="94">
                  <c:v>714.66347692591455</c:v>
                </c:pt>
                <c:pt idx="95">
                  <c:v>714.66347692591455</c:v>
                </c:pt>
                <c:pt idx="96">
                  <c:v>721.03564784500713</c:v>
                </c:pt>
                <c:pt idx="97">
                  <c:v>721.03564784500713</c:v>
                </c:pt>
                <c:pt idx="98">
                  <c:v>727.4078187640996</c:v>
                </c:pt>
                <c:pt idx="99">
                  <c:v>733.28982268941581</c:v>
                </c:pt>
                <c:pt idx="100">
                  <c:v>733.28982268941581</c:v>
                </c:pt>
                <c:pt idx="101">
                  <c:v>733.28982268941581</c:v>
                </c:pt>
                <c:pt idx="102">
                  <c:v>733.28982268941581</c:v>
                </c:pt>
                <c:pt idx="103">
                  <c:v>739.66199360850828</c:v>
                </c:pt>
                <c:pt idx="104">
                  <c:v>739.66199360850828</c:v>
                </c:pt>
                <c:pt idx="105">
                  <c:v>739.66199360850828</c:v>
                </c:pt>
                <c:pt idx="106">
                  <c:v>746.03416452760086</c:v>
                </c:pt>
                <c:pt idx="107">
                  <c:v>746.03416452760086</c:v>
                </c:pt>
                <c:pt idx="108">
                  <c:v>752.40633544669333</c:v>
                </c:pt>
                <c:pt idx="109">
                  <c:v>752.40633544669333</c:v>
                </c:pt>
                <c:pt idx="110">
                  <c:v>752.40633544669333</c:v>
                </c:pt>
                <c:pt idx="111">
                  <c:v>758.7785063657858</c:v>
                </c:pt>
                <c:pt idx="112">
                  <c:v>765.15067728487838</c:v>
                </c:pt>
                <c:pt idx="113">
                  <c:v>771.52284820397085</c:v>
                </c:pt>
                <c:pt idx="114">
                  <c:v>771.52284820397085</c:v>
                </c:pt>
                <c:pt idx="115">
                  <c:v>771.52284820397085</c:v>
                </c:pt>
                <c:pt idx="116">
                  <c:v>777.40485212928706</c:v>
                </c:pt>
                <c:pt idx="117">
                  <c:v>777.40485212928706</c:v>
                </c:pt>
                <c:pt idx="118">
                  <c:v>783.77702304837953</c:v>
                </c:pt>
                <c:pt idx="119">
                  <c:v>790.14919396747212</c:v>
                </c:pt>
                <c:pt idx="120">
                  <c:v>790.14919396747212</c:v>
                </c:pt>
                <c:pt idx="121">
                  <c:v>796.52136488656458</c:v>
                </c:pt>
                <c:pt idx="122">
                  <c:v>796.52136488656458</c:v>
                </c:pt>
                <c:pt idx="123">
                  <c:v>796.52136488656458</c:v>
                </c:pt>
                <c:pt idx="124">
                  <c:v>796.52136488656458</c:v>
                </c:pt>
                <c:pt idx="125">
                  <c:v>809.26570672474963</c:v>
                </c:pt>
                <c:pt idx="126">
                  <c:v>815.14771065006585</c:v>
                </c:pt>
                <c:pt idx="127">
                  <c:v>815.14771065006585</c:v>
                </c:pt>
                <c:pt idx="128">
                  <c:v>815.14771065006585</c:v>
                </c:pt>
                <c:pt idx="129">
                  <c:v>815.14771065006585</c:v>
                </c:pt>
                <c:pt idx="130">
                  <c:v>834.26422340734337</c:v>
                </c:pt>
                <c:pt idx="131">
                  <c:v>840.63639432643583</c:v>
                </c:pt>
                <c:pt idx="132">
                  <c:v>834.26422340734337</c:v>
                </c:pt>
                <c:pt idx="133">
                  <c:v>834.26422340734337</c:v>
                </c:pt>
                <c:pt idx="134">
                  <c:v>840.63639432643583</c:v>
                </c:pt>
                <c:pt idx="135">
                  <c:v>852.89056917084451</c:v>
                </c:pt>
                <c:pt idx="136">
                  <c:v>847.00856524552842</c:v>
                </c:pt>
                <c:pt idx="137">
                  <c:v>847.00856524552842</c:v>
                </c:pt>
                <c:pt idx="138">
                  <c:v>852.89056917084451</c:v>
                </c:pt>
                <c:pt idx="139">
                  <c:v>859.2627400899371</c:v>
                </c:pt>
                <c:pt idx="140">
                  <c:v>865.63491100902957</c:v>
                </c:pt>
                <c:pt idx="141">
                  <c:v>865.63491100902957</c:v>
                </c:pt>
                <c:pt idx="142">
                  <c:v>865.63491100902957</c:v>
                </c:pt>
                <c:pt idx="143">
                  <c:v>878.37925284721462</c:v>
                </c:pt>
                <c:pt idx="144">
                  <c:v>878.37925284721462</c:v>
                </c:pt>
                <c:pt idx="145">
                  <c:v>878.37925284721462</c:v>
                </c:pt>
                <c:pt idx="146">
                  <c:v>884.7514237663072</c:v>
                </c:pt>
                <c:pt idx="147">
                  <c:v>890.6334276916233</c:v>
                </c:pt>
                <c:pt idx="148">
                  <c:v>890.6334276916233</c:v>
                </c:pt>
                <c:pt idx="149">
                  <c:v>890.6334276916233</c:v>
                </c:pt>
                <c:pt idx="150">
                  <c:v>890.6334276916233</c:v>
                </c:pt>
                <c:pt idx="151">
                  <c:v>897.00559861071588</c:v>
                </c:pt>
                <c:pt idx="152">
                  <c:v>903.37776952980835</c:v>
                </c:pt>
                <c:pt idx="153">
                  <c:v>897.00559861071588</c:v>
                </c:pt>
                <c:pt idx="154">
                  <c:v>897.00559861071588</c:v>
                </c:pt>
                <c:pt idx="155">
                  <c:v>903.37776952980835</c:v>
                </c:pt>
                <c:pt idx="156">
                  <c:v>909.74994044890082</c:v>
                </c:pt>
                <c:pt idx="157">
                  <c:v>909.74994044890082</c:v>
                </c:pt>
                <c:pt idx="158">
                  <c:v>909.74994044890082</c:v>
                </c:pt>
                <c:pt idx="159">
                  <c:v>916.1221113679934</c:v>
                </c:pt>
                <c:pt idx="160">
                  <c:v>928.37628621240208</c:v>
                </c:pt>
                <c:pt idx="161">
                  <c:v>928.37628621240208</c:v>
                </c:pt>
                <c:pt idx="162">
                  <c:v>934.74845713149455</c:v>
                </c:pt>
                <c:pt idx="163">
                  <c:v>941.12062805058713</c:v>
                </c:pt>
                <c:pt idx="164">
                  <c:v>947.4927989696796</c:v>
                </c:pt>
                <c:pt idx="165">
                  <c:v>947.4927989696796</c:v>
                </c:pt>
                <c:pt idx="166">
                  <c:v>953.86496988877218</c:v>
                </c:pt>
                <c:pt idx="167">
                  <c:v>953.86496988877218</c:v>
                </c:pt>
                <c:pt idx="168">
                  <c:v>960.23714080786465</c:v>
                </c:pt>
                <c:pt idx="169">
                  <c:v>966.11914473318086</c:v>
                </c:pt>
                <c:pt idx="170">
                  <c:v>966.11914473318086</c:v>
                </c:pt>
                <c:pt idx="171">
                  <c:v>972.49131565227333</c:v>
                </c:pt>
                <c:pt idx="172">
                  <c:v>972.49131565227333</c:v>
                </c:pt>
                <c:pt idx="173">
                  <c:v>985.23565749045827</c:v>
                </c:pt>
                <c:pt idx="174">
                  <c:v>985.23565749045827</c:v>
                </c:pt>
                <c:pt idx="175">
                  <c:v>991.60782840955085</c:v>
                </c:pt>
                <c:pt idx="176">
                  <c:v>991.60782840955085</c:v>
                </c:pt>
                <c:pt idx="177">
                  <c:v>997.97999932864343</c:v>
                </c:pt>
                <c:pt idx="178">
                  <c:v>997.97999932864343</c:v>
                </c:pt>
                <c:pt idx="179">
                  <c:v>1003.8620032539595</c:v>
                </c:pt>
                <c:pt idx="180">
                  <c:v>1003.8620032539595</c:v>
                </c:pt>
                <c:pt idx="181">
                  <c:v>1010.2341741730521</c:v>
                </c:pt>
                <c:pt idx="182">
                  <c:v>1010.2341741730521</c:v>
                </c:pt>
                <c:pt idx="183">
                  <c:v>1016.6063450921445</c:v>
                </c:pt>
                <c:pt idx="184">
                  <c:v>1022.9785160112373</c:v>
                </c:pt>
                <c:pt idx="185">
                  <c:v>1022.9785160112373</c:v>
                </c:pt>
                <c:pt idx="186">
                  <c:v>1029.3506869303296</c:v>
                </c:pt>
                <c:pt idx="187">
                  <c:v>1035.7228578494221</c:v>
                </c:pt>
                <c:pt idx="188">
                  <c:v>1035.7228578494221</c:v>
                </c:pt>
                <c:pt idx="189">
                  <c:v>1041.6048617747383</c:v>
                </c:pt>
                <c:pt idx="190">
                  <c:v>1047.9770326938308</c:v>
                </c:pt>
                <c:pt idx="191">
                  <c:v>1054.3492036129232</c:v>
                </c:pt>
                <c:pt idx="192">
                  <c:v>1054.3492036129232</c:v>
                </c:pt>
                <c:pt idx="193">
                  <c:v>1060.7213745320159</c:v>
                </c:pt>
                <c:pt idx="194">
                  <c:v>1067.0935454511084</c:v>
                </c:pt>
                <c:pt idx="195">
                  <c:v>1067.0935454511084</c:v>
                </c:pt>
                <c:pt idx="196">
                  <c:v>1073.4657163702009</c:v>
                </c:pt>
                <c:pt idx="197">
                  <c:v>1073.4657163702009</c:v>
                </c:pt>
                <c:pt idx="198">
                  <c:v>1081.3083882706226</c:v>
                </c:pt>
                <c:pt idx="199">
                  <c:v>1087.680559189715</c:v>
                </c:pt>
                <c:pt idx="200">
                  <c:v>1092.0920621337023</c:v>
                </c:pt>
                <c:pt idx="201">
                  <c:v>1098.4642330527947</c:v>
                </c:pt>
                <c:pt idx="202">
                  <c:v>1104.8364039718872</c:v>
                </c:pt>
                <c:pt idx="203">
                  <c:v>1104.8364039718872</c:v>
                </c:pt>
                <c:pt idx="204">
                  <c:v>1104.8364039718872</c:v>
                </c:pt>
                <c:pt idx="205">
                  <c:v>1123.4627497353881</c:v>
                </c:pt>
                <c:pt idx="206">
                  <c:v>1111.2085748909797</c:v>
                </c:pt>
                <c:pt idx="207">
                  <c:v>1123.4627497353881</c:v>
                </c:pt>
                <c:pt idx="208">
                  <c:v>1117.0905788162959</c:v>
                </c:pt>
                <c:pt idx="209">
                  <c:v>1117.0905788162959</c:v>
                </c:pt>
                <c:pt idx="210">
                  <c:v>1123.4627497353881</c:v>
                </c:pt>
                <c:pt idx="211">
                  <c:v>1123.4627497353881</c:v>
                </c:pt>
                <c:pt idx="212">
                  <c:v>1129.834920654481</c:v>
                </c:pt>
                <c:pt idx="213">
                  <c:v>1129.834920654481</c:v>
                </c:pt>
                <c:pt idx="214">
                  <c:v>1142.579262492666</c:v>
                </c:pt>
                <c:pt idx="215">
                  <c:v>1142.579262492666</c:v>
                </c:pt>
                <c:pt idx="216">
                  <c:v>1148.9514334117584</c:v>
                </c:pt>
                <c:pt idx="217">
                  <c:v>1148.9514334117584</c:v>
                </c:pt>
                <c:pt idx="218">
                  <c:v>1148.9514334117584</c:v>
                </c:pt>
                <c:pt idx="219">
                  <c:v>1154.8334373370747</c:v>
                </c:pt>
                <c:pt idx="220">
                  <c:v>1148.9514334117584</c:v>
                </c:pt>
                <c:pt idx="221">
                  <c:v>1161.2056082561674</c:v>
                </c:pt>
                <c:pt idx="222">
                  <c:v>1161.2056082561674</c:v>
                </c:pt>
                <c:pt idx="223">
                  <c:v>1167.5777791752596</c:v>
                </c:pt>
                <c:pt idx="224">
                  <c:v>1173.9499500943521</c:v>
                </c:pt>
                <c:pt idx="225">
                  <c:v>1173.9499500943521</c:v>
                </c:pt>
                <c:pt idx="226">
                  <c:v>1180.3221210134448</c:v>
                </c:pt>
                <c:pt idx="227">
                  <c:v>1186.694291932537</c:v>
                </c:pt>
                <c:pt idx="228">
                  <c:v>1192.5762958578532</c:v>
                </c:pt>
                <c:pt idx="229">
                  <c:v>1198.9484667769459</c:v>
                </c:pt>
                <c:pt idx="230">
                  <c:v>1205.3206376960384</c:v>
                </c:pt>
                <c:pt idx="231">
                  <c:v>1211.6928086151308</c:v>
                </c:pt>
                <c:pt idx="232">
                  <c:v>1224.437150453316</c:v>
                </c:pt>
                <c:pt idx="233">
                  <c:v>1230.319154378632</c:v>
                </c:pt>
                <c:pt idx="234">
                  <c:v>1236.6913252977247</c:v>
                </c:pt>
                <c:pt idx="235">
                  <c:v>1243.0634962168172</c:v>
                </c:pt>
                <c:pt idx="236">
                  <c:v>1255.8078380550021</c:v>
                </c:pt>
                <c:pt idx="237">
                  <c:v>1268.062012899411</c:v>
                </c:pt>
                <c:pt idx="238">
                  <c:v>1280.8063547375959</c:v>
                </c:pt>
                <c:pt idx="239">
                  <c:v>1293.5506965757809</c:v>
                </c:pt>
                <c:pt idx="240">
                  <c:v>1305.8048714201896</c:v>
                </c:pt>
                <c:pt idx="241">
                  <c:v>1318.5492132583747</c:v>
                </c:pt>
                <c:pt idx="242">
                  <c:v>1318.5492132583747</c:v>
                </c:pt>
                <c:pt idx="243">
                  <c:v>1331.2935550965597</c:v>
                </c:pt>
                <c:pt idx="244">
                  <c:v>1349.9199008600608</c:v>
                </c:pt>
                <c:pt idx="245">
                  <c:v>1356.2920717791535</c:v>
                </c:pt>
                <c:pt idx="246">
                  <c:v>1375.4085845364309</c:v>
                </c:pt>
                <c:pt idx="247">
                  <c:v>1387.6627593808396</c:v>
                </c:pt>
                <c:pt idx="248">
                  <c:v>1394.0349302999321</c:v>
                </c:pt>
                <c:pt idx="249">
                  <c:v>1438.1499597398033</c:v>
                </c:pt>
                <c:pt idx="250">
                  <c:v>1437.6597927460271</c:v>
                </c:pt>
                <c:pt idx="251">
                  <c:v>1469.5206473414896</c:v>
                </c:pt>
                <c:pt idx="252">
                  <c:v>1475.8928182605821</c:v>
                </c:pt>
                <c:pt idx="253">
                  <c:v>1494.028997030307</c:v>
                </c:pt>
                <c:pt idx="254">
                  <c:v>1520.0078477004533</c:v>
                </c:pt>
                <c:pt idx="255">
                  <c:v>1538.6341934639547</c:v>
                </c:pt>
                <c:pt idx="256">
                  <c:v>1562.6523761589956</c:v>
                </c:pt>
                <c:pt idx="257">
                  <c:v>1581.7688889162732</c:v>
                </c:pt>
                <c:pt idx="258">
                  <c:v>1601.8657356611034</c:v>
                </c:pt>
                <c:pt idx="259">
                  <c:v>1633.2364232627897</c:v>
                </c:pt>
                <c:pt idx="260">
                  <c:v>1651.8627690262908</c:v>
                </c:pt>
                <c:pt idx="261">
                  <c:v>1675.8809517213319</c:v>
                </c:pt>
                <c:pt idx="262">
                  <c:v>1706.7614723292418</c:v>
                </c:pt>
                <c:pt idx="263">
                  <c:v>1738.1321599309281</c:v>
                </c:pt>
                <c:pt idx="264">
                  <c:v>1763.6208436072982</c:v>
                </c:pt>
                <c:pt idx="265">
                  <c:v>1788.6193602898918</c:v>
                </c:pt>
                <c:pt idx="266">
                  <c:v>1813.6178769724856</c:v>
                </c:pt>
                <c:pt idx="267">
                  <c:v>1844.9885645741717</c:v>
                </c:pt>
                <c:pt idx="268">
                  <c:v>1869.9870812567656</c:v>
                </c:pt>
                <c:pt idx="269">
                  <c:v>1907.7299397775444</c:v>
                </c:pt>
                <c:pt idx="270">
                  <c:v>1932.728456460138</c:v>
                </c:pt>
                <c:pt idx="271">
                  <c:v>1970.4713149809165</c:v>
                </c:pt>
                <c:pt idx="272">
                  <c:v>2007.7240065079191</c:v>
                </c:pt>
                <c:pt idx="273">
                  <c:v>2039.0946941096054</c:v>
                </c:pt>
                <c:pt idx="274">
                  <c:v>2076.8375526303839</c:v>
                </c:pt>
                <c:pt idx="275">
                  <c:v>2114.5804111511629</c:v>
                </c:pt>
                <c:pt idx="276">
                  <c:v>2145.9510987528492</c:v>
                </c:pt>
                <c:pt idx="277">
                  <c:v>2183.2037902798515</c:v>
                </c:pt>
                <c:pt idx="278">
                  <c:v>2220.9466488006301</c:v>
                </c:pt>
                <c:pt idx="279">
                  <c:v>2258.6895073214087</c:v>
                </c:pt>
                <c:pt idx="280">
                  <c:v>2308.6865406865963</c:v>
                </c:pt>
                <c:pt idx="281">
                  <c:v>2352.8015701264676</c:v>
                </c:pt>
                <c:pt idx="282">
                  <c:v>2402.7986034916553</c:v>
                </c:pt>
                <c:pt idx="283">
                  <c:v>2452.7956368568425</c:v>
                </c:pt>
                <c:pt idx="284">
                  <c:v>2509.1648411411225</c:v>
                </c:pt>
                <c:pt idx="285">
                  <c:v>2559.6520415000869</c:v>
                </c:pt>
                <c:pt idx="286">
                  <c:v>2616.0212457843663</c:v>
                </c:pt>
                <c:pt idx="287">
                  <c:v>2672.3904500686463</c:v>
                </c:pt>
                <c:pt idx="288">
                  <c:v>2735.1318252720189</c:v>
                </c:pt>
                <c:pt idx="289">
                  <c:v>2803.7552044007075</c:v>
                </c:pt>
                <c:pt idx="290">
                  <c:v>2872.8687505231724</c:v>
                </c:pt>
                <c:pt idx="291">
                  <c:v>2941.9822966456372</c:v>
                </c:pt>
                <c:pt idx="292">
                  <c:v>3010.6056757743258</c:v>
                </c:pt>
                <c:pt idx="293">
                  <c:v>3086.0913928158834</c:v>
                </c:pt>
                <c:pt idx="294">
                  <c:v>3161.0869428636647</c:v>
                </c:pt>
                <c:pt idx="295">
                  <c:v>3242.4546638305383</c:v>
                </c:pt>
                <c:pt idx="296">
                  <c:v>3324.3125517911885</c:v>
                </c:pt>
                <c:pt idx="297">
                  <c:v>3412.0524436771548</c:v>
                </c:pt>
                <c:pt idx="298">
                  <c:v>3499.792335563121</c:v>
                </c:pt>
                <c:pt idx="299">
                  <c:v>3602.2372372623772</c:v>
                </c:pt>
                <c:pt idx="300">
                  <c:v>3709.0936419056211</c:v>
                </c:pt>
                <c:pt idx="301">
                  <c:v>3810.0680426235485</c:v>
                </c:pt>
                <c:pt idx="302">
                  <c:v>3916.9244472667924</c:v>
                </c:pt>
                <c:pt idx="303">
                  <c:v>4030.1530228291285</c:v>
                </c:pt>
                <c:pt idx="304">
                  <c:v>4149.7537693105569</c:v>
                </c:pt>
                <c:pt idx="305">
                  <c:v>4269.3545157919871</c:v>
                </c:pt>
                <c:pt idx="306">
                  <c:v>4394.8372661987305</c:v>
                </c:pt>
                <c:pt idx="307">
                  <c:v>4527.1823545183461</c:v>
                </c:pt>
                <c:pt idx="308">
                  <c:v>4671.7816176823681</c:v>
                </c:pt>
                <c:pt idx="309">
                  <c:v>4822.7530517654823</c:v>
                </c:pt>
                <c:pt idx="310">
                  <c:v>4973.7244858485974</c:v>
                </c:pt>
                <c:pt idx="311">
                  <c:v>5137.4402617698979</c:v>
                </c:pt>
                <c:pt idx="312">
                  <c:v>5310.9593775667245</c:v>
                </c:pt>
                <c:pt idx="313">
                  <c:v>5492.8113322577492</c:v>
                </c:pt>
                <c:pt idx="314">
                  <c:v>5681.0354578678671</c:v>
                </c:pt>
                <c:pt idx="315">
                  <c:v>5868.7694164842078</c:v>
                </c:pt>
                <c:pt idx="316">
                  <c:v>6081.9920587769193</c:v>
                </c:pt>
                <c:pt idx="317">
                  <c:v>6295.2147010696299</c:v>
                </c:pt>
                <c:pt idx="318">
                  <c:v>6527.0636891258428</c:v>
                </c:pt>
                <c:pt idx="319">
                  <c:v>6758.9126771820547</c:v>
                </c:pt>
                <c:pt idx="320">
                  <c:v>7003.5060070764521</c:v>
                </c:pt>
                <c:pt idx="321">
                  <c:v>7266.7256827343508</c:v>
                </c:pt>
                <c:pt idx="322">
                  <c:v>7529.9453583922495</c:v>
                </c:pt>
                <c:pt idx="323">
                  <c:v>7799.5372049692405</c:v>
                </c:pt>
                <c:pt idx="324">
                  <c:v>8094.1275682288269</c:v>
                </c:pt>
                <c:pt idx="325">
                  <c:v>8401.4622733265951</c:v>
                </c:pt>
                <c:pt idx="326">
                  <c:v>8689.6804656670884</c:v>
                </c:pt>
                <c:pt idx="327">
                  <c:v>9015.6415165283579</c:v>
                </c:pt>
                <c:pt idx="328">
                  <c:v>9360.2289131531306</c:v>
                </c:pt>
                <c:pt idx="329">
                  <c:v>9698.9343058525865</c:v>
                </c:pt>
                <c:pt idx="330">
                  <c:v>10086.166230935904</c:v>
                </c:pt>
                <c:pt idx="331">
                  <c:v>10463.594816143688</c:v>
                </c:pt>
                <c:pt idx="332">
                  <c:v>10859.649747114978</c:v>
                </c:pt>
                <c:pt idx="333">
                  <c:v>11268.939186918227</c:v>
                </c:pt>
                <c:pt idx="334">
                  <c:v>11671.366288808609</c:v>
                </c:pt>
                <c:pt idx="335">
                  <c:v>12118.398587132639</c:v>
                </c:pt>
                <c:pt idx="336">
                  <c:v>12536.020865830085</c:v>
                </c:pt>
                <c:pt idx="337">
                  <c:v>12982.562997160339</c:v>
                </c:pt>
                <c:pt idx="338">
                  <c:v>13445.770806278986</c:v>
                </c:pt>
                <c:pt idx="339">
                  <c:v>13894.763772578121</c:v>
                </c:pt>
                <c:pt idx="340">
                  <c:v>14360.422416665651</c:v>
                </c:pt>
                <c:pt idx="341">
                  <c:v>14838.825402591367</c:v>
                </c:pt>
                <c:pt idx="342">
                  <c:v>15298.111875759803</c:v>
                </c:pt>
                <c:pt idx="343">
                  <c:v>15776.024694691743</c:v>
                </c:pt>
                <c:pt idx="344">
                  <c:v>16255.408014605007</c:v>
                </c:pt>
                <c:pt idx="345">
                  <c:v>16719.59615771121</c:v>
                </c:pt>
                <c:pt idx="346">
                  <c:v>17185.254801798743</c:v>
                </c:pt>
                <c:pt idx="347">
                  <c:v>17638.169104048087</c:v>
                </c:pt>
                <c:pt idx="348">
                  <c:v>18070.006225565048</c:v>
                </c:pt>
                <c:pt idx="349">
                  <c:v>18485.177669293618</c:v>
                </c:pt>
                <c:pt idx="350">
                  <c:v>18913.093454860365</c:v>
                </c:pt>
                <c:pt idx="351">
                  <c:v>19315.520556750747</c:v>
                </c:pt>
                <c:pt idx="352">
                  <c:v>19674.322796195032</c:v>
                </c:pt>
                <c:pt idx="353">
                  <c:v>20020.380693801137</c:v>
                </c:pt>
                <c:pt idx="354">
                  <c:v>20328.20556589268</c:v>
                </c:pt>
                <c:pt idx="355">
                  <c:v>20617.894259214503</c:v>
                </c:pt>
                <c:pt idx="356">
                  <c:v>20882.094268859953</c:v>
                </c:pt>
                <c:pt idx="357">
                  <c:v>21146.294278505404</c:v>
                </c:pt>
                <c:pt idx="358">
                  <c:v>21410.494288150858</c:v>
                </c:pt>
                <c:pt idx="359">
                  <c:v>21700.182981472677</c:v>
                </c:pt>
                <c:pt idx="360">
                  <c:v>22027.124366321503</c:v>
                </c:pt>
                <c:pt idx="361">
                  <c:v>22417.297293367476</c:v>
                </c:pt>
                <c:pt idx="362">
                  <c:v>22923.149630944667</c:v>
                </c:pt>
                <c:pt idx="363">
                  <c:v>23596.148913399589</c:v>
                </c:pt>
                <c:pt idx="364">
                  <c:v>24414.237626012313</c:v>
                </c:pt>
                <c:pt idx="365">
                  <c:v>25370.063263876193</c:v>
                </c:pt>
                <c:pt idx="366">
                  <c:v>26515.093361337738</c:v>
                </c:pt>
                <c:pt idx="367">
                  <c:v>27836.583576558773</c:v>
                </c:pt>
                <c:pt idx="368">
                  <c:v>29346.297917389922</c:v>
                </c:pt>
                <c:pt idx="369">
                  <c:v>31007.473859297963</c:v>
                </c:pt>
                <c:pt idx="370">
                  <c:v>32819.131068295341</c:v>
                </c:pt>
                <c:pt idx="371">
                  <c:v>34782.249878369614</c:v>
                </c:pt>
                <c:pt idx="372">
                  <c:v>36839.480751248942</c:v>
                </c:pt>
                <c:pt idx="373">
                  <c:v>38915.337969891778</c:v>
                </c:pt>
                <c:pt idx="374">
                  <c:v>40827.969579607081</c:v>
                </c:pt>
                <c:pt idx="375">
                  <c:v>42507.771867278629</c:v>
                </c:pt>
                <c:pt idx="376">
                  <c:v>43929.746316223813</c:v>
                </c:pt>
                <c:pt idx="377">
                  <c:v>45062.03207184717</c:v>
                </c:pt>
                <c:pt idx="378">
                  <c:v>45873.748613540803</c:v>
                </c:pt>
                <c:pt idx="379">
                  <c:v>46377.150116149111</c:v>
                </c:pt>
                <c:pt idx="380">
                  <c:v>46584.490754516512</c:v>
                </c:pt>
                <c:pt idx="381">
                  <c:v>46528.12155023223</c:v>
                </c:pt>
                <c:pt idx="382">
                  <c:v>46244.805027829498</c:v>
                </c:pt>
                <c:pt idx="383">
                  <c:v>45729.149350376785</c:v>
                </c:pt>
                <c:pt idx="384">
                  <c:v>45062.03207184717</c:v>
                </c:pt>
                <c:pt idx="385">
                  <c:v>44238.061355309132</c:v>
                </c:pt>
                <c:pt idx="386">
                  <c:v>43293.999725295886</c:v>
                </c:pt>
                <c:pt idx="387">
                  <c:v>42300.431228911235</c:v>
                </c:pt>
                <c:pt idx="388">
                  <c:v>41251.473862229846</c:v>
                </c:pt>
                <c:pt idx="389">
                  <c:v>40204.967330517349</c:v>
                </c:pt>
                <c:pt idx="390">
                  <c:v>39126.599944209374</c:v>
                </c:pt>
                <c:pt idx="391">
                  <c:v>38010.489699380647</c:v>
                </c:pt>
                <c:pt idx="392">
                  <c:v>36882.125279707485</c:v>
                </c:pt>
                <c:pt idx="393">
                  <c:v>35791.503718555119</c:v>
                </c:pt>
                <c:pt idx="394">
                  <c:v>34725.880674085332</c:v>
                </c:pt>
                <c:pt idx="395">
                  <c:v>33678.88397537906</c:v>
                </c:pt>
                <c:pt idx="396">
                  <c:v>32640.220115566975</c:v>
                </c:pt>
                <c:pt idx="397">
                  <c:v>31643.220450225886</c:v>
                </c:pt>
                <c:pt idx="398">
                  <c:v>30659.455293716757</c:v>
                </c:pt>
                <c:pt idx="399">
                  <c:v>29706.570657815537</c:v>
                </c:pt>
                <c:pt idx="400">
                  <c:v>28785.056709516004</c:v>
                </c:pt>
                <c:pt idx="401">
                  <c:v>27889.03144489284</c:v>
                </c:pt>
                <c:pt idx="402">
                  <c:v>27023.886700877589</c:v>
                </c:pt>
                <c:pt idx="403">
                  <c:v>26177.368302625837</c:v>
                </c:pt>
                <c:pt idx="404">
                  <c:v>25369.082929888638</c:v>
                </c:pt>
                <c:pt idx="405">
                  <c:v>24560.307390157664</c:v>
                </c:pt>
                <c:pt idx="406">
                  <c:v>23777.020534103063</c:v>
                </c:pt>
                <c:pt idx="407">
                  <c:v>23030.986369575461</c:v>
                </c:pt>
                <c:pt idx="408">
                  <c:v>22309.950721730453</c:v>
                </c:pt>
                <c:pt idx="409">
                  <c:v>21627.148099400001</c:v>
                </c:pt>
                <c:pt idx="410">
                  <c:v>20975.225997677459</c:v>
                </c:pt>
                <c:pt idx="411">
                  <c:v>20361.046754475698</c:v>
                </c:pt>
                <c:pt idx="412">
                  <c:v>19765.493857037436</c:v>
                </c:pt>
                <c:pt idx="413">
                  <c:v>19201.311647200859</c:v>
                </c:pt>
                <c:pt idx="414">
                  <c:v>18655.755783127785</c:v>
                </c:pt>
                <c:pt idx="415">
                  <c:v>18135.688602731083</c:v>
                </c:pt>
                <c:pt idx="416">
                  <c:v>17634.247768097877</c:v>
                </c:pt>
                <c:pt idx="417">
                  <c:v>17139.179104383766</c:v>
                </c:pt>
                <c:pt idx="418">
                  <c:v>16669.108957352248</c:v>
                </c:pt>
                <c:pt idx="419">
                  <c:v>16217.665156084231</c:v>
                </c:pt>
                <c:pt idx="420">
                  <c:v>15778.965696654403</c:v>
                </c:pt>
                <c:pt idx="421">
                  <c:v>15365.264753907164</c:v>
                </c:pt>
                <c:pt idx="422">
                  <c:v>14963.817986004335</c:v>
                </c:pt>
                <c:pt idx="423">
                  <c:v>14569.233556014375</c:v>
                </c:pt>
                <c:pt idx="424">
                  <c:v>14199.157475713233</c:v>
                </c:pt>
                <c:pt idx="425">
                  <c:v>13841.825737250276</c:v>
                </c:pt>
                <c:pt idx="426">
                  <c:v>13497.238340625503</c:v>
                </c:pt>
                <c:pt idx="427">
                  <c:v>13164.905118845139</c:v>
                </c:pt>
                <c:pt idx="428">
                  <c:v>12826.689893139461</c:v>
                </c:pt>
                <c:pt idx="429">
                  <c:v>12532.099529879875</c:v>
                </c:pt>
                <c:pt idx="430">
                  <c:v>12249.763341464699</c:v>
                </c:pt>
                <c:pt idx="431">
                  <c:v>11974.289490962392</c:v>
                </c:pt>
                <c:pt idx="432">
                  <c:v>11711.069815304494</c:v>
                </c:pt>
                <c:pt idx="433">
                  <c:v>11460.104314491004</c:v>
                </c:pt>
                <c:pt idx="434">
                  <c:v>11215.510984596605</c:v>
                </c:pt>
                <c:pt idx="435">
                  <c:v>10990.034167459486</c:v>
                </c:pt>
                <c:pt idx="436">
                  <c:v>10764.557350322366</c:v>
                </c:pt>
                <c:pt idx="437">
                  <c:v>10544.962537110563</c:v>
                </c:pt>
                <c:pt idx="438">
                  <c:v>10331.739894817851</c:v>
                </c:pt>
                <c:pt idx="439">
                  <c:v>10131.261594363325</c:v>
                </c:pt>
                <c:pt idx="440">
                  <c:v>9937.1554648278925</c:v>
                </c:pt>
                <c:pt idx="441">
                  <c:v>9748.9313392177737</c:v>
                </c:pt>
                <c:pt idx="442">
                  <c:v>9560.7072136076567</c:v>
                </c:pt>
                <c:pt idx="443">
                  <c:v>9379.3454259104092</c:v>
                </c:pt>
                <c:pt idx="444">
                  <c:v>9209.7476460637936</c:v>
                </c:pt>
                <c:pt idx="445">
                  <c:v>9047.0122041300456</c:v>
                </c:pt>
                <c:pt idx="446">
                  <c:v>8890.1587661216145</c:v>
                </c:pt>
                <c:pt idx="447">
                  <c:v>8733.3053281131834</c:v>
                </c:pt>
                <c:pt idx="448">
                  <c:v>8595.5684028620308</c:v>
                </c:pt>
                <c:pt idx="449">
                  <c:v>8451.4593066917823</c:v>
                </c:pt>
                <c:pt idx="450">
                  <c:v>8319.6043853659448</c:v>
                </c:pt>
                <c:pt idx="451">
                  <c:v>8188.2396310338827</c:v>
                </c:pt>
                <c:pt idx="452">
                  <c:v>8062.7568806271402</c:v>
                </c:pt>
                <c:pt idx="453">
                  <c:v>7937.2741302203958</c:v>
                </c:pt>
                <c:pt idx="454">
                  <c:v>7824.5357216518341</c:v>
                </c:pt>
                <c:pt idx="455">
                  <c:v>7711.7973130832743</c:v>
                </c:pt>
                <c:pt idx="456">
                  <c:v>7605.4310754338067</c:v>
                </c:pt>
                <c:pt idx="457">
                  <c:v>7498.5746707905637</c:v>
                </c:pt>
                <c:pt idx="458">
                  <c:v>7392.2084331410961</c:v>
                </c:pt>
                <c:pt idx="459">
                  <c:v>7285.3520284978522</c:v>
                </c:pt>
                <c:pt idx="460">
                  <c:v>7191.73013268657</c:v>
                </c:pt>
                <c:pt idx="461">
                  <c:v>7091.2458989624183</c:v>
                </c:pt>
                <c:pt idx="462">
                  <c:v>7003.5060070764521</c:v>
                </c:pt>
                <c:pt idx="463">
                  <c:v>6909.3939442713936</c:v>
                </c:pt>
                <c:pt idx="464">
                  <c:v>6828.0262233045196</c:v>
                </c:pt>
                <c:pt idx="465">
                  <c:v>6746.6585023376465</c:v>
                </c:pt>
                <c:pt idx="466">
                  <c:v>6671.1727852960885</c:v>
                </c:pt>
                <c:pt idx="467">
                  <c:v>6596.1772352483076</c:v>
                </c:pt>
                <c:pt idx="468">
                  <c:v>6520.6915182067505</c:v>
                </c:pt>
                <c:pt idx="469">
                  <c:v>6452.0681390780619</c:v>
                </c:pt>
                <c:pt idx="470">
                  <c:v>6382.9545929555961</c:v>
                </c:pt>
                <c:pt idx="471">
                  <c:v>6307.9590429078153</c:v>
                </c:pt>
                <c:pt idx="472">
                  <c:v>6245.2176677044426</c:v>
                </c:pt>
                <c:pt idx="473">
                  <c:v>6182.47629250107</c:v>
                </c:pt>
                <c:pt idx="474">
                  <c:v>6119.7349172976983</c:v>
                </c:pt>
                <c:pt idx="475">
                  <c:v>6056.9935420943257</c:v>
                </c:pt>
                <c:pt idx="476">
                  <c:v>5994.252166890953</c:v>
                </c:pt>
                <c:pt idx="477">
                  <c:v>5931.5107916875804</c:v>
                </c:pt>
                <c:pt idx="478">
                  <c:v>5875.1415874033009</c:v>
                </c:pt>
                <c:pt idx="479">
                  <c:v>5818.7723831190206</c:v>
                </c:pt>
                <c:pt idx="480">
                  <c:v>5762.4031788347402</c:v>
                </c:pt>
                <c:pt idx="481">
                  <c:v>5712.4061454695529</c:v>
                </c:pt>
                <c:pt idx="482">
                  <c:v>5668.2911160296817</c:v>
                </c:pt>
                <c:pt idx="483">
                  <c:v>5618.2940826644945</c:v>
                </c:pt>
                <c:pt idx="484">
                  <c:v>5574.1790532246232</c:v>
                </c:pt>
                <c:pt idx="485">
                  <c:v>5530.5541907785282</c:v>
                </c:pt>
                <c:pt idx="486">
                  <c:v>5492.8113322577492</c:v>
                </c:pt>
                <c:pt idx="487">
                  <c:v>5442.814298892562</c:v>
                </c:pt>
                <c:pt idx="488">
                  <c:v>5405.071440371783</c:v>
                </c:pt>
                <c:pt idx="489">
                  <c:v>5361.446577925688</c:v>
                </c:pt>
                <c:pt idx="490">
                  <c:v>5323.7037194049099</c:v>
                </c:pt>
                <c:pt idx="491">
                  <c:v>5292.3330318032231</c:v>
                </c:pt>
                <c:pt idx="492">
                  <c:v>5260.9623442015372</c:v>
                </c:pt>
                <c:pt idx="493">
                  <c:v>5210.96531083635</c:v>
                </c:pt>
                <c:pt idx="494">
                  <c:v>5179.5946232346632</c:v>
                </c:pt>
                <c:pt idx="495">
                  <c:v>5154.5961065520696</c:v>
                </c:pt>
                <c:pt idx="496">
                  <c:v>5116.8532480312906</c:v>
                </c:pt>
                <c:pt idx="497">
                  <c:v>5072.7382185914194</c:v>
                </c:pt>
                <c:pt idx="498">
                  <c:v>5047.7397019088257</c:v>
                </c:pt>
                <c:pt idx="499">
                  <c:v>5016.3690143071399</c:v>
                </c:pt>
                <c:pt idx="500">
                  <c:v>4984.998326705454</c:v>
                </c:pt>
                <c:pt idx="501">
                  <c:v>4947.7456351784504</c:v>
                </c:pt>
                <c:pt idx="502">
                  <c:v>4922.7471184958567</c:v>
                </c:pt>
                <c:pt idx="503">
                  <c:v>4897.2584348194878</c:v>
                </c:pt>
                <c:pt idx="504">
                  <c:v>4872.2599181368932</c:v>
                </c:pt>
                <c:pt idx="505">
                  <c:v>4840.8892305352074</c:v>
                </c:pt>
                <c:pt idx="506">
                  <c:v>4815.8907138526129</c:v>
                </c:pt>
                <c:pt idx="507">
                  <c:v>4790.8921971700192</c:v>
                </c:pt>
                <c:pt idx="508">
                  <c:v>4765.8936804874265</c:v>
                </c:pt>
                <c:pt idx="509">
                  <c:v>4740.8951638048329</c:v>
                </c:pt>
                <c:pt idx="510">
                  <c:v>4715.8966471222384</c:v>
                </c:pt>
                <c:pt idx="511">
                  <c:v>4696.7801343649617</c:v>
                </c:pt>
                <c:pt idx="512">
                  <c:v>4671.7816176823681</c:v>
                </c:pt>
                <c:pt idx="513">
                  <c:v>4646.7831009997735</c:v>
                </c:pt>
                <c:pt idx="514">
                  <c:v>4628.1567552362731</c:v>
                </c:pt>
                <c:pt idx="515">
                  <c:v>4602.6680715599023</c:v>
                </c:pt>
                <c:pt idx="516">
                  <c:v>4584.0417257964018</c:v>
                </c:pt>
                <c:pt idx="517">
                  <c:v>4565.4153800329004</c:v>
                </c:pt>
                <c:pt idx="518">
                  <c:v>4546.2988672756228</c:v>
                </c:pt>
                <c:pt idx="519">
                  <c:v>4527.6725215121214</c:v>
                </c:pt>
                <c:pt idx="520">
                  <c:v>4509.04617574862</c:v>
                </c:pt>
                <c:pt idx="521">
                  <c:v>4489.9296629913424</c:v>
                </c:pt>
                <c:pt idx="522">
                  <c:v>4471.303317227841</c:v>
                </c:pt>
                <c:pt idx="523">
                  <c:v>4446.3048005452474</c:v>
                </c:pt>
                <c:pt idx="524">
                  <c:v>4421.3062838626538</c:v>
                </c:pt>
                <c:pt idx="525">
                  <c:v>4395.8176001862839</c:v>
                </c:pt>
                <c:pt idx="526">
                  <c:v>4370.8190835036903</c:v>
                </c:pt>
                <c:pt idx="527">
                  <c:v>4352.1927377401889</c:v>
                </c:pt>
                <c:pt idx="528">
                  <c:v>4327.1942210575944</c:v>
                </c:pt>
                <c:pt idx="529">
                  <c:v>4370.8190835036903</c:v>
                </c:pt>
                <c:pt idx="530">
                  <c:v>4264.4528458542227</c:v>
                </c:pt>
                <c:pt idx="531">
                  <c:v>4258.0806749351295</c:v>
                </c:pt>
                <c:pt idx="532">
                  <c:v>4220.3378164143514</c:v>
                </c:pt>
                <c:pt idx="533">
                  <c:v>4195.3392997317569</c:v>
                </c:pt>
                <c:pt idx="534">
                  <c:v>4157.5964412109788</c:v>
                </c:pt>
                <c:pt idx="535">
                  <c:v>4126.225753609292</c:v>
                </c:pt>
                <c:pt idx="536">
                  <c:v>4095.3452330013829</c:v>
                </c:pt>
                <c:pt idx="537">
                  <c:v>4057.6023744806043</c:v>
                </c:pt>
                <c:pt idx="538">
                  <c:v>4019.8595159598253</c:v>
                </c:pt>
                <c:pt idx="539">
                  <c:v>3982.1166574390468</c:v>
                </c:pt>
                <c:pt idx="540">
                  <c:v>3950.7459698373605</c:v>
                </c:pt>
                <c:pt idx="541">
                  <c:v>3913.4932783103582</c:v>
                </c:pt>
                <c:pt idx="542">
                  <c:v>3875.7504197895792</c:v>
                </c:pt>
                <c:pt idx="543">
                  <c:v>3838.0075612688006</c:v>
                </c:pt>
                <c:pt idx="544">
                  <c:v>3806.6368736671143</c:v>
                </c:pt>
                <c:pt idx="545">
                  <c:v>3775.266186065428</c:v>
                </c:pt>
                <c:pt idx="546">
                  <c:v>3731.641323619333</c:v>
                </c:pt>
                <c:pt idx="547">
                  <c:v>3681.6442902541457</c:v>
                </c:pt>
                <c:pt idx="548">
                  <c:v>3631.1570898951818</c:v>
                </c:pt>
                <c:pt idx="549">
                  <c:v>3587.5322274490868</c:v>
                </c:pt>
                <c:pt idx="550">
                  <c:v>3537.0450270901233</c:v>
                </c:pt>
                <c:pt idx="551">
                  <c:v>3493.4201646440283</c:v>
                </c:pt>
                <c:pt idx="552">
                  <c:v>3462.049477042342</c:v>
                </c:pt>
                <c:pt idx="553">
                  <c:v>3430.6787894406557</c:v>
                </c:pt>
                <c:pt idx="554">
                  <c:v>3387.0539269945607</c:v>
                </c:pt>
                <c:pt idx="555">
                  <c:v>3342.9388975546894</c:v>
                </c:pt>
                <c:pt idx="556">
                  <c:v>3311.5682099530036</c:v>
                </c:pt>
                <c:pt idx="557">
                  <c:v>3273.8253514322246</c:v>
                </c:pt>
                <c:pt idx="558">
                  <c:v>3236.5726599052223</c:v>
                </c:pt>
                <c:pt idx="559">
                  <c:v>3198.8298013844433</c:v>
                </c:pt>
                <c:pt idx="560">
                  <c:v>3161.0869428636647</c:v>
                </c:pt>
                <c:pt idx="561">
                  <c:v>3123.3440843428862</c:v>
                </c:pt>
                <c:pt idx="562">
                  <c:v>3079.7192218967912</c:v>
                </c:pt>
                <c:pt idx="563">
                  <c:v>3035.6041924569199</c:v>
                </c:pt>
                <c:pt idx="564">
                  <c:v>2998.3515009299172</c:v>
                </c:pt>
                <c:pt idx="565">
                  <c:v>2960.6086424091386</c:v>
                </c:pt>
                <c:pt idx="566">
                  <c:v>2910.6116090439514</c:v>
                </c:pt>
                <c:pt idx="567">
                  <c:v>2866.4965796040797</c:v>
                </c:pt>
                <c:pt idx="568">
                  <c:v>2835.1258920023938</c:v>
                </c:pt>
                <c:pt idx="569">
                  <c:v>2785.1288586372061</c:v>
                </c:pt>
                <c:pt idx="570">
                  <c:v>2747.3860001164276</c:v>
                </c:pt>
                <c:pt idx="571">
                  <c:v>2716.0153125147413</c:v>
                </c:pt>
                <c:pt idx="572">
                  <c:v>2678.762620987739</c:v>
                </c:pt>
                <c:pt idx="573">
                  <c:v>2647.3919333860526</c:v>
                </c:pt>
                <c:pt idx="574">
                  <c:v>2609.6490748652736</c:v>
                </c:pt>
                <c:pt idx="575">
                  <c:v>2578.2783872635878</c:v>
                </c:pt>
                <c:pt idx="576">
                  <c:v>2546.9076996619015</c:v>
                </c:pt>
                <c:pt idx="577">
                  <c:v>2515.5370120602147</c:v>
                </c:pt>
                <c:pt idx="578">
                  <c:v>2484.1663244585284</c:v>
                </c:pt>
                <c:pt idx="579">
                  <c:v>2446.4234659377498</c:v>
                </c:pt>
                <c:pt idx="580">
                  <c:v>2415.0527783360635</c:v>
                </c:pt>
                <c:pt idx="581">
                  <c:v>2390.0542616534703</c:v>
                </c:pt>
                <c:pt idx="582">
                  <c:v>2358.683574051784</c:v>
                </c:pt>
                <c:pt idx="583">
                  <c:v>2327.3128864500977</c:v>
                </c:pt>
                <c:pt idx="584">
                  <c:v>2302.3143697675041</c:v>
                </c:pt>
                <c:pt idx="585">
                  <c:v>2270.9436821658178</c:v>
                </c:pt>
                <c:pt idx="586">
                  <c:v>2239.5729945641315</c:v>
                </c:pt>
                <c:pt idx="587">
                  <c:v>2220.9466488006301</c:v>
                </c:pt>
                <c:pt idx="588">
                  <c:v>2189.5759611989438</c:v>
                </c:pt>
                <c:pt idx="589">
                  <c:v>2164.5774445163506</c:v>
                </c:pt>
                <c:pt idx="590">
                  <c:v>2139.5789278337566</c:v>
                </c:pt>
                <c:pt idx="591">
                  <c:v>2114.5804111511629</c:v>
                </c:pt>
                <c:pt idx="592">
                  <c:v>2095.4638983938858</c:v>
                </c:pt>
                <c:pt idx="593">
                  <c:v>2070.4653817112917</c:v>
                </c:pt>
                <c:pt idx="594">
                  <c:v>2045.4668650286978</c:v>
                </c:pt>
                <c:pt idx="595">
                  <c:v>2026.8405192651967</c:v>
                </c:pt>
                <c:pt idx="596">
                  <c:v>2007.7240065079191</c:v>
                </c:pt>
                <c:pt idx="597">
                  <c:v>1982.7254898253254</c:v>
                </c:pt>
                <c:pt idx="598">
                  <c:v>1964.0991440618238</c:v>
                </c:pt>
                <c:pt idx="599">
                  <c:v>1944.9826313045467</c:v>
                </c:pt>
                <c:pt idx="600">
                  <c:v>1939.1006273792304</c:v>
                </c:pt>
                <c:pt idx="601">
                  <c:v>1919.984114621953</c:v>
                </c:pt>
                <c:pt idx="602">
                  <c:v>1907.7299397775444</c:v>
                </c:pt>
                <c:pt idx="603">
                  <c:v>1894.9855979393592</c:v>
                </c:pt>
                <c:pt idx="604">
                  <c:v>1882.7314230949505</c:v>
                </c:pt>
                <c:pt idx="605">
                  <c:v>1869.9870812567656</c:v>
                </c:pt>
                <c:pt idx="606">
                  <c:v>1857.2427394185804</c:v>
                </c:pt>
                <c:pt idx="607">
                  <c:v>1851.3607354932644</c:v>
                </c:pt>
                <c:pt idx="608">
                  <c:v>1838.6163936550793</c:v>
                </c:pt>
                <c:pt idx="609">
                  <c:v>1832.2442227359868</c:v>
                </c:pt>
                <c:pt idx="610">
                  <c:v>1825.8720518168943</c:v>
                </c:pt>
                <c:pt idx="611">
                  <c:v>1813.6178769724856</c:v>
                </c:pt>
                <c:pt idx="612">
                  <c:v>1800.8735351343005</c:v>
                </c:pt>
                <c:pt idx="613">
                  <c:v>1800.8735351343005</c:v>
                </c:pt>
                <c:pt idx="614">
                  <c:v>1794.501364215208</c:v>
                </c:pt>
                <c:pt idx="615">
                  <c:v>1794.501364215208</c:v>
                </c:pt>
                <c:pt idx="616">
                  <c:v>1788.6193602898918</c:v>
                </c:pt>
                <c:pt idx="617">
                  <c:v>1782.2471893707993</c:v>
                </c:pt>
                <c:pt idx="618">
                  <c:v>1775.8750184517069</c:v>
                </c:pt>
                <c:pt idx="619">
                  <c:v>1775.8750184517069</c:v>
                </c:pt>
                <c:pt idx="620">
                  <c:v>1782.2471893707993</c:v>
                </c:pt>
                <c:pt idx="621">
                  <c:v>1775.8750184517069</c:v>
                </c:pt>
                <c:pt idx="622">
                  <c:v>1775.8750184517069</c:v>
                </c:pt>
                <c:pt idx="623">
                  <c:v>1775.8750184517069</c:v>
                </c:pt>
                <c:pt idx="624">
                  <c:v>1782.2471893707993</c:v>
                </c:pt>
                <c:pt idx="625">
                  <c:v>1782.2471893707993</c:v>
                </c:pt>
                <c:pt idx="626">
                  <c:v>1782.2471893707993</c:v>
                </c:pt>
                <c:pt idx="627">
                  <c:v>1788.6193602898918</c:v>
                </c:pt>
                <c:pt idx="628">
                  <c:v>1794.501364215208</c:v>
                </c:pt>
                <c:pt idx="629">
                  <c:v>1800.8735351343005</c:v>
                </c:pt>
                <c:pt idx="630">
                  <c:v>1807.245706053393</c:v>
                </c:pt>
                <c:pt idx="631">
                  <c:v>1813.6178769724856</c:v>
                </c:pt>
                <c:pt idx="632">
                  <c:v>1813.6178769724856</c:v>
                </c:pt>
                <c:pt idx="633">
                  <c:v>1813.6178769724856</c:v>
                </c:pt>
                <c:pt idx="634">
                  <c:v>1813.6178769724856</c:v>
                </c:pt>
                <c:pt idx="635">
                  <c:v>1819.9900478915781</c:v>
                </c:pt>
                <c:pt idx="636">
                  <c:v>1819.9900478915781</c:v>
                </c:pt>
                <c:pt idx="637">
                  <c:v>1819.9900478915781</c:v>
                </c:pt>
                <c:pt idx="638">
                  <c:v>1813.6178769724856</c:v>
                </c:pt>
                <c:pt idx="639">
                  <c:v>1813.6178769724856</c:v>
                </c:pt>
                <c:pt idx="640">
                  <c:v>1819.9900478915781</c:v>
                </c:pt>
                <c:pt idx="641">
                  <c:v>1819.9900478915781</c:v>
                </c:pt>
                <c:pt idx="642">
                  <c:v>1813.6178769724856</c:v>
                </c:pt>
                <c:pt idx="643">
                  <c:v>1813.6178769724856</c:v>
                </c:pt>
                <c:pt idx="644">
                  <c:v>1813.6178769724856</c:v>
                </c:pt>
                <c:pt idx="645">
                  <c:v>1813.6178769724856</c:v>
                </c:pt>
                <c:pt idx="646">
                  <c:v>1807.245706053393</c:v>
                </c:pt>
                <c:pt idx="647">
                  <c:v>1813.6178769724856</c:v>
                </c:pt>
                <c:pt idx="648">
                  <c:v>1813.6178769724856</c:v>
                </c:pt>
                <c:pt idx="649">
                  <c:v>1813.6178769724856</c:v>
                </c:pt>
                <c:pt idx="650">
                  <c:v>1813.6178769724856</c:v>
                </c:pt>
                <c:pt idx="651">
                  <c:v>1813.6178769724856</c:v>
                </c:pt>
                <c:pt idx="652">
                  <c:v>1807.245706053393</c:v>
                </c:pt>
                <c:pt idx="653">
                  <c:v>1807.245706053393</c:v>
                </c:pt>
                <c:pt idx="654">
                  <c:v>1800.8735351343005</c:v>
                </c:pt>
                <c:pt idx="655">
                  <c:v>1794.501364215208</c:v>
                </c:pt>
                <c:pt idx="656">
                  <c:v>1794.501364215208</c:v>
                </c:pt>
                <c:pt idx="657">
                  <c:v>1788.6193602898918</c:v>
                </c:pt>
                <c:pt idx="658">
                  <c:v>1782.2471893707993</c:v>
                </c:pt>
                <c:pt idx="659">
                  <c:v>1769.5028475326144</c:v>
                </c:pt>
                <c:pt idx="660">
                  <c:v>1763.6208436072982</c:v>
                </c:pt>
                <c:pt idx="661">
                  <c:v>1757.2486726882057</c:v>
                </c:pt>
                <c:pt idx="662">
                  <c:v>1750.876501769113</c:v>
                </c:pt>
                <c:pt idx="663">
                  <c:v>1744.5043308500206</c:v>
                </c:pt>
                <c:pt idx="664">
                  <c:v>1738.1321599309281</c:v>
                </c:pt>
                <c:pt idx="665">
                  <c:v>1732.2501560056119</c:v>
                </c:pt>
                <c:pt idx="666">
                  <c:v>1719.5058141674269</c:v>
                </c:pt>
                <c:pt idx="667">
                  <c:v>1713.1336432483342</c:v>
                </c:pt>
                <c:pt idx="668">
                  <c:v>1706.7614723292418</c:v>
                </c:pt>
                <c:pt idx="669">
                  <c:v>1688.1351265657406</c:v>
                </c:pt>
                <c:pt idx="670">
                  <c:v>1681.7629556466482</c:v>
                </c:pt>
                <c:pt idx="671">
                  <c:v>1669.5087808022395</c:v>
                </c:pt>
                <c:pt idx="672">
                  <c:v>1656.7644389640543</c:v>
                </c:pt>
                <c:pt idx="673">
                  <c:v>1644.5102641196456</c:v>
                </c:pt>
                <c:pt idx="674">
                  <c:v>1631.7659222814607</c:v>
                </c:pt>
                <c:pt idx="675">
                  <c:v>1625.3937513623682</c:v>
                </c:pt>
                <c:pt idx="676">
                  <c:v>1613.1395765179595</c:v>
                </c:pt>
                <c:pt idx="677">
                  <c:v>1600.3952346797744</c:v>
                </c:pt>
                <c:pt idx="678">
                  <c:v>1587.6508928415894</c:v>
                </c:pt>
                <c:pt idx="679">
                  <c:v>1575.3967179971808</c:v>
                </c:pt>
                <c:pt idx="680">
                  <c:v>1569.0245470780883</c:v>
                </c:pt>
                <c:pt idx="681">
                  <c:v>1556.7703722336796</c:v>
                </c:pt>
                <c:pt idx="682">
                  <c:v>1544.0260303954944</c:v>
                </c:pt>
                <c:pt idx="683">
                  <c:v>1537.653859476402</c:v>
                </c:pt>
                <c:pt idx="684">
                  <c:v>1525.3996846319933</c:v>
                </c:pt>
                <c:pt idx="685">
                  <c:v>1519.0275137129008</c:v>
                </c:pt>
                <c:pt idx="686">
                  <c:v>1507.2635058622684</c:v>
                </c:pt>
                <c:pt idx="687">
                  <c:v>1507.2635058622684</c:v>
                </c:pt>
                <c:pt idx="688">
                  <c:v>1507.2635058622684</c:v>
                </c:pt>
                <c:pt idx="689">
                  <c:v>1500.8913349431759</c:v>
                </c:pt>
                <c:pt idx="690">
                  <c:v>1495.0093310178597</c:v>
                </c:pt>
                <c:pt idx="691">
                  <c:v>1488.6371600987673</c:v>
                </c:pt>
                <c:pt idx="692">
                  <c:v>1495.0093310178597</c:v>
                </c:pt>
                <c:pt idx="693">
                  <c:v>1488.6371600987673</c:v>
                </c:pt>
                <c:pt idx="694">
                  <c:v>1482.2649891796748</c:v>
                </c:pt>
                <c:pt idx="695">
                  <c:v>1482.2649891796748</c:v>
                </c:pt>
                <c:pt idx="696">
                  <c:v>1475.8928182605821</c:v>
                </c:pt>
                <c:pt idx="697">
                  <c:v>1469.5206473414896</c:v>
                </c:pt>
                <c:pt idx="698">
                  <c:v>1463.1484764223972</c:v>
                </c:pt>
                <c:pt idx="699">
                  <c:v>1457.2664724970809</c:v>
                </c:pt>
                <c:pt idx="700">
                  <c:v>1457.2664724970809</c:v>
                </c:pt>
                <c:pt idx="701">
                  <c:v>1444.522130658896</c:v>
                </c:pt>
                <c:pt idx="702">
                  <c:v>1438.1499597398033</c:v>
                </c:pt>
                <c:pt idx="703">
                  <c:v>1431.7777888207108</c:v>
                </c:pt>
                <c:pt idx="704">
                  <c:v>1425.4056179016184</c:v>
                </c:pt>
                <c:pt idx="705">
                  <c:v>1419.5236139763022</c:v>
                </c:pt>
                <c:pt idx="706">
                  <c:v>1413.1514430572097</c:v>
                </c:pt>
                <c:pt idx="707">
                  <c:v>1400.4071012190248</c:v>
                </c:pt>
                <c:pt idx="708">
                  <c:v>1387.6627593808396</c:v>
                </c:pt>
                <c:pt idx="709">
                  <c:v>1435.2089577771453</c:v>
                </c:pt>
                <c:pt idx="710">
                  <c:v>1381.7807554555234</c:v>
                </c:pt>
                <c:pt idx="711">
                  <c:v>1356.2920717791535</c:v>
                </c:pt>
                <c:pt idx="712">
                  <c:v>1349.9199008600608</c:v>
                </c:pt>
                <c:pt idx="713">
                  <c:v>1343.5477299409683</c:v>
                </c:pt>
                <c:pt idx="714">
                  <c:v>1337.1755590218759</c:v>
                </c:pt>
                <c:pt idx="715">
                  <c:v>1330.8033881027834</c:v>
                </c:pt>
                <c:pt idx="716">
                  <c:v>1324.4312171836907</c:v>
                </c:pt>
                <c:pt idx="717">
                  <c:v>1318.5492132583747</c:v>
                </c:pt>
                <c:pt idx="718">
                  <c:v>1312.177042339282</c:v>
                </c:pt>
                <c:pt idx="719">
                  <c:v>1312.177042339282</c:v>
                </c:pt>
              </c:numCache>
            </c:numRef>
          </c:yVal>
          <c:smooth val="0"/>
          <c:extLst>
            <c:ext xmlns:c16="http://schemas.microsoft.com/office/drawing/2014/chart" uri="{C3380CC4-5D6E-409C-BE32-E72D297353CC}">
              <c16:uniqueId val="{00000009-F9F2-44FC-BA94-3095B4190FFF}"/>
            </c:ext>
          </c:extLst>
        </c:ser>
        <c:ser>
          <c:idx val="10"/>
          <c:order val="10"/>
          <c:tx>
            <c:v>5700 RPM</c:v>
          </c:tx>
          <c:spPr>
            <a:ln w="19050" cap="rnd">
              <a:solidFill>
                <a:schemeClr val="accent5">
                  <a:lumMod val="60000"/>
                </a:schemeClr>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'5700rpm'!$M$3:$M$722</c:f>
              <c:numCache>
                <c:formatCode>General</c:formatCode>
                <c:ptCount val="720"/>
                <c:pt idx="0">
                  <c:v>1324.9213841774672</c:v>
                </c:pt>
                <c:pt idx="1">
                  <c:v>1321.4902152210327</c:v>
                </c:pt>
                <c:pt idx="2">
                  <c:v>1312.6672093330585</c:v>
                </c:pt>
                <c:pt idx="3">
                  <c:v>1319.039380252151</c:v>
                </c:pt>
                <c:pt idx="4">
                  <c:v>1321.4902152210327</c:v>
                </c:pt>
                <c:pt idx="5">
                  <c:v>1315.6082112957165</c:v>
                </c:pt>
                <c:pt idx="6">
                  <c:v>1306.295038413966</c:v>
                </c:pt>
                <c:pt idx="7">
                  <c:v>1287.1785256566884</c:v>
                </c:pt>
                <c:pt idx="8">
                  <c:v>1262.1800089740948</c:v>
                </c:pt>
                <c:pt idx="9">
                  <c:v>1249.4356671359096</c:v>
                </c:pt>
                <c:pt idx="10">
                  <c:v>1230.8093213724085</c:v>
                </c:pt>
                <c:pt idx="11">
                  <c:v>1218.0649795342233</c:v>
                </c:pt>
                <c:pt idx="12">
                  <c:v>1199.4386337707222</c:v>
                </c:pt>
                <c:pt idx="13">
                  <c:v>1180.3221210134448</c:v>
                </c:pt>
                <c:pt idx="14">
                  <c:v>1155.3236043308511</c:v>
                </c:pt>
                <c:pt idx="15">
                  <c:v>1136.2070915735733</c:v>
                </c:pt>
                <c:pt idx="16">
                  <c:v>1117.5807458100721</c:v>
                </c:pt>
                <c:pt idx="17">
                  <c:v>1092.5822291274785</c:v>
                </c:pt>
                <c:pt idx="18">
                  <c:v>1067.0935454511084</c:v>
                </c:pt>
                <c:pt idx="19">
                  <c:v>1042.0950287685146</c:v>
                </c:pt>
                <c:pt idx="20">
                  <c:v>1017.0965120859211</c:v>
                </c:pt>
                <c:pt idx="21">
                  <c:v>960.23714080786465</c:v>
                </c:pt>
                <c:pt idx="22">
                  <c:v>941.6107950443635</c:v>
                </c:pt>
                <c:pt idx="23">
                  <c:v>891.12359468539967</c:v>
                </c:pt>
                <c:pt idx="24">
                  <c:v>834.26422340734337</c:v>
                </c:pt>
                <c:pt idx="25">
                  <c:v>822.01004856293468</c:v>
                </c:pt>
                <c:pt idx="26">
                  <c:v>790.63936096124849</c:v>
                </c:pt>
                <c:pt idx="27">
                  <c:v>771.52284820397085</c:v>
                </c:pt>
                <c:pt idx="28">
                  <c:v>758.7785063657858</c:v>
                </c:pt>
                <c:pt idx="29">
                  <c:v>721.03564784500713</c:v>
                </c:pt>
                <c:pt idx="30">
                  <c:v>702.40930208150587</c:v>
                </c:pt>
                <c:pt idx="31">
                  <c:v>683.29278932422835</c:v>
                </c:pt>
                <c:pt idx="32">
                  <c:v>671.03861447981967</c:v>
                </c:pt>
                <c:pt idx="33">
                  <c:v>651.92210172254215</c:v>
                </c:pt>
                <c:pt idx="34">
                  <c:v>628.88425301505367</c:v>
                </c:pt>
                <c:pt idx="35">
                  <c:v>626.92358503994831</c:v>
                </c:pt>
                <c:pt idx="36">
                  <c:v>607.80707228267079</c:v>
                </c:pt>
                <c:pt idx="37">
                  <c:v>601.43490136357843</c:v>
                </c:pt>
                <c:pt idx="38">
                  <c:v>595.55289743826222</c:v>
                </c:pt>
                <c:pt idx="39">
                  <c:v>582.80855560007717</c:v>
                </c:pt>
                <c:pt idx="40">
                  <c:v>578.88721964986632</c:v>
                </c:pt>
                <c:pt idx="41">
                  <c:v>570.06421376189212</c:v>
                </c:pt>
                <c:pt idx="42">
                  <c:v>563.69204284279954</c:v>
                </c:pt>
                <c:pt idx="43">
                  <c:v>551.43786799839086</c:v>
                </c:pt>
                <c:pt idx="44">
                  <c:v>538.69352616020581</c:v>
                </c:pt>
                <c:pt idx="45">
                  <c:v>538.69352616020581</c:v>
                </c:pt>
                <c:pt idx="46">
                  <c:v>528.89018628467886</c:v>
                </c:pt>
                <c:pt idx="47">
                  <c:v>525.94918432202087</c:v>
                </c:pt>
                <c:pt idx="48">
                  <c:v>520.06718039670466</c:v>
                </c:pt>
                <c:pt idx="49">
                  <c:v>520.06718039670466</c:v>
                </c:pt>
                <c:pt idx="50">
                  <c:v>520.06718039670466</c:v>
                </c:pt>
                <c:pt idx="51">
                  <c:v>513.69500947761207</c:v>
                </c:pt>
                <c:pt idx="52">
                  <c:v>516.14584444649381</c:v>
                </c:pt>
                <c:pt idx="53">
                  <c:v>516.14584444649381</c:v>
                </c:pt>
                <c:pt idx="54">
                  <c:v>516.14584444649381</c:v>
                </c:pt>
                <c:pt idx="55">
                  <c:v>513.69500947761207</c:v>
                </c:pt>
                <c:pt idx="56">
                  <c:v>520.06718039670466</c:v>
                </c:pt>
                <c:pt idx="57">
                  <c:v>520.06718039670466</c:v>
                </c:pt>
                <c:pt idx="58">
                  <c:v>528.89018628467886</c:v>
                </c:pt>
                <c:pt idx="59">
                  <c:v>528.89018628467886</c:v>
                </c:pt>
                <c:pt idx="60">
                  <c:v>528.89018628467886</c:v>
                </c:pt>
                <c:pt idx="61">
                  <c:v>535.26235720377144</c:v>
                </c:pt>
                <c:pt idx="62">
                  <c:v>541.14436112908766</c:v>
                </c:pt>
                <c:pt idx="63">
                  <c:v>541.63452812286391</c:v>
                </c:pt>
                <c:pt idx="64">
                  <c:v>547.51653204818012</c:v>
                </c:pt>
                <c:pt idx="65">
                  <c:v>551.43786799839086</c:v>
                </c:pt>
                <c:pt idx="66">
                  <c:v>551.43786799839086</c:v>
                </c:pt>
                <c:pt idx="67">
                  <c:v>557.81003891748333</c:v>
                </c:pt>
                <c:pt idx="68">
                  <c:v>563.69204284279954</c:v>
                </c:pt>
                <c:pt idx="69">
                  <c:v>576.43638468098459</c:v>
                </c:pt>
                <c:pt idx="70">
                  <c:v>582.80855560007717</c:v>
                </c:pt>
                <c:pt idx="71">
                  <c:v>595.55289743826222</c:v>
                </c:pt>
                <c:pt idx="72">
                  <c:v>595.55289743826222</c:v>
                </c:pt>
                <c:pt idx="73">
                  <c:v>614.17924320176326</c:v>
                </c:pt>
                <c:pt idx="74">
                  <c:v>614.17924320176326</c:v>
                </c:pt>
                <c:pt idx="75">
                  <c:v>620.55141412085584</c:v>
                </c:pt>
                <c:pt idx="76">
                  <c:v>633.29575595904089</c:v>
                </c:pt>
                <c:pt idx="77">
                  <c:v>633.29575595904089</c:v>
                </c:pt>
                <c:pt idx="78">
                  <c:v>645.54993080344957</c:v>
                </c:pt>
                <c:pt idx="79">
                  <c:v>645.54993080344957</c:v>
                </c:pt>
                <c:pt idx="80">
                  <c:v>645.54993080344957</c:v>
                </c:pt>
                <c:pt idx="81">
                  <c:v>645.54993080344957</c:v>
                </c:pt>
                <c:pt idx="82">
                  <c:v>651.92210172254215</c:v>
                </c:pt>
                <c:pt idx="83">
                  <c:v>658.29427264163462</c:v>
                </c:pt>
                <c:pt idx="84">
                  <c:v>664.66644356072709</c:v>
                </c:pt>
                <c:pt idx="85">
                  <c:v>671.03861447981967</c:v>
                </c:pt>
                <c:pt idx="86">
                  <c:v>676.92061840513588</c:v>
                </c:pt>
                <c:pt idx="87">
                  <c:v>683.29278932422835</c:v>
                </c:pt>
                <c:pt idx="88">
                  <c:v>689.66496024332082</c:v>
                </c:pt>
                <c:pt idx="89">
                  <c:v>689.66496024332082</c:v>
                </c:pt>
                <c:pt idx="90">
                  <c:v>696.0371311624134</c:v>
                </c:pt>
                <c:pt idx="91">
                  <c:v>696.0371311624134</c:v>
                </c:pt>
                <c:pt idx="92">
                  <c:v>702.40930208150587</c:v>
                </c:pt>
                <c:pt idx="93">
                  <c:v>702.40930208150587</c:v>
                </c:pt>
                <c:pt idx="94">
                  <c:v>702.40930208150587</c:v>
                </c:pt>
                <c:pt idx="95">
                  <c:v>708.78147300059845</c:v>
                </c:pt>
                <c:pt idx="96">
                  <c:v>708.78147300059845</c:v>
                </c:pt>
                <c:pt idx="97">
                  <c:v>714.66347692591455</c:v>
                </c:pt>
                <c:pt idx="98">
                  <c:v>721.03564784500713</c:v>
                </c:pt>
                <c:pt idx="99">
                  <c:v>721.03564784500713</c:v>
                </c:pt>
                <c:pt idx="100">
                  <c:v>727.4078187640996</c:v>
                </c:pt>
                <c:pt idx="101">
                  <c:v>721.03564784500713</c:v>
                </c:pt>
                <c:pt idx="102">
                  <c:v>727.4078187640996</c:v>
                </c:pt>
                <c:pt idx="103">
                  <c:v>727.4078187640996</c:v>
                </c:pt>
                <c:pt idx="104">
                  <c:v>733.77998968319218</c:v>
                </c:pt>
                <c:pt idx="105">
                  <c:v>727.4078187640996</c:v>
                </c:pt>
                <c:pt idx="106">
                  <c:v>733.77998968319218</c:v>
                </c:pt>
                <c:pt idx="107">
                  <c:v>733.77998968319218</c:v>
                </c:pt>
                <c:pt idx="108">
                  <c:v>740.15216060228465</c:v>
                </c:pt>
                <c:pt idx="109">
                  <c:v>740.15216060228465</c:v>
                </c:pt>
                <c:pt idx="110">
                  <c:v>740.15216060228465</c:v>
                </c:pt>
                <c:pt idx="111">
                  <c:v>746.52433152137712</c:v>
                </c:pt>
                <c:pt idx="112">
                  <c:v>740.15216060228465</c:v>
                </c:pt>
                <c:pt idx="113">
                  <c:v>746.52433152137712</c:v>
                </c:pt>
                <c:pt idx="114">
                  <c:v>746.52433152137712</c:v>
                </c:pt>
                <c:pt idx="115">
                  <c:v>752.8965024404697</c:v>
                </c:pt>
                <c:pt idx="116">
                  <c:v>758.7785063657858</c:v>
                </c:pt>
                <c:pt idx="117">
                  <c:v>758.7785063657858</c:v>
                </c:pt>
                <c:pt idx="118">
                  <c:v>765.15067728487838</c:v>
                </c:pt>
                <c:pt idx="119">
                  <c:v>765.15067728487838</c:v>
                </c:pt>
                <c:pt idx="120">
                  <c:v>771.52284820397085</c:v>
                </c:pt>
                <c:pt idx="121">
                  <c:v>771.52284820397085</c:v>
                </c:pt>
                <c:pt idx="122">
                  <c:v>777.89501912306343</c:v>
                </c:pt>
                <c:pt idx="123">
                  <c:v>777.89501912306343</c:v>
                </c:pt>
                <c:pt idx="124">
                  <c:v>777.89501912306343</c:v>
                </c:pt>
                <c:pt idx="125">
                  <c:v>784.2671900421559</c:v>
                </c:pt>
                <c:pt idx="126">
                  <c:v>784.2671900421559</c:v>
                </c:pt>
                <c:pt idx="127">
                  <c:v>790.63936096124849</c:v>
                </c:pt>
                <c:pt idx="128">
                  <c:v>796.52136488656458</c:v>
                </c:pt>
                <c:pt idx="129">
                  <c:v>796.52136488656458</c:v>
                </c:pt>
                <c:pt idx="130">
                  <c:v>796.52136488656458</c:v>
                </c:pt>
                <c:pt idx="131">
                  <c:v>802.89353580565717</c:v>
                </c:pt>
                <c:pt idx="132">
                  <c:v>815.6378776438421</c:v>
                </c:pt>
                <c:pt idx="133">
                  <c:v>815.6378776438421</c:v>
                </c:pt>
                <c:pt idx="134">
                  <c:v>815.6378776438421</c:v>
                </c:pt>
                <c:pt idx="135">
                  <c:v>822.01004856293468</c:v>
                </c:pt>
                <c:pt idx="136">
                  <c:v>828.38221948202715</c:v>
                </c:pt>
                <c:pt idx="137">
                  <c:v>834.26422340734337</c:v>
                </c:pt>
                <c:pt idx="138">
                  <c:v>834.26422340734337</c:v>
                </c:pt>
                <c:pt idx="139">
                  <c:v>834.26422340734337</c:v>
                </c:pt>
                <c:pt idx="140">
                  <c:v>840.63639432643583</c:v>
                </c:pt>
                <c:pt idx="141">
                  <c:v>847.00856524552842</c:v>
                </c:pt>
                <c:pt idx="142">
                  <c:v>847.00856524552842</c:v>
                </c:pt>
                <c:pt idx="143">
                  <c:v>847.00856524552842</c:v>
                </c:pt>
                <c:pt idx="144">
                  <c:v>853.38073616462088</c:v>
                </c:pt>
                <c:pt idx="145">
                  <c:v>859.75290708371347</c:v>
                </c:pt>
                <c:pt idx="146">
                  <c:v>859.75290708371347</c:v>
                </c:pt>
                <c:pt idx="147">
                  <c:v>859.75290708371347</c:v>
                </c:pt>
                <c:pt idx="148">
                  <c:v>866.12507800280594</c:v>
                </c:pt>
                <c:pt idx="149">
                  <c:v>872.00708192812215</c:v>
                </c:pt>
                <c:pt idx="150">
                  <c:v>872.00708192812215</c:v>
                </c:pt>
                <c:pt idx="151">
                  <c:v>878.37925284721462</c:v>
                </c:pt>
                <c:pt idx="152">
                  <c:v>878.37925284721462</c:v>
                </c:pt>
                <c:pt idx="153">
                  <c:v>884.7514237663072</c:v>
                </c:pt>
                <c:pt idx="154">
                  <c:v>891.12359468539967</c:v>
                </c:pt>
                <c:pt idx="155">
                  <c:v>891.12359468539967</c:v>
                </c:pt>
                <c:pt idx="156">
                  <c:v>891.12359468539967</c:v>
                </c:pt>
                <c:pt idx="157">
                  <c:v>891.12359468539967</c:v>
                </c:pt>
                <c:pt idx="158">
                  <c:v>897.49576560449214</c:v>
                </c:pt>
                <c:pt idx="159">
                  <c:v>903.86793652358472</c:v>
                </c:pt>
                <c:pt idx="160">
                  <c:v>909.74994044890082</c:v>
                </c:pt>
                <c:pt idx="161">
                  <c:v>909.74994044890082</c:v>
                </c:pt>
                <c:pt idx="162">
                  <c:v>916.1221113679934</c:v>
                </c:pt>
                <c:pt idx="163">
                  <c:v>922.49428228708587</c:v>
                </c:pt>
                <c:pt idx="164">
                  <c:v>922.49428228708587</c:v>
                </c:pt>
                <c:pt idx="165">
                  <c:v>928.86645320617845</c:v>
                </c:pt>
                <c:pt idx="166">
                  <c:v>935.23862412527092</c:v>
                </c:pt>
                <c:pt idx="167">
                  <c:v>941.6107950443635</c:v>
                </c:pt>
                <c:pt idx="168">
                  <c:v>941.6107950443635</c:v>
                </c:pt>
                <c:pt idx="169">
                  <c:v>947.4927989696796</c:v>
                </c:pt>
                <c:pt idx="170">
                  <c:v>947.4927989696796</c:v>
                </c:pt>
                <c:pt idx="171">
                  <c:v>953.86496988877218</c:v>
                </c:pt>
                <c:pt idx="172">
                  <c:v>960.23714080786465</c:v>
                </c:pt>
                <c:pt idx="173">
                  <c:v>966.60931172695712</c:v>
                </c:pt>
                <c:pt idx="174">
                  <c:v>966.60931172695712</c:v>
                </c:pt>
                <c:pt idx="175">
                  <c:v>966.60931172695712</c:v>
                </c:pt>
                <c:pt idx="176">
                  <c:v>972.9814826460497</c:v>
                </c:pt>
                <c:pt idx="177">
                  <c:v>979.35365356514217</c:v>
                </c:pt>
                <c:pt idx="178">
                  <c:v>985.23565749045827</c:v>
                </c:pt>
                <c:pt idx="179">
                  <c:v>985.23565749045827</c:v>
                </c:pt>
                <c:pt idx="180">
                  <c:v>991.60782840955085</c:v>
                </c:pt>
                <c:pt idx="181">
                  <c:v>991.60782840955085</c:v>
                </c:pt>
                <c:pt idx="182">
                  <c:v>997.97999932864343</c:v>
                </c:pt>
                <c:pt idx="183">
                  <c:v>997.97999932864343</c:v>
                </c:pt>
                <c:pt idx="184">
                  <c:v>1004.3521702477359</c:v>
                </c:pt>
                <c:pt idx="185">
                  <c:v>1017.0965120859211</c:v>
                </c:pt>
                <c:pt idx="186">
                  <c:v>1017.0965120859211</c:v>
                </c:pt>
                <c:pt idx="187">
                  <c:v>1022.9785160112373</c:v>
                </c:pt>
                <c:pt idx="188">
                  <c:v>1029.3506869303296</c:v>
                </c:pt>
                <c:pt idx="189">
                  <c:v>1029.3506869303296</c:v>
                </c:pt>
                <c:pt idx="190">
                  <c:v>1035.7228578494221</c:v>
                </c:pt>
                <c:pt idx="191">
                  <c:v>1042.0950287685146</c:v>
                </c:pt>
                <c:pt idx="192">
                  <c:v>1048.467199687607</c:v>
                </c:pt>
                <c:pt idx="193">
                  <c:v>1054.8393706066997</c:v>
                </c:pt>
                <c:pt idx="194">
                  <c:v>1054.8393706066997</c:v>
                </c:pt>
                <c:pt idx="195">
                  <c:v>1067.0935454511084</c:v>
                </c:pt>
                <c:pt idx="196">
                  <c:v>1067.0935454511084</c:v>
                </c:pt>
                <c:pt idx="197">
                  <c:v>1067.0935454511084</c:v>
                </c:pt>
                <c:pt idx="198">
                  <c:v>1073.4657163702009</c:v>
                </c:pt>
                <c:pt idx="199">
                  <c:v>1079.8378872892933</c:v>
                </c:pt>
                <c:pt idx="200">
                  <c:v>1086.210058208386</c:v>
                </c:pt>
                <c:pt idx="201">
                  <c:v>1092.5822291274785</c:v>
                </c:pt>
                <c:pt idx="202">
                  <c:v>1092.5822291274785</c:v>
                </c:pt>
                <c:pt idx="203">
                  <c:v>1098.4642330527947</c:v>
                </c:pt>
                <c:pt idx="204">
                  <c:v>1098.4642330527947</c:v>
                </c:pt>
                <c:pt idx="205">
                  <c:v>1098.4642330527947</c:v>
                </c:pt>
                <c:pt idx="206">
                  <c:v>1111.2085748909797</c:v>
                </c:pt>
                <c:pt idx="207">
                  <c:v>1104.8364039718872</c:v>
                </c:pt>
                <c:pt idx="208">
                  <c:v>1111.2085748909797</c:v>
                </c:pt>
                <c:pt idx="209">
                  <c:v>1111.2085748909797</c:v>
                </c:pt>
                <c:pt idx="210">
                  <c:v>1117.5807458100721</c:v>
                </c:pt>
                <c:pt idx="211">
                  <c:v>1117.5807458100721</c:v>
                </c:pt>
                <c:pt idx="212">
                  <c:v>1123.9529167291648</c:v>
                </c:pt>
                <c:pt idx="213">
                  <c:v>1123.9529167291648</c:v>
                </c:pt>
                <c:pt idx="214">
                  <c:v>1130.3250876482573</c:v>
                </c:pt>
                <c:pt idx="215">
                  <c:v>1130.3250876482573</c:v>
                </c:pt>
                <c:pt idx="216">
                  <c:v>1130.3250876482573</c:v>
                </c:pt>
                <c:pt idx="217">
                  <c:v>1136.2070915735733</c:v>
                </c:pt>
                <c:pt idx="218">
                  <c:v>1142.579262492666</c:v>
                </c:pt>
                <c:pt idx="219">
                  <c:v>1142.579262492666</c:v>
                </c:pt>
                <c:pt idx="220">
                  <c:v>1148.9514334117584</c:v>
                </c:pt>
                <c:pt idx="221">
                  <c:v>1155.3236043308511</c:v>
                </c:pt>
                <c:pt idx="222">
                  <c:v>1155.3236043308511</c:v>
                </c:pt>
                <c:pt idx="223">
                  <c:v>1161.6957752499434</c:v>
                </c:pt>
                <c:pt idx="224">
                  <c:v>1168.0679461690361</c:v>
                </c:pt>
                <c:pt idx="225">
                  <c:v>1173.9499500943521</c:v>
                </c:pt>
                <c:pt idx="226">
                  <c:v>1173.9499500943521</c:v>
                </c:pt>
                <c:pt idx="227">
                  <c:v>1180.3221210134448</c:v>
                </c:pt>
                <c:pt idx="228">
                  <c:v>1186.694291932537</c:v>
                </c:pt>
                <c:pt idx="229">
                  <c:v>1193.0664628516299</c:v>
                </c:pt>
                <c:pt idx="230">
                  <c:v>1205.8108046898146</c:v>
                </c:pt>
                <c:pt idx="231">
                  <c:v>1205.8108046898146</c:v>
                </c:pt>
                <c:pt idx="232">
                  <c:v>1211.6928086151308</c:v>
                </c:pt>
                <c:pt idx="233">
                  <c:v>1218.0649795342233</c:v>
                </c:pt>
                <c:pt idx="234">
                  <c:v>1230.8093213724085</c:v>
                </c:pt>
                <c:pt idx="235">
                  <c:v>1237.1814922915009</c:v>
                </c:pt>
                <c:pt idx="236">
                  <c:v>1249.4356671359096</c:v>
                </c:pt>
                <c:pt idx="237">
                  <c:v>1255.8078380550021</c:v>
                </c:pt>
                <c:pt idx="238">
                  <c:v>1268.5521798931873</c:v>
                </c:pt>
                <c:pt idx="239">
                  <c:v>1281.2965217313722</c:v>
                </c:pt>
                <c:pt idx="240">
                  <c:v>1293.5506965757809</c:v>
                </c:pt>
                <c:pt idx="241">
                  <c:v>1312.6672093330585</c:v>
                </c:pt>
                <c:pt idx="242">
                  <c:v>1319.039380252151</c:v>
                </c:pt>
                <c:pt idx="243">
                  <c:v>1331.2935550965597</c:v>
                </c:pt>
                <c:pt idx="244">
                  <c:v>1337.6657260156521</c:v>
                </c:pt>
                <c:pt idx="245">
                  <c:v>1350.4100678538373</c:v>
                </c:pt>
                <c:pt idx="246">
                  <c:v>1362.664242698246</c:v>
                </c:pt>
                <c:pt idx="247">
                  <c:v>1375.4085845364309</c:v>
                </c:pt>
                <c:pt idx="248">
                  <c:v>1394.5250972937085</c:v>
                </c:pt>
                <c:pt idx="249">
                  <c:v>1406.7792721381172</c:v>
                </c:pt>
                <c:pt idx="250">
                  <c:v>1444.522130658896</c:v>
                </c:pt>
                <c:pt idx="251">
                  <c:v>1450.4041345842122</c:v>
                </c:pt>
                <c:pt idx="252">
                  <c:v>1482.2649891796748</c:v>
                </c:pt>
                <c:pt idx="253">
                  <c:v>1488.6371600987673</c:v>
                </c:pt>
                <c:pt idx="254">
                  <c:v>1514.1258437751374</c:v>
                </c:pt>
                <c:pt idx="255">
                  <c:v>1539.124360457731</c:v>
                </c:pt>
                <c:pt idx="256">
                  <c:v>1557.7507062212321</c:v>
                </c:pt>
                <c:pt idx="257">
                  <c:v>1575.3967179971808</c:v>
                </c:pt>
                <c:pt idx="258">
                  <c:v>1595.4935647420109</c:v>
                </c:pt>
                <c:pt idx="259">
                  <c:v>1608.2379065801961</c:v>
                </c:pt>
                <c:pt idx="260">
                  <c:v>1638.1380932005532</c:v>
                </c:pt>
                <c:pt idx="261">
                  <c:v>1663.136609883147</c:v>
                </c:pt>
                <c:pt idx="262">
                  <c:v>1682.2531226404244</c:v>
                </c:pt>
                <c:pt idx="263">
                  <c:v>1719.9959811612032</c:v>
                </c:pt>
                <c:pt idx="264">
                  <c:v>1744.994497843797</c:v>
                </c:pt>
                <c:pt idx="265">
                  <c:v>1769.9930145263907</c:v>
                </c:pt>
                <c:pt idx="266">
                  <c:v>1801.363702128077</c:v>
                </c:pt>
                <c:pt idx="267">
                  <c:v>1819.9900478915781</c:v>
                </c:pt>
                <c:pt idx="268">
                  <c:v>1851.3607354932644</c:v>
                </c:pt>
                <c:pt idx="269">
                  <c:v>1882.7314230949505</c:v>
                </c:pt>
                <c:pt idx="270">
                  <c:v>1914.1021106966368</c:v>
                </c:pt>
                <c:pt idx="271">
                  <c:v>1951.8449692174156</c:v>
                </c:pt>
                <c:pt idx="272">
                  <c:v>1983.2156568191017</c:v>
                </c:pt>
                <c:pt idx="273">
                  <c:v>2020.4683483461042</c:v>
                </c:pt>
                <c:pt idx="274">
                  <c:v>2051.8390359477903</c:v>
                </c:pt>
                <c:pt idx="275">
                  <c:v>2089.5818944685693</c:v>
                </c:pt>
                <c:pt idx="276">
                  <c:v>2120.9525820702556</c:v>
                </c:pt>
                <c:pt idx="277">
                  <c:v>2158.6954405910342</c:v>
                </c:pt>
                <c:pt idx="278">
                  <c:v>2195.9481321180369</c:v>
                </c:pt>
                <c:pt idx="279">
                  <c:v>2240.0631615579077</c:v>
                </c:pt>
                <c:pt idx="280">
                  <c:v>2283.6880240040027</c:v>
                </c:pt>
                <c:pt idx="281">
                  <c:v>2327.803053443874</c:v>
                </c:pt>
                <c:pt idx="282">
                  <c:v>2375.8394188339562</c:v>
                </c:pt>
                <c:pt idx="283">
                  <c:v>2428.2872871680252</c:v>
                </c:pt>
                <c:pt idx="284">
                  <c:v>2478.2843205332128</c:v>
                </c:pt>
                <c:pt idx="285">
                  <c:v>2528.2813538984005</c:v>
                </c:pt>
                <c:pt idx="286">
                  <c:v>2584.65055818268</c:v>
                </c:pt>
                <c:pt idx="287">
                  <c:v>2647.3919333860526</c:v>
                </c:pt>
                <c:pt idx="288">
                  <c:v>2703.7611376703326</c:v>
                </c:pt>
                <c:pt idx="289">
                  <c:v>2772.8746837927974</c:v>
                </c:pt>
                <c:pt idx="290">
                  <c:v>2841.9882299152623</c:v>
                </c:pt>
                <c:pt idx="291">
                  <c:v>2910.6116090439514</c:v>
                </c:pt>
                <c:pt idx="292">
                  <c:v>2979.7251551664162</c:v>
                </c:pt>
                <c:pt idx="293">
                  <c:v>3054.7207052141971</c:v>
                </c:pt>
                <c:pt idx="294">
                  <c:v>3142.4605971001633</c:v>
                </c:pt>
                <c:pt idx="295">
                  <c:v>3224.3184850608136</c:v>
                </c:pt>
                <c:pt idx="296">
                  <c:v>3305.6862060276871</c:v>
                </c:pt>
                <c:pt idx="297">
                  <c:v>3387.0539269945607</c:v>
                </c:pt>
                <c:pt idx="298">
                  <c:v>3474.7938188805269</c:v>
                </c:pt>
                <c:pt idx="299">
                  <c:v>3568.9058816855859</c:v>
                </c:pt>
                <c:pt idx="300">
                  <c:v>3668.8999484159608</c:v>
                </c:pt>
                <c:pt idx="301">
                  <c:v>3778.6973550218627</c:v>
                </c:pt>
                <c:pt idx="302">
                  <c:v>3885.5537596651061</c:v>
                </c:pt>
                <c:pt idx="303">
                  <c:v>3992.9003313021267</c:v>
                </c:pt>
                <c:pt idx="304">
                  <c:v>4106.1289068644628</c:v>
                </c:pt>
                <c:pt idx="305">
                  <c:v>4231.6116572712072</c:v>
                </c:pt>
                <c:pt idx="306">
                  <c:v>4357.5845746717287</c:v>
                </c:pt>
                <c:pt idx="307">
                  <c:v>4489.9296629913424</c:v>
                </c:pt>
                <c:pt idx="308">
                  <c:v>4628.1567552362731</c:v>
                </c:pt>
                <c:pt idx="309">
                  <c:v>4772.756018400295</c:v>
                </c:pt>
                <c:pt idx="310">
                  <c:v>4930.0996234025024</c:v>
                </c:pt>
                <c:pt idx="311">
                  <c:v>5100.1875702428943</c:v>
                </c:pt>
                <c:pt idx="312">
                  <c:v>5257.0410082513263</c:v>
                </c:pt>
                <c:pt idx="313">
                  <c:v>5439.8732969299044</c:v>
                </c:pt>
                <c:pt idx="314">
                  <c:v>5628.5875895337977</c:v>
                </c:pt>
                <c:pt idx="315">
                  <c:v>5823.674053056784</c:v>
                </c:pt>
                <c:pt idx="316">
                  <c:v>6018.2703495859942</c:v>
                </c:pt>
                <c:pt idx="317">
                  <c:v>6232.4733258662582</c:v>
                </c:pt>
                <c:pt idx="318">
                  <c:v>6452.5583060718382</c:v>
                </c:pt>
                <c:pt idx="319">
                  <c:v>6691.7597990346958</c:v>
                </c:pt>
                <c:pt idx="320">
                  <c:v>6924.5891210784603</c:v>
                </c:pt>
                <c:pt idx="321">
                  <c:v>7169.6726179666339</c:v>
                </c:pt>
                <c:pt idx="322">
                  <c:v>7440.2447985311783</c:v>
                </c:pt>
                <c:pt idx="323">
                  <c:v>7704.4448081766295</c:v>
                </c:pt>
                <c:pt idx="324">
                  <c:v>7981.3891596602671</c:v>
                </c:pt>
                <c:pt idx="325">
                  <c:v>8289.7041987455887</c:v>
                </c:pt>
                <c:pt idx="326">
                  <c:v>8598.0192378309112</c:v>
                </c:pt>
                <c:pt idx="327">
                  <c:v>8918.588451760641</c:v>
                </c:pt>
                <c:pt idx="328">
                  <c:v>9264.6463493667434</c:v>
                </c:pt>
                <c:pt idx="329">
                  <c:v>9604.3320760537536</c:v>
                </c:pt>
                <c:pt idx="330">
                  <c:v>9975.8786573362231</c:v>
                </c:pt>
                <c:pt idx="331">
                  <c:v>10362.620415425761</c:v>
                </c:pt>
                <c:pt idx="332">
                  <c:v>10765.047517316143</c:v>
                </c:pt>
                <c:pt idx="333">
                  <c:v>11155.220444362116</c:v>
                </c:pt>
                <c:pt idx="334">
                  <c:v>11583.136229928867</c:v>
                </c:pt>
                <c:pt idx="335">
                  <c:v>11998.307673657433</c:v>
                </c:pt>
                <c:pt idx="336">
                  <c:v>12444.849804987685</c:v>
                </c:pt>
                <c:pt idx="337">
                  <c:v>12885.509932392622</c:v>
                </c:pt>
                <c:pt idx="338">
                  <c:v>13329.111061760217</c:v>
                </c:pt>
                <c:pt idx="339">
                  <c:v>13791.338536891311</c:v>
                </c:pt>
                <c:pt idx="340">
                  <c:v>14259.9381829415</c:v>
                </c:pt>
                <c:pt idx="341">
                  <c:v>14706.970481265529</c:v>
                </c:pt>
                <c:pt idx="342">
                  <c:v>15178.511129278375</c:v>
                </c:pt>
                <c:pt idx="343">
                  <c:v>15650.541944284998</c:v>
                </c:pt>
                <c:pt idx="344">
                  <c:v>16109.828417453435</c:v>
                </c:pt>
                <c:pt idx="345">
                  <c:v>16581.369065466282</c:v>
                </c:pt>
                <c:pt idx="346">
                  <c:v>17028.401363790312</c:v>
                </c:pt>
                <c:pt idx="347">
                  <c:v>17472.002493157906</c:v>
                </c:pt>
                <c:pt idx="348">
                  <c:v>17899.428111730882</c:v>
                </c:pt>
                <c:pt idx="349">
                  <c:v>18340.088239135814</c:v>
                </c:pt>
                <c:pt idx="350">
                  <c:v>18736.143170107101</c:v>
                </c:pt>
                <c:pt idx="351">
                  <c:v>19126.316097153082</c:v>
                </c:pt>
                <c:pt idx="352">
                  <c:v>19503.744682360866</c:v>
                </c:pt>
                <c:pt idx="353">
                  <c:v>19862.546921805151</c:v>
                </c:pt>
                <c:pt idx="354">
                  <c:v>20183.116135734883</c:v>
                </c:pt>
                <c:pt idx="355">
                  <c:v>20504.175516658393</c:v>
                </c:pt>
                <c:pt idx="356">
                  <c:v>20821.803728625462</c:v>
                </c:pt>
                <c:pt idx="357">
                  <c:v>21167.861626231566</c:v>
                </c:pt>
                <c:pt idx="358">
                  <c:v>21545.290211439351</c:v>
                </c:pt>
                <c:pt idx="359">
                  <c:v>21979.578167925196</c:v>
                </c:pt>
                <c:pt idx="360">
                  <c:v>22489.351841452597</c:v>
                </c:pt>
                <c:pt idx="361">
                  <c:v>23118.236094467651</c:v>
                </c:pt>
                <c:pt idx="362">
                  <c:v>23885.837606721412</c:v>
                </c:pt>
                <c:pt idx="363">
                  <c:v>24835.781240659973</c:v>
                </c:pt>
                <c:pt idx="364">
                  <c:v>25930.324137762556</c:v>
                </c:pt>
                <c:pt idx="365">
                  <c:v>27207.699323543718</c:v>
                </c:pt>
                <c:pt idx="366">
                  <c:v>28692.415147692274</c:v>
                </c:pt>
                <c:pt idx="367">
                  <c:v>30353.10092260654</c:v>
                </c:pt>
                <c:pt idx="368">
                  <c:v>32190.24681528029</c:v>
                </c:pt>
                <c:pt idx="369">
                  <c:v>34197.480654794432</c:v>
                </c:pt>
                <c:pt idx="370">
                  <c:v>36367.940103236091</c:v>
                </c:pt>
                <c:pt idx="371">
                  <c:v>38588.396585042945</c:v>
                </c:pt>
                <c:pt idx="372">
                  <c:v>40758.856033484626</c:v>
                </c:pt>
                <c:pt idx="373">
                  <c:v>42784.716218762267</c:v>
                </c:pt>
                <c:pt idx="374">
                  <c:v>44521.377877711864</c:v>
                </c:pt>
                <c:pt idx="375">
                  <c:v>45905.609468136267</c:v>
                </c:pt>
                <c:pt idx="376">
                  <c:v>46956.037335798981</c:v>
                </c:pt>
                <c:pt idx="377">
                  <c:v>47654.525301930276</c:v>
                </c:pt>
                <c:pt idx="378">
                  <c:v>48025.581716218971</c:v>
                </c:pt>
                <c:pt idx="379">
                  <c:v>48113.811775098715</c:v>
                </c:pt>
                <c:pt idx="380">
                  <c:v>47937.351657339226</c:v>
                </c:pt>
                <c:pt idx="381">
                  <c:v>47528.552384529758</c:v>
                </c:pt>
                <c:pt idx="382">
                  <c:v>46924.666648197293</c:v>
                </c:pt>
                <c:pt idx="383">
                  <c:v>46144.320794105348</c:v>
                </c:pt>
                <c:pt idx="384">
                  <c:v>45244.864360525753</c:v>
                </c:pt>
                <c:pt idx="385">
                  <c:v>44213.062838626538</c:v>
                </c:pt>
                <c:pt idx="386">
                  <c:v>43124.401945449274</c:v>
                </c:pt>
                <c:pt idx="387">
                  <c:v>41967.117673143315</c:v>
                </c:pt>
                <c:pt idx="388">
                  <c:v>40777.972546241894</c:v>
                </c:pt>
                <c:pt idx="389">
                  <c:v>39582.455248421385</c:v>
                </c:pt>
                <c:pt idx="390">
                  <c:v>38361.939433918284</c:v>
                </c:pt>
                <c:pt idx="391">
                  <c:v>37179.656644929732</c:v>
                </c:pt>
                <c:pt idx="392">
                  <c:v>36044.920054337483</c:v>
                </c:pt>
                <c:pt idx="393">
                  <c:v>34947.436155272248</c:v>
                </c:pt>
                <c:pt idx="394">
                  <c:v>33856.814594119875</c:v>
                </c:pt>
                <c:pt idx="395">
                  <c:v>32791.191549650095</c:v>
                </c:pt>
                <c:pt idx="396">
                  <c:v>31751.057188856681</c:v>
                </c:pt>
                <c:pt idx="397">
                  <c:v>30742.293515664958</c:v>
                </c:pt>
                <c:pt idx="398">
                  <c:v>29752.156188236739</c:v>
                </c:pt>
                <c:pt idx="399">
                  <c:v>28772.802534671595</c:v>
                </c:pt>
                <c:pt idx="400">
                  <c:v>27864.032928210247</c:v>
                </c:pt>
                <c:pt idx="401">
                  <c:v>26986.634009350586</c:v>
                </c:pt>
                <c:pt idx="402">
                  <c:v>26133.74344017974</c:v>
                </c:pt>
                <c:pt idx="403">
                  <c:v>25325.458067442545</c:v>
                </c:pt>
                <c:pt idx="404">
                  <c:v>24529.426869549756</c:v>
                </c:pt>
                <c:pt idx="405">
                  <c:v>23752.02201742047</c:v>
                </c:pt>
                <c:pt idx="406">
                  <c:v>23000.105848967552</c:v>
                </c:pt>
                <c:pt idx="407">
                  <c:v>22279.070201122544</c:v>
                </c:pt>
                <c:pt idx="408">
                  <c:v>21595.777411798317</c:v>
                </c:pt>
                <c:pt idx="409">
                  <c:v>20931.601135231365</c:v>
                </c:pt>
                <c:pt idx="410">
                  <c:v>20304.677550191416</c:v>
                </c:pt>
                <c:pt idx="411">
                  <c:v>19709.124652753158</c:v>
                </c:pt>
                <c:pt idx="412">
                  <c:v>19138.570271997487</c:v>
                </c:pt>
                <c:pt idx="413">
                  <c:v>18593.504574918188</c:v>
                </c:pt>
                <c:pt idx="414">
                  <c:v>18067.065223602389</c:v>
                </c:pt>
                <c:pt idx="415">
                  <c:v>17571.996559888277</c:v>
                </c:pt>
                <c:pt idx="416">
                  <c:v>17089.182071018575</c:v>
                </c:pt>
                <c:pt idx="417">
                  <c:v>16612.73975306797</c:v>
                </c:pt>
                <c:pt idx="418">
                  <c:v>16161.29595179995</c:v>
                </c:pt>
                <c:pt idx="419">
                  <c:v>15722.596492370121</c:v>
                </c:pt>
                <c:pt idx="420">
                  <c:v>15308.895549622883</c:v>
                </c:pt>
                <c:pt idx="421">
                  <c:v>14907.938948713831</c:v>
                </c:pt>
                <c:pt idx="422">
                  <c:v>14525.60869356828</c:v>
                </c:pt>
                <c:pt idx="423">
                  <c:v>14149.160442348046</c:v>
                </c:pt>
                <c:pt idx="424">
                  <c:v>13785.946699959772</c:v>
                </c:pt>
                <c:pt idx="425">
                  <c:v>13447.241307260316</c:v>
                </c:pt>
                <c:pt idx="426">
                  <c:v>13109.026081554635</c:v>
                </c:pt>
                <c:pt idx="427">
                  <c:v>12789.437201612458</c:v>
                </c:pt>
                <c:pt idx="428">
                  <c:v>12469.358154676504</c:v>
                </c:pt>
                <c:pt idx="429">
                  <c:v>12174.767791416918</c:v>
                </c:pt>
                <c:pt idx="430">
                  <c:v>11905.175944839926</c:v>
                </c:pt>
                <c:pt idx="431">
                  <c:v>11641.956269182028</c:v>
                </c:pt>
                <c:pt idx="432">
                  <c:v>11378.736593524131</c:v>
                </c:pt>
                <c:pt idx="433">
                  <c:v>11140.515434548824</c:v>
                </c:pt>
                <c:pt idx="434">
                  <c:v>10896.412271648203</c:v>
                </c:pt>
                <c:pt idx="435">
                  <c:v>10676.817458436401</c:v>
                </c:pt>
                <c:pt idx="436">
                  <c:v>10457.712812218373</c:v>
                </c:pt>
                <c:pt idx="437">
                  <c:v>10250.862340844755</c:v>
                </c:pt>
                <c:pt idx="438">
                  <c:v>10056.266044315544</c:v>
                </c:pt>
                <c:pt idx="439">
                  <c:v>9855.7877438610176</c:v>
                </c:pt>
                <c:pt idx="440">
                  <c:v>9667.5636182509006</c:v>
                </c:pt>
                <c:pt idx="441">
                  <c:v>9479.829659634559</c:v>
                </c:pt>
                <c:pt idx="442">
                  <c:v>9304.3498758626265</c:v>
                </c:pt>
                <c:pt idx="443">
                  <c:v>9128.870092090694</c:v>
                </c:pt>
                <c:pt idx="444">
                  <c:v>8959.2723122440784</c:v>
                </c:pt>
                <c:pt idx="445">
                  <c:v>8796.5368703103322</c:v>
                </c:pt>
                <c:pt idx="446">
                  <c:v>8646.0556032209934</c:v>
                </c:pt>
                <c:pt idx="447">
                  <c:v>8495.5743361316545</c:v>
                </c:pt>
                <c:pt idx="448">
                  <c:v>8351.4652399614079</c:v>
                </c:pt>
                <c:pt idx="449">
                  <c:v>8225.9824895546626</c:v>
                </c:pt>
                <c:pt idx="450">
                  <c:v>8088.24556430351</c:v>
                </c:pt>
                <c:pt idx="451">
                  <c:v>7962.7628138967648</c:v>
                </c:pt>
                <c:pt idx="452">
                  <c:v>7837.2800634900195</c:v>
                </c:pt>
                <c:pt idx="453">
                  <c:v>7718.1694840023665</c:v>
                </c:pt>
                <c:pt idx="454">
                  <c:v>7605.4310754338067</c:v>
                </c:pt>
                <c:pt idx="455">
                  <c:v>7492.6926668652468</c:v>
                </c:pt>
                <c:pt idx="456">
                  <c:v>7386.3264292157801</c:v>
                </c:pt>
                <c:pt idx="457">
                  <c:v>7279.4700245725362</c:v>
                </c:pt>
                <c:pt idx="458">
                  <c:v>7179.4759578421608</c:v>
                </c:pt>
                <c:pt idx="459">
                  <c:v>7078.9917241180101</c:v>
                </c:pt>
                <c:pt idx="460">
                  <c:v>6984.8796613129516</c:v>
                </c:pt>
                <c:pt idx="461">
                  <c:v>6890.7675985078922</c:v>
                </c:pt>
                <c:pt idx="462">
                  <c:v>6803.027706621926</c:v>
                </c:pt>
                <c:pt idx="463">
                  <c:v>6715.2878147359597</c:v>
                </c:pt>
                <c:pt idx="464">
                  <c:v>6633.9200937690866</c:v>
                </c:pt>
                <c:pt idx="465">
                  <c:v>6552.5523728022126</c:v>
                </c:pt>
                <c:pt idx="466">
                  <c:v>6477.0666557606555</c:v>
                </c:pt>
                <c:pt idx="467">
                  <c:v>6402.0711057128738</c:v>
                </c:pt>
                <c:pt idx="468">
                  <c:v>6332.9575595904089</c:v>
                </c:pt>
                <c:pt idx="469">
                  <c:v>6264.3341804617203</c:v>
                </c:pt>
                <c:pt idx="470">
                  <c:v>6195.2206343392554</c:v>
                </c:pt>
                <c:pt idx="471">
                  <c:v>6132.4792591358828</c:v>
                </c:pt>
                <c:pt idx="472">
                  <c:v>6063.3657130134179</c:v>
                </c:pt>
                <c:pt idx="473">
                  <c:v>6001.1145048038215</c:v>
                </c:pt>
                <c:pt idx="474">
                  <c:v>5938.3731296004489</c:v>
                </c:pt>
                <c:pt idx="475">
                  <c:v>5875.6317543970772</c:v>
                </c:pt>
                <c:pt idx="476">
                  <c:v>5819.2625501127968</c:v>
                </c:pt>
                <c:pt idx="477">
                  <c:v>5762.8933458285173</c:v>
                </c:pt>
                <c:pt idx="478">
                  <c:v>5706.0339745504607</c:v>
                </c:pt>
                <c:pt idx="479">
                  <c:v>5656.0369411852735</c:v>
                </c:pt>
                <c:pt idx="480">
                  <c:v>5599.6677369009931</c:v>
                </c:pt>
                <c:pt idx="481">
                  <c:v>5549.6707035358058</c:v>
                </c:pt>
                <c:pt idx="482">
                  <c:v>5499.1835031768424</c:v>
                </c:pt>
                <c:pt idx="483">
                  <c:v>5455.5586407307474</c:v>
                </c:pt>
                <c:pt idx="484">
                  <c:v>5424.1879531290606</c:v>
                </c:pt>
                <c:pt idx="485">
                  <c:v>5374.1909197638734</c:v>
                </c:pt>
                <c:pt idx="486">
                  <c:v>5330.0758903240021</c:v>
                </c:pt>
                <c:pt idx="487">
                  <c:v>5292.3330318032231</c:v>
                </c:pt>
                <c:pt idx="488">
                  <c:v>5255.0803402762212</c:v>
                </c:pt>
                <c:pt idx="489">
                  <c:v>5217.3374817554422</c:v>
                </c:pt>
                <c:pt idx="490">
                  <c:v>5179.5946232346632</c:v>
                </c:pt>
                <c:pt idx="491">
                  <c:v>5142.3419317076614</c:v>
                </c:pt>
                <c:pt idx="492">
                  <c:v>5104.5990731868824</c:v>
                </c:pt>
                <c:pt idx="493">
                  <c:v>5066.8562146661034</c:v>
                </c:pt>
                <c:pt idx="494">
                  <c:v>5035.4855270644175</c:v>
                </c:pt>
                <c:pt idx="495">
                  <c:v>5004.1148394627307</c:v>
                </c:pt>
                <c:pt idx="496">
                  <c:v>4966.862147935728</c:v>
                </c:pt>
                <c:pt idx="497">
                  <c:v>4935.491460334043</c:v>
                </c:pt>
                <c:pt idx="498">
                  <c:v>4904.1207727323572</c:v>
                </c:pt>
                <c:pt idx="499">
                  <c:v>4879.1222560497627</c:v>
                </c:pt>
                <c:pt idx="500">
                  <c:v>4853.6335723733919</c:v>
                </c:pt>
                <c:pt idx="501">
                  <c:v>4816.38088084639</c:v>
                </c:pt>
                <c:pt idx="502">
                  <c:v>4785.0101932447042</c:v>
                </c:pt>
                <c:pt idx="503">
                  <c:v>4765.8936804874265</c:v>
                </c:pt>
                <c:pt idx="504">
                  <c:v>4734.5229928857407</c:v>
                </c:pt>
                <c:pt idx="505">
                  <c:v>4709.5244762031462</c:v>
                </c:pt>
                <c:pt idx="506">
                  <c:v>4684.5259595205525</c:v>
                </c:pt>
                <c:pt idx="507">
                  <c:v>4665.8996137570512</c:v>
                </c:pt>
                <c:pt idx="508">
                  <c:v>4640.9010970744575</c:v>
                </c:pt>
                <c:pt idx="509">
                  <c:v>4615.4124133980877</c:v>
                </c:pt>
                <c:pt idx="510">
                  <c:v>4596.7860676345863</c:v>
                </c:pt>
                <c:pt idx="511">
                  <c:v>4571.7875509519927</c:v>
                </c:pt>
                <c:pt idx="512">
                  <c:v>4553.1612051884913</c:v>
                </c:pt>
                <c:pt idx="513">
                  <c:v>4527.6725215121214</c:v>
                </c:pt>
                <c:pt idx="514">
                  <c:v>4502.6740048295278</c:v>
                </c:pt>
                <c:pt idx="515">
                  <c:v>4484.0476590660264</c:v>
                </c:pt>
                <c:pt idx="516">
                  <c:v>4465.421313302525</c:v>
                </c:pt>
                <c:pt idx="517">
                  <c:v>4446.3048005452474</c:v>
                </c:pt>
                <c:pt idx="518">
                  <c:v>4427.678454781747</c:v>
                </c:pt>
                <c:pt idx="519">
                  <c:v>4408.5619420244693</c:v>
                </c:pt>
                <c:pt idx="520">
                  <c:v>4389.9355962609679</c:v>
                </c:pt>
                <c:pt idx="521">
                  <c:v>4371.3092504974657</c:v>
                </c:pt>
                <c:pt idx="522">
                  <c:v>4352.1927377401889</c:v>
                </c:pt>
                <c:pt idx="523">
                  <c:v>4333.5663919766876</c:v>
                </c:pt>
                <c:pt idx="524">
                  <c:v>4314.9400462131871</c:v>
                </c:pt>
                <c:pt idx="525">
                  <c:v>4289.4513625368163</c:v>
                </c:pt>
                <c:pt idx="526">
                  <c:v>4264.4528458542227</c:v>
                </c:pt>
                <c:pt idx="527">
                  <c:v>4252.1986710098145</c:v>
                </c:pt>
                <c:pt idx="528">
                  <c:v>4264.4528458542227</c:v>
                </c:pt>
                <c:pt idx="529">
                  <c:v>4201.7114706508501</c:v>
                </c:pt>
                <c:pt idx="530">
                  <c:v>4183.0851248873496</c:v>
                </c:pt>
                <c:pt idx="531">
                  <c:v>4158.0866082047551</c:v>
                </c:pt>
                <c:pt idx="532">
                  <c:v>4126.7159206030692</c:v>
                </c:pt>
                <c:pt idx="533">
                  <c:v>4095.3452330013829</c:v>
                </c:pt>
                <c:pt idx="534">
                  <c:v>4070.3467163187893</c:v>
                </c:pt>
                <c:pt idx="535">
                  <c:v>4032.6038577980103</c:v>
                </c:pt>
                <c:pt idx="536">
                  <c:v>4001.2331701963244</c:v>
                </c:pt>
                <c:pt idx="537">
                  <c:v>3976.2346535137303</c:v>
                </c:pt>
                <c:pt idx="538">
                  <c:v>3944.8639659120445</c:v>
                </c:pt>
                <c:pt idx="539">
                  <c:v>3913.4932783103582</c:v>
                </c:pt>
                <c:pt idx="540">
                  <c:v>3882.1225907086719</c:v>
                </c:pt>
                <c:pt idx="541">
                  <c:v>3844.8698991816696</c:v>
                </c:pt>
                <c:pt idx="542">
                  <c:v>3813.4992115799832</c:v>
                </c:pt>
                <c:pt idx="543">
                  <c:v>3782.1285239782969</c:v>
                </c:pt>
                <c:pt idx="544">
                  <c:v>3750.7578363766106</c:v>
                </c:pt>
                <c:pt idx="545">
                  <c:v>3719.3871487749243</c:v>
                </c:pt>
                <c:pt idx="546">
                  <c:v>3688.0164611732384</c:v>
                </c:pt>
                <c:pt idx="547">
                  <c:v>3643.9014317333667</c:v>
                </c:pt>
                <c:pt idx="548">
                  <c:v>3587.5322274490868</c:v>
                </c:pt>
                <c:pt idx="549">
                  <c:v>3537.5351940838996</c:v>
                </c:pt>
                <c:pt idx="550">
                  <c:v>3506.1645064822133</c:v>
                </c:pt>
                <c:pt idx="551">
                  <c:v>3468.4216479614347</c:v>
                </c:pt>
                <c:pt idx="552">
                  <c:v>3424.7967855153397</c:v>
                </c:pt>
                <c:pt idx="553">
                  <c:v>3393.4260979136534</c:v>
                </c:pt>
                <c:pt idx="554">
                  <c:v>3362.0554103119671</c:v>
                </c:pt>
                <c:pt idx="555">
                  <c:v>3324.3125517911885</c:v>
                </c:pt>
                <c:pt idx="556">
                  <c:v>3286.5696932704095</c:v>
                </c:pt>
                <c:pt idx="557">
                  <c:v>3255.6891726624999</c:v>
                </c:pt>
                <c:pt idx="558">
                  <c:v>3217.9463141417209</c:v>
                </c:pt>
                <c:pt idx="559">
                  <c:v>3186.5756265400346</c:v>
                </c:pt>
                <c:pt idx="560">
                  <c:v>3148.832768019256</c:v>
                </c:pt>
                <c:pt idx="561">
                  <c:v>3117.4620804175697</c:v>
                </c:pt>
                <c:pt idx="562">
                  <c:v>3086.0913928158834</c:v>
                </c:pt>
                <c:pt idx="563">
                  <c:v>3042.4665303697884</c:v>
                </c:pt>
                <c:pt idx="564">
                  <c:v>2991.9793300108249</c:v>
                </c:pt>
                <c:pt idx="565">
                  <c:v>2954.7266384838226</c:v>
                </c:pt>
                <c:pt idx="566">
                  <c:v>2916.9837799630436</c:v>
                </c:pt>
                <c:pt idx="567">
                  <c:v>2872.8687505231724</c:v>
                </c:pt>
                <c:pt idx="568">
                  <c:v>2829.2438880770774</c:v>
                </c:pt>
                <c:pt idx="569">
                  <c:v>2797.8732004753911</c:v>
                </c:pt>
                <c:pt idx="570">
                  <c:v>2766.5025128737052</c:v>
                </c:pt>
                <c:pt idx="571">
                  <c:v>2728.7596543529262</c:v>
                </c:pt>
                <c:pt idx="572">
                  <c:v>2691.5069628259239</c:v>
                </c:pt>
                <c:pt idx="573">
                  <c:v>2660.1362752242376</c:v>
                </c:pt>
                <c:pt idx="574">
                  <c:v>2628.7655876225513</c:v>
                </c:pt>
                <c:pt idx="575">
                  <c:v>2597.394900020865</c:v>
                </c:pt>
                <c:pt idx="576">
                  <c:v>2566.0242124191791</c:v>
                </c:pt>
                <c:pt idx="577">
                  <c:v>2534.6535248174928</c:v>
                </c:pt>
                <c:pt idx="578">
                  <c:v>2509.6550081348992</c:v>
                </c:pt>
                <c:pt idx="579">
                  <c:v>2471.9121496141202</c:v>
                </c:pt>
                <c:pt idx="580">
                  <c:v>2446.9136329315265</c:v>
                </c:pt>
                <c:pt idx="581">
                  <c:v>2421.9151162489329</c:v>
                </c:pt>
                <c:pt idx="582">
                  <c:v>2384.1722577281539</c:v>
                </c:pt>
                <c:pt idx="583">
                  <c:v>2359.1737410455603</c:v>
                </c:pt>
                <c:pt idx="584">
                  <c:v>2327.803053443874</c:v>
                </c:pt>
                <c:pt idx="585">
                  <c:v>2296.4323658421877</c:v>
                </c:pt>
                <c:pt idx="586">
                  <c:v>2277.8060200786867</c:v>
                </c:pt>
                <c:pt idx="587">
                  <c:v>2252.3173364023164</c:v>
                </c:pt>
                <c:pt idx="588">
                  <c:v>2221.4368157944068</c:v>
                </c:pt>
                <c:pt idx="589">
                  <c:v>2202.3203030371292</c:v>
                </c:pt>
                <c:pt idx="590">
                  <c:v>2177.3217863545356</c:v>
                </c:pt>
                <c:pt idx="591">
                  <c:v>2152.3232696719415</c:v>
                </c:pt>
                <c:pt idx="592">
                  <c:v>2133.6969239084406</c:v>
                </c:pt>
                <c:pt idx="593">
                  <c:v>2102.3262363067538</c:v>
                </c:pt>
                <c:pt idx="594">
                  <c:v>2083.2097235494766</c:v>
                </c:pt>
                <c:pt idx="595">
                  <c:v>2058.211206866883</c:v>
                </c:pt>
                <c:pt idx="596">
                  <c:v>2039.5848611033814</c:v>
                </c:pt>
                <c:pt idx="597">
                  <c:v>2020.4683483461042</c:v>
                </c:pt>
                <c:pt idx="598">
                  <c:v>2008.2141735016958</c:v>
                </c:pt>
                <c:pt idx="599">
                  <c:v>1989.0976607444179</c:v>
                </c:pt>
                <c:pt idx="600">
                  <c:v>1970.4713149809165</c:v>
                </c:pt>
                <c:pt idx="601">
                  <c:v>1951.8449692174156</c:v>
                </c:pt>
                <c:pt idx="602">
                  <c:v>1939.1006273792304</c:v>
                </c:pt>
                <c:pt idx="603">
                  <c:v>1926.8464525348218</c:v>
                </c:pt>
                <c:pt idx="604">
                  <c:v>1914.1021106966368</c:v>
                </c:pt>
                <c:pt idx="605">
                  <c:v>1907.7299397775444</c:v>
                </c:pt>
                <c:pt idx="606">
                  <c:v>1895.4757649331357</c:v>
                </c:pt>
                <c:pt idx="607">
                  <c:v>1889.103594014043</c:v>
                </c:pt>
                <c:pt idx="608">
                  <c:v>1876.359252175858</c:v>
                </c:pt>
                <c:pt idx="609">
                  <c:v>1864.1050773314494</c:v>
                </c:pt>
                <c:pt idx="610">
                  <c:v>1857.7329064123569</c:v>
                </c:pt>
                <c:pt idx="611">
                  <c:v>1851.3607354932644</c:v>
                </c:pt>
                <c:pt idx="612">
                  <c:v>1844.9885645741717</c:v>
                </c:pt>
                <c:pt idx="613">
                  <c:v>1838.6163936550793</c:v>
                </c:pt>
                <c:pt idx="614">
                  <c:v>1832.7343897297631</c:v>
                </c:pt>
                <c:pt idx="615">
                  <c:v>1819.9900478915781</c:v>
                </c:pt>
                <c:pt idx="616">
                  <c:v>1819.9900478915781</c:v>
                </c:pt>
                <c:pt idx="617">
                  <c:v>1819.9900478915781</c:v>
                </c:pt>
                <c:pt idx="618">
                  <c:v>1819.9900478915781</c:v>
                </c:pt>
                <c:pt idx="619">
                  <c:v>1813.6178769724856</c:v>
                </c:pt>
                <c:pt idx="620">
                  <c:v>1807.7358730471694</c:v>
                </c:pt>
                <c:pt idx="621">
                  <c:v>1807.7358730471694</c:v>
                </c:pt>
                <c:pt idx="622">
                  <c:v>1807.7358730471694</c:v>
                </c:pt>
                <c:pt idx="623">
                  <c:v>1807.7358730471694</c:v>
                </c:pt>
                <c:pt idx="624">
                  <c:v>1807.7358730471694</c:v>
                </c:pt>
                <c:pt idx="625">
                  <c:v>1807.7358730471694</c:v>
                </c:pt>
                <c:pt idx="626">
                  <c:v>1807.7358730471694</c:v>
                </c:pt>
                <c:pt idx="627">
                  <c:v>1807.7358730471694</c:v>
                </c:pt>
                <c:pt idx="628">
                  <c:v>1813.6178769724856</c:v>
                </c:pt>
                <c:pt idx="629">
                  <c:v>1819.9900478915781</c:v>
                </c:pt>
                <c:pt idx="630">
                  <c:v>1826.3622188106706</c:v>
                </c:pt>
                <c:pt idx="631">
                  <c:v>1832.7343897297631</c:v>
                </c:pt>
                <c:pt idx="632">
                  <c:v>1832.7343897297631</c:v>
                </c:pt>
                <c:pt idx="633">
                  <c:v>1838.6163936550793</c:v>
                </c:pt>
                <c:pt idx="634">
                  <c:v>1838.6163936550793</c:v>
                </c:pt>
                <c:pt idx="635">
                  <c:v>1838.6163936550793</c:v>
                </c:pt>
                <c:pt idx="636">
                  <c:v>1838.6163936550793</c:v>
                </c:pt>
                <c:pt idx="637">
                  <c:v>1844.9885645741717</c:v>
                </c:pt>
                <c:pt idx="638">
                  <c:v>1844.9885645741717</c:v>
                </c:pt>
                <c:pt idx="639">
                  <c:v>1851.3607354932644</c:v>
                </c:pt>
                <c:pt idx="640">
                  <c:v>1851.3607354932644</c:v>
                </c:pt>
                <c:pt idx="641">
                  <c:v>1851.3607354932644</c:v>
                </c:pt>
                <c:pt idx="642">
                  <c:v>1851.3607354932644</c:v>
                </c:pt>
                <c:pt idx="643">
                  <c:v>1851.3607354932644</c:v>
                </c:pt>
                <c:pt idx="644">
                  <c:v>1851.3607354932644</c:v>
                </c:pt>
                <c:pt idx="645">
                  <c:v>1851.3607354932644</c:v>
                </c:pt>
                <c:pt idx="646">
                  <c:v>1844.9885645741717</c:v>
                </c:pt>
                <c:pt idx="647">
                  <c:v>1851.3607354932644</c:v>
                </c:pt>
                <c:pt idx="648">
                  <c:v>1851.3607354932644</c:v>
                </c:pt>
                <c:pt idx="649">
                  <c:v>1857.7329064123569</c:v>
                </c:pt>
                <c:pt idx="650">
                  <c:v>1851.3607354932644</c:v>
                </c:pt>
                <c:pt idx="651">
                  <c:v>1851.3607354932644</c:v>
                </c:pt>
                <c:pt idx="652">
                  <c:v>1851.3607354932644</c:v>
                </c:pt>
                <c:pt idx="653">
                  <c:v>1851.3607354932644</c:v>
                </c:pt>
                <c:pt idx="654">
                  <c:v>1844.9885645741717</c:v>
                </c:pt>
                <c:pt idx="655">
                  <c:v>1844.9885645741717</c:v>
                </c:pt>
                <c:pt idx="656">
                  <c:v>1838.6163936550793</c:v>
                </c:pt>
                <c:pt idx="657">
                  <c:v>1838.6163936550793</c:v>
                </c:pt>
                <c:pt idx="658">
                  <c:v>1832.7343897297631</c:v>
                </c:pt>
                <c:pt idx="659">
                  <c:v>1832.7343897297631</c:v>
                </c:pt>
                <c:pt idx="660">
                  <c:v>1826.3622188106706</c:v>
                </c:pt>
                <c:pt idx="661">
                  <c:v>1826.3622188106706</c:v>
                </c:pt>
                <c:pt idx="662">
                  <c:v>1813.6178769724856</c:v>
                </c:pt>
                <c:pt idx="663">
                  <c:v>1807.7358730471694</c:v>
                </c:pt>
                <c:pt idx="664">
                  <c:v>1801.363702128077</c:v>
                </c:pt>
                <c:pt idx="665">
                  <c:v>1794.9915312089843</c:v>
                </c:pt>
                <c:pt idx="666">
                  <c:v>1782.2471893707993</c:v>
                </c:pt>
                <c:pt idx="667">
                  <c:v>1776.3651854454831</c:v>
                </c:pt>
                <c:pt idx="668">
                  <c:v>1769.9930145263907</c:v>
                </c:pt>
                <c:pt idx="669">
                  <c:v>1763.6208436072982</c:v>
                </c:pt>
                <c:pt idx="670">
                  <c:v>1750.876501769113</c:v>
                </c:pt>
                <c:pt idx="671">
                  <c:v>1738.6223269247043</c:v>
                </c:pt>
                <c:pt idx="672">
                  <c:v>1725.8779850865194</c:v>
                </c:pt>
                <c:pt idx="673">
                  <c:v>1713.6238102421107</c:v>
                </c:pt>
                <c:pt idx="674">
                  <c:v>1707.2516393230183</c:v>
                </c:pt>
                <c:pt idx="675">
                  <c:v>1700.8794684039256</c:v>
                </c:pt>
                <c:pt idx="676">
                  <c:v>1688.6252935595169</c:v>
                </c:pt>
                <c:pt idx="677">
                  <c:v>1675.8809517213319</c:v>
                </c:pt>
                <c:pt idx="678">
                  <c:v>1663.136609883147</c:v>
                </c:pt>
                <c:pt idx="679">
                  <c:v>1650.8824350387383</c:v>
                </c:pt>
                <c:pt idx="680">
                  <c:v>1638.1380932005532</c:v>
                </c:pt>
                <c:pt idx="681">
                  <c:v>1625.8839183561445</c:v>
                </c:pt>
                <c:pt idx="682">
                  <c:v>1613.1395765179595</c:v>
                </c:pt>
                <c:pt idx="683">
                  <c:v>1600.8854016735509</c:v>
                </c:pt>
                <c:pt idx="684">
                  <c:v>1594.5132307544582</c:v>
                </c:pt>
                <c:pt idx="685">
                  <c:v>1581.7688889162732</c:v>
                </c:pt>
                <c:pt idx="686">
                  <c:v>1569.5147140718645</c:v>
                </c:pt>
                <c:pt idx="687">
                  <c:v>1556.7703722336796</c:v>
                </c:pt>
                <c:pt idx="688">
                  <c:v>1544.0260303954944</c:v>
                </c:pt>
                <c:pt idx="689">
                  <c:v>1532.7521895386385</c:v>
                </c:pt>
                <c:pt idx="690">
                  <c:v>1532.7521895386385</c:v>
                </c:pt>
                <c:pt idx="691">
                  <c:v>1526.380018619546</c:v>
                </c:pt>
                <c:pt idx="692">
                  <c:v>1520.0078477004533</c:v>
                </c:pt>
                <c:pt idx="693">
                  <c:v>1520.0078477004533</c:v>
                </c:pt>
                <c:pt idx="694">
                  <c:v>1514.1258437751374</c:v>
                </c:pt>
                <c:pt idx="695">
                  <c:v>1514.1258437751374</c:v>
                </c:pt>
                <c:pt idx="696">
                  <c:v>1507.7536728560447</c:v>
                </c:pt>
                <c:pt idx="697">
                  <c:v>1507.7536728560447</c:v>
                </c:pt>
                <c:pt idx="698">
                  <c:v>1501.3815019369522</c:v>
                </c:pt>
                <c:pt idx="699">
                  <c:v>1495.0093310178597</c:v>
                </c:pt>
                <c:pt idx="700">
                  <c:v>1488.6371600987673</c:v>
                </c:pt>
                <c:pt idx="701">
                  <c:v>1482.2649891796748</c:v>
                </c:pt>
                <c:pt idx="702">
                  <c:v>1476.3829852543586</c:v>
                </c:pt>
                <c:pt idx="703">
                  <c:v>1470.0108143352661</c:v>
                </c:pt>
                <c:pt idx="704">
                  <c:v>1463.6386434161734</c:v>
                </c:pt>
                <c:pt idx="705">
                  <c:v>1457.2664724970809</c:v>
                </c:pt>
                <c:pt idx="706">
                  <c:v>1450.8943015779885</c:v>
                </c:pt>
                <c:pt idx="707">
                  <c:v>1444.522130658896</c:v>
                </c:pt>
                <c:pt idx="708">
                  <c:v>1453.8353035406465</c:v>
                </c:pt>
                <c:pt idx="709">
                  <c:v>1419.5236139763022</c:v>
                </c:pt>
                <c:pt idx="710">
                  <c:v>1413.1514430572097</c:v>
                </c:pt>
                <c:pt idx="711">
                  <c:v>1400.897268212801</c:v>
                </c:pt>
                <c:pt idx="712">
                  <c:v>1388.1529263746161</c:v>
                </c:pt>
                <c:pt idx="713">
                  <c:v>1375.4085845364309</c:v>
                </c:pt>
                <c:pt idx="714">
                  <c:v>1369.0364136173384</c:v>
                </c:pt>
                <c:pt idx="715">
                  <c:v>1362.664242698246</c:v>
                </c:pt>
                <c:pt idx="716">
                  <c:v>1356.2920717791535</c:v>
                </c:pt>
                <c:pt idx="717">
                  <c:v>1349.9199008600608</c:v>
                </c:pt>
                <c:pt idx="718">
                  <c:v>1343.5477299409683</c:v>
                </c:pt>
                <c:pt idx="719">
                  <c:v>1331.2935550965597</c:v>
                </c:pt>
              </c:numCache>
            </c:numRef>
          </c:yVal>
          <c:smooth val="0"/>
          <c:extLst>
            <c:ext xmlns:c16="http://schemas.microsoft.com/office/drawing/2014/chart" uri="{C3380CC4-5D6E-409C-BE32-E72D297353CC}">
              <c16:uniqueId val="{0000000A-F9F2-44FC-BA94-3095B4190FFF}"/>
            </c:ext>
          </c:extLst>
        </c:ser>
        <c:ser>
          <c:idx val="11"/>
          <c:order val="11"/>
          <c:tx>
            <c:v>6000 RPM</c:v>
          </c:tx>
          <c:spPr>
            <a:ln w="19050" cap="rnd">
              <a:solidFill>
                <a:schemeClr val="accent6">
                  <a:lumMod val="60000"/>
                </a:schemeClr>
              </a:solidFill>
              <a:round/>
            </a:ln>
            <a:effectLst/>
          </c:spPr>
          <c:marker>
            <c:symbol val="none"/>
          </c:marker>
          <c:xVal>
            <c:numRef>
              <c:f>'1000rpm'!$A$3:$A$722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'6000rpm'!$M$3:$M$722</c:f>
              <c:numCache>
                <c:formatCode>General</c:formatCode>
                <c:ptCount val="720"/>
                <c:pt idx="0">
                  <c:v>1375.4085845364309</c:v>
                </c:pt>
                <c:pt idx="1">
                  <c:v>1371.9774155799964</c:v>
                </c:pt>
                <c:pt idx="2">
                  <c:v>1362.664242698246</c:v>
                </c:pt>
                <c:pt idx="3">
                  <c:v>1362.664242698246</c:v>
                </c:pt>
                <c:pt idx="4">
                  <c:v>1359.2330737418115</c:v>
                </c:pt>
                <c:pt idx="5">
                  <c:v>1352.860902822719</c:v>
                </c:pt>
                <c:pt idx="6">
                  <c:v>1344.0378969347448</c:v>
                </c:pt>
                <c:pt idx="7">
                  <c:v>1324.9213841774672</c:v>
                </c:pt>
                <c:pt idx="8">
                  <c:v>1306.295038413966</c:v>
                </c:pt>
                <c:pt idx="9">
                  <c:v>1287.1785256566884</c:v>
                </c:pt>
                <c:pt idx="10">
                  <c:v>1268.5521798931873</c:v>
                </c:pt>
                <c:pt idx="11">
                  <c:v>1249.4356671359096</c:v>
                </c:pt>
                <c:pt idx="12">
                  <c:v>1230.8093213724085</c:v>
                </c:pt>
                <c:pt idx="13">
                  <c:v>1218.0649795342233</c:v>
                </c:pt>
                <c:pt idx="14">
                  <c:v>1180.3221210134448</c:v>
                </c:pt>
                <c:pt idx="15">
                  <c:v>1167.5777791752596</c:v>
                </c:pt>
                <c:pt idx="16">
                  <c:v>1136.2070915735733</c:v>
                </c:pt>
                <c:pt idx="17">
                  <c:v>1117.5807458100721</c:v>
                </c:pt>
                <c:pt idx="18">
                  <c:v>1092.0920621337023</c:v>
                </c:pt>
                <c:pt idx="19">
                  <c:v>1029.3506869303296</c:v>
                </c:pt>
                <c:pt idx="20">
                  <c:v>1010.7243411668283</c:v>
                </c:pt>
                <c:pt idx="21">
                  <c:v>991.60782840955085</c:v>
                </c:pt>
                <c:pt idx="22">
                  <c:v>941.12062805058713</c:v>
                </c:pt>
                <c:pt idx="23">
                  <c:v>897.49576560449214</c:v>
                </c:pt>
                <c:pt idx="24">
                  <c:v>859.75290708371347</c:v>
                </c:pt>
                <c:pt idx="25">
                  <c:v>840.63639432643583</c:v>
                </c:pt>
                <c:pt idx="26">
                  <c:v>809.26570672474963</c:v>
                </c:pt>
                <c:pt idx="27">
                  <c:v>790.14919396747212</c:v>
                </c:pt>
                <c:pt idx="28">
                  <c:v>783.77702304837953</c:v>
                </c:pt>
                <c:pt idx="29">
                  <c:v>765.15067728487838</c:v>
                </c:pt>
                <c:pt idx="30">
                  <c:v>727.4078187640996</c:v>
                </c:pt>
                <c:pt idx="31">
                  <c:v>708.29130600682208</c:v>
                </c:pt>
                <c:pt idx="32">
                  <c:v>702.40930208150587</c:v>
                </c:pt>
                <c:pt idx="33">
                  <c:v>676.92061840513588</c:v>
                </c:pt>
                <c:pt idx="34">
                  <c:v>670.5484474860433</c:v>
                </c:pt>
                <c:pt idx="35">
                  <c:v>651.92210172254215</c:v>
                </c:pt>
                <c:pt idx="36">
                  <c:v>639.1777598843571</c:v>
                </c:pt>
                <c:pt idx="37">
                  <c:v>632.80558896526452</c:v>
                </c:pt>
                <c:pt idx="38">
                  <c:v>620.55141412085584</c:v>
                </c:pt>
                <c:pt idx="39">
                  <c:v>614.17924320176326</c:v>
                </c:pt>
                <c:pt idx="40">
                  <c:v>607.80707228267079</c:v>
                </c:pt>
                <c:pt idx="41">
                  <c:v>601.43490136357843</c:v>
                </c:pt>
                <c:pt idx="42">
                  <c:v>595.06273044448585</c:v>
                </c:pt>
                <c:pt idx="43">
                  <c:v>582.80855560007717</c:v>
                </c:pt>
                <c:pt idx="44">
                  <c:v>576.43638468098459</c:v>
                </c:pt>
                <c:pt idx="45">
                  <c:v>570.06421376189212</c:v>
                </c:pt>
                <c:pt idx="46">
                  <c:v>557.31987192370707</c:v>
                </c:pt>
                <c:pt idx="47">
                  <c:v>545.06569707929839</c:v>
                </c:pt>
                <c:pt idx="48">
                  <c:v>532.32135524111345</c:v>
                </c:pt>
                <c:pt idx="49">
                  <c:v>525.94918432202087</c:v>
                </c:pt>
                <c:pt idx="50">
                  <c:v>525.94918432202087</c:v>
                </c:pt>
                <c:pt idx="51">
                  <c:v>513.69500947761207</c:v>
                </c:pt>
                <c:pt idx="52">
                  <c:v>513.69500947761207</c:v>
                </c:pt>
                <c:pt idx="53">
                  <c:v>507.32283855851955</c:v>
                </c:pt>
                <c:pt idx="54">
                  <c:v>503.89166960208519</c:v>
                </c:pt>
                <c:pt idx="55">
                  <c:v>509.77367352740134</c:v>
                </c:pt>
                <c:pt idx="56">
                  <c:v>509.77367352740134</c:v>
                </c:pt>
                <c:pt idx="57">
                  <c:v>507.32283855851955</c:v>
                </c:pt>
                <c:pt idx="58">
                  <c:v>498.49983267054529</c:v>
                </c:pt>
                <c:pt idx="59">
                  <c:v>509.77367352740134</c:v>
                </c:pt>
                <c:pt idx="60">
                  <c:v>504.87200358963787</c:v>
                </c:pt>
                <c:pt idx="61">
                  <c:v>511.24417450873034</c:v>
                </c:pt>
                <c:pt idx="62">
                  <c:v>511.24417450873034</c:v>
                </c:pt>
                <c:pt idx="63">
                  <c:v>511.24417450873034</c:v>
                </c:pt>
                <c:pt idx="64">
                  <c:v>511.24417450873034</c:v>
                </c:pt>
                <c:pt idx="65">
                  <c:v>513.69500947761207</c:v>
                </c:pt>
                <c:pt idx="66">
                  <c:v>517.12617843404655</c:v>
                </c:pt>
                <c:pt idx="67">
                  <c:v>519.57701340292829</c:v>
                </c:pt>
                <c:pt idx="68">
                  <c:v>519.57701340292829</c:v>
                </c:pt>
                <c:pt idx="69">
                  <c:v>525.94918432202087</c:v>
                </c:pt>
                <c:pt idx="70">
                  <c:v>525.94918432202087</c:v>
                </c:pt>
                <c:pt idx="71">
                  <c:v>528.89018628467886</c:v>
                </c:pt>
                <c:pt idx="72">
                  <c:v>538.69352616020581</c:v>
                </c:pt>
                <c:pt idx="73">
                  <c:v>545.06569707929839</c:v>
                </c:pt>
                <c:pt idx="74">
                  <c:v>551.43786799839086</c:v>
                </c:pt>
                <c:pt idx="75">
                  <c:v>557.31987192370707</c:v>
                </c:pt>
                <c:pt idx="76">
                  <c:v>563.69204284279954</c:v>
                </c:pt>
                <c:pt idx="77">
                  <c:v>570.06421376189212</c:v>
                </c:pt>
                <c:pt idx="78">
                  <c:v>576.43638468098459</c:v>
                </c:pt>
                <c:pt idx="79">
                  <c:v>589.18072651916964</c:v>
                </c:pt>
                <c:pt idx="80">
                  <c:v>595.06273044448585</c:v>
                </c:pt>
                <c:pt idx="81">
                  <c:v>601.43490136357843</c:v>
                </c:pt>
                <c:pt idx="82">
                  <c:v>601.43490136357843</c:v>
                </c:pt>
                <c:pt idx="83">
                  <c:v>601.43490136357843</c:v>
                </c:pt>
                <c:pt idx="84">
                  <c:v>607.80707228267079</c:v>
                </c:pt>
                <c:pt idx="85">
                  <c:v>614.17924320176326</c:v>
                </c:pt>
                <c:pt idx="86">
                  <c:v>614.17924320176326</c:v>
                </c:pt>
                <c:pt idx="87">
                  <c:v>620.55141412085584</c:v>
                </c:pt>
                <c:pt idx="88">
                  <c:v>632.80558896526452</c:v>
                </c:pt>
                <c:pt idx="89">
                  <c:v>639.1777598843571</c:v>
                </c:pt>
                <c:pt idx="90">
                  <c:v>639.1777598843571</c:v>
                </c:pt>
                <c:pt idx="91">
                  <c:v>645.54993080344957</c:v>
                </c:pt>
                <c:pt idx="92">
                  <c:v>651.92210172254215</c:v>
                </c:pt>
                <c:pt idx="93">
                  <c:v>651.92210172254215</c:v>
                </c:pt>
                <c:pt idx="94">
                  <c:v>658.29427264163462</c:v>
                </c:pt>
                <c:pt idx="95">
                  <c:v>664.66644356072709</c:v>
                </c:pt>
                <c:pt idx="96">
                  <c:v>670.5484474860433</c:v>
                </c:pt>
                <c:pt idx="97">
                  <c:v>676.92061840513588</c:v>
                </c:pt>
                <c:pt idx="98">
                  <c:v>683.29278932422835</c:v>
                </c:pt>
                <c:pt idx="99">
                  <c:v>683.29278932422835</c:v>
                </c:pt>
                <c:pt idx="100">
                  <c:v>689.66496024332082</c:v>
                </c:pt>
                <c:pt idx="101">
                  <c:v>689.66496024332082</c:v>
                </c:pt>
                <c:pt idx="102">
                  <c:v>689.66496024332082</c:v>
                </c:pt>
                <c:pt idx="103">
                  <c:v>696.0371311624134</c:v>
                </c:pt>
                <c:pt idx="104">
                  <c:v>702.40930208150587</c:v>
                </c:pt>
                <c:pt idx="105">
                  <c:v>702.40930208150587</c:v>
                </c:pt>
                <c:pt idx="106">
                  <c:v>708.29130600682208</c:v>
                </c:pt>
                <c:pt idx="107">
                  <c:v>708.29130600682208</c:v>
                </c:pt>
                <c:pt idx="108">
                  <c:v>714.66347692591455</c:v>
                </c:pt>
                <c:pt idx="109">
                  <c:v>714.66347692591455</c:v>
                </c:pt>
                <c:pt idx="110">
                  <c:v>714.66347692591455</c:v>
                </c:pt>
                <c:pt idx="111">
                  <c:v>714.66347692591455</c:v>
                </c:pt>
                <c:pt idx="112">
                  <c:v>714.66347692591455</c:v>
                </c:pt>
                <c:pt idx="113">
                  <c:v>721.03564784500713</c:v>
                </c:pt>
                <c:pt idx="114">
                  <c:v>721.03564784500713</c:v>
                </c:pt>
                <c:pt idx="115">
                  <c:v>721.03564784500713</c:v>
                </c:pt>
                <c:pt idx="116">
                  <c:v>727.4078187640996</c:v>
                </c:pt>
                <c:pt idx="117">
                  <c:v>727.4078187640996</c:v>
                </c:pt>
                <c:pt idx="118">
                  <c:v>727.4078187640996</c:v>
                </c:pt>
                <c:pt idx="119">
                  <c:v>733.77998968319218</c:v>
                </c:pt>
                <c:pt idx="120">
                  <c:v>733.77998968319218</c:v>
                </c:pt>
                <c:pt idx="121">
                  <c:v>740.15216060228465</c:v>
                </c:pt>
                <c:pt idx="122">
                  <c:v>740.15216060228465</c:v>
                </c:pt>
                <c:pt idx="123">
                  <c:v>746.03416452760086</c:v>
                </c:pt>
                <c:pt idx="124">
                  <c:v>752.40633544669333</c:v>
                </c:pt>
                <c:pt idx="125">
                  <c:v>752.40633544669333</c:v>
                </c:pt>
                <c:pt idx="126">
                  <c:v>758.7785063657858</c:v>
                </c:pt>
                <c:pt idx="127">
                  <c:v>758.7785063657858</c:v>
                </c:pt>
                <c:pt idx="128">
                  <c:v>765.15067728487838</c:v>
                </c:pt>
                <c:pt idx="129">
                  <c:v>765.15067728487838</c:v>
                </c:pt>
                <c:pt idx="130">
                  <c:v>771.52284820397085</c:v>
                </c:pt>
                <c:pt idx="131">
                  <c:v>777.89501912306343</c:v>
                </c:pt>
                <c:pt idx="132">
                  <c:v>777.89501912306343</c:v>
                </c:pt>
                <c:pt idx="133">
                  <c:v>777.89501912306343</c:v>
                </c:pt>
                <c:pt idx="134">
                  <c:v>777.89501912306343</c:v>
                </c:pt>
                <c:pt idx="135">
                  <c:v>780.34585409194517</c:v>
                </c:pt>
                <c:pt idx="136">
                  <c:v>783.77702304837953</c:v>
                </c:pt>
                <c:pt idx="137">
                  <c:v>796.52136488656458</c:v>
                </c:pt>
                <c:pt idx="138">
                  <c:v>796.52136488656458</c:v>
                </c:pt>
                <c:pt idx="139">
                  <c:v>796.52136488656458</c:v>
                </c:pt>
                <c:pt idx="140">
                  <c:v>802.89353580565717</c:v>
                </c:pt>
                <c:pt idx="141">
                  <c:v>809.26570672474963</c:v>
                </c:pt>
                <c:pt idx="142">
                  <c:v>815.6378776438421</c:v>
                </c:pt>
                <c:pt idx="143">
                  <c:v>815.6378776438421</c:v>
                </c:pt>
                <c:pt idx="144">
                  <c:v>815.6378776438421</c:v>
                </c:pt>
                <c:pt idx="145">
                  <c:v>821.51988156915831</c:v>
                </c:pt>
                <c:pt idx="146">
                  <c:v>827.8920524882509</c:v>
                </c:pt>
                <c:pt idx="147">
                  <c:v>827.8920524882509</c:v>
                </c:pt>
                <c:pt idx="148">
                  <c:v>827.8920524882509</c:v>
                </c:pt>
                <c:pt idx="149">
                  <c:v>834.26422340734337</c:v>
                </c:pt>
                <c:pt idx="150">
                  <c:v>840.63639432643583</c:v>
                </c:pt>
                <c:pt idx="151">
                  <c:v>847.00856524552842</c:v>
                </c:pt>
                <c:pt idx="152">
                  <c:v>840.63639432643583</c:v>
                </c:pt>
                <c:pt idx="153">
                  <c:v>847.00856524552842</c:v>
                </c:pt>
                <c:pt idx="154">
                  <c:v>853.38073616462088</c:v>
                </c:pt>
                <c:pt idx="155">
                  <c:v>853.38073616462088</c:v>
                </c:pt>
                <c:pt idx="156">
                  <c:v>859.75290708371347</c:v>
                </c:pt>
                <c:pt idx="157">
                  <c:v>859.75290708371347</c:v>
                </c:pt>
                <c:pt idx="158">
                  <c:v>865.63491100902957</c:v>
                </c:pt>
                <c:pt idx="159">
                  <c:v>872.00708192812215</c:v>
                </c:pt>
                <c:pt idx="160">
                  <c:v>872.00708192812215</c:v>
                </c:pt>
                <c:pt idx="161">
                  <c:v>872.00708192812215</c:v>
                </c:pt>
                <c:pt idx="162">
                  <c:v>884.7514237663072</c:v>
                </c:pt>
                <c:pt idx="163">
                  <c:v>891.12359468539967</c:v>
                </c:pt>
                <c:pt idx="164">
                  <c:v>897.49576560449214</c:v>
                </c:pt>
                <c:pt idx="165">
                  <c:v>903.37776952980835</c:v>
                </c:pt>
                <c:pt idx="166">
                  <c:v>903.37776952980835</c:v>
                </c:pt>
                <c:pt idx="167">
                  <c:v>909.74994044890082</c:v>
                </c:pt>
                <c:pt idx="168">
                  <c:v>916.1221113679934</c:v>
                </c:pt>
                <c:pt idx="169">
                  <c:v>916.1221113679934</c:v>
                </c:pt>
                <c:pt idx="170">
                  <c:v>916.1221113679934</c:v>
                </c:pt>
                <c:pt idx="171">
                  <c:v>922.49428228708587</c:v>
                </c:pt>
                <c:pt idx="172">
                  <c:v>928.86645320617845</c:v>
                </c:pt>
                <c:pt idx="173">
                  <c:v>935.23862412527092</c:v>
                </c:pt>
                <c:pt idx="174">
                  <c:v>935.23862412527092</c:v>
                </c:pt>
                <c:pt idx="175">
                  <c:v>941.12062805058713</c:v>
                </c:pt>
                <c:pt idx="176">
                  <c:v>941.12062805058713</c:v>
                </c:pt>
                <c:pt idx="177">
                  <c:v>947.4927989696796</c:v>
                </c:pt>
                <c:pt idx="178">
                  <c:v>953.86496988877218</c:v>
                </c:pt>
                <c:pt idx="179">
                  <c:v>953.86496988877218</c:v>
                </c:pt>
                <c:pt idx="180">
                  <c:v>953.86496988877218</c:v>
                </c:pt>
                <c:pt idx="181">
                  <c:v>953.86496988877218</c:v>
                </c:pt>
                <c:pt idx="182">
                  <c:v>960.23714080786465</c:v>
                </c:pt>
                <c:pt idx="183">
                  <c:v>966.60931172695712</c:v>
                </c:pt>
                <c:pt idx="184">
                  <c:v>972.9814826460497</c:v>
                </c:pt>
                <c:pt idx="185">
                  <c:v>978.86348657136591</c:v>
                </c:pt>
                <c:pt idx="186">
                  <c:v>985.23565749045827</c:v>
                </c:pt>
                <c:pt idx="187">
                  <c:v>991.60782840955085</c:v>
                </c:pt>
                <c:pt idx="188">
                  <c:v>991.60782840955085</c:v>
                </c:pt>
                <c:pt idx="189">
                  <c:v>997.97999932864343</c:v>
                </c:pt>
                <c:pt idx="190">
                  <c:v>997.97999932864343</c:v>
                </c:pt>
                <c:pt idx="191">
                  <c:v>1010.7243411668283</c:v>
                </c:pt>
                <c:pt idx="192">
                  <c:v>1010.7243411668283</c:v>
                </c:pt>
                <c:pt idx="193">
                  <c:v>1010.7243411668283</c:v>
                </c:pt>
                <c:pt idx="194">
                  <c:v>1016.6063450921445</c:v>
                </c:pt>
                <c:pt idx="195">
                  <c:v>1029.3506869303296</c:v>
                </c:pt>
                <c:pt idx="196">
                  <c:v>1029.3506869303296</c:v>
                </c:pt>
                <c:pt idx="197">
                  <c:v>1033.2720228805404</c:v>
                </c:pt>
                <c:pt idx="198">
                  <c:v>1039.1540268058566</c:v>
                </c:pt>
                <c:pt idx="199">
                  <c:v>1054.3492036129232</c:v>
                </c:pt>
                <c:pt idx="200">
                  <c:v>1051.8983686440417</c:v>
                </c:pt>
                <c:pt idx="201">
                  <c:v>1054.3492036129232</c:v>
                </c:pt>
                <c:pt idx="202">
                  <c:v>1054.3492036129232</c:v>
                </c:pt>
                <c:pt idx="203">
                  <c:v>1060.7213745320159</c:v>
                </c:pt>
                <c:pt idx="204">
                  <c:v>1054.3492036129232</c:v>
                </c:pt>
                <c:pt idx="205">
                  <c:v>1054.3492036129232</c:v>
                </c:pt>
                <c:pt idx="206">
                  <c:v>1060.7213745320159</c:v>
                </c:pt>
                <c:pt idx="207">
                  <c:v>1067.0935454511084</c:v>
                </c:pt>
                <c:pt idx="208">
                  <c:v>1073.4657163702009</c:v>
                </c:pt>
                <c:pt idx="209">
                  <c:v>1073.4657163702009</c:v>
                </c:pt>
                <c:pt idx="210">
                  <c:v>1073.4657163702009</c:v>
                </c:pt>
                <c:pt idx="211">
                  <c:v>1079.8378872892933</c:v>
                </c:pt>
                <c:pt idx="212">
                  <c:v>1086.210058208386</c:v>
                </c:pt>
                <c:pt idx="213">
                  <c:v>1086.210058208386</c:v>
                </c:pt>
                <c:pt idx="214">
                  <c:v>1089.6412271648203</c:v>
                </c:pt>
                <c:pt idx="215">
                  <c:v>1096.013398083913</c:v>
                </c:pt>
                <c:pt idx="216">
                  <c:v>1102.3855690030055</c:v>
                </c:pt>
                <c:pt idx="217">
                  <c:v>1108.7577399220979</c:v>
                </c:pt>
                <c:pt idx="218">
                  <c:v>1115.1299108411904</c:v>
                </c:pt>
                <c:pt idx="219">
                  <c:v>1115.1299108411904</c:v>
                </c:pt>
                <c:pt idx="220">
                  <c:v>1119.0512467914011</c:v>
                </c:pt>
                <c:pt idx="221">
                  <c:v>1127.8742526793756</c:v>
                </c:pt>
                <c:pt idx="222">
                  <c:v>1131.3054216358098</c:v>
                </c:pt>
                <c:pt idx="223">
                  <c:v>1131.3054216358098</c:v>
                </c:pt>
                <c:pt idx="224">
                  <c:v>1137.6775925549025</c:v>
                </c:pt>
                <c:pt idx="225">
                  <c:v>1137.6775925549025</c:v>
                </c:pt>
                <c:pt idx="226">
                  <c:v>1144.049763473995</c:v>
                </c:pt>
                <c:pt idx="227">
                  <c:v>1150.4219343930874</c:v>
                </c:pt>
                <c:pt idx="228">
                  <c:v>1156.7941053121799</c:v>
                </c:pt>
                <c:pt idx="229">
                  <c:v>1162.6761092374961</c:v>
                </c:pt>
                <c:pt idx="230">
                  <c:v>1169.0482801565886</c:v>
                </c:pt>
                <c:pt idx="231">
                  <c:v>1175.4204510756813</c:v>
                </c:pt>
                <c:pt idx="232">
                  <c:v>1188.1647929138662</c:v>
                </c:pt>
                <c:pt idx="233">
                  <c:v>1194.0467968391824</c:v>
                </c:pt>
                <c:pt idx="234">
                  <c:v>1200.4189677582747</c:v>
                </c:pt>
                <c:pt idx="235">
                  <c:v>1206.7911386773676</c:v>
                </c:pt>
                <c:pt idx="236">
                  <c:v>1219.5354805155525</c:v>
                </c:pt>
                <c:pt idx="237">
                  <c:v>1230.8093213724085</c:v>
                </c:pt>
                <c:pt idx="238">
                  <c:v>1238.1618262790535</c:v>
                </c:pt>
                <c:pt idx="239">
                  <c:v>1250.4160011234626</c:v>
                </c:pt>
                <c:pt idx="240">
                  <c:v>1263.1603429616473</c:v>
                </c:pt>
                <c:pt idx="241">
                  <c:v>1269.53251388074</c:v>
                </c:pt>
                <c:pt idx="242">
                  <c:v>1288.1588596442411</c:v>
                </c:pt>
                <c:pt idx="243">
                  <c:v>1300.9032014824261</c:v>
                </c:pt>
                <c:pt idx="244">
                  <c:v>1313.1573763268348</c:v>
                </c:pt>
                <c:pt idx="245">
                  <c:v>1319.5295472459272</c:v>
                </c:pt>
                <c:pt idx="246">
                  <c:v>1332.2738890841124</c:v>
                </c:pt>
                <c:pt idx="247">
                  <c:v>1346.4887319036266</c:v>
                </c:pt>
                <c:pt idx="248">
                  <c:v>1363.6445766857987</c:v>
                </c:pt>
                <c:pt idx="249">
                  <c:v>1378.3495864990891</c:v>
                </c:pt>
                <c:pt idx="250">
                  <c:v>1420.0137809700786</c:v>
                </c:pt>
                <c:pt idx="251">
                  <c:v>1426.3859518891711</c:v>
                </c:pt>
                <c:pt idx="252">
                  <c:v>1444.522130658896</c:v>
                </c:pt>
                <c:pt idx="253">
                  <c:v>1451.3844685717647</c:v>
                </c:pt>
                <c:pt idx="254">
                  <c:v>1476.3829852543586</c:v>
                </c:pt>
                <c:pt idx="255">
                  <c:v>1507.7536728560447</c:v>
                </c:pt>
                <c:pt idx="256">
                  <c:v>1526.380018619546</c:v>
                </c:pt>
                <c:pt idx="257">
                  <c:v>1545.0063643830472</c:v>
                </c:pt>
                <c:pt idx="258">
                  <c:v>1567.0638791029828</c:v>
                </c:pt>
                <c:pt idx="259">
                  <c:v>1589.1213938229184</c:v>
                </c:pt>
                <c:pt idx="260">
                  <c:v>1607.7477395864196</c:v>
                </c:pt>
                <c:pt idx="261">
                  <c:v>1626.8642523436972</c:v>
                </c:pt>
                <c:pt idx="262">
                  <c:v>1651.8627690262908</c:v>
                </c:pt>
                <c:pt idx="263">
                  <c:v>1676.8612857088847</c:v>
                </c:pt>
                <c:pt idx="264">
                  <c:v>1708.2319733105708</c:v>
                </c:pt>
                <c:pt idx="265">
                  <c:v>1733.2304899931646</c:v>
                </c:pt>
                <c:pt idx="266">
                  <c:v>1751.8568357566658</c:v>
                </c:pt>
                <c:pt idx="267">
                  <c:v>1777.3455194330359</c:v>
                </c:pt>
                <c:pt idx="268">
                  <c:v>1808.7162070347222</c:v>
                </c:pt>
                <c:pt idx="269">
                  <c:v>1839.596727642632</c:v>
                </c:pt>
                <c:pt idx="270">
                  <c:v>1870.9674152443183</c:v>
                </c:pt>
                <c:pt idx="271">
                  <c:v>1908.7102737650969</c:v>
                </c:pt>
                <c:pt idx="272">
                  <c:v>1940.0809613667832</c:v>
                </c:pt>
                <c:pt idx="273">
                  <c:v>1971.4516489684695</c:v>
                </c:pt>
                <c:pt idx="274">
                  <c:v>2009.1945074892483</c:v>
                </c:pt>
                <c:pt idx="275">
                  <c:v>2040.5651950909344</c:v>
                </c:pt>
                <c:pt idx="276">
                  <c:v>2084.1900575370291</c:v>
                </c:pt>
                <c:pt idx="277">
                  <c:v>2121.9329160578081</c:v>
                </c:pt>
                <c:pt idx="278">
                  <c:v>2165.5577785039031</c:v>
                </c:pt>
                <c:pt idx="279">
                  <c:v>2203.3006370246817</c:v>
                </c:pt>
                <c:pt idx="280">
                  <c:v>2247.4156664645529</c:v>
                </c:pt>
                <c:pt idx="281">
                  <c:v>2291.0405289106484</c:v>
                </c:pt>
                <c:pt idx="282">
                  <c:v>2335.1555583505192</c:v>
                </c:pt>
                <c:pt idx="283">
                  <c:v>2385.1525917157064</c:v>
                </c:pt>
                <c:pt idx="284">
                  <c:v>2435.1496250808941</c:v>
                </c:pt>
                <c:pt idx="285">
                  <c:v>2491.518829365174</c:v>
                </c:pt>
                <c:pt idx="286">
                  <c:v>2548.3782006432302</c:v>
                </c:pt>
                <c:pt idx="287">
                  <c:v>2604.7474049275102</c:v>
                </c:pt>
                <c:pt idx="288">
                  <c:v>2661.1166092117901</c:v>
                </c:pt>
                <c:pt idx="289">
                  <c:v>2717.4858134960705</c:v>
                </c:pt>
                <c:pt idx="290">
                  <c:v>2780.2271886994426</c:v>
                </c:pt>
                <c:pt idx="291">
                  <c:v>2848.8505678281313</c:v>
                </c:pt>
                <c:pt idx="292">
                  <c:v>2924.3362848696888</c:v>
                </c:pt>
                <c:pt idx="293">
                  <c:v>2999.3318349174701</c:v>
                </c:pt>
                <c:pt idx="294">
                  <c:v>3080.6995558843437</c:v>
                </c:pt>
                <c:pt idx="295">
                  <c:v>3156.1852729259012</c:v>
                </c:pt>
                <c:pt idx="296">
                  <c:v>3231.1808229736826</c:v>
                </c:pt>
                <c:pt idx="297">
                  <c:v>3318.9207148596488</c:v>
                </c:pt>
                <c:pt idx="298">
                  <c:v>3413.0327776647073</c:v>
                </c:pt>
                <c:pt idx="299">
                  <c:v>3513.5170113888585</c:v>
                </c:pt>
                <c:pt idx="300">
                  <c:v>3613.5110781192334</c:v>
                </c:pt>
                <c:pt idx="301">
                  <c:v>3707.6231409242923</c:v>
                </c:pt>
                <c:pt idx="302">
                  <c:v>3808.1073746484435</c:v>
                </c:pt>
                <c:pt idx="303">
                  <c:v>3914.4736122979107</c:v>
                </c:pt>
                <c:pt idx="304">
                  <c:v>4033.5841917855628</c:v>
                </c:pt>
                <c:pt idx="305">
                  <c:v>4152.6947712732153</c:v>
                </c:pt>
                <c:pt idx="306">
                  <c:v>4265.4331798417752</c:v>
                </c:pt>
                <c:pt idx="307">
                  <c:v>4384.5437593294282</c:v>
                </c:pt>
                <c:pt idx="308">
                  <c:v>4522.7708515743579</c:v>
                </c:pt>
                <c:pt idx="309">
                  <c:v>4666.8799477446046</c:v>
                </c:pt>
                <c:pt idx="310">
                  <c:v>4810.9890439148503</c:v>
                </c:pt>
                <c:pt idx="311">
                  <c:v>4955.098140085096</c:v>
                </c:pt>
                <c:pt idx="312">
                  <c:v>5121.7549179690541</c:v>
                </c:pt>
                <c:pt idx="313">
                  <c:v>5316.8413814920405</c:v>
                </c:pt>
                <c:pt idx="314">
                  <c:v>5505.5556740959346</c:v>
                </c:pt>
                <c:pt idx="315">
                  <c:v>5675.1534539425511</c:v>
                </c:pt>
                <c:pt idx="316">
                  <c:v>5870.2399174655375</c:v>
                </c:pt>
                <c:pt idx="317">
                  <c:v>6090.3248976711175</c:v>
                </c:pt>
                <c:pt idx="318">
                  <c:v>6304.5278739513806</c:v>
                </c:pt>
                <c:pt idx="319">
                  <c:v>6528.0440231133953</c:v>
                </c:pt>
                <c:pt idx="320">
                  <c:v>6754.5011742380675</c:v>
                </c:pt>
                <c:pt idx="321">
                  <c:v>7005.9568420453343</c:v>
                </c:pt>
                <c:pt idx="322">
                  <c:v>7270.1568516907855</c:v>
                </c:pt>
                <c:pt idx="323">
                  <c:v>7515.7305155727354</c:v>
                </c:pt>
                <c:pt idx="324">
                  <c:v>7792.674867056372</c:v>
                </c:pt>
                <c:pt idx="325">
                  <c:v>8094.6177352226014</c:v>
                </c:pt>
                <c:pt idx="326">
                  <c:v>8383.8162615506462</c:v>
                </c:pt>
                <c:pt idx="327">
                  <c:v>8698.503471555061</c:v>
                </c:pt>
                <c:pt idx="328">
                  <c:v>9050.9335400802556</c:v>
                </c:pt>
                <c:pt idx="329">
                  <c:v>9390.6192667672658</c:v>
                </c:pt>
                <c:pt idx="330">
                  <c:v>9736.6771643733664</c:v>
                </c:pt>
                <c:pt idx="331">
                  <c:v>10132.732095344654</c:v>
                </c:pt>
                <c:pt idx="332">
                  <c:v>10510.160680552442</c:v>
                </c:pt>
                <c:pt idx="333">
                  <c:v>10900.333607598415</c:v>
                </c:pt>
                <c:pt idx="334">
                  <c:v>11312.073882370547</c:v>
                </c:pt>
                <c:pt idx="335">
                  <c:v>11721.363322173796</c:v>
                </c:pt>
                <c:pt idx="336">
                  <c:v>12149.279107740547</c:v>
                </c:pt>
                <c:pt idx="337">
                  <c:v>12627.191926672487</c:v>
                </c:pt>
                <c:pt idx="338">
                  <c:v>13055.107712239238</c:v>
                </c:pt>
                <c:pt idx="339">
                  <c:v>13514.394185407675</c:v>
                </c:pt>
                <c:pt idx="340">
                  <c:v>13960.936316737929</c:v>
                </c:pt>
                <c:pt idx="341">
                  <c:v>14395.224273223772</c:v>
                </c:pt>
                <c:pt idx="342">
                  <c:v>14873.13709215571</c:v>
                </c:pt>
                <c:pt idx="343">
                  <c:v>15332.423565324149</c:v>
                </c:pt>
                <c:pt idx="344">
                  <c:v>15779.455863648178</c:v>
                </c:pt>
                <c:pt idx="345">
                  <c:v>16238.252169822837</c:v>
                </c:pt>
                <c:pt idx="346">
                  <c:v>16691.656639065957</c:v>
                </c:pt>
                <c:pt idx="347">
                  <c:v>17144.570941315302</c:v>
                </c:pt>
                <c:pt idx="348">
                  <c:v>17572.486726882056</c:v>
                </c:pt>
                <c:pt idx="349">
                  <c:v>17968.541657853344</c:v>
                </c:pt>
                <c:pt idx="350">
                  <c:v>18383.713101581914</c:v>
                </c:pt>
                <c:pt idx="351">
                  <c:v>18773.886028627883</c:v>
                </c:pt>
                <c:pt idx="352">
                  <c:v>19144.942442916577</c:v>
                </c:pt>
                <c:pt idx="353">
                  <c:v>19503.744682360866</c:v>
                </c:pt>
                <c:pt idx="354">
                  <c:v>19868.428925730466</c:v>
                </c:pt>
                <c:pt idx="355">
                  <c:v>20252.229681857349</c:v>
                </c:pt>
                <c:pt idx="356">
                  <c:v>20611.031921301634</c:v>
                </c:pt>
                <c:pt idx="357">
                  <c:v>21001.204848347606</c:v>
                </c:pt>
                <c:pt idx="358">
                  <c:v>21441.374808758766</c:v>
                </c:pt>
                <c:pt idx="359">
                  <c:v>21969.774828049671</c:v>
                </c:pt>
                <c:pt idx="360">
                  <c:v>22586.404906220316</c:v>
                </c:pt>
                <c:pt idx="361">
                  <c:v>23306.950387071545</c:v>
                </c:pt>
                <c:pt idx="362">
                  <c:v>24244.149679171922</c:v>
                </c:pt>
                <c:pt idx="363">
                  <c:v>25357.809089031784</c:v>
                </c:pt>
                <c:pt idx="364">
                  <c:v>26660.182791495539</c:v>
                </c:pt>
                <c:pt idx="365">
                  <c:v>28151.270786563186</c:v>
                </c:pt>
                <c:pt idx="366">
                  <c:v>29862.443761836417</c:v>
                </c:pt>
                <c:pt idx="367">
                  <c:v>31755.958858794445</c:v>
                </c:pt>
                <c:pt idx="368">
                  <c:v>33775.446873153</c:v>
                </c:pt>
                <c:pt idx="369">
                  <c:v>35876.792775472197</c:v>
                </c:pt>
                <c:pt idx="370">
                  <c:v>38059.996565752052</c:v>
                </c:pt>
                <c:pt idx="371">
                  <c:v>40211.829668430219</c:v>
                </c:pt>
                <c:pt idx="372">
                  <c:v>42205.828999112397</c:v>
                </c:pt>
                <c:pt idx="373">
                  <c:v>43954.744832906406</c:v>
                </c:pt>
                <c:pt idx="374">
                  <c:v>45449.263996930487</c:v>
                </c:pt>
                <c:pt idx="375">
                  <c:v>46537.924890107759</c:v>
                </c:pt>
                <c:pt idx="376">
                  <c:v>47286.409889604241</c:v>
                </c:pt>
                <c:pt idx="377">
                  <c:v>47689.327158488399</c:v>
                </c:pt>
                <c:pt idx="378">
                  <c:v>47789.811392212549</c:v>
                </c:pt>
                <c:pt idx="379">
                  <c:v>47651.584299967617</c:v>
                </c:pt>
                <c:pt idx="380">
                  <c:v>47274.155714759829</c:v>
                </c:pt>
                <c:pt idx="381">
                  <c:v>46688.896324190871</c:v>
                </c:pt>
                <c:pt idx="382">
                  <c:v>45927.666982856201</c:v>
                </c:pt>
                <c:pt idx="383">
                  <c:v>45040.464724121011</c:v>
                </c:pt>
                <c:pt idx="384">
                  <c:v>44027.779714979079</c:v>
                </c:pt>
                <c:pt idx="385">
                  <c:v>42949.902495664894</c:v>
                </c:pt>
                <c:pt idx="386">
                  <c:v>41915.650138796802</c:v>
                </c:pt>
                <c:pt idx="387">
                  <c:v>40837.282752488834</c:v>
                </c:pt>
                <c:pt idx="388">
                  <c:v>39696.173990977499</c:v>
                </c:pt>
                <c:pt idx="389">
                  <c:v>38523.694541864475</c:v>
                </c:pt>
                <c:pt idx="390">
                  <c:v>37375.72344244027</c:v>
                </c:pt>
                <c:pt idx="391">
                  <c:v>36190.499651489059</c:v>
                </c:pt>
                <c:pt idx="392">
                  <c:v>35062.135231815912</c:v>
                </c:pt>
                <c:pt idx="393">
                  <c:v>33946.02498698717</c:v>
                </c:pt>
                <c:pt idx="394">
                  <c:v>32861.285429760108</c:v>
                </c:pt>
                <c:pt idx="395">
                  <c:v>31808.406727128517</c:v>
                </c:pt>
                <c:pt idx="396">
                  <c:v>30786.898712098606</c:v>
                </c:pt>
                <c:pt idx="397">
                  <c:v>29790.879380745067</c:v>
                </c:pt>
                <c:pt idx="398">
                  <c:v>28826.230736993217</c:v>
                </c:pt>
                <c:pt idx="399">
                  <c:v>27842.465580484088</c:v>
                </c:pt>
                <c:pt idx="400">
                  <c:v>26921.931966172106</c:v>
                </c:pt>
                <c:pt idx="401">
                  <c:v>26053.356053200419</c:v>
                </c:pt>
                <c:pt idx="402">
                  <c:v>25245.070680463221</c:v>
                </c:pt>
                <c:pt idx="403">
                  <c:v>24461.293657414844</c:v>
                </c:pt>
                <c:pt idx="404">
                  <c:v>23696.633147123743</c:v>
                </c:pt>
                <c:pt idx="405">
                  <c:v>22938.344807751731</c:v>
                </c:pt>
                <c:pt idx="406">
                  <c:v>22205.054985062317</c:v>
                </c:pt>
                <c:pt idx="407">
                  <c:v>21509.017853899903</c:v>
                </c:pt>
                <c:pt idx="408">
                  <c:v>20838.46940641386</c:v>
                </c:pt>
                <c:pt idx="409">
                  <c:v>20192.919475610408</c:v>
                </c:pt>
                <c:pt idx="410">
                  <c:v>19584.622236333962</c:v>
                </c:pt>
                <c:pt idx="411">
                  <c:v>18989.559505889476</c:v>
                </c:pt>
                <c:pt idx="412">
                  <c:v>18419.005125133808</c:v>
                </c:pt>
                <c:pt idx="413">
                  <c:v>17879.821431979824</c:v>
                </c:pt>
                <c:pt idx="414">
                  <c:v>17366.126422502213</c:v>
                </c:pt>
                <c:pt idx="415">
                  <c:v>16870.567591794326</c:v>
                </c:pt>
                <c:pt idx="416">
                  <c:v>16394.125273843718</c:v>
                </c:pt>
                <c:pt idx="417">
                  <c:v>15949.543810488569</c:v>
                </c:pt>
                <c:pt idx="418">
                  <c:v>15516.726354984055</c:v>
                </c:pt>
                <c:pt idx="419">
                  <c:v>15103.025412236817</c:v>
                </c:pt>
                <c:pt idx="420">
                  <c:v>14702.068811327765</c:v>
                </c:pt>
                <c:pt idx="421">
                  <c:v>14326.110727101306</c:v>
                </c:pt>
                <c:pt idx="422">
                  <c:v>13956.034646800164</c:v>
                </c:pt>
                <c:pt idx="423">
                  <c:v>13605.075079256299</c:v>
                </c:pt>
                <c:pt idx="424">
                  <c:v>13260.487682631527</c:v>
                </c:pt>
                <c:pt idx="425">
                  <c:v>12934.526631770257</c:v>
                </c:pt>
                <c:pt idx="426">
                  <c:v>12614.447584834301</c:v>
                </c:pt>
                <c:pt idx="427">
                  <c:v>12313.9752176494</c:v>
                </c:pt>
                <c:pt idx="428">
                  <c:v>11994.386337707223</c:v>
                </c:pt>
                <c:pt idx="429">
                  <c:v>11718.422320211139</c:v>
                </c:pt>
                <c:pt idx="430">
                  <c:v>11455.202644553239</c:v>
                </c:pt>
                <c:pt idx="431">
                  <c:v>11204.237143739751</c:v>
                </c:pt>
                <c:pt idx="432">
                  <c:v>10960.133980839129</c:v>
                </c:pt>
                <c:pt idx="433">
                  <c:v>10721.912821863823</c:v>
                </c:pt>
                <c:pt idx="434">
                  <c:v>10489.573666813836</c:v>
                </c:pt>
                <c:pt idx="435">
                  <c:v>10270.469020595809</c:v>
                </c:pt>
                <c:pt idx="436">
                  <c:v>10063.618549222188</c:v>
                </c:pt>
                <c:pt idx="437">
                  <c:v>9856.7680778485719</c:v>
                </c:pt>
                <c:pt idx="438">
                  <c:v>9668.5439522384549</c:v>
                </c:pt>
                <c:pt idx="439">
                  <c:v>9474.4378227030193</c:v>
                </c:pt>
                <c:pt idx="440">
                  <c:v>9292.5858680119945</c:v>
                </c:pt>
                <c:pt idx="441">
                  <c:v>9117.1060842400639</c:v>
                </c:pt>
                <c:pt idx="442">
                  <c:v>8947.9984713872218</c:v>
                </c:pt>
                <c:pt idx="443">
                  <c:v>8772.5186876152893</c:v>
                </c:pt>
                <c:pt idx="444">
                  <c:v>8609.293078687766</c:v>
                </c:pt>
                <c:pt idx="445">
                  <c:v>8458.8118115984289</c:v>
                </c:pt>
                <c:pt idx="446">
                  <c:v>8308.33054450909</c:v>
                </c:pt>
                <c:pt idx="447">
                  <c:v>8164.2214483388416</c:v>
                </c:pt>
                <c:pt idx="448">
                  <c:v>8032.8566940067831</c:v>
                </c:pt>
                <c:pt idx="449">
                  <c:v>7901.0017726809447</c:v>
                </c:pt>
                <c:pt idx="450">
                  <c:v>7775.5190222741994</c:v>
                </c:pt>
                <c:pt idx="451">
                  <c:v>7650.5264388612313</c:v>
                </c:pt>
                <c:pt idx="452">
                  <c:v>7537.2978632988943</c:v>
                </c:pt>
                <c:pt idx="453">
                  <c:v>7424.5594547303344</c:v>
                </c:pt>
                <c:pt idx="454">
                  <c:v>7311.8210461617746</c:v>
                </c:pt>
                <c:pt idx="455">
                  <c:v>7205.4548085123079</c:v>
                </c:pt>
                <c:pt idx="456">
                  <c:v>7104.9705747881562</c:v>
                </c:pt>
                <c:pt idx="457">
                  <c:v>7004.9765080577818</c:v>
                </c:pt>
                <c:pt idx="458">
                  <c:v>6904.4922743336301</c:v>
                </c:pt>
                <c:pt idx="459">
                  <c:v>6810.3802115285716</c:v>
                </c:pt>
                <c:pt idx="460">
                  <c:v>6716.2681487235131</c:v>
                </c:pt>
                <c:pt idx="461">
                  <c:v>6628.5282568375469</c:v>
                </c:pt>
                <c:pt idx="462">
                  <c:v>6547.1605358706729</c:v>
                </c:pt>
                <c:pt idx="463">
                  <c:v>6465.7928149037989</c:v>
                </c:pt>
                <c:pt idx="464">
                  <c:v>6384.4250939369258</c:v>
                </c:pt>
                <c:pt idx="465">
                  <c:v>6302.5672059762755</c:v>
                </c:pt>
                <c:pt idx="466">
                  <c:v>6227.5716559284947</c:v>
                </c:pt>
                <c:pt idx="467">
                  <c:v>6158.4581098060289</c:v>
                </c:pt>
                <c:pt idx="468">
                  <c:v>6089.8347306773403</c:v>
                </c:pt>
                <c:pt idx="469">
                  <c:v>6020.7211845548754</c:v>
                </c:pt>
                <c:pt idx="470">
                  <c:v>5951.6076384324106</c:v>
                </c:pt>
                <c:pt idx="471">
                  <c:v>5882.984259303722</c:v>
                </c:pt>
                <c:pt idx="472">
                  <c:v>5826.1248880256662</c:v>
                </c:pt>
                <c:pt idx="473">
                  <c:v>5763.8736798160699</c:v>
                </c:pt>
                <c:pt idx="474">
                  <c:v>5707.0143085380132</c:v>
                </c:pt>
                <c:pt idx="475">
                  <c:v>5650.6451042537337</c:v>
                </c:pt>
                <c:pt idx="476">
                  <c:v>5594.2758999694533</c:v>
                </c:pt>
                <c:pt idx="477">
                  <c:v>5537.9066956851739</c:v>
                </c:pt>
                <c:pt idx="478">
                  <c:v>5481.5374914008935</c:v>
                </c:pt>
                <c:pt idx="479">
                  <c:v>5431.5404580357063</c:v>
                </c:pt>
                <c:pt idx="480">
                  <c:v>5387.425428595835</c:v>
                </c:pt>
                <c:pt idx="481">
                  <c:v>5337.4283952306478</c:v>
                </c:pt>
                <c:pt idx="482">
                  <c:v>5299.6855367098688</c:v>
                </c:pt>
                <c:pt idx="483">
                  <c:v>5249.6885033446815</c:v>
                </c:pt>
                <c:pt idx="484">
                  <c:v>5205.5734739048103</c:v>
                </c:pt>
                <c:pt idx="485">
                  <c:v>5168.3207823778075</c:v>
                </c:pt>
                <c:pt idx="486">
                  <c:v>5124.2057529379372</c:v>
                </c:pt>
                <c:pt idx="487">
                  <c:v>5080.5808904918413</c:v>
                </c:pt>
                <c:pt idx="488">
                  <c:v>5049.2102028901554</c:v>
                </c:pt>
                <c:pt idx="489">
                  <c:v>5005.0951734502842</c:v>
                </c:pt>
                <c:pt idx="490">
                  <c:v>4967.8424819232814</c:v>
                </c:pt>
                <c:pt idx="491">
                  <c:v>4936.4717943215956</c:v>
                </c:pt>
                <c:pt idx="492">
                  <c:v>4905.1011067199088</c:v>
                </c:pt>
                <c:pt idx="493">
                  <c:v>4873.7304191182229</c:v>
                </c:pt>
                <c:pt idx="494">
                  <c:v>4842.3597315165362</c:v>
                </c:pt>
                <c:pt idx="495">
                  <c:v>4804.6168729957581</c:v>
                </c:pt>
                <c:pt idx="496">
                  <c:v>4779.6183563131644</c:v>
                </c:pt>
                <c:pt idx="497">
                  <c:v>4748.2476687114768</c:v>
                </c:pt>
                <c:pt idx="498">
                  <c:v>4716.8769811097909</c:v>
                </c:pt>
                <c:pt idx="499">
                  <c:v>4685.506293508105</c:v>
                </c:pt>
                <c:pt idx="500">
                  <c:v>4660.5077768255114</c:v>
                </c:pt>
                <c:pt idx="501">
                  <c:v>4629.1370892238256</c:v>
                </c:pt>
                <c:pt idx="502">
                  <c:v>4604.138572541232</c:v>
                </c:pt>
                <c:pt idx="503">
                  <c:v>4572.7678849395461</c:v>
                </c:pt>
                <c:pt idx="504">
                  <c:v>4547.7693682569516</c:v>
                </c:pt>
                <c:pt idx="505">
                  <c:v>4522.7708515743579</c:v>
                </c:pt>
                <c:pt idx="506">
                  <c:v>4503.6543388170812</c:v>
                </c:pt>
                <c:pt idx="507">
                  <c:v>4478.6558221344867</c:v>
                </c:pt>
                <c:pt idx="508">
                  <c:v>4453.6573054518931</c:v>
                </c:pt>
                <c:pt idx="509">
                  <c:v>4435.0309596883917</c:v>
                </c:pt>
                <c:pt idx="510">
                  <c:v>4409.5422760120218</c:v>
                </c:pt>
                <c:pt idx="511">
                  <c:v>4390.9159302485205</c:v>
                </c:pt>
                <c:pt idx="512">
                  <c:v>4372.2895844850191</c:v>
                </c:pt>
                <c:pt idx="513">
                  <c:v>4353.1730717277414</c:v>
                </c:pt>
                <c:pt idx="514">
                  <c:v>4328.1745550451478</c:v>
                </c:pt>
                <c:pt idx="515">
                  <c:v>4303.1760383625542</c:v>
                </c:pt>
                <c:pt idx="516">
                  <c:v>4284.5496925990528</c:v>
                </c:pt>
                <c:pt idx="517">
                  <c:v>4265.4331798417752</c:v>
                </c:pt>
                <c:pt idx="518">
                  <c:v>4246.8068340782747</c:v>
                </c:pt>
                <c:pt idx="519">
                  <c:v>4234.0624922400893</c:v>
                </c:pt>
                <c:pt idx="520">
                  <c:v>4215.436146476588</c:v>
                </c:pt>
                <c:pt idx="521">
                  <c:v>4202.6918046384035</c:v>
                </c:pt>
                <c:pt idx="522">
                  <c:v>4184.0654588749021</c:v>
                </c:pt>
                <c:pt idx="523">
                  <c:v>4165.4391131113998</c:v>
                </c:pt>
                <c:pt idx="524">
                  <c:v>4146.3226003541231</c:v>
                </c:pt>
                <c:pt idx="525">
                  <c:v>4127.6962545906217</c:v>
                </c:pt>
                <c:pt idx="526">
                  <c:v>4134.068425509714</c:v>
                </c:pt>
                <c:pt idx="527">
                  <c:v>4121.3240836715295</c:v>
                </c:pt>
                <c:pt idx="528">
                  <c:v>4077.6992212254349</c:v>
                </c:pt>
                <c:pt idx="529">
                  <c:v>4046.3285336237486</c:v>
                </c:pt>
                <c:pt idx="530">
                  <c:v>4021.330016941155</c:v>
                </c:pt>
                <c:pt idx="531">
                  <c:v>3989.9593293394682</c:v>
                </c:pt>
                <c:pt idx="532">
                  <c:v>3970.8428165821911</c:v>
                </c:pt>
                <c:pt idx="533">
                  <c:v>3939.4721289805052</c:v>
                </c:pt>
                <c:pt idx="534">
                  <c:v>3914.4736122979107</c:v>
                </c:pt>
                <c:pt idx="535">
                  <c:v>3883.1029246962244</c:v>
                </c:pt>
                <c:pt idx="536">
                  <c:v>3858.1044080136307</c:v>
                </c:pt>
                <c:pt idx="537">
                  <c:v>3826.7337204119444</c:v>
                </c:pt>
                <c:pt idx="538">
                  <c:v>3795.3630328102581</c:v>
                </c:pt>
                <c:pt idx="539">
                  <c:v>3770.3645161276645</c:v>
                </c:pt>
                <c:pt idx="540">
                  <c:v>3738.9938285259782</c:v>
                </c:pt>
                <c:pt idx="541">
                  <c:v>3713.9953118433846</c:v>
                </c:pt>
                <c:pt idx="542">
                  <c:v>3682.6246242416983</c:v>
                </c:pt>
                <c:pt idx="543">
                  <c:v>3651.2539366400119</c:v>
                </c:pt>
                <c:pt idx="544">
                  <c:v>3626.2554199574183</c:v>
                </c:pt>
                <c:pt idx="545">
                  <c:v>3594.884732355732</c:v>
                </c:pt>
                <c:pt idx="546">
                  <c:v>3563.5140447540462</c:v>
                </c:pt>
                <c:pt idx="547">
                  <c:v>3513.5170113888585</c:v>
                </c:pt>
                <c:pt idx="548">
                  <c:v>3463.5199780236712</c:v>
                </c:pt>
                <c:pt idx="549">
                  <c:v>3425.7771195028922</c:v>
                </c:pt>
                <c:pt idx="550">
                  <c:v>3394.4064319012059</c:v>
                </c:pt>
                <c:pt idx="551">
                  <c:v>3363.03574429952</c:v>
                </c:pt>
                <c:pt idx="552">
                  <c:v>3325.292885778741</c:v>
                </c:pt>
                <c:pt idx="553">
                  <c:v>3287.5500272579625</c:v>
                </c:pt>
                <c:pt idx="554">
                  <c:v>3262.5515105753684</c:v>
                </c:pt>
                <c:pt idx="555">
                  <c:v>3237.5529938927748</c:v>
                </c:pt>
                <c:pt idx="556">
                  <c:v>3199.8101353719962</c:v>
                </c:pt>
                <c:pt idx="557">
                  <c:v>3168.4394477703099</c:v>
                </c:pt>
                <c:pt idx="558">
                  <c:v>3137.5589271623999</c:v>
                </c:pt>
                <c:pt idx="559">
                  <c:v>3106.188239560714</c:v>
                </c:pt>
                <c:pt idx="560">
                  <c:v>3080.6995558843437</c:v>
                </c:pt>
                <c:pt idx="561">
                  <c:v>3037.0746934382487</c:v>
                </c:pt>
                <c:pt idx="562">
                  <c:v>3012.0761767556551</c:v>
                </c:pt>
                <c:pt idx="563">
                  <c:v>2974.3333182348765</c:v>
                </c:pt>
                <c:pt idx="564">
                  <c:v>2936.5904597140975</c:v>
                </c:pt>
                <c:pt idx="565">
                  <c:v>2892.9655972680025</c:v>
                </c:pt>
                <c:pt idx="566">
                  <c:v>2855.222738747224</c:v>
                </c:pt>
                <c:pt idx="567">
                  <c:v>2817.4798802264449</c:v>
                </c:pt>
                <c:pt idx="568">
                  <c:v>2786.1091926247591</c:v>
                </c:pt>
                <c:pt idx="569">
                  <c:v>2748.8565010977563</c:v>
                </c:pt>
                <c:pt idx="570">
                  <c:v>2711.1136425769778</c:v>
                </c:pt>
                <c:pt idx="571">
                  <c:v>2673.3707840561988</c:v>
                </c:pt>
                <c:pt idx="572">
                  <c:v>2648.3722673736052</c:v>
                </c:pt>
                <c:pt idx="573">
                  <c:v>2617.0015797719188</c:v>
                </c:pt>
                <c:pt idx="574">
                  <c:v>2585.630892170233</c:v>
                </c:pt>
                <c:pt idx="575">
                  <c:v>2554.2602045685467</c:v>
                </c:pt>
                <c:pt idx="576">
                  <c:v>2535.6338588050453</c:v>
                </c:pt>
                <c:pt idx="577">
                  <c:v>2504.263171203359</c:v>
                </c:pt>
                <c:pt idx="578">
                  <c:v>2472.8924836016727</c:v>
                </c:pt>
                <c:pt idx="579">
                  <c:v>2447.893966919079</c:v>
                </c:pt>
                <c:pt idx="580">
                  <c:v>2422.895450236485</c:v>
                </c:pt>
                <c:pt idx="581">
                  <c:v>2397.8969335538918</c:v>
                </c:pt>
                <c:pt idx="582">
                  <c:v>2372.4082498775215</c:v>
                </c:pt>
                <c:pt idx="583">
                  <c:v>2341.5277292696119</c:v>
                </c:pt>
                <c:pt idx="584">
                  <c:v>2322.4112165123347</c:v>
                </c:pt>
                <c:pt idx="585">
                  <c:v>2291.0405289106484</c:v>
                </c:pt>
                <c:pt idx="586">
                  <c:v>2266.0420122280543</c:v>
                </c:pt>
                <c:pt idx="587">
                  <c:v>2241.0434955454607</c:v>
                </c:pt>
                <c:pt idx="588">
                  <c:v>2216.0449788628666</c:v>
                </c:pt>
                <c:pt idx="589">
                  <c:v>2196.9284661055895</c:v>
                </c:pt>
                <c:pt idx="590">
                  <c:v>2178.3021203420881</c:v>
                </c:pt>
                <c:pt idx="591">
                  <c:v>2159.6757745785867</c:v>
                </c:pt>
                <c:pt idx="592">
                  <c:v>2134.6772578959935</c:v>
                </c:pt>
                <c:pt idx="593">
                  <c:v>2109.1885742196232</c:v>
                </c:pt>
                <c:pt idx="594">
                  <c:v>2090.5622284561214</c:v>
                </c:pt>
                <c:pt idx="595">
                  <c:v>2065.5637117735287</c:v>
                </c:pt>
                <c:pt idx="596">
                  <c:v>2046.4471990162506</c:v>
                </c:pt>
                <c:pt idx="597">
                  <c:v>2034.1930241718421</c:v>
                </c:pt>
                <c:pt idx="598">
                  <c:v>2015.5666784083407</c:v>
                </c:pt>
                <c:pt idx="599">
                  <c:v>1996.4501656510633</c:v>
                </c:pt>
                <c:pt idx="600">
                  <c:v>1984.1959908066544</c:v>
                </c:pt>
                <c:pt idx="601">
                  <c:v>1971.4516489684695</c:v>
                </c:pt>
                <c:pt idx="602">
                  <c:v>1952.8253032049683</c:v>
                </c:pt>
                <c:pt idx="603">
                  <c:v>1933.7087904476907</c:v>
                </c:pt>
                <c:pt idx="604">
                  <c:v>1927.8267865223745</c:v>
                </c:pt>
                <c:pt idx="605">
                  <c:v>1908.7102737650969</c:v>
                </c:pt>
                <c:pt idx="606">
                  <c:v>1896.4560989206882</c:v>
                </c:pt>
                <c:pt idx="607">
                  <c:v>1890.0839280015957</c:v>
                </c:pt>
                <c:pt idx="608">
                  <c:v>1883.7117570825033</c:v>
                </c:pt>
                <c:pt idx="609">
                  <c:v>1877.3395861634108</c:v>
                </c:pt>
                <c:pt idx="610">
                  <c:v>1870.9674152443183</c:v>
                </c:pt>
                <c:pt idx="611">
                  <c:v>1858.7132403999096</c:v>
                </c:pt>
                <c:pt idx="612">
                  <c:v>1845.9688985617245</c:v>
                </c:pt>
                <c:pt idx="613">
                  <c:v>1839.596727642632</c:v>
                </c:pt>
                <c:pt idx="614">
                  <c:v>1833.7147237173158</c:v>
                </c:pt>
                <c:pt idx="615">
                  <c:v>1827.3425527982233</c:v>
                </c:pt>
                <c:pt idx="616">
                  <c:v>1827.3425527982233</c:v>
                </c:pt>
                <c:pt idx="617">
                  <c:v>1820.9703818791309</c:v>
                </c:pt>
                <c:pt idx="618">
                  <c:v>1820.9703818791309</c:v>
                </c:pt>
                <c:pt idx="619">
                  <c:v>1814.5982109600382</c:v>
                </c:pt>
                <c:pt idx="620">
                  <c:v>1814.5982109600382</c:v>
                </c:pt>
                <c:pt idx="621">
                  <c:v>1820.9703818791309</c:v>
                </c:pt>
                <c:pt idx="622">
                  <c:v>1820.9703818791309</c:v>
                </c:pt>
                <c:pt idx="623">
                  <c:v>1820.9703818791309</c:v>
                </c:pt>
                <c:pt idx="624">
                  <c:v>1820.9703818791309</c:v>
                </c:pt>
                <c:pt idx="625">
                  <c:v>1814.5982109600382</c:v>
                </c:pt>
                <c:pt idx="626">
                  <c:v>1820.9703818791309</c:v>
                </c:pt>
                <c:pt idx="627">
                  <c:v>1820.9703818791309</c:v>
                </c:pt>
                <c:pt idx="628">
                  <c:v>1820.9703818791309</c:v>
                </c:pt>
                <c:pt idx="629">
                  <c:v>1820.9703818791309</c:v>
                </c:pt>
                <c:pt idx="630">
                  <c:v>1820.9703818791309</c:v>
                </c:pt>
                <c:pt idx="631">
                  <c:v>1827.3425527982233</c:v>
                </c:pt>
                <c:pt idx="632">
                  <c:v>1833.7147237173158</c:v>
                </c:pt>
                <c:pt idx="633">
                  <c:v>1833.7147237173158</c:v>
                </c:pt>
                <c:pt idx="634">
                  <c:v>1839.596727642632</c:v>
                </c:pt>
                <c:pt idx="635">
                  <c:v>1839.596727642632</c:v>
                </c:pt>
                <c:pt idx="636">
                  <c:v>1845.9688985617245</c:v>
                </c:pt>
                <c:pt idx="637">
                  <c:v>1845.9688985617245</c:v>
                </c:pt>
                <c:pt idx="638">
                  <c:v>1852.3410694808169</c:v>
                </c:pt>
                <c:pt idx="639">
                  <c:v>1858.7132403999096</c:v>
                </c:pt>
                <c:pt idx="640">
                  <c:v>1865.0854113190021</c:v>
                </c:pt>
                <c:pt idx="641">
                  <c:v>1865.0854113190021</c:v>
                </c:pt>
                <c:pt idx="642">
                  <c:v>1865.0854113190021</c:v>
                </c:pt>
                <c:pt idx="643">
                  <c:v>1870.9674152443183</c:v>
                </c:pt>
                <c:pt idx="644">
                  <c:v>1877.3395861634108</c:v>
                </c:pt>
                <c:pt idx="645">
                  <c:v>1877.3395861634108</c:v>
                </c:pt>
                <c:pt idx="646">
                  <c:v>1877.3395861634108</c:v>
                </c:pt>
                <c:pt idx="647">
                  <c:v>1877.3395861634108</c:v>
                </c:pt>
                <c:pt idx="648">
                  <c:v>1877.3395861634108</c:v>
                </c:pt>
                <c:pt idx="649">
                  <c:v>1883.7117570825033</c:v>
                </c:pt>
                <c:pt idx="650">
                  <c:v>1877.3395861634108</c:v>
                </c:pt>
                <c:pt idx="651">
                  <c:v>1877.3395861634108</c:v>
                </c:pt>
                <c:pt idx="652">
                  <c:v>1877.3395861634108</c:v>
                </c:pt>
                <c:pt idx="653">
                  <c:v>1877.3395861634108</c:v>
                </c:pt>
                <c:pt idx="654">
                  <c:v>1877.3395861634108</c:v>
                </c:pt>
                <c:pt idx="655">
                  <c:v>1870.9674152443183</c:v>
                </c:pt>
                <c:pt idx="656">
                  <c:v>1870.9674152443183</c:v>
                </c:pt>
                <c:pt idx="657">
                  <c:v>1870.9674152443183</c:v>
                </c:pt>
                <c:pt idx="658">
                  <c:v>1865.0854113190021</c:v>
                </c:pt>
                <c:pt idx="659">
                  <c:v>1865.0854113190021</c:v>
                </c:pt>
                <c:pt idx="660">
                  <c:v>1865.0854113190021</c:v>
                </c:pt>
                <c:pt idx="661">
                  <c:v>1865.0854113190021</c:v>
                </c:pt>
                <c:pt idx="662">
                  <c:v>1858.7132403999096</c:v>
                </c:pt>
                <c:pt idx="663">
                  <c:v>1858.7132403999096</c:v>
                </c:pt>
                <c:pt idx="664">
                  <c:v>1852.3410694808169</c:v>
                </c:pt>
                <c:pt idx="665">
                  <c:v>1845.9688985617245</c:v>
                </c:pt>
                <c:pt idx="666">
                  <c:v>1839.596727642632</c:v>
                </c:pt>
                <c:pt idx="667">
                  <c:v>1827.3425527982233</c:v>
                </c:pt>
                <c:pt idx="668">
                  <c:v>1820.9703818791309</c:v>
                </c:pt>
                <c:pt idx="669">
                  <c:v>1814.5982109600382</c:v>
                </c:pt>
                <c:pt idx="670">
                  <c:v>1808.7162070347222</c:v>
                </c:pt>
                <c:pt idx="671">
                  <c:v>1795.971865196537</c:v>
                </c:pt>
                <c:pt idx="672">
                  <c:v>1789.5996942774445</c:v>
                </c:pt>
                <c:pt idx="673">
                  <c:v>1777.3455194330359</c:v>
                </c:pt>
                <c:pt idx="674">
                  <c:v>1770.9733485139434</c:v>
                </c:pt>
                <c:pt idx="675">
                  <c:v>1758.2290066757582</c:v>
                </c:pt>
                <c:pt idx="676">
                  <c:v>1751.8568357566658</c:v>
                </c:pt>
                <c:pt idx="677">
                  <c:v>1739.6026609122571</c:v>
                </c:pt>
                <c:pt idx="678">
                  <c:v>1733.2304899931646</c:v>
                </c:pt>
                <c:pt idx="679">
                  <c:v>1720.9763151487559</c:v>
                </c:pt>
                <c:pt idx="680">
                  <c:v>1708.2319733105708</c:v>
                </c:pt>
                <c:pt idx="681">
                  <c:v>1695.4876314723858</c:v>
                </c:pt>
                <c:pt idx="682">
                  <c:v>1683.2334566279771</c:v>
                </c:pt>
                <c:pt idx="683">
                  <c:v>1670.4891147897922</c:v>
                </c:pt>
                <c:pt idx="684">
                  <c:v>1658.2349399453835</c:v>
                </c:pt>
                <c:pt idx="685">
                  <c:v>1645.4905981071984</c:v>
                </c:pt>
                <c:pt idx="686">
                  <c:v>1639.1184271881059</c:v>
                </c:pt>
                <c:pt idx="687">
                  <c:v>1626.8642523436972</c:v>
                </c:pt>
                <c:pt idx="688">
                  <c:v>1614.1199105055121</c:v>
                </c:pt>
                <c:pt idx="689">
                  <c:v>1601.8657356611034</c:v>
                </c:pt>
                <c:pt idx="690">
                  <c:v>1589.1213938229184</c:v>
                </c:pt>
                <c:pt idx="691">
                  <c:v>1583.2393898976022</c:v>
                </c:pt>
                <c:pt idx="692">
                  <c:v>1576.8672189785098</c:v>
                </c:pt>
                <c:pt idx="693">
                  <c:v>1570.4950480594173</c:v>
                </c:pt>
                <c:pt idx="694">
                  <c:v>1564.1228771403248</c:v>
                </c:pt>
                <c:pt idx="695">
                  <c:v>1557.7507062212321</c:v>
                </c:pt>
                <c:pt idx="696">
                  <c:v>1557.7507062212321</c:v>
                </c:pt>
                <c:pt idx="697">
                  <c:v>1551.3785353021397</c:v>
                </c:pt>
                <c:pt idx="698">
                  <c:v>1545.4965313768234</c:v>
                </c:pt>
                <c:pt idx="699">
                  <c:v>1545.4965313768234</c:v>
                </c:pt>
                <c:pt idx="700">
                  <c:v>1539.124360457731</c:v>
                </c:pt>
                <c:pt idx="701">
                  <c:v>1532.7521895386385</c:v>
                </c:pt>
                <c:pt idx="702">
                  <c:v>1526.380018619546</c:v>
                </c:pt>
                <c:pt idx="703">
                  <c:v>1526.380018619546</c:v>
                </c:pt>
                <c:pt idx="704">
                  <c:v>1520.0078477004533</c:v>
                </c:pt>
                <c:pt idx="705">
                  <c:v>1507.7536728560447</c:v>
                </c:pt>
                <c:pt idx="706">
                  <c:v>1497.9503329805177</c:v>
                </c:pt>
                <c:pt idx="707">
                  <c:v>1516.5766787440191</c:v>
                </c:pt>
                <c:pt idx="708">
                  <c:v>1482.2649891796748</c:v>
                </c:pt>
                <c:pt idx="709">
                  <c:v>1475.8928182605821</c:v>
                </c:pt>
                <c:pt idx="710">
                  <c:v>1470.0108143352661</c:v>
                </c:pt>
                <c:pt idx="711">
                  <c:v>1457.2664724970809</c:v>
                </c:pt>
                <c:pt idx="712">
                  <c:v>1450.8943015779885</c:v>
                </c:pt>
                <c:pt idx="713">
                  <c:v>1438.1499597398033</c:v>
                </c:pt>
                <c:pt idx="714">
                  <c:v>1431.7777888207108</c:v>
                </c:pt>
                <c:pt idx="715">
                  <c:v>1419.5236139763022</c:v>
                </c:pt>
                <c:pt idx="716">
                  <c:v>1406.7792721381172</c:v>
                </c:pt>
                <c:pt idx="717">
                  <c:v>1394.0349302999321</c:v>
                </c:pt>
                <c:pt idx="718">
                  <c:v>1388.1529263746161</c:v>
                </c:pt>
                <c:pt idx="719">
                  <c:v>1381.7807554555234</c:v>
                </c:pt>
              </c:numCache>
            </c:numRef>
          </c:yVal>
          <c:smooth val="0"/>
          <c:extLst>
            <c:ext xmlns:c16="http://schemas.microsoft.com/office/drawing/2014/chart" uri="{C3380CC4-5D6E-409C-BE32-E72D297353CC}">
              <c16:uniqueId val="{0000000B-F9F2-44FC-BA94-3095B4190FFF}"/>
            </c:ext>
          </c:extLst>
        </c:ser>
        <c:dLbls>
          <c:showLegendKey val="0"/>
          <c:showVal val="0"/>
          <c:showCatName val="0"/>
          <c:showSerName val="0"/>
          <c:showPercent val="0"/>
          <c:showBubbleSize val="0"/>
        </c:dLbls>
        <c:axId val="590444848"/>
        <c:axId val="1"/>
      </c:scatterChart>
      <c:valAx>
        <c:axId val="590444848"/>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sz="1100" b="0" i="0" u="none" strike="noStrike" baseline="0">
                    <a:solidFill>
                      <a:srgbClr val="000000"/>
                    </a:solidFill>
                    <a:latin typeface="Calibri"/>
                    <a:ea typeface="Calibri"/>
                    <a:cs typeface="Calibri"/>
                  </a:defRPr>
                </a:pPr>
                <a:r>
                  <a:rPr lang="en-GB" sz="1000" b="0" i="0" u="none" strike="noStrike" baseline="0">
                    <a:solidFill>
                      <a:srgbClr val="333333"/>
                    </a:solidFill>
                    <a:latin typeface="Calibri"/>
                    <a:cs typeface="Calibri"/>
                  </a:rPr>
                  <a:t>Crank Angle (</a:t>
                </a:r>
                <a:r>
                  <a:rPr lang="en-GB" sz="1000" b="0" i="0" u="none" strike="noStrike" baseline="0">
                    <a:solidFill>
                      <a:srgbClr val="333333"/>
                    </a:solidFill>
                    <a:latin typeface="Times New Roman"/>
                    <a:cs typeface="Times New Roman"/>
                  </a:rPr>
                  <a:t>º)</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sz="1000" b="0" i="0" u="none" strike="noStrike" baseline="0">
                    <a:solidFill>
                      <a:srgbClr val="333333"/>
                    </a:solidFill>
                    <a:latin typeface="Calibri"/>
                    <a:ea typeface="Calibri"/>
                    <a:cs typeface="Calibri"/>
                  </a:defRPr>
                </a:pPr>
                <a:r>
                  <a:rPr lang="en-GB"/>
                  <a:t>Gas Force (N)</a:t>
                </a:r>
              </a:p>
            </c:rich>
          </c:tx>
          <c:layout/>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590444848"/>
        <c:crosses val="autoZero"/>
        <c:crossBetween val="midCat"/>
      </c:valAx>
      <c:spPr>
        <a:noFill/>
        <a:ln w="25400">
          <a:noFill/>
        </a:ln>
      </c:spPr>
    </c:plotArea>
    <c:legend>
      <c:legendPos val="r"/>
      <c:layout>
        <c:manualLayout>
          <c:xMode val="edge"/>
          <c:yMode val="edge"/>
          <c:x val="0.87235759074784236"/>
          <c:y val="0.28514853415206393"/>
          <c:w val="0.11817150377816607"/>
          <c:h val="0.40481463689717828"/>
        </c:manualLayout>
      </c:layout>
      <c:overlay val="0"/>
      <c:spPr>
        <a:noFill/>
        <a:ln w="25400">
          <a:noFill/>
        </a:ln>
      </c:spPr>
      <c:txPr>
        <a:bodyPr/>
        <a:lstStyle/>
        <a:p>
          <a:pPr>
            <a:defRPr sz="755" b="0" i="0" u="none" strike="noStrike" baseline="0">
              <a:solidFill>
                <a:srgbClr val="333333"/>
              </a:solidFill>
              <a:latin typeface="Calibri"/>
              <a:ea typeface="Calibri"/>
              <a:cs typeface="Calibri"/>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000" b="0" i="0" u="none" strike="noStrike" baseline="0">
          <a:solidFill>
            <a:srgbClr val="000000"/>
          </a:solidFill>
          <a:latin typeface="Calibri"/>
          <a:ea typeface="Calibri"/>
          <a:cs typeface="Calibri"/>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Ignition Advance Knock Limited</a:t>
            </a:r>
          </a:p>
        </c:rich>
      </c:tx>
      <c:layout/>
      <c:overlay val="0"/>
      <c:spPr>
        <a:noFill/>
        <a:ln>
          <a:noFill/>
        </a:ln>
        <a:effectLst/>
      </c:spPr>
    </c:title>
    <c:autoTitleDeleted val="0"/>
    <c:view3D>
      <c:rotX val="20"/>
      <c:rotY val="3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5606715827188271E-2"/>
          <c:y val="0.13623507805325988"/>
          <c:w val="0.83293454984793569"/>
          <c:h val="0.74308756859937963"/>
        </c:manualLayout>
      </c:layout>
      <c:surface3DChart>
        <c:wireframe val="0"/>
        <c:ser>
          <c:idx val="0"/>
          <c:order val="0"/>
          <c:tx>
            <c:strRef>
              <c:f>Ignition!$C$2</c:f>
              <c:strCache>
                <c:ptCount val="1"/>
                <c:pt idx="0">
                  <c:v>800</c:v>
                </c:pt>
              </c:strCache>
            </c:strRef>
          </c:tx>
          <c:spPr>
            <a:solidFill>
              <a:schemeClr val="accent1"/>
            </a:solidFill>
            <a:ln/>
            <a:effectLst/>
            <a:sp3d/>
          </c:spPr>
          <c:cat>
            <c:numRef>
              <c:f>Ignition!$B$3:$B$25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99.999999999999972</c:v>
                </c:pt>
              </c:numCache>
            </c:numRef>
          </c:cat>
          <c:val>
            <c:numRef>
              <c:f>Ignition!$C$3:$C$12</c:f>
              <c:numCache>
                <c:formatCode>General</c:formatCode>
                <c:ptCount val="10"/>
                <c:pt idx="0">
                  <c:v>-4.5</c:v>
                </c:pt>
                <c:pt idx="1">
                  <c:v>35</c:v>
                </c:pt>
                <c:pt idx="2">
                  <c:v>32</c:v>
                </c:pt>
                <c:pt idx="3">
                  <c:v>30</c:v>
                </c:pt>
                <c:pt idx="4">
                  <c:v>28</c:v>
                </c:pt>
                <c:pt idx="5">
                  <c:v>25</c:v>
                </c:pt>
                <c:pt idx="6">
                  <c:v>22</c:v>
                </c:pt>
                <c:pt idx="7">
                  <c:v>20</c:v>
                </c:pt>
                <c:pt idx="8">
                  <c:v>14</c:v>
                </c:pt>
                <c:pt idx="9">
                  <c:v>10</c:v>
                </c:pt>
              </c:numCache>
            </c:numRef>
          </c:val>
          <c:extLst>
            <c:ext xmlns:c16="http://schemas.microsoft.com/office/drawing/2014/chart" uri="{C3380CC4-5D6E-409C-BE32-E72D297353CC}">
              <c16:uniqueId val="{00000000-CE6F-4A0E-A8F1-A4407E8B6AD5}"/>
            </c:ext>
          </c:extLst>
        </c:ser>
        <c:ser>
          <c:idx val="1"/>
          <c:order val="1"/>
          <c:tx>
            <c:strRef>
              <c:f>Ignition!$D$2</c:f>
              <c:strCache>
                <c:ptCount val="1"/>
                <c:pt idx="0">
                  <c:v>1000</c:v>
                </c:pt>
              </c:strCache>
            </c:strRef>
          </c:tx>
          <c:spPr>
            <a:solidFill>
              <a:schemeClr val="accent2"/>
            </a:solidFill>
            <a:ln/>
            <a:effectLst/>
            <a:sp3d/>
          </c:spPr>
          <c:cat>
            <c:numRef>
              <c:f>Ignition!$B$3:$B$25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99.999999999999972</c:v>
                </c:pt>
              </c:numCache>
            </c:numRef>
          </c:cat>
          <c:val>
            <c:numRef>
              <c:f>Ignition!$D$3:$D$14</c:f>
              <c:numCache>
                <c:formatCode>General</c:formatCode>
                <c:ptCount val="12"/>
                <c:pt idx="0">
                  <c:v>-3</c:v>
                </c:pt>
                <c:pt idx="1">
                  <c:v>40</c:v>
                </c:pt>
                <c:pt idx="2">
                  <c:v>41</c:v>
                </c:pt>
                <c:pt idx="3">
                  <c:v>35</c:v>
                </c:pt>
                <c:pt idx="4">
                  <c:v>32</c:v>
                </c:pt>
                <c:pt idx="5">
                  <c:v>30</c:v>
                </c:pt>
                <c:pt idx="6">
                  <c:v>29</c:v>
                </c:pt>
                <c:pt idx="7">
                  <c:v>25</c:v>
                </c:pt>
                <c:pt idx="8">
                  <c:v>21</c:v>
                </c:pt>
                <c:pt idx="9">
                  <c:v>19</c:v>
                </c:pt>
                <c:pt idx="10">
                  <c:v>15</c:v>
                </c:pt>
                <c:pt idx="11">
                  <c:v>11</c:v>
                </c:pt>
              </c:numCache>
            </c:numRef>
          </c:val>
          <c:extLst>
            <c:ext xmlns:c16="http://schemas.microsoft.com/office/drawing/2014/chart" uri="{C3380CC4-5D6E-409C-BE32-E72D297353CC}">
              <c16:uniqueId val="{00000001-CE6F-4A0E-A8F1-A4407E8B6AD5}"/>
            </c:ext>
          </c:extLst>
        </c:ser>
        <c:ser>
          <c:idx val="2"/>
          <c:order val="2"/>
          <c:tx>
            <c:strRef>
              <c:f>Ignition!$E$2</c:f>
              <c:strCache>
                <c:ptCount val="1"/>
                <c:pt idx="0">
                  <c:v>1500</c:v>
                </c:pt>
              </c:strCache>
            </c:strRef>
          </c:tx>
          <c:spPr>
            <a:solidFill>
              <a:schemeClr val="accent3"/>
            </a:solidFill>
            <a:ln/>
            <a:effectLst/>
            <a:sp3d/>
          </c:spPr>
          <c:cat>
            <c:numRef>
              <c:f>Ignition!$B$3:$B$25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99.999999999999972</c:v>
                </c:pt>
              </c:numCache>
            </c:numRef>
          </c:cat>
          <c:val>
            <c:numRef>
              <c:f>Ignition!$E$3:$E$17</c:f>
              <c:numCache>
                <c:formatCode>General</c:formatCode>
                <c:ptCount val="15"/>
                <c:pt idx="0">
                  <c:v>-0.2</c:v>
                </c:pt>
                <c:pt idx="1">
                  <c:v>45</c:v>
                </c:pt>
                <c:pt idx="2">
                  <c:v>47</c:v>
                </c:pt>
                <c:pt idx="3">
                  <c:v>41</c:v>
                </c:pt>
                <c:pt idx="4">
                  <c:v>39</c:v>
                </c:pt>
                <c:pt idx="5">
                  <c:v>38</c:v>
                </c:pt>
                <c:pt idx="6">
                  <c:v>36</c:v>
                </c:pt>
                <c:pt idx="7">
                  <c:v>34</c:v>
                </c:pt>
                <c:pt idx="8">
                  <c:v>30</c:v>
                </c:pt>
                <c:pt idx="9">
                  <c:v>28</c:v>
                </c:pt>
                <c:pt idx="10">
                  <c:v>27</c:v>
                </c:pt>
                <c:pt idx="11">
                  <c:v>26</c:v>
                </c:pt>
                <c:pt idx="12">
                  <c:v>24</c:v>
                </c:pt>
                <c:pt idx="13">
                  <c:v>21</c:v>
                </c:pt>
                <c:pt idx="14">
                  <c:v>16</c:v>
                </c:pt>
              </c:numCache>
            </c:numRef>
          </c:val>
          <c:extLst>
            <c:ext xmlns:c16="http://schemas.microsoft.com/office/drawing/2014/chart" uri="{C3380CC4-5D6E-409C-BE32-E72D297353CC}">
              <c16:uniqueId val="{00000002-CE6F-4A0E-A8F1-A4407E8B6AD5}"/>
            </c:ext>
          </c:extLst>
        </c:ser>
        <c:ser>
          <c:idx val="3"/>
          <c:order val="3"/>
          <c:tx>
            <c:strRef>
              <c:f>Ignition!$F$2</c:f>
              <c:strCache>
                <c:ptCount val="1"/>
                <c:pt idx="0">
                  <c:v>2000</c:v>
                </c:pt>
              </c:strCache>
            </c:strRef>
          </c:tx>
          <c:spPr>
            <a:solidFill>
              <a:schemeClr val="accent4"/>
            </a:solidFill>
            <a:ln/>
            <a:effectLst/>
            <a:sp3d/>
          </c:spPr>
          <c:cat>
            <c:numRef>
              <c:f>Ignition!$B$3:$B$25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99.999999999999972</c:v>
                </c:pt>
              </c:numCache>
            </c:numRef>
          </c:cat>
          <c:val>
            <c:numRef>
              <c:f>Ignition!$F$3:$F$19</c:f>
              <c:numCache>
                <c:formatCode>General</c:formatCode>
                <c:ptCount val="17"/>
                <c:pt idx="0">
                  <c:v>4</c:v>
                </c:pt>
                <c:pt idx="1">
                  <c:v>49</c:v>
                </c:pt>
                <c:pt idx="2">
                  <c:v>49</c:v>
                </c:pt>
                <c:pt idx="3">
                  <c:v>47</c:v>
                </c:pt>
                <c:pt idx="4">
                  <c:v>45</c:v>
                </c:pt>
                <c:pt idx="5">
                  <c:v>42</c:v>
                </c:pt>
                <c:pt idx="6">
                  <c:v>40</c:v>
                </c:pt>
                <c:pt idx="7">
                  <c:v>39</c:v>
                </c:pt>
                <c:pt idx="8">
                  <c:v>37</c:v>
                </c:pt>
                <c:pt idx="9">
                  <c:v>35</c:v>
                </c:pt>
                <c:pt idx="10">
                  <c:v>34</c:v>
                </c:pt>
                <c:pt idx="11">
                  <c:v>34</c:v>
                </c:pt>
                <c:pt idx="12">
                  <c:v>32</c:v>
                </c:pt>
                <c:pt idx="13">
                  <c:v>30</c:v>
                </c:pt>
                <c:pt idx="14">
                  <c:v>25</c:v>
                </c:pt>
                <c:pt idx="15">
                  <c:v>22</c:v>
                </c:pt>
                <c:pt idx="16">
                  <c:v>21</c:v>
                </c:pt>
              </c:numCache>
            </c:numRef>
          </c:val>
          <c:extLst>
            <c:ext xmlns:c16="http://schemas.microsoft.com/office/drawing/2014/chart" uri="{C3380CC4-5D6E-409C-BE32-E72D297353CC}">
              <c16:uniqueId val="{00000003-CE6F-4A0E-A8F1-A4407E8B6AD5}"/>
            </c:ext>
          </c:extLst>
        </c:ser>
        <c:ser>
          <c:idx val="4"/>
          <c:order val="4"/>
          <c:tx>
            <c:strRef>
              <c:f>Ignition!$G$2</c:f>
              <c:strCache>
                <c:ptCount val="1"/>
                <c:pt idx="0">
                  <c:v>2500</c:v>
                </c:pt>
              </c:strCache>
            </c:strRef>
          </c:tx>
          <c:spPr>
            <a:solidFill>
              <a:schemeClr val="accent5"/>
            </a:solidFill>
            <a:ln/>
            <a:effectLst/>
            <a:sp3d/>
          </c:spPr>
          <c:cat>
            <c:numRef>
              <c:f>Ignition!$B$3:$B$25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99.999999999999972</c:v>
                </c:pt>
              </c:numCache>
            </c:numRef>
          </c:cat>
          <c:val>
            <c:numRef>
              <c:f>Ignition!$G$3:$G$22</c:f>
              <c:numCache>
                <c:formatCode>General</c:formatCode>
                <c:ptCount val="20"/>
                <c:pt idx="0">
                  <c:v>9</c:v>
                </c:pt>
                <c:pt idx="1">
                  <c:v>52</c:v>
                </c:pt>
                <c:pt idx="2">
                  <c:v>51</c:v>
                </c:pt>
                <c:pt idx="3">
                  <c:v>50</c:v>
                </c:pt>
                <c:pt idx="4">
                  <c:v>48</c:v>
                </c:pt>
                <c:pt idx="5">
                  <c:v>46</c:v>
                </c:pt>
                <c:pt idx="6">
                  <c:v>45</c:v>
                </c:pt>
                <c:pt idx="7">
                  <c:v>43</c:v>
                </c:pt>
                <c:pt idx="8">
                  <c:v>41</c:v>
                </c:pt>
                <c:pt idx="9">
                  <c:v>40</c:v>
                </c:pt>
                <c:pt idx="10">
                  <c:v>38</c:v>
                </c:pt>
                <c:pt idx="11">
                  <c:v>36</c:v>
                </c:pt>
                <c:pt idx="12">
                  <c:v>35</c:v>
                </c:pt>
                <c:pt idx="13">
                  <c:v>30</c:v>
                </c:pt>
                <c:pt idx="14">
                  <c:v>27</c:v>
                </c:pt>
                <c:pt idx="15">
                  <c:v>25</c:v>
                </c:pt>
                <c:pt idx="16">
                  <c:v>20</c:v>
                </c:pt>
                <c:pt idx="17">
                  <c:v>19</c:v>
                </c:pt>
                <c:pt idx="18">
                  <c:v>18</c:v>
                </c:pt>
                <c:pt idx="19">
                  <c:v>18</c:v>
                </c:pt>
              </c:numCache>
            </c:numRef>
          </c:val>
          <c:extLst>
            <c:ext xmlns:c16="http://schemas.microsoft.com/office/drawing/2014/chart" uri="{C3380CC4-5D6E-409C-BE32-E72D297353CC}">
              <c16:uniqueId val="{00000004-CE6F-4A0E-A8F1-A4407E8B6AD5}"/>
            </c:ext>
          </c:extLst>
        </c:ser>
        <c:ser>
          <c:idx val="5"/>
          <c:order val="5"/>
          <c:tx>
            <c:strRef>
              <c:f>Ignition!$H$2</c:f>
              <c:strCache>
                <c:ptCount val="1"/>
                <c:pt idx="0">
                  <c:v>3000</c:v>
                </c:pt>
              </c:strCache>
            </c:strRef>
          </c:tx>
          <c:spPr>
            <a:solidFill>
              <a:schemeClr val="accent6"/>
            </a:solidFill>
            <a:ln/>
            <a:effectLst/>
            <a:sp3d/>
          </c:spPr>
          <c:cat>
            <c:numRef>
              <c:f>Ignition!$B$3:$B$25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99.999999999999972</c:v>
                </c:pt>
              </c:numCache>
            </c:numRef>
          </c:cat>
          <c:val>
            <c:numRef>
              <c:f>Ignition!$H$3:$H$25</c:f>
              <c:numCache>
                <c:formatCode>General</c:formatCode>
                <c:ptCount val="23"/>
                <c:pt idx="0">
                  <c:v>12</c:v>
                </c:pt>
                <c:pt idx="1">
                  <c:v>54</c:v>
                </c:pt>
                <c:pt idx="2">
                  <c:v>52</c:v>
                </c:pt>
                <c:pt idx="3">
                  <c:v>51</c:v>
                </c:pt>
                <c:pt idx="4">
                  <c:v>50</c:v>
                </c:pt>
                <c:pt idx="5">
                  <c:v>48</c:v>
                </c:pt>
                <c:pt idx="6">
                  <c:v>47</c:v>
                </c:pt>
                <c:pt idx="7">
                  <c:v>45</c:v>
                </c:pt>
                <c:pt idx="8">
                  <c:v>43</c:v>
                </c:pt>
                <c:pt idx="9">
                  <c:v>41</c:v>
                </c:pt>
                <c:pt idx="10">
                  <c:v>40</c:v>
                </c:pt>
                <c:pt idx="11">
                  <c:v>39</c:v>
                </c:pt>
                <c:pt idx="12">
                  <c:v>37</c:v>
                </c:pt>
                <c:pt idx="13">
                  <c:v>35</c:v>
                </c:pt>
                <c:pt idx="14">
                  <c:v>28</c:v>
                </c:pt>
                <c:pt idx="15">
                  <c:v>26</c:v>
                </c:pt>
                <c:pt idx="16">
                  <c:v>25</c:v>
                </c:pt>
                <c:pt idx="17">
                  <c:v>22</c:v>
                </c:pt>
                <c:pt idx="18">
                  <c:v>21</c:v>
                </c:pt>
                <c:pt idx="19">
                  <c:v>20</c:v>
                </c:pt>
                <c:pt idx="20">
                  <c:v>19</c:v>
                </c:pt>
                <c:pt idx="21">
                  <c:v>18</c:v>
                </c:pt>
                <c:pt idx="22">
                  <c:v>17</c:v>
                </c:pt>
              </c:numCache>
            </c:numRef>
          </c:val>
          <c:extLst>
            <c:ext xmlns:c16="http://schemas.microsoft.com/office/drawing/2014/chart" uri="{C3380CC4-5D6E-409C-BE32-E72D297353CC}">
              <c16:uniqueId val="{00000005-CE6F-4A0E-A8F1-A4407E8B6AD5}"/>
            </c:ext>
          </c:extLst>
        </c:ser>
        <c:ser>
          <c:idx val="6"/>
          <c:order val="6"/>
          <c:tx>
            <c:strRef>
              <c:f>Ignition!$I$2</c:f>
              <c:strCache>
                <c:ptCount val="1"/>
                <c:pt idx="0">
                  <c:v>3500</c:v>
                </c:pt>
              </c:strCache>
            </c:strRef>
          </c:tx>
          <c:spPr>
            <a:solidFill>
              <a:schemeClr val="accent1">
                <a:lumMod val="60000"/>
              </a:schemeClr>
            </a:solidFill>
            <a:ln/>
            <a:effectLst/>
            <a:sp3d/>
          </c:spPr>
          <c:cat>
            <c:numRef>
              <c:f>Ignition!$B$3:$B$25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99.999999999999972</c:v>
                </c:pt>
              </c:numCache>
            </c:numRef>
          </c:cat>
          <c:val>
            <c:numRef>
              <c:f>Ignition!$I$3:$I$25</c:f>
              <c:numCache>
                <c:formatCode>General</c:formatCode>
                <c:ptCount val="23"/>
                <c:pt idx="0">
                  <c:v>16</c:v>
                </c:pt>
                <c:pt idx="1">
                  <c:v>55</c:v>
                </c:pt>
                <c:pt idx="2">
                  <c:v>53</c:v>
                </c:pt>
                <c:pt idx="3">
                  <c:v>52</c:v>
                </c:pt>
                <c:pt idx="4">
                  <c:v>51</c:v>
                </c:pt>
                <c:pt idx="5">
                  <c:v>50</c:v>
                </c:pt>
                <c:pt idx="6">
                  <c:v>49</c:v>
                </c:pt>
                <c:pt idx="7">
                  <c:v>48</c:v>
                </c:pt>
                <c:pt idx="8">
                  <c:v>46</c:v>
                </c:pt>
                <c:pt idx="9">
                  <c:v>45</c:v>
                </c:pt>
                <c:pt idx="10">
                  <c:v>42</c:v>
                </c:pt>
                <c:pt idx="11">
                  <c:v>40</c:v>
                </c:pt>
                <c:pt idx="12">
                  <c:v>39</c:v>
                </c:pt>
                <c:pt idx="13">
                  <c:v>37</c:v>
                </c:pt>
                <c:pt idx="14">
                  <c:v>35</c:v>
                </c:pt>
                <c:pt idx="15">
                  <c:v>32</c:v>
                </c:pt>
                <c:pt idx="16">
                  <c:v>30</c:v>
                </c:pt>
                <c:pt idx="17">
                  <c:v>23</c:v>
                </c:pt>
                <c:pt idx="18">
                  <c:v>21</c:v>
                </c:pt>
                <c:pt idx="19">
                  <c:v>19</c:v>
                </c:pt>
                <c:pt idx="20">
                  <c:v>18</c:v>
                </c:pt>
                <c:pt idx="21">
                  <c:v>17</c:v>
                </c:pt>
                <c:pt idx="22">
                  <c:v>20</c:v>
                </c:pt>
              </c:numCache>
            </c:numRef>
          </c:val>
          <c:extLst>
            <c:ext xmlns:c16="http://schemas.microsoft.com/office/drawing/2014/chart" uri="{C3380CC4-5D6E-409C-BE32-E72D297353CC}">
              <c16:uniqueId val="{00000006-CE6F-4A0E-A8F1-A4407E8B6AD5}"/>
            </c:ext>
          </c:extLst>
        </c:ser>
        <c:ser>
          <c:idx val="7"/>
          <c:order val="7"/>
          <c:tx>
            <c:strRef>
              <c:f>Ignition!$J$2</c:f>
              <c:strCache>
                <c:ptCount val="1"/>
                <c:pt idx="0">
                  <c:v>4000</c:v>
                </c:pt>
              </c:strCache>
            </c:strRef>
          </c:tx>
          <c:spPr>
            <a:solidFill>
              <a:schemeClr val="accent2">
                <a:lumMod val="60000"/>
              </a:schemeClr>
            </a:solidFill>
            <a:ln/>
            <a:effectLst/>
            <a:sp3d/>
          </c:spPr>
          <c:cat>
            <c:numRef>
              <c:f>Ignition!$B$3:$B$25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99.999999999999972</c:v>
                </c:pt>
              </c:numCache>
            </c:numRef>
          </c:cat>
          <c:val>
            <c:numRef>
              <c:f>Ignition!$J$3:$J$25</c:f>
              <c:numCache>
                <c:formatCode>General</c:formatCode>
                <c:ptCount val="23"/>
                <c:pt idx="0">
                  <c:v>20</c:v>
                </c:pt>
                <c:pt idx="1">
                  <c:v>54</c:v>
                </c:pt>
                <c:pt idx="2">
                  <c:v>53</c:v>
                </c:pt>
                <c:pt idx="3">
                  <c:v>52</c:v>
                </c:pt>
                <c:pt idx="4">
                  <c:v>50</c:v>
                </c:pt>
                <c:pt idx="5">
                  <c:v>49</c:v>
                </c:pt>
                <c:pt idx="6">
                  <c:v>47</c:v>
                </c:pt>
                <c:pt idx="7">
                  <c:v>45</c:v>
                </c:pt>
                <c:pt idx="8">
                  <c:v>43</c:v>
                </c:pt>
                <c:pt idx="9">
                  <c:v>42</c:v>
                </c:pt>
                <c:pt idx="10">
                  <c:v>40</c:v>
                </c:pt>
                <c:pt idx="11">
                  <c:v>39</c:v>
                </c:pt>
                <c:pt idx="12">
                  <c:v>38</c:v>
                </c:pt>
                <c:pt idx="13">
                  <c:v>36</c:v>
                </c:pt>
                <c:pt idx="14">
                  <c:v>34</c:v>
                </c:pt>
                <c:pt idx="15">
                  <c:v>32</c:v>
                </c:pt>
                <c:pt idx="16">
                  <c:v>28</c:v>
                </c:pt>
                <c:pt idx="17">
                  <c:v>25</c:v>
                </c:pt>
                <c:pt idx="18">
                  <c:v>22</c:v>
                </c:pt>
                <c:pt idx="19">
                  <c:v>20</c:v>
                </c:pt>
                <c:pt idx="20">
                  <c:v>17</c:v>
                </c:pt>
                <c:pt idx="21">
                  <c:v>16</c:v>
                </c:pt>
                <c:pt idx="22">
                  <c:v>19</c:v>
                </c:pt>
              </c:numCache>
            </c:numRef>
          </c:val>
          <c:extLst>
            <c:ext xmlns:c16="http://schemas.microsoft.com/office/drawing/2014/chart" uri="{C3380CC4-5D6E-409C-BE32-E72D297353CC}">
              <c16:uniqueId val="{00000007-CE6F-4A0E-A8F1-A4407E8B6AD5}"/>
            </c:ext>
          </c:extLst>
        </c:ser>
        <c:ser>
          <c:idx val="8"/>
          <c:order val="8"/>
          <c:tx>
            <c:strRef>
              <c:f>Ignition!$K$2</c:f>
              <c:strCache>
                <c:ptCount val="1"/>
                <c:pt idx="0">
                  <c:v>4500</c:v>
                </c:pt>
              </c:strCache>
            </c:strRef>
          </c:tx>
          <c:spPr>
            <a:solidFill>
              <a:schemeClr val="accent3">
                <a:lumMod val="60000"/>
              </a:schemeClr>
            </a:solidFill>
            <a:ln/>
            <a:effectLst/>
            <a:sp3d/>
          </c:spPr>
          <c:cat>
            <c:numRef>
              <c:f>Ignition!$B$3:$B$25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99.999999999999972</c:v>
                </c:pt>
              </c:numCache>
            </c:numRef>
          </c:cat>
          <c:val>
            <c:numRef>
              <c:f>Ignition!$K$3:$K$25</c:f>
              <c:numCache>
                <c:formatCode>General</c:formatCode>
                <c:ptCount val="23"/>
                <c:pt idx="0">
                  <c:v>23</c:v>
                </c:pt>
                <c:pt idx="1">
                  <c:v>53</c:v>
                </c:pt>
                <c:pt idx="2">
                  <c:v>51</c:v>
                </c:pt>
                <c:pt idx="3">
                  <c:v>50</c:v>
                </c:pt>
                <c:pt idx="4">
                  <c:v>48</c:v>
                </c:pt>
                <c:pt idx="5">
                  <c:v>46</c:v>
                </c:pt>
                <c:pt idx="6">
                  <c:v>44</c:v>
                </c:pt>
                <c:pt idx="7">
                  <c:v>42</c:v>
                </c:pt>
                <c:pt idx="8">
                  <c:v>40</c:v>
                </c:pt>
                <c:pt idx="9">
                  <c:v>39</c:v>
                </c:pt>
                <c:pt idx="10">
                  <c:v>37</c:v>
                </c:pt>
                <c:pt idx="11">
                  <c:v>35</c:v>
                </c:pt>
                <c:pt idx="12">
                  <c:v>34</c:v>
                </c:pt>
                <c:pt idx="13">
                  <c:v>32</c:v>
                </c:pt>
                <c:pt idx="14">
                  <c:v>31</c:v>
                </c:pt>
                <c:pt idx="15">
                  <c:v>30</c:v>
                </c:pt>
                <c:pt idx="16">
                  <c:v>28</c:v>
                </c:pt>
                <c:pt idx="17">
                  <c:v>26</c:v>
                </c:pt>
                <c:pt idx="18">
                  <c:v>24</c:v>
                </c:pt>
                <c:pt idx="19">
                  <c:v>22</c:v>
                </c:pt>
                <c:pt idx="20">
                  <c:v>21</c:v>
                </c:pt>
                <c:pt idx="21">
                  <c:v>20</c:v>
                </c:pt>
                <c:pt idx="22">
                  <c:v>17</c:v>
                </c:pt>
              </c:numCache>
            </c:numRef>
          </c:val>
          <c:extLst>
            <c:ext xmlns:c16="http://schemas.microsoft.com/office/drawing/2014/chart" uri="{C3380CC4-5D6E-409C-BE32-E72D297353CC}">
              <c16:uniqueId val="{00000008-CE6F-4A0E-A8F1-A4407E8B6AD5}"/>
            </c:ext>
          </c:extLst>
        </c:ser>
        <c:ser>
          <c:idx val="9"/>
          <c:order val="9"/>
          <c:tx>
            <c:strRef>
              <c:f>Ignition!$L$2</c:f>
              <c:strCache>
                <c:ptCount val="1"/>
                <c:pt idx="0">
                  <c:v>5000</c:v>
                </c:pt>
              </c:strCache>
            </c:strRef>
          </c:tx>
          <c:spPr>
            <a:solidFill>
              <a:schemeClr val="accent4">
                <a:lumMod val="60000"/>
              </a:schemeClr>
            </a:solidFill>
            <a:ln/>
            <a:effectLst/>
            <a:sp3d/>
          </c:spPr>
          <c:cat>
            <c:numRef>
              <c:f>Ignition!$B$3:$B$25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99.999999999999972</c:v>
                </c:pt>
              </c:numCache>
            </c:numRef>
          </c:cat>
          <c:val>
            <c:numRef>
              <c:f>Ignition!$L$3:$L$25</c:f>
              <c:numCache>
                <c:formatCode>General</c:formatCode>
                <c:ptCount val="23"/>
                <c:pt idx="0">
                  <c:v>25</c:v>
                </c:pt>
                <c:pt idx="1">
                  <c:v>45</c:v>
                </c:pt>
                <c:pt idx="2">
                  <c:v>45</c:v>
                </c:pt>
                <c:pt idx="3">
                  <c:v>43</c:v>
                </c:pt>
                <c:pt idx="4">
                  <c:v>40</c:v>
                </c:pt>
                <c:pt idx="5">
                  <c:v>39</c:v>
                </c:pt>
                <c:pt idx="6">
                  <c:v>38</c:v>
                </c:pt>
                <c:pt idx="7">
                  <c:v>36</c:v>
                </c:pt>
                <c:pt idx="8">
                  <c:v>35</c:v>
                </c:pt>
                <c:pt idx="9">
                  <c:v>34</c:v>
                </c:pt>
                <c:pt idx="10">
                  <c:v>32</c:v>
                </c:pt>
                <c:pt idx="11">
                  <c:v>31</c:v>
                </c:pt>
                <c:pt idx="12">
                  <c:v>29</c:v>
                </c:pt>
                <c:pt idx="13">
                  <c:v>28</c:v>
                </c:pt>
                <c:pt idx="14">
                  <c:v>26</c:v>
                </c:pt>
                <c:pt idx="15">
                  <c:v>25</c:v>
                </c:pt>
                <c:pt idx="16">
                  <c:v>25</c:v>
                </c:pt>
                <c:pt idx="17">
                  <c:v>24</c:v>
                </c:pt>
                <c:pt idx="18">
                  <c:v>22</c:v>
                </c:pt>
                <c:pt idx="19">
                  <c:v>21</c:v>
                </c:pt>
                <c:pt idx="20">
                  <c:v>19</c:v>
                </c:pt>
                <c:pt idx="21">
                  <c:v>18</c:v>
                </c:pt>
                <c:pt idx="22">
                  <c:v>17</c:v>
                </c:pt>
              </c:numCache>
            </c:numRef>
          </c:val>
          <c:extLst>
            <c:ext xmlns:c16="http://schemas.microsoft.com/office/drawing/2014/chart" uri="{C3380CC4-5D6E-409C-BE32-E72D297353CC}">
              <c16:uniqueId val="{00000009-CE6F-4A0E-A8F1-A4407E8B6AD5}"/>
            </c:ext>
          </c:extLst>
        </c:ser>
        <c:ser>
          <c:idx val="10"/>
          <c:order val="10"/>
          <c:tx>
            <c:strRef>
              <c:f>Ignition!$M$2</c:f>
              <c:strCache>
                <c:ptCount val="1"/>
                <c:pt idx="0">
                  <c:v>5500</c:v>
                </c:pt>
              </c:strCache>
            </c:strRef>
          </c:tx>
          <c:spPr>
            <a:solidFill>
              <a:schemeClr val="accent5">
                <a:lumMod val="60000"/>
              </a:schemeClr>
            </a:solidFill>
            <a:ln/>
            <a:effectLst/>
            <a:sp3d/>
          </c:spPr>
          <c:cat>
            <c:numRef>
              <c:f>Ignition!$B$3:$B$25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99.999999999999972</c:v>
                </c:pt>
              </c:numCache>
            </c:numRef>
          </c:cat>
          <c:val>
            <c:numRef>
              <c:f>Ignition!$M$3:$M$24</c:f>
              <c:numCache>
                <c:formatCode>General</c:formatCode>
                <c:ptCount val="22"/>
                <c:pt idx="0">
                  <c:v>26</c:v>
                </c:pt>
                <c:pt idx="1">
                  <c:v>45</c:v>
                </c:pt>
                <c:pt idx="2">
                  <c:v>44</c:v>
                </c:pt>
                <c:pt idx="3">
                  <c:v>42</c:v>
                </c:pt>
                <c:pt idx="4">
                  <c:v>39</c:v>
                </c:pt>
                <c:pt idx="5">
                  <c:v>38</c:v>
                </c:pt>
                <c:pt idx="6">
                  <c:v>37</c:v>
                </c:pt>
                <c:pt idx="7">
                  <c:v>35</c:v>
                </c:pt>
                <c:pt idx="8">
                  <c:v>34</c:v>
                </c:pt>
                <c:pt idx="9">
                  <c:v>33</c:v>
                </c:pt>
                <c:pt idx="10">
                  <c:v>32</c:v>
                </c:pt>
                <c:pt idx="11">
                  <c:v>31</c:v>
                </c:pt>
                <c:pt idx="12">
                  <c:v>28</c:v>
                </c:pt>
                <c:pt idx="13">
                  <c:v>27</c:v>
                </c:pt>
                <c:pt idx="14">
                  <c:v>25</c:v>
                </c:pt>
                <c:pt idx="15">
                  <c:v>24</c:v>
                </c:pt>
                <c:pt idx="16">
                  <c:v>23</c:v>
                </c:pt>
                <c:pt idx="17">
                  <c:v>22</c:v>
                </c:pt>
                <c:pt idx="18">
                  <c:v>21</c:v>
                </c:pt>
                <c:pt idx="19">
                  <c:v>20</c:v>
                </c:pt>
                <c:pt idx="20">
                  <c:v>20</c:v>
                </c:pt>
                <c:pt idx="21">
                  <c:v>19</c:v>
                </c:pt>
              </c:numCache>
            </c:numRef>
          </c:val>
          <c:extLst>
            <c:ext xmlns:c16="http://schemas.microsoft.com/office/drawing/2014/chart" uri="{C3380CC4-5D6E-409C-BE32-E72D297353CC}">
              <c16:uniqueId val="{0000000A-CE6F-4A0E-A8F1-A4407E8B6AD5}"/>
            </c:ext>
          </c:extLst>
        </c:ser>
        <c:ser>
          <c:idx val="11"/>
          <c:order val="11"/>
          <c:tx>
            <c:strRef>
              <c:f>Ignition!$N$2</c:f>
              <c:strCache>
                <c:ptCount val="1"/>
                <c:pt idx="0">
                  <c:v>6000</c:v>
                </c:pt>
              </c:strCache>
            </c:strRef>
          </c:tx>
          <c:spPr>
            <a:solidFill>
              <a:schemeClr val="accent6">
                <a:lumMod val="60000"/>
              </a:schemeClr>
            </a:solidFill>
            <a:ln/>
            <a:effectLst/>
            <a:sp3d/>
          </c:spPr>
          <c:cat>
            <c:numRef>
              <c:f>Ignition!$B$3:$B$25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99.999999999999972</c:v>
                </c:pt>
              </c:numCache>
            </c:numRef>
          </c:cat>
          <c:val>
            <c:numRef>
              <c:f>Ignition!$N$3:$N$22</c:f>
              <c:numCache>
                <c:formatCode>General</c:formatCode>
                <c:ptCount val="20"/>
                <c:pt idx="0">
                  <c:v>27</c:v>
                </c:pt>
                <c:pt idx="1">
                  <c:v>46</c:v>
                </c:pt>
                <c:pt idx="2">
                  <c:v>45</c:v>
                </c:pt>
                <c:pt idx="3">
                  <c:v>44</c:v>
                </c:pt>
                <c:pt idx="4">
                  <c:v>42</c:v>
                </c:pt>
                <c:pt idx="5">
                  <c:v>42</c:v>
                </c:pt>
                <c:pt idx="6">
                  <c:v>41</c:v>
                </c:pt>
                <c:pt idx="7">
                  <c:v>40</c:v>
                </c:pt>
                <c:pt idx="8">
                  <c:v>38</c:v>
                </c:pt>
                <c:pt idx="9">
                  <c:v>36</c:v>
                </c:pt>
                <c:pt idx="10">
                  <c:v>35</c:v>
                </c:pt>
                <c:pt idx="11">
                  <c:v>33</c:v>
                </c:pt>
                <c:pt idx="12">
                  <c:v>32</c:v>
                </c:pt>
                <c:pt idx="13">
                  <c:v>30</c:v>
                </c:pt>
                <c:pt idx="14">
                  <c:v>29</c:v>
                </c:pt>
                <c:pt idx="15">
                  <c:v>27</c:v>
                </c:pt>
                <c:pt idx="16">
                  <c:v>26</c:v>
                </c:pt>
                <c:pt idx="17">
                  <c:v>25</c:v>
                </c:pt>
                <c:pt idx="18">
                  <c:v>22</c:v>
                </c:pt>
                <c:pt idx="19">
                  <c:v>20</c:v>
                </c:pt>
              </c:numCache>
            </c:numRef>
          </c:val>
          <c:extLst>
            <c:ext xmlns:c16="http://schemas.microsoft.com/office/drawing/2014/chart" uri="{C3380CC4-5D6E-409C-BE32-E72D297353CC}">
              <c16:uniqueId val="{0000000B-CE6F-4A0E-A8F1-A4407E8B6AD5}"/>
            </c:ext>
          </c:extLst>
        </c:ser>
        <c:ser>
          <c:idx val="12"/>
          <c:order val="12"/>
          <c:tx>
            <c:strRef>
              <c:f>Ignition!$O$2</c:f>
              <c:strCache>
                <c:ptCount val="1"/>
                <c:pt idx="0">
                  <c:v>6500</c:v>
                </c:pt>
              </c:strCache>
            </c:strRef>
          </c:tx>
          <c:spPr>
            <a:solidFill>
              <a:schemeClr val="accent1">
                <a:lumMod val="80000"/>
                <a:lumOff val="20000"/>
              </a:schemeClr>
            </a:solidFill>
            <a:ln/>
            <a:effectLst/>
            <a:sp3d/>
          </c:spPr>
          <c:cat>
            <c:numRef>
              <c:f>Ignition!$B$3:$B$25</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0">
                  <c:v>99.999999999999972</c:v>
                </c:pt>
              </c:numCache>
            </c:numRef>
          </c:cat>
          <c:val>
            <c:numRef>
              <c:f>Ignition!$O$3:$O$20</c:f>
              <c:numCache>
                <c:formatCode>General</c:formatCode>
                <c:ptCount val="18"/>
                <c:pt idx="0">
                  <c:v>28</c:v>
                </c:pt>
                <c:pt idx="1">
                  <c:v>48</c:v>
                </c:pt>
                <c:pt idx="2">
                  <c:v>46</c:v>
                </c:pt>
                <c:pt idx="3">
                  <c:v>45</c:v>
                </c:pt>
                <c:pt idx="4">
                  <c:v>43</c:v>
                </c:pt>
                <c:pt idx="5">
                  <c:v>41</c:v>
                </c:pt>
                <c:pt idx="6">
                  <c:v>40</c:v>
                </c:pt>
                <c:pt idx="7">
                  <c:v>38</c:v>
                </c:pt>
                <c:pt idx="8">
                  <c:v>37</c:v>
                </c:pt>
                <c:pt idx="9">
                  <c:v>36</c:v>
                </c:pt>
                <c:pt idx="10">
                  <c:v>35</c:v>
                </c:pt>
                <c:pt idx="11">
                  <c:v>33</c:v>
                </c:pt>
                <c:pt idx="12">
                  <c:v>32</c:v>
                </c:pt>
                <c:pt idx="13">
                  <c:v>31</c:v>
                </c:pt>
                <c:pt idx="14">
                  <c:v>30</c:v>
                </c:pt>
                <c:pt idx="15">
                  <c:v>29</c:v>
                </c:pt>
                <c:pt idx="16">
                  <c:v>27</c:v>
                </c:pt>
                <c:pt idx="17">
                  <c:v>25</c:v>
                </c:pt>
              </c:numCache>
            </c:numRef>
          </c:val>
          <c:extLst>
            <c:ext xmlns:c16="http://schemas.microsoft.com/office/drawing/2014/chart" uri="{C3380CC4-5D6E-409C-BE32-E72D297353CC}">
              <c16:uniqueId val="{0000000C-CE6F-4A0E-A8F1-A4407E8B6AD5}"/>
            </c:ext>
          </c:extLst>
        </c:ser>
        <c:bandFmts>
          <c:bandFmt>
            <c:idx val="0"/>
            <c:spPr>
              <a:solidFill>
                <a:schemeClr val="accent4">
                  <a:lumMod val="60000"/>
                </a:schemeClr>
              </a:solidFill>
              <a:ln/>
              <a:effectLst/>
              <a:sp3d/>
            </c:spPr>
          </c:bandFmt>
          <c:bandFmt>
            <c:idx val="1"/>
            <c:spPr>
              <a:solidFill>
                <a:schemeClr val="accent3">
                  <a:lumMod val="60000"/>
                </a:schemeClr>
              </a:solidFill>
              <a:ln/>
              <a:effectLst/>
              <a:sp3d/>
            </c:spPr>
          </c:bandFmt>
          <c:bandFmt>
            <c:idx val="2"/>
            <c:spPr>
              <a:solidFill>
                <a:schemeClr val="accent2">
                  <a:lumMod val="60000"/>
                </a:schemeClr>
              </a:solidFill>
              <a:ln/>
              <a:effectLst/>
              <a:sp3d/>
            </c:spPr>
          </c:bandFmt>
          <c:bandFmt>
            <c:idx val="3"/>
            <c:spPr>
              <a:solidFill>
                <a:schemeClr val="accent1">
                  <a:lumMod val="60000"/>
                </a:schemeClr>
              </a:solidFill>
              <a:ln/>
              <a:effectLst/>
              <a:sp3d/>
            </c:spPr>
          </c:bandFmt>
          <c:bandFmt>
            <c:idx val="4"/>
            <c:spPr>
              <a:solidFill>
                <a:schemeClr val="accent6"/>
              </a:solidFill>
              <a:ln/>
              <a:effectLst/>
              <a:sp3d/>
            </c:spPr>
          </c:bandFmt>
          <c:bandFmt>
            <c:idx val="5"/>
            <c:spPr>
              <a:solidFill>
                <a:schemeClr val="accent5"/>
              </a:solidFill>
              <a:ln/>
              <a:effectLst/>
              <a:sp3d/>
            </c:spPr>
          </c:bandFmt>
          <c:bandFmt>
            <c:idx val="6"/>
            <c:spPr>
              <a:solidFill>
                <a:schemeClr val="accent4"/>
              </a:solidFill>
              <a:ln/>
              <a:effectLst/>
              <a:sp3d/>
            </c:spPr>
          </c:bandFmt>
          <c:bandFmt>
            <c:idx val="7"/>
            <c:spPr>
              <a:solidFill>
                <a:schemeClr val="accent3"/>
              </a:solidFill>
              <a:ln/>
              <a:effectLst/>
              <a:sp3d/>
            </c:spPr>
          </c:bandFmt>
          <c:bandFmt>
            <c:idx val="8"/>
            <c:spPr>
              <a:solidFill>
                <a:schemeClr val="accent2"/>
              </a:solidFill>
              <a:ln/>
              <a:effectLst/>
              <a:sp3d/>
            </c:spPr>
          </c:bandFmt>
          <c:bandFmt>
            <c:idx val="9"/>
            <c:spPr>
              <a:solidFill>
                <a:schemeClr val="accent1"/>
              </a:solidFill>
              <a:ln/>
              <a:effectLst/>
              <a:sp3d/>
            </c:spPr>
          </c:bandFmt>
          <c:bandFmt>
            <c:idx val="10"/>
            <c:spPr>
              <a:solidFill>
                <a:schemeClr val="accent5">
                  <a:lumMod val="60000"/>
                </a:schemeClr>
              </a:solidFill>
              <a:ln/>
              <a:effectLst/>
              <a:sp3d/>
            </c:spPr>
          </c:bandFmt>
          <c:bandFmt>
            <c:idx val="11"/>
            <c:spPr>
              <a:solidFill>
                <a:schemeClr val="accent6">
                  <a:lumMod val="60000"/>
                </a:schemeClr>
              </a:solidFill>
              <a:ln/>
              <a:effectLst/>
              <a:sp3d/>
            </c:spPr>
          </c:bandFmt>
          <c:bandFmt>
            <c:idx val="12"/>
            <c:spPr>
              <a:solidFill>
                <a:schemeClr val="accent1">
                  <a:lumMod val="80000"/>
                  <a:lumOff val="20000"/>
                </a:schemeClr>
              </a:solidFill>
              <a:ln/>
              <a:effectLst/>
              <a:sp3d/>
            </c:spPr>
          </c:bandFmt>
          <c:bandFmt>
            <c:idx val="13"/>
            <c:spPr>
              <a:solidFill>
                <a:schemeClr val="accent2">
                  <a:lumMod val="80000"/>
                  <a:lumOff val="20000"/>
                </a:schemeClr>
              </a:solidFill>
              <a:ln/>
              <a:effectLst/>
              <a:sp3d/>
            </c:spPr>
          </c:bandFmt>
          <c:bandFmt>
            <c:idx val="14"/>
            <c:spPr>
              <a:solidFill>
                <a:schemeClr val="accent3">
                  <a:lumMod val="80000"/>
                  <a:lumOff val="20000"/>
                </a:schemeClr>
              </a:solidFill>
              <a:ln/>
              <a:effectLst/>
              <a:sp3d/>
            </c:spPr>
          </c:bandFmt>
        </c:bandFmts>
        <c:axId val="572168072"/>
        <c:axId val="572163480"/>
        <c:axId val="771418112"/>
      </c:surface3DChart>
      <c:catAx>
        <c:axId val="5721680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 (%)</a:t>
                </a:r>
              </a:p>
            </c:rich>
          </c:tx>
          <c:layout>
            <c:manualLayout>
              <c:xMode val="edge"/>
              <c:yMode val="edge"/>
              <c:x val="0.28382318876807067"/>
              <c:y val="0.78220833966002179"/>
            </c:manualLayout>
          </c:layout>
          <c:overlay val="0"/>
          <c:spPr>
            <a:noFill/>
            <a:ln>
              <a:noFill/>
            </a:ln>
            <a:effectLst/>
          </c:spPr>
        </c:title>
        <c:numFmt formatCode="0.00"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163480"/>
        <c:crosses val="autoZero"/>
        <c:auto val="1"/>
        <c:lblAlgn val="ctr"/>
        <c:lblOffset val="100"/>
        <c:noMultiLvlLbl val="0"/>
      </c:catAx>
      <c:valAx>
        <c:axId val="572163480"/>
        <c:scaling>
          <c:orientation val="minMax"/>
          <c:max val="55"/>
          <c:min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Ignition (</a:t>
                </a:r>
                <a:r>
                  <a:rPr lang="en-GB">
                    <a:latin typeface="Calibri" panose="020F0502020204030204" pitchFamily="34" charset="0"/>
                    <a:cs typeface="Calibri" panose="020F0502020204030204" pitchFamily="34" charset="0"/>
                  </a:rPr>
                  <a:t>°)</a:t>
                </a:r>
                <a:endParaRPr lang="en-GB"/>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168072"/>
        <c:crosses val="autoZero"/>
        <c:crossBetween val="midCat"/>
      </c:valAx>
      <c:serAx>
        <c:axId val="771418112"/>
        <c:scaling>
          <c:orientation val="minMax"/>
        </c:scaling>
        <c:delete val="0"/>
        <c:axPos val="b"/>
        <c:title>
          <c:tx>
            <c:rich>
              <a:bodyPr rot="-27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manualLayout>
              <c:xMode val="edge"/>
              <c:yMode val="edge"/>
              <c:x val="0.81129029413958909"/>
              <c:y val="0.6929223181369788"/>
            </c:manualLayout>
          </c:layout>
          <c:overlay val="0"/>
          <c:spPr>
            <a:noFill/>
            <a:ln>
              <a:noFill/>
            </a:ln>
            <a:effectLst/>
          </c:spPr>
        </c:title>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2163480"/>
        <c:crosses val="autoZero"/>
      </c:serAx>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a:solidFill>
                  <a:sysClr val="windowText" lastClr="000000"/>
                </a:solidFill>
              </a:rPr>
              <a:t>Ignition Advance MBT</a:t>
            </a:r>
          </a:p>
        </c:rich>
      </c:tx>
      <c:layout/>
      <c:overlay val="0"/>
      <c:spPr>
        <a:noFill/>
        <a:ln>
          <a:noFill/>
        </a:ln>
        <a:effectLst/>
      </c:spPr>
    </c:title>
    <c:autoTitleDeleted val="0"/>
    <c:view3D>
      <c:rotX val="20"/>
      <c:rotY val="3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3741799602296033E-2"/>
          <c:y val="0.11493647350480322"/>
          <c:w val="0.82581758884206713"/>
          <c:h val="0.78565182063738781"/>
        </c:manualLayout>
      </c:layout>
      <c:surface3DChart>
        <c:wireframe val="0"/>
        <c:ser>
          <c:idx val="0"/>
          <c:order val="0"/>
          <c:tx>
            <c:strRef>
              <c:f>Ignition!$C$34</c:f>
              <c:strCache>
                <c:ptCount val="1"/>
                <c:pt idx="0">
                  <c:v>800</c:v>
                </c:pt>
              </c:strCache>
            </c:strRef>
          </c:tx>
          <c:spPr>
            <a:solidFill>
              <a:schemeClr val="accent1"/>
            </a:solidFill>
            <a:ln/>
            <a:effectLst/>
            <a:sp3d/>
          </c:spPr>
          <c:cat>
            <c:numRef>
              <c:f>Ignition!$B$35:$B$57</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General">
                  <c:v>99.999999999999972</c:v>
                </c:pt>
              </c:numCache>
            </c:numRef>
          </c:cat>
          <c:val>
            <c:numRef>
              <c:f>Ignition!$C$35:$C$44</c:f>
              <c:numCache>
                <c:formatCode>General</c:formatCode>
                <c:ptCount val="10"/>
                <c:pt idx="0">
                  <c:v>-4.5</c:v>
                </c:pt>
                <c:pt idx="1">
                  <c:v>35</c:v>
                </c:pt>
                <c:pt idx="2">
                  <c:v>34</c:v>
                </c:pt>
                <c:pt idx="3">
                  <c:v>34</c:v>
                </c:pt>
                <c:pt idx="4">
                  <c:v>32</c:v>
                </c:pt>
                <c:pt idx="5">
                  <c:v>30</c:v>
                </c:pt>
                <c:pt idx="6">
                  <c:v>29</c:v>
                </c:pt>
                <c:pt idx="7">
                  <c:v>28</c:v>
                </c:pt>
                <c:pt idx="8">
                  <c:v>26</c:v>
                </c:pt>
                <c:pt idx="9">
                  <c:v>22</c:v>
                </c:pt>
              </c:numCache>
            </c:numRef>
          </c:val>
          <c:extLst>
            <c:ext xmlns:c16="http://schemas.microsoft.com/office/drawing/2014/chart" uri="{C3380CC4-5D6E-409C-BE32-E72D297353CC}">
              <c16:uniqueId val="{00000000-95EF-4AD2-8D25-3BEAD255E90D}"/>
            </c:ext>
          </c:extLst>
        </c:ser>
        <c:ser>
          <c:idx val="1"/>
          <c:order val="1"/>
          <c:tx>
            <c:strRef>
              <c:f>Ignition!$D$34</c:f>
              <c:strCache>
                <c:ptCount val="1"/>
                <c:pt idx="0">
                  <c:v>1000</c:v>
                </c:pt>
              </c:strCache>
            </c:strRef>
          </c:tx>
          <c:spPr>
            <a:solidFill>
              <a:schemeClr val="accent2"/>
            </a:solidFill>
            <a:ln/>
            <a:effectLst/>
            <a:sp3d/>
          </c:spPr>
          <c:cat>
            <c:numRef>
              <c:f>Ignition!$B$35:$B$57</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General">
                  <c:v>99.999999999999972</c:v>
                </c:pt>
              </c:numCache>
            </c:numRef>
          </c:cat>
          <c:val>
            <c:numRef>
              <c:f>Ignition!$D$35:$D$46</c:f>
              <c:numCache>
                <c:formatCode>General</c:formatCode>
                <c:ptCount val="12"/>
                <c:pt idx="0">
                  <c:v>-3</c:v>
                </c:pt>
                <c:pt idx="1">
                  <c:v>36</c:v>
                </c:pt>
                <c:pt idx="2">
                  <c:v>35</c:v>
                </c:pt>
                <c:pt idx="3">
                  <c:v>34</c:v>
                </c:pt>
                <c:pt idx="4">
                  <c:v>32</c:v>
                </c:pt>
                <c:pt idx="5">
                  <c:v>31</c:v>
                </c:pt>
                <c:pt idx="6">
                  <c:v>30</c:v>
                </c:pt>
                <c:pt idx="7">
                  <c:v>28</c:v>
                </c:pt>
                <c:pt idx="8">
                  <c:v>28</c:v>
                </c:pt>
                <c:pt idx="9">
                  <c:v>25</c:v>
                </c:pt>
                <c:pt idx="10">
                  <c:v>24</c:v>
                </c:pt>
                <c:pt idx="11">
                  <c:v>22</c:v>
                </c:pt>
              </c:numCache>
            </c:numRef>
          </c:val>
          <c:extLst>
            <c:ext xmlns:c16="http://schemas.microsoft.com/office/drawing/2014/chart" uri="{C3380CC4-5D6E-409C-BE32-E72D297353CC}">
              <c16:uniqueId val="{00000001-95EF-4AD2-8D25-3BEAD255E90D}"/>
            </c:ext>
          </c:extLst>
        </c:ser>
        <c:ser>
          <c:idx val="2"/>
          <c:order val="2"/>
          <c:tx>
            <c:strRef>
              <c:f>Ignition!$E$34</c:f>
              <c:strCache>
                <c:ptCount val="1"/>
                <c:pt idx="0">
                  <c:v>1500</c:v>
                </c:pt>
              </c:strCache>
            </c:strRef>
          </c:tx>
          <c:spPr>
            <a:solidFill>
              <a:schemeClr val="accent3"/>
            </a:solidFill>
            <a:ln/>
            <a:effectLst/>
            <a:sp3d/>
          </c:spPr>
          <c:cat>
            <c:numRef>
              <c:f>Ignition!$B$35:$B$57</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General">
                  <c:v>99.999999999999972</c:v>
                </c:pt>
              </c:numCache>
            </c:numRef>
          </c:cat>
          <c:val>
            <c:numRef>
              <c:f>Ignition!$E$35:$E$49</c:f>
              <c:numCache>
                <c:formatCode>General</c:formatCode>
                <c:ptCount val="15"/>
                <c:pt idx="0">
                  <c:v>-0.2</c:v>
                </c:pt>
                <c:pt idx="1">
                  <c:v>38</c:v>
                </c:pt>
                <c:pt idx="2">
                  <c:v>37</c:v>
                </c:pt>
                <c:pt idx="3">
                  <c:v>36</c:v>
                </c:pt>
                <c:pt idx="4">
                  <c:v>36</c:v>
                </c:pt>
                <c:pt idx="5">
                  <c:v>34</c:v>
                </c:pt>
                <c:pt idx="6">
                  <c:v>33</c:v>
                </c:pt>
                <c:pt idx="7">
                  <c:v>31</c:v>
                </c:pt>
                <c:pt idx="8">
                  <c:v>30</c:v>
                </c:pt>
                <c:pt idx="9">
                  <c:v>29</c:v>
                </c:pt>
                <c:pt idx="10">
                  <c:v>27</c:v>
                </c:pt>
                <c:pt idx="11">
                  <c:v>26</c:v>
                </c:pt>
                <c:pt idx="12">
                  <c:v>24</c:v>
                </c:pt>
                <c:pt idx="13">
                  <c:v>23</c:v>
                </c:pt>
                <c:pt idx="14">
                  <c:v>23</c:v>
                </c:pt>
              </c:numCache>
            </c:numRef>
          </c:val>
          <c:extLst>
            <c:ext xmlns:c16="http://schemas.microsoft.com/office/drawing/2014/chart" uri="{C3380CC4-5D6E-409C-BE32-E72D297353CC}">
              <c16:uniqueId val="{00000002-95EF-4AD2-8D25-3BEAD255E90D}"/>
            </c:ext>
          </c:extLst>
        </c:ser>
        <c:ser>
          <c:idx val="3"/>
          <c:order val="3"/>
          <c:tx>
            <c:strRef>
              <c:f>Ignition!$F$34</c:f>
              <c:strCache>
                <c:ptCount val="1"/>
                <c:pt idx="0">
                  <c:v>2000</c:v>
                </c:pt>
              </c:strCache>
            </c:strRef>
          </c:tx>
          <c:spPr>
            <a:solidFill>
              <a:schemeClr val="accent4"/>
            </a:solidFill>
            <a:ln/>
            <a:effectLst/>
            <a:sp3d/>
          </c:spPr>
          <c:cat>
            <c:numRef>
              <c:f>Ignition!$B$35:$B$57</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General">
                  <c:v>99.999999999999972</c:v>
                </c:pt>
              </c:numCache>
            </c:numRef>
          </c:cat>
          <c:val>
            <c:numRef>
              <c:f>Ignition!$F$35:$F$51</c:f>
              <c:numCache>
                <c:formatCode>General</c:formatCode>
                <c:ptCount val="17"/>
                <c:pt idx="0">
                  <c:v>4</c:v>
                </c:pt>
                <c:pt idx="1">
                  <c:v>45</c:v>
                </c:pt>
                <c:pt idx="2">
                  <c:v>44</c:v>
                </c:pt>
                <c:pt idx="3">
                  <c:v>42</c:v>
                </c:pt>
                <c:pt idx="4">
                  <c:v>41</c:v>
                </c:pt>
                <c:pt idx="5">
                  <c:v>40</c:v>
                </c:pt>
                <c:pt idx="6">
                  <c:v>40</c:v>
                </c:pt>
                <c:pt idx="7">
                  <c:v>39</c:v>
                </c:pt>
                <c:pt idx="8">
                  <c:v>37</c:v>
                </c:pt>
                <c:pt idx="9">
                  <c:v>35</c:v>
                </c:pt>
                <c:pt idx="10">
                  <c:v>34</c:v>
                </c:pt>
                <c:pt idx="11">
                  <c:v>34</c:v>
                </c:pt>
                <c:pt idx="12">
                  <c:v>32</c:v>
                </c:pt>
                <c:pt idx="13">
                  <c:v>30</c:v>
                </c:pt>
                <c:pt idx="14">
                  <c:v>27</c:v>
                </c:pt>
                <c:pt idx="15">
                  <c:v>26</c:v>
                </c:pt>
                <c:pt idx="16">
                  <c:v>28</c:v>
                </c:pt>
              </c:numCache>
            </c:numRef>
          </c:val>
          <c:extLst>
            <c:ext xmlns:c16="http://schemas.microsoft.com/office/drawing/2014/chart" uri="{C3380CC4-5D6E-409C-BE32-E72D297353CC}">
              <c16:uniqueId val="{00000003-95EF-4AD2-8D25-3BEAD255E90D}"/>
            </c:ext>
          </c:extLst>
        </c:ser>
        <c:ser>
          <c:idx val="4"/>
          <c:order val="4"/>
          <c:tx>
            <c:strRef>
              <c:f>Ignition!$G$34</c:f>
              <c:strCache>
                <c:ptCount val="1"/>
                <c:pt idx="0">
                  <c:v>2500</c:v>
                </c:pt>
              </c:strCache>
            </c:strRef>
          </c:tx>
          <c:spPr>
            <a:solidFill>
              <a:schemeClr val="accent5"/>
            </a:solidFill>
            <a:ln/>
            <a:effectLst/>
            <a:sp3d/>
          </c:spPr>
          <c:cat>
            <c:numRef>
              <c:f>Ignition!$B$35:$B$57</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General">
                  <c:v>99.999999999999972</c:v>
                </c:pt>
              </c:numCache>
            </c:numRef>
          </c:cat>
          <c:val>
            <c:numRef>
              <c:f>Ignition!$G$35:$G$54</c:f>
              <c:numCache>
                <c:formatCode>General</c:formatCode>
                <c:ptCount val="20"/>
                <c:pt idx="0">
                  <c:v>9</c:v>
                </c:pt>
                <c:pt idx="1">
                  <c:v>47</c:v>
                </c:pt>
                <c:pt idx="2">
                  <c:v>46</c:v>
                </c:pt>
                <c:pt idx="3">
                  <c:v>45</c:v>
                </c:pt>
                <c:pt idx="4">
                  <c:v>43</c:v>
                </c:pt>
                <c:pt idx="5">
                  <c:v>42</c:v>
                </c:pt>
                <c:pt idx="6">
                  <c:v>41</c:v>
                </c:pt>
                <c:pt idx="7">
                  <c:v>40</c:v>
                </c:pt>
                <c:pt idx="8">
                  <c:v>39</c:v>
                </c:pt>
                <c:pt idx="9">
                  <c:v>38</c:v>
                </c:pt>
                <c:pt idx="10">
                  <c:v>36</c:v>
                </c:pt>
                <c:pt idx="11">
                  <c:v>35</c:v>
                </c:pt>
                <c:pt idx="12">
                  <c:v>34</c:v>
                </c:pt>
                <c:pt idx="13">
                  <c:v>34</c:v>
                </c:pt>
                <c:pt idx="14">
                  <c:v>33</c:v>
                </c:pt>
                <c:pt idx="15">
                  <c:v>32</c:v>
                </c:pt>
                <c:pt idx="16">
                  <c:v>31</c:v>
                </c:pt>
                <c:pt idx="17">
                  <c:v>30</c:v>
                </c:pt>
                <c:pt idx="18">
                  <c:v>30</c:v>
                </c:pt>
                <c:pt idx="19">
                  <c:v>29</c:v>
                </c:pt>
              </c:numCache>
            </c:numRef>
          </c:val>
          <c:extLst>
            <c:ext xmlns:c16="http://schemas.microsoft.com/office/drawing/2014/chart" uri="{C3380CC4-5D6E-409C-BE32-E72D297353CC}">
              <c16:uniqueId val="{00000004-95EF-4AD2-8D25-3BEAD255E90D}"/>
            </c:ext>
          </c:extLst>
        </c:ser>
        <c:ser>
          <c:idx val="5"/>
          <c:order val="5"/>
          <c:tx>
            <c:strRef>
              <c:f>Ignition!$H$34</c:f>
              <c:strCache>
                <c:ptCount val="1"/>
                <c:pt idx="0">
                  <c:v>3000</c:v>
                </c:pt>
              </c:strCache>
            </c:strRef>
          </c:tx>
          <c:spPr>
            <a:solidFill>
              <a:schemeClr val="accent6"/>
            </a:solidFill>
            <a:ln/>
            <a:effectLst/>
            <a:sp3d/>
          </c:spPr>
          <c:cat>
            <c:numRef>
              <c:f>Ignition!$B$35:$B$57</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General">
                  <c:v>99.999999999999972</c:v>
                </c:pt>
              </c:numCache>
            </c:numRef>
          </c:cat>
          <c:val>
            <c:numRef>
              <c:f>Ignition!$H$35:$H$57</c:f>
              <c:numCache>
                <c:formatCode>General</c:formatCode>
                <c:ptCount val="23"/>
                <c:pt idx="0">
                  <c:v>12</c:v>
                </c:pt>
                <c:pt idx="1">
                  <c:v>54</c:v>
                </c:pt>
                <c:pt idx="2">
                  <c:v>52</c:v>
                </c:pt>
                <c:pt idx="3">
                  <c:v>49</c:v>
                </c:pt>
                <c:pt idx="4">
                  <c:v>47</c:v>
                </c:pt>
                <c:pt idx="5">
                  <c:v>46</c:v>
                </c:pt>
                <c:pt idx="6">
                  <c:v>45</c:v>
                </c:pt>
                <c:pt idx="7">
                  <c:v>43</c:v>
                </c:pt>
                <c:pt idx="8">
                  <c:v>42</c:v>
                </c:pt>
                <c:pt idx="9">
                  <c:v>41</c:v>
                </c:pt>
                <c:pt idx="10">
                  <c:v>40</c:v>
                </c:pt>
                <c:pt idx="11">
                  <c:v>39</c:v>
                </c:pt>
                <c:pt idx="12">
                  <c:v>38</c:v>
                </c:pt>
                <c:pt idx="13">
                  <c:v>36</c:v>
                </c:pt>
                <c:pt idx="14">
                  <c:v>36</c:v>
                </c:pt>
                <c:pt idx="15">
                  <c:v>35</c:v>
                </c:pt>
                <c:pt idx="16">
                  <c:v>35</c:v>
                </c:pt>
                <c:pt idx="17">
                  <c:v>34</c:v>
                </c:pt>
                <c:pt idx="18">
                  <c:v>30</c:v>
                </c:pt>
                <c:pt idx="19">
                  <c:v>29</c:v>
                </c:pt>
                <c:pt idx="20">
                  <c:v>20</c:v>
                </c:pt>
                <c:pt idx="21">
                  <c:v>20</c:v>
                </c:pt>
                <c:pt idx="22">
                  <c:v>20</c:v>
                </c:pt>
              </c:numCache>
            </c:numRef>
          </c:val>
          <c:extLst>
            <c:ext xmlns:c16="http://schemas.microsoft.com/office/drawing/2014/chart" uri="{C3380CC4-5D6E-409C-BE32-E72D297353CC}">
              <c16:uniqueId val="{00000005-95EF-4AD2-8D25-3BEAD255E90D}"/>
            </c:ext>
          </c:extLst>
        </c:ser>
        <c:ser>
          <c:idx val="6"/>
          <c:order val="6"/>
          <c:tx>
            <c:strRef>
              <c:f>Ignition!$I$34</c:f>
              <c:strCache>
                <c:ptCount val="1"/>
                <c:pt idx="0">
                  <c:v>3500</c:v>
                </c:pt>
              </c:strCache>
            </c:strRef>
          </c:tx>
          <c:spPr>
            <a:solidFill>
              <a:schemeClr val="accent1">
                <a:lumMod val="60000"/>
              </a:schemeClr>
            </a:solidFill>
            <a:ln/>
            <a:effectLst/>
            <a:sp3d/>
          </c:spPr>
          <c:cat>
            <c:numRef>
              <c:f>Ignition!$B$35:$B$57</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General">
                  <c:v>99.999999999999972</c:v>
                </c:pt>
              </c:numCache>
            </c:numRef>
          </c:cat>
          <c:val>
            <c:numRef>
              <c:f>Ignition!$I$35:$I$57</c:f>
              <c:numCache>
                <c:formatCode>General</c:formatCode>
                <c:ptCount val="23"/>
                <c:pt idx="0">
                  <c:v>16</c:v>
                </c:pt>
                <c:pt idx="1">
                  <c:v>55</c:v>
                </c:pt>
                <c:pt idx="2">
                  <c:v>54</c:v>
                </c:pt>
                <c:pt idx="3">
                  <c:v>53</c:v>
                </c:pt>
                <c:pt idx="4">
                  <c:v>52</c:v>
                </c:pt>
                <c:pt idx="5">
                  <c:v>50</c:v>
                </c:pt>
                <c:pt idx="6">
                  <c:v>49</c:v>
                </c:pt>
                <c:pt idx="7">
                  <c:v>47</c:v>
                </c:pt>
                <c:pt idx="8">
                  <c:v>47</c:v>
                </c:pt>
                <c:pt idx="9">
                  <c:v>46</c:v>
                </c:pt>
                <c:pt idx="10">
                  <c:v>44</c:v>
                </c:pt>
                <c:pt idx="11">
                  <c:v>40</c:v>
                </c:pt>
                <c:pt idx="12">
                  <c:v>38</c:v>
                </c:pt>
                <c:pt idx="13">
                  <c:v>38</c:v>
                </c:pt>
                <c:pt idx="14">
                  <c:v>35</c:v>
                </c:pt>
                <c:pt idx="15">
                  <c:v>35</c:v>
                </c:pt>
                <c:pt idx="16">
                  <c:v>34</c:v>
                </c:pt>
                <c:pt idx="17">
                  <c:v>34</c:v>
                </c:pt>
                <c:pt idx="18">
                  <c:v>30</c:v>
                </c:pt>
                <c:pt idx="19">
                  <c:v>29</c:v>
                </c:pt>
                <c:pt idx="20">
                  <c:v>20</c:v>
                </c:pt>
                <c:pt idx="21">
                  <c:v>20</c:v>
                </c:pt>
                <c:pt idx="22">
                  <c:v>20</c:v>
                </c:pt>
              </c:numCache>
            </c:numRef>
          </c:val>
          <c:extLst>
            <c:ext xmlns:c16="http://schemas.microsoft.com/office/drawing/2014/chart" uri="{C3380CC4-5D6E-409C-BE32-E72D297353CC}">
              <c16:uniqueId val="{00000006-95EF-4AD2-8D25-3BEAD255E90D}"/>
            </c:ext>
          </c:extLst>
        </c:ser>
        <c:ser>
          <c:idx val="7"/>
          <c:order val="7"/>
          <c:tx>
            <c:strRef>
              <c:f>Ignition!$J$34</c:f>
              <c:strCache>
                <c:ptCount val="1"/>
                <c:pt idx="0">
                  <c:v>4000</c:v>
                </c:pt>
              </c:strCache>
            </c:strRef>
          </c:tx>
          <c:spPr>
            <a:solidFill>
              <a:schemeClr val="accent2">
                <a:lumMod val="60000"/>
              </a:schemeClr>
            </a:solidFill>
            <a:ln/>
            <a:effectLst/>
            <a:sp3d/>
          </c:spPr>
          <c:cat>
            <c:numRef>
              <c:f>Ignition!$B$35:$B$57</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General">
                  <c:v>99.999999999999972</c:v>
                </c:pt>
              </c:numCache>
            </c:numRef>
          </c:cat>
          <c:val>
            <c:numRef>
              <c:f>Ignition!$J$35:$J$57</c:f>
              <c:numCache>
                <c:formatCode>General</c:formatCode>
                <c:ptCount val="23"/>
                <c:pt idx="0">
                  <c:v>20</c:v>
                </c:pt>
                <c:pt idx="1">
                  <c:v>55</c:v>
                </c:pt>
                <c:pt idx="2">
                  <c:v>54</c:v>
                </c:pt>
                <c:pt idx="3">
                  <c:v>53</c:v>
                </c:pt>
                <c:pt idx="4">
                  <c:v>52</c:v>
                </c:pt>
                <c:pt idx="5">
                  <c:v>50</c:v>
                </c:pt>
                <c:pt idx="6">
                  <c:v>49</c:v>
                </c:pt>
                <c:pt idx="7">
                  <c:v>47</c:v>
                </c:pt>
                <c:pt idx="8">
                  <c:v>47</c:v>
                </c:pt>
                <c:pt idx="9">
                  <c:v>46</c:v>
                </c:pt>
                <c:pt idx="10">
                  <c:v>44</c:v>
                </c:pt>
                <c:pt idx="11">
                  <c:v>40</c:v>
                </c:pt>
                <c:pt idx="12">
                  <c:v>38</c:v>
                </c:pt>
                <c:pt idx="13">
                  <c:v>38</c:v>
                </c:pt>
                <c:pt idx="14">
                  <c:v>35</c:v>
                </c:pt>
                <c:pt idx="15">
                  <c:v>35</c:v>
                </c:pt>
                <c:pt idx="16">
                  <c:v>34</c:v>
                </c:pt>
                <c:pt idx="17">
                  <c:v>34</c:v>
                </c:pt>
                <c:pt idx="18">
                  <c:v>30</c:v>
                </c:pt>
                <c:pt idx="19">
                  <c:v>29</c:v>
                </c:pt>
                <c:pt idx="20">
                  <c:v>20</c:v>
                </c:pt>
                <c:pt idx="21">
                  <c:v>20</c:v>
                </c:pt>
                <c:pt idx="22">
                  <c:v>21</c:v>
                </c:pt>
              </c:numCache>
            </c:numRef>
          </c:val>
          <c:extLst>
            <c:ext xmlns:c16="http://schemas.microsoft.com/office/drawing/2014/chart" uri="{C3380CC4-5D6E-409C-BE32-E72D297353CC}">
              <c16:uniqueId val="{00000007-95EF-4AD2-8D25-3BEAD255E90D}"/>
            </c:ext>
          </c:extLst>
        </c:ser>
        <c:ser>
          <c:idx val="8"/>
          <c:order val="8"/>
          <c:tx>
            <c:strRef>
              <c:f>Ignition!$K$34</c:f>
              <c:strCache>
                <c:ptCount val="1"/>
                <c:pt idx="0">
                  <c:v>4500</c:v>
                </c:pt>
              </c:strCache>
            </c:strRef>
          </c:tx>
          <c:spPr>
            <a:solidFill>
              <a:schemeClr val="accent3">
                <a:lumMod val="60000"/>
              </a:schemeClr>
            </a:solidFill>
            <a:ln/>
            <a:effectLst/>
            <a:sp3d/>
          </c:spPr>
          <c:cat>
            <c:numRef>
              <c:f>Ignition!$B$35:$B$57</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General">
                  <c:v>99.999999999999972</c:v>
                </c:pt>
              </c:numCache>
            </c:numRef>
          </c:cat>
          <c:val>
            <c:numRef>
              <c:f>Ignition!$K$35:$K$57</c:f>
              <c:numCache>
                <c:formatCode>General</c:formatCode>
                <c:ptCount val="23"/>
                <c:pt idx="0">
                  <c:v>23</c:v>
                </c:pt>
                <c:pt idx="1">
                  <c:v>55</c:v>
                </c:pt>
                <c:pt idx="2">
                  <c:v>54</c:v>
                </c:pt>
                <c:pt idx="3">
                  <c:v>53</c:v>
                </c:pt>
                <c:pt idx="4">
                  <c:v>52</c:v>
                </c:pt>
                <c:pt idx="5">
                  <c:v>50</c:v>
                </c:pt>
                <c:pt idx="6">
                  <c:v>49</c:v>
                </c:pt>
                <c:pt idx="7">
                  <c:v>47</c:v>
                </c:pt>
                <c:pt idx="8">
                  <c:v>47</c:v>
                </c:pt>
                <c:pt idx="9">
                  <c:v>46</c:v>
                </c:pt>
                <c:pt idx="10">
                  <c:v>44</c:v>
                </c:pt>
                <c:pt idx="11">
                  <c:v>40</c:v>
                </c:pt>
                <c:pt idx="12">
                  <c:v>38</c:v>
                </c:pt>
                <c:pt idx="13">
                  <c:v>38</c:v>
                </c:pt>
                <c:pt idx="14">
                  <c:v>35</c:v>
                </c:pt>
                <c:pt idx="15">
                  <c:v>35</c:v>
                </c:pt>
                <c:pt idx="16">
                  <c:v>34</c:v>
                </c:pt>
                <c:pt idx="17">
                  <c:v>34</c:v>
                </c:pt>
                <c:pt idx="18">
                  <c:v>30</c:v>
                </c:pt>
                <c:pt idx="19">
                  <c:v>29</c:v>
                </c:pt>
                <c:pt idx="20">
                  <c:v>20</c:v>
                </c:pt>
                <c:pt idx="21">
                  <c:v>20</c:v>
                </c:pt>
                <c:pt idx="22">
                  <c:v>20</c:v>
                </c:pt>
              </c:numCache>
            </c:numRef>
          </c:val>
          <c:extLst>
            <c:ext xmlns:c16="http://schemas.microsoft.com/office/drawing/2014/chart" uri="{C3380CC4-5D6E-409C-BE32-E72D297353CC}">
              <c16:uniqueId val="{00000008-95EF-4AD2-8D25-3BEAD255E90D}"/>
            </c:ext>
          </c:extLst>
        </c:ser>
        <c:ser>
          <c:idx val="9"/>
          <c:order val="9"/>
          <c:tx>
            <c:strRef>
              <c:f>Ignition!$L$34</c:f>
              <c:strCache>
                <c:ptCount val="1"/>
                <c:pt idx="0">
                  <c:v>5000</c:v>
                </c:pt>
              </c:strCache>
            </c:strRef>
          </c:tx>
          <c:spPr>
            <a:solidFill>
              <a:schemeClr val="accent4">
                <a:lumMod val="60000"/>
              </a:schemeClr>
            </a:solidFill>
            <a:ln/>
            <a:effectLst/>
            <a:sp3d/>
          </c:spPr>
          <c:cat>
            <c:numRef>
              <c:f>Ignition!$B$35:$B$57</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General">
                  <c:v>99.999999999999972</c:v>
                </c:pt>
              </c:numCache>
            </c:numRef>
          </c:cat>
          <c:val>
            <c:numRef>
              <c:f>Ignition!$L$35:$L$57</c:f>
              <c:numCache>
                <c:formatCode>General</c:formatCode>
                <c:ptCount val="23"/>
                <c:pt idx="0">
                  <c:v>25</c:v>
                </c:pt>
                <c:pt idx="1">
                  <c:v>55</c:v>
                </c:pt>
                <c:pt idx="2">
                  <c:v>54</c:v>
                </c:pt>
                <c:pt idx="3">
                  <c:v>53</c:v>
                </c:pt>
                <c:pt idx="4">
                  <c:v>52</c:v>
                </c:pt>
                <c:pt idx="5">
                  <c:v>50</c:v>
                </c:pt>
                <c:pt idx="6">
                  <c:v>49</c:v>
                </c:pt>
                <c:pt idx="7">
                  <c:v>47</c:v>
                </c:pt>
                <c:pt idx="8">
                  <c:v>47</c:v>
                </c:pt>
                <c:pt idx="9">
                  <c:v>46</c:v>
                </c:pt>
                <c:pt idx="10">
                  <c:v>44</c:v>
                </c:pt>
                <c:pt idx="11">
                  <c:v>40</c:v>
                </c:pt>
                <c:pt idx="12">
                  <c:v>38</c:v>
                </c:pt>
                <c:pt idx="13">
                  <c:v>38</c:v>
                </c:pt>
                <c:pt idx="14">
                  <c:v>35</c:v>
                </c:pt>
                <c:pt idx="15">
                  <c:v>35</c:v>
                </c:pt>
                <c:pt idx="16">
                  <c:v>34</c:v>
                </c:pt>
                <c:pt idx="17">
                  <c:v>34</c:v>
                </c:pt>
                <c:pt idx="18">
                  <c:v>30</c:v>
                </c:pt>
                <c:pt idx="19">
                  <c:v>29</c:v>
                </c:pt>
                <c:pt idx="20">
                  <c:v>20</c:v>
                </c:pt>
                <c:pt idx="21">
                  <c:v>20</c:v>
                </c:pt>
                <c:pt idx="22">
                  <c:v>20</c:v>
                </c:pt>
              </c:numCache>
            </c:numRef>
          </c:val>
          <c:extLst>
            <c:ext xmlns:c16="http://schemas.microsoft.com/office/drawing/2014/chart" uri="{C3380CC4-5D6E-409C-BE32-E72D297353CC}">
              <c16:uniqueId val="{00000009-95EF-4AD2-8D25-3BEAD255E90D}"/>
            </c:ext>
          </c:extLst>
        </c:ser>
        <c:ser>
          <c:idx val="10"/>
          <c:order val="10"/>
          <c:tx>
            <c:strRef>
              <c:f>Ignition!$M$34</c:f>
              <c:strCache>
                <c:ptCount val="1"/>
                <c:pt idx="0">
                  <c:v>5500</c:v>
                </c:pt>
              </c:strCache>
            </c:strRef>
          </c:tx>
          <c:spPr>
            <a:solidFill>
              <a:schemeClr val="accent5">
                <a:lumMod val="60000"/>
              </a:schemeClr>
            </a:solidFill>
            <a:ln/>
            <a:effectLst/>
            <a:sp3d/>
          </c:spPr>
          <c:cat>
            <c:numRef>
              <c:f>Ignition!$B$35:$B$57</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General">
                  <c:v>99.999999999999972</c:v>
                </c:pt>
              </c:numCache>
            </c:numRef>
          </c:cat>
          <c:val>
            <c:numRef>
              <c:f>Ignition!$M$35:$M$56</c:f>
              <c:numCache>
                <c:formatCode>General</c:formatCode>
                <c:ptCount val="22"/>
                <c:pt idx="0">
                  <c:v>26</c:v>
                </c:pt>
                <c:pt idx="1">
                  <c:v>55</c:v>
                </c:pt>
                <c:pt idx="2">
                  <c:v>54</c:v>
                </c:pt>
                <c:pt idx="3">
                  <c:v>53</c:v>
                </c:pt>
                <c:pt idx="4">
                  <c:v>52</c:v>
                </c:pt>
                <c:pt idx="5">
                  <c:v>50</c:v>
                </c:pt>
                <c:pt idx="6">
                  <c:v>49</c:v>
                </c:pt>
                <c:pt idx="7">
                  <c:v>47</c:v>
                </c:pt>
                <c:pt idx="8">
                  <c:v>47</c:v>
                </c:pt>
                <c:pt idx="9">
                  <c:v>46</c:v>
                </c:pt>
                <c:pt idx="10">
                  <c:v>44</c:v>
                </c:pt>
                <c:pt idx="11">
                  <c:v>40</c:v>
                </c:pt>
                <c:pt idx="12">
                  <c:v>38</c:v>
                </c:pt>
                <c:pt idx="13">
                  <c:v>38</c:v>
                </c:pt>
                <c:pt idx="14">
                  <c:v>35</c:v>
                </c:pt>
                <c:pt idx="15">
                  <c:v>35</c:v>
                </c:pt>
                <c:pt idx="16">
                  <c:v>34</c:v>
                </c:pt>
                <c:pt idx="17">
                  <c:v>34</c:v>
                </c:pt>
                <c:pt idx="18">
                  <c:v>30</c:v>
                </c:pt>
                <c:pt idx="19">
                  <c:v>29</c:v>
                </c:pt>
                <c:pt idx="20">
                  <c:v>20</c:v>
                </c:pt>
                <c:pt idx="21">
                  <c:v>20</c:v>
                </c:pt>
              </c:numCache>
            </c:numRef>
          </c:val>
          <c:extLst>
            <c:ext xmlns:c16="http://schemas.microsoft.com/office/drawing/2014/chart" uri="{C3380CC4-5D6E-409C-BE32-E72D297353CC}">
              <c16:uniqueId val="{0000000A-95EF-4AD2-8D25-3BEAD255E90D}"/>
            </c:ext>
          </c:extLst>
        </c:ser>
        <c:ser>
          <c:idx val="11"/>
          <c:order val="11"/>
          <c:tx>
            <c:strRef>
              <c:f>Ignition!$N$34</c:f>
              <c:strCache>
                <c:ptCount val="1"/>
                <c:pt idx="0">
                  <c:v>6000</c:v>
                </c:pt>
              </c:strCache>
            </c:strRef>
          </c:tx>
          <c:spPr>
            <a:solidFill>
              <a:schemeClr val="accent6">
                <a:lumMod val="60000"/>
              </a:schemeClr>
            </a:solidFill>
            <a:ln/>
            <a:effectLst/>
            <a:sp3d/>
          </c:spPr>
          <c:cat>
            <c:numRef>
              <c:f>Ignition!$B$35:$B$57</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General">
                  <c:v>99.999999999999972</c:v>
                </c:pt>
              </c:numCache>
            </c:numRef>
          </c:cat>
          <c:val>
            <c:numRef>
              <c:f>Ignition!$N$35:$N$54</c:f>
              <c:numCache>
                <c:formatCode>General</c:formatCode>
                <c:ptCount val="20"/>
                <c:pt idx="0">
                  <c:v>27</c:v>
                </c:pt>
                <c:pt idx="1">
                  <c:v>55</c:v>
                </c:pt>
                <c:pt idx="2">
                  <c:v>54</c:v>
                </c:pt>
                <c:pt idx="3">
                  <c:v>53</c:v>
                </c:pt>
                <c:pt idx="4">
                  <c:v>52</c:v>
                </c:pt>
                <c:pt idx="5">
                  <c:v>50</c:v>
                </c:pt>
                <c:pt idx="6">
                  <c:v>49</c:v>
                </c:pt>
                <c:pt idx="7">
                  <c:v>47</c:v>
                </c:pt>
                <c:pt idx="8">
                  <c:v>47</c:v>
                </c:pt>
                <c:pt idx="9">
                  <c:v>46</c:v>
                </c:pt>
                <c:pt idx="10">
                  <c:v>44</c:v>
                </c:pt>
                <c:pt idx="11">
                  <c:v>40</c:v>
                </c:pt>
                <c:pt idx="12">
                  <c:v>38</c:v>
                </c:pt>
                <c:pt idx="13">
                  <c:v>38</c:v>
                </c:pt>
                <c:pt idx="14">
                  <c:v>35</c:v>
                </c:pt>
                <c:pt idx="15">
                  <c:v>35</c:v>
                </c:pt>
                <c:pt idx="16">
                  <c:v>34</c:v>
                </c:pt>
                <c:pt idx="17">
                  <c:v>34</c:v>
                </c:pt>
                <c:pt idx="18">
                  <c:v>30</c:v>
                </c:pt>
                <c:pt idx="19">
                  <c:v>29</c:v>
                </c:pt>
              </c:numCache>
            </c:numRef>
          </c:val>
          <c:extLst>
            <c:ext xmlns:c16="http://schemas.microsoft.com/office/drawing/2014/chart" uri="{C3380CC4-5D6E-409C-BE32-E72D297353CC}">
              <c16:uniqueId val="{0000000B-95EF-4AD2-8D25-3BEAD255E90D}"/>
            </c:ext>
          </c:extLst>
        </c:ser>
        <c:ser>
          <c:idx val="12"/>
          <c:order val="12"/>
          <c:tx>
            <c:strRef>
              <c:f>Ignition!$O$34</c:f>
              <c:strCache>
                <c:ptCount val="1"/>
                <c:pt idx="0">
                  <c:v>6500</c:v>
                </c:pt>
              </c:strCache>
            </c:strRef>
          </c:tx>
          <c:spPr>
            <a:solidFill>
              <a:schemeClr val="accent1">
                <a:lumMod val="80000"/>
                <a:lumOff val="20000"/>
              </a:schemeClr>
            </a:solidFill>
            <a:ln/>
            <a:effectLst/>
            <a:sp3d/>
          </c:spPr>
          <c:cat>
            <c:numRef>
              <c:f>Ignition!$B$35:$B$57</c:f>
              <c:numCache>
                <c:formatCode>0.00</c:formatCode>
                <c:ptCount val="23"/>
                <c:pt idx="0">
                  <c:v>4.3478260869565215</c:v>
                </c:pt>
                <c:pt idx="1">
                  <c:v>8.695652173913043</c:v>
                </c:pt>
                <c:pt idx="2">
                  <c:v>13.043478260869565</c:v>
                </c:pt>
                <c:pt idx="3">
                  <c:v>17.391304347826086</c:v>
                </c:pt>
                <c:pt idx="4">
                  <c:v>21.739130434782609</c:v>
                </c:pt>
                <c:pt idx="5">
                  <c:v>26.086956521739133</c:v>
                </c:pt>
                <c:pt idx="6">
                  <c:v>30.434782608695656</c:v>
                </c:pt>
                <c:pt idx="7">
                  <c:v>34.782608695652179</c:v>
                </c:pt>
                <c:pt idx="8">
                  <c:v>39.130434782608702</c:v>
                </c:pt>
                <c:pt idx="9">
                  <c:v>43.478260869565226</c:v>
                </c:pt>
                <c:pt idx="10">
                  <c:v>47.826086956521749</c:v>
                </c:pt>
                <c:pt idx="11">
                  <c:v>52.173913043478272</c:v>
                </c:pt>
                <c:pt idx="12">
                  <c:v>56.521739130434796</c:v>
                </c:pt>
                <c:pt idx="13">
                  <c:v>60.869565217391319</c:v>
                </c:pt>
                <c:pt idx="14">
                  <c:v>65.217391304347842</c:v>
                </c:pt>
                <c:pt idx="15">
                  <c:v>69.565217391304358</c:v>
                </c:pt>
                <c:pt idx="16">
                  <c:v>73.913043478260875</c:v>
                </c:pt>
                <c:pt idx="17">
                  <c:v>78.260869565217391</c:v>
                </c:pt>
                <c:pt idx="18">
                  <c:v>82.608695652173907</c:v>
                </c:pt>
                <c:pt idx="19">
                  <c:v>86.956521739130423</c:v>
                </c:pt>
                <c:pt idx="20">
                  <c:v>91.304347826086939</c:v>
                </c:pt>
                <c:pt idx="21">
                  <c:v>95.652173913043455</c:v>
                </c:pt>
                <c:pt idx="22" formatCode="General">
                  <c:v>99.999999999999972</c:v>
                </c:pt>
              </c:numCache>
            </c:numRef>
          </c:cat>
          <c:val>
            <c:numRef>
              <c:f>Ignition!$O$35:$O$52</c:f>
              <c:numCache>
                <c:formatCode>General</c:formatCode>
                <c:ptCount val="18"/>
                <c:pt idx="0">
                  <c:v>28</c:v>
                </c:pt>
                <c:pt idx="1">
                  <c:v>55</c:v>
                </c:pt>
                <c:pt idx="2">
                  <c:v>54</c:v>
                </c:pt>
                <c:pt idx="3">
                  <c:v>53</c:v>
                </c:pt>
                <c:pt idx="4">
                  <c:v>52</c:v>
                </c:pt>
                <c:pt idx="5">
                  <c:v>50</c:v>
                </c:pt>
                <c:pt idx="6">
                  <c:v>49</c:v>
                </c:pt>
                <c:pt idx="7">
                  <c:v>47</c:v>
                </c:pt>
                <c:pt idx="8">
                  <c:v>47</c:v>
                </c:pt>
                <c:pt idx="9">
                  <c:v>46</c:v>
                </c:pt>
                <c:pt idx="10">
                  <c:v>44</c:v>
                </c:pt>
                <c:pt idx="11">
                  <c:v>40</c:v>
                </c:pt>
                <c:pt idx="12">
                  <c:v>38</c:v>
                </c:pt>
                <c:pt idx="13">
                  <c:v>38</c:v>
                </c:pt>
                <c:pt idx="14">
                  <c:v>35</c:v>
                </c:pt>
                <c:pt idx="15">
                  <c:v>35</c:v>
                </c:pt>
                <c:pt idx="16">
                  <c:v>34</c:v>
                </c:pt>
                <c:pt idx="17">
                  <c:v>34</c:v>
                </c:pt>
              </c:numCache>
            </c:numRef>
          </c:val>
          <c:extLst>
            <c:ext xmlns:c16="http://schemas.microsoft.com/office/drawing/2014/chart" uri="{C3380CC4-5D6E-409C-BE32-E72D297353CC}">
              <c16:uniqueId val="{0000000C-95EF-4AD2-8D25-3BEAD255E90D}"/>
            </c:ext>
          </c:extLst>
        </c:ser>
        <c:bandFmts>
          <c:bandFmt>
            <c:idx val="0"/>
            <c:spPr>
              <a:solidFill>
                <a:schemeClr val="accent1"/>
              </a:solidFill>
              <a:ln/>
              <a:effectLst/>
              <a:sp3d/>
            </c:spPr>
          </c:bandFmt>
          <c:bandFmt>
            <c:idx val="1"/>
            <c:spPr>
              <a:solidFill>
                <a:schemeClr val="accent2"/>
              </a:solidFill>
              <a:ln/>
              <a:effectLst/>
              <a:sp3d/>
            </c:spPr>
          </c:bandFmt>
          <c:bandFmt>
            <c:idx val="2"/>
            <c:spPr>
              <a:solidFill>
                <a:schemeClr val="accent3"/>
              </a:solidFill>
              <a:ln/>
              <a:effectLst/>
              <a:sp3d/>
            </c:spPr>
          </c:bandFmt>
          <c:bandFmt>
            <c:idx val="3"/>
            <c:spPr>
              <a:solidFill>
                <a:schemeClr val="accent4"/>
              </a:solidFill>
              <a:ln/>
              <a:effectLst/>
              <a:sp3d/>
            </c:spPr>
          </c:bandFmt>
          <c:bandFmt>
            <c:idx val="4"/>
            <c:spPr>
              <a:solidFill>
                <a:schemeClr val="accent5"/>
              </a:solidFill>
              <a:ln/>
              <a:effectLst/>
              <a:sp3d/>
            </c:spPr>
          </c:bandFmt>
          <c:bandFmt>
            <c:idx val="5"/>
            <c:spPr>
              <a:solidFill>
                <a:schemeClr val="accent6"/>
              </a:solidFill>
              <a:ln/>
              <a:effectLst/>
              <a:sp3d/>
            </c:spPr>
          </c:bandFmt>
          <c:bandFmt>
            <c:idx val="6"/>
            <c:spPr>
              <a:solidFill>
                <a:schemeClr val="accent1">
                  <a:lumMod val="60000"/>
                </a:schemeClr>
              </a:solidFill>
              <a:ln/>
              <a:effectLst/>
              <a:sp3d/>
            </c:spPr>
          </c:bandFmt>
          <c:bandFmt>
            <c:idx val="7"/>
            <c:spPr>
              <a:solidFill>
                <a:schemeClr val="accent2">
                  <a:lumMod val="60000"/>
                </a:schemeClr>
              </a:solidFill>
              <a:ln/>
              <a:effectLst/>
              <a:sp3d/>
            </c:spPr>
          </c:bandFmt>
          <c:bandFmt>
            <c:idx val="8"/>
            <c:spPr>
              <a:solidFill>
                <a:schemeClr val="accent3">
                  <a:lumMod val="60000"/>
                </a:schemeClr>
              </a:solidFill>
              <a:ln/>
              <a:effectLst/>
              <a:sp3d/>
            </c:spPr>
          </c:bandFmt>
          <c:bandFmt>
            <c:idx val="9"/>
            <c:spPr>
              <a:solidFill>
                <a:schemeClr val="accent4">
                  <a:lumMod val="60000"/>
                </a:schemeClr>
              </a:solidFill>
              <a:ln/>
              <a:effectLst/>
              <a:sp3d/>
            </c:spPr>
          </c:bandFmt>
          <c:bandFmt>
            <c:idx val="10"/>
            <c:spPr>
              <a:solidFill>
                <a:schemeClr val="accent5">
                  <a:lumMod val="60000"/>
                </a:schemeClr>
              </a:solidFill>
              <a:ln/>
              <a:effectLst/>
              <a:sp3d/>
            </c:spPr>
          </c:bandFmt>
          <c:bandFmt>
            <c:idx val="11"/>
            <c:spPr>
              <a:solidFill>
                <a:schemeClr val="accent6">
                  <a:lumMod val="60000"/>
                </a:schemeClr>
              </a:solidFill>
              <a:ln/>
              <a:effectLst/>
              <a:sp3d/>
            </c:spPr>
          </c:bandFmt>
          <c:bandFmt>
            <c:idx val="12"/>
            <c:spPr>
              <a:solidFill>
                <a:schemeClr val="accent1">
                  <a:lumMod val="80000"/>
                  <a:lumOff val="20000"/>
                </a:schemeClr>
              </a:solidFill>
              <a:ln/>
              <a:effectLst/>
              <a:sp3d/>
            </c:spPr>
          </c:bandFmt>
          <c:bandFmt>
            <c:idx val="13"/>
            <c:spPr>
              <a:solidFill>
                <a:schemeClr val="accent2">
                  <a:lumMod val="80000"/>
                  <a:lumOff val="20000"/>
                </a:schemeClr>
              </a:solidFill>
              <a:ln/>
              <a:effectLst/>
              <a:sp3d/>
            </c:spPr>
          </c:bandFmt>
          <c:bandFmt>
            <c:idx val="14"/>
            <c:spPr>
              <a:solidFill>
                <a:schemeClr val="accent3">
                  <a:lumMod val="80000"/>
                  <a:lumOff val="20000"/>
                </a:schemeClr>
              </a:solidFill>
              <a:ln/>
              <a:effectLst/>
              <a:sp3d/>
            </c:spPr>
          </c:bandFmt>
        </c:bandFmts>
        <c:axId val="378814168"/>
        <c:axId val="378812856"/>
        <c:axId val="549975488"/>
      </c:surface3DChart>
      <c:catAx>
        <c:axId val="378814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a:t>
                </a:r>
                <a:r>
                  <a:rPr lang="en-GB" baseline="0"/>
                  <a:t> (%)</a:t>
                </a:r>
                <a:endParaRPr lang="en-GB"/>
              </a:p>
            </c:rich>
          </c:tx>
          <c:layout>
            <c:manualLayout>
              <c:xMode val="edge"/>
              <c:yMode val="edge"/>
              <c:x val="0.28080890438601797"/>
              <c:y val="0.80392773571416376"/>
            </c:manualLayout>
          </c:layout>
          <c:overlay val="0"/>
          <c:spPr>
            <a:noFill/>
            <a:ln>
              <a:noFill/>
            </a:ln>
            <a:effectLst/>
          </c:spPr>
        </c:title>
        <c:numFmt formatCode="0.00"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812856"/>
        <c:crosses val="autoZero"/>
        <c:auto val="1"/>
        <c:lblAlgn val="ctr"/>
        <c:lblOffset val="100"/>
        <c:noMultiLvlLbl val="0"/>
      </c:catAx>
      <c:valAx>
        <c:axId val="378812856"/>
        <c:scaling>
          <c:orientation val="minMax"/>
          <c:min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Advance</a:t>
                </a:r>
                <a:r>
                  <a:rPr lang="en-GB" baseline="0"/>
                  <a:t> (</a:t>
                </a:r>
                <a:r>
                  <a:rPr lang="en-GB" baseline="0">
                    <a:latin typeface="Calibri" panose="020F0502020204030204" pitchFamily="34" charset="0"/>
                    <a:cs typeface="Calibri" panose="020F0502020204030204" pitchFamily="34" charset="0"/>
                  </a:rPr>
                  <a:t>°)</a:t>
                </a:r>
                <a:endParaRPr lang="en-GB"/>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814168"/>
        <c:crosses val="autoZero"/>
        <c:crossBetween val="midCat"/>
      </c:valAx>
      <c:serAx>
        <c:axId val="549975488"/>
        <c:scaling>
          <c:orientation val="minMax"/>
        </c:scaling>
        <c:delete val="0"/>
        <c:axPos val="b"/>
        <c:title>
          <c:tx>
            <c:rich>
              <a:bodyPr rot="-27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layout>
            <c:manualLayout>
              <c:xMode val="edge"/>
              <c:yMode val="edge"/>
              <c:x val="0.83277555757791577"/>
              <c:y val="0.7506786229582465"/>
            </c:manualLayout>
          </c:layout>
          <c:overlay val="0"/>
          <c:spPr>
            <a:noFill/>
            <a:ln>
              <a:noFill/>
            </a:ln>
            <a:effectLst/>
          </c:spPr>
        </c:title>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8812856"/>
        <c:crosses val="autoZero"/>
      </c:serAx>
    </c:plotArea>
    <c:legend>
      <c:legendPos val="b"/>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Burn</a:t>
            </a:r>
            <a:r>
              <a:rPr lang="en-GB" baseline="0"/>
              <a:t> Duration</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1000 RPM</c:v>
          </c:tx>
          <c:spPr>
            <a:solidFill>
              <a:schemeClr val="accent1"/>
            </a:solidFill>
            <a:ln>
              <a:noFill/>
            </a:ln>
            <a:effectLst/>
          </c:spPr>
          <c:invertIfNegative val="0"/>
          <c:cat>
            <c:numRef>
              <c:f>'Bur Dur'!$O$2:$O$18</c:f>
              <c:numCache>
                <c:formatCode>General</c:formatCode>
                <c:ptCount val="17"/>
                <c:pt idx="0">
                  <c:v>3000</c:v>
                </c:pt>
                <c:pt idx="1">
                  <c:v>2750</c:v>
                </c:pt>
                <c:pt idx="2">
                  <c:v>2500</c:v>
                </c:pt>
                <c:pt idx="3">
                  <c:v>2250</c:v>
                </c:pt>
                <c:pt idx="4">
                  <c:v>2000</c:v>
                </c:pt>
                <c:pt idx="5">
                  <c:v>1750</c:v>
                </c:pt>
                <c:pt idx="6">
                  <c:v>1500</c:v>
                </c:pt>
                <c:pt idx="7">
                  <c:v>1375</c:v>
                </c:pt>
                <c:pt idx="8">
                  <c:v>1250</c:v>
                </c:pt>
                <c:pt idx="9">
                  <c:v>1000</c:v>
                </c:pt>
                <c:pt idx="10">
                  <c:v>750</c:v>
                </c:pt>
                <c:pt idx="11">
                  <c:v>625</c:v>
                </c:pt>
                <c:pt idx="12">
                  <c:v>500</c:v>
                </c:pt>
                <c:pt idx="13">
                  <c:v>325</c:v>
                </c:pt>
                <c:pt idx="14">
                  <c:v>250</c:v>
                </c:pt>
                <c:pt idx="15">
                  <c:v>125</c:v>
                </c:pt>
                <c:pt idx="16">
                  <c:v>0</c:v>
                </c:pt>
              </c:numCache>
            </c:numRef>
          </c:cat>
          <c:val>
            <c:numRef>
              <c:f>'Bur Dur'!$Q$2:$Q$18</c:f>
              <c:numCache>
                <c:formatCode>General</c:formatCode>
                <c:ptCount val="17"/>
                <c:pt idx="9">
                  <c:v>3.8666666666666671E-3</c:v>
                </c:pt>
                <c:pt idx="11">
                  <c:v>4.966666666666667E-3</c:v>
                </c:pt>
                <c:pt idx="13">
                  <c:v>5.4666666666666657E-3</c:v>
                </c:pt>
                <c:pt idx="14">
                  <c:v>6.0666666666666664E-3</c:v>
                </c:pt>
              </c:numCache>
            </c:numRef>
          </c:val>
          <c:extLst>
            <c:ext xmlns:c16="http://schemas.microsoft.com/office/drawing/2014/chart" uri="{C3380CC4-5D6E-409C-BE32-E72D297353CC}">
              <c16:uniqueId val="{00000000-2803-4C0A-A80B-742BF14AE846}"/>
            </c:ext>
          </c:extLst>
        </c:ser>
        <c:ser>
          <c:idx val="1"/>
          <c:order val="1"/>
          <c:tx>
            <c:v>1500 RPM</c:v>
          </c:tx>
          <c:spPr>
            <a:solidFill>
              <a:schemeClr val="accent2"/>
            </a:solidFill>
            <a:ln>
              <a:noFill/>
            </a:ln>
            <a:effectLst/>
          </c:spPr>
          <c:invertIfNegative val="0"/>
          <c:cat>
            <c:numRef>
              <c:f>'Bur Dur'!$O$2:$O$18</c:f>
              <c:numCache>
                <c:formatCode>General</c:formatCode>
                <c:ptCount val="17"/>
                <c:pt idx="0">
                  <c:v>3000</c:v>
                </c:pt>
                <c:pt idx="1">
                  <c:v>2750</c:v>
                </c:pt>
                <c:pt idx="2">
                  <c:v>2500</c:v>
                </c:pt>
                <c:pt idx="3">
                  <c:v>2250</c:v>
                </c:pt>
                <c:pt idx="4">
                  <c:v>2000</c:v>
                </c:pt>
                <c:pt idx="5">
                  <c:v>1750</c:v>
                </c:pt>
                <c:pt idx="6">
                  <c:v>1500</c:v>
                </c:pt>
                <c:pt idx="7">
                  <c:v>1375</c:v>
                </c:pt>
                <c:pt idx="8">
                  <c:v>1250</c:v>
                </c:pt>
                <c:pt idx="9">
                  <c:v>1000</c:v>
                </c:pt>
                <c:pt idx="10">
                  <c:v>750</c:v>
                </c:pt>
                <c:pt idx="11">
                  <c:v>625</c:v>
                </c:pt>
                <c:pt idx="12">
                  <c:v>500</c:v>
                </c:pt>
                <c:pt idx="13">
                  <c:v>325</c:v>
                </c:pt>
                <c:pt idx="14">
                  <c:v>250</c:v>
                </c:pt>
                <c:pt idx="15">
                  <c:v>125</c:v>
                </c:pt>
                <c:pt idx="16">
                  <c:v>0</c:v>
                </c:pt>
              </c:numCache>
            </c:numRef>
          </c:cat>
          <c:val>
            <c:numRef>
              <c:f>'Bur Dur'!$R$2:$R$18</c:f>
              <c:numCache>
                <c:formatCode>General</c:formatCode>
                <c:ptCount val="17"/>
                <c:pt idx="1">
                  <c:v>3.2444444444444443E-3</c:v>
                </c:pt>
                <c:pt idx="2">
                  <c:v>3.1111111111111114E-3</c:v>
                </c:pt>
                <c:pt idx="5">
                  <c:v>2.7888888888888889E-3</c:v>
                </c:pt>
                <c:pt idx="7">
                  <c:v>2.7111111111111108E-3</c:v>
                </c:pt>
                <c:pt idx="9">
                  <c:v>2.9666666666666669E-3</c:v>
                </c:pt>
                <c:pt idx="10">
                  <c:v>3.1999999999999997E-3</c:v>
                </c:pt>
                <c:pt idx="11">
                  <c:v>3.5555555555555557E-3</c:v>
                </c:pt>
                <c:pt idx="13">
                  <c:v>3.944444444444444E-3</c:v>
                </c:pt>
                <c:pt idx="14">
                  <c:v>4.655555555555556E-3</c:v>
                </c:pt>
                <c:pt idx="15">
                  <c:v>4.7333333333333324E-3</c:v>
                </c:pt>
              </c:numCache>
            </c:numRef>
          </c:val>
          <c:extLst>
            <c:ext xmlns:c16="http://schemas.microsoft.com/office/drawing/2014/chart" uri="{C3380CC4-5D6E-409C-BE32-E72D297353CC}">
              <c16:uniqueId val="{00000001-2803-4C0A-A80B-742BF14AE846}"/>
            </c:ext>
          </c:extLst>
        </c:ser>
        <c:ser>
          <c:idx val="2"/>
          <c:order val="2"/>
          <c:tx>
            <c:v>2000 RPM</c:v>
          </c:tx>
          <c:spPr>
            <a:solidFill>
              <a:schemeClr val="accent3"/>
            </a:solidFill>
            <a:ln>
              <a:noFill/>
            </a:ln>
            <a:effectLst/>
          </c:spPr>
          <c:invertIfNegative val="0"/>
          <c:cat>
            <c:numRef>
              <c:f>'Bur Dur'!$O$2:$O$18</c:f>
              <c:numCache>
                <c:formatCode>General</c:formatCode>
                <c:ptCount val="17"/>
                <c:pt idx="0">
                  <c:v>3000</c:v>
                </c:pt>
                <c:pt idx="1">
                  <c:v>2750</c:v>
                </c:pt>
                <c:pt idx="2">
                  <c:v>2500</c:v>
                </c:pt>
                <c:pt idx="3">
                  <c:v>2250</c:v>
                </c:pt>
                <c:pt idx="4">
                  <c:v>2000</c:v>
                </c:pt>
                <c:pt idx="5">
                  <c:v>1750</c:v>
                </c:pt>
                <c:pt idx="6">
                  <c:v>1500</c:v>
                </c:pt>
                <c:pt idx="7">
                  <c:v>1375</c:v>
                </c:pt>
                <c:pt idx="8">
                  <c:v>1250</c:v>
                </c:pt>
                <c:pt idx="9">
                  <c:v>1000</c:v>
                </c:pt>
                <c:pt idx="10">
                  <c:v>750</c:v>
                </c:pt>
                <c:pt idx="11">
                  <c:v>625</c:v>
                </c:pt>
                <c:pt idx="12">
                  <c:v>500</c:v>
                </c:pt>
                <c:pt idx="13">
                  <c:v>325</c:v>
                </c:pt>
                <c:pt idx="14">
                  <c:v>250</c:v>
                </c:pt>
                <c:pt idx="15">
                  <c:v>125</c:v>
                </c:pt>
                <c:pt idx="16">
                  <c:v>0</c:v>
                </c:pt>
              </c:numCache>
            </c:numRef>
          </c:cat>
          <c:val>
            <c:numRef>
              <c:f>'Bur Dur'!$S$2:$S$18</c:f>
              <c:numCache>
                <c:formatCode>General</c:formatCode>
                <c:ptCount val="17"/>
                <c:pt idx="0">
                  <c:v>2.633333333333333E-3</c:v>
                </c:pt>
                <c:pt idx="2">
                  <c:v>2.2750000000000001E-3</c:v>
                </c:pt>
                <c:pt idx="3">
                  <c:v>1.9083333333333331E-3</c:v>
                </c:pt>
                <c:pt idx="5">
                  <c:v>2.1750000000000003E-3</c:v>
                </c:pt>
                <c:pt idx="7">
                  <c:v>2.1750000000000003E-3</c:v>
                </c:pt>
                <c:pt idx="8">
                  <c:v>2.2333333333333333E-3</c:v>
                </c:pt>
                <c:pt idx="9">
                  <c:v>2.3416666666666668E-3</c:v>
                </c:pt>
                <c:pt idx="10">
                  <c:v>2.5249999999999999E-3</c:v>
                </c:pt>
                <c:pt idx="11">
                  <c:v>2.725E-3</c:v>
                </c:pt>
                <c:pt idx="13">
                  <c:v>2.891666666666667E-3</c:v>
                </c:pt>
                <c:pt idx="14">
                  <c:v>3.2916666666666667E-3</c:v>
                </c:pt>
              </c:numCache>
            </c:numRef>
          </c:val>
          <c:extLst>
            <c:ext xmlns:c16="http://schemas.microsoft.com/office/drawing/2014/chart" uri="{C3380CC4-5D6E-409C-BE32-E72D297353CC}">
              <c16:uniqueId val="{00000002-2803-4C0A-A80B-742BF14AE846}"/>
            </c:ext>
          </c:extLst>
        </c:ser>
        <c:ser>
          <c:idx val="3"/>
          <c:order val="3"/>
          <c:tx>
            <c:v>2500 RPM</c:v>
          </c:tx>
          <c:spPr>
            <a:solidFill>
              <a:schemeClr val="accent4"/>
            </a:solidFill>
            <a:ln>
              <a:noFill/>
            </a:ln>
            <a:effectLst/>
          </c:spPr>
          <c:invertIfNegative val="0"/>
          <c:cat>
            <c:numRef>
              <c:f>'Bur Dur'!$O$2:$O$18</c:f>
              <c:numCache>
                <c:formatCode>General</c:formatCode>
                <c:ptCount val="17"/>
                <c:pt idx="0">
                  <c:v>3000</c:v>
                </c:pt>
                <c:pt idx="1">
                  <c:v>2750</c:v>
                </c:pt>
                <c:pt idx="2">
                  <c:v>2500</c:v>
                </c:pt>
                <c:pt idx="3">
                  <c:v>2250</c:v>
                </c:pt>
                <c:pt idx="4">
                  <c:v>2000</c:v>
                </c:pt>
                <c:pt idx="5">
                  <c:v>1750</c:v>
                </c:pt>
                <c:pt idx="6">
                  <c:v>1500</c:v>
                </c:pt>
                <c:pt idx="7">
                  <c:v>1375</c:v>
                </c:pt>
                <c:pt idx="8">
                  <c:v>1250</c:v>
                </c:pt>
                <c:pt idx="9">
                  <c:v>1000</c:v>
                </c:pt>
                <c:pt idx="10">
                  <c:v>750</c:v>
                </c:pt>
                <c:pt idx="11">
                  <c:v>625</c:v>
                </c:pt>
                <c:pt idx="12">
                  <c:v>500</c:v>
                </c:pt>
                <c:pt idx="13">
                  <c:v>325</c:v>
                </c:pt>
                <c:pt idx="14">
                  <c:v>250</c:v>
                </c:pt>
                <c:pt idx="15">
                  <c:v>125</c:v>
                </c:pt>
                <c:pt idx="16">
                  <c:v>0</c:v>
                </c:pt>
              </c:numCache>
            </c:numRef>
          </c:cat>
          <c:val>
            <c:numRef>
              <c:f>'Bur Dur'!$T$2:$T$18</c:f>
              <c:numCache>
                <c:formatCode>General</c:formatCode>
                <c:ptCount val="17"/>
                <c:pt idx="0">
                  <c:v>2.0866666666666664E-3</c:v>
                </c:pt>
                <c:pt idx="2">
                  <c:v>1.6133333333333334E-3</c:v>
                </c:pt>
                <c:pt idx="5">
                  <c:v>1.8199999999999998E-3</c:v>
                </c:pt>
                <c:pt idx="7">
                  <c:v>1.8199999999999998E-3</c:v>
                </c:pt>
                <c:pt idx="8">
                  <c:v>1.9066666666666668E-3</c:v>
                </c:pt>
                <c:pt idx="9">
                  <c:v>1.9599999999999999E-3</c:v>
                </c:pt>
                <c:pt idx="10">
                  <c:v>2.1266666666666669E-3</c:v>
                </c:pt>
                <c:pt idx="11">
                  <c:v>2.2666666666666668E-3</c:v>
                </c:pt>
                <c:pt idx="13">
                  <c:v>2.4866666666666665E-3</c:v>
                </c:pt>
                <c:pt idx="14">
                  <c:v>2.8666666666666667E-3</c:v>
                </c:pt>
              </c:numCache>
            </c:numRef>
          </c:val>
          <c:extLst>
            <c:ext xmlns:c16="http://schemas.microsoft.com/office/drawing/2014/chart" uri="{C3380CC4-5D6E-409C-BE32-E72D297353CC}">
              <c16:uniqueId val="{00000003-2803-4C0A-A80B-742BF14AE846}"/>
            </c:ext>
          </c:extLst>
        </c:ser>
        <c:ser>
          <c:idx val="4"/>
          <c:order val="4"/>
          <c:tx>
            <c:v>3000 RPM</c:v>
          </c:tx>
          <c:spPr>
            <a:solidFill>
              <a:schemeClr val="accent5"/>
            </a:solidFill>
            <a:ln>
              <a:noFill/>
            </a:ln>
            <a:effectLst/>
          </c:spPr>
          <c:invertIfNegative val="0"/>
          <c:cat>
            <c:numRef>
              <c:f>'Bur Dur'!$O$2:$O$18</c:f>
              <c:numCache>
                <c:formatCode>General</c:formatCode>
                <c:ptCount val="17"/>
                <c:pt idx="0">
                  <c:v>3000</c:v>
                </c:pt>
                <c:pt idx="1">
                  <c:v>2750</c:v>
                </c:pt>
                <c:pt idx="2">
                  <c:v>2500</c:v>
                </c:pt>
                <c:pt idx="3">
                  <c:v>2250</c:v>
                </c:pt>
                <c:pt idx="4">
                  <c:v>2000</c:v>
                </c:pt>
                <c:pt idx="5">
                  <c:v>1750</c:v>
                </c:pt>
                <c:pt idx="6">
                  <c:v>1500</c:v>
                </c:pt>
                <c:pt idx="7">
                  <c:v>1375</c:v>
                </c:pt>
                <c:pt idx="8">
                  <c:v>1250</c:v>
                </c:pt>
                <c:pt idx="9">
                  <c:v>1000</c:v>
                </c:pt>
                <c:pt idx="10">
                  <c:v>750</c:v>
                </c:pt>
                <c:pt idx="11">
                  <c:v>625</c:v>
                </c:pt>
                <c:pt idx="12">
                  <c:v>500</c:v>
                </c:pt>
                <c:pt idx="13">
                  <c:v>325</c:v>
                </c:pt>
                <c:pt idx="14">
                  <c:v>250</c:v>
                </c:pt>
                <c:pt idx="15">
                  <c:v>125</c:v>
                </c:pt>
                <c:pt idx="16">
                  <c:v>0</c:v>
                </c:pt>
              </c:numCache>
            </c:numRef>
          </c:cat>
          <c:val>
            <c:numRef>
              <c:f>'Bur Dur'!$U$2:$U$18</c:f>
              <c:numCache>
                <c:formatCode>General</c:formatCode>
                <c:ptCount val="17"/>
                <c:pt idx="0">
                  <c:v>1.927777777777778E-3</c:v>
                </c:pt>
                <c:pt idx="2">
                  <c:v>1.7666666666666664E-3</c:v>
                </c:pt>
                <c:pt idx="3">
                  <c:v>1.6833333333333331E-3</c:v>
                </c:pt>
                <c:pt idx="5">
                  <c:v>1.6000000000000001E-3</c:v>
                </c:pt>
                <c:pt idx="7">
                  <c:v>1.6277777777777777E-3</c:v>
                </c:pt>
                <c:pt idx="8">
                  <c:v>1.6444444444444445E-3</c:v>
                </c:pt>
                <c:pt idx="9">
                  <c:v>1.7388888888888888E-3</c:v>
                </c:pt>
                <c:pt idx="10">
                  <c:v>1.8833333333333336E-3</c:v>
                </c:pt>
                <c:pt idx="11">
                  <c:v>1.9833333333333335E-3</c:v>
                </c:pt>
                <c:pt idx="13">
                  <c:v>2.0944444444444448E-3</c:v>
                </c:pt>
                <c:pt idx="14">
                  <c:v>2.2944444444444444E-3</c:v>
                </c:pt>
              </c:numCache>
            </c:numRef>
          </c:val>
          <c:extLst>
            <c:ext xmlns:c16="http://schemas.microsoft.com/office/drawing/2014/chart" uri="{C3380CC4-5D6E-409C-BE32-E72D297353CC}">
              <c16:uniqueId val="{00000004-2803-4C0A-A80B-742BF14AE846}"/>
            </c:ext>
          </c:extLst>
        </c:ser>
        <c:ser>
          <c:idx val="5"/>
          <c:order val="5"/>
          <c:tx>
            <c:v>3500 RPM</c:v>
          </c:tx>
          <c:spPr>
            <a:solidFill>
              <a:schemeClr val="accent6"/>
            </a:solidFill>
            <a:ln>
              <a:noFill/>
            </a:ln>
            <a:effectLst/>
          </c:spPr>
          <c:invertIfNegative val="0"/>
          <c:cat>
            <c:numRef>
              <c:f>'Bur Dur'!$O$2:$O$18</c:f>
              <c:numCache>
                <c:formatCode>General</c:formatCode>
                <c:ptCount val="17"/>
                <c:pt idx="0">
                  <c:v>3000</c:v>
                </c:pt>
                <c:pt idx="1">
                  <c:v>2750</c:v>
                </c:pt>
                <c:pt idx="2">
                  <c:v>2500</c:v>
                </c:pt>
                <c:pt idx="3">
                  <c:v>2250</c:v>
                </c:pt>
                <c:pt idx="4">
                  <c:v>2000</c:v>
                </c:pt>
                <c:pt idx="5">
                  <c:v>1750</c:v>
                </c:pt>
                <c:pt idx="6">
                  <c:v>1500</c:v>
                </c:pt>
                <c:pt idx="7">
                  <c:v>1375</c:v>
                </c:pt>
                <c:pt idx="8">
                  <c:v>1250</c:v>
                </c:pt>
                <c:pt idx="9">
                  <c:v>1000</c:v>
                </c:pt>
                <c:pt idx="10">
                  <c:v>750</c:v>
                </c:pt>
                <c:pt idx="11">
                  <c:v>625</c:v>
                </c:pt>
                <c:pt idx="12">
                  <c:v>500</c:v>
                </c:pt>
                <c:pt idx="13">
                  <c:v>325</c:v>
                </c:pt>
                <c:pt idx="14">
                  <c:v>250</c:v>
                </c:pt>
                <c:pt idx="15">
                  <c:v>125</c:v>
                </c:pt>
                <c:pt idx="16">
                  <c:v>0</c:v>
                </c:pt>
              </c:numCache>
            </c:numRef>
          </c:cat>
          <c:val>
            <c:numRef>
              <c:f>'Bur Dur'!$V$2:$V$18</c:f>
              <c:numCache>
                <c:formatCode>General</c:formatCode>
                <c:ptCount val="17"/>
                <c:pt idx="0">
                  <c:v>1.6190476190476191E-3</c:v>
                </c:pt>
                <c:pt idx="2">
                  <c:v>1.5333333333333336E-3</c:v>
                </c:pt>
                <c:pt idx="5">
                  <c:v>1.4238095238095238E-3</c:v>
                </c:pt>
                <c:pt idx="7">
                  <c:v>1.4619047619047619E-3</c:v>
                </c:pt>
                <c:pt idx="9">
                  <c:v>1.5380952380952381E-3</c:v>
                </c:pt>
                <c:pt idx="11">
                  <c:v>1.5904761904761908E-3</c:v>
                </c:pt>
                <c:pt idx="14">
                  <c:v>1.7571428571428575E-3</c:v>
                </c:pt>
              </c:numCache>
            </c:numRef>
          </c:val>
          <c:extLst>
            <c:ext xmlns:c16="http://schemas.microsoft.com/office/drawing/2014/chart" uri="{C3380CC4-5D6E-409C-BE32-E72D297353CC}">
              <c16:uniqueId val="{00000005-2803-4C0A-A80B-742BF14AE846}"/>
            </c:ext>
          </c:extLst>
        </c:ser>
        <c:ser>
          <c:idx val="6"/>
          <c:order val="6"/>
          <c:tx>
            <c:v>4000 RPM</c:v>
          </c:tx>
          <c:spPr>
            <a:solidFill>
              <a:schemeClr val="accent1">
                <a:lumMod val="60000"/>
              </a:schemeClr>
            </a:solidFill>
            <a:ln>
              <a:noFill/>
            </a:ln>
            <a:effectLst/>
          </c:spPr>
          <c:invertIfNegative val="0"/>
          <c:cat>
            <c:numRef>
              <c:f>'Bur Dur'!$O$2:$O$18</c:f>
              <c:numCache>
                <c:formatCode>General</c:formatCode>
                <c:ptCount val="17"/>
                <c:pt idx="0">
                  <c:v>3000</c:v>
                </c:pt>
                <c:pt idx="1">
                  <c:v>2750</c:v>
                </c:pt>
                <c:pt idx="2">
                  <c:v>2500</c:v>
                </c:pt>
                <c:pt idx="3">
                  <c:v>2250</c:v>
                </c:pt>
                <c:pt idx="4">
                  <c:v>2000</c:v>
                </c:pt>
                <c:pt idx="5">
                  <c:v>1750</c:v>
                </c:pt>
                <c:pt idx="6">
                  <c:v>1500</c:v>
                </c:pt>
                <c:pt idx="7">
                  <c:v>1375</c:v>
                </c:pt>
                <c:pt idx="8">
                  <c:v>1250</c:v>
                </c:pt>
                <c:pt idx="9">
                  <c:v>1000</c:v>
                </c:pt>
                <c:pt idx="10">
                  <c:v>750</c:v>
                </c:pt>
                <c:pt idx="11">
                  <c:v>625</c:v>
                </c:pt>
                <c:pt idx="12">
                  <c:v>500</c:v>
                </c:pt>
                <c:pt idx="13">
                  <c:v>325</c:v>
                </c:pt>
                <c:pt idx="14">
                  <c:v>250</c:v>
                </c:pt>
                <c:pt idx="15">
                  <c:v>125</c:v>
                </c:pt>
                <c:pt idx="16">
                  <c:v>0</c:v>
                </c:pt>
              </c:numCache>
            </c:numRef>
          </c:cat>
          <c:val>
            <c:numRef>
              <c:f>'Bur Dur'!$W$2:$W$18</c:f>
              <c:numCache>
                <c:formatCode>General</c:formatCode>
                <c:ptCount val="17"/>
                <c:pt idx="1">
                  <c:v>1.3083333333333334E-3</c:v>
                </c:pt>
                <c:pt idx="2">
                  <c:v>1.2666666666666666E-3</c:v>
                </c:pt>
                <c:pt idx="3">
                  <c:v>1.2166666666666665E-3</c:v>
                </c:pt>
                <c:pt idx="5">
                  <c:v>1.225E-3</c:v>
                </c:pt>
                <c:pt idx="7">
                  <c:v>1.3124999999999999E-3</c:v>
                </c:pt>
                <c:pt idx="9">
                  <c:v>1.3749999999999999E-3</c:v>
                </c:pt>
                <c:pt idx="11">
                  <c:v>1.4041666666666666E-3</c:v>
                </c:pt>
                <c:pt idx="14">
                  <c:v>1.5708333333333334E-3</c:v>
                </c:pt>
              </c:numCache>
            </c:numRef>
          </c:val>
          <c:extLst>
            <c:ext xmlns:c16="http://schemas.microsoft.com/office/drawing/2014/chart" uri="{C3380CC4-5D6E-409C-BE32-E72D297353CC}">
              <c16:uniqueId val="{00000006-2803-4C0A-A80B-742BF14AE846}"/>
            </c:ext>
          </c:extLst>
        </c:ser>
        <c:ser>
          <c:idx val="7"/>
          <c:order val="7"/>
          <c:tx>
            <c:v>4500 RPM</c:v>
          </c:tx>
          <c:spPr>
            <a:solidFill>
              <a:schemeClr val="accent2">
                <a:lumMod val="60000"/>
              </a:schemeClr>
            </a:solidFill>
            <a:ln>
              <a:noFill/>
            </a:ln>
            <a:effectLst/>
          </c:spPr>
          <c:invertIfNegative val="0"/>
          <c:cat>
            <c:numRef>
              <c:f>'Bur Dur'!$O$2:$O$18</c:f>
              <c:numCache>
                <c:formatCode>General</c:formatCode>
                <c:ptCount val="17"/>
                <c:pt idx="0">
                  <c:v>3000</c:v>
                </c:pt>
                <c:pt idx="1">
                  <c:v>2750</c:v>
                </c:pt>
                <c:pt idx="2">
                  <c:v>2500</c:v>
                </c:pt>
                <c:pt idx="3">
                  <c:v>2250</c:v>
                </c:pt>
                <c:pt idx="4">
                  <c:v>2000</c:v>
                </c:pt>
                <c:pt idx="5">
                  <c:v>1750</c:v>
                </c:pt>
                <c:pt idx="6">
                  <c:v>1500</c:v>
                </c:pt>
                <c:pt idx="7">
                  <c:v>1375</c:v>
                </c:pt>
                <c:pt idx="8">
                  <c:v>1250</c:v>
                </c:pt>
                <c:pt idx="9">
                  <c:v>1000</c:v>
                </c:pt>
                <c:pt idx="10">
                  <c:v>750</c:v>
                </c:pt>
                <c:pt idx="11">
                  <c:v>625</c:v>
                </c:pt>
                <c:pt idx="12">
                  <c:v>500</c:v>
                </c:pt>
                <c:pt idx="13">
                  <c:v>325</c:v>
                </c:pt>
                <c:pt idx="14">
                  <c:v>250</c:v>
                </c:pt>
                <c:pt idx="15">
                  <c:v>125</c:v>
                </c:pt>
                <c:pt idx="16">
                  <c:v>0</c:v>
                </c:pt>
              </c:numCache>
            </c:numRef>
          </c:cat>
          <c:val>
            <c:numRef>
              <c:f>'Bur Dur'!$X$2:$X$18</c:f>
              <c:numCache>
                <c:formatCode>General</c:formatCode>
                <c:ptCount val="17"/>
                <c:pt idx="3">
                  <c:v>1.1555555555555557E-3</c:v>
                </c:pt>
                <c:pt idx="5">
                  <c:v>1.1592592592592594E-3</c:v>
                </c:pt>
                <c:pt idx="7">
                  <c:v>1.1925925925925927E-3</c:v>
                </c:pt>
                <c:pt idx="11">
                  <c:v>1.2370370370370371E-3</c:v>
                </c:pt>
              </c:numCache>
            </c:numRef>
          </c:val>
          <c:extLst>
            <c:ext xmlns:c16="http://schemas.microsoft.com/office/drawing/2014/chart" uri="{C3380CC4-5D6E-409C-BE32-E72D297353CC}">
              <c16:uniqueId val="{00000007-2803-4C0A-A80B-742BF14AE846}"/>
            </c:ext>
          </c:extLst>
        </c:ser>
        <c:ser>
          <c:idx val="8"/>
          <c:order val="8"/>
          <c:tx>
            <c:v>5000 RPM</c:v>
          </c:tx>
          <c:spPr>
            <a:solidFill>
              <a:schemeClr val="accent3">
                <a:lumMod val="60000"/>
              </a:schemeClr>
            </a:solidFill>
            <a:ln>
              <a:noFill/>
            </a:ln>
            <a:effectLst/>
          </c:spPr>
          <c:invertIfNegative val="0"/>
          <c:cat>
            <c:numRef>
              <c:f>'Bur Dur'!$O$2:$O$18</c:f>
              <c:numCache>
                <c:formatCode>General</c:formatCode>
                <c:ptCount val="17"/>
                <c:pt idx="0">
                  <c:v>3000</c:v>
                </c:pt>
                <c:pt idx="1">
                  <c:v>2750</c:v>
                </c:pt>
                <c:pt idx="2">
                  <c:v>2500</c:v>
                </c:pt>
                <c:pt idx="3">
                  <c:v>2250</c:v>
                </c:pt>
                <c:pt idx="4">
                  <c:v>2000</c:v>
                </c:pt>
                <c:pt idx="5">
                  <c:v>1750</c:v>
                </c:pt>
                <c:pt idx="6">
                  <c:v>1500</c:v>
                </c:pt>
                <c:pt idx="7">
                  <c:v>1375</c:v>
                </c:pt>
                <c:pt idx="8">
                  <c:v>1250</c:v>
                </c:pt>
                <c:pt idx="9">
                  <c:v>1000</c:v>
                </c:pt>
                <c:pt idx="10">
                  <c:v>750</c:v>
                </c:pt>
                <c:pt idx="11">
                  <c:v>625</c:v>
                </c:pt>
                <c:pt idx="12">
                  <c:v>500</c:v>
                </c:pt>
                <c:pt idx="13">
                  <c:v>325</c:v>
                </c:pt>
                <c:pt idx="14">
                  <c:v>250</c:v>
                </c:pt>
                <c:pt idx="15">
                  <c:v>125</c:v>
                </c:pt>
                <c:pt idx="16">
                  <c:v>0</c:v>
                </c:pt>
              </c:numCache>
            </c:numRef>
          </c:cat>
          <c:val>
            <c:numRef>
              <c:f>'Bur Dur'!$Y$2:$Y$18</c:f>
              <c:numCache>
                <c:formatCode>General</c:formatCode>
                <c:ptCount val="17"/>
                <c:pt idx="2">
                  <c:v>1.0466666666666667E-3</c:v>
                </c:pt>
                <c:pt idx="3">
                  <c:v>1.0400000000000001E-3</c:v>
                </c:pt>
                <c:pt idx="5">
                  <c:v>1.0400000000000001E-3</c:v>
                </c:pt>
                <c:pt idx="7">
                  <c:v>1.0866666666666666E-3</c:v>
                </c:pt>
                <c:pt idx="9">
                  <c:v>1.1133333333333334E-3</c:v>
                </c:pt>
                <c:pt idx="11">
                  <c:v>1.1199999999999999E-3</c:v>
                </c:pt>
                <c:pt idx="14">
                  <c:v>1.2199999999999999E-3</c:v>
                </c:pt>
              </c:numCache>
            </c:numRef>
          </c:val>
          <c:extLst>
            <c:ext xmlns:c16="http://schemas.microsoft.com/office/drawing/2014/chart" uri="{C3380CC4-5D6E-409C-BE32-E72D297353CC}">
              <c16:uniqueId val="{00000008-2803-4C0A-A80B-742BF14AE846}"/>
            </c:ext>
          </c:extLst>
        </c:ser>
        <c:ser>
          <c:idx val="9"/>
          <c:order val="9"/>
          <c:tx>
            <c:v>5500 RPM</c:v>
          </c:tx>
          <c:spPr>
            <a:solidFill>
              <a:schemeClr val="accent4">
                <a:lumMod val="60000"/>
              </a:schemeClr>
            </a:solidFill>
            <a:ln>
              <a:noFill/>
            </a:ln>
            <a:effectLst/>
          </c:spPr>
          <c:invertIfNegative val="0"/>
          <c:cat>
            <c:numRef>
              <c:f>'Bur Dur'!$O$2:$O$18</c:f>
              <c:numCache>
                <c:formatCode>General</c:formatCode>
                <c:ptCount val="17"/>
                <c:pt idx="0">
                  <c:v>3000</c:v>
                </c:pt>
                <c:pt idx="1">
                  <c:v>2750</c:v>
                </c:pt>
                <c:pt idx="2">
                  <c:v>2500</c:v>
                </c:pt>
                <c:pt idx="3">
                  <c:v>2250</c:v>
                </c:pt>
                <c:pt idx="4">
                  <c:v>2000</c:v>
                </c:pt>
                <c:pt idx="5">
                  <c:v>1750</c:v>
                </c:pt>
                <c:pt idx="6">
                  <c:v>1500</c:v>
                </c:pt>
                <c:pt idx="7">
                  <c:v>1375</c:v>
                </c:pt>
                <c:pt idx="8">
                  <c:v>1250</c:v>
                </c:pt>
                <c:pt idx="9">
                  <c:v>1000</c:v>
                </c:pt>
                <c:pt idx="10">
                  <c:v>750</c:v>
                </c:pt>
                <c:pt idx="11">
                  <c:v>625</c:v>
                </c:pt>
                <c:pt idx="12">
                  <c:v>500</c:v>
                </c:pt>
                <c:pt idx="13">
                  <c:v>325</c:v>
                </c:pt>
                <c:pt idx="14">
                  <c:v>250</c:v>
                </c:pt>
                <c:pt idx="15">
                  <c:v>125</c:v>
                </c:pt>
                <c:pt idx="16">
                  <c:v>0</c:v>
                </c:pt>
              </c:numCache>
            </c:numRef>
          </c:cat>
          <c:val>
            <c:numRef>
              <c:f>'Bur Dur'!$Z$2:$Z$18</c:f>
              <c:numCache>
                <c:formatCode>General</c:formatCode>
                <c:ptCount val="17"/>
                <c:pt idx="5">
                  <c:v>1.0060606060606062E-3</c:v>
                </c:pt>
                <c:pt idx="7">
                  <c:v>1.0212121212121214E-3</c:v>
                </c:pt>
                <c:pt idx="11">
                  <c:v>1.0333333333333334E-3</c:v>
                </c:pt>
              </c:numCache>
            </c:numRef>
          </c:val>
          <c:extLst>
            <c:ext xmlns:c16="http://schemas.microsoft.com/office/drawing/2014/chart" uri="{C3380CC4-5D6E-409C-BE32-E72D297353CC}">
              <c16:uniqueId val="{00000009-2803-4C0A-A80B-742BF14AE846}"/>
            </c:ext>
          </c:extLst>
        </c:ser>
        <c:ser>
          <c:idx val="10"/>
          <c:order val="10"/>
          <c:tx>
            <c:v>6000 RPM</c:v>
          </c:tx>
          <c:spPr>
            <a:solidFill>
              <a:schemeClr val="accent5">
                <a:lumMod val="60000"/>
              </a:schemeClr>
            </a:solidFill>
            <a:ln>
              <a:noFill/>
            </a:ln>
            <a:effectLst/>
          </c:spPr>
          <c:invertIfNegative val="0"/>
          <c:cat>
            <c:numRef>
              <c:f>'Bur Dur'!$O$2:$O$18</c:f>
              <c:numCache>
                <c:formatCode>General</c:formatCode>
                <c:ptCount val="17"/>
                <c:pt idx="0">
                  <c:v>3000</c:v>
                </c:pt>
                <c:pt idx="1">
                  <c:v>2750</c:v>
                </c:pt>
                <c:pt idx="2">
                  <c:v>2500</c:v>
                </c:pt>
                <c:pt idx="3">
                  <c:v>2250</c:v>
                </c:pt>
                <c:pt idx="4">
                  <c:v>2000</c:v>
                </c:pt>
                <c:pt idx="5">
                  <c:v>1750</c:v>
                </c:pt>
                <c:pt idx="6">
                  <c:v>1500</c:v>
                </c:pt>
                <c:pt idx="7">
                  <c:v>1375</c:v>
                </c:pt>
                <c:pt idx="8">
                  <c:v>1250</c:v>
                </c:pt>
                <c:pt idx="9">
                  <c:v>1000</c:v>
                </c:pt>
                <c:pt idx="10">
                  <c:v>750</c:v>
                </c:pt>
                <c:pt idx="11">
                  <c:v>625</c:v>
                </c:pt>
                <c:pt idx="12">
                  <c:v>500</c:v>
                </c:pt>
                <c:pt idx="13">
                  <c:v>325</c:v>
                </c:pt>
                <c:pt idx="14">
                  <c:v>250</c:v>
                </c:pt>
                <c:pt idx="15">
                  <c:v>125</c:v>
                </c:pt>
                <c:pt idx="16">
                  <c:v>0</c:v>
                </c:pt>
              </c:numCache>
            </c:numRef>
          </c:cat>
          <c:val>
            <c:numRef>
              <c:f>'Bur Dur'!$AA$2:$AA$18</c:f>
              <c:numCache>
                <c:formatCode>General</c:formatCode>
                <c:ptCount val="17"/>
                <c:pt idx="4">
                  <c:v>9.7777777777777793E-4</c:v>
                </c:pt>
                <c:pt idx="5">
                  <c:v>9.722222222222223E-4</c:v>
                </c:pt>
                <c:pt idx="7">
                  <c:v>9.7499999999999996E-4</c:v>
                </c:pt>
                <c:pt idx="9">
                  <c:v>1.0138888888888888E-3</c:v>
                </c:pt>
                <c:pt idx="11">
                  <c:v>1.0277777777777778E-3</c:v>
                </c:pt>
                <c:pt idx="14">
                  <c:v>1.1222222222222224E-3</c:v>
                </c:pt>
              </c:numCache>
            </c:numRef>
          </c:val>
          <c:extLst>
            <c:ext xmlns:c16="http://schemas.microsoft.com/office/drawing/2014/chart" uri="{C3380CC4-5D6E-409C-BE32-E72D297353CC}">
              <c16:uniqueId val="{0000000A-2803-4C0A-A80B-742BF14AE846}"/>
            </c:ext>
          </c:extLst>
        </c:ser>
        <c:dLbls>
          <c:showLegendKey val="0"/>
          <c:showVal val="0"/>
          <c:showCatName val="0"/>
          <c:showSerName val="0"/>
          <c:showPercent val="0"/>
          <c:showBubbleSize val="0"/>
        </c:dLbls>
        <c:gapWidth val="150"/>
        <c:axId val="664956616"/>
        <c:axId val="664952352"/>
      </c:barChart>
      <c:catAx>
        <c:axId val="664956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BMEP (kPa)</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4952352"/>
        <c:crosses val="autoZero"/>
        <c:auto val="1"/>
        <c:lblAlgn val="ctr"/>
        <c:lblOffset val="100"/>
        <c:noMultiLvlLbl val="0"/>
      </c:catAx>
      <c:valAx>
        <c:axId val="664952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Duration (s)</a:t>
                </a:r>
              </a:p>
            </c:rich>
          </c:tx>
          <c:layout>
            <c:manualLayout>
              <c:xMode val="edge"/>
              <c:yMode val="edge"/>
              <c:x val="8.1116003950649999E-3"/>
              <c:y val="0.4220199287461779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4956616"/>
        <c:crosses val="autoZero"/>
        <c:crossBetween val="between"/>
      </c:valAx>
      <c:spPr>
        <a:noFill/>
        <a:ln>
          <a:noFill/>
        </a:ln>
        <a:effectLst/>
      </c:spPr>
    </c:plotArea>
    <c:legend>
      <c:legendPos val="r"/>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MS Gothic"/>
    <w:panose1 w:val="02020609040205080304"/>
    <w:charset w:val="00"/>
    <w:family w:val="roman"/>
    <w:pitch w:val="fixed"/>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764A"/>
    <w:rsid w:val="004B76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0"/>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rsid w:val="004B764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The18</b:Tag>
    <b:SourceType>InternetSite</b:SourceType>
    <b:Guid>{0CE06FF1-068D-42DC-B9D5-6531BB26C4FA}</b:Guid>
    <b:Title>Stoichiometric Combustion</b:Title>
    <b:Author>
      <b:Author>
        <b:Corporate>The Engineering Toolbox</b:Corporate>
      </b:Author>
    </b:Author>
    <b:YearAccessed>2018</b:YearAccessed>
    <b:MonthAccessed>02</b:MonthAccessed>
    <b:DayAccessed>20</b:DayAccessed>
    <b:URL>https://www.engineeringtoolbox.com/stoichiometric-combustion-d_399.html</b:URL>
    <b:RefOrder>1</b:RefOrder>
  </b:Source>
  <b:Source>
    <b:Tag>BOS14</b:Tag>
    <b:SourceType>Book</b:SourceType>
    <b:Guid>{0785C512-231E-48B5-9AC9-CD29B8F2B8FB}</b:Guid>
    <b:Title>Automotive Handbook</b:Title>
    <b:Year>2014</b:Year>
    <b:City>Karlsruhe</b:City>
    <b:Publisher>Robert Bosch GmbH</b:Publisher>
    <b:Author>
      <b:Author>
        <b:Corporate>BOSCH</b:Corporate>
      </b:Author>
    </b:Author>
    <b:Edition>9th</b:Edition>
    <b:RefOrder>2</b:RefOrder>
  </b:Source>
  <b:Source>
    <b:Tag>Cha89</b:Tag>
    <b:SourceType>Book</b:SourceType>
    <b:Guid>{5E379BFD-301E-4805-BC15-D5C5C55AC0D5}</b:Guid>
    <b:Author>
      <b:Author>
        <b:NameList>
          <b:Person>
            <b:Last>Probst</b:Last>
            <b:First>Charles</b:First>
            <b:Middle>O.</b:Middle>
          </b:Person>
        </b:NameList>
      </b:Author>
    </b:Author>
    <b:Title>Bosch Fuel Injection &amp; Engine Management</b:Title>
    <b:Year>1989</b:Year>
    <b:City>Cambridge </b:City>
    <b:Publisher>Robert Bently, Inc</b:Publisher>
    <b:RefOrder>3</b:RefOrder>
  </b:Source>
  <b:Source>
    <b:Tag>Dav01</b:Tag>
    <b:SourceType>Book</b:SourceType>
    <b:Guid>{834B92D2-1DDF-4ED6-BA6D-F73A9C637D05}</b:Guid>
    <b:Author>
      <b:Author>
        <b:NameList>
          <b:Person>
            <b:Last>Walker</b:Last>
            <b:First>Dave</b:First>
          </b:Person>
        </b:NameList>
      </b:Author>
    </b:Author>
    <b:Title>Engine Management</b:Title>
    <b:Year>2001</b:Year>
    <b:City>Yeovil</b:City>
    <b:Publisher>Haynes Publishing</b:Publisher>
    <b:RefOrder>4</b:RefOrder>
  </b:Source>
  <b:Source>
    <b:Tag>Mal18</b:Tag>
    <b:SourceType>Misc</b:SourceType>
    <b:Guid>{3CC4024B-08B8-4814-AD9E-F194DF4CECC8}</b:Guid>
    <b:Title>Engine Mapping</b:Title>
    <b:Year>2018</b:Year>
    <b:City>Swansea </b:City>
    <b:Publisher>University of Wales Trinity St David</b:Publisher>
    <b:Author>
      <b:Author>
        <b:NameList>
          <b:Person>
            <b:Last>McDonald</b:Last>
            <b:First>Malcom</b:First>
          </b:Person>
        </b:NameList>
      </b:Author>
    </b:Author>
    <b:RefOrder>5</b:RefOrder>
  </b:Source>
  <b:Source>
    <b:Tag>Jan07</b:Tag>
    <b:SourceType>Report</b:SourceType>
    <b:Guid>{66A39270-003B-43DE-8D8E-9E460FEBE1ED}</b:Guid>
    <b:Title>An Investigation of Maximum Brake Torque Timing based on Ionization Current Feedback </b:Title>
    <b:Year>2007</b:Year>
    <b:City>Linköping</b:City>
    <b:Publisher>Linköping University</b:Publisher>
    <b:Author>
      <b:Author>
        <b:NameList>
          <b:Person>
            <b:Last>Magnusson</b:Last>
            <b:First>Janek</b:First>
          </b:Person>
        </b:NameList>
      </b:Author>
    </b:Author>
    <b:RefOrder>7</b:RefOrder>
  </b:Source>
  <b:Source>
    <b:Tag>Joh88</b:Tag>
    <b:SourceType>Book</b:SourceType>
    <b:Guid>{65B764A6-08D7-4420-A388-F137D1911A50}</b:Guid>
    <b:Title>Internal Combustion Engine Fundamentals</b:Title>
    <b:Year>1988</b:Year>
    <b:Publisher>McGraw-Hill</b:Publisher>
    <b:City>New York </b:City>
    <b:Author>
      <b:Author>
        <b:NameList>
          <b:Person>
            <b:Last>Heywood</b:Last>
            <b:First>John</b:First>
          </b:Person>
        </b:NameList>
      </b:Author>
    </b:Author>
    <b:RefOrder>6</b:RefOrder>
  </b:Source>
  <b:Source>
    <b:Tag>Fra94</b:Tag>
    <b:SourceType>Report</b:SourceType>
    <b:Guid>{CD253541-EFBD-4862-83EA-086BC793B61A}</b:Guid>
    <b:Title>A PC-Based Fuel and Ignition Control System Used to Map the 3-D Surfaces of Torque and Emissions Versus Air-Fuel Ratio and Ignition Timing</b:Title>
    <b:Year>1994</b:Year>
    <b:Publisher>SAE International</b:Publisher>
    <b:Author>
      <b:Author>
        <b:NameList>
          <b:Person>
            <b:Last>Franklin</b:Last>
            <b:First>M</b:First>
          </b:Person>
          <b:Person>
            <b:Last>Kittelson </b:Last>
            <b:First>D</b:First>
          </b:Person>
          <b:Person>
            <b:Last>Leuer</b:Last>
            <b:First>R</b:First>
          </b:Person>
          <b:Person>
            <b:Last>Pipho</b:Last>
            <b:First>M</b:First>
          </b:Person>
        </b:NameList>
      </b:Author>
    </b:Author>
    <b:RefOrder>8</b:RefOrder>
  </b:Source>
  <b:Source>
    <b:Tag>Dim15</b:Tag>
    <b:SourceType>Report</b:SourceType>
    <b:Guid>{3D524140-CF16-47C4-B431-C01DCA2A3428}</b:Guid>
    <b:Title>Study on the Effects of EGR Supply Configuration on Cylinder-to-Cylinder Dispersion and Engine Performance Using 1D-3D Co-Simulation</b:Title>
    <b:Year>2015</b:Year>
    <b:City>Bath</b:City>
    <b:Publisher>SAE</b:Publisher>
    <b:Author>
      <b:Author>
        <b:NameList>
          <b:Person>
            <b:Last>Dimitriou</b:Last>
            <b:First>Pavlos</b:First>
          </b:Person>
          <b:Person>
            <b:Last>Burke</b:Last>
            <b:First>Richard</b:First>
          </b:Person>
          <b:Person>
            <b:Last>Copeland</b:Last>
            <b:First>Colin</b:First>
          </b:Person>
          <b:Person>
            <b:Last>Akehurst</b:Last>
            <b:First>Sam</b:First>
          </b:Person>
        </b:NameList>
      </b:Author>
    </b:Author>
    <b:RefOrder>9</b:RefOrder>
  </b:Source>
  <b:Source>
    <b:Tag>Dua17</b:Tag>
    <b:SourceType>Report</b:SourceType>
    <b:Guid>{A39E1915-3196-4958-A463-837A82465545}</b:Guid>
    <b:Title>Effects of EGR on PN Emissions under Operating Parameters from DISI Engines</b:Title>
    <b:Year>2017</b:Year>
    <b:Publisher>SAE International</b:Publisher>
    <b:City>Tianjin</b:City>
    <b:Author>
      <b:Author>
        <b:NameList>
          <b:Person>
            <b:Last>Duan</b:Last>
            <b:First>J</b:First>
          </b:Person>
          <b:Person>
            <b:Last>Sun</b:Last>
            <b:First>K</b:First>
          </b:Person>
          <b:Person>
            <b:Last>Li</b:Last>
            <b:First>L</b:First>
          </b:Person>
        </b:NameList>
      </b:Author>
    </b:Author>
    <b:RefOrder>10</b:RefOrder>
  </b:Source>
  <b:Source>
    <b:Tag>Han08</b:Tag>
    <b:SourceType>Report</b:SourceType>
    <b:Guid>{A271616C-E752-4AC2-BDF2-176418827BC3}</b:Guid>
    <b:Title>A New 3 Cylinder 1.2l Advanced Downsizing Technology Demonstrator Engine</b:Title>
    <b:Year>2008</b:Year>
    <b:Publisher>SAE International</b:Publisher>
    <b:Author>
      <b:Author>
        <b:NameList>
          <b:Person>
            <b:Last>Hancock</b:Last>
            <b:First>Dave</b:First>
          </b:Person>
          <b:Person>
            <b:Last>Fraser</b:Last>
            <b:First>Neil</b:First>
          </b:Person>
          <b:Person>
            <b:Last>Jeremy</b:Last>
            <b:First>Mike</b:First>
          </b:Person>
          <b:Person>
            <b:Last>Skyes</b:Last>
            <b:First>Richard</b:First>
          </b:Person>
          <b:Person>
            <b:Last>Blaxill</b:Last>
            <b:First>Hugh</b:First>
          </b:Person>
        </b:NameList>
      </b:Author>
    </b:Author>
    <b:RefOrder>11</b:RefOrder>
  </b:Source>
</b:Sources>
</file>

<file path=customXml/itemProps1.xml><?xml version="1.0" encoding="utf-8"?>
<ds:datastoreItem xmlns:ds="http://schemas.openxmlformats.org/officeDocument/2006/customXml" ds:itemID="{59C61EF7-570E-4500-B88B-6B3FE3712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24</Pages>
  <Words>3181</Words>
  <Characters>18138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Haydn Jones (P140231)</dc:creator>
  <dc:description/>
  <cp:lastModifiedBy>Haydn Jones (P140231)</cp:lastModifiedBy>
  <cp:revision>7</cp:revision>
  <dcterms:created xsi:type="dcterms:W3CDTF">2018-02-22T15:08:00Z</dcterms:created>
  <dcterms:modified xsi:type="dcterms:W3CDTF">2018-02-22T15:16:00Z</dcterms:modified>
</cp:coreProperties>
</file>