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296577B" w14:textId="77777777" w:rsidR="00BE06E7" w:rsidRDefault="00BE06E7">
      <w:pPr>
        <w:rPr>
          <w:rFonts w:ascii="Arial" w:hAnsi="Arial" w:cs="Arial"/>
        </w:rPr>
      </w:pPr>
    </w:p>
    <w:p w14:paraId="3F7C3437" w14:textId="41D063ED" w:rsidR="006B77DD" w:rsidRDefault="002E3C12">
      <w:pPr>
        <w:rPr>
          <w:rFonts w:ascii="Arial" w:hAnsi="Arial" w:cs="Arial"/>
        </w:rPr>
      </w:pPr>
      <w:r w:rsidRPr="002E3C12">
        <w:rPr>
          <w:rFonts w:ascii="Arial" w:hAnsi="Arial" w:cs="Arial"/>
        </w:rPr>
        <w:t xml:space="preserve">Obesity </w:t>
      </w:r>
    </w:p>
    <w:p w14:paraId="63BF14DB" w14:textId="68EDE6B7" w:rsidR="002E3C12" w:rsidRDefault="002E3C12" w:rsidP="002E3C12">
      <w:pPr>
        <w:pStyle w:val="ListParagraph"/>
        <w:numPr>
          <w:ilvl w:val="0"/>
          <w:numId w:val="1"/>
        </w:numPr>
        <w:rPr>
          <w:rFonts w:ascii="Arial" w:hAnsi="Arial" w:cs="Arial"/>
        </w:rPr>
      </w:pPr>
      <w:r>
        <w:rPr>
          <w:rFonts w:ascii="Arial" w:hAnsi="Arial" w:cs="Arial"/>
        </w:rPr>
        <w:t>Cara Rowcliffe, student number 2405002</w:t>
      </w:r>
    </w:p>
    <w:p w14:paraId="2E699B83" w14:textId="19C788B7" w:rsidR="00F325B8" w:rsidRPr="00F325B8" w:rsidRDefault="00F325B8" w:rsidP="00F325B8">
      <w:pPr>
        <w:ind w:left="360"/>
        <w:rPr>
          <w:rFonts w:ascii="Arial" w:hAnsi="Arial" w:cs="Arial"/>
        </w:rPr>
      </w:pPr>
      <w:r>
        <w:rPr>
          <w:rFonts w:ascii="Arial" w:hAnsi="Arial" w:cs="Arial"/>
        </w:rPr>
        <w:t xml:space="preserve">Within this presentation I will be discussing what obesity is and the impact it can have on children and ways that it can be prevented and ways that adults and </w:t>
      </w:r>
      <w:r w:rsidR="00577994">
        <w:rPr>
          <w:rFonts w:ascii="Arial" w:hAnsi="Arial" w:cs="Arial"/>
        </w:rPr>
        <w:t>practitioners</w:t>
      </w:r>
      <w:r>
        <w:rPr>
          <w:rFonts w:ascii="Arial" w:hAnsi="Arial" w:cs="Arial"/>
        </w:rPr>
        <w:t xml:space="preserve"> can </w:t>
      </w:r>
      <w:r w:rsidR="00577994">
        <w:rPr>
          <w:rFonts w:ascii="Arial" w:hAnsi="Arial" w:cs="Arial"/>
        </w:rPr>
        <w:t xml:space="preserve">promote healthy eating and daily </w:t>
      </w:r>
      <w:r w:rsidR="00EF6497">
        <w:rPr>
          <w:rFonts w:ascii="Arial" w:hAnsi="Arial" w:cs="Arial"/>
        </w:rPr>
        <w:t>exercise</w:t>
      </w:r>
      <w:r w:rsidR="00577994">
        <w:rPr>
          <w:rFonts w:ascii="Arial" w:hAnsi="Arial" w:cs="Arial"/>
        </w:rPr>
        <w:t xml:space="preserve"> and how this will benefit children</w:t>
      </w:r>
      <w:r w:rsidR="00724808">
        <w:rPr>
          <w:rFonts w:ascii="Arial" w:hAnsi="Arial" w:cs="Arial"/>
        </w:rPr>
        <w:t xml:space="preserve">. </w:t>
      </w:r>
    </w:p>
    <w:p w14:paraId="6750F0BB" w14:textId="5F67D898" w:rsidR="002E3C12" w:rsidRPr="000564E1" w:rsidRDefault="002E3C12" w:rsidP="002E3C12">
      <w:pPr>
        <w:rPr>
          <w:rFonts w:ascii="Arial" w:hAnsi="Arial" w:cs="Arial"/>
          <w:u w:val="single"/>
        </w:rPr>
      </w:pPr>
      <w:r w:rsidRPr="000564E1">
        <w:rPr>
          <w:rFonts w:ascii="Arial" w:hAnsi="Arial" w:cs="Arial"/>
          <w:u w:val="single"/>
        </w:rPr>
        <w:t xml:space="preserve">What is obesity </w:t>
      </w:r>
    </w:p>
    <w:p w14:paraId="00B56EC6" w14:textId="0214183C" w:rsidR="002E3C12" w:rsidRDefault="002E3C12" w:rsidP="002E3C12">
      <w:pPr>
        <w:pStyle w:val="ListParagraph"/>
        <w:numPr>
          <w:ilvl w:val="0"/>
          <w:numId w:val="1"/>
        </w:numPr>
        <w:rPr>
          <w:rFonts w:ascii="Arial" w:hAnsi="Arial" w:cs="Arial"/>
        </w:rPr>
      </w:pPr>
      <w:r>
        <w:rPr>
          <w:rFonts w:ascii="Arial" w:hAnsi="Arial" w:cs="Arial"/>
        </w:rPr>
        <w:t xml:space="preserve">The word obesity is used when an individual has excess body fat </w:t>
      </w:r>
    </w:p>
    <w:p w14:paraId="0ADCE72D" w14:textId="32837185" w:rsidR="002E3C12" w:rsidRPr="005E0961" w:rsidRDefault="002E3C12" w:rsidP="005E0961">
      <w:pPr>
        <w:pStyle w:val="ListParagraph"/>
        <w:numPr>
          <w:ilvl w:val="0"/>
          <w:numId w:val="1"/>
        </w:numPr>
        <w:rPr>
          <w:rFonts w:ascii="Arial" w:hAnsi="Arial" w:cs="Arial"/>
        </w:rPr>
      </w:pPr>
      <w:r>
        <w:rPr>
          <w:rFonts w:ascii="Arial" w:hAnsi="Arial" w:cs="Arial"/>
        </w:rPr>
        <w:t xml:space="preserve">According to </w:t>
      </w:r>
      <w:r>
        <w:rPr>
          <w:color w:val="000000"/>
        </w:rPr>
        <w:t xml:space="preserve">NHS (2023) 1 in every 4 adults are suffering with obesity </w:t>
      </w:r>
      <w:r w:rsidRPr="005E0961">
        <w:rPr>
          <w:color w:val="000000"/>
        </w:rPr>
        <w:t xml:space="preserve">and 1 in every 5 children between the age of 10 and 11 are </w:t>
      </w:r>
      <w:r w:rsidR="005E0961" w:rsidRPr="005E0961">
        <w:rPr>
          <w:color w:val="000000"/>
        </w:rPr>
        <w:t xml:space="preserve">obesity. </w:t>
      </w:r>
    </w:p>
    <w:p w14:paraId="403EA1ED" w14:textId="466F7ED3" w:rsidR="005E0961" w:rsidRPr="000564E1" w:rsidRDefault="005E0961" w:rsidP="005E0961">
      <w:pPr>
        <w:rPr>
          <w:rFonts w:ascii="Arial" w:hAnsi="Arial" w:cs="Arial"/>
          <w:u w:val="single"/>
        </w:rPr>
      </w:pPr>
      <w:r w:rsidRPr="000564E1">
        <w:rPr>
          <w:rFonts w:ascii="Arial" w:hAnsi="Arial" w:cs="Arial"/>
          <w:u w:val="single"/>
        </w:rPr>
        <w:t>What can be the cause of obesity</w:t>
      </w:r>
    </w:p>
    <w:p w14:paraId="548325C4" w14:textId="6BD1E19E" w:rsidR="005E0961" w:rsidRDefault="005E0961" w:rsidP="005E0961">
      <w:pPr>
        <w:pStyle w:val="ListParagraph"/>
        <w:numPr>
          <w:ilvl w:val="0"/>
          <w:numId w:val="2"/>
        </w:numPr>
        <w:rPr>
          <w:rFonts w:ascii="Arial" w:hAnsi="Arial" w:cs="Arial"/>
        </w:rPr>
      </w:pPr>
      <w:r>
        <w:rPr>
          <w:rFonts w:ascii="Arial" w:hAnsi="Arial" w:cs="Arial"/>
        </w:rPr>
        <w:t>Obesity and being overweight can be caused from consuming extra calories this can be from foods that contain high levels of fat and sugar</w:t>
      </w:r>
      <w:r w:rsidR="007641F6">
        <w:rPr>
          <w:rFonts w:ascii="Arial" w:hAnsi="Arial" w:cs="Arial"/>
        </w:rPr>
        <w:t xml:space="preserve"> (NHS 2023)</w:t>
      </w:r>
    </w:p>
    <w:p w14:paraId="53E03037" w14:textId="1303FC7D" w:rsidR="008A1C3E" w:rsidRDefault="008A1C3E" w:rsidP="005E0961">
      <w:pPr>
        <w:pStyle w:val="ListParagraph"/>
        <w:numPr>
          <w:ilvl w:val="0"/>
          <w:numId w:val="2"/>
        </w:numPr>
        <w:rPr>
          <w:rFonts w:ascii="Arial" w:hAnsi="Arial" w:cs="Arial"/>
        </w:rPr>
      </w:pPr>
      <w:r>
        <w:rPr>
          <w:rFonts w:ascii="Arial" w:hAnsi="Arial" w:cs="Arial"/>
        </w:rPr>
        <w:t xml:space="preserve">Obesity has become a </w:t>
      </w:r>
      <w:r w:rsidR="007D7A80">
        <w:rPr>
          <w:rFonts w:ascii="Arial" w:hAnsi="Arial" w:cs="Arial"/>
        </w:rPr>
        <w:t>common problem these days dye to the environment that we live in. is has p</w:t>
      </w:r>
      <w:r w:rsidR="00895427">
        <w:rPr>
          <w:rFonts w:ascii="Arial" w:hAnsi="Arial" w:cs="Arial"/>
        </w:rPr>
        <w:t xml:space="preserve">roven that it is more difficult for people to eat healthy and ensure that they get enough physical activity within their daily life. </w:t>
      </w:r>
      <w:r w:rsidR="007641F6">
        <w:rPr>
          <w:rFonts w:ascii="Arial" w:hAnsi="Arial" w:cs="Arial"/>
        </w:rPr>
        <w:t>(NHS 2023)</w:t>
      </w:r>
    </w:p>
    <w:p w14:paraId="16F65965" w14:textId="285BD212" w:rsidR="0000104E" w:rsidRPr="005E0961" w:rsidRDefault="0000104E" w:rsidP="005E0961">
      <w:pPr>
        <w:pStyle w:val="ListParagraph"/>
        <w:numPr>
          <w:ilvl w:val="0"/>
          <w:numId w:val="2"/>
        </w:numPr>
        <w:rPr>
          <w:rFonts w:ascii="Arial" w:hAnsi="Arial" w:cs="Arial"/>
        </w:rPr>
      </w:pPr>
      <w:r>
        <w:rPr>
          <w:rFonts w:ascii="Arial" w:hAnsi="Arial" w:cs="Arial"/>
        </w:rPr>
        <w:t xml:space="preserve">Some </w:t>
      </w:r>
      <w:r w:rsidR="00125471">
        <w:rPr>
          <w:rFonts w:ascii="Arial" w:hAnsi="Arial" w:cs="Arial"/>
        </w:rPr>
        <w:t>people</w:t>
      </w:r>
      <w:r>
        <w:rPr>
          <w:rFonts w:ascii="Arial" w:hAnsi="Arial" w:cs="Arial"/>
        </w:rPr>
        <w:t xml:space="preserve"> may have underlying health conditions </w:t>
      </w:r>
      <w:r w:rsidR="00125471">
        <w:rPr>
          <w:rFonts w:ascii="Arial" w:hAnsi="Arial" w:cs="Arial"/>
        </w:rPr>
        <w:t xml:space="preserve">therefore this may have an impact on </w:t>
      </w:r>
      <w:r w:rsidR="004562F2">
        <w:rPr>
          <w:rFonts w:ascii="Arial" w:hAnsi="Arial" w:cs="Arial"/>
        </w:rPr>
        <w:t>people’s</w:t>
      </w:r>
      <w:r w:rsidR="00125471">
        <w:rPr>
          <w:rFonts w:ascii="Arial" w:hAnsi="Arial" w:cs="Arial"/>
        </w:rPr>
        <w:t xml:space="preserve"> weight and this can cause obesity</w:t>
      </w:r>
      <w:r w:rsidR="002F3699">
        <w:rPr>
          <w:rFonts w:ascii="Arial" w:hAnsi="Arial" w:cs="Arial"/>
        </w:rPr>
        <w:t xml:space="preserve">. If the </w:t>
      </w:r>
      <w:r w:rsidR="004562F2">
        <w:rPr>
          <w:rFonts w:ascii="Arial" w:hAnsi="Arial" w:cs="Arial"/>
        </w:rPr>
        <w:t>condition</w:t>
      </w:r>
      <w:r w:rsidR="002F3699">
        <w:rPr>
          <w:rFonts w:ascii="Arial" w:hAnsi="Arial" w:cs="Arial"/>
        </w:rPr>
        <w:t xml:space="preserve"> is controlled with </w:t>
      </w:r>
      <w:r w:rsidR="00D915B8">
        <w:rPr>
          <w:rFonts w:ascii="Arial" w:hAnsi="Arial" w:cs="Arial"/>
        </w:rPr>
        <w:t>medicine,</w:t>
      </w:r>
      <w:r w:rsidR="002F3699">
        <w:rPr>
          <w:rFonts w:ascii="Arial" w:hAnsi="Arial" w:cs="Arial"/>
        </w:rPr>
        <w:t xml:space="preserve"> they are less likely to gain excess weight</w:t>
      </w:r>
      <w:r w:rsidR="00551CB9">
        <w:rPr>
          <w:rFonts w:ascii="Arial" w:hAnsi="Arial" w:cs="Arial"/>
        </w:rPr>
        <w:t xml:space="preserve"> (NHS 2023)</w:t>
      </w:r>
    </w:p>
    <w:p w14:paraId="4FA1AE7F" w14:textId="3F96C93E" w:rsidR="005E0961" w:rsidRPr="000564E1" w:rsidRDefault="00C43BD0" w:rsidP="005E0961">
      <w:pPr>
        <w:ind w:left="360"/>
        <w:rPr>
          <w:rFonts w:ascii="Arial" w:hAnsi="Arial" w:cs="Arial"/>
          <w:u w:val="single"/>
        </w:rPr>
      </w:pPr>
      <w:r w:rsidRPr="000564E1">
        <w:rPr>
          <w:rFonts w:ascii="Arial" w:hAnsi="Arial" w:cs="Arial"/>
          <w:u w:val="single"/>
        </w:rPr>
        <w:t>What can be done to prevent obesity in children</w:t>
      </w:r>
    </w:p>
    <w:p w14:paraId="6EFC6C59" w14:textId="51511353" w:rsidR="00C43BD0" w:rsidRDefault="00C43BD0" w:rsidP="00C43BD0">
      <w:pPr>
        <w:pStyle w:val="ListParagraph"/>
        <w:numPr>
          <w:ilvl w:val="0"/>
          <w:numId w:val="3"/>
        </w:numPr>
        <w:rPr>
          <w:rFonts w:ascii="Arial" w:hAnsi="Arial" w:cs="Arial"/>
        </w:rPr>
      </w:pPr>
      <w:r>
        <w:rPr>
          <w:rFonts w:ascii="Arial" w:hAnsi="Arial" w:cs="Arial"/>
        </w:rPr>
        <w:t xml:space="preserve">By changing the </w:t>
      </w:r>
      <w:r w:rsidR="009117C6">
        <w:rPr>
          <w:rFonts w:ascii="Arial" w:hAnsi="Arial" w:cs="Arial"/>
        </w:rPr>
        <w:t>way,</w:t>
      </w:r>
      <w:r>
        <w:rPr>
          <w:rFonts w:ascii="Arial" w:hAnsi="Arial" w:cs="Arial"/>
        </w:rPr>
        <w:t xml:space="preserve"> the whole family eats and ensure that there is </w:t>
      </w:r>
      <w:r w:rsidR="00D915B8">
        <w:rPr>
          <w:rFonts w:ascii="Arial" w:hAnsi="Arial" w:cs="Arial"/>
        </w:rPr>
        <w:t>healthy,</w:t>
      </w:r>
      <w:r>
        <w:rPr>
          <w:rFonts w:ascii="Arial" w:hAnsi="Arial" w:cs="Arial"/>
        </w:rPr>
        <w:t xml:space="preserve"> and </w:t>
      </w:r>
      <w:r w:rsidR="00D915B8">
        <w:rPr>
          <w:rFonts w:ascii="Arial" w:hAnsi="Arial" w:cs="Arial"/>
        </w:rPr>
        <w:t>nutritious</w:t>
      </w:r>
      <w:r>
        <w:rPr>
          <w:rFonts w:ascii="Arial" w:hAnsi="Arial" w:cs="Arial"/>
        </w:rPr>
        <w:t xml:space="preserve"> foods are </w:t>
      </w:r>
      <w:r w:rsidR="00867290">
        <w:rPr>
          <w:rFonts w:ascii="Arial" w:hAnsi="Arial" w:cs="Arial"/>
        </w:rPr>
        <w:t>provided</w:t>
      </w:r>
      <w:r>
        <w:rPr>
          <w:rFonts w:ascii="Arial" w:hAnsi="Arial" w:cs="Arial"/>
        </w:rPr>
        <w:t xml:space="preserve"> in each meal will help </w:t>
      </w:r>
      <w:r w:rsidR="00D915B8">
        <w:rPr>
          <w:rFonts w:ascii="Arial" w:hAnsi="Arial" w:cs="Arial"/>
        </w:rPr>
        <w:t>with limiting a child’s weight gain</w:t>
      </w:r>
      <w:r w:rsidR="00724808">
        <w:rPr>
          <w:rFonts w:ascii="Arial" w:hAnsi="Arial" w:cs="Arial"/>
        </w:rPr>
        <w:t xml:space="preserve"> </w:t>
      </w:r>
      <w:r w:rsidR="00724808">
        <w:rPr>
          <w:color w:val="000000"/>
        </w:rPr>
        <w:t xml:space="preserve">(Johns Hopkins Medicine, 2019). </w:t>
      </w:r>
    </w:p>
    <w:p w14:paraId="46260A8A" w14:textId="0940F25D" w:rsidR="00EB7C76" w:rsidRDefault="00C44398" w:rsidP="00EB7C76">
      <w:pPr>
        <w:pStyle w:val="ListParagraph"/>
        <w:numPr>
          <w:ilvl w:val="0"/>
          <w:numId w:val="3"/>
        </w:numPr>
        <w:rPr>
          <w:rFonts w:ascii="Arial" w:hAnsi="Arial" w:cs="Arial"/>
        </w:rPr>
      </w:pPr>
      <w:r>
        <w:rPr>
          <w:rFonts w:ascii="Arial" w:hAnsi="Arial" w:cs="Arial"/>
        </w:rPr>
        <w:t xml:space="preserve">If a parent eats healthy and exercises the child may </w:t>
      </w:r>
      <w:r w:rsidR="00804179">
        <w:rPr>
          <w:rFonts w:ascii="Arial" w:hAnsi="Arial" w:cs="Arial"/>
        </w:rPr>
        <w:t>follow the parents in what they do. It is important that parents and practitioners are positive role models for children</w:t>
      </w:r>
      <w:r w:rsidR="00724808">
        <w:rPr>
          <w:rFonts w:ascii="Arial" w:hAnsi="Arial" w:cs="Arial"/>
        </w:rPr>
        <w:t xml:space="preserve"> </w:t>
      </w:r>
      <w:r w:rsidR="00724808">
        <w:rPr>
          <w:color w:val="000000"/>
        </w:rPr>
        <w:t xml:space="preserve">(Johns Hopkins Medicine, 2019). </w:t>
      </w:r>
    </w:p>
    <w:p w14:paraId="1588CB61" w14:textId="349672EE" w:rsidR="004E39B1" w:rsidRPr="004E39B1" w:rsidRDefault="008D5E26" w:rsidP="004E39B1">
      <w:pPr>
        <w:pStyle w:val="ListParagraph"/>
        <w:numPr>
          <w:ilvl w:val="0"/>
          <w:numId w:val="3"/>
        </w:numPr>
        <w:rPr>
          <w:rFonts w:ascii="Arial" w:hAnsi="Arial" w:cs="Arial"/>
        </w:rPr>
      </w:pPr>
      <w:r>
        <w:rPr>
          <w:rFonts w:ascii="Arial" w:hAnsi="Arial" w:cs="Arial"/>
        </w:rPr>
        <w:t xml:space="preserve">Daily physical </w:t>
      </w:r>
      <w:r w:rsidR="00867290">
        <w:rPr>
          <w:rFonts w:ascii="Arial" w:hAnsi="Arial" w:cs="Arial"/>
        </w:rPr>
        <w:t>activity</w:t>
      </w:r>
      <w:r>
        <w:rPr>
          <w:rFonts w:ascii="Arial" w:hAnsi="Arial" w:cs="Arial"/>
        </w:rPr>
        <w:t xml:space="preserve"> is important for all children as this can ensure that children are active. The average </w:t>
      </w:r>
      <w:r w:rsidR="00C5474B">
        <w:rPr>
          <w:rFonts w:ascii="Arial" w:hAnsi="Arial" w:cs="Arial"/>
        </w:rPr>
        <w:t xml:space="preserve">amount of time a child should engage in </w:t>
      </w:r>
      <w:r w:rsidR="00867290">
        <w:rPr>
          <w:rFonts w:ascii="Arial" w:hAnsi="Arial" w:cs="Arial"/>
        </w:rPr>
        <w:t>physical</w:t>
      </w:r>
      <w:r w:rsidR="00C5474B">
        <w:rPr>
          <w:rFonts w:ascii="Arial" w:hAnsi="Arial" w:cs="Arial"/>
        </w:rPr>
        <w:t xml:space="preserve"> </w:t>
      </w:r>
      <w:r w:rsidR="00867290">
        <w:rPr>
          <w:rFonts w:ascii="Arial" w:hAnsi="Arial" w:cs="Arial"/>
        </w:rPr>
        <w:t>activity is</w:t>
      </w:r>
      <w:r w:rsidR="00C5474B">
        <w:rPr>
          <w:rFonts w:ascii="Arial" w:hAnsi="Arial" w:cs="Arial"/>
        </w:rPr>
        <w:t xml:space="preserve"> 60 minutes, </w:t>
      </w:r>
      <w:r w:rsidR="00700BA9">
        <w:rPr>
          <w:rFonts w:ascii="Arial" w:hAnsi="Arial" w:cs="Arial"/>
        </w:rPr>
        <w:t>if</w:t>
      </w:r>
      <w:r w:rsidR="00C5474B">
        <w:rPr>
          <w:rFonts w:ascii="Arial" w:hAnsi="Arial" w:cs="Arial"/>
        </w:rPr>
        <w:t xml:space="preserve"> a child participates in more than 60 minutes of physical </w:t>
      </w:r>
      <w:r w:rsidR="009117C6">
        <w:rPr>
          <w:rFonts w:ascii="Arial" w:hAnsi="Arial" w:cs="Arial"/>
        </w:rPr>
        <w:t>activity,</w:t>
      </w:r>
      <w:r w:rsidR="00867290">
        <w:rPr>
          <w:rFonts w:ascii="Arial" w:hAnsi="Arial" w:cs="Arial"/>
        </w:rPr>
        <w:t xml:space="preserve"> </w:t>
      </w:r>
      <w:r w:rsidR="00464C05">
        <w:rPr>
          <w:rFonts w:ascii="Arial" w:hAnsi="Arial" w:cs="Arial"/>
        </w:rPr>
        <w:t xml:space="preserve">they are likely </w:t>
      </w:r>
      <w:r w:rsidR="00DB7B61">
        <w:rPr>
          <w:rFonts w:ascii="Arial" w:hAnsi="Arial" w:cs="Arial"/>
        </w:rPr>
        <w:t>to</w:t>
      </w:r>
      <w:r w:rsidR="002D2D5A">
        <w:rPr>
          <w:rFonts w:ascii="Arial" w:hAnsi="Arial" w:cs="Arial"/>
        </w:rPr>
        <w:t xml:space="preserve"> </w:t>
      </w:r>
      <w:r w:rsidR="008B6A2F">
        <w:rPr>
          <w:rFonts w:ascii="Arial" w:hAnsi="Arial" w:cs="Arial"/>
        </w:rPr>
        <w:t>lose some wight and they will also be able to maintain their weight once they are at a healthy weight</w:t>
      </w:r>
      <w:r w:rsidR="00724808">
        <w:rPr>
          <w:rFonts w:ascii="Arial" w:hAnsi="Arial" w:cs="Arial"/>
        </w:rPr>
        <w:t xml:space="preserve"> </w:t>
      </w:r>
      <w:r w:rsidR="00724808">
        <w:rPr>
          <w:color w:val="000000"/>
        </w:rPr>
        <w:t xml:space="preserve">(Johns Hopkins Medicine, 2019). </w:t>
      </w:r>
    </w:p>
    <w:p w14:paraId="42787D31" w14:textId="7E409811" w:rsidR="004E39B1" w:rsidRPr="00160C40" w:rsidRDefault="004E39B1" w:rsidP="004E39B1">
      <w:pPr>
        <w:rPr>
          <w:rFonts w:ascii="Arial" w:hAnsi="Arial" w:cs="Arial"/>
          <w:u w:val="single"/>
        </w:rPr>
      </w:pPr>
      <w:r w:rsidRPr="00160C40">
        <w:rPr>
          <w:rFonts w:ascii="Arial" w:hAnsi="Arial" w:cs="Arial"/>
          <w:u w:val="single"/>
        </w:rPr>
        <w:t xml:space="preserve">How does obesity affect a child’s health </w:t>
      </w:r>
    </w:p>
    <w:p w14:paraId="55E873CB" w14:textId="634AACEA" w:rsidR="00160C40" w:rsidRDefault="00421D11" w:rsidP="00160C40">
      <w:pPr>
        <w:pStyle w:val="ListParagraph"/>
        <w:numPr>
          <w:ilvl w:val="0"/>
          <w:numId w:val="6"/>
        </w:numPr>
        <w:rPr>
          <w:rFonts w:ascii="Arial" w:hAnsi="Arial" w:cs="Arial"/>
        </w:rPr>
      </w:pPr>
      <w:r w:rsidRPr="00160C40">
        <w:rPr>
          <w:rFonts w:ascii="Arial" w:hAnsi="Arial" w:cs="Arial"/>
        </w:rPr>
        <w:lastRenderedPageBreak/>
        <w:t xml:space="preserve">Some children who are obese will suffer with their mental health. Children may have a low </w:t>
      </w:r>
      <w:r w:rsidR="00160C40" w:rsidRPr="00160C40">
        <w:rPr>
          <w:rFonts w:ascii="Arial" w:hAnsi="Arial" w:cs="Arial"/>
        </w:rPr>
        <w:t>self-esteem</w:t>
      </w:r>
      <w:r w:rsidRPr="00160C40">
        <w:rPr>
          <w:rFonts w:ascii="Arial" w:hAnsi="Arial" w:cs="Arial"/>
        </w:rPr>
        <w:t xml:space="preserve"> due to being slightly overweight</w:t>
      </w:r>
      <w:r w:rsidR="00FF5E52" w:rsidRPr="00160C40">
        <w:rPr>
          <w:rFonts w:ascii="Arial" w:hAnsi="Arial" w:cs="Arial"/>
        </w:rPr>
        <w:t xml:space="preserve"> children may feel ashamed that they are obese </w:t>
      </w:r>
      <w:r w:rsidR="00160C40" w:rsidRPr="00160C40">
        <w:rPr>
          <w:rFonts w:ascii="Arial" w:hAnsi="Arial" w:cs="Arial"/>
        </w:rPr>
        <w:t>and they may not have much confidence therefore this can have an impact on how they live they life</w:t>
      </w:r>
      <w:r w:rsidR="00853761">
        <w:rPr>
          <w:rFonts w:ascii="Arial" w:hAnsi="Arial" w:cs="Arial"/>
        </w:rPr>
        <w:t xml:space="preserve"> </w:t>
      </w:r>
      <w:r w:rsidR="00853761">
        <w:rPr>
          <w:color w:val="000000"/>
        </w:rPr>
        <w:t xml:space="preserve">(American Academy of </w:t>
      </w:r>
      <w:proofErr w:type="spellStart"/>
      <w:r w:rsidR="00853761">
        <w:rPr>
          <w:color w:val="000000"/>
        </w:rPr>
        <w:t>Pediatrics</w:t>
      </w:r>
      <w:proofErr w:type="spellEnd"/>
      <w:r w:rsidR="00853761">
        <w:rPr>
          <w:color w:val="000000"/>
        </w:rPr>
        <w:t>, 2019)</w:t>
      </w:r>
    </w:p>
    <w:p w14:paraId="4CC2A2D1" w14:textId="4821C0B7" w:rsidR="00160C40" w:rsidRDefault="00160C40" w:rsidP="00160C40">
      <w:pPr>
        <w:pStyle w:val="ListParagraph"/>
        <w:numPr>
          <w:ilvl w:val="0"/>
          <w:numId w:val="6"/>
        </w:numPr>
        <w:rPr>
          <w:rFonts w:ascii="Arial" w:hAnsi="Arial" w:cs="Arial"/>
        </w:rPr>
      </w:pPr>
      <w:r w:rsidRPr="00160C40">
        <w:rPr>
          <w:rFonts w:ascii="Arial" w:hAnsi="Arial" w:cs="Arial"/>
        </w:rPr>
        <w:t xml:space="preserve">Children may struggle with </w:t>
      </w:r>
      <w:r>
        <w:rPr>
          <w:rFonts w:ascii="Arial" w:hAnsi="Arial" w:cs="Arial"/>
        </w:rPr>
        <w:t>making friends as they do not have the confidence to go and talk to other children outside their friendship group or they may not have any friends at all as they do not have the confidence to talk to the other children as they are afraid of what they may say</w:t>
      </w:r>
      <w:r w:rsidR="00853761">
        <w:rPr>
          <w:rFonts w:ascii="Arial" w:hAnsi="Arial" w:cs="Arial"/>
        </w:rPr>
        <w:t xml:space="preserve"> </w:t>
      </w:r>
      <w:r w:rsidR="00853761">
        <w:rPr>
          <w:color w:val="000000"/>
        </w:rPr>
        <w:t xml:space="preserve">(American Academy of </w:t>
      </w:r>
      <w:proofErr w:type="spellStart"/>
      <w:r w:rsidR="00853761">
        <w:rPr>
          <w:color w:val="000000"/>
        </w:rPr>
        <w:t>Pediatrics</w:t>
      </w:r>
      <w:proofErr w:type="spellEnd"/>
      <w:r w:rsidR="00853761">
        <w:rPr>
          <w:color w:val="000000"/>
        </w:rPr>
        <w:t>, 2019)</w:t>
      </w:r>
    </w:p>
    <w:p w14:paraId="1BE2FFCC" w14:textId="5E089C23" w:rsidR="00160C40" w:rsidRPr="00160C40" w:rsidRDefault="009E782D" w:rsidP="00160C40">
      <w:pPr>
        <w:pStyle w:val="ListParagraph"/>
        <w:numPr>
          <w:ilvl w:val="0"/>
          <w:numId w:val="6"/>
        </w:numPr>
        <w:rPr>
          <w:rFonts w:ascii="Arial" w:hAnsi="Arial" w:cs="Arial"/>
        </w:rPr>
      </w:pPr>
      <w:r>
        <w:rPr>
          <w:rFonts w:ascii="Arial" w:hAnsi="Arial" w:cs="Arial"/>
        </w:rPr>
        <w:t xml:space="preserve">Some children may suffer from discrimination due to being obese. </w:t>
      </w:r>
      <w:r w:rsidR="000D0FD8">
        <w:rPr>
          <w:rFonts w:ascii="Arial" w:hAnsi="Arial" w:cs="Arial"/>
        </w:rPr>
        <w:t xml:space="preserve">As children become adolescence and adults the discrimination may become </w:t>
      </w:r>
      <w:r w:rsidR="00853761">
        <w:rPr>
          <w:rFonts w:ascii="Arial" w:hAnsi="Arial" w:cs="Arial"/>
        </w:rPr>
        <w:t>worse,</w:t>
      </w:r>
      <w:r w:rsidR="000D0FD8">
        <w:rPr>
          <w:rFonts w:ascii="Arial" w:hAnsi="Arial" w:cs="Arial"/>
        </w:rPr>
        <w:t xml:space="preserve"> and </w:t>
      </w:r>
      <w:r w:rsidR="00931180">
        <w:rPr>
          <w:rFonts w:ascii="Arial" w:hAnsi="Arial" w:cs="Arial"/>
        </w:rPr>
        <w:t xml:space="preserve">they may struggle with finding a job and they will feel like they are always being rejected for the </w:t>
      </w:r>
      <w:r w:rsidR="008469F9">
        <w:rPr>
          <w:rFonts w:ascii="Arial" w:hAnsi="Arial" w:cs="Arial"/>
        </w:rPr>
        <w:t>job</w:t>
      </w:r>
      <w:r w:rsidR="00931180">
        <w:rPr>
          <w:rFonts w:ascii="Arial" w:hAnsi="Arial" w:cs="Arial"/>
        </w:rPr>
        <w:t xml:space="preserve"> </w:t>
      </w:r>
      <w:r w:rsidR="008469F9">
        <w:rPr>
          <w:rFonts w:ascii="Arial" w:hAnsi="Arial" w:cs="Arial"/>
        </w:rPr>
        <w:t>a</w:t>
      </w:r>
      <w:r w:rsidR="00931180">
        <w:rPr>
          <w:rFonts w:ascii="Arial" w:hAnsi="Arial" w:cs="Arial"/>
        </w:rPr>
        <w:t>s thinner people are getting the job</w:t>
      </w:r>
      <w:r w:rsidR="00853761">
        <w:rPr>
          <w:rFonts w:ascii="Arial" w:hAnsi="Arial" w:cs="Arial"/>
        </w:rPr>
        <w:t xml:space="preserve"> </w:t>
      </w:r>
      <w:r w:rsidR="00853761">
        <w:rPr>
          <w:color w:val="000000"/>
        </w:rPr>
        <w:t xml:space="preserve">(American Academy of </w:t>
      </w:r>
      <w:proofErr w:type="spellStart"/>
      <w:r w:rsidR="00853761">
        <w:rPr>
          <w:color w:val="000000"/>
        </w:rPr>
        <w:t>Pediatrics</w:t>
      </w:r>
      <w:proofErr w:type="spellEnd"/>
      <w:r w:rsidR="00853761">
        <w:rPr>
          <w:color w:val="000000"/>
        </w:rPr>
        <w:t>, 2019)</w:t>
      </w:r>
    </w:p>
    <w:p w14:paraId="5E8D9B6C" w14:textId="717074F6" w:rsidR="007641F6" w:rsidRPr="00BC1578" w:rsidRDefault="007641F6" w:rsidP="007641F6">
      <w:pPr>
        <w:rPr>
          <w:rFonts w:ascii="Arial" w:hAnsi="Arial" w:cs="Arial"/>
          <w:u w:val="single"/>
        </w:rPr>
      </w:pPr>
      <w:r w:rsidRPr="00BC1578">
        <w:rPr>
          <w:rFonts w:ascii="Arial" w:hAnsi="Arial" w:cs="Arial"/>
          <w:u w:val="single"/>
        </w:rPr>
        <w:t xml:space="preserve">How does exercise benefit children </w:t>
      </w:r>
    </w:p>
    <w:p w14:paraId="2647124B" w14:textId="7F6F78A0" w:rsidR="00127085" w:rsidRDefault="00C5490B" w:rsidP="001F6B82">
      <w:pPr>
        <w:pStyle w:val="ListParagraph"/>
        <w:numPr>
          <w:ilvl w:val="0"/>
          <w:numId w:val="4"/>
        </w:numPr>
        <w:rPr>
          <w:rFonts w:ascii="Arial" w:hAnsi="Arial" w:cs="Arial"/>
        </w:rPr>
      </w:pPr>
      <w:r>
        <w:rPr>
          <w:rFonts w:ascii="Arial" w:hAnsi="Arial" w:cs="Arial"/>
        </w:rPr>
        <w:t xml:space="preserve">Physical activity is an important thing that children participate in from a young age. It allows children to gain muscular fitness, heart and lung health, it allows children to gain bone </w:t>
      </w:r>
      <w:r w:rsidR="008E6332">
        <w:rPr>
          <w:rFonts w:ascii="Arial" w:hAnsi="Arial" w:cs="Arial"/>
        </w:rPr>
        <w:t>strength,</w:t>
      </w:r>
      <w:r>
        <w:rPr>
          <w:rFonts w:ascii="Arial" w:hAnsi="Arial" w:cs="Arial"/>
        </w:rPr>
        <w:t xml:space="preserve"> and it allows children to maintain a healthy weight if they are participating in daily exercise regularly</w:t>
      </w:r>
      <w:r w:rsidR="00F20CE7">
        <w:rPr>
          <w:rFonts w:ascii="Arial" w:hAnsi="Arial" w:cs="Arial"/>
        </w:rPr>
        <w:t xml:space="preserve"> </w:t>
      </w:r>
      <w:r w:rsidR="00F20CE7">
        <w:rPr>
          <w:color w:val="000000"/>
        </w:rPr>
        <w:t>(</w:t>
      </w:r>
      <w:proofErr w:type="spellStart"/>
      <w:r w:rsidR="00F20CE7">
        <w:rPr>
          <w:color w:val="000000"/>
        </w:rPr>
        <w:t>Centers</w:t>
      </w:r>
      <w:proofErr w:type="spellEnd"/>
      <w:r w:rsidR="00F20CE7">
        <w:rPr>
          <w:color w:val="000000"/>
        </w:rPr>
        <w:t xml:space="preserve"> for Disease Control and Prevention, 2024)</w:t>
      </w:r>
    </w:p>
    <w:p w14:paraId="471A9F2D" w14:textId="2A32FD86" w:rsidR="005B0DC0" w:rsidRPr="00F20CE7" w:rsidRDefault="008E6332" w:rsidP="001F6B82">
      <w:pPr>
        <w:pStyle w:val="ListParagraph"/>
        <w:numPr>
          <w:ilvl w:val="0"/>
          <w:numId w:val="4"/>
        </w:numPr>
        <w:rPr>
          <w:rFonts w:ascii="Arial" w:hAnsi="Arial" w:cs="Arial"/>
        </w:rPr>
      </w:pPr>
      <w:r>
        <w:rPr>
          <w:rFonts w:ascii="Arial" w:hAnsi="Arial" w:cs="Arial"/>
        </w:rPr>
        <w:t xml:space="preserve">By maintaining a healthy </w:t>
      </w:r>
      <w:r w:rsidR="00EE3AD9">
        <w:rPr>
          <w:rFonts w:ascii="Arial" w:hAnsi="Arial" w:cs="Arial"/>
        </w:rPr>
        <w:t>weight,</w:t>
      </w:r>
      <w:r>
        <w:rPr>
          <w:rFonts w:ascii="Arial" w:hAnsi="Arial" w:cs="Arial"/>
        </w:rPr>
        <w:t xml:space="preserve"> it reduces the </w:t>
      </w:r>
      <w:r w:rsidR="00953EB7">
        <w:rPr>
          <w:rFonts w:ascii="Arial" w:hAnsi="Arial" w:cs="Arial"/>
        </w:rPr>
        <w:t>risk of children developing chronic diseases like type 2 diabetes and obesity</w:t>
      </w:r>
      <w:r w:rsidR="00FD62BB">
        <w:rPr>
          <w:rFonts w:ascii="Arial" w:hAnsi="Arial" w:cs="Arial"/>
        </w:rPr>
        <w:t xml:space="preserve"> </w:t>
      </w:r>
      <w:r w:rsidR="00FD62BB">
        <w:rPr>
          <w:color w:val="000000"/>
        </w:rPr>
        <w:t>(</w:t>
      </w:r>
      <w:proofErr w:type="spellStart"/>
      <w:r w:rsidR="00FD62BB">
        <w:rPr>
          <w:color w:val="000000"/>
        </w:rPr>
        <w:t>Centers</w:t>
      </w:r>
      <w:proofErr w:type="spellEnd"/>
      <w:r w:rsidR="00FD62BB">
        <w:rPr>
          <w:color w:val="000000"/>
        </w:rPr>
        <w:t xml:space="preserve"> for Disease Control and Prevention, 2024)</w:t>
      </w:r>
    </w:p>
    <w:p w14:paraId="1143C2A4" w14:textId="77777777" w:rsidR="00F20CE7" w:rsidRPr="00FE6C38" w:rsidRDefault="00F20CE7" w:rsidP="00F20CE7">
      <w:pPr>
        <w:rPr>
          <w:rFonts w:ascii="Arial" w:hAnsi="Arial" w:cs="Arial"/>
          <w:u w:val="single"/>
        </w:rPr>
      </w:pPr>
    </w:p>
    <w:p w14:paraId="534BDF5A" w14:textId="0EADF741" w:rsidR="00F20CE7" w:rsidRPr="00FE6C38" w:rsidRDefault="00F20CE7" w:rsidP="00F20CE7">
      <w:pPr>
        <w:rPr>
          <w:rFonts w:ascii="Arial" w:hAnsi="Arial" w:cs="Arial"/>
          <w:u w:val="single"/>
        </w:rPr>
      </w:pPr>
      <w:r w:rsidRPr="00FE6C38">
        <w:rPr>
          <w:rFonts w:ascii="Arial" w:hAnsi="Arial" w:cs="Arial"/>
          <w:u w:val="single"/>
        </w:rPr>
        <w:t xml:space="preserve">How can </w:t>
      </w:r>
      <w:r w:rsidR="00EE3AD9" w:rsidRPr="00FE6C38">
        <w:rPr>
          <w:rFonts w:ascii="Arial" w:hAnsi="Arial" w:cs="Arial"/>
          <w:u w:val="single"/>
        </w:rPr>
        <w:t>practitioners</w:t>
      </w:r>
      <w:r w:rsidR="006833F6" w:rsidRPr="00FE6C38">
        <w:rPr>
          <w:rFonts w:ascii="Arial" w:hAnsi="Arial" w:cs="Arial"/>
          <w:u w:val="single"/>
        </w:rPr>
        <w:t xml:space="preserve"> and parents</w:t>
      </w:r>
      <w:r w:rsidRPr="00FE6C38">
        <w:rPr>
          <w:rFonts w:ascii="Arial" w:hAnsi="Arial" w:cs="Arial"/>
          <w:u w:val="single"/>
        </w:rPr>
        <w:t xml:space="preserve"> </w:t>
      </w:r>
      <w:r w:rsidR="00EE3AD9" w:rsidRPr="00FE6C38">
        <w:rPr>
          <w:rFonts w:ascii="Arial" w:hAnsi="Arial" w:cs="Arial"/>
          <w:u w:val="single"/>
        </w:rPr>
        <w:t xml:space="preserve">encourage children to be more active </w:t>
      </w:r>
    </w:p>
    <w:p w14:paraId="0FF843C2" w14:textId="34C7B6CB" w:rsidR="00EE3AD9" w:rsidRDefault="00D124FF" w:rsidP="00EE3AD9">
      <w:pPr>
        <w:pStyle w:val="ListParagraph"/>
        <w:numPr>
          <w:ilvl w:val="0"/>
          <w:numId w:val="5"/>
        </w:numPr>
        <w:rPr>
          <w:rFonts w:ascii="Arial" w:hAnsi="Arial" w:cs="Arial"/>
        </w:rPr>
      </w:pPr>
      <w:r>
        <w:rPr>
          <w:rFonts w:ascii="Arial" w:hAnsi="Arial" w:cs="Arial"/>
        </w:rPr>
        <w:t>To</w:t>
      </w:r>
      <w:r w:rsidR="00EE3AD9">
        <w:rPr>
          <w:rFonts w:ascii="Arial" w:hAnsi="Arial" w:cs="Arial"/>
        </w:rPr>
        <w:t xml:space="preserve"> encourage children to be active it is important to encourage this form a young age.</w:t>
      </w:r>
      <w:r w:rsidR="006A0DEF">
        <w:rPr>
          <w:rFonts w:ascii="Arial" w:hAnsi="Arial" w:cs="Arial"/>
        </w:rPr>
        <w:t xml:space="preserve"> This can be done by </w:t>
      </w:r>
      <w:r w:rsidR="00433B4D">
        <w:rPr>
          <w:rFonts w:ascii="Arial" w:hAnsi="Arial" w:cs="Arial"/>
        </w:rPr>
        <w:t>active play and organised sports this can include football, rugby, tennis</w:t>
      </w:r>
      <w:r w:rsidR="00817A49">
        <w:rPr>
          <w:rFonts w:ascii="Arial" w:hAnsi="Arial" w:cs="Arial"/>
        </w:rPr>
        <w:t>, running it also depends on how old the child is as some sports activities have a</w:t>
      </w:r>
      <w:r w:rsidR="0068073F">
        <w:rPr>
          <w:rFonts w:ascii="Arial" w:hAnsi="Arial" w:cs="Arial"/>
        </w:rPr>
        <w:t>n</w:t>
      </w:r>
      <w:r w:rsidR="00817A49">
        <w:rPr>
          <w:rFonts w:ascii="Arial" w:hAnsi="Arial" w:cs="Arial"/>
        </w:rPr>
        <w:t xml:space="preserve"> age restriction on them to what age children can participate in the sport. </w:t>
      </w:r>
      <w:r w:rsidR="004B6023">
        <w:rPr>
          <w:color w:val="000000"/>
        </w:rPr>
        <w:t>(CDC, 2024)</w:t>
      </w:r>
    </w:p>
    <w:p w14:paraId="72BAA405" w14:textId="70A693C5" w:rsidR="008E72F3" w:rsidRDefault="00A7637C" w:rsidP="00EE3AD9">
      <w:pPr>
        <w:pStyle w:val="ListParagraph"/>
        <w:numPr>
          <w:ilvl w:val="0"/>
          <w:numId w:val="5"/>
        </w:numPr>
        <w:rPr>
          <w:rFonts w:ascii="Arial" w:hAnsi="Arial" w:cs="Arial"/>
        </w:rPr>
      </w:pPr>
      <w:r>
        <w:rPr>
          <w:rFonts w:ascii="Arial" w:hAnsi="Arial" w:cs="Arial"/>
        </w:rPr>
        <w:t xml:space="preserve">Parents can promote physical activity at home by encourage children to take part in outdoor family games, going for a walk, family bike ride. By participating in these activities as a family will allow children to see that they are all raking part in the activity and it will encourage children to want to rake part in physical activity more as they get older. </w:t>
      </w:r>
      <w:r w:rsidR="004B6023">
        <w:rPr>
          <w:color w:val="000000"/>
        </w:rPr>
        <w:t>(CDC, 2024)</w:t>
      </w:r>
    </w:p>
    <w:p w14:paraId="6CE67169" w14:textId="5DC8A7A5" w:rsidR="000A3366" w:rsidRDefault="000A3366" w:rsidP="00EE3AD9">
      <w:pPr>
        <w:pStyle w:val="ListParagraph"/>
        <w:numPr>
          <w:ilvl w:val="0"/>
          <w:numId w:val="5"/>
        </w:numPr>
        <w:rPr>
          <w:rFonts w:ascii="Arial" w:hAnsi="Arial" w:cs="Arial"/>
        </w:rPr>
      </w:pPr>
      <w:r>
        <w:rPr>
          <w:rFonts w:ascii="Arial" w:hAnsi="Arial" w:cs="Arial"/>
        </w:rPr>
        <w:t xml:space="preserve">It is always important to have a positive attitude towards physical </w:t>
      </w:r>
      <w:r w:rsidR="004B6023">
        <w:rPr>
          <w:rFonts w:ascii="Arial" w:hAnsi="Arial" w:cs="Arial"/>
        </w:rPr>
        <w:t>activity,</w:t>
      </w:r>
      <w:r>
        <w:rPr>
          <w:rFonts w:ascii="Arial" w:hAnsi="Arial" w:cs="Arial"/>
        </w:rPr>
        <w:t xml:space="preserve"> and it is important that parents encourage children to try new physical activities to see if they enjoy the activity. Some children will enjoy the activity the first time they go while others may need to go a few times to find out if they enjoy the </w:t>
      </w:r>
      <w:r>
        <w:rPr>
          <w:rFonts w:ascii="Arial" w:hAnsi="Arial" w:cs="Arial"/>
        </w:rPr>
        <w:lastRenderedPageBreak/>
        <w:t>activity for definite</w:t>
      </w:r>
      <w:r w:rsidR="004B6023">
        <w:rPr>
          <w:rFonts w:ascii="Arial" w:hAnsi="Arial" w:cs="Arial"/>
        </w:rPr>
        <w:t xml:space="preserve">. Each child is different therefore they may enjoy different things while one child in the family may enjoy playing football while the other child prefers to play rugby. It is important to acknowledge that each child is different and that they have different preferences to each other. </w:t>
      </w:r>
      <w:r w:rsidR="004B6023">
        <w:rPr>
          <w:color w:val="000000"/>
        </w:rPr>
        <w:t>(CDC, 2024)</w:t>
      </w:r>
    </w:p>
    <w:p w14:paraId="39180CC6" w14:textId="2D9A3E7B" w:rsidR="00211066" w:rsidRPr="00853761" w:rsidRDefault="00302B7F" w:rsidP="00EE3AD9">
      <w:pPr>
        <w:pStyle w:val="ListParagraph"/>
        <w:numPr>
          <w:ilvl w:val="0"/>
          <w:numId w:val="5"/>
        </w:numPr>
        <w:rPr>
          <w:rFonts w:ascii="Arial" w:hAnsi="Arial" w:cs="Arial"/>
        </w:rPr>
      </w:pPr>
      <w:r>
        <w:rPr>
          <w:rFonts w:ascii="Arial" w:hAnsi="Arial" w:cs="Arial"/>
        </w:rPr>
        <w:t xml:space="preserve">Practitioners can support </w:t>
      </w:r>
      <w:r w:rsidR="004B52AC">
        <w:rPr>
          <w:rFonts w:ascii="Arial" w:hAnsi="Arial" w:cs="Arial"/>
        </w:rPr>
        <w:t>children’s</w:t>
      </w:r>
      <w:r>
        <w:rPr>
          <w:rFonts w:ascii="Arial" w:hAnsi="Arial" w:cs="Arial"/>
        </w:rPr>
        <w:t xml:space="preserve"> </w:t>
      </w:r>
      <w:r w:rsidR="00930D60">
        <w:rPr>
          <w:rFonts w:ascii="Arial" w:hAnsi="Arial" w:cs="Arial"/>
        </w:rPr>
        <w:t>physical activity by ensuring that some sort of physical activity is</w:t>
      </w:r>
      <w:r w:rsidR="00AC6211">
        <w:rPr>
          <w:rFonts w:ascii="Arial" w:hAnsi="Arial" w:cs="Arial"/>
        </w:rPr>
        <w:t xml:space="preserve"> interlinked into the daily planning, this can include </w:t>
      </w:r>
      <w:r w:rsidR="004B52AC">
        <w:rPr>
          <w:rFonts w:ascii="Arial" w:hAnsi="Arial" w:cs="Arial"/>
        </w:rPr>
        <w:t>dancing</w:t>
      </w:r>
      <w:r w:rsidR="00AC6211">
        <w:rPr>
          <w:rFonts w:ascii="Arial" w:hAnsi="Arial" w:cs="Arial"/>
        </w:rPr>
        <w:t>, yoga, running, going for a walk, outdoor play and playing on the bikes in the garden</w:t>
      </w:r>
      <w:r w:rsidR="000A3366">
        <w:rPr>
          <w:rFonts w:ascii="Arial" w:hAnsi="Arial" w:cs="Arial"/>
        </w:rPr>
        <w:t xml:space="preserve">. </w:t>
      </w:r>
      <w:r w:rsidR="004B6023">
        <w:rPr>
          <w:color w:val="000000"/>
        </w:rPr>
        <w:t>(CDC, 2024)</w:t>
      </w:r>
    </w:p>
    <w:p w14:paraId="292A59BE" w14:textId="77777777" w:rsidR="00853761" w:rsidRPr="00A20E40" w:rsidRDefault="00853761" w:rsidP="00A20E40">
      <w:pPr>
        <w:ind w:left="360"/>
        <w:rPr>
          <w:rFonts w:ascii="Arial" w:hAnsi="Arial" w:cs="Arial"/>
        </w:rPr>
      </w:pPr>
    </w:p>
    <w:p w14:paraId="0C38F590" w14:textId="3CBB693F" w:rsidR="004B6023" w:rsidRDefault="00E4129F" w:rsidP="00B8431C">
      <w:pPr>
        <w:ind w:left="360"/>
        <w:rPr>
          <w:color w:val="000000"/>
        </w:rPr>
      </w:pPr>
      <w:r>
        <w:rPr>
          <w:rFonts w:ascii="Arial" w:hAnsi="Arial" w:cs="Arial"/>
        </w:rPr>
        <w:t xml:space="preserve">By having an enabling environment within the </w:t>
      </w:r>
      <w:r w:rsidR="007D2316">
        <w:rPr>
          <w:rFonts w:ascii="Arial" w:hAnsi="Arial" w:cs="Arial"/>
        </w:rPr>
        <w:t>setting,</w:t>
      </w:r>
      <w:r>
        <w:rPr>
          <w:rFonts w:ascii="Arial" w:hAnsi="Arial" w:cs="Arial"/>
        </w:rPr>
        <w:t xml:space="preserve"> it will allow children to have</w:t>
      </w:r>
      <w:r w:rsidR="004E59D2">
        <w:rPr>
          <w:rFonts w:ascii="Arial" w:hAnsi="Arial" w:cs="Arial"/>
        </w:rPr>
        <w:t xml:space="preserve"> a wide opportunity </w:t>
      </w:r>
      <w:r w:rsidR="00114497">
        <w:rPr>
          <w:rFonts w:ascii="Arial" w:hAnsi="Arial" w:cs="Arial"/>
        </w:rPr>
        <w:t>to participate in physical activity</w:t>
      </w:r>
      <w:r w:rsidR="00AF35FD">
        <w:rPr>
          <w:rFonts w:ascii="Arial" w:hAnsi="Arial" w:cs="Arial"/>
        </w:rPr>
        <w:t xml:space="preserve">. </w:t>
      </w:r>
      <w:r w:rsidR="007D2316">
        <w:rPr>
          <w:rFonts w:ascii="Arial" w:hAnsi="Arial" w:cs="Arial"/>
        </w:rPr>
        <w:t>Practitioners</w:t>
      </w:r>
      <w:r w:rsidR="00AF35FD">
        <w:rPr>
          <w:rFonts w:ascii="Arial" w:hAnsi="Arial" w:cs="Arial"/>
        </w:rPr>
        <w:t xml:space="preserve"> have an important role in ensure that they have developed an enabling environment for the children. An enabling environment should </w:t>
      </w:r>
      <w:r w:rsidR="00055875">
        <w:rPr>
          <w:rFonts w:ascii="Arial" w:hAnsi="Arial" w:cs="Arial"/>
        </w:rPr>
        <w:t>be attractive for the children and allow the children to explore the area</w:t>
      </w:r>
      <w:r w:rsidR="002367CF">
        <w:rPr>
          <w:rFonts w:ascii="Arial" w:hAnsi="Arial" w:cs="Arial"/>
        </w:rPr>
        <w:t xml:space="preserve">. Within an enabling environment it can encourage children to participate in certain movements and physical activities. </w:t>
      </w:r>
      <w:r w:rsidR="003510B6">
        <w:rPr>
          <w:rFonts w:ascii="Arial" w:hAnsi="Arial" w:cs="Arial"/>
        </w:rPr>
        <w:t xml:space="preserve">The practitioners could use this </w:t>
      </w:r>
      <w:r w:rsidR="00A20E40">
        <w:rPr>
          <w:rFonts w:ascii="Arial" w:hAnsi="Arial" w:cs="Arial"/>
        </w:rPr>
        <w:t>to</w:t>
      </w:r>
      <w:r w:rsidR="003510B6">
        <w:rPr>
          <w:rFonts w:ascii="Arial" w:hAnsi="Arial" w:cs="Arial"/>
        </w:rPr>
        <w:t xml:space="preserve"> look at specific movements and activities for the children to participate in and this will allow the children to learn new skills </w:t>
      </w:r>
      <w:r w:rsidR="003510B6">
        <w:rPr>
          <w:color w:val="000000"/>
        </w:rPr>
        <w:t xml:space="preserve">(PHYSICAL ACTIVITY GUIDE FOR EARLY YEARS PRACTITIONERS 2 3, n.d.). </w:t>
      </w:r>
    </w:p>
    <w:p w14:paraId="24DC5940" w14:textId="77777777" w:rsidR="00A20E40" w:rsidRDefault="00A20E40" w:rsidP="00B8431C">
      <w:pPr>
        <w:ind w:left="360"/>
        <w:rPr>
          <w:color w:val="000000"/>
        </w:rPr>
      </w:pPr>
    </w:p>
    <w:p w14:paraId="4BE53B57" w14:textId="0F2C1E3F" w:rsidR="00A20E40" w:rsidRPr="008A6684" w:rsidRDefault="00A20E40" w:rsidP="00B8431C">
      <w:pPr>
        <w:ind w:left="360"/>
        <w:rPr>
          <w:color w:val="000000"/>
          <w:u w:val="single"/>
        </w:rPr>
      </w:pPr>
      <w:r w:rsidRPr="008A6684">
        <w:rPr>
          <w:color w:val="000000"/>
          <w:u w:val="single"/>
        </w:rPr>
        <w:t xml:space="preserve">How does healthy eating benefit children </w:t>
      </w:r>
    </w:p>
    <w:p w14:paraId="30A74D68" w14:textId="083AE030" w:rsidR="00933884" w:rsidRDefault="00345B3A" w:rsidP="00345B3A">
      <w:pPr>
        <w:pStyle w:val="ListParagraph"/>
        <w:numPr>
          <w:ilvl w:val="0"/>
          <w:numId w:val="7"/>
        </w:numPr>
        <w:rPr>
          <w:rFonts w:ascii="Arial" w:hAnsi="Arial" w:cs="Arial"/>
        </w:rPr>
      </w:pPr>
      <w:r>
        <w:rPr>
          <w:rFonts w:ascii="Arial" w:hAnsi="Arial" w:cs="Arial"/>
        </w:rPr>
        <w:t xml:space="preserve">Healthy eating will help children to maintain a </w:t>
      </w:r>
      <w:r w:rsidR="00550804">
        <w:rPr>
          <w:rFonts w:ascii="Arial" w:hAnsi="Arial" w:cs="Arial"/>
        </w:rPr>
        <w:t>healthy</w:t>
      </w:r>
      <w:r>
        <w:rPr>
          <w:rFonts w:ascii="Arial" w:hAnsi="Arial" w:cs="Arial"/>
        </w:rPr>
        <w:t xml:space="preserve"> weight.</w:t>
      </w:r>
    </w:p>
    <w:p w14:paraId="564A8E9E" w14:textId="478CD753" w:rsidR="008B4F6B" w:rsidRDefault="002C3043" w:rsidP="008B4F6B">
      <w:pPr>
        <w:pStyle w:val="ListParagraph"/>
        <w:numPr>
          <w:ilvl w:val="0"/>
          <w:numId w:val="7"/>
        </w:numPr>
        <w:rPr>
          <w:rFonts w:ascii="Arial" w:hAnsi="Arial" w:cs="Arial"/>
        </w:rPr>
      </w:pPr>
      <w:r>
        <w:rPr>
          <w:rFonts w:ascii="Arial" w:hAnsi="Arial" w:cs="Arial"/>
        </w:rPr>
        <w:t xml:space="preserve">Healthy eating also allows children to </w:t>
      </w:r>
      <w:r w:rsidR="008B4F6B">
        <w:rPr>
          <w:rFonts w:ascii="Arial" w:hAnsi="Arial" w:cs="Arial"/>
        </w:rPr>
        <w:t xml:space="preserve">gain healthy growth, and it supports the growth of children’s muscles within the body. </w:t>
      </w:r>
    </w:p>
    <w:p w14:paraId="17046B29" w14:textId="2784981F" w:rsidR="00933884" w:rsidRPr="002505D6" w:rsidRDefault="008B4F6B" w:rsidP="002505D6">
      <w:pPr>
        <w:pStyle w:val="ListParagraph"/>
        <w:numPr>
          <w:ilvl w:val="0"/>
          <w:numId w:val="7"/>
        </w:numPr>
        <w:rPr>
          <w:rFonts w:ascii="Arial" w:hAnsi="Arial" w:cs="Arial"/>
        </w:rPr>
      </w:pPr>
      <w:r>
        <w:rPr>
          <w:rFonts w:ascii="Arial" w:hAnsi="Arial" w:cs="Arial"/>
        </w:rPr>
        <w:t>Healthy eating will boost a child’s immunity</w:t>
      </w:r>
      <w:r w:rsidR="002505D6">
        <w:rPr>
          <w:rFonts w:ascii="Arial" w:hAnsi="Arial" w:cs="Arial"/>
        </w:rPr>
        <w:t xml:space="preserve"> </w:t>
      </w:r>
      <w:r w:rsidR="002505D6">
        <w:rPr>
          <w:color w:val="000000"/>
        </w:rPr>
        <w:t>(CDC, 2024a)</w:t>
      </w:r>
    </w:p>
    <w:p w14:paraId="5926B9D2" w14:textId="77777777" w:rsidR="002505D6" w:rsidRDefault="002505D6" w:rsidP="002505D6">
      <w:pPr>
        <w:ind w:left="720"/>
        <w:rPr>
          <w:rFonts w:ascii="Arial" w:hAnsi="Arial" w:cs="Arial"/>
        </w:rPr>
      </w:pPr>
    </w:p>
    <w:p w14:paraId="33472DCB" w14:textId="64E7E292" w:rsidR="002505D6" w:rsidRPr="008A6684" w:rsidRDefault="002505D6" w:rsidP="002505D6">
      <w:pPr>
        <w:ind w:left="720"/>
        <w:rPr>
          <w:rFonts w:ascii="Arial" w:hAnsi="Arial" w:cs="Arial"/>
          <w:u w:val="single"/>
        </w:rPr>
      </w:pPr>
      <w:r w:rsidRPr="008A6684">
        <w:rPr>
          <w:rFonts w:ascii="Arial" w:hAnsi="Arial" w:cs="Arial"/>
          <w:u w:val="single"/>
        </w:rPr>
        <w:t xml:space="preserve">How does parents and practitioners promote healthy eating </w:t>
      </w:r>
    </w:p>
    <w:p w14:paraId="1A4CF7B1" w14:textId="7CD0B584" w:rsidR="00A20E40" w:rsidRDefault="00345B3A" w:rsidP="002505D6">
      <w:pPr>
        <w:pStyle w:val="ListParagraph"/>
        <w:numPr>
          <w:ilvl w:val="0"/>
          <w:numId w:val="8"/>
        </w:numPr>
        <w:rPr>
          <w:rFonts w:ascii="Arial" w:hAnsi="Arial" w:cs="Arial"/>
        </w:rPr>
      </w:pPr>
      <w:r w:rsidRPr="002505D6">
        <w:rPr>
          <w:rFonts w:ascii="Arial" w:hAnsi="Arial" w:cs="Arial"/>
        </w:rPr>
        <w:t>It is important that parents promote health</w:t>
      </w:r>
      <w:r w:rsidR="00933884" w:rsidRPr="002505D6">
        <w:rPr>
          <w:rFonts w:ascii="Arial" w:hAnsi="Arial" w:cs="Arial"/>
        </w:rPr>
        <w:t xml:space="preserve">y eating within the household during every </w:t>
      </w:r>
      <w:r w:rsidR="00550804" w:rsidRPr="002505D6">
        <w:rPr>
          <w:rFonts w:ascii="Arial" w:hAnsi="Arial" w:cs="Arial"/>
        </w:rPr>
        <w:t>mealtime</w:t>
      </w:r>
      <w:r w:rsidR="00933884" w:rsidRPr="002505D6">
        <w:rPr>
          <w:rFonts w:ascii="Arial" w:hAnsi="Arial" w:cs="Arial"/>
        </w:rPr>
        <w:t xml:space="preserve"> therefore as children grow </w:t>
      </w:r>
      <w:r w:rsidR="00C41512" w:rsidRPr="002505D6">
        <w:rPr>
          <w:rFonts w:ascii="Arial" w:hAnsi="Arial" w:cs="Arial"/>
        </w:rPr>
        <w:t>older,</w:t>
      </w:r>
      <w:r w:rsidR="00933884" w:rsidRPr="002505D6">
        <w:rPr>
          <w:rFonts w:ascii="Arial" w:hAnsi="Arial" w:cs="Arial"/>
        </w:rPr>
        <w:t xml:space="preserve"> they wil</w:t>
      </w:r>
      <w:r w:rsidR="00550804" w:rsidRPr="002505D6">
        <w:rPr>
          <w:rFonts w:ascii="Arial" w:hAnsi="Arial" w:cs="Arial"/>
        </w:rPr>
        <w:t xml:space="preserve">l </w:t>
      </w:r>
      <w:r w:rsidR="002C3043" w:rsidRPr="002505D6">
        <w:rPr>
          <w:rFonts w:ascii="Arial" w:hAnsi="Arial" w:cs="Arial"/>
        </w:rPr>
        <w:t xml:space="preserve">be used to the healthier </w:t>
      </w:r>
      <w:r w:rsidR="00892635" w:rsidRPr="002505D6">
        <w:rPr>
          <w:rFonts w:ascii="Arial" w:hAnsi="Arial" w:cs="Arial"/>
        </w:rPr>
        <w:t>options,</w:t>
      </w:r>
      <w:r w:rsidR="002C3043" w:rsidRPr="002505D6">
        <w:rPr>
          <w:rFonts w:ascii="Arial" w:hAnsi="Arial" w:cs="Arial"/>
        </w:rPr>
        <w:t xml:space="preserve"> and they are more likely to opt for the healthy options instead of the sugary and unhealthy options</w:t>
      </w:r>
      <w:r w:rsidR="001B35EC">
        <w:rPr>
          <w:rFonts w:ascii="Arial" w:hAnsi="Arial" w:cs="Arial"/>
        </w:rPr>
        <w:t xml:space="preserve"> </w:t>
      </w:r>
      <w:r w:rsidR="001B35EC">
        <w:rPr>
          <w:color w:val="000000"/>
        </w:rPr>
        <w:t>(</w:t>
      </w:r>
      <w:proofErr w:type="spellStart"/>
      <w:r w:rsidR="001B35EC">
        <w:rPr>
          <w:color w:val="000000"/>
        </w:rPr>
        <w:t>KidsHealth</w:t>
      </w:r>
      <w:proofErr w:type="spellEnd"/>
      <w:r w:rsidR="001B35EC">
        <w:rPr>
          <w:color w:val="000000"/>
        </w:rPr>
        <w:t xml:space="preserve">, 2018). </w:t>
      </w:r>
    </w:p>
    <w:p w14:paraId="2AD57B18" w14:textId="73501F1B" w:rsidR="000C701F" w:rsidRDefault="00DE1B1B" w:rsidP="002505D6">
      <w:pPr>
        <w:pStyle w:val="ListParagraph"/>
        <w:numPr>
          <w:ilvl w:val="0"/>
          <w:numId w:val="8"/>
        </w:numPr>
        <w:rPr>
          <w:rFonts w:ascii="Arial" w:hAnsi="Arial" w:cs="Arial"/>
        </w:rPr>
      </w:pPr>
      <w:r>
        <w:rPr>
          <w:rFonts w:ascii="Arial" w:hAnsi="Arial" w:cs="Arial"/>
        </w:rPr>
        <w:t>Parents can promote healthy eating by ensuring that the whole family eat at the same time and they</w:t>
      </w:r>
      <w:r w:rsidR="00C41512">
        <w:rPr>
          <w:rFonts w:ascii="Arial" w:hAnsi="Arial" w:cs="Arial"/>
        </w:rPr>
        <w:t xml:space="preserve"> have a healthy meal during each mealtime</w:t>
      </w:r>
      <w:r w:rsidR="001B35EC">
        <w:rPr>
          <w:rFonts w:ascii="Arial" w:hAnsi="Arial" w:cs="Arial"/>
        </w:rPr>
        <w:t xml:space="preserve"> </w:t>
      </w:r>
      <w:r w:rsidR="001B35EC">
        <w:rPr>
          <w:color w:val="000000"/>
        </w:rPr>
        <w:t>(</w:t>
      </w:r>
      <w:proofErr w:type="spellStart"/>
      <w:r w:rsidR="001B35EC">
        <w:rPr>
          <w:color w:val="000000"/>
        </w:rPr>
        <w:t>KidsHealth</w:t>
      </w:r>
      <w:proofErr w:type="spellEnd"/>
      <w:r w:rsidR="001B35EC">
        <w:rPr>
          <w:color w:val="000000"/>
        </w:rPr>
        <w:t xml:space="preserve">, 2018). </w:t>
      </w:r>
    </w:p>
    <w:p w14:paraId="270238A1" w14:textId="4600A3CF" w:rsidR="00C41512" w:rsidRDefault="00B01E14" w:rsidP="002505D6">
      <w:pPr>
        <w:pStyle w:val="ListParagraph"/>
        <w:numPr>
          <w:ilvl w:val="0"/>
          <w:numId w:val="8"/>
        </w:numPr>
        <w:rPr>
          <w:rFonts w:ascii="Arial" w:hAnsi="Arial" w:cs="Arial"/>
        </w:rPr>
      </w:pPr>
      <w:r>
        <w:rPr>
          <w:rFonts w:ascii="Arial" w:hAnsi="Arial" w:cs="Arial"/>
        </w:rPr>
        <w:t xml:space="preserve">While eating meals at the same time it allows parents to encourage children to eat </w:t>
      </w:r>
      <w:r w:rsidR="008A6684">
        <w:rPr>
          <w:rFonts w:ascii="Arial" w:hAnsi="Arial" w:cs="Arial"/>
        </w:rPr>
        <w:t>new foods. Children are more likely to try new foods if they see adults also eating the food</w:t>
      </w:r>
      <w:r w:rsidR="001B35EC">
        <w:rPr>
          <w:rFonts w:ascii="Arial" w:hAnsi="Arial" w:cs="Arial"/>
        </w:rPr>
        <w:t xml:space="preserve"> </w:t>
      </w:r>
      <w:r w:rsidR="001B35EC">
        <w:rPr>
          <w:color w:val="000000"/>
        </w:rPr>
        <w:t>(</w:t>
      </w:r>
      <w:proofErr w:type="spellStart"/>
      <w:r w:rsidR="001B35EC">
        <w:rPr>
          <w:color w:val="000000"/>
        </w:rPr>
        <w:t>KidsHealth</w:t>
      </w:r>
      <w:proofErr w:type="spellEnd"/>
      <w:r w:rsidR="001B35EC">
        <w:rPr>
          <w:color w:val="000000"/>
        </w:rPr>
        <w:t xml:space="preserve">, 2018). </w:t>
      </w:r>
    </w:p>
    <w:p w14:paraId="1B5DAED0" w14:textId="072C039D" w:rsidR="008A6684" w:rsidRPr="007F27F0" w:rsidRDefault="008A6684" w:rsidP="002505D6">
      <w:pPr>
        <w:pStyle w:val="ListParagraph"/>
        <w:numPr>
          <w:ilvl w:val="0"/>
          <w:numId w:val="8"/>
        </w:numPr>
        <w:rPr>
          <w:rFonts w:ascii="Arial" w:hAnsi="Arial" w:cs="Arial"/>
        </w:rPr>
      </w:pPr>
      <w:r>
        <w:rPr>
          <w:rFonts w:ascii="Arial" w:hAnsi="Arial" w:cs="Arial"/>
        </w:rPr>
        <w:lastRenderedPageBreak/>
        <w:t>It is important that parents remember that they are a positive role model for the children during mealtimes as the child is more likely to eat healthy</w:t>
      </w:r>
      <w:r w:rsidR="001B35EC">
        <w:rPr>
          <w:rFonts w:ascii="Arial" w:hAnsi="Arial" w:cs="Arial"/>
        </w:rPr>
        <w:t xml:space="preserve"> if they see the adults eating healthy </w:t>
      </w:r>
      <w:r w:rsidR="001B35EC">
        <w:rPr>
          <w:color w:val="000000"/>
        </w:rPr>
        <w:t>(</w:t>
      </w:r>
      <w:proofErr w:type="spellStart"/>
      <w:r w:rsidR="001B35EC">
        <w:rPr>
          <w:color w:val="000000"/>
        </w:rPr>
        <w:t>KidsHealth</w:t>
      </w:r>
      <w:proofErr w:type="spellEnd"/>
      <w:r w:rsidR="001B35EC">
        <w:rPr>
          <w:color w:val="000000"/>
        </w:rPr>
        <w:t xml:space="preserve">, 2018). </w:t>
      </w:r>
    </w:p>
    <w:p w14:paraId="42D69184" w14:textId="77777777" w:rsidR="007F27F0" w:rsidRDefault="007F27F0" w:rsidP="007F27F0">
      <w:pPr>
        <w:pStyle w:val="ListParagraph"/>
        <w:ind w:left="793"/>
        <w:rPr>
          <w:color w:val="000000"/>
        </w:rPr>
      </w:pPr>
    </w:p>
    <w:p w14:paraId="139D3989" w14:textId="2B4A6997" w:rsidR="005C422D" w:rsidRPr="00C75D92" w:rsidRDefault="00DD6F6A" w:rsidP="005C422D">
      <w:pPr>
        <w:pStyle w:val="ListParagraph"/>
        <w:numPr>
          <w:ilvl w:val="0"/>
          <w:numId w:val="8"/>
        </w:numPr>
        <w:rPr>
          <w:rFonts w:ascii="Arial" w:hAnsi="Arial" w:cs="Arial"/>
        </w:rPr>
      </w:pPr>
      <w:r w:rsidRPr="00C75D92">
        <w:rPr>
          <w:rFonts w:ascii="Arial" w:hAnsi="Arial" w:cs="Arial"/>
        </w:rPr>
        <w:t>Within a childcare setting it is im-ortnat that children are pro</w:t>
      </w:r>
      <w:r w:rsidR="004F1CE2" w:rsidRPr="00C75D92">
        <w:rPr>
          <w:rFonts w:ascii="Arial" w:hAnsi="Arial" w:cs="Arial"/>
        </w:rPr>
        <w:t>vided with healthy and nutritious meals throughout the day</w:t>
      </w:r>
      <w:r w:rsidR="00C75D92">
        <w:rPr>
          <w:rFonts w:ascii="Arial" w:hAnsi="Arial" w:cs="Arial"/>
        </w:rPr>
        <w:t xml:space="preserve"> </w:t>
      </w:r>
      <w:r w:rsidR="00C75D92">
        <w:rPr>
          <w:color w:val="000000"/>
        </w:rPr>
        <w:t>(</w:t>
      </w:r>
      <w:proofErr w:type="spellStart"/>
      <w:r w:rsidR="00C75D92">
        <w:rPr>
          <w:color w:val="000000"/>
        </w:rPr>
        <w:t>kidsplay</w:t>
      </w:r>
      <w:proofErr w:type="spellEnd"/>
      <w:r w:rsidR="00C75D92">
        <w:rPr>
          <w:color w:val="000000"/>
        </w:rPr>
        <w:t>, 2020).</w:t>
      </w:r>
    </w:p>
    <w:p w14:paraId="5C97831C" w14:textId="769D2E9D" w:rsidR="007234AD" w:rsidRDefault="005C422D" w:rsidP="007234AD">
      <w:pPr>
        <w:pStyle w:val="ListParagraph"/>
        <w:numPr>
          <w:ilvl w:val="0"/>
          <w:numId w:val="8"/>
        </w:numPr>
        <w:rPr>
          <w:rFonts w:ascii="Arial" w:hAnsi="Arial" w:cs="Arial"/>
        </w:rPr>
      </w:pPr>
      <w:r>
        <w:rPr>
          <w:rFonts w:ascii="Arial" w:hAnsi="Arial" w:cs="Arial"/>
        </w:rPr>
        <w:t xml:space="preserve">It is important that </w:t>
      </w:r>
      <w:r w:rsidR="00B30BA8">
        <w:rPr>
          <w:rFonts w:ascii="Arial" w:hAnsi="Arial" w:cs="Arial"/>
        </w:rPr>
        <w:t xml:space="preserve">children have a diet that contains the correct </w:t>
      </w:r>
      <w:r w:rsidR="00987930">
        <w:rPr>
          <w:rFonts w:ascii="Arial" w:hAnsi="Arial" w:cs="Arial"/>
        </w:rPr>
        <w:t>number</w:t>
      </w:r>
      <w:r w:rsidR="00B30BA8">
        <w:rPr>
          <w:rFonts w:ascii="Arial" w:hAnsi="Arial" w:cs="Arial"/>
        </w:rPr>
        <w:t xml:space="preserve"> of vegetables and fruit</w:t>
      </w:r>
      <w:r w:rsidR="00EC2FB2">
        <w:rPr>
          <w:rFonts w:ascii="Arial" w:hAnsi="Arial" w:cs="Arial"/>
        </w:rPr>
        <w:t xml:space="preserve"> and a balanced diet that include milk or water to drink</w:t>
      </w:r>
      <w:r w:rsidR="00C75D92">
        <w:rPr>
          <w:rFonts w:ascii="Arial" w:hAnsi="Arial" w:cs="Arial"/>
        </w:rPr>
        <w:t xml:space="preserve"> </w:t>
      </w:r>
      <w:r w:rsidR="00C75D92">
        <w:rPr>
          <w:color w:val="000000"/>
        </w:rPr>
        <w:t>(</w:t>
      </w:r>
      <w:proofErr w:type="spellStart"/>
      <w:r w:rsidR="00C75D92">
        <w:rPr>
          <w:color w:val="000000"/>
        </w:rPr>
        <w:t>kidsplay</w:t>
      </w:r>
      <w:proofErr w:type="spellEnd"/>
      <w:r w:rsidR="00C75D92">
        <w:rPr>
          <w:color w:val="000000"/>
        </w:rPr>
        <w:t>, 2020).</w:t>
      </w:r>
    </w:p>
    <w:p w14:paraId="65B6115F" w14:textId="77777777" w:rsidR="007234AD" w:rsidRPr="007234AD" w:rsidRDefault="007234AD" w:rsidP="007234AD">
      <w:pPr>
        <w:pStyle w:val="ListParagraph"/>
        <w:rPr>
          <w:rFonts w:ascii="Arial" w:hAnsi="Arial" w:cs="Arial"/>
        </w:rPr>
      </w:pPr>
    </w:p>
    <w:p w14:paraId="40ADC6F2" w14:textId="15C5D50D" w:rsidR="007234AD" w:rsidRPr="00C75D92" w:rsidRDefault="007234AD" w:rsidP="007234AD">
      <w:pPr>
        <w:pStyle w:val="ListParagraph"/>
        <w:numPr>
          <w:ilvl w:val="0"/>
          <w:numId w:val="8"/>
        </w:numPr>
        <w:rPr>
          <w:rFonts w:ascii="Arial" w:hAnsi="Arial" w:cs="Arial"/>
        </w:rPr>
      </w:pPr>
      <w:r>
        <w:rPr>
          <w:rFonts w:ascii="Arial" w:hAnsi="Arial" w:cs="Arial"/>
        </w:rPr>
        <w:t xml:space="preserve">Within a nursery setting it is </w:t>
      </w:r>
      <w:r w:rsidR="00987930">
        <w:rPr>
          <w:rFonts w:ascii="Arial" w:hAnsi="Arial" w:cs="Arial"/>
        </w:rPr>
        <w:t>important</w:t>
      </w:r>
      <w:r>
        <w:rPr>
          <w:rFonts w:ascii="Arial" w:hAnsi="Arial" w:cs="Arial"/>
        </w:rPr>
        <w:t xml:space="preserve"> that they follow the </w:t>
      </w:r>
      <w:r w:rsidR="00987930">
        <w:rPr>
          <w:rFonts w:ascii="Arial" w:hAnsi="Arial" w:cs="Arial"/>
        </w:rPr>
        <w:t>Eatwell</w:t>
      </w:r>
      <w:r>
        <w:rPr>
          <w:rFonts w:ascii="Arial" w:hAnsi="Arial" w:cs="Arial"/>
        </w:rPr>
        <w:t xml:space="preserve"> guide</w:t>
      </w:r>
      <w:r w:rsidR="00CF0CEE">
        <w:rPr>
          <w:rFonts w:ascii="Arial" w:hAnsi="Arial" w:cs="Arial"/>
        </w:rPr>
        <w:t xml:space="preserve">, this allows the chef of the setting to ensure that the </w:t>
      </w:r>
      <w:r w:rsidR="00987930">
        <w:rPr>
          <w:rFonts w:ascii="Arial" w:hAnsi="Arial" w:cs="Arial"/>
        </w:rPr>
        <w:t>meals</w:t>
      </w:r>
      <w:r w:rsidR="00CF0CEE">
        <w:rPr>
          <w:rFonts w:ascii="Arial" w:hAnsi="Arial" w:cs="Arial"/>
        </w:rPr>
        <w:t xml:space="preserve"> provided contain the correct amount of each category</w:t>
      </w:r>
      <w:r w:rsidR="00C75D92">
        <w:rPr>
          <w:rFonts w:ascii="Arial" w:hAnsi="Arial" w:cs="Arial"/>
        </w:rPr>
        <w:t xml:space="preserve"> </w:t>
      </w:r>
      <w:r w:rsidR="00C75D92">
        <w:rPr>
          <w:color w:val="000000"/>
        </w:rPr>
        <w:t xml:space="preserve">(NHS, 2022). </w:t>
      </w:r>
    </w:p>
    <w:p w14:paraId="38D0C145" w14:textId="77777777" w:rsidR="00C75D92" w:rsidRPr="00C75D92" w:rsidRDefault="00C75D92" w:rsidP="00C75D92">
      <w:pPr>
        <w:pStyle w:val="ListParagraph"/>
        <w:rPr>
          <w:rFonts w:ascii="Arial" w:hAnsi="Arial" w:cs="Arial"/>
        </w:rPr>
      </w:pPr>
    </w:p>
    <w:p w14:paraId="2FD92798" w14:textId="13F90C4B" w:rsidR="00C75D92" w:rsidRPr="008100CE" w:rsidRDefault="00A55F63" w:rsidP="008100CE">
      <w:pPr>
        <w:rPr>
          <w:rFonts w:ascii="Arial" w:hAnsi="Arial" w:cs="Arial"/>
        </w:rPr>
      </w:pPr>
      <w:r>
        <w:rPr>
          <w:rFonts w:ascii="Arial" w:hAnsi="Arial" w:cs="Arial"/>
        </w:rPr>
        <w:t xml:space="preserve">Practitioners can </w:t>
      </w:r>
      <w:r w:rsidR="008F443B">
        <w:rPr>
          <w:rFonts w:ascii="Arial" w:hAnsi="Arial" w:cs="Arial"/>
        </w:rPr>
        <w:t xml:space="preserve">promote many different things to ensure that children have a healthy lifestyle and reduce the risk of becoming obese in the future. </w:t>
      </w:r>
      <w:r w:rsidR="00375D2B">
        <w:rPr>
          <w:rFonts w:ascii="Arial" w:hAnsi="Arial" w:cs="Arial"/>
        </w:rPr>
        <w:t xml:space="preserve">By looking at the information discussed there are </w:t>
      </w:r>
      <w:r w:rsidR="000F56AA">
        <w:rPr>
          <w:rFonts w:ascii="Arial" w:hAnsi="Arial" w:cs="Arial"/>
        </w:rPr>
        <w:t>many ways</w:t>
      </w:r>
      <w:r w:rsidR="00375D2B">
        <w:rPr>
          <w:rFonts w:ascii="Arial" w:hAnsi="Arial" w:cs="Arial"/>
        </w:rPr>
        <w:t xml:space="preserve"> that practitioners and parents can have an impact on children’s lifestyle. If practitioners and parents promote healthy eating and physical activity from a young age children are more likely to continue with these healthy </w:t>
      </w:r>
      <w:r w:rsidR="000F56AA">
        <w:rPr>
          <w:rFonts w:ascii="Arial" w:hAnsi="Arial" w:cs="Arial"/>
        </w:rPr>
        <w:t xml:space="preserve">patterns as they grow older and become adolescents and adults. </w:t>
      </w:r>
    </w:p>
    <w:p w14:paraId="33D349F6" w14:textId="77777777" w:rsidR="001B35EC" w:rsidRDefault="001B35EC" w:rsidP="001B35EC">
      <w:pPr>
        <w:pStyle w:val="ListParagraph"/>
        <w:ind w:left="793"/>
        <w:rPr>
          <w:rFonts w:ascii="Arial" w:hAnsi="Arial" w:cs="Arial"/>
        </w:rPr>
      </w:pPr>
    </w:p>
    <w:p w14:paraId="37BBAA82" w14:textId="2BA5EE94" w:rsidR="000A2B2B" w:rsidRDefault="00376581" w:rsidP="001B35EC">
      <w:pPr>
        <w:pStyle w:val="ListParagraph"/>
        <w:ind w:left="793"/>
        <w:rPr>
          <w:rFonts w:ascii="Arial" w:hAnsi="Arial" w:cs="Arial"/>
        </w:rPr>
      </w:pPr>
      <w:hyperlink r:id="rId5" w:history="1">
        <w:r w:rsidRPr="006F77AC">
          <w:rPr>
            <w:rStyle w:val="Hyperlink"/>
            <w:rFonts w:ascii="Arial" w:hAnsi="Arial" w:cs="Arial"/>
          </w:rPr>
          <w:t>https://uowtsd-my.sharepoint.com/:v:/g/personal/2405002_student_uwtsd_ac_uk/EYImevWWJmlMrBTK6LjDyOcBTPan1GNyHEk4hqBDx8ygKw?nav=eyJyZWZlcnJhbEluZm8iOnsicmVmZXJyYWxBcHAiOiJTdHJlYW1XZWJBcHAiLCJyZWZlcnJhbFZpZXciOiJTaGFyZURpYWxvZy1MaW5rIiwicmVmZXJyYWxBcHBQbGF0Zm9ybSI6IldlYiIsInJlZmVycmFsTW9kZSI6InZpZXcifX0%3D&amp;e=DTiSL5</w:t>
        </w:r>
      </w:hyperlink>
    </w:p>
    <w:p w14:paraId="4E89EC07" w14:textId="77777777" w:rsidR="00376581" w:rsidRDefault="00376581" w:rsidP="001B35EC">
      <w:pPr>
        <w:pStyle w:val="ListParagraph"/>
        <w:ind w:left="793"/>
        <w:rPr>
          <w:rFonts w:ascii="Arial" w:hAnsi="Arial" w:cs="Arial"/>
        </w:rPr>
      </w:pPr>
    </w:p>
    <w:p w14:paraId="17CBFF83" w14:textId="77777777" w:rsidR="000A2B2B" w:rsidRPr="002505D6" w:rsidRDefault="000A2B2B" w:rsidP="001B35EC">
      <w:pPr>
        <w:pStyle w:val="ListParagraph"/>
        <w:ind w:left="793"/>
        <w:rPr>
          <w:rFonts w:ascii="Arial" w:hAnsi="Arial" w:cs="Arial"/>
        </w:rPr>
      </w:pPr>
    </w:p>
    <w:p w14:paraId="19B4634E" w14:textId="77777777" w:rsidR="00055875" w:rsidRDefault="00055875" w:rsidP="00B8431C">
      <w:pPr>
        <w:ind w:left="360"/>
        <w:rPr>
          <w:rFonts w:ascii="Arial" w:hAnsi="Arial" w:cs="Arial"/>
        </w:rPr>
      </w:pPr>
    </w:p>
    <w:p w14:paraId="4AA0AD2A" w14:textId="77777777" w:rsidR="00055875" w:rsidRDefault="00055875" w:rsidP="00B8431C">
      <w:pPr>
        <w:ind w:left="360"/>
        <w:rPr>
          <w:rFonts w:ascii="Arial" w:hAnsi="Arial" w:cs="Arial"/>
        </w:rPr>
      </w:pPr>
    </w:p>
    <w:p w14:paraId="14F084E9" w14:textId="77777777" w:rsidR="00055875" w:rsidRPr="00B8431C" w:rsidRDefault="00055875" w:rsidP="00B8431C">
      <w:pPr>
        <w:ind w:left="360"/>
        <w:rPr>
          <w:rFonts w:ascii="Arial" w:hAnsi="Arial" w:cs="Arial"/>
        </w:rPr>
      </w:pPr>
    </w:p>
    <w:p w14:paraId="168A8F7A" w14:textId="77777777" w:rsidR="00211066" w:rsidRDefault="00211066" w:rsidP="00211066">
      <w:pPr>
        <w:rPr>
          <w:rFonts w:ascii="Arial" w:hAnsi="Arial" w:cs="Arial"/>
        </w:rPr>
      </w:pPr>
    </w:p>
    <w:p w14:paraId="54CC48C3" w14:textId="77777777" w:rsidR="00211066" w:rsidRDefault="00211066" w:rsidP="00211066">
      <w:pPr>
        <w:rPr>
          <w:rFonts w:ascii="Arial" w:hAnsi="Arial" w:cs="Arial"/>
        </w:rPr>
      </w:pPr>
    </w:p>
    <w:p w14:paraId="57EF7CA1" w14:textId="77777777" w:rsidR="00211066" w:rsidRDefault="00211066" w:rsidP="00211066">
      <w:pPr>
        <w:rPr>
          <w:rFonts w:ascii="Arial" w:hAnsi="Arial" w:cs="Arial"/>
        </w:rPr>
      </w:pPr>
    </w:p>
    <w:p w14:paraId="5343EA29" w14:textId="77777777" w:rsidR="00211066" w:rsidRDefault="00211066" w:rsidP="00211066">
      <w:pPr>
        <w:rPr>
          <w:rFonts w:ascii="Arial" w:hAnsi="Arial" w:cs="Arial"/>
        </w:rPr>
      </w:pPr>
    </w:p>
    <w:p w14:paraId="136CAABD" w14:textId="77777777" w:rsidR="004B33F5" w:rsidRDefault="004B33F5" w:rsidP="00211066">
      <w:pPr>
        <w:rPr>
          <w:rFonts w:ascii="Arial" w:hAnsi="Arial" w:cs="Arial"/>
        </w:rPr>
      </w:pPr>
    </w:p>
    <w:p w14:paraId="2A00810F" w14:textId="77777777" w:rsidR="000E0339" w:rsidRPr="000E0339" w:rsidRDefault="000E0339" w:rsidP="000E0339">
      <w:pPr>
        <w:spacing w:after="240" w:line="540" w:lineRule="atLeast"/>
        <w:outlineLvl w:val="0"/>
        <w:rPr>
          <w:rFonts w:ascii="Times New Roman" w:eastAsia="Times New Roman" w:hAnsi="Times New Roman" w:cs="Times New Roman"/>
          <w:b/>
          <w:bCs/>
          <w:color w:val="000000"/>
          <w:kern w:val="36"/>
          <w:sz w:val="36"/>
          <w:szCs w:val="36"/>
          <w:lang w:eastAsia="en-GB"/>
          <w14:ligatures w14:val="none"/>
        </w:rPr>
      </w:pPr>
      <w:r w:rsidRPr="000E0339">
        <w:rPr>
          <w:rFonts w:ascii="Times New Roman" w:eastAsia="Times New Roman" w:hAnsi="Times New Roman" w:cs="Times New Roman"/>
          <w:b/>
          <w:bCs/>
          <w:color w:val="000000"/>
          <w:kern w:val="36"/>
          <w:sz w:val="36"/>
          <w:szCs w:val="36"/>
          <w:lang w:eastAsia="en-GB"/>
          <w14:ligatures w14:val="none"/>
        </w:rPr>
        <w:lastRenderedPageBreak/>
        <w:t>Reference list</w:t>
      </w:r>
    </w:p>
    <w:p w14:paraId="7063DE9C" w14:textId="77777777" w:rsidR="000E0339" w:rsidRPr="000E0339" w:rsidRDefault="000E0339" w:rsidP="000E0339">
      <w:pPr>
        <w:spacing w:after="240" w:line="360" w:lineRule="atLeast"/>
        <w:rPr>
          <w:rFonts w:ascii="Times New Roman" w:eastAsia="Times New Roman" w:hAnsi="Times New Roman" w:cs="Times New Roman"/>
          <w:color w:val="000000"/>
          <w:kern w:val="0"/>
          <w:lang w:eastAsia="en-GB"/>
          <w14:ligatures w14:val="none"/>
        </w:rPr>
      </w:pPr>
      <w:r w:rsidRPr="000E0339">
        <w:rPr>
          <w:rFonts w:ascii="Times New Roman" w:eastAsia="Times New Roman" w:hAnsi="Times New Roman" w:cs="Times New Roman"/>
          <w:color w:val="000000"/>
          <w:kern w:val="0"/>
          <w:lang w:eastAsia="en-GB"/>
          <w14:ligatures w14:val="none"/>
        </w:rPr>
        <w:t xml:space="preserve">American Academy of </w:t>
      </w:r>
      <w:proofErr w:type="spellStart"/>
      <w:r w:rsidRPr="000E0339">
        <w:rPr>
          <w:rFonts w:ascii="Times New Roman" w:eastAsia="Times New Roman" w:hAnsi="Times New Roman" w:cs="Times New Roman"/>
          <w:color w:val="000000"/>
          <w:kern w:val="0"/>
          <w:lang w:eastAsia="en-GB"/>
          <w14:ligatures w14:val="none"/>
        </w:rPr>
        <w:t>Pediatrics</w:t>
      </w:r>
      <w:proofErr w:type="spellEnd"/>
      <w:r w:rsidRPr="000E0339">
        <w:rPr>
          <w:rFonts w:ascii="Times New Roman" w:eastAsia="Times New Roman" w:hAnsi="Times New Roman" w:cs="Times New Roman"/>
          <w:color w:val="000000"/>
          <w:kern w:val="0"/>
          <w:lang w:eastAsia="en-GB"/>
          <w14:ligatures w14:val="none"/>
        </w:rPr>
        <w:t xml:space="preserve"> (2019). </w:t>
      </w:r>
      <w:r w:rsidRPr="000E0339">
        <w:rPr>
          <w:rFonts w:ascii="Times New Roman" w:eastAsia="Times New Roman" w:hAnsi="Times New Roman" w:cs="Times New Roman"/>
          <w:i/>
          <w:iCs/>
          <w:color w:val="000000"/>
          <w:kern w:val="0"/>
          <w:lang w:eastAsia="en-GB"/>
          <w14:ligatures w14:val="none"/>
        </w:rPr>
        <w:t>The Emotional Toll of Obesity</w:t>
      </w:r>
      <w:r w:rsidRPr="000E0339">
        <w:rPr>
          <w:rFonts w:ascii="Times New Roman" w:eastAsia="Times New Roman" w:hAnsi="Times New Roman" w:cs="Times New Roman"/>
          <w:color w:val="000000"/>
          <w:kern w:val="0"/>
          <w:lang w:eastAsia="en-GB"/>
          <w14:ligatures w14:val="none"/>
        </w:rPr>
        <w:t>. [online] HealthyChildren.org. Available at: https://www.healthychildren.org/English/health-issues/conditions/obesity/Pages/The-Emotional-Toll-of-Obesity.aspx.</w:t>
      </w:r>
    </w:p>
    <w:p w14:paraId="425FEF6C" w14:textId="77777777" w:rsidR="000E0339" w:rsidRPr="000E0339" w:rsidRDefault="000E0339" w:rsidP="000E0339">
      <w:pPr>
        <w:spacing w:after="240" w:line="360" w:lineRule="atLeast"/>
        <w:rPr>
          <w:rFonts w:ascii="Times New Roman" w:eastAsia="Times New Roman" w:hAnsi="Times New Roman" w:cs="Times New Roman"/>
          <w:color w:val="000000"/>
          <w:kern w:val="0"/>
          <w:lang w:eastAsia="en-GB"/>
          <w14:ligatures w14:val="none"/>
        </w:rPr>
      </w:pPr>
      <w:r w:rsidRPr="000E0339">
        <w:rPr>
          <w:rFonts w:ascii="Times New Roman" w:eastAsia="Times New Roman" w:hAnsi="Times New Roman" w:cs="Times New Roman"/>
          <w:color w:val="000000"/>
          <w:kern w:val="0"/>
          <w:lang w:eastAsia="en-GB"/>
          <w14:ligatures w14:val="none"/>
        </w:rPr>
        <w:t>CDC (2024a). </w:t>
      </w:r>
      <w:r w:rsidRPr="000E0339">
        <w:rPr>
          <w:rFonts w:ascii="Times New Roman" w:eastAsia="Times New Roman" w:hAnsi="Times New Roman" w:cs="Times New Roman"/>
          <w:i/>
          <w:iCs/>
          <w:color w:val="000000"/>
          <w:kern w:val="0"/>
          <w:lang w:eastAsia="en-GB"/>
          <w14:ligatures w14:val="none"/>
        </w:rPr>
        <w:t>Benefits of Healthy Eating for Children</w:t>
      </w:r>
      <w:r w:rsidRPr="000E0339">
        <w:rPr>
          <w:rFonts w:ascii="Times New Roman" w:eastAsia="Times New Roman" w:hAnsi="Times New Roman" w:cs="Times New Roman"/>
          <w:color w:val="000000"/>
          <w:kern w:val="0"/>
          <w:lang w:eastAsia="en-GB"/>
          <w14:ligatures w14:val="none"/>
        </w:rPr>
        <w:t>. [online] Nutrition. Available at: https://www.cdc.gov/nutrition/php/resources/healthy-eating-benefits-for-children.html.</w:t>
      </w:r>
    </w:p>
    <w:p w14:paraId="7570D986" w14:textId="77777777" w:rsidR="000E0339" w:rsidRPr="000E0339" w:rsidRDefault="000E0339" w:rsidP="000E0339">
      <w:pPr>
        <w:spacing w:after="240" w:line="360" w:lineRule="atLeast"/>
        <w:rPr>
          <w:rFonts w:ascii="Times New Roman" w:eastAsia="Times New Roman" w:hAnsi="Times New Roman" w:cs="Times New Roman"/>
          <w:color w:val="000000"/>
          <w:kern w:val="0"/>
          <w:lang w:eastAsia="en-GB"/>
          <w14:ligatures w14:val="none"/>
        </w:rPr>
      </w:pPr>
      <w:r w:rsidRPr="000E0339">
        <w:rPr>
          <w:rFonts w:ascii="Times New Roman" w:eastAsia="Times New Roman" w:hAnsi="Times New Roman" w:cs="Times New Roman"/>
          <w:color w:val="000000"/>
          <w:kern w:val="0"/>
          <w:lang w:eastAsia="en-GB"/>
          <w14:ligatures w14:val="none"/>
        </w:rPr>
        <w:t>CDC (2024b). </w:t>
      </w:r>
      <w:r w:rsidRPr="000E0339">
        <w:rPr>
          <w:rFonts w:ascii="Times New Roman" w:eastAsia="Times New Roman" w:hAnsi="Times New Roman" w:cs="Times New Roman"/>
          <w:i/>
          <w:iCs/>
          <w:color w:val="000000"/>
          <w:kern w:val="0"/>
          <w:lang w:eastAsia="en-GB"/>
          <w14:ligatures w14:val="none"/>
        </w:rPr>
        <w:t>Making Physical Activity Part of a Child’s Life</w:t>
      </w:r>
      <w:r w:rsidRPr="000E0339">
        <w:rPr>
          <w:rFonts w:ascii="Times New Roman" w:eastAsia="Times New Roman" w:hAnsi="Times New Roman" w:cs="Times New Roman"/>
          <w:color w:val="000000"/>
          <w:kern w:val="0"/>
          <w:lang w:eastAsia="en-GB"/>
          <w14:ligatures w14:val="none"/>
        </w:rPr>
        <w:t>. [online] Physical Activity Basics. Available at: https://www.cdc.gov/physical-activity-basics/adding-children-adolescents/index.html.</w:t>
      </w:r>
    </w:p>
    <w:p w14:paraId="0555DAFA" w14:textId="77777777" w:rsidR="000E0339" w:rsidRPr="000E0339" w:rsidRDefault="000E0339" w:rsidP="000E0339">
      <w:pPr>
        <w:spacing w:after="240" w:line="360" w:lineRule="atLeast"/>
        <w:rPr>
          <w:rFonts w:ascii="Times New Roman" w:eastAsia="Times New Roman" w:hAnsi="Times New Roman" w:cs="Times New Roman"/>
          <w:color w:val="000000"/>
          <w:kern w:val="0"/>
          <w:lang w:eastAsia="en-GB"/>
          <w14:ligatures w14:val="none"/>
        </w:rPr>
      </w:pPr>
      <w:proofErr w:type="spellStart"/>
      <w:r w:rsidRPr="000E0339">
        <w:rPr>
          <w:rFonts w:ascii="Times New Roman" w:eastAsia="Times New Roman" w:hAnsi="Times New Roman" w:cs="Times New Roman"/>
          <w:color w:val="000000"/>
          <w:kern w:val="0"/>
          <w:lang w:eastAsia="en-GB"/>
          <w14:ligatures w14:val="none"/>
        </w:rPr>
        <w:t>Centers</w:t>
      </w:r>
      <w:proofErr w:type="spellEnd"/>
      <w:r w:rsidRPr="000E0339">
        <w:rPr>
          <w:rFonts w:ascii="Times New Roman" w:eastAsia="Times New Roman" w:hAnsi="Times New Roman" w:cs="Times New Roman"/>
          <w:color w:val="000000"/>
          <w:kern w:val="0"/>
          <w:lang w:eastAsia="en-GB"/>
          <w14:ligatures w14:val="none"/>
        </w:rPr>
        <w:t xml:space="preserve"> for Disease Control and Prevention (2024). </w:t>
      </w:r>
      <w:r w:rsidRPr="000E0339">
        <w:rPr>
          <w:rFonts w:ascii="Times New Roman" w:eastAsia="Times New Roman" w:hAnsi="Times New Roman" w:cs="Times New Roman"/>
          <w:i/>
          <w:iCs/>
          <w:color w:val="000000"/>
          <w:kern w:val="0"/>
          <w:lang w:eastAsia="en-GB"/>
          <w14:ligatures w14:val="none"/>
        </w:rPr>
        <w:t>Health Benefits of Physical Activity for Children</w:t>
      </w:r>
      <w:r w:rsidRPr="000E0339">
        <w:rPr>
          <w:rFonts w:ascii="Times New Roman" w:eastAsia="Times New Roman" w:hAnsi="Times New Roman" w:cs="Times New Roman"/>
          <w:color w:val="000000"/>
          <w:kern w:val="0"/>
          <w:lang w:eastAsia="en-GB"/>
          <w14:ligatures w14:val="none"/>
        </w:rPr>
        <w:t>. [online] Physical Activity Basics. Available at: https://www.cdc.gov/physical-activity-basics/health-benefits/children.html.</w:t>
      </w:r>
    </w:p>
    <w:p w14:paraId="49BE4E82" w14:textId="77777777" w:rsidR="000E0339" w:rsidRPr="000E0339" w:rsidRDefault="000E0339" w:rsidP="000E0339">
      <w:pPr>
        <w:spacing w:after="240" w:line="360" w:lineRule="atLeast"/>
        <w:rPr>
          <w:rFonts w:ascii="Times New Roman" w:eastAsia="Times New Roman" w:hAnsi="Times New Roman" w:cs="Times New Roman"/>
          <w:color w:val="000000"/>
          <w:kern w:val="0"/>
          <w:lang w:eastAsia="en-GB"/>
          <w14:ligatures w14:val="none"/>
        </w:rPr>
      </w:pPr>
      <w:r w:rsidRPr="000E0339">
        <w:rPr>
          <w:rFonts w:ascii="Times New Roman" w:eastAsia="Times New Roman" w:hAnsi="Times New Roman" w:cs="Times New Roman"/>
          <w:color w:val="000000"/>
          <w:kern w:val="0"/>
          <w:lang w:eastAsia="en-GB"/>
          <w14:ligatures w14:val="none"/>
        </w:rPr>
        <w:t>Johns Hopkins Medicine (2019). </w:t>
      </w:r>
      <w:r w:rsidRPr="000E0339">
        <w:rPr>
          <w:rFonts w:ascii="Times New Roman" w:eastAsia="Times New Roman" w:hAnsi="Times New Roman" w:cs="Times New Roman"/>
          <w:i/>
          <w:iCs/>
          <w:color w:val="000000"/>
          <w:kern w:val="0"/>
          <w:lang w:eastAsia="en-GB"/>
          <w14:ligatures w14:val="none"/>
        </w:rPr>
        <w:t>Preventing Obesity in Children, Teens, and Adults</w:t>
      </w:r>
      <w:r w:rsidRPr="000E0339">
        <w:rPr>
          <w:rFonts w:ascii="Times New Roman" w:eastAsia="Times New Roman" w:hAnsi="Times New Roman" w:cs="Times New Roman"/>
          <w:color w:val="000000"/>
          <w:kern w:val="0"/>
          <w:lang w:eastAsia="en-GB"/>
          <w14:ligatures w14:val="none"/>
        </w:rPr>
        <w:t>. [online] John Hopkins Medicine. Available at: https://www.hopkinsmedicine.org/health/conditions-and-diseases/obesity/preventing-obesity.</w:t>
      </w:r>
    </w:p>
    <w:p w14:paraId="24D6B914" w14:textId="77777777" w:rsidR="000E0339" w:rsidRPr="000E0339" w:rsidRDefault="000E0339" w:rsidP="000E0339">
      <w:pPr>
        <w:spacing w:after="240" w:line="360" w:lineRule="atLeast"/>
        <w:rPr>
          <w:rFonts w:ascii="Times New Roman" w:eastAsia="Times New Roman" w:hAnsi="Times New Roman" w:cs="Times New Roman"/>
          <w:color w:val="000000"/>
          <w:kern w:val="0"/>
          <w:lang w:eastAsia="en-GB"/>
          <w14:ligatures w14:val="none"/>
        </w:rPr>
      </w:pPr>
      <w:proofErr w:type="spellStart"/>
      <w:r w:rsidRPr="000E0339">
        <w:rPr>
          <w:rFonts w:ascii="Times New Roman" w:eastAsia="Times New Roman" w:hAnsi="Times New Roman" w:cs="Times New Roman"/>
          <w:color w:val="000000"/>
          <w:kern w:val="0"/>
          <w:lang w:eastAsia="en-GB"/>
          <w14:ligatures w14:val="none"/>
        </w:rPr>
        <w:t>KidsHealth</w:t>
      </w:r>
      <w:proofErr w:type="spellEnd"/>
      <w:r w:rsidRPr="000E0339">
        <w:rPr>
          <w:rFonts w:ascii="Times New Roman" w:eastAsia="Times New Roman" w:hAnsi="Times New Roman" w:cs="Times New Roman"/>
          <w:color w:val="000000"/>
          <w:kern w:val="0"/>
          <w:lang w:eastAsia="en-GB"/>
          <w14:ligatures w14:val="none"/>
        </w:rPr>
        <w:t xml:space="preserve"> (2018). </w:t>
      </w:r>
      <w:r w:rsidRPr="000E0339">
        <w:rPr>
          <w:rFonts w:ascii="Times New Roman" w:eastAsia="Times New Roman" w:hAnsi="Times New Roman" w:cs="Times New Roman"/>
          <w:i/>
          <w:iCs/>
          <w:color w:val="000000"/>
          <w:kern w:val="0"/>
          <w:lang w:eastAsia="en-GB"/>
          <w14:ligatures w14:val="none"/>
        </w:rPr>
        <w:t xml:space="preserve">Healthy Eating (for Parents) - </w:t>
      </w:r>
      <w:proofErr w:type="spellStart"/>
      <w:r w:rsidRPr="000E0339">
        <w:rPr>
          <w:rFonts w:ascii="Times New Roman" w:eastAsia="Times New Roman" w:hAnsi="Times New Roman" w:cs="Times New Roman"/>
          <w:i/>
          <w:iCs/>
          <w:color w:val="000000"/>
          <w:kern w:val="0"/>
          <w:lang w:eastAsia="en-GB"/>
          <w14:ligatures w14:val="none"/>
        </w:rPr>
        <w:t>KidsHealth</w:t>
      </w:r>
      <w:proofErr w:type="spellEnd"/>
      <w:r w:rsidRPr="000E0339">
        <w:rPr>
          <w:rFonts w:ascii="Times New Roman" w:eastAsia="Times New Roman" w:hAnsi="Times New Roman" w:cs="Times New Roman"/>
          <w:color w:val="000000"/>
          <w:kern w:val="0"/>
          <w:lang w:eastAsia="en-GB"/>
          <w14:ligatures w14:val="none"/>
        </w:rPr>
        <w:t>. [online] Kidshealth.org. Available at: https://kidshealth.org/en/parents/habits.html.</w:t>
      </w:r>
    </w:p>
    <w:p w14:paraId="5C8704AA" w14:textId="77777777" w:rsidR="000E0339" w:rsidRPr="000E0339" w:rsidRDefault="000E0339" w:rsidP="000E0339">
      <w:pPr>
        <w:spacing w:after="240" w:line="360" w:lineRule="atLeast"/>
        <w:rPr>
          <w:rFonts w:ascii="Times New Roman" w:eastAsia="Times New Roman" w:hAnsi="Times New Roman" w:cs="Times New Roman"/>
          <w:color w:val="000000"/>
          <w:kern w:val="0"/>
          <w:lang w:eastAsia="en-GB"/>
          <w14:ligatures w14:val="none"/>
        </w:rPr>
      </w:pPr>
      <w:proofErr w:type="spellStart"/>
      <w:r w:rsidRPr="000E0339">
        <w:rPr>
          <w:rFonts w:ascii="Times New Roman" w:eastAsia="Times New Roman" w:hAnsi="Times New Roman" w:cs="Times New Roman"/>
          <w:color w:val="000000"/>
          <w:kern w:val="0"/>
          <w:lang w:eastAsia="en-GB"/>
          <w14:ligatures w14:val="none"/>
        </w:rPr>
        <w:t>kidsplay</w:t>
      </w:r>
      <w:proofErr w:type="spellEnd"/>
      <w:r w:rsidRPr="000E0339">
        <w:rPr>
          <w:rFonts w:ascii="Times New Roman" w:eastAsia="Times New Roman" w:hAnsi="Times New Roman" w:cs="Times New Roman"/>
          <w:color w:val="000000"/>
          <w:kern w:val="0"/>
          <w:lang w:eastAsia="en-GB"/>
          <w14:ligatures w14:val="none"/>
        </w:rPr>
        <w:t xml:space="preserve"> (2020). </w:t>
      </w:r>
      <w:r w:rsidRPr="000E0339">
        <w:rPr>
          <w:rFonts w:ascii="Times New Roman" w:eastAsia="Times New Roman" w:hAnsi="Times New Roman" w:cs="Times New Roman"/>
          <w:i/>
          <w:iCs/>
          <w:color w:val="000000"/>
          <w:kern w:val="0"/>
          <w:lang w:eastAsia="en-GB"/>
          <w14:ligatures w14:val="none"/>
        </w:rPr>
        <w:t>Encouraging Healthy Eating</w:t>
      </w:r>
      <w:r w:rsidRPr="000E0339">
        <w:rPr>
          <w:rFonts w:ascii="Times New Roman" w:eastAsia="Times New Roman" w:hAnsi="Times New Roman" w:cs="Times New Roman"/>
          <w:color w:val="000000"/>
          <w:kern w:val="0"/>
          <w:lang w:eastAsia="en-GB"/>
          <w14:ligatures w14:val="none"/>
        </w:rPr>
        <w:t>. [online] Nurseries. Available at: https://www.kidsplaychildcare.co.uk/nurseries/2020/01/29/healthy-eating/.</w:t>
      </w:r>
    </w:p>
    <w:p w14:paraId="42CAC3C7" w14:textId="77777777" w:rsidR="000E0339" w:rsidRPr="000E0339" w:rsidRDefault="000E0339" w:rsidP="000E0339">
      <w:pPr>
        <w:spacing w:after="240" w:line="360" w:lineRule="atLeast"/>
        <w:rPr>
          <w:rFonts w:ascii="Times New Roman" w:eastAsia="Times New Roman" w:hAnsi="Times New Roman" w:cs="Times New Roman"/>
          <w:color w:val="000000"/>
          <w:kern w:val="0"/>
          <w:lang w:eastAsia="en-GB"/>
          <w14:ligatures w14:val="none"/>
        </w:rPr>
      </w:pPr>
      <w:r w:rsidRPr="000E0339">
        <w:rPr>
          <w:rFonts w:ascii="Times New Roman" w:eastAsia="Times New Roman" w:hAnsi="Times New Roman" w:cs="Times New Roman"/>
          <w:color w:val="000000"/>
          <w:kern w:val="0"/>
          <w:lang w:eastAsia="en-GB"/>
          <w14:ligatures w14:val="none"/>
        </w:rPr>
        <w:t>NHS (2022). </w:t>
      </w:r>
      <w:r w:rsidRPr="000E0339">
        <w:rPr>
          <w:rFonts w:ascii="Times New Roman" w:eastAsia="Times New Roman" w:hAnsi="Times New Roman" w:cs="Times New Roman"/>
          <w:i/>
          <w:iCs/>
          <w:color w:val="000000"/>
          <w:kern w:val="0"/>
          <w:lang w:eastAsia="en-GB"/>
          <w14:ligatures w14:val="none"/>
        </w:rPr>
        <w:t>The Eatwell Guide</w:t>
      </w:r>
      <w:r w:rsidRPr="000E0339">
        <w:rPr>
          <w:rFonts w:ascii="Times New Roman" w:eastAsia="Times New Roman" w:hAnsi="Times New Roman" w:cs="Times New Roman"/>
          <w:color w:val="000000"/>
          <w:kern w:val="0"/>
          <w:lang w:eastAsia="en-GB"/>
          <w14:ligatures w14:val="none"/>
        </w:rPr>
        <w:t>. [online] NHS. Available at: https://www.nhs.uk/live-well/eat-well/food-guidelines-and-food-labels/the-eatwell-guide/.</w:t>
      </w:r>
    </w:p>
    <w:p w14:paraId="77C570D9" w14:textId="77777777" w:rsidR="000E0339" w:rsidRPr="000E0339" w:rsidRDefault="000E0339" w:rsidP="000E0339">
      <w:pPr>
        <w:spacing w:after="240" w:line="360" w:lineRule="atLeast"/>
        <w:rPr>
          <w:rFonts w:ascii="Times New Roman" w:eastAsia="Times New Roman" w:hAnsi="Times New Roman" w:cs="Times New Roman"/>
          <w:color w:val="000000"/>
          <w:kern w:val="0"/>
          <w:lang w:eastAsia="en-GB"/>
          <w14:ligatures w14:val="none"/>
        </w:rPr>
      </w:pPr>
      <w:r w:rsidRPr="000E0339">
        <w:rPr>
          <w:rFonts w:ascii="Times New Roman" w:eastAsia="Times New Roman" w:hAnsi="Times New Roman" w:cs="Times New Roman"/>
          <w:color w:val="000000"/>
          <w:kern w:val="0"/>
          <w:lang w:eastAsia="en-GB"/>
          <w14:ligatures w14:val="none"/>
        </w:rPr>
        <w:t>NHS (2023). </w:t>
      </w:r>
      <w:r w:rsidRPr="000E0339">
        <w:rPr>
          <w:rFonts w:ascii="Times New Roman" w:eastAsia="Times New Roman" w:hAnsi="Times New Roman" w:cs="Times New Roman"/>
          <w:i/>
          <w:iCs/>
          <w:color w:val="000000"/>
          <w:kern w:val="0"/>
          <w:lang w:eastAsia="en-GB"/>
          <w14:ligatures w14:val="none"/>
        </w:rPr>
        <w:t>Obesity</w:t>
      </w:r>
      <w:r w:rsidRPr="000E0339">
        <w:rPr>
          <w:rFonts w:ascii="Times New Roman" w:eastAsia="Times New Roman" w:hAnsi="Times New Roman" w:cs="Times New Roman"/>
          <w:color w:val="000000"/>
          <w:kern w:val="0"/>
          <w:lang w:eastAsia="en-GB"/>
          <w14:ligatures w14:val="none"/>
        </w:rPr>
        <w:t>. [online] NHS. Available at: https://www.nhs.uk/conditions/obesity/.</w:t>
      </w:r>
    </w:p>
    <w:p w14:paraId="6C872094" w14:textId="77777777" w:rsidR="000E0339" w:rsidRPr="000E0339" w:rsidRDefault="000E0339" w:rsidP="000E0339">
      <w:pPr>
        <w:spacing w:after="240" w:line="360" w:lineRule="atLeast"/>
        <w:rPr>
          <w:rFonts w:ascii="Times New Roman" w:eastAsia="Times New Roman" w:hAnsi="Times New Roman" w:cs="Times New Roman"/>
          <w:color w:val="000000"/>
          <w:kern w:val="0"/>
          <w:lang w:eastAsia="en-GB"/>
          <w14:ligatures w14:val="none"/>
        </w:rPr>
      </w:pPr>
      <w:r w:rsidRPr="000E0339">
        <w:rPr>
          <w:rFonts w:ascii="Times New Roman" w:eastAsia="Times New Roman" w:hAnsi="Times New Roman" w:cs="Times New Roman"/>
          <w:color w:val="000000"/>
          <w:kern w:val="0"/>
          <w:lang w:eastAsia="en-GB"/>
          <w14:ligatures w14:val="none"/>
        </w:rPr>
        <w:t>PHYSICAL ACTIVITY GUIDE FOR EARLY YEARS PRACTITIONERS 2 3. (n.d.). Available at: https://www.active-together.org/uploads/early-years-physical-activity-guide.pdf?v=1648739963.</w:t>
      </w:r>
    </w:p>
    <w:p w14:paraId="499EC68B" w14:textId="77777777" w:rsidR="002E3C12" w:rsidRDefault="002E3C12"/>
    <w:sectPr w:rsidR="002E3C1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AA8561A"/>
    <w:multiLevelType w:val="hybridMultilevel"/>
    <w:tmpl w:val="E7CE5C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AD34C10"/>
    <w:multiLevelType w:val="hybridMultilevel"/>
    <w:tmpl w:val="7C343A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EE915B1"/>
    <w:multiLevelType w:val="hybridMultilevel"/>
    <w:tmpl w:val="A0DCC5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19F1B56"/>
    <w:multiLevelType w:val="hybridMultilevel"/>
    <w:tmpl w:val="D1A8CF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6C747D7"/>
    <w:multiLevelType w:val="hybridMultilevel"/>
    <w:tmpl w:val="ACE2EFD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35B466E3"/>
    <w:multiLevelType w:val="hybridMultilevel"/>
    <w:tmpl w:val="C7689D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30B5CA1"/>
    <w:multiLevelType w:val="hybridMultilevel"/>
    <w:tmpl w:val="D24AD988"/>
    <w:lvl w:ilvl="0" w:tplc="08090001">
      <w:start w:val="1"/>
      <w:numFmt w:val="bullet"/>
      <w:lvlText w:val=""/>
      <w:lvlJc w:val="left"/>
      <w:pPr>
        <w:ind w:left="793" w:hanging="360"/>
      </w:pPr>
      <w:rPr>
        <w:rFonts w:ascii="Symbol" w:hAnsi="Symbol" w:hint="default"/>
      </w:rPr>
    </w:lvl>
    <w:lvl w:ilvl="1" w:tplc="08090003" w:tentative="1">
      <w:start w:val="1"/>
      <w:numFmt w:val="bullet"/>
      <w:lvlText w:val="o"/>
      <w:lvlJc w:val="left"/>
      <w:pPr>
        <w:ind w:left="1513" w:hanging="360"/>
      </w:pPr>
      <w:rPr>
        <w:rFonts w:ascii="Courier New" w:hAnsi="Courier New" w:cs="Courier New" w:hint="default"/>
      </w:rPr>
    </w:lvl>
    <w:lvl w:ilvl="2" w:tplc="08090005" w:tentative="1">
      <w:start w:val="1"/>
      <w:numFmt w:val="bullet"/>
      <w:lvlText w:val=""/>
      <w:lvlJc w:val="left"/>
      <w:pPr>
        <w:ind w:left="2233" w:hanging="360"/>
      </w:pPr>
      <w:rPr>
        <w:rFonts w:ascii="Wingdings" w:hAnsi="Wingdings" w:hint="default"/>
      </w:rPr>
    </w:lvl>
    <w:lvl w:ilvl="3" w:tplc="08090001" w:tentative="1">
      <w:start w:val="1"/>
      <w:numFmt w:val="bullet"/>
      <w:lvlText w:val=""/>
      <w:lvlJc w:val="left"/>
      <w:pPr>
        <w:ind w:left="2953" w:hanging="360"/>
      </w:pPr>
      <w:rPr>
        <w:rFonts w:ascii="Symbol" w:hAnsi="Symbol" w:hint="default"/>
      </w:rPr>
    </w:lvl>
    <w:lvl w:ilvl="4" w:tplc="08090003" w:tentative="1">
      <w:start w:val="1"/>
      <w:numFmt w:val="bullet"/>
      <w:lvlText w:val="o"/>
      <w:lvlJc w:val="left"/>
      <w:pPr>
        <w:ind w:left="3673" w:hanging="360"/>
      </w:pPr>
      <w:rPr>
        <w:rFonts w:ascii="Courier New" w:hAnsi="Courier New" w:cs="Courier New" w:hint="default"/>
      </w:rPr>
    </w:lvl>
    <w:lvl w:ilvl="5" w:tplc="08090005" w:tentative="1">
      <w:start w:val="1"/>
      <w:numFmt w:val="bullet"/>
      <w:lvlText w:val=""/>
      <w:lvlJc w:val="left"/>
      <w:pPr>
        <w:ind w:left="4393" w:hanging="360"/>
      </w:pPr>
      <w:rPr>
        <w:rFonts w:ascii="Wingdings" w:hAnsi="Wingdings" w:hint="default"/>
      </w:rPr>
    </w:lvl>
    <w:lvl w:ilvl="6" w:tplc="08090001" w:tentative="1">
      <w:start w:val="1"/>
      <w:numFmt w:val="bullet"/>
      <w:lvlText w:val=""/>
      <w:lvlJc w:val="left"/>
      <w:pPr>
        <w:ind w:left="5113" w:hanging="360"/>
      </w:pPr>
      <w:rPr>
        <w:rFonts w:ascii="Symbol" w:hAnsi="Symbol" w:hint="default"/>
      </w:rPr>
    </w:lvl>
    <w:lvl w:ilvl="7" w:tplc="08090003" w:tentative="1">
      <w:start w:val="1"/>
      <w:numFmt w:val="bullet"/>
      <w:lvlText w:val="o"/>
      <w:lvlJc w:val="left"/>
      <w:pPr>
        <w:ind w:left="5833" w:hanging="360"/>
      </w:pPr>
      <w:rPr>
        <w:rFonts w:ascii="Courier New" w:hAnsi="Courier New" w:cs="Courier New" w:hint="default"/>
      </w:rPr>
    </w:lvl>
    <w:lvl w:ilvl="8" w:tplc="08090005" w:tentative="1">
      <w:start w:val="1"/>
      <w:numFmt w:val="bullet"/>
      <w:lvlText w:val=""/>
      <w:lvlJc w:val="left"/>
      <w:pPr>
        <w:ind w:left="6553" w:hanging="360"/>
      </w:pPr>
      <w:rPr>
        <w:rFonts w:ascii="Wingdings" w:hAnsi="Wingdings" w:hint="default"/>
      </w:rPr>
    </w:lvl>
  </w:abstractNum>
  <w:abstractNum w:abstractNumId="7" w15:restartNumberingAfterBreak="0">
    <w:nsid w:val="7FF94947"/>
    <w:multiLevelType w:val="hybridMultilevel"/>
    <w:tmpl w:val="E7BCBE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15825597">
    <w:abstractNumId w:val="0"/>
  </w:num>
  <w:num w:numId="2" w16cid:durableId="950746192">
    <w:abstractNumId w:val="1"/>
  </w:num>
  <w:num w:numId="3" w16cid:durableId="796797685">
    <w:abstractNumId w:val="3"/>
  </w:num>
  <w:num w:numId="4" w16cid:durableId="1529483467">
    <w:abstractNumId w:val="7"/>
  </w:num>
  <w:num w:numId="5" w16cid:durableId="909969772">
    <w:abstractNumId w:val="2"/>
  </w:num>
  <w:num w:numId="6" w16cid:durableId="1506356955">
    <w:abstractNumId w:val="5"/>
  </w:num>
  <w:num w:numId="7" w16cid:durableId="1336346034">
    <w:abstractNumId w:val="4"/>
  </w:num>
  <w:num w:numId="8" w16cid:durableId="77603003">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E3C12"/>
    <w:rsid w:val="0000104E"/>
    <w:rsid w:val="00055875"/>
    <w:rsid w:val="000564E1"/>
    <w:rsid w:val="000A2B2B"/>
    <w:rsid w:val="000A3366"/>
    <w:rsid w:val="000C701F"/>
    <w:rsid w:val="000D0FD8"/>
    <w:rsid w:val="000E0339"/>
    <w:rsid w:val="000F56AA"/>
    <w:rsid w:val="00114497"/>
    <w:rsid w:val="00125471"/>
    <w:rsid w:val="00127085"/>
    <w:rsid w:val="00160C40"/>
    <w:rsid w:val="001B35EC"/>
    <w:rsid w:val="001F6B82"/>
    <w:rsid w:val="00211066"/>
    <w:rsid w:val="002367CF"/>
    <w:rsid w:val="002505D6"/>
    <w:rsid w:val="002C3043"/>
    <w:rsid w:val="002D2D5A"/>
    <w:rsid w:val="002E3C12"/>
    <w:rsid w:val="002F3699"/>
    <w:rsid w:val="00302B7F"/>
    <w:rsid w:val="003450A3"/>
    <w:rsid w:val="00345B3A"/>
    <w:rsid w:val="003510B6"/>
    <w:rsid w:val="00375D2B"/>
    <w:rsid w:val="00376581"/>
    <w:rsid w:val="003F15AA"/>
    <w:rsid w:val="00421D11"/>
    <w:rsid w:val="00433B4D"/>
    <w:rsid w:val="004562F2"/>
    <w:rsid w:val="00464C05"/>
    <w:rsid w:val="004B33F5"/>
    <w:rsid w:val="004B52AC"/>
    <w:rsid w:val="004B6023"/>
    <w:rsid w:val="004E39B1"/>
    <w:rsid w:val="004E59D2"/>
    <w:rsid w:val="004E7BB0"/>
    <w:rsid w:val="004F1CE2"/>
    <w:rsid w:val="00550804"/>
    <w:rsid w:val="00551CB9"/>
    <w:rsid w:val="00577994"/>
    <w:rsid w:val="005B0DC0"/>
    <w:rsid w:val="005C422D"/>
    <w:rsid w:val="005E0961"/>
    <w:rsid w:val="006069FC"/>
    <w:rsid w:val="0068073F"/>
    <w:rsid w:val="006833F6"/>
    <w:rsid w:val="006A0DEF"/>
    <w:rsid w:val="006B77DD"/>
    <w:rsid w:val="00700BA9"/>
    <w:rsid w:val="007234AD"/>
    <w:rsid w:val="00724808"/>
    <w:rsid w:val="007641F6"/>
    <w:rsid w:val="007D2316"/>
    <w:rsid w:val="007D7A80"/>
    <w:rsid w:val="007F27F0"/>
    <w:rsid w:val="00804179"/>
    <w:rsid w:val="008100CE"/>
    <w:rsid w:val="00817A49"/>
    <w:rsid w:val="008469F9"/>
    <w:rsid w:val="00853761"/>
    <w:rsid w:val="00867290"/>
    <w:rsid w:val="00892635"/>
    <w:rsid w:val="00895427"/>
    <w:rsid w:val="008A1C3E"/>
    <w:rsid w:val="008A6684"/>
    <w:rsid w:val="008B4F6B"/>
    <w:rsid w:val="008B6A2F"/>
    <w:rsid w:val="008D5E26"/>
    <w:rsid w:val="008E6332"/>
    <w:rsid w:val="008E72F3"/>
    <w:rsid w:val="008F443B"/>
    <w:rsid w:val="009117C6"/>
    <w:rsid w:val="00930D60"/>
    <w:rsid w:val="00931180"/>
    <w:rsid w:val="00933884"/>
    <w:rsid w:val="00953EB7"/>
    <w:rsid w:val="00987930"/>
    <w:rsid w:val="009E782D"/>
    <w:rsid w:val="00A20E40"/>
    <w:rsid w:val="00A55F63"/>
    <w:rsid w:val="00A7637C"/>
    <w:rsid w:val="00AC6211"/>
    <w:rsid w:val="00AF35FD"/>
    <w:rsid w:val="00B01137"/>
    <w:rsid w:val="00B01E14"/>
    <w:rsid w:val="00B30BA8"/>
    <w:rsid w:val="00B50BB4"/>
    <w:rsid w:val="00B8431C"/>
    <w:rsid w:val="00BC1578"/>
    <w:rsid w:val="00BE06E7"/>
    <w:rsid w:val="00C41512"/>
    <w:rsid w:val="00C43BD0"/>
    <w:rsid w:val="00C44398"/>
    <w:rsid w:val="00C5474B"/>
    <w:rsid w:val="00C5490B"/>
    <w:rsid w:val="00C75D92"/>
    <w:rsid w:val="00CF0CEE"/>
    <w:rsid w:val="00D124FF"/>
    <w:rsid w:val="00D915B8"/>
    <w:rsid w:val="00DB7B61"/>
    <w:rsid w:val="00DD6F6A"/>
    <w:rsid w:val="00DE1B1B"/>
    <w:rsid w:val="00E4129F"/>
    <w:rsid w:val="00EB7C76"/>
    <w:rsid w:val="00EC2FB2"/>
    <w:rsid w:val="00EE3AD9"/>
    <w:rsid w:val="00EF6497"/>
    <w:rsid w:val="00F20CE7"/>
    <w:rsid w:val="00F325B8"/>
    <w:rsid w:val="00F32D1E"/>
    <w:rsid w:val="00FD62BB"/>
    <w:rsid w:val="00FE6C38"/>
    <w:rsid w:val="00FF5E5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8E5E3BF"/>
  <w15:chartTrackingRefBased/>
  <w15:docId w15:val="{F30955AF-20A8-AA41-A84D-8EFADA87E1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E3C1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E3C1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E3C1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E3C1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E3C1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E3C1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E3C1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E3C1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E3C1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E3C1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E3C1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E3C1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E3C1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E3C1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E3C1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E3C1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E3C1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E3C12"/>
    <w:rPr>
      <w:rFonts w:eastAsiaTheme="majorEastAsia" w:cstheme="majorBidi"/>
      <w:color w:val="272727" w:themeColor="text1" w:themeTint="D8"/>
    </w:rPr>
  </w:style>
  <w:style w:type="paragraph" w:styleId="Title">
    <w:name w:val="Title"/>
    <w:basedOn w:val="Normal"/>
    <w:next w:val="Normal"/>
    <w:link w:val="TitleChar"/>
    <w:uiPriority w:val="10"/>
    <w:qFormat/>
    <w:rsid w:val="002E3C1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E3C1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E3C1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E3C1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E3C12"/>
    <w:pPr>
      <w:spacing w:before="160"/>
      <w:jc w:val="center"/>
    </w:pPr>
    <w:rPr>
      <w:i/>
      <w:iCs/>
      <w:color w:val="404040" w:themeColor="text1" w:themeTint="BF"/>
    </w:rPr>
  </w:style>
  <w:style w:type="character" w:customStyle="1" w:styleId="QuoteChar">
    <w:name w:val="Quote Char"/>
    <w:basedOn w:val="DefaultParagraphFont"/>
    <w:link w:val="Quote"/>
    <w:uiPriority w:val="29"/>
    <w:rsid w:val="002E3C12"/>
    <w:rPr>
      <w:i/>
      <w:iCs/>
      <w:color w:val="404040" w:themeColor="text1" w:themeTint="BF"/>
    </w:rPr>
  </w:style>
  <w:style w:type="paragraph" w:styleId="ListParagraph">
    <w:name w:val="List Paragraph"/>
    <w:basedOn w:val="Normal"/>
    <w:uiPriority w:val="34"/>
    <w:qFormat/>
    <w:rsid w:val="002E3C12"/>
    <w:pPr>
      <w:ind w:left="720"/>
      <w:contextualSpacing/>
    </w:pPr>
  </w:style>
  <w:style w:type="character" w:styleId="IntenseEmphasis">
    <w:name w:val="Intense Emphasis"/>
    <w:basedOn w:val="DefaultParagraphFont"/>
    <w:uiPriority w:val="21"/>
    <w:qFormat/>
    <w:rsid w:val="002E3C12"/>
    <w:rPr>
      <w:i/>
      <w:iCs/>
      <w:color w:val="0F4761" w:themeColor="accent1" w:themeShade="BF"/>
    </w:rPr>
  </w:style>
  <w:style w:type="paragraph" w:styleId="IntenseQuote">
    <w:name w:val="Intense Quote"/>
    <w:basedOn w:val="Normal"/>
    <w:next w:val="Normal"/>
    <w:link w:val="IntenseQuoteChar"/>
    <w:uiPriority w:val="30"/>
    <w:qFormat/>
    <w:rsid w:val="002E3C1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E3C12"/>
    <w:rPr>
      <w:i/>
      <w:iCs/>
      <w:color w:val="0F4761" w:themeColor="accent1" w:themeShade="BF"/>
    </w:rPr>
  </w:style>
  <w:style w:type="character" w:styleId="IntenseReference">
    <w:name w:val="Intense Reference"/>
    <w:basedOn w:val="DefaultParagraphFont"/>
    <w:uiPriority w:val="32"/>
    <w:qFormat/>
    <w:rsid w:val="002E3C12"/>
    <w:rPr>
      <w:b/>
      <w:bCs/>
      <w:smallCaps/>
      <w:color w:val="0F4761" w:themeColor="accent1" w:themeShade="BF"/>
      <w:spacing w:val="5"/>
    </w:rPr>
  </w:style>
  <w:style w:type="paragraph" w:styleId="NormalWeb">
    <w:name w:val="Normal (Web)"/>
    <w:basedOn w:val="Normal"/>
    <w:uiPriority w:val="99"/>
    <w:semiHidden/>
    <w:unhideWhenUsed/>
    <w:rsid w:val="000E0339"/>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apple-converted-space">
    <w:name w:val="apple-converted-space"/>
    <w:basedOn w:val="DefaultParagraphFont"/>
    <w:rsid w:val="000E0339"/>
  </w:style>
  <w:style w:type="character" w:styleId="Hyperlink">
    <w:name w:val="Hyperlink"/>
    <w:basedOn w:val="DefaultParagraphFont"/>
    <w:uiPriority w:val="99"/>
    <w:unhideWhenUsed/>
    <w:rsid w:val="000A2B2B"/>
    <w:rPr>
      <w:color w:val="467886" w:themeColor="hyperlink"/>
      <w:u w:val="single"/>
    </w:rPr>
  </w:style>
  <w:style w:type="character" w:styleId="UnresolvedMention">
    <w:name w:val="Unresolved Mention"/>
    <w:basedOn w:val="DefaultParagraphFont"/>
    <w:uiPriority w:val="99"/>
    <w:semiHidden/>
    <w:unhideWhenUsed/>
    <w:rsid w:val="000A2B2B"/>
    <w:rPr>
      <w:color w:val="605E5C"/>
      <w:shd w:val="clear" w:color="auto" w:fill="E1DFDD"/>
    </w:rPr>
  </w:style>
  <w:style w:type="character" w:styleId="FollowedHyperlink">
    <w:name w:val="FollowedHyperlink"/>
    <w:basedOn w:val="DefaultParagraphFont"/>
    <w:uiPriority w:val="99"/>
    <w:semiHidden/>
    <w:unhideWhenUsed/>
    <w:rsid w:val="00F32D1E"/>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37806401">
      <w:bodyDiv w:val="1"/>
      <w:marLeft w:val="0"/>
      <w:marRight w:val="0"/>
      <w:marTop w:val="0"/>
      <w:marBottom w:val="0"/>
      <w:divBdr>
        <w:top w:val="none" w:sz="0" w:space="0" w:color="auto"/>
        <w:left w:val="none" w:sz="0" w:space="0" w:color="auto"/>
        <w:bottom w:val="none" w:sz="0" w:space="0" w:color="auto"/>
        <w:right w:val="none" w:sz="0" w:space="0" w:color="auto"/>
      </w:divBdr>
      <w:divsChild>
        <w:div w:id="4634088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uowtsd-my.sharepoint.com/:v:/g/personal/2405002_student_uwtsd_ac_uk/EYImevWWJmlMrBTK6LjDyOcBTPan1GNyHEk4hqBDx8ygKw?nav=eyJyZWZlcnJhbEluZm8iOnsicmVmZXJyYWxBcHAiOiJTdHJlYW1XZWJBcHAiLCJyZWZlcnJhbFZpZXciOiJTaGFyZURpYWxvZy1MaW5rIiwicmVmZXJyYWxBcHBQbGF0Zm9ybSI6IldlYiIsInJlZmVycmFsTW9kZSI6InZpZXcifX0%3D&amp;e=DTiSL5"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5</TotalTime>
  <Pages>5</Pages>
  <Words>1599</Words>
  <Characters>9117</Characters>
  <Application>Microsoft Office Word</Application>
  <DocSecurity>0</DocSecurity>
  <Lines>75</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10695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Cara Rowcliffe (2405002)</dc:creator>
  <cp:keywords/>
  <dc:description/>
  <cp:lastModifiedBy>Cara Rowcliffe (2405002)</cp:lastModifiedBy>
  <cp:revision>8</cp:revision>
  <cp:lastPrinted>2025-06-15T14:01:00Z</cp:lastPrinted>
  <dcterms:created xsi:type="dcterms:W3CDTF">2025-06-15T14:55:00Z</dcterms:created>
  <dcterms:modified xsi:type="dcterms:W3CDTF">2025-06-15T18:21:00Z</dcterms:modified>
</cp:coreProperties>
</file>