
<file path=[Content_Types].xml><?xml version="1.0" encoding="utf-8"?>
<Types xmlns="http://schemas.openxmlformats.org/package/2006/content-types">
  <Default Extension="jpeg" ContentType="image/jpeg"/>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webextensions/taskpanes.xml" ContentType="application/vnd.ms-office.webextensiontaskpanes+xml"/>
  <Override PartName="/word/webextensions/webextension1.xml" ContentType="application/vnd.ms-office.webextension+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microsoft.com/office/2011/relationships/webextensiontaskpanes" Target="word/webextensions/taskpanes.xml"/><Relationship Id="rId1" Type="http://schemas.openxmlformats.org/officeDocument/2006/relationships/officeDocument" Target="word/document.xml"/><Relationship Id="rId5" Type="http://schemas.openxmlformats.org/officeDocument/2006/relationships/custom-properties" Target="docProps/custom.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11452CE" w14:textId="1103F817" w:rsidR="00C01060" w:rsidRPr="00C01060" w:rsidRDefault="00C01060" w:rsidP="00C01060">
      <w:pPr>
        <w:pStyle w:val="GraphicAnchor"/>
        <w:jc w:val="center"/>
        <w:rPr>
          <w:rFonts w:ascii="Times New Roman" w:hAnsi="Times New Roman" w:cs="Times New Roman"/>
          <w:sz w:val="40"/>
          <w:szCs w:val="40"/>
        </w:rPr>
      </w:pPr>
      <w:r w:rsidRPr="00C01060">
        <w:rPr>
          <w:rFonts w:ascii="Times New Roman" w:hAnsi="Times New Roman" w:cs="Times New Roman"/>
          <w:sz w:val="40"/>
          <w:szCs w:val="40"/>
        </w:rPr>
        <w:t>BSc Cloud Computing</w:t>
      </w:r>
    </w:p>
    <w:p w14:paraId="3F06C149" w14:textId="5E4EF83D" w:rsidR="00C01060" w:rsidRDefault="00C01060" w:rsidP="00C01060">
      <w:pPr>
        <w:pStyle w:val="GraphicAnchor"/>
        <w:jc w:val="center"/>
        <w:rPr>
          <w:rFonts w:ascii="Times New Roman" w:hAnsi="Times New Roman" w:cs="Times New Roman"/>
          <w:sz w:val="72"/>
          <w:szCs w:val="72"/>
        </w:rPr>
      </w:pPr>
    </w:p>
    <w:p w14:paraId="1696242A" w14:textId="19A2DFED" w:rsidR="00A2132A" w:rsidRDefault="00A2132A" w:rsidP="00C01060">
      <w:pPr>
        <w:pStyle w:val="GraphicAnchor"/>
        <w:jc w:val="center"/>
        <w:rPr>
          <w:rFonts w:ascii="Times New Roman" w:hAnsi="Times New Roman" w:cs="Times New Roman"/>
          <w:sz w:val="72"/>
          <w:szCs w:val="72"/>
        </w:rPr>
      </w:pPr>
    </w:p>
    <w:p w14:paraId="1EAD0B71" w14:textId="77777777" w:rsidR="00A2132A" w:rsidRDefault="00A2132A" w:rsidP="00C01060">
      <w:pPr>
        <w:pStyle w:val="GraphicAnchor"/>
        <w:jc w:val="center"/>
        <w:rPr>
          <w:rFonts w:ascii="Times New Roman" w:hAnsi="Times New Roman" w:cs="Times New Roman"/>
          <w:sz w:val="72"/>
          <w:szCs w:val="72"/>
        </w:rPr>
      </w:pPr>
    </w:p>
    <w:p w14:paraId="6F1E8D47" w14:textId="3DFA2CD8" w:rsidR="00C01060" w:rsidRDefault="00C01060" w:rsidP="00C01060">
      <w:pPr>
        <w:pStyle w:val="GraphicAnchor"/>
        <w:jc w:val="center"/>
        <w:rPr>
          <w:rFonts w:ascii="Times New Roman" w:hAnsi="Times New Roman" w:cs="Times New Roman"/>
          <w:b/>
          <w:bCs/>
          <w:sz w:val="52"/>
          <w:szCs w:val="52"/>
        </w:rPr>
      </w:pPr>
      <w:r w:rsidRPr="00C01060">
        <w:rPr>
          <w:rFonts w:ascii="Times New Roman" w:hAnsi="Times New Roman" w:cs="Times New Roman"/>
          <w:b/>
          <w:bCs/>
          <w:sz w:val="52"/>
          <w:szCs w:val="52"/>
        </w:rPr>
        <w:t>ACCB4002</w:t>
      </w:r>
    </w:p>
    <w:p w14:paraId="4197356F" w14:textId="77777777" w:rsidR="00C01060" w:rsidRPr="00C01060" w:rsidRDefault="00C01060" w:rsidP="00C01060">
      <w:pPr>
        <w:pStyle w:val="GraphicAnchor"/>
        <w:jc w:val="center"/>
        <w:rPr>
          <w:rFonts w:ascii="Times New Roman" w:hAnsi="Times New Roman" w:cs="Times New Roman"/>
          <w:b/>
          <w:bCs/>
          <w:sz w:val="52"/>
          <w:szCs w:val="52"/>
        </w:rPr>
      </w:pPr>
    </w:p>
    <w:p w14:paraId="1E23B765" w14:textId="5927C946" w:rsidR="00C01060" w:rsidRPr="00C01060" w:rsidRDefault="00C01060" w:rsidP="00C01060">
      <w:pPr>
        <w:spacing w:line="360" w:lineRule="auto"/>
        <w:jc w:val="center"/>
        <w:rPr>
          <w:rFonts w:ascii="Times New Roman" w:eastAsia="Times New Roman" w:hAnsi="Times New Roman" w:cs="Times New Roman"/>
          <w:b/>
          <w:bCs/>
          <w:sz w:val="18"/>
          <w:szCs w:val="18"/>
        </w:rPr>
      </w:pPr>
      <w:r w:rsidRPr="00C01060">
        <w:rPr>
          <w:rFonts w:ascii="Times New Roman" w:hAnsi="Times New Roman" w:cs="Times New Roman"/>
          <w:b/>
          <w:bCs/>
          <w:sz w:val="44"/>
          <w:szCs w:val="44"/>
        </w:rPr>
        <w:t>ANALYSIS AND VISUALISATION OF DATA</w:t>
      </w:r>
    </w:p>
    <w:p w14:paraId="296415EA" w14:textId="60E9AA6E" w:rsidR="00C01060" w:rsidRDefault="00C01060" w:rsidP="00C01060">
      <w:pPr>
        <w:spacing w:line="360" w:lineRule="auto"/>
        <w:jc w:val="center"/>
        <w:rPr>
          <w:rFonts w:ascii="Times New Roman" w:eastAsia="Times New Roman" w:hAnsi="Times New Roman" w:cs="Times New Roman"/>
          <w:b/>
          <w:sz w:val="24"/>
          <w:szCs w:val="24"/>
        </w:rPr>
      </w:pPr>
    </w:p>
    <w:p w14:paraId="7F3C2642" w14:textId="4194AC2F" w:rsidR="00C01060" w:rsidRDefault="00C01060" w:rsidP="00C01060">
      <w:pPr>
        <w:spacing w:line="360" w:lineRule="auto"/>
        <w:jc w:val="center"/>
        <w:rPr>
          <w:rFonts w:ascii="Times New Roman" w:eastAsia="Times New Roman" w:hAnsi="Times New Roman" w:cs="Times New Roman"/>
          <w:b/>
          <w:sz w:val="24"/>
          <w:szCs w:val="24"/>
        </w:rPr>
      </w:pPr>
    </w:p>
    <w:p w14:paraId="7F9E6ACD" w14:textId="7B74319B" w:rsidR="00C01060" w:rsidRDefault="00C01060" w:rsidP="00C01060">
      <w:pPr>
        <w:spacing w:line="360" w:lineRule="auto"/>
        <w:jc w:val="center"/>
        <w:rPr>
          <w:rFonts w:ascii="Times New Roman" w:eastAsia="Times New Roman" w:hAnsi="Times New Roman" w:cs="Times New Roman"/>
          <w:b/>
          <w:sz w:val="24"/>
          <w:szCs w:val="24"/>
        </w:rPr>
      </w:pPr>
    </w:p>
    <w:p w14:paraId="33A00052" w14:textId="77777777" w:rsidR="00C01060" w:rsidRDefault="00C01060" w:rsidP="00C01060">
      <w:pPr>
        <w:spacing w:line="360" w:lineRule="auto"/>
        <w:jc w:val="center"/>
        <w:rPr>
          <w:rFonts w:ascii="Times New Roman" w:eastAsia="Times New Roman" w:hAnsi="Times New Roman" w:cs="Times New Roman"/>
          <w:b/>
          <w:sz w:val="24"/>
          <w:szCs w:val="24"/>
        </w:rPr>
      </w:pPr>
    </w:p>
    <w:p w14:paraId="2480F5FA" w14:textId="5B3F6074" w:rsidR="00C01060" w:rsidRDefault="00C01060" w:rsidP="00C01060">
      <w:pPr>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Student Name: </w:t>
      </w:r>
      <w:r w:rsidRPr="00C01060">
        <w:rPr>
          <w:rFonts w:ascii="Times New Roman" w:eastAsia="Times New Roman" w:hAnsi="Times New Roman" w:cs="Times New Roman"/>
          <w:b/>
          <w:bCs/>
          <w:sz w:val="24"/>
          <w:szCs w:val="24"/>
        </w:rPr>
        <w:t>ANDREI FLORIN ANASTASOAIE</w:t>
      </w:r>
    </w:p>
    <w:p w14:paraId="0269442D" w14:textId="11704BAE" w:rsidR="00C01060" w:rsidRDefault="00C01060" w:rsidP="00C01060">
      <w:pPr>
        <w:spacing w:line="360" w:lineRule="auto"/>
        <w:jc w:val="center"/>
        <w:rPr>
          <w:rFonts w:ascii="Times New Roman" w:eastAsia="Times New Roman" w:hAnsi="Times New Roman" w:cs="Times New Roman"/>
          <w:sz w:val="24"/>
          <w:szCs w:val="24"/>
        </w:rPr>
      </w:pPr>
      <w:r w:rsidRPr="0F49AC9C">
        <w:rPr>
          <w:rFonts w:ascii="Times New Roman" w:eastAsia="Times New Roman" w:hAnsi="Times New Roman" w:cs="Times New Roman"/>
          <w:sz w:val="24"/>
          <w:szCs w:val="24"/>
        </w:rPr>
        <w:t>Student No.</w:t>
      </w:r>
      <w:r>
        <w:rPr>
          <w:rFonts w:ascii="Times New Roman" w:eastAsia="Times New Roman" w:hAnsi="Times New Roman" w:cs="Times New Roman"/>
          <w:sz w:val="24"/>
          <w:szCs w:val="24"/>
        </w:rPr>
        <w:t xml:space="preserve">: </w:t>
      </w:r>
      <w:r w:rsidRPr="00C01060">
        <w:rPr>
          <w:rFonts w:ascii="Times New Roman" w:eastAsia="Times New Roman" w:hAnsi="Times New Roman" w:cs="Times New Roman"/>
          <w:b/>
          <w:bCs/>
          <w:sz w:val="24"/>
          <w:szCs w:val="24"/>
        </w:rPr>
        <w:t>1920368@student.uwtsd.ac.uk</w:t>
      </w:r>
    </w:p>
    <w:p w14:paraId="60073DCB" w14:textId="2DC5B09D" w:rsidR="005534D7" w:rsidRPr="00C01060" w:rsidRDefault="00C01060" w:rsidP="00C01060">
      <w:pPr>
        <w:jc w:val="center"/>
        <w:rPr>
          <w:rFonts w:ascii="Times New Roman" w:eastAsia="Times New Roman" w:hAnsi="Times New Roman" w:cs="Times New Roman"/>
          <w:b/>
          <w:bCs/>
          <w:sz w:val="24"/>
          <w:szCs w:val="24"/>
        </w:rPr>
      </w:pPr>
      <w:r>
        <w:rPr>
          <w:rFonts w:ascii="Times New Roman" w:eastAsia="Times New Roman" w:hAnsi="Times New Roman" w:cs="Times New Roman"/>
          <w:sz w:val="24"/>
          <w:szCs w:val="24"/>
        </w:rPr>
        <w:t xml:space="preserve">Lecture Name: </w:t>
      </w:r>
      <w:r w:rsidRPr="00C01060">
        <w:rPr>
          <w:rFonts w:ascii="Times New Roman" w:eastAsia="Times New Roman" w:hAnsi="Times New Roman" w:cs="Times New Roman"/>
          <w:b/>
          <w:bCs/>
          <w:sz w:val="24"/>
          <w:szCs w:val="24"/>
        </w:rPr>
        <w:t>FERNANDO SUNETH</w:t>
      </w:r>
    </w:p>
    <w:p w14:paraId="535E5418" w14:textId="64CD0F95" w:rsidR="00C01060" w:rsidRDefault="00C01060" w:rsidP="00C01060">
      <w:pPr>
        <w:jc w:val="center"/>
        <w:rPr>
          <w:rFonts w:ascii="Times New Roman" w:eastAsia="Times New Roman" w:hAnsi="Times New Roman" w:cs="Times New Roman"/>
          <w:sz w:val="24"/>
          <w:szCs w:val="24"/>
        </w:rPr>
      </w:pPr>
    </w:p>
    <w:p w14:paraId="29DBB26E" w14:textId="6C58DDA1" w:rsidR="00C01060" w:rsidRDefault="00C01060" w:rsidP="00C01060">
      <w:pPr>
        <w:jc w:val="center"/>
        <w:rPr>
          <w:rFonts w:ascii="Times New Roman" w:eastAsia="Times New Roman" w:hAnsi="Times New Roman" w:cs="Times New Roman"/>
          <w:sz w:val="24"/>
          <w:szCs w:val="24"/>
        </w:rPr>
      </w:pPr>
    </w:p>
    <w:p w14:paraId="4C8DED1A" w14:textId="7BCDDFD9" w:rsidR="00C01060" w:rsidRDefault="00C01060" w:rsidP="00C01060">
      <w:pPr>
        <w:jc w:val="center"/>
        <w:rPr>
          <w:rFonts w:ascii="Times New Roman" w:eastAsia="Times New Roman" w:hAnsi="Times New Roman" w:cs="Times New Roman"/>
          <w:sz w:val="24"/>
          <w:szCs w:val="24"/>
        </w:rPr>
      </w:pPr>
    </w:p>
    <w:p w14:paraId="24118D22" w14:textId="50600A39" w:rsidR="00C01060" w:rsidRDefault="00C01060" w:rsidP="00C01060">
      <w:pPr>
        <w:jc w:val="center"/>
        <w:rPr>
          <w:rFonts w:ascii="Times New Roman" w:eastAsia="Times New Roman" w:hAnsi="Times New Roman" w:cs="Times New Roman"/>
          <w:sz w:val="24"/>
          <w:szCs w:val="24"/>
        </w:rPr>
      </w:pPr>
    </w:p>
    <w:p w14:paraId="0F750161" w14:textId="16C2A375" w:rsidR="00C01060" w:rsidRDefault="00C01060" w:rsidP="00C01060">
      <w:pPr>
        <w:jc w:val="center"/>
        <w:rPr>
          <w:rFonts w:ascii="Times New Roman" w:eastAsia="Times New Roman" w:hAnsi="Times New Roman" w:cs="Times New Roman"/>
          <w:sz w:val="24"/>
          <w:szCs w:val="24"/>
        </w:rPr>
      </w:pPr>
    </w:p>
    <w:p w14:paraId="44058257" w14:textId="22661E59" w:rsidR="00C01060" w:rsidRDefault="00C01060" w:rsidP="00C01060">
      <w:pPr>
        <w:jc w:val="center"/>
        <w:rPr>
          <w:rFonts w:ascii="Times New Roman" w:eastAsia="Times New Roman" w:hAnsi="Times New Roman" w:cs="Times New Roman"/>
          <w:sz w:val="24"/>
          <w:szCs w:val="24"/>
        </w:rPr>
      </w:pPr>
    </w:p>
    <w:p w14:paraId="42A6EE89" w14:textId="3690C0AB" w:rsidR="00C01060" w:rsidRDefault="00C01060" w:rsidP="00C01060">
      <w:pPr>
        <w:jc w:val="center"/>
        <w:rPr>
          <w:rFonts w:ascii="Times New Roman" w:eastAsia="Times New Roman" w:hAnsi="Times New Roman" w:cs="Times New Roman"/>
          <w:sz w:val="24"/>
          <w:szCs w:val="24"/>
        </w:rPr>
      </w:pPr>
    </w:p>
    <w:p w14:paraId="6A3C3AA2" w14:textId="23A242E1" w:rsidR="00C01060" w:rsidRDefault="00C01060" w:rsidP="00C01060">
      <w:pPr>
        <w:jc w:val="center"/>
        <w:rPr>
          <w:rFonts w:ascii="Times New Roman" w:eastAsia="Times New Roman" w:hAnsi="Times New Roman" w:cs="Times New Roman"/>
          <w:sz w:val="24"/>
          <w:szCs w:val="24"/>
        </w:rPr>
      </w:pPr>
    </w:p>
    <w:p w14:paraId="1C392CDB" w14:textId="77777777" w:rsidR="00C01060" w:rsidRDefault="00C01060" w:rsidP="00C01060">
      <w:pPr>
        <w:jc w:val="center"/>
        <w:rPr>
          <w:rFonts w:ascii="Times New Roman" w:eastAsia="Times New Roman" w:hAnsi="Times New Roman" w:cs="Times New Roman"/>
          <w:sz w:val="24"/>
          <w:szCs w:val="24"/>
        </w:rPr>
      </w:pPr>
    </w:p>
    <w:p w14:paraId="0DB6A143" w14:textId="32554F32" w:rsidR="00C01060" w:rsidRDefault="00C01060" w:rsidP="00C01060">
      <w:pPr>
        <w:jc w:val="center"/>
        <w:rPr>
          <w:rFonts w:ascii="Times New Roman" w:eastAsia="Times New Roman" w:hAnsi="Times New Roman" w:cs="Times New Roman"/>
          <w:sz w:val="24"/>
          <w:szCs w:val="24"/>
        </w:rPr>
      </w:pPr>
    </w:p>
    <w:p w14:paraId="0DCC126D" w14:textId="5F31C07B" w:rsidR="00C01060" w:rsidRDefault="00C01060" w:rsidP="00C01060">
      <w:pPr>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2021</w:t>
      </w:r>
    </w:p>
    <w:sdt>
      <w:sdtPr>
        <w:id w:val="1548800229"/>
        <w:docPartObj>
          <w:docPartGallery w:val="Table of Contents"/>
          <w:docPartUnique/>
        </w:docPartObj>
      </w:sdtPr>
      <w:sdtEndPr>
        <w:rPr>
          <w:rFonts w:asciiTheme="minorHAnsi" w:eastAsiaTheme="minorHAnsi" w:hAnsiTheme="minorHAnsi" w:cstheme="minorBidi"/>
          <w:noProof/>
          <w:color w:val="auto"/>
          <w:sz w:val="22"/>
          <w:szCs w:val="22"/>
        </w:rPr>
      </w:sdtEndPr>
      <w:sdtContent>
        <w:p w14:paraId="7270B8B0" w14:textId="584A1C33" w:rsidR="00A849F1" w:rsidRPr="00FD6DC2" w:rsidRDefault="00A849F1">
          <w:pPr>
            <w:pStyle w:val="TOCHeading"/>
            <w:rPr>
              <w:rFonts w:cstheme="majorHAnsi"/>
            </w:rPr>
          </w:pPr>
          <w:r w:rsidRPr="00FD6DC2">
            <w:rPr>
              <w:rFonts w:cstheme="majorHAnsi"/>
            </w:rPr>
            <w:t>Table of Contents</w:t>
          </w:r>
        </w:p>
        <w:p w14:paraId="3B069BEA" w14:textId="20656B79" w:rsidR="00A2132A" w:rsidRDefault="00A849F1">
          <w:pPr>
            <w:pStyle w:val="TOC1"/>
            <w:tabs>
              <w:tab w:val="right" w:leader="dot" w:pos="9016"/>
            </w:tabs>
            <w:rPr>
              <w:rFonts w:eastAsiaTheme="minorEastAsia" w:cstheme="minorBidi"/>
              <w:b w:val="0"/>
              <w:bCs w:val="0"/>
              <w:i w:val="0"/>
              <w:iCs w:val="0"/>
              <w:noProof/>
              <w:lang w:val="en-GB" w:eastAsia="en-GB"/>
            </w:rPr>
          </w:pPr>
          <w:r w:rsidRPr="00A849F1">
            <w:rPr>
              <w:rFonts w:ascii="Times New Roman" w:hAnsi="Times New Roman" w:cs="Times New Roman"/>
              <w:b w:val="0"/>
              <w:bCs w:val="0"/>
            </w:rPr>
            <w:fldChar w:fldCharType="begin"/>
          </w:r>
          <w:r w:rsidRPr="00A849F1">
            <w:rPr>
              <w:rFonts w:ascii="Times New Roman" w:hAnsi="Times New Roman" w:cs="Times New Roman"/>
            </w:rPr>
            <w:instrText xml:space="preserve"> TOC \o "1-3" \h \z \u </w:instrText>
          </w:r>
          <w:r w:rsidRPr="00A849F1">
            <w:rPr>
              <w:rFonts w:ascii="Times New Roman" w:hAnsi="Times New Roman" w:cs="Times New Roman"/>
              <w:b w:val="0"/>
              <w:bCs w:val="0"/>
            </w:rPr>
            <w:fldChar w:fldCharType="separate"/>
          </w:r>
          <w:hyperlink w:anchor="_Toc79003411" w:history="1">
            <w:r w:rsidR="00A2132A" w:rsidRPr="00FB3EFB">
              <w:rPr>
                <w:rStyle w:val="Hyperlink"/>
                <w:noProof/>
              </w:rPr>
              <w:t>INTRODUCTION</w:t>
            </w:r>
            <w:r w:rsidR="00A2132A">
              <w:rPr>
                <w:noProof/>
                <w:webHidden/>
              </w:rPr>
              <w:tab/>
            </w:r>
            <w:r w:rsidR="00A2132A">
              <w:rPr>
                <w:noProof/>
                <w:webHidden/>
              </w:rPr>
              <w:fldChar w:fldCharType="begin"/>
            </w:r>
            <w:r w:rsidR="00A2132A">
              <w:rPr>
                <w:noProof/>
                <w:webHidden/>
              </w:rPr>
              <w:instrText xml:space="preserve"> PAGEREF _Toc79003411 \h </w:instrText>
            </w:r>
            <w:r w:rsidR="00A2132A">
              <w:rPr>
                <w:noProof/>
                <w:webHidden/>
              </w:rPr>
            </w:r>
            <w:r w:rsidR="00A2132A">
              <w:rPr>
                <w:noProof/>
                <w:webHidden/>
              </w:rPr>
              <w:fldChar w:fldCharType="separate"/>
            </w:r>
            <w:r w:rsidR="00A2132A">
              <w:rPr>
                <w:noProof/>
                <w:webHidden/>
              </w:rPr>
              <w:t>3</w:t>
            </w:r>
            <w:r w:rsidR="00A2132A">
              <w:rPr>
                <w:noProof/>
                <w:webHidden/>
              </w:rPr>
              <w:fldChar w:fldCharType="end"/>
            </w:r>
          </w:hyperlink>
        </w:p>
        <w:p w14:paraId="07982578" w14:textId="617BE24C" w:rsidR="00A2132A" w:rsidRDefault="00A2132A">
          <w:pPr>
            <w:pStyle w:val="TOC1"/>
            <w:tabs>
              <w:tab w:val="right" w:leader="dot" w:pos="9016"/>
            </w:tabs>
            <w:rPr>
              <w:rFonts w:eastAsiaTheme="minorEastAsia" w:cstheme="minorBidi"/>
              <w:b w:val="0"/>
              <w:bCs w:val="0"/>
              <w:i w:val="0"/>
              <w:iCs w:val="0"/>
              <w:noProof/>
              <w:lang w:val="en-GB" w:eastAsia="en-GB"/>
            </w:rPr>
          </w:pPr>
          <w:hyperlink w:anchor="_Toc79003412" w:history="1">
            <w:r w:rsidRPr="00FB3EFB">
              <w:rPr>
                <w:rStyle w:val="Hyperlink"/>
                <w:noProof/>
              </w:rPr>
              <w:t>TASK 1 – INFOGRAPHIC</w:t>
            </w:r>
            <w:r>
              <w:rPr>
                <w:noProof/>
                <w:webHidden/>
              </w:rPr>
              <w:tab/>
            </w:r>
            <w:r>
              <w:rPr>
                <w:noProof/>
                <w:webHidden/>
              </w:rPr>
              <w:fldChar w:fldCharType="begin"/>
            </w:r>
            <w:r>
              <w:rPr>
                <w:noProof/>
                <w:webHidden/>
              </w:rPr>
              <w:instrText xml:space="preserve"> PAGEREF _Toc79003412 \h </w:instrText>
            </w:r>
            <w:r>
              <w:rPr>
                <w:noProof/>
                <w:webHidden/>
              </w:rPr>
            </w:r>
            <w:r>
              <w:rPr>
                <w:noProof/>
                <w:webHidden/>
              </w:rPr>
              <w:fldChar w:fldCharType="separate"/>
            </w:r>
            <w:r>
              <w:rPr>
                <w:noProof/>
                <w:webHidden/>
              </w:rPr>
              <w:t>3</w:t>
            </w:r>
            <w:r>
              <w:rPr>
                <w:noProof/>
                <w:webHidden/>
              </w:rPr>
              <w:fldChar w:fldCharType="end"/>
            </w:r>
          </w:hyperlink>
        </w:p>
        <w:p w14:paraId="72E22EAD" w14:textId="0E34C8F7" w:rsidR="00A2132A" w:rsidRDefault="00A2132A">
          <w:pPr>
            <w:pStyle w:val="TOC2"/>
            <w:tabs>
              <w:tab w:val="right" w:leader="dot" w:pos="9016"/>
            </w:tabs>
            <w:rPr>
              <w:rFonts w:eastAsiaTheme="minorEastAsia" w:cstheme="minorBidi"/>
              <w:b w:val="0"/>
              <w:bCs w:val="0"/>
              <w:noProof/>
              <w:sz w:val="24"/>
              <w:szCs w:val="24"/>
              <w:lang w:val="en-GB" w:eastAsia="en-GB"/>
            </w:rPr>
          </w:pPr>
          <w:hyperlink w:anchor="_Toc79003413" w:history="1">
            <w:r w:rsidRPr="00FB3EFB">
              <w:rPr>
                <w:rStyle w:val="Hyperlink"/>
                <w:noProof/>
              </w:rPr>
              <w:t>COLOR</w:t>
            </w:r>
            <w:r>
              <w:rPr>
                <w:noProof/>
                <w:webHidden/>
              </w:rPr>
              <w:tab/>
            </w:r>
            <w:r>
              <w:rPr>
                <w:noProof/>
                <w:webHidden/>
              </w:rPr>
              <w:fldChar w:fldCharType="begin"/>
            </w:r>
            <w:r>
              <w:rPr>
                <w:noProof/>
                <w:webHidden/>
              </w:rPr>
              <w:instrText xml:space="preserve"> PAGEREF _Toc79003413 \h </w:instrText>
            </w:r>
            <w:r>
              <w:rPr>
                <w:noProof/>
                <w:webHidden/>
              </w:rPr>
            </w:r>
            <w:r>
              <w:rPr>
                <w:noProof/>
                <w:webHidden/>
              </w:rPr>
              <w:fldChar w:fldCharType="separate"/>
            </w:r>
            <w:r>
              <w:rPr>
                <w:noProof/>
                <w:webHidden/>
              </w:rPr>
              <w:t>3</w:t>
            </w:r>
            <w:r>
              <w:rPr>
                <w:noProof/>
                <w:webHidden/>
              </w:rPr>
              <w:fldChar w:fldCharType="end"/>
            </w:r>
          </w:hyperlink>
        </w:p>
        <w:p w14:paraId="6A25AAFD" w14:textId="28D0BE53" w:rsidR="00A2132A" w:rsidRDefault="00A2132A">
          <w:pPr>
            <w:pStyle w:val="TOC2"/>
            <w:tabs>
              <w:tab w:val="right" w:leader="dot" w:pos="9016"/>
            </w:tabs>
            <w:rPr>
              <w:rFonts w:eastAsiaTheme="minorEastAsia" w:cstheme="minorBidi"/>
              <w:b w:val="0"/>
              <w:bCs w:val="0"/>
              <w:noProof/>
              <w:sz w:val="24"/>
              <w:szCs w:val="24"/>
              <w:lang w:val="en-GB" w:eastAsia="en-GB"/>
            </w:rPr>
          </w:pPr>
          <w:hyperlink w:anchor="_Toc79003414" w:history="1">
            <w:r w:rsidRPr="00FB3EFB">
              <w:rPr>
                <w:rStyle w:val="Hyperlink"/>
                <w:noProof/>
              </w:rPr>
              <w:t>TEXT AND FONTS</w:t>
            </w:r>
            <w:r>
              <w:rPr>
                <w:noProof/>
                <w:webHidden/>
              </w:rPr>
              <w:tab/>
            </w:r>
            <w:r>
              <w:rPr>
                <w:noProof/>
                <w:webHidden/>
              </w:rPr>
              <w:fldChar w:fldCharType="begin"/>
            </w:r>
            <w:r>
              <w:rPr>
                <w:noProof/>
                <w:webHidden/>
              </w:rPr>
              <w:instrText xml:space="preserve"> PAGEREF _Toc79003414 \h </w:instrText>
            </w:r>
            <w:r>
              <w:rPr>
                <w:noProof/>
                <w:webHidden/>
              </w:rPr>
            </w:r>
            <w:r>
              <w:rPr>
                <w:noProof/>
                <w:webHidden/>
              </w:rPr>
              <w:fldChar w:fldCharType="separate"/>
            </w:r>
            <w:r>
              <w:rPr>
                <w:noProof/>
                <w:webHidden/>
              </w:rPr>
              <w:t>4</w:t>
            </w:r>
            <w:r>
              <w:rPr>
                <w:noProof/>
                <w:webHidden/>
              </w:rPr>
              <w:fldChar w:fldCharType="end"/>
            </w:r>
          </w:hyperlink>
        </w:p>
        <w:p w14:paraId="421DADC3" w14:textId="1A2933FB" w:rsidR="00A2132A" w:rsidRDefault="00A2132A">
          <w:pPr>
            <w:pStyle w:val="TOC2"/>
            <w:tabs>
              <w:tab w:val="right" w:leader="dot" w:pos="9016"/>
            </w:tabs>
            <w:rPr>
              <w:rFonts w:eastAsiaTheme="minorEastAsia" w:cstheme="minorBidi"/>
              <w:b w:val="0"/>
              <w:bCs w:val="0"/>
              <w:noProof/>
              <w:sz w:val="24"/>
              <w:szCs w:val="24"/>
              <w:lang w:val="en-GB" w:eastAsia="en-GB"/>
            </w:rPr>
          </w:pPr>
          <w:hyperlink w:anchor="_Toc79003415" w:history="1">
            <w:r w:rsidRPr="00FB3EFB">
              <w:rPr>
                <w:rStyle w:val="Hyperlink"/>
                <w:noProof/>
              </w:rPr>
              <w:t>GRAPHS AND CHARTS</w:t>
            </w:r>
            <w:r>
              <w:rPr>
                <w:noProof/>
                <w:webHidden/>
              </w:rPr>
              <w:tab/>
            </w:r>
            <w:r>
              <w:rPr>
                <w:noProof/>
                <w:webHidden/>
              </w:rPr>
              <w:fldChar w:fldCharType="begin"/>
            </w:r>
            <w:r>
              <w:rPr>
                <w:noProof/>
                <w:webHidden/>
              </w:rPr>
              <w:instrText xml:space="preserve"> PAGEREF _Toc79003415 \h </w:instrText>
            </w:r>
            <w:r>
              <w:rPr>
                <w:noProof/>
                <w:webHidden/>
              </w:rPr>
            </w:r>
            <w:r>
              <w:rPr>
                <w:noProof/>
                <w:webHidden/>
              </w:rPr>
              <w:fldChar w:fldCharType="separate"/>
            </w:r>
            <w:r>
              <w:rPr>
                <w:noProof/>
                <w:webHidden/>
              </w:rPr>
              <w:t>4</w:t>
            </w:r>
            <w:r>
              <w:rPr>
                <w:noProof/>
                <w:webHidden/>
              </w:rPr>
              <w:fldChar w:fldCharType="end"/>
            </w:r>
          </w:hyperlink>
        </w:p>
        <w:p w14:paraId="079FE35E" w14:textId="01CAC5DB" w:rsidR="00A2132A" w:rsidRDefault="00A2132A">
          <w:pPr>
            <w:pStyle w:val="TOC2"/>
            <w:tabs>
              <w:tab w:val="right" w:leader="dot" w:pos="9016"/>
            </w:tabs>
            <w:rPr>
              <w:rFonts w:eastAsiaTheme="minorEastAsia" w:cstheme="minorBidi"/>
              <w:b w:val="0"/>
              <w:bCs w:val="0"/>
              <w:noProof/>
              <w:sz w:val="24"/>
              <w:szCs w:val="24"/>
              <w:lang w:val="en-GB" w:eastAsia="en-GB"/>
            </w:rPr>
          </w:pPr>
          <w:hyperlink w:anchor="_Toc79003416" w:history="1">
            <w:r w:rsidRPr="00FB3EFB">
              <w:rPr>
                <w:rStyle w:val="Hyperlink"/>
                <w:noProof/>
              </w:rPr>
              <w:t>COGNITION</w:t>
            </w:r>
            <w:r>
              <w:rPr>
                <w:noProof/>
                <w:webHidden/>
              </w:rPr>
              <w:tab/>
            </w:r>
            <w:r>
              <w:rPr>
                <w:noProof/>
                <w:webHidden/>
              </w:rPr>
              <w:fldChar w:fldCharType="begin"/>
            </w:r>
            <w:r>
              <w:rPr>
                <w:noProof/>
                <w:webHidden/>
              </w:rPr>
              <w:instrText xml:space="preserve"> PAGEREF _Toc79003416 \h </w:instrText>
            </w:r>
            <w:r>
              <w:rPr>
                <w:noProof/>
                <w:webHidden/>
              </w:rPr>
            </w:r>
            <w:r>
              <w:rPr>
                <w:noProof/>
                <w:webHidden/>
              </w:rPr>
              <w:fldChar w:fldCharType="separate"/>
            </w:r>
            <w:r>
              <w:rPr>
                <w:noProof/>
                <w:webHidden/>
              </w:rPr>
              <w:t>5</w:t>
            </w:r>
            <w:r>
              <w:rPr>
                <w:noProof/>
                <w:webHidden/>
              </w:rPr>
              <w:fldChar w:fldCharType="end"/>
            </w:r>
          </w:hyperlink>
        </w:p>
        <w:p w14:paraId="1BE2323E" w14:textId="4BC90C1F" w:rsidR="00A2132A" w:rsidRDefault="00A2132A">
          <w:pPr>
            <w:pStyle w:val="TOC2"/>
            <w:tabs>
              <w:tab w:val="right" w:leader="dot" w:pos="9016"/>
            </w:tabs>
            <w:rPr>
              <w:rFonts w:eastAsiaTheme="minorEastAsia" w:cstheme="minorBidi"/>
              <w:b w:val="0"/>
              <w:bCs w:val="0"/>
              <w:noProof/>
              <w:sz w:val="24"/>
              <w:szCs w:val="24"/>
              <w:lang w:val="en-GB" w:eastAsia="en-GB"/>
            </w:rPr>
          </w:pPr>
          <w:hyperlink w:anchor="_Toc79003417" w:history="1">
            <w:r w:rsidRPr="00FB3EFB">
              <w:rPr>
                <w:rStyle w:val="Hyperlink"/>
                <w:noProof/>
              </w:rPr>
              <w:t>POSSIBLE IMPROVEMENTS</w:t>
            </w:r>
            <w:r>
              <w:rPr>
                <w:noProof/>
                <w:webHidden/>
              </w:rPr>
              <w:tab/>
            </w:r>
            <w:r>
              <w:rPr>
                <w:noProof/>
                <w:webHidden/>
              </w:rPr>
              <w:fldChar w:fldCharType="begin"/>
            </w:r>
            <w:r>
              <w:rPr>
                <w:noProof/>
                <w:webHidden/>
              </w:rPr>
              <w:instrText xml:space="preserve"> PAGEREF _Toc79003417 \h </w:instrText>
            </w:r>
            <w:r>
              <w:rPr>
                <w:noProof/>
                <w:webHidden/>
              </w:rPr>
            </w:r>
            <w:r>
              <w:rPr>
                <w:noProof/>
                <w:webHidden/>
              </w:rPr>
              <w:fldChar w:fldCharType="separate"/>
            </w:r>
            <w:r>
              <w:rPr>
                <w:noProof/>
                <w:webHidden/>
              </w:rPr>
              <w:t>5</w:t>
            </w:r>
            <w:r>
              <w:rPr>
                <w:noProof/>
                <w:webHidden/>
              </w:rPr>
              <w:fldChar w:fldCharType="end"/>
            </w:r>
          </w:hyperlink>
        </w:p>
        <w:p w14:paraId="4FAE24A0" w14:textId="0C72E2AD" w:rsidR="00A2132A" w:rsidRDefault="00A2132A">
          <w:pPr>
            <w:pStyle w:val="TOC1"/>
            <w:tabs>
              <w:tab w:val="right" w:leader="dot" w:pos="9016"/>
            </w:tabs>
            <w:rPr>
              <w:rFonts w:eastAsiaTheme="minorEastAsia" w:cstheme="minorBidi"/>
              <w:b w:val="0"/>
              <w:bCs w:val="0"/>
              <w:i w:val="0"/>
              <w:iCs w:val="0"/>
              <w:noProof/>
              <w:lang w:val="en-GB" w:eastAsia="en-GB"/>
            </w:rPr>
          </w:pPr>
          <w:hyperlink w:anchor="_Toc79003418" w:history="1">
            <w:r w:rsidRPr="00FB3EFB">
              <w:rPr>
                <w:rStyle w:val="Hyperlink"/>
                <w:noProof/>
              </w:rPr>
              <w:t>TASK 2 – CHARTS and POSTER</w:t>
            </w:r>
            <w:r>
              <w:rPr>
                <w:noProof/>
                <w:webHidden/>
              </w:rPr>
              <w:tab/>
            </w:r>
            <w:r>
              <w:rPr>
                <w:noProof/>
                <w:webHidden/>
              </w:rPr>
              <w:fldChar w:fldCharType="begin"/>
            </w:r>
            <w:r>
              <w:rPr>
                <w:noProof/>
                <w:webHidden/>
              </w:rPr>
              <w:instrText xml:space="preserve"> PAGEREF _Toc79003418 \h </w:instrText>
            </w:r>
            <w:r>
              <w:rPr>
                <w:noProof/>
                <w:webHidden/>
              </w:rPr>
            </w:r>
            <w:r>
              <w:rPr>
                <w:noProof/>
                <w:webHidden/>
              </w:rPr>
              <w:fldChar w:fldCharType="separate"/>
            </w:r>
            <w:r>
              <w:rPr>
                <w:noProof/>
                <w:webHidden/>
              </w:rPr>
              <w:t>6</w:t>
            </w:r>
            <w:r>
              <w:rPr>
                <w:noProof/>
                <w:webHidden/>
              </w:rPr>
              <w:fldChar w:fldCharType="end"/>
            </w:r>
          </w:hyperlink>
        </w:p>
        <w:p w14:paraId="66BFFF7D" w14:textId="3C1012C4" w:rsidR="00A2132A" w:rsidRDefault="00A2132A">
          <w:pPr>
            <w:pStyle w:val="TOC2"/>
            <w:tabs>
              <w:tab w:val="right" w:leader="dot" w:pos="9016"/>
            </w:tabs>
            <w:rPr>
              <w:rFonts w:eastAsiaTheme="minorEastAsia" w:cstheme="minorBidi"/>
              <w:b w:val="0"/>
              <w:bCs w:val="0"/>
              <w:noProof/>
              <w:sz w:val="24"/>
              <w:szCs w:val="24"/>
              <w:lang w:val="en-GB" w:eastAsia="en-GB"/>
            </w:rPr>
          </w:pPr>
          <w:hyperlink w:anchor="_Toc79003419" w:history="1">
            <w:r w:rsidRPr="00FB3EFB">
              <w:rPr>
                <w:rStyle w:val="Hyperlink"/>
                <w:noProof/>
              </w:rPr>
              <w:t>Chart 1</w:t>
            </w:r>
            <w:r>
              <w:rPr>
                <w:noProof/>
                <w:webHidden/>
              </w:rPr>
              <w:tab/>
            </w:r>
            <w:r>
              <w:rPr>
                <w:noProof/>
                <w:webHidden/>
              </w:rPr>
              <w:fldChar w:fldCharType="begin"/>
            </w:r>
            <w:r>
              <w:rPr>
                <w:noProof/>
                <w:webHidden/>
              </w:rPr>
              <w:instrText xml:space="preserve"> PAGEREF _Toc79003419 \h </w:instrText>
            </w:r>
            <w:r>
              <w:rPr>
                <w:noProof/>
                <w:webHidden/>
              </w:rPr>
            </w:r>
            <w:r>
              <w:rPr>
                <w:noProof/>
                <w:webHidden/>
              </w:rPr>
              <w:fldChar w:fldCharType="separate"/>
            </w:r>
            <w:r>
              <w:rPr>
                <w:noProof/>
                <w:webHidden/>
              </w:rPr>
              <w:t>6</w:t>
            </w:r>
            <w:r>
              <w:rPr>
                <w:noProof/>
                <w:webHidden/>
              </w:rPr>
              <w:fldChar w:fldCharType="end"/>
            </w:r>
          </w:hyperlink>
        </w:p>
        <w:p w14:paraId="6EB957CB" w14:textId="312AB276" w:rsidR="00A2132A" w:rsidRDefault="00A2132A">
          <w:pPr>
            <w:pStyle w:val="TOC2"/>
            <w:tabs>
              <w:tab w:val="right" w:leader="dot" w:pos="9016"/>
            </w:tabs>
            <w:rPr>
              <w:rFonts w:eastAsiaTheme="minorEastAsia" w:cstheme="minorBidi"/>
              <w:b w:val="0"/>
              <w:bCs w:val="0"/>
              <w:noProof/>
              <w:sz w:val="24"/>
              <w:szCs w:val="24"/>
              <w:lang w:val="en-GB" w:eastAsia="en-GB"/>
            </w:rPr>
          </w:pPr>
          <w:hyperlink w:anchor="_Toc79003420" w:history="1">
            <w:r w:rsidRPr="00FB3EFB">
              <w:rPr>
                <w:rStyle w:val="Hyperlink"/>
                <w:noProof/>
              </w:rPr>
              <w:t>Chart 2</w:t>
            </w:r>
            <w:r>
              <w:rPr>
                <w:noProof/>
                <w:webHidden/>
              </w:rPr>
              <w:tab/>
            </w:r>
            <w:r>
              <w:rPr>
                <w:noProof/>
                <w:webHidden/>
              </w:rPr>
              <w:fldChar w:fldCharType="begin"/>
            </w:r>
            <w:r>
              <w:rPr>
                <w:noProof/>
                <w:webHidden/>
              </w:rPr>
              <w:instrText xml:space="preserve"> PAGEREF _Toc79003420 \h </w:instrText>
            </w:r>
            <w:r>
              <w:rPr>
                <w:noProof/>
                <w:webHidden/>
              </w:rPr>
            </w:r>
            <w:r>
              <w:rPr>
                <w:noProof/>
                <w:webHidden/>
              </w:rPr>
              <w:fldChar w:fldCharType="separate"/>
            </w:r>
            <w:r>
              <w:rPr>
                <w:noProof/>
                <w:webHidden/>
              </w:rPr>
              <w:t>7</w:t>
            </w:r>
            <w:r>
              <w:rPr>
                <w:noProof/>
                <w:webHidden/>
              </w:rPr>
              <w:fldChar w:fldCharType="end"/>
            </w:r>
          </w:hyperlink>
        </w:p>
        <w:p w14:paraId="5769EA79" w14:textId="60CF452C" w:rsidR="00A2132A" w:rsidRDefault="00A2132A">
          <w:pPr>
            <w:pStyle w:val="TOC2"/>
            <w:tabs>
              <w:tab w:val="right" w:leader="dot" w:pos="9016"/>
            </w:tabs>
            <w:rPr>
              <w:rFonts w:eastAsiaTheme="minorEastAsia" w:cstheme="minorBidi"/>
              <w:b w:val="0"/>
              <w:bCs w:val="0"/>
              <w:noProof/>
              <w:sz w:val="24"/>
              <w:szCs w:val="24"/>
              <w:lang w:val="en-GB" w:eastAsia="en-GB"/>
            </w:rPr>
          </w:pPr>
          <w:hyperlink w:anchor="_Toc79003421" w:history="1">
            <w:r w:rsidRPr="00FB3EFB">
              <w:rPr>
                <w:rStyle w:val="Hyperlink"/>
                <w:noProof/>
              </w:rPr>
              <w:t>Chart 3</w:t>
            </w:r>
            <w:r>
              <w:rPr>
                <w:noProof/>
                <w:webHidden/>
              </w:rPr>
              <w:tab/>
            </w:r>
            <w:r>
              <w:rPr>
                <w:noProof/>
                <w:webHidden/>
              </w:rPr>
              <w:fldChar w:fldCharType="begin"/>
            </w:r>
            <w:r>
              <w:rPr>
                <w:noProof/>
                <w:webHidden/>
              </w:rPr>
              <w:instrText xml:space="preserve"> PAGEREF _Toc79003421 \h </w:instrText>
            </w:r>
            <w:r>
              <w:rPr>
                <w:noProof/>
                <w:webHidden/>
              </w:rPr>
            </w:r>
            <w:r>
              <w:rPr>
                <w:noProof/>
                <w:webHidden/>
              </w:rPr>
              <w:fldChar w:fldCharType="separate"/>
            </w:r>
            <w:r>
              <w:rPr>
                <w:noProof/>
                <w:webHidden/>
              </w:rPr>
              <w:t>7</w:t>
            </w:r>
            <w:r>
              <w:rPr>
                <w:noProof/>
                <w:webHidden/>
              </w:rPr>
              <w:fldChar w:fldCharType="end"/>
            </w:r>
          </w:hyperlink>
        </w:p>
        <w:p w14:paraId="15551B2C" w14:textId="794C2C11" w:rsidR="00A2132A" w:rsidRDefault="00A2132A">
          <w:pPr>
            <w:pStyle w:val="TOC2"/>
            <w:tabs>
              <w:tab w:val="right" w:leader="dot" w:pos="9016"/>
            </w:tabs>
            <w:rPr>
              <w:rFonts w:eastAsiaTheme="minorEastAsia" w:cstheme="minorBidi"/>
              <w:b w:val="0"/>
              <w:bCs w:val="0"/>
              <w:noProof/>
              <w:sz w:val="24"/>
              <w:szCs w:val="24"/>
              <w:lang w:val="en-GB" w:eastAsia="en-GB"/>
            </w:rPr>
          </w:pPr>
          <w:hyperlink w:anchor="_Toc79003422" w:history="1">
            <w:r w:rsidRPr="00FB3EFB">
              <w:rPr>
                <w:rStyle w:val="Hyperlink"/>
                <w:noProof/>
              </w:rPr>
              <w:t>Chart 4</w:t>
            </w:r>
            <w:r>
              <w:rPr>
                <w:noProof/>
                <w:webHidden/>
              </w:rPr>
              <w:tab/>
            </w:r>
            <w:r>
              <w:rPr>
                <w:noProof/>
                <w:webHidden/>
              </w:rPr>
              <w:fldChar w:fldCharType="begin"/>
            </w:r>
            <w:r>
              <w:rPr>
                <w:noProof/>
                <w:webHidden/>
              </w:rPr>
              <w:instrText xml:space="preserve"> PAGEREF _Toc79003422 \h </w:instrText>
            </w:r>
            <w:r>
              <w:rPr>
                <w:noProof/>
                <w:webHidden/>
              </w:rPr>
            </w:r>
            <w:r>
              <w:rPr>
                <w:noProof/>
                <w:webHidden/>
              </w:rPr>
              <w:fldChar w:fldCharType="separate"/>
            </w:r>
            <w:r>
              <w:rPr>
                <w:noProof/>
                <w:webHidden/>
              </w:rPr>
              <w:t>8</w:t>
            </w:r>
            <w:r>
              <w:rPr>
                <w:noProof/>
                <w:webHidden/>
              </w:rPr>
              <w:fldChar w:fldCharType="end"/>
            </w:r>
          </w:hyperlink>
        </w:p>
        <w:p w14:paraId="7D001A15" w14:textId="5B485706" w:rsidR="00A2132A" w:rsidRDefault="00A2132A">
          <w:pPr>
            <w:pStyle w:val="TOC2"/>
            <w:tabs>
              <w:tab w:val="right" w:leader="dot" w:pos="9016"/>
            </w:tabs>
            <w:rPr>
              <w:rFonts w:eastAsiaTheme="minorEastAsia" w:cstheme="minorBidi"/>
              <w:b w:val="0"/>
              <w:bCs w:val="0"/>
              <w:noProof/>
              <w:sz w:val="24"/>
              <w:szCs w:val="24"/>
              <w:lang w:val="en-GB" w:eastAsia="en-GB"/>
            </w:rPr>
          </w:pPr>
          <w:hyperlink w:anchor="_Toc79003423" w:history="1">
            <w:r w:rsidRPr="00FB3EFB">
              <w:rPr>
                <w:rStyle w:val="Hyperlink"/>
                <w:noProof/>
              </w:rPr>
              <w:t>Chart 5</w:t>
            </w:r>
            <w:r>
              <w:rPr>
                <w:noProof/>
                <w:webHidden/>
              </w:rPr>
              <w:tab/>
            </w:r>
            <w:r>
              <w:rPr>
                <w:noProof/>
                <w:webHidden/>
              </w:rPr>
              <w:fldChar w:fldCharType="begin"/>
            </w:r>
            <w:r>
              <w:rPr>
                <w:noProof/>
                <w:webHidden/>
              </w:rPr>
              <w:instrText xml:space="preserve"> PAGEREF _Toc79003423 \h </w:instrText>
            </w:r>
            <w:r>
              <w:rPr>
                <w:noProof/>
                <w:webHidden/>
              </w:rPr>
            </w:r>
            <w:r>
              <w:rPr>
                <w:noProof/>
                <w:webHidden/>
              </w:rPr>
              <w:fldChar w:fldCharType="separate"/>
            </w:r>
            <w:r>
              <w:rPr>
                <w:noProof/>
                <w:webHidden/>
              </w:rPr>
              <w:t>8</w:t>
            </w:r>
            <w:r>
              <w:rPr>
                <w:noProof/>
                <w:webHidden/>
              </w:rPr>
              <w:fldChar w:fldCharType="end"/>
            </w:r>
          </w:hyperlink>
        </w:p>
        <w:p w14:paraId="07F59330" w14:textId="4264770D" w:rsidR="00A2132A" w:rsidRDefault="00A2132A">
          <w:pPr>
            <w:pStyle w:val="TOC2"/>
            <w:tabs>
              <w:tab w:val="right" w:leader="dot" w:pos="9016"/>
            </w:tabs>
            <w:rPr>
              <w:rFonts w:eastAsiaTheme="minorEastAsia" w:cstheme="minorBidi"/>
              <w:b w:val="0"/>
              <w:bCs w:val="0"/>
              <w:noProof/>
              <w:sz w:val="24"/>
              <w:szCs w:val="24"/>
              <w:lang w:val="en-GB" w:eastAsia="en-GB"/>
            </w:rPr>
          </w:pPr>
          <w:hyperlink w:anchor="_Toc79003424" w:history="1">
            <w:r w:rsidRPr="00FB3EFB">
              <w:rPr>
                <w:rStyle w:val="Hyperlink"/>
                <w:noProof/>
              </w:rPr>
              <w:t>Chart 6</w:t>
            </w:r>
            <w:r>
              <w:rPr>
                <w:noProof/>
                <w:webHidden/>
              </w:rPr>
              <w:tab/>
            </w:r>
            <w:r>
              <w:rPr>
                <w:noProof/>
                <w:webHidden/>
              </w:rPr>
              <w:fldChar w:fldCharType="begin"/>
            </w:r>
            <w:r>
              <w:rPr>
                <w:noProof/>
                <w:webHidden/>
              </w:rPr>
              <w:instrText xml:space="preserve"> PAGEREF _Toc79003424 \h </w:instrText>
            </w:r>
            <w:r>
              <w:rPr>
                <w:noProof/>
                <w:webHidden/>
              </w:rPr>
            </w:r>
            <w:r>
              <w:rPr>
                <w:noProof/>
                <w:webHidden/>
              </w:rPr>
              <w:fldChar w:fldCharType="separate"/>
            </w:r>
            <w:r>
              <w:rPr>
                <w:noProof/>
                <w:webHidden/>
              </w:rPr>
              <w:t>9</w:t>
            </w:r>
            <w:r>
              <w:rPr>
                <w:noProof/>
                <w:webHidden/>
              </w:rPr>
              <w:fldChar w:fldCharType="end"/>
            </w:r>
          </w:hyperlink>
        </w:p>
        <w:p w14:paraId="731C6024" w14:textId="5A428F68" w:rsidR="00A2132A" w:rsidRDefault="00A2132A">
          <w:pPr>
            <w:pStyle w:val="TOC2"/>
            <w:tabs>
              <w:tab w:val="right" w:leader="dot" w:pos="9016"/>
            </w:tabs>
            <w:rPr>
              <w:rFonts w:eastAsiaTheme="minorEastAsia" w:cstheme="minorBidi"/>
              <w:b w:val="0"/>
              <w:bCs w:val="0"/>
              <w:noProof/>
              <w:sz w:val="24"/>
              <w:szCs w:val="24"/>
              <w:lang w:val="en-GB" w:eastAsia="en-GB"/>
            </w:rPr>
          </w:pPr>
          <w:hyperlink w:anchor="_Toc79003425" w:history="1">
            <w:r w:rsidRPr="00FB3EFB">
              <w:rPr>
                <w:rStyle w:val="Hyperlink"/>
                <w:noProof/>
              </w:rPr>
              <w:t>Chart 7</w:t>
            </w:r>
            <w:r>
              <w:rPr>
                <w:noProof/>
                <w:webHidden/>
              </w:rPr>
              <w:tab/>
            </w:r>
            <w:r>
              <w:rPr>
                <w:noProof/>
                <w:webHidden/>
              </w:rPr>
              <w:fldChar w:fldCharType="begin"/>
            </w:r>
            <w:r>
              <w:rPr>
                <w:noProof/>
                <w:webHidden/>
              </w:rPr>
              <w:instrText xml:space="preserve"> PAGEREF _Toc79003425 \h </w:instrText>
            </w:r>
            <w:r>
              <w:rPr>
                <w:noProof/>
                <w:webHidden/>
              </w:rPr>
            </w:r>
            <w:r>
              <w:rPr>
                <w:noProof/>
                <w:webHidden/>
              </w:rPr>
              <w:fldChar w:fldCharType="separate"/>
            </w:r>
            <w:r>
              <w:rPr>
                <w:noProof/>
                <w:webHidden/>
              </w:rPr>
              <w:t>9</w:t>
            </w:r>
            <w:r>
              <w:rPr>
                <w:noProof/>
                <w:webHidden/>
              </w:rPr>
              <w:fldChar w:fldCharType="end"/>
            </w:r>
          </w:hyperlink>
        </w:p>
        <w:p w14:paraId="22A13EC4" w14:textId="136D42A6" w:rsidR="00A2132A" w:rsidRDefault="00A2132A">
          <w:pPr>
            <w:pStyle w:val="TOC2"/>
            <w:tabs>
              <w:tab w:val="right" w:leader="dot" w:pos="9016"/>
            </w:tabs>
            <w:rPr>
              <w:rFonts w:eastAsiaTheme="minorEastAsia" w:cstheme="minorBidi"/>
              <w:b w:val="0"/>
              <w:bCs w:val="0"/>
              <w:noProof/>
              <w:sz w:val="24"/>
              <w:szCs w:val="24"/>
              <w:lang w:val="en-GB" w:eastAsia="en-GB"/>
            </w:rPr>
          </w:pPr>
          <w:hyperlink w:anchor="_Toc79003426" w:history="1">
            <w:r w:rsidRPr="00FB3EFB">
              <w:rPr>
                <w:rStyle w:val="Hyperlink"/>
                <w:noProof/>
              </w:rPr>
              <w:t>Chart 8</w:t>
            </w:r>
            <w:r>
              <w:rPr>
                <w:noProof/>
                <w:webHidden/>
              </w:rPr>
              <w:tab/>
            </w:r>
            <w:r>
              <w:rPr>
                <w:noProof/>
                <w:webHidden/>
              </w:rPr>
              <w:fldChar w:fldCharType="begin"/>
            </w:r>
            <w:r>
              <w:rPr>
                <w:noProof/>
                <w:webHidden/>
              </w:rPr>
              <w:instrText xml:space="preserve"> PAGEREF _Toc79003426 \h </w:instrText>
            </w:r>
            <w:r>
              <w:rPr>
                <w:noProof/>
                <w:webHidden/>
              </w:rPr>
            </w:r>
            <w:r>
              <w:rPr>
                <w:noProof/>
                <w:webHidden/>
              </w:rPr>
              <w:fldChar w:fldCharType="separate"/>
            </w:r>
            <w:r>
              <w:rPr>
                <w:noProof/>
                <w:webHidden/>
              </w:rPr>
              <w:t>10</w:t>
            </w:r>
            <w:r>
              <w:rPr>
                <w:noProof/>
                <w:webHidden/>
              </w:rPr>
              <w:fldChar w:fldCharType="end"/>
            </w:r>
          </w:hyperlink>
        </w:p>
        <w:p w14:paraId="1EF19815" w14:textId="2F9745AD" w:rsidR="00A2132A" w:rsidRDefault="00A2132A">
          <w:pPr>
            <w:pStyle w:val="TOC2"/>
            <w:tabs>
              <w:tab w:val="right" w:leader="dot" w:pos="9016"/>
            </w:tabs>
            <w:rPr>
              <w:rFonts w:eastAsiaTheme="minorEastAsia" w:cstheme="minorBidi"/>
              <w:b w:val="0"/>
              <w:bCs w:val="0"/>
              <w:noProof/>
              <w:sz w:val="24"/>
              <w:szCs w:val="24"/>
              <w:lang w:val="en-GB" w:eastAsia="en-GB"/>
            </w:rPr>
          </w:pPr>
          <w:hyperlink w:anchor="_Toc79003427" w:history="1">
            <w:r w:rsidRPr="00FB3EFB">
              <w:rPr>
                <w:rStyle w:val="Hyperlink"/>
                <w:noProof/>
              </w:rPr>
              <w:t>The Poster</w:t>
            </w:r>
            <w:r>
              <w:rPr>
                <w:noProof/>
                <w:webHidden/>
              </w:rPr>
              <w:tab/>
            </w:r>
            <w:r>
              <w:rPr>
                <w:noProof/>
                <w:webHidden/>
              </w:rPr>
              <w:fldChar w:fldCharType="begin"/>
            </w:r>
            <w:r>
              <w:rPr>
                <w:noProof/>
                <w:webHidden/>
              </w:rPr>
              <w:instrText xml:space="preserve"> PAGEREF _Toc79003427 \h </w:instrText>
            </w:r>
            <w:r>
              <w:rPr>
                <w:noProof/>
                <w:webHidden/>
              </w:rPr>
            </w:r>
            <w:r>
              <w:rPr>
                <w:noProof/>
                <w:webHidden/>
              </w:rPr>
              <w:fldChar w:fldCharType="separate"/>
            </w:r>
            <w:r>
              <w:rPr>
                <w:noProof/>
                <w:webHidden/>
              </w:rPr>
              <w:t>12</w:t>
            </w:r>
            <w:r>
              <w:rPr>
                <w:noProof/>
                <w:webHidden/>
              </w:rPr>
              <w:fldChar w:fldCharType="end"/>
            </w:r>
          </w:hyperlink>
        </w:p>
        <w:p w14:paraId="35641DEB" w14:textId="76BB3426" w:rsidR="00A2132A" w:rsidRDefault="00A2132A">
          <w:pPr>
            <w:pStyle w:val="TOC1"/>
            <w:tabs>
              <w:tab w:val="right" w:leader="dot" w:pos="9016"/>
            </w:tabs>
            <w:rPr>
              <w:rFonts w:eastAsiaTheme="minorEastAsia" w:cstheme="minorBidi"/>
              <w:b w:val="0"/>
              <w:bCs w:val="0"/>
              <w:i w:val="0"/>
              <w:iCs w:val="0"/>
              <w:noProof/>
              <w:lang w:val="en-GB" w:eastAsia="en-GB"/>
            </w:rPr>
          </w:pPr>
          <w:hyperlink w:anchor="_Toc79003428" w:history="1">
            <w:r w:rsidRPr="00FB3EFB">
              <w:rPr>
                <w:rStyle w:val="Hyperlink"/>
                <w:noProof/>
              </w:rPr>
              <w:t>CONCLUSION</w:t>
            </w:r>
            <w:r>
              <w:rPr>
                <w:noProof/>
                <w:webHidden/>
              </w:rPr>
              <w:tab/>
            </w:r>
            <w:r>
              <w:rPr>
                <w:noProof/>
                <w:webHidden/>
              </w:rPr>
              <w:fldChar w:fldCharType="begin"/>
            </w:r>
            <w:r>
              <w:rPr>
                <w:noProof/>
                <w:webHidden/>
              </w:rPr>
              <w:instrText xml:space="preserve"> PAGEREF _Toc79003428 \h </w:instrText>
            </w:r>
            <w:r>
              <w:rPr>
                <w:noProof/>
                <w:webHidden/>
              </w:rPr>
            </w:r>
            <w:r>
              <w:rPr>
                <w:noProof/>
                <w:webHidden/>
              </w:rPr>
              <w:fldChar w:fldCharType="separate"/>
            </w:r>
            <w:r>
              <w:rPr>
                <w:noProof/>
                <w:webHidden/>
              </w:rPr>
              <w:t>12</w:t>
            </w:r>
            <w:r>
              <w:rPr>
                <w:noProof/>
                <w:webHidden/>
              </w:rPr>
              <w:fldChar w:fldCharType="end"/>
            </w:r>
          </w:hyperlink>
        </w:p>
        <w:p w14:paraId="5CDC945D" w14:textId="2AFD9BCE" w:rsidR="00A2132A" w:rsidRDefault="00A2132A">
          <w:pPr>
            <w:pStyle w:val="TOC1"/>
            <w:tabs>
              <w:tab w:val="right" w:leader="dot" w:pos="9016"/>
            </w:tabs>
            <w:rPr>
              <w:rFonts w:eastAsiaTheme="minorEastAsia" w:cstheme="minorBidi"/>
              <w:b w:val="0"/>
              <w:bCs w:val="0"/>
              <w:i w:val="0"/>
              <w:iCs w:val="0"/>
              <w:noProof/>
              <w:lang w:val="en-GB" w:eastAsia="en-GB"/>
            </w:rPr>
          </w:pPr>
          <w:hyperlink w:anchor="_Toc79003429" w:history="1">
            <w:r w:rsidRPr="00FB3EFB">
              <w:rPr>
                <w:rStyle w:val="Hyperlink"/>
                <w:noProof/>
              </w:rPr>
              <w:t>BIBLIOGRAPHY</w:t>
            </w:r>
            <w:r>
              <w:rPr>
                <w:noProof/>
                <w:webHidden/>
              </w:rPr>
              <w:tab/>
            </w:r>
            <w:r>
              <w:rPr>
                <w:noProof/>
                <w:webHidden/>
              </w:rPr>
              <w:fldChar w:fldCharType="begin"/>
            </w:r>
            <w:r>
              <w:rPr>
                <w:noProof/>
                <w:webHidden/>
              </w:rPr>
              <w:instrText xml:space="preserve"> PAGEREF _Toc79003429 \h </w:instrText>
            </w:r>
            <w:r>
              <w:rPr>
                <w:noProof/>
                <w:webHidden/>
              </w:rPr>
            </w:r>
            <w:r>
              <w:rPr>
                <w:noProof/>
                <w:webHidden/>
              </w:rPr>
              <w:fldChar w:fldCharType="separate"/>
            </w:r>
            <w:r>
              <w:rPr>
                <w:noProof/>
                <w:webHidden/>
              </w:rPr>
              <w:t>13</w:t>
            </w:r>
            <w:r>
              <w:rPr>
                <w:noProof/>
                <w:webHidden/>
              </w:rPr>
              <w:fldChar w:fldCharType="end"/>
            </w:r>
          </w:hyperlink>
        </w:p>
        <w:p w14:paraId="696A1AB1" w14:textId="1534A561" w:rsidR="00A849F1" w:rsidRDefault="00A849F1">
          <w:r w:rsidRPr="00A849F1">
            <w:rPr>
              <w:rFonts w:ascii="Times New Roman" w:hAnsi="Times New Roman" w:cs="Times New Roman"/>
              <w:b/>
              <w:bCs/>
              <w:noProof/>
            </w:rPr>
            <w:fldChar w:fldCharType="end"/>
          </w:r>
        </w:p>
      </w:sdtContent>
    </w:sdt>
    <w:p w14:paraId="12B2059A" w14:textId="528DB365" w:rsidR="00C01060" w:rsidRDefault="00C01060" w:rsidP="00C01060">
      <w:pPr>
        <w:jc w:val="center"/>
        <w:rPr>
          <w:rFonts w:ascii="Times New Roman" w:eastAsia="Times New Roman" w:hAnsi="Times New Roman" w:cs="Times New Roman"/>
          <w:sz w:val="24"/>
          <w:szCs w:val="24"/>
        </w:rPr>
      </w:pPr>
    </w:p>
    <w:p w14:paraId="21280A5A" w14:textId="1821DE50" w:rsidR="00C01060" w:rsidRDefault="00C01060" w:rsidP="00C01060">
      <w:pPr>
        <w:jc w:val="center"/>
        <w:rPr>
          <w:rFonts w:ascii="Times New Roman" w:eastAsia="Times New Roman" w:hAnsi="Times New Roman" w:cs="Times New Roman"/>
          <w:sz w:val="24"/>
          <w:szCs w:val="24"/>
        </w:rPr>
      </w:pPr>
    </w:p>
    <w:p w14:paraId="665A5EB4" w14:textId="33F00FB6" w:rsidR="00C01060" w:rsidRDefault="00C01060" w:rsidP="00C01060">
      <w:pPr>
        <w:jc w:val="center"/>
        <w:rPr>
          <w:rFonts w:ascii="Times New Roman" w:eastAsia="Times New Roman" w:hAnsi="Times New Roman" w:cs="Times New Roman"/>
          <w:sz w:val="24"/>
          <w:szCs w:val="24"/>
        </w:rPr>
      </w:pPr>
    </w:p>
    <w:p w14:paraId="1B97774F" w14:textId="1CC8E266" w:rsidR="00C01060" w:rsidRDefault="00C01060" w:rsidP="00C01060">
      <w:pPr>
        <w:jc w:val="center"/>
        <w:rPr>
          <w:rFonts w:ascii="Times New Roman" w:eastAsia="Times New Roman" w:hAnsi="Times New Roman" w:cs="Times New Roman"/>
          <w:sz w:val="24"/>
          <w:szCs w:val="24"/>
        </w:rPr>
      </w:pPr>
    </w:p>
    <w:p w14:paraId="61A22E95" w14:textId="25E1E791" w:rsidR="00C01060" w:rsidRDefault="00C01060" w:rsidP="00C01060">
      <w:pPr>
        <w:jc w:val="center"/>
        <w:rPr>
          <w:rFonts w:ascii="Times New Roman" w:eastAsia="Times New Roman" w:hAnsi="Times New Roman" w:cs="Times New Roman"/>
          <w:sz w:val="24"/>
          <w:szCs w:val="24"/>
        </w:rPr>
      </w:pPr>
    </w:p>
    <w:p w14:paraId="667D6C8E" w14:textId="74BA7D57" w:rsidR="00C01060" w:rsidRDefault="00C01060" w:rsidP="00C01060">
      <w:pPr>
        <w:jc w:val="center"/>
        <w:rPr>
          <w:rFonts w:ascii="Times New Roman" w:eastAsia="Times New Roman" w:hAnsi="Times New Roman" w:cs="Times New Roman"/>
          <w:sz w:val="24"/>
          <w:szCs w:val="24"/>
        </w:rPr>
      </w:pPr>
    </w:p>
    <w:p w14:paraId="3167792E" w14:textId="69A095E0" w:rsidR="00C01060" w:rsidRDefault="00C01060" w:rsidP="00C01060">
      <w:pPr>
        <w:jc w:val="center"/>
        <w:rPr>
          <w:rFonts w:ascii="Times New Roman" w:eastAsia="Times New Roman" w:hAnsi="Times New Roman" w:cs="Times New Roman"/>
          <w:sz w:val="24"/>
          <w:szCs w:val="24"/>
        </w:rPr>
      </w:pPr>
    </w:p>
    <w:p w14:paraId="50A2AD1B" w14:textId="0BD7D2E2" w:rsidR="00C01060" w:rsidRDefault="00C01060" w:rsidP="00C01060">
      <w:pPr>
        <w:jc w:val="center"/>
        <w:rPr>
          <w:rFonts w:ascii="Times New Roman" w:eastAsia="Times New Roman" w:hAnsi="Times New Roman" w:cs="Times New Roman"/>
          <w:sz w:val="24"/>
          <w:szCs w:val="24"/>
        </w:rPr>
      </w:pPr>
    </w:p>
    <w:p w14:paraId="71C1D50E" w14:textId="341779B1" w:rsidR="00C01060" w:rsidRDefault="00C01060" w:rsidP="00C01060">
      <w:pPr>
        <w:jc w:val="center"/>
        <w:rPr>
          <w:rFonts w:ascii="Times New Roman" w:eastAsia="Times New Roman" w:hAnsi="Times New Roman" w:cs="Times New Roman"/>
          <w:sz w:val="24"/>
          <w:szCs w:val="24"/>
        </w:rPr>
      </w:pPr>
    </w:p>
    <w:p w14:paraId="03A43BAB" w14:textId="4E91C3B8" w:rsidR="00C01060" w:rsidRDefault="00C01060" w:rsidP="00C01060">
      <w:pPr>
        <w:jc w:val="center"/>
        <w:rPr>
          <w:rFonts w:ascii="Times New Roman" w:eastAsia="Times New Roman" w:hAnsi="Times New Roman" w:cs="Times New Roman"/>
          <w:sz w:val="24"/>
          <w:szCs w:val="24"/>
        </w:rPr>
      </w:pPr>
    </w:p>
    <w:p w14:paraId="2FD02D1C" w14:textId="605F599F" w:rsidR="00C01060" w:rsidRDefault="00C01060" w:rsidP="00706F2B">
      <w:pPr>
        <w:rPr>
          <w:rFonts w:ascii="Times New Roman" w:eastAsia="Times New Roman" w:hAnsi="Times New Roman" w:cs="Times New Roman"/>
          <w:sz w:val="24"/>
          <w:szCs w:val="24"/>
        </w:rPr>
      </w:pPr>
    </w:p>
    <w:p w14:paraId="60BC33D9" w14:textId="77777777" w:rsidR="00C01060" w:rsidRPr="00FE7B80" w:rsidRDefault="00C01060" w:rsidP="00C01060">
      <w:pPr>
        <w:pStyle w:val="Heading1"/>
      </w:pPr>
      <w:bookmarkStart w:id="0" w:name="_Toc79003411"/>
      <w:r w:rsidRPr="00FE7B80">
        <w:lastRenderedPageBreak/>
        <w:t>INTRODUCTION</w:t>
      </w:r>
      <w:bookmarkEnd w:id="0"/>
    </w:p>
    <w:p w14:paraId="2F1DEDD7" w14:textId="4A42888C" w:rsidR="00C01060" w:rsidRDefault="00C01060" w:rsidP="00C01060">
      <w:pPr>
        <w:spacing w:after="120" w:line="480" w:lineRule="auto"/>
        <w:contextualSpacing/>
        <w:rPr>
          <w:rFonts w:ascii="Times New Roman" w:hAnsi="Times New Roman" w:cs="Times New Roman"/>
          <w:sz w:val="24"/>
          <w:szCs w:val="24"/>
        </w:rPr>
      </w:pPr>
      <w:r>
        <w:rPr>
          <w:rFonts w:ascii="Times New Roman" w:hAnsi="Times New Roman" w:cs="Times New Roman"/>
          <w:sz w:val="24"/>
          <w:szCs w:val="24"/>
        </w:rPr>
        <w:tab/>
        <w:t xml:space="preserve">Infographics in data visualization refer to a visual representation of data using graphic elements such as graphs, charts, diagrams, and imagery to make it easier to understand the topic of interest. Infographics are the primary tools used in visual communication and, when used effectively, ensures target audiences easily get attracted to the graphics and easily comprehend its information. Infographics use very minimal texts and are considered a robust method of displaying complex data, effectively explaining different topics, show trends, patterns, and relationships, and give essential insights from the imageries </w:t>
      </w:r>
      <w:sdt>
        <w:sdtPr>
          <w:rPr>
            <w:rFonts w:ascii="Times New Roman" w:hAnsi="Times New Roman" w:cs="Times New Roman"/>
            <w:sz w:val="24"/>
            <w:szCs w:val="24"/>
          </w:rPr>
          <w:id w:val="787167251"/>
          <w:citation/>
        </w:sdtPr>
        <w:sdtContent>
          <w:r w:rsidR="0055336A">
            <w:rPr>
              <w:rFonts w:ascii="Times New Roman" w:hAnsi="Times New Roman" w:cs="Times New Roman"/>
              <w:sz w:val="24"/>
              <w:szCs w:val="24"/>
            </w:rPr>
            <w:fldChar w:fldCharType="begin"/>
          </w:r>
          <w:r w:rsidR="00DE4585">
            <w:rPr>
              <w:rFonts w:ascii="Times New Roman" w:hAnsi="Times New Roman" w:cs="Times New Roman"/>
              <w:sz w:val="24"/>
              <w:szCs w:val="24"/>
            </w:rPr>
            <w:instrText xml:space="preserve">CITATION hjk \l 1033 </w:instrText>
          </w:r>
          <w:r w:rsidR="0055336A">
            <w:rPr>
              <w:rFonts w:ascii="Times New Roman" w:hAnsi="Times New Roman" w:cs="Times New Roman"/>
              <w:sz w:val="24"/>
              <w:szCs w:val="24"/>
            </w:rPr>
            <w:fldChar w:fldCharType="separate"/>
          </w:r>
          <w:r w:rsidR="00DE4585" w:rsidRPr="00DE4585">
            <w:rPr>
              <w:rFonts w:ascii="Times New Roman" w:hAnsi="Times New Roman" w:cs="Times New Roman"/>
              <w:noProof/>
              <w:sz w:val="24"/>
              <w:szCs w:val="24"/>
            </w:rPr>
            <w:t>[1]</w:t>
          </w:r>
          <w:r w:rsidR="0055336A">
            <w:rPr>
              <w:rFonts w:ascii="Times New Roman" w:hAnsi="Times New Roman" w:cs="Times New Roman"/>
              <w:sz w:val="24"/>
              <w:szCs w:val="24"/>
            </w:rPr>
            <w:fldChar w:fldCharType="end"/>
          </w:r>
        </w:sdtContent>
      </w:sdt>
      <w:r>
        <w:rPr>
          <w:rFonts w:ascii="Times New Roman" w:hAnsi="Times New Roman" w:cs="Times New Roman"/>
          <w:sz w:val="24"/>
          <w:szCs w:val="24"/>
        </w:rPr>
        <w:t>. Infographics use captivating and easy to interpret images to convey the expected information effectively.</w:t>
      </w:r>
      <w:r w:rsidRPr="00E21326">
        <w:t xml:space="preserve"> </w:t>
      </w:r>
      <w:r w:rsidRPr="00E21326">
        <w:rPr>
          <w:rFonts w:ascii="Times New Roman" w:hAnsi="Times New Roman" w:cs="Times New Roman"/>
          <w:sz w:val="24"/>
          <w:szCs w:val="24"/>
        </w:rPr>
        <w:t>Large data sets are simplified through infographics, which provide a broad view and make them easier to comprehend at first glimpse</w:t>
      </w:r>
      <w:r>
        <w:rPr>
          <w:rFonts w:ascii="Times New Roman" w:hAnsi="Times New Roman" w:cs="Times New Roman"/>
          <w:sz w:val="24"/>
          <w:szCs w:val="24"/>
        </w:rPr>
        <w:t xml:space="preserve"> </w:t>
      </w:r>
      <w:sdt>
        <w:sdtPr>
          <w:rPr>
            <w:rFonts w:ascii="Times New Roman" w:hAnsi="Times New Roman" w:cs="Times New Roman"/>
            <w:sz w:val="24"/>
            <w:szCs w:val="24"/>
          </w:rPr>
          <w:id w:val="1701130304"/>
          <w:citation/>
        </w:sdtPr>
        <w:sdtContent>
          <w:r w:rsidR="0055336A">
            <w:rPr>
              <w:rFonts w:ascii="Times New Roman" w:hAnsi="Times New Roman" w:cs="Times New Roman"/>
              <w:sz w:val="24"/>
              <w:szCs w:val="24"/>
            </w:rPr>
            <w:fldChar w:fldCharType="begin"/>
          </w:r>
          <w:r w:rsidR="00DE4585">
            <w:rPr>
              <w:rFonts w:ascii="Times New Roman" w:hAnsi="Times New Roman" w:cs="Times New Roman"/>
              <w:sz w:val="24"/>
              <w:szCs w:val="24"/>
            </w:rPr>
            <w:instrText xml:space="preserve">CITATION hjk \l 1033 </w:instrText>
          </w:r>
          <w:r w:rsidR="0055336A">
            <w:rPr>
              <w:rFonts w:ascii="Times New Roman" w:hAnsi="Times New Roman" w:cs="Times New Roman"/>
              <w:sz w:val="24"/>
              <w:szCs w:val="24"/>
            </w:rPr>
            <w:fldChar w:fldCharType="separate"/>
          </w:r>
          <w:r w:rsidR="00DE4585" w:rsidRPr="00DE4585">
            <w:rPr>
              <w:rFonts w:ascii="Times New Roman" w:hAnsi="Times New Roman" w:cs="Times New Roman"/>
              <w:noProof/>
              <w:sz w:val="24"/>
              <w:szCs w:val="24"/>
            </w:rPr>
            <w:t>[1]</w:t>
          </w:r>
          <w:r w:rsidR="0055336A">
            <w:rPr>
              <w:rFonts w:ascii="Times New Roman" w:hAnsi="Times New Roman" w:cs="Times New Roman"/>
              <w:sz w:val="24"/>
              <w:szCs w:val="24"/>
            </w:rPr>
            <w:fldChar w:fldCharType="end"/>
          </w:r>
        </w:sdtContent>
      </w:sdt>
      <w:r w:rsidRPr="00E21326">
        <w:rPr>
          <w:rFonts w:ascii="Times New Roman" w:hAnsi="Times New Roman" w:cs="Times New Roman"/>
          <w:sz w:val="24"/>
          <w:szCs w:val="24"/>
        </w:rPr>
        <w:t xml:space="preserve">. </w:t>
      </w:r>
      <w:r>
        <w:rPr>
          <w:rFonts w:ascii="Times New Roman" w:hAnsi="Times New Roman" w:cs="Times New Roman"/>
          <w:sz w:val="24"/>
          <w:szCs w:val="24"/>
        </w:rPr>
        <w:t xml:space="preserve">The most critical aspects of an infographic are the visual elements that mainly cover the infographic </w:t>
      </w:r>
      <w:proofErr w:type="spellStart"/>
      <w:r w:rsidR="00A849F1">
        <w:rPr>
          <w:rFonts w:ascii="Times New Roman" w:hAnsi="Times New Roman" w:cs="Times New Roman"/>
          <w:sz w:val="24"/>
          <w:szCs w:val="24"/>
        </w:rPr>
        <w:t>colour</w:t>
      </w:r>
      <w:proofErr w:type="spellEnd"/>
      <w:r>
        <w:rPr>
          <w:rFonts w:ascii="Times New Roman" w:hAnsi="Times New Roman" w:cs="Times New Roman"/>
          <w:sz w:val="24"/>
          <w:szCs w:val="24"/>
        </w:rPr>
        <w:t>, text, fonts, icons, and images.</w:t>
      </w:r>
    </w:p>
    <w:p w14:paraId="0FF10F0F" w14:textId="2DDB7403" w:rsidR="00C01060" w:rsidRDefault="00C01060" w:rsidP="00C01060">
      <w:pPr>
        <w:spacing w:after="120" w:line="480" w:lineRule="auto"/>
        <w:contextualSpacing/>
        <w:rPr>
          <w:rFonts w:ascii="Times New Roman" w:hAnsi="Times New Roman" w:cs="Times New Roman"/>
          <w:sz w:val="24"/>
          <w:szCs w:val="24"/>
        </w:rPr>
      </w:pPr>
    </w:p>
    <w:p w14:paraId="14547682" w14:textId="178ECDBC" w:rsidR="00C01060" w:rsidRPr="008C5C87" w:rsidRDefault="00C01060" w:rsidP="008C5C87">
      <w:pPr>
        <w:pStyle w:val="Heading1"/>
      </w:pPr>
      <w:bookmarkStart w:id="1" w:name="_Toc79003412"/>
      <w:r>
        <w:t>TASK 1</w:t>
      </w:r>
      <w:r w:rsidR="008C5C87">
        <w:t xml:space="preserve"> – I</w:t>
      </w:r>
      <w:r w:rsidR="00CE7F43">
        <w:t>NFOGRAPHIC</w:t>
      </w:r>
      <w:bookmarkEnd w:id="1"/>
    </w:p>
    <w:p w14:paraId="2A3A1B10" w14:textId="77E481CC" w:rsidR="00C01060" w:rsidRPr="00C01060" w:rsidRDefault="00C01060" w:rsidP="00C01060">
      <w:pPr>
        <w:pStyle w:val="Heading2"/>
        <w:rPr>
          <w:b/>
          <w:bCs/>
          <w:color w:val="000000" w:themeColor="text1"/>
          <w:sz w:val="28"/>
          <w:szCs w:val="28"/>
        </w:rPr>
      </w:pPr>
      <w:bookmarkStart w:id="2" w:name="_Toc79003413"/>
      <w:r w:rsidRPr="00C01060">
        <w:rPr>
          <w:b/>
          <w:bCs/>
          <w:color w:val="000000" w:themeColor="text1"/>
          <w:sz w:val="28"/>
          <w:szCs w:val="28"/>
        </w:rPr>
        <w:t>COLOR</w:t>
      </w:r>
      <w:bookmarkEnd w:id="2"/>
    </w:p>
    <w:p w14:paraId="122CF302" w14:textId="60E79F1A" w:rsidR="00C01060" w:rsidRDefault="00C01060" w:rsidP="00C01060">
      <w:pPr>
        <w:spacing w:after="120" w:line="480" w:lineRule="auto"/>
        <w:contextualSpacing/>
        <w:rPr>
          <w:rFonts w:ascii="Times New Roman" w:hAnsi="Times New Roman" w:cs="Times New Roman"/>
          <w:sz w:val="24"/>
          <w:szCs w:val="24"/>
        </w:rPr>
      </w:pPr>
      <w:r>
        <w:rPr>
          <w:rFonts w:ascii="Times New Roman" w:hAnsi="Times New Roman" w:cs="Times New Roman"/>
          <w:sz w:val="24"/>
          <w:szCs w:val="24"/>
        </w:rPr>
        <w:tab/>
        <w:t xml:space="preserve">The use of </w:t>
      </w:r>
      <w:proofErr w:type="spellStart"/>
      <w:r w:rsidR="00A849F1">
        <w:rPr>
          <w:rFonts w:ascii="Times New Roman" w:hAnsi="Times New Roman" w:cs="Times New Roman"/>
          <w:sz w:val="24"/>
          <w:szCs w:val="24"/>
        </w:rPr>
        <w:t>colour</w:t>
      </w:r>
      <w:proofErr w:type="spellEnd"/>
      <w:r>
        <w:rPr>
          <w:rFonts w:ascii="Times New Roman" w:hAnsi="Times New Roman" w:cs="Times New Roman"/>
          <w:sz w:val="24"/>
          <w:szCs w:val="24"/>
        </w:rPr>
        <w:t xml:space="preserve"> is the most critical part of an infographic. </w:t>
      </w:r>
      <w:proofErr w:type="spellStart"/>
      <w:r w:rsidR="00A849F1">
        <w:rPr>
          <w:rFonts w:ascii="Times New Roman" w:hAnsi="Times New Roman" w:cs="Times New Roman"/>
          <w:sz w:val="24"/>
          <w:szCs w:val="24"/>
        </w:rPr>
        <w:t>Colour</w:t>
      </w:r>
      <w:proofErr w:type="spellEnd"/>
      <w:r>
        <w:rPr>
          <w:rFonts w:ascii="Times New Roman" w:hAnsi="Times New Roman" w:cs="Times New Roman"/>
          <w:sz w:val="24"/>
          <w:szCs w:val="24"/>
        </w:rPr>
        <w:t xml:space="preserve"> is not only eye-catching but also makes the infographic more presentable.</w:t>
      </w:r>
      <w:r w:rsidRPr="00A05281">
        <w:t xml:space="preserve"> </w:t>
      </w:r>
      <w:proofErr w:type="spellStart"/>
      <w:r w:rsidR="00A849F1">
        <w:rPr>
          <w:rFonts w:ascii="Times New Roman" w:hAnsi="Times New Roman" w:cs="Times New Roman"/>
          <w:sz w:val="24"/>
          <w:szCs w:val="24"/>
        </w:rPr>
        <w:t>Colours</w:t>
      </w:r>
      <w:proofErr w:type="spellEnd"/>
      <w:r w:rsidRPr="00A05281">
        <w:rPr>
          <w:rFonts w:ascii="Times New Roman" w:hAnsi="Times New Roman" w:cs="Times New Roman"/>
          <w:sz w:val="24"/>
          <w:szCs w:val="24"/>
        </w:rPr>
        <w:t xml:space="preserve"> </w:t>
      </w:r>
      <w:r>
        <w:rPr>
          <w:rFonts w:ascii="Times New Roman" w:hAnsi="Times New Roman" w:cs="Times New Roman"/>
          <w:sz w:val="24"/>
          <w:szCs w:val="24"/>
        </w:rPr>
        <w:t>can</w:t>
      </w:r>
      <w:r w:rsidRPr="00A05281">
        <w:rPr>
          <w:rFonts w:ascii="Times New Roman" w:hAnsi="Times New Roman" w:cs="Times New Roman"/>
          <w:sz w:val="24"/>
          <w:szCs w:val="24"/>
        </w:rPr>
        <w:t xml:space="preserve"> either emphasize or conceal information.</w:t>
      </w:r>
      <w:r>
        <w:rPr>
          <w:rFonts w:ascii="Times New Roman" w:hAnsi="Times New Roman" w:cs="Times New Roman"/>
          <w:sz w:val="24"/>
          <w:szCs w:val="24"/>
        </w:rPr>
        <w:t xml:space="preserve"> From the sample infographic provided, the expert used blue for the background, which is very subtle and commonly used as it is assumed to show stability and trust </w:t>
      </w:r>
      <w:sdt>
        <w:sdtPr>
          <w:rPr>
            <w:rFonts w:ascii="Times New Roman" w:hAnsi="Times New Roman" w:cs="Times New Roman"/>
            <w:sz w:val="24"/>
            <w:szCs w:val="24"/>
          </w:rPr>
          <w:id w:val="1956980879"/>
          <w:citation/>
        </w:sdtPr>
        <w:sdtContent>
          <w:r w:rsidR="0055336A">
            <w:rPr>
              <w:rFonts w:ascii="Times New Roman" w:hAnsi="Times New Roman" w:cs="Times New Roman"/>
              <w:sz w:val="24"/>
              <w:szCs w:val="24"/>
            </w:rPr>
            <w:fldChar w:fldCharType="begin"/>
          </w:r>
          <w:r w:rsidR="0055336A">
            <w:rPr>
              <w:rFonts w:ascii="Times New Roman" w:hAnsi="Times New Roman" w:cs="Times New Roman"/>
              <w:sz w:val="24"/>
              <w:szCs w:val="24"/>
            </w:rPr>
            <w:instrText xml:space="preserve"> CITATION Sim20 \l 1033 </w:instrText>
          </w:r>
          <w:r w:rsidR="0055336A">
            <w:rPr>
              <w:rFonts w:ascii="Times New Roman" w:hAnsi="Times New Roman" w:cs="Times New Roman"/>
              <w:sz w:val="24"/>
              <w:szCs w:val="24"/>
            </w:rPr>
            <w:fldChar w:fldCharType="separate"/>
          </w:r>
          <w:r w:rsidR="00DE4585" w:rsidRPr="00DE4585">
            <w:rPr>
              <w:rFonts w:ascii="Times New Roman" w:hAnsi="Times New Roman" w:cs="Times New Roman"/>
              <w:noProof/>
              <w:sz w:val="24"/>
              <w:szCs w:val="24"/>
            </w:rPr>
            <w:t>[2]</w:t>
          </w:r>
          <w:r w:rsidR="0055336A">
            <w:rPr>
              <w:rFonts w:ascii="Times New Roman" w:hAnsi="Times New Roman" w:cs="Times New Roman"/>
              <w:sz w:val="24"/>
              <w:szCs w:val="24"/>
            </w:rPr>
            <w:fldChar w:fldCharType="end"/>
          </w:r>
        </w:sdtContent>
      </w:sdt>
      <w:r>
        <w:rPr>
          <w:rFonts w:ascii="Times New Roman" w:hAnsi="Times New Roman" w:cs="Times New Roman"/>
          <w:sz w:val="24"/>
          <w:szCs w:val="24"/>
        </w:rPr>
        <w:t xml:space="preserve">. The choice of </w:t>
      </w:r>
      <w:proofErr w:type="spellStart"/>
      <w:r w:rsidR="00A849F1">
        <w:rPr>
          <w:rFonts w:ascii="Times New Roman" w:hAnsi="Times New Roman" w:cs="Times New Roman"/>
          <w:sz w:val="24"/>
          <w:szCs w:val="24"/>
        </w:rPr>
        <w:t>colour</w:t>
      </w:r>
      <w:proofErr w:type="spellEnd"/>
      <w:r>
        <w:rPr>
          <w:rFonts w:ascii="Times New Roman" w:hAnsi="Times New Roman" w:cs="Times New Roman"/>
          <w:sz w:val="24"/>
          <w:szCs w:val="24"/>
        </w:rPr>
        <w:t xml:space="preserve"> for the graphs and charts was, however, not a good choice. Using blue on a blue background makes it strenuous for readers or target audiences to see information and patterns on the infographics.</w:t>
      </w:r>
      <w:r w:rsidRPr="0022527C">
        <w:t xml:space="preserve"> </w:t>
      </w:r>
      <w:r w:rsidRPr="0022527C">
        <w:rPr>
          <w:rFonts w:ascii="Times New Roman" w:hAnsi="Times New Roman" w:cs="Times New Roman"/>
          <w:sz w:val="24"/>
          <w:szCs w:val="24"/>
        </w:rPr>
        <w:t xml:space="preserve">Differentiation is another essential component of infographic </w:t>
      </w:r>
      <w:proofErr w:type="spellStart"/>
      <w:r w:rsidR="00A849F1">
        <w:rPr>
          <w:rFonts w:ascii="Times New Roman" w:hAnsi="Times New Roman" w:cs="Times New Roman"/>
          <w:sz w:val="24"/>
          <w:szCs w:val="24"/>
        </w:rPr>
        <w:t>colour</w:t>
      </w:r>
      <w:proofErr w:type="spellEnd"/>
      <w:r w:rsidRPr="0022527C">
        <w:rPr>
          <w:rFonts w:ascii="Times New Roman" w:hAnsi="Times New Roman" w:cs="Times New Roman"/>
          <w:sz w:val="24"/>
          <w:szCs w:val="24"/>
        </w:rPr>
        <w:t xml:space="preserve"> selection. Use </w:t>
      </w:r>
      <w:proofErr w:type="spellStart"/>
      <w:r w:rsidR="00A849F1">
        <w:rPr>
          <w:rFonts w:ascii="Times New Roman" w:hAnsi="Times New Roman" w:cs="Times New Roman"/>
          <w:sz w:val="24"/>
          <w:szCs w:val="24"/>
        </w:rPr>
        <w:t>colours</w:t>
      </w:r>
      <w:proofErr w:type="spellEnd"/>
      <w:r w:rsidRPr="0022527C">
        <w:rPr>
          <w:rFonts w:ascii="Times New Roman" w:hAnsi="Times New Roman" w:cs="Times New Roman"/>
          <w:sz w:val="24"/>
          <w:szCs w:val="24"/>
        </w:rPr>
        <w:t xml:space="preserve"> that contrast sharply between the two things while comparing t</w:t>
      </w:r>
      <w:r>
        <w:rPr>
          <w:rFonts w:ascii="Times New Roman" w:hAnsi="Times New Roman" w:cs="Times New Roman"/>
          <w:sz w:val="24"/>
          <w:szCs w:val="24"/>
        </w:rPr>
        <w:t>h</w:t>
      </w:r>
      <w:r w:rsidRPr="0022527C">
        <w:rPr>
          <w:rFonts w:ascii="Times New Roman" w:hAnsi="Times New Roman" w:cs="Times New Roman"/>
          <w:sz w:val="24"/>
          <w:szCs w:val="24"/>
        </w:rPr>
        <w:t>em.</w:t>
      </w:r>
      <w:r>
        <w:rPr>
          <w:rFonts w:ascii="Times New Roman" w:hAnsi="Times New Roman" w:cs="Times New Roman"/>
          <w:sz w:val="24"/>
          <w:szCs w:val="24"/>
        </w:rPr>
        <w:t xml:space="preserve"> However, the expert has used very closely related </w:t>
      </w:r>
      <w:proofErr w:type="spellStart"/>
      <w:r w:rsidR="00A849F1">
        <w:rPr>
          <w:rFonts w:ascii="Times New Roman" w:hAnsi="Times New Roman" w:cs="Times New Roman"/>
          <w:sz w:val="24"/>
          <w:szCs w:val="24"/>
        </w:rPr>
        <w:t>colours</w:t>
      </w:r>
      <w:proofErr w:type="spellEnd"/>
      <w:r>
        <w:rPr>
          <w:rFonts w:ascii="Times New Roman" w:hAnsi="Times New Roman" w:cs="Times New Roman"/>
          <w:sz w:val="24"/>
          <w:szCs w:val="24"/>
        </w:rPr>
        <w:t xml:space="preserve"> that are all blue while comparing the different variables. While the blue </w:t>
      </w:r>
      <w:proofErr w:type="spellStart"/>
      <w:r w:rsidR="00A849F1">
        <w:rPr>
          <w:rFonts w:ascii="Times New Roman" w:hAnsi="Times New Roman" w:cs="Times New Roman"/>
          <w:sz w:val="24"/>
          <w:szCs w:val="24"/>
        </w:rPr>
        <w:t>colours</w:t>
      </w:r>
      <w:proofErr w:type="spellEnd"/>
      <w:r>
        <w:rPr>
          <w:rFonts w:ascii="Times New Roman" w:hAnsi="Times New Roman" w:cs="Times New Roman"/>
          <w:sz w:val="24"/>
          <w:szCs w:val="24"/>
        </w:rPr>
        <w:t xml:space="preserve"> would be okay for the </w:t>
      </w:r>
      <w:r>
        <w:rPr>
          <w:rFonts w:ascii="Times New Roman" w:hAnsi="Times New Roman" w:cs="Times New Roman"/>
          <w:sz w:val="24"/>
          <w:szCs w:val="24"/>
        </w:rPr>
        <w:lastRenderedPageBreak/>
        <w:t xml:space="preserve">background, the expert should have chosen a different shade of </w:t>
      </w:r>
      <w:proofErr w:type="spellStart"/>
      <w:r w:rsidR="00A849F1">
        <w:rPr>
          <w:rFonts w:ascii="Times New Roman" w:hAnsi="Times New Roman" w:cs="Times New Roman"/>
          <w:sz w:val="24"/>
          <w:szCs w:val="24"/>
        </w:rPr>
        <w:t>colours</w:t>
      </w:r>
      <w:proofErr w:type="spellEnd"/>
      <w:r>
        <w:rPr>
          <w:rFonts w:ascii="Times New Roman" w:hAnsi="Times New Roman" w:cs="Times New Roman"/>
          <w:sz w:val="24"/>
          <w:szCs w:val="24"/>
        </w:rPr>
        <w:t xml:space="preserve"> for the graphs and charts.</w:t>
      </w:r>
    </w:p>
    <w:p w14:paraId="6D051ADD" w14:textId="77777777" w:rsidR="00C01060" w:rsidRDefault="00C01060" w:rsidP="00C01060">
      <w:pPr>
        <w:spacing w:after="120" w:line="480" w:lineRule="auto"/>
        <w:contextualSpacing/>
        <w:rPr>
          <w:rFonts w:ascii="Times New Roman" w:hAnsi="Times New Roman" w:cs="Times New Roman"/>
          <w:sz w:val="24"/>
          <w:szCs w:val="24"/>
        </w:rPr>
      </w:pPr>
    </w:p>
    <w:p w14:paraId="61733E0F" w14:textId="77777777" w:rsidR="00C01060" w:rsidRPr="00C01060" w:rsidRDefault="00C01060" w:rsidP="00C01060">
      <w:pPr>
        <w:pStyle w:val="Heading2"/>
        <w:rPr>
          <w:b/>
          <w:bCs/>
          <w:color w:val="000000" w:themeColor="text1"/>
          <w:sz w:val="28"/>
          <w:szCs w:val="28"/>
        </w:rPr>
      </w:pPr>
      <w:bookmarkStart w:id="3" w:name="_Toc79003414"/>
      <w:r w:rsidRPr="00C01060">
        <w:rPr>
          <w:b/>
          <w:bCs/>
          <w:color w:val="000000" w:themeColor="text1"/>
          <w:sz w:val="28"/>
          <w:szCs w:val="28"/>
        </w:rPr>
        <w:t>TEXT AND FONTS</w:t>
      </w:r>
      <w:bookmarkEnd w:id="3"/>
    </w:p>
    <w:p w14:paraId="1D20B758" w14:textId="370068DE" w:rsidR="00C01060" w:rsidRDefault="00C01060" w:rsidP="00C01060">
      <w:pPr>
        <w:spacing w:after="120" w:line="480" w:lineRule="auto"/>
        <w:contextualSpacing/>
        <w:rPr>
          <w:rFonts w:ascii="Times New Roman" w:hAnsi="Times New Roman" w:cs="Times New Roman"/>
          <w:sz w:val="24"/>
          <w:szCs w:val="24"/>
        </w:rPr>
      </w:pPr>
      <w:r>
        <w:rPr>
          <w:rFonts w:ascii="Times New Roman" w:hAnsi="Times New Roman" w:cs="Times New Roman"/>
          <w:sz w:val="24"/>
          <w:szCs w:val="24"/>
        </w:rPr>
        <w:tab/>
        <w:t>From the sample infographic, the expert has used fonts that complement the topic of study that is COVID-19.</w:t>
      </w:r>
      <w:r w:rsidRPr="009C6D8A">
        <w:t xml:space="preserve"> </w:t>
      </w:r>
      <w:r w:rsidRPr="009C6D8A">
        <w:rPr>
          <w:rFonts w:ascii="Times New Roman" w:hAnsi="Times New Roman" w:cs="Times New Roman"/>
          <w:sz w:val="24"/>
          <w:szCs w:val="24"/>
        </w:rPr>
        <w:t xml:space="preserve">The fonts you select for your infographic will offer readers a first impression of the information and give them suggestions about </w:t>
      </w:r>
      <w:r>
        <w:rPr>
          <w:rFonts w:ascii="Times New Roman" w:hAnsi="Times New Roman" w:cs="Times New Roman"/>
          <w:sz w:val="24"/>
          <w:szCs w:val="24"/>
        </w:rPr>
        <w:t>interpreting</w:t>
      </w:r>
      <w:r w:rsidRPr="009C6D8A">
        <w:rPr>
          <w:rFonts w:ascii="Times New Roman" w:hAnsi="Times New Roman" w:cs="Times New Roman"/>
          <w:sz w:val="24"/>
          <w:szCs w:val="24"/>
        </w:rPr>
        <w:t xml:space="preserve"> the rest of the infographic.</w:t>
      </w:r>
      <w:r>
        <w:rPr>
          <w:rFonts w:ascii="Times New Roman" w:hAnsi="Times New Roman" w:cs="Times New Roman"/>
          <w:sz w:val="24"/>
          <w:szCs w:val="24"/>
        </w:rPr>
        <w:t xml:space="preserve"> The font used is Times New Roman that is more business-oriented and brings out the business look of the infographic </w:t>
      </w:r>
      <w:sdt>
        <w:sdtPr>
          <w:rPr>
            <w:rFonts w:ascii="Times New Roman" w:hAnsi="Times New Roman" w:cs="Times New Roman"/>
            <w:sz w:val="24"/>
            <w:szCs w:val="24"/>
          </w:rPr>
          <w:id w:val="-436682874"/>
          <w:citation/>
        </w:sdtPr>
        <w:sdtContent>
          <w:r w:rsidR="0055336A">
            <w:rPr>
              <w:rFonts w:ascii="Times New Roman" w:hAnsi="Times New Roman" w:cs="Times New Roman"/>
              <w:sz w:val="24"/>
              <w:szCs w:val="24"/>
            </w:rPr>
            <w:fldChar w:fldCharType="begin"/>
          </w:r>
          <w:r w:rsidR="0055336A">
            <w:rPr>
              <w:rFonts w:ascii="Times New Roman" w:hAnsi="Times New Roman" w:cs="Times New Roman"/>
              <w:sz w:val="24"/>
              <w:szCs w:val="24"/>
            </w:rPr>
            <w:instrText xml:space="preserve"> CITATION Sim20 \l 1033 </w:instrText>
          </w:r>
          <w:r w:rsidR="0055336A">
            <w:rPr>
              <w:rFonts w:ascii="Times New Roman" w:hAnsi="Times New Roman" w:cs="Times New Roman"/>
              <w:sz w:val="24"/>
              <w:szCs w:val="24"/>
            </w:rPr>
            <w:fldChar w:fldCharType="separate"/>
          </w:r>
          <w:r w:rsidR="00DE4585" w:rsidRPr="00DE4585">
            <w:rPr>
              <w:rFonts w:ascii="Times New Roman" w:hAnsi="Times New Roman" w:cs="Times New Roman"/>
              <w:noProof/>
              <w:sz w:val="24"/>
              <w:szCs w:val="24"/>
            </w:rPr>
            <w:t>[2]</w:t>
          </w:r>
          <w:r w:rsidR="0055336A">
            <w:rPr>
              <w:rFonts w:ascii="Times New Roman" w:hAnsi="Times New Roman" w:cs="Times New Roman"/>
              <w:sz w:val="24"/>
              <w:szCs w:val="24"/>
            </w:rPr>
            <w:fldChar w:fldCharType="end"/>
          </w:r>
        </w:sdtContent>
      </w:sdt>
      <w:r>
        <w:rPr>
          <w:rFonts w:ascii="Times New Roman" w:hAnsi="Times New Roman" w:cs="Times New Roman"/>
          <w:sz w:val="24"/>
          <w:szCs w:val="24"/>
        </w:rPr>
        <w:t xml:space="preserve">. The expert has also used bold fonts for headers and sub-headers of the infographic, typically drawing more attention to the headlines of the infographic. The titles also have a larger font than the rest of the texts, which is a commendable practice. However, the size of the text used in the sample is too small. It cannot be read easily. Using a text in an infographic means the text contains important information regarding the topic of discussion. The text should therefore be large enough to be seen without struggle from the target audience. The readability of the text is vital, and the expert should always make sure the text can be easily read in all settings regardless of the presentation environment </w:t>
      </w:r>
      <w:sdt>
        <w:sdtPr>
          <w:rPr>
            <w:rFonts w:ascii="Times New Roman" w:hAnsi="Times New Roman" w:cs="Times New Roman"/>
            <w:sz w:val="24"/>
            <w:szCs w:val="24"/>
          </w:rPr>
          <w:id w:val="969007542"/>
          <w:citation/>
        </w:sdtPr>
        <w:sdtContent>
          <w:r w:rsidR="0055336A">
            <w:rPr>
              <w:rFonts w:ascii="Times New Roman" w:hAnsi="Times New Roman" w:cs="Times New Roman"/>
              <w:sz w:val="24"/>
              <w:szCs w:val="24"/>
            </w:rPr>
            <w:fldChar w:fldCharType="begin"/>
          </w:r>
          <w:r w:rsidR="0055336A">
            <w:rPr>
              <w:rFonts w:ascii="Times New Roman" w:hAnsi="Times New Roman" w:cs="Times New Roman"/>
              <w:sz w:val="24"/>
              <w:szCs w:val="24"/>
            </w:rPr>
            <w:instrText xml:space="preserve"> CITATION Lan12 \l 1033 </w:instrText>
          </w:r>
          <w:r w:rsidR="0055336A">
            <w:rPr>
              <w:rFonts w:ascii="Times New Roman" w:hAnsi="Times New Roman" w:cs="Times New Roman"/>
              <w:sz w:val="24"/>
              <w:szCs w:val="24"/>
            </w:rPr>
            <w:fldChar w:fldCharType="separate"/>
          </w:r>
          <w:r w:rsidR="00DE4585" w:rsidRPr="00DE4585">
            <w:rPr>
              <w:rFonts w:ascii="Times New Roman" w:hAnsi="Times New Roman" w:cs="Times New Roman"/>
              <w:noProof/>
              <w:sz w:val="24"/>
              <w:szCs w:val="24"/>
            </w:rPr>
            <w:t>[3]</w:t>
          </w:r>
          <w:r w:rsidR="0055336A">
            <w:rPr>
              <w:rFonts w:ascii="Times New Roman" w:hAnsi="Times New Roman" w:cs="Times New Roman"/>
              <w:sz w:val="24"/>
              <w:szCs w:val="24"/>
            </w:rPr>
            <w:fldChar w:fldCharType="end"/>
          </w:r>
        </w:sdtContent>
      </w:sdt>
      <w:r>
        <w:rPr>
          <w:rFonts w:ascii="Times New Roman" w:hAnsi="Times New Roman" w:cs="Times New Roman"/>
          <w:sz w:val="24"/>
          <w:szCs w:val="24"/>
        </w:rPr>
        <w:t xml:space="preserve">. Increasing the text </w:t>
      </w:r>
      <w:r w:rsidR="0055336A">
        <w:rPr>
          <w:rFonts w:ascii="Times New Roman" w:hAnsi="Times New Roman" w:cs="Times New Roman"/>
          <w:sz w:val="24"/>
          <w:szCs w:val="24"/>
        </w:rPr>
        <w:t>size,</w:t>
      </w:r>
      <w:r>
        <w:rPr>
          <w:rFonts w:ascii="Times New Roman" w:hAnsi="Times New Roman" w:cs="Times New Roman"/>
          <w:sz w:val="24"/>
          <w:szCs w:val="24"/>
        </w:rPr>
        <w:t xml:space="preserve"> a little bit, would have been good for the sample infographic.</w:t>
      </w:r>
      <w:r w:rsidRPr="007402FA">
        <w:t xml:space="preserve"> </w:t>
      </w:r>
      <w:r w:rsidRPr="007402FA">
        <w:rPr>
          <w:rFonts w:ascii="Times New Roman" w:hAnsi="Times New Roman" w:cs="Times New Roman"/>
          <w:sz w:val="24"/>
          <w:szCs w:val="24"/>
        </w:rPr>
        <w:t>The specialist should have</w:t>
      </w:r>
      <w:r>
        <w:rPr>
          <w:rFonts w:ascii="Times New Roman" w:hAnsi="Times New Roman" w:cs="Times New Roman"/>
          <w:sz w:val="24"/>
          <w:szCs w:val="24"/>
        </w:rPr>
        <w:t xml:space="preserve"> </w:t>
      </w:r>
      <w:r w:rsidRPr="007402FA">
        <w:rPr>
          <w:rFonts w:ascii="Times New Roman" w:hAnsi="Times New Roman" w:cs="Times New Roman"/>
          <w:sz w:val="24"/>
          <w:szCs w:val="24"/>
        </w:rPr>
        <w:t xml:space="preserve">highlighted the topic and positioned it in the </w:t>
      </w:r>
      <w:proofErr w:type="spellStart"/>
      <w:r w:rsidR="003F78B0">
        <w:rPr>
          <w:rFonts w:ascii="Times New Roman" w:hAnsi="Times New Roman" w:cs="Times New Roman"/>
          <w:sz w:val="24"/>
          <w:szCs w:val="24"/>
        </w:rPr>
        <w:t>centre</w:t>
      </w:r>
      <w:proofErr w:type="spellEnd"/>
      <w:r w:rsidRPr="007402FA">
        <w:rPr>
          <w:rFonts w:ascii="Times New Roman" w:hAnsi="Times New Roman" w:cs="Times New Roman"/>
          <w:sz w:val="24"/>
          <w:szCs w:val="24"/>
        </w:rPr>
        <w:t xml:space="preserve"> of the graphic with a larger font so that anyone glancing at it can tell what it's about.</w:t>
      </w:r>
    </w:p>
    <w:p w14:paraId="2EB39D1E" w14:textId="77777777" w:rsidR="00C01060" w:rsidRDefault="00C01060" w:rsidP="00C01060">
      <w:pPr>
        <w:spacing w:after="120" w:line="480" w:lineRule="auto"/>
        <w:contextualSpacing/>
        <w:rPr>
          <w:rFonts w:ascii="Times New Roman" w:hAnsi="Times New Roman" w:cs="Times New Roman"/>
          <w:sz w:val="24"/>
          <w:szCs w:val="24"/>
        </w:rPr>
      </w:pPr>
    </w:p>
    <w:p w14:paraId="0B26620B" w14:textId="77777777" w:rsidR="00C01060" w:rsidRPr="00C01060" w:rsidRDefault="00C01060" w:rsidP="00C01060">
      <w:pPr>
        <w:pStyle w:val="Heading2"/>
        <w:rPr>
          <w:b/>
          <w:bCs/>
          <w:color w:val="000000" w:themeColor="text1"/>
          <w:sz w:val="28"/>
          <w:szCs w:val="28"/>
        </w:rPr>
      </w:pPr>
      <w:bookmarkStart w:id="4" w:name="_Toc79003415"/>
      <w:r w:rsidRPr="00C01060">
        <w:rPr>
          <w:b/>
          <w:bCs/>
          <w:color w:val="000000" w:themeColor="text1"/>
          <w:sz w:val="28"/>
          <w:szCs w:val="28"/>
        </w:rPr>
        <w:t>GRAPHS AND CHARTS</w:t>
      </w:r>
      <w:bookmarkEnd w:id="4"/>
    </w:p>
    <w:p w14:paraId="48F0B922" w14:textId="60D92BC7" w:rsidR="00C01060" w:rsidRPr="00A849F1" w:rsidRDefault="00C01060" w:rsidP="00A849F1">
      <w:pPr>
        <w:spacing w:after="120" w:line="480" w:lineRule="auto"/>
        <w:contextualSpacing/>
        <w:rPr>
          <w:rFonts w:ascii="Times New Roman" w:hAnsi="Times New Roman" w:cs="Times New Roman"/>
          <w:sz w:val="24"/>
          <w:szCs w:val="24"/>
        </w:rPr>
      </w:pPr>
      <w:r>
        <w:rPr>
          <w:rFonts w:ascii="Times New Roman" w:hAnsi="Times New Roman" w:cs="Times New Roman"/>
          <w:sz w:val="24"/>
          <w:szCs w:val="24"/>
        </w:rPr>
        <w:tab/>
        <w:t xml:space="preserve">Most of the charts in the infographics are correctly used, for example, the pie charts and </w:t>
      </w:r>
      <w:r w:rsidR="003F78B0">
        <w:rPr>
          <w:rFonts w:ascii="Times New Roman" w:hAnsi="Times New Roman" w:cs="Times New Roman"/>
          <w:sz w:val="24"/>
          <w:szCs w:val="24"/>
        </w:rPr>
        <w:t>doughnut</w:t>
      </w:r>
      <w:r>
        <w:rPr>
          <w:rFonts w:ascii="Times New Roman" w:hAnsi="Times New Roman" w:cs="Times New Roman"/>
          <w:sz w:val="24"/>
          <w:szCs w:val="24"/>
        </w:rPr>
        <w:t xml:space="preserve"> charts. The impacts of </w:t>
      </w:r>
      <w:r w:rsidR="0055336A">
        <w:rPr>
          <w:rFonts w:ascii="Times New Roman" w:hAnsi="Times New Roman" w:cs="Times New Roman"/>
          <w:sz w:val="24"/>
          <w:szCs w:val="24"/>
        </w:rPr>
        <w:t>C</w:t>
      </w:r>
      <w:r>
        <w:rPr>
          <w:rFonts w:ascii="Times New Roman" w:hAnsi="Times New Roman" w:cs="Times New Roman"/>
          <w:sz w:val="24"/>
          <w:szCs w:val="24"/>
        </w:rPr>
        <w:t xml:space="preserve">ovid 19 on businesses are accurately represented in the </w:t>
      </w:r>
      <w:r w:rsidR="003F78B0">
        <w:rPr>
          <w:rFonts w:ascii="Times New Roman" w:hAnsi="Times New Roman" w:cs="Times New Roman"/>
          <w:sz w:val="24"/>
          <w:szCs w:val="24"/>
        </w:rPr>
        <w:t>doughnut</w:t>
      </w:r>
      <w:r>
        <w:rPr>
          <w:rFonts w:ascii="Times New Roman" w:hAnsi="Times New Roman" w:cs="Times New Roman"/>
          <w:sz w:val="24"/>
          <w:szCs w:val="24"/>
        </w:rPr>
        <w:t xml:space="preserve"> chart, and one can quickly determine the patterns. However, the experts should have used a shade of the same </w:t>
      </w:r>
      <w:proofErr w:type="spellStart"/>
      <w:r w:rsidR="003F78B0">
        <w:rPr>
          <w:rFonts w:ascii="Times New Roman" w:hAnsi="Times New Roman" w:cs="Times New Roman"/>
          <w:sz w:val="24"/>
          <w:szCs w:val="24"/>
        </w:rPr>
        <w:t>colour</w:t>
      </w:r>
      <w:proofErr w:type="spellEnd"/>
      <w:r>
        <w:rPr>
          <w:rFonts w:ascii="Times New Roman" w:hAnsi="Times New Roman" w:cs="Times New Roman"/>
          <w:sz w:val="24"/>
          <w:szCs w:val="24"/>
        </w:rPr>
        <w:t xml:space="preserve"> for both the </w:t>
      </w:r>
      <w:r w:rsidR="003F78B0">
        <w:rPr>
          <w:rFonts w:ascii="Times New Roman" w:hAnsi="Times New Roman" w:cs="Times New Roman"/>
          <w:sz w:val="24"/>
          <w:szCs w:val="24"/>
        </w:rPr>
        <w:t>doughnut</w:t>
      </w:r>
      <w:r>
        <w:rPr>
          <w:rFonts w:ascii="Times New Roman" w:hAnsi="Times New Roman" w:cs="Times New Roman"/>
          <w:sz w:val="24"/>
          <w:szCs w:val="24"/>
        </w:rPr>
        <w:t xml:space="preserve"> and pie charts. The </w:t>
      </w:r>
      <w:proofErr w:type="spellStart"/>
      <w:r w:rsidR="003F78B0">
        <w:rPr>
          <w:rFonts w:ascii="Times New Roman" w:hAnsi="Times New Roman" w:cs="Times New Roman"/>
          <w:sz w:val="24"/>
          <w:szCs w:val="24"/>
        </w:rPr>
        <w:t>colour</w:t>
      </w:r>
      <w:proofErr w:type="spellEnd"/>
      <w:r>
        <w:rPr>
          <w:rFonts w:ascii="Times New Roman" w:hAnsi="Times New Roman" w:cs="Times New Roman"/>
          <w:sz w:val="24"/>
          <w:szCs w:val="24"/>
        </w:rPr>
        <w:t xml:space="preserve"> choice </w:t>
      </w:r>
      <w:r>
        <w:rPr>
          <w:rFonts w:ascii="Times New Roman" w:hAnsi="Times New Roman" w:cs="Times New Roman"/>
          <w:sz w:val="24"/>
          <w:szCs w:val="24"/>
        </w:rPr>
        <w:lastRenderedPageBreak/>
        <w:t xml:space="preserve">should not be blue if the background is still blue. The 2D stacked bar chart for the vertical demand varies; however, is not correct. It is hard to establish the trends using that graph. A suggestion would be to use a clustered column or bar charts. The office print volumes chart is also not correctly used as not only does it not show the trends and patterns correctly, </w:t>
      </w:r>
      <w:r w:rsidR="00A849F1">
        <w:rPr>
          <w:rFonts w:ascii="Times New Roman" w:hAnsi="Times New Roman" w:cs="Times New Roman"/>
          <w:sz w:val="24"/>
          <w:szCs w:val="24"/>
        </w:rPr>
        <w:t>but it</w:t>
      </w:r>
      <w:r>
        <w:rPr>
          <w:rFonts w:ascii="Times New Roman" w:hAnsi="Times New Roman" w:cs="Times New Roman"/>
          <w:sz w:val="24"/>
          <w:szCs w:val="24"/>
        </w:rPr>
        <w:t xml:space="preserve"> is also hard to interpret. A bar chart or histogram would have been better. Other than the </w:t>
      </w:r>
      <w:proofErr w:type="spellStart"/>
      <w:r w:rsidR="003F78B0">
        <w:rPr>
          <w:rFonts w:ascii="Times New Roman" w:hAnsi="Times New Roman" w:cs="Times New Roman"/>
          <w:sz w:val="24"/>
          <w:szCs w:val="24"/>
        </w:rPr>
        <w:t>colour</w:t>
      </w:r>
      <w:proofErr w:type="spellEnd"/>
      <w:r>
        <w:rPr>
          <w:rFonts w:ascii="Times New Roman" w:hAnsi="Times New Roman" w:cs="Times New Roman"/>
          <w:sz w:val="24"/>
          <w:szCs w:val="24"/>
        </w:rPr>
        <w:t xml:space="preserve">, the chart used to represent channel partners expecting more support is correctly used. The expert should have used a different </w:t>
      </w:r>
      <w:proofErr w:type="spellStart"/>
      <w:r w:rsidR="003F78B0">
        <w:rPr>
          <w:rFonts w:ascii="Times New Roman" w:hAnsi="Times New Roman" w:cs="Times New Roman"/>
          <w:sz w:val="24"/>
          <w:szCs w:val="24"/>
        </w:rPr>
        <w:t>colour</w:t>
      </w:r>
      <w:proofErr w:type="spellEnd"/>
      <w:r>
        <w:rPr>
          <w:rFonts w:ascii="Times New Roman" w:hAnsi="Times New Roman" w:cs="Times New Roman"/>
          <w:sz w:val="24"/>
          <w:szCs w:val="24"/>
        </w:rPr>
        <w:t xml:space="preserve"> from blue. The diagrams illustrating collaboration cloud and market disruption are correctly used and easy to comprehend.</w:t>
      </w:r>
    </w:p>
    <w:p w14:paraId="55FB2D8F" w14:textId="25D17B1C" w:rsidR="00C01060" w:rsidRDefault="00C01060" w:rsidP="00C01060">
      <w:pPr>
        <w:spacing w:after="120" w:line="480" w:lineRule="auto"/>
        <w:contextualSpacing/>
        <w:rPr>
          <w:rFonts w:ascii="Times New Roman" w:hAnsi="Times New Roman" w:cs="Times New Roman"/>
          <w:sz w:val="24"/>
          <w:szCs w:val="24"/>
        </w:rPr>
      </w:pPr>
      <w:r>
        <w:rPr>
          <w:rFonts w:ascii="Times New Roman" w:hAnsi="Times New Roman" w:cs="Times New Roman"/>
          <w:sz w:val="24"/>
          <w:szCs w:val="24"/>
        </w:rPr>
        <w:tab/>
        <w:t xml:space="preserve">The sample has averagely good graphics in line, </w:t>
      </w:r>
      <w:proofErr w:type="spellStart"/>
      <w:r w:rsidR="003F78B0">
        <w:rPr>
          <w:rFonts w:ascii="Times New Roman" w:hAnsi="Times New Roman" w:cs="Times New Roman"/>
          <w:sz w:val="24"/>
          <w:szCs w:val="24"/>
        </w:rPr>
        <w:t>colour</w:t>
      </w:r>
      <w:proofErr w:type="spellEnd"/>
      <w:r>
        <w:rPr>
          <w:rFonts w:ascii="Times New Roman" w:hAnsi="Times New Roman" w:cs="Times New Roman"/>
          <w:sz w:val="24"/>
          <w:szCs w:val="24"/>
        </w:rPr>
        <w:t xml:space="preserve">, size, shape, and space. As discussed under the sub-topic </w:t>
      </w:r>
      <w:proofErr w:type="spellStart"/>
      <w:r w:rsidR="003F78B0">
        <w:rPr>
          <w:rFonts w:ascii="Times New Roman" w:hAnsi="Times New Roman" w:cs="Times New Roman"/>
          <w:sz w:val="24"/>
          <w:szCs w:val="24"/>
        </w:rPr>
        <w:t>colour</w:t>
      </w:r>
      <w:proofErr w:type="spellEnd"/>
      <w:r>
        <w:rPr>
          <w:rFonts w:ascii="Times New Roman" w:hAnsi="Times New Roman" w:cs="Times New Roman"/>
          <w:sz w:val="24"/>
          <w:szCs w:val="24"/>
        </w:rPr>
        <w:t xml:space="preserve">, the user should have used different </w:t>
      </w:r>
      <w:proofErr w:type="spellStart"/>
      <w:r w:rsidR="003F78B0">
        <w:rPr>
          <w:rFonts w:ascii="Times New Roman" w:hAnsi="Times New Roman" w:cs="Times New Roman"/>
          <w:sz w:val="24"/>
          <w:szCs w:val="24"/>
        </w:rPr>
        <w:t>colour</w:t>
      </w:r>
      <w:proofErr w:type="spellEnd"/>
      <w:r>
        <w:rPr>
          <w:rFonts w:ascii="Times New Roman" w:hAnsi="Times New Roman" w:cs="Times New Roman"/>
          <w:sz w:val="24"/>
          <w:szCs w:val="24"/>
        </w:rPr>
        <w:t xml:space="preserve"> shades for the graphs, charts, and background. The lines used in the infographics have made it possible to differentiate where each icon starts and ends. However, the sample should have been more significant in size to accommodate the texts and charts present in the infographic accurately. The infographic should have been made more comprehensive and /or longer, visually appealing, and easily visible.</w:t>
      </w:r>
    </w:p>
    <w:p w14:paraId="43A972A3" w14:textId="77777777" w:rsidR="00C01060" w:rsidRDefault="00C01060" w:rsidP="00C01060">
      <w:pPr>
        <w:spacing w:after="120" w:line="480" w:lineRule="auto"/>
        <w:contextualSpacing/>
        <w:rPr>
          <w:rFonts w:ascii="Times New Roman" w:hAnsi="Times New Roman" w:cs="Times New Roman"/>
          <w:sz w:val="24"/>
          <w:szCs w:val="24"/>
        </w:rPr>
      </w:pPr>
    </w:p>
    <w:p w14:paraId="200FA97B" w14:textId="77777777" w:rsidR="00C01060" w:rsidRPr="00C01060" w:rsidRDefault="00C01060" w:rsidP="00C01060">
      <w:pPr>
        <w:pStyle w:val="Heading2"/>
        <w:rPr>
          <w:b/>
          <w:bCs/>
          <w:color w:val="000000" w:themeColor="text1"/>
          <w:sz w:val="28"/>
          <w:szCs w:val="28"/>
        </w:rPr>
      </w:pPr>
      <w:bookmarkStart w:id="5" w:name="_Toc79003416"/>
      <w:r w:rsidRPr="00C01060">
        <w:rPr>
          <w:b/>
          <w:bCs/>
          <w:color w:val="000000" w:themeColor="text1"/>
          <w:sz w:val="28"/>
          <w:szCs w:val="28"/>
        </w:rPr>
        <w:t>COGNITION</w:t>
      </w:r>
      <w:bookmarkEnd w:id="5"/>
    </w:p>
    <w:p w14:paraId="13E5A80E" w14:textId="3A3BE153" w:rsidR="00C01060" w:rsidRDefault="00C01060" w:rsidP="00C01060">
      <w:pPr>
        <w:spacing w:after="120" w:line="480" w:lineRule="auto"/>
        <w:contextualSpacing/>
        <w:rPr>
          <w:rFonts w:ascii="Times New Roman" w:hAnsi="Times New Roman" w:cs="Times New Roman"/>
          <w:sz w:val="24"/>
          <w:szCs w:val="24"/>
        </w:rPr>
      </w:pPr>
      <w:r>
        <w:rPr>
          <w:rFonts w:ascii="Times New Roman" w:hAnsi="Times New Roman" w:cs="Times New Roman"/>
          <w:sz w:val="24"/>
          <w:szCs w:val="24"/>
        </w:rPr>
        <w:tab/>
      </w:r>
      <w:r w:rsidRPr="00A11EA2">
        <w:rPr>
          <w:rFonts w:ascii="Times New Roman" w:hAnsi="Times New Roman" w:cs="Times New Roman"/>
          <w:sz w:val="24"/>
          <w:szCs w:val="24"/>
        </w:rPr>
        <w:t xml:space="preserve">The capacity of a target audience to </w:t>
      </w:r>
      <w:r>
        <w:rPr>
          <w:rFonts w:ascii="Times New Roman" w:hAnsi="Times New Roman" w:cs="Times New Roman"/>
          <w:sz w:val="24"/>
          <w:szCs w:val="24"/>
        </w:rPr>
        <w:t>correct</w:t>
      </w:r>
      <w:r w:rsidRPr="00A11EA2">
        <w:rPr>
          <w:rFonts w:ascii="Times New Roman" w:hAnsi="Times New Roman" w:cs="Times New Roman"/>
          <w:sz w:val="24"/>
          <w:szCs w:val="24"/>
        </w:rPr>
        <w:t>ly perceive and understand a</w:t>
      </w:r>
      <w:r>
        <w:rPr>
          <w:rFonts w:ascii="Times New Roman" w:hAnsi="Times New Roman" w:cs="Times New Roman"/>
          <w:sz w:val="24"/>
          <w:szCs w:val="24"/>
        </w:rPr>
        <w:t>n infographic</w:t>
      </w:r>
      <w:r w:rsidRPr="00A11EA2">
        <w:rPr>
          <w:rFonts w:ascii="Times New Roman" w:hAnsi="Times New Roman" w:cs="Times New Roman"/>
          <w:sz w:val="24"/>
          <w:szCs w:val="24"/>
        </w:rPr>
        <w:t xml:space="preserve"> is referred to as cognition</w:t>
      </w:r>
      <w:r>
        <w:rPr>
          <w:rFonts w:ascii="Times New Roman" w:hAnsi="Times New Roman" w:cs="Times New Roman"/>
          <w:sz w:val="24"/>
          <w:szCs w:val="24"/>
        </w:rPr>
        <w:t xml:space="preserve"> </w:t>
      </w:r>
      <w:sdt>
        <w:sdtPr>
          <w:rPr>
            <w:rFonts w:ascii="Times New Roman" w:hAnsi="Times New Roman" w:cs="Times New Roman"/>
            <w:sz w:val="24"/>
            <w:szCs w:val="24"/>
          </w:rPr>
          <w:id w:val="2087028155"/>
          <w:citation/>
        </w:sdtPr>
        <w:sdtContent>
          <w:r w:rsidR="0055336A">
            <w:rPr>
              <w:rFonts w:ascii="Times New Roman" w:hAnsi="Times New Roman" w:cs="Times New Roman"/>
              <w:sz w:val="24"/>
              <w:szCs w:val="24"/>
            </w:rPr>
            <w:fldChar w:fldCharType="begin"/>
          </w:r>
          <w:r w:rsidR="0055336A">
            <w:rPr>
              <w:rFonts w:ascii="Times New Roman" w:hAnsi="Times New Roman" w:cs="Times New Roman"/>
              <w:sz w:val="24"/>
              <w:szCs w:val="24"/>
            </w:rPr>
            <w:instrText xml:space="preserve"> CITATION Smi12 \l 1033 </w:instrText>
          </w:r>
          <w:r w:rsidR="0055336A">
            <w:rPr>
              <w:rFonts w:ascii="Times New Roman" w:hAnsi="Times New Roman" w:cs="Times New Roman"/>
              <w:sz w:val="24"/>
              <w:szCs w:val="24"/>
            </w:rPr>
            <w:fldChar w:fldCharType="separate"/>
          </w:r>
          <w:r w:rsidR="00DE4585" w:rsidRPr="00DE4585">
            <w:rPr>
              <w:rFonts w:ascii="Times New Roman" w:hAnsi="Times New Roman" w:cs="Times New Roman"/>
              <w:noProof/>
              <w:sz w:val="24"/>
              <w:szCs w:val="24"/>
            </w:rPr>
            <w:t>[4]</w:t>
          </w:r>
          <w:r w:rsidR="0055336A">
            <w:rPr>
              <w:rFonts w:ascii="Times New Roman" w:hAnsi="Times New Roman" w:cs="Times New Roman"/>
              <w:sz w:val="24"/>
              <w:szCs w:val="24"/>
            </w:rPr>
            <w:fldChar w:fldCharType="end"/>
          </w:r>
        </w:sdtContent>
      </w:sdt>
      <w:r w:rsidRPr="00A11EA2">
        <w:rPr>
          <w:rFonts w:ascii="Times New Roman" w:hAnsi="Times New Roman" w:cs="Times New Roman"/>
          <w:sz w:val="24"/>
          <w:szCs w:val="24"/>
        </w:rPr>
        <w:t xml:space="preserve">. The aesthetic attractiveness of the example infographic is </w:t>
      </w:r>
      <w:r>
        <w:rPr>
          <w:rFonts w:ascii="Times New Roman" w:hAnsi="Times New Roman" w:cs="Times New Roman"/>
          <w:sz w:val="24"/>
          <w:szCs w:val="24"/>
        </w:rPr>
        <w:t>unsatisfactory</w:t>
      </w:r>
      <w:r w:rsidRPr="00A11EA2">
        <w:rPr>
          <w:rFonts w:ascii="Times New Roman" w:hAnsi="Times New Roman" w:cs="Times New Roman"/>
          <w:sz w:val="24"/>
          <w:szCs w:val="24"/>
        </w:rPr>
        <w:t>. The text's</w:t>
      </w:r>
      <w:r w:rsidR="003F78B0">
        <w:rPr>
          <w:rFonts w:ascii="Times New Roman" w:hAnsi="Times New Roman" w:cs="Times New Roman"/>
          <w:sz w:val="24"/>
          <w:szCs w:val="24"/>
        </w:rPr>
        <w:t xml:space="preserve"> </w:t>
      </w:r>
      <w:proofErr w:type="spellStart"/>
      <w:r w:rsidR="003F78B0">
        <w:rPr>
          <w:rFonts w:ascii="Times New Roman" w:hAnsi="Times New Roman" w:cs="Times New Roman"/>
          <w:sz w:val="24"/>
          <w:szCs w:val="24"/>
        </w:rPr>
        <w:t>colour</w:t>
      </w:r>
      <w:proofErr w:type="spellEnd"/>
      <w:r w:rsidRPr="00A11EA2">
        <w:rPr>
          <w:rFonts w:ascii="Times New Roman" w:hAnsi="Times New Roman" w:cs="Times New Roman"/>
          <w:sz w:val="24"/>
          <w:szCs w:val="24"/>
        </w:rPr>
        <w:t xml:space="preserve"> and font make it harder for the audience to perceive and understand. Overall, the look might have benefited from some improvement.</w:t>
      </w:r>
      <w:r>
        <w:rPr>
          <w:rFonts w:ascii="Times New Roman" w:hAnsi="Times New Roman" w:cs="Times New Roman"/>
          <w:sz w:val="24"/>
          <w:szCs w:val="24"/>
        </w:rPr>
        <w:t xml:space="preserve"> A possible modification would have been to use more </w:t>
      </w:r>
      <w:r w:rsidR="003F78B0">
        <w:rPr>
          <w:rFonts w:ascii="Times New Roman" w:hAnsi="Times New Roman" w:cs="Times New Roman"/>
          <w:sz w:val="24"/>
          <w:szCs w:val="24"/>
        </w:rPr>
        <w:t xml:space="preserve">appealing </w:t>
      </w:r>
      <w:proofErr w:type="spellStart"/>
      <w:r w:rsidR="003F78B0">
        <w:rPr>
          <w:rFonts w:ascii="Times New Roman" w:hAnsi="Times New Roman" w:cs="Times New Roman"/>
          <w:sz w:val="24"/>
          <w:szCs w:val="24"/>
        </w:rPr>
        <w:t>colours</w:t>
      </w:r>
      <w:proofErr w:type="spellEnd"/>
      <w:r>
        <w:rPr>
          <w:rFonts w:ascii="Times New Roman" w:hAnsi="Times New Roman" w:cs="Times New Roman"/>
          <w:sz w:val="24"/>
          <w:szCs w:val="24"/>
        </w:rPr>
        <w:t xml:space="preserve"> and easy to interpret graphs.</w:t>
      </w:r>
    </w:p>
    <w:p w14:paraId="51667FE8" w14:textId="77777777" w:rsidR="00A849F1" w:rsidRDefault="00A849F1" w:rsidP="00C01060">
      <w:pPr>
        <w:spacing w:after="120" w:line="480" w:lineRule="auto"/>
        <w:contextualSpacing/>
        <w:rPr>
          <w:rFonts w:ascii="Times New Roman" w:hAnsi="Times New Roman" w:cs="Times New Roman"/>
          <w:sz w:val="24"/>
          <w:szCs w:val="24"/>
        </w:rPr>
      </w:pPr>
    </w:p>
    <w:p w14:paraId="6C6CE8CA" w14:textId="77777777" w:rsidR="00C01060" w:rsidRPr="00C01060" w:rsidRDefault="00C01060" w:rsidP="00C01060">
      <w:pPr>
        <w:pStyle w:val="Heading2"/>
        <w:rPr>
          <w:b/>
          <w:bCs/>
          <w:color w:val="000000" w:themeColor="text1"/>
          <w:sz w:val="28"/>
          <w:szCs w:val="28"/>
        </w:rPr>
      </w:pPr>
      <w:bookmarkStart w:id="6" w:name="_Toc79003417"/>
      <w:r w:rsidRPr="00C01060">
        <w:rPr>
          <w:b/>
          <w:bCs/>
          <w:color w:val="000000" w:themeColor="text1"/>
          <w:sz w:val="28"/>
          <w:szCs w:val="28"/>
        </w:rPr>
        <w:t>POSSIBLE IMPROVEMENTS</w:t>
      </w:r>
      <w:bookmarkEnd w:id="6"/>
    </w:p>
    <w:p w14:paraId="292B8711" w14:textId="4036CB14" w:rsidR="00C01060" w:rsidRDefault="00C01060" w:rsidP="00C01060">
      <w:pPr>
        <w:spacing w:after="120" w:line="480" w:lineRule="auto"/>
        <w:contextualSpacing/>
        <w:rPr>
          <w:rFonts w:ascii="Times New Roman" w:hAnsi="Times New Roman" w:cs="Times New Roman"/>
          <w:sz w:val="24"/>
          <w:szCs w:val="24"/>
        </w:rPr>
      </w:pPr>
      <w:r>
        <w:rPr>
          <w:rFonts w:ascii="Times New Roman" w:hAnsi="Times New Roman" w:cs="Times New Roman"/>
          <w:sz w:val="24"/>
          <w:szCs w:val="24"/>
        </w:rPr>
        <w:tab/>
        <w:t xml:space="preserve">Possible improvements should be on </w:t>
      </w:r>
      <w:r w:rsidR="003F78B0">
        <w:rPr>
          <w:rFonts w:ascii="Times New Roman" w:hAnsi="Times New Roman" w:cs="Times New Roman"/>
          <w:sz w:val="24"/>
          <w:szCs w:val="24"/>
        </w:rPr>
        <w:t xml:space="preserve">the </w:t>
      </w:r>
      <w:proofErr w:type="spellStart"/>
      <w:r w:rsidR="003F78B0">
        <w:rPr>
          <w:rFonts w:ascii="Times New Roman" w:hAnsi="Times New Roman" w:cs="Times New Roman"/>
          <w:sz w:val="24"/>
          <w:szCs w:val="24"/>
        </w:rPr>
        <w:t>colours</w:t>
      </w:r>
      <w:proofErr w:type="spellEnd"/>
      <w:r>
        <w:rPr>
          <w:rFonts w:ascii="Times New Roman" w:hAnsi="Times New Roman" w:cs="Times New Roman"/>
          <w:sz w:val="24"/>
          <w:szCs w:val="24"/>
        </w:rPr>
        <w:t xml:space="preserve"> used on the graphs. A different range </w:t>
      </w:r>
      <w:r w:rsidR="003F78B0">
        <w:rPr>
          <w:rFonts w:ascii="Times New Roman" w:hAnsi="Times New Roman" w:cs="Times New Roman"/>
          <w:sz w:val="24"/>
          <w:szCs w:val="24"/>
        </w:rPr>
        <w:t xml:space="preserve">of </w:t>
      </w:r>
      <w:proofErr w:type="spellStart"/>
      <w:r w:rsidR="003F78B0">
        <w:rPr>
          <w:rFonts w:ascii="Times New Roman" w:hAnsi="Times New Roman" w:cs="Times New Roman"/>
          <w:sz w:val="24"/>
          <w:szCs w:val="24"/>
        </w:rPr>
        <w:t>colours</w:t>
      </w:r>
      <w:proofErr w:type="spellEnd"/>
      <w:r>
        <w:rPr>
          <w:rFonts w:ascii="Times New Roman" w:hAnsi="Times New Roman" w:cs="Times New Roman"/>
          <w:sz w:val="24"/>
          <w:szCs w:val="24"/>
        </w:rPr>
        <w:t xml:space="preserve"> from blue (background </w:t>
      </w:r>
      <w:proofErr w:type="spellStart"/>
      <w:r w:rsidR="003F78B0">
        <w:rPr>
          <w:rFonts w:ascii="Times New Roman" w:hAnsi="Times New Roman" w:cs="Times New Roman"/>
          <w:sz w:val="24"/>
          <w:szCs w:val="24"/>
        </w:rPr>
        <w:t>colour</w:t>
      </w:r>
      <w:proofErr w:type="spellEnd"/>
      <w:r>
        <w:rPr>
          <w:rFonts w:ascii="Times New Roman" w:hAnsi="Times New Roman" w:cs="Times New Roman"/>
          <w:sz w:val="24"/>
          <w:szCs w:val="24"/>
        </w:rPr>
        <w:t xml:space="preserve">), for example, orange, should have been used for all </w:t>
      </w:r>
      <w:r>
        <w:rPr>
          <w:rFonts w:ascii="Times New Roman" w:hAnsi="Times New Roman" w:cs="Times New Roman"/>
          <w:sz w:val="24"/>
          <w:szCs w:val="24"/>
        </w:rPr>
        <w:lastRenderedPageBreak/>
        <w:t>the charts instead. Another improvement would be on the font size. The size used was too small and difficult to read. The expert should have used larger fonts that can be visible in different settings. The expert should also improve on graph choices. Before choosing a graph, make sure the chart is appropriate for the given data and complex. The expert should have increased the size of the infographic to improve its visual appeal.</w:t>
      </w:r>
    </w:p>
    <w:p w14:paraId="45C61F40" w14:textId="46948DEE" w:rsidR="00C01060" w:rsidRDefault="00C01060" w:rsidP="00C01060">
      <w:pPr>
        <w:spacing w:after="120" w:line="480" w:lineRule="auto"/>
        <w:contextualSpacing/>
        <w:rPr>
          <w:rFonts w:ascii="Times New Roman" w:hAnsi="Times New Roman" w:cs="Times New Roman"/>
          <w:sz w:val="24"/>
          <w:szCs w:val="24"/>
        </w:rPr>
      </w:pPr>
    </w:p>
    <w:p w14:paraId="4C15C564" w14:textId="77777777" w:rsidR="000A182D" w:rsidRDefault="000A182D" w:rsidP="00C01060">
      <w:pPr>
        <w:spacing w:after="120" w:line="480" w:lineRule="auto"/>
        <w:contextualSpacing/>
        <w:rPr>
          <w:rFonts w:ascii="Times New Roman" w:hAnsi="Times New Roman" w:cs="Times New Roman"/>
          <w:sz w:val="24"/>
          <w:szCs w:val="24"/>
        </w:rPr>
      </w:pPr>
    </w:p>
    <w:p w14:paraId="37D36FD9" w14:textId="2AE58B80" w:rsidR="002A4B44" w:rsidRPr="00D7673F" w:rsidRDefault="002A4B44" w:rsidP="00D7673F">
      <w:pPr>
        <w:pStyle w:val="Heading1"/>
      </w:pPr>
      <w:bookmarkStart w:id="7" w:name="_Toc79003418"/>
      <w:r>
        <w:t>TASK 2</w:t>
      </w:r>
      <w:r w:rsidR="00D7673F">
        <w:t xml:space="preserve"> – </w:t>
      </w:r>
      <w:r w:rsidR="00CE7F43">
        <w:t>CHARTS and</w:t>
      </w:r>
      <w:r w:rsidR="00D7673F">
        <w:t xml:space="preserve"> P</w:t>
      </w:r>
      <w:r w:rsidR="00CE7F43">
        <w:t>OSTER</w:t>
      </w:r>
      <w:bookmarkEnd w:id="7"/>
    </w:p>
    <w:p w14:paraId="0664A863" w14:textId="07E5E34B" w:rsidR="00D7673F" w:rsidRPr="00D7673F" w:rsidRDefault="00D7673F" w:rsidP="00D7673F">
      <w:pPr>
        <w:pStyle w:val="Heading2"/>
        <w:rPr>
          <w:b/>
          <w:bCs/>
          <w:color w:val="000000" w:themeColor="text1"/>
          <w:sz w:val="28"/>
          <w:szCs w:val="28"/>
        </w:rPr>
      </w:pPr>
      <w:bookmarkStart w:id="8" w:name="_Toc79003419"/>
      <w:r w:rsidRPr="00D7673F">
        <w:rPr>
          <w:b/>
          <w:bCs/>
          <w:color w:val="000000" w:themeColor="text1"/>
          <w:sz w:val="28"/>
          <w:szCs w:val="28"/>
        </w:rPr>
        <w:t>Chart 1</w:t>
      </w:r>
      <w:bookmarkEnd w:id="8"/>
    </w:p>
    <w:p w14:paraId="194D61E1" w14:textId="4E132B41" w:rsidR="00D7673F" w:rsidRDefault="00D7673F" w:rsidP="00D7673F">
      <w:pPr>
        <w:pStyle w:val="NoSpacing"/>
        <w:rPr>
          <w:rFonts w:ascii="Times New Roman" w:hAnsi="Times New Roman" w:cs="Times New Roman"/>
          <w:sz w:val="24"/>
          <w:szCs w:val="24"/>
        </w:rPr>
      </w:pPr>
      <w:r w:rsidRPr="00D7673F">
        <w:rPr>
          <w:rFonts w:ascii="Times New Roman" w:hAnsi="Times New Roman" w:cs="Times New Roman"/>
          <w:sz w:val="24"/>
          <w:szCs w:val="24"/>
        </w:rPr>
        <w:t>How has the total number of deaths varied over the period between week 1 and 6 for the year 2020 and 2021?</w:t>
      </w:r>
    </w:p>
    <w:p w14:paraId="506F430A" w14:textId="77777777" w:rsidR="000A182D" w:rsidRPr="00D7673F" w:rsidRDefault="000A182D" w:rsidP="00D7673F">
      <w:pPr>
        <w:pStyle w:val="NoSpacing"/>
        <w:rPr>
          <w:rFonts w:ascii="Times New Roman" w:hAnsi="Times New Roman" w:cs="Times New Roman"/>
          <w:sz w:val="24"/>
          <w:szCs w:val="24"/>
        </w:rPr>
      </w:pPr>
    </w:p>
    <w:p w14:paraId="1D9FF8B2" w14:textId="77777777" w:rsidR="000A182D" w:rsidRDefault="000A182D" w:rsidP="000A182D">
      <w:pPr>
        <w:pStyle w:val="NoSpacing"/>
        <w:keepNext/>
        <w:jc w:val="center"/>
      </w:pPr>
      <w:r>
        <w:rPr>
          <w:noProof/>
        </w:rPr>
        <w:drawing>
          <wp:inline distT="0" distB="0" distL="0" distR="0" wp14:anchorId="06C6B13C" wp14:editId="64E00775">
            <wp:extent cx="5486401" cy="3291840"/>
            <wp:effectExtent l="0" t="0" r="0" b="0"/>
            <wp:docPr id="12" name="Picture 12" descr="A screenshot of a computer screen&#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 name="Picture 12" descr="A screenshot of a computer screen&#10;&#10;Description automatically generated with medium confidence"/>
                    <pic:cNvPicPr/>
                  </pic:nvPicPr>
                  <pic:blipFill>
                    <a:blip r:embed="rId6" cstate="print">
                      <a:extLst>
                        <a:ext uri="{28A0092B-C50C-407E-A947-70E740481C1C}">
                          <a14:useLocalDpi xmlns:a14="http://schemas.microsoft.com/office/drawing/2010/main" val="0"/>
                        </a:ext>
                      </a:extLst>
                    </a:blip>
                    <a:stretch>
                      <a:fillRect/>
                    </a:stretch>
                  </pic:blipFill>
                  <pic:spPr>
                    <a:xfrm>
                      <a:off x="0" y="0"/>
                      <a:ext cx="5516557" cy="3309934"/>
                    </a:xfrm>
                    <a:prstGeom prst="rect">
                      <a:avLst/>
                    </a:prstGeom>
                  </pic:spPr>
                </pic:pic>
              </a:graphicData>
            </a:graphic>
          </wp:inline>
        </w:drawing>
      </w:r>
    </w:p>
    <w:p w14:paraId="0E9B62FD" w14:textId="6C6ABF24" w:rsidR="000A182D" w:rsidRDefault="000A182D" w:rsidP="000A182D">
      <w:pPr>
        <w:pStyle w:val="Caption"/>
        <w:jc w:val="center"/>
      </w:pPr>
      <w:r>
        <w:t xml:space="preserve">Figure </w:t>
      </w:r>
      <w:r>
        <w:fldChar w:fldCharType="begin"/>
      </w:r>
      <w:r>
        <w:instrText xml:space="preserve"> SEQ Figure \* ARABIC </w:instrText>
      </w:r>
      <w:r>
        <w:fldChar w:fldCharType="separate"/>
      </w:r>
      <w:r w:rsidR="00333AD9">
        <w:rPr>
          <w:noProof/>
        </w:rPr>
        <w:t>1</w:t>
      </w:r>
      <w:r>
        <w:fldChar w:fldCharType="end"/>
      </w:r>
    </w:p>
    <w:p w14:paraId="3C082438" w14:textId="1F625A94" w:rsidR="000A182D" w:rsidRDefault="000A182D" w:rsidP="000A182D"/>
    <w:p w14:paraId="6C234CDD" w14:textId="44015706" w:rsidR="000A182D" w:rsidRDefault="000A182D" w:rsidP="000A182D"/>
    <w:p w14:paraId="02744D9C" w14:textId="5FF86601" w:rsidR="008C5C87" w:rsidRDefault="008C5C87" w:rsidP="000A182D"/>
    <w:p w14:paraId="576E2AAD" w14:textId="77777777" w:rsidR="00CE7F43" w:rsidRPr="000A182D" w:rsidRDefault="00CE7F43" w:rsidP="000A182D"/>
    <w:p w14:paraId="4EC5890E" w14:textId="77777777" w:rsidR="00D7673F" w:rsidRPr="00D7673F" w:rsidRDefault="00D7673F" w:rsidP="00D7673F">
      <w:pPr>
        <w:pStyle w:val="Heading2"/>
        <w:rPr>
          <w:b/>
          <w:bCs/>
          <w:color w:val="000000" w:themeColor="text1"/>
          <w:sz w:val="28"/>
          <w:szCs w:val="28"/>
        </w:rPr>
      </w:pPr>
      <w:bookmarkStart w:id="9" w:name="_Toc79003420"/>
      <w:r w:rsidRPr="00D7673F">
        <w:rPr>
          <w:b/>
          <w:bCs/>
          <w:color w:val="000000" w:themeColor="text1"/>
          <w:sz w:val="28"/>
          <w:szCs w:val="28"/>
        </w:rPr>
        <w:lastRenderedPageBreak/>
        <w:t xml:space="preserve">Chart </w:t>
      </w:r>
      <w:r>
        <w:rPr>
          <w:b/>
          <w:bCs/>
          <w:color w:val="000000" w:themeColor="text1"/>
          <w:sz w:val="28"/>
          <w:szCs w:val="28"/>
        </w:rPr>
        <w:t>2</w:t>
      </w:r>
      <w:bookmarkEnd w:id="9"/>
    </w:p>
    <w:p w14:paraId="5E97E578" w14:textId="05FB8C23" w:rsidR="0020737D" w:rsidRDefault="00FD6DC2" w:rsidP="00FD6DC2">
      <w:pPr>
        <w:pStyle w:val="NoSpacing"/>
        <w:rPr>
          <w:rFonts w:ascii="Times New Roman" w:hAnsi="Times New Roman" w:cs="Times New Roman"/>
          <w:sz w:val="24"/>
          <w:szCs w:val="24"/>
        </w:rPr>
      </w:pPr>
      <w:r w:rsidRPr="00FD6DC2">
        <w:rPr>
          <w:rFonts w:ascii="Times New Roman" w:hAnsi="Times New Roman" w:cs="Times New Roman"/>
          <w:sz w:val="24"/>
          <w:szCs w:val="24"/>
        </w:rPr>
        <w:t>How have the differences of total average deaths recorded between England and Wales over the period of week</w:t>
      </w:r>
      <w:r>
        <w:rPr>
          <w:rFonts w:ascii="Times New Roman" w:hAnsi="Times New Roman" w:cs="Times New Roman"/>
          <w:sz w:val="24"/>
          <w:szCs w:val="24"/>
        </w:rPr>
        <w:t xml:space="preserve"> </w:t>
      </w:r>
      <w:r w:rsidRPr="00FD6DC2">
        <w:rPr>
          <w:rFonts w:ascii="Times New Roman" w:hAnsi="Times New Roman" w:cs="Times New Roman"/>
          <w:sz w:val="24"/>
          <w:szCs w:val="24"/>
        </w:rPr>
        <w:t>between 15 and 20 in the year 2020?</w:t>
      </w:r>
    </w:p>
    <w:p w14:paraId="1E3BC1E8" w14:textId="77777777" w:rsidR="000A182D" w:rsidRDefault="000A182D" w:rsidP="00FD6DC2">
      <w:pPr>
        <w:pStyle w:val="NoSpacing"/>
        <w:rPr>
          <w:rFonts w:ascii="Times New Roman" w:hAnsi="Times New Roman" w:cs="Times New Roman"/>
          <w:sz w:val="24"/>
          <w:szCs w:val="24"/>
        </w:rPr>
      </w:pPr>
    </w:p>
    <w:p w14:paraId="1E22D48D" w14:textId="77777777" w:rsidR="000A182D" w:rsidRDefault="00FD6DC2" w:rsidP="000A182D">
      <w:pPr>
        <w:pStyle w:val="NoSpacing"/>
        <w:keepNext/>
        <w:jc w:val="center"/>
      </w:pPr>
      <w:r>
        <w:rPr>
          <w:rFonts w:ascii="Times New Roman" w:hAnsi="Times New Roman" w:cs="Times New Roman"/>
          <w:noProof/>
          <w:sz w:val="24"/>
          <w:szCs w:val="24"/>
        </w:rPr>
        <w:drawing>
          <wp:inline distT="0" distB="0" distL="0" distR="0" wp14:anchorId="08F237A6" wp14:editId="39485ACD">
            <wp:extent cx="5486404" cy="3291840"/>
            <wp:effectExtent l="0" t="0" r="0" b="0"/>
            <wp:docPr id="10" name="Picture 10" descr="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Picture 10" descr="Table&#10;&#10;Description automatically generated"/>
                    <pic:cNvPicPr/>
                  </pic:nvPicPr>
                  <pic:blipFill>
                    <a:blip r:embed="rId7" cstate="print">
                      <a:extLst>
                        <a:ext uri="{28A0092B-C50C-407E-A947-70E740481C1C}">
                          <a14:useLocalDpi xmlns:a14="http://schemas.microsoft.com/office/drawing/2010/main" val="0"/>
                        </a:ext>
                      </a:extLst>
                    </a:blip>
                    <a:stretch>
                      <a:fillRect/>
                    </a:stretch>
                  </pic:blipFill>
                  <pic:spPr>
                    <a:xfrm>
                      <a:off x="0" y="0"/>
                      <a:ext cx="5568777" cy="3341264"/>
                    </a:xfrm>
                    <a:prstGeom prst="rect">
                      <a:avLst/>
                    </a:prstGeom>
                  </pic:spPr>
                </pic:pic>
              </a:graphicData>
            </a:graphic>
          </wp:inline>
        </w:drawing>
      </w:r>
    </w:p>
    <w:p w14:paraId="429E56B7" w14:textId="7468E0B3" w:rsidR="000A182D" w:rsidRDefault="000A182D" w:rsidP="000A182D">
      <w:pPr>
        <w:pStyle w:val="Caption"/>
        <w:jc w:val="center"/>
      </w:pPr>
      <w:r>
        <w:t xml:space="preserve">Figure </w:t>
      </w:r>
      <w:r>
        <w:fldChar w:fldCharType="begin"/>
      </w:r>
      <w:r>
        <w:instrText xml:space="preserve"> SEQ Figure \* ARABIC </w:instrText>
      </w:r>
      <w:r>
        <w:fldChar w:fldCharType="separate"/>
      </w:r>
      <w:r w:rsidR="00333AD9">
        <w:rPr>
          <w:noProof/>
        </w:rPr>
        <w:t>2</w:t>
      </w:r>
      <w:r>
        <w:fldChar w:fldCharType="end"/>
      </w:r>
    </w:p>
    <w:p w14:paraId="78C32C1C" w14:textId="77777777" w:rsidR="00FD6DC2" w:rsidRPr="00FD6DC2" w:rsidRDefault="00FD6DC2" w:rsidP="00FD6DC2">
      <w:pPr>
        <w:pStyle w:val="NoSpacing"/>
        <w:rPr>
          <w:rFonts w:ascii="Times New Roman" w:hAnsi="Times New Roman" w:cs="Times New Roman"/>
          <w:sz w:val="24"/>
          <w:szCs w:val="24"/>
        </w:rPr>
      </w:pPr>
    </w:p>
    <w:p w14:paraId="241DA7DC" w14:textId="724F97AC" w:rsidR="00D7673F" w:rsidRPr="00D7673F" w:rsidRDefault="00D7673F" w:rsidP="00D7673F">
      <w:pPr>
        <w:pStyle w:val="Heading2"/>
        <w:rPr>
          <w:b/>
          <w:bCs/>
          <w:color w:val="000000" w:themeColor="text1"/>
          <w:sz w:val="28"/>
          <w:szCs w:val="28"/>
        </w:rPr>
      </w:pPr>
      <w:bookmarkStart w:id="10" w:name="_Toc79003421"/>
      <w:r w:rsidRPr="00D7673F">
        <w:rPr>
          <w:b/>
          <w:bCs/>
          <w:color w:val="000000" w:themeColor="text1"/>
          <w:sz w:val="28"/>
          <w:szCs w:val="28"/>
        </w:rPr>
        <w:t xml:space="preserve">Chart </w:t>
      </w:r>
      <w:r w:rsidR="000A182D">
        <w:rPr>
          <w:b/>
          <w:bCs/>
          <w:color w:val="000000" w:themeColor="text1"/>
          <w:sz w:val="28"/>
          <w:szCs w:val="28"/>
        </w:rPr>
        <w:t>3</w:t>
      </w:r>
      <w:bookmarkEnd w:id="10"/>
    </w:p>
    <w:p w14:paraId="11DE9C44" w14:textId="6B96A7B8" w:rsidR="00D7673F" w:rsidRDefault="001E6C56" w:rsidP="001E6C56">
      <w:pPr>
        <w:pStyle w:val="NoSpacing"/>
        <w:rPr>
          <w:rFonts w:ascii="Times New Roman" w:hAnsi="Times New Roman" w:cs="Times New Roman"/>
          <w:sz w:val="24"/>
          <w:szCs w:val="24"/>
        </w:rPr>
      </w:pPr>
      <w:r w:rsidRPr="001E6C56">
        <w:rPr>
          <w:rFonts w:ascii="Times New Roman" w:hAnsi="Times New Roman" w:cs="Times New Roman"/>
          <w:sz w:val="24"/>
          <w:szCs w:val="24"/>
        </w:rPr>
        <w:t>What are the differences of deaths between respiratory disease and COVID -19 over the period of week between</w:t>
      </w:r>
      <w:r w:rsidRPr="001E6C56">
        <w:rPr>
          <w:rFonts w:ascii="Times New Roman" w:hAnsi="Times New Roman" w:cs="Times New Roman"/>
          <w:sz w:val="24"/>
          <w:szCs w:val="24"/>
        </w:rPr>
        <w:t xml:space="preserve"> </w:t>
      </w:r>
      <w:r w:rsidRPr="001E6C56">
        <w:rPr>
          <w:rFonts w:ascii="Times New Roman" w:hAnsi="Times New Roman" w:cs="Times New Roman"/>
          <w:sz w:val="24"/>
          <w:szCs w:val="24"/>
        </w:rPr>
        <w:t>11 and 16 in the year 2020?</w:t>
      </w:r>
    </w:p>
    <w:p w14:paraId="0DAD36DB" w14:textId="58952842" w:rsidR="001E6C56" w:rsidRDefault="001E6C56" w:rsidP="001E6C56">
      <w:pPr>
        <w:pStyle w:val="NoSpacing"/>
        <w:rPr>
          <w:rFonts w:ascii="Times New Roman" w:hAnsi="Times New Roman" w:cs="Times New Roman"/>
          <w:sz w:val="24"/>
          <w:szCs w:val="24"/>
        </w:rPr>
      </w:pPr>
    </w:p>
    <w:p w14:paraId="7652C7BB" w14:textId="3D32804C" w:rsidR="001E6C56" w:rsidRDefault="001E6C56" w:rsidP="001E6C56">
      <w:pPr>
        <w:pStyle w:val="NoSpacing"/>
        <w:keepNext/>
        <w:jc w:val="center"/>
      </w:pPr>
      <w:r>
        <w:rPr>
          <w:rFonts w:ascii="Times New Roman" w:hAnsi="Times New Roman" w:cs="Times New Roman"/>
          <w:noProof/>
          <w:sz w:val="24"/>
          <w:szCs w:val="24"/>
        </w:rPr>
        <w:drawing>
          <wp:inline distT="0" distB="0" distL="0" distR="0" wp14:anchorId="147B7D74" wp14:editId="3147DF90">
            <wp:extent cx="5549594" cy="2944368"/>
            <wp:effectExtent l="0" t="0" r="635" b="2540"/>
            <wp:docPr id="13" name="Picture 13" descr="A picture containing 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 name="Picture 13" descr="A picture containing table&#10;&#10;Description automatically generated"/>
                    <pic:cNvPicPr/>
                  </pic:nvPicPr>
                  <pic:blipFill>
                    <a:blip r:embed="rId8" cstate="print">
                      <a:extLst>
                        <a:ext uri="{28A0092B-C50C-407E-A947-70E740481C1C}">
                          <a14:useLocalDpi xmlns:a14="http://schemas.microsoft.com/office/drawing/2010/main" val="0"/>
                        </a:ext>
                      </a:extLst>
                    </a:blip>
                    <a:stretch>
                      <a:fillRect/>
                    </a:stretch>
                  </pic:blipFill>
                  <pic:spPr>
                    <a:xfrm>
                      <a:off x="0" y="0"/>
                      <a:ext cx="5579924" cy="2960460"/>
                    </a:xfrm>
                    <a:prstGeom prst="rect">
                      <a:avLst/>
                    </a:prstGeom>
                  </pic:spPr>
                </pic:pic>
              </a:graphicData>
            </a:graphic>
          </wp:inline>
        </w:drawing>
      </w:r>
    </w:p>
    <w:p w14:paraId="6D365745" w14:textId="795EE4CF" w:rsidR="001E6C56" w:rsidRDefault="001E6C56" w:rsidP="001E6C56">
      <w:pPr>
        <w:pStyle w:val="Caption"/>
        <w:jc w:val="center"/>
        <w:rPr>
          <w:rFonts w:ascii="Times New Roman" w:hAnsi="Times New Roman" w:cs="Times New Roman"/>
          <w:sz w:val="24"/>
          <w:szCs w:val="24"/>
        </w:rPr>
      </w:pPr>
      <w:r>
        <w:t xml:space="preserve">Figure </w:t>
      </w:r>
      <w:r>
        <w:fldChar w:fldCharType="begin"/>
      </w:r>
      <w:r>
        <w:instrText xml:space="preserve"> SEQ Figure \* ARABIC </w:instrText>
      </w:r>
      <w:r>
        <w:fldChar w:fldCharType="separate"/>
      </w:r>
      <w:r w:rsidR="00333AD9">
        <w:rPr>
          <w:noProof/>
        </w:rPr>
        <w:t>3</w:t>
      </w:r>
      <w:r>
        <w:fldChar w:fldCharType="end"/>
      </w:r>
    </w:p>
    <w:p w14:paraId="5104D431" w14:textId="0A1A0C8B" w:rsidR="001E6C56" w:rsidRDefault="001E6C56" w:rsidP="001E6C56">
      <w:pPr>
        <w:pStyle w:val="NoSpacing"/>
        <w:rPr>
          <w:rFonts w:ascii="Times New Roman" w:hAnsi="Times New Roman" w:cs="Times New Roman"/>
          <w:sz w:val="24"/>
          <w:szCs w:val="24"/>
        </w:rPr>
      </w:pPr>
    </w:p>
    <w:p w14:paraId="798FC918" w14:textId="77777777" w:rsidR="001E6C56" w:rsidRPr="001E6C56" w:rsidRDefault="001E6C56" w:rsidP="001E6C56">
      <w:pPr>
        <w:pStyle w:val="NoSpacing"/>
        <w:rPr>
          <w:rFonts w:ascii="Times New Roman" w:hAnsi="Times New Roman" w:cs="Times New Roman"/>
          <w:sz w:val="24"/>
          <w:szCs w:val="24"/>
        </w:rPr>
      </w:pPr>
    </w:p>
    <w:p w14:paraId="1CC35EDC" w14:textId="5BADED4A" w:rsidR="00D7673F" w:rsidRPr="00D7673F" w:rsidRDefault="00D7673F" w:rsidP="00D7673F">
      <w:pPr>
        <w:pStyle w:val="Heading2"/>
        <w:rPr>
          <w:b/>
          <w:bCs/>
          <w:color w:val="000000" w:themeColor="text1"/>
          <w:sz w:val="28"/>
          <w:szCs w:val="28"/>
        </w:rPr>
      </w:pPr>
      <w:bookmarkStart w:id="11" w:name="_Toc79003422"/>
      <w:r w:rsidRPr="00D7673F">
        <w:rPr>
          <w:b/>
          <w:bCs/>
          <w:color w:val="000000" w:themeColor="text1"/>
          <w:sz w:val="28"/>
          <w:szCs w:val="28"/>
        </w:rPr>
        <w:lastRenderedPageBreak/>
        <w:t xml:space="preserve">Chart </w:t>
      </w:r>
      <w:r w:rsidR="00265A38">
        <w:rPr>
          <w:b/>
          <w:bCs/>
          <w:color w:val="000000" w:themeColor="text1"/>
          <w:sz w:val="28"/>
          <w:szCs w:val="28"/>
        </w:rPr>
        <w:t>4</w:t>
      </w:r>
      <w:bookmarkEnd w:id="11"/>
    </w:p>
    <w:p w14:paraId="3381FC93" w14:textId="351F47C1" w:rsidR="00D7673F" w:rsidRDefault="00825B70" w:rsidP="00825B70">
      <w:pPr>
        <w:pStyle w:val="NoSpacing"/>
        <w:rPr>
          <w:rFonts w:ascii="Times New Roman" w:hAnsi="Times New Roman" w:cs="Times New Roman"/>
          <w:sz w:val="24"/>
          <w:szCs w:val="24"/>
        </w:rPr>
      </w:pPr>
      <w:r w:rsidRPr="00825B70">
        <w:rPr>
          <w:rFonts w:ascii="Times New Roman" w:hAnsi="Times New Roman" w:cs="Times New Roman"/>
          <w:sz w:val="24"/>
          <w:szCs w:val="24"/>
        </w:rPr>
        <w:t>What are the differences of deaths by age group of 90+ over the week between 7 and 12 in the year 2020 and 2021?</w:t>
      </w:r>
    </w:p>
    <w:p w14:paraId="0C109813" w14:textId="262C73A1" w:rsidR="00825B70" w:rsidRDefault="00825B70" w:rsidP="00825B70">
      <w:pPr>
        <w:pStyle w:val="NoSpacing"/>
        <w:rPr>
          <w:rFonts w:ascii="Times New Roman" w:hAnsi="Times New Roman" w:cs="Times New Roman"/>
          <w:sz w:val="24"/>
          <w:szCs w:val="24"/>
        </w:rPr>
      </w:pPr>
    </w:p>
    <w:p w14:paraId="1FBDFEE4" w14:textId="77777777" w:rsidR="003E2CBF" w:rsidRDefault="00825B70" w:rsidP="003E2CBF">
      <w:pPr>
        <w:pStyle w:val="NoSpacing"/>
        <w:keepNext/>
        <w:jc w:val="center"/>
      </w:pPr>
      <w:r>
        <w:rPr>
          <w:rFonts w:ascii="Times New Roman" w:hAnsi="Times New Roman" w:cs="Times New Roman"/>
          <w:noProof/>
          <w:sz w:val="24"/>
          <w:szCs w:val="24"/>
        </w:rPr>
        <w:drawing>
          <wp:inline distT="0" distB="0" distL="0" distR="0" wp14:anchorId="2D82A9D4" wp14:editId="3FA6DC46">
            <wp:extent cx="5196690" cy="3118014"/>
            <wp:effectExtent l="0" t="0" r="0" b="0"/>
            <wp:docPr id="14" name="Picture 14" descr="Chart, bar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 name="Picture 14" descr="Chart, bar chart&#10;&#10;Description automatically generated"/>
                    <pic:cNvPicPr/>
                  </pic:nvPicPr>
                  <pic:blipFill>
                    <a:blip r:embed="rId9" cstate="print">
                      <a:extLst>
                        <a:ext uri="{28A0092B-C50C-407E-A947-70E740481C1C}">
                          <a14:useLocalDpi xmlns:a14="http://schemas.microsoft.com/office/drawing/2010/main" val="0"/>
                        </a:ext>
                      </a:extLst>
                    </a:blip>
                    <a:stretch>
                      <a:fillRect/>
                    </a:stretch>
                  </pic:blipFill>
                  <pic:spPr>
                    <a:xfrm>
                      <a:off x="0" y="0"/>
                      <a:ext cx="5230690" cy="3138414"/>
                    </a:xfrm>
                    <a:prstGeom prst="rect">
                      <a:avLst/>
                    </a:prstGeom>
                  </pic:spPr>
                </pic:pic>
              </a:graphicData>
            </a:graphic>
          </wp:inline>
        </w:drawing>
      </w:r>
    </w:p>
    <w:p w14:paraId="125CBDF5" w14:textId="41CE546E" w:rsidR="00825B70" w:rsidRDefault="003E2CBF" w:rsidP="003E2CBF">
      <w:pPr>
        <w:pStyle w:val="Caption"/>
        <w:jc w:val="center"/>
        <w:rPr>
          <w:rFonts w:ascii="Times New Roman" w:hAnsi="Times New Roman" w:cs="Times New Roman"/>
          <w:sz w:val="24"/>
          <w:szCs w:val="24"/>
        </w:rPr>
      </w:pPr>
      <w:r>
        <w:t xml:space="preserve">Figure </w:t>
      </w:r>
      <w:r>
        <w:fldChar w:fldCharType="begin"/>
      </w:r>
      <w:r>
        <w:instrText xml:space="preserve"> SEQ Figure \* ARABIC </w:instrText>
      </w:r>
      <w:r>
        <w:fldChar w:fldCharType="separate"/>
      </w:r>
      <w:r w:rsidR="00333AD9">
        <w:rPr>
          <w:noProof/>
        </w:rPr>
        <w:t>4</w:t>
      </w:r>
      <w:r>
        <w:fldChar w:fldCharType="end"/>
      </w:r>
    </w:p>
    <w:p w14:paraId="45A81F1D" w14:textId="77777777" w:rsidR="00825B70" w:rsidRPr="00825B70" w:rsidRDefault="00825B70" w:rsidP="00825B70">
      <w:pPr>
        <w:pStyle w:val="NoSpacing"/>
        <w:rPr>
          <w:rFonts w:ascii="Times New Roman" w:hAnsi="Times New Roman" w:cs="Times New Roman"/>
          <w:sz w:val="24"/>
          <w:szCs w:val="24"/>
        </w:rPr>
      </w:pPr>
    </w:p>
    <w:p w14:paraId="5AF2E977" w14:textId="36731659" w:rsidR="00D7673F" w:rsidRPr="00D7673F" w:rsidRDefault="00D7673F" w:rsidP="00D7673F">
      <w:pPr>
        <w:pStyle w:val="Heading2"/>
        <w:rPr>
          <w:b/>
          <w:bCs/>
          <w:color w:val="000000" w:themeColor="text1"/>
          <w:sz w:val="28"/>
          <w:szCs w:val="28"/>
        </w:rPr>
      </w:pPr>
      <w:bookmarkStart w:id="12" w:name="_Toc79003423"/>
      <w:r w:rsidRPr="00D7673F">
        <w:rPr>
          <w:b/>
          <w:bCs/>
          <w:color w:val="000000" w:themeColor="text1"/>
          <w:sz w:val="28"/>
          <w:szCs w:val="28"/>
        </w:rPr>
        <w:t xml:space="preserve">Chart </w:t>
      </w:r>
      <w:r w:rsidR="00265A38">
        <w:rPr>
          <w:b/>
          <w:bCs/>
          <w:color w:val="000000" w:themeColor="text1"/>
          <w:sz w:val="28"/>
          <w:szCs w:val="28"/>
        </w:rPr>
        <w:t>5</w:t>
      </w:r>
      <w:bookmarkEnd w:id="12"/>
    </w:p>
    <w:p w14:paraId="0C34A6E2" w14:textId="75091F4E" w:rsidR="00D7673F" w:rsidRDefault="003E2CBF" w:rsidP="003E2CBF">
      <w:pPr>
        <w:pStyle w:val="NoSpacing"/>
        <w:rPr>
          <w:rFonts w:ascii="Times New Roman" w:hAnsi="Times New Roman" w:cs="Times New Roman"/>
          <w:sz w:val="24"/>
          <w:szCs w:val="24"/>
        </w:rPr>
      </w:pPr>
      <w:r w:rsidRPr="003E2CBF">
        <w:rPr>
          <w:rFonts w:ascii="Times New Roman" w:hAnsi="Times New Roman" w:cs="Times New Roman"/>
          <w:sz w:val="24"/>
          <w:szCs w:val="24"/>
        </w:rPr>
        <w:t xml:space="preserve">What are the differences of </w:t>
      </w:r>
      <w:proofErr w:type="gramStart"/>
      <w:r w:rsidRPr="003E2CBF">
        <w:rPr>
          <w:rFonts w:ascii="Times New Roman" w:hAnsi="Times New Roman" w:cs="Times New Roman"/>
          <w:sz w:val="24"/>
          <w:szCs w:val="24"/>
        </w:rPr>
        <w:t>males</w:t>
      </w:r>
      <w:proofErr w:type="gramEnd"/>
      <w:r w:rsidRPr="003E2CBF">
        <w:rPr>
          <w:rFonts w:ascii="Times New Roman" w:hAnsi="Times New Roman" w:cs="Times New Roman"/>
          <w:sz w:val="24"/>
          <w:szCs w:val="24"/>
        </w:rPr>
        <w:t xml:space="preserve"> deaths in the year of 2020 and 2021 by age group 75-79 over the week between 10 and 15?</w:t>
      </w:r>
    </w:p>
    <w:p w14:paraId="7A02F136" w14:textId="5302F6E1" w:rsidR="003E2CBF" w:rsidRDefault="003E2CBF" w:rsidP="003E2CBF">
      <w:pPr>
        <w:pStyle w:val="NoSpacing"/>
        <w:rPr>
          <w:rFonts w:ascii="Times New Roman" w:hAnsi="Times New Roman" w:cs="Times New Roman"/>
          <w:sz w:val="24"/>
          <w:szCs w:val="24"/>
        </w:rPr>
      </w:pPr>
    </w:p>
    <w:p w14:paraId="4798E137" w14:textId="77777777" w:rsidR="003E2CBF" w:rsidRDefault="003E2CBF" w:rsidP="003E2CBF">
      <w:pPr>
        <w:pStyle w:val="NoSpacing"/>
        <w:keepNext/>
        <w:jc w:val="center"/>
      </w:pPr>
      <w:r>
        <w:rPr>
          <w:rFonts w:ascii="Times New Roman" w:hAnsi="Times New Roman" w:cs="Times New Roman"/>
          <w:noProof/>
          <w:sz w:val="24"/>
          <w:szCs w:val="24"/>
        </w:rPr>
        <w:drawing>
          <wp:inline distT="0" distB="0" distL="0" distR="0" wp14:anchorId="61BDD7EF" wp14:editId="4E7A59AA">
            <wp:extent cx="5322954" cy="3193773"/>
            <wp:effectExtent l="0" t="0" r="0" b="0"/>
            <wp:docPr id="15" name="Picture 15" descr="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 name="Picture 15" descr="Chart&#10;&#10;Description automatically generated"/>
                    <pic:cNvPicPr/>
                  </pic:nvPicPr>
                  <pic:blipFill>
                    <a:blip r:embed="rId10" cstate="print">
                      <a:extLst>
                        <a:ext uri="{28A0092B-C50C-407E-A947-70E740481C1C}">
                          <a14:useLocalDpi xmlns:a14="http://schemas.microsoft.com/office/drawing/2010/main" val="0"/>
                        </a:ext>
                      </a:extLst>
                    </a:blip>
                    <a:stretch>
                      <a:fillRect/>
                    </a:stretch>
                  </pic:blipFill>
                  <pic:spPr>
                    <a:xfrm>
                      <a:off x="0" y="0"/>
                      <a:ext cx="5353374" cy="3212025"/>
                    </a:xfrm>
                    <a:prstGeom prst="rect">
                      <a:avLst/>
                    </a:prstGeom>
                  </pic:spPr>
                </pic:pic>
              </a:graphicData>
            </a:graphic>
          </wp:inline>
        </w:drawing>
      </w:r>
    </w:p>
    <w:p w14:paraId="286B16CA" w14:textId="1D5F9137" w:rsidR="003E2CBF" w:rsidRPr="003E2CBF" w:rsidRDefault="003E2CBF" w:rsidP="003E2CBF">
      <w:pPr>
        <w:pStyle w:val="Caption"/>
        <w:jc w:val="center"/>
        <w:rPr>
          <w:rFonts w:ascii="Times New Roman" w:hAnsi="Times New Roman" w:cs="Times New Roman"/>
          <w:sz w:val="24"/>
          <w:szCs w:val="24"/>
        </w:rPr>
      </w:pPr>
      <w:r>
        <w:t xml:space="preserve">Figure </w:t>
      </w:r>
      <w:r>
        <w:fldChar w:fldCharType="begin"/>
      </w:r>
      <w:r>
        <w:instrText xml:space="preserve"> SEQ Figure \* ARABIC </w:instrText>
      </w:r>
      <w:r>
        <w:fldChar w:fldCharType="separate"/>
      </w:r>
      <w:r w:rsidR="00333AD9">
        <w:rPr>
          <w:noProof/>
        </w:rPr>
        <w:t>5</w:t>
      </w:r>
      <w:r>
        <w:fldChar w:fldCharType="end"/>
      </w:r>
    </w:p>
    <w:p w14:paraId="20006F3C" w14:textId="74A24A12" w:rsidR="00D7673F" w:rsidRPr="00D7673F" w:rsidRDefault="00D7673F" w:rsidP="00D7673F">
      <w:pPr>
        <w:pStyle w:val="Heading2"/>
        <w:rPr>
          <w:b/>
          <w:bCs/>
          <w:color w:val="000000" w:themeColor="text1"/>
          <w:sz w:val="28"/>
          <w:szCs w:val="28"/>
        </w:rPr>
      </w:pPr>
      <w:bookmarkStart w:id="13" w:name="_Toc79003424"/>
      <w:r w:rsidRPr="00D7673F">
        <w:rPr>
          <w:b/>
          <w:bCs/>
          <w:color w:val="000000" w:themeColor="text1"/>
          <w:sz w:val="28"/>
          <w:szCs w:val="28"/>
        </w:rPr>
        <w:lastRenderedPageBreak/>
        <w:t xml:space="preserve">Chart </w:t>
      </w:r>
      <w:r w:rsidR="00265A38">
        <w:rPr>
          <w:b/>
          <w:bCs/>
          <w:color w:val="000000" w:themeColor="text1"/>
          <w:sz w:val="28"/>
          <w:szCs w:val="28"/>
        </w:rPr>
        <w:t>6</w:t>
      </w:r>
      <w:bookmarkEnd w:id="13"/>
    </w:p>
    <w:p w14:paraId="45EC9442" w14:textId="3CD19B2D" w:rsidR="00D7673F" w:rsidRDefault="00E63260" w:rsidP="00E63260">
      <w:pPr>
        <w:pStyle w:val="NoSpacing"/>
        <w:rPr>
          <w:rFonts w:ascii="Times New Roman" w:hAnsi="Times New Roman" w:cs="Times New Roman"/>
          <w:sz w:val="24"/>
          <w:szCs w:val="24"/>
        </w:rPr>
      </w:pPr>
      <w:r w:rsidRPr="00E63260">
        <w:rPr>
          <w:rFonts w:ascii="Times New Roman" w:hAnsi="Times New Roman" w:cs="Times New Roman"/>
          <w:sz w:val="24"/>
          <w:szCs w:val="24"/>
        </w:rPr>
        <w:t>What are the differences of female deaths in the year of 2020 and 2021 by age group 85 – 89 over the week between 1 and 5?</w:t>
      </w:r>
    </w:p>
    <w:p w14:paraId="503AE709" w14:textId="31E89F35" w:rsidR="00E63260" w:rsidRDefault="00E63260" w:rsidP="00E63260">
      <w:pPr>
        <w:pStyle w:val="NoSpacing"/>
        <w:rPr>
          <w:rFonts w:ascii="Times New Roman" w:hAnsi="Times New Roman" w:cs="Times New Roman"/>
          <w:sz w:val="24"/>
          <w:szCs w:val="24"/>
        </w:rPr>
      </w:pPr>
    </w:p>
    <w:p w14:paraId="5F555BD0" w14:textId="77777777" w:rsidR="00E63260" w:rsidRDefault="00E63260" w:rsidP="00E63260">
      <w:pPr>
        <w:pStyle w:val="NoSpacing"/>
        <w:keepNext/>
        <w:jc w:val="center"/>
      </w:pPr>
      <w:r>
        <w:rPr>
          <w:rFonts w:ascii="Times New Roman" w:hAnsi="Times New Roman" w:cs="Times New Roman"/>
          <w:noProof/>
          <w:sz w:val="24"/>
          <w:szCs w:val="24"/>
        </w:rPr>
        <w:drawing>
          <wp:inline distT="0" distB="0" distL="0" distR="0" wp14:anchorId="2880367B" wp14:editId="7151AAB5">
            <wp:extent cx="5341544" cy="3204926"/>
            <wp:effectExtent l="0" t="0" r="5715" b="0"/>
            <wp:docPr id="16" name="Picture 16" descr="Chart, bar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 name="Picture 16" descr="Chart, bar chart&#10;&#10;Description automatically generated"/>
                    <pic:cNvPicPr/>
                  </pic:nvPicPr>
                  <pic:blipFill>
                    <a:blip r:embed="rId11" cstate="print">
                      <a:extLst>
                        <a:ext uri="{28A0092B-C50C-407E-A947-70E740481C1C}">
                          <a14:useLocalDpi xmlns:a14="http://schemas.microsoft.com/office/drawing/2010/main" val="0"/>
                        </a:ext>
                      </a:extLst>
                    </a:blip>
                    <a:stretch>
                      <a:fillRect/>
                    </a:stretch>
                  </pic:blipFill>
                  <pic:spPr>
                    <a:xfrm>
                      <a:off x="0" y="0"/>
                      <a:ext cx="5360618" cy="3216370"/>
                    </a:xfrm>
                    <a:prstGeom prst="rect">
                      <a:avLst/>
                    </a:prstGeom>
                  </pic:spPr>
                </pic:pic>
              </a:graphicData>
            </a:graphic>
          </wp:inline>
        </w:drawing>
      </w:r>
    </w:p>
    <w:p w14:paraId="44308E05" w14:textId="6AB82CD7" w:rsidR="00E63260" w:rsidRDefault="00E63260" w:rsidP="00E63260">
      <w:pPr>
        <w:pStyle w:val="Caption"/>
        <w:jc w:val="center"/>
        <w:rPr>
          <w:rFonts w:ascii="Times New Roman" w:hAnsi="Times New Roman" w:cs="Times New Roman"/>
          <w:sz w:val="24"/>
          <w:szCs w:val="24"/>
        </w:rPr>
      </w:pPr>
      <w:r>
        <w:t xml:space="preserve">Figure </w:t>
      </w:r>
      <w:r>
        <w:fldChar w:fldCharType="begin"/>
      </w:r>
      <w:r>
        <w:instrText xml:space="preserve"> SEQ Figure \* ARABIC </w:instrText>
      </w:r>
      <w:r>
        <w:fldChar w:fldCharType="separate"/>
      </w:r>
      <w:r w:rsidR="00333AD9">
        <w:rPr>
          <w:noProof/>
        </w:rPr>
        <w:t>6</w:t>
      </w:r>
      <w:r>
        <w:fldChar w:fldCharType="end"/>
      </w:r>
    </w:p>
    <w:p w14:paraId="7E737BB7" w14:textId="77777777" w:rsidR="00E63260" w:rsidRPr="00E63260" w:rsidRDefault="00E63260" w:rsidP="00E63260">
      <w:pPr>
        <w:pStyle w:val="NoSpacing"/>
        <w:rPr>
          <w:rFonts w:ascii="Times New Roman" w:hAnsi="Times New Roman" w:cs="Times New Roman"/>
          <w:sz w:val="24"/>
          <w:szCs w:val="24"/>
        </w:rPr>
      </w:pPr>
    </w:p>
    <w:p w14:paraId="43C8BDD1" w14:textId="5FA47FC4" w:rsidR="00D7673F" w:rsidRPr="00D7673F" w:rsidRDefault="00D7673F" w:rsidP="00D7673F">
      <w:pPr>
        <w:pStyle w:val="Heading2"/>
        <w:rPr>
          <w:b/>
          <w:bCs/>
          <w:color w:val="000000" w:themeColor="text1"/>
          <w:sz w:val="28"/>
          <w:szCs w:val="28"/>
        </w:rPr>
      </w:pPr>
      <w:bookmarkStart w:id="14" w:name="_Toc79003425"/>
      <w:r w:rsidRPr="00D7673F">
        <w:rPr>
          <w:b/>
          <w:bCs/>
          <w:color w:val="000000" w:themeColor="text1"/>
          <w:sz w:val="28"/>
          <w:szCs w:val="28"/>
        </w:rPr>
        <w:t xml:space="preserve">Chart </w:t>
      </w:r>
      <w:r w:rsidR="00265A38">
        <w:rPr>
          <w:b/>
          <w:bCs/>
          <w:color w:val="000000" w:themeColor="text1"/>
          <w:sz w:val="28"/>
          <w:szCs w:val="28"/>
        </w:rPr>
        <w:t>7</w:t>
      </w:r>
      <w:bookmarkEnd w:id="14"/>
    </w:p>
    <w:p w14:paraId="74F05A65" w14:textId="0CF0C40B" w:rsidR="00D7673F" w:rsidRDefault="002B35C4" w:rsidP="002B35C4">
      <w:pPr>
        <w:pStyle w:val="NoSpacing"/>
        <w:rPr>
          <w:rFonts w:ascii="Times New Roman" w:hAnsi="Times New Roman" w:cs="Times New Roman"/>
          <w:sz w:val="24"/>
          <w:szCs w:val="24"/>
        </w:rPr>
      </w:pPr>
      <w:r w:rsidRPr="002B35C4">
        <w:rPr>
          <w:rFonts w:ascii="Times New Roman" w:hAnsi="Times New Roman" w:cs="Times New Roman"/>
          <w:sz w:val="24"/>
          <w:szCs w:val="24"/>
        </w:rPr>
        <w:t>Identify the differences of deaths involving COVID-19 between any mention on the death certificate and underlying cause between week 10 and 15?</w:t>
      </w:r>
    </w:p>
    <w:p w14:paraId="0B9D968B" w14:textId="7C946F7F" w:rsidR="002B35C4" w:rsidRDefault="002B35C4" w:rsidP="002B35C4">
      <w:pPr>
        <w:pStyle w:val="NoSpacing"/>
        <w:rPr>
          <w:rFonts w:ascii="Times New Roman" w:hAnsi="Times New Roman" w:cs="Times New Roman"/>
          <w:sz w:val="24"/>
          <w:szCs w:val="24"/>
        </w:rPr>
      </w:pPr>
    </w:p>
    <w:p w14:paraId="1A7E931C" w14:textId="77777777" w:rsidR="002B35C4" w:rsidRDefault="002B35C4" w:rsidP="002B35C4">
      <w:pPr>
        <w:pStyle w:val="NoSpacing"/>
        <w:keepNext/>
        <w:jc w:val="center"/>
      </w:pPr>
      <w:r>
        <w:rPr>
          <w:rFonts w:ascii="Times New Roman" w:hAnsi="Times New Roman" w:cs="Times New Roman"/>
          <w:noProof/>
          <w:sz w:val="24"/>
          <w:szCs w:val="24"/>
        </w:rPr>
        <w:drawing>
          <wp:inline distT="0" distB="0" distL="0" distR="0" wp14:anchorId="3B3FDD3F" wp14:editId="7AA1BAC6">
            <wp:extent cx="5100118" cy="3060071"/>
            <wp:effectExtent l="0" t="0" r="5715" b="635"/>
            <wp:docPr id="17" name="Picture 17" descr="Chart, bar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 name="Picture 17" descr="Chart, bar chart&#10;&#10;Description automatically generated"/>
                    <pic:cNvPicPr/>
                  </pic:nvPicPr>
                  <pic:blipFill>
                    <a:blip r:embed="rId12" cstate="print">
                      <a:extLst>
                        <a:ext uri="{28A0092B-C50C-407E-A947-70E740481C1C}">
                          <a14:useLocalDpi xmlns:a14="http://schemas.microsoft.com/office/drawing/2010/main" val="0"/>
                        </a:ext>
                      </a:extLst>
                    </a:blip>
                    <a:stretch>
                      <a:fillRect/>
                    </a:stretch>
                  </pic:blipFill>
                  <pic:spPr>
                    <a:xfrm>
                      <a:off x="0" y="0"/>
                      <a:ext cx="5118213" cy="3070928"/>
                    </a:xfrm>
                    <a:prstGeom prst="rect">
                      <a:avLst/>
                    </a:prstGeom>
                  </pic:spPr>
                </pic:pic>
              </a:graphicData>
            </a:graphic>
          </wp:inline>
        </w:drawing>
      </w:r>
    </w:p>
    <w:p w14:paraId="65864921" w14:textId="6C2B5F39" w:rsidR="002B35C4" w:rsidRDefault="002B35C4" w:rsidP="002B35C4">
      <w:pPr>
        <w:pStyle w:val="Caption"/>
        <w:jc w:val="center"/>
        <w:rPr>
          <w:rFonts w:ascii="Times New Roman" w:hAnsi="Times New Roman" w:cs="Times New Roman"/>
          <w:sz w:val="24"/>
          <w:szCs w:val="24"/>
        </w:rPr>
      </w:pPr>
      <w:r>
        <w:t xml:space="preserve">Figure </w:t>
      </w:r>
      <w:r>
        <w:fldChar w:fldCharType="begin"/>
      </w:r>
      <w:r>
        <w:instrText xml:space="preserve"> SEQ Figure \* ARABIC </w:instrText>
      </w:r>
      <w:r>
        <w:fldChar w:fldCharType="separate"/>
      </w:r>
      <w:r w:rsidR="00333AD9">
        <w:rPr>
          <w:noProof/>
        </w:rPr>
        <w:t>7</w:t>
      </w:r>
      <w:r>
        <w:fldChar w:fldCharType="end"/>
      </w:r>
    </w:p>
    <w:p w14:paraId="5F790314" w14:textId="77777777" w:rsidR="002B35C4" w:rsidRPr="002B35C4" w:rsidRDefault="002B35C4" w:rsidP="002B35C4">
      <w:pPr>
        <w:pStyle w:val="NoSpacing"/>
        <w:rPr>
          <w:rFonts w:ascii="Times New Roman" w:hAnsi="Times New Roman" w:cs="Times New Roman"/>
          <w:sz w:val="24"/>
          <w:szCs w:val="24"/>
        </w:rPr>
      </w:pPr>
    </w:p>
    <w:p w14:paraId="55DB7348" w14:textId="0CD954BA" w:rsidR="00D7673F" w:rsidRPr="00D7673F" w:rsidRDefault="00D7673F" w:rsidP="00D7673F">
      <w:pPr>
        <w:pStyle w:val="Heading2"/>
        <w:rPr>
          <w:b/>
          <w:bCs/>
          <w:color w:val="000000" w:themeColor="text1"/>
          <w:sz w:val="28"/>
          <w:szCs w:val="28"/>
        </w:rPr>
      </w:pPr>
      <w:bookmarkStart w:id="15" w:name="_Toc79003426"/>
      <w:r w:rsidRPr="00D7673F">
        <w:rPr>
          <w:b/>
          <w:bCs/>
          <w:color w:val="000000" w:themeColor="text1"/>
          <w:sz w:val="28"/>
          <w:szCs w:val="28"/>
        </w:rPr>
        <w:lastRenderedPageBreak/>
        <w:t xml:space="preserve">Chart </w:t>
      </w:r>
      <w:r w:rsidR="00265A38">
        <w:rPr>
          <w:b/>
          <w:bCs/>
          <w:color w:val="000000" w:themeColor="text1"/>
          <w:sz w:val="28"/>
          <w:szCs w:val="28"/>
        </w:rPr>
        <w:t>8</w:t>
      </w:r>
      <w:bookmarkEnd w:id="15"/>
    </w:p>
    <w:p w14:paraId="3AA13783" w14:textId="2751FE9E" w:rsidR="00D7673F" w:rsidRDefault="007F1509" w:rsidP="007F1509">
      <w:pPr>
        <w:pStyle w:val="NoSpacing"/>
        <w:rPr>
          <w:rFonts w:ascii="Times New Roman" w:hAnsi="Times New Roman" w:cs="Times New Roman"/>
          <w:sz w:val="24"/>
          <w:szCs w:val="24"/>
        </w:rPr>
      </w:pPr>
      <w:r w:rsidRPr="007F1509">
        <w:rPr>
          <w:rFonts w:ascii="Times New Roman" w:hAnsi="Times New Roman" w:cs="Times New Roman"/>
          <w:sz w:val="24"/>
          <w:szCs w:val="24"/>
        </w:rPr>
        <w:t>What are the differences of deaths by region between the year 2020 and 2021 over the week between 16 and 20?</w:t>
      </w:r>
    </w:p>
    <w:p w14:paraId="0FA1BEDB" w14:textId="77777777" w:rsidR="007F1509" w:rsidRPr="007F1509" w:rsidRDefault="007F1509" w:rsidP="007F1509">
      <w:pPr>
        <w:pStyle w:val="NoSpacing"/>
        <w:rPr>
          <w:rFonts w:ascii="Times New Roman" w:hAnsi="Times New Roman" w:cs="Times New Roman"/>
          <w:sz w:val="24"/>
          <w:szCs w:val="24"/>
        </w:rPr>
      </w:pPr>
    </w:p>
    <w:p w14:paraId="4E112162" w14:textId="77777777" w:rsidR="007F1509" w:rsidRDefault="007F1509" w:rsidP="007F1509">
      <w:pPr>
        <w:pStyle w:val="NoSpacing"/>
        <w:keepNext/>
        <w:jc w:val="center"/>
      </w:pPr>
      <w:r>
        <w:rPr>
          <w:noProof/>
        </w:rPr>
        <w:drawing>
          <wp:inline distT="0" distB="0" distL="0" distR="0" wp14:anchorId="20416318" wp14:editId="3ECFED2E">
            <wp:extent cx="5145387" cy="3087232"/>
            <wp:effectExtent l="0" t="0" r="0" b="0"/>
            <wp:docPr id="18" name="Picture 18" descr="A picture containing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 name="Picture 18" descr="A picture containing chart&#10;&#10;Description automatically generated"/>
                    <pic:cNvPicPr/>
                  </pic:nvPicPr>
                  <pic:blipFill>
                    <a:blip r:embed="rId13" cstate="print">
                      <a:extLst>
                        <a:ext uri="{28A0092B-C50C-407E-A947-70E740481C1C}">
                          <a14:useLocalDpi xmlns:a14="http://schemas.microsoft.com/office/drawing/2010/main" val="0"/>
                        </a:ext>
                      </a:extLst>
                    </a:blip>
                    <a:stretch>
                      <a:fillRect/>
                    </a:stretch>
                  </pic:blipFill>
                  <pic:spPr>
                    <a:xfrm>
                      <a:off x="0" y="0"/>
                      <a:ext cx="5191524" cy="3114914"/>
                    </a:xfrm>
                    <a:prstGeom prst="rect">
                      <a:avLst/>
                    </a:prstGeom>
                  </pic:spPr>
                </pic:pic>
              </a:graphicData>
            </a:graphic>
          </wp:inline>
        </w:drawing>
      </w:r>
    </w:p>
    <w:p w14:paraId="17B465B1" w14:textId="60968678" w:rsidR="007F1509" w:rsidRDefault="007F1509" w:rsidP="007F1509">
      <w:pPr>
        <w:pStyle w:val="Caption"/>
        <w:jc w:val="center"/>
      </w:pPr>
      <w:r>
        <w:t xml:space="preserve">Figure </w:t>
      </w:r>
      <w:r>
        <w:fldChar w:fldCharType="begin"/>
      </w:r>
      <w:r>
        <w:instrText xml:space="preserve"> SEQ Figure \* ARABIC </w:instrText>
      </w:r>
      <w:r>
        <w:fldChar w:fldCharType="separate"/>
      </w:r>
      <w:r w:rsidR="00333AD9">
        <w:rPr>
          <w:noProof/>
        </w:rPr>
        <w:t>8</w:t>
      </w:r>
      <w:r>
        <w:fldChar w:fldCharType="end"/>
      </w:r>
      <w:r>
        <w:t>.1</w:t>
      </w:r>
    </w:p>
    <w:p w14:paraId="1682858D" w14:textId="77777777" w:rsidR="007F1509" w:rsidRDefault="007F1509" w:rsidP="007F1509">
      <w:pPr>
        <w:pStyle w:val="NoSpacing"/>
        <w:keepNext/>
        <w:jc w:val="center"/>
      </w:pPr>
      <w:r>
        <w:rPr>
          <w:noProof/>
        </w:rPr>
        <w:drawing>
          <wp:inline distT="0" distB="0" distL="0" distR="0" wp14:anchorId="10A47410" wp14:editId="75E9EACA">
            <wp:extent cx="5100120" cy="3060072"/>
            <wp:effectExtent l="0" t="0" r="5715" b="635"/>
            <wp:docPr id="19" name="Picture 19" descr="A picture containing graphical user interfac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 name="Picture 19" descr="A picture containing graphical user interface&#10;&#10;Description automatically generated"/>
                    <pic:cNvPicPr/>
                  </pic:nvPicPr>
                  <pic:blipFill>
                    <a:blip r:embed="rId14" cstate="print">
                      <a:extLst>
                        <a:ext uri="{28A0092B-C50C-407E-A947-70E740481C1C}">
                          <a14:useLocalDpi xmlns:a14="http://schemas.microsoft.com/office/drawing/2010/main" val="0"/>
                        </a:ext>
                      </a:extLst>
                    </a:blip>
                    <a:stretch>
                      <a:fillRect/>
                    </a:stretch>
                  </pic:blipFill>
                  <pic:spPr>
                    <a:xfrm>
                      <a:off x="0" y="0"/>
                      <a:ext cx="5132957" cy="3079774"/>
                    </a:xfrm>
                    <a:prstGeom prst="rect">
                      <a:avLst/>
                    </a:prstGeom>
                  </pic:spPr>
                </pic:pic>
              </a:graphicData>
            </a:graphic>
          </wp:inline>
        </w:drawing>
      </w:r>
    </w:p>
    <w:p w14:paraId="4C8FE004" w14:textId="4691C8F4" w:rsidR="007F1509" w:rsidRPr="007F1509" w:rsidRDefault="007F1509" w:rsidP="007F1509">
      <w:pPr>
        <w:pStyle w:val="Caption"/>
        <w:jc w:val="center"/>
      </w:pPr>
      <w:r>
        <w:t>Figure 8.2</w:t>
      </w:r>
    </w:p>
    <w:p w14:paraId="67ABC3B2" w14:textId="77777777" w:rsidR="007F1509" w:rsidRDefault="007F1509" w:rsidP="007F1509">
      <w:pPr>
        <w:pStyle w:val="NoSpacing"/>
        <w:keepNext/>
        <w:jc w:val="center"/>
      </w:pPr>
      <w:r>
        <w:rPr>
          <w:noProof/>
        </w:rPr>
        <w:lastRenderedPageBreak/>
        <w:drawing>
          <wp:inline distT="0" distB="0" distL="0" distR="0" wp14:anchorId="2B24A665" wp14:editId="28DB944F">
            <wp:extent cx="5024673" cy="3014804"/>
            <wp:effectExtent l="0" t="0" r="5080" b="0"/>
            <wp:docPr id="20" name="Picture 20" descr="A picture containing timeli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 name="Picture 20" descr="A picture containing timeline&#10;&#10;Description automatically generated"/>
                    <pic:cNvPicPr/>
                  </pic:nvPicPr>
                  <pic:blipFill>
                    <a:blip r:embed="rId15" cstate="print">
                      <a:extLst>
                        <a:ext uri="{28A0092B-C50C-407E-A947-70E740481C1C}">
                          <a14:useLocalDpi xmlns:a14="http://schemas.microsoft.com/office/drawing/2010/main" val="0"/>
                        </a:ext>
                      </a:extLst>
                    </a:blip>
                    <a:stretch>
                      <a:fillRect/>
                    </a:stretch>
                  </pic:blipFill>
                  <pic:spPr>
                    <a:xfrm>
                      <a:off x="0" y="0"/>
                      <a:ext cx="5076102" cy="3045662"/>
                    </a:xfrm>
                    <a:prstGeom prst="rect">
                      <a:avLst/>
                    </a:prstGeom>
                  </pic:spPr>
                </pic:pic>
              </a:graphicData>
            </a:graphic>
          </wp:inline>
        </w:drawing>
      </w:r>
    </w:p>
    <w:p w14:paraId="2B8A54C2" w14:textId="6D8182AD" w:rsidR="007F1509" w:rsidRDefault="007F1509" w:rsidP="007F1509">
      <w:pPr>
        <w:pStyle w:val="Caption"/>
        <w:jc w:val="center"/>
      </w:pPr>
      <w:r>
        <w:t>Figure 8.3</w:t>
      </w:r>
    </w:p>
    <w:p w14:paraId="1C7F1EF6" w14:textId="77777777" w:rsidR="008C5C87" w:rsidRPr="008C5C87" w:rsidRDefault="008C5C87" w:rsidP="008C5C87"/>
    <w:p w14:paraId="7D8FCA53" w14:textId="77777777" w:rsidR="007F1509" w:rsidRDefault="007F1509" w:rsidP="007F1509">
      <w:pPr>
        <w:pStyle w:val="NoSpacing"/>
        <w:keepNext/>
        <w:jc w:val="center"/>
      </w:pPr>
      <w:r>
        <w:rPr>
          <w:noProof/>
        </w:rPr>
        <w:drawing>
          <wp:inline distT="0" distB="0" distL="0" distR="0" wp14:anchorId="0DCA6646" wp14:editId="0A4F0EFB">
            <wp:extent cx="4919050" cy="2951430"/>
            <wp:effectExtent l="0" t="0" r="0" b="0"/>
            <wp:docPr id="21" name="Picture 21" descr="A picture containing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 name="Picture 21" descr="A picture containing chart&#10;&#10;Description automatically generated"/>
                    <pic:cNvPicPr/>
                  </pic:nvPicPr>
                  <pic:blipFill>
                    <a:blip r:embed="rId16" cstate="print">
                      <a:extLst>
                        <a:ext uri="{28A0092B-C50C-407E-A947-70E740481C1C}">
                          <a14:useLocalDpi xmlns:a14="http://schemas.microsoft.com/office/drawing/2010/main" val="0"/>
                        </a:ext>
                      </a:extLst>
                    </a:blip>
                    <a:stretch>
                      <a:fillRect/>
                    </a:stretch>
                  </pic:blipFill>
                  <pic:spPr>
                    <a:xfrm>
                      <a:off x="0" y="0"/>
                      <a:ext cx="4961268" cy="2976761"/>
                    </a:xfrm>
                    <a:prstGeom prst="rect">
                      <a:avLst/>
                    </a:prstGeom>
                  </pic:spPr>
                </pic:pic>
              </a:graphicData>
            </a:graphic>
          </wp:inline>
        </w:drawing>
      </w:r>
    </w:p>
    <w:p w14:paraId="423725AD" w14:textId="2CEACF4F" w:rsidR="007F1509" w:rsidRDefault="007F1509" w:rsidP="007F1509">
      <w:pPr>
        <w:pStyle w:val="Caption"/>
        <w:jc w:val="center"/>
      </w:pPr>
      <w:r>
        <w:t>Figure 8.4</w:t>
      </w:r>
    </w:p>
    <w:p w14:paraId="3C850541" w14:textId="29DD2AC1" w:rsidR="007F1509" w:rsidRDefault="007F1509" w:rsidP="007F1509">
      <w:pPr>
        <w:pStyle w:val="NoSpacing"/>
        <w:jc w:val="center"/>
      </w:pPr>
    </w:p>
    <w:p w14:paraId="24BDE869" w14:textId="15B61E01" w:rsidR="007F1509" w:rsidRDefault="007F1509" w:rsidP="007F1509">
      <w:pPr>
        <w:pStyle w:val="NoSpacing"/>
        <w:jc w:val="center"/>
      </w:pPr>
    </w:p>
    <w:p w14:paraId="06A9CA8F" w14:textId="404E8AE5" w:rsidR="007F1509" w:rsidRDefault="007F1509" w:rsidP="007F1509">
      <w:pPr>
        <w:pStyle w:val="NoSpacing"/>
        <w:jc w:val="center"/>
      </w:pPr>
    </w:p>
    <w:p w14:paraId="20333D26" w14:textId="68BD98FE" w:rsidR="00333AD9" w:rsidRDefault="00333AD9" w:rsidP="007F1509">
      <w:pPr>
        <w:pStyle w:val="NoSpacing"/>
        <w:jc w:val="center"/>
      </w:pPr>
    </w:p>
    <w:p w14:paraId="4CA33F56" w14:textId="482CBD3F" w:rsidR="00333AD9" w:rsidRDefault="00333AD9" w:rsidP="007F1509">
      <w:pPr>
        <w:pStyle w:val="NoSpacing"/>
        <w:jc w:val="center"/>
      </w:pPr>
    </w:p>
    <w:p w14:paraId="65999185" w14:textId="1D1B5CD7" w:rsidR="00333AD9" w:rsidRDefault="00333AD9" w:rsidP="008C5C87">
      <w:pPr>
        <w:pStyle w:val="NoSpacing"/>
      </w:pPr>
    </w:p>
    <w:p w14:paraId="3DC57541" w14:textId="7D4F69CD" w:rsidR="00333AD9" w:rsidRDefault="00333AD9" w:rsidP="007F1509">
      <w:pPr>
        <w:pStyle w:val="NoSpacing"/>
        <w:jc w:val="center"/>
      </w:pPr>
    </w:p>
    <w:p w14:paraId="6A9AE876" w14:textId="032D3F12" w:rsidR="00333AD9" w:rsidRDefault="00333AD9" w:rsidP="007F1509">
      <w:pPr>
        <w:pStyle w:val="NoSpacing"/>
        <w:jc w:val="center"/>
      </w:pPr>
    </w:p>
    <w:p w14:paraId="79D95945" w14:textId="25E53CFA" w:rsidR="00333AD9" w:rsidRDefault="00333AD9" w:rsidP="007F1509">
      <w:pPr>
        <w:pStyle w:val="NoSpacing"/>
        <w:jc w:val="center"/>
      </w:pPr>
    </w:p>
    <w:p w14:paraId="66611278" w14:textId="77777777" w:rsidR="00333AD9" w:rsidRDefault="00333AD9" w:rsidP="007F1509">
      <w:pPr>
        <w:pStyle w:val="NoSpacing"/>
        <w:jc w:val="center"/>
      </w:pPr>
    </w:p>
    <w:p w14:paraId="451FE8CF" w14:textId="0452497E" w:rsidR="0020737D" w:rsidRPr="00333AD9" w:rsidRDefault="00FD6DC2" w:rsidP="00333AD9">
      <w:pPr>
        <w:pStyle w:val="Heading2"/>
        <w:rPr>
          <w:b/>
          <w:bCs/>
          <w:color w:val="000000" w:themeColor="text1"/>
          <w:sz w:val="28"/>
          <w:szCs w:val="28"/>
        </w:rPr>
      </w:pPr>
      <w:bookmarkStart w:id="16" w:name="_Toc79003427"/>
      <w:r>
        <w:rPr>
          <w:b/>
          <w:bCs/>
          <w:color w:val="000000" w:themeColor="text1"/>
          <w:sz w:val="28"/>
          <w:szCs w:val="28"/>
        </w:rPr>
        <w:lastRenderedPageBreak/>
        <w:t>The Poster</w:t>
      </w:r>
      <w:bookmarkEnd w:id="16"/>
    </w:p>
    <w:p w14:paraId="3C0AA470" w14:textId="77777777" w:rsidR="00333AD9" w:rsidRDefault="00333AD9" w:rsidP="00333AD9">
      <w:pPr>
        <w:pStyle w:val="NoSpacing"/>
        <w:keepNext/>
        <w:jc w:val="center"/>
      </w:pPr>
      <w:r>
        <w:rPr>
          <w:noProof/>
        </w:rPr>
        <w:drawing>
          <wp:inline distT="0" distB="0" distL="0" distR="0" wp14:anchorId="428D476B" wp14:editId="2B85D64C">
            <wp:extent cx="4614333" cy="3260604"/>
            <wp:effectExtent l="0" t="0" r="0" b="3810"/>
            <wp:docPr id="22" name="Picture 2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2" name="Picture 22"/>
                    <pic:cNvPicPr/>
                  </pic:nvPicPr>
                  <pic:blipFill>
                    <a:blip r:embed="rId17" cstate="print">
                      <a:extLst>
                        <a:ext uri="{28A0092B-C50C-407E-A947-70E740481C1C}">
                          <a14:useLocalDpi xmlns:a14="http://schemas.microsoft.com/office/drawing/2010/main" val="0"/>
                        </a:ext>
                      </a:extLst>
                    </a:blip>
                    <a:stretch>
                      <a:fillRect/>
                    </a:stretch>
                  </pic:blipFill>
                  <pic:spPr>
                    <a:xfrm>
                      <a:off x="0" y="0"/>
                      <a:ext cx="4617447" cy="3262804"/>
                    </a:xfrm>
                    <a:prstGeom prst="rect">
                      <a:avLst/>
                    </a:prstGeom>
                  </pic:spPr>
                </pic:pic>
              </a:graphicData>
            </a:graphic>
          </wp:inline>
        </w:drawing>
      </w:r>
    </w:p>
    <w:p w14:paraId="309689B7" w14:textId="71CA1770" w:rsidR="00333AD9" w:rsidRDefault="00333AD9" w:rsidP="00333AD9">
      <w:pPr>
        <w:pStyle w:val="Caption"/>
        <w:jc w:val="center"/>
      </w:pPr>
      <w:r>
        <w:t xml:space="preserve">Figure </w:t>
      </w:r>
      <w:r>
        <w:fldChar w:fldCharType="begin"/>
      </w:r>
      <w:r>
        <w:instrText xml:space="preserve"> SEQ Figure \* ARABIC </w:instrText>
      </w:r>
      <w:r>
        <w:fldChar w:fldCharType="separate"/>
      </w:r>
      <w:r>
        <w:rPr>
          <w:noProof/>
        </w:rPr>
        <w:t>9</w:t>
      </w:r>
      <w:r>
        <w:fldChar w:fldCharType="end"/>
      </w:r>
      <w:r>
        <w:t xml:space="preserve"> - The Poster</w:t>
      </w:r>
    </w:p>
    <w:p w14:paraId="05E9706B" w14:textId="77777777" w:rsidR="00C01060" w:rsidRPr="00FE7B80" w:rsidRDefault="00C01060" w:rsidP="00C01060">
      <w:pPr>
        <w:pStyle w:val="Heading1"/>
      </w:pPr>
      <w:bookmarkStart w:id="17" w:name="_Toc79003428"/>
      <w:r w:rsidRPr="00FE7B80">
        <w:t>CONCLUSION</w:t>
      </w:r>
      <w:bookmarkEnd w:id="17"/>
    </w:p>
    <w:p w14:paraId="0613BE8A" w14:textId="2B179EF6" w:rsidR="003F78B0" w:rsidRDefault="00C01060" w:rsidP="00C01060">
      <w:pPr>
        <w:spacing w:after="120" w:line="480" w:lineRule="auto"/>
        <w:contextualSpacing/>
        <w:rPr>
          <w:rFonts w:ascii="Times New Roman" w:hAnsi="Times New Roman" w:cs="Times New Roman"/>
          <w:sz w:val="24"/>
          <w:szCs w:val="24"/>
        </w:rPr>
      </w:pPr>
      <w:r>
        <w:rPr>
          <w:rFonts w:ascii="Times New Roman" w:hAnsi="Times New Roman" w:cs="Times New Roman"/>
          <w:sz w:val="24"/>
          <w:szCs w:val="24"/>
        </w:rPr>
        <w:tab/>
        <w:t xml:space="preserve">An infographic is only considered adequate if it serves its purpose: visual communication of complex data in a simple manner that can be easily seen and understood. The visual nature of the infographic should ensure it is always eye-catching, visually appealing, and telling a specific story </w:t>
      </w:r>
      <w:sdt>
        <w:sdtPr>
          <w:rPr>
            <w:rFonts w:ascii="Times New Roman" w:hAnsi="Times New Roman" w:cs="Times New Roman"/>
            <w:sz w:val="24"/>
            <w:szCs w:val="24"/>
          </w:rPr>
          <w:id w:val="1271746734"/>
          <w:citation/>
        </w:sdtPr>
        <w:sdtContent>
          <w:r w:rsidR="00A849F1">
            <w:rPr>
              <w:rFonts w:ascii="Times New Roman" w:hAnsi="Times New Roman" w:cs="Times New Roman"/>
              <w:sz w:val="24"/>
              <w:szCs w:val="24"/>
            </w:rPr>
            <w:fldChar w:fldCharType="begin"/>
          </w:r>
          <w:r w:rsidR="003F78B0">
            <w:rPr>
              <w:rFonts w:ascii="Times New Roman" w:hAnsi="Times New Roman" w:cs="Times New Roman"/>
              <w:sz w:val="24"/>
              <w:szCs w:val="24"/>
            </w:rPr>
            <w:instrText xml:space="preserve">CITATION Sir131 \l 1033 </w:instrText>
          </w:r>
          <w:r w:rsidR="00A849F1">
            <w:rPr>
              <w:rFonts w:ascii="Times New Roman" w:hAnsi="Times New Roman" w:cs="Times New Roman"/>
              <w:sz w:val="24"/>
              <w:szCs w:val="24"/>
            </w:rPr>
            <w:fldChar w:fldCharType="separate"/>
          </w:r>
          <w:r w:rsidR="00DE4585" w:rsidRPr="00DE4585">
            <w:rPr>
              <w:rFonts w:ascii="Times New Roman" w:hAnsi="Times New Roman" w:cs="Times New Roman"/>
              <w:noProof/>
              <w:sz w:val="24"/>
              <w:szCs w:val="24"/>
            </w:rPr>
            <w:t>[5]</w:t>
          </w:r>
          <w:r w:rsidR="00A849F1">
            <w:rPr>
              <w:rFonts w:ascii="Times New Roman" w:hAnsi="Times New Roman" w:cs="Times New Roman"/>
              <w:sz w:val="24"/>
              <w:szCs w:val="24"/>
            </w:rPr>
            <w:fldChar w:fldCharType="end"/>
          </w:r>
        </w:sdtContent>
      </w:sdt>
      <w:r>
        <w:rPr>
          <w:rFonts w:ascii="Times New Roman" w:hAnsi="Times New Roman" w:cs="Times New Roman"/>
          <w:sz w:val="24"/>
          <w:szCs w:val="24"/>
        </w:rPr>
        <w:t xml:space="preserve">. A good infographic should visually appeal to the target audience and employ appropriate human visual enhancers such as appropriate </w:t>
      </w:r>
      <w:proofErr w:type="spellStart"/>
      <w:r w:rsidR="003F78B0">
        <w:rPr>
          <w:rFonts w:ascii="Times New Roman" w:hAnsi="Times New Roman" w:cs="Times New Roman"/>
          <w:sz w:val="24"/>
          <w:szCs w:val="24"/>
        </w:rPr>
        <w:t>colours</w:t>
      </w:r>
      <w:proofErr w:type="spellEnd"/>
      <w:r>
        <w:rPr>
          <w:rFonts w:ascii="Times New Roman" w:hAnsi="Times New Roman" w:cs="Times New Roman"/>
          <w:sz w:val="24"/>
          <w:szCs w:val="24"/>
        </w:rPr>
        <w:t xml:space="preserve"> to represent the desired message or information</w:t>
      </w:r>
      <w:r w:rsidRPr="009B576B">
        <w:rPr>
          <w:rFonts w:ascii="Times New Roman" w:hAnsi="Times New Roman" w:cs="Times New Roman"/>
          <w:sz w:val="24"/>
          <w:szCs w:val="24"/>
        </w:rPr>
        <w:t>.</w:t>
      </w:r>
      <w:r>
        <w:rPr>
          <w:rFonts w:ascii="Times New Roman" w:hAnsi="Times New Roman" w:cs="Times New Roman"/>
          <w:sz w:val="24"/>
          <w:szCs w:val="24"/>
        </w:rPr>
        <w:t xml:space="preserve"> </w:t>
      </w:r>
      <w:r w:rsidRPr="005370E0">
        <w:rPr>
          <w:rFonts w:ascii="Times New Roman" w:hAnsi="Times New Roman" w:cs="Times New Roman"/>
          <w:sz w:val="24"/>
          <w:szCs w:val="24"/>
        </w:rPr>
        <w:t xml:space="preserve">Infographics </w:t>
      </w:r>
      <w:r w:rsidR="003F78B0">
        <w:rPr>
          <w:rFonts w:ascii="Times New Roman" w:hAnsi="Times New Roman" w:cs="Times New Roman"/>
          <w:sz w:val="24"/>
          <w:szCs w:val="24"/>
        </w:rPr>
        <w:t>can</w:t>
      </w:r>
      <w:r w:rsidRPr="005370E0">
        <w:rPr>
          <w:rFonts w:ascii="Times New Roman" w:hAnsi="Times New Roman" w:cs="Times New Roman"/>
          <w:sz w:val="24"/>
          <w:szCs w:val="24"/>
        </w:rPr>
        <w:t xml:space="preserve"> communicate complicated facts in a clear, visually appealing manner. When done correctly, they successfully convey data tales by making information digestible, instructive, and entertaining. Good infographics must be laser-focused, with a clear understanding of who the target audience is and what the main message is. </w:t>
      </w:r>
      <w:r>
        <w:rPr>
          <w:rFonts w:ascii="Times New Roman" w:hAnsi="Times New Roman" w:cs="Times New Roman"/>
          <w:sz w:val="24"/>
          <w:szCs w:val="24"/>
        </w:rPr>
        <w:t>The practices described in this paper illustrate the good practices that when put in place bring out a good and visually appealing infographic. In conclusion, infographics are important tools in data visualizations especially in advertisement and marketing businesses and should therefore be designed following all the good practice techniques.</w:t>
      </w:r>
    </w:p>
    <w:bookmarkStart w:id="18" w:name="_Toc79003429" w:displacedByCustomXml="next"/>
    <w:sdt>
      <w:sdtPr>
        <w:id w:val="-1547676117"/>
        <w:docPartObj>
          <w:docPartGallery w:val="Bibliographies"/>
          <w:docPartUnique/>
        </w:docPartObj>
      </w:sdtPr>
      <w:sdtEndPr>
        <w:rPr>
          <w:rFonts w:eastAsiaTheme="minorHAnsi" w:cstheme="minorBidi"/>
          <w:b w:val="0"/>
          <w:sz w:val="22"/>
        </w:rPr>
      </w:sdtEndPr>
      <w:sdtContent>
        <w:p w14:paraId="0545FA93" w14:textId="3F05765D" w:rsidR="00A849F1" w:rsidRDefault="00A849F1">
          <w:pPr>
            <w:pStyle w:val="Heading1"/>
          </w:pPr>
          <w:r>
            <w:t>BIBLIOGRAPHY</w:t>
          </w:r>
          <w:bookmarkEnd w:id="18"/>
        </w:p>
        <w:sdt>
          <w:sdtPr>
            <w:id w:val="111145805"/>
            <w:bibliography/>
          </w:sdtPr>
          <w:sdtContent>
            <w:p w14:paraId="623AF470" w14:textId="77777777" w:rsidR="00DE4585" w:rsidRDefault="00A849F1">
              <w:pPr>
                <w:rPr>
                  <w:noProof/>
                  <w:lang w:val="en-GB"/>
                </w:rPr>
              </w:pPr>
              <w:r>
                <w:fldChar w:fldCharType="begin"/>
              </w:r>
              <w:r>
                <w:instrText xml:space="preserve"> BIBLIOGRAPHY </w:instrText>
              </w:r>
              <w:r>
                <w:fldChar w:fldCharType="separate"/>
              </w:r>
            </w:p>
            <w:tbl>
              <w:tblPr>
                <w:tblW w:w="5000" w:type="pct"/>
                <w:tblCellSpacing w:w="15" w:type="dxa"/>
                <w:tblCellMar>
                  <w:top w:w="15" w:type="dxa"/>
                  <w:left w:w="15" w:type="dxa"/>
                  <w:bottom w:w="15" w:type="dxa"/>
                  <w:right w:w="15" w:type="dxa"/>
                </w:tblCellMar>
                <w:tblLook w:val="04A0" w:firstRow="1" w:lastRow="0" w:firstColumn="1" w:lastColumn="0" w:noHBand="0" w:noVBand="1"/>
              </w:tblPr>
              <w:tblGrid>
                <w:gridCol w:w="322"/>
                <w:gridCol w:w="8704"/>
              </w:tblGrid>
              <w:tr w:rsidR="00DE4585" w14:paraId="042E9305" w14:textId="77777777">
                <w:trPr>
                  <w:divId w:val="477697270"/>
                  <w:tblCellSpacing w:w="15" w:type="dxa"/>
                </w:trPr>
                <w:tc>
                  <w:tcPr>
                    <w:tcW w:w="50" w:type="pct"/>
                    <w:hideMark/>
                  </w:tcPr>
                  <w:p w14:paraId="20A51691" w14:textId="595D0FFB" w:rsidR="00DE4585" w:rsidRDefault="00DE4585">
                    <w:pPr>
                      <w:pStyle w:val="Bibliography"/>
                      <w:rPr>
                        <w:noProof/>
                        <w:sz w:val="24"/>
                        <w:szCs w:val="24"/>
                      </w:rPr>
                    </w:pPr>
                    <w:r>
                      <w:rPr>
                        <w:noProof/>
                      </w:rPr>
                      <w:t xml:space="preserve">[1] </w:t>
                    </w:r>
                  </w:p>
                </w:tc>
                <w:tc>
                  <w:tcPr>
                    <w:tcW w:w="0" w:type="auto"/>
                    <w:hideMark/>
                  </w:tcPr>
                  <w:p w14:paraId="785F8998" w14:textId="77777777" w:rsidR="00DE4585" w:rsidRDefault="00DE4585">
                    <w:pPr>
                      <w:pStyle w:val="Bibliography"/>
                      <w:rPr>
                        <w:noProof/>
                      </w:rPr>
                    </w:pPr>
                    <w:r>
                      <w:rPr>
                        <w:noProof/>
                      </w:rPr>
                      <w:t xml:space="preserve">A. Locoro, F. Cabitza, R. Actis-Grosso and C. Batini, "Static and interactive infographics in daily tasks: A value-in-use and quality of interaction user study," </w:t>
                    </w:r>
                    <w:r>
                      <w:rPr>
                        <w:i/>
                        <w:iCs/>
                        <w:noProof/>
                      </w:rPr>
                      <w:t xml:space="preserve">Computers in Human Behavior, </w:t>
                    </w:r>
                    <w:r>
                      <w:rPr>
                        <w:noProof/>
                      </w:rPr>
                      <w:t xml:space="preserve">vol. 71, pp. 240-257, 2017. </w:t>
                    </w:r>
                  </w:p>
                </w:tc>
              </w:tr>
              <w:tr w:rsidR="00DE4585" w14:paraId="26505572" w14:textId="77777777">
                <w:trPr>
                  <w:divId w:val="477697270"/>
                  <w:tblCellSpacing w:w="15" w:type="dxa"/>
                </w:trPr>
                <w:tc>
                  <w:tcPr>
                    <w:tcW w:w="50" w:type="pct"/>
                    <w:hideMark/>
                  </w:tcPr>
                  <w:p w14:paraId="09CAD19B" w14:textId="77777777" w:rsidR="00DE4585" w:rsidRDefault="00DE4585">
                    <w:pPr>
                      <w:pStyle w:val="Bibliography"/>
                      <w:rPr>
                        <w:noProof/>
                      </w:rPr>
                    </w:pPr>
                    <w:r>
                      <w:rPr>
                        <w:noProof/>
                      </w:rPr>
                      <w:t xml:space="preserve">[2] </w:t>
                    </w:r>
                  </w:p>
                </w:tc>
                <w:tc>
                  <w:tcPr>
                    <w:tcW w:w="0" w:type="auto"/>
                    <w:hideMark/>
                  </w:tcPr>
                  <w:p w14:paraId="44D7CFEB" w14:textId="77777777" w:rsidR="00DE4585" w:rsidRDefault="00DE4585">
                    <w:pPr>
                      <w:pStyle w:val="Bibliography"/>
                      <w:rPr>
                        <w:noProof/>
                      </w:rPr>
                    </w:pPr>
                    <w:r>
                      <w:rPr>
                        <w:noProof/>
                      </w:rPr>
                      <w:t xml:space="preserve">S. Simakova, "Media aesthetic component of communication and its manifestation in infographic content," </w:t>
                    </w:r>
                    <w:r>
                      <w:rPr>
                        <w:i/>
                        <w:iCs/>
                        <w:noProof/>
                      </w:rPr>
                      <w:t xml:space="preserve">Lumina, </w:t>
                    </w:r>
                    <w:r>
                      <w:rPr>
                        <w:noProof/>
                      </w:rPr>
                      <w:t xml:space="preserve">vol. 14, no. 1, pp. 84-96, 2020. </w:t>
                    </w:r>
                  </w:p>
                </w:tc>
              </w:tr>
              <w:tr w:rsidR="00DE4585" w14:paraId="021ACF5F" w14:textId="77777777">
                <w:trPr>
                  <w:divId w:val="477697270"/>
                  <w:tblCellSpacing w:w="15" w:type="dxa"/>
                </w:trPr>
                <w:tc>
                  <w:tcPr>
                    <w:tcW w:w="50" w:type="pct"/>
                    <w:hideMark/>
                  </w:tcPr>
                  <w:p w14:paraId="72EABF8B" w14:textId="77777777" w:rsidR="00DE4585" w:rsidRDefault="00DE4585">
                    <w:pPr>
                      <w:pStyle w:val="Bibliography"/>
                      <w:rPr>
                        <w:noProof/>
                      </w:rPr>
                    </w:pPr>
                    <w:r>
                      <w:rPr>
                        <w:noProof/>
                      </w:rPr>
                      <w:t xml:space="preserve">[3] </w:t>
                    </w:r>
                  </w:p>
                </w:tc>
                <w:tc>
                  <w:tcPr>
                    <w:tcW w:w="0" w:type="auto"/>
                    <w:hideMark/>
                  </w:tcPr>
                  <w:p w14:paraId="32C31C20" w14:textId="77777777" w:rsidR="00DE4585" w:rsidRDefault="00DE4585">
                    <w:pPr>
                      <w:pStyle w:val="Bibliography"/>
                      <w:rPr>
                        <w:noProof/>
                      </w:rPr>
                    </w:pPr>
                    <w:r>
                      <w:rPr>
                        <w:noProof/>
                      </w:rPr>
                      <w:t xml:space="preserve">J. Lankow, J. Ritchie and R. Crooks , Infographics: The power of visual storytelling, John Wiley &amp; Sons, 2012. </w:t>
                    </w:r>
                  </w:p>
                </w:tc>
              </w:tr>
              <w:tr w:rsidR="00DE4585" w14:paraId="31149C40" w14:textId="77777777">
                <w:trPr>
                  <w:divId w:val="477697270"/>
                  <w:tblCellSpacing w:w="15" w:type="dxa"/>
                </w:trPr>
                <w:tc>
                  <w:tcPr>
                    <w:tcW w:w="50" w:type="pct"/>
                    <w:hideMark/>
                  </w:tcPr>
                  <w:p w14:paraId="59921786" w14:textId="77777777" w:rsidR="00DE4585" w:rsidRDefault="00DE4585">
                    <w:pPr>
                      <w:pStyle w:val="Bibliography"/>
                      <w:rPr>
                        <w:noProof/>
                      </w:rPr>
                    </w:pPr>
                    <w:r>
                      <w:rPr>
                        <w:noProof/>
                      </w:rPr>
                      <w:t xml:space="preserve">[4] </w:t>
                    </w:r>
                  </w:p>
                </w:tc>
                <w:tc>
                  <w:tcPr>
                    <w:tcW w:w="0" w:type="auto"/>
                    <w:hideMark/>
                  </w:tcPr>
                  <w:p w14:paraId="549D495F" w14:textId="77777777" w:rsidR="00DE4585" w:rsidRDefault="00DE4585">
                    <w:pPr>
                      <w:pStyle w:val="Bibliography"/>
                      <w:rPr>
                        <w:noProof/>
                      </w:rPr>
                    </w:pPr>
                    <w:r>
                      <w:rPr>
                        <w:noProof/>
                      </w:rPr>
                      <w:t xml:space="preserve">M. Smiciklas, he power of infographics: Using pictures to communicate and connect with your audiences, Que Publishing, 2012. </w:t>
                    </w:r>
                  </w:p>
                </w:tc>
              </w:tr>
              <w:tr w:rsidR="00DE4585" w14:paraId="4FB456DE" w14:textId="77777777">
                <w:trPr>
                  <w:divId w:val="477697270"/>
                  <w:tblCellSpacing w:w="15" w:type="dxa"/>
                </w:trPr>
                <w:tc>
                  <w:tcPr>
                    <w:tcW w:w="50" w:type="pct"/>
                    <w:hideMark/>
                  </w:tcPr>
                  <w:p w14:paraId="7EBB1BD0" w14:textId="77777777" w:rsidR="00DE4585" w:rsidRDefault="00DE4585">
                    <w:pPr>
                      <w:pStyle w:val="Bibliography"/>
                      <w:rPr>
                        <w:noProof/>
                      </w:rPr>
                    </w:pPr>
                    <w:r>
                      <w:rPr>
                        <w:noProof/>
                      </w:rPr>
                      <w:t xml:space="preserve">[5] </w:t>
                    </w:r>
                  </w:p>
                </w:tc>
                <w:tc>
                  <w:tcPr>
                    <w:tcW w:w="0" w:type="auto"/>
                    <w:hideMark/>
                  </w:tcPr>
                  <w:p w14:paraId="6B26EF39" w14:textId="77777777" w:rsidR="00DE4585" w:rsidRDefault="00DE4585">
                    <w:pPr>
                      <w:pStyle w:val="Bibliography"/>
                      <w:rPr>
                        <w:noProof/>
                      </w:rPr>
                    </w:pPr>
                    <w:r>
                      <w:rPr>
                        <w:noProof/>
                      </w:rPr>
                      <w:t xml:space="preserve">W. V. Siricharoen, "Infographics: the new communication tools in digital age," in </w:t>
                    </w:r>
                    <w:r>
                      <w:rPr>
                        <w:i/>
                        <w:iCs/>
                        <w:noProof/>
                      </w:rPr>
                      <w:t>The international conference on e-technologies and business on the web (ebw2013)</w:t>
                    </w:r>
                    <w:r>
                      <w:rPr>
                        <w:noProof/>
                      </w:rPr>
                      <w:t xml:space="preserve">, 2013. </w:t>
                    </w:r>
                  </w:p>
                </w:tc>
              </w:tr>
            </w:tbl>
            <w:p w14:paraId="5475518C" w14:textId="77777777" w:rsidR="00DE4585" w:rsidRDefault="00DE4585">
              <w:pPr>
                <w:divId w:val="477697270"/>
                <w:rPr>
                  <w:rFonts w:eastAsia="Times New Roman"/>
                  <w:noProof/>
                </w:rPr>
              </w:pPr>
            </w:p>
            <w:p w14:paraId="68AA7F9D" w14:textId="25831E3C" w:rsidR="00A849F1" w:rsidRDefault="00A849F1">
              <w:r>
                <w:rPr>
                  <w:b/>
                  <w:bCs/>
                  <w:noProof/>
                </w:rPr>
                <w:fldChar w:fldCharType="end"/>
              </w:r>
            </w:p>
          </w:sdtContent>
        </w:sdt>
      </w:sdtContent>
    </w:sdt>
    <w:p w14:paraId="1FC78FC1" w14:textId="77777777" w:rsidR="00A849F1" w:rsidRDefault="00A849F1" w:rsidP="00C01060">
      <w:pPr>
        <w:spacing w:after="120" w:line="480" w:lineRule="auto"/>
        <w:contextualSpacing/>
        <w:rPr>
          <w:rFonts w:ascii="Times New Roman" w:hAnsi="Times New Roman" w:cs="Times New Roman"/>
          <w:sz w:val="24"/>
          <w:szCs w:val="24"/>
        </w:rPr>
      </w:pPr>
    </w:p>
    <w:p w14:paraId="44FE096B" w14:textId="77777777" w:rsidR="00C01060" w:rsidRDefault="00C01060" w:rsidP="00C01060">
      <w:pPr>
        <w:jc w:val="center"/>
      </w:pPr>
    </w:p>
    <w:sectPr w:rsidR="00C01060">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Black">
    <w:panose1 w:val="020B0A04020102020204"/>
    <w:charset w:val="00"/>
    <w:family w:val="swiss"/>
    <w:pitch w:val="variable"/>
    <w:sig w:usb0="A00002AF" w:usb1="400078FB" w:usb2="00000000" w:usb3="00000000" w:csb0="000000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9051627"/>
    <w:multiLevelType w:val="hybridMultilevel"/>
    <w:tmpl w:val="B0BA7D34"/>
    <w:lvl w:ilvl="0" w:tplc="04090013">
      <w:start w:val="1"/>
      <w:numFmt w:val="upperRoman"/>
      <w:lvlText w:val="%1."/>
      <w:lvlJc w:val="righ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 w15:restartNumberingAfterBreak="0">
    <w:nsid w:val="6B4F7CB0"/>
    <w:multiLevelType w:val="multilevel"/>
    <w:tmpl w:val="7C7AEAE0"/>
    <w:lvl w:ilvl="0">
      <w:start w:val="1"/>
      <w:numFmt w:val="decimal"/>
      <w:lvlText w:val="%1"/>
      <w:lvlJc w:val="left"/>
      <w:pPr>
        <w:ind w:left="360" w:hanging="360"/>
      </w:pPr>
      <w:rPr>
        <w:rFonts w:hint="default"/>
      </w:rPr>
    </w:lvl>
    <w:lvl w:ilvl="1">
      <w:start w:val="1"/>
      <w:numFmt w:val="decimal"/>
      <w:lvlText w:val="%1.%2"/>
      <w:lvlJc w:val="left"/>
      <w:pPr>
        <w:ind w:left="720" w:hanging="360"/>
      </w:pPr>
      <w:rPr>
        <w:rFonts w:hint="default"/>
      </w:rPr>
    </w:lvl>
    <w:lvl w:ilvl="2">
      <w:start w:val="1"/>
      <w:numFmt w:val="decimal"/>
      <w:lvlText w:val="%1.%2.%3"/>
      <w:lvlJc w:val="left"/>
      <w:pPr>
        <w:ind w:left="1440" w:hanging="720"/>
      </w:pPr>
      <w:rPr>
        <w:rFonts w:hint="default"/>
      </w:rPr>
    </w:lvl>
    <w:lvl w:ilvl="3">
      <w:start w:val="1"/>
      <w:numFmt w:val="decimal"/>
      <w:lvlText w:val="%1.%2.%3.%4"/>
      <w:lvlJc w:val="left"/>
      <w:pPr>
        <w:ind w:left="1800" w:hanging="720"/>
      </w:pPr>
      <w:rPr>
        <w:rFonts w:hint="default"/>
      </w:rPr>
    </w:lvl>
    <w:lvl w:ilvl="4">
      <w:start w:val="1"/>
      <w:numFmt w:val="decimal"/>
      <w:lvlText w:val="%1.%2.%3.%4.%5"/>
      <w:lvlJc w:val="left"/>
      <w:pPr>
        <w:ind w:left="2520" w:hanging="1080"/>
      </w:pPr>
      <w:rPr>
        <w:rFonts w:hint="default"/>
      </w:rPr>
    </w:lvl>
    <w:lvl w:ilvl="5">
      <w:start w:val="1"/>
      <w:numFmt w:val="decimal"/>
      <w:lvlText w:val="%1.%2.%3.%4.%5.%6"/>
      <w:lvlJc w:val="left"/>
      <w:pPr>
        <w:ind w:left="2880" w:hanging="1080"/>
      </w:pPr>
      <w:rPr>
        <w:rFonts w:hint="default"/>
      </w:rPr>
    </w:lvl>
    <w:lvl w:ilvl="6">
      <w:start w:val="1"/>
      <w:numFmt w:val="decimal"/>
      <w:lvlText w:val="%1.%2.%3.%4.%5.%6.%7"/>
      <w:lvlJc w:val="left"/>
      <w:pPr>
        <w:ind w:left="3600" w:hanging="1440"/>
      </w:pPr>
      <w:rPr>
        <w:rFonts w:hint="default"/>
      </w:rPr>
    </w:lvl>
    <w:lvl w:ilvl="7">
      <w:start w:val="1"/>
      <w:numFmt w:val="decimal"/>
      <w:lvlText w:val="%1.%2.%3.%4.%5.%6.%7.%8"/>
      <w:lvlJc w:val="left"/>
      <w:pPr>
        <w:ind w:left="3960" w:hanging="1440"/>
      </w:pPr>
      <w:rPr>
        <w:rFonts w:hint="default"/>
      </w:rPr>
    </w:lvl>
    <w:lvl w:ilvl="8">
      <w:start w:val="1"/>
      <w:numFmt w:val="decimal"/>
      <w:lvlText w:val="%1.%2.%3.%4.%5.%6.%7.%8.%9"/>
      <w:lvlJc w:val="left"/>
      <w:pPr>
        <w:ind w:left="4320" w:hanging="1440"/>
      </w:pPr>
      <w:rPr>
        <w:rFonts w:hint="default"/>
      </w:rPr>
    </w:lvl>
  </w:abstractNum>
  <w:num w:numId="1">
    <w:abstractNumId w:val="0"/>
  </w:num>
  <w:num w:numId="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47"/>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01060"/>
    <w:rsid w:val="000A182D"/>
    <w:rsid w:val="001B605F"/>
    <w:rsid w:val="001E6C56"/>
    <w:rsid w:val="0020737D"/>
    <w:rsid w:val="00265A38"/>
    <w:rsid w:val="002A4B34"/>
    <w:rsid w:val="002A4B44"/>
    <w:rsid w:val="002B35C4"/>
    <w:rsid w:val="00333AD9"/>
    <w:rsid w:val="00353601"/>
    <w:rsid w:val="003E2CBF"/>
    <w:rsid w:val="003F78B0"/>
    <w:rsid w:val="0055336A"/>
    <w:rsid w:val="005856DD"/>
    <w:rsid w:val="00706F2B"/>
    <w:rsid w:val="007F1509"/>
    <w:rsid w:val="00825B70"/>
    <w:rsid w:val="008959CE"/>
    <w:rsid w:val="008B1385"/>
    <w:rsid w:val="008C5C87"/>
    <w:rsid w:val="00947744"/>
    <w:rsid w:val="00A2132A"/>
    <w:rsid w:val="00A849F1"/>
    <w:rsid w:val="00AE5E8B"/>
    <w:rsid w:val="00AF4FE2"/>
    <w:rsid w:val="00BF5D0A"/>
    <w:rsid w:val="00C01060"/>
    <w:rsid w:val="00C40BD0"/>
    <w:rsid w:val="00CE7F43"/>
    <w:rsid w:val="00D7673F"/>
    <w:rsid w:val="00DE4585"/>
    <w:rsid w:val="00E63260"/>
    <w:rsid w:val="00EA18E5"/>
    <w:rsid w:val="00EF6B17"/>
    <w:rsid w:val="00FD6DC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6E56143"/>
  <w15:chartTrackingRefBased/>
  <w15:docId w15:val="{0BFF73E6-9E03-D748-9066-F32D562ECFE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docDefaults>
  <w:latentStyles w:defLockedState="0" w:defUIPriority="99" w:defSemiHidden="0" w:defUnhideWhenUsed="0" w:defQFormat="0" w:count="376">
    <w:lsdException w:name="Normal" w:uiPriority="0" w:qFormat="1"/>
    <w:lsdException w:name="heading 1" w:uiPriority="0" w:qFormat="1"/>
    <w:lsdException w:name="heading 2" w:semiHidden="1" w:uiPriority="9" w:unhideWhenUsed="1" w:qFormat="1"/>
    <w:lsdException w:name="heading 3" w:semiHidden="1" w:uiPriority="0" w:unhideWhenUsed="1" w:qFormat="1"/>
    <w:lsdException w:name="heading 4" w:semiHidden="1" w:uiPriority="0" w:unhideWhenUsed="1" w:qFormat="1"/>
    <w:lsdException w:name="heading 5" w:semiHidden="1" w:uiPriority="9" w:unhideWhenUsed="1" w:qFormat="1"/>
    <w:lsdException w:name="heading 6" w:semiHidden="1" w:uiPriority="0" w:unhideWhenUsed="1" w:qFormat="1"/>
    <w:lsdException w:name="heading 7" w:semiHidden="1" w:uiPriority="0" w:unhideWhenUsed="1" w:qFormat="1"/>
    <w:lsdException w:name="heading 8" w:semiHidden="1" w:uiPriority="0" w:unhideWhenUsed="1" w:qFormat="1"/>
    <w:lsdException w:name="heading 9" w:semiHidden="1" w:uiPriority="0"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aliases w:val="University"/>
    <w:qFormat/>
    <w:rsid w:val="00C01060"/>
    <w:pPr>
      <w:spacing w:after="160" w:line="259" w:lineRule="auto"/>
    </w:pPr>
    <w:rPr>
      <w:lang w:val="en-US"/>
    </w:rPr>
  </w:style>
  <w:style w:type="paragraph" w:styleId="Heading1">
    <w:name w:val="heading 1"/>
    <w:basedOn w:val="Normal"/>
    <w:next w:val="Normal"/>
    <w:link w:val="Heading1Char"/>
    <w:autoRedefine/>
    <w:qFormat/>
    <w:rsid w:val="00C40BD0"/>
    <w:pPr>
      <w:keepNext/>
      <w:outlineLvl w:val="0"/>
    </w:pPr>
    <w:rPr>
      <w:rFonts w:eastAsia="Times New Roman" w:cs="Times New Roman"/>
      <w:b/>
      <w:sz w:val="36"/>
    </w:rPr>
  </w:style>
  <w:style w:type="paragraph" w:styleId="Heading2">
    <w:name w:val="heading 2"/>
    <w:basedOn w:val="Normal"/>
    <w:next w:val="Normal"/>
    <w:link w:val="Heading2Char"/>
    <w:uiPriority w:val="9"/>
    <w:unhideWhenUsed/>
    <w:qFormat/>
    <w:rsid w:val="00C01060"/>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nhideWhenUsed/>
    <w:qFormat/>
    <w:rsid w:val="002A4B34"/>
    <w:pPr>
      <w:keepNext/>
      <w:jc w:val="right"/>
      <w:outlineLvl w:val="2"/>
    </w:pPr>
    <w:rPr>
      <w:rFonts w:eastAsia="Times New Roman" w:cs="Times New Roman"/>
      <w:sz w:val="32"/>
    </w:rPr>
  </w:style>
  <w:style w:type="paragraph" w:styleId="Heading4">
    <w:name w:val="heading 4"/>
    <w:basedOn w:val="Normal"/>
    <w:next w:val="Normal"/>
    <w:link w:val="Heading4Char"/>
    <w:semiHidden/>
    <w:unhideWhenUsed/>
    <w:qFormat/>
    <w:rsid w:val="002A4B34"/>
    <w:pPr>
      <w:keepNext/>
      <w:jc w:val="center"/>
      <w:outlineLvl w:val="3"/>
    </w:pPr>
    <w:rPr>
      <w:rFonts w:eastAsia="Times New Roman" w:cs="Times New Roman"/>
      <w:sz w:val="52"/>
    </w:rPr>
  </w:style>
  <w:style w:type="paragraph" w:styleId="Heading6">
    <w:name w:val="heading 6"/>
    <w:basedOn w:val="Normal"/>
    <w:next w:val="Normal"/>
    <w:link w:val="Heading6Char"/>
    <w:semiHidden/>
    <w:unhideWhenUsed/>
    <w:qFormat/>
    <w:rsid w:val="002A4B34"/>
    <w:pPr>
      <w:keepNext/>
      <w:jc w:val="center"/>
      <w:outlineLvl w:val="5"/>
    </w:pPr>
    <w:rPr>
      <w:rFonts w:eastAsia="Times New Roman" w:cs="Times New Roman"/>
      <w:sz w:val="32"/>
    </w:rPr>
  </w:style>
  <w:style w:type="paragraph" w:styleId="Heading7">
    <w:name w:val="heading 7"/>
    <w:basedOn w:val="Normal"/>
    <w:next w:val="Normal"/>
    <w:link w:val="Heading7Char"/>
    <w:unhideWhenUsed/>
    <w:qFormat/>
    <w:rsid w:val="002A4B34"/>
    <w:pPr>
      <w:keepNext/>
      <w:jc w:val="both"/>
      <w:outlineLvl w:val="6"/>
    </w:pPr>
    <w:rPr>
      <w:rFonts w:ascii="Arial Black" w:eastAsia="Times New Roman" w:hAnsi="Arial Black" w:cs="Times New Roman"/>
      <w:b/>
      <w:sz w:val="48"/>
    </w:rPr>
  </w:style>
  <w:style w:type="paragraph" w:styleId="Heading8">
    <w:name w:val="heading 8"/>
    <w:basedOn w:val="Normal"/>
    <w:next w:val="Normal"/>
    <w:link w:val="Heading8Char"/>
    <w:semiHidden/>
    <w:unhideWhenUsed/>
    <w:qFormat/>
    <w:rsid w:val="002A4B34"/>
    <w:pPr>
      <w:keepNext/>
      <w:jc w:val="center"/>
      <w:outlineLvl w:val="7"/>
    </w:pPr>
    <w:rPr>
      <w:rFonts w:eastAsia="Times New Roman" w:cs="Times New Roman"/>
      <w:b/>
    </w:rPr>
  </w:style>
  <w:style w:type="paragraph" w:styleId="Heading9">
    <w:name w:val="heading 9"/>
    <w:basedOn w:val="Normal"/>
    <w:next w:val="Normal"/>
    <w:link w:val="Heading9Char"/>
    <w:semiHidden/>
    <w:unhideWhenUsed/>
    <w:qFormat/>
    <w:rsid w:val="002A4B34"/>
    <w:pPr>
      <w:keepNext/>
      <w:jc w:val="center"/>
      <w:outlineLvl w:val="8"/>
    </w:pPr>
    <w:rPr>
      <w:rFonts w:eastAsia="Times New Roman" w:cs="Times New Roman"/>
      <w: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rsid w:val="00C40BD0"/>
    <w:rPr>
      <w:rFonts w:ascii="Times New Roman" w:eastAsia="Times New Roman" w:hAnsi="Times New Roman" w:cs="Times New Roman"/>
      <w:b/>
      <w:sz w:val="36"/>
      <w:szCs w:val="20"/>
      <w:lang w:val="en-US"/>
    </w:rPr>
  </w:style>
  <w:style w:type="character" w:customStyle="1" w:styleId="Heading3Char">
    <w:name w:val="Heading 3 Char"/>
    <w:basedOn w:val="DefaultParagraphFont"/>
    <w:link w:val="Heading3"/>
    <w:rsid w:val="002A4B34"/>
    <w:rPr>
      <w:rFonts w:ascii="Times New Roman" w:eastAsia="Times New Roman" w:hAnsi="Times New Roman" w:cs="Times New Roman"/>
      <w:sz w:val="32"/>
      <w:szCs w:val="20"/>
      <w:lang w:val="en-US"/>
    </w:rPr>
  </w:style>
  <w:style w:type="character" w:customStyle="1" w:styleId="Heading4Char">
    <w:name w:val="Heading 4 Char"/>
    <w:basedOn w:val="DefaultParagraphFont"/>
    <w:link w:val="Heading4"/>
    <w:semiHidden/>
    <w:rsid w:val="002A4B34"/>
    <w:rPr>
      <w:rFonts w:ascii="Times New Roman" w:eastAsia="Times New Roman" w:hAnsi="Times New Roman" w:cs="Times New Roman"/>
      <w:sz w:val="52"/>
      <w:szCs w:val="20"/>
      <w:lang w:val="en-US"/>
    </w:rPr>
  </w:style>
  <w:style w:type="character" w:customStyle="1" w:styleId="Heading6Char">
    <w:name w:val="Heading 6 Char"/>
    <w:basedOn w:val="DefaultParagraphFont"/>
    <w:link w:val="Heading6"/>
    <w:semiHidden/>
    <w:rsid w:val="002A4B34"/>
    <w:rPr>
      <w:rFonts w:ascii="Times New Roman" w:eastAsia="Times New Roman" w:hAnsi="Times New Roman" w:cs="Times New Roman"/>
      <w:sz w:val="32"/>
      <w:szCs w:val="20"/>
      <w:lang w:val="en-US"/>
    </w:rPr>
  </w:style>
  <w:style w:type="character" w:customStyle="1" w:styleId="Heading7Char">
    <w:name w:val="Heading 7 Char"/>
    <w:basedOn w:val="DefaultParagraphFont"/>
    <w:link w:val="Heading7"/>
    <w:rsid w:val="002A4B34"/>
    <w:rPr>
      <w:rFonts w:ascii="Arial Black" w:eastAsia="Times New Roman" w:hAnsi="Arial Black" w:cs="Times New Roman"/>
      <w:b/>
      <w:sz w:val="48"/>
      <w:szCs w:val="20"/>
      <w:lang w:val="en-US"/>
    </w:rPr>
  </w:style>
  <w:style w:type="character" w:customStyle="1" w:styleId="Heading8Char">
    <w:name w:val="Heading 8 Char"/>
    <w:basedOn w:val="DefaultParagraphFont"/>
    <w:link w:val="Heading8"/>
    <w:semiHidden/>
    <w:rsid w:val="002A4B34"/>
    <w:rPr>
      <w:rFonts w:ascii="Times New Roman" w:eastAsia="Times New Roman" w:hAnsi="Times New Roman" w:cs="Times New Roman"/>
      <w:b/>
      <w:szCs w:val="20"/>
      <w:lang w:val="en-US"/>
    </w:rPr>
  </w:style>
  <w:style w:type="character" w:customStyle="1" w:styleId="Heading9Char">
    <w:name w:val="Heading 9 Char"/>
    <w:basedOn w:val="DefaultParagraphFont"/>
    <w:link w:val="Heading9"/>
    <w:semiHidden/>
    <w:rsid w:val="002A4B34"/>
    <w:rPr>
      <w:rFonts w:ascii="Times New Roman" w:eastAsia="Times New Roman" w:hAnsi="Times New Roman" w:cs="Times New Roman"/>
      <w:b/>
      <w:sz w:val="20"/>
      <w:szCs w:val="20"/>
      <w:lang w:val="en-US"/>
    </w:rPr>
  </w:style>
  <w:style w:type="paragraph" w:styleId="NoSpacing">
    <w:name w:val="No Spacing"/>
    <w:uiPriority w:val="1"/>
    <w:qFormat/>
    <w:rsid w:val="002A4B34"/>
  </w:style>
  <w:style w:type="paragraph" w:customStyle="1" w:styleId="GraphicAnchor">
    <w:name w:val="Graphic Anchor"/>
    <w:basedOn w:val="Normal"/>
    <w:uiPriority w:val="8"/>
    <w:qFormat/>
    <w:rsid w:val="00C01060"/>
    <w:pPr>
      <w:spacing w:after="0" w:line="240" w:lineRule="auto"/>
    </w:pPr>
    <w:rPr>
      <w:sz w:val="10"/>
      <w:szCs w:val="24"/>
    </w:rPr>
  </w:style>
  <w:style w:type="paragraph" w:styleId="ListParagraph">
    <w:name w:val="List Paragraph"/>
    <w:basedOn w:val="Normal"/>
    <w:uiPriority w:val="34"/>
    <w:qFormat/>
    <w:rsid w:val="00C01060"/>
    <w:pPr>
      <w:spacing w:after="0" w:line="240" w:lineRule="auto"/>
      <w:ind w:left="720"/>
      <w:contextualSpacing/>
    </w:pPr>
    <w:rPr>
      <w:sz w:val="24"/>
      <w:szCs w:val="24"/>
    </w:rPr>
  </w:style>
  <w:style w:type="character" w:customStyle="1" w:styleId="Heading2Char">
    <w:name w:val="Heading 2 Char"/>
    <w:basedOn w:val="DefaultParagraphFont"/>
    <w:link w:val="Heading2"/>
    <w:uiPriority w:val="9"/>
    <w:rsid w:val="00C01060"/>
    <w:rPr>
      <w:rFonts w:asciiTheme="majorHAnsi" w:eastAsiaTheme="majorEastAsia" w:hAnsiTheme="majorHAnsi" w:cstheme="majorBidi"/>
      <w:color w:val="2F5496" w:themeColor="accent1" w:themeShade="BF"/>
      <w:sz w:val="26"/>
      <w:szCs w:val="26"/>
      <w:lang w:val="en-US"/>
    </w:rPr>
  </w:style>
  <w:style w:type="paragraph" w:styleId="Bibliography">
    <w:name w:val="Bibliography"/>
    <w:basedOn w:val="Normal"/>
    <w:next w:val="Normal"/>
    <w:uiPriority w:val="37"/>
    <w:unhideWhenUsed/>
    <w:rsid w:val="00A849F1"/>
  </w:style>
  <w:style w:type="paragraph" w:styleId="TOCHeading">
    <w:name w:val="TOC Heading"/>
    <w:basedOn w:val="Heading1"/>
    <w:next w:val="Normal"/>
    <w:uiPriority w:val="39"/>
    <w:unhideWhenUsed/>
    <w:qFormat/>
    <w:rsid w:val="00A849F1"/>
    <w:pPr>
      <w:keepLines/>
      <w:spacing w:before="480" w:after="0" w:line="276" w:lineRule="auto"/>
      <w:outlineLvl w:val="9"/>
    </w:pPr>
    <w:rPr>
      <w:rFonts w:asciiTheme="majorHAnsi" w:eastAsiaTheme="majorEastAsia" w:hAnsiTheme="majorHAnsi" w:cstheme="majorBidi"/>
      <w:bCs/>
      <w:color w:val="2F5496" w:themeColor="accent1" w:themeShade="BF"/>
      <w:sz w:val="28"/>
      <w:szCs w:val="28"/>
    </w:rPr>
  </w:style>
  <w:style w:type="paragraph" w:styleId="TOC1">
    <w:name w:val="toc 1"/>
    <w:basedOn w:val="Normal"/>
    <w:next w:val="Normal"/>
    <w:autoRedefine/>
    <w:uiPriority w:val="39"/>
    <w:unhideWhenUsed/>
    <w:rsid w:val="00A849F1"/>
    <w:pPr>
      <w:spacing w:before="120" w:after="0"/>
    </w:pPr>
    <w:rPr>
      <w:rFonts w:cstheme="minorHAnsi"/>
      <w:b/>
      <w:bCs/>
      <w:i/>
      <w:iCs/>
      <w:sz w:val="24"/>
      <w:szCs w:val="24"/>
    </w:rPr>
  </w:style>
  <w:style w:type="paragraph" w:styleId="TOC2">
    <w:name w:val="toc 2"/>
    <w:basedOn w:val="Normal"/>
    <w:next w:val="Normal"/>
    <w:autoRedefine/>
    <w:uiPriority w:val="39"/>
    <w:unhideWhenUsed/>
    <w:rsid w:val="00A849F1"/>
    <w:pPr>
      <w:spacing w:before="120" w:after="0"/>
      <w:ind w:left="220"/>
    </w:pPr>
    <w:rPr>
      <w:rFonts w:cstheme="minorHAnsi"/>
      <w:b/>
      <w:bCs/>
    </w:rPr>
  </w:style>
  <w:style w:type="character" w:styleId="Hyperlink">
    <w:name w:val="Hyperlink"/>
    <w:basedOn w:val="DefaultParagraphFont"/>
    <w:uiPriority w:val="99"/>
    <w:unhideWhenUsed/>
    <w:rsid w:val="00A849F1"/>
    <w:rPr>
      <w:color w:val="0563C1" w:themeColor="hyperlink"/>
      <w:u w:val="single"/>
    </w:rPr>
  </w:style>
  <w:style w:type="paragraph" w:styleId="TOC3">
    <w:name w:val="toc 3"/>
    <w:basedOn w:val="Normal"/>
    <w:next w:val="Normal"/>
    <w:autoRedefine/>
    <w:uiPriority w:val="39"/>
    <w:semiHidden/>
    <w:unhideWhenUsed/>
    <w:rsid w:val="00A849F1"/>
    <w:pPr>
      <w:spacing w:after="0"/>
      <w:ind w:left="440"/>
    </w:pPr>
    <w:rPr>
      <w:rFonts w:cstheme="minorHAnsi"/>
      <w:sz w:val="20"/>
      <w:szCs w:val="20"/>
    </w:rPr>
  </w:style>
  <w:style w:type="paragraph" w:styleId="TOC4">
    <w:name w:val="toc 4"/>
    <w:basedOn w:val="Normal"/>
    <w:next w:val="Normal"/>
    <w:autoRedefine/>
    <w:uiPriority w:val="39"/>
    <w:semiHidden/>
    <w:unhideWhenUsed/>
    <w:rsid w:val="00A849F1"/>
    <w:pPr>
      <w:spacing w:after="0"/>
      <w:ind w:left="660"/>
    </w:pPr>
    <w:rPr>
      <w:rFonts w:cstheme="minorHAnsi"/>
      <w:sz w:val="20"/>
      <w:szCs w:val="20"/>
    </w:rPr>
  </w:style>
  <w:style w:type="paragraph" w:styleId="TOC5">
    <w:name w:val="toc 5"/>
    <w:basedOn w:val="Normal"/>
    <w:next w:val="Normal"/>
    <w:autoRedefine/>
    <w:uiPriority w:val="39"/>
    <w:semiHidden/>
    <w:unhideWhenUsed/>
    <w:rsid w:val="00A849F1"/>
    <w:pPr>
      <w:spacing w:after="0"/>
      <w:ind w:left="880"/>
    </w:pPr>
    <w:rPr>
      <w:rFonts w:cstheme="minorHAnsi"/>
      <w:sz w:val="20"/>
      <w:szCs w:val="20"/>
    </w:rPr>
  </w:style>
  <w:style w:type="paragraph" w:styleId="TOC6">
    <w:name w:val="toc 6"/>
    <w:basedOn w:val="Normal"/>
    <w:next w:val="Normal"/>
    <w:autoRedefine/>
    <w:uiPriority w:val="39"/>
    <w:semiHidden/>
    <w:unhideWhenUsed/>
    <w:rsid w:val="00A849F1"/>
    <w:pPr>
      <w:spacing w:after="0"/>
      <w:ind w:left="1100"/>
    </w:pPr>
    <w:rPr>
      <w:rFonts w:cstheme="minorHAnsi"/>
      <w:sz w:val="20"/>
      <w:szCs w:val="20"/>
    </w:rPr>
  </w:style>
  <w:style w:type="paragraph" w:styleId="TOC7">
    <w:name w:val="toc 7"/>
    <w:basedOn w:val="Normal"/>
    <w:next w:val="Normal"/>
    <w:autoRedefine/>
    <w:uiPriority w:val="39"/>
    <w:semiHidden/>
    <w:unhideWhenUsed/>
    <w:rsid w:val="00A849F1"/>
    <w:pPr>
      <w:spacing w:after="0"/>
      <w:ind w:left="1320"/>
    </w:pPr>
    <w:rPr>
      <w:rFonts w:cstheme="minorHAnsi"/>
      <w:sz w:val="20"/>
      <w:szCs w:val="20"/>
    </w:rPr>
  </w:style>
  <w:style w:type="paragraph" w:styleId="TOC8">
    <w:name w:val="toc 8"/>
    <w:basedOn w:val="Normal"/>
    <w:next w:val="Normal"/>
    <w:autoRedefine/>
    <w:uiPriority w:val="39"/>
    <w:semiHidden/>
    <w:unhideWhenUsed/>
    <w:rsid w:val="00A849F1"/>
    <w:pPr>
      <w:spacing w:after="0"/>
      <w:ind w:left="1540"/>
    </w:pPr>
    <w:rPr>
      <w:rFonts w:cstheme="minorHAnsi"/>
      <w:sz w:val="20"/>
      <w:szCs w:val="20"/>
    </w:rPr>
  </w:style>
  <w:style w:type="paragraph" w:styleId="TOC9">
    <w:name w:val="toc 9"/>
    <w:basedOn w:val="Normal"/>
    <w:next w:val="Normal"/>
    <w:autoRedefine/>
    <w:uiPriority w:val="39"/>
    <w:semiHidden/>
    <w:unhideWhenUsed/>
    <w:rsid w:val="00A849F1"/>
    <w:pPr>
      <w:spacing w:after="0"/>
      <w:ind w:left="1760"/>
    </w:pPr>
    <w:rPr>
      <w:rFonts w:cstheme="minorHAnsi"/>
      <w:sz w:val="20"/>
      <w:szCs w:val="20"/>
    </w:rPr>
  </w:style>
  <w:style w:type="paragraph" w:styleId="Caption">
    <w:name w:val="caption"/>
    <w:basedOn w:val="Normal"/>
    <w:next w:val="Normal"/>
    <w:uiPriority w:val="35"/>
    <w:unhideWhenUsed/>
    <w:qFormat/>
    <w:rsid w:val="00FD6DC2"/>
    <w:pPr>
      <w:spacing w:after="200" w:line="240" w:lineRule="auto"/>
    </w:pPr>
    <w:rPr>
      <w:i/>
      <w:iCs/>
      <w:color w:val="44546A" w:themeColor="text2"/>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7921309">
      <w:bodyDiv w:val="1"/>
      <w:marLeft w:val="0"/>
      <w:marRight w:val="0"/>
      <w:marTop w:val="0"/>
      <w:marBottom w:val="0"/>
      <w:divBdr>
        <w:top w:val="none" w:sz="0" w:space="0" w:color="auto"/>
        <w:left w:val="none" w:sz="0" w:space="0" w:color="auto"/>
        <w:bottom w:val="none" w:sz="0" w:space="0" w:color="auto"/>
        <w:right w:val="none" w:sz="0" w:space="0" w:color="auto"/>
      </w:divBdr>
      <w:divsChild>
        <w:div w:id="1001467971">
          <w:marLeft w:val="0"/>
          <w:marRight w:val="0"/>
          <w:marTop w:val="0"/>
          <w:marBottom w:val="0"/>
          <w:divBdr>
            <w:top w:val="none" w:sz="0" w:space="0" w:color="auto"/>
            <w:left w:val="none" w:sz="0" w:space="0" w:color="auto"/>
            <w:bottom w:val="none" w:sz="0" w:space="0" w:color="auto"/>
            <w:right w:val="none" w:sz="0" w:space="0" w:color="auto"/>
          </w:divBdr>
          <w:divsChild>
            <w:div w:id="253362187">
              <w:marLeft w:val="0"/>
              <w:marRight w:val="0"/>
              <w:marTop w:val="0"/>
              <w:marBottom w:val="0"/>
              <w:divBdr>
                <w:top w:val="none" w:sz="0" w:space="0" w:color="auto"/>
                <w:left w:val="none" w:sz="0" w:space="0" w:color="auto"/>
                <w:bottom w:val="none" w:sz="0" w:space="0" w:color="auto"/>
                <w:right w:val="none" w:sz="0" w:space="0" w:color="auto"/>
              </w:divBdr>
              <w:divsChild>
                <w:div w:id="341006202">
                  <w:marLeft w:val="0"/>
                  <w:marRight w:val="0"/>
                  <w:marTop w:val="0"/>
                  <w:marBottom w:val="0"/>
                  <w:divBdr>
                    <w:top w:val="none" w:sz="0" w:space="0" w:color="auto"/>
                    <w:left w:val="none" w:sz="0" w:space="0" w:color="auto"/>
                    <w:bottom w:val="none" w:sz="0" w:space="0" w:color="auto"/>
                    <w:right w:val="none" w:sz="0" w:space="0" w:color="auto"/>
                  </w:divBdr>
                  <w:divsChild>
                    <w:div w:id="18167633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53905878">
      <w:bodyDiv w:val="1"/>
      <w:marLeft w:val="0"/>
      <w:marRight w:val="0"/>
      <w:marTop w:val="0"/>
      <w:marBottom w:val="0"/>
      <w:divBdr>
        <w:top w:val="none" w:sz="0" w:space="0" w:color="auto"/>
        <w:left w:val="none" w:sz="0" w:space="0" w:color="auto"/>
        <w:bottom w:val="none" w:sz="0" w:space="0" w:color="auto"/>
        <w:right w:val="none" w:sz="0" w:space="0" w:color="auto"/>
      </w:divBdr>
    </w:div>
    <w:div w:id="304942842">
      <w:bodyDiv w:val="1"/>
      <w:marLeft w:val="0"/>
      <w:marRight w:val="0"/>
      <w:marTop w:val="0"/>
      <w:marBottom w:val="0"/>
      <w:divBdr>
        <w:top w:val="none" w:sz="0" w:space="0" w:color="auto"/>
        <w:left w:val="none" w:sz="0" w:space="0" w:color="auto"/>
        <w:bottom w:val="none" w:sz="0" w:space="0" w:color="auto"/>
        <w:right w:val="none" w:sz="0" w:space="0" w:color="auto"/>
      </w:divBdr>
    </w:div>
    <w:div w:id="308945918">
      <w:bodyDiv w:val="1"/>
      <w:marLeft w:val="0"/>
      <w:marRight w:val="0"/>
      <w:marTop w:val="0"/>
      <w:marBottom w:val="0"/>
      <w:divBdr>
        <w:top w:val="none" w:sz="0" w:space="0" w:color="auto"/>
        <w:left w:val="none" w:sz="0" w:space="0" w:color="auto"/>
        <w:bottom w:val="none" w:sz="0" w:space="0" w:color="auto"/>
        <w:right w:val="none" w:sz="0" w:space="0" w:color="auto"/>
      </w:divBdr>
    </w:div>
    <w:div w:id="435177985">
      <w:bodyDiv w:val="1"/>
      <w:marLeft w:val="0"/>
      <w:marRight w:val="0"/>
      <w:marTop w:val="0"/>
      <w:marBottom w:val="0"/>
      <w:divBdr>
        <w:top w:val="none" w:sz="0" w:space="0" w:color="auto"/>
        <w:left w:val="none" w:sz="0" w:space="0" w:color="auto"/>
        <w:bottom w:val="none" w:sz="0" w:space="0" w:color="auto"/>
        <w:right w:val="none" w:sz="0" w:space="0" w:color="auto"/>
      </w:divBdr>
    </w:div>
    <w:div w:id="477697270">
      <w:bodyDiv w:val="1"/>
      <w:marLeft w:val="0"/>
      <w:marRight w:val="0"/>
      <w:marTop w:val="0"/>
      <w:marBottom w:val="0"/>
      <w:divBdr>
        <w:top w:val="none" w:sz="0" w:space="0" w:color="auto"/>
        <w:left w:val="none" w:sz="0" w:space="0" w:color="auto"/>
        <w:bottom w:val="none" w:sz="0" w:space="0" w:color="auto"/>
        <w:right w:val="none" w:sz="0" w:space="0" w:color="auto"/>
      </w:divBdr>
    </w:div>
    <w:div w:id="579022518">
      <w:bodyDiv w:val="1"/>
      <w:marLeft w:val="0"/>
      <w:marRight w:val="0"/>
      <w:marTop w:val="0"/>
      <w:marBottom w:val="0"/>
      <w:divBdr>
        <w:top w:val="none" w:sz="0" w:space="0" w:color="auto"/>
        <w:left w:val="none" w:sz="0" w:space="0" w:color="auto"/>
        <w:bottom w:val="none" w:sz="0" w:space="0" w:color="auto"/>
        <w:right w:val="none" w:sz="0" w:space="0" w:color="auto"/>
      </w:divBdr>
    </w:div>
    <w:div w:id="612596705">
      <w:bodyDiv w:val="1"/>
      <w:marLeft w:val="0"/>
      <w:marRight w:val="0"/>
      <w:marTop w:val="0"/>
      <w:marBottom w:val="0"/>
      <w:divBdr>
        <w:top w:val="none" w:sz="0" w:space="0" w:color="auto"/>
        <w:left w:val="none" w:sz="0" w:space="0" w:color="auto"/>
        <w:bottom w:val="none" w:sz="0" w:space="0" w:color="auto"/>
        <w:right w:val="none" w:sz="0" w:space="0" w:color="auto"/>
      </w:divBdr>
    </w:div>
    <w:div w:id="652761360">
      <w:bodyDiv w:val="1"/>
      <w:marLeft w:val="0"/>
      <w:marRight w:val="0"/>
      <w:marTop w:val="0"/>
      <w:marBottom w:val="0"/>
      <w:divBdr>
        <w:top w:val="none" w:sz="0" w:space="0" w:color="auto"/>
        <w:left w:val="none" w:sz="0" w:space="0" w:color="auto"/>
        <w:bottom w:val="none" w:sz="0" w:space="0" w:color="auto"/>
        <w:right w:val="none" w:sz="0" w:space="0" w:color="auto"/>
      </w:divBdr>
    </w:div>
    <w:div w:id="664236745">
      <w:bodyDiv w:val="1"/>
      <w:marLeft w:val="0"/>
      <w:marRight w:val="0"/>
      <w:marTop w:val="0"/>
      <w:marBottom w:val="0"/>
      <w:divBdr>
        <w:top w:val="none" w:sz="0" w:space="0" w:color="auto"/>
        <w:left w:val="none" w:sz="0" w:space="0" w:color="auto"/>
        <w:bottom w:val="none" w:sz="0" w:space="0" w:color="auto"/>
        <w:right w:val="none" w:sz="0" w:space="0" w:color="auto"/>
      </w:divBdr>
    </w:div>
    <w:div w:id="676888030">
      <w:bodyDiv w:val="1"/>
      <w:marLeft w:val="0"/>
      <w:marRight w:val="0"/>
      <w:marTop w:val="0"/>
      <w:marBottom w:val="0"/>
      <w:divBdr>
        <w:top w:val="none" w:sz="0" w:space="0" w:color="auto"/>
        <w:left w:val="none" w:sz="0" w:space="0" w:color="auto"/>
        <w:bottom w:val="none" w:sz="0" w:space="0" w:color="auto"/>
        <w:right w:val="none" w:sz="0" w:space="0" w:color="auto"/>
      </w:divBdr>
    </w:div>
    <w:div w:id="751319030">
      <w:bodyDiv w:val="1"/>
      <w:marLeft w:val="0"/>
      <w:marRight w:val="0"/>
      <w:marTop w:val="0"/>
      <w:marBottom w:val="0"/>
      <w:divBdr>
        <w:top w:val="none" w:sz="0" w:space="0" w:color="auto"/>
        <w:left w:val="none" w:sz="0" w:space="0" w:color="auto"/>
        <w:bottom w:val="none" w:sz="0" w:space="0" w:color="auto"/>
        <w:right w:val="none" w:sz="0" w:space="0" w:color="auto"/>
      </w:divBdr>
    </w:div>
    <w:div w:id="895428953">
      <w:bodyDiv w:val="1"/>
      <w:marLeft w:val="0"/>
      <w:marRight w:val="0"/>
      <w:marTop w:val="0"/>
      <w:marBottom w:val="0"/>
      <w:divBdr>
        <w:top w:val="none" w:sz="0" w:space="0" w:color="auto"/>
        <w:left w:val="none" w:sz="0" w:space="0" w:color="auto"/>
        <w:bottom w:val="none" w:sz="0" w:space="0" w:color="auto"/>
        <w:right w:val="none" w:sz="0" w:space="0" w:color="auto"/>
      </w:divBdr>
    </w:div>
    <w:div w:id="940188106">
      <w:bodyDiv w:val="1"/>
      <w:marLeft w:val="0"/>
      <w:marRight w:val="0"/>
      <w:marTop w:val="0"/>
      <w:marBottom w:val="0"/>
      <w:divBdr>
        <w:top w:val="none" w:sz="0" w:space="0" w:color="auto"/>
        <w:left w:val="none" w:sz="0" w:space="0" w:color="auto"/>
        <w:bottom w:val="none" w:sz="0" w:space="0" w:color="auto"/>
        <w:right w:val="none" w:sz="0" w:space="0" w:color="auto"/>
      </w:divBdr>
    </w:div>
    <w:div w:id="977104139">
      <w:bodyDiv w:val="1"/>
      <w:marLeft w:val="0"/>
      <w:marRight w:val="0"/>
      <w:marTop w:val="0"/>
      <w:marBottom w:val="0"/>
      <w:divBdr>
        <w:top w:val="none" w:sz="0" w:space="0" w:color="auto"/>
        <w:left w:val="none" w:sz="0" w:space="0" w:color="auto"/>
        <w:bottom w:val="none" w:sz="0" w:space="0" w:color="auto"/>
        <w:right w:val="none" w:sz="0" w:space="0" w:color="auto"/>
      </w:divBdr>
    </w:div>
    <w:div w:id="1103116223">
      <w:bodyDiv w:val="1"/>
      <w:marLeft w:val="0"/>
      <w:marRight w:val="0"/>
      <w:marTop w:val="0"/>
      <w:marBottom w:val="0"/>
      <w:divBdr>
        <w:top w:val="none" w:sz="0" w:space="0" w:color="auto"/>
        <w:left w:val="none" w:sz="0" w:space="0" w:color="auto"/>
        <w:bottom w:val="none" w:sz="0" w:space="0" w:color="auto"/>
        <w:right w:val="none" w:sz="0" w:space="0" w:color="auto"/>
      </w:divBdr>
    </w:div>
    <w:div w:id="1121807368">
      <w:bodyDiv w:val="1"/>
      <w:marLeft w:val="0"/>
      <w:marRight w:val="0"/>
      <w:marTop w:val="0"/>
      <w:marBottom w:val="0"/>
      <w:divBdr>
        <w:top w:val="none" w:sz="0" w:space="0" w:color="auto"/>
        <w:left w:val="none" w:sz="0" w:space="0" w:color="auto"/>
        <w:bottom w:val="none" w:sz="0" w:space="0" w:color="auto"/>
        <w:right w:val="none" w:sz="0" w:space="0" w:color="auto"/>
      </w:divBdr>
    </w:div>
    <w:div w:id="1257594401">
      <w:bodyDiv w:val="1"/>
      <w:marLeft w:val="0"/>
      <w:marRight w:val="0"/>
      <w:marTop w:val="0"/>
      <w:marBottom w:val="0"/>
      <w:divBdr>
        <w:top w:val="none" w:sz="0" w:space="0" w:color="auto"/>
        <w:left w:val="none" w:sz="0" w:space="0" w:color="auto"/>
        <w:bottom w:val="none" w:sz="0" w:space="0" w:color="auto"/>
        <w:right w:val="none" w:sz="0" w:space="0" w:color="auto"/>
      </w:divBdr>
    </w:div>
    <w:div w:id="1278026457">
      <w:bodyDiv w:val="1"/>
      <w:marLeft w:val="0"/>
      <w:marRight w:val="0"/>
      <w:marTop w:val="0"/>
      <w:marBottom w:val="0"/>
      <w:divBdr>
        <w:top w:val="none" w:sz="0" w:space="0" w:color="auto"/>
        <w:left w:val="none" w:sz="0" w:space="0" w:color="auto"/>
        <w:bottom w:val="none" w:sz="0" w:space="0" w:color="auto"/>
        <w:right w:val="none" w:sz="0" w:space="0" w:color="auto"/>
      </w:divBdr>
    </w:div>
    <w:div w:id="1310745865">
      <w:bodyDiv w:val="1"/>
      <w:marLeft w:val="0"/>
      <w:marRight w:val="0"/>
      <w:marTop w:val="0"/>
      <w:marBottom w:val="0"/>
      <w:divBdr>
        <w:top w:val="none" w:sz="0" w:space="0" w:color="auto"/>
        <w:left w:val="none" w:sz="0" w:space="0" w:color="auto"/>
        <w:bottom w:val="none" w:sz="0" w:space="0" w:color="auto"/>
        <w:right w:val="none" w:sz="0" w:space="0" w:color="auto"/>
      </w:divBdr>
    </w:div>
    <w:div w:id="1441754378">
      <w:bodyDiv w:val="1"/>
      <w:marLeft w:val="0"/>
      <w:marRight w:val="0"/>
      <w:marTop w:val="0"/>
      <w:marBottom w:val="0"/>
      <w:divBdr>
        <w:top w:val="none" w:sz="0" w:space="0" w:color="auto"/>
        <w:left w:val="none" w:sz="0" w:space="0" w:color="auto"/>
        <w:bottom w:val="none" w:sz="0" w:space="0" w:color="auto"/>
        <w:right w:val="none" w:sz="0" w:space="0" w:color="auto"/>
      </w:divBdr>
    </w:div>
    <w:div w:id="1475221847">
      <w:bodyDiv w:val="1"/>
      <w:marLeft w:val="0"/>
      <w:marRight w:val="0"/>
      <w:marTop w:val="0"/>
      <w:marBottom w:val="0"/>
      <w:divBdr>
        <w:top w:val="none" w:sz="0" w:space="0" w:color="auto"/>
        <w:left w:val="none" w:sz="0" w:space="0" w:color="auto"/>
        <w:bottom w:val="none" w:sz="0" w:space="0" w:color="auto"/>
        <w:right w:val="none" w:sz="0" w:space="0" w:color="auto"/>
      </w:divBdr>
    </w:div>
    <w:div w:id="1518151369">
      <w:bodyDiv w:val="1"/>
      <w:marLeft w:val="0"/>
      <w:marRight w:val="0"/>
      <w:marTop w:val="0"/>
      <w:marBottom w:val="0"/>
      <w:divBdr>
        <w:top w:val="none" w:sz="0" w:space="0" w:color="auto"/>
        <w:left w:val="none" w:sz="0" w:space="0" w:color="auto"/>
        <w:bottom w:val="none" w:sz="0" w:space="0" w:color="auto"/>
        <w:right w:val="none" w:sz="0" w:space="0" w:color="auto"/>
      </w:divBdr>
    </w:div>
    <w:div w:id="1545485852">
      <w:bodyDiv w:val="1"/>
      <w:marLeft w:val="0"/>
      <w:marRight w:val="0"/>
      <w:marTop w:val="0"/>
      <w:marBottom w:val="0"/>
      <w:divBdr>
        <w:top w:val="none" w:sz="0" w:space="0" w:color="auto"/>
        <w:left w:val="none" w:sz="0" w:space="0" w:color="auto"/>
        <w:bottom w:val="none" w:sz="0" w:space="0" w:color="auto"/>
        <w:right w:val="none" w:sz="0" w:space="0" w:color="auto"/>
      </w:divBdr>
    </w:div>
    <w:div w:id="1609854263">
      <w:bodyDiv w:val="1"/>
      <w:marLeft w:val="0"/>
      <w:marRight w:val="0"/>
      <w:marTop w:val="0"/>
      <w:marBottom w:val="0"/>
      <w:divBdr>
        <w:top w:val="none" w:sz="0" w:space="0" w:color="auto"/>
        <w:left w:val="none" w:sz="0" w:space="0" w:color="auto"/>
        <w:bottom w:val="none" w:sz="0" w:space="0" w:color="auto"/>
        <w:right w:val="none" w:sz="0" w:space="0" w:color="auto"/>
      </w:divBdr>
    </w:div>
    <w:div w:id="1796290284">
      <w:bodyDiv w:val="1"/>
      <w:marLeft w:val="0"/>
      <w:marRight w:val="0"/>
      <w:marTop w:val="0"/>
      <w:marBottom w:val="0"/>
      <w:divBdr>
        <w:top w:val="none" w:sz="0" w:space="0" w:color="auto"/>
        <w:left w:val="none" w:sz="0" w:space="0" w:color="auto"/>
        <w:bottom w:val="none" w:sz="0" w:space="0" w:color="auto"/>
        <w:right w:val="none" w:sz="0" w:space="0" w:color="auto"/>
      </w:divBdr>
    </w:div>
    <w:div w:id="1842307003">
      <w:bodyDiv w:val="1"/>
      <w:marLeft w:val="0"/>
      <w:marRight w:val="0"/>
      <w:marTop w:val="0"/>
      <w:marBottom w:val="0"/>
      <w:divBdr>
        <w:top w:val="none" w:sz="0" w:space="0" w:color="auto"/>
        <w:left w:val="none" w:sz="0" w:space="0" w:color="auto"/>
        <w:bottom w:val="none" w:sz="0" w:space="0" w:color="auto"/>
        <w:right w:val="none" w:sz="0" w:space="0" w:color="auto"/>
      </w:divBdr>
    </w:div>
    <w:div w:id="1931816153">
      <w:bodyDiv w:val="1"/>
      <w:marLeft w:val="0"/>
      <w:marRight w:val="0"/>
      <w:marTop w:val="0"/>
      <w:marBottom w:val="0"/>
      <w:divBdr>
        <w:top w:val="none" w:sz="0" w:space="0" w:color="auto"/>
        <w:left w:val="none" w:sz="0" w:space="0" w:color="auto"/>
        <w:bottom w:val="none" w:sz="0" w:space="0" w:color="auto"/>
        <w:right w:val="none" w:sz="0" w:space="0" w:color="auto"/>
      </w:divBdr>
    </w:div>
    <w:div w:id="1976107577">
      <w:bodyDiv w:val="1"/>
      <w:marLeft w:val="0"/>
      <w:marRight w:val="0"/>
      <w:marTop w:val="0"/>
      <w:marBottom w:val="0"/>
      <w:divBdr>
        <w:top w:val="none" w:sz="0" w:space="0" w:color="auto"/>
        <w:left w:val="none" w:sz="0" w:space="0" w:color="auto"/>
        <w:bottom w:val="none" w:sz="0" w:space="0" w:color="auto"/>
        <w:right w:val="none" w:sz="0" w:space="0" w:color="auto"/>
      </w:divBdr>
    </w:div>
    <w:div w:id="2013801241">
      <w:bodyDiv w:val="1"/>
      <w:marLeft w:val="0"/>
      <w:marRight w:val="0"/>
      <w:marTop w:val="0"/>
      <w:marBottom w:val="0"/>
      <w:divBdr>
        <w:top w:val="none" w:sz="0" w:space="0" w:color="auto"/>
        <w:left w:val="none" w:sz="0" w:space="0" w:color="auto"/>
        <w:bottom w:val="none" w:sz="0" w:space="0" w:color="auto"/>
        <w:right w:val="none" w:sz="0" w:space="0" w:color="auto"/>
      </w:divBdr>
    </w:div>
    <w:div w:id="209604830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3.jpeg"/><Relationship Id="rId13" Type="http://schemas.openxmlformats.org/officeDocument/2006/relationships/image" Target="media/image8.png"/><Relationship Id="rId18"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image" Target="media/image2.jpeg"/><Relationship Id="rId12" Type="http://schemas.openxmlformats.org/officeDocument/2006/relationships/image" Target="media/image7.jpeg"/><Relationship Id="rId17" Type="http://schemas.openxmlformats.org/officeDocument/2006/relationships/image" Target="media/image12.png"/><Relationship Id="rId2" Type="http://schemas.openxmlformats.org/officeDocument/2006/relationships/numbering" Target="numbering.xml"/><Relationship Id="rId16" Type="http://schemas.openxmlformats.org/officeDocument/2006/relationships/image" Target="media/image11.png"/><Relationship Id="rId1" Type="http://schemas.openxmlformats.org/officeDocument/2006/relationships/customXml" Target="../customXml/item1.xml"/><Relationship Id="rId6" Type="http://schemas.openxmlformats.org/officeDocument/2006/relationships/image" Target="media/image1.jpg"/><Relationship Id="rId11" Type="http://schemas.openxmlformats.org/officeDocument/2006/relationships/image" Target="media/image6.jpeg"/><Relationship Id="rId5" Type="http://schemas.openxmlformats.org/officeDocument/2006/relationships/webSettings" Target="webSettings.xml"/><Relationship Id="rId15" Type="http://schemas.openxmlformats.org/officeDocument/2006/relationships/image" Target="media/image10.png"/><Relationship Id="rId10" Type="http://schemas.openxmlformats.org/officeDocument/2006/relationships/image" Target="media/image5.jpg"/><Relationship Id="rId19"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image" Target="media/image4.png"/><Relationship Id="rId14" Type="http://schemas.openxmlformats.org/officeDocument/2006/relationships/image" Target="media/image9.png"/></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Стандартная">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Стандартная">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word/webextensions/_rels/taskpanes.xml.rels><?xml version="1.0" encoding="UTF-8" standalone="yes"?>
<Relationships xmlns="http://schemas.openxmlformats.org/package/2006/relationships"><Relationship Id="rId1" Type="http://schemas.microsoft.com/office/2011/relationships/webextension" Target="webextension1.xml"/></Relationships>
</file>

<file path=word/webextensions/taskpanes.xml><?xml version="1.0" encoding="utf-8"?>
<wetp:taskpanes xmlns:wetp="http://schemas.microsoft.com/office/webextensions/taskpanes/2010/11">
  <wetp:taskpane dockstate="right" visibility="0" width="350" row="0">
    <wetp:webextensionref xmlns:r="http://schemas.openxmlformats.org/officeDocument/2006/relationships" r:id="rId1"/>
  </wetp:taskpane>
</wetp:taskpanes>
</file>

<file path=word/webextensions/webextension1.xml><?xml version="1.0" encoding="utf-8"?>
<we:webextension xmlns:we="http://schemas.microsoft.com/office/webextensions/webextension/2010/11" id="{F0E6C7D8-66B2-A64F-B60F-AD2042215672}">
  <we:reference id="wa200001011" version="1.2.0.0" store="en-GB" storeType="OMEX"/>
  <we:alternateReferences>
    <we:reference id="WA200001011" version="1.2.0.0" store="" storeType="OMEX"/>
  </we:alternateReferences>
  <we:properties/>
  <we:bindings/>
  <we:snapshot xmlns:r="http://schemas.openxmlformats.org/officeDocument/2006/relationships"/>
</we:webextension>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IEEE2006OfficeOnline.xsl" StyleName="IEEE" Version="2006">
  <b:Source>
    <b:Tag>Sim20</b:Tag>
    <b:SourceType>JournalArticle</b:SourceType>
    <b:Guid>{75290111-D1D0-B543-9DEB-5DE6CB5F41E8}</b:Guid>
    <b:Title>Media aesthetic component of communication and its manifestation in infographic content</b:Title>
    <b:Year>2020</b:Year>
    <b:Author>
      <b:Author>
        <b:NameList>
          <b:Person>
            <b:Last>Simakova</b:Last>
            <b:First>Svetlana</b:First>
          </b:Person>
        </b:NameList>
      </b:Author>
    </b:Author>
    <b:JournalName>Lumina</b:JournalName>
    <b:Volume>14</b:Volume>
    <b:Issue>1</b:Issue>
    <b:Pages>84-96</b:Pages>
    <b:RefOrder>2</b:RefOrder>
  </b:Source>
  <b:Source>
    <b:Tag>Lan12</b:Tag>
    <b:SourceType>Book</b:SourceType>
    <b:Guid>{89DC9C42-CACE-724E-8D5D-08D7FAB5CEF0}</b:Guid>
    <b:Title>Infographics: The power of visual storytelling</b:Title>
    <b:Year>2012</b:Year>
    <b:Author>
      <b:Author>
        <b:NameList>
          <b:Person>
            <b:Last>Lankow</b:Last>
            <b:First>Jason</b:First>
          </b:Person>
          <b:Person>
            <b:Last>Ritchie</b:Last>
            <b:First>Josh</b:First>
          </b:Person>
          <b:Person>
            <b:Last>Crooks </b:Last>
            <b:First>Ross</b:First>
          </b:Person>
        </b:NameList>
      </b:Author>
    </b:Author>
    <b:Publisher>John Wiley &amp; Sons</b:Publisher>
    <b:RefOrder>3</b:RefOrder>
  </b:Source>
  <b:Source>
    <b:Tag>Smi12</b:Tag>
    <b:SourceType>Book</b:SourceType>
    <b:Guid>{E875074E-0245-D54B-B670-4C245D1AA949}</b:Guid>
    <b:Title>he power of infographics: Using pictures to communicate and connect with your audiences</b:Title>
    <b:Publisher>Que Publishing</b:Publisher>
    <b:Year>2012</b:Year>
    <b:Author>
      <b:Author>
        <b:NameList>
          <b:Person>
            <b:Last>Smiciklas</b:Last>
            <b:First>Mark</b:First>
          </b:Person>
        </b:NameList>
      </b:Author>
    </b:Author>
    <b:RefOrder>4</b:RefOrder>
  </b:Source>
  <b:Source>
    <b:Tag>Sir131</b:Tag>
    <b:SourceType>ConferenceProceedings</b:SourceType>
    <b:Guid>{ABE848D2-3171-5B40-879F-D55E3A910CA0}</b:Guid>
    <b:Title>Infographics: the new communication tools in digital age</b:Title>
    <b:Year>2013</b:Year>
    <b:ConferenceName>The international conference on e-technologies and business on the web (ebw2013)</b:ConferenceName>
    <b:Author>
      <b:Author>
        <b:NameList>
          <b:Person>
            <b:Last>Siricharoen</b:Last>
            <b:Middle>V</b:Middle>
            <b:First>Waralak</b:First>
          </b:Person>
        </b:NameList>
      </b:Author>
    </b:Author>
    <b:RefOrder>5</b:RefOrder>
  </b:Source>
  <b:Source>
    <b:Tag>hjk</b:Tag>
    <b:SourceType>JournalArticle</b:SourceType>
    <b:Guid>{569B8375-F103-A245-81A0-BCC3B74A958D}</b:Guid>
    <b:Author>
      <b:Author>
        <b:NameList>
          <b:Person>
            <b:Last>Locoro</b:Last>
            <b:First>Angela</b:First>
          </b:Person>
          <b:Person>
            <b:Last>Cabitza</b:Last>
            <b:First>Federico</b:First>
          </b:Person>
          <b:Person>
            <b:Last>Actis-Grosso</b:Last>
            <b:First>Rossana</b:First>
          </b:Person>
          <b:Person>
            <b:Last>Batini</b:Last>
            <b:First>Carlo</b:First>
          </b:Person>
        </b:NameList>
      </b:Author>
    </b:Author>
    <b:Title>Static and interactive infographics in daily tasks: A value-in-use and quality of interaction user study</b:Title>
    <b:Year>2017</b:Year>
    <b:JournalName>Computers in Human Behavior</b:JournalName>
    <b:Volume>71</b:Volume>
    <b:Pages>240-257</b:Pages>
    <b:RefOrder>1</b:RefOrder>
  </b:Source>
</b:Sources>
</file>

<file path=customXml/itemProps1.xml><?xml version="1.0" encoding="utf-8"?>
<ds:datastoreItem xmlns:ds="http://schemas.openxmlformats.org/officeDocument/2006/customXml" ds:itemID="{862CE547-55D6-9F42-BF16-E5D178971C7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223</TotalTime>
  <Pages>13</Pages>
  <Words>1740</Words>
  <Characters>9921</Characters>
  <Application>Microsoft Office Word</Application>
  <DocSecurity>0</DocSecurity>
  <Lines>82</Lines>
  <Paragraphs>23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11638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Victor Moroi (2021926)</dc:creator>
  <cp:keywords/>
  <dc:description/>
  <cp:lastModifiedBy>Victor Moroi (2021926)</cp:lastModifiedBy>
  <cp:revision>22</cp:revision>
  <dcterms:created xsi:type="dcterms:W3CDTF">2021-08-03T21:34:00Z</dcterms:created>
  <dcterms:modified xsi:type="dcterms:W3CDTF">2021-08-04T20:03:00Z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_documentId">
    <vt:lpwstr>documentId_3684</vt:lpwstr>
  </property>
  <property fmtid="{D5CDD505-2E9C-101B-9397-08002B2CF9AE}" pid="3" name="grammarly_documentContext">
    <vt:lpwstr>{"goals":[],"domain":"general","emotions":[],"dialect":"british"}</vt:lpwstr>
  </property>
</Properties>
</file>