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EF18E6E" w:rsidP="4692DCDB" w:rsidRDefault="1EF18E6E" w14:paraId="1AA5D024" w14:textId="6CBE3740">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1EF18E6E">
        <w:rPr>
          <w:rFonts w:ascii="Times New Roman" w:hAnsi="Times New Roman" w:eastAsia="Times New Roman" w:cs="Times New Roman"/>
        </w:rPr>
        <w:t>Nicholas Millett</w:t>
      </w:r>
    </w:p>
    <w:p w:rsidR="1EF18E6E" w:rsidP="4692DCDB" w:rsidRDefault="1EF18E6E" w14:paraId="60BFAF24" w14:textId="21B9BEFB">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1EF18E6E">
        <w:rPr>
          <w:rFonts w:ascii="Times New Roman" w:hAnsi="Times New Roman" w:eastAsia="Times New Roman" w:cs="Times New Roman"/>
        </w:rPr>
        <w:t>Dr. Thomas Jansen</w:t>
      </w:r>
    </w:p>
    <w:p w:rsidR="1EF18E6E" w:rsidP="4692DCDB" w:rsidRDefault="1EF18E6E" w14:paraId="345DBC02" w14:textId="5D47D082">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1EF18E6E">
        <w:rPr>
          <w:rFonts w:ascii="Times New Roman" w:hAnsi="Times New Roman" w:eastAsia="Times New Roman" w:cs="Times New Roman"/>
        </w:rPr>
        <w:t>Tyranny and Revolution in the Ancient World</w:t>
      </w:r>
    </w:p>
    <w:p w:rsidR="1EF18E6E" w:rsidP="4692DCDB" w:rsidRDefault="1EF18E6E" w14:paraId="4DE51837" w14:textId="4F554692">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1EF18E6E">
        <w:rPr>
          <w:rFonts w:ascii="Times New Roman" w:hAnsi="Times New Roman" w:eastAsia="Times New Roman" w:cs="Times New Roman"/>
        </w:rPr>
        <w:t>17 January 2025</w:t>
      </w:r>
    </w:p>
    <w:p w:rsidR="002B211D" w:rsidP="4692DCDB" w:rsidRDefault="002B211D" w14:paraId="2AEF6DC2" w14:textId="1650833D">
      <w:pPr>
        <w:pStyle w:val="Normal"/>
        <w:shd w:val="clear" w:color="auto" w:fill="FFFFFF" w:themeFill="background1"/>
        <w:bidi w:val="0"/>
        <w:spacing w:before="0" w:beforeAutospacing="off" w:after="240" w:afterAutospacing="off" w:line="480" w:lineRule="auto"/>
        <w:jc w:val="left"/>
      </w:pPr>
    </w:p>
    <w:p w:rsidR="7E6A602E" w:rsidP="4692DCDB" w:rsidRDefault="7E6A602E" w14:paraId="657CAE24" w14:textId="2F31BCA0">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rPr>
      </w:pPr>
      <w:r w:rsidRPr="4692DCDB" w:rsidR="7E6A602E">
        <w:rPr>
          <w:rFonts w:ascii="Times New Roman" w:hAnsi="Times New Roman" w:eastAsia="Times New Roman" w:cs="Times New Roman"/>
        </w:rPr>
        <w:t>A</w:t>
      </w:r>
      <w:r w:rsidRPr="4692DCDB" w:rsidR="002B211D">
        <w:rPr>
          <w:rFonts w:ascii="Times New Roman" w:hAnsi="Times New Roman" w:eastAsia="Times New Roman" w:cs="Times New Roman"/>
        </w:rPr>
        <w:t xml:space="preserve"> </w:t>
      </w:r>
      <w:r w:rsidRPr="4692DCDB" w:rsidR="17AD2638">
        <w:rPr>
          <w:rFonts w:ascii="Times New Roman" w:hAnsi="Times New Roman" w:eastAsia="Times New Roman" w:cs="Times New Roman"/>
        </w:rPr>
        <w:t>Double-Edged Sword: Alexander the Great and the Dangers of Absolute Rule</w:t>
      </w:r>
    </w:p>
    <w:p w:rsidR="2A053176" w:rsidP="4692DCDB" w:rsidRDefault="2A053176" w14:paraId="4927D805" w14:textId="3DEFCC97">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The concept of the "rule of one", where all the power lies with one single ruler, has been a constant trend that philosophers and historians have </w:t>
      </w:r>
      <w:r w:rsidRPr="4692DCDB" w:rsidR="2A053176">
        <w:rPr>
          <w:rFonts w:ascii="Times New Roman" w:hAnsi="Times New Roman" w:eastAsia="Times New Roman" w:cs="Times New Roman"/>
          <w:b w:val="0"/>
          <w:bCs w:val="0"/>
          <w:i w:val="0"/>
          <w:iCs w:val="0"/>
          <w:noProof w:val="0"/>
          <w:sz w:val="24"/>
          <w:szCs w:val="24"/>
          <w:lang w:val="en-US"/>
        </w:rPr>
        <w:t>observed</w:t>
      </w:r>
      <w:r w:rsidRPr="4692DCDB" w:rsidR="2A053176">
        <w:rPr>
          <w:rFonts w:ascii="Times New Roman" w:hAnsi="Times New Roman" w:eastAsia="Times New Roman" w:cs="Times New Roman"/>
          <w:b w:val="0"/>
          <w:bCs w:val="0"/>
          <w:i w:val="0"/>
          <w:iCs w:val="0"/>
          <w:noProof w:val="0"/>
          <w:sz w:val="24"/>
          <w:szCs w:val="24"/>
          <w:lang w:val="en-US"/>
        </w:rPr>
        <w:t xml:space="preserve"> throughout time </w:t>
      </w:r>
      <w:r w:rsidRPr="4692DCDB" w:rsidR="74AE9CE6">
        <w:rPr>
          <w:rFonts w:ascii="Times New Roman" w:hAnsi="Times New Roman" w:eastAsia="Times New Roman" w:cs="Times New Roman"/>
          <w:noProof w:val="0"/>
          <w:sz w:val="24"/>
          <w:szCs w:val="24"/>
          <w:lang w:val="en-US"/>
        </w:rPr>
        <w:t>(</w:t>
      </w:r>
      <w:r w:rsidRPr="4692DCDB" w:rsidR="3D7122FA">
        <w:rPr>
          <w:rFonts w:ascii="Times New Roman" w:hAnsi="Times New Roman" w:eastAsia="Times New Roman" w:cs="Times New Roman"/>
          <w:noProof w:val="0"/>
          <w:sz w:val="24"/>
          <w:szCs w:val="24"/>
          <w:lang w:val="en-US"/>
        </w:rPr>
        <w:t>National Geographic</w:t>
      </w:r>
      <w:r w:rsidRPr="4692DCDB" w:rsidR="74AE9CE6">
        <w:rPr>
          <w:rFonts w:ascii="Times New Roman" w:hAnsi="Times New Roman" w:eastAsia="Times New Roman" w:cs="Times New Roman"/>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Philosophers have evaluated the pros and cons of this system. One notable “rule of one” example is Alexander the Great, who made a lasting impact even thousands of years after his death. Alexander the Great is regarded as one of the greatest warriors and military leader of all time </w:t>
      </w:r>
      <w:r w:rsidRPr="4692DCDB" w:rsidR="16945BC2">
        <w:rPr>
          <w:rFonts w:ascii="Times New Roman" w:hAnsi="Times New Roman" w:eastAsia="Times New Roman" w:cs="Times New Roman"/>
          <w:b w:val="0"/>
          <w:bCs w:val="0"/>
          <w:i w:val="0"/>
          <w:iCs w:val="0"/>
          <w:noProof w:val="0"/>
          <w:sz w:val="24"/>
          <w:szCs w:val="24"/>
          <w:lang w:val="en-US"/>
        </w:rPr>
        <w:t>(Military History).</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In the ancient text of the </w:t>
      </w:r>
      <w:r w:rsidRPr="4692DCDB" w:rsidR="2A053176">
        <w:rPr>
          <w:rFonts w:ascii="Times New Roman" w:hAnsi="Times New Roman" w:eastAsia="Times New Roman" w:cs="Times New Roman"/>
          <w:b w:val="0"/>
          <w:bCs w:val="0"/>
          <w:i w:val="1"/>
          <w:iCs w:val="1"/>
          <w:noProof w:val="0"/>
          <w:sz w:val="24"/>
          <w:szCs w:val="24"/>
          <w:lang w:val="en-US"/>
        </w:rPr>
        <w:t xml:space="preserve">Life of Alexander, </w:t>
      </w:r>
      <w:r w:rsidRPr="4692DCDB" w:rsidR="2A053176">
        <w:rPr>
          <w:rFonts w:ascii="Times New Roman" w:hAnsi="Times New Roman" w:eastAsia="Times New Roman" w:cs="Times New Roman"/>
          <w:b w:val="0"/>
          <w:bCs w:val="0"/>
          <w:i w:val="0"/>
          <w:iCs w:val="0"/>
          <w:noProof w:val="0"/>
          <w:sz w:val="24"/>
          <w:szCs w:val="24"/>
          <w:lang w:val="en-US"/>
        </w:rPr>
        <w:t xml:space="preserve">Plutarch presented a new perspective on absolute power through Alexander the Great’s biography. In the biography, Plutarch described Alexander's rise to power, his </w:t>
      </w:r>
      <w:r w:rsidRPr="4692DCDB" w:rsidR="2A053176">
        <w:rPr>
          <w:rFonts w:ascii="Times New Roman" w:hAnsi="Times New Roman" w:eastAsia="Times New Roman" w:cs="Times New Roman"/>
          <w:b w:val="0"/>
          <w:bCs w:val="0"/>
          <w:i w:val="0"/>
          <w:iCs w:val="0"/>
          <w:noProof w:val="0"/>
          <w:sz w:val="24"/>
          <w:szCs w:val="24"/>
          <w:lang w:val="en-US"/>
        </w:rPr>
        <w:t>reign</w:t>
      </w:r>
      <w:r w:rsidRPr="4692DCDB" w:rsidR="2A053176">
        <w:rPr>
          <w:rFonts w:ascii="Times New Roman" w:hAnsi="Times New Roman" w:eastAsia="Times New Roman" w:cs="Times New Roman"/>
          <w:b w:val="0"/>
          <w:bCs w:val="0"/>
          <w:i w:val="0"/>
          <w:iCs w:val="0"/>
          <w:noProof w:val="0"/>
          <w:sz w:val="24"/>
          <w:szCs w:val="24"/>
          <w:lang w:val="en-US"/>
        </w:rPr>
        <w:t xml:space="preserve"> and his eventual downfall. In his writings, Plutarch examined the contradiction between Alexander's aspirational goal of a global empire, and his dictatorial practices that </w:t>
      </w:r>
      <w:r w:rsidRPr="4692DCDB" w:rsidR="2ECC55AA">
        <w:rPr>
          <w:rFonts w:ascii="Times New Roman" w:hAnsi="Times New Roman" w:eastAsia="Times New Roman" w:cs="Times New Roman"/>
          <w:b w:val="0"/>
          <w:bCs w:val="0"/>
          <w:i w:val="0"/>
          <w:iCs w:val="0"/>
          <w:noProof w:val="0"/>
          <w:sz w:val="24"/>
          <w:szCs w:val="24"/>
          <w:lang w:val="en-US"/>
        </w:rPr>
        <w:t>appeared</w:t>
      </w:r>
      <w:r w:rsidRPr="4692DCDB" w:rsidR="2A053176">
        <w:rPr>
          <w:rFonts w:ascii="Times New Roman" w:hAnsi="Times New Roman" w:eastAsia="Times New Roman" w:cs="Times New Roman"/>
          <w:b w:val="0"/>
          <w:bCs w:val="0"/>
          <w:i w:val="0"/>
          <w:iCs w:val="0"/>
          <w:noProof w:val="0"/>
          <w:sz w:val="24"/>
          <w:szCs w:val="24"/>
          <w:lang w:val="en-US"/>
        </w:rPr>
        <w:t xml:space="preserve"> later in his reign. This essay will analyze Plutarch's portrayal of Alexander the Great as a “rule of one,” his leadership style and his eventual downfall to a tyrannical ruler. Plutarch's </w:t>
      </w:r>
      <w:r w:rsidRPr="4692DCDB" w:rsidR="2A053176">
        <w:rPr>
          <w:rFonts w:ascii="Times New Roman" w:hAnsi="Times New Roman" w:eastAsia="Times New Roman" w:cs="Times New Roman"/>
          <w:b w:val="0"/>
          <w:bCs w:val="0"/>
          <w:i w:val="1"/>
          <w:iCs w:val="1"/>
          <w:noProof w:val="0"/>
          <w:sz w:val="24"/>
          <w:szCs w:val="24"/>
          <w:lang w:val="en-US"/>
        </w:rPr>
        <w:t>Life of Alexander</w:t>
      </w:r>
      <w:r w:rsidRPr="4692DCDB" w:rsidR="2A053176">
        <w:rPr>
          <w:rFonts w:ascii="Times New Roman" w:hAnsi="Times New Roman" w:eastAsia="Times New Roman" w:cs="Times New Roman"/>
          <w:b w:val="0"/>
          <w:bCs w:val="0"/>
          <w:i w:val="0"/>
          <w:iCs w:val="0"/>
          <w:noProof w:val="0"/>
          <w:sz w:val="24"/>
          <w:szCs w:val="24"/>
          <w:lang w:val="en-US"/>
        </w:rPr>
        <w:t xml:space="preserve"> not only provided details about one of the most famous leaders in history but also warn</w:t>
      </w:r>
      <w:r w:rsidRPr="4692DCDB" w:rsidR="745C0BCE">
        <w:rPr>
          <w:rFonts w:ascii="Times New Roman" w:hAnsi="Times New Roman" w:eastAsia="Times New Roman" w:cs="Times New Roman"/>
          <w:b w:val="0"/>
          <w:bCs w:val="0"/>
          <w:i w:val="0"/>
          <w:iCs w:val="0"/>
          <w:noProof w:val="0"/>
          <w:sz w:val="24"/>
          <w:szCs w:val="24"/>
          <w:lang w:val="en-US"/>
        </w:rPr>
        <w:t>s</w:t>
      </w:r>
      <w:r w:rsidRPr="4692DCDB" w:rsidR="2A053176">
        <w:rPr>
          <w:rFonts w:ascii="Times New Roman" w:hAnsi="Times New Roman" w:eastAsia="Times New Roman" w:cs="Times New Roman"/>
          <w:b w:val="0"/>
          <w:bCs w:val="0"/>
          <w:i w:val="0"/>
          <w:iCs w:val="0"/>
          <w:noProof w:val="0"/>
          <w:sz w:val="24"/>
          <w:szCs w:val="24"/>
          <w:lang w:val="en-US"/>
        </w:rPr>
        <w:t xml:space="preserve"> future historians on the dangers of absolute power </w:t>
      </w:r>
      <w:r w:rsidRPr="4692DCDB" w:rsidR="6001C14C">
        <w:rPr>
          <w:rFonts w:ascii="Times New Roman" w:hAnsi="Times New Roman" w:eastAsia="Times New Roman" w:cs="Times New Roman"/>
          <w:b w:val="0"/>
          <w:bCs w:val="0"/>
          <w:i w:val="0"/>
          <w:iCs w:val="0"/>
          <w:noProof w:val="0"/>
          <w:sz w:val="24"/>
          <w:szCs w:val="24"/>
          <w:lang w:val="en-US"/>
        </w:rPr>
        <w:t xml:space="preserve">(Plutarch, </w:t>
      </w:r>
      <w:r w:rsidRPr="4692DCDB" w:rsidR="6001C14C">
        <w:rPr>
          <w:rFonts w:ascii="Times New Roman" w:hAnsi="Times New Roman" w:eastAsia="Times New Roman" w:cs="Times New Roman"/>
          <w:b w:val="0"/>
          <w:bCs w:val="0"/>
          <w:i w:val="1"/>
          <w:iCs w:val="1"/>
          <w:noProof w:val="0"/>
          <w:sz w:val="24"/>
          <w:szCs w:val="24"/>
          <w:lang w:val="en-US"/>
        </w:rPr>
        <w:t>Lives,</w:t>
      </w:r>
      <w:r w:rsidRPr="4692DCDB" w:rsidR="6001C14C">
        <w:rPr>
          <w:rFonts w:ascii="Times New Roman" w:hAnsi="Times New Roman" w:eastAsia="Times New Roman" w:cs="Times New Roman"/>
          <w:b w:val="0"/>
          <w:bCs w:val="0"/>
          <w:i w:val="0"/>
          <w:iCs w:val="0"/>
          <w:noProof w:val="0"/>
          <w:sz w:val="24"/>
          <w:szCs w:val="24"/>
          <w:lang w:val="en-US"/>
        </w:rPr>
        <w:t xml:space="preserve"> 309). </w:t>
      </w:r>
      <w:r w:rsidRPr="4692DCDB" w:rsidR="2A053176">
        <w:rPr>
          <w:rFonts w:ascii="Times New Roman" w:hAnsi="Times New Roman" w:eastAsia="Times New Roman" w:cs="Times New Roman"/>
          <w:b w:val="0"/>
          <w:bCs w:val="0"/>
          <w:i w:val="0"/>
          <w:iCs w:val="0"/>
          <w:noProof w:val="0"/>
          <w:sz w:val="24"/>
          <w:szCs w:val="24"/>
          <w:lang w:val="en-US"/>
        </w:rPr>
        <w:t xml:space="preserve">Although Alexander the Great's early military victories resulted in increased popularity, his later actions exposed the dangers and instability of not having checks and balances in an autocratic system </w:t>
      </w:r>
      <w:r w:rsidRPr="4692DCDB" w:rsidR="23CD80D9">
        <w:rPr>
          <w:rFonts w:ascii="Times New Roman" w:hAnsi="Times New Roman" w:eastAsia="Times New Roman" w:cs="Times New Roman"/>
          <w:b w:val="0"/>
          <w:bCs w:val="0"/>
          <w:i w:val="0"/>
          <w:iCs w:val="0"/>
          <w:noProof w:val="0"/>
          <w:sz w:val="24"/>
          <w:szCs w:val="24"/>
          <w:lang w:val="en-US"/>
        </w:rPr>
        <w:t xml:space="preserve">(Plutarch, </w:t>
      </w:r>
      <w:r w:rsidRPr="4692DCDB" w:rsidR="23CD80D9">
        <w:rPr>
          <w:rFonts w:ascii="Times New Roman" w:hAnsi="Times New Roman" w:eastAsia="Times New Roman" w:cs="Times New Roman"/>
          <w:b w:val="0"/>
          <w:bCs w:val="0"/>
          <w:i w:val="1"/>
          <w:iCs w:val="1"/>
          <w:noProof w:val="0"/>
          <w:sz w:val="24"/>
          <w:szCs w:val="24"/>
          <w:lang w:val="en-US"/>
        </w:rPr>
        <w:t>Lives,</w:t>
      </w:r>
      <w:r w:rsidRPr="4692DCDB" w:rsidR="23CD80D9">
        <w:rPr>
          <w:rFonts w:ascii="Times New Roman" w:hAnsi="Times New Roman" w:eastAsia="Times New Roman" w:cs="Times New Roman"/>
          <w:b w:val="0"/>
          <w:bCs w:val="0"/>
          <w:i w:val="0"/>
          <w:iCs w:val="0"/>
          <w:noProof w:val="0"/>
          <w:sz w:val="24"/>
          <w:szCs w:val="24"/>
          <w:lang w:val="en-US"/>
        </w:rPr>
        <w:t xml:space="preserve"> 309).</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Ultimately, Plutarch</w:t>
      </w:r>
      <w:r w:rsidRPr="4692DCDB" w:rsidR="2A053176">
        <w:rPr>
          <w:rFonts w:ascii="Times New Roman" w:hAnsi="Times New Roman" w:eastAsia="Times New Roman" w:cs="Times New Roman"/>
          <w:b w:val="0"/>
          <w:bCs w:val="0"/>
          <w:i w:val="0"/>
          <w:iCs w:val="0"/>
          <w:noProof w:val="0"/>
          <w:sz w:val="24"/>
          <w:szCs w:val="24"/>
          <w:lang w:val="en-US"/>
        </w:rPr>
        <w:t xml:space="preserve"> used Alexander the Great’s rise and fall to explore the dangers of a tyrannical leader and absolute rule</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 </w:t>
      </w:r>
    </w:p>
    <w:p w:rsidR="2A053176" w:rsidP="4692DCDB" w:rsidRDefault="2A053176" w14:paraId="3C620A9D" w14:textId="419FDB77">
      <w:pPr>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Written throughout the first and second centuries, Plutarch’s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2A053176">
        <w:rPr>
          <w:rFonts w:ascii="Times New Roman" w:hAnsi="Times New Roman" w:eastAsia="Times New Roman" w:cs="Times New Roman"/>
          <w:b w:val="0"/>
          <w:bCs w:val="0"/>
          <w:i w:val="0"/>
          <w:iCs w:val="0"/>
          <w:noProof w:val="0"/>
          <w:sz w:val="24"/>
          <w:szCs w:val="24"/>
          <w:lang w:val="en-US"/>
        </w:rPr>
        <w:t xml:space="preserve"> (or </w:t>
      </w:r>
      <w:r w:rsidRPr="4692DCDB" w:rsidR="2A053176">
        <w:rPr>
          <w:rFonts w:ascii="Times New Roman" w:hAnsi="Times New Roman" w:eastAsia="Times New Roman" w:cs="Times New Roman"/>
          <w:b w:val="0"/>
          <w:bCs w:val="0"/>
          <w:i w:val="1"/>
          <w:iCs w:val="1"/>
          <w:noProof w:val="0"/>
          <w:sz w:val="24"/>
          <w:szCs w:val="24"/>
          <w:lang w:val="en-US"/>
        </w:rPr>
        <w:t>Parallel Lives</w:t>
      </w:r>
      <w:r w:rsidRPr="4692DCDB" w:rsidR="2A053176">
        <w:rPr>
          <w:rFonts w:ascii="Times New Roman" w:hAnsi="Times New Roman" w:eastAsia="Times New Roman" w:cs="Times New Roman"/>
          <w:b w:val="0"/>
          <w:bCs w:val="0"/>
          <w:i w:val="0"/>
          <w:iCs w:val="0"/>
          <w:noProof w:val="0"/>
          <w:sz w:val="24"/>
          <w:szCs w:val="24"/>
          <w:lang w:val="en-US"/>
        </w:rPr>
        <w:t>), was one of the most influential ancient biographies. The</w:t>
      </w:r>
      <w:r w:rsidRPr="4692DCDB" w:rsidR="000693B2">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text narrated important historical figures from both Greece and Rome. </w:t>
      </w:r>
      <w:r w:rsidRPr="4692DCDB" w:rsidR="2A053176">
        <w:rPr>
          <w:rFonts w:ascii="Times New Roman" w:hAnsi="Times New Roman" w:eastAsia="Times New Roman" w:cs="Times New Roman"/>
          <w:b w:val="0"/>
          <w:bCs w:val="0"/>
          <w:i w:val="0"/>
          <w:iCs w:val="0"/>
          <w:noProof w:val="0"/>
          <w:sz w:val="24"/>
          <w:szCs w:val="24"/>
          <w:lang w:val="en-US"/>
        </w:rPr>
        <w:t xml:space="preserve">Plutarch not only gave detailed accounts of their lives but also </w:t>
      </w:r>
      <w:r w:rsidRPr="4692DCDB" w:rsidR="0BB93D8A">
        <w:rPr>
          <w:rFonts w:ascii="Times New Roman" w:hAnsi="Times New Roman" w:eastAsia="Times New Roman" w:cs="Times New Roman"/>
          <w:b w:val="0"/>
          <w:bCs w:val="0"/>
          <w:i w:val="0"/>
          <w:iCs w:val="0"/>
          <w:noProof w:val="0"/>
          <w:sz w:val="24"/>
          <w:szCs w:val="24"/>
          <w:lang w:val="en-US"/>
        </w:rPr>
        <w:t>determined</w:t>
      </w:r>
      <w:r w:rsidRPr="4692DCDB" w:rsidR="2A053176">
        <w:rPr>
          <w:rFonts w:ascii="Times New Roman" w:hAnsi="Times New Roman" w:eastAsia="Times New Roman" w:cs="Times New Roman"/>
          <w:b w:val="0"/>
          <w:bCs w:val="0"/>
          <w:i w:val="0"/>
          <w:iCs w:val="0"/>
          <w:noProof w:val="0"/>
          <w:sz w:val="24"/>
          <w:szCs w:val="24"/>
          <w:lang w:val="en-US"/>
        </w:rPr>
        <w:t xml:space="preserve"> whether or not they had virtue or vice.</w:t>
      </w:r>
      <w:r w:rsidRPr="4692DCDB" w:rsidR="2A053176">
        <w:rPr>
          <w:rFonts w:ascii="Times New Roman" w:hAnsi="Times New Roman" w:eastAsia="Times New Roman" w:cs="Times New Roman"/>
          <w:b w:val="0"/>
          <w:bCs w:val="0"/>
          <w:i w:val="0"/>
          <w:iCs w:val="0"/>
          <w:noProof w:val="0"/>
          <w:sz w:val="24"/>
          <w:szCs w:val="24"/>
          <w:lang w:val="en-US"/>
        </w:rPr>
        <w:t xml:space="preserve"> In many of the lives in the ancient text, Plutarch dives into human nature's complexities, and how a ruler's personal virtues or vices directly </w:t>
      </w:r>
      <w:r w:rsidRPr="4692DCDB" w:rsidR="2A053176">
        <w:rPr>
          <w:rFonts w:ascii="Times New Roman" w:hAnsi="Times New Roman" w:eastAsia="Times New Roman" w:cs="Times New Roman"/>
          <w:b w:val="0"/>
          <w:bCs w:val="0"/>
          <w:i w:val="0"/>
          <w:iCs w:val="0"/>
          <w:noProof w:val="0"/>
          <w:sz w:val="24"/>
          <w:szCs w:val="24"/>
          <w:lang w:val="en-US"/>
        </w:rPr>
        <w:t>determines</w:t>
      </w:r>
      <w:r w:rsidRPr="4692DCDB" w:rsidR="2A053176">
        <w:rPr>
          <w:rFonts w:ascii="Times New Roman" w:hAnsi="Times New Roman" w:eastAsia="Times New Roman" w:cs="Times New Roman"/>
          <w:b w:val="0"/>
          <w:bCs w:val="0"/>
          <w:i w:val="0"/>
          <w:iCs w:val="0"/>
          <w:noProof w:val="0"/>
          <w:sz w:val="24"/>
          <w:szCs w:val="24"/>
          <w:lang w:val="en-US"/>
        </w:rPr>
        <w:t xml:space="preserve"> their rise or collapse </w:t>
      </w:r>
      <w:r w:rsidRPr="4692DCDB" w:rsidR="2C1A263A">
        <w:rPr>
          <w:rFonts w:ascii="Times New Roman" w:hAnsi="Times New Roman" w:eastAsia="Times New Roman" w:cs="Times New Roman"/>
          <w:b w:val="0"/>
          <w:bCs w:val="0"/>
          <w:i w:val="0"/>
          <w:iCs w:val="0"/>
          <w:noProof w:val="0"/>
          <w:sz w:val="24"/>
          <w:szCs w:val="24"/>
          <w:lang w:val="en-US"/>
        </w:rPr>
        <w:t xml:space="preserve">(Plutarch, </w:t>
      </w:r>
      <w:r w:rsidRPr="4692DCDB" w:rsidR="2C1A263A">
        <w:rPr>
          <w:rFonts w:ascii="Times New Roman" w:hAnsi="Times New Roman" w:eastAsia="Times New Roman" w:cs="Times New Roman"/>
          <w:b w:val="0"/>
          <w:bCs w:val="0"/>
          <w:i w:val="1"/>
          <w:iCs w:val="1"/>
          <w:noProof w:val="0"/>
          <w:sz w:val="24"/>
          <w:szCs w:val="24"/>
          <w:lang w:val="en-US"/>
        </w:rPr>
        <w:t>Lives,</w:t>
      </w:r>
      <w:r w:rsidRPr="4692DCDB" w:rsidR="2C1A263A">
        <w:rPr>
          <w:rFonts w:ascii="Times New Roman" w:hAnsi="Times New Roman" w:eastAsia="Times New Roman" w:cs="Times New Roman"/>
          <w:b w:val="0"/>
          <w:bCs w:val="0"/>
          <w:i w:val="0"/>
          <w:iCs w:val="0"/>
          <w:noProof w:val="0"/>
          <w:sz w:val="24"/>
          <w:szCs w:val="24"/>
          <w:lang w:val="en-US"/>
        </w:rPr>
        <w:t xml:space="preserve"> 271).</w:t>
      </w:r>
      <w:r w:rsidRPr="4692DCDB" w:rsidR="2A053176">
        <w:rPr>
          <w:rFonts w:ascii="Times New Roman" w:hAnsi="Times New Roman" w:eastAsia="Times New Roman" w:cs="Times New Roman"/>
          <w:b w:val="0"/>
          <w:bCs w:val="0"/>
          <w:i w:val="0"/>
          <w:iCs w:val="0"/>
          <w:noProof w:val="0"/>
          <w:sz w:val="24"/>
          <w:szCs w:val="24"/>
          <w:lang w:val="en-US"/>
        </w:rPr>
        <w:t xml:space="preserve"> The book's main goal is to reflect on their morality and leadership. Through this method, Plutarch helps the reader understand the character's desires, decision-making, and morality. When writing about Alexander the Great, Plutarch does not provide a full historical biography of his life. Instead, Plutarch focuses on key events in Alexander’s life: his upbringing and education with Aristotle, his many military victories, his interactions with those close to him, and his eventual downfall into tyranny </w:t>
      </w:r>
      <w:r w:rsidRPr="4692DCDB" w:rsidR="624084FC">
        <w:rPr>
          <w:rFonts w:ascii="Times New Roman" w:hAnsi="Times New Roman" w:eastAsia="Times New Roman" w:cs="Times New Roman"/>
          <w:noProof w:val="0"/>
          <w:sz w:val="24"/>
          <w:szCs w:val="24"/>
          <w:lang w:val="en-US"/>
        </w:rPr>
        <w:t>(</w:t>
      </w:r>
      <w:r w:rsidRPr="4692DCDB" w:rsidR="624084FC">
        <w:rPr>
          <w:rFonts w:ascii="Times New Roman" w:hAnsi="Times New Roman" w:eastAsia="Times New Roman" w:cs="Times New Roman"/>
          <w:i w:val="1"/>
          <w:iCs w:val="1"/>
          <w:noProof w:val="0"/>
          <w:sz w:val="24"/>
          <w:szCs w:val="24"/>
          <w:lang w:val="en-US"/>
        </w:rPr>
        <w:t>Life of Alexander</w:t>
      </w:r>
      <w:r w:rsidRPr="4692DCDB" w:rsidR="624084FC">
        <w:rPr>
          <w:rFonts w:ascii="Times New Roman" w:hAnsi="Times New Roman" w:eastAsia="Times New Roman" w:cs="Times New Roman"/>
          <w:noProof w:val="0"/>
          <w:sz w:val="24"/>
          <w:szCs w:val="24"/>
          <w:lang w:val="en-US"/>
        </w:rPr>
        <w:t>, trans. Scott-Kilvert).</w:t>
      </w:r>
      <w:r w:rsidRPr="4692DCDB" w:rsidR="46C9D4E7">
        <w:rPr>
          <w:rFonts w:ascii="Times New Roman" w:hAnsi="Times New Roman" w:eastAsia="Times New Roman" w:cs="Times New Roman"/>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Plutarch did not merely recount historical events in Alexander the Great’s life but instead explored Alexander’s virtues and flaws. In the case of </w:t>
      </w:r>
      <w:bookmarkStart w:name="_Int_XPiBdE4X" w:id="959204554"/>
      <w:r w:rsidRPr="4692DCDB" w:rsidR="2A053176">
        <w:rPr>
          <w:rFonts w:ascii="Times New Roman" w:hAnsi="Times New Roman" w:eastAsia="Times New Roman" w:cs="Times New Roman"/>
          <w:b w:val="0"/>
          <w:bCs w:val="0"/>
          <w:i w:val="0"/>
          <w:iCs w:val="0"/>
          <w:noProof w:val="0"/>
          <w:sz w:val="24"/>
          <w:szCs w:val="24"/>
          <w:lang w:val="en-US"/>
        </w:rPr>
        <w:t>Alexander</w:t>
      </w:r>
      <w:bookmarkEnd w:id="959204554"/>
      <w:r w:rsidRPr="4692DCDB" w:rsidR="2A053176">
        <w:rPr>
          <w:rFonts w:ascii="Times New Roman" w:hAnsi="Times New Roman" w:eastAsia="Times New Roman" w:cs="Times New Roman"/>
          <w:b w:val="0"/>
          <w:bCs w:val="0"/>
          <w:i w:val="0"/>
          <w:iCs w:val="0"/>
          <w:noProof w:val="0"/>
          <w:sz w:val="24"/>
          <w:szCs w:val="24"/>
          <w:lang w:val="en-US"/>
        </w:rPr>
        <w:t xml:space="preserve"> the Great, Plutarch noted his impressive leadership skills, especially during the battle of Granicus. As Plutarch described during the battle, “Then </w:t>
      </w:r>
      <w:r w:rsidRPr="4692DCDB" w:rsidR="2A053176">
        <w:rPr>
          <w:rFonts w:ascii="Times New Roman" w:hAnsi="Times New Roman" w:eastAsia="Times New Roman" w:cs="Times New Roman"/>
          <w:b w:val="0"/>
          <w:bCs w:val="0"/>
          <w:i w:val="0"/>
          <w:iCs w:val="0"/>
          <w:noProof w:val="0"/>
          <w:sz w:val="24"/>
          <w:szCs w:val="24"/>
          <w:lang w:val="en-US"/>
        </w:rPr>
        <w:t>Aristander</w:t>
      </w:r>
      <w:r w:rsidRPr="4692DCDB" w:rsidR="2A053176">
        <w:rPr>
          <w:rFonts w:ascii="Times New Roman" w:hAnsi="Times New Roman" w:eastAsia="Times New Roman" w:cs="Times New Roman"/>
          <w:b w:val="0"/>
          <w:bCs w:val="0"/>
          <w:i w:val="0"/>
          <w:iCs w:val="0"/>
          <w:noProof w:val="0"/>
          <w:sz w:val="24"/>
          <w:szCs w:val="24"/>
          <w:lang w:val="en-US"/>
        </w:rPr>
        <w:t xml:space="preserve"> the diviner, who was wearing a white robe and a crown of gold, rode along the ranks and pointed out to the men an eagle which hovered for a while over Alexander's head and then flew straight towards the enemy. The sight acted as an immediate inspiration to the watching troops, and with shouts of encouragement to one another the cavalry charged at full speed”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5418BE2E">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290). </w:t>
      </w:r>
      <w:r w:rsidRPr="4692DCDB" w:rsidR="2A053176">
        <w:rPr>
          <w:rFonts w:ascii="Times New Roman" w:hAnsi="Times New Roman" w:eastAsia="Times New Roman" w:cs="Times New Roman"/>
          <w:b w:val="0"/>
          <w:bCs w:val="0"/>
          <w:i w:val="0"/>
          <w:iCs w:val="0"/>
          <w:noProof w:val="0"/>
          <w:sz w:val="24"/>
          <w:szCs w:val="24"/>
          <w:lang w:val="en-US"/>
        </w:rPr>
        <w:t xml:space="preserve">As a child, Alexander was strong-willed and </w:t>
      </w:r>
      <w:r w:rsidRPr="4692DCDB" w:rsidR="1E6A8413">
        <w:rPr>
          <w:rFonts w:ascii="Times New Roman" w:hAnsi="Times New Roman" w:eastAsia="Times New Roman" w:cs="Times New Roman"/>
          <w:b w:val="0"/>
          <w:bCs w:val="0"/>
          <w:i w:val="0"/>
          <w:iCs w:val="0"/>
          <w:noProof w:val="0"/>
          <w:sz w:val="24"/>
          <w:szCs w:val="24"/>
          <w:lang w:val="en-US"/>
        </w:rPr>
        <w:t>stubborn. His</w:t>
      </w:r>
      <w:r w:rsidRPr="4692DCDB" w:rsidR="2A053176">
        <w:rPr>
          <w:rFonts w:ascii="Times New Roman" w:hAnsi="Times New Roman" w:eastAsia="Times New Roman" w:cs="Times New Roman"/>
          <w:b w:val="0"/>
          <w:bCs w:val="0"/>
          <w:i w:val="0"/>
          <w:iCs w:val="0"/>
          <w:noProof w:val="0"/>
          <w:sz w:val="24"/>
          <w:szCs w:val="24"/>
          <w:lang w:val="en-US"/>
        </w:rPr>
        <w:t xml:space="preserve"> father, King Philip II of Macedon, recognized this as potential to be a successful leader </w:t>
      </w:r>
      <w:r w:rsidRPr="4692DCDB" w:rsidR="2F49EE29">
        <w:rPr>
          <w:rFonts w:ascii="Times New Roman" w:hAnsi="Times New Roman" w:eastAsia="Times New Roman" w:cs="Times New Roman"/>
          <w:b w:val="0"/>
          <w:bCs w:val="0"/>
          <w:i w:val="0"/>
          <w:iCs w:val="0"/>
          <w:noProof w:val="0"/>
          <w:sz w:val="24"/>
          <w:szCs w:val="24"/>
          <w:lang w:val="en-US"/>
        </w:rPr>
        <w:t xml:space="preserve">(Plutarch, </w:t>
      </w:r>
      <w:r w:rsidRPr="4692DCDB" w:rsidR="2F49EE29">
        <w:rPr>
          <w:rFonts w:ascii="Times New Roman" w:hAnsi="Times New Roman" w:eastAsia="Times New Roman" w:cs="Times New Roman"/>
          <w:b w:val="0"/>
          <w:bCs w:val="0"/>
          <w:i w:val="1"/>
          <w:iCs w:val="1"/>
          <w:noProof w:val="0"/>
          <w:sz w:val="24"/>
          <w:szCs w:val="24"/>
          <w:lang w:val="en-US"/>
        </w:rPr>
        <w:t>Lives</w:t>
      </w:r>
      <w:r w:rsidRPr="4692DCDB" w:rsidR="2F49EE29">
        <w:rPr>
          <w:rFonts w:ascii="Times New Roman" w:hAnsi="Times New Roman" w:eastAsia="Times New Roman" w:cs="Times New Roman"/>
          <w:b w:val="0"/>
          <w:bCs w:val="0"/>
          <w:i w:val="0"/>
          <w:iCs w:val="0"/>
          <w:noProof w:val="0"/>
          <w:sz w:val="24"/>
          <w:szCs w:val="24"/>
          <w:lang w:val="en-US"/>
        </w:rPr>
        <w:t>, 258).</w:t>
      </w:r>
      <w:r w:rsidRPr="4692DCDB" w:rsidR="7EFA7067">
        <w:rPr>
          <w:rFonts w:ascii="Times New Roman" w:hAnsi="Times New Roman" w:eastAsia="Times New Roman" w:cs="Times New Roman"/>
          <w:b w:val="0"/>
          <w:bCs w:val="0"/>
          <w:i w:val="0"/>
          <w:iCs w:val="0"/>
          <w:noProof w:val="0"/>
          <w:sz w:val="24"/>
          <w:szCs w:val="24"/>
          <w:lang w:val="en-US"/>
        </w:rPr>
        <w:t xml:space="preserve"> According</w:t>
      </w:r>
      <w:r w:rsidRPr="4692DCDB" w:rsidR="2A053176">
        <w:rPr>
          <w:rFonts w:ascii="Times New Roman" w:hAnsi="Times New Roman" w:eastAsia="Times New Roman" w:cs="Times New Roman"/>
          <w:b w:val="0"/>
          <w:bCs w:val="0"/>
          <w:i w:val="0"/>
          <w:iCs w:val="0"/>
          <w:noProof w:val="0"/>
          <w:sz w:val="24"/>
          <w:szCs w:val="24"/>
          <w:lang w:val="en-US"/>
        </w:rPr>
        <w:t xml:space="preserve"> to Plutarch, Alexander impressed those around him and his bravery </w:t>
      </w:r>
      <w:r w:rsidRPr="4692DCDB" w:rsidR="3D36A629">
        <w:rPr>
          <w:rFonts w:ascii="Times New Roman" w:hAnsi="Times New Roman" w:eastAsia="Times New Roman" w:cs="Times New Roman"/>
          <w:b w:val="0"/>
          <w:bCs w:val="0"/>
          <w:i w:val="0"/>
          <w:iCs w:val="0"/>
          <w:noProof w:val="0"/>
          <w:sz w:val="24"/>
          <w:szCs w:val="24"/>
          <w:lang w:val="en-US"/>
        </w:rPr>
        <w:t>foreshadowed</w:t>
      </w:r>
      <w:r w:rsidRPr="4692DCDB" w:rsidR="7C05FE5F">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his rise as a great leader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2A053176">
        <w:rPr>
          <w:rFonts w:ascii="Times New Roman" w:hAnsi="Times New Roman" w:eastAsia="Times New Roman" w:cs="Times New Roman"/>
          <w:b w:val="0"/>
          <w:bCs w:val="0"/>
          <w:i w:val="0"/>
          <w:iCs w:val="0"/>
          <w:noProof w:val="0"/>
          <w:sz w:val="24"/>
          <w:szCs w:val="24"/>
          <w:lang w:val="en-US"/>
        </w:rPr>
        <w:t>,</w:t>
      </w:r>
      <w:r w:rsidRPr="4692DCDB" w:rsidR="4909060F">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241). To give him the best education, King Phillip sent Alexander to Aristotle, one of the greatest philosophers of all time (Plutarch,</w:t>
      </w:r>
      <w:r w:rsidRPr="4692DCDB" w:rsidR="2A053176">
        <w:rPr>
          <w:rFonts w:ascii="Times New Roman" w:hAnsi="Times New Roman" w:eastAsia="Times New Roman" w:cs="Times New Roman"/>
          <w:b w:val="0"/>
          <w:bCs w:val="0"/>
          <w:i w:val="1"/>
          <w:iCs w:val="1"/>
          <w:noProof w:val="0"/>
          <w:sz w:val="24"/>
          <w:szCs w:val="24"/>
          <w:lang w:val="en-US"/>
        </w:rPr>
        <w:t xml:space="preserve"> Lives</w:t>
      </w:r>
      <w:r w:rsidRPr="4692DCDB" w:rsidR="3C2C4ADB">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258).</w:t>
      </w:r>
      <w:r w:rsidRPr="4692DCDB" w:rsidR="6739738A">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Through Aristotle’s teachings, Alexander's sharpened his mind and broadened his world outlook. Aristotle not only taught him about philosophy but also about leadership and governance. Plutarch states that Alexander was deeply influenced by Aristotle's teaching, especially on ethics, the natural world, and the idea of a unified empire. As Plutarch writes, “It was Aristotle, I believe, who did more than anyone to implant in Alexander his interest in the art of healing as well as that of philosophy. He was not merely attracted to the theory of </w:t>
      </w:r>
      <w:r w:rsidRPr="4692DCDB" w:rsidR="73270F39">
        <w:rPr>
          <w:rFonts w:ascii="Times New Roman" w:hAnsi="Times New Roman" w:eastAsia="Times New Roman" w:cs="Times New Roman"/>
          <w:b w:val="0"/>
          <w:bCs w:val="0"/>
          <w:i w:val="0"/>
          <w:iCs w:val="0"/>
          <w:noProof w:val="0"/>
          <w:sz w:val="24"/>
          <w:szCs w:val="24"/>
          <w:lang w:val="en-US"/>
        </w:rPr>
        <w:t>medicine but</w:t>
      </w:r>
      <w:r w:rsidRPr="4692DCDB" w:rsidR="2A053176">
        <w:rPr>
          <w:rFonts w:ascii="Times New Roman" w:hAnsi="Times New Roman" w:eastAsia="Times New Roman" w:cs="Times New Roman"/>
          <w:b w:val="0"/>
          <w:bCs w:val="0"/>
          <w:i w:val="0"/>
          <w:iCs w:val="0"/>
          <w:noProof w:val="0"/>
          <w:sz w:val="24"/>
          <w:szCs w:val="24"/>
          <w:lang w:val="en-US"/>
        </w:rPr>
        <w:t xml:space="preserve"> was in the habit of </w:t>
      </w:r>
      <w:r w:rsidRPr="4692DCDB" w:rsidR="34CC3E02">
        <w:rPr>
          <w:rFonts w:ascii="Times New Roman" w:hAnsi="Times New Roman" w:eastAsia="Times New Roman" w:cs="Times New Roman"/>
          <w:b w:val="0"/>
          <w:bCs w:val="0"/>
          <w:i w:val="0"/>
          <w:iCs w:val="0"/>
          <w:noProof w:val="0"/>
          <w:sz w:val="24"/>
          <w:szCs w:val="24"/>
          <w:lang w:val="en-US"/>
        </w:rPr>
        <w:t>tending to</w:t>
      </w:r>
      <w:r w:rsidRPr="4692DCDB" w:rsidR="2A053176">
        <w:rPr>
          <w:rFonts w:ascii="Times New Roman" w:hAnsi="Times New Roman" w:eastAsia="Times New Roman" w:cs="Times New Roman"/>
          <w:b w:val="0"/>
          <w:bCs w:val="0"/>
          <w:i w:val="0"/>
          <w:iCs w:val="0"/>
          <w:noProof w:val="0"/>
          <w:sz w:val="24"/>
          <w:szCs w:val="24"/>
          <w:lang w:val="en-US"/>
        </w:rPr>
        <w:t xml:space="preserve"> his friends when they were sick and prescribing for them various courses of treatment or diet, as we learn from his letters. He was also devoted by nature to all kinds of learning and was a lover of books. He regarded the Iliad as a handbook of the art of war and took with him on his campaigns a text annotated by Aristotle, which became known as 'the casket copy', and which he always kept under his pillow together with his dagger” (Plutarch, </w:t>
      </w:r>
      <w:r w:rsidRPr="4692DCDB" w:rsidR="2557C7C7">
        <w:rPr>
          <w:rFonts w:ascii="Times New Roman" w:hAnsi="Times New Roman" w:eastAsia="Times New Roman" w:cs="Times New Roman"/>
          <w:b w:val="0"/>
          <w:bCs w:val="0"/>
          <w:i w:val="1"/>
          <w:iCs w:val="1"/>
          <w:noProof w:val="0"/>
          <w:sz w:val="24"/>
          <w:szCs w:val="24"/>
          <w:lang w:val="en-US"/>
        </w:rPr>
        <w:t>Lives,</w:t>
      </w:r>
      <w:r w:rsidRPr="4692DCDB" w:rsidR="2557C7C7">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259). These teachings influenced Alexander later in his life when he wanted to unite many cultures under his rule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2A053176">
        <w:rPr>
          <w:rFonts w:ascii="Times New Roman" w:hAnsi="Times New Roman" w:eastAsia="Times New Roman" w:cs="Times New Roman"/>
          <w:b w:val="0"/>
          <w:bCs w:val="0"/>
          <w:i w:val="0"/>
          <w:iCs w:val="0"/>
          <w:noProof w:val="0"/>
          <w:sz w:val="24"/>
          <w:szCs w:val="24"/>
          <w:lang w:val="en-US"/>
        </w:rPr>
        <w:t xml:space="preserve"> 242). The important combination of natural leadership skills along with an excellent education by an outstanding philosopher laid a foundation for Alexander to become a strong leader. </w:t>
      </w:r>
    </w:p>
    <w:p w:rsidR="2A053176" w:rsidP="4692DCDB" w:rsidRDefault="2A053176" w14:paraId="47815F64" w14:textId="5FE32024">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Alexander applied Aristotle’s lessons to his military career, which began when he was a young man. This was </w:t>
      </w:r>
      <w:r w:rsidRPr="4692DCDB" w:rsidR="2A053176">
        <w:rPr>
          <w:rFonts w:ascii="Times New Roman" w:hAnsi="Times New Roman" w:eastAsia="Times New Roman" w:cs="Times New Roman"/>
          <w:b w:val="0"/>
          <w:bCs w:val="0"/>
          <w:i w:val="0"/>
          <w:iCs w:val="0"/>
          <w:noProof w:val="0"/>
          <w:sz w:val="24"/>
          <w:szCs w:val="24"/>
          <w:lang w:val="en-US"/>
        </w:rPr>
        <w:t>evident</w:t>
      </w:r>
      <w:r w:rsidRPr="4692DCDB" w:rsidR="2A053176">
        <w:rPr>
          <w:rFonts w:ascii="Times New Roman" w:hAnsi="Times New Roman" w:eastAsia="Times New Roman" w:cs="Times New Roman"/>
          <w:b w:val="0"/>
          <w:bCs w:val="0"/>
          <w:i w:val="0"/>
          <w:iCs w:val="0"/>
          <w:noProof w:val="0"/>
          <w:sz w:val="24"/>
          <w:szCs w:val="24"/>
          <w:lang w:val="en-US"/>
        </w:rPr>
        <w:t xml:space="preserve"> in his victorious battle of Chaeronea</w:t>
      </w:r>
      <w:r w:rsidRPr="4692DCDB" w:rsidR="1DC8A688">
        <w:rPr>
          <w:rFonts w:ascii="Times New Roman" w:hAnsi="Times New Roman" w:eastAsia="Times New Roman" w:cs="Times New Roman"/>
          <w:b w:val="0"/>
          <w:bCs w:val="0"/>
          <w:i w:val="0"/>
          <w:iCs w:val="0"/>
          <w:noProof w:val="0"/>
          <w:sz w:val="24"/>
          <w:szCs w:val="24"/>
          <w:lang w:val="en-US"/>
        </w:rPr>
        <w:t xml:space="preserve"> (Plutarch, </w:t>
      </w:r>
      <w:r w:rsidRPr="4692DCDB" w:rsidR="1DC8A688">
        <w:rPr>
          <w:rFonts w:ascii="Times New Roman" w:hAnsi="Times New Roman" w:eastAsia="Times New Roman" w:cs="Times New Roman"/>
          <w:b w:val="0"/>
          <w:bCs w:val="0"/>
          <w:i w:val="1"/>
          <w:iCs w:val="1"/>
          <w:noProof w:val="0"/>
          <w:sz w:val="24"/>
          <w:szCs w:val="24"/>
          <w:lang w:val="en-US"/>
        </w:rPr>
        <w:t>Lives,</w:t>
      </w:r>
      <w:r w:rsidRPr="4692DCDB" w:rsidR="1DC8A688">
        <w:rPr>
          <w:rFonts w:ascii="Times New Roman" w:hAnsi="Times New Roman" w:eastAsia="Times New Roman" w:cs="Times New Roman"/>
          <w:b w:val="0"/>
          <w:bCs w:val="0"/>
          <w:i w:val="0"/>
          <w:iCs w:val="0"/>
          <w:noProof w:val="0"/>
          <w:sz w:val="24"/>
          <w:szCs w:val="24"/>
          <w:lang w:val="en-US"/>
        </w:rPr>
        <w:t xml:space="preserve"> 260)</w:t>
      </w:r>
      <w:r w:rsidRPr="4692DCDB" w:rsidR="2A053176">
        <w:rPr>
          <w:rFonts w:ascii="Times New Roman" w:hAnsi="Times New Roman" w:eastAsia="Times New Roman" w:cs="Times New Roman"/>
          <w:b w:val="0"/>
          <w:bCs w:val="0"/>
          <w:i w:val="0"/>
          <w:iCs w:val="0"/>
          <w:noProof w:val="0"/>
          <w:sz w:val="24"/>
          <w:szCs w:val="24"/>
          <w:lang w:val="en-US"/>
        </w:rPr>
        <w:t xml:space="preserve">. At the time, Alexander was only </w:t>
      </w:r>
      <w:r w:rsidRPr="4692DCDB" w:rsidR="640EFA34">
        <w:rPr>
          <w:rFonts w:ascii="Times New Roman" w:hAnsi="Times New Roman" w:eastAsia="Times New Roman" w:cs="Times New Roman"/>
          <w:b w:val="0"/>
          <w:bCs w:val="0"/>
          <w:i w:val="0"/>
          <w:iCs w:val="0"/>
          <w:noProof w:val="0"/>
          <w:sz w:val="24"/>
          <w:szCs w:val="24"/>
          <w:lang w:val="en-US"/>
        </w:rPr>
        <w:t>eighteen</w:t>
      </w:r>
      <w:r w:rsidRPr="4692DCDB" w:rsidR="2A053176">
        <w:rPr>
          <w:rFonts w:ascii="Times New Roman" w:hAnsi="Times New Roman" w:eastAsia="Times New Roman" w:cs="Times New Roman"/>
          <w:b w:val="0"/>
          <w:bCs w:val="0"/>
          <w:i w:val="0"/>
          <w:iCs w:val="0"/>
          <w:noProof w:val="0"/>
          <w:sz w:val="24"/>
          <w:szCs w:val="24"/>
          <w:lang w:val="en-US"/>
        </w:rPr>
        <w:t xml:space="preserve"> and inspired the troops with his own courage and bravery on the </w:t>
      </w:r>
      <w:r w:rsidRPr="4692DCDB" w:rsidR="2A053176">
        <w:rPr>
          <w:rFonts w:ascii="Times New Roman" w:hAnsi="Times New Roman" w:eastAsia="Times New Roman" w:cs="Times New Roman"/>
          <w:b w:val="0"/>
          <w:bCs w:val="0"/>
          <w:i w:val="0"/>
          <w:iCs w:val="0"/>
          <w:noProof w:val="0"/>
          <w:sz w:val="24"/>
          <w:szCs w:val="24"/>
          <w:lang w:val="en-US"/>
        </w:rPr>
        <w:t xml:space="preserve">battlefield. Plutarch writes that Alexander "is said to have been the first to break the line of the Theban Sacred Band"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66FCE3B4">
        <w:rPr>
          <w:rFonts w:ascii="Times New Roman" w:hAnsi="Times New Roman" w:eastAsia="Times New Roman" w:cs="Times New Roman"/>
          <w:b w:val="0"/>
          <w:bCs w:val="0"/>
          <w:i w:val="1"/>
          <w:iCs w:val="1"/>
          <w:noProof w:val="0"/>
          <w:sz w:val="24"/>
          <w:szCs w:val="24"/>
          <w:lang w:val="en-US"/>
        </w:rPr>
        <w:t>,</w:t>
      </w:r>
      <w:r w:rsidRPr="4692DCDB" w:rsidR="66FCE3B4">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260). This, coupled with his extensive knowledge helped the Macedonian army defeat the Greek city states. Plutarch lists these early achievements as a direct result of Alexander’s upbringing and education</w:t>
      </w:r>
      <w:r w:rsidRPr="4692DCDB" w:rsidR="3C2DA96E">
        <w:rPr>
          <w:rFonts w:ascii="Times New Roman" w:hAnsi="Times New Roman" w:eastAsia="Times New Roman" w:cs="Times New Roman"/>
          <w:b w:val="0"/>
          <w:bCs w:val="0"/>
          <w:i w:val="0"/>
          <w:iCs w:val="0"/>
          <w:noProof w:val="0"/>
          <w:sz w:val="24"/>
          <w:szCs w:val="24"/>
          <w:lang w:val="en-US"/>
        </w:rPr>
        <w:t xml:space="preserve"> (Plutarch, </w:t>
      </w:r>
      <w:r w:rsidRPr="4692DCDB" w:rsidR="3C2DA96E">
        <w:rPr>
          <w:rFonts w:ascii="Times New Roman" w:hAnsi="Times New Roman" w:eastAsia="Times New Roman" w:cs="Times New Roman"/>
          <w:b w:val="0"/>
          <w:bCs w:val="0"/>
          <w:i w:val="1"/>
          <w:iCs w:val="1"/>
          <w:noProof w:val="0"/>
          <w:sz w:val="24"/>
          <w:szCs w:val="24"/>
          <w:lang w:val="en-US"/>
        </w:rPr>
        <w:t>Lives,</w:t>
      </w:r>
      <w:r w:rsidRPr="4692DCDB" w:rsidR="3C2DA96E">
        <w:rPr>
          <w:rFonts w:ascii="Times New Roman" w:hAnsi="Times New Roman" w:eastAsia="Times New Roman" w:cs="Times New Roman"/>
          <w:b w:val="0"/>
          <w:bCs w:val="0"/>
          <w:i w:val="0"/>
          <w:iCs w:val="0"/>
          <w:noProof w:val="0"/>
          <w:sz w:val="24"/>
          <w:szCs w:val="24"/>
          <w:lang w:val="en-US"/>
        </w:rPr>
        <w:t xml:space="preserve"> 259).</w:t>
      </w:r>
      <w:r w:rsidRPr="4692DCDB" w:rsidR="6940B177">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Alexander's strategic brilliance and bravery on the battlefield was well </w:t>
      </w:r>
      <w:r w:rsidRPr="4692DCDB" w:rsidR="2A053176">
        <w:rPr>
          <w:rFonts w:ascii="Times New Roman" w:hAnsi="Times New Roman" w:eastAsia="Times New Roman" w:cs="Times New Roman"/>
          <w:b w:val="0"/>
          <w:bCs w:val="0"/>
          <w:i w:val="0"/>
          <w:iCs w:val="0"/>
          <w:noProof w:val="0"/>
          <w:sz w:val="24"/>
          <w:szCs w:val="24"/>
          <w:lang w:val="en-US"/>
        </w:rPr>
        <w:t>demonstrated</w:t>
      </w:r>
      <w:r w:rsidRPr="4692DCDB" w:rsidR="2A053176">
        <w:rPr>
          <w:rFonts w:ascii="Times New Roman" w:hAnsi="Times New Roman" w:eastAsia="Times New Roman" w:cs="Times New Roman"/>
          <w:b w:val="0"/>
          <w:bCs w:val="0"/>
          <w:i w:val="0"/>
          <w:iCs w:val="0"/>
          <w:noProof w:val="0"/>
          <w:sz w:val="24"/>
          <w:szCs w:val="24"/>
          <w:lang w:val="en-US"/>
        </w:rPr>
        <w:t xml:space="preserve"> over several battles. In his writings, Plutarch emphasizes Alexander's continuous ability to inspire his troops on the battlefield. This was shown by his personal bravery by putting himself in dangerous situations on the battlefield alongside his troops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601FD504">
        <w:rPr>
          <w:rFonts w:ascii="Times New Roman" w:hAnsi="Times New Roman" w:eastAsia="Times New Roman" w:cs="Times New Roman"/>
          <w:b w:val="0"/>
          <w:bCs w:val="0"/>
          <w:i w:val="1"/>
          <w:iCs w:val="1"/>
          <w:noProof w:val="0"/>
          <w:sz w:val="24"/>
          <w:szCs w:val="24"/>
          <w:lang w:val="en-US"/>
        </w:rPr>
        <w:t>ves</w:t>
      </w:r>
      <w:r w:rsidRPr="4692DCDB" w:rsidR="1D30D6FD">
        <w:rPr>
          <w:rFonts w:ascii="Times New Roman" w:hAnsi="Times New Roman" w:eastAsia="Times New Roman" w:cs="Times New Roman"/>
          <w:b w:val="0"/>
          <w:bCs w:val="0"/>
          <w:i w:val="1"/>
          <w:iCs w:val="1"/>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248). This is a deep contrast to many leaders who demand orders safely, far from the dangers of battle. Instead, Alexander fought on the front lines alongside his men. This was especially </w:t>
      </w:r>
      <w:r w:rsidRPr="4692DCDB" w:rsidR="2A053176">
        <w:rPr>
          <w:rFonts w:ascii="Times New Roman" w:hAnsi="Times New Roman" w:eastAsia="Times New Roman" w:cs="Times New Roman"/>
          <w:b w:val="0"/>
          <w:bCs w:val="0"/>
          <w:i w:val="0"/>
          <w:iCs w:val="0"/>
          <w:noProof w:val="0"/>
          <w:sz w:val="24"/>
          <w:szCs w:val="24"/>
          <w:lang w:val="en-US"/>
        </w:rPr>
        <w:t>apparent</w:t>
      </w:r>
      <w:r w:rsidRPr="4692DCDB" w:rsidR="2A053176">
        <w:rPr>
          <w:rFonts w:ascii="Times New Roman" w:hAnsi="Times New Roman" w:eastAsia="Times New Roman" w:cs="Times New Roman"/>
          <w:b w:val="0"/>
          <w:bCs w:val="0"/>
          <w:i w:val="0"/>
          <w:iCs w:val="0"/>
          <w:noProof w:val="0"/>
          <w:sz w:val="24"/>
          <w:szCs w:val="24"/>
          <w:lang w:val="en-US"/>
        </w:rPr>
        <w:t xml:space="preserve"> in the battle of Granicus. In this battle, Alexander put his life at risk by being the first one to cross the stream to engage the enemy. It is noted that, "he immediately plunged into the stream with thirteen </w:t>
      </w:r>
      <w:r w:rsidRPr="4692DCDB" w:rsidR="2A053176">
        <w:rPr>
          <w:rFonts w:ascii="Times New Roman" w:hAnsi="Times New Roman" w:eastAsia="Times New Roman" w:cs="Times New Roman"/>
          <w:b w:val="0"/>
          <w:bCs w:val="0"/>
          <w:i w:val="0"/>
          <w:iCs w:val="0"/>
          <w:noProof w:val="0"/>
          <w:sz w:val="24"/>
          <w:szCs w:val="24"/>
          <w:lang w:val="en-US"/>
        </w:rPr>
        <w:t>squaldrons</w:t>
      </w:r>
      <w:r w:rsidRPr="4692DCDB" w:rsidR="2A053176">
        <w:rPr>
          <w:rFonts w:ascii="Times New Roman" w:hAnsi="Times New Roman" w:eastAsia="Times New Roman" w:cs="Times New Roman"/>
          <w:b w:val="0"/>
          <w:bCs w:val="0"/>
          <w:i w:val="0"/>
          <w:iCs w:val="0"/>
          <w:noProof w:val="0"/>
          <w:sz w:val="24"/>
          <w:szCs w:val="24"/>
          <w:lang w:val="en-US"/>
        </w:rPr>
        <w:t xml:space="preserve"> of cavalry" </w:t>
      </w:r>
      <w:r w:rsidRPr="4692DCDB" w:rsidR="0F4BE024">
        <w:rPr>
          <w:rFonts w:ascii="Times New Roman" w:hAnsi="Times New Roman" w:eastAsia="Times New Roman" w:cs="Times New Roman"/>
          <w:b w:val="0"/>
          <w:bCs w:val="0"/>
          <w:i w:val="0"/>
          <w:iCs w:val="0"/>
          <w:noProof w:val="0"/>
          <w:sz w:val="24"/>
          <w:szCs w:val="24"/>
          <w:lang w:val="en-US"/>
        </w:rPr>
        <w:t xml:space="preserve">(Plutarch, </w:t>
      </w:r>
      <w:r w:rsidRPr="4692DCDB" w:rsidR="0F4BE024">
        <w:rPr>
          <w:rFonts w:ascii="Times New Roman" w:hAnsi="Times New Roman" w:eastAsia="Times New Roman" w:cs="Times New Roman"/>
          <w:b w:val="0"/>
          <w:bCs w:val="0"/>
          <w:i w:val="1"/>
          <w:iCs w:val="1"/>
          <w:noProof w:val="0"/>
          <w:sz w:val="24"/>
          <w:szCs w:val="24"/>
          <w:lang w:val="en-US"/>
        </w:rPr>
        <w:t>Lives</w:t>
      </w:r>
      <w:r w:rsidRPr="4692DCDB" w:rsidR="5B86C620">
        <w:rPr>
          <w:rFonts w:ascii="Times New Roman" w:hAnsi="Times New Roman" w:eastAsia="Times New Roman" w:cs="Times New Roman"/>
          <w:b w:val="0"/>
          <w:bCs w:val="0"/>
          <w:i w:val="1"/>
          <w:iCs w:val="1"/>
          <w:noProof w:val="0"/>
          <w:sz w:val="24"/>
          <w:szCs w:val="24"/>
          <w:lang w:val="en-US"/>
        </w:rPr>
        <w:t xml:space="preserve">, </w:t>
      </w:r>
      <w:r w:rsidRPr="4692DCDB" w:rsidR="0F4BE024">
        <w:rPr>
          <w:rFonts w:ascii="Times New Roman" w:hAnsi="Times New Roman" w:eastAsia="Times New Roman" w:cs="Times New Roman"/>
          <w:b w:val="0"/>
          <w:bCs w:val="0"/>
          <w:i w:val="0"/>
          <w:iCs w:val="0"/>
          <w:noProof w:val="0"/>
          <w:sz w:val="24"/>
          <w:szCs w:val="24"/>
          <w:lang w:val="en-US"/>
        </w:rPr>
        <w:t>268).</w:t>
      </w:r>
      <w:r w:rsidRPr="4692DCDB" w:rsidR="2A053176">
        <w:rPr>
          <w:rFonts w:ascii="Times New Roman" w:hAnsi="Times New Roman" w:eastAsia="Times New Roman" w:cs="Times New Roman"/>
          <w:b w:val="0"/>
          <w:bCs w:val="0"/>
          <w:i w:val="0"/>
          <w:iCs w:val="0"/>
          <w:noProof w:val="0"/>
          <w:sz w:val="24"/>
          <w:szCs w:val="24"/>
          <w:lang w:val="en-US"/>
        </w:rPr>
        <w:t xml:space="preserve"> “Many of them charged against Alexander himself, for he was easily recognizable by his shield and by the tall white plume which was fixed upon either side of his helmet"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2E130124">
        <w:rPr>
          <w:rFonts w:ascii="Times New Roman" w:hAnsi="Times New Roman" w:eastAsia="Times New Roman" w:cs="Times New Roman"/>
          <w:b w:val="0"/>
          <w:bCs w:val="0"/>
          <w:i w:val="1"/>
          <w:iCs w:val="1"/>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268). Alexander not only showed his courage and bravery during this battle, along with many others, but he also inspired his army to fight harder for their brave leader. This action was not only courageous but also symbolic as the Macedonian soldiers rushed into battle alongside their brave leader without hesitation. Even if they were faced with adversity, they would not second guess themselves thanks to Alexander’s inspiration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66741A62">
        <w:rPr>
          <w:rFonts w:ascii="Times New Roman" w:hAnsi="Times New Roman" w:eastAsia="Times New Roman" w:cs="Times New Roman"/>
          <w:b w:val="0"/>
          <w:bCs w:val="0"/>
          <w:i w:val="1"/>
          <w:iCs w:val="1"/>
          <w:noProof w:val="0"/>
          <w:sz w:val="24"/>
          <w:szCs w:val="24"/>
          <w:lang w:val="en-US"/>
        </w:rPr>
        <w:t>ves</w:t>
      </w:r>
      <w:r w:rsidRPr="4692DCDB" w:rsidR="037DA3F5">
        <w:rPr>
          <w:rFonts w:ascii="Times New Roman" w:hAnsi="Times New Roman" w:eastAsia="Times New Roman" w:cs="Times New Roman"/>
          <w:b w:val="0"/>
          <w:bCs w:val="0"/>
          <w:i w:val="1"/>
          <w:iCs w:val="1"/>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248). </w:t>
      </w:r>
      <w:r w:rsidRPr="4692DCDB" w:rsidR="2A053176">
        <w:rPr>
          <w:rFonts w:ascii="Times New Roman" w:hAnsi="Times New Roman" w:eastAsia="Times New Roman" w:cs="Times New Roman"/>
          <w:b w:val="0"/>
          <w:bCs w:val="0"/>
          <w:i w:val="0"/>
          <w:iCs w:val="0"/>
          <w:noProof w:val="0"/>
          <w:sz w:val="24"/>
          <w:szCs w:val="24"/>
          <w:lang w:val="en-US"/>
        </w:rPr>
        <w:t>Alexander’s bravery on the battlefield was not the only way that he inspired his army. Alexander also showed humility and camaraderie by eating the same food as his men</w:t>
      </w:r>
      <w:r w:rsidRPr="4692DCDB" w:rsidR="3C33F23C">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sleeping</w:t>
      </w:r>
      <w:r w:rsidRPr="4692DCDB" w:rsidR="7B2E9945">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in the same </w:t>
      </w:r>
      <w:r w:rsidRPr="4692DCDB" w:rsidR="3540A793">
        <w:rPr>
          <w:rFonts w:ascii="Times New Roman" w:hAnsi="Times New Roman" w:eastAsia="Times New Roman" w:cs="Times New Roman"/>
          <w:b w:val="0"/>
          <w:bCs w:val="0"/>
          <w:i w:val="0"/>
          <w:iCs w:val="0"/>
          <w:noProof w:val="0"/>
          <w:sz w:val="24"/>
          <w:szCs w:val="24"/>
          <w:lang w:val="en-US"/>
        </w:rPr>
        <w:t>tents and</w:t>
      </w:r>
      <w:r w:rsidRPr="4692DCDB" w:rsidR="2A053176">
        <w:rPr>
          <w:rFonts w:ascii="Times New Roman" w:hAnsi="Times New Roman" w:eastAsia="Times New Roman" w:cs="Times New Roman"/>
          <w:b w:val="0"/>
          <w:bCs w:val="0"/>
          <w:i w:val="0"/>
          <w:iCs w:val="0"/>
          <w:noProof w:val="0"/>
          <w:sz w:val="24"/>
          <w:szCs w:val="24"/>
          <w:lang w:val="en-US"/>
        </w:rPr>
        <w:t xml:space="preserve"> interacting with common soldiers. By showing concern and relating to his men, the soldiers saw Alexander as both a fearless commander and someone they could connect also with and rely on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5FE6FB4B">
        <w:rPr>
          <w:rFonts w:ascii="Times New Roman" w:hAnsi="Times New Roman" w:eastAsia="Times New Roman" w:cs="Times New Roman"/>
          <w:b w:val="0"/>
          <w:bCs w:val="0"/>
          <w:i w:val="1"/>
          <w:iCs w:val="1"/>
          <w:noProof w:val="0"/>
          <w:sz w:val="24"/>
          <w:szCs w:val="24"/>
          <w:lang w:val="en-US"/>
        </w:rPr>
        <w:t>ves</w:t>
      </w:r>
      <w:r w:rsidRPr="4692DCDB" w:rsidR="2A053176">
        <w:rPr>
          <w:rFonts w:ascii="Times New Roman" w:hAnsi="Times New Roman" w:eastAsia="Times New Roman" w:cs="Times New Roman"/>
          <w:b w:val="0"/>
          <w:bCs w:val="0"/>
          <w:i w:val="0"/>
          <w:iCs w:val="0"/>
          <w:noProof w:val="0"/>
          <w:sz w:val="24"/>
          <w:szCs w:val="24"/>
          <w:lang w:val="en-US"/>
        </w:rPr>
        <w:t>, 245)</w:t>
      </w:r>
      <w:r w:rsidRPr="4692DCDB" w:rsidR="2A053176">
        <w:rPr>
          <w:rFonts w:ascii="Times New Roman" w:hAnsi="Times New Roman" w:eastAsia="Times New Roman" w:cs="Times New Roman"/>
          <w:b w:val="0"/>
          <w:bCs w:val="0"/>
          <w:i w:val="0"/>
          <w:iCs w:val="0"/>
          <w:noProof w:val="0"/>
          <w:sz w:val="24"/>
          <w:szCs w:val="24"/>
          <w:lang w:val="en-US"/>
        </w:rPr>
        <w:t xml:space="preserve">.  </w:t>
      </w:r>
    </w:p>
    <w:p w:rsidR="2A053176" w:rsidP="4692DCDB" w:rsidRDefault="2A053176" w14:paraId="4CDC859B" w14:textId="1D594404">
      <w:pPr>
        <w:pStyle w:val="Normal"/>
        <w:suppressLineNumbers w:val="0"/>
        <w:shd w:val="clear" w:color="auto" w:fill="FFFFFF" w:themeFill="background1"/>
        <w:bidi w:val="0"/>
        <w:spacing w:before="0" w:beforeAutospacing="off" w:after="240" w:afterAutospacing="off" w:line="480" w:lineRule="auto"/>
        <w:ind w:left="0" w:right="0" w:firstLine="720"/>
        <w:jc w:val="left"/>
        <w:rPr>
          <w:rFonts w:ascii="Times New Roman" w:hAnsi="Times New Roman" w:eastAsia="Times New Roman" w:cs="Times New Roman"/>
          <w:b w:val="0"/>
          <w:bCs w:val="0"/>
          <w:i w:val="0"/>
          <w:iCs w:val="0"/>
          <w:noProof w:val="0"/>
          <w:color w:val="156082" w:themeColor="accent1" w:themeTint="FF" w:themeShade="FF"/>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In addition to Alexander’s bravery and humility during wartimes, Alexander successfully </w:t>
      </w:r>
      <w:r w:rsidRPr="4692DCDB" w:rsidR="2A053176">
        <w:rPr>
          <w:rFonts w:ascii="Times New Roman" w:hAnsi="Times New Roman" w:eastAsia="Times New Roman" w:cs="Times New Roman"/>
          <w:b w:val="0"/>
          <w:bCs w:val="0"/>
          <w:i w:val="0"/>
          <w:iCs w:val="0"/>
          <w:noProof w:val="0"/>
          <w:sz w:val="24"/>
          <w:szCs w:val="24"/>
          <w:lang w:val="en-US"/>
        </w:rPr>
        <w:t>leveraged</w:t>
      </w:r>
      <w:r w:rsidRPr="4692DCDB" w:rsidR="2A053176">
        <w:rPr>
          <w:rFonts w:ascii="Times New Roman" w:hAnsi="Times New Roman" w:eastAsia="Times New Roman" w:cs="Times New Roman"/>
          <w:b w:val="0"/>
          <w:bCs w:val="0"/>
          <w:i w:val="0"/>
          <w:iCs w:val="0"/>
          <w:noProof w:val="0"/>
          <w:sz w:val="24"/>
          <w:szCs w:val="24"/>
          <w:lang w:val="en-US"/>
        </w:rPr>
        <w:t xml:space="preserve"> symbols and divinity to affirm his power. For example, Plutarch noted, is when Alexander visited the Oracle of Delphi. There, the high priestess proclaimed that Alexander would conquer the world and that he was invincible </w:t>
      </w:r>
      <w:r w:rsidRPr="4692DCDB" w:rsidR="27B2D690">
        <w:rPr>
          <w:rFonts w:ascii="Times New Roman" w:hAnsi="Times New Roman" w:eastAsia="Times New Roman" w:cs="Times New Roman"/>
          <w:b w:val="0"/>
          <w:bCs w:val="0"/>
          <w:i w:val="0"/>
          <w:iCs w:val="0"/>
          <w:noProof w:val="0"/>
          <w:sz w:val="24"/>
          <w:szCs w:val="24"/>
          <w:lang w:val="en-US"/>
        </w:rPr>
        <w:t xml:space="preserve">(Plutarch, </w:t>
      </w:r>
      <w:r w:rsidRPr="4692DCDB" w:rsidR="27B2D690">
        <w:rPr>
          <w:rFonts w:ascii="Times New Roman" w:hAnsi="Times New Roman" w:eastAsia="Times New Roman" w:cs="Times New Roman"/>
          <w:b w:val="0"/>
          <w:bCs w:val="0"/>
          <w:i w:val="1"/>
          <w:iCs w:val="1"/>
          <w:noProof w:val="0"/>
          <w:sz w:val="24"/>
          <w:szCs w:val="24"/>
          <w:lang w:val="en-US"/>
        </w:rPr>
        <w:t>Lives,</w:t>
      </w:r>
      <w:r w:rsidRPr="4692DCDB" w:rsidR="27B2D690">
        <w:rPr>
          <w:rFonts w:ascii="Times New Roman" w:hAnsi="Times New Roman" w:eastAsia="Times New Roman" w:cs="Times New Roman"/>
          <w:b w:val="0"/>
          <w:bCs w:val="0"/>
          <w:i w:val="0"/>
          <w:iCs w:val="0"/>
          <w:noProof w:val="0"/>
          <w:sz w:val="24"/>
          <w:szCs w:val="24"/>
          <w:lang w:val="en-US"/>
        </w:rPr>
        <w:t xml:space="preserve"> 266).</w:t>
      </w:r>
      <w:r w:rsidRPr="4692DCDB" w:rsidR="6373DBB5">
        <w:rPr>
          <w:rFonts w:ascii="Times New Roman" w:hAnsi="Times New Roman" w:eastAsia="Times New Roman" w:cs="Times New Roman"/>
          <w:b w:val="0"/>
          <w:bCs w:val="0"/>
          <w:i w:val="0"/>
          <w:iCs w:val="0"/>
          <w:noProof w:val="0"/>
          <w:sz w:val="24"/>
          <w:szCs w:val="24"/>
          <w:lang w:val="en-US"/>
        </w:rPr>
        <w:t xml:space="preserve"> After </w:t>
      </w:r>
      <w:r w:rsidRPr="4692DCDB" w:rsidR="0E15DDB0">
        <w:rPr>
          <w:rFonts w:ascii="Times New Roman" w:hAnsi="Times New Roman" w:eastAsia="Times New Roman" w:cs="Times New Roman"/>
          <w:b w:val="0"/>
          <w:bCs w:val="0"/>
          <w:i w:val="0"/>
          <w:iCs w:val="0"/>
          <w:noProof w:val="0"/>
          <w:sz w:val="24"/>
          <w:szCs w:val="24"/>
          <w:lang w:val="en-US"/>
        </w:rPr>
        <w:t>hearing this prophecy from the high priestess</w:t>
      </w:r>
      <w:r w:rsidRPr="4692DCDB" w:rsidR="6373DBB5">
        <w:rPr>
          <w:rFonts w:ascii="Times New Roman" w:hAnsi="Times New Roman" w:eastAsia="Times New Roman" w:cs="Times New Roman"/>
          <w:b w:val="0"/>
          <w:bCs w:val="0"/>
          <w:i w:val="0"/>
          <w:iCs w:val="0"/>
          <w:noProof w:val="0"/>
          <w:sz w:val="24"/>
          <w:szCs w:val="24"/>
          <w:lang w:val="en-US"/>
        </w:rPr>
        <w:t xml:space="preserve">, </w:t>
      </w:r>
      <w:r w:rsidRPr="4692DCDB" w:rsidR="5C599390">
        <w:rPr>
          <w:rFonts w:ascii="Times New Roman" w:hAnsi="Times New Roman" w:eastAsia="Times New Roman" w:cs="Times New Roman"/>
          <w:b w:val="0"/>
          <w:bCs w:val="0"/>
          <w:i w:val="0"/>
          <w:iCs w:val="0"/>
          <w:noProof w:val="0"/>
          <w:sz w:val="24"/>
          <w:szCs w:val="24"/>
          <w:lang w:val="en-US"/>
        </w:rPr>
        <w:t>Alexander</w:t>
      </w:r>
      <w:r w:rsidRPr="4692DCDB" w:rsidR="6373DBB5">
        <w:rPr>
          <w:rFonts w:ascii="Times New Roman" w:hAnsi="Times New Roman" w:eastAsia="Times New Roman" w:cs="Times New Roman"/>
          <w:b w:val="0"/>
          <w:bCs w:val="0"/>
          <w:i w:val="0"/>
          <w:iCs w:val="0"/>
          <w:noProof w:val="0"/>
          <w:sz w:val="24"/>
          <w:szCs w:val="24"/>
          <w:lang w:val="en-US"/>
        </w:rPr>
        <w:t xml:space="preserve"> "declared that he wanted no other prophecy, but had obtained from her the oracle he was seeking" (Plutarch, </w:t>
      </w:r>
      <w:r w:rsidRPr="4692DCDB" w:rsidR="6373DBB5">
        <w:rPr>
          <w:rFonts w:ascii="Times New Roman" w:hAnsi="Times New Roman" w:eastAsia="Times New Roman" w:cs="Times New Roman"/>
          <w:b w:val="0"/>
          <w:bCs w:val="0"/>
          <w:i w:val="1"/>
          <w:iCs w:val="1"/>
          <w:noProof w:val="0"/>
          <w:sz w:val="24"/>
          <w:szCs w:val="24"/>
          <w:lang w:val="en-US"/>
        </w:rPr>
        <w:t>Lives,</w:t>
      </w:r>
      <w:r w:rsidRPr="4692DCDB" w:rsidR="6373DBB5">
        <w:rPr>
          <w:rFonts w:ascii="Times New Roman" w:hAnsi="Times New Roman" w:eastAsia="Times New Roman" w:cs="Times New Roman"/>
          <w:b w:val="0"/>
          <w:bCs w:val="0"/>
          <w:i w:val="0"/>
          <w:iCs w:val="0"/>
          <w:noProof w:val="0"/>
          <w:sz w:val="24"/>
          <w:szCs w:val="24"/>
          <w:lang w:val="en-US"/>
        </w:rPr>
        <w:t xml:space="preserve"> 26</w:t>
      </w:r>
      <w:r w:rsidRPr="4692DCDB" w:rsidR="0F346CFB">
        <w:rPr>
          <w:rFonts w:ascii="Times New Roman" w:hAnsi="Times New Roman" w:eastAsia="Times New Roman" w:cs="Times New Roman"/>
          <w:b w:val="0"/>
          <w:bCs w:val="0"/>
          <w:i w:val="0"/>
          <w:iCs w:val="0"/>
          <w:noProof w:val="0"/>
          <w:sz w:val="24"/>
          <w:szCs w:val="24"/>
          <w:lang w:val="en-US"/>
        </w:rPr>
        <w:t>6</w:t>
      </w:r>
      <w:r w:rsidRPr="4692DCDB" w:rsidR="6373DBB5">
        <w:rPr>
          <w:rFonts w:ascii="Times New Roman" w:hAnsi="Times New Roman" w:eastAsia="Times New Roman" w:cs="Times New Roman"/>
          <w:b w:val="0"/>
          <w:bCs w:val="0"/>
          <w:i w:val="0"/>
          <w:iCs w:val="0"/>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7C3B3DD8">
        <w:rPr>
          <w:rFonts w:ascii="Times New Roman" w:hAnsi="Times New Roman" w:eastAsia="Times New Roman" w:cs="Times New Roman"/>
          <w:b w:val="0"/>
          <w:bCs w:val="0"/>
          <w:i w:val="0"/>
          <w:iCs w:val="0"/>
          <w:noProof w:val="0"/>
          <w:sz w:val="24"/>
          <w:szCs w:val="24"/>
          <w:lang w:val="en-US"/>
        </w:rPr>
        <w:t>As</w:t>
      </w:r>
      <w:r w:rsidRPr="4692DCDB" w:rsidR="2A053176">
        <w:rPr>
          <w:rFonts w:ascii="Times New Roman" w:hAnsi="Times New Roman" w:eastAsia="Times New Roman" w:cs="Times New Roman"/>
          <w:b w:val="0"/>
          <w:bCs w:val="0"/>
          <w:i w:val="0"/>
          <w:iCs w:val="0"/>
          <w:noProof w:val="0"/>
          <w:sz w:val="24"/>
          <w:szCs w:val="24"/>
          <w:lang w:val="en-US"/>
        </w:rPr>
        <w:t xml:space="preserve"> a result</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3549A9F8">
        <w:rPr>
          <w:rFonts w:ascii="Times New Roman" w:hAnsi="Times New Roman" w:eastAsia="Times New Roman" w:cs="Times New Roman"/>
          <w:b w:val="0"/>
          <w:bCs w:val="0"/>
          <w:i w:val="0"/>
          <w:iCs w:val="0"/>
          <w:noProof w:val="0"/>
          <w:sz w:val="24"/>
          <w:szCs w:val="24"/>
          <w:lang w:val="en-US"/>
        </w:rPr>
        <w:t xml:space="preserve">Alexander </w:t>
      </w:r>
      <w:r w:rsidRPr="4692DCDB" w:rsidR="2A053176">
        <w:rPr>
          <w:rFonts w:ascii="Times New Roman" w:hAnsi="Times New Roman" w:eastAsia="Times New Roman" w:cs="Times New Roman"/>
          <w:b w:val="0"/>
          <w:bCs w:val="0"/>
          <w:i w:val="0"/>
          <w:iCs w:val="0"/>
          <w:noProof w:val="0"/>
          <w:sz w:val="24"/>
          <w:szCs w:val="24"/>
          <w:lang w:val="en-US"/>
        </w:rPr>
        <w:t xml:space="preserve">believed that he was divinely favored, and this furthered inspiration and loyalty </w:t>
      </w:r>
      <w:r w:rsidRPr="4692DCDB" w:rsidR="4A502249">
        <w:rPr>
          <w:rFonts w:ascii="Times New Roman" w:hAnsi="Times New Roman" w:eastAsia="Times New Roman" w:cs="Times New Roman"/>
          <w:b w:val="0"/>
          <w:bCs w:val="0"/>
          <w:i w:val="0"/>
          <w:iCs w:val="0"/>
          <w:noProof w:val="0"/>
          <w:sz w:val="24"/>
          <w:szCs w:val="24"/>
          <w:lang w:val="en-US"/>
        </w:rPr>
        <w:t>from his</w:t>
      </w:r>
      <w:r w:rsidRPr="4692DCDB" w:rsidR="2A053176">
        <w:rPr>
          <w:rFonts w:ascii="Times New Roman" w:hAnsi="Times New Roman" w:eastAsia="Times New Roman" w:cs="Times New Roman"/>
          <w:b w:val="0"/>
          <w:bCs w:val="0"/>
          <w:i w:val="0"/>
          <w:iCs w:val="0"/>
          <w:noProof w:val="0"/>
          <w:sz w:val="24"/>
          <w:szCs w:val="24"/>
          <w:lang w:val="en-US"/>
        </w:rPr>
        <w:t xml:space="preserve"> soldiers. The army felt as if they were part of a divine mission. Alexander understood that symbols and meanings helped him </w:t>
      </w:r>
      <w:r w:rsidRPr="4692DCDB" w:rsidR="2A053176">
        <w:rPr>
          <w:rFonts w:ascii="Times New Roman" w:hAnsi="Times New Roman" w:eastAsia="Times New Roman" w:cs="Times New Roman"/>
          <w:b w:val="0"/>
          <w:bCs w:val="0"/>
          <w:i w:val="0"/>
          <w:iCs w:val="0"/>
          <w:noProof w:val="0"/>
          <w:sz w:val="24"/>
          <w:szCs w:val="24"/>
          <w:lang w:val="en-US"/>
        </w:rPr>
        <w:t>maintain</w:t>
      </w:r>
      <w:r w:rsidRPr="4692DCDB" w:rsidR="2A053176">
        <w:rPr>
          <w:rFonts w:ascii="Times New Roman" w:hAnsi="Times New Roman" w:eastAsia="Times New Roman" w:cs="Times New Roman"/>
          <w:b w:val="0"/>
          <w:bCs w:val="0"/>
          <w:i w:val="0"/>
          <w:iCs w:val="0"/>
          <w:noProof w:val="0"/>
          <w:sz w:val="24"/>
          <w:szCs w:val="24"/>
          <w:lang w:val="en-US"/>
        </w:rPr>
        <w:t xml:space="preserve"> control and authority. Plutarch explained how later in his reign, Alexander adopted symbols of divine kingship such as the Persian royal diadem and the tradition of being called "the son of Zeus"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1B7F4602">
        <w:rPr>
          <w:rFonts w:ascii="Times New Roman" w:hAnsi="Times New Roman" w:eastAsia="Times New Roman" w:cs="Times New Roman"/>
          <w:b w:val="0"/>
          <w:bCs w:val="0"/>
          <w:i w:val="1"/>
          <w:iCs w:val="1"/>
          <w:noProof w:val="0"/>
          <w:sz w:val="24"/>
          <w:szCs w:val="24"/>
          <w:lang w:val="en-US"/>
        </w:rPr>
        <w:t>ves</w:t>
      </w:r>
      <w:r w:rsidRPr="4692DCDB" w:rsidR="2A053176">
        <w:rPr>
          <w:rFonts w:ascii="Times New Roman" w:hAnsi="Times New Roman" w:eastAsia="Times New Roman" w:cs="Times New Roman"/>
          <w:b w:val="0"/>
          <w:bCs w:val="0"/>
          <w:i w:val="0"/>
          <w:iCs w:val="0"/>
          <w:noProof w:val="0"/>
          <w:sz w:val="24"/>
          <w:szCs w:val="24"/>
          <w:lang w:val="en-US"/>
        </w:rPr>
        <w:t>,</w:t>
      </w:r>
      <w:r w:rsidRPr="4692DCDB" w:rsidR="1BB2CC85">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245). This created a mystical aura around Alexander, portraying him not only as a king, but a man on a divine mission, whose power was extended beyond this world. In Plutarch's writing, one of the main drivers of Alexander's success, and later his downfall, was his constant need for glory and victory. </w:t>
      </w:r>
      <w:bookmarkStart w:name="_Int_3yaZ2aMl" w:id="1324965942"/>
      <w:r w:rsidRPr="4692DCDB" w:rsidR="2A053176">
        <w:rPr>
          <w:rFonts w:ascii="Times New Roman" w:hAnsi="Times New Roman" w:eastAsia="Times New Roman" w:cs="Times New Roman"/>
          <w:b w:val="0"/>
          <w:bCs w:val="0"/>
          <w:i w:val="0"/>
          <w:iCs w:val="0"/>
          <w:noProof w:val="0"/>
          <w:sz w:val="24"/>
          <w:szCs w:val="24"/>
          <w:lang w:val="en-US"/>
        </w:rPr>
        <w:t>In spite of</w:t>
      </w:r>
      <w:bookmarkEnd w:id="1324965942"/>
      <w:r w:rsidRPr="4692DCDB" w:rsidR="2A053176">
        <w:rPr>
          <w:rFonts w:ascii="Times New Roman" w:hAnsi="Times New Roman" w:eastAsia="Times New Roman" w:cs="Times New Roman"/>
          <w:b w:val="0"/>
          <w:bCs w:val="0"/>
          <w:i w:val="0"/>
          <w:iCs w:val="0"/>
          <w:noProof w:val="0"/>
          <w:sz w:val="24"/>
          <w:szCs w:val="24"/>
          <w:lang w:val="en-US"/>
        </w:rPr>
        <w:t xml:space="preserve"> his vehement and impulsive nature, he showed little interest in the pleasures of the senses and indulged in them only in great moderation, but his passionate desire for fame implanted in him a pride and a grandeur of vision which went far beyond his years (Plutarch, </w:t>
      </w:r>
      <w:r w:rsidRPr="4692DCDB" w:rsidR="2A053176">
        <w:rPr>
          <w:rFonts w:ascii="Times New Roman" w:hAnsi="Times New Roman" w:eastAsia="Times New Roman" w:cs="Times New Roman"/>
          <w:b w:val="0"/>
          <w:bCs w:val="0"/>
          <w:i w:val="1"/>
          <w:iCs w:val="1"/>
          <w:noProof w:val="0"/>
          <w:sz w:val="24"/>
          <w:szCs w:val="24"/>
          <w:lang w:val="en-US"/>
        </w:rPr>
        <w:t>Lives</w:t>
      </w:r>
      <w:r w:rsidRPr="4692DCDB" w:rsidR="58FCFFD6">
        <w:rPr>
          <w:rFonts w:ascii="Times New Roman" w:hAnsi="Times New Roman" w:eastAsia="Times New Roman" w:cs="Times New Roman"/>
          <w:b w:val="0"/>
          <w:bCs w:val="0"/>
          <w:i w:val="1"/>
          <w:iCs w:val="1"/>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255). This constant ambition rewards those who seek fame and glory but also may result in paranoia and tyrannical tendencies.</w:t>
      </w:r>
      <w:r w:rsidRPr="4692DCDB" w:rsidR="02B940F9">
        <w:rPr>
          <w:rFonts w:ascii="Times New Roman" w:hAnsi="Times New Roman" w:eastAsia="Times New Roman" w:cs="Times New Roman"/>
          <w:b w:val="0"/>
          <w:bCs w:val="0"/>
          <w:i w:val="0"/>
          <w:iCs w:val="0"/>
          <w:noProof w:val="0"/>
          <w:sz w:val="24"/>
          <w:szCs w:val="24"/>
          <w:lang w:val="en-US"/>
        </w:rPr>
        <w:t xml:space="preserve"> As Plutarch exclaims, </w:t>
      </w:r>
      <w:r w:rsidRPr="4692DCDB" w:rsidR="5CA7709A">
        <w:rPr>
          <w:rFonts w:ascii="Times New Roman" w:hAnsi="Times New Roman" w:eastAsia="Times New Roman" w:cs="Times New Roman"/>
          <w:b w:val="0"/>
          <w:bCs w:val="0"/>
          <w:i w:val="0"/>
          <w:iCs w:val="0"/>
          <w:noProof w:val="0"/>
          <w:sz w:val="24"/>
          <w:szCs w:val="24"/>
          <w:lang w:val="en-US"/>
        </w:rPr>
        <w:t>“</w:t>
      </w:r>
      <w:r w:rsidRPr="4692DCDB" w:rsidR="2B429121">
        <w:rPr>
          <w:rFonts w:ascii="Times New Roman" w:hAnsi="Times New Roman" w:eastAsia="Times New Roman" w:cs="Times New Roman"/>
          <w:b w:val="0"/>
          <w:bCs w:val="0"/>
          <w:i w:val="0"/>
          <w:iCs w:val="0"/>
          <w:noProof w:val="0"/>
          <w:sz w:val="24"/>
          <w:szCs w:val="24"/>
          <w:lang w:val="en-US"/>
        </w:rPr>
        <w:t xml:space="preserve">Alexander had become so much obsessed by his fears of the supernatural and so overwrought and apprehensive in his own mind, that he interpreted every strange or unusual occurrence, no matter how trivial, as a prodigy or a portent" (Plutarch, </w:t>
      </w:r>
      <w:r w:rsidRPr="4692DCDB" w:rsidR="2B429121">
        <w:rPr>
          <w:rFonts w:ascii="Times New Roman" w:hAnsi="Times New Roman" w:eastAsia="Times New Roman" w:cs="Times New Roman"/>
          <w:b w:val="0"/>
          <w:bCs w:val="0"/>
          <w:i w:val="1"/>
          <w:iCs w:val="1"/>
          <w:noProof w:val="0"/>
          <w:sz w:val="24"/>
          <w:szCs w:val="24"/>
          <w:lang w:val="en-US"/>
        </w:rPr>
        <w:t>Lives,</w:t>
      </w:r>
      <w:r w:rsidRPr="4692DCDB" w:rsidR="2B429121">
        <w:rPr>
          <w:rFonts w:ascii="Times New Roman" w:hAnsi="Times New Roman" w:eastAsia="Times New Roman" w:cs="Times New Roman"/>
          <w:b w:val="0"/>
          <w:bCs w:val="0"/>
          <w:i w:val="0"/>
          <w:iCs w:val="0"/>
          <w:noProof w:val="0"/>
          <w:sz w:val="24"/>
          <w:szCs w:val="24"/>
          <w:lang w:val="en-US"/>
        </w:rPr>
        <w:t xml:space="preserve"> 331).</w:t>
      </w:r>
      <w:r w:rsidRPr="4692DCDB" w:rsidR="36097BF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Ultimately, Alexander</w:t>
      </w:r>
      <w:r w:rsidRPr="4692DCDB" w:rsidR="2A053176">
        <w:rPr>
          <w:rFonts w:ascii="Times New Roman" w:hAnsi="Times New Roman" w:eastAsia="Times New Roman" w:cs="Times New Roman"/>
          <w:b w:val="0"/>
          <w:bCs w:val="0"/>
          <w:i w:val="0"/>
          <w:iCs w:val="0"/>
          <w:noProof w:val="0"/>
          <w:sz w:val="24"/>
          <w:szCs w:val="24"/>
          <w:lang w:val="en-US"/>
        </w:rPr>
        <w:t xml:space="preserve"> was so successful early on during his reign because of his combined personal charisma, military brilliance, and ability to inspire and </w:t>
      </w:r>
      <w:r w:rsidRPr="4692DCDB" w:rsidR="2A053176">
        <w:rPr>
          <w:rFonts w:ascii="Times New Roman" w:hAnsi="Times New Roman" w:eastAsia="Times New Roman" w:cs="Times New Roman"/>
          <w:b w:val="0"/>
          <w:bCs w:val="0"/>
          <w:i w:val="0"/>
          <w:iCs w:val="0"/>
          <w:noProof w:val="0"/>
          <w:sz w:val="24"/>
          <w:szCs w:val="24"/>
          <w:lang w:val="en-US"/>
        </w:rPr>
        <w:t>maintain</w:t>
      </w:r>
      <w:r w:rsidRPr="4692DCDB" w:rsidR="2A053176">
        <w:rPr>
          <w:rFonts w:ascii="Times New Roman" w:hAnsi="Times New Roman" w:eastAsia="Times New Roman" w:cs="Times New Roman"/>
          <w:b w:val="0"/>
          <w:bCs w:val="0"/>
          <w:i w:val="0"/>
          <w:iCs w:val="0"/>
          <w:noProof w:val="0"/>
          <w:sz w:val="24"/>
          <w:szCs w:val="24"/>
          <w:lang w:val="en-US"/>
        </w:rPr>
        <w:t xml:space="preserve"> control of a big and diverse empire. While his tactics militarily were certainly a factor in </w:t>
      </w:r>
      <w:r w:rsidRPr="4692DCDB" w:rsidR="2A053176">
        <w:rPr>
          <w:rFonts w:ascii="Times New Roman" w:hAnsi="Times New Roman" w:eastAsia="Times New Roman" w:cs="Times New Roman"/>
          <w:b w:val="0"/>
          <w:bCs w:val="0"/>
          <w:i w:val="0"/>
          <w:iCs w:val="0"/>
          <w:noProof w:val="0"/>
          <w:sz w:val="24"/>
          <w:szCs w:val="24"/>
          <w:lang w:val="en-US"/>
        </w:rPr>
        <w:t>determining</w:t>
      </w:r>
      <w:r w:rsidRPr="4692DCDB" w:rsidR="2A053176">
        <w:rPr>
          <w:rFonts w:ascii="Times New Roman" w:hAnsi="Times New Roman" w:eastAsia="Times New Roman" w:cs="Times New Roman"/>
          <w:b w:val="0"/>
          <w:bCs w:val="0"/>
          <w:i w:val="0"/>
          <w:iCs w:val="0"/>
          <w:noProof w:val="0"/>
          <w:sz w:val="24"/>
          <w:szCs w:val="24"/>
          <w:lang w:val="en-US"/>
        </w:rPr>
        <w:t xml:space="preserve"> his victories, his leadership off the battlefield and interactions with his men allowed him to lead effectively. Plutarch's account of Alexander proves that he was different than many other leaders who relied solely on fear and intimidation tactics to demand loyalty among its military</w:t>
      </w:r>
      <w:r w:rsidRPr="4692DCDB" w:rsidR="0C32A9B3">
        <w:rPr>
          <w:rFonts w:ascii="Times New Roman" w:hAnsi="Times New Roman" w:eastAsia="Times New Roman" w:cs="Times New Roman"/>
          <w:b w:val="0"/>
          <w:bCs w:val="0"/>
          <w:i w:val="0"/>
          <w:iCs w:val="0"/>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The Macedonian army did not follow him just because they had to, but because they believed in their king, </w:t>
      </w:r>
      <w:r w:rsidRPr="4692DCDB" w:rsidR="3DB73F09">
        <w:rPr>
          <w:rFonts w:ascii="Times New Roman" w:hAnsi="Times New Roman" w:eastAsia="Times New Roman" w:cs="Times New Roman"/>
          <w:b w:val="0"/>
          <w:bCs w:val="0"/>
          <w:i w:val="0"/>
          <w:iCs w:val="0"/>
          <w:noProof w:val="0"/>
          <w:sz w:val="24"/>
          <w:szCs w:val="24"/>
          <w:lang w:val="en-US"/>
        </w:rPr>
        <w:t>including his</w:t>
      </w:r>
      <w:r w:rsidRPr="4692DCDB" w:rsidR="2A053176">
        <w:rPr>
          <w:rFonts w:ascii="Times New Roman" w:hAnsi="Times New Roman" w:eastAsia="Times New Roman" w:cs="Times New Roman"/>
          <w:b w:val="0"/>
          <w:bCs w:val="0"/>
          <w:i w:val="0"/>
          <w:iCs w:val="0"/>
          <w:noProof w:val="0"/>
          <w:sz w:val="24"/>
          <w:szCs w:val="24"/>
          <w:lang w:val="en-US"/>
        </w:rPr>
        <w:t xml:space="preserve"> bravery and his vision</w:t>
      </w:r>
      <w:r w:rsidRPr="4692DCDB" w:rsidR="0F57BA4A">
        <w:rPr>
          <w:rFonts w:ascii="Times New Roman" w:hAnsi="Times New Roman" w:eastAsia="Times New Roman" w:cs="Times New Roman"/>
          <w:b w:val="0"/>
          <w:bCs w:val="0"/>
          <w:i w:val="0"/>
          <w:iCs w:val="0"/>
          <w:noProof w:val="0"/>
          <w:sz w:val="24"/>
          <w:szCs w:val="24"/>
          <w:lang w:val="en-US"/>
        </w:rPr>
        <w:t xml:space="preserve"> (Plutarch, </w:t>
      </w:r>
      <w:r w:rsidRPr="4692DCDB" w:rsidR="0F57BA4A">
        <w:rPr>
          <w:rFonts w:ascii="Times New Roman" w:hAnsi="Times New Roman" w:eastAsia="Times New Roman" w:cs="Times New Roman"/>
          <w:b w:val="0"/>
          <w:bCs w:val="0"/>
          <w:i w:val="1"/>
          <w:iCs w:val="1"/>
          <w:noProof w:val="0"/>
          <w:sz w:val="24"/>
          <w:szCs w:val="24"/>
          <w:lang w:val="en-US"/>
        </w:rPr>
        <w:t>Lives,</w:t>
      </w:r>
      <w:r w:rsidRPr="4692DCDB" w:rsidR="0F57BA4A">
        <w:rPr>
          <w:rFonts w:ascii="Times New Roman" w:hAnsi="Times New Roman" w:eastAsia="Times New Roman" w:cs="Times New Roman"/>
          <w:b w:val="0"/>
          <w:bCs w:val="0"/>
          <w:i w:val="0"/>
          <w:iCs w:val="0"/>
          <w:noProof w:val="0"/>
          <w:sz w:val="24"/>
          <w:szCs w:val="24"/>
          <w:lang w:val="en-US"/>
        </w:rPr>
        <w:t xml:space="preserve"> 298)</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 </w:t>
      </w:r>
    </w:p>
    <w:p w:rsidR="2A053176" w:rsidP="4692DCDB" w:rsidRDefault="2A053176" w14:paraId="2B32402C" w14:textId="0026CF86">
      <w:pPr>
        <w:pStyle w:val="Normal"/>
        <w:suppressLineNumbers w:val="0"/>
        <w:shd w:val="clear" w:color="auto" w:fill="FFFFFF" w:themeFill="background1"/>
        <w:bidi w:val="0"/>
        <w:spacing w:before="0" w:beforeAutospacing="off" w:after="240" w:afterAutospacing="off" w:line="480" w:lineRule="auto"/>
        <w:ind w:left="0" w:right="0"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Despite Alexander support from his men and popularity, he started to display the characteristics of a tyrannical leader during the later years of his reign. Plutarch writes that the earlier, virtuous, brave charismatic leader that Alexander was once </w:t>
      </w:r>
      <w:r w:rsidRPr="4692DCDB" w:rsidR="3F7B7B0A">
        <w:rPr>
          <w:rFonts w:ascii="Times New Roman" w:hAnsi="Times New Roman" w:eastAsia="Times New Roman" w:cs="Times New Roman"/>
          <w:b w:val="0"/>
          <w:bCs w:val="0"/>
          <w:i w:val="0"/>
          <w:iCs w:val="0"/>
          <w:noProof w:val="0"/>
          <w:sz w:val="24"/>
          <w:szCs w:val="24"/>
          <w:lang w:val="en-US"/>
        </w:rPr>
        <w:t xml:space="preserve">revered, </w:t>
      </w:r>
      <w:r w:rsidRPr="4692DCDB" w:rsidR="1DC566A1">
        <w:rPr>
          <w:rFonts w:ascii="Times New Roman" w:hAnsi="Times New Roman" w:eastAsia="Times New Roman" w:cs="Times New Roman"/>
          <w:b w:val="0"/>
          <w:bCs w:val="0"/>
          <w:i w:val="0"/>
          <w:iCs w:val="0"/>
          <w:noProof w:val="0"/>
          <w:sz w:val="24"/>
          <w:szCs w:val="24"/>
          <w:lang w:val="en-US"/>
        </w:rPr>
        <w:t>became</w:t>
      </w:r>
      <w:r w:rsidRPr="4692DCDB" w:rsidR="2A053176">
        <w:rPr>
          <w:rFonts w:ascii="Times New Roman" w:hAnsi="Times New Roman" w:eastAsia="Times New Roman" w:cs="Times New Roman"/>
          <w:b w:val="0"/>
          <w:bCs w:val="0"/>
          <w:i w:val="0"/>
          <w:iCs w:val="0"/>
          <w:noProof w:val="0"/>
          <w:sz w:val="24"/>
          <w:szCs w:val="24"/>
          <w:lang w:val="en-US"/>
        </w:rPr>
        <w:t xml:space="preserve"> erratic and dictatorial </w:t>
      </w:r>
      <w:r w:rsidRPr="4692DCDB" w:rsidR="0AD75CA7">
        <w:rPr>
          <w:rFonts w:ascii="Times New Roman" w:hAnsi="Times New Roman" w:eastAsia="Times New Roman" w:cs="Times New Roman"/>
          <w:b w:val="0"/>
          <w:bCs w:val="0"/>
          <w:i w:val="0"/>
          <w:iCs w:val="0"/>
          <w:noProof w:val="0"/>
          <w:sz w:val="24"/>
          <w:szCs w:val="24"/>
          <w:lang w:val="en-US"/>
        </w:rPr>
        <w:t xml:space="preserve">(Plutarch, </w:t>
      </w:r>
      <w:r w:rsidRPr="4692DCDB" w:rsidR="0AD75CA7">
        <w:rPr>
          <w:rFonts w:ascii="Times New Roman" w:hAnsi="Times New Roman" w:eastAsia="Times New Roman" w:cs="Times New Roman"/>
          <w:b w:val="0"/>
          <w:bCs w:val="0"/>
          <w:i w:val="1"/>
          <w:iCs w:val="1"/>
          <w:noProof w:val="0"/>
          <w:sz w:val="24"/>
          <w:szCs w:val="24"/>
          <w:lang w:val="en-US"/>
        </w:rPr>
        <w:t>Lives,</w:t>
      </w:r>
      <w:r w:rsidRPr="4692DCDB" w:rsidR="0AD75CA7">
        <w:rPr>
          <w:rFonts w:ascii="Times New Roman" w:hAnsi="Times New Roman" w:eastAsia="Times New Roman" w:cs="Times New Roman"/>
          <w:b w:val="0"/>
          <w:bCs w:val="0"/>
          <w:i w:val="0"/>
          <w:iCs w:val="0"/>
          <w:noProof w:val="0"/>
          <w:sz w:val="24"/>
          <w:szCs w:val="24"/>
          <w:lang w:val="en-US"/>
        </w:rPr>
        <w:t xml:space="preserve"> 166). </w:t>
      </w:r>
      <w:r w:rsidRPr="4692DCDB" w:rsidR="2A053176">
        <w:rPr>
          <w:rFonts w:ascii="Times New Roman" w:hAnsi="Times New Roman" w:eastAsia="Times New Roman" w:cs="Times New Roman"/>
          <w:b w:val="0"/>
          <w:bCs w:val="0"/>
          <w:i w:val="0"/>
          <w:iCs w:val="0"/>
          <w:noProof w:val="0"/>
          <w:sz w:val="24"/>
          <w:szCs w:val="24"/>
          <w:lang w:val="en-US"/>
        </w:rPr>
        <w:t xml:space="preserve">Plutarch highlighted that the shift in character was perpetuated by a system that lacked checks and balances </w:t>
      </w:r>
      <w:r w:rsidRPr="4692DCDB" w:rsidR="77B1414E">
        <w:rPr>
          <w:rFonts w:ascii="Times New Roman" w:hAnsi="Times New Roman" w:eastAsia="Times New Roman" w:cs="Times New Roman"/>
          <w:b w:val="0"/>
          <w:bCs w:val="0"/>
          <w:i w:val="0"/>
          <w:iCs w:val="0"/>
          <w:noProof w:val="0"/>
          <w:sz w:val="24"/>
          <w:szCs w:val="24"/>
          <w:lang w:val="en-US"/>
        </w:rPr>
        <w:t xml:space="preserve">(Plutarch, </w:t>
      </w:r>
      <w:r w:rsidRPr="4692DCDB" w:rsidR="77B1414E">
        <w:rPr>
          <w:rFonts w:ascii="Times New Roman" w:hAnsi="Times New Roman" w:eastAsia="Times New Roman" w:cs="Times New Roman"/>
          <w:b w:val="0"/>
          <w:bCs w:val="0"/>
          <w:i w:val="1"/>
          <w:iCs w:val="1"/>
          <w:noProof w:val="0"/>
          <w:sz w:val="24"/>
          <w:szCs w:val="24"/>
          <w:lang w:val="en-US"/>
        </w:rPr>
        <w:t>Lives,</w:t>
      </w:r>
      <w:r w:rsidRPr="4692DCDB" w:rsidR="77B1414E">
        <w:rPr>
          <w:rFonts w:ascii="Times New Roman" w:hAnsi="Times New Roman" w:eastAsia="Times New Roman" w:cs="Times New Roman"/>
          <w:b w:val="0"/>
          <w:bCs w:val="0"/>
          <w:i w:val="0"/>
          <w:iCs w:val="0"/>
          <w:noProof w:val="0"/>
          <w:sz w:val="24"/>
          <w:szCs w:val="24"/>
          <w:lang w:val="en-US"/>
        </w:rPr>
        <w:t xml:space="preserve"> 166).</w:t>
      </w:r>
      <w:r w:rsidRPr="4692DCDB" w:rsidR="2A053176">
        <w:rPr>
          <w:rFonts w:ascii="Times New Roman" w:hAnsi="Times New Roman" w:eastAsia="Times New Roman" w:cs="Times New Roman"/>
          <w:b w:val="0"/>
          <w:bCs w:val="0"/>
          <w:i w:val="0"/>
          <w:iCs w:val="0"/>
          <w:noProof w:val="0"/>
          <w:sz w:val="24"/>
          <w:szCs w:val="24"/>
          <w:lang w:val="en-US"/>
        </w:rPr>
        <w:t xml:space="preserve"> According to Plutarch, a system without checks and balances </w:t>
      </w:r>
      <w:r w:rsidRPr="4692DCDB" w:rsidR="2A053176">
        <w:rPr>
          <w:rFonts w:ascii="Times New Roman" w:hAnsi="Times New Roman" w:eastAsia="Times New Roman" w:cs="Times New Roman"/>
          <w:b w:val="0"/>
          <w:bCs w:val="0"/>
          <w:i w:val="0"/>
          <w:iCs w:val="0"/>
          <w:noProof w:val="0"/>
          <w:sz w:val="24"/>
          <w:szCs w:val="24"/>
          <w:lang w:val="en-US"/>
        </w:rPr>
        <w:t>impacts</w:t>
      </w:r>
      <w:r w:rsidRPr="4692DCDB" w:rsidR="2A053176">
        <w:rPr>
          <w:rFonts w:ascii="Times New Roman" w:hAnsi="Times New Roman" w:eastAsia="Times New Roman" w:cs="Times New Roman"/>
          <w:b w:val="0"/>
          <w:bCs w:val="0"/>
          <w:i w:val="0"/>
          <w:iCs w:val="0"/>
          <w:noProof w:val="0"/>
          <w:sz w:val="24"/>
          <w:szCs w:val="24"/>
          <w:lang w:val="en-US"/>
        </w:rPr>
        <w:t xml:space="preserve"> leaders, even </w:t>
      </w:r>
      <w:r w:rsidRPr="4692DCDB" w:rsidR="05BDA8F0">
        <w:rPr>
          <w:rFonts w:ascii="Times New Roman" w:hAnsi="Times New Roman" w:eastAsia="Times New Roman" w:cs="Times New Roman"/>
          <w:b w:val="0"/>
          <w:bCs w:val="0"/>
          <w:i w:val="0"/>
          <w:iCs w:val="0"/>
          <w:noProof w:val="0"/>
          <w:sz w:val="24"/>
          <w:szCs w:val="24"/>
          <w:lang w:val="en-US"/>
        </w:rPr>
        <w:t>those with</w:t>
      </w:r>
      <w:r w:rsidRPr="4692DCDB" w:rsidR="2A053176">
        <w:rPr>
          <w:rFonts w:ascii="Times New Roman" w:hAnsi="Times New Roman" w:eastAsia="Times New Roman" w:cs="Times New Roman"/>
          <w:b w:val="0"/>
          <w:bCs w:val="0"/>
          <w:i w:val="0"/>
          <w:iCs w:val="0"/>
          <w:noProof w:val="0"/>
          <w:sz w:val="24"/>
          <w:szCs w:val="24"/>
          <w:lang w:val="en-US"/>
        </w:rPr>
        <w:t xml:space="preserve"> good intentions, and slowly transforms them into cruel leaders that they never wanted to become</w:t>
      </w:r>
      <w:r w:rsidRPr="4692DCDB" w:rsidR="0ECD9CD6">
        <w:rPr>
          <w:rFonts w:ascii="Times New Roman" w:hAnsi="Times New Roman" w:eastAsia="Times New Roman" w:cs="Times New Roman"/>
          <w:b w:val="0"/>
          <w:bCs w:val="0"/>
          <w:i w:val="0"/>
          <w:iCs w:val="0"/>
          <w:noProof w:val="0"/>
          <w:sz w:val="24"/>
          <w:szCs w:val="24"/>
          <w:lang w:val="en-US"/>
        </w:rPr>
        <w:t xml:space="preserve"> (Plutarch, </w:t>
      </w:r>
      <w:r w:rsidRPr="4692DCDB" w:rsidR="0ECD9CD6">
        <w:rPr>
          <w:rFonts w:ascii="Times New Roman" w:hAnsi="Times New Roman" w:eastAsia="Times New Roman" w:cs="Times New Roman"/>
          <w:b w:val="0"/>
          <w:bCs w:val="0"/>
          <w:i w:val="1"/>
          <w:iCs w:val="1"/>
          <w:noProof w:val="0"/>
          <w:sz w:val="24"/>
          <w:szCs w:val="24"/>
          <w:lang w:val="en-US"/>
        </w:rPr>
        <w:t>Lives,</w:t>
      </w:r>
      <w:r w:rsidRPr="4692DCDB" w:rsidR="0ECD9CD6">
        <w:rPr>
          <w:rFonts w:ascii="Times New Roman" w:hAnsi="Times New Roman" w:eastAsia="Times New Roman" w:cs="Times New Roman"/>
          <w:b w:val="0"/>
          <w:bCs w:val="0"/>
          <w:i w:val="0"/>
          <w:iCs w:val="0"/>
          <w:noProof w:val="0"/>
          <w:sz w:val="24"/>
          <w:szCs w:val="24"/>
          <w:lang w:val="en-US"/>
        </w:rPr>
        <w:t xml:space="preserve"> 166).</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Pluta</w:t>
      </w:r>
      <w:r w:rsidRPr="4692DCDB" w:rsidR="2A053176">
        <w:rPr>
          <w:rFonts w:ascii="Times New Roman" w:hAnsi="Times New Roman" w:eastAsia="Times New Roman" w:cs="Times New Roman"/>
          <w:b w:val="0"/>
          <w:bCs w:val="0"/>
          <w:i w:val="0"/>
          <w:iCs w:val="0"/>
          <w:noProof w:val="0"/>
          <w:sz w:val="24"/>
          <w:szCs w:val="24"/>
          <w:lang w:val="en-US"/>
        </w:rPr>
        <w:t>rch describes that Alexander's mentality shifted from a leader on a divine mission</w:t>
      </w:r>
      <w:r w:rsidRPr="4692DCDB" w:rsidR="2A053176">
        <w:rPr>
          <w:rFonts w:ascii="Times New Roman" w:hAnsi="Times New Roman" w:eastAsia="Times New Roman" w:cs="Times New Roman"/>
          <w:b w:val="0"/>
          <w:bCs w:val="0"/>
          <w:i w:val="0"/>
          <w:iCs w:val="0"/>
          <w:noProof w:val="0"/>
          <w:sz w:val="24"/>
          <w:szCs w:val="24"/>
          <w:lang w:val="en-US"/>
        </w:rPr>
        <w:t xml:space="preserve"> to ar</w:t>
      </w:r>
      <w:r w:rsidRPr="4692DCDB" w:rsidR="2A053176">
        <w:rPr>
          <w:rFonts w:ascii="Times New Roman" w:hAnsi="Times New Roman" w:eastAsia="Times New Roman" w:cs="Times New Roman"/>
          <w:b w:val="0"/>
          <w:bCs w:val="0"/>
          <w:i w:val="0"/>
          <w:iCs w:val="0"/>
          <w:noProof w:val="0"/>
          <w:sz w:val="24"/>
          <w:szCs w:val="24"/>
          <w:lang w:val="en-US"/>
        </w:rPr>
        <w:t xml:space="preserve">rogance and contempt </w:t>
      </w:r>
      <w:r w:rsidRPr="4692DCDB" w:rsidR="21B145B9">
        <w:rPr>
          <w:rFonts w:ascii="Times New Roman" w:hAnsi="Times New Roman" w:eastAsia="Times New Roman" w:cs="Times New Roman"/>
          <w:b w:val="0"/>
          <w:bCs w:val="0"/>
          <w:i w:val="0"/>
          <w:iCs w:val="0"/>
          <w:noProof w:val="0"/>
          <w:sz w:val="24"/>
          <w:szCs w:val="24"/>
          <w:lang w:val="en-US"/>
        </w:rPr>
        <w:t xml:space="preserve">(Plutarch, </w:t>
      </w:r>
      <w:r w:rsidRPr="4692DCDB" w:rsidR="21B145B9">
        <w:rPr>
          <w:rFonts w:ascii="Times New Roman" w:hAnsi="Times New Roman" w:eastAsia="Times New Roman" w:cs="Times New Roman"/>
          <w:b w:val="0"/>
          <w:bCs w:val="0"/>
          <w:i w:val="1"/>
          <w:iCs w:val="1"/>
          <w:noProof w:val="0"/>
          <w:sz w:val="24"/>
          <w:szCs w:val="24"/>
          <w:lang w:val="en-US"/>
        </w:rPr>
        <w:t>Lives,</w:t>
      </w:r>
      <w:r w:rsidRPr="4692DCDB" w:rsidR="21B145B9">
        <w:rPr>
          <w:rFonts w:ascii="Times New Roman" w:hAnsi="Times New Roman" w:eastAsia="Times New Roman" w:cs="Times New Roman"/>
          <w:b w:val="0"/>
          <w:bCs w:val="0"/>
          <w:i w:val="0"/>
          <w:iCs w:val="0"/>
          <w:noProof w:val="0"/>
          <w:sz w:val="24"/>
          <w:szCs w:val="24"/>
          <w:lang w:val="en-US"/>
        </w:rPr>
        <w:t xml:space="preserve"> 331).</w:t>
      </w:r>
      <w:r w:rsidRPr="4692DCDB" w:rsidR="2A053176">
        <w:rPr>
          <w:rFonts w:ascii="Times New Roman" w:hAnsi="Times New Roman" w:eastAsia="Times New Roman" w:cs="Times New Roman"/>
          <w:b w:val="0"/>
          <w:bCs w:val="0"/>
          <w:i w:val="0"/>
          <w:iCs w:val="0"/>
          <w:noProof w:val="0"/>
          <w:sz w:val="24"/>
          <w:szCs w:val="24"/>
          <w:lang w:val="en-US"/>
        </w:rPr>
        <w:t xml:space="preserve"> As the soldiers noticed Alexander’s dictatorial tendencies, they started to estrange themselves from him. Alexander eventually demanded unquestioning loyalty from those around him and adopted the Persian custom of prostrating before the King. This meant all his subjects were expected to bow before him to show complete obedience and loyalty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20992AFC">
        <w:rPr>
          <w:rFonts w:ascii="Times New Roman" w:hAnsi="Times New Roman" w:eastAsia="Times New Roman" w:cs="Times New Roman"/>
          <w:b w:val="0"/>
          <w:bCs w:val="0"/>
          <w:i w:val="1"/>
          <w:iCs w:val="1"/>
          <w:noProof w:val="0"/>
          <w:sz w:val="24"/>
          <w:szCs w:val="24"/>
          <w:lang w:val="en-US"/>
        </w:rPr>
        <w:t>ves</w:t>
      </w:r>
      <w:r w:rsidRPr="4692DCDB" w:rsidR="2A053176">
        <w:rPr>
          <w:rFonts w:ascii="Times New Roman" w:hAnsi="Times New Roman" w:eastAsia="Times New Roman" w:cs="Times New Roman"/>
          <w:b w:val="0"/>
          <w:bCs w:val="0"/>
          <w:i w:val="1"/>
          <w:iCs w:val="1"/>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257). Alexander also started wearing Persian </w:t>
      </w:r>
      <w:r w:rsidRPr="4692DCDB" w:rsidR="547CF488">
        <w:rPr>
          <w:rFonts w:ascii="Times New Roman" w:hAnsi="Times New Roman" w:eastAsia="Times New Roman" w:cs="Times New Roman"/>
          <w:b w:val="0"/>
          <w:bCs w:val="0"/>
          <w:i w:val="0"/>
          <w:iCs w:val="0"/>
          <w:noProof w:val="0"/>
          <w:sz w:val="24"/>
          <w:szCs w:val="24"/>
          <w:lang w:val="en-US"/>
        </w:rPr>
        <w:t>clothes and</w:t>
      </w:r>
      <w:r w:rsidRPr="4692DCDB" w:rsidR="2A053176">
        <w:rPr>
          <w:rFonts w:ascii="Times New Roman" w:hAnsi="Times New Roman" w:eastAsia="Times New Roman" w:cs="Times New Roman"/>
          <w:b w:val="0"/>
          <w:bCs w:val="0"/>
          <w:i w:val="0"/>
          <w:iCs w:val="0"/>
          <w:noProof w:val="0"/>
          <w:sz w:val="24"/>
          <w:szCs w:val="24"/>
          <w:lang w:val="en-US"/>
        </w:rPr>
        <w:t xml:space="preserve"> taking Persian wives for his own</w:t>
      </w:r>
      <w:r w:rsidRPr="4692DCDB" w:rsidR="6D3617A5">
        <w:rPr>
          <w:rFonts w:ascii="Times New Roman" w:hAnsi="Times New Roman" w:eastAsia="Times New Roman" w:cs="Times New Roman"/>
          <w:b w:val="0"/>
          <w:bCs w:val="0"/>
          <w:i w:val="0"/>
          <w:iCs w:val="0"/>
          <w:noProof w:val="0"/>
          <w:sz w:val="24"/>
          <w:szCs w:val="24"/>
          <w:lang w:val="en-US"/>
        </w:rPr>
        <w:t xml:space="preserve"> (Plutarch, </w:t>
      </w:r>
      <w:r w:rsidRPr="4692DCDB" w:rsidR="6D3617A5">
        <w:rPr>
          <w:rFonts w:ascii="Times New Roman" w:hAnsi="Times New Roman" w:eastAsia="Times New Roman" w:cs="Times New Roman"/>
          <w:b w:val="0"/>
          <w:bCs w:val="0"/>
          <w:i w:val="1"/>
          <w:iCs w:val="1"/>
          <w:noProof w:val="0"/>
          <w:sz w:val="24"/>
          <w:szCs w:val="24"/>
          <w:lang w:val="en-US"/>
        </w:rPr>
        <w:t>Lives,</w:t>
      </w:r>
      <w:r w:rsidRPr="4692DCDB" w:rsidR="6D3617A5">
        <w:rPr>
          <w:rFonts w:ascii="Times New Roman" w:hAnsi="Times New Roman" w:eastAsia="Times New Roman" w:cs="Times New Roman"/>
          <w:b w:val="0"/>
          <w:bCs w:val="0"/>
          <w:i w:val="0"/>
          <w:iCs w:val="0"/>
          <w:noProof w:val="0"/>
          <w:sz w:val="24"/>
          <w:szCs w:val="24"/>
          <w:lang w:val="en-US"/>
        </w:rPr>
        <w:t xml:space="preserve"> 288).</w:t>
      </w:r>
      <w:r w:rsidRPr="4692DCDB" w:rsidR="2A053176">
        <w:rPr>
          <w:rFonts w:ascii="Times New Roman" w:hAnsi="Times New Roman" w:eastAsia="Times New Roman" w:cs="Times New Roman"/>
          <w:b w:val="0"/>
          <w:bCs w:val="0"/>
          <w:i w:val="0"/>
          <w:iCs w:val="0"/>
          <w:noProof w:val="0"/>
          <w:sz w:val="24"/>
          <w:szCs w:val="24"/>
          <w:lang w:val="en-US"/>
        </w:rPr>
        <w:t xml:space="preserve"> This culture shift alienated him from his Macedonian soldiers as they perceived this as a betrayal of their Greek heritage </w:t>
      </w:r>
      <w:r w:rsidRPr="4692DCDB" w:rsidR="2F9915C2">
        <w:rPr>
          <w:rFonts w:ascii="Times New Roman" w:hAnsi="Times New Roman" w:eastAsia="Times New Roman" w:cs="Times New Roman"/>
          <w:b w:val="0"/>
          <w:bCs w:val="0"/>
          <w:i w:val="0"/>
          <w:iCs w:val="0"/>
          <w:noProof w:val="0"/>
          <w:sz w:val="24"/>
          <w:szCs w:val="24"/>
          <w:lang w:val="en-US"/>
        </w:rPr>
        <w:t xml:space="preserve">(Plutarch, </w:t>
      </w:r>
      <w:r w:rsidRPr="4692DCDB" w:rsidR="2F9915C2">
        <w:rPr>
          <w:rFonts w:ascii="Times New Roman" w:hAnsi="Times New Roman" w:eastAsia="Times New Roman" w:cs="Times New Roman"/>
          <w:b w:val="0"/>
          <w:bCs w:val="0"/>
          <w:i w:val="1"/>
          <w:iCs w:val="1"/>
          <w:noProof w:val="0"/>
          <w:sz w:val="24"/>
          <w:szCs w:val="24"/>
          <w:lang w:val="en-US"/>
        </w:rPr>
        <w:t>Lives,</w:t>
      </w:r>
      <w:r w:rsidRPr="4692DCDB" w:rsidR="2F9915C2">
        <w:rPr>
          <w:rFonts w:ascii="Times New Roman" w:hAnsi="Times New Roman" w:eastAsia="Times New Roman" w:cs="Times New Roman"/>
          <w:b w:val="0"/>
          <w:bCs w:val="0"/>
          <w:i w:val="0"/>
          <w:iCs w:val="0"/>
          <w:noProof w:val="0"/>
          <w:sz w:val="24"/>
          <w:szCs w:val="24"/>
          <w:lang w:val="en-US"/>
        </w:rPr>
        <w:t xml:space="preserve"> 308).</w:t>
      </w:r>
      <w:r w:rsidRPr="4692DCDB" w:rsidR="2A053176">
        <w:rPr>
          <w:rFonts w:ascii="Times New Roman" w:hAnsi="Times New Roman" w:eastAsia="Times New Roman" w:cs="Times New Roman"/>
          <w:b w:val="0"/>
          <w:bCs w:val="0"/>
          <w:i w:val="0"/>
          <w:iCs w:val="0"/>
          <w:noProof w:val="0"/>
          <w:sz w:val="24"/>
          <w:szCs w:val="24"/>
          <w:lang w:val="en-US"/>
        </w:rPr>
        <w:t xml:space="preserve"> As Plutarch </w:t>
      </w:r>
      <w:r w:rsidRPr="4692DCDB" w:rsidR="5D46AD2D">
        <w:rPr>
          <w:rFonts w:ascii="Times New Roman" w:hAnsi="Times New Roman" w:eastAsia="Times New Roman" w:cs="Times New Roman"/>
          <w:b w:val="0"/>
          <w:bCs w:val="0"/>
          <w:i w:val="0"/>
          <w:iCs w:val="0"/>
          <w:noProof w:val="0"/>
          <w:sz w:val="24"/>
          <w:szCs w:val="24"/>
          <w:lang w:val="en-US"/>
        </w:rPr>
        <w:t>notes, this</w:t>
      </w:r>
      <w:r w:rsidRPr="4692DCDB" w:rsidR="2A053176">
        <w:rPr>
          <w:rFonts w:ascii="Times New Roman" w:hAnsi="Times New Roman" w:eastAsia="Times New Roman" w:cs="Times New Roman"/>
          <w:b w:val="0"/>
          <w:bCs w:val="0"/>
          <w:i w:val="0"/>
          <w:iCs w:val="0"/>
          <w:noProof w:val="0"/>
          <w:sz w:val="24"/>
          <w:szCs w:val="24"/>
          <w:lang w:val="en-US"/>
        </w:rPr>
        <w:t xml:space="preserve"> behavior estranged him from his troops because Alexander forgot his culture and distanced himself from the men who fiercely supported him from the beginning </w:t>
      </w:r>
      <w:r w:rsidRPr="4692DCDB" w:rsidR="20899F60">
        <w:rPr>
          <w:rFonts w:ascii="Times New Roman" w:hAnsi="Times New Roman" w:eastAsia="Times New Roman" w:cs="Times New Roman"/>
          <w:b w:val="0"/>
          <w:bCs w:val="0"/>
          <w:i w:val="0"/>
          <w:iCs w:val="0"/>
          <w:noProof w:val="0"/>
          <w:sz w:val="24"/>
          <w:szCs w:val="24"/>
          <w:lang w:val="en-US"/>
        </w:rPr>
        <w:t xml:space="preserve">(Plutarch, </w:t>
      </w:r>
      <w:r w:rsidRPr="4692DCDB" w:rsidR="20899F60">
        <w:rPr>
          <w:rFonts w:ascii="Times New Roman" w:hAnsi="Times New Roman" w:eastAsia="Times New Roman" w:cs="Times New Roman"/>
          <w:b w:val="0"/>
          <w:bCs w:val="0"/>
          <w:i w:val="1"/>
          <w:iCs w:val="1"/>
          <w:noProof w:val="0"/>
          <w:sz w:val="24"/>
          <w:szCs w:val="24"/>
          <w:lang w:val="en-US"/>
        </w:rPr>
        <w:t>Lives,</w:t>
      </w:r>
      <w:r w:rsidRPr="4692DCDB" w:rsidR="20899F60">
        <w:rPr>
          <w:rFonts w:ascii="Times New Roman" w:hAnsi="Times New Roman" w:eastAsia="Times New Roman" w:cs="Times New Roman"/>
          <w:b w:val="0"/>
          <w:bCs w:val="0"/>
          <w:i w:val="0"/>
          <w:iCs w:val="0"/>
          <w:noProof w:val="0"/>
          <w:sz w:val="24"/>
          <w:szCs w:val="24"/>
          <w:lang w:val="en-US"/>
        </w:rPr>
        <w:t xml:space="preserve"> 308).</w:t>
      </w:r>
      <w:r w:rsidRPr="4692DCDB" w:rsidR="2A053176">
        <w:rPr>
          <w:rFonts w:ascii="Times New Roman" w:hAnsi="Times New Roman" w:eastAsia="Times New Roman" w:cs="Times New Roman"/>
          <w:b w:val="0"/>
          <w:bCs w:val="0"/>
          <w:i w:val="0"/>
          <w:iCs w:val="0"/>
          <w:noProof w:val="0"/>
          <w:sz w:val="24"/>
          <w:szCs w:val="24"/>
          <w:lang w:val="en-US"/>
        </w:rPr>
        <w:t xml:space="preserve">  </w:t>
      </w:r>
    </w:p>
    <w:p w:rsidR="2A053176" w:rsidP="4692DCDB" w:rsidRDefault="2A053176" w14:paraId="370F4977" w14:textId="21CA4604">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To </w:t>
      </w:r>
      <w:r w:rsidRPr="4692DCDB" w:rsidR="2A053176">
        <w:rPr>
          <w:rFonts w:ascii="Times New Roman" w:hAnsi="Times New Roman" w:eastAsia="Times New Roman" w:cs="Times New Roman"/>
          <w:b w:val="0"/>
          <w:bCs w:val="0"/>
          <w:i w:val="0"/>
          <w:iCs w:val="0"/>
          <w:noProof w:val="0"/>
          <w:sz w:val="24"/>
          <w:szCs w:val="24"/>
          <w:lang w:val="en-US"/>
        </w:rPr>
        <w:t>maintain</w:t>
      </w:r>
      <w:r w:rsidRPr="4692DCDB" w:rsidR="2A053176">
        <w:rPr>
          <w:rFonts w:ascii="Times New Roman" w:hAnsi="Times New Roman" w:eastAsia="Times New Roman" w:cs="Times New Roman"/>
          <w:b w:val="0"/>
          <w:bCs w:val="0"/>
          <w:i w:val="0"/>
          <w:iCs w:val="0"/>
          <w:noProof w:val="0"/>
          <w:sz w:val="24"/>
          <w:szCs w:val="24"/>
          <w:lang w:val="en-US"/>
        </w:rPr>
        <w:t xml:space="preserve"> control of his power, Alexander started to use </w:t>
      </w:r>
      <w:r w:rsidRPr="4692DCDB" w:rsidR="2F88F093">
        <w:rPr>
          <w:rFonts w:ascii="Times New Roman" w:hAnsi="Times New Roman" w:eastAsia="Times New Roman" w:cs="Times New Roman"/>
          <w:b w:val="0"/>
          <w:bCs w:val="0"/>
          <w:i w:val="0"/>
          <w:iCs w:val="0"/>
          <w:noProof w:val="0"/>
          <w:sz w:val="24"/>
          <w:szCs w:val="24"/>
          <w:lang w:val="en-US"/>
        </w:rPr>
        <w:t>fear.</w:t>
      </w:r>
      <w:r w:rsidRPr="4692DCDB" w:rsidR="2A053176">
        <w:rPr>
          <w:rFonts w:ascii="Times New Roman" w:hAnsi="Times New Roman" w:eastAsia="Times New Roman" w:cs="Times New Roman"/>
          <w:b w:val="0"/>
          <w:bCs w:val="0"/>
          <w:i w:val="0"/>
          <w:iCs w:val="0"/>
          <w:noProof w:val="0"/>
          <w:sz w:val="24"/>
          <w:szCs w:val="24"/>
          <w:lang w:val="en-US"/>
        </w:rPr>
        <w:t xml:space="preserve"> Plutarch states that using fear tactics cost Alexander relationships with some of his closest friends </w:t>
      </w:r>
      <w:r w:rsidRPr="4692DCDB" w:rsidR="59021A10">
        <w:rPr>
          <w:rFonts w:ascii="Times New Roman" w:hAnsi="Times New Roman" w:eastAsia="Times New Roman" w:cs="Times New Roman"/>
          <w:b w:val="0"/>
          <w:bCs w:val="0"/>
          <w:i w:val="0"/>
          <w:iCs w:val="0"/>
          <w:noProof w:val="0"/>
          <w:sz w:val="24"/>
          <w:szCs w:val="24"/>
          <w:lang w:val="en-US"/>
        </w:rPr>
        <w:t>and trusted</w:t>
      </w:r>
      <w:r w:rsidRPr="4692DCDB" w:rsidR="2A053176">
        <w:rPr>
          <w:rFonts w:ascii="Times New Roman" w:hAnsi="Times New Roman" w:eastAsia="Times New Roman" w:cs="Times New Roman"/>
          <w:b w:val="0"/>
          <w:bCs w:val="0"/>
          <w:i w:val="0"/>
          <w:iCs w:val="0"/>
          <w:noProof w:val="0"/>
          <w:sz w:val="24"/>
          <w:szCs w:val="24"/>
          <w:lang w:val="en-US"/>
        </w:rPr>
        <w:t xml:space="preserve"> generals </w:t>
      </w:r>
      <w:r w:rsidRPr="4692DCDB" w:rsidR="513FB906">
        <w:rPr>
          <w:rFonts w:ascii="Times New Roman" w:hAnsi="Times New Roman" w:eastAsia="Times New Roman" w:cs="Times New Roman"/>
          <w:b w:val="0"/>
          <w:bCs w:val="0"/>
          <w:i w:val="0"/>
          <w:iCs w:val="0"/>
          <w:noProof w:val="0"/>
          <w:sz w:val="24"/>
          <w:szCs w:val="24"/>
          <w:lang w:val="en-US"/>
        </w:rPr>
        <w:t xml:space="preserve">(Plutarch, </w:t>
      </w:r>
      <w:r w:rsidRPr="4692DCDB" w:rsidR="513FB906">
        <w:rPr>
          <w:rFonts w:ascii="Times New Roman" w:hAnsi="Times New Roman" w:eastAsia="Times New Roman" w:cs="Times New Roman"/>
          <w:b w:val="0"/>
          <w:bCs w:val="0"/>
          <w:i w:val="1"/>
          <w:iCs w:val="1"/>
          <w:noProof w:val="0"/>
          <w:sz w:val="24"/>
          <w:szCs w:val="24"/>
          <w:lang w:val="en-US"/>
        </w:rPr>
        <w:t>Lives,</w:t>
      </w:r>
      <w:r w:rsidRPr="4692DCDB" w:rsidR="513FB906">
        <w:rPr>
          <w:rFonts w:ascii="Times New Roman" w:hAnsi="Times New Roman" w:eastAsia="Times New Roman" w:cs="Times New Roman"/>
          <w:b w:val="0"/>
          <w:bCs w:val="0"/>
          <w:i w:val="0"/>
          <w:iCs w:val="0"/>
          <w:noProof w:val="0"/>
          <w:sz w:val="24"/>
          <w:szCs w:val="24"/>
          <w:lang w:val="en-US"/>
        </w:rPr>
        <w:t xml:space="preserve"> 309)</w:t>
      </w:r>
      <w:r w:rsidRPr="4692DCDB" w:rsidR="2A053176">
        <w:rPr>
          <w:rFonts w:ascii="Times New Roman" w:hAnsi="Times New Roman" w:eastAsia="Times New Roman" w:cs="Times New Roman"/>
          <w:b w:val="0"/>
          <w:bCs w:val="0"/>
          <w:i w:val="0"/>
          <w:iCs w:val="0"/>
          <w:noProof w:val="0"/>
          <w:sz w:val="24"/>
          <w:szCs w:val="24"/>
          <w:lang w:val="en-US"/>
        </w:rPr>
        <w:t xml:space="preserve">. For example, Plutarch highlighted the execution of Philotas to prove this. Philotas was a general in Alexander's army and the son of Alexander's trusted friend, </w:t>
      </w:r>
      <w:r w:rsidRPr="4692DCDB" w:rsidR="2A053176">
        <w:rPr>
          <w:rFonts w:ascii="Times New Roman" w:hAnsi="Times New Roman" w:eastAsia="Times New Roman" w:cs="Times New Roman"/>
          <w:b w:val="0"/>
          <w:bCs w:val="0"/>
          <w:i w:val="0"/>
          <w:iCs w:val="0"/>
          <w:noProof w:val="0"/>
          <w:sz w:val="24"/>
          <w:szCs w:val="24"/>
          <w:lang w:val="en-US"/>
        </w:rPr>
        <w:t>Parmenio</w:t>
      </w:r>
      <w:r w:rsidRPr="4692DCDB" w:rsidR="2A053176">
        <w:rPr>
          <w:rFonts w:ascii="Times New Roman" w:hAnsi="Times New Roman" w:eastAsia="Times New Roman" w:cs="Times New Roman"/>
          <w:b w:val="0"/>
          <w:bCs w:val="0"/>
          <w:i w:val="0"/>
          <w:iCs w:val="0"/>
          <w:noProof w:val="0"/>
          <w:sz w:val="24"/>
          <w:szCs w:val="24"/>
          <w:lang w:val="en-US"/>
        </w:rPr>
        <w:t xml:space="preserve">. Alexander suspected that Philotas was plotting an assassination against him </w:t>
      </w:r>
      <w:r w:rsidRPr="4692DCDB" w:rsidR="049CCCB1">
        <w:rPr>
          <w:rFonts w:ascii="Times New Roman" w:hAnsi="Times New Roman" w:eastAsia="Times New Roman" w:cs="Times New Roman"/>
          <w:b w:val="0"/>
          <w:bCs w:val="0"/>
          <w:i w:val="0"/>
          <w:iCs w:val="0"/>
          <w:noProof w:val="0"/>
          <w:sz w:val="24"/>
          <w:szCs w:val="24"/>
          <w:lang w:val="en-US"/>
        </w:rPr>
        <w:t xml:space="preserve">(Plutarch, </w:t>
      </w:r>
      <w:r w:rsidRPr="4692DCDB" w:rsidR="049CCCB1">
        <w:rPr>
          <w:rFonts w:ascii="Times New Roman" w:hAnsi="Times New Roman" w:eastAsia="Times New Roman" w:cs="Times New Roman"/>
          <w:b w:val="0"/>
          <w:bCs w:val="0"/>
          <w:i w:val="1"/>
          <w:iCs w:val="1"/>
          <w:noProof w:val="0"/>
          <w:sz w:val="24"/>
          <w:szCs w:val="24"/>
          <w:lang w:val="en-US"/>
        </w:rPr>
        <w:t>Lives,</w:t>
      </w:r>
      <w:r w:rsidRPr="4692DCDB" w:rsidR="049CCCB1">
        <w:rPr>
          <w:rFonts w:ascii="Times New Roman" w:hAnsi="Times New Roman" w:eastAsia="Times New Roman" w:cs="Times New Roman"/>
          <w:b w:val="0"/>
          <w:bCs w:val="0"/>
          <w:i w:val="0"/>
          <w:iCs w:val="0"/>
          <w:noProof w:val="0"/>
          <w:sz w:val="24"/>
          <w:szCs w:val="24"/>
          <w:lang w:val="en-US"/>
        </w:rPr>
        <w:t xml:space="preserve"> 307)</w:t>
      </w:r>
      <w:r w:rsidRPr="4692DCDB" w:rsidR="2A053176">
        <w:rPr>
          <w:rFonts w:ascii="Times New Roman" w:hAnsi="Times New Roman" w:eastAsia="Times New Roman" w:cs="Times New Roman"/>
          <w:b w:val="0"/>
          <w:bCs w:val="0"/>
          <w:i w:val="0"/>
          <w:iCs w:val="0"/>
          <w:noProof w:val="0"/>
          <w:sz w:val="24"/>
          <w:szCs w:val="24"/>
          <w:lang w:val="en-US"/>
        </w:rPr>
        <w:t xml:space="preserve">. Despite any hard evidence to accommodate these accusations, Alexander had Philotas and, later his son, </w:t>
      </w:r>
      <w:r w:rsidRPr="4692DCDB" w:rsidR="2A053176">
        <w:rPr>
          <w:rFonts w:ascii="Times New Roman" w:hAnsi="Times New Roman" w:eastAsia="Times New Roman" w:cs="Times New Roman"/>
          <w:b w:val="0"/>
          <w:bCs w:val="0"/>
          <w:i w:val="0"/>
          <w:iCs w:val="0"/>
          <w:noProof w:val="0"/>
          <w:sz w:val="24"/>
          <w:szCs w:val="24"/>
          <w:lang w:val="en-US"/>
        </w:rPr>
        <w:t>Parmenio</w:t>
      </w:r>
      <w:r w:rsidRPr="4692DCDB" w:rsidR="2A053176">
        <w:rPr>
          <w:rFonts w:ascii="Times New Roman" w:hAnsi="Times New Roman" w:eastAsia="Times New Roman" w:cs="Times New Roman"/>
          <w:b w:val="0"/>
          <w:bCs w:val="0"/>
          <w:i w:val="0"/>
          <w:iCs w:val="0"/>
          <w:noProof w:val="0"/>
          <w:sz w:val="24"/>
          <w:szCs w:val="24"/>
          <w:lang w:val="en-US"/>
        </w:rPr>
        <w:t xml:space="preserve"> executed. Alexander did not risk his power and did not trust many people around him </w:t>
      </w:r>
      <w:r w:rsidRPr="4692DCDB" w:rsidR="1CBC7D23">
        <w:rPr>
          <w:rFonts w:ascii="Times New Roman" w:hAnsi="Times New Roman" w:eastAsia="Times New Roman" w:cs="Times New Roman"/>
          <w:b w:val="0"/>
          <w:bCs w:val="0"/>
          <w:i w:val="0"/>
          <w:iCs w:val="0"/>
          <w:noProof w:val="0"/>
          <w:sz w:val="24"/>
          <w:szCs w:val="24"/>
          <w:lang w:val="en-US"/>
        </w:rPr>
        <w:t xml:space="preserve">(Plutarch, </w:t>
      </w:r>
      <w:r w:rsidRPr="4692DCDB" w:rsidR="1CBC7D23">
        <w:rPr>
          <w:rFonts w:ascii="Times New Roman" w:hAnsi="Times New Roman" w:eastAsia="Times New Roman" w:cs="Times New Roman"/>
          <w:b w:val="0"/>
          <w:bCs w:val="0"/>
          <w:i w:val="1"/>
          <w:iCs w:val="1"/>
          <w:noProof w:val="0"/>
          <w:sz w:val="24"/>
          <w:szCs w:val="24"/>
          <w:lang w:val="en-US"/>
        </w:rPr>
        <w:t>Lives,</w:t>
      </w:r>
      <w:r w:rsidRPr="4692DCDB" w:rsidR="1CBC7D23">
        <w:rPr>
          <w:rFonts w:ascii="Times New Roman" w:hAnsi="Times New Roman" w:eastAsia="Times New Roman" w:cs="Times New Roman"/>
          <w:b w:val="0"/>
          <w:bCs w:val="0"/>
          <w:i w:val="0"/>
          <w:iCs w:val="0"/>
          <w:noProof w:val="0"/>
          <w:sz w:val="24"/>
          <w:szCs w:val="24"/>
          <w:lang w:val="en-US"/>
        </w:rPr>
        <w:t xml:space="preserve"> 331).</w:t>
      </w:r>
      <w:r w:rsidRPr="4692DCDB" w:rsidR="2A053176">
        <w:rPr>
          <w:rFonts w:ascii="Times New Roman" w:hAnsi="Times New Roman" w:eastAsia="Times New Roman" w:cs="Times New Roman"/>
          <w:b w:val="0"/>
          <w:bCs w:val="0"/>
          <w:i w:val="0"/>
          <w:iCs w:val="0"/>
          <w:noProof w:val="0"/>
          <w:sz w:val="24"/>
          <w:szCs w:val="24"/>
          <w:lang w:val="en-US"/>
        </w:rPr>
        <w:t xml:space="preserve"> While executing potential political usurpers might have deterred anyone from </w:t>
      </w:r>
      <w:r w:rsidRPr="4692DCDB" w:rsidR="2A053176">
        <w:rPr>
          <w:rFonts w:ascii="Times New Roman" w:hAnsi="Times New Roman" w:eastAsia="Times New Roman" w:cs="Times New Roman"/>
          <w:b w:val="0"/>
          <w:bCs w:val="0"/>
          <w:i w:val="0"/>
          <w:iCs w:val="0"/>
          <w:noProof w:val="0"/>
          <w:sz w:val="24"/>
          <w:szCs w:val="24"/>
          <w:lang w:val="en-US"/>
        </w:rPr>
        <w:t>attempting</w:t>
      </w:r>
      <w:r w:rsidRPr="4692DCDB" w:rsidR="2A053176">
        <w:rPr>
          <w:rFonts w:ascii="Times New Roman" w:hAnsi="Times New Roman" w:eastAsia="Times New Roman" w:cs="Times New Roman"/>
          <w:b w:val="0"/>
          <w:bCs w:val="0"/>
          <w:i w:val="0"/>
          <w:iCs w:val="0"/>
          <w:noProof w:val="0"/>
          <w:sz w:val="24"/>
          <w:szCs w:val="24"/>
          <w:lang w:val="en-US"/>
        </w:rPr>
        <w:t xml:space="preserve"> to overthrow Alexander initially, those around him saw Alexander’s paranoia and slowly isolated themselves from him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714F8D52">
        <w:rPr>
          <w:rFonts w:ascii="Times New Roman" w:hAnsi="Times New Roman" w:eastAsia="Times New Roman" w:cs="Times New Roman"/>
          <w:b w:val="0"/>
          <w:bCs w:val="0"/>
          <w:i w:val="1"/>
          <w:iCs w:val="1"/>
          <w:noProof w:val="0"/>
          <w:sz w:val="24"/>
          <w:szCs w:val="24"/>
          <w:lang w:val="en-US"/>
        </w:rPr>
        <w:t>ves</w:t>
      </w:r>
      <w:r w:rsidRPr="4692DCDB" w:rsidR="2A053176">
        <w:rPr>
          <w:rFonts w:ascii="Times New Roman" w:hAnsi="Times New Roman" w:eastAsia="Times New Roman" w:cs="Times New Roman"/>
          <w:b w:val="0"/>
          <w:bCs w:val="0"/>
          <w:i w:val="1"/>
          <w:iCs w:val="1"/>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269). </w:t>
      </w:r>
    </w:p>
    <w:p w:rsidR="2A053176" w:rsidP="4692DCDB" w:rsidRDefault="2A053176" w14:paraId="4EC3117C" w14:textId="4E9575D5">
      <w:pPr>
        <w:pStyle w:val="Normal"/>
        <w:suppressLineNumbers w:val="0"/>
        <w:shd w:val="clear" w:color="auto" w:fill="FFFFFF" w:themeFill="background1"/>
        <w:bidi w:val="0"/>
        <w:spacing w:before="0" w:beforeAutospacing="off" w:after="240" w:afterAutospacing="off" w:line="480" w:lineRule="auto"/>
        <w:ind w:left="0" w:right="0"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Eventually, Alexander’s soldiers began to mistrust </w:t>
      </w:r>
      <w:r w:rsidRPr="4692DCDB" w:rsidR="2ADFA98C">
        <w:rPr>
          <w:rFonts w:ascii="Times New Roman" w:hAnsi="Times New Roman" w:eastAsia="Times New Roman" w:cs="Times New Roman"/>
          <w:b w:val="0"/>
          <w:bCs w:val="0"/>
          <w:i w:val="0"/>
          <w:iCs w:val="0"/>
          <w:noProof w:val="0"/>
          <w:sz w:val="24"/>
          <w:szCs w:val="24"/>
          <w:lang w:val="en-US"/>
        </w:rPr>
        <w:t>him</w:t>
      </w:r>
      <w:r w:rsidRPr="4692DCDB" w:rsidR="0751F3F5">
        <w:rPr>
          <w:rFonts w:ascii="Times New Roman" w:hAnsi="Times New Roman" w:eastAsia="Times New Roman" w:cs="Times New Roman"/>
          <w:b w:val="0"/>
          <w:bCs w:val="0"/>
          <w:i w:val="0"/>
          <w:iCs w:val="0"/>
          <w:noProof w:val="0"/>
          <w:sz w:val="24"/>
          <w:szCs w:val="24"/>
          <w:lang w:val="en-US"/>
        </w:rPr>
        <w:t xml:space="preserve">. </w:t>
      </w:r>
      <w:r w:rsidRPr="4692DCDB" w:rsidR="0751F3F5">
        <w:rPr>
          <w:rFonts w:ascii="Times New Roman" w:hAnsi="Times New Roman" w:eastAsia="Times New Roman" w:cs="Times New Roman"/>
          <w:b w:val="0"/>
          <w:bCs w:val="0"/>
          <w:i w:val="0"/>
          <w:iCs w:val="0"/>
          <w:noProof w:val="0"/>
          <w:sz w:val="24"/>
          <w:szCs w:val="24"/>
          <w:lang w:val="en-US"/>
        </w:rPr>
        <w:t>Early</w:t>
      </w:r>
      <w:r w:rsidRPr="4692DCDB" w:rsidR="2A053176">
        <w:rPr>
          <w:rFonts w:ascii="Times New Roman" w:hAnsi="Times New Roman" w:eastAsia="Times New Roman" w:cs="Times New Roman"/>
          <w:b w:val="0"/>
          <w:bCs w:val="0"/>
          <w:i w:val="0"/>
          <w:iCs w:val="0"/>
          <w:noProof w:val="0"/>
          <w:sz w:val="24"/>
          <w:szCs w:val="24"/>
          <w:lang w:val="en-US"/>
        </w:rPr>
        <w:t xml:space="preserve"> on in his rule, Alexander was charismatic and easily </w:t>
      </w:r>
      <w:r w:rsidRPr="4692DCDB" w:rsidR="2590A216">
        <w:rPr>
          <w:rFonts w:ascii="Times New Roman" w:hAnsi="Times New Roman" w:eastAsia="Times New Roman" w:cs="Times New Roman"/>
          <w:b w:val="0"/>
          <w:bCs w:val="0"/>
          <w:i w:val="0"/>
          <w:iCs w:val="0"/>
          <w:noProof w:val="0"/>
          <w:sz w:val="24"/>
          <w:szCs w:val="24"/>
          <w:lang w:val="en-US"/>
        </w:rPr>
        <w:t>inspired by</w:t>
      </w:r>
      <w:r w:rsidRPr="4692DCDB" w:rsidR="2A053176">
        <w:rPr>
          <w:rFonts w:ascii="Times New Roman" w:hAnsi="Times New Roman" w:eastAsia="Times New Roman" w:cs="Times New Roman"/>
          <w:b w:val="0"/>
          <w:bCs w:val="0"/>
          <w:i w:val="0"/>
          <w:iCs w:val="0"/>
          <w:noProof w:val="0"/>
          <w:sz w:val="24"/>
          <w:szCs w:val="24"/>
          <w:lang w:val="en-US"/>
        </w:rPr>
        <w:t xml:space="preserve"> his military.</w:t>
      </w:r>
      <w:r w:rsidRPr="4692DCDB" w:rsidR="2A053176">
        <w:rPr>
          <w:rFonts w:ascii="Times New Roman" w:hAnsi="Times New Roman" w:eastAsia="Times New Roman" w:cs="Times New Roman"/>
          <w:b w:val="0"/>
          <w:bCs w:val="0"/>
          <w:i w:val="0"/>
          <w:iCs w:val="0"/>
          <w:noProof w:val="0"/>
          <w:sz w:val="24"/>
          <w:szCs w:val="24"/>
          <w:lang w:val="en-US"/>
        </w:rPr>
        <w:t xml:space="preserve"> However, as time </w:t>
      </w:r>
      <w:r w:rsidRPr="4692DCDB" w:rsidR="1B2D1DC8">
        <w:rPr>
          <w:rFonts w:ascii="Times New Roman" w:hAnsi="Times New Roman" w:eastAsia="Times New Roman" w:cs="Times New Roman"/>
          <w:b w:val="0"/>
          <w:bCs w:val="0"/>
          <w:i w:val="0"/>
          <w:iCs w:val="0"/>
          <w:noProof w:val="0"/>
          <w:sz w:val="24"/>
          <w:szCs w:val="24"/>
          <w:lang w:val="en-US"/>
        </w:rPr>
        <w:t>went</w:t>
      </w:r>
      <w:r w:rsidRPr="4692DCDB" w:rsidR="2A053176">
        <w:rPr>
          <w:rFonts w:ascii="Times New Roman" w:hAnsi="Times New Roman" w:eastAsia="Times New Roman" w:cs="Times New Roman"/>
          <w:b w:val="0"/>
          <w:bCs w:val="0"/>
          <w:i w:val="0"/>
          <w:iCs w:val="0"/>
          <w:noProof w:val="0"/>
          <w:sz w:val="24"/>
          <w:szCs w:val="24"/>
          <w:lang w:val="en-US"/>
        </w:rPr>
        <w:t xml:space="preserve"> on</w:t>
      </w:r>
      <w:r w:rsidRPr="4692DCDB" w:rsidR="5D337482">
        <w:rPr>
          <w:rFonts w:ascii="Times New Roman" w:hAnsi="Times New Roman" w:eastAsia="Times New Roman" w:cs="Times New Roman"/>
          <w:b w:val="0"/>
          <w:bCs w:val="0"/>
          <w:i w:val="0"/>
          <w:iCs w:val="0"/>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Plutarch writes that Alexander's autocratic rule annoyed his troops. This was </w:t>
      </w:r>
      <w:r w:rsidRPr="4692DCDB" w:rsidR="188D2162">
        <w:rPr>
          <w:rFonts w:ascii="Times New Roman" w:hAnsi="Times New Roman" w:eastAsia="Times New Roman" w:cs="Times New Roman"/>
          <w:b w:val="0"/>
          <w:bCs w:val="0"/>
          <w:i w:val="0"/>
          <w:iCs w:val="0"/>
          <w:noProof w:val="0"/>
          <w:sz w:val="24"/>
          <w:szCs w:val="24"/>
          <w:lang w:val="en-US"/>
        </w:rPr>
        <w:t>noticeable</w:t>
      </w:r>
      <w:r w:rsidRPr="4692DCDB" w:rsidR="2A053176">
        <w:rPr>
          <w:rFonts w:ascii="Times New Roman" w:hAnsi="Times New Roman" w:eastAsia="Times New Roman" w:cs="Times New Roman"/>
          <w:b w:val="0"/>
          <w:bCs w:val="0"/>
          <w:i w:val="0"/>
          <w:iCs w:val="0"/>
          <w:noProof w:val="0"/>
          <w:sz w:val="24"/>
          <w:szCs w:val="24"/>
          <w:lang w:val="en-US"/>
        </w:rPr>
        <w:t xml:space="preserve"> in the </w:t>
      </w:r>
      <w:r w:rsidRPr="4692DCDB" w:rsidR="5EB0EBC2">
        <w:rPr>
          <w:rFonts w:ascii="Times New Roman" w:hAnsi="Times New Roman" w:eastAsia="Times New Roman" w:cs="Times New Roman"/>
          <w:b w:val="0"/>
          <w:bCs w:val="0"/>
          <w:i w:val="0"/>
          <w:iCs w:val="0"/>
          <w:noProof w:val="0"/>
          <w:sz w:val="24"/>
          <w:szCs w:val="24"/>
          <w:lang w:val="en-US"/>
        </w:rPr>
        <w:t>drawn-out</w:t>
      </w:r>
      <w:r w:rsidRPr="4692DCDB" w:rsidR="2A053176">
        <w:rPr>
          <w:rFonts w:ascii="Times New Roman" w:hAnsi="Times New Roman" w:eastAsia="Times New Roman" w:cs="Times New Roman"/>
          <w:b w:val="0"/>
          <w:bCs w:val="0"/>
          <w:i w:val="0"/>
          <w:iCs w:val="0"/>
          <w:noProof w:val="0"/>
          <w:sz w:val="24"/>
          <w:szCs w:val="24"/>
          <w:lang w:val="en-US"/>
        </w:rPr>
        <w:t xml:space="preserve"> Indian </w:t>
      </w:r>
      <w:r w:rsidRPr="4692DCDB" w:rsidR="49B16B9C">
        <w:rPr>
          <w:rFonts w:ascii="Times New Roman" w:hAnsi="Times New Roman" w:eastAsia="Times New Roman" w:cs="Times New Roman"/>
          <w:b w:val="0"/>
          <w:bCs w:val="0"/>
          <w:i w:val="0"/>
          <w:iCs w:val="0"/>
          <w:noProof w:val="0"/>
          <w:sz w:val="24"/>
          <w:szCs w:val="24"/>
          <w:lang w:val="en-US"/>
        </w:rPr>
        <w:t xml:space="preserve">campaign. </w:t>
      </w:r>
      <w:r w:rsidRPr="4692DCDB" w:rsidR="00F6D151">
        <w:rPr>
          <w:rFonts w:ascii="Times New Roman" w:hAnsi="Times New Roman" w:eastAsia="Times New Roman" w:cs="Times New Roman"/>
          <w:b w:val="0"/>
          <w:bCs w:val="0"/>
          <w:i w:val="0"/>
          <w:iCs w:val="0"/>
          <w:noProof w:val="0"/>
          <w:sz w:val="24"/>
          <w:szCs w:val="24"/>
          <w:lang w:val="en-US"/>
        </w:rPr>
        <w:t xml:space="preserve">(Plutarch, </w:t>
      </w:r>
      <w:r w:rsidRPr="4692DCDB" w:rsidR="00F6D151">
        <w:rPr>
          <w:rFonts w:ascii="Times New Roman" w:hAnsi="Times New Roman" w:eastAsia="Times New Roman" w:cs="Times New Roman"/>
          <w:b w:val="0"/>
          <w:bCs w:val="0"/>
          <w:i w:val="1"/>
          <w:iCs w:val="1"/>
          <w:noProof w:val="0"/>
          <w:sz w:val="24"/>
          <w:szCs w:val="24"/>
          <w:lang w:val="en-US"/>
        </w:rPr>
        <w:t>Lives,</w:t>
      </w:r>
      <w:r w:rsidRPr="4692DCDB" w:rsidR="00F6D151">
        <w:rPr>
          <w:rFonts w:ascii="Times New Roman" w:hAnsi="Times New Roman" w:eastAsia="Times New Roman" w:cs="Times New Roman"/>
          <w:b w:val="0"/>
          <w:bCs w:val="0"/>
          <w:i w:val="0"/>
          <w:iCs w:val="0"/>
          <w:noProof w:val="0"/>
          <w:sz w:val="24"/>
          <w:szCs w:val="24"/>
          <w:lang w:val="en-US"/>
        </w:rPr>
        <w:t xml:space="preserve"> 278). </w:t>
      </w:r>
      <w:r w:rsidRPr="4692DCDB" w:rsidR="2A053176">
        <w:rPr>
          <w:rFonts w:ascii="Times New Roman" w:hAnsi="Times New Roman" w:eastAsia="Times New Roman" w:cs="Times New Roman"/>
          <w:b w:val="0"/>
          <w:bCs w:val="0"/>
          <w:i w:val="0"/>
          <w:iCs w:val="0"/>
          <w:noProof w:val="0"/>
          <w:sz w:val="24"/>
          <w:szCs w:val="24"/>
          <w:lang w:val="en-US"/>
        </w:rPr>
        <w:t xml:space="preserve">After many years of unconditional loyalty, some of his troops began a mutiny against Alexander at the </w:t>
      </w:r>
      <w:r w:rsidRPr="4692DCDB" w:rsidR="2A053176">
        <w:rPr>
          <w:rFonts w:ascii="Times New Roman" w:hAnsi="Times New Roman" w:eastAsia="Times New Roman" w:cs="Times New Roman"/>
          <w:b w:val="0"/>
          <w:bCs w:val="0"/>
          <w:i w:val="0"/>
          <w:iCs w:val="0"/>
          <w:noProof w:val="0"/>
          <w:sz w:val="24"/>
          <w:szCs w:val="24"/>
          <w:lang w:val="en-US"/>
        </w:rPr>
        <w:t>Hyphasis</w:t>
      </w:r>
      <w:r w:rsidRPr="4692DCDB" w:rsidR="2A053176">
        <w:rPr>
          <w:rFonts w:ascii="Times New Roman" w:hAnsi="Times New Roman" w:eastAsia="Times New Roman" w:cs="Times New Roman"/>
          <w:b w:val="0"/>
          <w:bCs w:val="0"/>
          <w:i w:val="0"/>
          <w:iCs w:val="0"/>
          <w:noProof w:val="0"/>
          <w:sz w:val="24"/>
          <w:szCs w:val="24"/>
          <w:lang w:val="en-US"/>
        </w:rPr>
        <w:t xml:space="preserve"> River. The once inspired men of the Macedonian army were worn down after years of campaigning and became homesick and </w:t>
      </w:r>
      <w:r w:rsidRPr="4692DCDB" w:rsidR="2A053176">
        <w:rPr>
          <w:rFonts w:ascii="Times New Roman" w:hAnsi="Times New Roman" w:eastAsia="Times New Roman" w:cs="Times New Roman"/>
          <w:b w:val="0"/>
          <w:bCs w:val="0"/>
          <w:i w:val="0"/>
          <w:iCs w:val="0"/>
          <w:noProof w:val="0"/>
          <w:sz w:val="24"/>
          <w:szCs w:val="24"/>
          <w:lang w:val="en-US"/>
        </w:rPr>
        <w:t>burn</w:t>
      </w:r>
      <w:r w:rsidRPr="4692DCDB" w:rsidR="3E1B7827">
        <w:rPr>
          <w:rFonts w:ascii="Times New Roman" w:hAnsi="Times New Roman" w:eastAsia="Times New Roman" w:cs="Times New Roman"/>
          <w:b w:val="0"/>
          <w:bCs w:val="0"/>
          <w:i w:val="0"/>
          <w:iCs w:val="0"/>
          <w:noProof w:val="0"/>
          <w:sz w:val="24"/>
          <w:szCs w:val="24"/>
          <w:lang w:val="en-US"/>
        </w:rPr>
        <w:t xml:space="preserve">ed </w:t>
      </w:r>
      <w:r w:rsidRPr="4692DCDB" w:rsidR="2A053176">
        <w:rPr>
          <w:rFonts w:ascii="Times New Roman" w:hAnsi="Times New Roman" w:eastAsia="Times New Roman" w:cs="Times New Roman"/>
          <w:b w:val="0"/>
          <w:bCs w:val="0"/>
          <w:i w:val="0"/>
          <w:iCs w:val="0"/>
          <w:noProof w:val="0"/>
          <w:sz w:val="24"/>
          <w:szCs w:val="24"/>
          <w:lang w:val="en-US"/>
        </w:rPr>
        <w:t>out. Plutarch writes that Alexander was initially</w:t>
      </w:r>
      <w:r w:rsidRPr="4692DCDB" w:rsidR="5600E922">
        <w:rPr>
          <w:rFonts w:ascii="Times New Roman" w:hAnsi="Times New Roman" w:eastAsia="Times New Roman" w:cs="Times New Roman"/>
          <w:b w:val="0"/>
          <w:bCs w:val="0"/>
          <w:i w:val="0"/>
          <w:iCs w:val="0"/>
          <w:noProof w:val="0"/>
          <w:sz w:val="24"/>
          <w:szCs w:val="24"/>
          <w:lang w:val="en-US"/>
        </w:rPr>
        <w:t xml:space="preserve"> shocked but not surprised because earlier on, “</w:t>
      </w:r>
      <w:r w:rsidRPr="4692DCDB" w:rsidR="39337395">
        <w:rPr>
          <w:rFonts w:ascii="Times New Roman" w:hAnsi="Times New Roman" w:eastAsia="Times New Roman" w:cs="Times New Roman"/>
          <w:b w:val="0"/>
          <w:bCs w:val="0"/>
          <w:i w:val="0"/>
          <w:iCs w:val="0"/>
          <w:noProof w:val="0"/>
          <w:sz w:val="24"/>
          <w:szCs w:val="24"/>
          <w:lang w:val="en-US"/>
        </w:rPr>
        <w:t xml:space="preserve">Alexander was by now becoming anxious that the Macedonians might refuse to follow him any further in his campaigns" (Plutarch, </w:t>
      </w:r>
      <w:r w:rsidRPr="4692DCDB" w:rsidR="39337395">
        <w:rPr>
          <w:rFonts w:ascii="Times New Roman" w:hAnsi="Times New Roman" w:eastAsia="Times New Roman" w:cs="Times New Roman"/>
          <w:b w:val="0"/>
          <w:bCs w:val="0"/>
          <w:i w:val="1"/>
          <w:iCs w:val="1"/>
          <w:noProof w:val="0"/>
          <w:sz w:val="24"/>
          <w:szCs w:val="24"/>
          <w:lang w:val="en-US"/>
        </w:rPr>
        <w:t>Lives,</w:t>
      </w:r>
      <w:r w:rsidRPr="4692DCDB" w:rsidR="39337395">
        <w:rPr>
          <w:rFonts w:ascii="Times New Roman" w:hAnsi="Times New Roman" w:eastAsia="Times New Roman" w:cs="Times New Roman"/>
          <w:b w:val="0"/>
          <w:bCs w:val="0"/>
          <w:i w:val="0"/>
          <w:iCs w:val="0"/>
          <w:noProof w:val="0"/>
          <w:sz w:val="24"/>
          <w:szCs w:val="24"/>
          <w:lang w:val="en-US"/>
        </w:rPr>
        <w:t xml:space="preserve"> 303). </w:t>
      </w:r>
      <w:r w:rsidRPr="4692DCDB" w:rsidR="2A053176">
        <w:rPr>
          <w:rFonts w:ascii="Times New Roman" w:hAnsi="Times New Roman" w:eastAsia="Times New Roman" w:cs="Times New Roman"/>
          <w:b w:val="0"/>
          <w:bCs w:val="0"/>
          <w:i w:val="0"/>
          <w:iCs w:val="0"/>
          <w:noProof w:val="0"/>
          <w:sz w:val="24"/>
          <w:szCs w:val="24"/>
          <w:lang w:val="en-US"/>
        </w:rPr>
        <w:t xml:space="preserve">Later, he tried inspiring them by reminding them of their past victories and proclaimed that they would be immortal in history and stopping the campaign now would be an insult to what they had </w:t>
      </w:r>
      <w:r w:rsidRPr="4692DCDB" w:rsidR="2A053176">
        <w:rPr>
          <w:rFonts w:ascii="Times New Roman" w:hAnsi="Times New Roman" w:eastAsia="Times New Roman" w:cs="Times New Roman"/>
          <w:b w:val="0"/>
          <w:bCs w:val="0"/>
          <w:i w:val="0"/>
          <w:iCs w:val="0"/>
          <w:noProof w:val="0"/>
          <w:sz w:val="24"/>
          <w:szCs w:val="24"/>
          <w:lang w:val="en-US"/>
        </w:rPr>
        <w:t>accomplished</w:t>
      </w:r>
      <w:r w:rsidRPr="4692DCDB" w:rsidR="2A053176">
        <w:rPr>
          <w:rFonts w:ascii="Times New Roman" w:hAnsi="Times New Roman" w:eastAsia="Times New Roman" w:cs="Times New Roman"/>
          <w:b w:val="0"/>
          <w:bCs w:val="0"/>
          <w:i w:val="0"/>
          <w:iCs w:val="0"/>
          <w:noProof w:val="0"/>
          <w:sz w:val="24"/>
          <w:szCs w:val="24"/>
          <w:lang w:val="en-US"/>
        </w:rPr>
        <w:t xml:space="preserve"> thus car (Plutarch, </w:t>
      </w:r>
      <w:r w:rsidRPr="4692DCDB" w:rsidR="2A053176">
        <w:rPr>
          <w:rFonts w:ascii="Times New Roman" w:hAnsi="Times New Roman" w:eastAsia="Times New Roman" w:cs="Times New Roman"/>
          <w:b w:val="0"/>
          <w:bCs w:val="0"/>
          <w:i w:val="1"/>
          <w:iCs w:val="1"/>
          <w:noProof w:val="0"/>
          <w:sz w:val="24"/>
          <w:szCs w:val="24"/>
          <w:lang w:val="en-US"/>
        </w:rPr>
        <w:t>Li</w:t>
      </w:r>
      <w:r w:rsidRPr="4692DCDB" w:rsidR="2069AA4D">
        <w:rPr>
          <w:rFonts w:ascii="Times New Roman" w:hAnsi="Times New Roman" w:eastAsia="Times New Roman" w:cs="Times New Roman"/>
          <w:b w:val="0"/>
          <w:bCs w:val="0"/>
          <w:i w:val="1"/>
          <w:iCs w:val="1"/>
          <w:noProof w:val="0"/>
          <w:sz w:val="24"/>
          <w:szCs w:val="24"/>
          <w:lang w:val="en-US"/>
        </w:rPr>
        <w:t>ves</w:t>
      </w:r>
      <w:r w:rsidRPr="4692DCDB" w:rsidR="2A053176">
        <w:rPr>
          <w:rFonts w:ascii="Times New Roman" w:hAnsi="Times New Roman" w:eastAsia="Times New Roman" w:cs="Times New Roman"/>
          <w:b w:val="0"/>
          <w:bCs w:val="0"/>
          <w:i w:val="1"/>
          <w:iCs w:val="1"/>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278). Unfortunately for Alexander, the troops did not relent, and the Macedonian army retreated to the Persian Gulf. This rebellion showed a breakdown in trust between Alexander and his once loyal army. This event highlights that when power is abused, it breaks down trust even among the most loyal of companions. Over time, </w:t>
      </w:r>
      <w:r w:rsidRPr="4692DCDB" w:rsidR="2A053176">
        <w:rPr>
          <w:rFonts w:ascii="Times New Roman" w:hAnsi="Times New Roman" w:eastAsia="Times New Roman" w:cs="Times New Roman"/>
          <w:b w:val="0"/>
          <w:bCs w:val="0"/>
          <w:i w:val="0"/>
          <w:iCs w:val="0"/>
          <w:noProof w:val="0"/>
          <w:sz w:val="24"/>
          <w:szCs w:val="24"/>
          <w:lang w:val="en-US"/>
        </w:rPr>
        <w:t>Alexander’s</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702E932A">
        <w:rPr>
          <w:rFonts w:ascii="Times New Roman" w:hAnsi="Times New Roman" w:eastAsia="Times New Roman" w:cs="Times New Roman"/>
          <w:b w:val="0"/>
          <w:bCs w:val="0"/>
          <w:i w:val="0"/>
          <w:iCs w:val="0"/>
          <w:noProof w:val="0"/>
          <w:sz w:val="24"/>
          <w:szCs w:val="24"/>
          <w:lang w:val="en-US"/>
        </w:rPr>
        <w:t>shifted to</w:t>
      </w:r>
      <w:r w:rsidRPr="4692DCDB" w:rsidR="2A053176">
        <w:rPr>
          <w:rFonts w:ascii="Times New Roman" w:hAnsi="Times New Roman" w:eastAsia="Times New Roman" w:cs="Times New Roman"/>
          <w:b w:val="0"/>
          <w:bCs w:val="0"/>
          <w:i w:val="0"/>
          <w:iCs w:val="0"/>
          <w:noProof w:val="0"/>
          <w:sz w:val="24"/>
          <w:szCs w:val="24"/>
          <w:lang w:val="en-US"/>
        </w:rPr>
        <w:t xml:space="preserve"> who he spent time with. Previously, Alexander surrounded himself with sober-minded generals who gave practical advice. Later in his rule, he placed those people with those who constantly praised him and gave dishonest counsel</w:t>
      </w:r>
      <w:r w:rsidRPr="4692DCDB" w:rsidR="09B36D93">
        <w:rPr>
          <w:rFonts w:ascii="Times New Roman" w:hAnsi="Times New Roman" w:eastAsia="Times New Roman" w:cs="Times New Roman"/>
          <w:b w:val="0"/>
          <w:bCs w:val="0"/>
          <w:i w:val="0"/>
          <w:iCs w:val="0"/>
          <w:noProof w:val="0"/>
          <w:sz w:val="24"/>
          <w:szCs w:val="24"/>
          <w:lang w:val="en-US"/>
        </w:rPr>
        <w:t>. Plutarch states that as a result, “</w:t>
      </w:r>
      <w:r w:rsidRPr="4692DCDB" w:rsidR="7F24834C">
        <w:rPr>
          <w:rFonts w:ascii="Times New Roman" w:hAnsi="Times New Roman" w:eastAsia="Times New Roman" w:cs="Times New Roman"/>
          <w:b w:val="0"/>
          <w:bCs w:val="0"/>
          <w:i w:val="0"/>
          <w:iCs w:val="0"/>
          <w:noProof w:val="0"/>
          <w:sz w:val="24"/>
          <w:szCs w:val="24"/>
          <w:lang w:val="en-US"/>
        </w:rPr>
        <w:t xml:space="preserve">the palace was filled with soothsayers, </w:t>
      </w:r>
      <w:r w:rsidRPr="4692DCDB" w:rsidR="7F24834C">
        <w:rPr>
          <w:rFonts w:ascii="Times New Roman" w:hAnsi="Times New Roman" w:eastAsia="Times New Roman" w:cs="Times New Roman"/>
          <w:b w:val="0"/>
          <w:bCs w:val="0"/>
          <w:i w:val="0"/>
          <w:iCs w:val="0"/>
          <w:noProof w:val="0"/>
          <w:sz w:val="24"/>
          <w:szCs w:val="24"/>
          <w:lang w:val="en-US"/>
        </w:rPr>
        <w:t>sacrificers</w:t>
      </w:r>
      <w:r w:rsidRPr="4692DCDB" w:rsidR="7F24834C">
        <w:rPr>
          <w:rFonts w:ascii="Times New Roman" w:hAnsi="Times New Roman" w:eastAsia="Times New Roman" w:cs="Times New Roman"/>
          <w:b w:val="0"/>
          <w:bCs w:val="0"/>
          <w:i w:val="0"/>
          <w:iCs w:val="0"/>
          <w:noProof w:val="0"/>
          <w:sz w:val="24"/>
          <w:szCs w:val="24"/>
          <w:lang w:val="en-US"/>
        </w:rPr>
        <w:t>, purifiers, and prognosticators"</w:t>
      </w:r>
      <w:r w:rsidRPr="4692DCDB" w:rsidR="0E49CFCE">
        <w:rPr>
          <w:rFonts w:ascii="Times New Roman" w:hAnsi="Times New Roman" w:eastAsia="Times New Roman" w:cs="Times New Roman"/>
          <w:b w:val="0"/>
          <w:bCs w:val="0"/>
          <w:i w:val="0"/>
          <w:iCs w:val="0"/>
          <w:noProof w:val="0"/>
          <w:sz w:val="24"/>
          <w:szCs w:val="24"/>
          <w:lang w:val="en-US"/>
        </w:rPr>
        <w:t xml:space="preserve"> </w:t>
      </w:r>
      <w:r w:rsidRPr="4692DCDB" w:rsidR="7F24834C">
        <w:rPr>
          <w:rFonts w:ascii="Times New Roman" w:hAnsi="Times New Roman" w:eastAsia="Times New Roman" w:cs="Times New Roman"/>
          <w:b w:val="0"/>
          <w:bCs w:val="0"/>
          <w:i w:val="0"/>
          <w:iCs w:val="0"/>
          <w:noProof w:val="0"/>
          <w:sz w:val="24"/>
          <w:szCs w:val="24"/>
          <w:lang w:val="en-US"/>
        </w:rPr>
        <w:t xml:space="preserve">(Plutarch, </w:t>
      </w:r>
      <w:r w:rsidRPr="4692DCDB" w:rsidR="7F24834C">
        <w:rPr>
          <w:rFonts w:ascii="Times New Roman" w:hAnsi="Times New Roman" w:eastAsia="Times New Roman" w:cs="Times New Roman"/>
          <w:b w:val="0"/>
          <w:bCs w:val="0"/>
          <w:i w:val="1"/>
          <w:iCs w:val="1"/>
          <w:noProof w:val="0"/>
          <w:sz w:val="24"/>
          <w:szCs w:val="24"/>
          <w:lang w:val="en-US"/>
        </w:rPr>
        <w:t>Lives,</w:t>
      </w:r>
      <w:r w:rsidRPr="4692DCDB" w:rsidR="7F24834C">
        <w:rPr>
          <w:rFonts w:ascii="Times New Roman" w:hAnsi="Times New Roman" w:eastAsia="Times New Roman" w:cs="Times New Roman"/>
          <w:b w:val="0"/>
          <w:bCs w:val="0"/>
          <w:i w:val="0"/>
          <w:iCs w:val="0"/>
          <w:noProof w:val="0"/>
          <w:sz w:val="24"/>
          <w:szCs w:val="24"/>
          <w:lang w:val="en-US"/>
        </w:rPr>
        <w:t xml:space="preserve"> 331).</w:t>
      </w:r>
      <w:r w:rsidRPr="4692DCDB" w:rsidR="4606B227">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Plutarch pointed out that while Aristotle’s wise teachings previously influenced how he thought a person should lead, he over </w:t>
      </w:r>
      <w:r w:rsidRPr="4692DCDB" w:rsidR="300F0626">
        <w:rPr>
          <w:rFonts w:ascii="Times New Roman" w:hAnsi="Times New Roman" w:eastAsia="Times New Roman" w:cs="Times New Roman"/>
          <w:b w:val="0"/>
          <w:bCs w:val="0"/>
          <w:i w:val="0"/>
          <w:iCs w:val="0"/>
          <w:noProof w:val="0"/>
          <w:sz w:val="24"/>
          <w:szCs w:val="24"/>
          <w:lang w:val="en-US"/>
        </w:rPr>
        <w:t>time</w:t>
      </w:r>
      <w:r w:rsidRPr="4692DCDB" w:rsidR="2A053176">
        <w:rPr>
          <w:rFonts w:ascii="Times New Roman" w:hAnsi="Times New Roman" w:eastAsia="Times New Roman" w:cs="Times New Roman"/>
          <w:b w:val="0"/>
          <w:bCs w:val="0"/>
          <w:i w:val="0"/>
          <w:iCs w:val="0"/>
          <w:noProof w:val="0"/>
          <w:sz w:val="24"/>
          <w:szCs w:val="24"/>
          <w:lang w:val="en-US"/>
        </w:rPr>
        <w:t xml:space="preserve"> lost sight of Aristotle’s teachings</w:t>
      </w:r>
      <w:r w:rsidRPr="4692DCDB" w:rsidR="13A93581">
        <w:rPr>
          <w:rFonts w:ascii="Times New Roman" w:hAnsi="Times New Roman" w:eastAsia="Times New Roman" w:cs="Times New Roman"/>
          <w:b w:val="0"/>
          <w:bCs w:val="0"/>
          <w:i w:val="0"/>
          <w:iCs w:val="0"/>
          <w:noProof w:val="0"/>
          <w:sz w:val="24"/>
          <w:szCs w:val="24"/>
          <w:lang w:val="en-US"/>
        </w:rPr>
        <w:t xml:space="preserve">. Instead of remembering the wisdom </w:t>
      </w:r>
      <w:r w:rsidRPr="4692DCDB" w:rsidR="21147AE2">
        <w:rPr>
          <w:rFonts w:ascii="Times New Roman" w:hAnsi="Times New Roman" w:eastAsia="Times New Roman" w:cs="Times New Roman"/>
          <w:b w:val="0"/>
          <w:bCs w:val="0"/>
          <w:i w:val="0"/>
          <w:iCs w:val="0"/>
          <w:noProof w:val="0"/>
          <w:sz w:val="24"/>
          <w:szCs w:val="24"/>
          <w:lang w:val="en-US"/>
        </w:rPr>
        <w:t>of</w:t>
      </w:r>
      <w:r w:rsidRPr="4692DCDB" w:rsidR="13A93581">
        <w:rPr>
          <w:rFonts w:ascii="Times New Roman" w:hAnsi="Times New Roman" w:eastAsia="Times New Roman" w:cs="Times New Roman"/>
          <w:b w:val="0"/>
          <w:bCs w:val="0"/>
          <w:i w:val="0"/>
          <w:iCs w:val="0"/>
          <w:noProof w:val="0"/>
          <w:sz w:val="24"/>
          <w:szCs w:val="24"/>
          <w:lang w:val="en-US"/>
        </w:rPr>
        <w:t xml:space="preserve"> Aristotle, he replaced those around him who constantly praised him</w:t>
      </w:r>
      <w:r w:rsidRPr="4692DCDB" w:rsidR="53D04672">
        <w:rPr>
          <w:rFonts w:ascii="Times New Roman" w:hAnsi="Times New Roman" w:eastAsia="Times New Roman" w:cs="Times New Roman"/>
          <w:b w:val="0"/>
          <w:bCs w:val="0"/>
          <w:i w:val="0"/>
          <w:iCs w:val="0"/>
          <w:noProof w:val="0"/>
          <w:sz w:val="24"/>
          <w:szCs w:val="24"/>
          <w:lang w:val="en-US"/>
        </w:rPr>
        <w:t xml:space="preserve"> (Plutarch, </w:t>
      </w:r>
      <w:r w:rsidRPr="4692DCDB" w:rsidR="53D04672">
        <w:rPr>
          <w:rFonts w:ascii="Times New Roman" w:hAnsi="Times New Roman" w:eastAsia="Times New Roman" w:cs="Times New Roman"/>
          <w:b w:val="0"/>
          <w:bCs w:val="0"/>
          <w:i w:val="1"/>
          <w:iCs w:val="1"/>
          <w:noProof w:val="0"/>
          <w:sz w:val="24"/>
          <w:szCs w:val="24"/>
          <w:lang w:val="en-US"/>
        </w:rPr>
        <w:t>Lives,</w:t>
      </w:r>
      <w:r w:rsidRPr="4692DCDB" w:rsidR="53D04672">
        <w:rPr>
          <w:rFonts w:ascii="Times New Roman" w:hAnsi="Times New Roman" w:eastAsia="Times New Roman" w:cs="Times New Roman"/>
          <w:b w:val="0"/>
          <w:bCs w:val="0"/>
          <w:i w:val="0"/>
          <w:iCs w:val="0"/>
          <w:noProof w:val="0"/>
          <w:sz w:val="24"/>
          <w:szCs w:val="24"/>
          <w:lang w:val="en-US"/>
        </w:rPr>
        <w:t xml:space="preserve"> 331).</w:t>
      </w:r>
      <w:r w:rsidRPr="4692DCDB" w:rsidR="2A053176">
        <w:rPr>
          <w:rFonts w:ascii="Times New Roman" w:hAnsi="Times New Roman" w:eastAsia="Times New Roman" w:cs="Times New Roman"/>
          <w:b w:val="0"/>
          <w:bCs w:val="0"/>
          <w:i w:val="0"/>
          <w:iCs w:val="0"/>
          <w:noProof w:val="0"/>
          <w:sz w:val="24"/>
          <w:szCs w:val="24"/>
          <w:lang w:val="en-US"/>
        </w:rPr>
        <w:t xml:space="preserve"> Because of Alexander's paranoia of losing his power, he trusted fewer people and started to show </w:t>
      </w:r>
      <w:r w:rsidRPr="4692DCDB" w:rsidR="233B1F21">
        <w:rPr>
          <w:rFonts w:ascii="Times New Roman" w:hAnsi="Times New Roman" w:eastAsia="Times New Roman" w:cs="Times New Roman"/>
          <w:b w:val="0"/>
          <w:bCs w:val="0"/>
          <w:i w:val="0"/>
          <w:iCs w:val="0"/>
          <w:noProof w:val="0"/>
          <w:sz w:val="24"/>
          <w:szCs w:val="24"/>
          <w:lang w:val="en-US"/>
        </w:rPr>
        <w:t>signs of</w:t>
      </w:r>
      <w:r w:rsidRPr="4692DCDB" w:rsidR="2A053176">
        <w:rPr>
          <w:rFonts w:ascii="Times New Roman" w:hAnsi="Times New Roman" w:eastAsia="Times New Roman" w:cs="Times New Roman"/>
          <w:b w:val="0"/>
          <w:bCs w:val="0"/>
          <w:i w:val="0"/>
          <w:iCs w:val="0"/>
          <w:noProof w:val="0"/>
          <w:sz w:val="24"/>
          <w:szCs w:val="24"/>
          <w:lang w:val="en-US"/>
        </w:rPr>
        <w:t xml:space="preserve"> </w:t>
      </w:r>
      <w:r w:rsidRPr="4692DCDB" w:rsidR="1F4D9AEB">
        <w:rPr>
          <w:rFonts w:ascii="Times New Roman" w:hAnsi="Times New Roman" w:eastAsia="Times New Roman" w:cs="Times New Roman"/>
          <w:b w:val="0"/>
          <w:bCs w:val="0"/>
          <w:i w:val="0"/>
          <w:iCs w:val="0"/>
          <w:noProof w:val="0"/>
          <w:sz w:val="24"/>
          <w:szCs w:val="24"/>
          <w:lang w:val="en-US"/>
        </w:rPr>
        <w:t>being a tyrant</w:t>
      </w:r>
      <w:r w:rsidRPr="4692DCDB" w:rsidR="2A053176">
        <w:rPr>
          <w:rFonts w:ascii="Times New Roman" w:hAnsi="Times New Roman" w:eastAsia="Times New Roman" w:cs="Times New Roman"/>
          <w:b w:val="0"/>
          <w:bCs w:val="0"/>
          <w:i w:val="0"/>
          <w:iCs w:val="0"/>
          <w:noProof w:val="0"/>
          <w:sz w:val="24"/>
          <w:szCs w:val="24"/>
          <w:lang w:val="en-US"/>
        </w:rPr>
        <w:t xml:space="preserve">. This was direct contrast to his </w:t>
      </w:r>
      <w:r w:rsidRPr="4692DCDB" w:rsidR="2A053176">
        <w:rPr>
          <w:rFonts w:ascii="Times New Roman" w:hAnsi="Times New Roman" w:eastAsia="Times New Roman" w:cs="Times New Roman"/>
          <w:b w:val="0"/>
          <w:bCs w:val="0"/>
          <w:i w:val="0"/>
          <w:iCs w:val="0"/>
          <w:noProof w:val="0"/>
          <w:sz w:val="24"/>
          <w:szCs w:val="24"/>
          <w:lang w:val="en-US"/>
        </w:rPr>
        <w:t>previous</w:t>
      </w:r>
      <w:r w:rsidRPr="4692DCDB" w:rsidR="2A053176">
        <w:rPr>
          <w:rFonts w:ascii="Times New Roman" w:hAnsi="Times New Roman" w:eastAsia="Times New Roman" w:cs="Times New Roman"/>
          <w:b w:val="0"/>
          <w:bCs w:val="0"/>
          <w:i w:val="0"/>
          <w:iCs w:val="0"/>
          <w:noProof w:val="0"/>
          <w:sz w:val="24"/>
          <w:szCs w:val="24"/>
          <w:lang w:val="en-US"/>
        </w:rPr>
        <w:t xml:space="preserve"> virtuous leadership in his early reign. This shift of virtuous leadership to paranoiac tyrannical tendencies in his later reign highlights the dangers of unchecked power and the instability a single ruler creates.</w:t>
      </w:r>
    </w:p>
    <w:p w:rsidR="2A053176" w:rsidP="4692DCDB" w:rsidRDefault="2A053176" w14:paraId="78D0A537" w14:textId="5DFAA729">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Alexander’s empire collapsed soon after his death, highlighting the risks when a system is built around the “rule of </w:t>
      </w:r>
      <w:r w:rsidRPr="4692DCDB" w:rsidR="07000D98">
        <w:rPr>
          <w:rFonts w:ascii="Times New Roman" w:hAnsi="Times New Roman" w:eastAsia="Times New Roman" w:cs="Times New Roman"/>
          <w:b w:val="0"/>
          <w:bCs w:val="0"/>
          <w:i w:val="0"/>
          <w:iCs w:val="0"/>
          <w:noProof w:val="0"/>
          <w:sz w:val="24"/>
          <w:szCs w:val="24"/>
          <w:lang w:val="en-US"/>
        </w:rPr>
        <w:t>one</w:t>
      </w:r>
      <w:r w:rsidRPr="4692DCDB" w:rsidR="3374D25C">
        <w:rPr>
          <w:rFonts w:ascii="Times New Roman" w:hAnsi="Times New Roman" w:eastAsia="Times New Roman" w:cs="Times New Roman"/>
          <w:b w:val="0"/>
          <w:bCs w:val="0"/>
          <w:i w:val="0"/>
          <w:iCs w:val="0"/>
          <w:noProof w:val="0"/>
          <w:sz w:val="24"/>
          <w:szCs w:val="24"/>
          <w:lang w:val="en-US"/>
        </w:rPr>
        <w:t>”</w:t>
      </w:r>
      <w:r w:rsidRPr="4692DCDB" w:rsidR="7368AE06">
        <w:rPr>
          <w:rFonts w:ascii="Times New Roman" w:hAnsi="Times New Roman" w:eastAsia="Times New Roman" w:cs="Times New Roman"/>
          <w:b w:val="0"/>
          <w:bCs w:val="0"/>
          <w:i w:val="0"/>
          <w:iCs w:val="0"/>
          <w:noProof w:val="0"/>
          <w:sz w:val="24"/>
          <w:szCs w:val="24"/>
          <w:lang w:val="en-US"/>
        </w:rPr>
        <w:t xml:space="preserve"> (Plutarch, </w:t>
      </w:r>
      <w:r w:rsidRPr="4692DCDB" w:rsidR="7368AE06">
        <w:rPr>
          <w:rFonts w:ascii="Times New Roman" w:hAnsi="Times New Roman" w:eastAsia="Times New Roman" w:cs="Times New Roman"/>
          <w:b w:val="0"/>
          <w:bCs w:val="0"/>
          <w:i w:val="1"/>
          <w:iCs w:val="1"/>
          <w:noProof w:val="0"/>
          <w:sz w:val="24"/>
          <w:szCs w:val="24"/>
          <w:lang w:val="en-US"/>
        </w:rPr>
        <w:t xml:space="preserve">Lives, </w:t>
      </w:r>
      <w:r w:rsidRPr="4692DCDB" w:rsidR="7368AE06">
        <w:rPr>
          <w:rFonts w:ascii="Times New Roman" w:hAnsi="Times New Roman" w:eastAsia="Times New Roman" w:cs="Times New Roman"/>
          <w:b w:val="0"/>
          <w:bCs w:val="0"/>
          <w:i w:val="0"/>
          <w:iCs w:val="0"/>
          <w:noProof w:val="0"/>
          <w:sz w:val="24"/>
          <w:szCs w:val="24"/>
          <w:lang w:val="en-US"/>
        </w:rPr>
        <w:t>333)</w:t>
      </w:r>
      <w:r w:rsidRPr="4692DCDB" w:rsidR="07000D98">
        <w:rPr>
          <w:rFonts w:ascii="Times New Roman" w:hAnsi="Times New Roman" w:eastAsia="Times New Roman" w:cs="Times New Roman"/>
          <w:b w:val="0"/>
          <w:bCs w:val="0"/>
          <w:i w:val="0"/>
          <w:iCs w:val="0"/>
          <w:noProof w:val="0"/>
          <w:sz w:val="24"/>
          <w:szCs w:val="24"/>
          <w:lang w:val="en-US"/>
        </w:rPr>
        <w:t>. Plutarch</w:t>
      </w:r>
      <w:r w:rsidRPr="4692DCDB" w:rsidR="2A053176">
        <w:rPr>
          <w:rFonts w:ascii="Times New Roman" w:hAnsi="Times New Roman" w:eastAsia="Times New Roman" w:cs="Times New Roman"/>
          <w:b w:val="0"/>
          <w:bCs w:val="0"/>
          <w:i w:val="0"/>
          <w:iCs w:val="0"/>
          <w:noProof w:val="0"/>
          <w:sz w:val="24"/>
          <w:szCs w:val="24"/>
          <w:lang w:val="en-US"/>
        </w:rPr>
        <w:t xml:space="preserve"> notes that while the empire was unified during the life of Alexander, after his death the unity of his empire crumbled</w:t>
      </w:r>
      <w:r w:rsidRPr="4692DCDB" w:rsidR="0991F63B">
        <w:rPr>
          <w:rFonts w:ascii="Times New Roman" w:hAnsi="Times New Roman" w:eastAsia="Times New Roman" w:cs="Times New Roman"/>
          <w:b w:val="0"/>
          <w:bCs w:val="0"/>
          <w:i w:val="0"/>
          <w:iCs w:val="0"/>
          <w:noProof w:val="0"/>
          <w:sz w:val="24"/>
          <w:szCs w:val="24"/>
          <w:lang w:val="en-US"/>
        </w:rPr>
        <w:t xml:space="preserve">. </w:t>
      </w:r>
      <w:r w:rsidRPr="4692DCDB" w:rsidR="2A053176">
        <w:rPr>
          <w:rFonts w:ascii="Times New Roman" w:hAnsi="Times New Roman" w:eastAsia="Times New Roman" w:cs="Times New Roman"/>
          <w:b w:val="0"/>
          <w:bCs w:val="0"/>
          <w:i w:val="0"/>
          <w:iCs w:val="0"/>
          <w:noProof w:val="0"/>
          <w:sz w:val="24"/>
          <w:szCs w:val="24"/>
          <w:lang w:val="en-US"/>
        </w:rPr>
        <w:t xml:space="preserve">Since there was no clear successor or heir to the Macedonian throne, </w:t>
      </w:r>
      <w:r w:rsidRPr="4692DCDB" w:rsidR="14314D1B">
        <w:rPr>
          <w:rFonts w:ascii="Times New Roman" w:hAnsi="Times New Roman" w:eastAsia="Times New Roman" w:cs="Times New Roman"/>
          <w:b w:val="0"/>
          <w:bCs w:val="0"/>
          <w:i w:val="0"/>
          <w:iCs w:val="0"/>
          <w:noProof w:val="0"/>
          <w:sz w:val="24"/>
          <w:szCs w:val="24"/>
          <w:lang w:val="en-US"/>
        </w:rPr>
        <w:t>the empire</w:t>
      </w:r>
      <w:r w:rsidRPr="4692DCDB" w:rsidR="2A053176">
        <w:rPr>
          <w:rFonts w:ascii="Times New Roman" w:hAnsi="Times New Roman" w:eastAsia="Times New Roman" w:cs="Times New Roman"/>
          <w:b w:val="0"/>
          <w:bCs w:val="0"/>
          <w:i w:val="0"/>
          <w:iCs w:val="0"/>
          <w:noProof w:val="0"/>
          <w:sz w:val="24"/>
          <w:szCs w:val="24"/>
          <w:lang w:val="en-US"/>
        </w:rPr>
        <w:t xml:space="preserve"> was cut up and divided among the top generals of his army. </w:t>
      </w:r>
      <w:r w:rsidRPr="4692DCDB" w:rsidR="2CFBF109">
        <w:rPr>
          <w:rFonts w:ascii="Times New Roman" w:hAnsi="Times New Roman" w:eastAsia="Times New Roman" w:cs="Times New Roman"/>
          <w:b w:val="0"/>
          <w:bCs w:val="0"/>
          <w:i w:val="0"/>
          <w:iCs w:val="0"/>
          <w:noProof w:val="0"/>
          <w:sz w:val="24"/>
          <w:szCs w:val="24"/>
          <w:lang w:val="en-US"/>
        </w:rPr>
        <w:t xml:space="preserve">(Plutarch, </w:t>
      </w:r>
      <w:r w:rsidRPr="4692DCDB" w:rsidR="2CFBF109">
        <w:rPr>
          <w:rFonts w:ascii="Times New Roman" w:hAnsi="Times New Roman" w:eastAsia="Times New Roman" w:cs="Times New Roman"/>
          <w:b w:val="0"/>
          <w:bCs w:val="0"/>
          <w:i w:val="1"/>
          <w:iCs w:val="1"/>
          <w:noProof w:val="0"/>
          <w:sz w:val="24"/>
          <w:szCs w:val="24"/>
          <w:lang w:val="en-US"/>
        </w:rPr>
        <w:t>Lives,</w:t>
      </w:r>
      <w:r w:rsidRPr="4692DCDB" w:rsidR="2CFBF109">
        <w:rPr>
          <w:rFonts w:ascii="Times New Roman" w:hAnsi="Times New Roman" w:eastAsia="Times New Roman" w:cs="Times New Roman"/>
          <w:b w:val="0"/>
          <w:bCs w:val="0"/>
          <w:i w:val="0"/>
          <w:iCs w:val="0"/>
          <w:noProof w:val="0"/>
          <w:sz w:val="24"/>
          <w:szCs w:val="24"/>
          <w:lang w:val="en-US"/>
        </w:rPr>
        <w:t xml:space="preserve"> 333). </w:t>
      </w:r>
      <w:r w:rsidRPr="4692DCDB" w:rsidR="2A053176">
        <w:rPr>
          <w:rFonts w:ascii="Times New Roman" w:hAnsi="Times New Roman" w:eastAsia="Times New Roman" w:cs="Times New Roman"/>
          <w:b w:val="0"/>
          <w:bCs w:val="0"/>
          <w:i w:val="0"/>
          <w:iCs w:val="0"/>
          <w:noProof w:val="0"/>
          <w:sz w:val="24"/>
          <w:szCs w:val="24"/>
          <w:lang w:val="en-US"/>
        </w:rPr>
        <w:t xml:space="preserve">The uncertainty and instability after Alexander’s death </w:t>
      </w:r>
      <w:r w:rsidRPr="4692DCDB" w:rsidR="2A053176">
        <w:rPr>
          <w:rFonts w:ascii="Times New Roman" w:hAnsi="Times New Roman" w:eastAsia="Times New Roman" w:cs="Times New Roman"/>
          <w:b w:val="0"/>
          <w:bCs w:val="0"/>
          <w:i w:val="0"/>
          <w:iCs w:val="0"/>
          <w:noProof w:val="0"/>
          <w:sz w:val="24"/>
          <w:szCs w:val="24"/>
          <w:lang w:val="en-US"/>
        </w:rPr>
        <w:t>demonstrated</w:t>
      </w:r>
      <w:r w:rsidRPr="4692DCDB" w:rsidR="2A053176">
        <w:rPr>
          <w:rFonts w:ascii="Times New Roman" w:hAnsi="Times New Roman" w:eastAsia="Times New Roman" w:cs="Times New Roman"/>
          <w:b w:val="0"/>
          <w:bCs w:val="0"/>
          <w:i w:val="0"/>
          <w:iCs w:val="0"/>
          <w:noProof w:val="0"/>
          <w:sz w:val="24"/>
          <w:szCs w:val="24"/>
          <w:lang w:val="en-US"/>
        </w:rPr>
        <w:t xml:space="preserve"> how unstable an empire or political system is when it is centered around one single person. Despite his brilliant leadership and military victories, his failure to address the structure of his kingdom led to the collapse of his empire following his death. Plutarch reflected on the chaos after his death. Specifically, he notes that the division following his death is an important lesson to the reader about the dangers of absolute power </w:t>
      </w:r>
      <w:r w:rsidRPr="4692DCDB" w:rsidR="6B4488F7">
        <w:rPr>
          <w:rFonts w:ascii="Times New Roman" w:hAnsi="Times New Roman" w:eastAsia="Times New Roman" w:cs="Times New Roman"/>
          <w:b w:val="0"/>
          <w:bCs w:val="0"/>
          <w:i w:val="0"/>
          <w:iCs w:val="0"/>
          <w:noProof w:val="0"/>
          <w:sz w:val="24"/>
          <w:szCs w:val="24"/>
          <w:lang w:val="en-US"/>
        </w:rPr>
        <w:t xml:space="preserve">(Plutarch, </w:t>
      </w:r>
      <w:r w:rsidRPr="4692DCDB" w:rsidR="6B4488F7">
        <w:rPr>
          <w:rFonts w:ascii="Times New Roman" w:hAnsi="Times New Roman" w:eastAsia="Times New Roman" w:cs="Times New Roman"/>
          <w:b w:val="0"/>
          <w:bCs w:val="0"/>
          <w:i w:val="1"/>
          <w:iCs w:val="1"/>
          <w:noProof w:val="0"/>
          <w:sz w:val="24"/>
          <w:szCs w:val="24"/>
          <w:lang w:val="en-US"/>
        </w:rPr>
        <w:t>Lives</w:t>
      </w:r>
      <w:r w:rsidRPr="4692DCDB" w:rsidR="6B4488F7">
        <w:rPr>
          <w:rFonts w:ascii="Times New Roman" w:hAnsi="Times New Roman" w:eastAsia="Times New Roman" w:cs="Times New Roman"/>
          <w:b w:val="0"/>
          <w:bCs w:val="0"/>
          <w:i w:val="0"/>
          <w:iCs w:val="0"/>
          <w:noProof w:val="0"/>
          <w:sz w:val="24"/>
          <w:szCs w:val="24"/>
          <w:lang w:val="en-US"/>
        </w:rPr>
        <w:t>, 309).</w:t>
      </w:r>
      <w:r w:rsidRPr="4692DCDB" w:rsidR="2A053176">
        <w:rPr>
          <w:rFonts w:ascii="Times New Roman" w:hAnsi="Times New Roman" w:eastAsia="Times New Roman" w:cs="Times New Roman"/>
          <w:b w:val="0"/>
          <w:bCs w:val="0"/>
          <w:i w:val="0"/>
          <w:iCs w:val="0"/>
          <w:noProof w:val="0"/>
          <w:sz w:val="24"/>
          <w:szCs w:val="24"/>
          <w:lang w:val="en-US"/>
        </w:rPr>
        <w:t xml:space="preserve"> Although singular rulings can achieve remarkable things in the short term, it does not provide long term stable for a society. Plutarch’s writing </w:t>
      </w:r>
      <w:r w:rsidRPr="4692DCDB" w:rsidR="2A053176">
        <w:rPr>
          <w:rFonts w:ascii="Times New Roman" w:hAnsi="Times New Roman" w:eastAsia="Times New Roman" w:cs="Times New Roman"/>
          <w:b w:val="0"/>
          <w:bCs w:val="0"/>
          <w:i w:val="0"/>
          <w:iCs w:val="0"/>
          <w:noProof w:val="0"/>
          <w:sz w:val="24"/>
          <w:szCs w:val="24"/>
          <w:lang w:val="en-US"/>
        </w:rPr>
        <w:t>demonstrates</w:t>
      </w:r>
      <w:r w:rsidRPr="4692DCDB" w:rsidR="2A053176">
        <w:rPr>
          <w:rFonts w:ascii="Times New Roman" w:hAnsi="Times New Roman" w:eastAsia="Times New Roman" w:cs="Times New Roman"/>
          <w:b w:val="0"/>
          <w:bCs w:val="0"/>
          <w:i w:val="0"/>
          <w:iCs w:val="0"/>
          <w:noProof w:val="0"/>
          <w:sz w:val="24"/>
          <w:szCs w:val="24"/>
          <w:lang w:val="en-US"/>
        </w:rPr>
        <w:t xml:space="preserve"> that unchecked power, no matter how impressive the one ruler may be, often leads to an uncontrollable empire following the death of the leader </w:t>
      </w:r>
      <w:r w:rsidRPr="4692DCDB" w:rsidR="6DE9A56B">
        <w:rPr>
          <w:rFonts w:ascii="Times New Roman" w:hAnsi="Times New Roman" w:eastAsia="Times New Roman" w:cs="Times New Roman"/>
          <w:b w:val="0"/>
          <w:bCs w:val="0"/>
          <w:i w:val="0"/>
          <w:iCs w:val="0"/>
          <w:noProof w:val="0"/>
          <w:sz w:val="24"/>
          <w:szCs w:val="24"/>
          <w:lang w:val="en-US"/>
        </w:rPr>
        <w:t xml:space="preserve">(Plutarch, </w:t>
      </w:r>
      <w:r w:rsidRPr="4692DCDB" w:rsidR="6DE9A56B">
        <w:rPr>
          <w:rFonts w:ascii="Times New Roman" w:hAnsi="Times New Roman" w:eastAsia="Times New Roman" w:cs="Times New Roman"/>
          <w:b w:val="0"/>
          <w:bCs w:val="0"/>
          <w:i w:val="1"/>
          <w:iCs w:val="1"/>
          <w:noProof w:val="0"/>
          <w:sz w:val="24"/>
          <w:szCs w:val="24"/>
          <w:lang w:val="en-US"/>
        </w:rPr>
        <w:t>Lives</w:t>
      </w:r>
      <w:r w:rsidRPr="4692DCDB" w:rsidR="6DE9A56B">
        <w:rPr>
          <w:rFonts w:ascii="Times New Roman" w:hAnsi="Times New Roman" w:eastAsia="Times New Roman" w:cs="Times New Roman"/>
          <w:b w:val="0"/>
          <w:bCs w:val="0"/>
          <w:i w:val="0"/>
          <w:iCs w:val="0"/>
          <w:noProof w:val="0"/>
          <w:sz w:val="24"/>
          <w:szCs w:val="24"/>
          <w:lang w:val="en-US"/>
        </w:rPr>
        <w:t>, 309)</w:t>
      </w:r>
      <w:r w:rsidRPr="4692DCDB" w:rsidR="6DE9A56B">
        <w:rPr>
          <w:rFonts w:ascii="Times New Roman" w:hAnsi="Times New Roman" w:eastAsia="Times New Roman" w:cs="Times New Roman"/>
          <w:b w:val="0"/>
          <w:bCs w:val="0"/>
          <w:i w:val="0"/>
          <w:iCs w:val="0"/>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w:t>
      </w:r>
    </w:p>
    <w:p w:rsidR="2A053176" w:rsidP="4692DCDB" w:rsidRDefault="2A053176" w14:paraId="240C8918" w14:textId="27962E0A">
      <w:pPr>
        <w:pStyle w:val="Normal"/>
        <w:shd w:val="clear" w:color="auto" w:fill="FFFFFF" w:themeFill="background1"/>
        <w:bidi w:val="0"/>
        <w:spacing w:before="0" w:beforeAutospacing="off" w:after="240" w:afterAutospacing="off" w:line="480" w:lineRule="auto"/>
        <w:ind w:firstLine="720"/>
        <w:jc w:val="left"/>
        <w:rPr>
          <w:rFonts w:ascii="Times New Roman" w:hAnsi="Times New Roman" w:eastAsia="Times New Roman" w:cs="Times New Roman"/>
          <w:b w:val="0"/>
          <w:bCs w:val="0"/>
          <w:i w:val="0"/>
          <w:iCs w:val="0"/>
          <w:noProof w:val="0"/>
          <w:sz w:val="24"/>
          <w:szCs w:val="24"/>
          <w:lang w:val="en-US"/>
        </w:rPr>
      </w:pPr>
      <w:r w:rsidRPr="4692DCDB" w:rsidR="2A053176">
        <w:rPr>
          <w:rFonts w:ascii="Times New Roman" w:hAnsi="Times New Roman" w:eastAsia="Times New Roman" w:cs="Times New Roman"/>
          <w:b w:val="0"/>
          <w:bCs w:val="0"/>
          <w:i w:val="0"/>
          <w:iCs w:val="0"/>
          <w:noProof w:val="0"/>
          <w:sz w:val="24"/>
          <w:szCs w:val="24"/>
          <w:lang w:val="en-US"/>
        </w:rPr>
        <w:t xml:space="preserve">To conclude, Plutarch’s Life of Alexander provided a deep analysis of the difficulties that go with the "rule of one". Alexander's impressive rise to power, coupled with his military victories early in his reign, showed he could be a capable leader. Unfortunately, overtime, the unchecked power resulted in Alexander’s arrogance and paranoia, causing him to not listen to constructive criticism. This resulted in tyrannical tendencies and alienated him from his once loyal soldiers. Eventually, the lack loyalty from his soldiers wreaked havoc on society following his </w:t>
      </w:r>
      <w:r w:rsidRPr="4692DCDB" w:rsidR="146EFB6B">
        <w:rPr>
          <w:rFonts w:ascii="Times New Roman" w:hAnsi="Times New Roman" w:eastAsia="Times New Roman" w:cs="Times New Roman"/>
          <w:b w:val="0"/>
          <w:bCs w:val="0"/>
          <w:i w:val="0"/>
          <w:iCs w:val="0"/>
          <w:noProof w:val="0"/>
          <w:sz w:val="24"/>
          <w:szCs w:val="24"/>
          <w:lang w:val="en-US"/>
        </w:rPr>
        <w:t>death and</w:t>
      </w:r>
      <w:r w:rsidRPr="4692DCDB" w:rsidR="2A053176">
        <w:rPr>
          <w:rFonts w:ascii="Times New Roman" w:hAnsi="Times New Roman" w:eastAsia="Times New Roman" w:cs="Times New Roman"/>
          <w:b w:val="0"/>
          <w:bCs w:val="0"/>
          <w:i w:val="0"/>
          <w:iCs w:val="0"/>
          <w:noProof w:val="0"/>
          <w:sz w:val="24"/>
          <w:szCs w:val="24"/>
          <w:lang w:val="en-US"/>
        </w:rPr>
        <w:t xml:space="preserve"> led to the collapse of his empire. Plutarch's impressive analysis in this text not only offers an in-depth biography on one of history's most impressive leaders but also a moral and philosophical contemplation on autocratic systems and absolute rule. In the case of </w:t>
      </w:r>
      <w:bookmarkStart w:name="_Int_3LakPJwU" w:id="1145811476"/>
      <w:r w:rsidRPr="4692DCDB" w:rsidR="2A053176">
        <w:rPr>
          <w:rFonts w:ascii="Times New Roman" w:hAnsi="Times New Roman" w:eastAsia="Times New Roman" w:cs="Times New Roman"/>
          <w:b w:val="0"/>
          <w:bCs w:val="0"/>
          <w:i w:val="0"/>
          <w:iCs w:val="0"/>
          <w:noProof w:val="0"/>
          <w:sz w:val="24"/>
          <w:szCs w:val="24"/>
          <w:lang w:val="en-US"/>
        </w:rPr>
        <w:t>Alexander</w:t>
      </w:r>
      <w:bookmarkEnd w:id="1145811476"/>
      <w:r w:rsidRPr="4692DCDB" w:rsidR="2A053176">
        <w:rPr>
          <w:rFonts w:ascii="Times New Roman" w:hAnsi="Times New Roman" w:eastAsia="Times New Roman" w:cs="Times New Roman"/>
          <w:b w:val="0"/>
          <w:bCs w:val="0"/>
          <w:i w:val="0"/>
          <w:iCs w:val="0"/>
          <w:noProof w:val="0"/>
          <w:sz w:val="24"/>
          <w:szCs w:val="24"/>
          <w:lang w:val="en-US"/>
        </w:rPr>
        <w:t xml:space="preserve"> the Great, Plutarch warns that the "rule of one" can bring both success and destruction </w:t>
      </w:r>
      <w:r w:rsidRPr="4692DCDB" w:rsidR="6F10816B">
        <w:rPr>
          <w:rFonts w:ascii="Times New Roman" w:hAnsi="Times New Roman" w:eastAsia="Times New Roman" w:cs="Times New Roman"/>
          <w:b w:val="0"/>
          <w:bCs w:val="0"/>
          <w:i w:val="0"/>
          <w:iCs w:val="0"/>
          <w:noProof w:val="0"/>
          <w:sz w:val="24"/>
          <w:szCs w:val="24"/>
          <w:lang w:val="en-US"/>
        </w:rPr>
        <w:t xml:space="preserve">(Plutarch, </w:t>
      </w:r>
      <w:r w:rsidRPr="4692DCDB" w:rsidR="6F10816B">
        <w:rPr>
          <w:rFonts w:ascii="Times New Roman" w:hAnsi="Times New Roman" w:eastAsia="Times New Roman" w:cs="Times New Roman"/>
          <w:b w:val="0"/>
          <w:bCs w:val="0"/>
          <w:i w:val="1"/>
          <w:iCs w:val="1"/>
          <w:noProof w:val="0"/>
          <w:sz w:val="24"/>
          <w:szCs w:val="24"/>
          <w:lang w:val="en-US"/>
        </w:rPr>
        <w:t>Lives</w:t>
      </w:r>
      <w:r w:rsidRPr="4692DCDB" w:rsidR="6F10816B">
        <w:rPr>
          <w:rFonts w:ascii="Times New Roman" w:hAnsi="Times New Roman" w:eastAsia="Times New Roman" w:cs="Times New Roman"/>
          <w:b w:val="0"/>
          <w:bCs w:val="0"/>
          <w:i w:val="0"/>
          <w:iCs w:val="0"/>
          <w:noProof w:val="0"/>
          <w:sz w:val="24"/>
          <w:szCs w:val="24"/>
          <w:lang w:val="en-US"/>
        </w:rPr>
        <w:t>, 309).</w:t>
      </w:r>
      <w:r w:rsidRPr="4692DCDB" w:rsidR="2A053176">
        <w:rPr>
          <w:rFonts w:ascii="Times New Roman" w:hAnsi="Times New Roman" w:eastAsia="Times New Roman" w:cs="Times New Roman"/>
          <w:b w:val="0"/>
          <w:bCs w:val="0"/>
          <w:i w:val="0"/>
          <w:iCs w:val="0"/>
          <w:noProof w:val="0"/>
          <w:sz w:val="24"/>
          <w:szCs w:val="24"/>
          <w:lang w:val="en-US"/>
        </w:rPr>
        <w:t xml:space="preserve"> As Plutarch warns, success can entail successful military conquests and glory, but destruction can include instability, paranoia, and chaos following the ruler's death </w:t>
      </w:r>
      <w:r w:rsidRPr="4692DCDB" w:rsidR="1D371284">
        <w:rPr>
          <w:rFonts w:ascii="Times New Roman" w:hAnsi="Times New Roman" w:eastAsia="Times New Roman" w:cs="Times New Roman"/>
          <w:b w:val="0"/>
          <w:bCs w:val="0"/>
          <w:i w:val="0"/>
          <w:iCs w:val="0"/>
          <w:noProof w:val="0"/>
          <w:sz w:val="24"/>
          <w:szCs w:val="24"/>
          <w:lang w:val="en-US"/>
        </w:rPr>
        <w:t xml:space="preserve">(Plutarch, </w:t>
      </w:r>
      <w:r w:rsidRPr="4692DCDB" w:rsidR="1D371284">
        <w:rPr>
          <w:rFonts w:ascii="Times New Roman" w:hAnsi="Times New Roman" w:eastAsia="Times New Roman" w:cs="Times New Roman"/>
          <w:b w:val="0"/>
          <w:bCs w:val="0"/>
          <w:i w:val="1"/>
          <w:iCs w:val="1"/>
          <w:noProof w:val="0"/>
          <w:sz w:val="24"/>
          <w:szCs w:val="24"/>
          <w:lang w:val="en-US"/>
        </w:rPr>
        <w:t>Lives</w:t>
      </w:r>
      <w:r w:rsidRPr="4692DCDB" w:rsidR="1D371284">
        <w:rPr>
          <w:rFonts w:ascii="Times New Roman" w:hAnsi="Times New Roman" w:eastAsia="Times New Roman" w:cs="Times New Roman"/>
          <w:b w:val="0"/>
          <w:bCs w:val="0"/>
          <w:i w:val="0"/>
          <w:iCs w:val="0"/>
          <w:noProof w:val="0"/>
          <w:sz w:val="24"/>
          <w:szCs w:val="24"/>
          <w:lang w:val="en-US"/>
        </w:rPr>
        <w:t>, 309</w:t>
      </w:r>
      <w:r w:rsidRPr="4692DCDB" w:rsidR="1D371284">
        <w:rPr>
          <w:rFonts w:ascii="Times New Roman" w:hAnsi="Times New Roman" w:eastAsia="Times New Roman" w:cs="Times New Roman"/>
          <w:b w:val="0"/>
          <w:bCs w:val="0"/>
          <w:i w:val="0"/>
          <w:iCs w:val="0"/>
          <w:noProof w:val="0"/>
          <w:sz w:val="24"/>
          <w:szCs w:val="24"/>
          <w:lang w:val="en-US"/>
        </w:rPr>
        <w:t>).</w:t>
      </w:r>
      <w:r w:rsidRPr="4692DCDB" w:rsidR="2A053176">
        <w:rPr>
          <w:rFonts w:ascii="Times New Roman" w:hAnsi="Times New Roman" w:eastAsia="Times New Roman" w:cs="Times New Roman"/>
          <w:b w:val="0"/>
          <w:bCs w:val="0"/>
          <w:i w:val="0"/>
          <w:iCs w:val="0"/>
          <w:noProof w:val="0"/>
          <w:sz w:val="24"/>
          <w:szCs w:val="24"/>
          <w:lang w:val="en-US"/>
        </w:rPr>
        <w:t xml:space="preserve"> The lessons that Plutarch illustrate in this text are relevant to today's reader, reminding us that while centralized power can bring impressive feats, the system can collapse if it is not tempered by humility, guided by wisdom, and grounded in the care for the common people.</w:t>
      </w:r>
    </w:p>
    <w:p w:rsidR="4692DCDB" w:rsidP="4692DCDB" w:rsidRDefault="4692DCDB" w14:paraId="5708ED04" w14:textId="0A6C863F">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284F2C6C" w14:textId="5AED6D05">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696E7599" w14:textId="43331076">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27BC5E33" w14:textId="2C4931C0">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5FC6460D" w14:textId="7E725A58">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206C2E3E" w14:textId="78B9543F">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34D50EAB" w14:textId="298C82C2">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6C3255E5" w14:textId="5139F132">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28638DBD" w14:textId="1051A71E">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4692DCDB" w:rsidP="4692DCDB" w:rsidRDefault="4692DCDB" w14:paraId="3334C564" w14:textId="09777680">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p>
    <w:p w:rsidR="2A053176" w:rsidP="4692DCDB" w:rsidRDefault="2A053176" w14:paraId="796BB9C2" w14:textId="0525608F">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2A053176">
        <w:rPr>
          <w:rFonts w:ascii="Times New Roman" w:hAnsi="Times New Roman" w:eastAsia="Times New Roman" w:cs="Times New Roman"/>
        </w:rPr>
        <w:t>B</w:t>
      </w:r>
      <w:r w:rsidRPr="4692DCDB" w:rsidR="2AA67E14">
        <w:rPr>
          <w:rFonts w:ascii="Times New Roman" w:hAnsi="Times New Roman" w:eastAsia="Times New Roman" w:cs="Times New Roman"/>
        </w:rPr>
        <w:t>ibliography</w:t>
      </w:r>
    </w:p>
    <w:p w:rsidR="2AA67E14" w:rsidP="4692DCDB" w:rsidRDefault="2AA67E14" w14:paraId="27770AE7" w14:textId="2726C197">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noProof w:val="0"/>
          <w:sz w:val="24"/>
          <w:szCs w:val="24"/>
          <w:lang w:val="en-US"/>
        </w:rPr>
      </w:pPr>
      <w:r w:rsidRPr="4692DCDB" w:rsidR="2AA67E14">
        <w:rPr>
          <w:rFonts w:ascii="Times New Roman" w:hAnsi="Times New Roman" w:eastAsia="Times New Roman" w:cs="Times New Roman"/>
          <w:noProof w:val="0"/>
          <w:sz w:val="24"/>
          <w:szCs w:val="24"/>
          <w:lang w:val="en-US"/>
        </w:rPr>
        <w:t xml:space="preserve">"Alexander the Great." </w:t>
      </w:r>
      <w:r w:rsidRPr="4692DCDB" w:rsidR="2AA67E14">
        <w:rPr>
          <w:rFonts w:ascii="Times New Roman" w:hAnsi="Times New Roman" w:eastAsia="Times New Roman" w:cs="Times New Roman"/>
          <w:i w:val="1"/>
          <w:iCs w:val="1"/>
          <w:noProof w:val="0"/>
          <w:sz w:val="24"/>
          <w:szCs w:val="24"/>
          <w:lang w:val="en-US"/>
        </w:rPr>
        <w:t>Military History</w:t>
      </w:r>
      <w:r w:rsidRPr="4692DCDB" w:rsidR="2AA67E14">
        <w:rPr>
          <w:rFonts w:ascii="Times New Roman" w:hAnsi="Times New Roman" w:eastAsia="Times New Roman" w:cs="Times New Roman"/>
          <w:noProof w:val="0"/>
          <w:sz w:val="24"/>
          <w:szCs w:val="24"/>
          <w:lang w:val="en-US"/>
        </w:rPr>
        <w:t xml:space="preserve">, </w:t>
      </w:r>
      <w:hyperlink r:id="R92ea93aa461149e4">
        <w:r w:rsidRPr="4692DCDB" w:rsidR="2AA67E14">
          <w:rPr>
            <w:rStyle w:val="Hyperlink"/>
            <w:rFonts w:ascii="Times New Roman" w:hAnsi="Times New Roman" w:eastAsia="Times New Roman" w:cs="Times New Roman"/>
            <w:noProof w:val="0"/>
            <w:sz w:val="24"/>
            <w:szCs w:val="24"/>
            <w:lang w:val="en-US"/>
          </w:rPr>
          <w:t>https://www.military-history.org/intel/alexander-the-great.htm</w:t>
        </w:r>
      </w:hyperlink>
      <w:r w:rsidRPr="4692DCDB" w:rsidR="2AA67E14">
        <w:rPr>
          <w:rFonts w:ascii="Times New Roman" w:hAnsi="Times New Roman" w:eastAsia="Times New Roman" w:cs="Times New Roman"/>
          <w:noProof w:val="0"/>
          <w:sz w:val="24"/>
          <w:szCs w:val="24"/>
          <w:lang w:val="en-US"/>
        </w:rPr>
        <w:t>.</w:t>
      </w:r>
    </w:p>
    <w:p w:rsidR="2AA67E14" w:rsidP="4692DCDB" w:rsidRDefault="2AA67E14" w14:paraId="552E6600" w14:textId="06FD3669">
      <w:pPr>
        <w:bidi w:val="0"/>
        <w:spacing w:before="240" w:beforeAutospacing="off" w:after="240" w:afterAutospacing="off" w:line="480" w:lineRule="auto"/>
        <w:jc w:val="left"/>
        <w:rPr>
          <w:rFonts w:ascii="Times New Roman" w:hAnsi="Times New Roman" w:eastAsia="Times New Roman" w:cs="Times New Roman"/>
          <w:noProof w:val="0"/>
          <w:sz w:val="24"/>
          <w:szCs w:val="24"/>
          <w:lang w:val="en-US"/>
        </w:rPr>
      </w:pPr>
      <w:r w:rsidRPr="4692DCDB" w:rsidR="2AA67E14">
        <w:rPr>
          <w:rFonts w:ascii="Times New Roman" w:hAnsi="Times New Roman" w:eastAsia="Times New Roman" w:cs="Times New Roman"/>
          <w:noProof w:val="0"/>
          <w:sz w:val="24"/>
          <w:szCs w:val="24"/>
          <w:lang w:val="en-US"/>
        </w:rPr>
        <w:t xml:space="preserve">"Autocracy." </w:t>
      </w:r>
      <w:r w:rsidRPr="4692DCDB" w:rsidR="2AA67E14">
        <w:rPr>
          <w:rFonts w:ascii="Times New Roman" w:hAnsi="Times New Roman" w:eastAsia="Times New Roman" w:cs="Times New Roman"/>
          <w:i w:val="1"/>
          <w:iCs w:val="1"/>
          <w:noProof w:val="0"/>
          <w:sz w:val="24"/>
          <w:szCs w:val="24"/>
          <w:lang w:val="en-US"/>
        </w:rPr>
        <w:t>National Geographic Education</w:t>
      </w:r>
      <w:r w:rsidRPr="4692DCDB" w:rsidR="2AA67E14">
        <w:rPr>
          <w:rFonts w:ascii="Times New Roman" w:hAnsi="Times New Roman" w:eastAsia="Times New Roman" w:cs="Times New Roman"/>
          <w:noProof w:val="0"/>
          <w:sz w:val="24"/>
          <w:szCs w:val="24"/>
          <w:lang w:val="en-US"/>
        </w:rPr>
        <w:t xml:space="preserve">, National Geographic Society, </w:t>
      </w:r>
      <w:hyperlink r:id="R87663758682e480d">
        <w:r w:rsidRPr="4692DCDB" w:rsidR="2AA67E14">
          <w:rPr>
            <w:rStyle w:val="Hyperlink"/>
            <w:rFonts w:ascii="Times New Roman" w:hAnsi="Times New Roman" w:eastAsia="Times New Roman" w:cs="Times New Roman"/>
            <w:noProof w:val="0"/>
            <w:sz w:val="24"/>
            <w:szCs w:val="24"/>
            <w:lang w:val="en-US"/>
          </w:rPr>
          <w:t>https://education.nationalgeographic.org/resource/autocracy/</w:t>
        </w:r>
      </w:hyperlink>
      <w:r w:rsidRPr="4692DCDB" w:rsidR="2AA67E14">
        <w:rPr>
          <w:rFonts w:ascii="Times New Roman" w:hAnsi="Times New Roman" w:eastAsia="Times New Roman" w:cs="Times New Roman"/>
          <w:noProof w:val="0"/>
          <w:sz w:val="24"/>
          <w:szCs w:val="24"/>
          <w:lang w:val="en-US"/>
        </w:rPr>
        <w:t>.</w:t>
      </w:r>
    </w:p>
    <w:p w:rsidR="2AA67E14" w:rsidP="4692DCDB" w:rsidRDefault="2AA67E14" w14:paraId="6C5D2AAE" w14:textId="45CF7667">
      <w:pPr>
        <w:bidi w:val="0"/>
        <w:spacing w:before="240" w:beforeAutospacing="off" w:after="240" w:afterAutospacing="off" w:line="480" w:lineRule="auto"/>
        <w:jc w:val="left"/>
        <w:rPr>
          <w:rFonts w:ascii="Times New Roman" w:hAnsi="Times New Roman" w:eastAsia="Times New Roman" w:cs="Times New Roman"/>
          <w:noProof w:val="0"/>
          <w:sz w:val="24"/>
          <w:szCs w:val="24"/>
          <w:lang w:val="en-US"/>
        </w:rPr>
      </w:pPr>
      <w:r w:rsidRPr="4692DCDB" w:rsidR="2AA67E14">
        <w:rPr>
          <w:rFonts w:ascii="Times New Roman" w:hAnsi="Times New Roman" w:eastAsia="Times New Roman" w:cs="Times New Roman"/>
          <w:noProof w:val="0"/>
          <w:sz w:val="24"/>
          <w:szCs w:val="24"/>
          <w:lang w:val="en-US"/>
        </w:rPr>
        <w:t xml:space="preserve">Plutarch. </w:t>
      </w:r>
      <w:r w:rsidRPr="4692DCDB" w:rsidR="2AA67E14">
        <w:rPr>
          <w:rFonts w:ascii="Times New Roman" w:hAnsi="Times New Roman" w:eastAsia="Times New Roman" w:cs="Times New Roman"/>
          <w:i w:val="1"/>
          <w:iCs w:val="1"/>
          <w:noProof w:val="0"/>
          <w:sz w:val="24"/>
          <w:szCs w:val="24"/>
          <w:lang w:val="en-US"/>
        </w:rPr>
        <w:t>The Life of Alexander</w:t>
      </w:r>
      <w:r w:rsidRPr="4692DCDB" w:rsidR="2AA67E14">
        <w:rPr>
          <w:rFonts w:ascii="Times New Roman" w:hAnsi="Times New Roman" w:eastAsia="Times New Roman" w:cs="Times New Roman"/>
          <w:noProof w:val="0"/>
          <w:sz w:val="24"/>
          <w:szCs w:val="24"/>
          <w:lang w:val="en-US"/>
        </w:rPr>
        <w:t>. Translated by Ian Scott-Kilvert, Penguin Classics, 1998.</w:t>
      </w:r>
      <w:r w:rsidRPr="4692DCDB" w:rsidR="68F19A1E">
        <w:rPr>
          <w:rFonts w:ascii="Times New Roman" w:hAnsi="Times New Roman" w:eastAsia="Times New Roman" w:cs="Times New Roman"/>
          <w:noProof w:val="0"/>
          <w:sz w:val="24"/>
          <w:szCs w:val="24"/>
          <w:lang w:val="en-US"/>
        </w:rPr>
        <w:t xml:space="preserve"> </w:t>
      </w:r>
    </w:p>
    <w:p w:rsidR="2AA67E14" w:rsidP="4692DCDB" w:rsidRDefault="2AA67E14" w14:paraId="46AAA834" w14:textId="09BD3B3C">
      <w:pPr>
        <w:bidi w:val="0"/>
        <w:spacing w:before="240" w:beforeAutospacing="off" w:after="240" w:afterAutospacing="off" w:line="480" w:lineRule="auto"/>
        <w:jc w:val="left"/>
        <w:rPr>
          <w:rFonts w:ascii="Times New Roman" w:hAnsi="Times New Roman" w:eastAsia="Times New Roman" w:cs="Times New Roman"/>
          <w:noProof w:val="0"/>
          <w:sz w:val="24"/>
          <w:szCs w:val="24"/>
          <w:lang w:val="en-US"/>
        </w:rPr>
      </w:pPr>
      <w:r w:rsidRPr="4692DCDB" w:rsidR="2AA67E14">
        <w:rPr>
          <w:rFonts w:ascii="Times New Roman" w:hAnsi="Times New Roman" w:eastAsia="Times New Roman" w:cs="Times New Roman"/>
          <w:noProof w:val="0"/>
          <w:sz w:val="24"/>
          <w:szCs w:val="24"/>
          <w:lang w:val="en-US"/>
        </w:rPr>
        <w:t xml:space="preserve">Plutarch. </w:t>
      </w:r>
      <w:r w:rsidRPr="4692DCDB" w:rsidR="2AA67E14">
        <w:rPr>
          <w:rFonts w:ascii="Times New Roman" w:hAnsi="Times New Roman" w:eastAsia="Times New Roman" w:cs="Times New Roman"/>
          <w:i w:val="1"/>
          <w:iCs w:val="1"/>
          <w:noProof w:val="0"/>
          <w:sz w:val="24"/>
          <w:szCs w:val="24"/>
          <w:lang w:val="en-US"/>
        </w:rPr>
        <w:t>The Life of Alexander</w:t>
      </w:r>
      <w:r w:rsidRPr="4692DCDB" w:rsidR="2AA67E14">
        <w:rPr>
          <w:rFonts w:ascii="Times New Roman" w:hAnsi="Times New Roman" w:eastAsia="Times New Roman" w:cs="Times New Roman"/>
          <w:noProof w:val="0"/>
          <w:sz w:val="24"/>
          <w:szCs w:val="24"/>
          <w:lang w:val="en-US"/>
        </w:rPr>
        <w:t>. Translated by Robin Waterfield, Oxford World’s Classics, 2004.</w:t>
      </w:r>
    </w:p>
    <w:p w:rsidR="37EB6004" w:rsidP="4692DCDB" w:rsidRDefault="37EB6004" w14:paraId="0D25D8E8" w14:textId="04814D68">
      <w:pPr>
        <w:pStyle w:val="Normal"/>
        <w:shd w:val="clear" w:color="auto" w:fill="FFFFFF" w:themeFill="background1"/>
        <w:bidi w:val="0"/>
        <w:spacing w:before="0" w:beforeAutospacing="off" w:after="240" w:afterAutospacing="off" w:line="480" w:lineRule="auto"/>
        <w:jc w:val="left"/>
        <w:rPr>
          <w:rFonts w:ascii="Times New Roman" w:hAnsi="Times New Roman" w:eastAsia="Times New Roman" w:cs="Times New Roman"/>
        </w:rPr>
      </w:pPr>
      <w:r w:rsidRPr="4692DCDB" w:rsidR="37EB6004">
        <w:rPr>
          <w:rFonts w:ascii="Times New Roman" w:hAnsi="Times New Roman" w:eastAsia="Times New Roman" w:cs="Times New Roman"/>
        </w:rPr>
        <w:t>Pages 166-309</w:t>
      </w:r>
    </w:p>
    <w:sectPr>
      <w:pgSz w:w="12240" w:h="15840" w:orient="portrait"/>
      <w:pgMar w:top="1440" w:right="1440" w:bottom="1440" w:left="1440" w:header="720" w:footer="720" w:gutter="0"/>
      <w:cols w:space="720"/>
      <w:docGrid w:linePitch="360"/>
      <w:headerReference w:type="default" r:id="R123a2a161f504ac3"/>
      <w:footerReference w:type="default" r:id="Rffd468394f3043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92DCDB" w:rsidTr="4692DCDB" w14:paraId="702DC49B">
      <w:trPr>
        <w:trHeight w:val="300"/>
      </w:trPr>
      <w:tc>
        <w:tcPr>
          <w:tcW w:w="3120" w:type="dxa"/>
          <w:tcMar/>
        </w:tcPr>
        <w:p w:rsidR="4692DCDB" w:rsidP="4692DCDB" w:rsidRDefault="4692DCDB" w14:paraId="4EC99F7D" w14:textId="13731D5C">
          <w:pPr>
            <w:pStyle w:val="Header"/>
            <w:bidi w:val="0"/>
            <w:ind w:left="-115"/>
            <w:jc w:val="left"/>
          </w:pPr>
        </w:p>
      </w:tc>
      <w:tc>
        <w:tcPr>
          <w:tcW w:w="3120" w:type="dxa"/>
          <w:tcMar/>
        </w:tcPr>
        <w:p w:rsidR="4692DCDB" w:rsidP="4692DCDB" w:rsidRDefault="4692DCDB" w14:paraId="3AFB218E" w14:textId="01EDFDA9">
          <w:pPr>
            <w:pStyle w:val="Header"/>
            <w:bidi w:val="0"/>
            <w:jc w:val="center"/>
          </w:pPr>
        </w:p>
      </w:tc>
      <w:tc>
        <w:tcPr>
          <w:tcW w:w="3120" w:type="dxa"/>
          <w:tcMar/>
        </w:tcPr>
        <w:p w:rsidR="4692DCDB" w:rsidP="4692DCDB" w:rsidRDefault="4692DCDB" w14:paraId="40DBF344" w14:textId="25DCE00C">
          <w:pPr>
            <w:pStyle w:val="Header"/>
            <w:bidi w:val="0"/>
            <w:ind w:right="-115"/>
            <w:jc w:val="right"/>
          </w:pPr>
        </w:p>
      </w:tc>
    </w:tr>
  </w:tbl>
  <w:p w:rsidR="4692DCDB" w:rsidP="4692DCDB" w:rsidRDefault="4692DCDB" w14:paraId="3D6059AE" w14:textId="3E5DF29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692DCDB" w:rsidTr="4692DCDB" w14:paraId="2BC298A4">
      <w:trPr>
        <w:trHeight w:val="300"/>
      </w:trPr>
      <w:tc>
        <w:tcPr>
          <w:tcW w:w="3120" w:type="dxa"/>
          <w:tcMar/>
        </w:tcPr>
        <w:p w:rsidR="4692DCDB" w:rsidP="4692DCDB" w:rsidRDefault="4692DCDB" w14:paraId="52480EC5" w14:textId="51467851">
          <w:pPr>
            <w:pStyle w:val="Header"/>
            <w:bidi w:val="0"/>
            <w:ind w:left="-115"/>
            <w:jc w:val="left"/>
          </w:pPr>
        </w:p>
      </w:tc>
      <w:tc>
        <w:tcPr>
          <w:tcW w:w="3120" w:type="dxa"/>
          <w:tcMar/>
        </w:tcPr>
        <w:p w:rsidR="4692DCDB" w:rsidP="4692DCDB" w:rsidRDefault="4692DCDB" w14:paraId="0C30D32F" w14:textId="3869EEFC">
          <w:pPr>
            <w:pStyle w:val="Header"/>
            <w:bidi w:val="0"/>
            <w:jc w:val="center"/>
          </w:pPr>
        </w:p>
      </w:tc>
      <w:tc>
        <w:tcPr>
          <w:tcW w:w="3120" w:type="dxa"/>
          <w:tcMar/>
        </w:tcPr>
        <w:p w:rsidR="4692DCDB" w:rsidP="4692DCDB" w:rsidRDefault="4692DCDB" w14:paraId="4E526599" w14:textId="430267CD">
          <w:pPr>
            <w:pStyle w:val="Header"/>
            <w:bidi w:val="0"/>
            <w:ind w:right="-115"/>
            <w:jc w:val="right"/>
          </w:pPr>
          <w:r w:rsidR="4692DCDB">
            <w:rPr/>
            <w:t xml:space="preserve">Millett </w:t>
          </w:r>
          <w:r>
            <w:fldChar w:fldCharType="begin"/>
          </w:r>
          <w:r>
            <w:instrText xml:space="preserve">PAGE</w:instrText>
          </w:r>
          <w:r>
            <w:fldChar w:fldCharType="separate"/>
          </w:r>
          <w:r>
            <w:fldChar w:fldCharType="end"/>
          </w:r>
        </w:p>
      </w:tc>
    </w:tr>
  </w:tbl>
  <w:p w:rsidR="4692DCDB" w:rsidP="4692DCDB" w:rsidRDefault="4692DCDB" w14:paraId="50B316AE" w14:textId="3DC3B244">
    <w:pPr>
      <w:pStyle w:val="Header"/>
      <w:bidi w:val="0"/>
    </w:pPr>
  </w:p>
</w:hdr>
</file>

<file path=word/intelligence2.xml><?xml version="1.0" encoding="utf-8"?>
<int2:intelligence xmlns:int2="http://schemas.microsoft.com/office/intelligence/2020/intelligence">
  <int2:observations>
    <int2:textHash int2:hashCode="0HpAERyggT2d2D" int2:id="03steGW7">
      <int2:state int2:type="AugLoop_Text_Critique" int2:value="Rejected"/>
    </int2:textHash>
    <int2:textHash int2:hashCode="RbhVxegetV9VA6" int2:id="8IcuA4k9">
      <int2:state int2:type="AugLoop_Text_Critique" int2:value="Rejected"/>
    </int2:textHash>
    <int2:textHash int2:hashCode="K9X7Xd4L2h5wl4" int2:id="9n9oGtOK">
      <int2:state int2:type="AugLoop_Text_Critique" int2:value="Rejected"/>
    </int2:textHash>
    <int2:textHash int2:hashCode="sDUCYrblyK47b7" int2:id="kNteWWME">
      <int2:state int2:type="AugLoop_Text_Critique" int2:value="Rejected"/>
    </int2:textHash>
    <int2:textHash int2:hashCode="xo4k8Z4aEVdNeR" int2:id="oxACF7Dy">
      <int2:state int2:type="AugLoop_Text_Critique" int2:value="Rejected"/>
    </int2:textHash>
    <int2:textHash int2:hashCode="pqjy2f92K42yjE" int2:id="qskFVFfm">
      <int2:state int2:type="AugLoop_Text_Critique" int2:value="Rejected"/>
    </int2:textHash>
    <int2:bookmark int2:bookmarkName="_Int_3yaZ2aMl" int2:invalidationBookmarkName="" int2:hashCode="gi3N1RX/YQAtaO" int2:id="KYgg85Im">
      <int2:state int2:type="AugLoop_Text_Critique" int2:value="Rejected"/>
    </int2:bookmark>
    <int2:bookmark int2:bookmarkName="_Int_XPiBdE4X" int2:invalidationBookmarkName="" int2:hashCode="M6uhjPQRqQJF2d" int2:id="ZCdhohNz">
      <int2:state int2:type="AugLoop_Text_Critique" int2:value="Rejected"/>
    </int2:bookmark>
    <int2:bookmark int2:bookmarkName="_Int_3LakPJwU" int2:invalidationBookmarkName="" int2:hashCode="M6uhjPQRqQJF2d" int2:id="LLieTKjn">
      <int2:state int2:type="AugLoop_Text_Critique" int2:value="Rejected"/>
    </int2:bookmark>
    <int2:bookmark int2:bookmarkName="_Int_W8VLULvH" int2:invalidationBookmarkName="" int2:hashCode="M6uhjPQRqQJF2d" int2:id="TqGImsVB">
      <int2:state int2:type="AugLoop_Text_Critique" int2:value="Rejected"/>
    </int2:bookmark>
    <int2:bookmark int2:bookmarkName="_Int_eJsnEAzY" int2:invalidationBookmarkName="" int2:hashCode="DmSTJONWg5Zp22" int2:id="Elpen0pN">
      <int2:state int2:type="AugLoop_Text_Critique" int2:value="Rejected"/>
    </int2:bookmark>
    <int2:bookmark int2:bookmarkName="_Int_qVXAmgGn" int2:invalidationBookmarkName="" int2:hashCode="JLiRnmhGIT7Ope" int2:id="jiWyCu4W">
      <int2:state int2:type="AugLoop_Text_Critique" int2:value="Rejected"/>
    </int2:bookmark>
    <int2:bookmark int2:bookmarkName="_Int_eOKKF0pG" int2:invalidationBookmarkName="" int2:hashCode="ddIkHZPjIkjpER" int2:id="zDqTAXl3">
      <int2:state int2:type="AugLoop_Text_Critique" int2:value="Rejected"/>
    </int2:bookmark>
    <int2:bookmark int2:bookmarkName="_Int_yoH87v58" int2:invalidationBookmarkName="" int2:hashCode="CFUAnEZyilyMua" int2:id="kL4h3F6J">
      <int2:state int2:type="AugLoop_Text_Critique" int2:value="Rejected"/>
    </int2:bookmark>
    <int2:bookmark int2:bookmarkName="_Int_JVTgPeWx" int2:invalidationBookmarkName="" int2:hashCode="GNiUkEPhkJnYal" int2:id="9ChYjrUk">
      <int2:state int2:type="AugLoop_Text_Critique" int2:value="Rejected"/>
    </int2:bookmark>
    <int2:bookmark int2:bookmarkName="_Int_IO2AhI8U" int2:invalidationBookmarkName="" int2:hashCode="M6uhjPQRqQJF2d" int2:id="jKogJKBm">
      <int2:state int2:type="AugLoop_Text_Critique" int2:value="Rejected"/>
    </int2:bookmark>
    <int2:bookmark int2:bookmarkName="_Int_j4EViAbg" int2:invalidationBookmarkName="" int2:hashCode="/ZnZtuM7A+p85Z" int2:id="3ybYg8x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a5f25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3C4294"/>
    <w:rsid w:val="000693B2"/>
    <w:rsid w:val="002B211D"/>
    <w:rsid w:val="00A25147"/>
    <w:rsid w:val="00F6D151"/>
    <w:rsid w:val="011D4418"/>
    <w:rsid w:val="0122221B"/>
    <w:rsid w:val="0180517E"/>
    <w:rsid w:val="01B3C3E8"/>
    <w:rsid w:val="01B90898"/>
    <w:rsid w:val="02456A35"/>
    <w:rsid w:val="02B940F9"/>
    <w:rsid w:val="02EACFC8"/>
    <w:rsid w:val="037DA3F5"/>
    <w:rsid w:val="0454C103"/>
    <w:rsid w:val="049CCCB1"/>
    <w:rsid w:val="05BDA8F0"/>
    <w:rsid w:val="05C09C49"/>
    <w:rsid w:val="061440AF"/>
    <w:rsid w:val="0621682A"/>
    <w:rsid w:val="062DF507"/>
    <w:rsid w:val="07000D98"/>
    <w:rsid w:val="0751F3F5"/>
    <w:rsid w:val="076EEB05"/>
    <w:rsid w:val="07AC786A"/>
    <w:rsid w:val="086F2598"/>
    <w:rsid w:val="08A1B026"/>
    <w:rsid w:val="08D5E277"/>
    <w:rsid w:val="0991F63B"/>
    <w:rsid w:val="0999A13A"/>
    <w:rsid w:val="09B36D93"/>
    <w:rsid w:val="0AD75CA7"/>
    <w:rsid w:val="0B0A9588"/>
    <w:rsid w:val="0B190D60"/>
    <w:rsid w:val="0B96505E"/>
    <w:rsid w:val="0BB93D8A"/>
    <w:rsid w:val="0BE3244B"/>
    <w:rsid w:val="0C1CC50B"/>
    <w:rsid w:val="0C32A9B3"/>
    <w:rsid w:val="0C74A455"/>
    <w:rsid w:val="0CEF9662"/>
    <w:rsid w:val="0D159734"/>
    <w:rsid w:val="0D51B9B7"/>
    <w:rsid w:val="0D809F85"/>
    <w:rsid w:val="0E15DDB0"/>
    <w:rsid w:val="0E49CFCE"/>
    <w:rsid w:val="0E4CE7A7"/>
    <w:rsid w:val="0ECD9CD6"/>
    <w:rsid w:val="0F346CFB"/>
    <w:rsid w:val="0F4BE024"/>
    <w:rsid w:val="0F575B53"/>
    <w:rsid w:val="0F57BA4A"/>
    <w:rsid w:val="0F6DA1E2"/>
    <w:rsid w:val="0F90FF6D"/>
    <w:rsid w:val="0FD70D90"/>
    <w:rsid w:val="0FE0FF02"/>
    <w:rsid w:val="0FF02586"/>
    <w:rsid w:val="10117EA6"/>
    <w:rsid w:val="1018B7DE"/>
    <w:rsid w:val="10C348FD"/>
    <w:rsid w:val="10E8179A"/>
    <w:rsid w:val="116AE9BA"/>
    <w:rsid w:val="11A7B624"/>
    <w:rsid w:val="11AAD3E0"/>
    <w:rsid w:val="12333BE5"/>
    <w:rsid w:val="12DC0D14"/>
    <w:rsid w:val="12FC575C"/>
    <w:rsid w:val="13A93581"/>
    <w:rsid w:val="13CAAA60"/>
    <w:rsid w:val="14314D1B"/>
    <w:rsid w:val="145722B5"/>
    <w:rsid w:val="146DF28D"/>
    <w:rsid w:val="146EFB6B"/>
    <w:rsid w:val="14747ED2"/>
    <w:rsid w:val="14973BFC"/>
    <w:rsid w:val="1504CBB0"/>
    <w:rsid w:val="15341D34"/>
    <w:rsid w:val="155FC06B"/>
    <w:rsid w:val="15875A04"/>
    <w:rsid w:val="160D3E9E"/>
    <w:rsid w:val="16263377"/>
    <w:rsid w:val="166C5A91"/>
    <w:rsid w:val="16945BC2"/>
    <w:rsid w:val="171542D5"/>
    <w:rsid w:val="177F1595"/>
    <w:rsid w:val="17AD2638"/>
    <w:rsid w:val="183E61BA"/>
    <w:rsid w:val="1848D6C2"/>
    <w:rsid w:val="188D2162"/>
    <w:rsid w:val="1924BE8F"/>
    <w:rsid w:val="193DBCDC"/>
    <w:rsid w:val="197AE88B"/>
    <w:rsid w:val="1A30D9EB"/>
    <w:rsid w:val="1A4127AC"/>
    <w:rsid w:val="1A922FB4"/>
    <w:rsid w:val="1AA89FAE"/>
    <w:rsid w:val="1AB3079F"/>
    <w:rsid w:val="1ABD2A56"/>
    <w:rsid w:val="1B0B881C"/>
    <w:rsid w:val="1B18FCFA"/>
    <w:rsid w:val="1B2D1DC8"/>
    <w:rsid w:val="1B444D09"/>
    <w:rsid w:val="1B7F4602"/>
    <w:rsid w:val="1BB2CC85"/>
    <w:rsid w:val="1BE532C9"/>
    <w:rsid w:val="1CBC7D23"/>
    <w:rsid w:val="1CE52D1D"/>
    <w:rsid w:val="1D03F6F1"/>
    <w:rsid w:val="1D30D6FD"/>
    <w:rsid w:val="1D371284"/>
    <w:rsid w:val="1D47C12A"/>
    <w:rsid w:val="1DB1F120"/>
    <w:rsid w:val="1DC566A1"/>
    <w:rsid w:val="1DC8A688"/>
    <w:rsid w:val="1DF1B3F6"/>
    <w:rsid w:val="1E6A8413"/>
    <w:rsid w:val="1EF18E6E"/>
    <w:rsid w:val="1F4D9AEB"/>
    <w:rsid w:val="1F6B7176"/>
    <w:rsid w:val="205F901A"/>
    <w:rsid w:val="2069AA4D"/>
    <w:rsid w:val="20899F60"/>
    <w:rsid w:val="20992AFC"/>
    <w:rsid w:val="20D2C267"/>
    <w:rsid w:val="21029F7A"/>
    <w:rsid w:val="21147AE2"/>
    <w:rsid w:val="219B0EED"/>
    <w:rsid w:val="21B145B9"/>
    <w:rsid w:val="21D0FFA3"/>
    <w:rsid w:val="21E781F2"/>
    <w:rsid w:val="225BA107"/>
    <w:rsid w:val="233B1F21"/>
    <w:rsid w:val="23CD80D9"/>
    <w:rsid w:val="24D922B5"/>
    <w:rsid w:val="251ACBE4"/>
    <w:rsid w:val="2557C7C7"/>
    <w:rsid w:val="2590A216"/>
    <w:rsid w:val="2597A689"/>
    <w:rsid w:val="25ADD831"/>
    <w:rsid w:val="25DE7CA7"/>
    <w:rsid w:val="2700B704"/>
    <w:rsid w:val="27B2D690"/>
    <w:rsid w:val="27BA7B9A"/>
    <w:rsid w:val="28AEFE54"/>
    <w:rsid w:val="292F833C"/>
    <w:rsid w:val="29BC8A6D"/>
    <w:rsid w:val="29ED0FAB"/>
    <w:rsid w:val="2A053176"/>
    <w:rsid w:val="2A640ADA"/>
    <w:rsid w:val="2AA67E14"/>
    <w:rsid w:val="2ADFA98C"/>
    <w:rsid w:val="2B27ED4A"/>
    <w:rsid w:val="2B429121"/>
    <w:rsid w:val="2B77C243"/>
    <w:rsid w:val="2C1A263A"/>
    <w:rsid w:val="2C1C208E"/>
    <w:rsid w:val="2CFBF109"/>
    <w:rsid w:val="2D0DA565"/>
    <w:rsid w:val="2D82FF44"/>
    <w:rsid w:val="2DFA806A"/>
    <w:rsid w:val="2E130124"/>
    <w:rsid w:val="2E2D4FD2"/>
    <w:rsid w:val="2E9745B2"/>
    <w:rsid w:val="2ECC55AA"/>
    <w:rsid w:val="2F0478AB"/>
    <w:rsid w:val="2F332B73"/>
    <w:rsid w:val="2F49EE29"/>
    <w:rsid w:val="2F88F093"/>
    <w:rsid w:val="2F903DE0"/>
    <w:rsid w:val="2F9915C2"/>
    <w:rsid w:val="300F0626"/>
    <w:rsid w:val="30187C84"/>
    <w:rsid w:val="302A214F"/>
    <w:rsid w:val="304E2351"/>
    <w:rsid w:val="30B23C67"/>
    <w:rsid w:val="31599208"/>
    <w:rsid w:val="319E41C4"/>
    <w:rsid w:val="31A74190"/>
    <w:rsid w:val="31E316CF"/>
    <w:rsid w:val="323CB75C"/>
    <w:rsid w:val="32599829"/>
    <w:rsid w:val="33544F28"/>
    <w:rsid w:val="336A1D63"/>
    <w:rsid w:val="3374D25C"/>
    <w:rsid w:val="33FFDE69"/>
    <w:rsid w:val="34CC3E02"/>
    <w:rsid w:val="34CCE768"/>
    <w:rsid w:val="350AF6A0"/>
    <w:rsid w:val="3540A793"/>
    <w:rsid w:val="3549A9F8"/>
    <w:rsid w:val="35C6C948"/>
    <w:rsid w:val="35D3D204"/>
    <w:rsid w:val="36097BF6"/>
    <w:rsid w:val="36816BF2"/>
    <w:rsid w:val="36C300B1"/>
    <w:rsid w:val="36F1EB44"/>
    <w:rsid w:val="377C51D6"/>
    <w:rsid w:val="37B076EE"/>
    <w:rsid w:val="37EB6004"/>
    <w:rsid w:val="3814A516"/>
    <w:rsid w:val="39337395"/>
    <w:rsid w:val="3938D959"/>
    <w:rsid w:val="3A0DE0A1"/>
    <w:rsid w:val="3A4D762B"/>
    <w:rsid w:val="3B0C92B9"/>
    <w:rsid w:val="3B5142F2"/>
    <w:rsid w:val="3B594130"/>
    <w:rsid w:val="3BA73356"/>
    <w:rsid w:val="3C2C4ADB"/>
    <w:rsid w:val="3C2DA96E"/>
    <w:rsid w:val="3C33F23C"/>
    <w:rsid w:val="3C7011EA"/>
    <w:rsid w:val="3C796871"/>
    <w:rsid w:val="3D36A629"/>
    <w:rsid w:val="3D7122FA"/>
    <w:rsid w:val="3D84C4E7"/>
    <w:rsid w:val="3DB73F09"/>
    <w:rsid w:val="3DD1BA0A"/>
    <w:rsid w:val="3E1B7827"/>
    <w:rsid w:val="3E2D1529"/>
    <w:rsid w:val="3E3C4294"/>
    <w:rsid w:val="3F7B7B0A"/>
    <w:rsid w:val="3F93A932"/>
    <w:rsid w:val="404B1A14"/>
    <w:rsid w:val="4066150F"/>
    <w:rsid w:val="40818565"/>
    <w:rsid w:val="40C49DA7"/>
    <w:rsid w:val="4217267E"/>
    <w:rsid w:val="4249349B"/>
    <w:rsid w:val="428767E0"/>
    <w:rsid w:val="42892ECA"/>
    <w:rsid w:val="4331A7BF"/>
    <w:rsid w:val="43B6B130"/>
    <w:rsid w:val="447978F3"/>
    <w:rsid w:val="4606B227"/>
    <w:rsid w:val="46533048"/>
    <w:rsid w:val="4692DCDB"/>
    <w:rsid w:val="46A3CCA3"/>
    <w:rsid w:val="46C9D4E7"/>
    <w:rsid w:val="46DFC628"/>
    <w:rsid w:val="4705BDD9"/>
    <w:rsid w:val="47AC32B4"/>
    <w:rsid w:val="47C1185E"/>
    <w:rsid w:val="47E17FC1"/>
    <w:rsid w:val="48360874"/>
    <w:rsid w:val="48475695"/>
    <w:rsid w:val="4870704E"/>
    <w:rsid w:val="48F7AF82"/>
    <w:rsid w:val="4909060F"/>
    <w:rsid w:val="494140CE"/>
    <w:rsid w:val="494E1AB8"/>
    <w:rsid w:val="495DACFA"/>
    <w:rsid w:val="49792795"/>
    <w:rsid w:val="49970700"/>
    <w:rsid w:val="49B16B9C"/>
    <w:rsid w:val="49C9CC06"/>
    <w:rsid w:val="4A502249"/>
    <w:rsid w:val="4ADD5704"/>
    <w:rsid w:val="4B5D7A1E"/>
    <w:rsid w:val="4C36D4F2"/>
    <w:rsid w:val="4CBE9D07"/>
    <w:rsid w:val="4CC21AF6"/>
    <w:rsid w:val="4CCDA009"/>
    <w:rsid w:val="4D77EEB8"/>
    <w:rsid w:val="4D7D25FA"/>
    <w:rsid w:val="4DFF5D7E"/>
    <w:rsid w:val="4E6287B9"/>
    <w:rsid w:val="4EB03A18"/>
    <w:rsid w:val="4EE03BCF"/>
    <w:rsid w:val="4F2C325B"/>
    <w:rsid w:val="4F82330E"/>
    <w:rsid w:val="50362403"/>
    <w:rsid w:val="50EFDEAA"/>
    <w:rsid w:val="513FB906"/>
    <w:rsid w:val="514F17E0"/>
    <w:rsid w:val="5163625C"/>
    <w:rsid w:val="5167C8FB"/>
    <w:rsid w:val="51AE5ED7"/>
    <w:rsid w:val="524C1C16"/>
    <w:rsid w:val="53984FDA"/>
    <w:rsid w:val="53D04672"/>
    <w:rsid w:val="53FFDAFC"/>
    <w:rsid w:val="5418BE2E"/>
    <w:rsid w:val="547CF488"/>
    <w:rsid w:val="554B1215"/>
    <w:rsid w:val="55E326A2"/>
    <w:rsid w:val="5600E922"/>
    <w:rsid w:val="56720350"/>
    <w:rsid w:val="57061805"/>
    <w:rsid w:val="575FEF22"/>
    <w:rsid w:val="5786FB61"/>
    <w:rsid w:val="57D0FCD3"/>
    <w:rsid w:val="58150440"/>
    <w:rsid w:val="584794C1"/>
    <w:rsid w:val="5856DA00"/>
    <w:rsid w:val="58FC0484"/>
    <w:rsid w:val="58FCFFD6"/>
    <w:rsid w:val="59021A10"/>
    <w:rsid w:val="591F14D5"/>
    <w:rsid w:val="5933AEA1"/>
    <w:rsid w:val="5A1DD387"/>
    <w:rsid w:val="5B624257"/>
    <w:rsid w:val="5B7692A1"/>
    <w:rsid w:val="5B86C620"/>
    <w:rsid w:val="5BAF00EA"/>
    <w:rsid w:val="5C1AC1CF"/>
    <w:rsid w:val="5C3DAA18"/>
    <w:rsid w:val="5C599390"/>
    <w:rsid w:val="5C8D8399"/>
    <w:rsid w:val="5CA7709A"/>
    <w:rsid w:val="5D21E1C6"/>
    <w:rsid w:val="5D337482"/>
    <w:rsid w:val="5D46AD2D"/>
    <w:rsid w:val="5D82965D"/>
    <w:rsid w:val="5E37B638"/>
    <w:rsid w:val="5EB0EBC2"/>
    <w:rsid w:val="5ED350B8"/>
    <w:rsid w:val="5F2C4927"/>
    <w:rsid w:val="5FAD1F51"/>
    <w:rsid w:val="5FE6FB4B"/>
    <w:rsid w:val="6001C14C"/>
    <w:rsid w:val="601FD504"/>
    <w:rsid w:val="60C4DE88"/>
    <w:rsid w:val="614F850E"/>
    <w:rsid w:val="61989B63"/>
    <w:rsid w:val="624084FC"/>
    <w:rsid w:val="626321E2"/>
    <w:rsid w:val="628D5D37"/>
    <w:rsid w:val="632B2CD3"/>
    <w:rsid w:val="6343620E"/>
    <w:rsid w:val="6357B905"/>
    <w:rsid w:val="6373DBB5"/>
    <w:rsid w:val="63CA669A"/>
    <w:rsid w:val="640E7CE1"/>
    <w:rsid w:val="640EFA34"/>
    <w:rsid w:val="6489D6C3"/>
    <w:rsid w:val="6538CBB7"/>
    <w:rsid w:val="662F87C9"/>
    <w:rsid w:val="662FFD2C"/>
    <w:rsid w:val="66741A62"/>
    <w:rsid w:val="6679D9E4"/>
    <w:rsid w:val="66820EC6"/>
    <w:rsid w:val="6683217F"/>
    <w:rsid w:val="66A4E7FF"/>
    <w:rsid w:val="66FCE3B4"/>
    <w:rsid w:val="6739738A"/>
    <w:rsid w:val="67A60998"/>
    <w:rsid w:val="67AA7A13"/>
    <w:rsid w:val="67AE3A44"/>
    <w:rsid w:val="67FB819D"/>
    <w:rsid w:val="683C28DD"/>
    <w:rsid w:val="689C2EB5"/>
    <w:rsid w:val="68F19A1E"/>
    <w:rsid w:val="691047D2"/>
    <w:rsid w:val="6940B177"/>
    <w:rsid w:val="6AD182C2"/>
    <w:rsid w:val="6B4488F7"/>
    <w:rsid w:val="6B64A401"/>
    <w:rsid w:val="6B9CB283"/>
    <w:rsid w:val="6C445963"/>
    <w:rsid w:val="6C51530E"/>
    <w:rsid w:val="6D1BE057"/>
    <w:rsid w:val="6D3617A5"/>
    <w:rsid w:val="6D918C07"/>
    <w:rsid w:val="6DE9A56B"/>
    <w:rsid w:val="6E32F9B2"/>
    <w:rsid w:val="6F10816B"/>
    <w:rsid w:val="6F75BC65"/>
    <w:rsid w:val="6F8B208C"/>
    <w:rsid w:val="6FA493AC"/>
    <w:rsid w:val="702E932A"/>
    <w:rsid w:val="714D0C74"/>
    <w:rsid w:val="714F8D52"/>
    <w:rsid w:val="73270F39"/>
    <w:rsid w:val="732E6A48"/>
    <w:rsid w:val="7368AE06"/>
    <w:rsid w:val="73799856"/>
    <w:rsid w:val="73A9A591"/>
    <w:rsid w:val="73C3BBC2"/>
    <w:rsid w:val="745C0BCE"/>
    <w:rsid w:val="747FABA9"/>
    <w:rsid w:val="74AE9CE6"/>
    <w:rsid w:val="74EF4FF1"/>
    <w:rsid w:val="7512D345"/>
    <w:rsid w:val="75578D0F"/>
    <w:rsid w:val="75FB9F23"/>
    <w:rsid w:val="7654705A"/>
    <w:rsid w:val="76685305"/>
    <w:rsid w:val="773C820F"/>
    <w:rsid w:val="77654A45"/>
    <w:rsid w:val="778E7C10"/>
    <w:rsid w:val="77B1414E"/>
    <w:rsid w:val="77B95307"/>
    <w:rsid w:val="782B621E"/>
    <w:rsid w:val="78F55D58"/>
    <w:rsid w:val="7941BF4B"/>
    <w:rsid w:val="7963E3C2"/>
    <w:rsid w:val="79EEC3B0"/>
    <w:rsid w:val="7A1844B3"/>
    <w:rsid w:val="7A4295FB"/>
    <w:rsid w:val="7AB36DC7"/>
    <w:rsid w:val="7AFCB418"/>
    <w:rsid w:val="7B2E9945"/>
    <w:rsid w:val="7B527933"/>
    <w:rsid w:val="7B943EB3"/>
    <w:rsid w:val="7B9DD91F"/>
    <w:rsid w:val="7BC87938"/>
    <w:rsid w:val="7C05FE5F"/>
    <w:rsid w:val="7C3B3DD8"/>
    <w:rsid w:val="7DB92DF5"/>
    <w:rsid w:val="7DF3E6FD"/>
    <w:rsid w:val="7DF8DB7C"/>
    <w:rsid w:val="7E6A602E"/>
    <w:rsid w:val="7E98C80C"/>
    <w:rsid w:val="7EADC72A"/>
    <w:rsid w:val="7EB47526"/>
    <w:rsid w:val="7EB48613"/>
    <w:rsid w:val="7EFA7067"/>
    <w:rsid w:val="7F24834C"/>
    <w:rsid w:val="7F3F4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C4294"/>
  <w15:chartTrackingRefBased/>
  <w15:docId w15:val="{B0935AB9-6DD1-4C68-A4C1-DE779387C3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3CAAA60"/>
    <w:pPr>
      <w:spacing/>
      <w:ind w:left="720"/>
      <w:contextualSpacing/>
    </w:pPr>
  </w:style>
  <w:style w:type="character" w:styleId="Hyperlink">
    <w:uiPriority w:val="99"/>
    <w:name w:val="Hyperlink"/>
    <w:basedOn w:val="DefaultParagraphFont"/>
    <w:unhideWhenUsed/>
    <w:rsid w:val="4692DCDB"/>
    <w:rPr>
      <w:color w:val="467886"/>
      <w:u w:val="single"/>
    </w:rPr>
  </w:style>
  <w:style w:type="paragraph" w:styleId="Header">
    <w:uiPriority w:val="99"/>
    <w:name w:val="header"/>
    <w:basedOn w:val="Normal"/>
    <w:unhideWhenUsed/>
    <w:rsid w:val="4692DCDB"/>
    <w:pPr>
      <w:tabs>
        <w:tab w:val="center" w:leader="none" w:pos="4680"/>
        <w:tab w:val="right" w:leader="none" w:pos="9360"/>
      </w:tabs>
      <w:spacing w:after="0" w:line="240" w:lineRule="auto"/>
    </w:pPr>
  </w:style>
  <w:style w:type="paragraph" w:styleId="Footer">
    <w:uiPriority w:val="99"/>
    <w:name w:val="footer"/>
    <w:basedOn w:val="Normal"/>
    <w:unhideWhenUsed/>
    <w:rsid w:val="4692DCD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4730bab449b4101" /><Relationship Type="http://schemas.openxmlformats.org/officeDocument/2006/relationships/numbering" Target="numbering.xml" Id="R997981465acb4a27" /><Relationship Type="http://schemas.openxmlformats.org/officeDocument/2006/relationships/hyperlink" Target="https://www.military-history.org/intel/alexander-the-great.htm" TargetMode="External" Id="R92ea93aa461149e4" /><Relationship Type="http://schemas.openxmlformats.org/officeDocument/2006/relationships/hyperlink" Target="https://education.nationalgeographic.org/resource/autocracy/" TargetMode="External" Id="R87663758682e480d" /><Relationship Type="http://schemas.openxmlformats.org/officeDocument/2006/relationships/header" Target="header.xml" Id="R123a2a161f504ac3" /><Relationship Type="http://schemas.openxmlformats.org/officeDocument/2006/relationships/footer" Target="footer.xml" Id="Rffd468394f3043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2024-12-20T19:41:00.7998057Z</dcterms:created>
  <dcterms:modified xsi:type="dcterms:W3CDTF">2025-01-17T21:36:29.1496958Z</dcterms:modified>
  <dc:creator>Nicholas Millett (2407052)</dc:creator>
  <lastModifiedBy>Nicholas Millett (2407052)</lastModifiedBy>
</coreProperties>
</file>