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77777777">
      <w:bookmarkStart w:name="_GoBack" w:id="0"/>
      <w:bookmarkEnd w:id="0"/>
    </w:p>
    <w:p w:rsidR="6B6C0BD6" w:rsidP="6B6C0BD6" w:rsidRDefault="6B6C0BD6" w14:paraId="3C3EBC95" w14:textId="66ED0DE7">
      <w:pPr>
        <w:pStyle w:val="Normal"/>
      </w:pPr>
    </w:p>
    <w:p w:rsidR="6B6C0BD6" w:rsidP="6B6C0BD6" w:rsidRDefault="6B6C0BD6" w14:paraId="6D8A4BEA" w14:textId="456D919A">
      <w:pPr>
        <w:pStyle w:val="Normal"/>
      </w:pPr>
    </w:p>
    <w:p w:rsidR="6B6C0BD6" w:rsidP="6B6C0BD6" w:rsidRDefault="6B6C0BD6" w14:paraId="6A4A7A55" w14:textId="58BD7059">
      <w:pPr>
        <w:pStyle w:val="Normal"/>
      </w:pPr>
    </w:p>
    <w:p w:rsidR="7643B4AC" w:rsidP="6B6C0BD6" w:rsidRDefault="7643B4AC" w14:paraId="505AEB56" w14:textId="7021CE43">
      <w:pPr>
        <w:pStyle w:val="Heading1"/>
        <w:ind w:left="1440"/>
        <w:rPr>
          <w:rFonts w:ascii="Arial" w:hAnsi="Arial" w:eastAsia="Arial" w:cs="Arial"/>
          <w:sz w:val="36"/>
          <w:szCs w:val="36"/>
        </w:rPr>
      </w:pPr>
      <w:hyperlink r:id="Rd9486b926b004a62">
        <w:r w:rsidRPr="6B6C0BD6" w:rsidR="7643B4A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6"/>
            <w:szCs w:val="36"/>
            <w:lang w:val="en-US"/>
          </w:rPr>
          <w:t>Developing Workplace Critical Thinking (BMSW5101_LON)</w:t>
        </w:r>
      </w:hyperlink>
    </w:p>
    <w:p w:rsidR="6B6C0BD6" w:rsidP="6B6C0BD6" w:rsidRDefault="6B6C0BD6" w14:paraId="53B21742" w14:textId="45C2F628">
      <w:pPr>
        <w:pStyle w:val="Normal"/>
      </w:pPr>
    </w:p>
    <w:p w:rsidR="6B6C0BD6" w:rsidP="6B6C0BD6" w:rsidRDefault="6B6C0BD6" w14:paraId="1D14DD3A" w14:textId="3D289999">
      <w:pPr>
        <w:pStyle w:val="Normal"/>
      </w:pPr>
    </w:p>
    <w:p w:rsidR="6B6C0BD6" w:rsidP="6B6C0BD6" w:rsidRDefault="6B6C0BD6" w14:paraId="416E10CE" w14:textId="48B5329C">
      <w:pPr>
        <w:pStyle w:val="Normal"/>
      </w:pPr>
    </w:p>
    <w:p w:rsidR="6B6C0BD6" w:rsidP="6B6C0BD6" w:rsidRDefault="6B6C0BD6" w14:paraId="2465BF2C" w14:textId="51C395C3">
      <w:pPr>
        <w:pStyle w:val="Normal"/>
      </w:pPr>
    </w:p>
    <w:p w:rsidR="7643B4AC" w:rsidP="6B6C0BD6" w:rsidRDefault="7643B4AC" w14:paraId="4312028B" w14:textId="00E3FB37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6B6C0BD6" w:rsidR="7643B4AC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“How do </w:t>
      </w:r>
      <w:r w:rsidRPr="6B6C0BD6" w:rsidR="7BA9172A">
        <w:rPr>
          <w:rFonts w:ascii="Arial" w:hAnsi="Arial" w:eastAsia="Arial" w:cs="Arial"/>
          <w:noProof w:val="0"/>
          <w:sz w:val="32"/>
          <w:szCs w:val="32"/>
          <w:lang w:val="en-US"/>
        </w:rPr>
        <w:t>organizational</w:t>
      </w:r>
      <w:r w:rsidRPr="6B6C0BD6" w:rsidR="7643B4AC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beliefs, attitudes, and value systems affect workplace </w:t>
      </w:r>
      <w:r w:rsidRPr="6B6C0BD6" w:rsidR="641661B3">
        <w:rPr>
          <w:rFonts w:ascii="Arial" w:hAnsi="Arial" w:eastAsia="Arial" w:cs="Arial"/>
          <w:noProof w:val="0"/>
          <w:sz w:val="32"/>
          <w:szCs w:val="32"/>
          <w:lang w:val="en-US"/>
        </w:rPr>
        <w:t>behavior</w:t>
      </w:r>
      <w:r w:rsidRPr="6B6C0BD6" w:rsidR="7643B4AC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? Also, how will tailoring workplace changes for the </w:t>
      </w:r>
      <w:r w:rsidRPr="6B6C0BD6" w:rsidR="289F9F38">
        <w:rPr>
          <w:rFonts w:ascii="Arial" w:hAnsi="Arial" w:eastAsia="Arial" w:cs="Arial"/>
          <w:noProof w:val="0"/>
          <w:sz w:val="32"/>
          <w:szCs w:val="32"/>
          <w:lang w:val="en-US"/>
        </w:rPr>
        <w:t>post COVID</w:t>
      </w:r>
      <w:r w:rsidRPr="6B6C0BD6" w:rsidR="7643B4AC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mindset tackle the challenges we face now, and create more resilient businesses in the future?</w:t>
      </w:r>
      <w:r w:rsidRPr="6B6C0BD6" w:rsidR="5AFB89C3">
        <w:rPr>
          <w:rFonts w:ascii="Arial" w:hAnsi="Arial" w:eastAsia="Arial" w:cs="Arial"/>
          <w:noProof w:val="0"/>
          <w:sz w:val="32"/>
          <w:szCs w:val="32"/>
          <w:lang w:val="en-US"/>
        </w:rPr>
        <w:t>”</w:t>
      </w:r>
    </w:p>
    <w:p w:rsidR="6B6C0BD6" w:rsidP="6B6C0BD6" w:rsidRDefault="6B6C0BD6" w14:paraId="3228A42A" w14:textId="667CD3F3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2DE0A5E2" w14:textId="52535994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5AFB89C3" w:rsidP="6B6C0BD6" w:rsidRDefault="5AFB89C3" w14:paraId="32CEF621" w14:textId="19445D55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6B6C0BD6" w:rsidR="5AFB89C3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</w:t>
      </w:r>
      <w:r w:rsidRPr="6B6C0BD6" w:rsidR="5AFB89C3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Student: </w:t>
      </w:r>
      <w:r w:rsidRPr="6B6C0BD6" w:rsidR="5AFB89C3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Marina </w:t>
      </w:r>
      <w:proofErr w:type="spellStart"/>
      <w:r w:rsidRPr="6B6C0BD6" w:rsidR="5AFB89C3">
        <w:rPr>
          <w:rFonts w:ascii="Arial" w:hAnsi="Arial" w:eastAsia="Arial" w:cs="Arial"/>
          <w:noProof w:val="0"/>
          <w:sz w:val="32"/>
          <w:szCs w:val="32"/>
          <w:lang w:val="en-US"/>
        </w:rPr>
        <w:t>Metodieva</w:t>
      </w:r>
      <w:proofErr w:type="spellEnd"/>
    </w:p>
    <w:p w:rsidR="5AFB89C3" w:rsidP="6B6C0BD6" w:rsidRDefault="5AFB89C3" w14:paraId="62B60963" w14:textId="6C35D50B">
      <w:pPr>
        <w:pStyle w:val="Normal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6B6C0BD6" w:rsidR="5AFB89C3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Lecturer: </w:t>
      </w:r>
      <w:r w:rsidRPr="6B6C0BD6" w:rsidR="2AEFC9AF">
        <w:rPr>
          <w:rFonts w:ascii="Arial" w:hAnsi="Arial" w:eastAsia="Arial" w:cs="Arial"/>
          <w:noProof w:val="0"/>
          <w:sz w:val="32"/>
          <w:szCs w:val="32"/>
          <w:lang w:val="en-US"/>
        </w:rPr>
        <w:t>Molly Jack</w:t>
      </w:r>
    </w:p>
    <w:p w:rsidR="6B6C0BD6" w:rsidP="6B6C0BD6" w:rsidRDefault="6B6C0BD6" w14:paraId="2D48B20D" w14:textId="3ABE4E74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1C28E49E" w14:textId="09D5CFB4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09C2F4CD" w14:textId="4AB73137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105EFE50" w14:textId="2D912518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5F206599" w14:textId="3F1AB39D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0564D065" w14:textId="06F80AFC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7905A1AC" w14:textId="37F33297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0C081D88" w14:textId="26504F0D">
      <w:pPr>
        <w:pStyle w:val="Normal"/>
        <w:ind w:right="144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0C519F38" w14:textId="77E3B8F6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6B6C0BD6" w:rsidP="6B6C0BD6" w:rsidRDefault="6B6C0BD6" w14:paraId="4519FCB2" w14:textId="4C6188B2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0301C090" w:rsidP="6B6C0BD6" w:rsidRDefault="0301C090" w14:paraId="4F8BC4F5" w14:textId="154B2FE5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B6C0BD6" w:rsidR="0301C0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Critical thinking means connecting </w:t>
      </w:r>
      <w:r w:rsidRPr="6B6C0BD6" w:rsidR="7503C432">
        <w:rPr>
          <w:rFonts w:ascii="Arial" w:hAnsi="Arial" w:eastAsia="Arial" w:cs="Arial"/>
          <w:noProof w:val="0"/>
          <w:sz w:val="22"/>
          <w:szCs w:val="22"/>
          <w:lang w:val="en-US"/>
        </w:rPr>
        <w:t>beliefs</w:t>
      </w:r>
      <w:r w:rsidRPr="6B6C0BD6" w:rsidR="0301C0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ideas and choices </w:t>
      </w:r>
      <w:r w:rsidRPr="6B6C0BD6" w:rsidR="15B1519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logically to understand </w:t>
      </w:r>
      <w:r w:rsidRPr="6B6C0BD6" w:rsidR="1A5DA47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problems in the </w:t>
      </w:r>
      <w:proofErr w:type="spellStart"/>
      <w:r w:rsidRPr="6B6C0BD6" w:rsidR="1A5DA47F">
        <w:rPr>
          <w:rFonts w:ascii="Arial" w:hAnsi="Arial" w:eastAsia="Arial" w:cs="Arial"/>
          <w:noProof w:val="0"/>
          <w:sz w:val="22"/>
          <w:szCs w:val="22"/>
          <w:lang w:val="en-US"/>
        </w:rPr>
        <w:t>organisation</w:t>
      </w:r>
      <w:proofErr w:type="spellEnd"/>
      <w:r w:rsidRPr="6B6C0BD6" w:rsidR="1A5DA47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looking forward to </w:t>
      </w:r>
      <w:r w:rsidRPr="6B6C0BD6" w:rsidR="724D8E95">
        <w:rPr>
          <w:rFonts w:ascii="Arial" w:hAnsi="Arial" w:eastAsia="Arial" w:cs="Arial"/>
          <w:noProof w:val="0"/>
          <w:sz w:val="22"/>
          <w:szCs w:val="22"/>
          <w:lang w:val="en-US"/>
        </w:rPr>
        <w:t>solving</w:t>
      </w:r>
      <w:r w:rsidRPr="6B6C0BD6" w:rsidR="1A5DA47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them. The report will</w:t>
      </w:r>
      <w:r w:rsidRPr="6B6C0BD6" w:rsidR="33A8A9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undermine the following in the context of </w:t>
      </w:r>
      <w:r w:rsidRPr="6B6C0BD6" w:rsidR="51A0012E">
        <w:rPr>
          <w:rFonts w:ascii="Arial" w:hAnsi="Arial" w:eastAsia="Arial" w:cs="Arial"/>
          <w:noProof w:val="0"/>
          <w:sz w:val="22"/>
          <w:szCs w:val="22"/>
          <w:lang w:val="en-US"/>
        </w:rPr>
        <w:t>Sainsbury’s,</w:t>
      </w:r>
      <w:r w:rsidRPr="6B6C0BD6" w:rsidR="33A8A9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one of the leading super</w:t>
      </w:r>
      <w:r w:rsidRPr="6B6C0BD6" w:rsidR="782FF2D7">
        <w:rPr>
          <w:rFonts w:ascii="Arial" w:hAnsi="Arial" w:eastAsia="Arial" w:cs="Arial"/>
          <w:noProof w:val="0"/>
          <w:sz w:val="22"/>
          <w:szCs w:val="22"/>
          <w:lang w:val="en-US"/>
        </w:rPr>
        <w:t>markets in the UK.</w:t>
      </w:r>
      <w:r w:rsidRPr="6B6C0BD6" w:rsidR="66EC095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Critical thin</w:t>
      </w:r>
      <w:r w:rsidRPr="6B6C0BD6" w:rsidR="59A1B2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king will be provided in the context of this </w:t>
      </w:r>
      <w:proofErr w:type="spellStart"/>
      <w:r w:rsidRPr="6B6C0BD6" w:rsidR="59A1B264">
        <w:rPr>
          <w:rFonts w:ascii="Arial" w:hAnsi="Arial" w:eastAsia="Arial" w:cs="Arial"/>
          <w:noProof w:val="0"/>
          <w:sz w:val="22"/>
          <w:szCs w:val="22"/>
          <w:lang w:val="en-US"/>
        </w:rPr>
        <w:t>organisation</w:t>
      </w:r>
      <w:proofErr w:type="spellEnd"/>
      <w:r w:rsidRPr="6B6C0BD6" w:rsidR="59A1B2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which will include in-depth</w:t>
      </w:r>
      <w:r w:rsidRPr="6B6C0BD6" w:rsidR="24BDD3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information, and </w:t>
      </w:r>
      <w:r w:rsidRPr="6B6C0BD6" w:rsidR="164265EB">
        <w:rPr>
          <w:rFonts w:ascii="Arial" w:hAnsi="Arial" w:eastAsia="Arial" w:cs="Arial"/>
          <w:noProof w:val="0"/>
          <w:sz w:val="22"/>
          <w:szCs w:val="22"/>
          <w:lang w:val="en-US"/>
        </w:rPr>
        <w:t>various</w:t>
      </w:r>
      <w:r w:rsidRPr="6B6C0BD6" w:rsidR="1B8CAD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theories of team management will be mentioned in the report.</w:t>
      </w:r>
      <w:r w:rsidRPr="6B6C0BD6" w:rsidR="7ADF1F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Moreover, these theories will be applied in the context of Sains</w:t>
      </w:r>
      <w:r w:rsidRPr="6B6C0BD6" w:rsidR="45CCFF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bury’s by giving </w:t>
      </w:r>
      <w:r w:rsidRPr="6B6C0BD6" w:rsidR="7828EA1B">
        <w:rPr>
          <w:rFonts w:ascii="Arial" w:hAnsi="Arial" w:eastAsia="Arial" w:cs="Arial"/>
          <w:noProof w:val="0"/>
          <w:sz w:val="22"/>
          <w:szCs w:val="22"/>
          <w:lang w:val="en-US"/>
        </w:rPr>
        <w:t>recommendations</w:t>
      </w:r>
      <w:r w:rsidRPr="6B6C0BD6" w:rsidR="45CCFF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ch</w:t>
      </w:r>
      <w:r w:rsidRPr="6B6C0BD6" w:rsidR="4C3395F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ange </w:t>
      </w:r>
      <w:r w:rsidRPr="6B6C0BD6" w:rsidR="5A2E08E5">
        <w:rPr>
          <w:rFonts w:ascii="Arial" w:hAnsi="Arial" w:eastAsia="Arial" w:cs="Arial"/>
          <w:noProof w:val="0"/>
          <w:sz w:val="22"/>
          <w:szCs w:val="22"/>
          <w:lang w:val="en-US"/>
        </w:rPr>
        <w:t>beliefs</w:t>
      </w:r>
      <w:r w:rsidRPr="6B6C0BD6" w:rsidR="7F775E52">
        <w:rPr>
          <w:rFonts w:ascii="Arial" w:hAnsi="Arial" w:eastAsia="Arial" w:cs="Arial"/>
          <w:noProof w:val="0"/>
          <w:sz w:val="22"/>
          <w:szCs w:val="22"/>
          <w:lang w:val="en-US"/>
        </w:rPr>
        <w:t>, mindset, value system and attitude in the pandemic, Covid</w:t>
      </w:r>
      <w:r w:rsidRPr="6B6C0BD6" w:rsidR="577B5CB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-19 situation. I have chosen this organization because I am interested in </w:t>
      </w:r>
      <w:r w:rsidRPr="6B6C0BD6" w:rsidR="54EAAC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their business </w:t>
      </w:r>
      <w:r w:rsidRPr="6B6C0BD6" w:rsidR="4F03AD5D">
        <w:rPr>
          <w:rFonts w:ascii="Arial" w:hAnsi="Arial" w:eastAsia="Arial" w:cs="Arial"/>
          <w:noProof w:val="0"/>
          <w:sz w:val="22"/>
          <w:szCs w:val="22"/>
          <w:lang w:val="en-US"/>
        </w:rPr>
        <w:t>strategy,</w:t>
      </w:r>
      <w:r w:rsidRPr="6B6C0BD6" w:rsidR="7EA6CD3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B6C0BD6" w:rsidR="6CF5A5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I am hoping to be part of their team. </w:t>
      </w:r>
    </w:p>
    <w:p w:rsidR="0BD3DD5F" w:rsidP="6B6C0BD6" w:rsidRDefault="0BD3DD5F" w14:paraId="2B5AA335" w14:textId="215A91F4">
      <w:pPr>
        <w:pStyle w:val="Normal"/>
        <w:spacing w:before="0" w:beforeAutospacing="off" w:after="0" w:afterAutospacing="off" w:line="360" w:lineRule="auto"/>
        <w:ind w:left="0" w:righ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B6C0BD6" w:rsidR="0BD3DD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Sainsbury’s </w:t>
      </w:r>
      <w:r w:rsidRPr="6B6C0BD6" w:rsidR="46C4DD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PLC is the second largest supermarket chain in the United Kingdom </w:t>
      </w:r>
      <w:r w:rsidRPr="6B6C0BD6" w:rsidR="2C7DE66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with </w:t>
      </w:r>
      <w:r w:rsidRPr="6B6C0BD6" w:rsidR="75ACC4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wild range of products and </w:t>
      </w:r>
      <w:r w:rsidRPr="6B6C0BD6" w:rsidR="18F89B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services with </w:t>
      </w:r>
      <w:r w:rsidRPr="6B6C0BD6" w:rsidR="36EFF352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6B6C0BD6" w:rsidR="18F89B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16</w:t>
      </w:r>
      <w:r w:rsidRPr="6B6C0BD6" w:rsidR="5136EA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% share of the supermarket </w:t>
      </w:r>
      <w:r w:rsidRPr="6B6C0BD6" w:rsidR="61494F19">
        <w:rPr>
          <w:rFonts w:ascii="Arial" w:hAnsi="Arial" w:eastAsia="Arial" w:cs="Arial"/>
          <w:noProof w:val="0"/>
          <w:sz w:val="22"/>
          <w:szCs w:val="22"/>
          <w:lang w:val="en-US"/>
        </w:rPr>
        <w:t>sector.</w:t>
      </w:r>
      <w:r w:rsidRPr="6B6C0BD6" w:rsidR="7594D88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Due to the Covid-19 pandemic, the </w:t>
      </w:r>
      <w:proofErr w:type="spellStart"/>
      <w:r w:rsidRPr="6B6C0BD6" w:rsidR="7594D883">
        <w:rPr>
          <w:rFonts w:ascii="Arial" w:hAnsi="Arial" w:eastAsia="Arial" w:cs="Arial"/>
          <w:noProof w:val="0"/>
          <w:sz w:val="22"/>
          <w:szCs w:val="22"/>
          <w:lang w:val="en-US"/>
        </w:rPr>
        <w:t>organisation’s</w:t>
      </w:r>
      <w:proofErr w:type="spellEnd"/>
      <w:r w:rsidRPr="6B6C0BD6" w:rsidR="7594D88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B6C0BD6" w:rsidR="2DD32751">
        <w:rPr>
          <w:rFonts w:ascii="Arial" w:hAnsi="Arial" w:eastAsia="Arial" w:cs="Arial"/>
          <w:noProof w:val="0"/>
          <w:sz w:val="22"/>
          <w:szCs w:val="22"/>
          <w:lang w:val="en-US"/>
        </w:rPr>
        <w:t>primary</w:t>
      </w:r>
      <w:r w:rsidRPr="6B6C0BD6" w:rsidR="7594D88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B6C0BD6" w:rsidR="4058F5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goal and </w:t>
      </w:r>
      <w:r w:rsidRPr="6B6C0BD6" w:rsidR="73D154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mission is to provide its </w:t>
      </w:r>
      <w:r w:rsidRPr="6B6C0BD6" w:rsidR="602F11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customers with </w:t>
      </w:r>
      <w:r w:rsidRPr="6B6C0BD6" w:rsidR="69C1D6E5">
        <w:rPr>
          <w:rFonts w:ascii="Arial" w:hAnsi="Arial" w:eastAsia="Arial" w:cs="Arial"/>
          <w:noProof w:val="0"/>
          <w:sz w:val="22"/>
          <w:szCs w:val="22"/>
          <w:lang w:val="en-US"/>
        </w:rPr>
        <w:t>a safe</w:t>
      </w:r>
      <w:r w:rsidRPr="6B6C0BD6" w:rsidR="5231157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B6C0BD6" w:rsidR="4F6A3BC2">
        <w:rPr>
          <w:rFonts w:ascii="Arial" w:hAnsi="Arial" w:eastAsia="Arial" w:cs="Arial"/>
          <w:noProof w:val="0"/>
          <w:sz w:val="22"/>
          <w:szCs w:val="22"/>
          <w:lang w:val="en-US"/>
        </w:rPr>
        <w:t>environment</w:t>
      </w:r>
      <w:r w:rsidRPr="6B6C0BD6" w:rsidR="5231157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shop in store as well as expanding its services online</w:t>
      </w:r>
      <w:r w:rsidRPr="6B6C0BD6" w:rsidR="16B85EF3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A4FD83"/>
    <w:rsid w:val="00E15D01"/>
    <w:rsid w:val="02CC0BBB"/>
    <w:rsid w:val="0301C090"/>
    <w:rsid w:val="0BD3DD5F"/>
    <w:rsid w:val="0CBB097D"/>
    <w:rsid w:val="0E56D9DE"/>
    <w:rsid w:val="15B1519A"/>
    <w:rsid w:val="164265EB"/>
    <w:rsid w:val="16A58C84"/>
    <w:rsid w:val="16B85EF3"/>
    <w:rsid w:val="18A0457F"/>
    <w:rsid w:val="18F89B88"/>
    <w:rsid w:val="1A5DA47F"/>
    <w:rsid w:val="1AE61B8C"/>
    <w:rsid w:val="1B8CAD20"/>
    <w:rsid w:val="1C81EBED"/>
    <w:rsid w:val="24BDD32C"/>
    <w:rsid w:val="25B68254"/>
    <w:rsid w:val="275252B5"/>
    <w:rsid w:val="289F9F38"/>
    <w:rsid w:val="2A30F492"/>
    <w:rsid w:val="2AEFC9AF"/>
    <w:rsid w:val="2C7DE668"/>
    <w:rsid w:val="2D689554"/>
    <w:rsid w:val="2DD32751"/>
    <w:rsid w:val="2E647502"/>
    <w:rsid w:val="2F0465B5"/>
    <w:rsid w:val="30004563"/>
    <w:rsid w:val="30A03616"/>
    <w:rsid w:val="323C0677"/>
    <w:rsid w:val="3337E625"/>
    <w:rsid w:val="33A8A964"/>
    <w:rsid w:val="34785ABC"/>
    <w:rsid w:val="366F86E7"/>
    <w:rsid w:val="36EFF352"/>
    <w:rsid w:val="380B5748"/>
    <w:rsid w:val="390C8BD4"/>
    <w:rsid w:val="3A47185C"/>
    <w:rsid w:val="3D134DD1"/>
    <w:rsid w:val="4058F5F5"/>
    <w:rsid w:val="41BA2714"/>
    <w:rsid w:val="42C052D3"/>
    <w:rsid w:val="44E9DA50"/>
    <w:rsid w:val="45CCFF90"/>
    <w:rsid w:val="46C4DD6B"/>
    <w:rsid w:val="47379DE3"/>
    <w:rsid w:val="4A6529AC"/>
    <w:rsid w:val="4C00FA0D"/>
    <w:rsid w:val="4C3395F4"/>
    <w:rsid w:val="4F03AD5D"/>
    <w:rsid w:val="4F6A3BC2"/>
    <w:rsid w:val="5136EA55"/>
    <w:rsid w:val="51A0012E"/>
    <w:rsid w:val="5231157F"/>
    <w:rsid w:val="536C1B3F"/>
    <w:rsid w:val="54EAACE6"/>
    <w:rsid w:val="5507EBA0"/>
    <w:rsid w:val="56A3BC01"/>
    <w:rsid w:val="577B5CB4"/>
    <w:rsid w:val="59A1B264"/>
    <w:rsid w:val="59BA17AB"/>
    <w:rsid w:val="5A2E08E5"/>
    <w:rsid w:val="5AFB89C3"/>
    <w:rsid w:val="5B5FFD05"/>
    <w:rsid w:val="5B772D24"/>
    <w:rsid w:val="5D12FD85"/>
    <w:rsid w:val="5EAECDE6"/>
    <w:rsid w:val="6015806E"/>
    <w:rsid w:val="602F11DC"/>
    <w:rsid w:val="60905E84"/>
    <w:rsid w:val="61494F19"/>
    <w:rsid w:val="61C52990"/>
    <w:rsid w:val="641661B3"/>
    <w:rsid w:val="66EC0954"/>
    <w:rsid w:val="67947A61"/>
    <w:rsid w:val="691B13DC"/>
    <w:rsid w:val="69815D1C"/>
    <w:rsid w:val="69C1D6E5"/>
    <w:rsid w:val="6ACC1B23"/>
    <w:rsid w:val="6B1D2D7D"/>
    <w:rsid w:val="6B6C0BD6"/>
    <w:rsid w:val="6CB8FDDE"/>
    <w:rsid w:val="6CF5A508"/>
    <w:rsid w:val="713B5CA7"/>
    <w:rsid w:val="71ED4FD9"/>
    <w:rsid w:val="724D8E95"/>
    <w:rsid w:val="72A4FD83"/>
    <w:rsid w:val="7389203A"/>
    <w:rsid w:val="73D154F8"/>
    <w:rsid w:val="7503C432"/>
    <w:rsid w:val="7594D883"/>
    <w:rsid w:val="75ACC469"/>
    <w:rsid w:val="7643B4AC"/>
    <w:rsid w:val="78265027"/>
    <w:rsid w:val="7828EA1B"/>
    <w:rsid w:val="782FF2D7"/>
    <w:rsid w:val="78892A38"/>
    <w:rsid w:val="79466E8C"/>
    <w:rsid w:val="7ADF1FB8"/>
    <w:rsid w:val="7BA9172A"/>
    <w:rsid w:val="7BBCD983"/>
    <w:rsid w:val="7EA6CD34"/>
    <w:rsid w:val="7F775E52"/>
    <w:rsid w:val="7F946A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4FD83"/>
  <w15:chartTrackingRefBased/>
  <w15:docId w15:val="{73388924-7295-4C22-B260-C65EA767D4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oodle.uwtsd.ac.uk/course/view.php?id=7778" TargetMode="External" Id="Rd9486b926b004a6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2021-07-22T19:48:46.4615275Z</dcterms:created>
  <dcterms:modified xsi:type="dcterms:W3CDTF">2021-07-24T08:41:26.7942855Z</dcterms:modified>
  <dc:creator>Marina Metodieva (1919001)</dc:creator>
  <lastModifiedBy>Marina Metodieva (1919001)</lastModifiedBy>
</coreProperties>
</file>