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A8DE6" w14:textId="1792ADCC" w:rsidR="003818AF" w:rsidRDefault="00534C02">
      <w:pPr>
        <w:rPr>
          <w:lang w:val="en-US"/>
        </w:rPr>
      </w:pPr>
      <w:r>
        <w:rPr>
          <w:noProof/>
        </w:rPr>
        <w:drawing>
          <wp:anchor distT="0" distB="0" distL="114300" distR="114300" simplePos="0" relativeHeight="251660288" behindDoc="0" locked="0" layoutInCell="1" allowOverlap="1" wp14:anchorId="71221FB5" wp14:editId="70D4B19D">
            <wp:simplePos x="0" y="0"/>
            <wp:positionH relativeFrom="margin">
              <wp:align>left</wp:align>
            </wp:positionH>
            <wp:positionV relativeFrom="paragraph">
              <wp:posOffset>0</wp:posOffset>
            </wp:positionV>
            <wp:extent cx="1790700" cy="84582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790700" cy="8458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D6EC0C3" w14:textId="77777777" w:rsidR="005D2B23" w:rsidRDefault="005D2B23">
      <w:pPr>
        <w:rPr>
          <w:lang w:val="en-US"/>
        </w:rPr>
      </w:pPr>
    </w:p>
    <w:p w14:paraId="3E90C777" w14:textId="77777777" w:rsidR="005D2B23" w:rsidRDefault="005D2B23">
      <w:pPr>
        <w:rPr>
          <w:lang w:val="en-US"/>
        </w:rPr>
      </w:pPr>
    </w:p>
    <w:tbl>
      <w:tblPr>
        <w:tblpPr w:leftFromText="180" w:rightFromText="180" w:vertAnchor="text" w:horzAnchor="margin" w:tblpXSpec="center" w:tblpY="41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34C02" w:rsidRPr="007826B5" w14:paraId="139D7C40" w14:textId="77777777" w:rsidTr="00CC1C5E">
        <w:tc>
          <w:tcPr>
            <w:tcW w:w="2093" w:type="dxa"/>
            <w:shd w:val="pct15" w:color="auto" w:fill="auto"/>
          </w:tcPr>
          <w:p w14:paraId="4BBF44FB"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3C62E8C" w14:textId="3CF9A104" w:rsidR="00534C02" w:rsidRPr="007826B5" w:rsidRDefault="00872C02" w:rsidP="00CC1C5E">
            <w:pPr>
              <w:spacing w:before="120" w:after="120" w:line="240" w:lineRule="auto"/>
              <w:jc w:val="both"/>
              <w:rPr>
                <w:rFonts w:cs="Arial"/>
                <w:b/>
                <w:sz w:val="22"/>
                <w:szCs w:val="22"/>
              </w:rPr>
            </w:pPr>
            <w:r w:rsidRPr="00872C02">
              <w:rPr>
                <w:rFonts w:cs="Arial"/>
                <w:b/>
                <w:sz w:val="22"/>
                <w:szCs w:val="22"/>
              </w:rPr>
              <w:t xml:space="preserve">Catalina Andreea </w:t>
            </w:r>
            <w:proofErr w:type="spellStart"/>
            <w:r w:rsidRPr="00872C02">
              <w:rPr>
                <w:rFonts w:cs="Arial"/>
                <w:b/>
                <w:sz w:val="22"/>
                <w:szCs w:val="22"/>
              </w:rPr>
              <w:t>Pitica</w:t>
            </w:r>
            <w:proofErr w:type="spellEnd"/>
          </w:p>
        </w:tc>
        <w:tc>
          <w:tcPr>
            <w:tcW w:w="2268" w:type="dxa"/>
            <w:shd w:val="clear" w:color="auto" w:fill="D9D9D9"/>
          </w:tcPr>
          <w:p w14:paraId="64F470C5"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10973373" w14:textId="26983342" w:rsidR="00534C02" w:rsidRPr="007826B5" w:rsidRDefault="00872C02" w:rsidP="00CC1C5E">
            <w:pPr>
              <w:spacing w:before="120" w:after="120" w:line="240" w:lineRule="auto"/>
              <w:jc w:val="both"/>
              <w:rPr>
                <w:rFonts w:cs="Arial"/>
                <w:b/>
                <w:sz w:val="22"/>
                <w:szCs w:val="22"/>
              </w:rPr>
            </w:pPr>
            <w:r w:rsidRPr="00872C02">
              <w:rPr>
                <w:rFonts w:cs="Arial"/>
                <w:b/>
                <w:sz w:val="22"/>
                <w:szCs w:val="22"/>
              </w:rPr>
              <w:t>2517982</w:t>
            </w:r>
          </w:p>
        </w:tc>
      </w:tr>
      <w:tr w:rsidR="00534C02" w:rsidRPr="007826B5" w14:paraId="480F6317" w14:textId="77777777" w:rsidTr="00CC1C5E">
        <w:tc>
          <w:tcPr>
            <w:tcW w:w="2093" w:type="dxa"/>
            <w:shd w:val="pct15" w:color="auto" w:fill="auto"/>
          </w:tcPr>
          <w:p w14:paraId="1BB462F1"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72447A29" w14:textId="77777777" w:rsidR="00534C02" w:rsidRPr="007826B5" w:rsidRDefault="00534C02" w:rsidP="00CC1C5E">
            <w:pPr>
              <w:spacing w:before="120" w:after="120" w:line="240" w:lineRule="auto"/>
              <w:jc w:val="both"/>
              <w:rPr>
                <w:rFonts w:cs="Arial"/>
                <w:b/>
                <w:sz w:val="22"/>
                <w:szCs w:val="22"/>
              </w:rPr>
            </w:pPr>
            <w:proofErr w:type="spellStart"/>
            <w:r>
              <w:rPr>
                <w:rFonts w:cs="Arial"/>
                <w:b/>
                <w:sz w:val="22"/>
                <w:szCs w:val="22"/>
              </w:rPr>
              <w:t>CertHE</w:t>
            </w:r>
            <w:proofErr w:type="spellEnd"/>
            <w:r>
              <w:rPr>
                <w:rFonts w:cs="Arial"/>
                <w:b/>
                <w:sz w:val="22"/>
                <w:szCs w:val="22"/>
              </w:rPr>
              <w:t xml:space="preserve"> Sustainable Enterprise (Rural)</w:t>
            </w:r>
          </w:p>
        </w:tc>
      </w:tr>
      <w:tr w:rsidR="00534C02" w:rsidRPr="007826B5" w14:paraId="388970F3" w14:textId="77777777" w:rsidTr="00CC1C5E">
        <w:tc>
          <w:tcPr>
            <w:tcW w:w="2093" w:type="dxa"/>
            <w:shd w:val="pct15" w:color="auto" w:fill="auto"/>
          </w:tcPr>
          <w:p w14:paraId="11594E49"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2A1D13B3" w14:textId="77777777" w:rsidR="00534C02" w:rsidRPr="007826B5" w:rsidRDefault="00534C02" w:rsidP="00CC1C5E">
            <w:pPr>
              <w:spacing w:before="120" w:after="120" w:line="240" w:lineRule="auto"/>
              <w:jc w:val="both"/>
              <w:rPr>
                <w:rFonts w:cs="Arial"/>
                <w:b/>
                <w:sz w:val="22"/>
                <w:szCs w:val="22"/>
              </w:rPr>
            </w:pPr>
            <w:r>
              <w:rPr>
                <w:rFonts w:cs="Arial"/>
                <w:b/>
                <w:sz w:val="22"/>
                <w:szCs w:val="22"/>
              </w:rPr>
              <w:t>Digital Marketing</w:t>
            </w:r>
          </w:p>
        </w:tc>
      </w:tr>
      <w:tr w:rsidR="00534C02" w:rsidRPr="007826B5" w14:paraId="520F1720" w14:textId="77777777" w:rsidTr="00CC1C5E">
        <w:tc>
          <w:tcPr>
            <w:tcW w:w="2093" w:type="dxa"/>
            <w:shd w:val="pct15" w:color="auto" w:fill="auto"/>
          </w:tcPr>
          <w:p w14:paraId="0BBEF997"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3879CB21" w14:textId="77777777" w:rsidR="00534C02" w:rsidRPr="007826B5" w:rsidRDefault="00534C02" w:rsidP="00CC1C5E">
            <w:pPr>
              <w:spacing w:before="120" w:after="120" w:line="240" w:lineRule="auto"/>
              <w:jc w:val="both"/>
              <w:rPr>
                <w:rFonts w:cs="Arial"/>
                <w:b/>
                <w:sz w:val="22"/>
                <w:szCs w:val="22"/>
              </w:rPr>
            </w:pPr>
            <w:r>
              <w:rPr>
                <w:rFonts w:cs="Arial"/>
                <w:b/>
                <w:sz w:val="22"/>
                <w:szCs w:val="22"/>
              </w:rPr>
              <w:t>BMSE4008D</w:t>
            </w:r>
          </w:p>
        </w:tc>
        <w:tc>
          <w:tcPr>
            <w:tcW w:w="2268" w:type="dxa"/>
            <w:shd w:val="clear" w:color="auto" w:fill="D9D9D9"/>
          </w:tcPr>
          <w:p w14:paraId="33729073" w14:textId="77777777" w:rsidR="00534C02" w:rsidRPr="002D2DB3" w:rsidRDefault="00534C02" w:rsidP="00CC1C5E">
            <w:pPr>
              <w:spacing w:line="240" w:lineRule="auto"/>
              <w:rPr>
                <w:rFonts w:cs="Arial"/>
                <w:b/>
                <w:szCs w:val="22"/>
              </w:rPr>
            </w:pPr>
            <w:r w:rsidRPr="002D2DB3">
              <w:rPr>
                <w:b/>
                <w:sz w:val="22"/>
              </w:rPr>
              <w:t>Contribution to Overall Module Assessment (%):</w:t>
            </w:r>
          </w:p>
        </w:tc>
        <w:tc>
          <w:tcPr>
            <w:tcW w:w="2268" w:type="dxa"/>
          </w:tcPr>
          <w:p w14:paraId="4D1C4EFD" w14:textId="77777777" w:rsidR="00534C02" w:rsidRPr="007826B5" w:rsidRDefault="00534C02" w:rsidP="00CC1C5E">
            <w:pPr>
              <w:spacing w:before="120" w:after="120" w:line="240" w:lineRule="auto"/>
              <w:jc w:val="both"/>
              <w:rPr>
                <w:rFonts w:cs="Arial"/>
                <w:b/>
                <w:sz w:val="22"/>
                <w:szCs w:val="22"/>
              </w:rPr>
            </w:pPr>
            <w:r>
              <w:rPr>
                <w:rFonts w:cs="Arial"/>
                <w:b/>
                <w:sz w:val="22"/>
                <w:szCs w:val="22"/>
              </w:rPr>
              <w:t>75%</w:t>
            </w:r>
          </w:p>
        </w:tc>
      </w:tr>
      <w:tr w:rsidR="00534C02" w:rsidRPr="007826B5" w14:paraId="46C4A608" w14:textId="77777777" w:rsidTr="00CC1C5E">
        <w:tc>
          <w:tcPr>
            <w:tcW w:w="2093" w:type="dxa"/>
            <w:shd w:val="pct15" w:color="auto" w:fill="auto"/>
          </w:tcPr>
          <w:p w14:paraId="27F710F3"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Lecturer:</w:t>
            </w:r>
          </w:p>
        </w:tc>
        <w:tc>
          <w:tcPr>
            <w:tcW w:w="3293" w:type="dxa"/>
          </w:tcPr>
          <w:p w14:paraId="4C520A73" w14:textId="77777777" w:rsidR="00534C02" w:rsidRPr="007826B5" w:rsidRDefault="00534C02" w:rsidP="00CC1C5E">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0267C542"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62072288" w14:textId="77777777" w:rsidR="00534C02" w:rsidRPr="007826B5" w:rsidRDefault="00534C02" w:rsidP="00CC1C5E">
            <w:pPr>
              <w:spacing w:before="120" w:after="120" w:line="240" w:lineRule="auto"/>
              <w:jc w:val="both"/>
              <w:rPr>
                <w:rFonts w:cs="Arial"/>
                <w:b/>
                <w:sz w:val="22"/>
                <w:szCs w:val="22"/>
              </w:rPr>
            </w:pPr>
            <w:r>
              <w:rPr>
                <w:rFonts w:cs="Arial"/>
                <w:b/>
                <w:sz w:val="22"/>
                <w:szCs w:val="22"/>
              </w:rPr>
              <w:t>Navdeep Randhawa</w:t>
            </w:r>
          </w:p>
        </w:tc>
      </w:tr>
      <w:tr w:rsidR="00534C02" w:rsidRPr="007826B5" w14:paraId="7CDC71C3" w14:textId="77777777" w:rsidTr="00CC1C5E">
        <w:tc>
          <w:tcPr>
            <w:tcW w:w="2093" w:type="dxa"/>
            <w:shd w:val="pct15" w:color="auto" w:fill="auto"/>
          </w:tcPr>
          <w:p w14:paraId="01225D99"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1E6D5E26" w14:textId="77777777" w:rsidR="00534C02" w:rsidRPr="007826B5" w:rsidRDefault="00534C02" w:rsidP="00CC1C5E">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64C187AF"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F7F2C89" w14:textId="77777777" w:rsidR="00534C02" w:rsidRPr="007826B5" w:rsidRDefault="00534C02" w:rsidP="00CC1C5E">
            <w:pPr>
              <w:spacing w:before="120" w:after="120" w:line="240" w:lineRule="auto"/>
              <w:jc w:val="both"/>
              <w:rPr>
                <w:rFonts w:cs="Arial"/>
                <w:b/>
                <w:sz w:val="22"/>
                <w:szCs w:val="22"/>
              </w:rPr>
            </w:pPr>
            <w:r>
              <w:rPr>
                <w:rFonts w:cs="Arial"/>
                <w:b/>
                <w:sz w:val="22"/>
                <w:szCs w:val="22"/>
              </w:rPr>
              <w:t xml:space="preserve">2250 word </w:t>
            </w:r>
          </w:p>
        </w:tc>
      </w:tr>
      <w:tr w:rsidR="00534C02" w:rsidRPr="007826B5" w14:paraId="1CE5CC77" w14:textId="77777777" w:rsidTr="00CC1C5E">
        <w:tc>
          <w:tcPr>
            <w:tcW w:w="2093" w:type="dxa"/>
            <w:shd w:val="pct15" w:color="auto" w:fill="auto"/>
          </w:tcPr>
          <w:p w14:paraId="3005388E"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53577D05" w14:textId="77777777" w:rsidR="00534C02" w:rsidRPr="007826B5" w:rsidRDefault="00534C02" w:rsidP="00CC1C5E">
            <w:pPr>
              <w:spacing w:before="120" w:after="120" w:line="240" w:lineRule="auto"/>
              <w:jc w:val="both"/>
              <w:rPr>
                <w:rFonts w:cs="Arial"/>
                <w:b/>
                <w:sz w:val="22"/>
                <w:szCs w:val="22"/>
              </w:rPr>
            </w:pPr>
            <w:r>
              <w:rPr>
                <w:rFonts w:cs="Arial"/>
                <w:b/>
                <w:sz w:val="22"/>
                <w:szCs w:val="22"/>
              </w:rPr>
              <w:t>12</w:t>
            </w:r>
            <w:r w:rsidRPr="00CA2663">
              <w:rPr>
                <w:rFonts w:cs="Arial"/>
                <w:b/>
                <w:sz w:val="22"/>
                <w:szCs w:val="22"/>
                <w:vertAlign w:val="superscript"/>
              </w:rPr>
              <w:t>th</w:t>
            </w:r>
            <w:r>
              <w:rPr>
                <w:rFonts w:cs="Arial"/>
                <w:b/>
                <w:sz w:val="22"/>
                <w:szCs w:val="22"/>
              </w:rPr>
              <w:t xml:space="preserve"> December 2025</w:t>
            </w:r>
          </w:p>
        </w:tc>
        <w:tc>
          <w:tcPr>
            <w:tcW w:w="2268" w:type="dxa"/>
            <w:shd w:val="pct15" w:color="auto" w:fill="auto"/>
          </w:tcPr>
          <w:p w14:paraId="5E64160F" w14:textId="77777777" w:rsidR="00534C02" w:rsidRPr="007826B5" w:rsidRDefault="00534C02" w:rsidP="00CC1C5E">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40AF3735" w14:textId="77777777" w:rsidR="00534C02" w:rsidRPr="007826B5" w:rsidRDefault="00534C02" w:rsidP="00CC1C5E">
            <w:pPr>
              <w:spacing w:before="120" w:after="120" w:line="240" w:lineRule="auto"/>
              <w:jc w:val="both"/>
              <w:rPr>
                <w:rFonts w:cs="Arial"/>
                <w:b/>
                <w:sz w:val="22"/>
                <w:szCs w:val="22"/>
              </w:rPr>
            </w:pPr>
            <w:r>
              <w:rPr>
                <w:rFonts w:cs="Arial"/>
                <w:b/>
                <w:sz w:val="22"/>
                <w:szCs w:val="22"/>
              </w:rPr>
              <w:t>27</w:t>
            </w:r>
            <w:r w:rsidRPr="003627CA">
              <w:rPr>
                <w:rFonts w:cs="Arial"/>
                <w:b/>
                <w:sz w:val="22"/>
                <w:szCs w:val="22"/>
                <w:vertAlign w:val="superscript"/>
              </w:rPr>
              <w:t>th</w:t>
            </w:r>
            <w:r>
              <w:rPr>
                <w:rFonts w:cs="Arial"/>
                <w:b/>
                <w:sz w:val="22"/>
                <w:szCs w:val="22"/>
              </w:rPr>
              <w:t xml:space="preserve"> January 2026</w:t>
            </w:r>
          </w:p>
        </w:tc>
      </w:tr>
    </w:tbl>
    <w:p w14:paraId="003EE546" w14:textId="77777777" w:rsidR="005D2B23" w:rsidRDefault="005D2B23">
      <w:pPr>
        <w:rPr>
          <w:lang w:val="en-US"/>
        </w:rPr>
      </w:pPr>
    </w:p>
    <w:p w14:paraId="5EB33884" w14:textId="77777777" w:rsidR="005D2B23" w:rsidRDefault="005D2B23">
      <w:pPr>
        <w:rPr>
          <w:lang w:val="en-US"/>
        </w:rPr>
      </w:pPr>
    </w:p>
    <w:p w14:paraId="2F85A5F4" w14:textId="77777777" w:rsidR="005D2B23" w:rsidRDefault="005D2B23">
      <w:pPr>
        <w:rPr>
          <w:lang w:val="en-US"/>
        </w:rPr>
      </w:pPr>
    </w:p>
    <w:p w14:paraId="74CC5EFF" w14:textId="56978D40" w:rsidR="00C11FC9" w:rsidRPr="00C11FC9" w:rsidRDefault="00534C02" w:rsidP="00C11FC9">
      <w:pPr>
        <w:jc w:val="center"/>
        <w:rPr>
          <w:b/>
          <w:bCs/>
          <w:i/>
          <w:iCs/>
          <w:sz w:val="44"/>
          <w:szCs w:val="44"/>
          <w:lang w:val="en-US"/>
        </w:rPr>
      </w:pPr>
      <w:r>
        <w:rPr>
          <w:noProof/>
          <w:lang w:val="en-US"/>
        </w:rPr>
        <w:drawing>
          <wp:anchor distT="0" distB="0" distL="114300" distR="114300" simplePos="0" relativeHeight="251658240" behindDoc="0" locked="0" layoutInCell="1" allowOverlap="1" wp14:anchorId="2AC89A9C" wp14:editId="17856B4F">
            <wp:simplePos x="0" y="0"/>
            <wp:positionH relativeFrom="column">
              <wp:posOffset>312420</wp:posOffset>
            </wp:positionH>
            <wp:positionV relativeFrom="paragraph">
              <wp:posOffset>496570</wp:posOffset>
            </wp:positionV>
            <wp:extent cx="2619375" cy="1743075"/>
            <wp:effectExtent l="0" t="0" r="9525" b="9525"/>
            <wp:wrapSquare wrapText="bothSides"/>
            <wp:docPr id="1807308659" name="Picture 1" descr="A green building with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308659" name="Picture 1" descr="A green building with a sign&#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r w:rsidR="00C11FC9" w:rsidRPr="00C11FC9">
        <w:rPr>
          <w:b/>
          <w:bCs/>
          <w:i/>
          <w:iCs/>
          <w:sz w:val="44"/>
          <w:szCs w:val="44"/>
          <w:lang w:val="en-US"/>
        </w:rPr>
        <w:t>Digital Marketing Plan for ASDA</w:t>
      </w:r>
    </w:p>
    <w:p w14:paraId="4D994202" w14:textId="5BEAEF20" w:rsidR="00C11FC9" w:rsidRPr="00534C02" w:rsidRDefault="00C11FC9" w:rsidP="00C11FC9">
      <w:pPr>
        <w:jc w:val="center"/>
        <w:rPr>
          <w:b/>
          <w:bCs/>
          <w:sz w:val="28"/>
          <w:szCs w:val="28"/>
          <w:lang w:val="en-US"/>
        </w:rPr>
      </w:pPr>
      <w:r w:rsidRPr="00534C02">
        <w:rPr>
          <w:b/>
          <w:bCs/>
          <w:sz w:val="28"/>
          <w:szCs w:val="28"/>
          <w:lang w:val="en-US"/>
        </w:rPr>
        <w:t>Promoting the Plant-Based Own-Brand Range to UK Young Adults</w:t>
      </w:r>
    </w:p>
    <w:p w14:paraId="64D0EEE9" w14:textId="6CD0C630" w:rsidR="005D2B23" w:rsidRDefault="005D2B23">
      <w:pPr>
        <w:rPr>
          <w:lang w:val="en-US"/>
        </w:rPr>
      </w:pPr>
    </w:p>
    <w:p w14:paraId="0D77AB88" w14:textId="1E1CEC07" w:rsidR="005D2B23" w:rsidRDefault="005D2B23">
      <w:pPr>
        <w:rPr>
          <w:lang w:val="en-US"/>
        </w:rPr>
      </w:pPr>
    </w:p>
    <w:p w14:paraId="608D34B4" w14:textId="77777777" w:rsidR="005D2B23" w:rsidRDefault="005D2B23">
      <w:pPr>
        <w:rPr>
          <w:lang w:val="en-US"/>
        </w:rPr>
      </w:pPr>
    </w:p>
    <w:p w14:paraId="3DADD242" w14:textId="77777777" w:rsidR="005D2B23" w:rsidRDefault="005D2B23">
      <w:pPr>
        <w:rPr>
          <w:lang w:val="en-US"/>
        </w:rPr>
      </w:pPr>
    </w:p>
    <w:p w14:paraId="42F223BC" w14:textId="77777777" w:rsidR="005D2B23" w:rsidRDefault="005D2B23">
      <w:pPr>
        <w:rPr>
          <w:lang w:val="en-US"/>
        </w:rPr>
      </w:pPr>
    </w:p>
    <w:p w14:paraId="1024BD11" w14:textId="77777777" w:rsidR="00534C02" w:rsidRDefault="00534C02">
      <w:pPr>
        <w:rPr>
          <w:lang w:val="en-US"/>
        </w:rPr>
      </w:pPr>
    </w:p>
    <w:p w14:paraId="79C08E73" w14:textId="77777777" w:rsidR="005D2B23" w:rsidRDefault="005D2B23" w:rsidP="00417317">
      <w:pPr>
        <w:jc w:val="both"/>
        <w:rPr>
          <w:lang w:val="en-US"/>
        </w:rPr>
      </w:pPr>
    </w:p>
    <w:p w14:paraId="4F350447" w14:textId="77777777" w:rsidR="00417317" w:rsidRPr="00534C02" w:rsidRDefault="00417317" w:rsidP="00534C02">
      <w:pPr>
        <w:jc w:val="center"/>
        <w:rPr>
          <w:b/>
          <w:bCs/>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34C02">
        <w:rPr>
          <w:b/>
          <w:bCs/>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Executive Summary</w:t>
      </w:r>
    </w:p>
    <w:p w14:paraId="3FF1EAD0" w14:textId="77777777" w:rsidR="00417317" w:rsidRPr="00417317" w:rsidRDefault="00417317" w:rsidP="00417317">
      <w:pPr>
        <w:jc w:val="both"/>
        <w:rPr>
          <w:lang w:val="en-US"/>
        </w:rPr>
      </w:pPr>
    </w:p>
    <w:p w14:paraId="6E3B1297" w14:textId="77777777" w:rsidR="00534C02" w:rsidRDefault="00417317" w:rsidP="00417317">
      <w:pPr>
        <w:jc w:val="both"/>
        <w:rPr>
          <w:lang w:val="en-US"/>
        </w:rPr>
      </w:pPr>
      <w:r w:rsidRPr="00417317">
        <w:rPr>
          <w:lang w:val="en-US"/>
        </w:rPr>
        <w:t xml:space="preserve">The main idea of this report is </w:t>
      </w:r>
      <w:r w:rsidRPr="00417317">
        <w:rPr>
          <w:lang w:val="en-US"/>
        </w:rPr>
        <w:t>to propose</w:t>
      </w:r>
      <w:r w:rsidRPr="00417317">
        <w:rPr>
          <w:lang w:val="en-US"/>
        </w:rPr>
        <w:t xml:space="preserve"> a digital marketing plan for the retail giant ASDA especially in boosting its plant-based own-brand products in the UK market. The digital marketing campaign will be directed towards the sampling of plant-based products for which the company has an ample supply. </w:t>
      </w:r>
    </w:p>
    <w:p w14:paraId="3ECA114B" w14:textId="1B78394D" w:rsidR="00417317" w:rsidRPr="00417317" w:rsidRDefault="00417317" w:rsidP="00417317">
      <w:pPr>
        <w:jc w:val="both"/>
        <w:rPr>
          <w:lang w:val="en-US"/>
        </w:rPr>
      </w:pPr>
      <w:r w:rsidRPr="00417317">
        <w:rPr>
          <w:lang w:val="en-US"/>
        </w:rPr>
        <w:t xml:space="preserve">The potential customers for this campaign will be </w:t>
      </w:r>
      <w:r w:rsidR="00534C02" w:rsidRPr="00417317">
        <w:rPr>
          <w:lang w:val="en-US"/>
        </w:rPr>
        <w:t>young UK</w:t>
      </w:r>
      <w:r w:rsidRPr="00417317">
        <w:rPr>
          <w:lang w:val="en-US"/>
        </w:rPr>
        <w:t xml:space="preserve"> adults, a group that is slowly but surely adapting to the change in food choices not just for health reasons but also for the sake of the environment and the animals. The report itself has the main aim of showing to the executives of ASDA that the use of digital marketing is an effective tool for accomplishing their competitive positioning challenges and at the same time, following the consumer preferences trend.</w:t>
      </w:r>
    </w:p>
    <w:p w14:paraId="69063B04" w14:textId="77777777" w:rsidR="00417317" w:rsidRPr="00417317" w:rsidRDefault="00417317" w:rsidP="00417317">
      <w:pPr>
        <w:jc w:val="both"/>
        <w:rPr>
          <w:lang w:val="en-US"/>
        </w:rPr>
      </w:pPr>
    </w:p>
    <w:p w14:paraId="2F130150" w14:textId="77777777" w:rsidR="00417317" w:rsidRPr="00417317" w:rsidRDefault="00417317" w:rsidP="00417317">
      <w:pPr>
        <w:jc w:val="both"/>
        <w:rPr>
          <w:lang w:val="en-US"/>
        </w:rPr>
      </w:pPr>
      <w:r w:rsidRPr="00417317">
        <w:rPr>
          <w:lang w:val="en-US"/>
        </w:rPr>
        <w:t>The authors of the report proceed to explain that the choice of ASDA as the company for the case study is not accidental but made because of the (recognized?) brand visibility and value for money being its main motto. Furthermore, the report justifies the reason for taking plant-based own-brand products as a profitable move not only though the youth-is-the-future lever but also by the fact of the growing popularity of such food- and environment-friendly products among the people of all age groups.</w:t>
      </w:r>
    </w:p>
    <w:p w14:paraId="07263361" w14:textId="77777777" w:rsidR="00417317" w:rsidRPr="00417317" w:rsidRDefault="00417317" w:rsidP="00417317">
      <w:pPr>
        <w:jc w:val="both"/>
        <w:rPr>
          <w:lang w:val="en-US"/>
        </w:rPr>
      </w:pPr>
    </w:p>
    <w:p w14:paraId="5F8DD77E" w14:textId="0B498059" w:rsidR="00417317" w:rsidRPr="00417317" w:rsidRDefault="00417317" w:rsidP="00417317">
      <w:pPr>
        <w:jc w:val="both"/>
        <w:rPr>
          <w:lang w:val="en-US"/>
        </w:rPr>
      </w:pPr>
      <w:r w:rsidRPr="00417317">
        <w:rPr>
          <w:lang w:val="en-US"/>
        </w:rPr>
        <w:t xml:space="preserve">In </w:t>
      </w:r>
      <w:r w:rsidRPr="00417317">
        <w:rPr>
          <w:lang w:val="en-US"/>
        </w:rPr>
        <w:t>addition</w:t>
      </w:r>
      <w:r w:rsidRPr="00417317">
        <w:rPr>
          <w:lang w:val="en-US"/>
        </w:rPr>
        <w:t xml:space="preserve">, the report extends STP-thought to segmentation, targeting, and positioning theory </w:t>
      </w:r>
      <w:r w:rsidRPr="00417317">
        <w:rPr>
          <w:lang w:val="en-US"/>
        </w:rPr>
        <w:t>to</w:t>
      </w:r>
      <w:r w:rsidRPr="00417317">
        <w:rPr>
          <w:lang w:val="en-US"/>
        </w:rPr>
        <w:t xml:space="preserve"> recognize and validate the market sector selected. Disintegrating this talk and soap through eco-friendliness and cheapness at the same time, ASDA could be the first one to really get on the ground with those lines rather than occupying a corner-market. Then the report dwells upon the market mix through product, price, place, and promotion components to support the digital campaign proposed.</w:t>
      </w:r>
    </w:p>
    <w:p w14:paraId="5F90F302" w14:textId="77777777" w:rsidR="00417317" w:rsidRPr="00417317" w:rsidRDefault="00417317" w:rsidP="00417317">
      <w:pPr>
        <w:jc w:val="both"/>
        <w:rPr>
          <w:lang w:val="en-US"/>
        </w:rPr>
      </w:pPr>
    </w:p>
    <w:p w14:paraId="56C785B1" w14:textId="77777777" w:rsidR="00417317" w:rsidRPr="00417317" w:rsidRDefault="00417317" w:rsidP="00417317">
      <w:pPr>
        <w:jc w:val="both"/>
        <w:rPr>
          <w:lang w:val="en-US"/>
        </w:rPr>
      </w:pPr>
      <w:r w:rsidRPr="00417317">
        <w:rPr>
          <w:lang w:val="en-US"/>
        </w:rPr>
        <w:t>Digital marketing channels are under a magnifying glass and offered with the most meticulously conducted analysis in this report, thus social media and influencer marketing being the talk of the town. Social media sites like Instagram, TikTok, etc., will be the best landing sites for young people to feel, through ASDA products being constantly highlighted. Also, influencer marketing takes us into the realms of authenticity, reach, and cost, which are the terms in relation to which the matter of influencer marketing is also elaborated.</w:t>
      </w:r>
    </w:p>
    <w:p w14:paraId="3F60BBB4" w14:textId="77777777" w:rsidR="00417317" w:rsidRPr="00417317" w:rsidRDefault="00417317" w:rsidP="00417317">
      <w:pPr>
        <w:jc w:val="both"/>
        <w:rPr>
          <w:lang w:val="en-US"/>
        </w:rPr>
      </w:pPr>
    </w:p>
    <w:p w14:paraId="236E6D85" w14:textId="72F2C76F" w:rsidR="005D2B23" w:rsidRDefault="00417317" w:rsidP="00417317">
      <w:pPr>
        <w:jc w:val="both"/>
        <w:rPr>
          <w:lang w:val="en-US"/>
        </w:rPr>
      </w:pPr>
      <w:r w:rsidRPr="00417317">
        <w:rPr>
          <w:lang w:val="en-US"/>
        </w:rPr>
        <w:t>Finally</w:t>
      </w:r>
      <w:r w:rsidRPr="00417317">
        <w:rPr>
          <w:lang w:val="en-US"/>
        </w:rPr>
        <w:t>, the report indicates the ways the great marketing plan will be evaluated and mentions the appropriate performance indicators for the aspects of the plan such as awareness, engagement, and conversion. Between the lines, the report brings together academic marketing theory with the actual use of digital marketing very well and therefore offers a clear and reachable marketing plan for ASDA in the UK grocery retail market.</w:t>
      </w:r>
    </w:p>
    <w:p w14:paraId="519124C1" w14:textId="77777777" w:rsidR="00417317" w:rsidRDefault="00417317" w:rsidP="00417317">
      <w:pPr>
        <w:jc w:val="both"/>
        <w:rPr>
          <w:lang w:val="en-US"/>
        </w:rPr>
      </w:pPr>
    </w:p>
    <w:p w14:paraId="3CEE42C0" w14:textId="77777777" w:rsidR="00417317" w:rsidRPr="00534C02" w:rsidRDefault="00417317" w:rsidP="00417317">
      <w:pPr>
        <w:jc w:val="both"/>
        <w:rPr>
          <w:b/>
          <w:color w:val="196B24" w:themeColor="accent3"/>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p>
    <w:p w14:paraId="487AE4F7" w14:textId="77777777" w:rsidR="00417317" w:rsidRPr="00534C02" w:rsidRDefault="00417317" w:rsidP="00534C02">
      <w:pPr>
        <w:jc w:val="center"/>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34C02">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1. Rationale</w:t>
      </w:r>
    </w:p>
    <w:p w14:paraId="2DAEAE46" w14:textId="77777777" w:rsidR="00417317" w:rsidRPr="00417317" w:rsidRDefault="00417317" w:rsidP="00417317">
      <w:pPr>
        <w:jc w:val="both"/>
        <w:rPr>
          <w:lang w:val="en-US"/>
        </w:rPr>
      </w:pPr>
    </w:p>
    <w:p w14:paraId="21608567" w14:textId="099AAB73" w:rsidR="00417317" w:rsidRPr="00534C02" w:rsidRDefault="00417317" w:rsidP="00417317">
      <w:pPr>
        <w:jc w:val="both"/>
        <w:rPr>
          <w:b/>
          <w:bCs/>
          <w:lang w:val="en-US"/>
        </w:rPr>
      </w:pPr>
      <w:r w:rsidRPr="00534C02">
        <w:rPr>
          <w:b/>
          <w:bCs/>
          <w:lang w:val="en-US"/>
        </w:rPr>
        <w:t xml:space="preserve">1.1 Choice of </w:t>
      </w:r>
      <w:r w:rsidR="00C11FC9" w:rsidRPr="00534C02">
        <w:rPr>
          <w:b/>
          <w:bCs/>
          <w:lang w:val="en-US"/>
        </w:rPr>
        <w:t>Organization</w:t>
      </w:r>
      <w:r w:rsidRPr="00534C02">
        <w:rPr>
          <w:b/>
          <w:bCs/>
          <w:lang w:val="en-US"/>
        </w:rPr>
        <w:t>: ASDA</w:t>
      </w:r>
    </w:p>
    <w:p w14:paraId="0EEA8F52" w14:textId="77777777" w:rsidR="00417317" w:rsidRPr="00417317" w:rsidRDefault="00417317" w:rsidP="00417317">
      <w:pPr>
        <w:jc w:val="both"/>
        <w:rPr>
          <w:lang w:val="en-US"/>
        </w:rPr>
      </w:pPr>
    </w:p>
    <w:p w14:paraId="5788FA87" w14:textId="1AC419E6" w:rsidR="00417317" w:rsidRPr="00417317" w:rsidRDefault="00417317" w:rsidP="00417317">
      <w:pPr>
        <w:jc w:val="both"/>
        <w:rPr>
          <w:lang w:val="en-US"/>
        </w:rPr>
      </w:pPr>
      <w:r w:rsidRPr="00417317">
        <w:rPr>
          <w:lang w:val="en-US"/>
        </w:rPr>
        <w:t xml:space="preserve">ASDA has been chosen for the study of the </w:t>
      </w:r>
      <w:r w:rsidR="00C11FC9" w:rsidRPr="00417317">
        <w:rPr>
          <w:lang w:val="en-US"/>
        </w:rPr>
        <w:t>marketing plan given</w:t>
      </w:r>
      <w:r w:rsidRPr="00417317">
        <w:rPr>
          <w:lang w:val="en-US"/>
        </w:rPr>
        <w:t xml:space="preserve"> due to its strong and long-lasting presence within the grocery retail sector in the UK and its great reputation as a value-carrier supermarket. The company's strategy, as for the time of its establishment, the affordability and accessibility, has been positioning it (ASDA,2025) as the ultimate place for the price-sensitive buyer all over the UK. Such a </w:t>
      </w:r>
      <w:r w:rsidR="00C11FC9" w:rsidRPr="00417317">
        <w:rPr>
          <w:lang w:val="en-US"/>
        </w:rPr>
        <w:t>position</w:t>
      </w:r>
      <w:r w:rsidRPr="00417317">
        <w:rPr>
          <w:lang w:val="en-US"/>
        </w:rPr>
        <w:t xml:space="preserve"> forms a solid base for self-branded products promotion, which, in its turn, enables </w:t>
      </w:r>
      <w:r w:rsidR="00534C02" w:rsidRPr="00417317">
        <w:rPr>
          <w:lang w:val="en-US"/>
        </w:rPr>
        <w:t>retailers</w:t>
      </w:r>
      <w:r w:rsidRPr="00417317">
        <w:rPr>
          <w:lang w:val="en-US"/>
        </w:rPr>
        <w:t xml:space="preserve"> to be competitive in pricing and be responsible for the quality and branding </w:t>
      </w:r>
      <w:r w:rsidR="00534C02" w:rsidRPr="00417317">
        <w:rPr>
          <w:lang w:val="en-US"/>
        </w:rPr>
        <w:t>of</w:t>
      </w:r>
      <w:r w:rsidRPr="00417317">
        <w:rPr>
          <w:lang w:val="en-US"/>
        </w:rPr>
        <w:t xml:space="preserve"> their brands at the same time. The company's market share and the wide distribution channel also make it the right place for offering national digital marketing campaigns that would appeal to very specific consumer segments.</w:t>
      </w:r>
    </w:p>
    <w:p w14:paraId="3D0000A8" w14:textId="77777777" w:rsidR="00417317" w:rsidRPr="00417317" w:rsidRDefault="00417317" w:rsidP="00417317">
      <w:pPr>
        <w:jc w:val="both"/>
        <w:rPr>
          <w:lang w:val="en-US"/>
        </w:rPr>
      </w:pPr>
    </w:p>
    <w:p w14:paraId="44261149" w14:textId="77777777" w:rsidR="00417317" w:rsidRPr="00534C02" w:rsidRDefault="00417317" w:rsidP="00417317">
      <w:pPr>
        <w:jc w:val="both"/>
        <w:rPr>
          <w:b/>
          <w:bCs/>
          <w:lang w:val="en-US"/>
        </w:rPr>
      </w:pPr>
      <w:r w:rsidRPr="00534C02">
        <w:rPr>
          <w:b/>
          <w:bCs/>
          <w:lang w:val="en-US"/>
        </w:rPr>
        <w:t>1.2 Product Focus: Plant-Based Own-Brand Range</w:t>
      </w:r>
    </w:p>
    <w:p w14:paraId="0371F8B6" w14:textId="77777777" w:rsidR="00417317" w:rsidRPr="00417317" w:rsidRDefault="00417317" w:rsidP="00417317">
      <w:pPr>
        <w:jc w:val="both"/>
        <w:rPr>
          <w:lang w:val="en-US"/>
        </w:rPr>
      </w:pPr>
    </w:p>
    <w:p w14:paraId="776AE6D3" w14:textId="77777777" w:rsidR="00534C02" w:rsidRDefault="00417317" w:rsidP="00417317">
      <w:pPr>
        <w:jc w:val="both"/>
        <w:rPr>
          <w:lang w:val="en-US"/>
        </w:rPr>
      </w:pPr>
      <w:r w:rsidRPr="00417317">
        <w:rPr>
          <w:lang w:val="en-US"/>
        </w:rPr>
        <w:t xml:space="preserve">The strong emphasis on the part of the ASDA brand that is plant-based </w:t>
      </w:r>
      <w:r w:rsidR="00534C02" w:rsidRPr="00417317">
        <w:rPr>
          <w:lang w:val="en-US"/>
        </w:rPr>
        <w:t>food</w:t>
      </w:r>
      <w:r w:rsidR="00534C02">
        <w:rPr>
          <w:lang w:val="en-US"/>
        </w:rPr>
        <w:t xml:space="preserve"> </w:t>
      </w:r>
      <w:r w:rsidR="00534C02" w:rsidRPr="00417317">
        <w:rPr>
          <w:lang w:val="en-US"/>
        </w:rPr>
        <w:t>stuff</w:t>
      </w:r>
      <w:r w:rsidR="00C11FC9" w:rsidRPr="00417317">
        <w:rPr>
          <w:lang w:val="en-US"/>
        </w:rPr>
        <w:t>,</w:t>
      </w:r>
      <w:r w:rsidRPr="00417317">
        <w:rPr>
          <w:lang w:val="en-US"/>
        </w:rPr>
        <w:t xml:space="preserve"> is a reflection, at most, of the considerable change that has taken place in the way that people look at </w:t>
      </w:r>
      <w:r w:rsidR="00534C02" w:rsidRPr="00417317">
        <w:rPr>
          <w:lang w:val="en-US"/>
        </w:rPr>
        <w:t>food,</w:t>
      </w:r>
      <w:r w:rsidRPr="00417317">
        <w:rPr>
          <w:lang w:val="en-US"/>
        </w:rPr>
        <w:t xml:space="preserve"> especially in the case of the consumers of the younger age bracket. The main reason why many youngsters are thinking about adopting a plant-based eating plan comes first and foremost out of their concerns for health, the environment, and welfare. As can be seen in the case of the plant-based own-brand items of ASDA, the company seeks ways to keep up with these shifts while upholding the central notion of its value proposition. </w:t>
      </w:r>
    </w:p>
    <w:p w14:paraId="635CD640" w14:textId="77777777" w:rsidR="00534C02" w:rsidRDefault="00534C02" w:rsidP="00417317">
      <w:pPr>
        <w:jc w:val="both"/>
        <w:rPr>
          <w:lang w:val="en-US"/>
        </w:rPr>
      </w:pPr>
    </w:p>
    <w:p w14:paraId="029C8BF7" w14:textId="77777777" w:rsidR="00534C02" w:rsidRDefault="00534C02" w:rsidP="00417317">
      <w:pPr>
        <w:jc w:val="both"/>
        <w:rPr>
          <w:lang w:val="en-US"/>
        </w:rPr>
      </w:pPr>
    </w:p>
    <w:p w14:paraId="465F13C4" w14:textId="03743F48" w:rsidR="00417317" w:rsidRPr="00417317" w:rsidRDefault="00417317" w:rsidP="00417317">
      <w:pPr>
        <w:jc w:val="both"/>
        <w:rPr>
          <w:lang w:val="en-US"/>
        </w:rPr>
      </w:pPr>
      <w:r w:rsidRPr="00417317">
        <w:rPr>
          <w:lang w:val="en-US"/>
        </w:rPr>
        <w:t xml:space="preserve">The introduction of the plant-based options that are pocket-friendly, similarly, will </w:t>
      </w:r>
      <w:r w:rsidR="00534C02" w:rsidRPr="00417317">
        <w:rPr>
          <w:lang w:val="en-US"/>
        </w:rPr>
        <w:t>simply</w:t>
      </w:r>
      <w:r w:rsidRPr="00417317">
        <w:rPr>
          <w:lang w:val="en-US"/>
        </w:rPr>
        <w:t xml:space="preserve"> doing away with the obstacles of those who are only to some extent interested in the plant-based diet, and thus, convincing consumers to the idea that they can enjoy as well as being </w:t>
      </w:r>
      <w:r w:rsidR="00534C02">
        <w:rPr>
          <w:lang w:val="en-US"/>
        </w:rPr>
        <w:t>‘</w:t>
      </w:r>
      <w:r w:rsidRPr="00417317">
        <w:rPr>
          <w:lang w:val="en-US"/>
        </w:rPr>
        <w:t>Green</w:t>
      </w:r>
      <w:r w:rsidR="00534C02">
        <w:rPr>
          <w:lang w:val="en-US"/>
        </w:rPr>
        <w:t>’</w:t>
      </w:r>
      <w:r w:rsidRPr="00417317">
        <w:rPr>
          <w:lang w:val="en-US"/>
        </w:rPr>
        <w:t xml:space="preserve">. The company’s decision to make this style the </w:t>
      </w:r>
      <w:r w:rsidR="00534C02" w:rsidRPr="00417317">
        <w:rPr>
          <w:lang w:val="en-US"/>
        </w:rPr>
        <w:t>focus</w:t>
      </w:r>
      <w:r w:rsidRPr="00417317">
        <w:rPr>
          <w:lang w:val="en-US"/>
        </w:rPr>
        <w:t xml:space="preserve"> of all its strategies matches the type of the brand and at the same time, it is the source of </w:t>
      </w:r>
      <w:r w:rsidR="00534C02" w:rsidRPr="00417317">
        <w:rPr>
          <w:lang w:val="en-US"/>
        </w:rPr>
        <w:t>long</w:t>
      </w:r>
      <w:r w:rsidRPr="00417317">
        <w:rPr>
          <w:lang w:val="en-US"/>
        </w:rPr>
        <w:t xml:space="preserve">-term development </w:t>
      </w:r>
      <w:r w:rsidR="00534C02" w:rsidRPr="00417317">
        <w:rPr>
          <w:lang w:val="en-US"/>
        </w:rPr>
        <w:t>during</w:t>
      </w:r>
      <w:r w:rsidRPr="00417317">
        <w:rPr>
          <w:lang w:val="en-US"/>
        </w:rPr>
        <w:t xml:space="preserve"> the severe competition in the grocery market, (Kotler &amp; Keller, 2022).</w:t>
      </w:r>
    </w:p>
    <w:p w14:paraId="48862224" w14:textId="77777777" w:rsidR="00417317" w:rsidRPr="00417317" w:rsidRDefault="00417317" w:rsidP="00417317">
      <w:pPr>
        <w:jc w:val="both"/>
        <w:rPr>
          <w:lang w:val="en-US"/>
        </w:rPr>
      </w:pPr>
    </w:p>
    <w:p w14:paraId="5CD8940C" w14:textId="77777777" w:rsidR="00417317" w:rsidRPr="00534C02" w:rsidRDefault="00417317" w:rsidP="00417317">
      <w:pPr>
        <w:jc w:val="both"/>
        <w:rPr>
          <w:b/>
          <w:bCs/>
          <w:lang w:val="en-US"/>
        </w:rPr>
      </w:pPr>
      <w:r w:rsidRPr="00534C02">
        <w:rPr>
          <w:b/>
          <w:bCs/>
          <w:lang w:val="en-US"/>
        </w:rPr>
        <w:t>1.3 Target Market: UK Young Adults</w:t>
      </w:r>
    </w:p>
    <w:p w14:paraId="7BB46972" w14:textId="77777777" w:rsidR="00417317" w:rsidRPr="00417317" w:rsidRDefault="00417317" w:rsidP="00417317">
      <w:pPr>
        <w:jc w:val="both"/>
        <w:rPr>
          <w:lang w:val="en-US"/>
        </w:rPr>
      </w:pPr>
    </w:p>
    <w:p w14:paraId="533E397E" w14:textId="77777777" w:rsidR="00417317" w:rsidRPr="00417317" w:rsidRDefault="00417317" w:rsidP="00417317">
      <w:pPr>
        <w:jc w:val="both"/>
        <w:rPr>
          <w:lang w:val="en-US"/>
        </w:rPr>
      </w:pPr>
      <w:r w:rsidRPr="00417317">
        <w:rPr>
          <w:lang w:val="en-US"/>
        </w:rPr>
        <w:t>In the case of this marketing initiative, the prime focus would be UK young adults as they are highly into the digital world and central to innovative food trends. One of the most prominent characteristics of this group is the fact that they are very active on social media and of all marketing factors it is the online content and peer recommendations that have the most persuasive effect on them. From a strategic marketing perspective, young adults as the target group will be the consumers to whom ASDA will be able to create an emotional bond with the brand, thereby, at the earliest possible stage of their buying habits. The alignment between what the customer needs and the brand capabilities is a very significant requirement for the targeting to be done effectively. This means that the one who develops message must think about both the customer's needs, and the brand's existing capabilities, under the nose of (Kotler &amp; Keller, 2022).</w:t>
      </w:r>
    </w:p>
    <w:p w14:paraId="15307303" w14:textId="77777777" w:rsidR="00417317" w:rsidRPr="00417317" w:rsidRDefault="00417317" w:rsidP="00417317">
      <w:pPr>
        <w:jc w:val="both"/>
        <w:rPr>
          <w:lang w:val="en-US"/>
        </w:rPr>
      </w:pPr>
    </w:p>
    <w:p w14:paraId="7EB90491" w14:textId="77777777" w:rsidR="00417317" w:rsidRPr="00534C02" w:rsidRDefault="00417317" w:rsidP="00417317">
      <w:pPr>
        <w:jc w:val="both"/>
        <w:rPr>
          <w:b/>
          <w:bCs/>
          <w:lang w:val="en-US"/>
        </w:rPr>
      </w:pPr>
      <w:r w:rsidRPr="00534C02">
        <w:rPr>
          <w:b/>
          <w:bCs/>
          <w:lang w:val="en-US"/>
        </w:rPr>
        <w:t>1.4 Ritual of Digital and Influencer Marketing</w:t>
      </w:r>
    </w:p>
    <w:p w14:paraId="1AF11DA6" w14:textId="77777777" w:rsidR="00417317" w:rsidRPr="00417317" w:rsidRDefault="00417317" w:rsidP="00417317">
      <w:pPr>
        <w:jc w:val="both"/>
        <w:rPr>
          <w:lang w:val="en-US"/>
        </w:rPr>
      </w:pPr>
    </w:p>
    <w:p w14:paraId="7B14E0B9" w14:textId="77777777" w:rsidR="00534C02" w:rsidRDefault="00417317" w:rsidP="00417317">
      <w:pPr>
        <w:jc w:val="both"/>
        <w:rPr>
          <w:lang w:val="en-US"/>
        </w:rPr>
      </w:pPr>
      <w:r w:rsidRPr="00417317">
        <w:rPr>
          <w:lang w:val="en-US"/>
        </w:rPr>
        <w:t xml:space="preserve">Due to the prevalent media consumption patterns of the target market, a digital-first advertising approach has been decided upon. Social media networks are not just effective in reaching the target </w:t>
      </w:r>
      <w:r w:rsidRPr="00417317">
        <w:rPr>
          <w:lang w:val="en-US"/>
        </w:rPr>
        <w:t>audience but</w:t>
      </w:r>
      <w:r w:rsidRPr="00417317">
        <w:rPr>
          <w:lang w:val="en-US"/>
        </w:rPr>
        <w:t xml:space="preserve"> are also a terrific place where marketers can fully control the story that is being </w:t>
      </w:r>
      <w:r w:rsidRPr="00417317">
        <w:rPr>
          <w:lang w:val="en-US"/>
        </w:rPr>
        <w:t>told and</w:t>
      </w:r>
      <w:r w:rsidRPr="00417317">
        <w:rPr>
          <w:lang w:val="en-US"/>
        </w:rPr>
        <w:t xml:space="preserve"> can engage every single consumer day and night about two of the </w:t>
      </w:r>
      <w:r w:rsidRPr="00417317">
        <w:rPr>
          <w:lang w:val="en-US"/>
        </w:rPr>
        <w:t>trendiest</w:t>
      </w:r>
      <w:r w:rsidRPr="00417317">
        <w:rPr>
          <w:lang w:val="en-US"/>
        </w:rPr>
        <w:t xml:space="preserve"> things- sustainability and everyday value. In the whole setup of the communication process, influencer marketing gives the opportunity to ASDA to do so by using the voice of the consumer as the ambassador and the real living example. </w:t>
      </w:r>
    </w:p>
    <w:p w14:paraId="32695426" w14:textId="77777777" w:rsidR="00534C02" w:rsidRDefault="00534C02" w:rsidP="00417317">
      <w:pPr>
        <w:jc w:val="both"/>
        <w:rPr>
          <w:lang w:val="en-US"/>
        </w:rPr>
      </w:pPr>
    </w:p>
    <w:p w14:paraId="34CDC387" w14:textId="77777777" w:rsidR="00534C02" w:rsidRDefault="00534C02" w:rsidP="00417317">
      <w:pPr>
        <w:jc w:val="both"/>
        <w:rPr>
          <w:lang w:val="en-US"/>
        </w:rPr>
      </w:pPr>
    </w:p>
    <w:p w14:paraId="2220ED9C" w14:textId="0DCE0CCD" w:rsidR="00417317" w:rsidRDefault="00417317" w:rsidP="00417317">
      <w:pPr>
        <w:jc w:val="both"/>
        <w:rPr>
          <w:lang w:val="en-US"/>
        </w:rPr>
      </w:pPr>
      <w:r w:rsidRPr="00417317">
        <w:rPr>
          <w:lang w:val="en-US"/>
        </w:rPr>
        <w:t>A study points out that influencer marketing can lead to a better perception by the audience and, at the same time, higher engagement provided the strategy is aligned with the consumers' beliefs, still, the factor of cost and the size of the campaign are negotiable (Romero, 2025; Socially Powerful, 2025). This digital marketing strategy component fits perfectly in the formula of a communications plan, leaving no gaps between the objectives, the goals, and the tools (Coursera, 2023).</w:t>
      </w:r>
    </w:p>
    <w:p w14:paraId="24A18737" w14:textId="77777777" w:rsidR="00417317" w:rsidRDefault="00417317" w:rsidP="00417317">
      <w:pPr>
        <w:jc w:val="both"/>
        <w:rPr>
          <w:lang w:val="en-US"/>
        </w:rPr>
      </w:pPr>
    </w:p>
    <w:p w14:paraId="0D5C1B1A" w14:textId="77777777" w:rsidR="00417317" w:rsidRPr="00534C02" w:rsidRDefault="00417317" w:rsidP="00534C02">
      <w:pPr>
        <w:jc w:val="center"/>
        <w:rPr>
          <w:sz w:val="32"/>
          <w:szCs w:val="32"/>
          <w:lang w:val="en-US"/>
        </w:rPr>
      </w:pPr>
      <w:r w:rsidRPr="00534C02">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2. Segmentation, Targeting and Positioning</w:t>
      </w:r>
    </w:p>
    <w:p w14:paraId="2188653A" w14:textId="77777777" w:rsidR="00417317" w:rsidRPr="00417317" w:rsidRDefault="00417317" w:rsidP="00417317">
      <w:pPr>
        <w:jc w:val="both"/>
        <w:rPr>
          <w:lang w:val="en-US"/>
        </w:rPr>
      </w:pPr>
    </w:p>
    <w:p w14:paraId="08A01F11" w14:textId="77777777" w:rsidR="00417317" w:rsidRPr="00534C02" w:rsidRDefault="00417317" w:rsidP="00417317">
      <w:pPr>
        <w:jc w:val="both"/>
        <w:rPr>
          <w:b/>
          <w:bCs/>
          <w:lang w:val="en-US"/>
        </w:rPr>
      </w:pPr>
      <w:r w:rsidRPr="00534C02">
        <w:rPr>
          <w:b/>
          <w:bCs/>
          <w:lang w:val="en-US"/>
        </w:rPr>
        <w:t>2.1 Market Segmentation</w:t>
      </w:r>
    </w:p>
    <w:p w14:paraId="01D47D1C" w14:textId="77777777" w:rsidR="00417317" w:rsidRPr="00417317" w:rsidRDefault="00417317" w:rsidP="00417317">
      <w:pPr>
        <w:jc w:val="both"/>
        <w:rPr>
          <w:lang w:val="en-US"/>
        </w:rPr>
      </w:pPr>
    </w:p>
    <w:p w14:paraId="4FD05BE9" w14:textId="72CF82DA" w:rsidR="00417317" w:rsidRPr="00417317" w:rsidRDefault="00417317" w:rsidP="00417317">
      <w:pPr>
        <w:jc w:val="both"/>
        <w:rPr>
          <w:lang w:val="en-US"/>
        </w:rPr>
      </w:pPr>
      <w:r w:rsidRPr="00417317">
        <w:rPr>
          <w:lang w:val="en-US"/>
        </w:rPr>
        <w:t xml:space="preserve">Market segmentation means dividing a large market into smaller groups of consumers who have similar characteristics, needs, or </w:t>
      </w:r>
      <w:r w:rsidR="00534C02" w:rsidRPr="00417317">
        <w:rPr>
          <w:lang w:val="en-US"/>
        </w:rPr>
        <w:t>behaviors</w:t>
      </w:r>
      <w:r w:rsidRPr="00417317">
        <w:rPr>
          <w:lang w:val="en-US"/>
        </w:rPr>
        <w:t xml:space="preserve">. The whole process makes it possible for companies to come up with much better marketing strategies and to spend resources in a more efficient way (Kotler &amp; Keller, 2022). Within the UK grocery market, ASDA can use a mix of demographic, psychographic, and </w:t>
      </w:r>
      <w:r w:rsidR="00534C02" w:rsidRPr="00417317">
        <w:rPr>
          <w:lang w:val="en-US"/>
        </w:rPr>
        <w:t>behavioral</w:t>
      </w:r>
      <w:r w:rsidRPr="00417317">
        <w:rPr>
          <w:lang w:val="en-US"/>
        </w:rPr>
        <w:t xml:space="preserve"> variables to segment the consumers.</w:t>
      </w:r>
    </w:p>
    <w:p w14:paraId="0762D118" w14:textId="77777777" w:rsidR="00417317" w:rsidRPr="00417317" w:rsidRDefault="00417317" w:rsidP="00417317">
      <w:pPr>
        <w:jc w:val="both"/>
        <w:rPr>
          <w:lang w:val="en-US"/>
        </w:rPr>
      </w:pPr>
    </w:p>
    <w:p w14:paraId="74FC28DB" w14:textId="16F0F7E8" w:rsidR="00417317" w:rsidRPr="00417317" w:rsidRDefault="00417317" w:rsidP="00417317">
      <w:pPr>
        <w:jc w:val="both"/>
        <w:rPr>
          <w:lang w:val="en-US"/>
        </w:rPr>
      </w:pPr>
      <w:r w:rsidRPr="00417317">
        <w:rPr>
          <w:lang w:val="en-US"/>
        </w:rPr>
        <w:t xml:space="preserve">In terms of demographics, age plays a significant role as the younger age groups typically come with different food tastes and reasons for buying rather than the older groups. When it comes to plant-based products, psychographic segmentation becomes a crucial element as people's outlooks on sustainability, ethics, and health issues greatly affect their purchasing decisions. Product buying </w:t>
      </w:r>
      <w:r w:rsidR="00534C02" w:rsidRPr="00417317">
        <w:rPr>
          <w:lang w:val="en-US"/>
        </w:rPr>
        <w:t>behavior</w:t>
      </w:r>
      <w:r w:rsidRPr="00417317">
        <w:rPr>
          <w:lang w:val="en-US"/>
        </w:rPr>
        <w:t xml:space="preserve"> can still be further broken down into such sub-categories as the ones that are behaviorally displayed by the consumer. Then, a cross-section of three extracted segments of market uncovers which customers would typically indulge and seek shopper's plant-food own-brand at ASDA store.</w:t>
      </w:r>
    </w:p>
    <w:p w14:paraId="08B86108" w14:textId="77777777" w:rsidR="00417317" w:rsidRDefault="00417317" w:rsidP="00417317">
      <w:pPr>
        <w:jc w:val="both"/>
        <w:rPr>
          <w:lang w:val="en-US"/>
        </w:rPr>
      </w:pPr>
    </w:p>
    <w:p w14:paraId="3B961784" w14:textId="77777777" w:rsidR="00534C02" w:rsidRDefault="00534C02" w:rsidP="00417317">
      <w:pPr>
        <w:jc w:val="both"/>
        <w:rPr>
          <w:lang w:val="en-US"/>
        </w:rPr>
      </w:pPr>
    </w:p>
    <w:p w14:paraId="0FD59CE0" w14:textId="77777777" w:rsidR="00534C02" w:rsidRDefault="00534C02" w:rsidP="00417317">
      <w:pPr>
        <w:jc w:val="both"/>
        <w:rPr>
          <w:lang w:val="en-US"/>
        </w:rPr>
      </w:pPr>
    </w:p>
    <w:p w14:paraId="633C273B" w14:textId="77777777" w:rsidR="00534C02" w:rsidRDefault="00534C02" w:rsidP="00417317">
      <w:pPr>
        <w:jc w:val="both"/>
        <w:rPr>
          <w:lang w:val="en-US"/>
        </w:rPr>
      </w:pPr>
    </w:p>
    <w:p w14:paraId="1A746ADE" w14:textId="77777777" w:rsidR="00534C02" w:rsidRPr="00417317" w:rsidRDefault="00534C02" w:rsidP="00417317">
      <w:pPr>
        <w:jc w:val="both"/>
        <w:rPr>
          <w:lang w:val="en-US"/>
        </w:rPr>
      </w:pPr>
    </w:p>
    <w:p w14:paraId="246F32F8" w14:textId="77777777" w:rsidR="00417317" w:rsidRPr="00534C02" w:rsidRDefault="00417317" w:rsidP="00417317">
      <w:pPr>
        <w:jc w:val="both"/>
        <w:rPr>
          <w:b/>
          <w:bCs/>
          <w:lang w:val="en-US"/>
        </w:rPr>
      </w:pPr>
      <w:r w:rsidRPr="00534C02">
        <w:rPr>
          <w:b/>
          <w:bCs/>
          <w:lang w:val="en-US"/>
        </w:rPr>
        <w:lastRenderedPageBreak/>
        <w:t>2.2 Market Targeting</w:t>
      </w:r>
    </w:p>
    <w:p w14:paraId="59031D5F" w14:textId="77777777" w:rsidR="00417317" w:rsidRPr="00417317" w:rsidRDefault="00417317" w:rsidP="00417317">
      <w:pPr>
        <w:jc w:val="both"/>
        <w:rPr>
          <w:lang w:val="en-US"/>
        </w:rPr>
      </w:pPr>
    </w:p>
    <w:p w14:paraId="678AB813" w14:textId="77777777" w:rsidR="00417317" w:rsidRPr="00417317" w:rsidRDefault="00417317" w:rsidP="00417317">
      <w:pPr>
        <w:jc w:val="both"/>
        <w:rPr>
          <w:lang w:val="en-US"/>
        </w:rPr>
      </w:pPr>
      <w:r w:rsidRPr="00417317">
        <w:rPr>
          <w:lang w:val="en-US"/>
        </w:rPr>
        <w:t>According to the segmentation analysis, the marketing plan chooses the UK young adult market as the primary target. They are the people who are more in favor of environmental and ethical foods but at the same time concerned about the prices. One of the ways to influence the young adults' decision is to tap into their interests, such as reducing meat consumption, and to provide plant-based product alternatives that are wallet-friendly and easy to access. Furthermore, this group is highly active in the digital world, therefore, they are easy targets for digital and influencer marketing (Socially Powerful, 2025).</w:t>
      </w:r>
    </w:p>
    <w:p w14:paraId="4FC4A6B0" w14:textId="77777777" w:rsidR="00417317" w:rsidRPr="00417317" w:rsidRDefault="00417317" w:rsidP="00417317">
      <w:pPr>
        <w:jc w:val="both"/>
        <w:rPr>
          <w:lang w:val="en-US"/>
        </w:rPr>
      </w:pPr>
    </w:p>
    <w:p w14:paraId="463B9C75" w14:textId="77777777" w:rsidR="00417317" w:rsidRPr="00417317" w:rsidRDefault="00417317" w:rsidP="00417317">
      <w:pPr>
        <w:jc w:val="both"/>
        <w:rPr>
          <w:lang w:val="en-US"/>
        </w:rPr>
      </w:pPr>
      <w:r w:rsidRPr="00417317">
        <w:rPr>
          <w:lang w:val="en-US"/>
        </w:rPr>
        <w:t>Young adults are said to be a good deal for marketing purposes from the point of view of strategy, for they are to be found in digital channels and are very likely to be loyal to a brand for a long time. Kotler and Keller (2022) insist that successful positioning is possible only if the segments are somewhat predictable, accessible, and respond to marketing efforts. British young adults fit in perfectly with these guidelines since they are very well recognized through digital channels and are also greatly affected by the social media trends and peer recommendations.</w:t>
      </w:r>
    </w:p>
    <w:p w14:paraId="77EE0B45" w14:textId="77777777" w:rsidR="00417317" w:rsidRPr="00417317" w:rsidRDefault="00417317" w:rsidP="00417317">
      <w:pPr>
        <w:jc w:val="both"/>
        <w:rPr>
          <w:lang w:val="en-US"/>
        </w:rPr>
      </w:pPr>
    </w:p>
    <w:p w14:paraId="02333CF2" w14:textId="77777777" w:rsidR="00417317" w:rsidRPr="00534C02" w:rsidRDefault="00417317" w:rsidP="00417317">
      <w:pPr>
        <w:jc w:val="both"/>
        <w:rPr>
          <w:b/>
          <w:bCs/>
          <w:lang w:val="en-US"/>
        </w:rPr>
      </w:pPr>
      <w:r w:rsidRPr="00534C02">
        <w:rPr>
          <w:b/>
          <w:bCs/>
          <w:lang w:val="en-US"/>
        </w:rPr>
        <w:t>2.3 Positioning Strategy</w:t>
      </w:r>
    </w:p>
    <w:p w14:paraId="02B5D288" w14:textId="77777777" w:rsidR="00417317" w:rsidRPr="00417317" w:rsidRDefault="00417317" w:rsidP="00417317">
      <w:pPr>
        <w:jc w:val="both"/>
        <w:rPr>
          <w:lang w:val="en-US"/>
        </w:rPr>
      </w:pPr>
    </w:p>
    <w:p w14:paraId="145A4AE2" w14:textId="77777777" w:rsidR="00417317" w:rsidRPr="00417317" w:rsidRDefault="00417317" w:rsidP="00417317">
      <w:pPr>
        <w:jc w:val="both"/>
        <w:rPr>
          <w:lang w:val="en-US"/>
        </w:rPr>
      </w:pPr>
      <w:r w:rsidRPr="00417317">
        <w:rPr>
          <w:lang w:val="en-US"/>
        </w:rPr>
        <w:t>When a brand or product is set up in the consumer’s mind in relation to competitors, the so-called positioning is accomplished. A distinct positioning scheme is beneficial when a product differs from the prevailing market offering and when the latter’s value is conveyed effectively (Kotler &amp; Keller, 2022). For this plant-based own-brand range of ASDA, it will be positioned as a cheap, green, and daily plant-based option for young adults.</w:t>
      </w:r>
    </w:p>
    <w:p w14:paraId="66F76F4D" w14:textId="77777777" w:rsidR="00417317" w:rsidRPr="00417317" w:rsidRDefault="00417317" w:rsidP="00417317">
      <w:pPr>
        <w:jc w:val="both"/>
        <w:rPr>
          <w:lang w:val="en-US"/>
        </w:rPr>
      </w:pPr>
    </w:p>
    <w:p w14:paraId="5C180CFB" w14:textId="77777777" w:rsidR="00534C02" w:rsidRDefault="00417317" w:rsidP="00417317">
      <w:pPr>
        <w:jc w:val="both"/>
        <w:rPr>
          <w:lang w:val="en-US"/>
        </w:rPr>
      </w:pPr>
      <w:r w:rsidRPr="00417317">
        <w:rPr>
          <w:lang w:val="en-US"/>
        </w:rPr>
        <w:t xml:space="preserve">The technique here is to merge sustainability and value together </w:t>
      </w:r>
      <w:r w:rsidR="00534C02" w:rsidRPr="00417317">
        <w:rPr>
          <w:lang w:val="en-US"/>
        </w:rPr>
        <w:t>to</w:t>
      </w:r>
      <w:r w:rsidRPr="00417317">
        <w:rPr>
          <w:lang w:val="en-US"/>
        </w:rPr>
        <w:t xml:space="preserve"> represent the core identity of ASDA as a supermarket with cheap prices that are not restrictive of access. While focusing on </w:t>
      </w:r>
      <w:r w:rsidR="00534C02" w:rsidRPr="00417317">
        <w:rPr>
          <w:lang w:val="en-US"/>
        </w:rPr>
        <w:t>mainstream</w:t>
      </w:r>
      <w:r w:rsidRPr="00417317">
        <w:rPr>
          <w:lang w:val="en-US"/>
        </w:rPr>
        <w:t xml:space="preserve"> plant-based eating, the company will not look down on those who stick to the traditional ways of eating high-protein foods. </w:t>
      </w:r>
    </w:p>
    <w:p w14:paraId="7E209AF8" w14:textId="77777777" w:rsidR="00534C02" w:rsidRDefault="00534C02" w:rsidP="00417317">
      <w:pPr>
        <w:jc w:val="both"/>
        <w:rPr>
          <w:lang w:val="en-US"/>
        </w:rPr>
      </w:pPr>
    </w:p>
    <w:p w14:paraId="6C7F70DF" w14:textId="77777777" w:rsidR="00534C02" w:rsidRDefault="00534C02" w:rsidP="00417317">
      <w:pPr>
        <w:jc w:val="both"/>
        <w:rPr>
          <w:lang w:val="en-US"/>
        </w:rPr>
      </w:pPr>
    </w:p>
    <w:p w14:paraId="694CC3A9" w14:textId="701A1D89" w:rsidR="00417317" w:rsidRPr="00417317" w:rsidRDefault="00417317" w:rsidP="00417317">
      <w:pPr>
        <w:jc w:val="both"/>
        <w:rPr>
          <w:lang w:val="en-US"/>
        </w:rPr>
      </w:pPr>
      <w:r w:rsidRPr="00417317">
        <w:rPr>
          <w:lang w:val="en-US"/>
        </w:rPr>
        <w:lastRenderedPageBreak/>
        <w:t xml:space="preserve">Placing the plant-based products on the shelves beside the premium ones would </w:t>
      </w:r>
      <w:r w:rsidR="00534C02" w:rsidRPr="00417317">
        <w:rPr>
          <w:lang w:val="en-US"/>
        </w:rPr>
        <w:t>help</w:t>
      </w:r>
      <w:r w:rsidRPr="00417317">
        <w:rPr>
          <w:lang w:val="en-US"/>
        </w:rPr>
        <w:t xml:space="preserve"> ASDA’s plan to make plant-based products part of normal life and a symbol of a responsible diet. Influencer marketing will do its part to make the products even more engaging by the acts of inserting them in everyday life, making them a visible part of mostly the young adult breakfast and lunch rituals (Romero, 2025; </w:t>
      </w:r>
      <w:proofErr w:type="spellStart"/>
      <w:r w:rsidRPr="00417317">
        <w:rPr>
          <w:lang w:val="en-US"/>
        </w:rPr>
        <w:t>Kolsquare</w:t>
      </w:r>
      <w:proofErr w:type="spellEnd"/>
      <w:r w:rsidRPr="00417317">
        <w:rPr>
          <w:lang w:val="en-US"/>
        </w:rPr>
        <w:t>, 2024).</w:t>
      </w:r>
    </w:p>
    <w:p w14:paraId="4DD23114" w14:textId="40FB2B92" w:rsidR="00417317" w:rsidRDefault="00417317" w:rsidP="00417317">
      <w:pPr>
        <w:jc w:val="both"/>
        <w:rPr>
          <w:lang w:val="en-US"/>
        </w:rPr>
      </w:pPr>
      <w:r w:rsidRPr="00417317">
        <w:rPr>
          <w:lang w:val="en-US"/>
        </w:rPr>
        <w:t>In general, the STP model ensures that the digital campaign is clear, relatable, and correspondingly, supportive of the consumer and the company’s business via the value driver market positioning.</w:t>
      </w:r>
    </w:p>
    <w:p w14:paraId="09565426" w14:textId="77777777" w:rsidR="00417317" w:rsidRDefault="00417317" w:rsidP="00417317">
      <w:pPr>
        <w:jc w:val="both"/>
        <w:rPr>
          <w:lang w:val="en-US"/>
        </w:rPr>
      </w:pPr>
    </w:p>
    <w:p w14:paraId="29C55531" w14:textId="77777777" w:rsidR="00C11FC9" w:rsidRPr="00534C02" w:rsidRDefault="00C11FC9" w:rsidP="00534C02">
      <w:pPr>
        <w:jc w:val="center"/>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34C02">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3. Marketing Mix (4Ps)</w:t>
      </w:r>
    </w:p>
    <w:p w14:paraId="1261F964" w14:textId="77777777" w:rsidR="00C11FC9" w:rsidRPr="00C11FC9" w:rsidRDefault="00C11FC9" w:rsidP="00C11FC9">
      <w:pPr>
        <w:jc w:val="both"/>
        <w:rPr>
          <w:lang w:val="en-US"/>
        </w:rPr>
      </w:pPr>
    </w:p>
    <w:p w14:paraId="53A93AD5" w14:textId="77777777" w:rsidR="00C11FC9" w:rsidRPr="00534C02" w:rsidRDefault="00C11FC9" w:rsidP="00C11FC9">
      <w:pPr>
        <w:jc w:val="both"/>
        <w:rPr>
          <w:b/>
          <w:bCs/>
          <w:lang w:val="en-US"/>
        </w:rPr>
      </w:pPr>
      <w:r w:rsidRPr="00534C02">
        <w:rPr>
          <w:b/>
          <w:bCs/>
          <w:lang w:val="en-US"/>
        </w:rPr>
        <w:t>3.1 Product</w:t>
      </w:r>
    </w:p>
    <w:p w14:paraId="1E42DE7D" w14:textId="77777777" w:rsidR="00C11FC9" w:rsidRPr="00C11FC9" w:rsidRDefault="00C11FC9" w:rsidP="00C11FC9">
      <w:pPr>
        <w:jc w:val="both"/>
        <w:rPr>
          <w:lang w:val="en-US"/>
        </w:rPr>
      </w:pPr>
    </w:p>
    <w:p w14:paraId="065E247A" w14:textId="77777777" w:rsidR="00C11FC9" w:rsidRPr="00C11FC9" w:rsidRDefault="00C11FC9" w:rsidP="00C11FC9">
      <w:pPr>
        <w:jc w:val="both"/>
        <w:rPr>
          <w:lang w:val="en-US"/>
        </w:rPr>
      </w:pPr>
      <w:r w:rsidRPr="00C11FC9">
        <w:rPr>
          <w:lang w:val="en-US"/>
        </w:rPr>
        <w:t>The product focus of this marketing plan is ASDA’s plant-based own-brand range, that includes meat-free options tailored to the increasing demand for responsible and humane food choices. The range is in line with ASDA’s value for money positioning and offers plant-based options that are easily accessible and at the same time, they are very competitive in terms of prices. For UK young adults, the products carry with them not only convenience and familiarity but also sustainability and ethical consumption in terms of emotional benefits. Kotler and Keller (2022) point out that a product that is a success is always the one that caters to consumer needs and occasions of use and, hence, plant-based everyday grocery items are very apt for this target market.</w:t>
      </w:r>
    </w:p>
    <w:p w14:paraId="64A9FF3C" w14:textId="77777777" w:rsidR="00C11FC9" w:rsidRPr="00C11FC9" w:rsidRDefault="00C11FC9" w:rsidP="00C11FC9">
      <w:pPr>
        <w:jc w:val="both"/>
        <w:rPr>
          <w:lang w:val="en-US"/>
        </w:rPr>
      </w:pPr>
    </w:p>
    <w:p w14:paraId="68B1935C" w14:textId="77777777" w:rsidR="00C11FC9" w:rsidRPr="00534C02" w:rsidRDefault="00C11FC9" w:rsidP="00C11FC9">
      <w:pPr>
        <w:jc w:val="both"/>
        <w:rPr>
          <w:b/>
          <w:bCs/>
          <w:lang w:val="en-US"/>
        </w:rPr>
      </w:pPr>
      <w:r w:rsidRPr="00534C02">
        <w:rPr>
          <w:b/>
          <w:bCs/>
          <w:lang w:val="en-US"/>
        </w:rPr>
        <w:t>3.2 Price</w:t>
      </w:r>
    </w:p>
    <w:p w14:paraId="7F6F2635" w14:textId="77777777" w:rsidR="00C11FC9" w:rsidRPr="00C11FC9" w:rsidRDefault="00C11FC9" w:rsidP="00C11FC9">
      <w:pPr>
        <w:jc w:val="both"/>
        <w:rPr>
          <w:lang w:val="en-US"/>
        </w:rPr>
      </w:pPr>
    </w:p>
    <w:p w14:paraId="6619ADC5" w14:textId="5EFDF2BC" w:rsidR="00C11FC9" w:rsidRPr="00C11FC9" w:rsidRDefault="00C11FC9" w:rsidP="00C11FC9">
      <w:pPr>
        <w:jc w:val="both"/>
        <w:rPr>
          <w:lang w:val="en-US"/>
        </w:rPr>
      </w:pPr>
      <w:r w:rsidRPr="00C11FC9">
        <w:rPr>
          <w:lang w:val="en-US"/>
        </w:rPr>
        <w:t xml:space="preserve">ASDA’s own-brand strategy is a momentous thing in the battle above price and is the main reason why young people getting interested in plant-based products </w:t>
      </w:r>
      <w:r w:rsidR="00534C02" w:rsidRPr="00C11FC9">
        <w:rPr>
          <w:lang w:val="en-US"/>
        </w:rPr>
        <w:t>can</w:t>
      </w:r>
      <w:r w:rsidRPr="00C11FC9">
        <w:rPr>
          <w:lang w:val="en-US"/>
        </w:rPr>
        <w:t xml:space="preserve"> try them. The supermarket's plant-based alternatives are way lower in price than many </w:t>
      </w:r>
      <w:r w:rsidR="00534C02" w:rsidRPr="00C11FC9">
        <w:rPr>
          <w:lang w:val="en-US"/>
        </w:rPr>
        <w:t>brands,</w:t>
      </w:r>
      <w:r w:rsidRPr="00C11FC9">
        <w:rPr>
          <w:lang w:val="en-US"/>
        </w:rPr>
        <w:t xml:space="preserve"> which results in the declining financial barricades for </w:t>
      </w:r>
      <w:proofErr w:type="spellStart"/>
      <w:proofErr w:type="gramStart"/>
      <w:r w:rsidRPr="00C11FC9">
        <w:rPr>
          <w:lang w:val="en-US"/>
        </w:rPr>
        <w:t>teenagers</w:t>
      </w:r>
      <w:r w:rsidR="00534C02" w:rsidRPr="00C11FC9">
        <w:rPr>
          <w:lang w:val="en-US"/>
        </w:rPr>
        <w:t>who</w:t>
      </w:r>
      <w:r w:rsidRPr="00C11FC9">
        <w:rPr>
          <w:lang w:val="en-US"/>
        </w:rPr>
        <w:t>n</w:t>
      </w:r>
      <w:proofErr w:type="spellEnd"/>
      <w:proofErr w:type="gramEnd"/>
      <w:r w:rsidRPr="00C11FC9">
        <w:rPr>
          <w:lang w:val="en-US"/>
        </w:rPr>
        <w:t xml:space="preserve"> simply </w:t>
      </w:r>
      <w:proofErr w:type="gramStart"/>
      <w:r w:rsidRPr="00C11FC9">
        <w:rPr>
          <w:lang w:val="en-US"/>
        </w:rPr>
        <w:t>not</w:t>
      </w:r>
      <w:proofErr w:type="gramEnd"/>
      <w:r w:rsidRPr="00C11FC9">
        <w:rPr>
          <w:lang w:val="en-US"/>
        </w:rPr>
        <w:t xml:space="preserve"> afford the high prices of the products. This value-based pricing strategy encourages customers to come back and is also a great way for ASDA to keep its spot as a low-cost supermarket (Kotler &amp; Keller, 2022).</w:t>
      </w:r>
    </w:p>
    <w:p w14:paraId="022C5BC7" w14:textId="77777777" w:rsidR="00C11FC9" w:rsidRPr="00C11FC9" w:rsidRDefault="00C11FC9" w:rsidP="00C11FC9">
      <w:pPr>
        <w:jc w:val="both"/>
        <w:rPr>
          <w:lang w:val="en-US"/>
        </w:rPr>
      </w:pPr>
    </w:p>
    <w:p w14:paraId="7AC98268" w14:textId="77777777" w:rsidR="00C11FC9" w:rsidRPr="00534C02" w:rsidRDefault="00C11FC9" w:rsidP="00C11FC9">
      <w:pPr>
        <w:jc w:val="both"/>
        <w:rPr>
          <w:b/>
          <w:bCs/>
          <w:lang w:val="en-US"/>
        </w:rPr>
      </w:pPr>
      <w:r w:rsidRPr="00534C02">
        <w:rPr>
          <w:b/>
          <w:bCs/>
          <w:lang w:val="en-US"/>
        </w:rPr>
        <w:t>3.3 Place</w:t>
      </w:r>
    </w:p>
    <w:p w14:paraId="1F9CDAED" w14:textId="77777777" w:rsidR="00C11FC9" w:rsidRPr="00C11FC9" w:rsidRDefault="00C11FC9" w:rsidP="00C11FC9">
      <w:pPr>
        <w:jc w:val="both"/>
        <w:rPr>
          <w:lang w:val="en-US"/>
        </w:rPr>
      </w:pPr>
    </w:p>
    <w:p w14:paraId="5F878C57" w14:textId="0693A277" w:rsidR="00C11FC9" w:rsidRPr="00C11FC9" w:rsidRDefault="00C11FC9" w:rsidP="00C11FC9">
      <w:pPr>
        <w:jc w:val="both"/>
        <w:rPr>
          <w:lang w:val="en-US"/>
        </w:rPr>
      </w:pPr>
      <w:r w:rsidRPr="00C11FC9">
        <w:rPr>
          <w:lang w:val="en-US"/>
        </w:rPr>
        <w:t xml:space="preserve">ASDA’s large chain of stores in the UK means that the outlets are physically accessible to people almost everywhere, thus making it easy for the customers to buy plant-based products as part of the regular grocery shopping trips. In addition to this, ASDA’s website for online groceries is a convenience factor and is also in line with the digital preferences of young people. The company’s distribution system must be very </w:t>
      </w:r>
      <w:r w:rsidR="00534C02" w:rsidRPr="00C11FC9">
        <w:rPr>
          <w:lang w:val="en-US"/>
        </w:rPr>
        <w:t>good,</w:t>
      </w:r>
      <w:r w:rsidRPr="00C11FC9">
        <w:rPr>
          <w:lang w:val="en-US"/>
        </w:rPr>
        <w:t xml:space="preserve"> particularly for everyday food products because the closer to the customer the product is, the more likely they are going to buy (Kotler &amp; Keller, 2022).</w:t>
      </w:r>
    </w:p>
    <w:p w14:paraId="6E1FC211" w14:textId="77777777" w:rsidR="00C11FC9" w:rsidRPr="00C11FC9" w:rsidRDefault="00C11FC9" w:rsidP="00C11FC9">
      <w:pPr>
        <w:jc w:val="both"/>
        <w:rPr>
          <w:lang w:val="en-US"/>
        </w:rPr>
      </w:pPr>
    </w:p>
    <w:p w14:paraId="5364E58F" w14:textId="77777777" w:rsidR="00C11FC9" w:rsidRPr="00534C02" w:rsidRDefault="00C11FC9" w:rsidP="00C11FC9">
      <w:pPr>
        <w:jc w:val="both"/>
        <w:rPr>
          <w:b/>
          <w:bCs/>
          <w:lang w:val="en-US"/>
        </w:rPr>
      </w:pPr>
      <w:r w:rsidRPr="00534C02">
        <w:rPr>
          <w:b/>
          <w:bCs/>
          <w:lang w:val="en-US"/>
        </w:rPr>
        <w:t>3.4 Promotion</w:t>
      </w:r>
    </w:p>
    <w:p w14:paraId="60C781A1" w14:textId="77777777" w:rsidR="00C11FC9" w:rsidRPr="00C11FC9" w:rsidRDefault="00C11FC9" w:rsidP="00C11FC9">
      <w:pPr>
        <w:jc w:val="both"/>
        <w:rPr>
          <w:lang w:val="en-US"/>
        </w:rPr>
      </w:pPr>
    </w:p>
    <w:p w14:paraId="6B19E399" w14:textId="3765C14F" w:rsidR="00417317" w:rsidRDefault="00C11FC9" w:rsidP="00C11FC9">
      <w:pPr>
        <w:jc w:val="both"/>
        <w:rPr>
          <w:lang w:val="en-US"/>
        </w:rPr>
      </w:pPr>
      <w:r w:rsidRPr="00C11FC9">
        <w:rPr>
          <w:lang w:val="en-US"/>
        </w:rPr>
        <w:t xml:space="preserve">Promotion is going to concentrate on a digital-first strategy, with the use of social media and influencer marketing to reach customers and nurture relationships. When leveraging the digital platform for promotion, we get to put up messages that are directed at a certain group of people and at the same time letting ASDA give the eco-friendliness and </w:t>
      </w:r>
      <w:r w:rsidRPr="00C11FC9">
        <w:rPr>
          <w:lang w:val="en-US"/>
        </w:rPr>
        <w:t>low-price</w:t>
      </w:r>
      <w:r w:rsidRPr="00C11FC9">
        <w:rPr>
          <w:lang w:val="en-US"/>
        </w:rPr>
        <w:t xml:space="preserve"> tags spin in a very natural manner. Influencer marketing is a branding activity that creates very good brand experience because it offers a more human link between the brand and the customers. This is done through the agency of charismatic influencers who are </w:t>
      </w:r>
      <w:r w:rsidRPr="00C11FC9">
        <w:rPr>
          <w:lang w:val="en-US"/>
        </w:rPr>
        <w:t>like</w:t>
      </w:r>
      <w:r w:rsidRPr="00C11FC9">
        <w:rPr>
          <w:lang w:val="en-US"/>
        </w:rPr>
        <w:t xml:space="preserve"> the </w:t>
      </w:r>
      <w:r w:rsidRPr="00C11FC9">
        <w:rPr>
          <w:lang w:val="en-US"/>
        </w:rPr>
        <w:t>public</w:t>
      </w:r>
      <w:r w:rsidRPr="00C11FC9">
        <w:rPr>
          <w:lang w:val="en-US"/>
        </w:rPr>
        <w:t xml:space="preserve"> in terms of lifestyle but not luxury (Romero, 2025). The use of this approach illustrates the marketing mix promotion and digital platforms which are consistent with one another through regular communication (Coursera, 2023).</w:t>
      </w:r>
    </w:p>
    <w:p w14:paraId="59BCF827" w14:textId="77777777" w:rsidR="00534C02" w:rsidRDefault="00534C02" w:rsidP="00C11FC9">
      <w:pPr>
        <w:jc w:val="both"/>
        <w:rPr>
          <w:lang w:val="en-US"/>
        </w:rPr>
      </w:pPr>
    </w:p>
    <w:p w14:paraId="38F3D24D" w14:textId="77777777" w:rsidR="00534C02" w:rsidRDefault="00534C02" w:rsidP="00C11FC9">
      <w:pPr>
        <w:jc w:val="both"/>
        <w:rPr>
          <w:lang w:val="en-US"/>
        </w:rPr>
      </w:pPr>
    </w:p>
    <w:p w14:paraId="7ACEE3BD" w14:textId="77777777" w:rsidR="00534C02" w:rsidRDefault="00534C02" w:rsidP="00C11FC9">
      <w:pPr>
        <w:jc w:val="both"/>
        <w:rPr>
          <w:lang w:val="en-US"/>
        </w:rPr>
      </w:pPr>
    </w:p>
    <w:p w14:paraId="2041CD9B" w14:textId="77777777" w:rsidR="00534C02" w:rsidRDefault="00534C02" w:rsidP="00C11FC9">
      <w:pPr>
        <w:jc w:val="both"/>
        <w:rPr>
          <w:lang w:val="en-US"/>
        </w:rPr>
      </w:pPr>
    </w:p>
    <w:p w14:paraId="2AC19827" w14:textId="77777777" w:rsidR="00534C02" w:rsidRDefault="00534C02" w:rsidP="00C11FC9">
      <w:pPr>
        <w:jc w:val="both"/>
        <w:rPr>
          <w:lang w:val="en-US"/>
        </w:rPr>
      </w:pPr>
    </w:p>
    <w:p w14:paraId="1E59A1F4" w14:textId="77777777" w:rsidR="00534C02" w:rsidRDefault="00534C02" w:rsidP="00C11FC9">
      <w:pPr>
        <w:jc w:val="both"/>
        <w:rPr>
          <w:lang w:val="en-US"/>
        </w:rPr>
      </w:pPr>
    </w:p>
    <w:p w14:paraId="39871C39" w14:textId="77777777" w:rsidR="00C11FC9" w:rsidRDefault="00C11FC9" w:rsidP="00C11FC9">
      <w:pPr>
        <w:jc w:val="both"/>
        <w:rPr>
          <w:lang w:val="en-US"/>
        </w:rPr>
      </w:pPr>
    </w:p>
    <w:p w14:paraId="72CAA468" w14:textId="77777777" w:rsidR="00C11FC9" w:rsidRPr="00534C02" w:rsidRDefault="00C11FC9" w:rsidP="00534C02">
      <w:pPr>
        <w:jc w:val="center"/>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34C02">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lastRenderedPageBreak/>
        <w:t>4. Digital Marketing Channels and Campaign Strategy</w:t>
      </w:r>
    </w:p>
    <w:p w14:paraId="6312233D" w14:textId="77777777" w:rsidR="00C11FC9" w:rsidRPr="00C11FC9" w:rsidRDefault="00C11FC9" w:rsidP="00C11FC9">
      <w:pPr>
        <w:jc w:val="both"/>
        <w:rPr>
          <w:lang w:val="en-US"/>
        </w:rPr>
      </w:pPr>
    </w:p>
    <w:p w14:paraId="49DEC5EF" w14:textId="77777777" w:rsidR="00C11FC9" w:rsidRPr="00534C02" w:rsidRDefault="00C11FC9" w:rsidP="00C11FC9">
      <w:pPr>
        <w:jc w:val="both"/>
        <w:rPr>
          <w:b/>
          <w:bCs/>
          <w:lang w:val="en-US"/>
        </w:rPr>
      </w:pPr>
      <w:r w:rsidRPr="00534C02">
        <w:rPr>
          <w:b/>
          <w:bCs/>
          <w:lang w:val="en-US"/>
        </w:rPr>
        <w:t>4.1 Digital Channel Selection</w:t>
      </w:r>
    </w:p>
    <w:p w14:paraId="025C3573" w14:textId="77777777" w:rsidR="00C11FC9" w:rsidRPr="00C11FC9" w:rsidRDefault="00C11FC9" w:rsidP="00C11FC9">
      <w:pPr>
        <w:jc w:val="both"/>
        <w:rPr>
          <w:lang w:val="en-US"/>
        </w:rPr>
      </w:pPr>
    </w:p>
    <w:p w14:paraId="267B252A" w14:textId="335CEE0E" w:rsidR="00C11FC9" w:rsidRPr="00C11FC9" w:rsidRDefault="00C11FC9" w:rsidP="00C11FC9">
      <w:pPr>
        <w:jc w:val="both"/>
        <w:rPr>
          <w:lang w:val="en-US"/>
        </w:rPr>
      </w:pPr>
      <w:r w:rsidRPr="00C11FC9">
        <w:rPr>
          <w:lang w:val="en-US"/>
        </w:rPr>
        <w:t xml:space="preserve">The choice of digital marketing channels for the campaign of ASDA’s plant-based own-brand range would depend on the preference of social media platforms in the UK that are </w:t>
      </w:r>
      <w:r w:rsidR="00534C02" w:rsidRPr="00C11FC9">
        <w:rPr>
          <w:lang w:val="en-US"/>
        </w:rPr>
        <w:t>most used</w:t>
      </w:r>
      <w:r w:rsidRPr="00C11FC9">
        <w:rPr>
          <w:lang w:val="en-US"/>
        </w:rPr>
        <w:t xml:space="preserve"> by the youth. I think that social media is the best way to reach out to this segment, as it not only allows visual storytelling, but also encourages peer influence and user interaction with </w:t>
      </w:r>
      <w:r w:rsidR="00534C02" w:rsidRPr="00C11FC9">
        <w:rPr>
          <w:lang w:val="en-US"/>
        </w:rPr>
        <w:t>eco</w:t>
      </w:r>
      <w:r w:rsidRPr="00C11FC9">
        <w:rPr>
          <w:lang w:val="en-US"/>
        </w:rPr>
        <w:t>-friendly content. Thus, a digital-first strategy would be a perfect fit for ASDA, as it will make it possible to communicate with the young adults on a daily basis through media with messages that are consistent with their media-consumption habits and at the same time be within the company's budget and trackable via measurement (Kotler &amp; Keller, 2022).</w:t>
      </w:r>
    </w:p>
    <w:p w14:paraId="5D4D926D" w14:textId="77777777" w:rsidR="00C11FC9" w:rsidRPr="00C11FC9" w:rsidRDefault="00C11FC9" w:rsidP="00C11FC9">
      <w:pPr>
        <w:jc w:val="both"/>
        <w:rPr>
          <w:lang w:val="en-US"/>
        </w:rPr>
      </w:pPr>
    </w:p>
    <w:p w14:paraId="03F74C19" w14:textId="77777777" w:rsidR="00C11FC9" w:rsidRPr="00534C02" w:rsidRDefault="00C11FC9" w:rsidP="00C11FC9">
      <w:pPr>
        <w:jc w:val="both"/>
        <w:rPr>
          <w:b/>
          <w:bCs/>
          <w:lang w:val="en-US"/>
        </w:rPr>
      </w:pPr>
      <w:r w:rsidRPr="00534C02">
        <w:rPr>
          <w:b/>
          <w:bCs/>
          <w:lang w:val="en-US"/>
        </w:rPr>
        <w:t>4.2 Influencer Marketing Strategy</w:t>
      </w:r>
    </w:p>
    <w:p w14:paraId="412F0F28" w14:textId="77777777" w:rsidR="00C11FC9" w:rsidRPr="00C11FC9" w:rsidRDefault="00C11FC9" w:rsidP="00C11FC9">
      <w:pPr>
        <w:jc w:val="both"/>
        <w:rPr>
          <w:lang w:val="en-US"/>
        </w:rPr>
      </w:pPr>
    </w:p>
    <w:p w14:paraId="45655496" w14:textId="77777777" w:rsidR="00C11FC9" w:rsidRPr="00C11FC9" w:rsidRDefault="00C11FC9" w:rsidP="00C11FC9">
      <w:pPr>
        <w:jc w:val="both"/>
        <w:rPr>
          <w:lang w:val="en-US"/>
        </w:rPr>
      </w:pPr>
      <w:r w:rsidRPr="00C11FC9">
        <w:rPr>
          <w:lang w:val="en-US"/>
        </w:rPr>
        <w:t>The two primary social media platforms in the campaign are Instagram and TikTok, because they are the top picks for the younger generation and are also suitable for producing short, interesting, and attractive content. This way, ASDA gets the chance to be part of their daily lifestyle (when it comes to food) but still with the perception that sustainable food can be of high quality and still economical. Ryan (2016) mentioned that the consumption of brands through digital media could be a good way of continuous brand communication thus, digital media will also be the way that the brand is linked with the long-term brand recognition.</w:t>
      </w:r>
    </w:p>
    <w:p w14:paraId="5B6ADD46" w14:textId="77777777" w:rsidR="00C11FC9" w:rsidRPr="00C11FC9" w:rsidRDefault="00C11FC9" w:rsidP="00C11FC9">
      <w:pPr>
        <w:jc w:val="both"/>
        <w:rPr>
          <w:lang w:val="en-US"/>
        </w:rPr>
      </w:pPr>
    </w:p>
    <w:p w14:paraId="2DB7BE04" w14:textId="7A995CB5" w:rsidR="00C11FC9" w:rsidRDefault="00C11FC9" w:rsidP="00C11FC9">
      <w:pPr>
        <w:jc w:val="both"/>
        <w:rPr>
          <w:lang w:val="en-US"/>
        </w:rPr>
      </w:pPr>
      <w:r w:rsidRPr="00C11FC9">
        <w:rPr>
          <w:lang w:val="en-US"/>
        </w:rPr>
        <w:t xml:space="preserve">One way to enhance authenticity and trust in the campaign is through influencer marketing. The perfect partner is the nano and micro influencers that their life and content revolve around food, sustainability, or budget-friendly living. Studies have shown that the most influence over the audience comes from </w:t>
      </w:r>
      <w:r w:rsidRPr="00C11FC9">
        <w:rPr>
          <w:lang w:val="en-US"/>
        </w:rPr>
        <w:t>influences</w:t>
      </w:r>
      <w:r w:rsidRPr="00C11FC9">
        <w:rPr>
          <w:lang w:val="en-US"/>
        </w:rPr>
        <w:t xml:space="preserve"> with values </w:t>
      </w:r>
      <w:r w:rsidRPr="00C11FC9">
        <w:rPr>
          <w:lang w:val="en-US"/>
        </w:rPr>
        <w:t>like</w:t>
      </w:r>
      <w:r w:rsidRPr="00C11FC9">
        <w:rPr>
          <w:lang w:val="en-US"/>
        </w:rPr>
        <w:t xml:space="preserve"> the brand and the target audience (Socially Powerful, 2025). This strategy will convey the ASDA plant-based line but will also sidestep the old and simple way of advertising.</w:t>
      </w:r>
    </w:p>
    <w:p w14:paraId="27F52C41" w14:textId="77777777" w:rsidR="00534C02" w:rsidRDefault="00534C02" w:rsidP="00C11FC9">
      <w:pPr>
        <w:jc w:val="both"/>
        <w:rPr>
          <w:lang w:val="en-US"/>
        </w:rPr>
      </w:pPr>
    </w:p>
    <w:p w14:paraId="01D55986" w14:textId="77777777" w:rsidR="00534C02" w:rsidRPr="00C11FC9" w:rsidRDefault="00534C02" w:rsidP="00C11FC9">
      <w:pPr>
        <w:jc w:val="both"/>
        <w:rPr>
          <w:lang w:val="en-US"/>
        </w:rPr>
      </w:pPr>
    </w:p>
    <w:p w14:paraId="7D017564" w14:textId="77777777" w:rsidR="00C11FC9" w:rsidRPr="00C11FC9" w:rsidRDefault="00C11FC9" w:rsidP="00C11FC9">
      <w:pPr>
        <w:jc w:val="both"/>
        <w:rPr>
          <w:lang w:val="en-US"/>
        </w:rPr>
      </w:pPr>
    </w:p>
    <w:p w14:paraId="6DDEF843" w14:textId="3C018AA5" w:rsidR="00C11FC9" w:rsidRDefault="00C11FC9" w:rsidP="00C11FC9">
      <w:pPr>
        <w:jc w:val="both"/>
        <w:rPr>
          <w:lang w:val="en-US"/>
        </w:rPr>
      </w:pPr>
      <w:r w:rsidRPr="00C11FC9">
        <w:rPr>
          <w:lang w:val="en-US"/>
        </w:rPr>
        <w:t>The influencer's post will predominantly focus on the simplicity of buying plant-based products from ASDA, the product's flavor, and the low price of it, while at the same time, it will also emphasize the value of ASDA. Moreover, influencer marketing is a long-run strategy since it enables gradual increases in campaign size and budget reallocation thus also allowing for marketing activities to be tested and optimized over time (Romero, 2025).</w:t>
      </w:r>
    </w:p>
    <w:p w14:paraId="0FA4181C" w14:textId="77777777" w:rsidR="00C11FC9" w:rsidRDefault="00C11FC9" w:rsidP="00C11FC9">
      <w:pPr>
        <w:jc w:val="both"/>
        <w:rPr>
          <w:lang w:val="en-US"/>
        </w:rPr>
      </w:pPr>
    </w:p>
    <w:p w14:paraId="50E1F45E" w14:textId="31086FED" w:rsidR="00C11FC9" w:rsidRPr="00534C02" w:rsidRDefault="00C11FC9" w:rsidP="00534C02">
      <w:pPr>
        <w:jc w:val="center"/>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34C02">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5</w:t>
      </w:r>
      <w:r w:rsidRPr="00534C02">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Conclusion</w:t>
      </w:r>
    </w:p>
    <w:p w14:paraId="0768A663" w14:textId="77777777" w:rsidR="00C11FC9" w:rsidRPr="00C11FC9" w:rsidRDefault="00C11FC9" w:rsidP="00C11FC9">
      <w:pPr>
        <w:jc w:val="both"/>
        <w:rPr>
          <w:lang w:val="en-US"/>
        </w:rPr>
      </w:pPr>
    </w:p>
    <w:p w14:paraId="37C218DC" w14:textId="77777777" w:rsidR="00C11FC9" w:rsidRDefault="00C11FC9" w:rsidP="00C11FC9">
      <w:pPr>
        <w:jc w:val="both"/>
        <w:rPr>
          <w:lang w:val="en-US"/>
        </w:rPr>
      </w:pPr>
      <w:r w:rsidRPr="00C11FC9">
        <w:rPr>
          <w:lang w:val="en-US"/>
        </w:rPr>
        <w:t xml:space="preserve">By using the current report, a marketing strategy has been established for ASDA that mainly revolves around the company’s own labeling of animal-friendly products and selling them in the UK. The plan saw a prime consumer group in the form of young individuals who were not only very environmentally conscious but also had the desire for low-cost but high-quality products. </w:t>
      </w:r>
    </w:p>
    <w:p w14:paraId="4222D8D3" w14:textId="77777777" w:rsidR="00C11FC9" w:rsidRDefault="00C11FC9" w:rsidP="00C11FC9">
      <w:pPr>
        <w:jc w:val="both"/>
        <w:rPr>
          <w:lang w:val="en-US"/>
        </w:rPr>
      </w:pPr>
    </w:p>
    <w:p w14:paraId="54C3D2DE" w14:textId="2C40845E" w:rsidR="00C11FC9" w:rsidRPr="00C11FC9" w:rsidRDefault="00C11FC9" w:rsidP="00C11FC9">
      <w:pPr>
        <w:jc w:val="both"/>
        <w:rPr>
          <w:lang w:val="en-US"/>
        </w:rPr>
      </w:pPr>
      <w:r w:rsidRPr="00C11FC9">
        <w:rPr>
          <w:lang w:val="en-US"/>
        </w:rPr>
        <w:t xml:space="preserve">This objective is aligned with the company’s characteristics largely because of the latter’s policy of providing products at a lower price, which is advantageous for the customers. Moreover, the company has always been positioning itself as being very close to the customer. The company has always indeed lived its mission statement very well. (BTW, is the marketing theory you mentioned in your code the same as the company’ s philosophy?) Evolvement of the theory in the context of the company shall also be reviewed. Decisions and opinions as to the </w:t>
      </w:r>
      <w:r w:rsidRPr="00C11FC9">
        <w:rPr>
          <w:lang w:val="en-US"/>
        </w:rPr>
        <w:t>most</w:t>
      </w:r>
      <w:r w:rsidRPr="00C11FC9">
        <w:rPr>
          <w:lang w:val="en-US"/>
        </w:rPr>
        <w:t xml:space="preserve"> suitable marketing strategy vary considerably, depending on the situation. The project has significantly helped in the education of the client covering all the crucial points, i.e., segmentation, targeting, and positioning according to the company’s 4P’s.</w:t>
      </w:r>
    </w:p>
    <w:p w14:paraId="777D839C" w14:textId="77777777" w:rsidR="00C11FC9" w:rsidRPr="00C11FC9" w:rsidRDefault="00C11FC9" w:rsidP="00C11FC9">
      <w:pPr>
        <w:jc w:val="both"/>
        <w:rPr>
          <w:lang w:val="en-US"/>
        </w:rPr>
      </w:pPr>
    </w:p>
    <w:p w14:paraId="475180ED" w14:textId="072E8B5E" w:rsidR="00C11FC9" w:rsidRDefault="00C11FC9" w:rsidP="00C11FC9">
      <w:pPr>
        <w:jc w:val="both"/>
        <w:rPr>
          <w:lang w:val="en-US"/>
        </w:rPr>
      </w:pPr>
      <w:r w:rsidRPr="00C11FC9">
        <w:rPr>
          <w:lang w:val="en-US"/>
        </w:rPr>
        <w:t xml:space="preserve">The planned digital-first strategy supported by social media and influencer marketing fits with the communication habits of the desired market, therefore making it possible for ASDA to talk about it PBP as other </w:t>
      </w:r>
      <w:r w:rsidRPr="00C11FC9">
        <w:rPr>
          <w:lang w:val="en-US"/>
        </w:rPr>
        <w:t>too</w:t>
      </w:r>
      <w:r w:rsidRPr="00C11FC9">
        <w:rPr>
          <w:lang w:val="en-US"/>
        </w:rPr>
        <w:t xml:space="preserve"> and natural and understandable at the same time. The brands and companies </w:t>
      </w:r>
      <w:r w:rsidRPr="00C11FC9">
        <w:rPr>
          <w:lang w:val="en-US"/>
        </w:rPr>
        <w:t>are,</w:t>
      </w:r>
      <w:r w:rsidRPr="00C11FC9">
        <w:rPr>
          <w:lang w:val="en-US"/>
        </w:rPr>
        <w:t xml:space="preserve"> with increasing the popularity and sales of the plant-based </w:t>
      </w:r>
      <w:r w:rsidRPr="00C11FC9">
        <w:rPr>
          <w:lang w:val="en-US"/>
        </w:rPr>
        <w:t>products,</w:t>
      </w:r>
      <w:r w:rsidRPr="00C11FC9">
        <w:rPr>
          <w:lang w:val="en-US"/>
        </w:rPr>
        <w:t xml:space="preserve"> the marketing strategy also contributes to the latter but by providing products at the lowest possible price and at the same time encouraging sustainable food choices.</w:t>
      </w:r>
    </w:p>
    <w:p w14:paraId="6152B5CF" w14:textId="77777777" w:rsidR="00C11FC9" w:rsidRDefault="00C11FC9" w:rsidP="00C11FC9">
      <w:pPr>
        <w:jc w:val="both"/>
        <w:rPr>
          <w:lang w:val="en-US"/>
        </w:rPr>
      </w:pPr>
    </w:p>
    <w:p w14:paraId="030DE146" w14:textId="77777777" w:rsidR="00C11FC9" w:rsidRDefault="00C11FC9" w:rsidP="00C11FC9">
      <w:pPr>
        <w:jc w:val="both"/>
        <w:rPr>
          <w:lang w:val="en-US"/>
        </w:rPr>
      </w:pPr>
    </w:p>
    <w:p w14:paraId="65D604F0" w14:textId="1572E01C" w:rsidR="00C11FC9" w:rsidRPr="00534C02" w:rsidRDefault="00C11FC9" w:rsidP="00534C02">
      <w:pPr>
        <w:jc w:val="center"/>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534C02">
        <w:rPr>
          <w:b/>
          <w:color w:val="196B24" w:themeColor="accent3"/>
          <w:sz w:val="32"/>
          <w:szCs w:val="32"/>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6. Reference List</w:t>
      </w:r>
    </w:p>
    <w:p w14:paraId="395FDCE6" w14:textId="77777777" w:rsidR="00C11FC9" w:rsidRDefault="00C11FC9" w:rsidP="00C11FC9">
      <w:pPr>
        <w:jc w:val="both"/>
        <w:rPr>
          <w:lang w:val="en-US"/>
        </w:rPr>
      </w:pPr>
    </w:p>
    <w:p w14:paraId="566E5710" w14:textId="77777777" w:rsidR="00C11FC9" w:rsidRPr="00C11FC9" w:rsidRDefault="00C11FC9" w:rsidP="00C11FC9">
      <w:pPr>
        <w:jc w:val="both"/>
        <w:rPr>
          <w:lang w:val="en-US"/>
        </w:rPr>
      </w:pPr>
      <w:r w:rsidRPr="00C11FC9">
        <w:rPr>
          <w:lang w:val="en-US"/>
        </w:rPr>
        <w:t xml:space="preserve">ASDA. (2025). </w:t>
      </w:r>
      <w:r w:rsidRPr="00C11FC9">
        <w:rPr>
          <w:i/>
          <w:iCs/>
          <w:lang w:val="en-US"/>
        </w:rPr>
        <w:t>Our history</w:t>
      </w:r>
      <w:r w:rsidRPr="00C11FC9">
        <w:rPr>
          <w:lang w:val="en-US"/>
        </w:rPr>
        <w:t xml:space="preserve">. ASDA Corporate. </w:t>
      </w:r>
      <w:hyperlink r:id="rId7" w:tgtFrame="_new" w:history="1">
        <w:r w:rsidRPr="00C11FC9">
          <w:rPr>
            <w:rStyle w:val="Hyperlink"/>
            <w:lang w:val="en-US"/>
          </w:rPr>
          <w:t>https://corporate.asda.com/our-story/our-history</w:t>
        </w:r>
      </w:hyperlink>
    </w:p>
    <w:p w14:paraId="620EF387" w14:textId="77777777" w:rsidR="00C11FC9" w:rsidRPr="00C11FC9" w:rsidRDefault="00C11FC9" w:rsidP="00C11FC9">
      <w:pPr>
        <w:jc w:val="both"/>
        <w:rPr>
          <w:lang w:val="en-US"/>
        </w:rPr>
      </w:pPr>
      <w:r w:rsidRPr="00C11FC9">
        <w:rPr>
          <w:lang w:val="en-US"/>
        </w:rPr>
        <w:t xml:space="preserve">Coursera. (2023, August 16). </w:t>
      </w:r>
      <w:r w:rsidRPr="00C11FC9">
        <w:rPr>
          <w:i/>
          <w:iCs/>
          <w:lang w:val="en-US"/>
        </w:rPr>
        <w:t>The 4 Ps of marketing: What they are and how to use them</w:t>
      </w:r>
      <w:r w:rsidRPr="00C11FC9">
        <w:rPr>
          <w:lang w:val="en-US"/>
        </w:rPr>
        <w:t xml:space="preserve">. </w:t>
      </w:r>
      <w:hyperlink r:id="rId8" w:tgtFrame="_new" w:history="1">
        <w:r w:rsidRPr="00C11FC9">
          <w:rPr>
            <w:rStyle w:val="Hyperlink"/>
            <w:lang w:val="en-US"/>
          </w:rPr>
          <w:t>https://www.coursera.org/gb/articles/4-ps-of-marketing</w:t>
        </w:r>
      </w:hyperlink>
    </w:p>
    <w:p w14:paraId="72A15F67" w14:textId="77777777" w:rsidR="00C11FC9" w:rsidRPr="00C11FC9" w:rsidRDefault="00C11FC9" w:rsidP="00C11FC9">
      <w:pPr>
        <w:jc w:val="both"/>
        <w:rPr>
          <w:lang w:val="en-US"/>
        </w:rPr>
      </w:pPr>
      <w:proofErr w:type="spellStart"/>
      <w:r w:rsidRPr="00C11FC9">
        <w:rPr>
          <w:lang w:val="en-US"/>
        </w:rPr>
        <w:t>Kolsquare</w:t>
      </w:r>
      <w:proofErr w:type="spellEnd"/>
      <w:r w:rsidRPr="00C11FC9">
        <w:rPr>
          <w:lang w:val="en-US"/>
        </w:rPr>
        <w:t xml:space="preserve">. (2024). </w:t>
      </w:r>
      <w:r w:rsidRPr="00C11FC9">
        <w:rPr>
          <w:i/>
          <w:iCs/>
          <w:lang w:val="en-US"/>
        </w:rPr>
        <w:t>UK influencer marketing 2024: What you should know</w:t>
      </w:r>
      <w:r w:rsidRPr="00C11FC9">
        <w:rPr>
          <w:lang w:val="en-US"/>
        </w:rPr>
        <w:t xml:space="preserve">. </w:t>
      </w:r>
      <w:hyperlink r:id="rId9" w:tgtFrame="_new" w:history="1">
        <w:r w:rsidRPr="00C11FC9">
          <w:rPr>
            <w:rStyle w:val="Hyperlink"/>
            <w:lang w:val="en-US"/>
          </w:rPr>
          <w:t>https://www.kolsquare.com/en/blog/influencer-marketing-in-the-uk-2024-its-fast-and-furious</w:t>
        </w:r>
      </w:hyperlink>
    </w:p>
    <w:p w14:paraId="33D5D8B2" w14:textId="77777777" w:rsidR="00C11FC9" w:rsidRPr="00C11FC9" w:rsidRDefault="00C11FC9" w:rsidP="00C11FC9">
      <w:pPr>
        <w:jc w:val="both"/>
        <w:rPr>
          <w:lang w:val="en-US"/>
        </w:rPr>
      </w:pPr>
      <w:r w:rsidRPr="00C11FC9">
        <w:rPr>
          <w:lang w:val="en-US"/>
        </w:rPr>
        <w:t xml:space="preserve">Kotler, P., &amp; Keller, K. L. (2022). </w:t>
      </w:r>
      <w:r w:rsidRPr="00C11FC9">
        <w:rPr>
          <w:i/>
          <w:iCs/>
          <w:lang w:val="en-US"/>
        </w:rPr>
        <w:t>Marketing management</w:t>
      </w:r>
      <w:r w:rsidRPr="00C11FC9">
        <w:rPr>
          <w:lang w:val="en-US"/>
        </w:rPr>
        <w:t xml:space="preserve"> (16th ed.). Pearson. </w:t>
      </w:r>
      <w:hyperlink r:id="rId10" w:tgtFrame="_new" w:history="1">
        <w:r w:rsidRPr="00C11FC9">
          <w:rPr>
            <w:rStyle w:val="Hyperlink"/>
            <w:lang w:val="en-US"/>
          </w:rPr>
          <w:t>https://www.pearson.com/se/Nordics-Higher-Education/subject-catalogue/marketing/Kotler-Keller-Marketing-Management-Global-Edition-16e.html</w:t>
        </w:r>
      </w:hyperlink>
    </w:p>
    <w:p w14:paraId="2DE6FC42" w14:textId="77777777" w:rsidR="00C11FC9" w:rsidRPr="00C11FC9" w:rsidRDefault="00C11FC9" w:rsidP="00C11FC9">
      <w:pPr>
        <w:jc w:val="both"/>
        <w:rPr>
          <w:lang w:val="en-US"/>
        </w:rPr>
      </w:pPr>
      <w:r w:rsidRPr="00C11FC9">
        <w:rPr>
          <w:lang w:val="en-US"/>
        </w:rPr>
        <w:t xml:space="preserve">Romero, I. (2025). </w:t>
      </w:r>
      <w:r w:rsidRPr="00C11FC9">
        <w:rPr>
          <w:i/>
          <w:iCs/>
          <w:lang w:val="en-US"/>
        </w:rPr>
        <w:t>Cost of influencer marketing in 2025</w:t>
      </w:r>
      <w:r w:rsidRPr="00C11FC9">
        <w:rPr>
          <w:lang w:val="en-US"/>
        </w:rPr>
        <w:t xml:space="preserve">. </w:t>
      </w:r>
      <w:proofErr w:type="spellStart"/>
      <w:r w:rsidRPr="00C11FC9">
        <w:rPr>
          <w:lang w:val="en-US"/>
        </w:rPr>
        <w:t>Metricool</w:t>
      </w:r>
      <w:proofErr w:type="spellEnd"/>
      <w:r w:rsidRPr="00C11FC9">
        <w:rPr>
          <w:lang w:val="en-US"/>
        </w:rPr>
        <w:t xml:space="preserve">. </w:t>
      </w:r>
      <w:hyperlink r:id="rId11" w:tgtFrame="_new" w:history="1">
        <w:r w:rsidRPr="00C11FC9">
          <w:rPr>
            <w:rStyle w:val="Hyperlink"/>
            <w:lang w:val="en-US"/>
          </w:rPr>
          <w:t>https://metricool.com/how-much-an-influencer-charges/</w:t>
        </w:r>
      </w:hyperlink>
    </w:p>
    <w:p w14:paraId="1168306B" w14:textId="77777777" w:rsidR="00C11FC9" w:rsidRPr="00C11FC9" w:rsidRDefault="00C11FC9" w:rsidP="00C11FC9">
      <w:pPr>
        <w:jc w:val="both"/>
        <w:rPr>
          <w:lang w:val="en-US"/>
        </w:rPr>
      </w:pPr>
      <w:r w:rsidRPr="00C11FC9">
        <w:rPr>
          <w:lang w:val="en-US"/>
        </w:rPr>
        <w:t xml:space="preserve">Socially Powerful. (2025). </w:t>
      </w:r>
      <w:r w:rsidRPr="00C11FC9">
        <w:rPr>
          <w:i/>
          <w:iCs/>
          <w:lang w:val="en-US"/>
        </w:rPr>
        <w:t>Influencer marketing: Definition, types, benefits and trends</w:t>
      </w:r>
      <w:r w:rsidRPr="00C11FC9">
        <w:rPr>
          <w:lang w:val="en-US"/>
        </w:rPr>
        <w:t xml:space="preserve">. </w:t>
      </w:r>
      <w:hyperlink r:id="rId12" w:tgtFrame="_new" w:history="1">
        <w:r w:rsidRPr="00C11FC9">
          <w:rPr>
            <w:rStyle w:val="Hyperlink"/>
            <w:lang w:val="en-US"/>
          </w:rPr>
          <w:t>https://sociallypowerful.com/influencer/marketing</w:t>
        </w:r>
      </w:hyperlink>
    </w:p>
    <w:p w14:paraId="76ABE13D" w14:textId="77777777" w:rsidR="00C11FC9" w:rsidRPr="005D2B23" w:rsidRDefault="00C11FC9" w:rsidP="00C11FC9">
      <w:pPr>
        <w:jc w:val="both"/>
        <w:rPr>
          <w:lang w:val="en-US"/>
        </w:rPr>
      </w:pPr>
    </w:p>
    <w:sectPr w:rsidR="00C11FC9" w:rsidRPr="005D2B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B23"/>
    <w:rsid w:val="0035144E"/>
    <w:rsid w:val="003818AF"/>
    <w:rsid w:val="00417317"/>
    <w:rsid w:val="00534C02"/>
    <w:rsid w:val="005D2B23"/>
    <w:rsid w:val="005F4B62"/>
    <w:rsid w:val="006C6D29"/>
    <w:rsid w:val="00872C02"/>
    <w:rsid w:val="00BC62FD"/>
    <w:rsid w:val="00BD419C"/>
    <w:rsid w:val="00C11FC9"/>
    <w:rsid w:val="00E336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8A6FD4"/>
  <w15:chartTrackingRefBased/>
  <w15:docId w15:val="{5311D185-779B-4E35-8660-8D7EB67A4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5D2B2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D2B2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2B2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2B2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2B2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2B2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2B2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2B2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2B2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B2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rsid w:val="005D2B2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5D2B2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5D2B2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5D2B2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5D2B2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5D2B2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5D2B2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5D2B2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5D2B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2B2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5D2B2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2B2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5D2B23"/>
    <w:pPr>
      <w:spacing w:before="160"/>
      <w:jc w:val="center"/>
    </w:pPr>
    <w:rPr>
      <w:i/>
      <w:iCs/>
      <w:color w:val="404040" w:themeColor="text1" w:themeTint="BF"/>
    </w:rPr>
  </w:style>
  <w:style w:type="character" w:customStyle="1" w:styleId="QuoteChar">
    <w:name w:val="Quote Char"/>
    <w:basedOn w:val="DefaultParagraphFont"/>
    <w:link w:val="Quote"/>
    <w:uiPriority w:val="29"/>
    <w:rsid w:val="005D2B23"/>
    <w:rPr>
      <w:i/>
      <w:iCs/>
      <w:color w:val="404040" w:themeColor="text1" w:themeTint="BF"/>
      <w:lang w:val="en-GB"/>
    </w:rPr>
  </w:style>
  <w:style w:type="paragraph" w:styleId="ListParagraph">
    <w:name w:val="List Paragraph"/>
    <w:basedOn w:val="Normal"/>
    <w:uiPriority w:val="34"/>
    <w:qFormat/>
    <w:rsid w:val="005D2B23"/>
    <w:pPr>
      <w:ind w:left="720"/>
      <w:contextualSpacing/>
    </w:pPr>
  </w:style>
  <w:style w:type="character" w:styleId="IntenseEmphasis">
    <w:name w:val="Intense Emphasis"/>
    <w:basedOn w:val="DefaultParagraphFont"/>
    <w:uiPriority w:val="21"/>
    <w:qFormat/>
    <w:rsid w:val="005D2B23"/>
    <w:rPr>
      <w:i/>
      <w:iCs/>
      <w:color w:val="0F4761" w:themeColor="accent1" w:themeShade="BF"/>
    </w:rPr>
  </w:style>
  <w:style w:type="paragraph" w:styleId="IntenseQuote">
    <w:name w:val="Intense Quote"/>
    <w:basedOn w:val="Normal"/>
    <w:next w:val="Normal"/>
    <w:link w:val="IntenseQuoteChar"/>
    <w:uiPriority w:val="30"/>
    <w:qFormat/>
    <w:rsid w:val="005D2B2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2B23"/>
    <w:rPr>
      <w:i/>
      <w:iCs/>
      <w:color w:val="0F4761" w:themeColor="accent1" w:themeShade="BF"/>
      <w:lang w:val="en-GB"/>
    </w:rPr>
  </w:style>
  <w:style w:type="character" w:styleId="IntenseReference">
    <w:name w:val="Intense Reference"/>
    <w:basedOn w:val="DefaultParagraphFont"/>
    <w:uiPriority w:val="32"/>
    <w:qFormat/>
    <w:rsid w:val="005D2B23"/>
    <w:rPr>
      <w:b/>
      <w:bCs/>
      <w:smallCaps/>
      <w:color w:val="0F4761" w:themeColor="accent1" w:themeShade="BF"/>
      <w:spacing w:val="5"/>
    </w:rPr>
  </w:style>
  <w:style w:type="character" w:styleId="Hyperlink">
    <w:name w:val="Hyperlink"/>
    <w:basedOn w:val="DefaultParagraphFont"/>
    <w:uiPriority w:val="99"/>
    <w:unhideWhenUsed/>
    <w:rsid w:val="00C11FC9"/>
    <w:rPr>
      <w:color w:val="467886" w:themeColor="hyperlink"/>
      <w:u w:val="single"/>
    </w:rPr>
  </w:style>
  <w:style w:type="character" w:styleId="UnresolvedMention">
    <w:name w:val="Unresolved Mention"/>
    <w:basedOn w:val="DefaultParagraphFont"/>
    <w:uiPriority w:val="99"/>
    <w:semiHidden/>
    <w:unhideWhenUsed/>
    <w:rsid w:val="00C11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gb/articles/4-ps-of-marketing"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corporate.asda.com/our-story/our-history" TargetMode="External"/><Relationship Id="rId12" Type="http://schemas.openxmlformats.org/officeDocument/2006/relationships/hyperlink" Target="https://sociallypowerful.com/influencer/market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fif"/><Relationship Id="rId11" Type="http://schemas.openxmlformats.org/officeDocument/2006/relationships/hyperlink" Target="https://metricool.com/how-much-an-influencer-charges/?utm_source=chatgpt.com" TargetMode="External"/><Relationship Id="rId5" Type="http://schemas.openxmlformats.org/officeDocument/2006/relationships/image" Target="cid:image001.png@01D0EA4A.2BD679A0" TargetMode="External"/><Relationship Id="rId10" Type="http://schemas.openxmlformats.org/officeDocument/2006/relationships/hyperlink" Target="https://www.pearson.com/se/Nordics-Higher-Education/subject-catalogue/marketing/Kotler-Keller-Marketing-Management-Global-Edition-16e.html" TargetMode="External"/><Relationship Id="rId4" Type="http://schemas.openxmlformats.org/officeDocument/2006/relationships/image" Target="media/image1.png"/><Relationship Id="rId9" Type="http://schemas.openxmlformats.org/officeDocument/2006/relationships/hyperlink" Target="https://www.kolsquare.com/en/blog/influencer-marketing-in-the-uk-2024-its-fast-and-furiou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2974</Words>
  <Characters>16956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Artur Torok</dc:creator>
  <cp:keywords/>
  <dc:description/>
  <cp:lastModifiedBy>Artur Torok</cp:lastModifiedBy>
  <cp:revision>2</cp:revision>
  <dcterms:created xsi:type="dcterms:W3CDTF">2025-12-12T22:36:00Z</dcterms:created>
  <dcterms:modified xsi:type="dcterms:W3CDTF">2025-12-12T22:36:00Z</dcterms:modified>
</cp:coreProperties>
</file>