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3FF2A" w14:textId="51E5E099" w:rsidR="00BD6B7C" w:rsidRPr="007B1764" w:rsidRDefault="00160CBC" w:rsidP="00BD6B7C">
      <w:pPr>
        <w:rPr>
          <w:rFonts w:cstheme="minorHAnsi"/>
          <w:color w:val="FF0000"/>
        </w:rPr>
      </w:pPr>
      <w:bookmarkStart w:id="0" w:name="_GoBack"/>
      <w:bookmarkEnd w:id="0"/>
      <w:r w:rsidRPr="00C01241">
        <w:rPr>
          <w:rFonts w:cstheme="minorHAnsi"/>
          <w:noProof/>
          <w:color w:val="FF0000"/>
          <w:lang w:eastAsia="en-GB"/>
        </w:rPr>
        <w:drawing>
          <wp:anchor distT="0" distB="0" distL="114300" distR="114300" simplePos="0" relativeHeight="251658240" behindDoc="0" locked="0" layoutInCell="1" allowOverlap="1" wp14:anchorId="21B54B45" wp14:editId="11E4433C">
            <wp:simplePos x="0" y="0"/>
            <wp:positionH relativeFrom="column">
              <wp:posOffset>50800</wp:posOffset>
            </wp:positionH>
            <wp:positionV relativeFrom="paragraph">
              <wp:posOffset>120015</wp:posOffset>
            </wp:positionV>
            <wp:extent cx="1407795" cy="2025015"/>
            <wp:effectExtent l="0" t="0" r="1905" b="0"/>
            <wp:wrapThrough wrapText="bothSides">
              <wp:wrapPolygon edited="0">
                <wp:start x="0" y="0"/>
                <wp:lineTo x="0" y="21404"/>
                <wp:lineTo x="21434" y="21404"/>
                <wp:lineTo x="2143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11-04 at 20.02.4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795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B7C" w:rsidRPr="00BD6B7C">
        <w:rPr>
          <w:rFonts w:eastAsia="Times New Roman" w:cstheme="minorHAnsi"/>
        </w:rPr>
        <w:t>Proffil Disgybl</w:t>
      </w:r>
    </w:p>
    <w:p w14:paraId="25A0A149" w14:textId="77777777" w:rsidR="00BD6B7C" w:rsidRPr="00BD6B7C" w:rsidRDefault="00BD6B7C" w:rsidP="00BD6B7C">
      <w:pPr>
        <w:rPr>
          <w:rFonts w:eastAsia="Times New Roman" w:cstheme="minorHAnsi"/>
        </w:rPr>
      </w:pPr>
    </w:p>
    <w:p w14:paraId="1E583BBF" w14:textId="294A7B52" w:rsidR="00BD6B7C" w:rsidRPr="00BD6B7C" w:rsidRDefault="00BD6B7C" w:rsidP="00BD6B7C">
      <w:pPr>
        <w:rPr>
          <w:rFonts w:eastAsia="Times New Roman" w:cstheme="minorHAnsi"/>
        </w:rPr>
      </w:pPr>
      <w:r w:rsidRPr="00BD6B7C">
        <w:rPr>
          <w:rFonts w:eastAsia="Times New Roman" w:cstheme="minorHAnsi"/>
        </w:rPr>
        <w:t xml:space="preserve">Mae Ella yn 4 </w:t>
      </w:r>
      <w:r w:rsidR="00A94982">
        <w:rPr>
          <w:rFonts w:eastAsia="Times New Roman" w:cstheme="minorHAnsi"/>
        </w:rPr>
        <w:t xml:space="preserve">mlwydd </w:t>
      </w:r>
      <w:r w:rsidRPr="00BD6B7C">
        <w:rPr>
          <w:rFonts w:eastAsia="Times New Roman" w:cstheme="minorHAnsi"/>
        </w:rPr>
        <w:t>oed ac wedi bod yn y dosbarth Derbyn ers 6 mis.</w:t>
      </w:r>
    </w:p>
    <w:p w14:paraId="39F8DA24" w14:textId="77777777" w:rsidR="00BD6B7C" w:rsidRPr="00BD6B7C" w:rsidRDefault="00BD6B7C" w:rsidP="00BD6B7C">
      <w:pPr>
        <w:rPr>
          <w:rFonts w:eastAsia="Times New Roman" w:cstheme="minorHAnsi"/>
        </w:rPr>
      </w:pPr>
    </w:p>
    <w:p w14:paraId="4C35E03E" w14:textId="7ABB51F6" w:rsidR="00C01241" w:rsidRDefault="00BD6B7C" w:rsidP="00601859">
      <w:pPr>
        <w:rPr>
          <w:rFonts w:eastAsia="Times New Roman" w:cstheme="minorHAnsi"/>
        </w:rPr>
      </w:pPr>
      <w:r w:rsidRPr="00BD6B7C">
        <w:rPr>
          <w:rFonts w:eastAsia="Times New Roman" w:cstheme="minorHAnsi"/>
        </w:rPr>
        <w:t>Mae'r Athro Dosbarth yn dod yn fwyfwy pryderus oherwydd er iddi fynychu'r cylch chwarae a bod ganddi rieni cefnogol, mae ei chynnydd yn gyfyngedig. Mae Ella yn ei chael hi'n anodd dilyn arferion ystafell ddosbarth, mae'n ymddangos yn ddryslyd pan roddir cyfarwyddiadau</w:t>
      </w:r>
      <w:r w:rsidR="00601859">
        <w:rPr>
          <w:rFonts w:eastAsia="Times New Roman" w:cstheme="minorHAnsi"/>
        </w:rPr>
        <w:t xml:space="preserve"> iddi</w:t>
      </w:r>
      <w:r w:rsidRPr="00BD6B7C">
        <w:rPr>
          <w:rFonts w:eastAsia="Times New Roman" w:cstheme="minorHAnsi"/>
        </w:rPr>
        <w:t xml:space="preserve">, nid yw'n </w:t>
      </w:r>
      <w:r w:rsidR="00601859">
        <w:rPr>
          <w:rFonts w:eastAsia="Times New Roman" w:cstheme="minorHAnsi"/>
        </w:rPr>
        <w:t>barod i r</w:t>
      </w:r>
      <w:r w:rsidRPr="00BD6B7C">
        <w:rPr>
          <w:rFonts w:eastAsia="Times New Roman" w:cstheme="minorHAnsi"/>
        </w:rPr>
        <w:t>yngweithio ag oedolion na chyfoedion. Yn ystod chwarae ma</w:t>
      </w:r>
      <w:r w:rsidR="00601859">
        <w:rPr>
          <w:rFonts w:eastAsia="Times New Roman" w:cstheme="minorHAnsi"/>
        </w:rPr>
        <w:t>e hi'n dynwared cyfoedion am ychydig</w:t>
      </w:r>
      <w:r w:rsidRPr="00BD6B7C">
        <w:rPr>
          <w:rFonts w:eastAsia="Times New Roman" w:cstheme="minorHAnsi"/>
        </w:rPr>
        <w:t xml:space="preserve">. Mae Ella yn aelod poblogaidd a hapus o'r dosbarth. Mae </w:t>
      </w:r>
      <w:r w:rsidR="00601859">
        <w:rPr>
          <w:rFonts w:eastAsia="Times New Roman" w:cstheme="minorHAnsi"/>
        </w:rPr>
        <w:t>hi'n ddibynnol iawn ar gyfarwyddyd</w:t>
      </w:r>
      <w:r w:rsidRPr="00BD6B7C">
        <w:rPr>
          <w:rFonts w:eastAsia="Times New Roman" w:cstheme="minorHAnsi"/>
        </w:rPr>
        <w:t xml:space="preserve"> oedolion ac yn ei chael hi'n anodd gwneud dewisiadau.</w:t>
      </w:r>
    </w:p>
    <w:p w14:paraId="2A2EE371" w14:textId="06774442" w:rsidR="00C01241" w:rsidRPr="00814576" w:rsidRDefault="00601859" w:rsidP="00C01241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>
        <w:rPr>
          <w:rFonts w:eastAsia="Times New Roman" w:cstheme="minorHAnsi"/>
          <w:color w:val="000000" w:themeColor="text1"/>
        </w:rPr>
        <w:t>Wrth gychwyn yn y dosbarth Derbyn</w:t>
      </w:r>
      <w:r w:rsidR="00C01241" w:rsidRPr="00814576">
        <w:rPr>
          <w:rFonts w:eastAsia="Times New Roman" w:cstheme="minorHAnsi"/>
          <w:color w:val="000000" w:themeColor="text1"/>
        </w:rPr>
        <w:t>, nododd Proffil Cyfnod Sylfaen Ella'r cryfderau canlynol a nododd bryderon penodol athrawon:</w:t>
      </w:r>
    </w:p>
    <w:p w14:paraId="7A4853BA" w14:textId="49E89705" w:rsidR="00C01241" w:rsidRPr="00C01241" w:rsidRDefault="00C01241" w:rsidP="00C01241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A94982">
        <w:rPr>
          <w:rFonts w:eastAsia="Times New Roman" w:cstheme="minorHAnsi"/>
          <w:b/>
          <w:color w:val="000000" w:themeColor="text1"/>
        </w:rPr>
        <w:t>Datblygiad Personol a Chymdeithasol, Lles ac Amrywiaeth Ddiwylliannol</w:t>
      </w:r>
    </w:p>
    <w:p w14:paraId="7B367E7A" w14:textId="78C71FDB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>Nid yw Ella bob amser yn hapus i wahanu oddi wrth ei mam bob bore</w:t>
      </w:r>
    </w:p>
    <w:p w14:paraId="749EFB1D" w14:textId="5EDFA757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>Gall hi weithiau ddangos hoffter tuag at blant eraill ac at oedolion ac mae’n mwynhau</w:t>
      </w:r>
      <w:r w:rsidR="00601859">
        <w:rPr>
          <w:rFonts w:eastAsia="Times New Roman" w:cstheme="minorHAnsi"/>
          <w:color w:val="000000" w:themeColor="text1"/>
        </w:rPr>
        <w:t xml:space="preserve"> cael plant eraill i ‘</w:t>
      </w:r>
      <w:r w:rsidRPr="00C01241">
        <w:rPr>
          <w:rFonts w:eastAsia="Times New Roman" w:cstheme="minorHAnsi"/>
          <w:color w:val="000000" w:themeColor="text1"/>
        </w:rPr>
        <w:t>ofalu amdani’</w:t>
      </w:r>
    </w:p>
    <w:p w14:paraId="12147DDA" w14:textId="6B1410A8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>Nid yw Ella yn dangos gofal a pharch tuag at eraill</w:t>
      </w:r>
      <w:r w:rsidR="00601859" w:rsidRPr="00601859">
        <w:rPr>
          <w:rFonts w:eastAsia="Times New Roman" w:cstheme="minorHAnsi"/>
          <w:color w:val="000000" w:themeColor="text1"/>
        </w:rPr>
        <w:t xml:space="preserve"> </w:t>
      </w:r>
      <w:r w:rsidR="00601859" w:rsidRPr="00C01241">
        <w:rPr>
          <w:rFonts w:eastAsia="Times New Roman" w:cstheme="minorHAnsi"/>
          <w:color w:val="000000" w:themeColor="text1"/>
        </w:rPr>
        <w:t>yn gyson</w:t>
      </w:r>
    </w:p>
    <w:p w14:paraId="372CC07B" w14:textId="18B488F9" w:rsidR="00C01241" w:rsidRPr="00C01241" w:rsidRDefault="00601859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>
        <w:rPr>
          <w:rFonts w:eastAsia="Times New Roman" w:cstheme="minorHAnsi"/>
          <w:color w:val="000000" w:themeColor="text1"/>
        </w:rPr>
        <w:t>Gall Ella ddefnyddio’r t</w:t>
      </w:r>
      <w:r>
        <w:rPr>
          <w:rFonts w:ascii="Arial" w:eastAsia="Times New Roman" w:hAnsi="Arial" w:cs="Arial"/>
          <w:color w:val="000000" w:themeColor="text1"/>
        </w:rPr>
        <w:t>ŷ</w:t>
      </w:r>
      <w:r>
        <w:rPr>
          <w:rFonts w:eastAsia="Times New Roman" w:cstheme="minorHAnsi"/>
          <w:color w:val="000000" w:themeColor="text1"/>
        </w:rPr>
        <w:t xml:space="preserve"> bach yn annibynnol</w:t>
      </w:r>
    </w:p>
    <w:p w14:paraId="4AE0EF92" w14:textId="4E6A3B4B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 xml:space="preserve">Mae Ella yn chwarae llawer ar ei phen ei hun, ac nid yw'n </w:t>
      </w:r>
      <w:r w:rsidR="00601859">
        <w:rPr>
          <w:rFonts w:eastAsia="Times New Roman" w:cstheme="minorHAnsi"/>
          <w:color w:val="000000" w:themeColor="text1"/>
        </w:rPr>
        <w:t>dangos ymwybyddiaeth</w:t>
      </w:r>
      <w:r w:rsidRPr="00C01241">
        <w:rPr>
          <w:rFonts w:eastAsia="Times New Roman" w:cstheme="minorHAnsi"/>
          <w:color w:val="000000" w:themeColor="text1"/>
        </w:rPr>
        <w:t xml:space="preserve"> o gyfoedion</w:t>
      </w:r>
    </w:p>
    <w:p w14:paraId="3253996B" w14:textId="50A11DBF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 xml:space="preserve">Ar adegau, mae'n amharod i rannu adnoddau yn ystod gweithgareddau chwarae </w:t>
      </w:r>
      <w:r w:rsidR="00601859">
        <w:rPr>
          <w:rFonts w:eastAsia="Times New Roman" w:cstheme="minorHAnsi"/>
          <w:color w:val="000000" w:themeColor="text1"/>
        </w:rPr>
        <w:t>gyd</w:t>
      </w:r>
      <w:r w:rsidRPr="00C01241">
        <w:rPr>
          <w:rFonts w:eastAsia="Times New Roman" w:cstheme="minorHAnsi"/>
          <w:color w:val="000000" w:themeColor="text1"/>
        </w:rPr>
        <w:t>ag eraill</w:t>
      </w:r>
    </w:p>
    <w:p w14:paraId="4C316E7E" w14:textId="0FC14A44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>Ni all drafod atebion</w:t>
      </w:r>
      <w:r w:rsidR="00601859">
        <w:rPr>
          <w:rFonts w:eastAsia="Times New Roman" w:cstheme="minorHAnsi"/>
          <w:color w:val="000000" w:themeColor="text1"/>
        </w:rPr>
        <w:t xml:space="preserve"> posib</w:t>
      </w:r>
      <w:r w:rsidRPr="00C01241">
        <w:rPr>
          <w:rFonts w:eastAsia="Times New Roman" w:cstheme="minorHAnsi"/>
          <w:color w:val="000000" w:themeColor="text1"/>
        </w:rPr>
        <w:t xml:space="preserve"> </w:t>
      </w:r>
      <w:r w:rsidR="00601859">
        <w:rPr>
          <w:rFonts w:eastAsia="Times New Roman" w:cstheme="minorHAnsi"/>
          <w:color w:val="000000" w:themeColor="text1"/>
        </w:rPr>
        <w:t>i unrhyw</w:t>
      </w:r>
      <w:r w:rsidRPr="00C01241">
        <w:rPr>
          <w:rFonts w:eastAsia="Times New Roman" w:cstheme="minorHAnsi"/>
          <w:color w:val="000000" w:themeColor="text1"/>
        </w:rPr>
        <w:t xml:space="preserve"> wrthdaro heb ymyrraeth oedolion.</w:t>
      </w:r>
    </w:p>
    <w:p w14:paraId="1F68C2B3" w14:textId="7EB84FAA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>Mae Ella yn ei chael hi'n anodd deall sut y gall penderfyniadau effeithio arni hi ei hun ac eraill</w:t>
      </w:r>
    </w:p>
    <w:p w14:paraId="11020839" w14:textId="28B63E96" w:rsidR="00C01241" w:rsidRPr="00C01241" w:rsidRDefault="00C01241" w:rsidP="00C01241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 xml:space="preserve">Mae Ella yn dechrau cyfleu ei theimladau ac mae'n ymwybodol y gallai fod </w:t>
      </w:r>
      <w:r w:rsidR="00601859">
        <w:rPr>
          <w:rFonts w:eastAsia="Times New Roman" w:cstheme="minorHAnsi"/>
          <w:color w:val="000000" w:themeColor="text1"/>
        </w:rPr>
        <w:t>t</w:t>
      </w:r>
      <w:r w:rsidR="00601859" w:rsidRPr="00C01241">
        <w:rPr>
          <w:rFonts w:eastAsia="Times New Roman" w:cstheme="minorHAnsi"/>
          <w:color w:val="000000" w:themeColor="text1"/>
        </w:rPr>
        <w:t xml:space="preserve">eimladau </w:t>
      </w:r>
      <w:r w:rsidR="00601859">
        <w:rPr>
          <w:rFonts w:eastAsia="Times New Roman" w:cstheme="minorHAnsi"/>
          <w:color w:val="000000" w:themeColor="text1"/>
        </w:rPr>
        <w:t>g</w:t>
      </w:r>
      <w:r w:rsidRPr="00C01241">
        <w:rPr>
          <w:rFonts w:eastAsia="Times New Roman" w:cstheme="minorHAnsi"/>
          <w:color w:val="000000" w:themeColor="text1"/>
        </w:rPr>
        <w:t xml:space="preserve">wahanol </w:t>
      </w:r>
      <w:r w:rsidR="00601859" w:rsidRPr="00C01241">
        <w:rPr>
          <w:rFonts w:eastAsia="Times New Roman" w:cstheme="minorHAnsi"/>
          <w:color w:val="000000" w:themeColor="text1"/>
        </w:rPr>
        <w:t>gan eraill</w:t>
      </w:r>
    </w:p>
    <w:p w14:paraId="7C7BF5FF" w14:textId="2DF3415C" w:rsidR="00F21A34" w:rsidRPr="007B1764" w:rsidRDefault="00C01241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C01241">
        <w:rPr>
          <w:rFonts w:eastAsia="Times New Roman" w:cstheme="minorHAnsi"/>
          <w:color w:val="000000" w:themeColor="text1"/>
        </w:rPr>
        <w:t>Mae hi'n dechrau datblygu ofnau newydd o ganlyniad i'w dychymyg gweithredol</w:t>
      </w:r>
    </w:p>
    <w:p w14:paraId="540DDE8A" w14:textId="3A993A50" w:rsidR="00F21A34" w:rsidRPr="00F21A34" w:rsidRDefault="00F21A34" w:rsidP="00F21A34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F21A34">
        <w:rPr>
          <w:rFonts w:eastAsia="Times New Roman" w:cstheme="minorHAnsi"/>
          <w:b/>
          <w:color w:val="000000" w:themeColor="text1"/>
        </w:rPr>
        <w:t>Sgiliau Iaith, Llythrennedd a Chyfathrebu</w:t>
      </w:r>
    </w:p>
    <w:p w14:paraId="60362CD7" w14:textId="4D5514DA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Gall Ella siarad, er nad bob amser yn glir, gan ddefnyddio llawer o ymatebion un gair</w:t>
      </w:r>
    </w:p>
    <w:p w14:paraId="196310A5" w14:textId="6584B07C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hi'n gallu clywed ac mae ganddi sgiliau gwrando da</w:t>
      </w:r>
    </w:p>
    <w:p w14:paraId="088249EF" w14:textId="61240C9F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 xml:space="preserve">Mae hi’n gallu dal pensil gyda gafael pedwar bys </w:t>
      </w:r>
      <w:r w:rsidR="00601859">
        <w:rPr>
          <w:rFonts w:eastAsia="Times New Roman" w:cstheme="minorHAnsi"/>
          <w:color w:val="000000" w:themeColor="text1"/>
        </w:rPr>
        <w:t>ar led</w:t>
      </w:r>
      <w:r w:rsidRPr="00F21A34">
        <w:rPr>
          <w:rFonts w:eastAsia="Times New Roman" w:cstheme="minorHAnsi"/>
          <w:color w:val="000000" w:themeColor="text1"/>
        </w:rPr>
        <w:t xml:space="preserve"> a sgriblo ar bapur</w:t>
      </w:r>
    </w:p>
    <w:p w14:paraId="095B0DF3" w14:textId="06C41284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Ella yn defnyddio ystum i gyfleu ei hanghenion, er y gall fod yn amharod iawn i wneud hynny.</w:t>
      </w:r>
    </w:p>
    <w:p w14:paraId="0532D8A1" w14:textId="497BE6B5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Anaml y bydd hi'n cychwyn siarad, ond bydd yn ymateb</w:t>
      </w:r>
    </w:p>
    <w:p w14:paraId="0AAD588E" w14:textId="2D5E3C43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lastRenderedPageBreak/>
        <w:t>Nid ydy eto wedi sefydlu dewis llaw bendant ac ni all ddynwared llinellau igam-ogam</w:t>
      </w:r>
    </w:p>
    <w:p w14:paraId="372AFEAD" w14:textId="4B831D88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Ella yn chwarae'n dawel ochr yn ochr â'i chyfoedion yn yr ardal chwarae rôl</w:t>
      </w:r>
    </w:p>
    <w:p w14:paraId="07790A71" w14:textId="1F848835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Weithiau bydd hi'n siarad mewn brawddegau o bump i chwe gair</w:t>
      </w:r>
    </w:p>
    <w:p w14:paraId="4992517D" w14:textId="11D61CFA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Ella yn gallu cofio rhannau o stori</w:t>
      </w:r>
    </w:p>
    <w:p w14:paraId="221D22DE" w14:textId="6B09E0CD" w:rsidR="00601859" w:rsidRPr="007B176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Nid yw Ella yn gallu dweud stori fer yn llawn</w:t>
      </w:r>
    </w:p>
    <w:p w14:paraId="1145699A" w14:textId="746D59DB" w:rsidR="00F21A34" w:rsidRPr="00F21A34" w:rsidRDefault="00F21A34" w:rsidP="00F21A34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F21A34">
        <w:rPr>
          <w:rFonts w:eastAsia="Times New Roman" w:cstheme="minorHAnsi"/>
          <w:b/>
          <w:color w:val="000000" w:themeColor="text1"/>
        </w:rPr>
        <w:t>Datblygiad Mathemategol</w:t>
      </w:r>
    </w:p>
    <w:p w14:paraId="2EF0F2DE" w14:textId="21A7E7F5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Gellir perswadio Ella i adeiladu twr o frics ac mae'n goddef oedolyn yn cyfrif y rhain ochr yn ochr â hi</w:t>
      </w:r>
    </w:p>
    <w:p w14:paraId="6CA1FD49" w14:textId="0EF16D0E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Hyd yma nid yw Ella yn ymddangos â diddordeb mewn didoli, paru, chwarae nac ymuno â chyfrif gemau a rhigymau</w:t>
      </w:r>
    </w:p>
    <w:p w14:paraId="1D7EB86B" w14:textId="6E872ED6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Ni all bwyntio at ddeg gwrthrych a'u cyfrif yn gywir</w:t>
      </w:r>
    </w:p>
    <w:p w14:paraId="2175A97B" w14:textId="0DB47431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Ella yn datblygu ei dealltwriaeth o amser a gall ddweud wrth oedolyn beth ddigwyddodd ddoe a beth fydd yn digwydd yn y dyfodol</w:t>
      </w:r>
    </w:p>
    <w:p w14:paraId="39F38789" w14:textId="13F641AA" w:rsid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hi'n defnyddio ymwybyddiaeth ofodol i roi posau at ei gilydd</w:t>
      </w:r>
    </w:p>
    <w:p w14:paraId="377B1334" w14:textId="009ABEE9" w:rsidR="00F21A34" w:rsidRPr="00F21A34" w:rsidRDefault="00F21A34" w:rsidP="00F21A34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F21A34">
        <w:rPr>
          <w:rFonts w:eastAsia="Times New Roman" w:cstheme="minorHAnsi"/>
          <w:b/>
          <w:color w:val="000000" w:themeColor="text1"/>
        </w:rPr>
        <w:t>Datblygiad Iaith Cymraeg</w:t>
      </w:r>
    </w:p>
    <w:p w14:paraId="079C903B" w14:textId="77777777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Ymddengys bod Ella yn deall bod ‘Bore da’ yn gyfarchiad</w:t>
      </w:r>
    </w:p>
    <w:p w14:paraId="22ED2324" w14:textId="24E9DB70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Ymddengys nad yw Ella yn deall bod ‘Bore Da’ yn gyfarchiad mewn iaith wahanol i’w hiaith ei hun</w:t>
      </w:r>
    </w:p>
    <w:p w14:paraId="7E69DA6A" w14:textId="77777777" w:rsidR="00F21A34" w:rsidRPr="00F21A34" w:rsidRDefault="00F21A34" w:rsidP="00F21A34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F21A34">
        <w:rPr>
          <w:rFonts w:eastAsia="Times New Roman" w:cstheme="minorHAnsi"/>
          <w:b/>
          <w:color w:val="000000" w:themeColor="text1"/>
        </w:rPr>
        <w:t>Gwybodaeth a Dealltwriaeth o'r Byd</w:t>
      </w:r>
    </w:p>
    <w:p w14:paraId="3DED1982" w14:textId="23B4440E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 xml:space="preserve">Gall Ella enwi rhai gwrthrychau syml - fel </w:t>
      </w:r>
      <w:r w:rsidR="00601859">
        <w:rPr>
          <w:rFonts w:eastAsia="Times New Roman" w:cstheme="minorHAnsi"/>
          <w:color w:val="000000" w:themeColor="text1"/>
        </w:rPr>
        <w:t>‘ci bach’</w:t>
      </w:r>
    </w:p>
    <w:p w14:paraId="4BF85396" w14:textId="77777777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Anaml y bydd Ella yn cychwyn rhyngweithio ag oedolion i ddweud wrthynt am rywbeth y mae wedi'i weld</w:t>
      </w:r>
    </w:p>
    <w:p w14:paraId="10AB86A6" w14:textId="77777777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Ella yn ymwybodol o wahanol ryw</w:t>
      </w:r>
    </w:p>
    <w:p w14:paraId="12806795" w14:textId="79F94CB8" w:rsidR="00B07631" w:rsidRPr="00F21A34" w:rsidRDefault="00F21A34" w:rsidP="007611FC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hi'n deall y defnydd o wrthrychau cartref cyffredin</w:t>
      </w:r>
    </w:p>
    <w:p w14:paraId="2F0941A3" w14:textId="337B6027" w:rsidR="00F21A34" w:rsidRPr="00F21A34" w:rsidRDefault="00F21A34" w:rsidP="00F21A34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F21A34">
        <w:rPr>
          <w:rFonts w:eastAsia="Times New Roman" w:cstheme="minorHAnsi"/>
          <w:b/>
          <w:color w:val="000000" w:themeColor="text1"/>
        </w:rPr>
        <w:t>Datblygiad Corfforol</w:t>
      </w:r>
    </w:p>
    <w:p w14:paraId="1127E8DA" w14:textId="7F40812B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 xml:space="preserve">Gall </w:t>
      </w:r>
      <w:r w:rsidR="007B1764">
        <w:rPr>
          <w:rFonts w:eastAsia="Times New Roman" w:cstheme="minorHAnsi"/>
          <w:color w:val="000000" w:themeColor="text1"/>
        </w:rPr>
        <w:t>fynd</w:t>
      </w:r>
      <w:r w:rsidRPr="00F21A34">
        <w:rPr>
          <w:rFonts w:eastAsia="Times New Roman" w:cstheme="minorHAnsi"/>
          <w:color w:val="000000" w:themeColor="text1"/>
        </w:rPr>
        <w:t xml:space="preserve"> i fyny </w:t>
      </w:r>
      <w:r w:rsidR="007B1764">
        <w:rPr>
          <w:rFonts w:eastAsia="Times New Roman" w:cstheme="minorHAnsi"/>
          <w:color w:val="000000" w:themeColor="text1"/>
        </w:rPr>
        <w:t>ac i lawr grisiau, dwy droed</w:t>
      </w:r>
      <w:r w:rsidRPr="00F21A34">
        <w:rPr>
          <w:rFonts w:eastAsia="Times New Roman" w:cstheme="minorHAnsi"/>
          <w:color w:val="000000" w:themeColor="text1"/>
        </w:rPr>
        <w:t xml:space="preserve"> </w:t>
      </w:r>
      <w:r w:rsidR="007B1764">
        <w:rPr>
          <w:rFonts w:eastAsia="Times New Roman" w:cstheme="minorHAnsi"/>
          <w:color w:val="000000" w:themeColor="text1"/>
        </w:rPr>
        <w:t>ar bob gris</w:t>
      </w:r>
      <w:r w:rsidRPr="00F21A34">
        <w:rPr>
          <w:rFonts w:eastAsia="Times New Roman" w:cstheme="minorHAnsi"/>
          <w:color w:val="000000" w:themeColor="text1"/>
        </w:rPr>
        <w:t>, gan ddal gafael yn llaw oedolyn</w:t>
      </w:r>
    </w:p>
    <w:p w14:paraId="431CB67B" w14:textId="5A7A5F7F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Ni all Ella hopian ar un troed yn gyson</w:t>
      </w:r>
    </w:p>
    <w:p w14:paraId="3F916ADE" w14:textId="738A2651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Gall Ella ymddangos ychydig yn simsan ar ei thraed ac mae angen goruchwyliaeth oedolion arni yn enwedig wrth chwarae yn yr awyr agored</w:t>
      </w:r>
    </w:p>
    <w:p w14:paraId="48BDACDA" w14:textId="02BD931F" w:rsidR="00F21A34" w:rsidRPr="00F21A34" w:rsidRDefault="007B176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>
        <w:rPr>
          <w:rFonts w:eastAsia="Times New Roman" w:cstheme="minorHAnsi"/>
          <w:color w:val="000000" w:themeColor="text1"/>
        </w:rPr>
        <w:t>Gall hi daflu pêl dros ei hysgwydd</w:t>
      </w:r>
    </w:p>
    <w:p w14:paraId="5FBADE15" w14:textId="7A8975C0" w:rsidR="00F21A34" w:rsidRPr="00F42A64" w:rsidRDefault="00F21A34" w:rsidP="00F42A6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Nid yw Ella yn gallu dal pêl</w:t>
      </w:r>
      <w:r w:rsidR="007B1764">
        <w:rPr>
          <w:rFonts w:eastAsia="Times New Roman" w:cstheme="minorHAnsi"/>
          <w:color w:val="000000" w:themeColor="text1"/>
        </w:rPr>
        <w:t xml:space="preserve"> sy’n</w:t>
      </w:r>
      <w:r w:rsidRPr="00F21A34">
        <w:rPr>
          <w:rFonts w:eastAsia="Times New Roman" w:cstheme="minorHAnsi"/>
          <w:color w:val="000000" w:themeColor="text1"/>
        </w:rPr>
        <w:t xml:space="preserve"> bownsio</w:t>
      </w:r>
    </w:p>
    <w:p w14:paraId="7A872527" w14:textId="00BCA2B6" w:rsidR="00F21A34" w:rsidRPr="00F21A34" w:rsidRDefault="00F21A34" w:rsidP="00F21A34">
      <w:pPr>
        <w:spacing w:before="100" w:beforeAutospacing="1" w:after="100" w:afterAutospacing="1"/>
        <w:rPr>
          <w:rFonts w:eastAsia="Times New Roman" w:cstheme="minorHAnsi"/>
          <w:b/>
          <w:color w:val="000000" w:themeColor="text1"/>
        </w:rPr>
      </w:pPr>
      <w:r w:rsidRPr="00F21A34">
        <w:rPr>
          <w:rFonts w:eastAsia="Times New Roman" w:cstheme="minorHAnsi"/>
          <w:b/>
          <w:color w:val="000000" w:themeColor="text1"/>
        </w:rPr>
        <w:t>Datblygiad Creadigol</w:t>
      </w:r>
    </w:p>
    <w:p w14:paraId="2DA93B96" w14:textId="776061E3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Mae'n ymddangos bod Ella yn mwynhau gwrando ar rigymau</w:t>
      </w:r>
    </w:p>
    <w:p w14:paraId="505FAB0E" w14:textId="4798377A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Mae hi'n gwybod y gwahaniaeth rhwng ffantasi a realiti</w:t>
      </w:r>
    </w:p>
    <w:p w14:paraId="01320F75" w14:textId="63EED32A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 xml:space="preserve">Mae Ella yn chwarae "esgus" </w:t>
      </w:r>
      <w:r w:rsidR="007B1764">
        <w:rPr>
          <w:rFonts w:eastAsia="Times New Roman" w:cstheme="minorHAnsi"/>
          <w:color w:val="000000" w:themeColor="text1"/>
        </w:rPr>
        <w:t>ac yn</w:t>
      </w:r>
      <w:r w:rsidRPr="00F21A34">
        <w:rPr>
          <w:rFonts w:eastAsia="Times New Roman" w:cstheme="minorHAnsi"/>
          <w:color w:val="000000" w:themeColor="text1"/>
        </w:rPr>
        <w:t xml:space="preserve"> dod yn fwyfwy dyfeisgar</w:t>
      </w:r>
    </w:p>
    <w:p w14:paraId="7887A709" w14:textId="66C79E52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lastRenderedPageBreak/>
        <w:t>Nid yw Ella yn ymuno â chanu</w:t>
      </w:r>
    </w:p>
    <w:p w14:paraId="071FF292" w14:textId="0C0C6C50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 xml:space="preserve">Bydd hi'n curo ar offeryn cerdd </w:t>
      </w:r>
      <w:r w:rsidR="007B1764">
        <w:rPr>
          <w:rFonts w:eastAsia="Times New Roman" w:cstheme="minorHAnsi"/>
          <w:color w:val="000000" w:themeColor="text1"/>
        </w:rPr>
        <w:t>adeg</w:t>
      </w:r>
      <w:r w:rsidRPr="00F21A34">
        <w:rPr>
          <w:rFonts w:eastAsia="Times New Roman" w:cstheme="minorHAnsi"/>
          <w:color w:val="000000" w:themeColor="text1"/>
        </w:rPr>
        <w:t xml:space="preserve"> canu</w:t>
      </w:r>
    </w:p>
    <w:p w14:paraId="6FA97213" w14:textId="7E270350" w:rsidR="00F21A34" w:rsidRPr="00F21A34" w:rsidRDefault="00F21A34" w:rsidP="00F21A34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 w:rsidRPr="00F21A34">
        <w:rPr>
          <w:rFonts w:eastAsia="Times New Roman" w:cstheme="minorHAnsi"/>
          <w:color w:val="000000" w:themeColor="text1"/>
        </w:rPr>
        <w:t>Gall hi fod yn amharod i ymun</w:t>
      </w:r>
      <w:r w:rsidR="007B1764">
        <w:rPr>
          <w:rFonts w:eastAsia="Times New Roman" w:cstheme="minorHAnsi"/>
          <w:color w:val="000000" w:themeColor="text1"/>
        </w:rPr>
        <w:t>o â rhai gweithgareddau ‘bawlyd</w:t>
      </w:r>
      <w:r w:rsidRPr="00F21A34">
        <w:rPr>
          <w:rFonts w:eastAsia="Times New Roman" w:cstheme="minorHAnsi"/>
          <w:color w:val="000000" w:themeColor="text1"/>
        </w:rPr>
        <w:t>’</w:t>
      </w:r>
    </w:p>
    <w:p w14:paraId="6F4CA97C" w14:textId="77777777" w:rsidR="00C80A59" w:rsidRPr="00F21A34" w:rsidRDefault="00C80A59" w:rsidP="00F21A34">
      <w:pPr>
        <w:spacing w:before="100" w:beforeAutospacing="1" w:after="100" w:afterAutospacing="1"/>
        <w:ind w:left="1440"/>
        <w:rPr>
          <w:rFonts w:eastAsia="Times New Roman" w:cstheme="minorHAnsi"/>
          <w:color w:val="FF0000"/>
        </w:rPr>
      </w:pPr>
    </w:p>
    <w:p w14:paraId="632EF561" w14:textId="77777777" w:rsidR="002669D5" w:rsidRPr="00266AD7" w:rsidRDefault="002669D5">
      <w:pPr>
        <w:rPr>
          <w:rFonts w:cstheme="minorHAnsi"/>
        </w:rPr>
      </w:pPr>
    </w:p>
    <w:sectPr w:rsidR="002669D5" w:rsidRPr="00266AD7" w:rsidSect="000E0E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LTStd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5255"/>
    <w:multiLevelType w:val="multilevel"/>
    <w:tmpl w:val="9E10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B54AB7"/>
    <w:multiLevelType w:val="hybridMultilevel"/>
    <w:tmpl w:val="0ADCE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E37B7"/>
    <w:multiLevelType w:val="hybridMultilevel"/>
    <w:tmpl w:val="2CBA2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51B25"/>
    <w:multiLevelType w:val="multilevel"/>
    <w:tmpl w:val="2866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376FBF"/>
    <w:multiLevelType w:val="multilevel"/>
    <w:tmpl w:val="8034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E12C15"/>
    <w:multiLevelType w:val="multilevel"/>
    <w:tmpl w:val="BE06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5376E1"/>
    <w:multiLevelType w:val="hybridMultilevel"/>
    <w:tmpl w:val="68C8510A"/>
    <w:lvl w:ilvl="0" w:tplc="5BCE6FE0">
      <w:numFmt w:val="bullet"/>
      <w:lvlText w:val="-"/>
      <w:lvlJc w:val="left"/>
      <w:pPr>
        <w:ind w:left="720" w:hanging="360"/>
      </w:pPr>
      <w:rPr>
        <w:rFonts w:ascii="FrutigerLTStd" w:eastAsia="Times New Roman" w:hAnsi="FrutigerLTStd" w:cs="Times New Roman" w:hint="default"/>
        <w:color w:val="00A3F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6652C"/>
    <w:multiLevelType w:val="hybridMultilevel"/>
    <w:tmpl w:val="EBA23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B2CF5"/>
    <w:multiLevelType w:val="hybridMultilevel"/>
    <w:tmpl w:val="EA381B4A"/>
    <w:lvl w:ilvl="0" w:tplc="5BCE6FE0">
      <w:numFmt w:val="bullet"/>
      <w:lvlText w:val="-"/>
      <w:lvlJc w:val="left"/>
      <w:pPr>
        <w:ind w:left="720" w:hanging="360"/>
      </w:pPr>
      <w:rPr>
        <w:rFonts w:ascii="FrutigerLTStd" w:eastAsia="Times New Roman" w:hAnsi="FrutigerLTStd" w:cs="Times New Roman" w:hint="default"/>
        <w:color w:val="00A3F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43"/>
    <w:rsid w:val="000E0E6D"/>
    <w:rsid w:val="00160CBC"/>
    <w:rsid w:val="00193C57"/>
    <w:rsid w:val="001F1013"/>
    <w:rsid w:val="00265B4B"/>
    <w:rsid w:val="002669D5"/>
    <w:rsid w:val="00266AD7"/>
    <w:rsid w:val="002D2552"/>
    <w:rsid w:val="003241C1"/>
    <w:rsid w:val="00384663"/>
    <w:rsid w:val="0049673D"/>
    <w:rsid w:val="00512A16"/>
    <w:rsid w:val="005409FA"/>
    <w:rsid w:val="0058130A"/>
    <w:rsid w:val="00593B82"/>
    <w:rsid w:val="00601859"/>
    <w:rsid w:val="006B189B"/>
    <w:rsid w:val="006B71CA"/>
    <w:rsid w:val="006D18AC"/>
    <w:rsid w:val="007611FC"/>
    <w:rsid w:val="00777C35"/>
    <w:rsid w:val="007B1764"/>
    <w:rsid w:val="00814576"/>
    <w:rsid w:val="00863F07"/>
    <w:rsid w:val="008B2D3F"/>
    <w:rsid w:val="009C6943"/>
    <w:rsid w:val="00A77D5D"/>
    <w:rsid w:val="00A94982"/>
    <w:rsid w:val="00B07631"/>
    <w:rsid w:val="00B476E6"/>
    <w:rsid w:val="00BD6B7C"/>
    <w:rsid w:val="00C01241"/>
    <w:rsid w:val="00C173F6"/>
    <w:rsid w:val="00C80A59"/>
    <w:rsid w:val="00CF0AD2"/>
    <w:rsid w:val="00D46BCD"/>
    <w:rsid w:val="00D64C83"/>
    <w:rsid w:val="00DE5E1D"/>
    <w:rsid w:val="00E31EDB"/>
    <w:rsid w:val="00E456DB"/>
    <w:rsid w:val="00E96D04"/>
    <w:rsid w:val="00EE24D7"/>
    <w:rsid w:val="00F21A34"/>
    <w:rsid w:val="00F42A64"/>
    <w:rsid w:val="00FB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25BFA"/>
  <w14:defaultImageDpi w14:val="32767"/>
  <w15:chartTrackingRefBased/>
  <w15:docId w15:val="{0C22545E-1C7B-264A-A2AF-3B0596E1B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7D5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61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49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80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0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6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73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45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35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88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8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328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32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1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74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3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Iwan Ellis-Williams</cp:lastModifiedBy>
  <cp:revision>2</cp:revision>
  <dcterms:created xsi:type="dcterms:W3CDTF">2020-03-03T08:22:00Z</dcterms:created>
  <dcterms:modified xsi:type="dcterms:W3CDTF">2020-03-03T08:22:00Z</dcterms:modified>
</cp:coreProperties>
</file>