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EC6DB" w14:textId="0F38976D" w:rsidR="00D16489" w:rsidRPr="00A55D86" w:rsidRDefault="00A55D86" w:rsidP="005E568A">
      <w:pPr>
        <w:pStyle w:val="TOCHeading"/>
        <w:rPr>
          <w:rFonts w:eastAsiaTheme="minorHAnsi" w:cs="Times New Roman"/>
          <w:color w:val="000000"/>
          <w:kern w:val="2"/>
          <w:sz w:val="36"/>
          <w:lang w:val="en-GB"/>
          <w14:ligatures w14:val="standardContextual"/>
        </w:rPr>
      </w:pPr>
      <w:r w:rsidRPr="00A55D86">
        <w:rPr>
          <w:rFonts w:eastAsiaTheme="minorHAnsi" w:cs="Times New Roman"/>
          <w:color w:val="000000"/>
          <w:kern w:val="2"/>
          <w:sz w:val="36"/>
          <w:lang w:val="en-GB"/>
          <w14:ligatures w14:val="standardContextual"/>
        </w:rPr>
        <w:t>Software Engineering Design &amp; Testing</w:t>
      </w:r>
    </w:p>
    <w:p w14:paraId="00C5E091" w14:textId="76599743" w:rsidR="00A55D86" w:rsidRDefault="00D16489" w:rsidP="005E568A">
      <w:pPr>
        <w:jc w:val="center"/>
        <w:rPr>
          <w:rFonts w:cs="Times New Roman"/>
        </w:rPr>
      </w:pPr>
      <w:r w:rsidRPr="00A55D86">
        <w:rPr>
          <w:rFonts w:cs="Times New Roman"/>
          <w:color w:val="000000"/>
          <w:sz w:val="28"/>
        </w:rPr>
        <w:t>Aleksandr Badger</w:t>
      </w:r>
      <w:r w:rsidRPr="00A55D86">
        <w:rPr>
          <w:rFonts w:cs="Times New Roman"/>
          <w:color w:val="000000"/>
          <w:sz w:val="28"/>
        </w:rPr>
        <w:br/>
      </w:r>
      <w:r w:rsidRPr="00A55D86">
        <w:rPr>
          <w:rFonts w:cs="Times New Roman"/>
          <w:i/>
          <w:color w:val="000000"/>
          <w:sz w:val="28"/>
        </w:rPr>
        <w:t xml:space="preserve">University of Wales, Trinity Saint David </w:t>
      </w:r>
      <w:r w:rsidRPr="00A55D86">
        <w:rPr>
          <w:rFonts w:cs="Times New Roman"/>
          <w:i/>
          <w:color w:val="000000"/>
          <w:sz w:val="28"/>
        </w:rPr>
        <w:br/>
      </w:r>
      <w:r w:rsidRPr="00A55D86">
        <w:rPr>
          <w:rFonts w:cs="Times New Roman"/>
          <w:color w:val="000000"/>
          <w:sz w:val="28"/>
        </w:rPr>
        <w:t>Swansea, Wales</w:t>
      </w:r>
      <w:r w:rsidRPr="00A55D86">
        <w:rPr>
          <w:rFonts w:cs="Times New Roman"/>
          <w:color w:val="000000"/>
          <w:sz w:val="28"/>
        </w:rPr>
        <w:br/>
      </w:r>
      <w:hyperlink r:id="rId6" w:history="1">
        <w:r w:rsidRPr="00A55D86">
          <w:rPr>
            <w:rStyle w:val="Hyperlink"/>
            <w:rFonts w:cs="Times New Roman"/>
            <w:sz w:val="28"/>
          </w:rPr>
          <w:t>2308404@student.uwtsd.ac.uk</w:t>
        </w:r>
      </w:hyperlink>
    </w:p>
    <w:p w14:paraId="660CE8E9" w14:textId="77777777" w:rsidR="00A55D86" w:rsidRDefault="00A55D86">
      <w:pPr>
        <w:rPr>
          <w:rFonts w:cs="Times New Roman"/>
        </w:rPr>
      </w:pPr>
      <w:r>
        <w:rPr>
          <w:rFonts w:cs="Times New Roman"/>
        </w:rPr>
        <w:br w:type="page"/>
      </w:r>
    </w:p>
    <w:sdt>
      <w:sdtPr>
        <w:rPr>
          <w:rFonts w:eastAsiaTheme="minorHAnsi" w:cstheme="minorBidi"/>
          <w:color w:val="auto"/>
          <w:kern w:val="2"/>
          <w:sz w:val="24"/>
          <w:szCs w:val="24"/>
          <w:u w:val="none"/>
          <w:lang w:val="en-GB"/>
          <w14:ligatures w14:val="standardContextual"/>
        </w:rPr>
        <w:id w:val="141467272"/>
        <w:docPartObj>
          <w:docPartGallery w:val="Table of Contents"/>
          <w:docPartUnique/>
        </w:docPartObj>
      </w:sdtPr>
      <w:sdtEndPr>
        <w:rPr>
          <w:b/>
          <w:bCs/>
          <w:noProof/>
        </w:rPr>
      </w:sdtEndPr>
      <w:sdtContent>
        <w:p w14:paraId="6A0A384D" w14:textId="7C0919FE" w:rsidR="00A55D86" w:rsidRDefault="00A55D86">
          <w:pPr>
            <w:pStyle w:val="TOCHeading"/>
          </w:pPr>
          <w:r>
            <w:t>Table of Contents</w:t>
          </w:r>
        </w:p>
        <w:p w14:paraId="194BA3B9" w14:textId="2CE799B5" w:rsidR="002C492B" w:rsidRDefault="00A55D86">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8736467" w:history="1">
            <w:r w:rsidR="002C492B" w:rsidRPr="00AB0D3B">
              <w:rPr>
                <w:rStyle w:val="Hyperlink"/>
                <w:noProof/>
              </w:rPr>
              <w:t>Introduction</w:t>
            </w:r>
            <w:r w:rsidR="002C492B">
              <w:rPr>
                <w:noProof/>
                <w:webHidden/>
              </w:rPr>
              <w:tab/>
            </w:r>
            <w:r w:rsidR="002C492B">
              <w:rPr>
                <w:noProof/>
                <w:webHidden/>
              </w:rPr>
              <w:fldChar w:fldCharType="begin"/>
            </w:r>
            <w:r w:rsidR="002C492B">
              <w:rPr>
                <w:noProof/>
                <w:webHidden/>
              </w:rPr>
              <w:instrText xml:space="preserve"> PAGEREF _Toc228736467 \h </w:instrText>
            </w:r>
            <w:r w:rsidR="002C492B">
              <w:rPr>
                <w:noProof/>
                <w:webHidden/>
              </w:rPr>
            </w:r>
            <w:r w:rsidR="002C492B">
              <w:rPr>
                <w:noProof/>
                <w:webHidden/>
              </w:rPr>
              <w:fldChar w:fldCharType="separate"/>
            </w:r>
            <w:r w:rsidR="002C492B">
              <w:rPr>
                <w:noProof/>
                <w:webHidden/>
              </w:rPr>
              <w:t>3</w:t>
            </w:r>
            <w:r w:rsidR="002C492B">
              <w:rPr>
                <w:noProof/>
                <w:webHidden/>
              </w:rPr>
              <w:fldChar w:fldCharType="end"/>
            </w:r>
          </w:hyperlink>
        </w:p>
        <w:p w14:paraId="05D4AE7A" w14:textId="4C377138" w:rsidR="002C492B" w:rsidRDefault="002C492B">
          <w:pPr>
            <w:pStyle w:val="TOC1"/>
            <w:tabs>
              <w:tab w:val="left" w:pos="480"/>
              <w:tab w:val="right" w:leader="dot" w:pos="9016"/>
            </w:tabs>
            <w:rPr>
              <w:rFonts w:asciiTheme="minorHAnsi" w:eastAsiaTheme="minorEastAsia" w:hAnsiTheme="minorHAnsi"/>
              <w:noProof/>
              <w:lang w:eastAsia="en-GB"/>
            </w:rPr>
          </w:pPr>
          <w:hyperlink w:anchor="_Toc228736468" w:history="1">
            <w:r w:rsidRPr="00AB0D3B">
              <w:rPr>
                <w:rStyle w:val="Hyperlink"/>
                <w:noProof/>
              </w:rPr>
              <w:t>1.</w:t>
            </w:r>
            <w:r>
              <w:rPr>
                <w:rFonts w:asciiTheme="minorHAnsi" w:eastAsiaTheme="minorEastAsia" w:hAnsiTheme="minorHAnsi"/>
                <w:noProof/>
                <w:lang w:eastAsia="en-GB"/>
              </w:rPr>
              <w:tab/>
            </w:r>
            <w:r w:rsidRPr="00AB0D3B">
              <w:rPr>
                <w:rStyle w:val="Hyperlink"/>
                <w:noProof/>
              </w:rPr>
              <w:t>Evaluation and Reflection of the Design &amp; Development experience</w:t>
            </w:r>
            <w:r>
              <w:rPr>
                <w:noProof/>
                <w:webHidden/>
              </w:rPr>
              <w:tab/>
            </w:r>
            <w:r>
              <w:rPr>
                <w:noProof/>
                <w:webHidden/>
              </w:rPr>
              <w:fldChar w:fldCharType="begin"/>
            </w:r>
            <w:r>
              <w:rPr>
                <w:noProof/>
                <w:webHidden/>
              </w:rPr>
              <w:instrText xml:space="preserve"> PAGEREF _Toc228736468 \h </w:instrText>
            </w:r>
            <w:r>
              <w:rPr>
                <w:noProof/>
                <w:webHidden/>
              </w:rPr>
            </w:r>
            <w:r>
              <w:rPr>
                <w:noProof/>
                <w:webHidden/>
              </w:rPr>
              <w:fldChar w:fldCharType="separate"/>
            </w:r>
            <w:r>
              <w:rPr>
                <w:noProof/>
                <w:webHidden/>
              </w:rPr>
              <w:t>4</w:t>
            </w:r>
            <w:r>
              <w:rPr>
                <w:noProof/>
                <w:webHidden/>
              </w:rPr>
              <w:fldChar w:fldCharType="end"/>
            </w:r>
          </w:hyperlink>
        </w:p>
        <w:p w14:paraId="4B362F9F" w14:textId="2D8120EC"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69" w:history="1">
            <w:r w:rsidRPr="00AB0D3B">
              <w:rPr>
                <w:rStyle w:val="Hyperlink"/>
                <w:noProof/>
              </w:rPr>
              <w:t>1.1</w:t>
            </w:r>
            <w:r>
              <w:rPr>
                <w:rFonts w:asciiTheme="minorHAnsi" w:eastAsiaTheme="minorEastAsia" w:hAnsiTheme="minorHAnsi"/>
                <w:noProof/>
                <w:lang w:eastAsia="en-GB"/>
              </w:rPr>
              <w:tab/>
            </w:r>
            <w:r w:rsidRPr="00AB0D3B">
              <w:rPr>
                <w:rStyle w:val="Hyperlink"/>
                <w:noProof/>
              </w:rPr>
              <w:t>Introduction to the Design Process</w:t>
            </w:r>
            <w:r>
              <w:rPr>
                <w:noProof/>
                <w:webHidden/>
              </w:rPr>
              <w:tab/>
            </w:r>
            <w:r>
              <w:rPr>
                <w:noProof/>
                <w:webHidden/>
              </w:rPr>
              <w:fldChar w:fldCharType="begin"/>
            </w:r>
            <w:r>
              <w:rPr>
                <w:noProof/>
                <w:webHidden/>
              </w:rPr>
              <w:instrText xml:space="preserve"> PAGEREF _Toc228736469 \h </w:instrText>
            </w:r>
            <w:r>
              <w:rPr>
                <w:noProof/>
                <w:webHidden/>
              </w:rPr>
            </w:r>
            <w:r>
              <w:rPr>
                <w:noProof/>
                <w:webHidden/>
              </w:rPr>
              <w:fldChar w:fldCharType="separate"/>
            </w:r>
            <w:r>
              <w:rPr>
                <w:noProof/>
                <w:webHidden/>
              </w:rPr>
              <w:t>4</w:t>
            </w:r>
            <w:r>
              <w:rPr>
                <w:noProof/>
                <w:webHidden/>
              </w:rPr>
              <w:fldChar w:fldCharType="end"/>
            </w:r>
          </w:hyperlink>
        </w:p>
        <w:p w14:paraId="78CDD487" w14:textId="0EB6E369"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70" w:history="1">
            <w:r w:rsidRPr="00AB0D3B">
              <w:rPr>
                <w:rStyle w:val="Hyperlink"/>
                <w:noProof/>
              </w:rPr>
              <w:t>1.2</w:t>
            </w:r>
            <w:r>
              <w:rPr>
                <w:rFonts w:asciiTheme="minorHAnsi" w:eastAsiaTheme="minorEastAsia" w:hAnsiTheme="minorHAnsi"/>
                <w:noProof/>
                <w:lang w:eastAsia="en-GB"/>
              </w:rPr>
              <w:tab/>
            </w:r>
            <w:r w:rsidRPr="00AB0D3B">
              <w:rPr>
                <w:rStyle w:val="Hyperlink"/>
                <w:noProof/>
              </w:rPr>
              <w:t>The Team Design Process</w:t>
            </w:r>
            <w:r>
              <w:rPr>
                <w:noProof/>
                <w:webHidden/>
              </w:rPr>
              <w:tab/>
            </w:r>
            <w:r>
              <w:rPr>
                <w:noProof/>
                <w:webHidden/>
              </w:rPr>
              <w:fldChar w:fldCharType="begin"/>
            </w:r>
            <w:r>
              <w:rPr>
                <w:noProof/>
                <w:webHidden/>
              </w:rPr>
              <w:instrText xml:space="preserve"> PAGEREF _Toc228736470 \h </w:instrText>
            </w:r>
            <w:r>
              <w:rPr>
                <w:noProof/>
                <w:webHidden/>
              </w:rPr>
            </w:r>
            <w:r>
              <w:rPr>
                <w:noProof/>
                <w:webHidden/>
              </w:rPr>
              <w:fldChar w:fldCharType="separate"/>
            </w:r>
            <w:r>
              <w:rPr>
                <w:noProof/>
                <w:webHidden/>
              </w:rPr>
              <w:t>4</w:t>
            </w:r>
            <w:r>
              <w:rPr>
                <w:noProof/>
                <w:webHidden/>
              </w:rPr>
              <w:fldChar w:fldCharType="end"/>
            </w:r>
          </w:hyperlink>
        </w:p>
        <w:p w14:paraId="0B5F4338" w14:textId="1EE29F43"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71" w:history="1">
            <w:r w:rsidRPr="00AB0D3B">
              <w:rPr>
                <w:rStyle w:val="Hyperlink"/>
                <w:noProof/>
              </w:rPr>
              <w:t>1.3</w:t>
            </w:r>
            <w:r>
              <w:rPr>
                <w:rFonts w:asciiTheme="minorHAnsi" w:eastAsiaTheme="minorEastAsia" w:hAnsiTheme="minorHAnsi"/>
                <w:noProof/>
                <w:lang w:eastAsia="en-GB"/>
              </w:rPr>
              <w:tab/>
            </w:r>
            <w:r w:rsidRPr="00AB0D3B">
              <w:rPr>
                <w:rStyle w:val="Hyperlink"/>
                <w:noProof/>
              </w:rPr>
              <w:t>Strengths of the CRC Approach</w:t>
            </w:r>
            <w:r>
              <w:rPr>
                <w:noProof/>
                <w:webHidden/>
              </w:rPr>
              <w:tab/>
            </w:r>
            <w:r>
              <w:rPr>
                <w:noProof/>
                <w:webHidden/>
              </w:rPr>
              <w:fldChar w:fldCharType="begin"/>
            </w:r>
            <w:r>
              <w:rPr>
                <w:noProof/>
                <w:webHidden/>
              </w:rPr>
              <w:instrText xml:space="preserve"> PAGEREF _Toc228736471 \h </w:instrText>
            </w:r>
            <w:r>
              <w:rPr>
                <w:noProof/>
                <w:webHidden/>
              </w:rPr>
            </w:r>
            <w:r>
              <w:rPr>
                <w:noProof/>
                <w:webHidden/>
              </w:rPr>
              <w:fldChar w:fldCharType="separate"/>
            </w:r>
            <w:r>
              <w:rPr>
                <w:noProof/>
                <w:webHidden/>
              </w:rPr>
              <w:t>4</w:t>
            </w:r>
            <w:r>
              <w:rPr>
                <w:noProof/>
                <w:webHidden/>
              </w:rPr>
              <w:fldChar w:fldCharType="end"/>
            </w:r>
          </w:hyperlink>
        </w:p>
        <w:p w14:paraId="60A27EB4" w14:textId="0421D457"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72" w:history="1">
            <w:r w:rsidRPr="00AB0D3B">
              <w:rPr>
                <w:rStyle w:val="Hyperlink"/>
                <w:noProof/>
              </w:rPr>
              <w:t>1.4</w:t>
            </w:r>
            <w:r>
              <w:rPr>
                <w:rFonts w:asciiTheme="minorHAnsi" w:eastAsiaTheme="minorEastAsia" w:hAnsiTheme="minorHAnsi"/>
                <w:noProof/>
                <w:lang w:eastAsia="en-GB"/>
              </w:rPr>
              <w:tab/>
            </w:r>
            <w:r w:rsidRPr="00AB0D3B">
              <w:rPr>
                <w:rStyle w:val="Hyperlink"/>
                <w:noProof/>
              </w:rPr>
              <w:t>Weaknesses of the CRC Approach</w:t>
            </w:r>
            <w:r>
              <w:rPr>
                <w:noProof/>
                <w:webHidden/>
              </w:rPr>
              <w:tab/>
            </w:r>
            <w:r>
              <w:rPr>
                <w:noProof/>
                <w:webHidden/>
              </w:rPr>
              <w:fldChar w:fldCharType="begin"/>
            </w:r>
            <w:r>
              <w:rPr>
                <w:noProof/>
                <w:webHidden/>
              </w:rPr>
              <w:instrText xml:space="preserve"> PAGEREF _Toc228736472 \h </w:instrText>
            </w:r>
            <w:r>
              <w:rPr>
                <w:noProof/>
                <w:webHidden/>
              </w:rPr>
            </w:r>
            <w:r>
              <w:rPr>
                <w:noProof/>
                <w:webHidden/>
              </w:rPr>
              <w:fldChar w:fldCharType="separate"/>
            </w:r>
            <w:r>
              <w:rPr>
                <w:noProof/>
                <w:webHidden/>
              </w:rPr>
              <w:t>5</w:t>
            </w:r>
            <w:r>
              <w:rPr>
                <w:noProof/>
                <w:webHidden/>
              </w:rPr>
              <w:fldChar w:fldCharType="end"/>
            </w:r>
          </w:hyperlink>
        </w:p>
        <w:p w14:paraId="54E3A48B" w14:textId="2B56FF9C"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73" w:history="1">
            <w:r w:rsidRPr="00AB0D3B">
              <w:rPr>
                <w:rStyle w:val="Hyperlink"/>
                <w:noProof/>
              </w:rPr>
              <w:t>1.5</w:t>
            </w:r>
            <w:r>
              <w:rPr>
                <w:rFonts w:asciiTheme="minorHAnsi" w:eastAsiaTheme="minorEastAsia" w:hAnsiTheme="minorHAnsi"/>
                <w:noProof/>
                <w:lang w:eastAsia="en-GB"/>
              </w:rPr>
              <w:tab/>
            </w:r>
            <w:r w:rsidRPr="00AB0D3B">
              <w:rPr>
                <w:rStyle w:val="Hyperlink"/>
                <w:noProof/>
              </w:rPr>
              <w:t>Evaluation of the Overall Design</w:t>
            </w:r>
            <w:r>
              <w:rPr>
                <w:noProof/>
                <w:webHidden/>
              </w:rPr>
              <w:tab/>
            </w:r>
            <w:r>
              <w:rPr>
                <w:noProof/>
                <w:webHidden/>
              </w:rPr>
              <w:fldChar w:fldCharType="begin"/>
            </w:r>
            <w:r>
              <w:rPr>
                <w:noProof/>
                <w:webHidden/>
              </w:rPr>
              <w:instrText xml:space="preserve"> PAGEREF _Toc228736473 \h </w:instrText>
            </w:r>
            <w:r>
              <w:rPr>
                <w:noProof/>
                <w:webHidden/>
              </w:rPr>
            </w:r>
            <w:r>
              <w:rPr>
                <w:noProof/>
                <w:webHidden/>
              </w:rPr>
              <w:fldChar w:fldCharType="separate"/>
            </w:r>
            <w:r>
              <w:rPr>
                <w:noProof/>
                <w:webHidden/>
              </w:rPr>
              <w:t>5</w:t>
            </w:r>
            <w:r>
              <w:rPr>
                <w:noProof/>
                <w:webHidden/>
              </w:rPr>
              <w:fldChar w:fldCharType="end"/>
            </w:r>
          </w:hyperlink>
        </w:p>
        <w:p w14:paraId="3C2C4A94" w14:textId="59518974" w:rsidR="002C492B" w:rsidRDefault="002C492B">
          <w:pPr>
            <w:pStyle w:val="TOC1"/>
            <w:tabs>
              <w:tab w:val="left" w:pos="480"/>
              <w:tab w:val="right" w:leader="dot" w:pos="9016"/>
            </w:tabs>
            <w:rPr>
              <w:rFonts w:asciiTheme="minorHAnsi" w:eastAsiaTheme="minorEastAsia" w:hAnsiTheme="minorHAnsi"/>
              <w:noProof/>
              <w:lang w:eastAsia="en-GB"/>
            </w:rPr>
          </w:pPr>
          <w:hyperlink w:anchor="_Toc228736474" w:history="1">
            <w:r w:rsidRPr="00AB0D3B">
              <w:rPr>
                <w:rStyle w:val="Hyperlink"/>
                <w:noProof/>
              </w:rPr>
              <w:t>2.</w:t>
            </w:r>
            <w:r>
              <w:rPr>
                <w:rFonts w:asciiTheme="minorHAnsi" w:eastAsiaTheme="minorEastAsia" w:hAnsiTheme="minorHAnsi"/>
                <w:noProof/>
                <w:lang w:eastAsia="en-GB"/>
              </w:rPr>
              <w:tab/>
            </w:r>
            <w:r w:rsidRPr="00AB0D3B">
              <w:rPr>
                <w:rStyle w:val="Hyperlink"/>
                <w:noProof/>
              </w:rPr>
              <w:t>User Stories and User Story Map</w:t>
            </w:r>
            <w:r>
              <w:rPr>
                <w:noProof/>
                <w:webHidden/>
              </w:rPr>
              <w:tab/>
            </w:r>
            <w:r>
              <w:rPr>
                <w:noProof/>
                <w:webHidden/>
              </w:rPr>
              <w:fldChar w:fldCharType="begin"/>
            </w:r>
            <w:r>
              <w:rPr>
                <w:noProof/>
                <w:webHidden/>
              </w:rPr>
              <w:instrText xml:space="preserve"> PAGEREF _Toc228736474 \h </w:instrText>
            </w:r>
            <w:r>
              <w:rPr>
                <w:noProof/>
                <w:webHidden/>
              </w:rPr>
            </w:r>
            <w:r>
              <w:rPr>
                <w:noProof/>
                <w:webHidden/>
              </w:rPr>
              <w:fldChar w:fldCharType="separate"/>
            </w:r>
            <w:r>
              <w:rPr>
                <w:noProof/>
                <w:webHidden/>
              </w:rPr>
              <w:t>6</w:t>
            </w:r>
            <w:r>
              <w:rPr>
                <w:noProof/>
                <w:webHidden/>
              </w:rPr>
              <w:fldChar w:fldCharType="end"/>
            </w:r>
          </w:hyperlink>
        </w:p>
        <w:p w14:paraId="0A35E0B1" w14:textId="7BC8F279"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75" w:history="1">
            <w:r w:rsidRPr="00AB0D3B">
              <w:rPr>
                <w:rStyle w:val="Hyperlink"/>
                <w:noProof/>
              </w:rPr>
              <w:t>2.1</w:t>
            </w:r>
            <w:r>
              <w:rPr>
                <w:rFonts w:asciiTheme="minorHAnsi" w:eastAsiaTheme="minorEastAsia" w:hAnsiTheme="minorHAnsi"/>
                <w:noProof/>
                <w:lang w:eastAsia="en-GB"/>
              </w:rPr>
              <w:tab/>
            </w:r>
            <w:r w:rsidRPr="00AB0D3B">
              <w:rPr>
                <w:rStyle w:val="Hyperlink"/>
                <w:noProof/>
              </w:rPr>
              <w:t>Introduction to User Stories</w:t>
            </w:r>
            <w:r>
              <w:rPr>
                <w:noProof/>
                <w:webHidden/>
              </w:rPr>
              <w:tab/>
            </w:r>
            <w:r>
              <w:rPr>
                <w:noProof/>
                <w:webHidden/>
              </w:rPr>
              <w:fldChar w:fldCharType="begin"/>
            </w:r>
            <w:r>
              <w:rPr>
                <w:noProof/>
                <w:webHidden/>
              </w:rPr>
              <w:instrText xml:space="preserve"> PAGEREF _Toc228736475 \h </w:instrText>
            </w:r>
            <w:r>
              <w:rPr>
                <w:noProof/>
                <w:webHidden/>
              </w:rPr>
            </w:r>
            <w:r>
              <w:rPr>
                <w:noProof/>
                <w:webHidden/>
              </w:rPr>
              <w:fldChar w:fldCharType="separate"/>
            </w:r>
            <w:r>
              <w:rPr>
                <w:noProof/>
                <w:webHidden/>
              </w:rPr>
              <w:t>6</w:t>
            </w:r>
            <w:r>
              <w:rPr>
                <w:noProof/>
                <w:webHidden/>
              </w:rPr>
              <w:fldChar w:fldCharType="end"/>
            </w:r>
          </w:hyperlink>
        </w:p>
        <w:p w14:paraId="4FF9A05F" w14:textId="2DD892E7"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76" w:history="1">
            <w:r w:rsidRPr="00AB0D3B">
              <w:rPr>
                <w:rStyle w:val="Hyperlink"/>
                <w:noProof/>
              </w:rPr>
              <w:t>2.2</w:t>
            </w:r>
            <w:r>
              <w:rPr>
                <w:rFonts w:asciiTheme="minorHAnsi" w:eastAsiaTheme="minorEastAsia" w:hAnsiTheme="minorHAnsi"/>
                <w:noProof/>
                <w:lang w:eastAsia="en-GB"/>
              </w:rPr>
              <w:tab/>
            </w:r>
            <w:r w:rsidRPr="00AB0D3B">
              <w:rPr>
                <w:rStyle w:val="Hyperlink"/>
                <w:noProof/>
              </w:rPr>
              <w:t>User Story Map Structure</w:t>
            </w:r>
            <w:r>
              <w:rPr>
                <w:noProof/>
                <w:webHidden/>
              </w:rPr>
              <w:tab/>
            </w:r>
            <w:r>
              <w:rPr>
                <w:noProof/>
                <w:webHidden/>
              </w:rPr>
              <w:fldChar w:fldCharType="begin"/>
            </w:r>
            <w:r>
              <w:rPr>
                <w:noProof/>
                <w:webHidden/>
              </w:rPr>
              <w:instrText xml:space="preserve"> PAGEREF _Toc228736476 \h </w:instrText>
            </w:r>
            <w:r>
              <w:rPr>
                <w:noProof/>
                <w:webHidden/>
              </w:rPr>
            </w:r>
            <w:r>
              <w:rPr>
                <w:noProof/>
                <w:webHidden/>
              </w:rPr>
              <w:fldChar w:fldCharType="separate"/>
            </w:r>
            <w:r>
              <w:rPr>
                <w:noProof/>
                <w:webHidden/>
              </w:rPr>
              <w:t>6</w:t>
            </w:r>
            <w:r>
              <w:rPr>
                <w:noProof/>
                <w:webHidden/>
              </w:rPr>
              <w:fldChar w:fldCharType="end"/>
            </w:r>
          </w:hyperlink>
        </w:p>
        <w:p w14:paraId="368A2D96" w14:textId="545D49E3"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77" w:history="1">
            <w:r w:rsidRPr="00AB0D3B">
              <w:rPr>
                <w:rStyle w:val="Hyperlink"/>
                <w:noProof/>
              </w:rPr>
              <w:t>2.3</w:t>
            </w:r>
            <w:r>
              <w:rPr>
                <w:rFonts w:asciiTheme="minorHAnsi" w:eastAsiaTheme="minorEastAsia" w:hAnsiTheme="minorHAnsi"/>
                <w:noProof/>
                <w:lang w:eastAsia="en-GB"/>
              </w:rPr>
              <w:tab/>
            </w:r>
            <w:r w:rsidRPr="00AB0D3B">
              <w:rPr>
                <w:rStyle w:val="Hyperlink"/>
                <w:noProof/>
              </w:rPr>
              <w:t>Selected User Stories with Acceptance Criteria and Benefit Discussion</w:t>
            </w:r>
            <w:r>
              <w:rPr>
                <w:noProof/>
                <w:webHidden/>
              </w:rPr>
              <w:tab/>
            </w:r>
            <w:r>
              <w:rPr>
                <w:noProof/>
                <w:webHidden/>
              </w:rPr>
              <w:fldChar w:fldCharType="begin"/>
            </w:r>
            <w:r>
              <w:rPr>
                <w:noProof/>
                <w:webHidden/>
              </w:rPr>
              <w:instrText xml:space="preserve"> PAGEREF _Toc228736477 \h </w:instrText>
            </w:r>
            <w:r>
              <w:rPr>
                <w:noProof/>
                <w:webHidden/>
              </w:rPr>
            </w:r>
            <w:r>
              <w:rPr>
                <w:noProof/>
                <w:webHidden/>
              </w:rPr>
              <w:fldChar w:fldCharType="separate"/>
            </w:r>
            <w:r>
              <w:rPr>
                <w:noProof/>
                <w:webHidden/>
              </w:rPr>
              <w:t>6</w:t>
            </w:r>
            <w:r>
              <w:rPr>
                <w:noProof/>
                <w:webHidden/>
              </w:rPr>
              <w:fldChar w:fldCharType="end"/>
            </w:r>
          </w:hyperlink>
        </w:p>
        <w:p w14:paraId="6E039B7F" w14:textId="0236A486" w:rsidR="002C492B" w:rsidRDefault="002C492B">
          <w:pPr>
            <w:pStyle w:val="TOC3"/>
            <w:tabs>
              <w:tab w:val="right" w:leader="dot" w:pos="9016"/>
            </w:tabs>
            <w:rPr>
              <w:rFonts w:asciiTheme="minorHAnsi" w:eastAsiaTheme="minorEastAsia" w:hAnsiTheme="minorHAnsi"/>
              <w:noProof/>
              <w:lang w:eastAsia="en-GB"/>
            </w:rPr>
          </w:pPr>
          <w:hyperlink w:anchor="_Toc228736478" w:history="1">
            <w:r w:rsidRPr="00AB0D3B">
              <w:rPr>
                <w:rStyle w:val="Hyperlink"/>
                <w:noProof/>
              </w:rPr>
              <w:t>Story 1</w:t>
            </w:r>
            <w:r>
              <w:rPr>
                <w:noProof/>
                <w:webHidden/>
              </w:rPr>
              <w:tab/>
            </w:r>
            <w:r>
              <w:rPr>
                <w:noProof/>
                <w:webHidden/>
              </w:rPr>
              <w:fldChar w:fldCharType="begin"/>
            </w:r>
            <w:r>
              <w:rPr>
                <w:noProof/>
                <w:webHidden/>
              </w:rPr>
              <w:instrText xml:space="preserve"> PAGEREF _Toc228736478 \h </w:instrText>
            </w:r>
            <w:r>
              <w:rPr>
                <w:noProof/>
                <w:webHidden/>
              </w:rPr>
            </w:r>
            <w:r>
              <w:rPr>
                <w:noProof/>
                <w:webHidden/>
              </w:rPr>
              <w:fldChar w:fldCharType="separate"/>
            </w:r>
            <w:r>
              <w:rPr>
                <w:noProof/>
                <w:webHidden/>
              </w:rPr>
              <w:t>6</w:t>
            </w:r>
            <w:r>
              <w:rPr>
                <w:noProof/>
                <w:webHidden/>
              </w:rPr>
              <w:fldChar w:fldCharType="end"/>
            </w:r>
          </w:hyperlink>
        </w:p>
        <w:p w14:paraId="1B714655" w14:textId="410E3A14" w:rsidR="002C492B" w:rsidRDefault="002C492B">
          <w:pPr>
            <w:pStyle w:val="TOC3"/>
            <w:tabs>
              <w:tab w:val="right" w:leader="dot" w:pos="9016"/>
            </w:tabs>
            <w:rPr>
              <w:rFonts w:asciiTheme="minorHAnsi" w:eastAsiaTheme="minorEastAsia" w:hAnsiTheme="minorHAnsi"/>
              <w:noProof/>
              <w:lang w:eastAsia="en-GB"/>
            </w:rPr>
          </w:pPr>
          <w:hyperlink w:anchor="_Toc228736479" w:history="1">
            <w:r w:rsidRPr="00AB0D3B">
              <w:rPr>
                <w:rStyle w:val="Hyperlink"/>
                <w:noProof/>
              </w:rPr>
              <w:t>Story 2</w:t>
            </w:r>
            <w:r>
              <w:rPr>
                <w:noProof/>
                <w:webHidden/>
              </w:rPr>
              <w:tab/>
            </w:r>
            <w:r>
              <w:rPr>
                <w:noProof/>
                <w:webHidden/>
              </w:rPr>
              <w:fldChar w:fldCharType="begin"/>
            </w:r>
            <w:r>
              <w:rPr>
                <w:noProof/>
                <w:webHidden/>
              </w:rPr>
              <w:instrText xml:space="preserve"> PAGEREF _Toc228736479 \h </w:instrText>
            </w:r>
            <w:r>
              <w:rPr>
                <w:noProof/>
                <w:webHidden/>
              </w:rPr>
            </w:r>
            <w:r>
              <w:rPr>
                <w:noProof/>
                <w:webHidden/>
              </w:rPr>
              <w:fldChar w:fldCharType="separate"/>
            </w:r>
            <w:r>
              <w:rPr>
                <w:noProof/>
                <w:webHidden/>
              </w:rPr>
              <w:t>7</w:t>
            </w:r>
            <w:r>
              <w:rPr>
                <w:noProof/>
                <w:webHidden/>
              </w:rPr>
              <w:fldChar w:fldCharType="end"/>
            </w:r>
          </w:hyperlink>
        </w:p>
        <w:p w14:paraId="63A3F3A2" w14:textId="275605D4" w:rsidR="002C492B" w:rsidRDefault="002C492B">
          <w:pPr>
            <w:pStyle w:val="TOC3"/>
            <w:tabs>
              <w:tab w:val="right" w:leader="dot" w:pos="9016"/>
            </w:tabs>
            <w:rPr>
              <w:rFonts w:asciiTheme="minorHAnsi" w:eastAsiaTheme="minorEastAsia" w:hAnsiTheme="minorHAnsi"/>
              <w:noProof/>
              <w:lang w:eastAsia="en-GB"/>
            </w:rPr>
          </w:pPr>
          <w:hyperlink w:anchor="_Toc228736480" w:history="1">
            <w:r w:rsidRPr="00AB0D3B">
              <w:rPr>
                <w:rStyle w:val="Hyperlink"/>
                <w:noProof/>
              </w:rPr>
              <w:t>Story 3</w:t>
            </w:r>
            <w:r>
              <w:rPr>
                <w:noProof/>
                <w:webHidden/>
              </w:rPr>
              <w:tab/>
            </w:r>
            <w:r>
              <w:rPr>
                <w:noProof/>
                <w:webHidden/>
              </w:rPr>
              <w:fldChar w:fldCharType="begin"/>
            </w:r>
            <w:r>
              <w:rPr>
                <w:noProof/>
                <w:webHidden/>
              </w:rPr>
              <w:instrText xml:space="preserve"> PAGEREF _Toc228736480 \h </w:instrText>
            </w:r>
            <w:r>
              <w:rPr>
                <w:noProof/>
                <w:webHidden/>
              </w:rPr>
            </w:r>
            <w:r>
              <w:rPr>
                <w:noProof/>
                <w:webHidden/>
              </w:rPr>
              <w:fldChar w:fldCharType="separate"/>
            </w:r>
            <w:r>
              <w:rPr>
                <w:noProof/>
                <w:webHidden/>
              </w:rPr>
              <w:t>8</w:t>
            </w:r>
            <w:r>
              <w:rPr>
                <w:noProof/>
                <w:webHidden/>
              </w:rPr>
              <w:fldChar w:fldCharType="end"/>
            </w:r>
          </w:hyperlink>
        </w:p>
        <w:p w14:paraId="23C67601" w14:textId="37F2832A"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81" w:history="1">
            <w:r w:rsidRPr="00AB0D3B">
              <w:rPr>
                <w:rStyle w:val="Hyperlink"/>
                <w:noProof/>
              </w:rPr>
              <w:t>2.4</w:t>
            </w:r>
            <w:r>
              <w:rPr>
                <w:rFonts w:asciiTheme="minorHAnsi" w:eastAsiaTheme="minorEastAsia" w:hAnsiTheme="minorHAnsi"/>
                <w:noProof/>
                <w:lang w:eastAsia="en-GB"/>
              </w:rPr>
              <w:tab/>
            </w:r>
            <w:r w:rsidRPr="00AB0D3B">
              <w:rPr>
                <w:rStyle w:val="Hyperlink"/>
                <w:noProof/>
              </w:rPr>
              <w:t>Admin User Stories</w:t>
            </w:r>
            <w:r>
              <w:rPr>
                <w:noProof/>
                <w:webHidden/>
              </w:rPr>
              <w:tab/>
            </w:r>
            <w:r>
              <w:rPr>
                <w:noProof/>
                <w:webHidden/>
              </w:rPr>
              <w:fldChar w:fldCharType="begin"/>
            </w:r>
            <w:r>
              <w:rPr>
                <w:noProof/>
                <w:webHidden/>
              </w:rPr>
              <w:instrText xml:space="preserve"> PAGEREF _Toc228736481 \h </w:instrText>
            </w:r>
            <w:r>
              <w:rPr>
                <w:noProof/>
                <w:webHidden/>
              </w:rPr>
            </w:r>
            <w:r>
              <w:rPr>
                <w:noProof/>
                <w:webHidden/>
              </w:rPr>
              <w:fldChar w:fldCharType="separate"/>
            </w:r>
            <w:r>
              <w:rPr>
                <w:noProof/>
                <w:webHidden/>
              </w:rPr>
              <w:t>8</w:t>
            </w:r>
            <w:r>
              <w:rPr>
                <w:noProof/>
                <w:webHidden/>
              </w:rPr>
              <w:fldChar w:fldCharType="end"/>
            </w:r>
          </w:hyperlink>
        </w:p>
        <w:p w14:paraId="0FA9CA46" w14:textId="7C162E99" w:rsidR="002C492B" w:rsidRDefault="002C492B">
          <w:pPr>
            <w:pStyle w:val="TOC1"/>
            <w:tabs>
              <w:tab w:val="left" w:pos="480"/>
              <w:tab w:val="right" w:leader="dot" w:pos="9016"/>
            </w:tabs>
            <w:rPr>
              <w:rFonts w:asciiTheme="minorHAnsi" w:eastAsiaTheme="minorEastAsia" w:hAnsiTheme="minorHAnsi"/>
              <w:noProof/>
              <w:lang w:eastAsia="en-GB"/>
            </w:rPr>
          </w:pPr>
          <w:hyperlink w:anchor="_Toc228736482" w:history="1">
            <w:r w:rsidRPr="00AB0D3B">
              <w:rPr>
                <w:rStyle w:val="Hyperlink"/>
                <w:noProof/>
              </w:rPr>
              <w:t>3.</w:t>
            </w:r>
            <w:r>
              <w:rPr>
                <w:rFonts w:asciiTheme="minorHAnsi" w:eastAsiaTheme="minorEastAsia" w:hAnsiTheme="minorHAnsi"/>
                <w:noProof/>
                <w:lang w:eastAsia="en-GB"/>
              </w:rPr>
              <w:tab/>
            </w:r>
            <w:r w:rsidRPr="00AB0D3B">
              <w:rPr>
                <w:rStyle w:val="Hyperlink"/>
                <w:noProof/>
              </w:rPr>
              <w:t>CRC Card Design and Evaluation</w:t>
            </w:r>
            <w:r>
              <w:rPr>
                <w:noProof/>
                <w:webHidden/>
              </w:rPr>
              <w:tab/>
            </w:r>
            <w:r>
              <w:rPr>
                <w:noProof/>
                <w:webHidden/>
              </w:rPr>
              <w:fldChar w:fldCharType="begin"/>
            </w:r>
            <w:r>
              <w:rPr>
                <w:noProof/>
                <w:webHidden/>
              </w:rPr>
              <w:instrText xml:space="preserve"> PAGEREF _Toc228736482 \h </w:instrText>
            </w:r>
            <w:r>
              <w:rPr>
                <w:noProof/>
                <w:webHidden/>
              </w:rPr>
            </w:r>
            <w:r>
              <w:rPr>
                <w:noProof/>
                <w:webHidden/>
              </w:rPr>
              <w:fldChar w:fldCharType="separate"/>
            </w:r>
            <w:r>
              <w:rPr>
                <w:noProof/>
                <w:webHidden/>
              </w:rPr>
              <w:t>9</w:t>
            </w:r>
            <w:r>
              <w:rPr>
                <w:noProof/>
                <w:webHidden/>
              </w:rPr>
              <w:fldChar w:fldCharType="end"/>
            </w:r>
          </w:hyperlink>
        </w:p>
        <w:p w14:paraId="7FC1A4F6" w14:textId="6AB2342E"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83" w:history="1">
            <w:r w:rsidRPr="00AB0D3B">
              <w:rPr>
                <w:rStyle w:val="Hyperlink"/>
                <w:noProof/>
              </w:rPr>
              <w:t>3.1</w:t>
            </w:r>
            <w:r>
              <w:rPr>
                <w:rFonts w:asciiTheme="minorHAnsi" w:eastAsiaTheme="minorEastAsia" w:hAnsiTheme="minorHAnsi"/>
                <w:noProof/>
                <w:lang w:eastAsia="en-GB"/>
              </w:rPr>
              <w:tab/>
            </w:r>
            <w:r w:rsidRPr="00AB0D3B">
              <w:rPr>
                <w:rStyle w:val="Hyperlink"/>
                <w:noProof/>
              </w:rPr>
              <w:t>The CRC Card Technique</w:t>
            </w:r>
            <w:r>
              <w:rPr>
                <w:noProof/>
                <w:webHidden/>
              </w:rPr>
              <w:tab/>
            </w:r>
            <w:r>
              <w:rPr>
                <w:noProof/>
                <w:webHidden/>
              </w:rPr>
              <w:fldChar w:fldCharType="begin"/>
            </w:r>
            <w:r>
              <w:rPr>
                <w:noProof/>
                <w:webHidden/>
              </w:rPr>
              <w:instrText xml:space="preserve"> PAGEREF _Toc228736483 \h </w:instrText>
            </w:r>
            <w:r>
              <w:rPr>
                <w:noProof/>
                <w:webHidden/>
              </w:rPr>
            </w:r>
            <w:r>
              <w:rPr>
                <w:noProof/>
                <w:webHidden/>
              </w:rPr>
              <w:fldChar w:fldCharType="separate"/>
            </w:r>
            <w:r>
              <w:rPr>
                <w:noProof/>
                <w:webHidden/>
              </w:rPr>
              <w:t>9</w:t>
            </w:r>
            <w:r>
              <w:rPr>
                <w:noProof/>
                <w:webHidden/>
              </w:rPr>
              <w:fldChar w:fldCharType="end"/>
            </w:r>
          </w:hyperlink>
        </w:p>
        <w:p w14:paraId="42E260C9" w14:textId="0499ACD3"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84" w:history="1">
            <w:r w:rsidRPr="00AB0D3B">
              <w:rPr>
                <w:rStyle w:val="Hyperlink"/>
                <w:noProof/>
              </w:rPr>
              <w:t>3.2</w:t>
            </w:r>
            <w:r>
              <w:rPr>
                <w:rFonts w:asciiTheme="minorHAnsi" w:eastAsiaTheme="minorEastAsia" w:hAnsiTheme="minorHAnsi"/>
                <w:noProof/>
                <w:lang w:eastAsia="en-GB"/>
              </w:rPr>
              <w:tab/>
            </w:r>
            <w:r w:rsidRPr="00AB0D3B">
              <w:rPr>
                <w:rStyle w:val="Hyperlink"/>
                <w:noProof/>
              </w:rPr>
              <w:t>Evaluation of the CRC Cards Produced</w:t>
            </w:r>
            <w:r>
              <w:rPr>
                <w:noProof/>
                <w:webHidden/>
              </w:rPr>
              <w:tab/>
            </w:r>
            <w:r>
              <w:rPr>
                <w:noProof/>
                <w:webHidden/>
              </w:rPr>
              <w:fldChar w:fldCharType="begin"/>
            </w:r>
            <w:r>
              <w:rPr>
                <w:noProof/>
                <w:webHidden/>
              </w:rPr>
              <w:instrText xml:space="preserve"> PAGEREF _Toc228736484 \h </w:instrText>
            </w:r>
            <w:r>
              <w:rPr>
                <w:noProof/>
                <w:webHidden/>
              </w:rPr>
            </w:r>
            <w:r>
              <w:rPr>
                <w:noProof/>
                <w:webHidden/>
              </w:rPr>
              <w:fldChar w:fldCharType="separate"/>
            </w:r>
            <w:r>
              <w:rPr>
                <w:noProof/>
                <w:webHidden/>
              </w:rPr>
              <w:t>9</w:t>
            </w:r>
            <w:r>
              <w:rPr>
                <w:noProof/>
                <w:webHidden/>
              </w:rPr>
              <w:fldChar w:fldCharType="end"/>
            </w:r>
          </w:hyperlink>
        </w:p>
        <w:p w14:paraId="01A7DCC2" w14:textId="74FB42A3"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85" w:history="1">
            <w:r w:rsidRPr="00AB0D3B">
              <w:rPr>
                <w:rStyle w:val="Hyperlink"/>
                <w:noProof/>
              </w:rPr>
              <w:t>3.3</w:t>
            </w:r>
            <w:r>
              <w:rPr>
                <w:rFonts w:asciiTheme="minorHAnsi" w:eastAsiaTheme="minorEastAsia" w:hAnsiTheme="minorHAnsi"/>
                <w:noProof/>
                <w:lang w:eastAsia="en-GB"/>
              </w:rPr>
              <w:tab/>
            </w:r>
            <w:r w:rsidRPr="00AB0D3B">
              <w:rPr>
                <w:rStyle w:val="Hyperlink"/>
                <w:noProof/>
              </w:rPr>
              <w:t>Do the CRC Cards Reflect the Acceptance Criteria?</w:t>
            </w:r>
            <w:r>
              <w:rPr>
                <w:noProof/>
                <w:webHidden/>
              </w:rPr>
              <w:tab/>
            </w:r>
            <w:r>
              <w:rPr>
                <w:noProof/>
                <w:webHidden/>
              </w:rPr>
              <w:fldChar w:fldCharType="begin"/>
            </w:r>
            <w:r>
              <w:rPr>
                <w:noProof/>
                <w:webHidden/>
              </w:rPr>
              <w:instrText xml:space="preserve"> PAGEREF _Toc228736485 \h </w:instrText>
            </w:r>
            <w:r>
              <w:rPr>
                <w:noProof/>
                <w:webHidden/>
              </w:rPr>
            </w:r>
            <w:r>
              <w:rPr>
                <w:noProof/>
                <w:webHidden/>
              </w:rPr>
              <w:fldChar w:fldCharType="separate"/>
            </w:r>
            <w:r>
              <w:rPr>
                <w:noProof/>
                <w:webHidden/>
              </w:rPr>
              <w:t>10</w:t>
            </w:r>
            <w:r>
              <w:rPr>
                <w:noProof/>
                <w:webHidden/>
              </w:rPr>
              <w:fldChar w:fldCharType="end"/>
            </w:r>
          </w:hyperlink>
        </w:p>
        <w:p w14:paraId="1FCCBADF" w14:textId="1C20CE6A"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86" w:history="1">
            <w:r w:rsidRPr="00AB0D3B">
              <w:rPr>
                <w:rStyle w:val="Hyperlink"/>
                <w:noProof/>
              </w:rPr>
              <w:t>3.4</w:t>
            </w:r>
            <w:r>
              <w:rPr>
                <w:rFonts w:asciiTheme="minorHAnsi" w:eastAsiaTheme="minorEastAsia" w:hAnsiTheme="minorHAnsi"/>
                <w:noProof/>
                <w:lang w:eastAsia="en-GB"/>
              </w:rPr>
              <w:tab/>
            </w:r>
            <w:r w:rsidRPr="00AB0D3B">
              <w:rPr>
                <w:rStyle w:val="Hyperlink"/>
                <w:noProof/>
              </w:rPr>
              <w:t>Sufficiency for Implementation and Testing</w:t>
            </w:r>
            <w:r>
              <w:rPr>
                <w:noProof/>
                <w:webHidden/>
              </w:rPr>
              <w:tab/>
            </w:r>
            <w:r>
              <w:rPr>
                <w:noProof/>
                <w:webHidden/>
              </w:rPr>
              <w:fldChar w:fldCharType="begin"/>
            </w:r>
            <w:r>
              <w:rPr>
                <w:noProof/>
                <w:webHidden/>
              </w:rPr>
              <w:instrText xml:space="preserve"> PAGEREF _Toc228736486 \h </w:instrText>
            </w:r>
            <w:r>
              <w:rPr>
                <w:noProof/>
                <w:webHidden/>
              </w:rPr>
            </w:r>
            <w:r>
              <w:rPr>
                <w:noProof/>
                <w:webHidden/>
              </w:rPr>
              <w:fldChar w:fldCharType="separate"/>
            </w:r>
            <w:r>
              <w:rPr>
                <w:noProof/>
                <w:webHidden/>
              </w:rPr>
              <w:t>10</w:t>
            </w:r>
            <w:r>
              <w:rPr>
                <w:noProof/>
                <w:webHidden/>
              </w:rPr>
              <w:fldChar w:fldCharType="end"/>
            </w:r>
          </w:hyperlink>
        </w:p>
        <w:p w14:paraId="0C29BFED" w14:textId="3544F4CB" w:rsidR="002C492B" w:rsidRDefault="002C492B">
          <w:pPr>
            <w:pStyle w:val="TOC1"/>
            <w:tabs>
              <w:tab w:val="left" w:pos="480"/>
              <w:tab w:val="right" w:leader="dot" w:pos="9016"/>
            </w:tabs>
            <w:rPr>
              <w:rFonts w:asciiTheme="minorHAnsi" w:eastAsiaTheme="minorEastAsia" w:hAnsiTheme="minorHAnsi"/>
              <w:noProof/>
              <w:lang w:eastAsia="en-GB"/>
            </w:rPr>
          </w:pPr>
          <w:hyperlink w:anchor="_Toc228736487" w:history="1">
            <w:r w:rsidRPr="00AB0D3B">
              <w:rPr>
                <w:rStyle w:val="Hyperlink"/>
                <w:noProof/>
              </w:rPr>
              <w:t>4.</w:t>
            </w:r>
            <w:r>
              <w:rPr>
                <w:rFonts w:asciiTheme="minorHAnsi" w:eastAsiaTheme="minorEastAsia" w:hAnsiTheme="minorHAnsi"/>
                <w:noProof/>
                <w:lang w:eastAsia="en-GB"/>
              </w:rPr>
              <w:tab/>
            </w:r>
            <w:r w:rsidRPr="00AB0D3B">
              <w:rPr>
                <w:rStyle w:val="Hyperlink"/>
                <w:noProof/>
              </w:rPr>
              <w:t>Software Testing Evaluation</w:t>
            </w:r>
            <w:r>
              <w:rPr>
                <w:noProof/>
                <w:webHidden/>
              </w:rPr>
              <w:tab/>
            </w:r>
            <w:r>
              <w:rPr>
                <w:noProof/>
                <w:webHidden/>
              </w:rPr>
              <w:fldChar w:fldCharType="begin"/>
            </w:r>
            <w:r>
              <w:rPr>
                <w:noProof/>
                <w:webHidden/>
              </w:rPr>
              <w:instrText xml:space="preserve"> PAGEREF _Toc228736487 \h </w:instrText>
            </w:r>
            <w:r>
              <w:rPr>
                <w:noProof/>
                <w:webHidden/>
              </w:rPr>
            </w:r>
            <w:r>
              <w:rPr>
                <w:noProof/>
                <w:webHidden/>
              </w:rPr>
              <w:fldChar w:fldCharType="separate"/>
            </w:r>
            <w:r>
              <w:rPr>
                <w:noProof/>
                <w:webHidden/>
              </w:rPr>
              <w:t>12</w:t>
            </w:r>
            <w:r>
              <w:rPr>
                <w:noProof/>
                <w:webHidden/>
              </w:rPr>
              <w:fldChar w:fldCharType="end"/>
            </w:r>
          </w:hyperlink>
        </w:p>
        <w:p w14:paraId="38B4ADF1" w14:textId="2CB758CC"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88" w:history="1">
            <w:r w:rsidRPr="00AB0D3B">
              <w:rPr>
                <w:rStyle w:val="Hyperlink"/>
                <w:noProof/>
              </w:rPr>
              <w:t>4.1</w:t>
            </w:r>
            <w:r>
              <w:rPr>
                <w:rFonts w:asciiTheme="minorHAnsi" w:eastAsiaTheme="minorEastAsia" w:hAnsiTheme="minorHAnsi"/>
                <w:noProof/>
                <w:lang w:eastAsia="en-GB"/>
              </w:rPr>
              <w:tab/>
            </w:r>
            <w:r w:rsidRPr="00AB0D3B">
              <w:rPr>
                <w:rStyle w:val="Hyperlink"/>
                <w:noProof/>
              </w:rPr>
              <w:t>The Importance of Software Testing</w:t>
            </w:r>
            <w:r>
              <w:rPr>
                <w:noProof/>
                <w:webHidden/>
              </w:rPr>
              <w:tab/>
            </w:r>
            <w:r>
              <w:rPr>
                <w:noProof/>
                <w:webHidden/>
              </w:rPr>
              <w:fldChar w:fldCharType="begin"/>
            </w:r>
            <w:r>
              <w:rPr>
                <w:noProof/>
                <w:webHidden/>
              </w:rPr>
              <w:instrText xml:space="preserve"> PAGEREF _Toc228736488 \h </w:instrText>
            </w:r>
            <w:r>
              <w:rPr>
                <w:noProof/>
                <w:webHidden/>
              </w:rPr>
            </w:r>
            <w:r>
              <w:rPr>
                <w:noProof/>
                <w:webHidden/>
              </w:rPr>
              <w:fldChar w:fldCharType="separate"/>
            </w:r>
            <w:r>
              <w:rPr>
                <w:noProof/>
                <w:webHidden/>
              </w:rPr>
              <w:t>12</w:t>
            </w:r>
            <w:r>
              <w:rPr>
                <w:noProof/>
                <w:webHidden/>
              </w:rPr>
              <w:fldChar w:fldCharType="end"/>
            </w:r>
          </w:hyperlink>
        </w:p>
        <w:p w14:paraId="0681D9A6" w14:textId="07E57F92"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89" w:history="1">
            <w:r w:rsidRPr="00AB0D3B">
              <w:rPr>
                <w:rStyle w:val="Hyperlink"/>
                <w:noProof/>
              </w:rPr>
              <w:t>4.2</w:t>
            </w:r>
            <w:r>
              <w:rPr>
                <w:rFonts w:asciiTheme="minorHAnsi" w:eastAsiaTheme="minorEastAsia" w:hAnsiTheme="minorHAnsi"/>
                <w:noProof/>
                <w:lang w:eastAsia="en-GB"/>
              </w:rPr>
              <w:tab/>
            </w:r>
            <w:r w:rsidRPr="00AB0D3B">
              <w:rPr>
                <w:rStyle w:val="Hyperlink"/>
                <w:noProof/>
              </w:rPr>
              <w:t>Black Box Testing</w:t>
            </w:r>
            <w:r>
              <w:rPr>
                <w:noProof/>
                <w:webHidden/>
              </w:rPr>
              <w:tab/>
            </w:r>
            <w:r>
              <w:rPr>
                <w:noProof/>
                <w:webHidden/>
              </w:rPr>
              <w:fldChar w:fldCharType="begin"/>
            </w:r>
            <w:r>
              <w:rPr>
                <w:noProof/>
                <w:webHidden/>
              </w:rPr>
              <w:instrText xml:space="preserve"> PAGEREF _Toc228736489 \h </w:instrText>
            </w:r>
            <w:r>
              <w:rPr>
                <w:noProof/>
                <w:webHidden/>
              </w:rPr>
            </w:r>
            <w:r>
              <w:rPr>
                <w:noProof/>
                <w:webHidden/>
              </w:rPr>
              <w:fldChar w:fldCharType="separate"/>
            </w:r>
            <w:r>
              <w:rPr>
                <w:noProof/>
                <w:webHidden/>
              </w:rPr>
              <w:t>12</w:t>
            </w:r>
            <w:r>
              <w:rPr>
                <w:noProof/>
                <w:webHidden/>
              </w:rPr>
              <w:fldChar w:fldCharType="end"/>
            </w:r>
          </w:hyperlink>
        </w:p>
        <w:p w14:paraId="3E875E11" w14:textId="7BE3F163"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90" w:history="1">
            <w:r w:rsidRPr="00AB0D3B">
              <w:rPr>
                <w:rStyle w:val="Hyperlink"/>
                <w:noProof/>
              </w:rPr>
              <w:t>4.3</w:t>
            </w:r>
            <w:r>
              <w:rPr>
                <w:rFonts w:asciiTheme="minorHAnsi" w:eastAsiaTheme="minorEastAsia" w:hAnsiTheme="minorHAnsi"/>
                <w:noProof/>
                <w:lang w:eastAsia="en-GB"/>
              </w:rPr>
              <w:tab/>
            </w:r>
            <w:r w:rsidRPr="00AB0D3B">
              <w:rPr>
                <w:rStyle w:val="Hyperlink"/>
                <w:noProof/>
              </w:rPr>
              <w:t>White Box Testing</w:t>
            </w:r>
            <w:r>
              <w:rPr>
                <w:noProof/>
                <w:webHidden/>
              </w:rPr>
              <w:tab/>
            </w:r>
            <w:r>
              <w:rPr>
                <w:noProof/>
                <w:webHidden/>
              </w:rPr>
              <w:fldChar w:fldCharType="begin"/>
            </w:r>
            <w:r>
              <w:rPr>
                <w:noProof/>
                <w:webHidden/>
              </w:rPr>
              <w:instrText xml:space="preserve"> PAGEREF _Toc228736490 \h </w:instrText>
            </w:r>
            <w:r>
              <w:rPr>
                <w:noProof/>
                <w:webHidden/>
              </w:rPr>
            </w:r>
            <w:r>
              <w:rPr>
                <w:noProof/>
                <w:webHidden/>
              </w:rPr>
              <w:fldChar w:fldCharType="separate"/>
            </w:r>
            <w:r>
              <w:rPr>
                <w:noProof/>
                <w:webHidden/>
              </w:rPr>
              <w:t>12</w:t>
            </w:r>
            <w:r>
              <w:rPr>
                <w:noProof/>
                <w:webHidden/>
              </w:rPr>
              <w:fldChar w:fldCharType="end"/>
            </w:r>
          </w:hyperlink>
        </w:p>
        <w:p w14:paraId="6A3084D2" w14:textId="7596C665"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91" w:history="1">
            <w:r w:rsidRPr="00AB0D3B">
              <w:rPr>
                <w:rStyle w:val="Hyperlink"/>
                <w:noProof/>
              </w:rPr>
              <w:t>4.4</w:t>
            </w:r>
            <w:r>
              <w:rPr>
                <w:rFonts w:asciiTheme="minorHAnsi" w:eastAsiaTheme="minorEastAsia" w:hAnsiTheme="minorHAnsi"/>
                <w:noProof/>
                <w:lang w:eastAsia="en-GB"/>
              </w:rPr>
              <w:tab/>
            </w:r>
            <w:r w:rsidRPr="00AB0D3B">
              <w:rPr>
                <w:rStyle w:val="Hyperlink"/>
                <w:noProof/>
              </w:rPr>
              <w:t>Differences shown by example</w:t>
            </w:r>
            <w:r>
              <w:rPr>
                <w:noProof/>
                <w:webHidden/>
              </w:rPr>
              <w:tab/>
            </w:r>
            <w:r>
              <w:rPr>
                <w:noProof/>
                <w:webHidden/>
              </w:rPr>
              <w:fldChar w:fldCharType="begin"/>
            </w:r>
            <w:r>
              <w:rPr>
                <w:noProof/>
                <w:webHidden/>
              </w:rPr>
              <w:instrText xml:space="preserve"> PAGEREF _Toc228736491 \h </w:instrText>
            </w:r>
            <w:r>
              <w:rPr>
                <w:noProof/>
                <w:webHidden/>
              </w:rPr>
            </w:r>
            <w:r>
              <w:rPr>
                <w:noProof/>
                <w:webHidden/>
              </w:rPr>
              <w:fldChar w:fldCharType="separate"/>
            </w:r>
            <w:r>
              <w:rPr>
                <w:noProof/>
                <w:webHidden/>
              </w:rPr>
              <w:t>13</w:t>
            </w:r>
            <w:r>
              <w:rPr>
                <w:noProof/>
                <w:webHidden/>
              </w:rPr>
              <w:fldChar w:fldCharType="end"/>
            </w:r>
          </w:hyperlink>
        </w:p>
        <w:p w14:paraId="6264538A" w14:textId="7D4E0698"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92" w:history="1">
            <w:r w:rsidRPr="00AB0D3B">
              <w:rPr>
                <w:rStyle w:val="Hyperlink"/>
                <w:noProof/>
              </w:rPr>
              <w:t>4.5</w:t>
            </w:r>
            <w:r>
              <w:rPr>
                <w:rFonts w:asciiTheme="minorHAnsi" w:eastAsiaTheme="minorEastAsia" w:hAnsiTheme="minorHAnsi"/>
                <w:noProof/>
                <w:lang w:eastAsia="en-GB"/>
              </w:rPr>
              <w:tab/>
            </w:r>
            <w:r w:rsidRPr="00AB0D3B">
              <w:rPr>
                <w:rStyle w:val="Hyperlink"/>
                <w:noProof/>
              </w:rPr>
              <w:t>Testable Code</w:t>
            </w:r>
            <w:r>
              <w:rPr>
                <w:noProof/>
                <w:webHidden/>
              </w:rPr>
              <w:tab/>
            </w:r>
            <w:r>
              <w:rPr>
                <w:noProof/>
                <w:webHidden/>
              </w:rPr>
              <w:fldChar w:fldCharType="begin"/>
            </w:r>
            <w:r>
              <w:rPr>
                <w:noProof/>
                <w:webHidden/>
              </w:rPr>
              <w:instrText xml:space="preserve"> PAGEREF _Toc228736492 \h </w:instrText>
            </w:r>
            <w:r>
              <w:rPr>
                <w:noProof/>
                <w:webHidden/>
              </w:rPr>
            </w:r>
            <w:r>
              <w:rPr>
                <w:noProof/>
                <w:webHidden/>
              </w:rPr>
              <w:fldChar w:fldCharType="separate"/>
            </w:r>
            <w:r>
              <w:rPr>
                <w:noProof/>
                <w:webHidden/>
              </w:rPr>
              <w:t>13</w:t>
            </w:r>
            <w:r>
              <w:rPr>
                <w:noProof/>
                <w:webHidden/>
              </w:rPr>
              <w:fldChar w:fldCharType="end"/>
            </w:r>
          </w:hyperlink>
        </w:p>
        <w:p w14:paraId="3DE5BA83" w14:textId="3A74434B" w:rsidR="002C492B" w:rsidRDefault="002C492B">
          <w:pPr>
            <w:pStyle w:val="TOC1"/>
            <w:tabs>
              <w:tab w:val="left" w:pos="480"/>
              <w:tab w:val="right" w:leader="dot" w:pos="9016"/>
            </w:tabs>
            <w:rPr>
              <w:rFonts w:asciiTheme="minorHAnsi" w:eastAsiaTheme="minorEastAsia" w:hAnsiTheme="minorHAnsi"/>
              <w:noProof/>
              <w:lang w:eastAsia="en-GB"/>
            </w:rPr>
          </w:pPr>
          <w:hyperlink w:anchor="_Toc228736493" w:history="1">
            <w:r w:rsidRPr="00AB0D3B">
              <w:rPr>
                <w:rStyle w:val="Hyperlink"/>
                <w:noProof/>
              </w:rPr>
              <w:t>5.</w:t>
            </w:r>
            <w:r>
              <w:rPr>
                <w:rFonts w:asciiTheme="minorHAnsi" w:eastAsiaTheme="minorEastAsia" w:hAnsiTheme="minorHAnsi"/>
                <w:noProof/>
                <w:lang w:eastAsia="en-GB"/>
              </w:rPr>
              <w:tab/>
            </w:r>
            <w:r w:rsidRPr="00AB0D3B">
              <w:rPr>
                <w:rStyle w:val="Hyperlink"/>
                <w:noProof/>
              </w:rPr>
              <w:t>Application Tests and Unit Testing Investigation</w:t>
            </w:r>
            <w:r>
              <w:rPr>
                <w:noProof/>
                <w:webHidden/>
              </w:rPr>
              <w:tab/>
            </w:r>
            <w:r>
              <w:rPr>
                <w:noProof/>
                <w:webHidden/>
              </w:rPr>
              <w:fldChar w:fldCharType="begin"/>
            </w:r>
            <w:r>
              <w:rPr>
                <w:noProof/>
                <w:webHidden/>
              </w:rPr>
              <w:instrText xml:space="preserve"> PAGEREF _Toc228736493 \h </w:instrText>
            </w:r>
            <w:r>
              <w:rPr>
                <w:noProof/>
                <w:webHidden/>
              </w:rPr>
            </w:r>
            <w:r>
              <w:rPr>
                <w:noProof/>
                <w:webHidden/>
              </w:rPr>
              <w:fldChar w:fldCharType="separate"/>
            </w:r>
            <w:r>
              <w:rPr>
                <w:noProof/>
                <w:webHidden/>
              </w:rPr>
              <w:t>15</w:t>
            </w:r>
            <w:r>
              <w:rPr>
                <w:noProof/>
                <w:webHidden/>
              </w:rPr>
              <w:fldChar w:fldCharType="end"/>
            </w:r>
          </w:hyperlink>
        </w:p>
        <w:p w14:paraId="31310437" w14:textId="3DBDB661"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94" w:history="1">
            <w:r w:rsidRPr="00AB0D3B">
              <w:rPr>
                <w:rStyle w:val="Hyperlink"/>
                <w:noProof/>
              </w:rPr>
              <w:t>5.1</w:t>
            </w:r>
            <w:r>
              <w:rPr>
                <w:rFonts w:asciiTheme="minorHAnsi" w:eastAsiaTheme="minorEastAsia" w:hAnsiTheme="minorHAnsi"/>
                <w:noProof/>
                <w:lang w:eastAsia="en-GB"/>
              </w:rPr>
              <w:tab/>
            </w:r>
            <w:r w:rsidRPr="00AB0D3B">
              <w:rPr>
                <w:rStyle w:val="Hyperlink"/>
                <w:noProof/>
              </w:rPr>
              <w:t>Overview</w:t>
            </w:r>
            <w:r>
              <w:rPr>
                <w:noProof/>
                <w:webHidden/>
              </w:rPr>
              <w:tab/>
            </w:r>
            <w:r>
              <w:rPr>
                <w:noProof/>
                <w:webHidden/>
              </w:rPr>
              <w:fldChar w:fldCharType="begin"/>
            </w:r>
            <w:r>
              <w:rPr>
                <w:noProof/>
                <w:webHidden/>
              </w:rPr>
              <w:instrText xml:space="preserve"> PAGEREF _Toc228736494 \h </w:instrText>
            </w:r>
            <w:r>
              <w:rPr>
                <w:noProof/>
                <w:webHidden/>
              </w:rPr>
            </w:r>
            <w:r>
              <w:rPr>
                <w:noProof/>
                <w:webHidden/>
              </w:rPr>
              <w:fldChar w:fldCharType="separate"/>
            </w:r>
            <w:r>
              <w:rPr>
                <w:noProof/>
                <w:webHidden/>
              </w:rPr>
              <w:t>15</w:t>
            </w:r>
            <w:r>
              <w:rPr>
                <w:noProof/>
                <w:webHidden/>
              </w:rPr>
              <w:fldChar w:fldCharType="end"/>
            </w:r>
          </w:hyperlink>
        </w:p>
        <w:p w14:paraId="407B768A" w14:textId="596DFDC5" w:rsidR="002C492B" w:rsidRDefault="002C492B">
          <w:pPr>
            <w:pStyle w:val="TOC3"/>
            <w:tabs>
              <w:tab w:val="right" w:leader="dot" w:pos="9016"/>
            </w:tabs>
            <w:rPr>
              <w:rFonts w:asciiTheme="minorHAnsi" w:eastAsiaTheme="minorEastAsia" w:hAnsiTheme="minorHAnsi"/>
              <w:noProof/>
              <w:lang w:eastAsia="en-GB"/>
            </w:rPr>
          </w:pPr>
          <w:hyperlink w:anchor="_Toc228736495" w:history="1">
            <w:r w:rsidRPr="00AB0D3B">
              <w:rPr>
                <w:rStyle w:val="Hyperlink"/>
                <w:noProof/>
              </w:rPr>
              <w:t>Test 1: Valid ship placement - Black box</w:t>
            </w:r>
            <w:r>
              <w:rPr>
                <w:noProof/>
                <w:webHidden/>
              </w:rPr>
              <w:tab/>
            </w:r>
            <w:r>
              <w:rPr>
                <w:noProof/>
                <w:webHidden/>
              </w:rPr>
              <w:fldChar w:fldCharType="begin"/>
            </w:r>
            <w:r>
              <w:rPr>
                <w:noProof/>
                <w:webHidden/>
              </w:rPr>
              <w:instrText xml:space="preserve"> PAGEREF _Toc228736495 \h </w:instrText>
            </w:r>
            <w:r>
              <w:rPr>
                <w:noProof/>
                <w:webHidden/>
              </w:rPr>
            </w:r>
            <w:r>
              <w:rPr>
                <w:noProof/>
                <w:webHidden/>
              </w:rPr>
              <w:fldChar w:fldCharType="separate"/>
            </w:r>
            <w:r>
              <w:rPr>
                <w:noProof/>
                <w:webHidden/>
              </w:rPr>
              <w:t>15</w:t>
            </w:r>
            <w:r>
              <w:rPr>
                <w:noProof/>
                <w:webHidden/>
              </w:rPr>
              <w:fldChar w:fldCharType="end"/>
            </w:r>
          </w:hyperlink>
        </w:p>
        <w:p w14:paraId="5B7F6DB0" w14:textId="74F88A55" w:rsidR="002C492B" w:rsidRDefault="002C492B">
          <w:pPr>
            <w:pStyle w:val="TOC3"/>
            <w:tabs>
              <w:tab w:val="right" w:leader="dot" w:pos="9016"/>
            </w:tabs>
            <w:rPr>
              <w:rFonts w:asciiTheme="minorHAnsi" w:eastAsiaTheme="minorEastAsia" w:hAnsiTheme="minorHAnsi"/>
              <w:noProof/>
              <w:lang w:eastAsia="en-GB"/>
            </w:rPr>
          </w:pPr>
          <w:hyperlink w:anchor="_Toc228736496" w:history="1">
            <w:r w:rsidRPr="00AB0D3B">
              <w:rPr>
                <w:rStyle w:val="Hyperlink"/>
                <w:noProof/>
              </w:rPr>
              <w:t>Test 2: Drop bomb used on a ship - Black box</w:t>
            </w:r>
            <w:r>
              <w:rPr>
                <w:noProof/>
                <w:webHidden/>
              </w:rPr>
              <w:tab/>
            </w:r>
            <w:r>
              <w:rPr>
                <w:noProof/>
                <w:webHidden/>
              </w:rPr>
              <w:fldChar w:fldCharType="begin"/>
            </w:r>
            <w:r>
              <w:rPr>
                <w:noProof/>
                <w:webHidden/>
              </w:rPr>
              <w:instrText xml:space="preserve"> PAGEREF _Toc228736496 \h </w:instrText>
            </w:r>
            <w:r>
              <w:rPr>
                <w:noProof/>
                <w:webHidden/>
              </w:rPr>
            </w:r>
            <w:r>
              <w:rPr>
                <w:noProof/>
                <w:webHidden/>
              </w:rPr>
              <w:fldChar w:fldCharType="separate"/>
            </w:r>
            <w:r>
              <w:rPr>
                <w:noProof/>
                <w:webHidden/>
              </w:rPr>
              <w:t>15</w:t>
            </w:r>
            <w:r>
              <w:rPr>
                <w:noProof/>
                <w:webHidden/>
              </w:rPr>
              <w:fldChar w:fldCharType="end"/>
            </w:r>
          </w:hyperlink>
        </w:p>
        <w:p w14:paraId="429FE5CF" w14:textId="1169AFC6" w:rsidR="002C492B" w:rsidRDefault="002C492B">
          <w:pPr>
            <w:pStyle w:val="TOC3"/>
            <w:tabs>
              <w:tab w:val="right" w:leader="dot" w:pos="9016"/>
            </w:tabs>
            <w:rPr>
              <w:rFonts w:asciiTheme="minorHAnsi" w:eastAsiaTheme="minorEastAsia" w:hAnsiTheme="minorHAnsi"/>
              <w:noProof/>
              <w:lang w:eastAsia="en-GB"/>
            </w:rPr>
          </w:pPr>
          <w:hyperlink w:anchor="_Toc228736497" w:history="1">
            <w:r w:rsidRPr="00AB0D3B">
              <w:rPr>
                <w:rStyle w:val="Hyperlink"/>
                <w:noProof/>
              </w:rPr>
              <w:t>Test 3: Internal state of _dropBombUsed after use - White box</w:t>
            </w:r>
            <w:r>
              <w:rPr>
                <w:noProof/>
                <w:webHidden/>
              </w:rPr>
              <w:tab/>
            </w:r>
            <w:r>
              <w:rPr>
                <w:noProof/>
                <w:webHidden/>
              </w:rPr>
              <w:fldChar w:fldCharType="begin"/>
            </w:r>
            <w:r>
              <w:rPr>
                <w:noProof/>
                <w:webHidden/>
              </w:rPr>
              <w:instrText xml:space="preserve"> PAGEREF _Toc228736497 \h </w:instrText>
            </w:r>
            <w:r>
              <w:rPr>
                <w:noProof/>
                <w:webHidden/>
              </w:rPr>
            </w:r>
            <w:r>
              <w:rPr>
                <w:noProof/>
                <w:webHidden/>
              </w:rPr>
              <w:fldChar w:fldCharType="separate"/>
            </w:r>
            <w:r>
              <w:rPr>
                <w:noProof/>
                <w:webHidden/>
              </w:rPr>
              <w:t>16</w:t>
            </w:r>
            <w:r>
              <w:rPr>
                <w:noProof/>
                <w:webHidden/>
              </w:rPr>
              <w:fldChar w:fldCharType="end"/>
            </w:r>
          </w:hyperlink>
        </w:p>
        <w:p w14:paraId="0B400D1F" w14:textId="08DEF967" w:rsidR="002C492B" w:rsidRDefault="002C492B">
          <w:pPr>
            <w:pStyle w:val="TOC2"/>
            <w:tabs>
              <w:tab w:val="left" w:pos="960"/>
              <w:tab w:val="right" w:leader="dot" w:pos="9016"/>
            </w:tabs>
            <w:rPr>
              <w:rFonts w:asciiTheme="minorHAnsi" w:eastAsiaTheme="minorEastAsia" w:hAnsiTheme="minorHAnsi"/>
              <w:noProof/>
              <w:lang w:eastAsia="en-GB"/>
            </w:rPr>
          </w:pPr>
          <w:hyperlink w:anchor="_Toc228736498" w:history="1">
            <w:r w:rsidRPr="00AB0D3B">
              <w:rPr>
                <w:rStyle w:val="Hyperlink"/>
                <w:noProof/>
              </w:rPr>
              <w:t>5.2</w:t>
            </w:r>
            <w:r>
              <w:rPr>
                <w:rFonts w:asciiTheme="minorHAnsi" w:eastAsiaTheme="minorEastAsia" w:hAnsiTheme="minorHAnsi"/>
                <w:noProof/>
                <w:lang w:eastAsia="en-GB"/>
              </w:rPr>
              <w:tab/>
            </w:r>
            <w:r w:rsidRPr="00AB0D3B">
              <w:rPr>
                <w:rStyle w:val="Hyperlink"/>
                <w:noProof/>
              </w:rPr>
              <w:t>Unit Testing</w:t>
            </w:r>
            <w:r>
              <w:rPr>
                <w:noProof/>
                <w:webHidden/>
              </w:rPr>
              <w:tab/>
            </w:r>
            <w:r>
              <w:rPr>
                <w:noProof/>
                <w:webHidden/>
              </w:rPr>
              <w:fldChar w:fldCharType="begin"/>
            </w:r>
            <w:r>
              <w:rPr>
                <w:noProof/>
                <w:webHidden/>
              </w:rPr>
              <w:instrText xml:space="preserve"> PAGEREF _Toc228736498 \h </w:instrText>
            </w:r>
            <w:r>
              <w:rPr>
                <w:noProof/>
                <w:webHidden/>
              </w:rPr>
            </w:r>
            <w:r>
              <w:rPr>
                <w:noProof/>
                <w:webHidden/>
              </w:rPr>
              <w:fldChar w:fldCharType="separate"/>
            </w:r>
            <w:r>
              <w:rPr>
                <w:noProof/>
                <w:webHidden/>
              </w:rPr>
              <w:t>16</w:t>
            </w:r>
            <w:r>
              <w:rPr>
                <w:noProof/>
                <w:webHidden/>
              </w:rPr>
              <w:fldChar w:fldCharType="end"/>
            </w:r>
          </w:hyperlink>
        </w:p>
        <w:p w14:paraId="33440659" w14:textId="7D657D58" w:rsidR="002C492B" w:rsidRDefault="002C492B">
          <w:pPr>
            <w:pStyle w:val="TOC1"/>
            <w:tabs>
              <w:tab w:val="right" w:leader="dot" w:pos="9016"/>
            </w:tabs>
            <w:rPr>
              <w:rFonts w:asciiTheme="minorHAnsi" w:eastAsiaTheme="minorEastAsia" w:hAnsiTheme="minorHAnsi"/>
              <w:noProof/>
              <w:lang w:eastAsia="en-GB"/>
            </w:rPr>
          </w:pPr>
          <w:hyperlink w:anchor="_Toc228736499" w:history="1">
            <w:r w:rsidRPr="00AB0D3B">
              <w:rPr>
                <w:rStyle w:val="Hyperlink"/>
                <w:noProof/>
              </w:rPr>
              <w:t>References</w:t>
            </w:r>
            <w:r>
              <w:rPr>
                <w:noProof/>
                <w:webHidden/>
              </w:rPr>
              <w:tab/>
            </w:r>
            <w:r>
              <w:rPr>
                <w:noProof/>
                <w:webHidden/>
              </w:rPr>
              <w:fldChar w:fldCharType="begin"/>
            </w:r>
            <w:r>
              <w:rPr>
                <w:noProof/>
                <w:webHidden/>
              </w:rPr>
              <w:instrText xml:space="preserve"> PAGEREF _Toc228736499 \h </w:instrText>
            </w:r>
            <w:r>
              <w:rPr>
                <w:noProof/>
                <w:webHidden/>
              </w:rPr>
            </w:r>
            <w:r>
              <w:rPr>
                <w:noProof/>
                <w:webHidden/>
              </w:rPr>
              <w:fldChar w:fldCharType="separate"/>
            </w:r>
            <w:r>
              <w:rPr>
                <w:noProof/>
                <w:webHidden/>
              </w:rPr>
              <w:t>18</w:t>
            </w:r>
            <w:r>
              <w:rPr>
                <w:noProof/>
                <w:webHidden/>
              </w:rPr>
              <w:fldChar w:fldCharType="end"/>
            </w:r>
          </w:hyperlink>
        </w:p>
        <w:p w14:paraId="53B464FD" w14:textId="792B1BB2" w:rsidR="002C492B" w:rsidRDefault="002C492B">
          <w:pPr>
            <w:pStyle w:val="TOC1"/>
            <w:tabs>
              <w:tab w:val="right" w:leader="dot" w:pos="9016"/>
            </w:tabs>
            <w:rPr>
              <w:rFonts w:asciiTheme="minorHAnsi" w:eastAsiaTheme="minorEastAsia" w:hAnsiTheme="minorHAnsi"/>
              <w:noProof/>
              <w:lang w:eastAsia="en-GB"/>
            </w:rPr>
          </w:pPr>
          <w:hyperlink w:anchor="_Toc228736500" w:history="1">
            <w:r w:rsidRPr="00AB0D3B">
              <w:rPr>
                <w:rStyle w:val="Hyperlink"/>
                <w:noProof/>
              </w:rPr>
              <w:t>Appendix</w:t>
            </w:r>
            <w:r>
              <w:rPr>
                <w:noProof/>
                <w:webHidden/>
              </w:rPr>
              <w:tab/>
            </w:r>
            <w:r>
              <w:rPr>
                <w:noProof/>
                <w:webHidden/>
              </w:rPr>
              <w:fldChar w:fldCharType="begin"/>
            </w:r>
            <w:r>
              <w:rPr>
                <w:noProof/>
                <w:webHidden/>
              </w:rPr>
              <w:instrText xml:space="preserve"> PAGEREF _Toc228736500 \h </w:instrText>
            </w:r>
            <w:r>
              <w:rPr>
                <w:noProof/>
                <w:webHidden/>
              </w:rPr>
            </w:r>
            <w:r>
              <w:rPr>
                <w:noProof/>
                <w:webHidden/>
              </w:rPr>
              <w:fldChar w:fldCharType="separate"/>
            </w:r>
            <w:r>
              <w:rPr>
                <w:noProof/>
                <w:webHidden/>
              </w:rPr>
              <w:t>20</w:t>
            </w:r>
            <w:r>
              <w:rPr>
                <w:noProof/>
                <w:webHidden/>
              </w:rPr>
              <w:fldChar w:fldCharType="end"/>
            </w:r>
          </w:hyperlink>
        </w:p>
        <w:p w14:paraId="251EE147" w14:textId="4A9323E3" w:rsidR="00A55D86" w:rsidRDefault="00A55D86">
          <w:r>
            <w:rPr>
              <w:b/>
              <w:bCs/>
              <w:noProof/>
            </w:rPr>
            <w:fldChar w:fldCharType="end"/>
          </w:r>
        </w:p>
      </w:sdtContent>
    </w:sdt>
    <w:p w14:paraId="53873814" w14:textId="77777777" w:rsidR="002C492B" w:rsidRDefault="002C492B">
      <w:pPr>
        <w:rPr>
          <w:rFonts w:eastAsiaTheme="majorEastAsia" w:cstheme="majorBidi"/>
          <w:color w:val="000000" w:themeColor="text1"/>
          <w:sz w:val="40"/>
          <w:szCs w:val="40"/>
          <w:u w:val="single"/>
        </w:rPr>
      </w:pPr>
      <w:bookmarkStart w:id="0" w:name="_Toc228736467"/>
      <w:r>
        <w:br w:type="page"/>
      </w:r>
    </w:p>
    <w:p w14:paraId="6C64E1C3" w14:textId="1B136E9D" w:rsidR="0054634F" w:rsidRDefault="000A33A3" w:rsidP="0054634F">
      <w:pPr>
        <w:pStyle w:val="Heading1"/>
      </w:pPr>
      <w:r>
        <w:lastRenderedPageBreak/>
        <w:t>Introduction</w:t>
      </w:r>
      <w:bookmarkEnd w:id="0"/>
    </w:p>
    <w:p w14:paraId="7765A142" w14:textId="312243E6" w:rsidR="00955BC1" w:rsidRDefault="0054634F" w:rsidP="0054634F">
      <w:r>
        <w:t>This assignment</w:t>
      </w:r>
      <w:r w:rsidR="004143C1">
        <w:t xml:space="preserve"> evaluat</w:t>
      </w:r>
      <w:r w:rsidR="000100E6">
        <w:t>es</w:t>
      </w:r>
      <w:r w:rsidR="00A8026E">
        <w:t xml:space="preserve"> the design </w:t>
      </w:r>
      <w:r w:rsidR="00A00F8E">
        <w:t>produced during the tutorial sessions, our experience producing the design and its strength and weaknesses</w:t>
      </w:r>
      <w:r w:rsidR="000755A7">
        <w:t>. It also covers user stories, including a user story map</w:t>
      </w:r>
      <w:r w:rsidR="00955BC1">
        <w:t xml:space="preserve"> and the benefit of the individual stories.</w:t>
      </w:r>
    </w:p>
    <w:p w14:paraId="1B005214" w14:textId="2182BA37" w:rsidR="00A55D86" w:rsidRDefault="00955BC1" w:rsidP="0054634F">
      <w:r>
        <w:t>It further covers CRC cards, their design</w:t>
      </w:r>
      <w:r w:rsidR="00A5356E">
        <w:t xml:space="preserve">, implementation and reflection </w:t>
      </w:r>
      <w:r w:rsidR="00574756">
        <w:t>compared to</w:t>
      </w:r>
      <w:r w:rsidR="00A5356E">
        <w:t xml:space="preserve"> </w:t>
      </w:r>
      <w:r w:rsidR="00574756">
        <w:t>acceptance criteria</w:t>
      </w:r>
      <w:r w:rsidR="000100E6">
        <w:t xml:space="preserve">. </w:t>
      </w:r>
      <w:r w:rsidR="00CB4B2A">
        <w:t>This assignment</w:t>
      </w:r>
      <w:r w:rsidR="000100E6">
        <w:t xml:space="preserve"> also evaluates </w:t>
      </w:r>
      <w:r w:rsidR="003D0560">
        <w:t>the importance of software testing, including white and black box testing</w:t>
      </w:r>
      <w:r w:rsidR="00CB4B2A">
        <w:t xml:space="preserve"> and the importance of testable code, alongside </w:t>
      </w:r>
      <w:r w:rsidR="00041D18">
        <w:t>the main principles of unit</w:t>
      </w:r>
      <w:r w:rsidR="00CB4B2A">
        <w:t xml:space="preserve"> testing</w:t>
      </w:r>
      <w:r w:rsidR="00041D18">
        <w:t xml:space="preserve"> and its application in reference to previous tests completed.</w:t>
      </w:r>
      <w:r w:rsidR="00A55D86">
        <w:br w:type="page"/>
      </w:r>
    </w:p>
    <w:p w14:paraId="30CA26E5" w14:textId="16E93064" w:rsidR="00B9591A" w:rsidRPr="00B9591A" w:rsidRDefault="00B9591A" w:rsidP="00250C3F">
      <w:pPr>
        <w:pStyle w:val="Heading1"/>
        <w:numPr>
          <w:ilvl w:val="0"/>
          <w:numId w:val="2"/>
        </w:numPr>
      </w:pPr>
      <w:bookmarkStart w:id="1" w:name="_Toc228736468"/>
      <w:r w:rsidRPr="00B9591A">
        <w:lastRenderedPageBreak/>
        <w:t xml:space="preserve">Evaluation </w:t>
      </w:r>
      <w:r w:rsidR="000F5AA4">
        <w:t xml:space="preserve">and Reflection </w:t>
      </w:r>
      <w:r w:rsidRPr="00B9591A">
        <w:t xml:space="preserve">of </w:t>
      </w:r>
      <w:r w:rsidR="002451D5">
        <w:t xml:space="preserve">the </w:t>
      </w:r>
      <w:r w:rsidR="009D5E07">
        <w:t>D</w:t>
      </w:r>
      <w:r w:rsidRPr="00B9591A">
        <w:t>esign</w:t>
      </w:r>
      <w:r w:rsidR="009D5E07">
        <w:t xml:space="preserve"> &amp; Development experience</w:t>
      </w:r>
      <w:bookmarkEnd w:id="1"/>
    </w:p>
    <w:p w14:paraId="5642DBF5" w14:textId="7CE6DF98" w:rsidR="00B9591A" w:rsidRPr="00B9591A" w:rsidRDefault="00B9591A" w:rsidP="00250C3F">
      <w:pPr>
        <w:pStyle w:val="Heading2"/>
        <w:numPr>
          <w:ilvl w:val="1"/>
          <w:numId w:val="2"/>
        </w:numPr>
      </w:pPr>
      <w:bookmarkStart w:id="2" w:name="_Toc228736469"/>
      <w:r w:rsidRPr="00B9591A">
        <w:t>Introduction to the Design Process</w:t>
      </w:r>
      <w:bookmarkEnd w:id="2"/>
    </w:p>
    <w:p w14:paraId="5DFD2BC1" w14:textId="0D94C8B7" w:rsidR="00B9591A" w:rsidRPr="00B9591A" w:rsidRDefault="005E0EC0" w:rsidP="00B9591A">
      <w:pPr>
        <w:rPr>
          <w:rFonts w:cs="Times New Roman"/>
        </w:rPr>
      </w:pPr>
      <w:r>
        <w:rPr>
          <w:rFonts w:cs="Times New Roman"/>
        </w:rPr>
        <w:t xml:space="preserve">This </w:t>
      </w:r>
      <w:r w:rsidR="00AC0C68">
        <w:rPr>
          <w:rFonts w:cs="Times New Roman"/>
        </w:rPr>
        <w:t>assignment</w:t>
      </w:r>
      <w:r>
        <w:rPr>
          <w:rFonts w:cs="Times New Roman"/>
        </w:rPr>
        <w:t xml:space="preserve"> is focused on th</w:t>
      </w:r>
      <w:r w:rsidR="00F96AEF">
        <w:rPr>
          <w:rFonts w:cs="Times New Roman"/>
        </w:rPr>
        <w:t>e</w:t>
      </w:r>
      <w:r>
        <w:rPr>
          <w:rFonts w:cs="Times New Roman"/>
        </w:rPr>
        <w:t xml:space="preserve"> </w:t>
      </w:r>
      <w:r w:rsidR="00AC0C68">
        <w:rPr>
          <w:rFonts w:cs="Times New Roman"/>
        </w:rPr>
        <w:t xml:space="preserve">scenario, where we are </w:t>
      </w:r>
      <w:r w:rsidR="00366271">
        <w:rPr>
          <w:rFonts w:cs="Times New Roman"/>
        </w:rPr>
        <w:t>designing the</w:t>
      </w:r>
      <w:r w:rsidR="00AC0C68">
        <w:rPr>
          <w:rFonts w:cs="Times New Roman"/>
        </w:rPr>
        <w:t xml:space="preserve"> </w:t>
      </w:r>
      <w:r w:rsidR="00366271">
        <w:rPr>
          <w:rFonts w:cs="Times New Roman"/>
        </w:rPr>
        <w:t xml:space="preserve">software model for </w:t>
      </w:r>
      <w:r w:rsidR="00AC0C68">
        <w:rPr>
          <w:rFonts w:cs="Times New Roman"/>
        </w:rPr>
        <w:t>a web-based version of Battleship</w:t>
      </w:r>
      <w:r w:rsidR="00B9591A" w:rsidRPr="00B9591A">
        <w:rPr>
          <w:rFonts w:cs="Times New Roman"/>
        </w:rPr>
        <w:t xml:space="preserve">, </w:t>
      </w:r>
      <w:r w:rsidR="0024020B">
        <w:rPr>
          <w:rFonts w:cs="Times New Roman"/>
        </w:rPr>
        <w:t>including two rule changes</w:t>
      </w:r>
      <w:r w:rsidR="00B9591A" w:rsidRPr="00B9591A">
        <w:rPr>
          <w:rFonts w:cs="Times New Roman"/>
        </w:rPr>
        <w:t>: a special action</w:t>
      </w:r>
      <w:r w:rsidR="0024020B">
        <w:rPr>
          <w:rFonts w:cs="Times New Roman"/>
        </w:rPr>
        <w:t>, the bomb drop</w:t>
      </w:r>
      <w:r w:rsidR="00B9591A" w:rsidRPr="00B9591A">
        <w:rPr>
          <w:rFonts w:cs="Times New Roman"/>
        </w:rPr>
        <w:t xml:space="preserve"> and a counter-manoeuvre mechanic. The design was developed collaboratively</w:t>
      </w:r>
      <w:r w:rsidR="00F96AEF">
        <w:rPr>
          <w:rFonts w:cs="Times New Roman"/>
        </w:rPr>
        <w:t xml:space="preserve"> in a group</w:t>
      </w:r>
      <w:r w:rsidR="00B9591A" w:rsidRPr="00B9591A">
        <w:rPr>
          <w:rFonts w:cs="Times New Roman"/>
        </w:rPr>
        <w:t xml:space="preserve"> using Class-Responsibility-Collaborator</w:t>
      </w:r>
      <w:r w:rsidR="00F96AEF">
        <w:rPr>
          <w:rFonts w:cs="Times New Roman"/>
        </w:rPr>
        <w:t xml:space="preserve"> (</w:t>
      </w:r>
      <w:r w:rsidR="00F96AEF" w:rsidRPr="00B9591A">
        <w:rPr>
          <w:rFonts w:cs="Times New Roman"/>
        </w:rPr>
        <w:t>CRC</w:t>
      </w:r>
      <w:r w:rsidR="00F96AEF">
        <w:rPr>
          <w:rFonts w:cs="Times New Roman"/>
        </w:rPr>
        <w:t>)</w:t>
      </w:r>
      <w:r w:rsidR="00B9591A" w:rsidRPr="00B9591A">
        <w:rPr>
          <w:rFonts w:cs="Times New Roman"/>
        </w:rPr>
        <w:t xml:space="preserve"> cards, </w:t>
      </w:r>
      <w:r w:rsidR="00E4447B">
        <w:rPr>
          <w:rFonts w:cs="Times New Roman"/>
        </w:rPr>
        <w:t>alongside</w:t>
      </w:r>
      <w:r w:rsidR="00B9591A" w:rsidRPr="00B9591A">
        <w:rPr>
          <w:rFonts w:cs="Times New Roman"/>
        </w:rPr>
        <w:t xml:space="preserve"> a class diagram and a sequence diagram. This section evaluates that design process, reflects on the strengths and weaknesses of the approach, and considers the </w:t>
      </w:r>
      <w:r w:rsidR="00E4447B">
        <w:rPr>
          <w:rFonts w:cs="Times New Roman"/>
        </w:rPr>
        <w:t>collaborative</w:t>
      </w:r>
      <w:r w:rsidR="00B9591A" w:rsidRPr="00B9591A">
        <w:rPr>
          <w:rFonts w:cs="Times New Roman"/>
        </w:rPr>
        <w:t xml:space="preserve"> experience.</w:t>
      </w:r>
    </w:p>
    <w:p w14:paraId="54847E94" w14:textId="7BC66620" w:rsidR="00B9591A" w:rsidRPr="00B9591A" w:rsidRDefault="00B9591A" w:rsidP="00250C3F">
      <w:pPr>
        <w:pStyle w:val="Heading2"/>
        <w:numPr>
          <w:ilvl w:val="1"/>
          <w:numId w:val="2"/>
        </w:numPr>
      </w:pPr>
      <w:bookmarkStart w:id="3" w:name="_Toc228736470"/>
      <w:r w:rsidRPr="00B9591A">
        <w:t>The Team Design Process</w:t>
      </w:r>
      <w:bookmarkEnd w:id="3"/>
    </w:p>
    <w:p w14:paraId="79F8CA14" w14:textId="1F4F8650" w:rsidR="00B9591A" w:rsidRPr="00B9591A" w:rsidRDefault="00B9591A" w:rsidP="00B9591A">
      <w:pPr>
        <w:rPr>
          <w:rFonts w:cs="Times New Roman"/>
        </w:rPr>
      </w:pPr>
      <w:r w:rsidRPr="00B9591A">
        <w:rPr>
          <w:rFonts w:cs="Times New Roman"/>
        </w:rPr>
        <w:t xml:space="preserve">The design was produced through </w:t>
      </w:r>
      <w:r w:rsidR="00292E41" w:rsidRPr="00B9591A">
        <w:rPr>
          <w:rFonts w:cs="Times New Roman"/>
        </w:rPr>
        <w:t>team</w:t>
      </w:r>
      <w:r w:rsidR="00292E41">
        <w:rPr>
          <w:rFonts w:cs="Times New Roman"/>
        </w:rPr>
        <w:t>-based</w:t>
      </w:r>
      <w:r w:rsidRPr="00B9591A">
        <w:rPr>
          <w:rFonts w:cs="Times New Roman"/>
        </w:rPr>
        <w:t xml:space="preserve"> exercise</w:t>
      </w:r>
      <w:r w:rsidR="00292E41">
        <w:rPr>
          <w:rFonts w:cs="Times New Roman"/>
        </w:rPr>
        <w:t>s</w:t>
      </w:r>
      <w:r w:rsidRPr="00B9591A">
        <w:rPr>
          <w:rFonts w:cs="Times New Roman"/>
        </w:rPr>
        <w:t xml:space="preserve"> during </w:t>
      </w:r>
      <w:r w:rsidR="00292E41">
        <w:rPr>
          <w:rFonts w:cs="Times New Roman"/>
        </w:rPr>
        <w:t>tutorials</w:t>
      </w:r>
      <w:r w:rsidRPr="00B9591A">
        <w:rPr>
          <w:rFonts w:cs="Times New Roman"/>
        </w:rPr>
        <w:t xml:space="preserve">. Working </w:t>
      </w:r>
      <w:r w:rsidR="000646C1">
        <w:rPr>
          <w:rFonts w:cs="Times New Roman"/>
        </w:rPr>
        <w:t xml:space="preserve">together </w:t>
      </w:r>
      <w:r w:rsidR="001F6D1F">
        <w:rPr>
          <w:rFonts w:cs="Times New Roman"/>
        </w:rPr>
        <w:t>in these</w:t>
      </w:r>
      <w:r w:rsidR="000646C1">
        <w:rPr>
          <w:rFonts w:cs="Times New Roman"/>
        </w:rPr>
        <w:t xml:space="preserve"> groups required us to make decisions about which class </w:t>
      </w:r>
      <w:r w:rsidR="0060194A">
        <w:rPr>
          <w:rFonts w:cs="Times New Roman"/>
        </w:rPr>
        <w:t xml:space="preserve">was responsible for certain actions, an </w:t>
      </w:r>
      <w:r w:rsidRPr="00B9591A">
        <w:rPr>
          <w:rFonts w:cs="Times New Roman"/>
        </w:rPr>
        <w:t>example</w:t>
      </w:r>
      <w:r w:rsidR="0060194A">
        <w:rPr>
          <w:rFonts w:cs="Times New Roman"/>
        </w:rPr>
        <w:t xml:space="preserve"> of this</w:t>
      </w:r>
      <w:r w:rsidRPr="00B9591A">
        <w:rPr>
          <w:rFonts w:cs="Times New Roman"/>
        </w:rPr>
        <w:t xml:space="preserve"> </w:t>
      </w:r>
      <w:r w:rsidR="0060194A">
        <w:rPr>
          <w:rFonts w:cs="Times New Roman"/>
        </w:rPr>
        <w:t>is whether</w:t>
      </w:r>
      <w:r w:rsidRPr="00B9591A">
        <w:rPr>
          <w:rFonts w:cs="Times New Roman"/>
        </w:rPr>
        <w:t xml:space="preserve"> the Game class or the Player class </w:t>
      </w:r>
      <w:r w:rsidR="0060194A">
        <w:rPr>
          <w:rFonts w:cs="Times New Roman"/>
        </w:rPr>
        <w:t>is</w:t>
      </w:r>
      <w:r w:rsidRPr="00B9591A">
        <w:rPr>
          <w:rFonts w:cs="Times New Roman"/>
        </w:rPr>
        <w:t xml:space="preserve"> responsible for checking victory conditions. </w:t>
      </w:r>
      <w:r w:rsidR="005476EF">
        <w:rPr>
          <w:rFonts w:cs="Times New Roman"/>
        </w:rPr>
        <w:t xml:space="preserve">We decided that </w:t>
      </w:r>
      <w:r w:rsidRPr="00B9591A">
        <w:rPr>
          <w:rFonts w:cs="Times New Roman"/>
        </w:rPr>
        <w:t xml:space="preserve">placing </w:t>
      </w:r>
      <w:proofErr w:type="spellStart"/>
      <w:proofErr w:type="gramStart"/>
      <w:r w:rsidRPr="00B9591A">
        <w:rPr>
          <w:rFonts w:cs="Times New Roman"/>
        </w:rPr>
        <w:t>checkIfWinner</w:t>
      </w:r>
      <w:proofErr w:type="spellEnd"/>
      <w:r w:rsidRPr="00B9591A">
        <w:rPr>
          <w:rFonts w:cs="Times New Roman"/>
        </w:rPr>
        <w:t>(</w:t>
      </w:r>
      <w:proofErr w:type="gramEnd"/>
      <w:r w:rsidRPr="00B9591A">
        <w:rPr>
          <w:rFonts w:cs="Times New Roman"/>
        </w:rPr>
        <w:t>) on the Game class</w:t>
      </w:r>
      <w:r w:rsidR="005476EF">
        <w:rPr>
          <w:rFonts w:cs="Times New Roman"/>
        </w:rPr>
        <w:t xml:space="preserve"> made more sense</w:t>
      </w:r>
      <w:r w:rsidR="008271DA">
        <w:rPr>
          <w:rFonts w:cs="Times New Roman"/>
        </w:rPr>
        <w:t xml:space="preserve">, as this would also check various other states of the game, also considering the potential scenario of two </w:t>
      </w:r>
      <w:r w:rsidR="002D00F5">
        <w:rPr>
          <w:rFonts w:cs="Times New Roman"/>
        </w:rPr>
        <w:t>Ai’s playing the game (although this should be an impossible scenario)</w:t>
      </w:r>
      <w:r w:rsidR="00197AEE">
        <w:rPr>
          <w:rFonts w:cs="Times New Roman"/>
        </w:rPr>
        <w:t>. Furthermore,</w:t>
      </w:r>
      <w:r w:rsidR="00EC1B19">
        <w:rPr>
          <w:rFonts w:cs="Times New Roman"/>
        </w:rPr>
        <w:t xml:space="preserve"> </w:t>
      </w:r>
      <w:r w:rsidRPr="00B9591A">
        <w:rPr>
          <w:rFonts w:cs="Times New Roman"/>
        </w:rPr>
        <w:t xml:space="preserve">the game </w:t>
      </w:r>
      <w:r w:rsidR="00197AEE">
        <w:rPr>
          <w:rFonts w:cs="Times New Roman"/>
        </w:rPr>
        <w:t>class</w:t>
      </w:r>
      <w:r w:rsidRPr="00B9591A">
        <w:rPr>
          <w:rFonts w:cs="Times New Roman"/>
        </w:rPr>
        <w:t xml:space="preserve"> holds the global state needed to evaluate whether all opponent ships have been sunk, whereas an individual Player object has only a local view of the board.</w:t>
      </w:r>
    </w:p>
    <w:p w14:paraId="586D6B0F" w14:textId="2C02BADC" w:rsidR="00B9591A" w:rsidRPr="00B9591A" w:rsidRDefault="00B9591A" w:rsidP="00B9591A">
      <w:pPr>
        <w:rPr>
          <w:rFonts w:cs="Times New Roman"/>
        </w:rPr>
      </w:pPr>
      <w:r w:rsidRPr="00B9591A">
        <w:rPr>
          <w:rFonts w:cs="Times New Roman"/>
        </w:rPr>
        <w:t>Beck and Cunningham, who introduced the CRC technique, argued that its primary value lies not in the documentation it produces but in the role-playing discussions it generates between team members [1]. This was evident in practic</w:t>
      </w:r>
      <w:r w:rsidR="00FD73D8">
        <w:rPr>
          <w:rFonts w:cs="Times New Roman"/>
        </w:rPr>
        <w:t>e, as</w:t>
      </w:r>
      <w:r w:rsidRPr="00B9591A">
        <w:rPr>
          <w:rFonts w:cs="Times New Roman"/>
        </w:rPr>
        <w:t xml:space="preserve"> </w:t>
      </w:r>
      <w:r w:rsidR="00FD73D8">
        <w:rPr>
          <w:rFonts w:cs="Times New Roman"/>
        </w:rPr>
        <w:t>a</w:t>
      </w:r>
      <w:r w:rsidRPr="00B9591A">
        <w:rPr>
          <w:rFonts w:cs="Times New Roman"/>
        </w:rPr>
        <w:t xml:space="preserve">ssigning responsibilities to cards made design decisions </w:t>
      </w:r>
      <w:r w:rsidR="005C2342">
        <w:rPr>
          <w:rFonts w:cs="Times New Roman"/>
        </w:rPr>
        <w:t xml:space="preserve">much </w:t>
      </w:r>
      <w:r w:rsidR="007E4681">
        <w:rPr>
          <w:rFonts w:cs="Times New Roman"/>
        </w:rPr>
        <w:t>easier</w:t>
      </w:r>
      <w:r w:rsidRPr="00B9591A">
        <w:rPr>
          <w:rFonts w:cs="Times New Roman"/>
        </w:rPr>
        <w:t xml:space="preserve"> and lowered the </w:t>
      </w:r>
      <w:r w:rsidR="00FA7CB6">
        <w:rPr>
          <w:rFonts w:cs="Times New Roman"/>
        </w:rPr>
        <w:t>need</w:t>
      </w:r>
      <w:r w:rsidR="007E4681">
        <w:rPr>
          <w:rFonts w:cs="Times New Roman"/>
        </w:rPr>
        <w:t xml:space="preserve"> for future</w:t>
      </w:r>
      <w:r w:rsidRPr="00B9591A">
        <w:rPr>
          <w:rFonts w:cs="Times New Roman"/>
        </w:rPr>
        <w:t xml:space="preserve"> </w:t>
      </w:r>
      <w:r w:rsidR="007E4681">
        <w:rPr>
          <w:rFonts w:cs="Times New Roman"/>
        </w:rPr>
        <w:t>changes</w:t>
      </w:r>
      <w:r w:rsidRPr="00B9591A">
        <w:rPr>
          <w:rFonts w:cs="Times New Roman"/>
        </w:rPr>
        <w:t xml:space="preserve">. </w:t>
      </w:r>
      <w:r w:rsidR="000F5A79">
        <w:t>This also allowed us to change</w:t>
      </w:r>
      <w:r w:rsidRPr="00B9591A">
        <w:rPr>
          <w:rFonts w:cs="Times New Roman"/>
        </w:rPr>
        <w:t xml:space="preserve"> responsibility from one card to another without the </w:t>
      </w:r>
      <w:r w:rsidR="000F5A79">
        <w:rPr>
          <w:rFonts w:cs="Times New Roman"/>
        </w:rPr>
        <w:t>need to</w:t>
      </w:r>
      <w:r w:rsidRPr="00B9591A">
        <w:rPr>
          <w:rFonts w:cs="Times New Roman"/>
        </w:rPr>
        <w:t xml:space="preserve"> </w:t>
      </w:r>
      <w:r w:rsidR="000F5A79">
        <w:rPr>
          <w:rFonts w:cs="Times New Roman"/>
        </w:rPr>
        <w:t>update</w:t>
      </w:r>
      <w:r w:rsidR="00D10B1A">
        <w:rPr>
          <w:rFonts w:cs="Times New Roman"/>
        </w:rPr>
        <w:t xml:space="preserve"> </w:t>
      </w:r>
      <w:r w:rsidRPr="00B9591A">
        <w:rPr>
          <w:rFonts w:cs="Times New Roman"/>
        </w:rPr>
        <w:t>document</w:t>
      </w:r>
      <w:r w:rsidR="00D10B1A">
        <w:rPr>
          <w:rFonts w:cs="Times New Roman"/>
        </w:rPr>
        <w:t>ation every time</w:t>
      </w:r>
      <w:r w:rsidRPr="00B9591A">
        <w:rPr>
          <w:rFonts w:cs="Times New Roman"/>
        </w:rPr>
        <w:t>.</w:t>
      </w:r>
    </w:p>
    <w:p w14:paraId="78B0F9C9" w14:textId="3A08B8D8" w:rsidR="00B9591A" w:rsidRPr="00B9591A" w:rsidRDefault="00B9591A" w:rsidP="00B9591A">
      <w:pPr>
        <w:rPr>
          <w:rFonts w:cs="Times New Roman"/>
        </w:rPr>
      </w:pPr>
      <w:r w:rsidRPr="00B9591A">
        <w:rPr>
          <w:rFonts w:cs="Times New Roman"/>
        </w:rPr>
        <w:t xml:space="preserve">However, collaborative design also introduced </w:t>
      </w:r>
      <w:r w:rsidR="00FA7CB6">
        <w:rPr>
          <w:rFonts w:cs="Times New Roman"/>
        </w:rPr>
        <w:t>issues</w:t>
      </w:r>
      <w:r w:rsidRPr="00B9591A">
        <w:rPr>
          <w:rFonts w:cs="Times New Roman"/>
        </w:rPr>
        <w:t>. Some cards, such as Game and Admin, contain detailed</w:t>
      </w:r>
      <w:r w:rsidR="003F3B4A">
        <w:rPr>
          <w:rFonts w:cs="Times New Roman"/>
        </w:rPr>
        <w:t xml:space="preserve"> </w:t>
      </w:r>
      <w:r w:rsidRPr="00B9591A">
        <w:rPr>
          <w:rFonts w:cs="Times New Roman"/>
        </w:rPr>
        <w:t>responsibilities</w:t>
      </w:r>
      <w:r w:rsidR="003F3B4A">
        <w:rPr>
          <w:rFonts w:cs="Times New Roman"/>
        </w:rPr>
        <w:t>, while</w:t>
      </w:r>
      <w:r w:rsidRPr="00B9591A">
        <w:rPr>
          <w:rFonts w:cs="Times New Roman"/>
        </w:rPr>
        <w:t xml:space="preserve"> </w:t>
      </w:r>
      <w:r w:rsidR="003F3B4A">
        <w:rPr>
          <w:rFonts w:cs="Times New Roman"/>
        </w:rPr>
        <w:t>o</w:t>
      </w:r>
      <w:r w:rsidRPr="00B9591A">
        <w:rPr>
          <w:rFonts w:cs="Times New Roman"/>
        </w:rPr>
        <w:t xml:space="preserve">thers were left </w:t>
      </w:r>
      <w:r w:rsidR="00345E73" w:rsidRPr="00B9591A">
        <w:rPr>
          <w:rFonts w:cs="Times New Roman"/>
        </w:rPr>
        <w:t>underdeveloped</w:t>
      </w:r>
      <w:r w:rsidR="00345E73">
        <w:rPr>
          <w:rFonts w:cs="Times New Roman"/>
        </w:rPr>
        <w:t>, such</w:t>
      </w:r>
      <w:r w:rsidR="00B42615" w:rsidRPr="00B42615">
        <w:rPr>
          <w:rFonts w:cs="Times New Roman"/>
        </w:rPr>
        <w:t xml:space="preserve"> as Notification and Counter_Manoeuvre</w:t>
      </w:r>
      <w:r w:rsidR="00345E73">
        <w:rPr>
          <w:rFonts w:cs="Times New Roman"/>
        </w:rPr>
        <w:t xml:space="preserve"> and their</w:t>
      </w:r>
      <w:r w:rsidR="00B42615" w:rsidRPr="00B42615">
        <w:rPr>
          <w:rFonts w:cs="Times New Roman"/>
        </w:rPr>
        <w:t xml:space="preserve"> responsibilities would require further </w:t>
      </w:r>
      <w:r w:rsidR="00345E73">
        <w:rPr>
          <w:rFonts w:cs="Times New Roman"/>
        </w:rPr>
        <w:t>explanation</w:t>
      </w:r>
      <w:r w:rsidR="00B42615" w:rsidRPr="00B42615">
        <w:rPr>
          <w:rFonts w:cs="Times New Roman"/>
        </w:rPr>
        <w:t xml:space="preserve"> before a developer could implement them. This is a risk of informal design methods</w:t>
      </w:r>
      <w:r w:rsidR="00345E73">
        <w:rPr>
          <w:rFonts w:cs="Times New Roman"/>
        </w:rPr>
        <w:t>, where</w:t>
      </w:r>
      <w:r w:rsidR="00B42615" w:rsidRPr="00B42615">
        <w:rPr>
          <w:rFonts w:cs="Times New Roman"/>
        </w:rPr>
        <w:t xml:space="preserve"> Ambler </w:t>
      </w:r>
      <w:r w:rsidR="009429A7">
        <w:rPr>
          <w:rFonts w:cs="Times New Roman"/>
        </w:rPr>
        <w:t>states</w:t>
      </w:r>
      <w:r w:rsidR="00B42615" w:rsidRPr="00B42615">
        <w:rPr>
          <w:rFonts w:cs="Times New Roman"/>
        </w:rPr>
        <w:t xml:space="preserve"> that lightweight modelling techniques trade </w:t>
      </w:r>
      <w:r w:rsidR="00C3608C">
        <w:rPr>
          <w:rFonts w:cs="Times New Roman"/>
        </w:rPr>
        <w:t>a rigid framework</w:t>
      </w:r>
      <w:r w:rsidR="00B42615" w:rsidRPr="00B42615">
        <w:rPr>
          <w:rFonts w:cs="Times New Roman"/>
        </w:rPr>
        <w:t xml:space="preserve"> for speed, and that the </w:t>
      </w:r>
      <w:r w:rsidR="009429A7">
        <w:rPr>
          <w:rFonts w:cs="Times New Roman"/>
        </w:rPr>
        <w:t>“</w:t>
      </w:r>
      <w:r w:rsidR="00B42615" w:rsidRPr="00B42615">
        <w:rPr>
          <w:rFonts w:cs="Times New Roman"/>
        </w:rPr>
        <w:t xml:space="preserve">resulting artefacts often require a consolidation pass before they can reliably guide implementation </w:t>
      </w:r>
      <w:r w:rsidR="009429A7">
        <w:rPr>
          <w:rFonts w:cs="Times New Roman"/>
        </w:rPr>
        <w:t>“</w:t>
      </w:r>
      <w:r w:rsidR="00B42615" w:rsidRPr="00B42615">
        <w:rPr>
          <w:rFonts w:cs="Times New Roman"/>
        </w:rPr>
        <w:t xml:space="preserve">[2]. </w:t>
      </w:r>
      <w:r w:rsidR="006F3737">
        <w:rPr>
          <w:rFonts w:cs="Times New Roman"/>
        </w:rPr>
        <w:t>T</w:t>
      </w:r>
      <w:r w:rsidR="004A0992">
        <w:rPr>
          <w:rFonts w:cs="Times New Roman"/>
        </w:rPr>
        <w:t>he</w:t>
      </w:r>
      <w:r w:rsidR="00B42615" w:rsidRPr="00B42615">
        <w:rPr>
          <w:rFonts w:cs="Times New Roman"/>
        </w:rPr>
        <w:t xml:space="preserve"> consolidation role was </w:t>
      </w:r>
      <w:r w:rsidR="004A0992">
        <w:rPr>
          <w:rFonts w:cs="Times New Roman"/>
        </w:rPr>
        <w:t>somewhat</w:t>
      </w:r>
      <w:r w:rsidR="00B42615" w:rsidRPr="00B42615">
        <w:rPr>
          <w:rFonts w:cs="Times New Roman"/>
        </w:rPr>
        <w:t xml:space="preserve"> fulfilled by the class diagram, which added </w:t>
      </w:r>
      <w:r w:rsidR="005C5C84">
        <w:rPr>
          <w:rFonts w:cs="Times New Roman"/>
        </w:rPr>
        <w:t>operations</w:t>
      </w:r>
      <w:r w:rsidR="00B42615" w:rsidRPr="00B42615">
        <w:rPr>
          <w:rFonts w:cs="Times New Roman"/>
        </w:rPr>
        <w:t>, return types, and attributes that the CRC cards did not capture.</w:t>
      </w:r>
    </w:p>
    <w:p w14:paraId="386B7DF8" w14:textId="7E90181E" w:rsidR="00B9591A" w:rsidRPr="00B9591A" w:rsidRDefault="00B9591A" w:rsidP="00250C3F">
      <w:pPr>
        <w:pStyle w:val="Heading2"/>
        <w:numPr>
          <w:ilvl w:val="1"/>
          <w:numId w:val="2"/>
        </w:numPr>
      </w:pPr>
      <w:bookmarkStart w:id="4" w:name="_Toc228736471"/>
      <w:r w:rsidRPr="00B9591A">
        <w:t>Strengths of the CRC Approach</w:t>
      </w:r>
      <w:bookmarkEnd w:id="4"/>
    </w:p>
    <w:p w14:paraId="0ECC66F1" w14:textId="6A79D7DC" w:rsidR="00B9591A" w:rsidRPr="00B9591A" w:rsidRDefault="00B9591A" w:rsidP="00B9591A">
      <w:pPr>
        <w:rPr>
          <w:rFonts w:cs="Times New Roman"/>
        </w:rPr>
      </w:pPr>
      <w:r w:rsidRPr="00B9591A">
        <w:rPr>
          <w:rFonts w:cs="Times New Roman"/>
        </w:rPr>
        <w:t xml:space="preserve">CRC </w:t>
      </w:r>
      <w:r w:rsidR="0097651C">
        <w:rPr>
          <w:rFonts w:cs="Times New Roman"/>
        </w:rPr>
        <w:t>cards</w:t>
      </w:r>
      <w:r w:rsidRPr="00B9591A">
        <w:rPr>
          <w:rFonts w:cs="Times New Roman"/>
        </w:rPr>
        <w:t xml:space="preserve"> </w:t>
      </w:r>
      <w:r w:rsidR="0097651C">
        <w:rPr>
          <w:rFonts w:cs="Times New Roman"/>
        </w:rPr>
        <w:t>an</w:t>
      </w:r>
      <w:r w:rsidRPr="00B9591A">
        <w:rPr>
          <w:rFonts w:cs="Times New Roman"/>
        </w:rPr>
        <w:t xml:space="preserve"> accessible and </w:t>
      </w:r>
      <w:r w:rsidR="0097651C">
        <w:rPr>
          <w:rFonts w:cs="Times New Roman"/>
        </w:rPr>
        <w:t xml:space="preserve">inexpensive tools for software design, as they </w:t>
      </w:r>
      <w:r w:rsidRPr="00B9591A">
        <w:rPr>
          <w:rFonts w:cs="Times New Roman"/>
        </w:rPr>
        <w:t>require no specialist tool</w:t>
      </w:r>
      <w:r w:rsidR="0097651C">
        <w:rPr>
          <w:rFonts w:cs="Times New Roman"/>
        </w:rPr>
        <w:t xml:space="preserve">s, </w:t>
      </w:r>
      <w:r w:rsidR="00DE65D0">
        <w:rPr>
          <w:rFonts w:cs="Times New Roman"/>
        </w:rPr>
        <w:t>originally using colourful sticky notes, whereas online collaborative tools such as Miro now exist</w:t>
      </w:r>
      <w:r w:rsidRPr="00B9591A">
        <w:rPr>
          <w:rFonts w:cs="Times New Roman"/>
        </w:rPr>
        <w:t>. For a</w:t>
      </w:r>
      <w:r w:rsidR="00405917">
        <w:rPr>
          <w:rFonts w:cs="Times New Roman"/>
        </w:rPr>
        <w:t>n</w:t>
      </w:r>
      <w:r w:rsidRPr="00B9591A">
        <w:rPr>
          <w:rFonts w:cs="Times New Roman"/>
        </w:rPr>
        <w:t xml:space="preserve"> </w:t>
      </w:r>
      <w:r w:rsidR="00405917">
        <w:rPr>
          <w:rFonts w:cs="Times New Roman"/>
        </w:rPr>
        <w:t>assignment</w:t>
      </w:r>
      <w:r w:rsidR="00405917" w:rsidRPr="00B9591A">
        <w:rPr>
          <w:rFonts w:cs="Times New Roman"/>
        </w:rPr>
        <w:t xml:space="preserve"> </w:t>
      </w:r>
      <w:r w:rsidRPr="00B9591A">
        <w:rPr>
          <w:rFonts w:cs="Times New Roman"/>
        </w:rPr>
        <w:t xml:space="preserve">of this </w:t>
      </w:r>
      <w:r w:rsidR="00DE65D0" w:rsidRPr="00B9591A">
        <w:rPr>
          <w:rFonts w:cs="Times New Roman"/>
        </w:rPr>
        <w:t>scope,</w:t>
      </w:r>
      <w:r w:rsidRPr="00B9591A">
        <w:rPr>
          <w:rFonts w:cs="Times New Roman"/>
        </w:rPr>
        <w:t xml:space="preserve"> </w:t>
      </w:r>
      <w:r w:rsidR="00DE65D0">
        <w:rPr>
          <w:rFonts w:cs="Times New Roman"/>
        </w:rPr>
        <w:t>CRC cards are a great starting point</w:t>
      </w:r>
      <w:r w:rsidRPr="00B9591A">
        <w:rPr>
          <w:rFonts w:cs="Times New Roman"/>
        </w:rPr>
        <w:t xml:space="preserve">. The cards produced a clear </w:t>
      </w:r>
      <w:r w:rsidR="00F96565">
        <w:rPr>
          <w:rFonts w:cs="Times New Roman"/>
        </w:rPr>
        <w:t>deconstruction</w:t>
      </w:r>
      <w:r w:rsidRPr="00B9591A">
        <w:rPr>
          <w:rFonts w:cs="Times New Roman"/>
        </w:rPr>
        <w:t xml:space="preserve"> of the system into nine classes: Player, Board, </w:t>
      </w:r>
      <w:r w:rsidRPr="00B9591A">
        <w:rPr>
          <w:rFonts w:cs="Times New Roman"/>
        </w:rPr>
        <w:lastRenderedPageBreak/>
        <w:t>Game, Ship, Bomb, Admin, AI_Player, Counter_Manoeuvre, and Notification. Thi</w:t>
      </w:r>
      <w:r w:rsidR="00B840C0">
        <w:rPr>
          <w:rFonts w:cs="Times New Roman"/>
        </w:rPr>
        <w:t>s deconstruction allows for even non-technical people to understand the game operates and how it is designed.</w:t>
      </w:r>
    </w:p>
    <w:p w14:paraId="5295E8D7" w14:textId="335FFD98" w:rsidR="00B9591A" w:rsidRPr="00B9591A" w:rsidRDefault="00B9591A" w:rsidP="00B9591A">
      <w:pPr>
        <w:rPr>
          <w:rFonts w:cs="Times New Roman"/>
        </w:rPr>
      </w:pPr>
      <w:r w:rsidRPr="00B9591A">
        <w:rPr>
          <w:rFonts w:cs="Times New Roman"/>
        </w:rPr>
        <w:t xml:space="preserve">The collaborator relationships on each card also </w:t>
      </w:r>
      <w:r w:rsidR="00F1209E">
        <w:rPr>
          <w:rFonts w:cs="Times New Roman"/>
        </w:rPr>
        <w:t>show how cards may have various dependencies</w:t>
      </w:r>
      <w:r w:rsidRPr="00B9591A">
        <w:rPr>
          <w:rFonts w:cs="Times New Roman"/>
        </w:rPr>
        <w:t xml:space="preserve">. Counter_Manoeuvre, for example, lists Player, Ship, and Board as collaborators, immediately </w:t>
      </w:r>
      <w:r w:rsidR="00145531">
        <w:rPr>
          <w:rFonts w:cs="Times New Roman"/>
        </w:rPr>
        <w:t>showing</w:t>
      </w:r>
      <w:r w:rsidRPr="00B9591A">
        <w:rPr>
          <w:rFonts w:cs="Times New Roman"/>
        </w:rPr>
        <w:t xml:space="preserve"> that implementing this feature requires changes across three classes. </w:t>
      </w:r>
      <w:r w:rsidR="00321743">
        <w:rPr>
          <w:rFonts w:cs="Times New Roman"/>
        </w:rPr>
        <w:t>Showing</w:t>
      </w:r>
      <w:r w:rsidRPr="00B9591A">
        <w:rPr>
          <w:rFonts w:cs="Times New Roman"/>
        </w:rPr>
        <w:t xml:space="preserve"> this at the design stage rather than during implementation is a benefit of the approach.</w:t>
      </w:r>
    </w:p>
    <w:p w14:paraId="5C127046" w14:textId="09D23B04" w:rsidR="00B9591A" w:rsidRPr="00B9591A" w:rsidRDefault="00B9591A" w:rsidP="00B9591A">
      <w:pPr>
        <w:rPr>
          <w:rFonts w:cs="Times New Roman"/>
        </w:rPr>
      </w:pPr>
      <w:r w:rsidRPr="00B9591A">
        <w:rPr>
          <w:rFonts w:cs="Times New Roman"/>
        </w:rPr>
        <w:t>Wirfs-Brock and McKean argue that responsibility</w:t>
      </w:r>
      <w:r w:rsidR="00AB174B">
        <w:rPr>
          <w:rFonts w:cs="Times New Roman"/>
        </w:rPr>
        <w:t xml:space="preserve"> </w:t>
      </w:r>
      <w:r w:rsidRPr="00B9591A">
        <w:rPr>
          <w:rFonts w:cs="Times New Roman"/>
        </w:rPr>
        <w:t xml:space="preserve">driven design encourages designers to think about the obligations of each object before becoming </w:t>
      </w:r>
      <w:r w:rsidR="005B7CCB">
        <w:rPr>
          <w:rFonts w:cs="Times New Roman"/>
        </w:rPr>
        <w:t>considering</w:t>
      </w:r>
      <w:r w:rsidRPr="00B9591A">
        <w:rPr>
          <w:rFonts w:cs="Times New Roman"/>
        </w:rPr>
        <w:t xml:space="preserve"> </w:t>
      </w:r>
      <w:r w:rsidR="005B7CCB">
        <w:rPr>
          <w:rFonts w:cs="Times New Roman"/>
        </w:rPr>
        <w:t>the</w:t>
      </w:r>
      <w:r w:rsidRPr="00B9591A">
        <w:rPr>
          <w:rFonts w:cs="Times New Roman"/>
        </w:rPr>
        <w:t xml:space="preserve"> implementation detail</w:t>
      </w:r>
      <w:r w:rsidR="005B7CCB">
        <w:rPr>
          <w:rFonts w:cs="Times New Roman"/>
        </w:rPr>
        <w:t>s</w:t>
      </w:r>
      <w:r w:rsidRPr="00B9591A">
        <w:rPr>
          <w:rFonts w:cs="Times New Roman"/>
        </w:rPr>
        <w:t xml:space="preserve"> [3]. This was reflected</w:t>
      </w:r>
      <w:r w:rsidR="005B7CCB">
        <w:rPr>
          <w:rFonts w:cs="Times New Roman"/>
        </w:rPr>
        <w:t xml:space="preserve"> within our group as</w:t>
      </w:r>
      <w:r w:rsidRPr="00B9591A">
        <w:rPr>
          <w:rFonts w:cs="Times New Roman"/>
        </w:rPr>
        <w:t xml:space="preserve"> discussions </w:t>
      </w:r>
      <w:r w:rsidR="005B7CCB">
        <w:rPr>
          <w:rFonts w:cs="Times New Roman"/>
        </w:rPr>
        <w:t xml:space="preserve">were </w:t>
      </w:r>
      <w:r w:rsidRPr="00B9591A">
        <w:rPr>
          <w:rFonts w:cs="Times New Roman"/>
        </w:rPr>
        <w:t xml:space="preserve">focused on what each class needed to do and who it needed to collaborate with, rather than on how methods would be </w:t>
      </w:r>
      <w:r w:rsidR="00247665">
        <w:rPr>
          <w:rFonts w:cs="Times New Roman"/>
        </w:rPr>
        <w:t>programmed</w:t>
      </w:r>
      <w:r w:rsidRPr="00B9591A">
        <w:rPr>
          <w:rFonts w:cs="Times New Roman"/>
        </w:rPr>
        <w:t>.</w:t>
      </w:r>
    </w:p>
    <w:p w14:paraId="4A6A040C" w14:textId="39535D3D" w:rsidR="00B9591A" w:rsidRPr="00B9591A" w:rsidRDefault="00B9591A" w:rsidP="00250C3F">
      <w:pPr>
        <w:pStyle w:val="Heading2"/>
        <w:numPr>
          <w:ilvl w:val="1"/>
          <w:numId w:val="2"/>
        </w:numPr>
      </w:pPr>
      <w:bookmarkStart w:id="5" w:name="_Toc228736472"/>
      <w:r w:rsidRPr="00B9591A">
        <w:t>Weaknesses of the CRC Approach</w:t>
      </w:r>
      <w:bookmarkEnd w:id="5"/>
    </w:p>
    <w:p w14:paraId="602A194C" w14:textId="336FFFE6" w:rsidR="00B9591A" w:rsidRPr="00B9591A" w:rsidRDefault="008B1138" w:rsidP="00B9591A">
      <w:pPr>
        <w:rPr>
          <w:rFonts w:cs="Times New Roman"/>
        </w:rPr>
      </w:pPr>
      <w:r>
        <w:rPr>
          <w:rFonts w:cs="Times New Roman"/>
        </w:rPr>
        <w:t>CRC cards</w:t>
      </w:r>
      <w:r w:rsidR="00B9591A" w:rsidRPr="00B9591A">
        <w:rPr>
          <w:rFonts w:cs="Times New Roman"/>
        </w:rPr>
        <w:t xml:space="preserve"> describe what a class does, </w:t>
      </w:r>
      <w:r w:rsidR="00CC2A79">
        <w:rPr>
          <w:rFonts w:cs="Times New Roman"/>
        </w:rPr>
        <w:t xml:space="preserve">but </w:t>
      </w:r>
      <w:r w:rsidR="00B9591A" w:rsidRPr="00B9591A">
        <w:rPr>
          <w:rFonts w:cs="Times New Roman"/>
        </w:rPr>
        <w:t>not what data it holds</w:t>
      </w:r>
      <w:r>
        <w:rPr>
          <w:rFonts w:cs="Times New Roman"/>
        </w:rPr>
        <w:t>, which</w:t>
      </w:r>
      <w:r w:rsidR="00B9591A" w:rsidRPr="00B9591A">
        <w:rPr>
          <w:rFonts w:cs="Times New Roman"/>
        </w:rPr>
        <w:t xml:space="preserve"> became apparent when the class diagram</w:t>
      </w:r>
      <w:r w:rsidR="00793E3E">
        <w:rPr>
          <w:rFonts w:cs="Times New Roman"/>
        </w:rPr>
        <w:t>s</w:t>
      </w:r>
      <w:r w:rsidR="00B9591A" w:rsidRPr="00B9591A">
        <w:rPr>
          <w:rFonts w:cs="Times New Roman"/>
        </w:rPr>
        <w:t xml:space="preserve"> w</w:t>
      </w:r>
      <w:r w:rsidR="00793E3E">
        <w:rPr>
          <w:rFonts w:cs="Times New Roman"/>
        </w:rPr>
        <w:t>ere</w:t>
      </w:r>
      <w:r w:rsidR="00B9591A" w:rsidRPr="00B9591A">
        <w:rPr>
          <w:rFonts w:cs="Times New Roman"/>
        </w:rPr>
        <w:t xml:space="preserve"> produced</w:t>
      </w:r>
      <w:r>
        <w:rPr>
          <w:rFonts w:cs="Times New Roman"/>
        </w:rPr>
        <w:t>.</w:t>
      </w:r>
      <w:r w:rsidR="00B9591A" w:rsidRPr="00B9591A">
        <w:rPr>
          <w:rFonts w:cs="Times New Roman"/>
        </w:rPr>
        <w:t xml:space="preserve"> </w:t>
      </w:r>
      <w:r>
        <w:rPr>
          <w:rFonts w:cs="Times New Roman"/>
        </w:rPr>
        <w:t>Multiple</w:t>
      </w:r>
      <w:r w:rsidR="00B9591A" w:rsidRPr="00B9591A">
        <w:rPr>
          <w:rFonts w:cs="Times New Roman"/>
        </w:rPr>
        <w:t xml:space="preserve"> attributes, including _</w:t>
      </w:r>
      <w:proofErr w:type="spellStart"/>
      <w:r w:rsidR="00B9591A" w:rsidRPr="00B9591A">
        <w:rPr>
          <w:rFonts w:cs="Times New Roman"/>
        </w:rPr>
        <w:t>dropBombUsed</w:t>
      </w:r>
      <w:proofErr w:type="spellEnd"/>
      <w:r w:rsidR="00B9591A" w:rsidRPr="00B9591A">
        <w:rPr>
          <w:rFonts w:cs="Times New Roman"/>
        </w:rPr>
        <w:t xml:space="preserve"> and _</w:t>
      </w:r>
      <w:proofErr w:type="spellStart"/>
      <w:r w:rsidR="00B9591A" w:rsidRPr="00B9591A">
        <w:rPr>
          <w:rFonts w:cs="Times New Roman"/>
        </w:rPr>
        <w:t>counterUsed</w:t>
      </w:r>
      <w:proofErr w:type="spellEnd"/>
      <w:r w:rsidR="00B9591A" w:rsidRPr="00B9591A">
        <w:rPr>
          <w:rFonts w:cs="Times New Roman"/>
        </w:rPr>
        <w:t xml:space="preserve"> on Player</w:t>
      </w:r>
      <w:r w:rsidR="00D55766">
        <w:rPr>
          <w:rFonts w:cs="Times New Roman"/>
        </w:rPr>
        <w:t xml:space="preserve"> were implied</w:t>
      </w:r>
      <w:r w:rsidR="00B9591A" w:rsidRPr="00B9591A">
        <w:rPr>
          <w:rFonts w:cs="Times New Roman"/>
        </w:rPr>
        <w:t xml:space="preserve"> from the responsibilit</w:t>
      </w:r>
      <w:r w:rsidR="005C3C98">
        <w:rPr>
          <w:rFonts w:cs="Times New Roman"/>
        </w:rPr>
        <w:t>y</w:t>
      </w:r>
      <w:r w:rsidR="00B9591A" w:rsidRPr="00B9591A">
        <w:rPr>
          <w:rFonts w:cs="Times New Roman"/>
        </w:rPr>
        <w:t xml:space="preserve"> </w:t>
      </w:r>
      <w:r w:rsidR="00D55766">
        <w:rPr>
          <w:rFonts w:cs="Times New Roman"/>
        </w:rPr>
        <w:t xml:space="preserve">names </w:t>
      </w:r>
      <w:r w:rsidR="00B9591A" w:rsidRPr="00B9591A">
        <w:rPr>
          <w:rFonts w:cs="Times New Roman"/>
        </w:rPr>
        <w:t xml:space="preserve">rather than being directly visible on the cards. </w:t>
      </w:r>
      <w:r w:rsidR="00B406E3">
        <w:rPr>
          <w:rFonts w:cs="Times New Roman"/>
        </w:rPr>
        <w:t>If we had only used</w:t>
      </w:r>
      <w:r w:rsidR="00B9591A" w:rsidRPr="00B9591A">
        <w:rPr>
          <w:rFonts w:cs="Times New Roman"/>
        </w:rPr>
        <w:t xml:space="preserve"> CRC cards, these attributes might have been </w:t>
      </w:r>
      <w:r w:rsidR="00793E3E" w:rsidRPr="00B9591A">
        <w:rPr>
          <w:rFonts w:cs="Times New Roman"/>
        </w:rPr>
        <w:t>missed</w:t>
      </w:r>
      <w:r w:rsidR="00793E3E">
        <w:rPr>
          <w:rFonts w:cs="Times New Roman"/>
        </w:rPr>
        <w:t xml:space="preserve"> or</w:t>
      </w:r>
      <w:r w:rsidR="00B406E3">
        <w:rPr>
          <w:rFonts w:cs="Times New Roman"/>
        </w:rPr>
        <w:t xml:space="preserve"> implemented incorrectly</w:t>
      </w:r>
      <w:r w:rsidR="00242EC4">
        <w:rPr>
          <w:rFonts w:cs="Times New Roman"/>
        </w:rPr>
        <w:t>.</w:t>
      </w:r>
      <w:r w:rsidR="00B9591A" w:rsidRPr="00B9591A">
        <w:rPr>
          <w:rFonts w:cs="Times New Roman"/>
        </w:rPr>
        <w:t xml:space="preserve"> </w:t>
      </w:r>
    </w:p>
    <w:p w14:paraId="4A1969C0" w14:textId="0195D500" w:rsidR="00B9591A" w:rsidRPr="00B9591A" w:rsidRDefault="00B9591A" w:rsidP="00B9591A">
      <w:pPr>
        <w:rPr>
          <w:rFonts w:cs="Times New Roman"/>
        </w:rPr>
      </w:pPr>
      <w:r w:rsidRPr="00B9591A">
        <w:rPr>
          <w:rFonts w:cs="Times New Roman"/>
        </w:rPr>
        <w:t xml:space="preserve">The cards also do not </w:t>
      </w:r>
      <w:r w:rsidR="00E2179C">
        <w:rPr>
          <w:rFonts w:cs="Times New Roman"/>
        </w:rPr>
        <w:t>show</w:t>
      </w:r>
      <w:r w:rsidRPr="00B9591A">
        <w:rPr>
          <w:rFonts w:cs="Times New Roman"/>
        </w:rPr>
        <w:t xml:space="preserve"> method signatures</w:t>
      </w:r>
      <w:r w:rsidR="00E2179C">
        <w:rPr>
          <w:rFonts w:cs="Times New Roman"/>
        </w:rPr>
        <w:t xml:space="preserve"> or </w:t>
      </w:r>
      <w:r w:rsidRPr="00B9591A">
        <w:rPr>
          <w:rFonts w:cs="Times New Roman"/>
        </w:rPr>
        <w:t xml:space="preserve">data types. </w:t>
      </w:r>
      <w:r w:rsidR="00E2179C">
        <w:rPr>
          <w:rFonts w:cs="Times New Roman"/>
        </w:rPr>
        <w:t>While c</w:t>
      </w:r>
      <w:r w:rsidRPr="00B9591A">
        <w:rPr>
          <w:rFonts w:cs="Times New Roman"/>
        </w:rPr>
        <w:t>lass diagram</w:t>
      </w:r>
      <w:r w:rsidR="00E2179C">
        <w:rPr>
          <w:rFonts w:cs="Times New Roman"/>
        </w:rPr>
        <w:t>s</w:t>
      </w:r>
      <w:r w:rsidRPr="00B9591A">
        <w:rPr>
          <w:rFonts w:cs="Times New Roman"/>
        </w:rPr>
        <w:t xml:space="preserve"> add</w:t>
      </w:r>
      <w:r w:rsidR="00666CD3">
        <w:rPr>
          <w:rFonts w:cs="Times New Roman"/>
        </w:rPr>
        <w:t>ed</w:t>
      </w:r>
      <w:r w:rsidRPr="00B9591A">
        <w:rPr>
          <w:rFonts w:cs="Times New Roman"/>
        </w:rPr>
        <w:t xml:space="preserve"> this, </w:t>
      </w:r>
      <w:r w:rsidR="00666CD3">
        <w:rPr>
          <w:rFonts w:cs="Times New Roman"/>
        </w:rPr>
        <w:t xml:space="preserve">they </w:t>
      </w:r>
      <w:r w:rsidRPr="00B9591A">
        <w:rPr>
          <w:rFonts w:cs="Times New Roman"/>
        </w:rPr>
        <w:t>w</w:t>
      </w:r>
      <w:r w:rsidR="00666CD3">
        <w:rPr>
          <w:rFonts w:cs="Times New Roman"/>
        </w:rPr>
        <w:t>ere</w:t>
      </w:r>
      <w:r w:rsidRPr="00B9591A">
        <w:rPr>
          <w:rFonts w:cs="Times New Roman"/>
        </w:rPr>
        <w:t xml:space="preserve"> </w:t>
      </w:r>
      <w:r w:rsidR="00666CD3">
        <w:rPr>
          <w:rFonts w:cs="Times New Roman"/>
        </w:rPr>
        <w:t>created</w:t>
      </w:r>
      <w:r w:rsidRPr="00B9591A">
        <w:rPr>
          <w:rFonts w:cs="Times New Roman"/>
        </w:rPr>
        <w:t xml:space="preserve"> after the CRC </w:t>
      </w:r>
      <w:r w:rsidR="00666CD3">
        <w:rPr>
          <w:rFonts w:cs="Times New Roman"/>
        </w:rPr>
        <w:t>cards</w:t>
      </w:r>
      <w:r w:rsidRPr="00B9591A">
        <w:rPr>
          <w:rFonts w:cs="Times New Roman"/>
        </w:rPr>
        <w:t xml:space="preserve"> rather than </w:t>
      </w:r>
      <w:r w:rsidR="00365EBC">
        <w:rPr>
          <w:rFonts w:cs="Times New Roman"/>
        </w:rPr>
        <w:t>during</w:t>
      </w:r>
      <w:r w:rsidRPr="00B9591A">
        <w:rPr>
          <w:rFonts w:cs="Times New Roman"/>
        </w:rPr>
        <w:t xml:space="preserve"> it. </w:t>
      </w:r>
      <w:r w:rsidR="00B54DC3">
        <w:rPr>
          <w:rFonts w:cs="Times New Roman"/>
        </w:rPr>
        <w:t xml:space="preserve">Completing </w:t>
      </w:r>
      <w:r w:rsidR="00D009FC">
        <w:rPr>
          <w:rFonts w:cs="Times New Roman"/>
        </w:rPr>
        <w:t xml:space="preserve">the work in this order </w:t>
      </w:r>
      <w:r w:rsidRPr="00B9591A">
        <w:rPr>
          <w:rFonts w:cs="Times New Roman"/>
        </w:rPr>
        <w:t xml:space="preserve">meant that some design decisions recorded on the cards had to be reinterpreted when formalised in UML, </w:t>
      </w:r>
      <w:r w:rsidR="00D009FC">
        <w:rPr>
          <w:rFonts w:cs="Times New Roman"/>
        </w:rPr>
        <w:t>creating some</w:t>
      </w:r>
      <w:r w:rsidRPr="00B9591A">
        <w:rPr>
          <w:rFonts w:cs="Times New Roman"/>
        </w:rPr>
        <w:t xml:space="preserve"> small inconsisten</w:t>
      </w:r>
      <w:r w:rsidR="00717E50">
        <w:rPr>
          <w:rFonts w:cs="Times New Roman"/>
        </w:rPr>
        <w:t>cies</w:t>
      </w:r>
      <w:r w:rsidR="00D009FC">
        <w:rPr>
          <w:rFonts w:cs="Times New Roman"/>
        </w:rPr>
        <w:t xml:space="preserve"> over the diagrams</w:t>
      </w:r>
      <w:r w:rsidR="00717E50">
        <w:rPr>
          <w:rFonts w:cs="Times New Roman"/>
        </w:rPr>
        <w:t>.</w:t>
      </w:r>
    </w:p>
    <w:p w14:paraId="4BFACF3A" w14:textId="1FBDFF09" w:rsidR="00B9591A" w:rsidRPr="00B9591A" w:rsidRDefault="00B9591A" w:rsidP="00B9591A">
      <w:pPr>
        <w:rPr>
          <w:rFonts w:cs="Times New Roman"/>
        </w:rPr>
      </w:pPr>
      <w:r w:rsidRPr="00B9591A">
        <w:rPr>
          <w:rFonts w:cs="Times New Roman"/>
        </w:rPr>
        <w:t xml:space="preserve">Fowler </w:t>
      </w:r>
      <w:r w:rsidR="004561F8">
        <w:rPr>
          <w:rFonts w:cs="Times New Roman"/>
        </w:rPr>
        <w:t>states</w:t>
      </w:r>
      <w:r w:rsidRPr="00B9591A">
        <w:rPr>
          <w:rFonts w:cs="Times New Roman"/>
        </w:rPr>
        <w:t xml:space="preserve"> out that UML class diagrams serve a complementary function to informal design cards</w:t>
      </w:r>
      <w:r w:rsidR="004561F8">
        <w:rPr>
          <w:rFonts w:cs="Times New Roman"/>
        </w:rPr>
        <w:t>,</w:t>
      </w:r>
      <w:r w:rsidRPr="00B9591A">
        <w:rPr>
          <w:rFonts w:cs="Times New Roman"/>
        </w:rPr>
        <w:t xml:space="preserve"> where CRC cards capture intent and collaboration</w:t>
      </w:r>
      <w:r w:rsidR="00220086">
        <w:rPr>
          <w:rFonts w:cs="Times New Roman"/>
        </w:rPr>
        <w:t xml:space="preserve"> and</w:t>
      </w:r>
      <w:r w:rsidRPr="00B9591A">
        <w:rPr>
          <w:rFonts w:cs="Times New Roman"/>
        </w:rPr>
        <w:t xml:space="preserve"> class diagrams capture structure and contract [4]. The combination of both in this </w:t>
      </w:r>
      <w:r w:rsidR="00405917">
        <w:rPr>
          <w:rFonts w:cs="Times New Roman"/>
        </w:rPr>
        <w:t>assignment</w:t>
      </w:r>
      <w:r w:rsidR="00405917" w:rsidRPr="00B9591A">
        <w:rPr>
          <w:rFonts w:cs="Times New Roman"/>
        </w:rPr>
        <w:t xml:space="preserve"> </w:t>
      </w:r>
      <w:r w:rsidRPr="00B9591A">
        <w:rPr>
          <w:rFonts w:cs="Times New Roman"/>
        </w:rPr>
        <w:t xml:space="preserve">was appropriate, </w:t>
      </w:r>
      <w:r w:rsidR="004C2124">
        <w:t xml:space="preserve">however </w:t>
      </w:r>
      <w:r w:rsidR="0075238F">
        <w:t>we could have used them more appropriately to help cover each other’s weaknesses.</w:t>
      </w:r>
    </w:p>
    <w:p w14:paraId="6FECD429" w14:textId="4292E72F" w:rsidR="00B9591A" w:rsidRPr="00B9591A" w:rsidRDefault="00B9591A" w:rsidP="007B5C27">
      <w:pPr>
        <w:pStyle w:val="Heading2"/>
        <w:numPr>
          <w:ilvl w:val="1"/>
          <w:numId w:val="2"/>
        </w:numPr>
      </w:pPr>
      <w:bookmarkStart w:id="6" w:name="_Toc228736473"/>
      <w:r w:rsidRPr="00B9591A">
        <w:t>Evaluation of the Overall Design</w:t>
      </w:r>
      <w:bookmarkEnd w:id="6"/>
    </w:p>
    <w:p w14:paraId="6B941EE7" w14:textId="27B28E7B" w:rsidR="00B9591A" w:rsidRPr="00B9591A" w:rsidRDefault="00FB4D23" w:rsidP="00B9591A">
      <w:pPr>
        <w:rPr>
          <w:rFonts w:cs="Times New Roman"/>
        </w:rPr>
      </w:pPr>
      <w:r>
        <w:rPr>
          <w:rFonts w:cs="Times New Roman"/>
        </w:rPr>
        <w:t>T</w:t>
      </w:r>
      <w:r w:rsidR="00E262C1">
        <w:rPr>
          <w:rFonts w:cs="Times New Roman"/>
        </w:rPr>
        <w:t xml:space="preserve">he </w:t>
      </w:r>
      <w:r w:rsidR="00B9591A" w:rsidRPr="00B9591A">
        <w:rPr>
          <w:rFonts w:cs="Times New Roman"/>
        </w:rPr>
        <w:t xml:space="preserve">class </w:t>
      </w:r>
      <w:r>
        <w:rPr>
          <w:rFonts w:cs="Times New Roman"/>
        </w:rPr>
        <w:t>segregation</w:t>
      </w:r>
      <w:r w:rsidR="00B9591A" w:rsidRPr="00B9591A">
        <w:rPr>
          <w:rFonts w:cs="Times New Roman"/>
        </w:rPr>
        <w:t xml:space="preserve"> is coherent</w:t>
      </w:r>
      <w:r>
        <w:rPr>
          <w:rFonts w:cs="Times New Roman"/>
        </w:rPr>
        <w:t xml:space="preserve"> with sound reasoning</w:t>
      </w:r>
      <w:r w:rsidR="00B9591A" w:rsidRPr="00B9591A">
        <w:rPr>
          <w:rFonts w:cs="Times New Roman"/>
        </w:rPr>
        <w:t>,</w:t>
      </w:r>
      <w:r w:rsidR="005208C9">
        <w:rPr>
          <w:rFonts w:cs="Times New Roman"/>
        </w:rPr>
        <w:t xml:space="preserve"> while</w:t>
      </w:r>
      <w:r w:rsidR="00B9591A" w:rsidRPr="00B9591A">
        <w:rPr>
          <w:rFonts w:cs="Times New Roman"/>
        </w:rPr>
        <w:t xml:space="preserve"> the collaborator relationships are mostly consistent with the sequence diagram</w:t>
      </w:r>
      <w:r w:rsidR="005208C9">
        <w:rPr>
          <w:rFonts w:cs="Times New Roman"/>
        </w:rPr>
        <w:t>s</w:t>
      </w:r>
      <w:r w:rsidR="00B9591A" w:rsidRPr="00B9591A">
        <w:rPr>
          <w:rFonts w:cs="Times New Roman"/>
        </w:rPr>
        <w:t>, and the special game mechanics</w:t>
      </w:r>
      <w:r w:rsidR="005208C9">
        <w:rPr>
          <w:rFonts w:cs="Times New Roman"/>
        </w:rPr>
        <w:t xml:space="preserve"> added in the scenario</w:t>
      </w:r>
      <w:r w:rsidR="00B9591A" w:rsidRPr="00B9591A">
        <w:rPr>
          <w:rFonts w:cs="Times New Roman"/>
        </w:rPr>
        <w:t xml:space="preserve"> are represented as </w:t>
      </w:r>
      <w:r w:rsidR="005208C9">
        <w:rPr>
          <w:rFonts w:cs="Times New Roman"/>
        </w:rPr>
        <w:t>separate</w:t>
      </w:r>
      <w:r w:rsidR="00B9591A" w:rsidRPr="00B9591A">
        <w:rPr>
          <w:rFonts w:cs="Times New Roman"/>
        </w:rPr>
        <w:t xml:space="preserve"> classes rather than being </w:t>
      </w:r>
      <w:r w:rsidR="005208C9">
        <w:rPr>
          <w:rFonts w:cs="Times New Roman"/>
        </w:rPr>
        <w:t>a part of</w:t>
      </w:r>
      <w:r w:rsidR="00B9591A" w:rsidRPr="00B9591A">
        <w:rPr>
          <w:rFonts w:cs="Times New Roman"/>
        </w:rPr>
        <w:t xml:space="preserve"> Player or Game. </w:t>
      </w:r>
      <w:r w:rsidR="00976D32">
        <w:rPr>
          <w:rFonts w:cs="Times New Roman"/>
        </w:rPr>
        <w:t xml:space="preserve">This is a good decision as </w:t>
      </w:r>
      <w:r w:rsidR="00B9591A" w:rsidRPr="00B9591A">
        <w:rPr>
          <w:rFonts w:cs="Times New Roman"/>
        </w:rPr>
        <w:t>isolating these mechanics makes them independently testable and easier to modify if the rules change</w:t>
      </w:r>
      <w:r w:rsidR="00976D32">
        <w:rPr>
          <w:rFonts w:cs="Times New Roman"/>
        </w:rPr>
        <w:t xml:space="preserve">, </w:t>
      </w:r>
      <w:r w:rsidR="00927F91">
        <w:rPr>
          <w:rFonts w:cs="Times New Roman"/>
        </w:rPr>
        <w:t xml:space="preserve">also </w:t>
      </w:r>
      <w:r w:rsidR="00976D32">
        <w:rPr>
          <w:rFonts w:cs="Times New Roman"/>
        </w:rPr>
        <w:t>following OOP practices.</w:t>
      </w:r>
    </w:p>
    <w:p w14:paraId="5AA76EED" w14:textId="07CC27ED" w:rsidR="008A1B9F" w:rsidRDefault="00B9591A" w:rsidP="00B9591A">
      <w:pPr>
        <w:rPr>
          <w:rFonts w:cs="Times New Roman"/>
        </w:rPr>
      </w:pPr>
      <w:r w:rsidRPr="00B9591A">
        <w:rPr>
          <w:rFonts w:cs="Times New Roman"/>
        </w:rPr>
        <w:t>The sequence diagram adds value by showing the flow of a</w:t>
      </w:r>
      <w:r w:rsidR="005F44C5">
        <w:rPr>
          <w:rFonts w:cs="Times New Roman"/>
        </w:rPr>
        <w:t>n</w:t>
      </w:r>
      <w:r w:rsidRPr="00B9591A">
        <w:rPr>
          <w:rFonts w:cs="Times New Roman"/>
        </w:rPr>
        <w:t xml:space="preserve"> attack turn and the</w:t>
      </w:r>
      <w:r w:rsidR="005F44C5">
        <w:rPr>
          <w:rFonts w:cs="Times New Roman"/>
        </w:rPr>
        <w:t>n</w:t>
      </w:r>
      <w:r w:rsidRPr="00B9591A">
        <w:rPr>
          <w:rFonts w:cs="Times New Roman"/>
        </w:rPr>
        <w:t xml:space="preserve"> branching </w:t>
      </w:r>
      <w:r w:rsidR="005F44C5">
        <w:rPr>
          <w:rFonts w:cs="Times New Roman"/>
        </w:rPr>
        <w:t xml:space="preserve">the </w:t>
      </w:r>
      <w:r w:rsidRPr="00B9591A">
        <w:rPr>
          <w:rFonts w:cs="Times New Roman"/>
        </w:rPr>
        <w:t>logic for special actions. However, it does not cover all scenarios. Edge cases such as a counter-manoeuvre being triggered during a drop bomb attack, or what happens when a player attempts to use a special action they have already used, are not represented. These gaps would need to be addressed before the design could be considered implementation</w:t>
      </w:r>
      <w:r w:rsidR="006C28FC">
        <w:rPr>
          <w:rFonts w:cs="Times New Roman"/>
        </w:rPr>
        <w:t xml:space="preserve"> </w:t>
      </w:r>
      <w:r w:rsidRPr="00B9591A">
        <w:rPr>
          <w:rFonts w:cs="Times New Roman"/>
        </w:rPr>
        <w:t>ready.</w:t>
      </w:r>
    </w:p>
    <w:p w14:paraId="249CD8BE" w14:textId="1363E170" w:rsidR="0066581C" w:rsidRPr="0066581C" w:rsidRDefault="0066581C" w:rsidP="0066581C">
      <w:pPr>
        <w:pStyle w:val="Heading1"/>
        <w:numPr>
          <w:ilvl w:val="0"/>
          <w:numId w:val="2"/>
        </w:numPr>
      </w:pPr>
      <w:bookmarkStart w:id="7" w:name="_Toc228736474"/>
      <w:r w:rsidRPr="0066581C">
        <w:lastRenderedPageBreak/>
        <w:t>User Stories and User Story Map</w:t>
      </w:r>
      <w:bookmarkEnd w:id="7"/>
    </w:p>
    <w:p w14:paraId="3033C5EB" w14:textId="3E470600" w:rsidR="0066581C" w:rsidRPr="0066581C" w:rsidRDefault="0066581C" w:rsidP="0066581C">
      <w:pPr>
        <w:pStyle w:val="Heading2"/>
        <w:numPr>
          <w:ilvl w:val="1"/>
          <w:numId w:val="2"/>
        </w:numPr>
      </w:pPr>
      <w:bookmarkStart w:id="8" w:name="_Toc228736475"/>
      <w:r w:rsidRPr="0066581C">
        <w:t>Introduction to User Stories</w:t>
      </w:r>
      <w:bookmarkEnd w:id="8"/>
    </w:p>
    <w:p w14:paraId="4D3C9A7E" w14:textId="0AFD42D3" w:rsidR="0066581C" w:rsidRPr="0066581C" w:rsidRDefault="0066581C" w:rsidP="0066581C">
      <w:pPr>
        <w:rPr>
          <w:rFonts w:cs="Times New Roman"/>
        </w:rPr>
      </w:pPr>
      <w:r w:rsidRPr="0066581C">
        <w:rPr>
          <w:rFonts w:cs="Times New Roman"/>
        </w:rPr>
        <w:t xml:space="preserve">User stories </w:t>
      </w:r>
      <w:r w:rsidR="005C6672">
        <w:rPr>
          <w:rFonts w:cs="Times New Roman"/>
        </w:rPr>
        <w:t xml:space="preserve">is a </w:t>
      </w:r>
      <w:r w:rsidRPr="0066581C">
        <w:rPr>
          <w:rFonts w:cs="Times New Roman"/>
        </w:rPr>
        <w:t xml:space="preserve">technique originating in Extreme Programming and widely adopted in agile software development. Cohn defines a user story as a short, simple description of a feature told from the perspective of the person who </w:t>
      </w:r>
      <w:r w:rsidR="008776F9">
        <w:rPr>
          <w:rFonts w:cs="Times New Roman"/>
        </w:rPr>
        <w:t>wants</w:t>
      </w:r>
      <w:r w:rsidRPr="0066581C">
        <w:rPr>
          <w:rFonts w:cs="Times New Roman"/>
        </w:rPr>
        <w:t xml:space="preserve"> the new capability</w:t>
      </w:r>
      <w:r w:rsidR="008776F9">
        <w:rPr>
          <w:rFonts w:cs="Times New Roman"/>
        </w:rPr>
        <w:t xml:space="preserve">. </w:t>
      </w:r>
      <w:r w:rsidR="00CE51AB">
        <w:rPr>
          <w:rFonts w:cs="Times New Roman"/>
        </w:rPr>
        <w:t xml:space="preserve">An example </w:t>
      </w:r>
      <w:r w:rsidR="00405917">
        <w:rPr>
          <w:rFonts w:cs="Times New Roman"/>
        </w:rPr>
        <w:t>of how</w:t>
      </w:r>
      <w:r w:rsidR="00CE51AB">
        <w:rPr>
          <w:rFonts w:cs="Times New Roman"/>
        </w:rPr>
        <w:t xml:space="preserve"> this would typically look is,</w:t>
      </w:r>
      <w:r w:rsidRPr="0066581C">
        <w:rPr>
          <w:rFonts w:cs="Times New Roman"/>
        </w:rPr>
        <w:t xml:space="preserve"> as a </w:t>
      </w:r>
      <w:r w:rsidR="00E346FC">
        <w:rPr>
          <w:rFonts w:cs="Times New Roman"/>
        </w:rPr>
        <w:t>“</w:t>
      </w:r>
      <w:r w:rsidRPr="0066581C">
        <w:rPr>
          <w:rFonts w:cs="Times New Roman"/>
        </w:rPr>
        <w:t>role</w:t>
      </w:r>
      <w:r w:rsidR="00E346FC">
        <w:rPr>
          <w:rFonts w:cs="Times New Roman"/>
        </w:rPr>
        <w:t>”</w:t>
      </w:r>
      <w:r w:rsidRPr="0066581C">
        <w:rPr>
          <w:rFonts w:cs="Times New Roman"/>
        </w:rPr>
        <w:t xml:space="preserve">, I want </w:t>
      </w:r>
      <w:r w:rsidR="00E346FC">
        <w:rPr>
          <w:rFonts w:cs="Times New Roman"/>
        </w:rPr>
        <w:t>“</w:t>
      </w:r>
      <w:r w:rsidRPr="0066581C">
        <w:rPr>
          <w:rFonts w:cs="Times New Roman"/>
        </w:rPr>
        <w:t>goal</w:t>
      </w:r>
      <w:r w:rsidR="00E346FC">
        <w:rPr>
          <w:rFonts w:cs="Times New Roman"/>
        </w:rPr>
        <w:t>”</w:t>
      </w:r>
      <w:r w:rsidRPr="0066581C">
        <w:rPr>
          <w:rFonts w:cs="Times New Roman"/>
        </w:rPr>
        <w:t xml:space="preserve">, so that </w:t>
      </w:r>
      <w:r w:rsidR="00E346FC">
        <w:rPr>
          <w:rFonts w:cs="Times New Roman"/>
        </w:rPr>
        <w:t>“</w:t>
      </w:r>
      <w:r w:rsidRPr="0066581C">
        <w:rPr>
          <w:rFonts w:cs="Times New Roman"/>
        </w:rPr>
        <w:t>benefi</w:t>
      </w:r>
      <w:r w:rsidR="00E346FC">
        <w:rPr>
          <w:rFonts w:cs="Times New Roman"/>
        </w:rPr>
        <w:t>t”</w:t>
      </w:r>
      <w:r w:rsidRPr="0066581C">
        <w:rPr>
          <w:rFonts w:cs="Times New Roman"/>
        </w:rPr>
        <w:t xml:space="preserve"> [5].</w:t>
      </w:r>
    </w:p>
    <w:p w14:paraId="28FFB09C" w14:textId="12A4AED5" w:rsidR="0066581C" w:rsidRPr="0066581C" w:rsidRDefault="0066581C" w:rsidP="0066581C">
      <w:pPr>
        <w:rPr>
          <w:rFonts w:cs="Times New Roman"/>
        </w:rPr>
      </w:pPr>
      <w:r w:rsidRPr="0066581C">
        <w:rPr>
          <w:rFonts w:cs="Times New Roman"/>
        </w:rPr>
        <w:t xml:space="preserve">In this </w:t>
      </w:r>
      <w:r w:rsidR="00405917">
        <w:rPr>
          <w:rFonts w:cs="Times New Roman"/>
        </w:rPr>
        <w:t>assignment</w:t>
      </w:r>
      <w:r w:rsidRPr="0066581C">
        <w:rPr>
          <w:rFonts w:cs="Times New Roman"/>
        </w:rPr>
        <w:t xml:space="preserve">, user stories were produced collaboratively during </w:t>
      </w:r>
      <w:r w:rsidR="002E7082">
        <w:rPr>
          <w:rFonts w:cs="Times New Roman"/>
        </w:rPr>
        <w:t xml:space="preserve">tutorials </w:t>
      </w:r>
      <w:r w:rsidRPr="0066581C">
        <w:rPr>
          <w:rFonts w:cs="Times New Roman"/>
        </w:rPr>
        <w:t>and organised across</w:t>
      </w:r>
      <w:r w:rsidR="002E7082">
        <w:rPr>
          <w:rFonts w:cs="Times New Roman"/>
        </w:rPr>
        <w:t xml:space="preserve"> the following</w:t>
      </w:r>
      <w:r w:rsidRPr="0066581C">
        <w:rPr>
          <w:rFonts w:cs="Times New Roman"/>
        </w:rPr>
        <w:t xml:space="preserve"> user roles</w:t>
      </w:r>
      <w:r w:rsidR="002E7082">
        <w:rPr>
          <w:rFonts w:cs="Times New Roman"/>
        </w:rPr>
        <w:t>,</w:t>
      </w:r>
      <w:r w:rsidRPr="0066581C">
        <w:rPr>
          <w:rFonts w:cs="Times New Roman"/>
        </w:rPr>
        <w:t xml:space="preserve"> Player/User and Admin. The stories were further grouped by priority, with a defined</w:t>
      </w:r>
      <w:r w:rsidR="002E7082">
        <w:rPr>
          <w:rFonts w:cs="Times New Roman"/>
        </w:rPr>
        <w:t xml:space="preserve"> </w:t>
      </w:r>
      <w:r w:rsidR="002E7082" w:rsidRPr="0066581C">
        <w:rPr>
          <w:rFonts w:cs="Times New Roman"/>
        </w:rPr>
        <w:t>Minimum Viable Product</w:t>
      </w:r>
      <w:r w:rsidRPr="0066581C">
        <w:rPr>
          <w:rFonts w:cs="Times New Roman"/>
        </w:rPr>
        <w:t xml:space="preserve"> (</w:t>
      </w:r>
      <w:r w:rsidR="002E7082" w:rsidRPr="0066581C">
        <w:rPr>
          <w:rFonts w:cs="Times New Roman"/>
        </w:rPr>
        <w:t>MVP</w:t>
      </w:r>
      <w:r w:rsidRPr="0066581C">
        <w:rPr>
          <w:rFonts w:cs="Times New Roman"/>
        </w:rPr>
        <w:t>), a Walking Skeleton, and a set of extended features.</w:t>
      </w:r>
    </w:p>
    <w:p w14:paraId="74272C88" w14:textId="12674D1D" w:rsidR="0066581C" w:rsidRPr="0066581C" w:rsidRDefault="0066581C" w:rsidP="0066581C">
      <w:pPr>
        <w:pStyle w:val="Heading2"/>
        <w:numPr>
          <w:ilvl w:val="1"/>
          <w:numId w:val="2"/>
        </w:numPr>
      </w:pPr>
      <w:bookmarkStart w:id="9" w:name="_Toc228736476"/>
      <w:r w:rsidRPr="0066581C">
        <w:t>User Story Map Structure</w:t>
      </w:r>
      <w:bookmarkEnd w:id="9"/>
    </w:p>
    <w:p w14:paraId="1DE451C6" w14:textId="6FF774A2" w:rsidR="0066581C" w:rsidRPr="0066581C" w:rsidRDefault="0066581C" w:rsidP="0066581C">
      <w:pPr>
        <w:rPr>
          <w:rFonts w:cs="Times New Roman"/>
        </w:rPr>
      </w:pPr>
      <w:r w:rsidRPr="0066581C">
        <w:rPr>
          <w:rFonts w:cs="Times New Roman"/>
        </w:rPr>
        <w:t>A user story map, as described by Patton, organi</w:t>
      </w:r>
      <w:r w:rsidR="00B9680C">
        <w:rPr>
          <w:rFonts w:cs="Times New Roman"/>
        </w:rPr>
        <w:t>s</w:t>
      </w:r>
      <w:r w:rsidRPr="0066581C">
        <w:rPr>
          <w:rFonts w:cs="Times New Roman"/>
        </w:rPr>
        <w:t>es stories across two axes</w:t>
      </w:r>
      <w:r w:rsidR="004D789D">
        <w:rPr>
          <w:rFonts w:cs="Times New Roman"/>
        </w:rPr>
        <w:t>,</w:t>
      </w:r>
      <w:r w:rsidRPr="0066581C">
        <w:rPr>
          <w:rFonts w:cs="Times New Roman"/>
        </w:rPr>
        <w:t xml:space="preserve"> the horizontal axis </w:t>
      </w:r>
      <w:r w:rsidR="004D789D">
        <w:rPr>
          <w:rFonts w:cs="Times New Roman"/>
        </w:rPr>
        <w:t>shows</w:t>
      </w:r>
      <w:r w:rsidRPr="0066581C">
        <w:rPr>
          <w:rFonts w:cs="Times New Roman"/>
        </w:rPr>
        <w:t xml:space="preserve"> the user journey from left to right, and the vertical axis </w:t>
      </w:r>
      <w:r w:rsidR="004D789D">
        <w:rPr>
          <w:rFonts w:cs="Times New Roman"/>
        </w:rPr>
        <w:t>shows the</w:t>
      </w:r>
      <w:r w:rsidRPr="0066581C">
        <w:rPr>
          <w:rFonts w:cs="Times New Roman"/>
        </w:rPr>
        <w:t xml:space="preserve"> priority from top to bottom [6]. The top row contains user activities, the second row contains user tasks, and the rows beneath contain the individual stories, with the </w:t>
      </w:r>
      <w:r w:rsidR="00F3118D">
        <w:rPr>
          <w:rFonts w:cs="Times New Roman"/>
        </w:rPr>
        <w:t>highest</w:t>
      </w:r>
      <w:r w:rsidRPr="0066581C">
        <w:rPr>
          <w:rFonts w:cs="Times New Roman"/>
        </w:rPr>
        <w:t xml:space="preserve"> </w:t>
      </w:r>
      <w:r w:rsidR="00F3118D">
        <w:rPr>
          <w:rFonts w:cs="Times New Roman"/>
        </w:rPr>
        <w:t>priority</w:t>
      </w:r>
      <w:r w:rsidRPr="0066581C">
        <w:rPr>
          <w:rFonts w:cs="Times New Roman"/>
        </w:rPr>
        <w:t xml:space="preserve"> stories sitting closest to the top.</w:t>
      </w:r>
    </w:p>
    <w:p w14:paraId="380BA020" w14:textId="77777777" w:rsidR="008603A8" w:rsidRDefault="008603A8" w:rsidP="002C492B">
      <w:r>
        <w:rPr>
          <w:noProof/>
        </w:rPr>
        <w:drawing>
          <wp:inline distT="0" distB="0" distL="0" distR="0" wp14:anchorId="01A333E5" wp14:editId="07C4113C">
            <wp:extent cx="5731510" cy="2788285"/>
            <wp:effectExtent l="0" t="0" r="0" b="0"/>
            <wp:docPr id="1777312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312896" name=""/>
                    <pic:cNvPicPr/>
                  </pic:nvPicPr>
                  <pic:blipFill>
                    <a:blip r:embed="rId7"/>
                    <a:stretch>
                      <a:fillRect/>
                    </a:stretch>
                  </pic:blipFill>
                  <pic:spPr>
                    <a:xfrm>
                      <a:off x="0" y="0"/>
                      <a:ext cx="5731510" cy="2788285"/>
                    </a:xfrm>
                    <a:prstGeom prst="rect">
                      <a:avLst/>
                    </a:prstGeom>
                  </pic:spPr>
                </pic:pic>
              </a:graphicData>
            </a:graphic>
          </wp:inline>
        </w:drawing>
      </w:r>
    </w:p>
    <w:p w14:paraId="310AC65D" w14:textId="0E006CF2" w:rsidR="008603A8" w:rsidRDefault="008603A8" w:rsidP="008603A8">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User Story Map</w:t>
      </w:r>
    </w:p>
    <w:p w14:paraId="7C56F4DA" w14:textId="7AA8C7F3" w:rsidR="0066581C" w:rsidRPr="0066581C" w:rsidRDefault="0066581C" w:rsidP="0066581C">
      <w:pPr>
        <w:pStyle w:val="Heading2"/>
        <w:numPr>
          <w:ilvl w:val="1"/>
          <w:numId w:val="2"/>
        </w:numPr>
      </w:pPr>
      <w:bookmarkStart w:id="10" w:name="_Toc228736477"/>
      <w:r w:rsidRPr="0066581C">
        <w:t>Selected User Stories with Acceptance Criteria and Benefit Discussion</w:t>
      </w:r>
      <w:bookmarkEnd w:id="10"/>
    </w:p>
    <w:p w14:paraId="2219DB63" w14:textId="6DF57555" w:rsidR="0066581C" w:rsidRPr="0066581C" w:rsidRDefault="0066581C" w:rsidP="0066581C">
      <w:pPr>
        <w:rPr>
          <w:rFonts w:cs="Times New Roman"/>
        </w:rPr>
      </w:pPr>
      <w:r w:rsidRPr="0066581C">
        <w:rPr>
          <w:rFonts w:cs="Times New Roman"/>
        </w:rPr>
        <w:t xml:space="preserve">The following stories have been selected from the MVP and Walking Skeleton layers as the most critical to the game. For each </w:t>
      </w:r>
      <w:r w:rsidR="000D627A">
        <w:rPr>
          <w:rFonts w:cs="Times New Roman"/>
        </w:rPr>
        <w:t xml:space="preserve">user </w:t>
      </w:r>
      <w:r w:rsidRPr="0066581C">
        <w:rPr>
          <w:rFonts w:cs="Times New Roman"/>
        </w:rPr>
        <w:t>story, acceptance criteria are provided</w:t>
      </w:r>
      <w:r w:rsidR="00D02724">
        <w:rPr>
          <w:rFonts w:cs="Times New Roman"/>
        </w:rPr>
        <w:t xml:space="preserve"> for</w:t>
      </w:r>
      <w:r w:rsidRPr="0066581C">
        <w:rPr>
          <w:rFonts w:cs="Times New Roman"/>
        </w:rPr>
        <w:t xml:space="preserve"> what they should have been defined as during the design phase.</w:t>
      </w:r>
    </w:p>
    <w:p w14:paraId="5BC69115" w14:textId="125A2C01" w:rsidR="0066581C" w:rsidRDefault="0066581C" w:rsidP="0066581C">
      <w:pPr>
        <w:jc w:val="center"/>
        <w:rPr>
          <w:rFonts w:cs="Times New Roman"/>
        </w:rPr>
      </w:pPr>
      <w:bookmarkStart w:id="11" w:name="_Toc228736478"/>
      <w:r w:rsidRPr="0066581C">
        <w:rPr>
          <w:rStyle w:val="Heading3Char"/>
        </w:rPr>
        <w:t>Story 1</w:t>
      </w:r>
      <w:bookmarkEnd w:id="11"/>
    </w:p>
    <w:p w14:paraId="55021811" w14:textId="355D6A5F" w:rsidR="0066581C" w:rsidRPr="0066581C" w:rsidRDefault="0066581C" w:rsidP="0066581C">
      <w:pPr>
        <w:rPr>
          <w:rFonts w:cs="Times New Roman"/>
        </w:rPr>
      </w:pPr>
      <w:r w:rsidRPr="0066581C">
        <w:rPr>
          <w:rFonts w:cs="Times New Roman"/>
        </w:rPr>
        <w:lastRenderedPageBreak/>
        <w:t>As a player, I want to place my ships on the grid so that I can start the game.</w:t>
      </w:r>
    </w:p>
    <w:p w14:paraId="4C62195E" w14:textId="77777777" w:rsidR="0066581C" w:rsidRPr="0066581C" w:rsidRDefault="0066581C" w:rsidP="0066581C">
      <w:pPr>
        <w:rPr>
          <w:rFonts w:cs="Times New Roman"/>
        </w:rPr>
      </w:pPr>
      <w:r w:rsidRPr="0066581C">
        <w:rPr>
          <w:rFonts w:cs="Times New Roman"/>
        </w:rPr>
        <w:t>Acceptance criteria:</w:t>
      </w:r>
    </w:p>
    <w:p w14:paraId="6A741924" w14:textId="77777777" w:rsidR="0066581C" w:rsidRPr="0066581C" w:rsidRDefault="0066581C" w:rsidP="0066581C">
      <w:pPr>
        <w:numPr>
          <w:ilvl w:val="0"/>
          <w:numId w:val="6"/>
        </w:numPr>
        <w:rPr>
          <w:rFonts w:cs="Times New Roman"/>
        </w:rPr>
      </w:pPr>
      <w:r w:rsidRPr="0066581C">
        <w:rPr>
          <w:rFonts w:cs="Times New Roman"/>
        </w:rPr>
        <w:t>The player is presented with a 10x10 grid before the game begins</w:t>
      </w:r>
    </w:p>
    <w:p w14:paraId="02F56CCC" w14:textId="77777777" w:rsidR="0066581C" w:rsidRPr="0066581C" w:rsidRDefault="0066581C" w:rsidP="0066581C">
      <w:pPr>
        <w:numPr>
          <w:ilvl w:val="0"/>
          <w:numId w:val="6"/>
        </w:numPr>
        <w:rPr>
          <w:rFonts w:cs="Times New Roman"/>
        </w:rPr>
      </w:pPr>
      <w:r w:rsidRPr="0066581C">
        <w:rPr>
          <w:rFonts w:cs="Times New Roman"/>
        </w:rPr>
        <w:t>The player can place five ships: Carrier (5), Battleship (4), Cruiser (3), Submarine (3), Destroyer (2)</w:t>
      </w:r>
    </w:p>
    <w:p w14:paraId="1C5B851C" w14:textId="77777777" w:rsidR="0066581C" w:rsidRPr="0066581C" w:rsidRDefault="0066581C" w:rsidP="0066581C">
      <w:pPr>
        <w:numPr>
          <w:ilvl w:val="0"/>
          <w:numId w:val="6"/>
        </w:numPr>
        <w:rPr>
          <w:rFonts w:cs="Times New Roman"/>
        </w:rPr>
      </w:pPr>
      <w:r w:rsidRPr="0066581C">
        <w:rPr>
          <w:rFonts w:cs="Times New Roman"/>
        </w:rPr>
        <w:t>Ships can be placed horizontally, vertically, or diagonally</w:t>
      </w:r>
    </w:p>
    <w:p w14:paraId="7E0E4316" w14:textId="77777777" w:rsidR="0066581C" w:rsidRPr="0066581C" w:rsidRDefault="0066581C" w:rsidP="0066581C">
      <w:pPr>
        <w:numPr>
          <w:ilvl w:val="0"/>
          <w:numId w:val="6"/>
        </w:numPr>
        <w:rPr>
          <w:rFonts w:cs="Times New Roman"/>
        </w:rPr>
      </w:pPr>
      <w:r w:rsidRPr="0066581C">
        <w:rPr>
          <w:rFonts w:cs="Times New Roman"/>
        </w:rPr>
        <w:t>Ships cannot overlap</w:t>
      </w:r>
    </w:p>
    <w:p w14:paraId="04309184" w14:textId="77777777" w:rsidR="0066581C" w:rsidRPr="0066581C" w:rsidRDefault="0066581C" w:rsidP="0066581C">
      <w:pPr>
        <w:numPr>
          <w:ilvl w:val="0"/>
          <w:numId w:val="6"/>
        </w:numPr>
        <w:rPr>
          <w:rFonts w:cs="Times New Roman"/>
        </w:rPr>
      </w:pPr>
      <w:r w:rsidRPr="0066581C">
        <w:rPr>
          <w:rFonts w:cs="Times New Roman"/>
        </w:rPr>
        <w:t>The player must confirm placement before the game begins</w:t>
      </w:r>
    </w:p>
    <w:p w14:paraId="564B256E" w14:textId="77777777" w:rsidR="0066581C" w:rsidRPr="0066581C" w:rsidRDefault="0066581C" w:rsidP="0066581C">
      <w:pPr>
        <w:numPr>
          <w:ilvl w:val="0"/>
          <w:numId w:val="6"/>
        </w:numPr>
        <w:rPr>
          <w:rFonts w:cs="Times New Roman"/>
        </w:rPr>
      </w:pPr>
      <w:r w:rsidRPr="0066581C">
        <w:rPr>
          <w:rFonts w:cs="Times New Roman"/>
        </w:rPr>
        <w:t>The system rejects placement that would extend a ship outside the grid boundary</w:t>
      </w:r>
    </w:p>
    <w:p w14:paraId="28C1F59E" w14:textId="549F98B6" w:rsidR="0066581C" w:rsidRPr="0066581C" w:rsidRDefault="0066581C" w:rsidP="0066581C">
      <w:pPr>
        <w:rPr>
          <w:rFonts w:cs="Times New Roman"/>
        </w:rPr>
      </w:pPr>
      <w:r w:rsidRPr="0066581C">
        <w:rPr>
          <w:rFonts w:cs="Times New Roman"/>
        </w:rPr>
        <w:t>This story represents the entry point to the game</w:t>
      </w:r>
      <w:r w:rsidR="00744115">
        <w:rPr>
          <w:rFonts w:cs="Times New Roman"/>
        </w:rPr>
        <w:t>, as w</w:t>
      </w:r>
      <w:r w:rsidRPr="0066581C">
        <w:rPr>
          <w:rFonts w:cs="Times New Roman"/>
        </w:rPr>
        <w:t xml:space="preserve">ithout it, no other gameplay story is possible. The benefit is not </w:t>
      </w:r>
      <w:r w:rsidR="00E47CAB">
        <w:rPr>
          <w:rFonts w:cs="Times New Roman"/>
        </w:rPr>
        <w:t>just that</w:t>
      </w:r>
      <w:r w:rsidRPr="0066581C">
        <w:rPr>
          <w:rFonts w:cs="Times New Roman"/>
        </w:rPr>
        <w:t xml:space="preserve"> the game can start, but that the player </w:t>
      </w:r>
      <w:r w:rsidR="009726A3">
        <w:rPr>
          <w:rFonts w:cs="Times New Roman"/>
        </w:rPr>
        <w:t>can choose their positioning from the beginning of the game.</w:t>
      </w:r>
      <w:r w:rsidR="005778A2">
        <w:rPr>
          <w:rFonts w:cs="Times New Roman"/>
        </w:rPr>
        <w:t xml:space="preserve"> Secondly, i</w:t>
      </w:r>
      <w:r w:rsidRPr="0066581C">
        <w:rPr>
          <w:rFonts w:cs="Times New Roman"/>
        </w:rPr>
        <w:t>f placement is not validated correctly, th</w:t>
      </w:r>
      <w:r w:rsidR="005778A2">
        <w:rPr>
          <w:rFonts w:cs="Times New Roman"/>
        </w:rPr>
        <w:t xml:space="preserve">is causes a domino effect of </w:t>
      </w:r>
      <w:r w:rsidRPr="0066581C">
        <w:rPr>
          <w:rFonts w:cs="Times New Roman"/>
        </w:rPr>
        <w:t>consequences</w:t>
      </w:r>
      <w:r w:rsidR="005778A2">
        <w:rPr>
          <w:rFonts w:cs="Times New Roman"/>
        </w:rPr>
        <w:t xml:space="preserve"> such as </w:t>
      </w:r>
      <w:r w:rsidRPr="0066581C">
        <w:rPr>
          <w:rFonts w:cs="Times New Roman"/>
        </w:rPr>
        <w:t>incorrect hit detection</w:t>
      </w:r>
      <w:r w:rsidR="005778A2">
        <w:rPr>
          <w:rFonts w:cs="Times New Roman"/>
        </w:rPr>
        <w:t xml:space="preserve"> and</w:t>
      </w:r>
      <w:r w:rsidRPr="0066581C">
        <w:rPr>
          <w:rFonts w:cs="Times New Roman"/>
        </w:rPr>
        <w:t xml:space="preserve"> ships appearing in invalid position</w:t>
      </w:r>
      <w:r w:rsidR="005778A2">
        <w:rPr>
          <w:rFonts w:cs="Times New Roman"/>
        </w:rPr>
        <w:t>s</w:t>
      </w:r>
      <w:r w:rsidRPr="0066581C">
        <w:rPr>
          <w:rFonts w:cs="Times New Roman"/>
        </w:rPr>
        <w:t xml:space="preserve">. </w:t>
      </w:r>
      <w:r w:rsidR="005778A2">
        <w:rPr>
          <w:rFonts w:cs="Times New Roman"/>
        </w:rPr>
        <w:t>Therefore, t</w:t>
      </w:r>
      <w:r w:rsidRPr="0066581C">
        <w:rPr>
          <w:rFonts w:cs="Times New Roman"/>
        </w:rPr>
        <w:t xml:space="preserve">his story also establishes the most </w:t>
      </w:r>
      <w:r w:rsidR="00682FBF">
        <w:rPr>
          <w:rFonts w:cs="Times New Roman"/>
        </w:rPr>
        <w:t>important</w:t>
      </w:r>
      <w:r w:rsidRPr="0066581C">
        <w:rPr>
          <w:rFonts w:cs="Times New Roman"/>
        </w:rPr>
        <w:t xml:space="preserve"> pre-condition for testing the rest of the system.</w:t>
      </w:r>
    </w:p>
    <w:p w14:paraId="105B5475" w14:textId="77777777" w:rsidR="0066581C" w:rsidRDefault="0066581C" w:rsidP="0066581C">
      <w:pPr>
        <w:pStyle w:val="Heading3"/>
      </w:pPr>
      <w:bookmarkStart w:id="12" w:name="_Toc228736479"/>
      <w:r w:rsidRPr="0066581C">
        <w:t>Story 2</w:t>
      </w:r>
      <w:bookmarkEnd w:id="12"/>
      <w:r w:rsidRPr="0066581C">
        <w:t xml:space="preserve"> </w:t>
      </w:r>
    </w:p>
    <w:p w14:paraId="33F86DA4" w14:textId="265B1C59" w:rsidR="0066581C" w:rsidRPr="0066581C" w:rsidRDefault="0066581C" w:rsidP="0066581C">
      <w:pPr>
        <w:rPr>
          <w:rFonts w:cs="Times New Roman"/>
        </w:rPr>
      </w:pPr>
      <w:r w:rsidRPr="0066581C">
        <w:rPr>
          <w:rFonts w:cs="Times New Roman"/>
        </w:rPr>
        <w:t>As a player, I want to be told whether my attack is a hit, miss, near miss, or destroy so that I know what happened.</w:t>
      </w:r>
    </w:p>
    <w:p w14:paraId="5C92EBBE" w14:textId="77777777" w:rsidR="0066581C" w:rsidRPr="0066581C" w:rsidRDefault="0066581C" w:rsidP="0066581C">
      <w:pPr>
        <w:rPr>
          <w:rFonts w:cs="Times New Roman"/>
        </w:rPr>
      </w:pPr>
      <w:r w:rsidRPr="0066581C">
        <w:rPr>
          <w:rFonts w:cs="Times New Roman"/>
        </w:rPr>
        <w:t>Acceptance criteria:</w:t>
      </w:r>
    </w:p>
    <w:p w14:paraId="0B6AB696" w14:textId="77777777" w:rsidR="0066581C" w:rsidRPr="0066581C" w:rsidRDefault="0066581C" w:rsidP="0066581C">
      <w:pPr>
        <w:numPr>
          <w:ilvl w:val="0"/>
          <w:numId w:val="7"/>
        </w:numPr>
        <w:rPr>
          <w:rFonts w:cs="Times New Roman"/>
        </w:rPr>
      </w:pPr>
      <w:r w:rsidRPr="0066581C">
        <w:rPr>
          <w:rFonts w:cs="Times New Roman"/>
        </w:rPr>
        <w:t>When a player submits a coordinate, the system checks it against the opponent's ship positions</w:t>
      </w:r>
    </w:p>
    <w:p w14:paraId="17EB54D0" w14:textId="77777777" w:rsidR="0066581C" w:rsidRPr="0066581C" w:rsidRDefault="0066581C" w:rsidP="0066581C">
      <w:pPr>
        <w:numPr>
          <w:ilvl w:val="0"/>
          <w:numId w:val="7"/>
        </w:numPr>
        <w:rPr>
          <w:rFonts w:cs="Times New Roman"/>
        </w:rPr>
      </w:pPr>
      <w:r w:rsidRPr="0066581C">
        <w:rPr>
          <w:rFonts w:cs="Times New Roman"/>
        </w:rPr>
        <w:t>If the coordinate contains no ship part, the result is reported as "miss"</w:t>
      </w:r>
    </w:p>
    <w:p w14:paraId="3A216B81" w14:textId="77777777" w:rsidR="0066581C" w:rsidRPr="0066581C" w:rsidRDefault="0066581C" w:rsidP="0066581C">
      <w:pPr>
        <w:numPr>
          <w:ilvl w:val="0"/>
          <w:numId w:val="7"/>
        </w:numPr>
        <w:rPr>
          <w:rFonts w:cs="Times New Roman"/>
        </w:rPr>
      </w:pPr>
      <w:r w:rsidRPr="0066581C">
        <w:rPr>
          <w:rFonts w:cs="Times New Roman"/>
        </w:rPr>
        <w:t>If the coordinate contains a ship part and the drop bomb was not used, the result is reported as "hit"</w:t>
      </w:r>
    </w:p>
    <w:p w14:paraId="2F2619B1" w14:textId="77777777" w:rsidR="0066581C" w:rsidRPr="0066581C" w:rsidRDefault="0066581C" w:rsidP="0066581C">
      <w:pPr>
        <w:numPr>
          <w:ilvl w:val="0"/>
          <w:numId w:val="7"/>
        </w:numPr>
        <w:rPr>
          <w:rFonts w:cs="Times New Roman"/>
        </w:rPr>
      </w:pPr>
      <w:r w:rsidRPr="0066581C">
        <w:rPr>
          <w:rFonts w:cs="Times New Roman"/>
        </w:rPr>
        <w:t>If the drop bomb was used and the coordinate contains any part of a ship, the entire ship is marked as destroyed and the result is reported as "destroy"</w:t>
      </w:r>
    </w:p>
    <w:p w14:paraId="63B46F5E" w14:textId="77777777" w:rsidR="0066581C" w:rsidRPr="0066581C" w:rsidRDefault="0066581C" w:rsidP="0066581C">
      <w:pPr>
        <w:numPr>
          <w:ilvl w:val="0"/>
          <w:numId w:val="7"/>
        </w:numPr>
        <w:rPr>
          <w:rFonts w:cs="Times New Roman"/>
        </w:rPr>
      </w:pPr>
      <w:r w:rsidRPr="0066581C">
        <w:rPr>
          <w:rFonts w:cs="Times New Roman"/>
        </w:rPr>
        <w:t>If the opponent uses a counter-manoeuvre in response, the ship moves one square and the result is reported as "near miss"</w:t>
      </w:r>
    </w:p>
    <w:p w14:paraId="1C2161B6" w14:textId="77777777" w:rsidR="0066581C" w:rsidRPr="0066581C" w:rsidRDefault="0066581C" w:rsidP="0066581C">
      <w:pPr>
        <w:numPr>
          <w:ilvl w:val="0"/>
          <w:numId w:val="7"/>
        </w:numPr>
        <w:rPr>
          <w:rFonts w:cs="Times New Roman"/>
        </w:rPr>
      </w:pPr>
      <w:r w:rsidRPr="0066581C">
        <w:rPr>
          <w:rFonts w:cs="Times New Roman"/>
        </w:rPr>
        <w:t>The result is displayed clearly to both players</w:t>
      </w:r>
    </w:p>
    <w:p w14:paraId="02EF85B2" w14:textId="0F20F68E" w:rsidR="0066581C" w:rsidRPr="0066581C" w:rsidRDefault="0066581C" w:rsidP="0066581C">
      <w:pPr>
        <w:rPr>
          <w:rFonts w:cs="Times New Roman"/>
        </w:rPr>
      </w:pPr>
      <w:r w:rsidRPr="0066581C">
        <w:rPr>
          <w:rFonts w:cs="Times New Roman"/>
        </w:rPr>
        <w:t xml:space="preserve">This </w:t>
      </w:r>
      <w:r w:rsidR="00263092">
        <w:rPr>
          <w:rFonts w:cs="Times New Roman"/>
        </w:rPr>
        <w:t xml:space="preserve">user </w:t>
      </w:r>
      <w:r w:rsidRPr="0066581C">
        <w:rPr>
          <w:rFonts w:cs="Times New Roman"/>
        </w:rPr>
        <w:t xml:space="preserve">story is the core feedback loop of the game. </w:t>
      </w:r>
      <w:r w:rsidR="00D94B02">
        <w:rPr>
          <w:rFonts w:cs="Times New Roman"/>
        </w:rPr>
        <w:t>F</w:t>
      </w:r>
      <w:r w:rsidRPr="0066581C">
        <w:rPr>
          <w:rFonts w:cs="Times New Roman"/>
        </w:rPr>
        <w:t>eedback is one of the fundamental principles of usable systems [7]</w:t>
      </w:r>
      <w:r w:rsidR="00D94B02">
        <w:rPr>
          <w:rFonts w:cs="Times New Roman"/>
        </w:rPr>
        <w:t xml:space="preserve"> and</w:t>
      </w:r>
      <w:r w:rsidRPr="0066581C">
        <w:rPr>
          <w:rFonts w:cs="Times New Roman"/>
        </w:rPr>
        <w:t xml:space="preserve"> </w:t>
      </w:r>
      <w:r w:rsidR="00D94B02">
        <w:rPr>
          <w:rFonts w:cs="Times New Roman"/>
        </w:rPr>
        <w:t>w</w:t>
      </w:r>
      <w:r w:rsidRPr="0066581C">
        <w:rPr>
          <w:rFonts w:cs="Times New Roman"/>
        </w:rPr>
        <w:t xml:space="preserve">ithout clear feedback after each attack, the player cannot build a mental model of the game state, cannot make informed decisions about </w:t>
      </w:r>
      <w:r w:rsidR="00D94B02">
        <w:rPr>
          <w:rFonts w:cs="Times New Roman"/>
        </w:rPr>
        <w:t>future moves</w:t>
      </w:r>
      <w:r w:rsidRPr="0066581C">
        <w:rPr>
          <w:rFonts w:cs="Times New Roman"/>
        </w:rPr>
        <w:t xml:space="preserve"> and cannot verify that the special mechanics are functioning as expected. The four outcomes, hit, miss, near miss, and destroy, are also the primary outputs that testing must </w:t>
      </w:r>
      <w:r w:rsidRPr="0066581C">
        <w:rPr>
          <w:rFonts w:cs="Times New Roman"/>
        </w:rPr>
        <w:lastRenderedPageBreak/>
        <w:t>verify. Each outcome maps directly to a testable condition, making this story particularly important for the test design of this assignment.</w:t>
      </w:r>
    </w:p>
    <w:p w14:paraId="27228199" w14:textId="77777777" w:rsidR="0066581C" w:rsidRDefault="0066581C" w:rsidP="0066581C">
      <w:pPr>
        <w:pStyle w:val="Heading3"/>
      </w:pPr>
      <w:bookmarkStart w:id="13" w:name="_Toc228736480"/>
      <w:r w:rsidRPr="0066581C">
        <w:t>Story 3</w:t>
      </w:r>
      <w:bookmarkEnd w:id="13"/>
    </w:p>
    <w:p w14:paraId="39E8A5AD" w14:textId="243E1F80" w:rsidR="0066581C" w:rsidRPr="0066581C" w:rsidRDefault="0066581C" w:rsidP="0066581C">
      <w:pPr>
        <w:rPr>
          <w:rFonts w:cs="Times New Roman"/>
        </w:rPr>
      </w:pPr>
      <w:r w:rsidRPr="0066581C">
        <w:rPr>
          <w:rFonts w:cs="Times New Roman"/>
        </w:rPr>
        <w:t>As a player, I want the option to use a drop bomb once during the match so that I can possibly destroy a whole ship in one turn.</w:t>
      </w:r>
    </w:p>
    <w:p w14:paraId="2D28B78A" w14:textId="77777777" w:rsidR="0066581C" w:rsidRPr="0066581C" w:rsidRDefault="0066581C" w:rsidP="0066581C">
      <w:pPr>
        <w:rPr>
          <w:rFonts w:cs="Times New Roman"/>
        </w:rPr>
      </w:pPr>
      <w:r w:rsidRPr="0066581C">
        <w:rPr>
          <w:rFonts w:cs="Times New Roman"/>
        </w:rPr>
        <w:t>Acceptance criteria:</w:t>
      </w:r>
    </w:p>
    <w:p w14:paraId="0E1603E0" w14:textId="77777777" w:rsidR="0066581C" w:rsidRPr="0066581C" w:rsidRDefault="0066581C" w:rsidP="0066581C">
      <w:pPr>
        <w:numPr>
          <w:ilvl w:val="0"/>
          <w:numId w:val="8"/>
        </w:numPr>
        <w:rPr>
          <w:rFonts w:cs="Times New Roman"/>
        </w:rPr>
      </w:pPr>
      <w:r w:rsidRPr="0066581C">
        <w:rPr>
          <w:rFonts w:cs="Times New Roman"/>
        </w:rPr>
        <w:t>Each player has one drop bomb available at the start of the game</w:t>
      </w:r>
    </w:p>
    <w:p w14:paraId="7D9F5A93" w14:textId="77777777" w:rsidR="0066581C" w:rsidRPr="0066581C" w:rsidRDefault="0066581C" w:rsidP="0066581C">
      <w:pPr>
        <w:numPr>
          <w:ilvl w:val="0"/>
          <w:numId w:val="8"/>
        </w:numPr>
        <w:rPr>
          <w:rFonts w:cs="Times New Roman"/>
        </w:rPr>
      </w:pPr>
      <w:r w:rsidRPr="0066581C">
        <w:rPr>
          <w:rFonts w:cs="Times New Roman"/>
        </w:rPr>
        <w:t>The drop bomb option is only available if it has not already been used</w:t>
      </w:r>
    </w:p>
    <w:p w14:paraId="6562AE10" w14:textId="77777777" w:rsidR="0066581C" w:rsidRPr="0066581C" w:rsidRDefault="0066581C" w:rsidP="0066581C">
      <w:pPr>
        <w:numPr>
          <w:ilvl w:val="0"/>
          <w:numId w:val="8"/>
        </w:numPr>
        <w:rPr>
          <w:rFonts w:cs="Times New Roman"/>
        </w:rPr>
      </w:pPr>
      <w:r w:rsidRPr="0066581C">
        <w:rPr>
          <w:rFonts w:cs="Times New Roman"/>
        </w:rPr>
        <w:t>When the drop bomb is used on a coordinate containing any part of a ship, the entire ship is marked as destroyed</w:t>
      </w:r>
    </w:p>
    <w:p w14:paraId="15BC94F9" w14:textId="77777777" w:rsidR="0066581C" w:rsidRPr="0066581C" w:rsidRDefault="0066581C" w:rsidP="0066581C">
      <w:pPr>
        <w:numPr>
          <w:ilvl w:val="0"/>
          <w:numId w:val="8"/>
        </w:numPr>
        <w:rPr>
          <w:rFonts w:cs="Times New Roman"/>
        </w:rPr>
      </w:pPr>
      <w:r w:rsidRPr="0066581C">
        <w:rPr>
          <w:rFonts w:cs="Times New Roman"/>
        </w:rPr>
        <w:t>When the drop bomb is used on an empty coordinate, it is reported as a miss and the drop bomb is still consumed</w:t>
      </w:r>
    </w:p>
    <w:p w14:paraId="7EABE347" w14:textId="77777777" w:rsidR="0066581C" w:rsidRPr="0066581C" w:rsidRDefault="0066581C" w:rsidP="0066581C">
      <w:pPr>
        <w:numPr>
          <w:ilvl w:val="0"/>
          <w:numId w:val="8"/>
        </w:numPr>
        <w:rPr>
          <w:rFonts w:cs="Times New Roman"/>
        </w:rPr>
      </w:pPr>
      <w:r w:rsidRPr="0066581C">
        <w:rPr>
          <w:rFonts w:cs="Times New Roman"/>
        </w:rPr>
        <w:t>The system updates _</w:t>
      </w:r>
      <w:proofErr w:type="spellStart"/>
      <w:r w:rsidRPr="0066581C">
        <w:rPr>
          <w:rFonts w:cs="Times New Roman"/>
        </w:rPr>
        <w:t>dropBombUsed</w:t>
      </w:r>
      <w:proofErr w:type="spellEnd"/>
      <w:r w:rsidRPr="0066581C">
        <w:rPr>
          <w:rFonts w:cs="Times New Roman"/>
        </w:rPr>
        <w:t xml:space="preserve"> to true after use regardless of outcome</w:t>
      </w:r>
    </w:p>
    <w:p w14:paraId="233B1E4B" w14:textId="77777777" w:rsidR="0066581C" w:rsidRPr="0066581C" w:rsidRDefault="0066581C" w:rsidP="0066581C">
      <w:pPr>
        <w:numPr>
          <w:ilvl w:val="0"/>
          <w:numId w:val="8"/>
        </w:numPr>
        <w:rPr>
          <w:rFonts w:cs="Times New Roman"/>
        </w:rPr>
      </w:pPr>
      <w:r w:rsidRPr="0066581C">
        <w:rPr>
          <w:rFonts w:cs="Times New Roman"/>
        </w:rPr>
        <w:t>The opponent is notified that a drop bomb was used</w:t>
      </w:r>
    </w:p>
    <w:p w14:paraId="35891526" w14:textId="5C63A52E" w:rsidR="0066581C" w:rsidRPr="0066581C" w:rsidRDefault="0066581C" w:rsidP="0066581C">
      <w:pPr>
        <w:rPr>
          <w:rFonts w:cs="Times New Roman"/>
        </w:rPr>
      </w:pPr>
      <w:r w:rsidRPr="0066581C">
        <w:rPr>
          <w:rFonts w:cs="Times New Roman"/>
        </w:rPr>
        <w:t xml:space="preserve">The drop bomb introduces </w:t>
      </w:r>
      <w:r w:rsidR="00553598">
        <w:rPr>
          <w:rFonts w:cs="Times New Roman"/>
        </w:rPr>
        <w:t xml:space="preserve">more </w:t>
      </w:r>
      <w:r w:rsidRPr="0066581C">
        <w:rPr>
          <w:rFonts w:cs="Times New Roman"/>
        </w:rPr>
        <w:t>risk and strategic depth</w:t>
      </w:r>
      <w:r w:rsidR="00553598">
        <w:rPr>
          <w:rFonts w:cs="Times New Roman"/>
        </w:rPr>
        <w:t>, as a</w:t>
      </w:r>
      <w:r w:rsidRPr="0066581C">
        <w:rPr>
          <w:rFonts w:cs="Times New Roman"/>
        </w:rPr>
        <w:t xml:space="preserve"> player who uses it well can </w:t>
      </w:r>
      <w:r w:rsidR="0043436C">
        <w:rPr>
          <w:rFonts w:cs="Times New Roman"/>
        </w:rPr>
        <w:t>drastically</w:t>
      </w:r>
      <w:r w:rsidRPr="0066581C">
        <w:rPr>
          <w:rFonts w:cs="Times New Roman"/>
        </w:rPr>
        <w:t xml:space="preserve"> </w:t>
      </w:r>
      <w:r w:rsidR="0043436C">
        <w:rPr>
          <w:rFonts w:cs="Times New Roman"/>
        </w:rPr>
        <w:t>change</w:t>
      </w:r>
      <w:r w:rsidRPr="0066581C">
        <w:rPr>
          <w:rFonts w:cs="Times New Roman"/>
        </w:rPr>
        <w:t xml:space="preserve"> the game state in a single turn. The benefit is not purely mechanical</w:t>
      </w:r>
      <w:r w:rsidR="00D501AA">
        <w:rPr>
          <w:rFonts w:cs="Times New Roman"/>
        </w:rPr>
        <w:t xml:space="preserve">, as </w:t>
      </w:r>
      <w:r w:rsidRPr="0066581C">
        <w:rPr>
          <w:rFonts w:cs="Times New Roman"/>
        </w:rPr>
        <w:t xml:space="preserve">the existence of a </w:t>
      </w:r>
      <w:r w:rsidR="00D501AA" w:rsidRPr="0066581C">
        <w:rPr>
          <w:rFonts w:cs="Times New Roman"/>
        </w:rPr>
        <w:t>one</w:t>
      </w:r>
      <w:r w:rsidR="00D501AA">
        <w:rPr>
          <w:rFonts w:cs="Times New Roman"/>
        </w:rPr>
        <w:t xml:space="preserve">-time </w:t>
      </w:r>
      <w:r w:rsidRPr="0066581C">
        <w:rPr>
          <w:rFonts w:cs="Times New Roman"/>
        </w:rPr>
        <w:t xml:space="preserve">use special action increases </w:t>
      </w:r>
      <w:r w:rsidR="00D501AA">
        <w:rPr>
          <w:rFonts w:cs="Times New Roman"/>
        </w:rPr>
        <w:t>active thought</w:t>
      </w:r>
      <w:r w:rsidRPr="0066581C">
        <w:rPr>
          <w:rFonts w:cs="Times New Roman"/>
        </w:rPr>
        <w:t xml:space="preserve"> and creates </w:t>
      </w:r>
      <w:r w:rsidR="00D501AA">
        <w:rPr>
          <w:rFonts w:cs="Times New Roman"/>
        </w:rPr>
        <w:t>tense</w:t>
      </w:r>
      <w:r w:rsidRPr="0066581C">
        <w:rPr>
          <w:rFonts w:cs="Times New Roman"/>
        </w:rPr>
        <w:t xml:space="preserve"> moments </w:t>
      </w:r>
      <w:r w:rsidR="00D501AA">
        <w:rPr>
          <w:rFonts w:cs="Times New Roman"/>
        </w:rPr>
        <w:t>during</w:t>
      </w:r>
      <w:r w:rsidRPr="0066581C">
        <w:rPr>
          <w:rFonts w:cs="Times New Roman"/>
        </w:rPr>
        <w:t xml:space="preserve"> the game session. From a software engineering perspective, this story is also significant </w:t>
      </w:r>
      <w:r w:rsidR="000C4226">
        <w:rPr>
          <w:rFonts w:cs="Times New Roman"/>
        </w:rPr>
        <w:t xml:space="preserve">as the </w:t>
      </w:r>
      <w:r w:rsidRPr="0066581C">
        <w:rPr>
          <w:rFonts w:cs="Times New Roman"/>
        </w:rPr>
        <w:t>_</w:t>
      </w:r>
      <w:proofErr w:type="spellStart"/>
      <w:r w:rsidRPr="0066581C">
        <w:rPr>
          <w:rFonts w:cs="Times New Roman"/>
        </w:rPr>
        <w:t>dropBombUsed</w:t>
      </w:r>
      <w:proofErr w:type="spellEnd"/>
      <w:r w:rsidRPr="0066581C">
        <w:rPr>
          <w:rFonts w:cs="Times New Roman"/>
        </w:rPr>
        <w:t xml:space="preserve"> boolean on the Player class must be correctly initialised, updated, and checked, and this logic must be robust against edge cases such as attempting to use the bomb a second time</w:t>
      </w:r>
      <w:r w:rsidR="000C4226">
        <w:rPr>
          <w:rFonts w:cs="Times New Roman"/>
        </w:rPr>
        <w:t xml:space="preserve">, which </w:t>
      </w:r>
      <w:r w:rsidRPr="0066581C">
        <w:rPr>
          <w:rFonts w:cs="Times New Roman"/>
        </w:rPr>
        <w:t>makes it a high</w:t>
      </w:r>
      <w:r w:rsidR="008B4F5A">
        <w:rPr>
          <w:rFonts w:cs="Times New Roman"/>
        </w:rPr>
        <w:t xml:space="preserve"> </w:t>
      </w:r>
      <w:r w:rsidRPr="0066581C">
        <w:rPr>
          <w:rFonts w:cs="Times New Roman"/>
        </w:rPr>
        <w:t>priority candidate for unit testing.</w:t>
      </w:r>
    </w:p>
    <w:p w14:paraId="24770CA5" w14:textId="35AA23BC" w:rsidR="0066581C" w:rsidRPr="0066581C" w:rsidRDefault="0066581C" w:rsidP="0066581C">
      <w:pPr>
        <w:pStyle w:val="Heading2"/>
        <w:numPr>
          <w:ilvl w:val="1"/>
          <w:numId w:val="2"/>
        </w:numPr>
      </w:pPr>
      <w:bookmarkStart w:id="14" w:name="_Toc228736481"/>
      <w:r w:rsidRPr="0066581C">
        <w:t>Admin User Stories</w:t>
      </w:r>
      <w:bookmarkEnd w:id="14"/>
    </w:p>
    <w:p w14:paraId="062CC96C" w14:textId="50A11406" w:rsidR="0066581C" w:rsidRDefault="0066581C" w:rsidP="0066581C">
      <w:pPr>
        <w:rPr>
          <w:rFonts w:cs="Times New Roman"/>
        </w:rPr>
      </w:pPr>
      <w:r w:rsidRPr="0066581C">
        <w:rPr>
          <w:rFonts w:cs="Times New Roman"/>
        </w:rPr>
        <w:t xml:space="preserve">The admin stories </w:t>
      </w:r>
      <w:r w:rsidR="00D54BB2">
        <w:rPr>
          <w:rFonts w:cs="Times New Roman"/>
        </w:rPr>
        <w:t>show</w:t>
      </w:r>
      <w:r w:rsidRPr="0066581C">
        <w:rPr>
          <w:rFonts w:cs="Times New Roman"/>
        </w:rPr>
        <w:t xml:space="preserve"> a separate set of concerns </w:t>
      </w:r>
      <w:r w:rsidR="00D54BB2">
        <w:rPr>
          <w:rFonts w:cs="Times New Roman"/>
        </w:rPr>
        <w:t xml:space="preserve">focused </w:t>
      </w:r>
      <w:r w:rsidRPr="0066581C">
        <w:rPr>
          <w:rFonts w:cs="Times New Roman"/>
        </w:rPr>
        <w:t xml:space="preserve">on platform </w:t>
      </w:r>
      <w:r w:rsidR="00D54BB2">
        <w:rPr>
          <w:rFonts w:cs="Times New Roman"/>
        </w:rPr>
        <w:t>control, where s</w:t>
      </w:r>
      <w:r w:rsidRPr="0066581C">
        <w:rPr>
          <w:rFonts w:cs="Times New Roman"/>
        </w:rPr>
        <w:t xml:space="preserve">tories such as "As an admin, I want to view live games in process so that I can ensure rules are being followed" and "As an admin, I want to manage open tickets so I can sort issues" </w:t>
      </w:r>
      <w:r w:rsidR="00D9164E">
        <w:rPr>
          <w:rFonts w:cs="Times New Roman"/>
        </w:rPr>
        <w:t>show</w:t>
      </w:r>
      <w:r w:rsidRPr="0066581C">
        <w:rPr>
          <w:rFonts w:cs="Times New Roman"/>
        </w:rPr>
        <w:t xml:space="preserve"> that the system is </w:t>
      </w:r>
      <w:r w:rsidR="00D9164E">
        <w:rPr>
          <w:rFonts w:cs="Times New Roman"/>
        </w:rPr>
        <w:t>also</w:t>
      </w:r>
      <w:r w:rsidRPr="0066581C">
        <w:rPr>
          <w:rFonts w:cs="Times New Roman"/>
        </w:rPr>
        <w:t xml:space="preserve"> a managed platfor</w:t>
      </w:r>
      <w:r w:rsidR="00D9164E">
        <w:rPr>
          <w:rFonts w:cs="Times New Roman"/>
        </w:rPr>
        <w:t>m</w:t>
      </w:r>
      <w:r w:rsidRPr="0066581C">
        <w:rPr>
          <w:rFonts w:cs="Times New Roman"/>
        </w:rPr>
        <w:t>. The benefit of these stories is</w:t>
      </w:r>
      <w:r w:rsidR="00D9164E">
        <w:rPr>
          <w:rFonts w:cs="Times New Roman"/>
        </w:rPr>
        <w:t xml:space="preserve"> that</w:t>
      </w:r>
      <w:r w:rsidRPr="0066581C">
        <w:rPr>
          <w:rFonts w:cs="Times New Roman"/>
        </w:rPr>
        <w:t xml:space="preserve"> they enable the platform to remain fair, functional, and trustworthy for its user base. The Admin CRC card reflects this by including responsibilities such as </w:t>
      </w:r>
      <w:proofErr w:type="spellStart"/>
      <w:proofErr w:type="gramStart"/>
      <w:r w:rsidRPr="0066581C">
        <w:rPr>
          <w:rFonts w:cs="Times New Roman"/>
        </w:rPr>
        <w:t>banPlayers</w:t>
      </w:r>
      <w:proofErr w:type="spellEnd"/>
      <w:r w:rsidRPr="0066581C">
        <w:rPr>
          <w:rFonts w:cs="Times New Roman"/>
        </w:rPr>
        <w:t>(</w:t>
      </w:r>
      <w:proofErr w:type="gramEnd"/>
      <w:r w:rsidRPr="0066581C">
        <w:rPr>
          <w:rFonts w:cs="Times New Roman"/>
        </w:rPr>
        <w:t xml:space="preserve">), </w:t>
      </w:r>
      <w:proofErr w:type="spellStart"/>
      <w:proofErr w:type="gramStart"/>
      <w:r w:rsidRPr="0066581C">
        <w:rPr>
          <w:rFonts w:cs="Times New Roman"/>
        </w:rPr>
        <w:t>checkReportTickets</w:t>
      </w:r>
      <w:proofErr w:type="spellEnd"/>
      <w:r w:rsidRPr="0066581C">
        <w:rPr>
          <w:rFonts w:cs="Times New Roman"/>
        </w:rPr>
        <w:t>(</w:t>
      </w:r>
      <w:proofErr w:type="gramEnd"/>
      <w:r w:rsidRPr="0066581C">
        <w:rPr>
          <w:rFonts w:cs="Times New Roman"/>
        </w:rPr>
        <w:t xml:space="preserve">), and </w:t>
      </w:r>
      <w:proofErr w:type="spellStart"/>
      <w:proofErr w:type="gramStart"/>
      <w:r w:rsidRPr="0066581C">
        <w:rPr>
          <w:rFonts w:cs="Times New Roman"/>
        </w:rPr>
        <w:t>viewGames</w:t>
      </w:r>
      <w:proofErr w:type="spellEnd"/>
      <w:r w:rsidRPr="0066581C">
        <w:rPr>
          <w:rFonts w:cs="Times New Roman"/>
        </w:rPr>
        <w:t>(</w:t>
      </w:r>
      <w:proofErr w:type="gramEnd"/>
      <w:r w:rsidRPr="0066581C">
        <w:rPr>
          <w:rFonts w:cs="Times New Roman"/>
        </w:rPr>
        <w:t>), each of which corresponds to a specific admin story.</w:t>
      </w:r>
    </w:p>
    <w:p w14:paraId="51FF15A0" w14:textId="41ED8E11" w:rsidR="003371E3" w:rsidRDefault="003371E3">
      <w:pPr>
        <w:rPr>
          <w:rFonts w:cs="Times New Roman"/>
        </w:rPr>
      </w:pPr>
      <w:r>
        <w:rPr>
          <w:rFonts w:cs="Times New Roman"/>
        </w:rPr>
        <w:br w:type="page"/>
      </w:r>
    </w:p>
    <w:p w14:paraId="7168F670" w14:textId="4F815146" w:rsidR="003371E3" w:rsidRPr="003371E3" w:rsidRDefault="003371E3" w:rsidP="003371E3">
      <w:pPr>
        <w:pStyle w:val="Heading1"/>
        <w:numPr>
          <w:ilvl w:val="0"/>
          <w:numId w:val="2"/>
        </w:numPr>
      </w:pPr>
      <w:bookmarkStart w:id="15" w:name="_Toc228736482"/>
      <w:r w:rsidRPr="003371E3">
        <w:lastRenderedPageBreak/>
        <w:t>CRC Card Design and Evaluation</w:t>
      </w:r>
      <w:bookmarkEnd w:id="15"/>
    </w:p>
    <w:p w14:paraId="62C329CF" w14:textId="7540EFCB" w:rsidR="003371E3" w:rsidRPr="003371E3" w:rsidRDefault="003371E3" w:rsidP="003371E3">
      <w:pPr>
        <w:pStyle w:val="Heading2"/>
        <w:numPr>
          <w:ilvl w:val="1"/>
          <w:numId w:val="2"/>
        </w:numPr>
      </w:pPr>
      <w:bookmarkStart w:id="16" w:name="_Toc228736483"/>
      <w:r w:rsidRPr="003371E3">
        <w:t>The CRC Card Technique</w:t>
      </w:r>
      <w:bookmarkEnd w:id="16"/>
    </w:p>
    <w:p w14:paraId="7427E59A" w14:textId="0D117B66" w:rsidR="003371E3" w:rsidRPr="003371E3" w:rsidRDefault="003371E3" w:rsidP="003371E3">
      <w:pPr>
        <w:rPr>
          <w:rFonts w:cs="Times New Roman"/>
        </w:rPr>
      </w:pPr>
      <w:r w:rsidRPr="003371E3">
        <w:rPr>
          <w:rFonts w:cs="Times New Roman"/>
        </w:rPr>
        <w:t xml:space="preserve">CRC cards were introduced by Beck and Cunningham in 1989 as a teaching tool for </w:t>
      </w:r>
      <w:r w:rsidR="00424BDD" w:rsidRPr="003371E3">
        <w:rPr>
          <w:rFonts w:cs="Times New Roman"/>
        </w:rPr>
        <w:t>object</w:t>
      </w:r>
      <w:r w:rsidR="00424BDD">
        <w:rPr>
          <w:rFonts w:cs="Times New Roman"/>
        </w:rPr>
        <w:t>-oriented</w:t>
      </w:r>
      <w:r w:rsidRPr="003371E3">
        <w:rPr>
          <w:rFonts w:cs="Times New Roman"/>
        </w:rPr>
        <w:t xml:space="preserve"> design [1]. Each card represents a single class and records three things</w:t>
      </w:r>
      <w:r w:rsidR="00CF785F">
        <w:rPr>
          <w:rFonts w:cs="Times New Roman"/>
        </w:rPr>
        <w:t xml:space="preserve">, </w:t>
      </w:r>
      <w:r w:rsidRPr="003371E3">
        <w:rPr>
          <w:rFonts w:cs="Times New Roman"/>
        </w:rPr>
        <w:t>the name of the class, its responsibilities, which are the things it knows and does, and its collaborators, which are the other classes it must interact with to fulfil those responsibilities. Cards are typically</w:t>
      </w:r>
      <w:r w:rsidR="00424BDD">
        <w:rPr>
          <w:rFonts w:cs="Times New Roman"/>
        </w:rPr>
        <w:t xml:space="preserve"> post it notes</w:t>
      </w:r>
      <w:r w:rsidRPr="003371E3">
        <w:rPr>
          <w:rFonts w:cs="Times New Roman"/>
        </w:rPr>
        <w:t>, and the design session involves team members physically handling and discussing them.</w:t>
      </w:r>
    </w:p>
    <w:p w14:paraId="39A04B5E" w14:textId="1F69471D" w:rsidR="003371E3" w:rsidRPr="003371E3" w:rsidRDefault="003371E3" w:rsidP="003371E3">
      <w:pPr>
        <w:rPr>
          <w:rFonts w:cs="Times New Roman"/>
        </w:rPr>
      </w:pPr>
      <w:r w:rsidRPr="003371E3">
        <w:rPr>
          <w:rFonts w:cs="Times New Roman"/>
        </w:rPr>
        <w:t>Wirfs-Brock and McKean describe CRC cards as a tool for responsibility</w:t>
      </w:r>
      <w:r w:rsidR="00CB6BD9">
        <w:rPr>
          <w:rFonts w:cs="Times New Roman"/>
        </w:rPr>
        <w:t xml:space="preserve"> </w:t>
      </w:r>
      <w:r w:rsidRPr="003371E3">
        <w:rPr>
          <w:rFonts w:cs="Times New Roman"/>
        </w:rPr>
        <w:t xml:space="preserve">driven design, an approach that treats objects as entities with defined </w:t>
      </w:r>
      <w:r w:rsidR="0018026B">
        <w:rPr>
          <w:rFonts w:cs="Times New Roman"/>
        </w:rPr>
        <w:t>purposes</w:t>
      </w:r>
      <w:r w:rsidRPr="003371E3">
        <w:rPr>
          <w:rFonts w:cs="Times New Roman"/>
        </w:rPr>
        <w:t xml:space="preserve"> to the rest of the system rather than as </w:t>
      </w:r>
      <w:r w:rsidR="00F3724D">
        <w:rPr>
          <w:rFonts w:cs="Times New Roman"/>
        </w:rPr>
        <w:t>just</w:t>
      </w:r>
      <w:r w:rsidRPr="003371E3">
        <w:rPr>
          <w:rFonts w:cs="Times New Roman"/>
        </w:rPr>
        <w:t xml:space="preserve"> data containers [3]. This </w:t>
      </w:r>
      <w:r w:rsidR="0046441C">
        <w:rPr>
          <w:rFonts w:cs="Times New Roman"/>
        </w:rPr>
        <w:t>structure</w:t>
      </w:r>
      <w:r w:rsidRPr="003371E3">
        <w:rPr>
          <w:rFonts w:cs="Times New Roman"/>
        </w:rPr>
        <w:t xml:space="preserve"> is useful because it </w:t>
      </w:r>
      <w:r w:rsidR="0018026B">
        <w:rPr>
          <w:rFonts w:cs="Times New Roman"/>
        </w:rPr>
        <w:t>moves</w:t>
      </w:r>
      <w:r w:rsidRPr="003371E3">
        <w:rPr>
          <w:rFonts w:cs="Times New Roman"/>
        </w:rPr>
        <w:t xml:space="preserve"> the designer's </w:t>
      </w:r>
      <w:r w:rsidR="0046441C">
        <w:rPr>
          <w:rFonts w:cs="Times New Roman"/>
        </w:rPr>
        <w:t>focus</w:t>
      </w:r>
      <w:r w:rsidRPr="003371E3">
        <w:rPr>
          <w:rFonts w:cs="Times New Roman"/>
        </w:rPr>
        <w:t xml:space="preserve"> from data structures and towards behaviour</w:t>
      </w:r>
      <w:r w:rsidR="00305AD8">
        <w:rPr>
          <w:rFonts w:cs="Times New Roman"/>
        </w:rPr>
        <w:t>.</w:t>
      </w:r>
    </w:p>
    <w:p w14:paraId="557829E4" w14:textId="482F450B" w:rsidR="003371E3" w:rsidRPr="003371E3" w:rsidRDefault="003371E3" w:rsidP="003371E3">
      <w:pPr>
        <w:pStyle w:val="Heading2"/>
        <w:numPr>
          <w:ilvl w:val="1"/>
          <w:numId w:val="2"/>
        </w:numPr>
      </w:pPr>
      <w:bookmarkStart w:id="17" w:name="_Toc228736484"/>
      <w:r w:rsidRPr="003371E3">
        <w:t>Evaluation of the CRC Cards Produced</w:t>
      </w:r>
      <w:bookmarkEnd w:id="17"/>
    </w:p>
    <w:p w14:paraId="60F119F4" w14:textId="675B1B21" w:rsidR="003371E3" w:rsidRPr="003371E3" w:rsidRDefault="003371E3" w:rsidP="003371E3">
      <w:pPr>
        <w:rPr>
          <w:rFonts w:cs="Times New Roman"/>
        </w:rPr>
      </w:pPr>
      <w:r w:rsidRPr="005134FE">
        <w:rPr>
          <w:rFonts w:cs="Times New Roman"/>
        </w:rPr>
        <w:t>Player</w:t>
      </w:r>
      <w:r w:rsidRPr="003371E3">
        <w:rPr>
          <w:rFonts w:cs="Times New Roman"/>
        </w:rPr>
        <w:t xml:space="preserve"> lists responsibilities including registering and signing in, placing ships, attacking, using special actions, forfeiting, and declaring a draw. These responsibilities map directly to user stories in the MVP layer. One weakness is that the card does not distinguish between responsibilities that belong to the Player as a game actor and responsibilities that belong to the Player as a registered user of the platform, such as signing in. In a more refined design these might be separated into a Player class and a User or Account class.</w:t>
      </w:r>
    </w:p>
    <w:p w14:paraId="1C7D80D5" w14:textId="4BFCF2A7" w:rsidR="003371E3" w:rsidRPr="003371E3" w:rsidRDefault="003371E3" w:rsidP="003371E3">
      <w:pPr>
        <w:rPr>
          <w:rFonts w:cs="Times New Roman"/>
        </w:rPr>
      </w:pPr>
      <w:r w:rsidRPr="00051A64">
        <w:rPr>
          <w:rFonts w:cs="Times New Roman"/>
        </w:rPr>
        <w:t>Board</w:t>
      </w:r>
      <w:r w:rsidRPr="003371E3">
        <w:rPr>
          <w:rFonts w:cs="Times New Roman"/>
        </w:rPr>
        <w:t xml:space="preserve"> </w:t>
      </w:r>
      <w:r w:rsidR="0058190A">
        <w:rPr>
          <w:rFonts w:cs="Times New Roman"/>
        </w:rPr>
        <w:t>holds the</w:t>
      </w:r>
      <w:r w:rsidRPr="003371E3">
        <w:rPr>
          <w:rFonts w:cs="Times New Roman"/>
        </w:rPr>
        <w:t xml:space="preserve"> responsibilities for representing the 10x10 grid, storing ship placements, and storing hits and misses</w:t>
      </w:r>
      <w:r w:rsidR="0058190A">
        <w:rPr>
          <w:rFonts w:cs="Times New Roman"/>
        </w:rPr>
        <w:t>, t</w:t>
      </w:r>
      <w:r w:rsidRPr="003371E3">
        <w:rPr>
          <w:rFonts w:cs="Times New Roman"/>
        </w:rPr>
        <w:t>hese are accurate and necessary</w:t>
      </w:r>
      <w:r w:rsidR="0058190A">
        <w:rPr>
          <w:rFonts w:cs="Times New Roman"/>
        </w:rPr>
        <w:t xml:space="preserve"> for the game to function</w:t>
      </w:r>
      <w:r w:rsidRPr="003371E3">
        <w:rPr>
          <w:rFonts w:cs="Times New Roman"/>
        </w:rPr>
        <w:t xml:space="preserve">. However, the card does not record the </w:t>
      </w:r>
      <w:proofErr w:type="spellStart"/>
      <w:proofErr w:type="gramStart"/>
      <w:r w:rsidRPr="003371E3">
        <w:rPr>
          <w:rFonts w:cs="Times New Roman"/>
        </w:rPr>
        <w:t>genBoard</w:t>
      </w:r>
      <w:proofErr w:type="spellEnd"/>
      <w:r w:rsidRPr="003371E3">
        <w:rPr>
          <w:rFonts w:cs="Times New Roman"/>
        </w:rPr>
        <w:t>(</w:t>
      </w:r>
      <w:proofErr w:type="gramEnd"/>
      <w:r w:rsidRPr="003371E3">
        <w:rPr>
          <w:rFonts w:cs="Times New Roman"/>
        </w:rPr>
        <w:t xml:space="preserve">) or </w:t>
      </w:r>
      <w:proofErr w:type="spellStart"/>
      <w:proofErr w:type="gramStart"/>
      <w:r w:rsidRPr="003371E3">
        <w:rPr>
          <w:rFonts w:cs="Times New Roman"/>
        </w:rPr>
        <w:t>hitOrMiss</w:t>
      </w:r>
      <w:proofErr w:type="spellEnd"/>
      <w:r w:rsidRPr="003371E3">
        <w:rPr>
          <w:rFonts w:cs="Times New Roman"/>
        </w:rPr>
        <w:t>(</w:t>
      </w:r>
      <w:proofErr w:type="gramEnd"/>
      <w:r w:rsidRPr="003371E3">
        <w:rPr>
          <w:rFonts w:cs="Times New Roman"/>
        </w:rPr>
        <w:t xml:space="preserve">) methods that appear in the class diagram, nor does it record the grid dimensions as attributes. This </w:t>
      </w:r>
      <w:r w:rsidR="0088733F">
        <w:rPr>
          <w:rFonts w:cs="Times New Roman"/>
        </w:rPr>
        <w:t>shows</w:t>
      </w:r>
      <w:r w:rsidRPr="003371E3">
        <w:rPr>
          <w:rFonts w:cs="Times New Roman"/>
        </w:rPr>
        <w:t xml:space="preserve"> the structural gap between CRC cards and </w:t>
      </w:r>
      <w:r w:rsidR="0088733F">
        <w:rPr>
          <w:rFonts w:cs="Times New Roman"/>
        </w:rPr>
        <w:t xml:space="preserve">the </w:t>
      </w:r>
      <w:r w:rsidRPr="003371E3">
        <w:rPr>
          <w:rFonts w:cs="Times New Roman"/>
        </w:rPr>
        <w:t xml:space="preserve">class diagrams </w:t>
      </w:r>
      <w:r w:rsidR="0088733F">
        <w:rPr>
          <w:rFonts w:cs="Times New Roman"/>
        </w:rPr>
        <w:t xml:space="preserve">as we </w:t>
      </w:r>
      <w:r w:rsidRPr="003371E3">
        <w:rPr>
          <w:rFonts w:cs="Times New Roman"/>
        </w:rPr>
        <w:t xml:space="preserve">noted in </w:t>
      </w:r>
      <w:r w:rsidR="0088733F">
        <w:rPr>
          <w:rFonts w:cs="Times New Roman"/>
        </w:rPr>
        <w:t>the first section</w:t>
      </w:r>
      <w:r w:rsidRPr="003371E3">
        <w:rPr>
          <w:rFonts w:cs="Times New Roman"/>
        </w:rPr>
        <w:t>.</w:t>
      </w:r>
    </w:p>
    <w:p w14:paraId="15C42108" w14:textId="28B469B5" w:rsidR="003371E3" w:rsidRPr="003371E3" w:rsidRDefault="003371E3" w:rsidP="003371E3">
      <w:pPr>
        <w:rPr>
          <w:rFonts w:cs="Times New Roman"/>
        </w:rPr>
      </w:pPr>
      <w:r w:rsidRPr="00984E8A">
        <w:rPr>
          <w:rFonts w:cs="Times New Roman"/>
        </w:rPr>
        <w:t>Game</w:t>
      </w:r>
      <w:r w:rsidRPr="003371E3">
        <w:rPr>
          <w:rFonts w:cs="Times New Roman"/>
        </w:rPr>
        <w:t xml:space="preserve"> is the most fully developed card</w:t>
      </w:r>
      <w:r w:rsidR="00984E8A">
        <w:rPr>
          <w:rFonts w:cs="Times New Roman"/>
        </w:rPr>
        <w:t>, as i</w:t>
      </w:r>
      <w:r w:rsidRPr="003371E3">
        <w:rPr>
          <w:rFonts w:cs="Times New Roman"/>
        </w:rPr>
        <w:t>ts responsibilities cover controlling the game session, managing turns, enforcing rules, evaluating victory conditions, managing AI players, and presenting outcomes</w:t>
      </w:r>
      <w:r w:rsidR="00984E8A">
        <w:rPr>
          <w:rFonts w:cs="Times New Roman"/>
        </w:rPr>
        <w:t xml:space="preserve">, which </w:t>
      </w:r>
      <w:r w:rsidRPr="003371E3">
        <w:rPr>
          <w:rFonts w:cs="Times New Roman"/>
        </w:rPr>
        <w:t>map clearly to the methods in the class diagram</w:t>
      </w:r>
      <w:r w:rsidR="00984E8A">
        <w:rPr>
          <w:rFonts w:cs="Times New Roman"/>
        </w:rPr>
        <w:t xml:space="preserve">. </w:t>
      </w:r>
      <w:r w:rsidRPr="003371E3">
        <w:rPr>
          <w:rFonts w:cs="Times New Roman"/>
        </w:rPr>
        <w:t>The class diagram suggests Game also interacts with Ship indirectly through Board.</w:t>
      </w:r>
    </w:p>
    <w:p w14:paraId="2033E57B" w14:textId="26EEB1FD" w:rsidR="003371E3" w:rsidRPr="003371E3" w:rsidRDefault="003371E3" w:rsidP="003371E3">
      <w:pPr>
        <w:rPr>
          <w:rFonts w:cs="Times New Roman"/>
        </w:rPr>
      </w:pPr>
      <w:r w:rsidRPr="00F0701D">
        <w:rPr>
          <w:rFonts w:cs="Times New Roman"/>
        </w:rPr>
        <w:t>Ship</w:t>
      </w:r>
      <w:r w:rsidRPr="003371E3">
        <w:rPr>
          <w:rFonts w:cs="Times New Roman"/>
        </w:rPr>
        <w:t xml:space="preserve"> records responsibilities for representing an individual ship, storing its name</w:t>
      </w:r>
      <w:r w:rsidR="00BD3ED5">
        <w:rPr>
          <w:rFonts w:cs="Times New Roman"/>
        </w:rPr>
        <w:t xml:space="preserve"> and</w:t>
      </w:r>
      <w:r w:rsidRPr="003371E3">
        <w:rPr>
          <w:rFonts w:cs="Times New Roman"/>
        </w:rPr>
        <w:t xml:space="preserve"> size. The card does not record any responsibility for tracking which squares of the ship have been hit</w:t>
      </w:r>
      <w:r w:rsidR="00BD3ED5">
        <w:rPr>
          <w:rFonts w:cs="Times New Roman"/>
        </w:rPr>
        <w:t xml:space="preserve">, as this has been </w:t>
      </w:r>
      <w:r w:rsidR="002A44FE">
        <w:rPr>
          <w:rFonts w:cs="Times New Roman"/>
        </w:rPr>
        <w:t>recorded by the board</w:t>
      </w:r>
      <w:r w:rsidRPr="003371E3">
        <w:rPr>
          <w:rFonts w:cs="Times New Roman"/>
        </w:rPr>
        <w:t xml:space="preserve">. The class diagram </w:t>
      </w:r>
      <w:r w:rsidR="008177B2">
        <w:rPr>
          <w:rFonts w:cs="Times New Roman"/>
        </w:rPr>
        <w:t>also</w:t>
      </w:r>
      <w:r w:rsidRPr="003371E3">
        <w:rPr>
          <w:rFonts w:cs="Times New Roman"/>
        </w:rPr>
        <w:t xml:space="preserve"> addresses this through the _</w:t>
      </w:r>
      <w:proofErr w:type="spellStart"/>
      <w:r w:rsidRPr="003371E3">
        <w:rPr>
          <w:rFonts w:cs="Times New Roman"/>
        </w:rPr>
        <w:t>shipsPos</w:t>
      </w:r>
      <w:proofErr w:type="spellEnd"/>
      <w:r w:rsidRPr="003371E3">
        <w:rPr>
          <w:rFonts w:cs="Times New Roman"/>
        </w:rPr>
        <w:t xml:space="preserve"> array, but the logic for tracking damage at the ship level is not </w:t>
      </w:r>
      <w:r w:rsidR="00CF5844">
        <w:rPr>
          <w:rFonts w:cs="Times New Roman"/>
        </w:rPr>
        <w:t>in this class.</w:t>
      </w:r>
    </w:p>
    <w:p w14:paraId="01F774A8" w14:textId="4BF32DD6" w:rsidR="003371E3" w:rsidRPr="003371E3" w:rsidRDefault="003371E3" w:rsidP="003371E3">
      <w:pPr>
        <w:rPr>
          <w:rFonts w:cs="Times New Roman"/>
        </w:rPr>
      </w:pPr>
      <w:r w:rsidRPr="00CB1C1A">
        <w:rPr>
          <w:rFonts w:cs="Times New Roman"/>
        </w:rPr>
        <w:t>Bomb</w:t>
      </w:r>
      <w:r w:rsidRPr="003371E3">
        <w:rPr>
          <w:rFonts w:cs="Times New Roman"/>
        </w:rPr>
        <w:t xml:space="preserve"> records responsibilities for marking </w:t>
      </w:r>
      <w:r w:rsidR="00661C05">
        <w:rPr>
          <w:rFonts w:cs="Times New Roman"/>
        </w:rPr>
        <w:t xml:space="preserve">a </w:t>
      </w:r>
      <w:r w:rsidRPr="003371E3">
        <w:rPr>
          <w:rFonts w:cs="Times New Roman"/>
        </w:rPr>
        <w:t xml:space="preserve">hit or miss, blowing up part of a ship, and dropping into the sea. The </w:t>
      </w:r>
      <w:r w:rsidR="00C1230B">
        <w:rPr>
          <w:rFonts w:cs="Times New Roman"/>
        </w:rPr>
        <w:t>difference</w:t>
      </w:r>
      <w:r w:rsidRPr="003371E3">
        <w:rPr>
          <w:rFonts w:cs="Times New Roman"/>
        </w:rPr>
        <w:t xml:space="preserve"> between a standard hit and a drop bomb destroy is not </w:t>
      </w:r>
      <w:r w:rsidR="00E6317B">
        <w:rPr>
          <w:rFonts w:cs="Times New Roman"/>
        </w:rPr>
        <w:t>stated</w:t>
      </w:r>
      <w:r w:rsidR="00C1230B">
        <w:rPr>
          <w:rFonts w:cs="Times New Roman"/>
        </w:rPr>
        <w:t>, however</w:t>
      </w:r>
      <w:r w:rsidRPr="003371E3">
        <w:rPr>
          <w:rFonts w:cs="Times New Roman"/>
        </w:rPr>
        <w:t xml:space="preserve"> </w:t>
      </w:r>
      <w:r w:rsidR="00C1230B">
        <w:rPr>
          <w:rFonts w:cs="Times New Roman"/>
        </w:rPr>
        <w:t>t</w:t>
      </w:r>
      <w:r w:rsidRPr="003371E3">
        <w:rPr>
          <w:rFonts w:cs="Times New Roman"/>
        </w:rPr>
        <w:t xml:space="preserve">he class diagram adds the </w:t>
      </w:r>
      <w:proofErr w:type="gramStart"/>
      <w:r w:rsidRPr="003371E3">
        <w:rPr>
          <w:rFonts w:cs="Times New Roman"/>
        </w:rPr>
        <w:t>explode(</w:t>
      </w:r>
      <w:proofErr w:type="gramEnd"/>
      <w:r w:rsidRPr="003371E3">
        <w:rPr>
          <w:rFonts w:cs="Times New Roman"/>
        </w:rPr>
        <w:t xml:space="preserve">) method with a type </w:t>
      </w:r>
      <w:r w:rsidR="00C1230B" w:rsidRPr="003371E3">
        <w:rPr>
          <w:rFonts w:cs="Times New Roman"/>
        </w:rPr>
        <w:t>paramet</w:t>
      </w:r>
      <w:r w:rsidR="00C1230B">
        <w:rPr>
          <w:rFonts w:cs="Times New Roman"/>
        </w:rPr>
        <w:t>er</w:t>
      </w:r>
      <w:r w:rsidRPr="003371E3">
        <w:rPr>
          <w:rFonts w:cs="Times New Roman"/>
        </w:rPr>
        <w:t xml:space="preserve">, which </w:t>
      </w:r>
      <w:r w:rsidR="00C1230B">
        <w:rPr>
          <w:rFonts w:cs="Times New Roman"/>
        </w:rPr>
        <w:t xml:space="preserve">helps </w:t>
      </w:r>
      <w:r w:rsidRPr="003371E3">
        <w:rPr>
          <w:rFonts w:cs="Times New Roman"/>
        </w:rPr>
        <w:t>address</w:t>
      </w:r>
      <w:r w:rsidR="00C1230B">
        <w:rPr>
          <w:rFonts w:cs="Times New Roman"/>
        </w:rPr>
        <w:t xml:space="preserve"> </w:t>
      </w:r>
      <w:r w:rsidRPr="003371E3">
        <w:rPr>
          <w:rFonts w:cs="Times New Roman"/>
        </w:rPr>
        <w:t>this</w:t>
      </w:r>
      <w:r w:rsidR="00E6317B">
        <w:rPr>
          <w:rFonts w:cs="Times New Roman"/>
        </w:rPr>
        <w:t>.</w:t>
      </w:r>
    </w:p>
    <w:p w14:paraId="0D4303C3" w14:textId="15F70C29" w:rsidR="003371E3" w:rsidRPr="003371E3" w:rsidRDefault="003371E3" w:rsidP="003371E3">
      <w:pPr>
        <w:rPr>
          <w:rFonts w:cs="Times New Roman"/>
        </w:rPr>
      </w:pPr>
      <w:r w:rsidRPr="00C1230B">
        <w:rPr>
          <w:rFonts w:cs="Times New Roman"/>
        </w:rPr>
        <w:lastRenderedPageBreak/>
        <w:t>Admin</w:t>
      </w:r>
      <w:r w:rsidRPr="003371E3">
        <w:rPr>
          <w:rFonts w:cs="Times New Roman"/>
        </w:rPr>
        <w:t xml:space="preserve"> </w:t>
      </w:r>
      <w:r w:rsidR="005B2E95">
        <w:rPr>
          <w:rFonts w:cs="Times New Roman"/>
        </w:rPr>
        <w:t>is responsible for</w:t>
      </w:r>
      <w:r w:rsidRPr="003371E3">
        <w:rPr>
          <w:rFonts w:cs="Times New Roman"/>
        </w:rPr>
        <w:t xml:space="preserve"> controlling user accounts, producing statistics, updating</w:t>
      </w:r>
      <w:r w:rsidR="007A0288">
        <w:rPr>
          <w:rFonts w:cs="Times New Roman"/>
        </w:rPr>
        <w:t>/</w:t>
      </w:r>
      <w:r w:rsidRPr="003371E3">
        <w:rPr>
          <w:rFonts w:cs="Times New Roman"/>
        </w:rPr>
        <w:t>maintaining the game, viewing live games, checking report tickets, banning players</w:t>
      </w:r>
      <w:r w:rsidR="007A0288">
        <w:rPr>
          <w:rFonts w:cs="Times New Roman"/>
        </w:rPr>
        <w:t xml:space="preserve"> and it is</w:t>
      </w:r>
      <w:r w:rsidRPr="003371E3">
        <w:rPr>
          <w:rFonts w:cs="Times New Roman"/>
        </w:rPr>
        <w:t xml:space="preserve"> map</w:t>
      </w:r>
      <w:r w:rsidR="007A0288">
        <w:rPr>
          <w:rFonts w:cs="Times New Roman"/>
        </w:rPr>
        <w:t>ped</w:t>
      </w:r>
      <w:r w:rsidRPr="003371E3">
        <w:rPr>
          <w:rFonts w:cs="Times New Roman"/>
        </w:rPr>
        <w:t xml:space="preserve"> directly to admin user stories and to the methods listed in the class diagram.</w:t>
      </w:r>
    </w:p>
    <w:p w14:paraId="5EF40231" w14:textId="1DF56931" w:rsidR="003371E3" w:rsidRPr="003371E3" w:rsidRDefault="003371E3" w:rsidP="003371E3">
      <w:pPr>
        <w:rPr>
          <w:rFonts w:cs="Times New Roman"/>
        </w:rPr>
      </w:pPr>
      <w:r w:rsidRPr="007013CA">
        <w:rPr>
          <w:rFonts w:cs="Times New Roman"/>
        </w:rPr>
        <w:t>AI_Player</w:t>
      </w:r>
      <w:r w:rsidRPr="003371E3">
        <w:rPr>
          <w:rFonts w:cs="Times New Roman"/>
        </w:rPr>
        <w:t xml:space="preserve"> records responsibilities for placing ships, attacking, using special actions,</w:t>
      </w:r>
      <w:r w:rsidR="005C2B9C">
        <w:rPr>
          <w:rFonts w:cs="Times New Roman"/>
        </w:rPr>
        <w:t xml:space="preserve"> </w:t>
      </w:r>
      <w:r w:rsidRPr="003371E3">
        <w:rPr>
          <w:rFonts w:cs="Times New Roman"/>
        </w:rPr>
        <w:t xml:space="preserve">declining forfeit and draw requests. This is a </w:t>
      </w:r>
      <w:r w:rsidR="00F7029F">
        <w:rPr>
          <w:rFonts w:cs="Times New Roman"/>
        </w:rPr>
        <w:t xml:space="preserve">reasonable </w:t>
      </w:r>
      <w:r w:rsidRPr="003371E3">
        <w:rPr>
          <w:rFonts w:cs="Times New Roman"/>
        </w:rPr>
        <w:t xml:space="preserve">set of responsibilities that mirrors Player without the user account management functions. </w:t>
      </w:r>
      <w:proofErr w:type="spellStart"/>
      <w:r w:rsidRPr="003371E3">
        <w:rPr>
          <w:rFonts w:cs="Times New Roman"/>
        </w:rPr>
        <w:t>AI_Player</w:t>
      </w:r>
      <w:proofErr w:type="spellEnd"/>
      <w:r w:rsidR="006318D2">
        <w:rPr>
          <w:rFonts w:cs="Times New Roman"/>
        </w:rPr>
        <w:t xml:space="preserve"> could also potentially</w:t>
      </w:r>
      <w:r w:rsidRPr="003371E3">
        <w:rPr>
          <w:rFonts w:cs="Times New Roman"/>
        </w:rPr>
        <w:t xml:space="preserve"> inherit from Player, a design decision that is not addressed in either the CRC cards or the class diagram.</w:t>
      </w:r>
    </w:p>
    <w:p w14:paraId="52050508" w14:textId="7DAE4836" w:rsidR="003371E3" w:rsidRPr="003371E3" w:rsidRDefault="003371E3" w:rsidP="003371E3">
      <w:pPr>
        <w:rPr>
          <w:rFonts w:cs="Times New Roman"/>
        </w:rPr>
      </w:pPr>
      <w:r w:rsidRPr="00E12243">
        <w:rPr>
          <w:rFonts w:cs="Times New Roman"/>
        </w:rPr>
        <w:t>Counter_Manoeuvre</w:t>
      </w:r>
      <w:r w:rsidRPr="003371E3">
        <w:rPr>
          <w:rFonts w:cs="Times New Roman"/>
        </w:rPr>
        <w:t xml:space="preserve"> records responsibilities as a </w:t>
      </w:r>
      <w:r w:rsidR="0070648B" w:rsidRPr="003371E3">
        <w:rPr>
          <w:rFonts w:cs="Times New Roman"/>
        </w:rPr>
        <w:t>one</w:t>
      </w:r>
      <w:r w:rsidR="0070648B">
        <w:rPr>
          <w:rFonts w:cs="Times New Roman"/>
        </w:rPr>
        <w:t xml:space="preserve">-time </w:t>
      </w:r>
      <w:r w:rsidRPr="003371E3">
        <w:rPr>
          <w:rFonts w:cs="Times New Roman"/>
        </w:rPr>
        <w:t>use mechanic that allows the player to move a ship on</w:t>
      </w:r>
      <w:r w:rsidR="003B15EA">
        <w:rPr>
          <w:rFonts w:cs="Times New Roman"/>
        </w:rPr>
        <w:t xml:space="preserve"> one axis</w:t>
      </w:r>
      <w:r w:rsidRPr="003371E3">
        <w:rPr>
          <w:rFonts w:cs="Times New Roman"/>
        </w:rPr>
        <w:t>. The collaborators are Player, Ship, and Board</w:t>
      </w:r>
      <w:r w:rsidR="00A42485">
        <w:rPr>
          <w:rFonts w:cs="Times New Roman"/>
        </w:rPr>
        <w:t>,</w:t>
      </w:r>
      <w:r w:rsidRPr="003371E3">
        <w:rPr>
          <w:rFonts w:cs="Times New Roman"/>
        </w:rPr>
        <w:t xml:space="preserve"> </w:t>
      </w:r>
      <w:r w:rsidR="00A42485">
        <w:rPr>
          <w:rFonts w:cs="Times New Roman"/>
        </w:rPr>
        <w:t>h</w:t>
      </w:r>
      <w:r w:rsidRPr="003371E3">
        <w:rPr>
          <w:rFonts w:cs="Times New Roman"/>
        </w:rPr>
        <w:t xml:space="preserve">owever, the card does not </w:t>
      </w:r>
      <w:r w:rsidR="00EF7209">
        <w:rPr>
          <w:rFonts w:cs="Times New Roman"/>
        </w:rPr>
        <w:t>display</w:t>
      </w:r>
      <w:r w:rsidRPr="003371E3">
        <w:rPr>
          <w:rFonts w:cs="Times New Roman"/>
        </w:rPr>
        <w:t xml:space="preserve"> the logic required to ensure the new ship position does not overlap another ship or extend outside the grid boundary</w:t>
      </w:r>
      <w:r w:rsidR="002825AF">
        <w:rPr>
          <w:rFonts w:cs="Times New Roman"/>
        </w:rPr>
        <w:t xml:space="preserve">, as </w:t>
      </w:r>
      <w:r w:rsidRPr="003371E3">
        <w:rPr>
          <w:rFonts w:cs="Times New Roman"/>
        </w:rPr>
        <w:t xml:space="preserve">is </w:t>
      </w:r>
      <w:r w:rsidR="003877A9">
        <w:rPr>
          <w:rFonts w:cs="Times New Roman"/>
        </w:rPr>
        <w:t xml:space="preserve">stated </w:t>
      </w:r>
      <w:r w:rsidRPr="003371E3">
        <w:rPr>
          <w:rFonts w:cs="Times New Roman"/>
        </w:rPr>
        <w:t xml:space="preserve">by the acceptance criteria. This is the clearest example in the design of a gap between what the user stories require and what the CRC cards </w:t>
      </w:r>
      <w:r w:rsidR="009809B5">
        <w:rPr>
          <w:rFonts w:cs="Times New Roman"/>
        </w:rPr>
        <w:t>show</w:t>
      </w:r>
      <w:r w:rsidRPr="003371E3">
        <w:rPr>
          <w:rFonts w:cs="Times New Roman"/>
        </w:rPr>
        <w:t>.</w:t>
      </w:r>
    </w:p>
    <w:p w14:paraId="5A79FC63" w14:textId="40C9977A" w:rsidR="003371E3" w:rsidRPr="003371E3" w:rsidRDefault="003371E3" w:rsidP="003371E3">
      <w:pPr>
        <w:pStyle w:val="Heading2"/>
        <w:numPr>
          <w:ilvl w:val="1"/>
          <w:numId w:val="2"/>
        </w:numPr>
      </w:pPr>
      <w:bookmarkStart w:id="18" w:name="_Toc228736485"/>
      <w:r w:rsidRPr="003371E3">
        <w:t>Do the CRC Cards Reflect the Acceptance Criteria?</w:t>
      </w:r>
      <w:bookmarkEnd w:id="18"/>
    </w:p>
    <w:p w14:paraId="14D438CF" w14:textId="449927E7" w:rsidR="003371E3" w:rsidRPr="003371E3" w:rsidRDefault="003877A9" w:rsidP="003371E3">
      <w:pPr>
        <w:rPr>
          <w:rFonts w:cs="Times New Roman"/>
        </w:rPr>
      </w:pPr>
      <w:r>
        <w:rPr>
          <w:rFonts w:cs="Times New Roman"/>
        </w:rPr>
        <w:t>They partially reflect the acceptance criteria due a number of reasons, such as</w:t>
      </w:r>
      <w:r w:rsidR="00E81A5D">
        <w:rPr>
          <w:rFonts w:cs="Times New Roman"/>
        </w:rPr>
        <w:t xml:space="preserve"> t</w:t>
      </w:r>
      <w:r w:rsidR="003371E3" w:rsidRPr="003371E3">
        <w:rPr>
          <w:rFonts w:cs="Times New Roman"/>
        </w:rPr>
        <w:t xml:space="preserve">he cards </w:t>
      </w:r>
      <w:r w:rsidR="00E81A5D">
        <w:rPr>
          <w:rFonts w:cs="Times New Roman"/>
        </w:rPr>
        <w:t>capturing</w:t>
      </w:r>
      <w:r w:rsidR="003371E3" w:rsidRPr="003371E3">
        <w:rPr>
          <w:rFonts w:cs="Times New Roman"/>
        </w:rPr>
        <w:t xml:space="preserve"> the responsibilities of each class accurately enough to </w:t>
      </w:r>
      <w:r w:rsidR="00E81A5D">
        <w:rPr>
          <w:rFonts w:cs="Times New Roman"/>
        </w:rPr>
        <w:t>help framework</w:t>
      </w:r>
      <w:r w:rsidR="003371E3" w:rsidRPr="003371E3">
        <w:rPr>
          <w:rFonts w:cs="Times New Roman"/>
        </w:rPr>
        <w:t xml:space="preserve"> an initial class decomposition, and </w:t>
      </w:r>
      <w:r w:rsidR="00E81A5D">
        <w:rPr>
          <w:rFonts w:cs="Times New Roman"/>
        </w:rPr>
        <w:t>the</w:t>
      </w:r>
      <w:r w:rsidR="003371E3" w:rsidRPr="003371E3">
        <w:rPr>
          <w:rFonts w:cs="Times New Roman"/>
        </w:rPr>
        <w:t xml:space="preserve"> collaborator lists are consistent with the sequence diagram and class diagram </w:t>
      </w:r>
      <w:r w:rsidR="00E81A5D">
        <w:rPr>
          <w:rFonts w:cs="Times New Roman"/>
        </w:rPr>
        <w:t>that we created</w:t>
      </w:r>
      <w:r w:rsidR="003371E3" w:rsidRPr="003371E3">
        <w:rPr>
          <w:rFonts w:cs="Times New Roman"/>
        </w:rPr>
        <w:t>. However, they do not capture the conditional logic, validation rules, or edge cases</w:t>
      </w:r>
      <w:r w:rsidR="00127C75">
        <w:rPr>
          <w:rFonts w:cs="Times New Roman"/>
        </w:rPr>
        <w:t xml:space="preserve"> from the acceptance criteria.</w:t>
      </w:r>
    </w:p>
    <w:p w14:paraId="2C9424AF" w14:textId="6C63E85C" w:rsidR="003371E3" w:rsidRPr="003371E3" w:rsidRDefault="00FF5B69" w:rsidP="003371E3">
      <w:pPr>
        <w:rPr>
          <w:rFonts w:cs="Times New Roman"/>
        </w:rPr>
      </w:pPr>
      <w:r>
        <w:rPr>
          <w:rFonts w:cs="Times New Roman"/>
        </w:rPr>
        <w:t>There are a few</w:t>
      </w:r>
      <w:r w:rsidR="003371E3" w:rsidRPr="003371E3">
        <w:rPr>
          <w:rFonts w:cs="Times New Roman"/>
        </w:rPr>
        <w:t xml:space="preserve"> </w:t>
      </w:r>
      <w:r w:rsidR="005D4646">
        <w:rPr>
          <w:rFonts w:cs="Times New Roman"/>
        </w:rPr>
        <w:t>issues</w:t>
      </w:r>
      <w:r w:rsidR="003371E3" w:rsidRPr="003371E3">
        <w:rPr>
          <w:rFonts w:cs="Times New Roman"/>
        </w:rPr>
        <w:t xml:space="preserve"> worth </w:t>
      </w:r>
      <w:r w:rsidR="00C50A1B">
        <w:rPr>
          <w:rFonts w:cs="Times New Roman"/>
        </w:rPr>
        <w:t>mentioning</w:t>
      </w:r>
      <w:r w:rsidR="003371E3" w:rsidRPr="003371E3">
        <w:rPr>
          <w:rFonts w:cs="Times New Roman"/>
        </w:rPr>
        <w:t>. First, the counter-manoeuvre card does not record the requirement that the new ship position must be validated against the board before the move is accepted.</w:t>
      </w:r>
      <w:r>
        <w:rPr>
          <w:rFonts w:cs="Times New Roman"/>
        </w:rPr>
        <w:t xml:space="preserve"> </w:t>
      </w:r>
      <w:r w:rsidR="003371E3" w:rsidRPr="003371E3">
        <w:rPr>
          <w:rFonts w:cs="Times New Roman"/>
        </w:rPr>
        <w:t xml:space="preserve">The Bomb card </w:t>
      </w:r>
      <w:r w:rsidR="00F4743A">
        <w:rPr>
          <w:rFonts w:cs="Times New Roman"/>
        </w:rPr>
        <w:t xml:space="preserve">also </w:t>
      </w:r>
      <w:r w:rsidR="003371E3" w:rsidRPr="003371E3">
        <w:rPr>
          <w:rFonts w:cs="Times New Roman"/>
        </w:rPr>
        <w:t>does not clearly</w:t>
      </w:r>
      <w:r w:rsidR="005D4646">
        <w:rPr>
          <w:rFonts w:cs="Times New Roman"/>
        </w:rPr>
        <w:t xml:space="preserve"> describe the difference</w:t>
      </w:r>
      <w:r w:rsidR="003371E3" w:rsidRPr="003371E3">
        <w:rPr>
          <w:rFonts w:cs="Times New Roman"/>
        </w:rPr>
        <w:t xml:space="preserve"> between a standard attack and a drop bomb </w:t>
      </w:r>
      <w:r w:rsidR="00BA6ADC" w:rsidRPr="003371E3">
        <w:rPr>
          <w:rFonts w:cs="Times New Roman"/>
        </w:rPr>
        <w:t>attack or</w:t>
      </w:r>
      <w:r w:rsidR="003371E3" w:rsidRPr="003371E3">
        <w:rPr>
          <w:rFonts w:cs="Times New Roman"/>
        </w:rPr>
        <w:t xml:space="preserve"> record the requirement that the drop bomb is </w:t>
      </w:r>
      <w:r w:rsidR="004741F2">
        <w:rPr>
          <w:rFonts w:cs="Times New Roman"/>
        </w:rPr>
        <w:t>used</w:t>
      </w:r>
      <w:r w:rsidR="003371E3" w:rsidRPr="003371E3">
        <w:rPr>
          <w:rFonts w:cs="Times New Roman"/>
        </w:rPr>
        <w:t xml:space="preserve"> regardless of whether it lands on a ship.</w:t>
      </w:r>
      <w:r w:rsidR="004741F2">
        <w:rPr>
          <w:rFonts w:cs="Times New Roman"/>
        </w:rPr>
        <w:t xml:space="preserve"> These </w:t>
      </w:r>
      <w:r w:rsidR="004741F2" w:rsidRPr="003371E3">
        <w:rPr>
          <w:rFonts w:cs="Times New Roman"/>
        </w:rPr>
        <w:t>reflect the limitations of the technique</w:t>
      </w:r>
      <w:r w:rsidR="004741F2">
        <w:rPr>
          <w:rFonts w:cs="Times New Roman"/>
        </w:rPr>
        <w:t>.</w:t>
      </w:r>
    </w:p>
    <w:p w14:paraId="4A500BFD" w14:textId="5792A0F0" w:rsidR="003371E3" w:rsidRPr="003371E3" w:rsidRDefault="003371E3" w:rsidP="003371E3">
      <w:pPr>
        <w:rPr>
          <w:rFonts w:cs="Times New Roman"/>
        </w:rPr>
      </w:pPr>
      <w:r w:rsidRPr="003371E3">
        <w:rPr>
          <w:rFonts w:cs="Times New Roman"/>
        </w:rPr>
        <w:t xml:space="preserve">Fowler </w:t>
      </w:r>
      <w:r w:rsidR="0099541D">
        <w:rPr>
          <w:rFonts w:cs="Times New Roman"/>
        </w:rPr>
        <w:t>states</w:t>
      </w:r>
      <w:r w:rsidRPr="003371E3">
        <w:rPr>
          <w:rFonts w:cs="Times New Roman"/>
        </w:rPr>
        <w:t xml:space="preserve">, design artefacts at this level of abstraction are intended to guide thinking rather than to fully specify behaviour [4]. CRC cards </w:t>
      </w:r>
      <w:r w:rsidR="00EA3E26">
        <w:rPr>
          <w:rFonts w:cs="Times New Roman"/>
        </w:rPr>
        <w:t xml:space="preserve">are most effective when </w:t>
      </w:r>
      <w:r w:rsidR="000C3AEF">
        <w:rPr>
          <w:rFonts w:cs="Times New Roman"/>
        </w:rPr>
        <w:t>used as</w:t>
      </w:r>
      <w:r w:rsidRPr="003371E3">
        <w:rPr>
          <w:rFonts w:cs="Times New Roman"/>
        </w:rPr>
        <w:t xml:space="preserve"> a starting point and to supplement them with more detailed artefacts, which is what the class diagram and sequence diagram did </w:t>
      </w:r>
      <w:r w:rsidR="00E37DC7">
        <w:rPr>
          <w:rFonts w:cs="Times New Roman"/>
        </w:rPr>
        <w:t>here</w:t>
      </w:r>
      <w:r w:rsidRPr="003371E3">
        <w:rPr>
          <w:rFonts w:cs="Times New Roman"/>
        </w:rPr>
        <w:t>.</w:t>
      </w:r>
    </w:p>
    <w:p w14:paraId="7BE8CE82" w14:textId="0E9C500E" w:rsidR="003371E3" w:rsidRPr="003371E3" w:rsidRDefault="003371E3" w:rsidP="003371E3">
      <w:pPr>
        <w:pStyle w:val="Heading2"/>
        <w:numPr>
          <w:ilvl w:val="1"/>
          <w:numId w:val="2"/>
        </w:numPr>
      </w:pPr>
      <w:bookmarkStart w:id="19" w:name="_Toc228736486"/>
      <w:r w:rsidRPr="003371E3">
        <w:t>Sufficiency for Implementation and Testing</w:t>
      </w:r>
      <w:bookmarkEnd w:id="19"/>
    </w:p>
    <w:p w14:paraId="2D475D1F" w14:textId="384455BC" w:rsidR="003371E3" w:rsidRPr="003371E3" w:rsidRDefault="003371E3" w:rsidP="003371E3">
      <w:pPr>
        <w:rPr>
          <w:rFonts w:cs="Times New Roman"/>
        </w:rPr>
      </w:pPr>
      <w:r w:rsidRPr="003371E3">
        <w:rPr>
          <w:rFonts w:cs="Times New Roman"/>
        </w:rPr>
        <w:t xml:space="preserve">CRC cards are not </w:t>
      </w:r>
      <w:r w:rsidR="00D60DB4">
        <w:rPr>
          <w:rFonts w:cs="Times New Roman"/>
        </w:rPr>
        <w:t>enough</w:t>
      </w:r>
      <w:r w:rsidRPr="003371E3">
        <w:rPr>
          <w:rFonts w:cs="Times New Roman"/>
        </w:rPr>
        <w:t xml:space="preserve"> on their own to enable implementation or testing. A developer working only from the cards would have enough information to identify the classes and</w:t>
      </w:r>
      <w:r w:rsidR="00D60DB4">
        <w:rPr>
          <w:rFonts w:cs="Times New Roman"/>
        </w:rPr>
        <w:t xml:space="preserve"> a few of</w:t>
      </w:r>
      <w:r w:rsidRPr="003371E3">
        <w:rPr>
          <w:rFonts w:cs="Times New Roman"/>
        </w:rPr>
        <w:t xml:space="preserve"> their responsibilities, but would lack the method signatures, attribute definitions, and conditional logic needed to write working code. </w:t>
      </w:r>
      <w:r w:rsidR="00BF0FB6">
        <w:rPr>
          <w:rFonts w:cs="Times New Roman"/>
        </w:rPr>
        <w:t>Furthermore</w:t>
      </w:r>
      <w:r w:rsidRPr="003371E3">
        <w:rPr>
          <w:rFonts w:cs="Times New Roman"/>
        </w:rPr>
        <w:t xml:space="preserve">, a </w:t>
      </w:r>
      <w:r w:rsidR="00921803">
        <w:rPr>
          <w:rFonts w:cs="Times New Roman"/>
        </w:rPr>
        <w:t>quality tester</w:t>
      </w:r>
      <w:r w:rsidRPr="003371E3">
        <w:rPr>
          <w:rFonts w:cs="Times New Roman"/>
        </w:rPr>
        <w:t xml:space="preserve"> </w:t>
      </w:r>
      <w:r w:rsidR="00EF3FDA">
        <w:rPr>
          <w:rFonts w:cs="Times New Roman"/>
        </w:rPr>
        <w:t>using</w:t>
      </w:r>
      <w:r w:rsidRPr="003371E3">
        <w:rPr>
          <w:rFonts w:cs="Times New Roman"/>
        </w:rPr>
        <w:t xml:space="preserve"> only the cards would be able to identify major functional areas to </w:t>
      </w:r>
      <w:r w:rsidR="00921803" w:rsidRPr="003371E3">
        <w:rPr>
          <w:rFonts w:cs="Times New Roman"/>
        </w:rPr>
        <w:t>test</w:t>
      </w:r>
      <w:r w:rsidR="00921803">
        <w:rPr>
          <w:rFonts w:cs="Times New Roman"/>
        </w:rPr>
        <w:t xml:space="preserve"> but</w:t>
      </w:r>
      <w:r w:rsidRPr="003371E3">
        <w:rPr>
          <w:rFonts w:cs="Times New Roman"/>
        </w:rPr>
        <w:t xml:space="preserve"> would not have enough </w:t>
      </w:r>
      <w:r w:rsidR="00EF3FDA">
        <w:rPr>
          <w:rFonts w:cs="Times New Roman"/>
        </w:rPr>
        <w:t>information</w:t>
      </w:r>
      <w:r w:rsidRPr="003371E3">
        <w:rPr>
          <w:rFonts w:cs="Times New Roman"/>
        </w:rPr>
        <w:t xml:space="preserve"> to write specific test cases.</w:t>
      </w:r>
    </w:p>
    <w:p w14:paraId="25CC2689" w14:textId="46B72F61" w:rsidR="0025358D" w:rsidRDefault="003371E3" w:rsidP="003371E3">
      <w:pPr>
        <w:rPr>
          <w:rFonts w:cs="Times New Roman"/>
        </w:rPr>
      </w:pPr>
      <w:r w:rsidRPr="003371E3">
        <w:rPr>
          <w:rFonts w:cs="Times New Roman"/>
        </w:rPr>
        <w:t xml:space="preserve">The class diagram and sequence diagram </w:t>
      </w:r>
      <w:r w:rsidR="00921803">
        <w:rPr>
          <w:rFonts w:cs="Times New Roman"/>
        </w:rPr>
        <w:t xml:space="preserve">help </w:t>
      </w:r>
      <w:r w:rsidRPr="003371E3">
        <w:rPr>
          <w:rFonts w:cs="Times New Roman"/>
        </w:rPr>
        <w:t>address the implementation gap, where</w:t>
      </w:r>
      <w:r w:rsidR="00FC1A01">
        <w:rPr>
          <w:rFonts w:cs="Times New Roman"/>
        </w:rPr>
        <w:t>as</w:t>
      </w:r>
      <w:r w:rsidRPr="003371E3">
        <w:rPr>
          <w:rFonts w:cs="Times New Roman"/>
        </w:rPr>
        <w:t xml:space="preserve"> specific test cases are derived from the acceptance criteria rather than from the CRC cards directly. This reinforces the argument that acceptance criteria should be produced alongside </w:t>
      </w:r>
      <w:r w:rsidRPr="003371E3">
        <w:rPr>
          <w:rFonts w:cs="Times New Roman"/>
        </w:rPr>
        <w:lastRenderedPageBreak/>
        <w:t xml:space="preserve">user stories and before CRC cards are finalised, so that the cards can be </w:t>
      </w:r>
      <w:r w:rsidR="00315493">
        <w:rPr>
          <w:rFonts w:cs="Times New Roman"/>
        </w:rPr>
        <w:t>compared</w:t>
      </w:r>
      <w:r w:rsidRPr="003371E3">
        <w:rPr>
          <w:rFonts w:cs="Times New Roman"/>
        </w:rPr>
        <w:t xml:space="preserve"> against them during the design </w:t>
      </w:r>
      <w:r w:rsidR="00315493">
        <w:rPr>
          <w:rFonts w:cs="Times New Roman"/>
        </w:rPr>
        <w:t>process</w:t>
      </w:r>
      <w:r w:rsidRPr="003371E3">
        <w:rPr>
          <w:rFonts w:cs="Times New Roman"/>
        </w:rPr>
        <w:t xml:space="preserve"> rather than </w:t>
      </w:r>
      <w:r w:rsidR="001E2FDE">
        <w:rPr>
          <w:rFonts w:cs="Times New Roman"/>
        </w:rPr>
        <w:t>after it</w:t>
      </w:r>
      <w:r w:rsidRPr="003371E3">
        <w:rPr>
          <w:rFonts w:cs="Times New Roman"/>
        </w:rPr>
        <w:t>.</w:t>
      </w:r>
    </w:p>
    <w:p w14:paraId="7CA17E9E" w14:textId="77777777" w:rsidR="0025358D" w:rsidRDefault="0025358D">
      <w:pPr>
        <w:rPr>
          <w:rFonts w:cs="Times New Roman"/>
        </w:rPr>
      </w:pPr>
      <w:r>
        <w:rPr>
          <w:rFonts w:cs="Times New Roman"/>
        </w:rPr>
        <w:br w:type="page"/>
      </w:r>
    </w:p>
    <w:p w14:paraId="4D5CB7E5" w14:textId="33FEAB48" w:rsidR="0025358D" w:rsidRPr="0025358D" w:rsidRDefault="0025358D" w:rsidP="0025358D">
      <w:pPr>
        <w:pStyle w:val="Heading1"/>
        <w:numPr>
          <w:ilvl w:val="0"/>
          <w:numId w:val="2"/>
        </w:numPr>
      </w:pPr>
      <w:bookmarkStart w:id="20" w:name="_Toc228736487"/>
      <w:r w:rsidRPr="0025358D">
        <w:lastRenderedPageBreak/>
        <w:t>Software Testing Evaluation</w:t>
      </w:r>
      <w:bookmarkEnd w:id="20"/>
    </w:p>
    <w:p w14:paraId="7907BCF5" w14:textId="6DB7331B" w:rsidR="0025358D" w:rsidRPr="0025358D" w:rsidRDefault="0025358D" w:rsidP="0025358D">
      <w:pPr>
        <w:pStyle w:val="Heading2"/>
        <w:numPr>
          <w:ilvl w:val="1"/>
          <w:numId w:val="2"/>
        </w:numPr>
      </w:pPr>
      <w:bookmarkStart w:id="21" w:name="_Toc228736488"/>
      <w:r w:rsidRPr="0025358D">
        <w:t>The Importance of Software Testing</w:t>
      </w:r>
      <w:bookmarkEnd w:id="21"/>
    </w:p>
    <w:p w14:paraId="38E8EB01" w14:textId="630BD363" w:rsidR="0025358D" w:rsidRPr="0025358D" w:rsidRDefault="0025358D" w:rsidP="0025358D">
      <w:pPr>
        <w:rPr>
          <w:rFonts w:cs="Times New Roman"/>
        </w:rPr>
      </w:pPr>
      <w:r w:rsidRPr="0025358D">
        <w:rPr>
          <w:rFonts w:cs="Times New Roman"/>
        </w:rPr>
        <w:t xml:space="preserve">Software testing is the process of evaluating a system or component to determine whether it satisfies specified requirements and to identify </w:t>
      </w:r>
      <w:r w:rsidR="00C47B79">
        <w:rPr>
          <w:rFonts w:cs="Times New Roman"/>
        </w:rPr>
        <w:t>issues</w:t>
      </w:r>
      <w:r w:rsidRPr="0025358D">
        <w:rPr>
          <w:rFonts w:cs="Times New Roman"/>
        </w:rPr>
        <w:t xml:space="preserve"> before the software reaches </w:t>
      </w:r>
      <w:r w:rsidR="00953423">
        <w:rPr>
          <w:rFonts w:cs="Times New Roman"/>
        </w:rPr>
        <w:t>the</w:t>
      </w:r>
      <w:r w:rsidRPr="0025358D">
        <w:rPr>
          <w:rFonts w:cs="Times New Roman"/>
        </w:rPr>
        <w:t xml:space="preserve"> users. Myers, Sandler, and Badgett define testing as the process of executing a program with the intent of finding errors</w:t>
      </w:r>
      <w:r w:rsidR="00797A3E">
        <w:rPr>
          <w:rFonts w:cs="Times New Roman"/>
        </w:rPr>
        <w:t xml:space="preserve"> </w:t>
      </w:r>
      <w:r w:rsidRPr="0025358D">
        <w:rPr>
          <w:rFonts w:cs="Times New Roman"/>
        </w:rPr>
        <w:t>[8]. The</w:t>
      </w:r>
      <w:r w:rsidR="00797A3E">
        <w:rPr>
          <w:rFonts w:cs="Times New Roman"/>
        </w:rPr>
        <w:t xml:space="preserve"> end</w:t>
      </w:r>
      <w:r w:rsidRPr="0025358D">
        <w:rPr>
          <w:rFonts w:cs="Times New Roman"/>
        </w:rPr>
        <w:t xml:space="preserve"> goal</w:t>
      </w:r>
      <w:r w:rsidR="00797A3E">
        <w:rPr>
          <w:rFonts w:cs="Times New Roman"/>
        </w:rPr>
        <w:t xml:space="preserve"> of testing</w:t>
      </w:r>
      <w:r w:rsidRPr="0025358D">
        <w:rPr>
          <w:rFonts w:cs="Times New Roman"/>
        </w:rPr>
        <w:t xml:space="preserve"> is not to </w:t>
      </w:r>
      <w:r w:rsidR="00797A3E">
        <w:rPr>
          <w:rFonts w:cs="Times New Roman"/>
        </w:rPr>
        <w:t>show</w:t>
      </w:r>
      <w:r w:rsidRPr="0025358D">
        <w:rPr>
          <w:rFonts w:cs="Times New Roman"/>
        </w:rPr>
        <w:t xml:space="preserve"> that the software works but to find conditions </w:t>
      </w:r>
      <w:r w:rsidR="00797A3E">
        <w:rPr>
          <w:rFonts w:cs="Times New Roman"/>
        </w:rPr>
        <w:t>where it does not</w:t>
      </w:r>
      <w:r w:rsidRPr="0025358D">
        <w:rPr>
          <w:rFonts w:cs="Times New Roman"/>
        </w:rPr>
        <w:t>.</w:t>
      </w:r>
    </w:p>
    <w:p w14:paraId="5A8C63B2" w14:textId="53526F22" w:rsidR="0025358D" w:rsidRPr="0025358D" w:rsidRDefault="0025358D" w:rsidP="0025358D">
      <w:pPr>
        <w:rPr>
          <w:rFonts w:cs="Times New Roman"/>
        </w:rPr>
      </w:pPr>
      <w:r w:rsidRPr="0025358D">
        <w:rPr>
          <w:rFonts w:cs="Times New Roman"/>
        </w:rPr>
        <w:t xml:space="preserve">The importance of testing in software engineering </w:t>
      </w:r>
      <w:r w:rsidR="004F5370">
        <w:rPr>
          <w:rFonts w:cs="Times New Roman"/>
        </w:rPr>
        <w:t>is crucial, shown by</w:t>
      </w:r>
      <w:r w:rsidRPr="0025358D">
        <w:rPr>
          <w:rFonts w:cs="Times New Roman"/>
        </w:rPr>
        <w:t xml:space="preserve"> </w:t>
      </w:r>
      <w:r w:rsidR="004F5370">
        <w:rPr>
          <w:rFonts w:cs="Times New Roman"/>
        </w:rPr>
        <w:t>t</w:t>
      </w:r>
      <w:r w:rsidRPr="0025358D">
        <w:rPr>
          <w:rFonts w:cs="Times New Roman"/>
        </w:rPr>
        <w:t xml:space="preserve">he National Institute of Standards and Technology estimated that software defects cost the US approximately $59.5 billion </w:t>
      </w:r>
      <w:r w:rsidR="00FE51AF">
        <w:rPr>
          <w:rFonts w:cs="Times New Roman"/>
        </w:rPr>
        <w:t>per year</w:t>
      </w:r>
      <w:r w:rsidRPr="0025358D">
        <w:rPr>
          <w:rFonts w:cs="Times New Roman"/>
        </w:rPr>
        <w:t xml:space="preserve">, and that improved testing </w:t>
      </w:r>
      <w:r w:rsidR="00855D96">
        <w:rPr>
          <w:rFonts w:cs="Times New Roman"/>
        </w:rPr>
        <w:t>capabilities</w:t>
      </w:r>
      <w:r w:rsidRPr="0025358D">
        <w:rPr>
          <w:rFonts w:cs="Times New Roman"/>
        </w:rPr>
        <w:t xml:space="preserve"> could </w:t>
      </w:r>
      <w:r w:rsidR="00855D96">
        <w:rPr>
          <w:rFonts w:cs="Times New Roman"/>
        </w:rPr>
        <w:t>remove</w:t>
      </w:r>
      <w:r w:rsidRPr="0025358D">
        <w:rPr>
          <w:rFonts w:cs="Times New Roman"/>
        </w:rPr>
        <w:t xml:space="preserve"> a third of that cost [9]. </w:t>
      </w:r>
      <w:r w:rsidR="00855D96">
        <w:rPr>
          <w:rFonts w:cs="Times New Roman"/>
        </w:rPr>
        <w:t>Despite the figure being somewhat dated</w:t>
      </w:r>
      <w:r w:rsidRPr="0025358D">
        <w:rPr>
          <w:rFonts w:cs="Times New Roman"/>
        </w:rPr>
        <w:t>, it establishe</w:t>
      </w:r>
      <w:r w:rsidR="00855D96">
        <w:rPr>
          <w:rFonts w:cs="Times New Roman"/>
        </w:rPr>
        <w:t>s</w:t>
      </w:r>
      <w:r w:rsidRPr="0025358D">
        <w:rPr>
          <w:rFonts w:cs="Times New Roman"/>
        </w:rPr>
        <w:t xml:space="preserve"> a case for treating testing as a</w:t>
      </w:r>
      <w:r w:rsidR="000F7EE5">
        <w:rPr>
          <w:rFonts w:cs="Times New Roman"/>
        </w:rPr>
        <w:t xml:space="preserve"> necessity</w:t>
      </w:r>
      <w:r w:rsidRPr="0025358D">
        <w:rPr>
          <w:rFonts w:cs="Times New Roman"/>
        </w:rPr>
        <w:t>. Humble and Farley argue that continuous testing</w:t>
      </w:r>
      <w:r w:rsidR="000F7EE5">
        <w:rPr>
          <w:rFonts w:cs="Times New Roman"/>
        </w:rPr>
        <w:t xml:space="preserve"> </w:t>
      </w:r>
      <w:r w:rsidRPr="0025358D">
        <w:rPr>
          <w:rFonts w:cs="Times New Roman"/>
        </w:rPr>
        <w:t xml:space="preserve">is one of the </w:t>
      </w:r>
      <w:r w:rsidR="001053C6">
        <w:rPr>
          <w:rFonts w:cs="Times New Roman"/>
        </w:rPr>
        <w:t>key</w:t>
      </w:r>
      <w:r w:rsidRPr="0025358D">
        <w:rPr>
          <w:rFonts w:cs="Times New Roman"/>
        </w:rPr>
        <w:t xml:space="preserve"> </w:t>
      </w:r>
      <w:r w:rsidR="003A14F4">
        <w:rPr>
          <w:rFonts w:cs="Times New Roman"/>
        </w:rPr>
        <w:t>differences</w:t>
      </w:r>
      <w:r w:rsidRPr="0025358D">
        <w:rPr>
          <w:rFonts w:cs="Times New Roman"/>
        </w:rPr>
        <w:t xml:space="preserve"> </w:t>
      </w:r>
      <w:r w:rsidR="00634333">
        <w:rPr>
          <w:rFonts w:cs="Times New Roman"/>
        </w:rPr>
        <w:t xml:space="preserve">between high </w:t>
      </w:r>
      <w:r w:rsidR="00D50F94">
        <w:rPr>
          <w:rFonts w:cs="Times New Roman"/>
        </w:rPr>
        <w:t>performing</w:t>
      </w:r>
      <w:r w:rsidR="00634333">
        <w:rPr>
          <w:rFonts w:cs="Times New Roman"/>
        </w:rPr>
        <w:t xml:space="preserve"> development companies</w:t>
      </w:r>
      <w:r w:rsidR="00D50F94">
        <w:rPr>
          <w:rFonts w:cs="Times New Roman"/>
        </w:rPr>
        <w:t xml:space="preserve"> and </w:t>
      </w:r>
      <w:r w:rsidR="00D0226D">
        <w:rPr>
          <w:rFonts w:cs="Times New Roman"/>
        </w:rPr>
        <w:t>those who are not</w:t>
      </w:r>
      <w:r w:rsidR="003A14F4">
        <w:rPr>
          <w:rFonts w:cs="Times New Roman"/>
        </w:rPr>
        <w:t xml:space="preserve"> </w:t>
      </w:r>
      <w:r w:rsidRPr="0025358D">
        <w:rPr>
          <w:rFonts w:cs="Times New Roman"/>
        </w:rPr>
        <w:t>[10].</w:t>
      </w:r>
    </w:p>
    <w:p w14:paraId="74A18224" w14:textId="643441B0" w:rsidR="0025358D" w:rsidRPr="0025358D" w:rsidRDefault="0025358D" w:rsidP="0025358D">
      <w:pPr>
        <w:pStyle w:val="Heading2"/>
        <w:numPr>
          <w:ilvl w:val="1"/>
          <w:numId w:val="2"/>
        </w:numPr>
      </w:pPr>
      <w:bookmarkStart w:id="22" w:name="_Toc228736489"/>
      <w:r w:rsidRPr="0025358D">
        <w:t>Black Box Testing</w:t>
      </w:r>
      <w:bookmarkEnd w:id="22"/>
    </w:p>
    <w:p w14:paraId="730A83C7" w14:textId="03C3C843" w:rsidR="0025358D" w:rsidRPr="0025358D" w:rsidRDefault="0025358D" w:rsidP="0025358D">
      <w:pPr>
        <w:rPr>
          <w:rFonts w:cs="Times New Roman"/>
        </w:rPr>
      </w:pPr>
      <w:r w:rsidRPr="0025358D">
        <w:rPr>
          <w:rFonts w:cs="Times New Roman"/>
        </w:rPr>
        <w:t xml:space="preserve">Black box testing, also </w:t>
      </w:r>
      <w:r w:rsidR="00D775E1">
        <w:rPr>
          <w:rFonts w:cs="Times New Roman"/>
        </w:rPr>
        <w:t>known</w:t>
      </w:r>
      <w:r w:rsidRPr="0025358D">
        <w:rPr>
          <w:rFonts w:cs="Times New Roman"/>
        </w:rPr>
        <w:t xml:space="preserve"> as behavioural testing,</w:t>
      </w:r>
      <w:r w:rsidR="000E4650">
        <w:rPr>
          <w:rFonts w:cs="Times New Roman"/>
        </w:rPr>
        <w:t xml:space="preserve"> evaluates the functionality of </w:t>
      </w:r>
      <w:r w:rsidR="00744B18">
        <w:rPr>
          <w:rFonts w:cs="Times New Roman"/>
        </w:rPr>
        <w:t>software without having access to its code</w:t>
      </w:r>
      <w:r w:rsidRPr="0025358D">
        <w:rPr>
          <w:rFonts w:cs="Times New Roman"/>
        </w:rPr>
        <w:t>. Tests are derived from the specification, in this case the user stories and acceptance criteria, by providing inputs and observing outputs [11].</w:t>
      </w:r>
    </w:p>
    <w:p w14:paraId="756E6E4A" w14:textId="13F0BD44" w:rsidR="0025358D" w:rsidRPr="0025358D" w:rsidRDefault="0025358D" w:rsidP="0025358D">
      <w:pPr>
        <w:rPr>
          <w:rFonts w:cs="Times New Roman"/>
        </w:rPr>
      </w:pPr>
      <w:r w:rsidRPr="0025358D">
        <w:rPr>
          <w:rFonts w:cs="Times New Roman"/>
        </w:rPr>
        <w:t>The primary advantage of black box testing is that it is independent of implementation</w:t>
      </w:r>
      <w:r w:rsidR="00C756C1">
        <w:rPr>
          <w:rFonts w:cs="Times New Roman"/>
        </w:rPr>
        <w:t>,</w:t>
      </w:r>
      <w:r w:rsidRPr="0025358D">
        <w:rPr>
          <w:rFonts w:cs="Times New Roman"/>
        </w:rPr>
        <w:t xml:space="preserve"> </w:t>
      </w:r>
      <w:r w:rsidR="00C756C1">
        <w:rPr>
          <w:rFonts w:cs="Times New Roman"/>
        </w:rPr>
        <w:t>as</w:t>
      </w:r>
      <w:r w:rsidRPr="0025358D">
        <w:rPr>
          <w:rFonts w:cs="Times New Roman"/>
        </w:rPr>
        <w:t xml:space="preserve"> black box test written against an acceptance criterion will remain valid even if the underlying code is </w:t>
      </w:r>
      <w:r w:rsidR="00C756C1">
        <w:rPr>
          <w:rFonts w:cs="Times New Roman"/>
        </w:rPr>
        <w:t>different</w:t>
      </w:r>
      <w:r w:rsidRPr="0025358D">
        <w:rPr>
          <w:rFonts w:cs="Times New Roman"/>
        </w:rPr>
        <w:t xml:space="preserve">, provided the external behaviour does not change. The primary disadvantage is that black box testing cannot guarantee coverage of </w:t>
      </w:r>
      <w:r w:rsidR="00C756C1">
        <w:rPr>
          <w:rFonts w:cs="Times New Roman"/>
        </w:rPr>
        <w:t xml:space="preserve">every potential </w:t>
      </w:r>
      <w:r w:rsidRPr="0025358D">
        <w:rPr>
          <w:rFonts w:cs="Times New Roman"/>
        </w:rPr>
        <w:t>path</w:t>
      </w:r>
      <w:r w:rsidR="00C756C1">
        <w:rPr>
          <w:rFonts w:cs="Times New Roman"/>
        </w:rPr>
        <w:t>, as a</w:t>
      </w:r>
      <w:r w:rsidRPr="0025358D">
        <w:rPr>
          <w:rFonts w:cs="Times New Roman"/>
        </w:rPr>
        <w:t xml:space="preserve"> tester working only from </w:t>
      </w:r>
      <w:r w:rsidR="00C756C1">
        <w:rPr>
          <w:rFonts w:cs="Times New Roman"/>
        </w:rPr>
        <w:t>the</w:t>
      </w:r>
      <w:r w:rsidRPr="0025358D">
        <w:rPr>
          <w:rFonts w:cs="Times New Roman"/>
        </w:rPr>
        <w:t xml:space="preserve"> specification may not </w:t>
      </w:r>
      <w:r w:rsidR="00C756C1">
        <w:rPr>
          <w:rFonts w:cs="Times New Roman"/>
        </w:rPr>
        <w:t>be aware of any</w:t>
      </w:r>
      <w:r w:rsidRPr="0025358D">
        <w:rPr>
          <w:rFonts w:cs="Times New Roman"/>
        </w:rPr>
        <w:t xml:space="preserve"> edge cases that only become visible when the internal logic is </w:t>
      </w:r>
      <w:r w:rsidR="00C756C1">
        <w:rPr>
          <w:rFonts w:cs="Times New Roman"/>
        </w:rPr>
        <w:t>known</w:t>
      </w:r>
      <w:r w:rsidRPr="0025358D">
        <w:rPr>
          <w:rFonts w:cs="Times New Roman"/>
        </w:rPr>
        <w:t>.</w:t>
      </w:r>
    </w:p>
    <w:p w14:paraId="2889F69C" w14:textId="3435AA2D" w:rsidR="0025358D" w:rsidRPr="0025358D" w:rsidRDefault="0025358D" w:rsidP="0025358D">
      <w:pPr>
        <w:rPr>
          <w:rFonts w:cs="Times New Roman"/>
        </w:rPr>
      </w:pPr>
      <w:r w:rsidRPr="0025358D">
        <w:rPr>
          <w:rFonts w:cs="Times New Roman"/>
        </w:rPr>
        <w:t xml:space="preserve">Techniques commonly used in black box testing include equivalence partitioning, where the input space is divided into classes that are expected to produce the same behaviour, and boundary value analysis, where inputs at the edges of valid ranges are tested because defects are </w:t>
      </w:r>
      <w:r w:rsidR="00603AC5">
        <w:rPr>
          <w:rFonts w:cs="Times New Roman"/>
        </w:rPr>
        <w:t>more</w:t>
      </w:r>
      <w:r w:rsidRPr="0025358D">
        <w:rPr>
          <w:rFonts w:cs="Times New Roman"/>
        </w:rPr>
        <w:t xml:space="preserve"> likely to occur there [11].</w:t>
      </w:r>
    </w:p>
    <w:p w14:paraId="4FC67D89" w14:textId="17D2CBCA" w:rsidR="0025358D" w:rsidRPr="0025358D" w:rsidRDefault="0025358D" w:rsidP="0025358D">
      <w:pPr>
        <w:pStyle w:val="Heading2"/>
        <w:numPr>
          <w:ilvl w:val="1"/>
          <w:numId w:val="2"/>
        </w:numPr>
      </w:pPr>
      <w:bookmarkStart w:id="23" w:name="_Toc228736490"/>
      <w:r w:rsidRPr="0025358D">
        <w:t>White Box Testing</w:t>
      </w:r>
      <w:bookmarkEnd w:id="23"/>
    </w:p>
    <w:p w14:paraId="0CCAD9D3" w14:textId="5982C0E0" w:rsidR="0025358D" w:rsidRPr="0025358D" w:rsidRDefault="0025358D" w:rsidP="0025358D">
      <w:pPr>
        <w:rPr>
          <w:rFonts w:cs="Times New Roman"/>
        </w:rPr>
      </w:pPr>
      <w:r w:rsidRPr="0025358D">
        <w:rPr>
          <w:rFonts w:cs="Times New Roman"/>
        </w:rPr>
        <w:t xml:space="preserve">White box testing, also referred to as structural or glass box testing, derives test cases from knowledge of the internal structure of the code. The tester </w:t>
      </w:r>
      <w:r w:rsidR="005F43C8">
        <w:rPr>
          <w:rFonts w:cs="Times New Roman"/>
        </w:rPr>
        <w:t>uses</w:t>
      </w:r>
      <w:r w:rsidRPr="0025358D">
        <w:rPr>
          <w:rFonts w:cs="Times New Roman"/>
        </w:rPr>
        <w:t xml:space="preserve"> the source code to identify execution paths, branches, and conditions, and designs tests to exercise each one [12].</w:t>
      </w:r>
      <w:r w:rsidR="005F43C8">
        <w:rPr>
          <w:rFonts w:cs="Times New Roman"/>
        </w:rPr>
        <w:t xml:space="preserve"> </w:t>
      </w:r>
      <w:r w:rsidRPr="0025358D">
        <w:rPr>
          <w:rFonts w:cs="Times New Roman"/>
        </w:rPr>
        <w:t>Coverage metrics such as statement coverage, branch coverage, and path coverage are used to measure how thoroughly the tests exercise the code.</w:t>
      </w:r>
    </w:p>
    <w:p w14:paraId="5D131A17" w14:textId="66A9A60D" w:rsidR="0025358D" w:rsidRPr="0025358D" w:rsidRDefault="0025358D" w:rsidP="0025358D">
      <w:pPr>
        <w:rPr>
          <w:rFonts w:cs="Times New Roman"/>
        </w:rPr>
      </w:pPr>
      <w:r w:rsidRPr="0025358D">
        <w:rPr>
          <w:rFonts w:cs="Times New Roman"/>
        </w:rPr>
        <w:t>The primary advantage of white box testing is precision</w:t>
      </w:r>
      <w:r w:rsidR="00760276">
        <w:rPr>
          <w:rFonts w:cs="Times New Roman"/>
        </w:rPr>
        <w:t>, as a</w:t>
      </w:r>
      <w:r w:rsidRPr="0025358D">
        <w:rPr>
          <w:rFonts w:cs="Times New Roman"/>
        </w:rPr>
        <w:t xml:space="preserve"> tester with access to the source code can identify conditions that would never be anticipated from the specification alone, such as an </w:t>
      </w:r>
      <w:proofErr w:type="spellStart"/>
      <w:r w:rsidRPr="0025358D">
        <w:rPr>
          <w:rFonts w:cs="Times New Roman"/>
        </w:rPr>
        <w:t>uninitialised</w:t>
      </w:r>
      <w:proofErr w:type="spellEnd"/>
      <w:r w:rsidRPr="0025358D">
        <w:rPr>
          <w:rFonts w:cs="Times New Roman"/>
        </w:rPr>
        <w:t xml:space="preserve"> variable, an off-by-one error in a loop, or a branch that is never reached. The primary disadvantage is that white box testing is </w:t>
      </w:r>
      <w:r w:rsidR="005054F5">
        <w:rPr>
          <w:rFonts w:cs="Times New Roman"/>
        </w:rPr>
        <w:t>directly related</w:t>
      </w:r>
      <w:r w:rsidRPr="0025358D">
        <w:rPr>
          <w:rFonts w:cs="Times New Roman"/>
        </w:rPr>
        <w:t xml:space="preserve"> to the </w:t>
      </w:r>
      <w:r w:rsidRPr="0025358D">
        <w:rPr>
          <w:rFonts w:cs="Times New Roman"/>
        </w:rPr>
        <w:lastRenderedPageBreak/>
        <w:t>implementation</w:t>
      </w:r>
      <w:r w:rsidR="005054F5">
        <w:rPr>
          <w:rFonts w:cs="Times New Roman"/>
        </w:rPr>
        <w:t xml:space="preserve"> and i</w:t>
      </w:r>
      <w:r w:rsidRPr="0025358D">
        <w:rPr>
          <w:rFonts w:cs="Times New Roman"/>
        </w:rPr>
        <w:t xml:space="preserve">f the code is </w:t>
      </w:r>
      <w:r w:rsidR="005054F5">
        <w:rPr>
          <w:rFonts w:cs="Times New Roman"/>
        </w:rPr>
        <w:t xml:space="preserve">ever </w:t>
      </w:r>
      <w:r w:rsidRPr="0025358D">
        <w:rPr>
          <w:rFonts w:cs="Times New Roman"/>
        </w:rPr>
        <w:t>refactored, the tests may need to be rewritten even if the external behaviour is unchanged.</w:t>
      </w:r>
    </w:p>
    <w:p w14:paraId="40DCC52A" w14:textId="068AEBC4" w:rsidR="0025358D" w:rsidRPr="0025358D" w:rsidRDefault="0025358D" w:rsidP="0025358D">
      <w:pPr>
        <w:rPr>
          <w:rFonts w:cs="Times New Roman"/>
        </w:rPr>
      </w:pPr>
      <w:r w:rsidRPr="0025358D">
        <w:rPr>
          <w:rFonts w:cs="Times New Roman"/>
        </w:rPr>
        <w:t>Pressman and Maxim note that neither black box nor white box testing alone is sufficient</w:t>
      </w:r>
      <w:r w:rsidR="00F16550">
        <w:rPr>
          <w:rFonts w:cs="Times New Roman"/>
        </w:rPr>
        <w:t>, as</w:t>
      </w:r>
      <w:r w:rsidRPr="0025358D">
        <w:rPr>
          <w:rFonts w:cs="Times New Roman"/>
        </w:rPr>
        <w:t xml:space="preserve"> black box testing validates that the system does what the specification says, while white box testing validates that the code does what the developer intended [12]. A comprehensive testing strategy uses both</w:t>
      </w:r>
      <w:r w:rsidR="00F16550">
        <w:rPr>
          <w:rFonts w:cs="Times New Roman"/>
        </w:rPr>
        <w:t xml:space="preserve">, as they can then test almost every possible case and can </w:t>
      </w:r>
      <w:r w:rsidR="00166900">
        <w:rPr>
          <w:rFonts w:cs="Times New Roman"/>
        </w:rPr>
        <w:t>solve each other’s weaknesses.</w:t>
      </w:r>
    </w:p>
    <w:p w14:paraId="7084A9CE" w14:textId="2358E49A" w:rsidR="0025358D" w:rsidRPr="0025358D" w:rsidRDefault="008A6545" w:rsidP="0025358D">
      <w:pPr>
        <w:pStyle w:val="Heading2"/>
        <w:numPr>
          <w:ilvl w:val="1"/>
          <w:numId w:val="2"/>
        </w:numPr>
      </w:pPr>
      <w:bookmarkStart w:id="24" w:name="_Toc228736491"/>
      <w:r>
        <w:t>Differences</w:t>
      </w:r>
      <w:r w:rsidR="0025358D" w:rsidRPr="0025358D">
        <w:t xml:space="preserve"> </w:t>
      </w:r>
      <w:r>
        <w:t>shown</w:t>
      </w:r>
      <w:r w:rsidR="0025358D" w:rsidRPr="0025358D">
        <w:t xml:space="preserve"> by </w:t>
      </w:r>
      <w:r>
        <w:t>example</w:t>
      </w:r>
      <w:bookmarkEnd w:id="24"/>
    </w:p>
    <w:p w14:paraId="2C7343F7" w14:textId="1CC7213C" w:rsidR="0025358D" w:rsidRPr="0025358D" w:rsidRDefault="0025358D" w:rsidP="0025358D">
      <w:pPr>
        <w:rPr>
          <w:rFonts w:cs="Times New Roman"/>
        </w:rPr>
      </w:pPr>
      <w:r w:rsidRPr="0025358D">
        <w:rPr>
          <w:rFonts w:cs="Times New Roman"/>
        </w:rPr>
        <w:t xml:space="preserve">The </w:t>
      </w:r>
      <w:r w:rsidR="00F14811">
        <w:rPr>
          <w:rFonts w:cs="Times New Roman"/>
        </w:rPr>
        <w:t>difference</w:t>
      </w:r>
      <w:r w:rsidRPr="0025358D">
        <w:rPr>
          <w:rFonts w:cs="Times New Roman"/>
        </w:rPr>
        <w:t xml:space="preserve"> between the two approaches can be </w:t>
      </w:r>
      <w:r w:rsidR="008A6545">
        <w:rPr>
          <w:rFonts w:cs="Times New Roman"/>
        </w:rPr>
        <w:t>shown by</w:t>
      </w:r>
      <w:r w:rsidRPr="0025358D">
        <w:rPr>
          <w:rFonts w:cs="Times New Roman"/>
        </w:rPr>
        <w:t xml:space="preserve"> </w:t>
      </w:r>
      <w:r w:rsidR="00B42723">
        <w:rPr>
          <w:rFonts w:cs="Times New Roman"/>
        </w:rPr>
        <w:t>exploring</w:t>
      </w:r>
      <w:r w:rsidRPr="0025358D">
        <w:rPr>
          <w:rFonts w:cs="Times New Roman"/>
        </w:rPr>
        <w:t xml:space="preserve"> the drop bomb mechanic</w:t>
      </w:r>
      <w:r w:rsidR="00B42723">
        <w:rPr>
          <w:rFonts w:cs="Times New Roman"/>
        </w:rPr>
        <w:t xml:space="preserve"> below:</w:t>
      </w:r>
    </w:p>
    <w:p w14:paraId="5D032595" w14:textId="35FB7212" w:rsidR="0025358D" w:rsidRPr="0025358D" w:rsidRDefault="0025358D" w:rsidP="0025358D">
      <w:pPr>
        <w:rPr>
          <w:rFonts w:cs="Times New Roman"/>
        </w:rPr>
      </w:pPr>
      <w:r w:rsidRPr="0025358D">
        <w:rPr>
          <w:rFonts w:cs="Times New Roman"/>
        </w:rPr>
        <w:t>A black box test for this feature would be written</w:t>
      </w:r>
      <w:r w:rsidR="00B42723">
        <w:rPr>
          <w:rFonts w:cs="Times New Roman"/>
        </w:rPr>
        <w:t xml:space="preserve"> like this.</w:t>
      </w:r>
      <w:r w:rsidRPr="0025358D">
        <w:rPr>
          <w:rFonts w:cs="Times New Roman"/>
        </w:rPr>
        <w:t xml:space="preserve"> </w:t>
      </w:r>
      <w:r w:rsidR="00705FCE">
        <w:rPr>
          <w:rFonts w:cs="Times New Roman"/>
        </w:rPr>
        <w:t>Assuming a player</w:t>
      </w:r>
      <w:r w:rsidRPr="0025358D">
        <w:rPr>
          <w:rFonts w:cs="Times New Roman"/>
        </w:rPr>
        <w:t xml:space="preserve"> has not used their drop bomb, when they select the drop bomb action and target a coordinate containing part of an opponent's ship, then the system should report destroy, mark the entire ship as destroyed, and prevent the player from using the drop bomb again. The tester does not need to know whether _</w:t>
      </w:r>
      <w:proofErr w:type="spellStart"/>
      <w:r w:rsidRPr="0025358D">
        <w:rPr>
          <w:rFonts w:cs="Times New Roman"/>
        </w:rPr>
        <w:t>dropBombUsed</w:t>
      </w:r>
      <w:proofErr w:type="spellEnd"/>
      <w:r w:rsidRPr="0025358D">
        <w:rPr>
          <w:rFonts w:cs="Times New Roman"/>
        </w:rPr>
        <w:t xml:space="preserve"> is a boolean on the Player class, or how the </w:t>
      </w:r>
      <w:proofErr w:type="gramStart"/>
      <w:r w:rsidRPr="0025358D">
        <w:rPr>
          <w:rFonts w:cs="Times New Roman"/>
        </w:rPr>
        <w:t>explode(</w:t>
      </w:r>
      <w:proofErr w:type="gramEnd"/>
      <w:r w:rsidRPr="0025358D">
        <w:rPr>
          <w:rFonts w:cs="Times New Roman"/>
        </w:rPr>
        <w:t>) method on the Bomb class is implemented. They only need to observe the output and compare it to the acceptance criterion.</w:t>
      </w:r>
    </w:p>
    <w:p w14:paraId="5CC5B093" w14:textId="4121F8B6" w:rsidR="0025358D" w:rsidRPr="0025358D" w:rsidRDefault="0025358D" w:rsidP="0025358D">
      <w:pPr>
        <w:rPr>
          <w:rFonts w:cs="Times New Roman"/>
        </w:rPr>
      </w:pPr>
      <w:r w:rsidRPr="0025358D">
        <w:rPr>
          <w:rFonts w:cs="Times New Roman"/>
        </w:rPr>
        <w:t>A white box test for the same feature would instead examine the explode() method directly</w:t>
      </w:r>
      <w:r w:rsidR="00705FCE">
        <w:rPr>
          <w:rFonts w:cs="Times New Roman"/>
        </w:rPr>
        <w:t>, where</w:t>
      </w:r>
      <w:r w:rsidRPr="0025358D">
        <w:rPr>
          <w:rFonts w:cs="Times New Roman"/>
        </w:rPr>
        <w:t xml:space="preserve"> </w:t>
      </w:r>
      <w:r w:rsidR="0040319F">
        <w:rPr>
          <w:rFonts w:cs="Times New Roman"/>
        </w:rPr>
        <w:t>t</w:t>
      </w:r>
      <w:r w:rsidRPr="0025358D">
        <w:rPr>
          <w:rFonts w:cs="Times New Roman"/>
        </w:rPr>
        <w:t xml:space="preserve">he tester would inspect the code to identify the branch that handles a drop bomb hit </w:t>
      </w:r>
      <w:r w:rsidR="00690DF6">
        <w:rPr>
          <w:rFonts w:cs="Times New Roman"/>
        </w:rPr>
        <w:t>c compared to</w:t>
      </w:r>
      <w:r w:rsidRPr="0025358D">
        <w:rPr>
          <w:rFonts w:cs="Times New Roman"/>
        </w:rPr>
        <w:t xml:space="preserve"> a standard hit, verify that _</w:t>
      </w:r>
      <w:proofErr w:type="spellStart"/>
      <w:r w:rsidRPr="0025358D">
        <w:rPr>
          <w:rFonts w:cs="Times New Roman"/>
        </w:rPr>
        <w:t>dropBombUsed</w:t>
      </w:r>
      <w:proofErr w:type="spellEnd"/>
      <w:r w:rsidRPr="0025358D">
        <w:rPr>
          <w:rFonts w:cs="Times New Roman"/>
        </w:rPr>
        <w:t xml:space="preserve"> is set to true before the method returns, and check that the method handles the case where the targeted coordinate is empty, consuming the bomb without destroying a ship. These are conditions that the black box test might not cover if the specification does not explicitly describe</w:t>
      </w:r>
      <w:r w:rsidR="00690DF6">
        <w:rPr>
          <w:rFonts w:cs="Times New Roman"/>
        </w:rPr>
        <w:t xml:space="preserve"> certain</w:t>
      </w:r>
      <w:r w:rsidRPr="0025358D">
        <w:rPr>
          <w:rFonts w:cs="Times New Roman"/>
        </w:rPr>
        <w:t xml:space="preserve"> edge case</w:t>
      </w:r>
      <w:r w:rsidR="00690DF6">
        <w:rPr>
          <w:rFonts w:cs="Times New Roman"/>
        </w:rPr>
        <w:t>s</w:t>
      </w:r>
      <w:r w:rsidRPr="0025358D">
        <w:rPr>
          <w:rFonts w:cs="Times New Roman"/>
        </w:rPr>
        <w:t>.</w:t>
      </w:r>
    </w:p>
    <w:p w14:paraId="2713E360" w14:textId="44EBC936" w:rsidR="0025358D" w:rsidRPr="0025358D" w:rsidRDefault="0025358D" w:rsidP="0025358D">
      <w:pPr>
        <w:rPr>
          <w:rFonts w:cs="Times New Roman"/>
        </w:rPr>
      </w:pPr>
      <w:r w:rsidRPr="0025358D">
        <w:rPr>
          <w:rFonts w:cs="Times New Roman"/>
        </w:rPr>
        <w:t xml:space="preserve">This example </w:t>
      </w:r>
      <w:r w:rsidR="00690DF6">
        <w:rPr>
          <w:rFonts w:cs="Times New Roman"/>
        </w:rPr>
        <w:t>shows how the</w:t>
      </w:r>
      <w:r w:rsidRPr="0025358D">
        <w:rPr>
          <w:rFonts w:cs="Times New Roman"/>
        </w:rPr>
        <w:t xml:space="preserve"> two approaches </w:t>
      </w:r>
      <w:r w:rsidR="00686A5B">
        <w:t>complement each other, where</w:t>
      </w:r>
      <w:r w:rsidRPr="0025358D">
        <w:rPr>
          <w:rFonts w:cs="Times New Roman"/>
        </w:rPr>
        <w:t xml:space="preserve"> black box test</w:t>
      </w:r>
      <w:r w:rsidR="00686A5B">
        <w:rPr>
          <w:rFonts w:cs="Times New Roman"/>
        </w:rPr>
        <w:t>s</w:t>
      </w:r>
      <w:r w:rsidRPr="0025358D">
        <w:rPr>
          <w:rFonts w:cs="Times New Roman"/>
        </w:rPr>
        <w:t xml:space="preserve"> confirm that the feature behaves correctly from the user's perspective</w:t>
      </w:r>
      <w:r w:rsidR="00686A5B">
        <w:rPr>
          <w:rFonts w:cs="Times New Roman"/>
        </w:rPr>
        <w:t>, while</w:t>
      </w:r>
      <w:r w:rsidRPr="0025358D">
        <w:rPr>
          <w:rFonts w:cs="Times New Roman"/>
        </w:rPr>
        <w:t xml:space="preserve"> white box test</w:t>
      </w:r>
      <w:r w:rsidR="00686A5B">
        <w:rPr>
          <w:rFonts w:cs="Times New Roman"/>
        </w:rPr>
        <w:t>s</w:t>
      </w:r>
      <w:r w:rsidRPr="0025358D">
        <w:rPr>
          <w:rFonts w:cs="Times New Roman"/>
        </w:rPr>
        <w:t xml:space="preserve"> confirm that the implementation handles all internal branches correctly, including those the user would never directly </w:t>
      </w:r>
      <w:r w:rsidR="00686A5B">
        <w:rPr>
          <w:rFonts w:cs="Times New Roman"/>
        </w:rPr>
        <w:t>see</w:t>
      </w:r>
      <w:r w:rsidRPr="0025358D">
        <w:rPr>
          <w:rFonts w:cs="Times New Roman"/>
        </w:rPr>
        <w:t>.</w:t>
      </w:r>
    </w:p>
    <w:p w14:paraId="4106A9E6" w14:textId="5B878031" w:rsidR="0025358D" w:rsidRPr="0025358D" w:rsidRDefault="0025358D" w:rsidP="00CE4CCE">
      <w:pPr>
        <w:pStyle w:val="Heading2"/>
        <w:numPr>
          <w:ilvl w:val="1"/>
          <w:numId w:val="2"/>
        </w:numPr>
      </w:pPr>
      <w:bookmarkStart w:id="25" w:name="_Toc228736492"/>
      <w:r w:rsidRPr="0025358D">
        <w:t>Testable Code</w:t>
      </w:r>
      <w:bookmarkEnd w:id="25"/>
    </w:p>
    <w:p w14:paraId="37B0B618" w14:textId="5D6BFC55" w:rsidR="0025358D" w:rsidRPr="0025358D" w:rsidRDefault="0025358D" w:rsidP="0025358D">
      <w:pPr>
        <w:rPr>
          <w:rFonts w:cs="Times New Roman"/>
        </w:rPr>
      </w:pPr>
      <w:r w:rsidRPr="0025358D">
        <w:rPr>
          <w:rFonts w:cs="Times New Roman"/>
        </w:rPr>
        <w:t>T</w:t>
      </w:r>
      <w:r w:rsidR="00A25B93">
        <w:rPr>
          <w:rFonts w:cs="Times New Roman"/>
        </w:rPr>
        <w:t>est</w:t>
      </w:r>
      <w:r w:rsidR="001A7EE1">
        <w:rPr>
          <w:rFonts w:cs="Times New Roman"/>
        </w:rPr>
        <w:t>able</w:t>
      </w:r>
      <w:r w:rsidRPr="0025358D">
        <w:rPr>
          <w:rFonts w:cs="Times New Roman"/>
        </w:rPr>
        <w:t xml:space="preserve"> code refers to code that is structured in a way that makes it </w:t>
      </w:r>
      <w:r w:rsidR="001A7EE1">
        <w:rPr>
          <w:rFonts w:cs="Times New Roman"/>
        </w:rPr>
        <w:t>easy</w:t>
      </w:r>
      <w:r w:rsidRPr="0025358D">
        <w:rPr>
          <w:rFonts w:cs="Times New Roman"/>
        </w:rPr>
        <w:t xml:space="preserve"> to write effective automated tests for it. Meszaros identifies several characteristics of testable code, including small, single-purpose methods, minimal dependencies between classes, and the avoidance of hidden state or global variables [13]. Code that </w:t>
      </w:r>
      <w:r w:rsidR="001A7EE1">
        <w:rPr>
          <w:rFonts w:cs="Times New Roman"/>
        </w:rPr>
        <w:t>do</w:t>
      </w:r>
      <w:r w:rsidR="00F80E68">
        <w:rPr>
          <w:rFonts w:cs="Times New Roman"/>
        </w:rPr>
        <w:t xml:space="preserve">es not </w:t>
      </w:r>
      <w:r w:rsidR="001A7EE1">
        <w:rPr>
          <w:rFonts w:cs="Times New Roman"/>
        </w:rPr>
        <w:t>abide by</w:t>
      </w:r>
      <w:r w:rsidRPr="0025358D">
        <w:rPr>
          <w:rFonts w:cs="Times New Roman"/>
        </w:rPr>
        <w:t xml:space="preserve"> these principles is difficult to test in isolation </w:t>
      </w:r>
      <w:r w:rsidR="00F80E68">
        <w:rPr>
          <w:rFonts w:cs="Times New Roman"/>
        </w:rPr>
        <w:t>as</w:t>
      </w:r>
      <w:r w:rsidRPr="0025358D">
        <w:rPr>
          <w:rFonts w:cs="Times New Roman"/>
        </w:rPr>
        <w:t xml:space="preserve"> a test cannot exercise one part of the system without triggering side effects in another.</w:t>
      </w:r>
    </w:p>
    <w:p w14:paraId="114692E2" w14:textId="7D4BCC0A" w:rsidR="0025358D" w:rsidRPr="0025358D" w:rsidRDefault="008D45F8" w:rsidP="0025358D">
      <w:pPr>
        <w:rPr>
          <w:rFonts w:cs="Times New Roman"/>
        </w:rPr>
      </w:pPr>
      <w:r>
        <w:rPr>
          <w:rFonts w:cs="Times New Roman"/>
        </w:rPr>
        <w:t>For</w:t>
      </w:r>
      <w:r w:rsidR="0025358D" w:rsidRPr="0025358D">
        <w:rPr>
          <w:rFonts w:cs="Times New Roman"/>
        </w:rPr>
        <w:t xml:space="preserve"> this</w:t>
      </w:r>
      <w:r w:rsidR="002A0603">
        <w:rPr>
          <w:rFonts w:cs="Times New Roman"/>
        </w:rPr>
        <w:t xml:space="preserve"> assignment</w:t>
      </w:r>
      <w:r w:rsidR="0025358D" w:rsidRPr="0025358D">
        <w:rPr>
          <w:rFonts w:cs="Times New Roman"/>
        </w:rPr>
        <w:t xml:space="preserve">, testable code is a concern for </w:t>
      </w:r>
      <w:r>
        <w:rPr>
          <w:rFonts w:cs="Times New Roman"/>
        </w:rPr>
        <w:t>a few</w:t>
      </w:r>
      <w:r w:rsidR="0025358D" w:rsidRPr="0025358D">
        <w:rPr>
          <w:rFonts w:cs="Times New Roman"/>
        </w:rPr>
        <w:t xml:space="preserve"> reasons. </w:t>
      </w:r>
      <w:r w:rsidR="000B211B">
        <w:rPr>
          <w:rFonts w:cs="Times New Roman"/>
        </w:rPr>
        <w:t>For example, t</w:t>
      </w:r>
      <w:r w:rsidR="000B211B" w:rsidRPr="0025358D">
        <w:rPr>
          <w:rFonts w:cs="Times New Roman"/>
        </w:rPr>
        <w:t>he Game class</w:t>
      </w:r>
      <w:r w:rsidR="0025358D" w:rsidRPr="0025358D">
        <w:rPr>
          <w:rFonts w:cs="Times New Roman"/>
        </w:rPr>
        <w:t xml:space="preserve"> carries a large number of responsibilities</w:t>
      </w:r>
      <w:r w:rsidR="000B211B">
        <w:rPr>
          <w:rFonts w:cs="Times New Roman"/>
        </w:rPr>
        <w:t>, such as</w:t>
      </w:r>
      <w:r w:rsidR="0025358D" w:rsidRPr="0025358D">
        <w:rPr>
          <w:rFonts w:cs="Times New Roman"/>
        </w:rPr>
        <w:t xml:space="preserve"> controlling turns, enforcing rules, managing AI players, and evaluating victory conditions</w:t>
      </w:r>
      <w:r w:rsidR="006501F5">
        <w:rPr>
          <w:rFonts w:cs="Times New Roman"/>
        </w:rPr>
        <w:t xml:space="preserve"> and</w:t>
      </w:r>
      <w:r w:rsidR="0025358D" w:rsidRPr="0025358D">
        <w:rPr>
          <w:rFonts w:cs="Times New Roman"/>
        </w:rPr>
        <w:t xml:space="preserve"> </w:t>
      </w:r>
      <w:r w:rsidR="006501F5">
        <w:rPr>
          <w:rFonts w:cs="Times New Roman"/>
        </w:rPr>
        <w:t>a class</w:t>
      </w:r>
      <w:r w:rsidR="0025358D" w:rsidRPr="0025358D">
        <w:rPr>
          <w:rFonts w:cs="Times New Roman"/>
        </w:rPr>
        <w:t xml:space="preserve"> with this many responsibilities is harder to test than one with a single, well-defined purpose</w:t>
      </w:r>
      <w:r w:rsidR="006501F5">
        <w:rPr>
          <w:rFonts w:cs="Times New Roman"/>
        </w:rPr>
        <w:t>.</w:t>
      </w:r>
      <w:r w:rsidR="000B211B">
        <w:rPr>
          <w:rFonts w:cs="Times New Roman"/>
        </w:rPr>
        <w:t xml:space="preserve"> </w:t>
      </w:r>
      <w:r w:rsidR="006501F5">
        <w:rPr>
          <w:rFonts w:cs="Times New Roman"/>
        </w:rPr>
        <w:t>Therefore,</w:t>
      </w:r>
      <w:r w:rsidR="0025358D" w:rsidRPr="0025358D">
        <w:rPr>
          <w:rFonts w:cs="Times New Roman"/>
        </w:rPr>
        <w:t xml:space="preserve"> </w:t>
      </w:r>
      <w:r w:rsidR="000B211B">
        <w:rPr>
          <w:rFonts w:cs="Times New Roman"/>
        </w:rPr>
        <w:t>i</w:t>
      </w:r>
      <w:r w:rsidR="0025358D" w:rsidRPr="0025358D">
        <w:rPr>
          <w:rFonts w:cs="Times New Roman"/>
        </w:rPr>
        <w:t xml:space="preserve">f </w:t>
      </w:r>
      <w:proofErr w:type="spellStart"/>
      <w:proofErr w:type="gramStart"/>
      <w:r w:rsidR="0025358D" w:rsidRPr="0025358D">
        <w:rPr>
          <w:rFonts w:cs="Times New Roman"/>
        </w:rPr>
        <w:t>checkIfWinner</w:t>
      </w:r>
      <w:proofErr w:type="spellEnd"/>
      <w:r w:rsidR="0025358D" w:rsidRPr="0025358D">
        <w:rPr>
          <w:rFonts w:cs="Times New Roman"/>
        </w:rPr>
        <w:t>(</w:t>
      </w:r>
      <w:proofErr w:type="gramEnd"/>
      <w:r w:rsidR="0025358D" w:rsidRPr="0025358D">
        <w:rPr>
          <w:rFonts w:cs="Times New Roman"/>
        </w:rPr>
        <w:t xml:space="preserve">) is </w:t>
      </w:r>
      <w:r w:rsidR="006501F5">
        <w:rPr>
          <w:rFonts w:cs="Times New Roman"/>
        </w:rPr>
        <w:t>linked</w:t>
      </w:r>
      <w:r w:rsidR="0025358D" w:rsidRPr="0025358D">
        <w:rPr>
          <w:rFonts w:cs="Times New Roman"/>
        </w:rPr>
        <w:t xml:space="preserve"> to the turn management logic inside the same class, it cannot be </w:t>
      </w:r>
      <w:r w:rsidR="0025358D" w:rsidRPr="0025358D">
        <w:rPr>
          <w:rFonts w:cs="Times New Roman"/>
        </w:rPr>
        <w:lastRenderedPageBreak/>
        <w:t xml:space="preserve">tested in isolation without simulating an entire game session. </w:t>
      </w:r>
      <w:r w:rsidR="006501F5">
        <w:rPr>
          <w:rFonts w:cs="Times New Roman"/>
        </w:rPr>
        <w:t xml:space="preserve">The solution to fix this is </w:t>
      </w:r>
      <w:r w:rsidR="00177398">
        <w:rPr>
          <w:rFonts w:cs="Times New Roman"/>
        </w:rPr>
        <w:t>to</w:t>
      </w:r>
      <w:r w:rsidR="006501F5">
        <w:rPr>
          <w:rFonts w:cs="Times New Roman"/>
        </w:rPr>
        <w:t xml:space="preserve"> r</w:t>
      </w:r>
      <w:r w:rsidR="0025358D" w:rsidRPr="0025358D">
        <w:rPr>
          <w:rFonts w:cs="Times New Roman"/>
        </w:rPr>
        <w:t xml:space="preserve">efactor </w:t>
      </w:r>
      <w:proofErr w:type="spellStart"/>
      <w:proofErr w:type="gramStart"/>
      <w:r w:rsidR="0025358D" w:rsidRPr="0025358D">
        <w:rPr>
          <w:rFonts w:cs="Times New Roman"/>
        </w:rPr>
        <w:t>checkIfWinner</w:t>
      </w:r>
      <w:proofErr w:type="spellEnd"/>
      <w:r w:rsidR="0025358D" w:rsidRPr="0025358D">
        <w:rPr>
          <w:rFonts w:cs="Times New Roman"/>
        </w:rPr>
        <w:t>(</w:t>
      </w:r>
      <w:proofErr w:type="gramEnd"/>
      <w:r w:rsidR="0025358D" w:rsidRPr="0025358D">
        <w:rPr>
          <w:rFonts w:cs="Times New Roman"/>
        </w:rPr>
        <w:t xml:space="preserve">) into a method that takes the </w:t>
      </w:r>
      <w:r w:rsidR="006501F5">
        <w:rPr>
          <w:rFonts w:cs="Times New Roman"/>
        </w:rPr>
        <w:t xml:space="preserve">state of the </w:t>
      </w:r>
      <w:r w:rsidR="0025358D" w:rsidRPr="0025358D">
        <w:rPr>
          <w:rFonts w:cs="Times New Roman"/>
        </w:rPr>
        <w:t xml:space="preserve">board as a parameter and </w:t>
      </w:r>
      <w:r w:rsidR="006501F5">
        <w:rPr>
          <w:rFonts w:cs="Times New Roman"/>
        </w:rPr>
        <w:t xml:space="preserve">then </w:t>
      </w:r>
      <w:r w:rsidR="0025358D" w:rsidRPr="0025358D">
        <w:rPr>
          <w:rFonts w:cs="Times New Roman"/>
        </w:rPr>
        <w:t xml:space="preserve">returns a </w:t>
      </w:r>
      <w:r w:rsidR="00177398">
        <w:rPr>
          <w:rFonts w:cs="Times New Roman"/>
        </w:rPr>
        <w:t>Boolean, as this</w:t>
      </w:r>
      <w:r w:rsidR="0025358D" w:rsidRPr="0025358D">
        <w:rPr>
          <w:rFonts w:cs="Times New Roman"/>
        </w:rPr>
        <w:t xml:space="preserve"> would make it independently testable with a simple unit test.</w:t>
      </w:r>
    </w:p>
    <w:p w14:paraId="63AEDF3E" w14:textId="6585F863" w:rsidR="00EB21A1" w:rsidRDefault="0025358D" w:rsidP="0025358D">
      <w:pPr>
        <w:rPr>
          <w:rFonts w:cs="Times New Roman"/>
        </w:rPr>
      </w:pPr>
      <w:r w:rsidRPr="0025358D">
        <w:rPr>
          <w:rFonts w:cs="Times New Roman"/>
        </w:rPr>
        <w:t xml:space="preserve">Freeman and Pryce argue that writing tests before writing code, </w:t>
      </w:r>
      <w:r w:rsidR="00F70A85">
        <w:rPr>
          <w:rFonts w:cs="Times New Roman"/>
        </w:rPr>
        <w:t>which is</w:t>
      </w:r>
      <w:r w:rsidRPr="0025358D">
        <w:rPr>
          <w:rFonts w:cs="Times New Roman"/>
        </w:rPr>
        <w:t xml:space="preserve"> known as test-driven development, naturally produces more testable code because the developer is forced to think about how the code will be called before deciding how it will be implemented [14]. Applying this to Battleships would have encouraged a design </w:t>
      </w:r>
      <w:r w:rsidR="00F70A85">
        <w:rPr>
          <w:rFonts w:cs="Times New Roman"/>
        </w:rPr>
        <w:t>where</w:t>
      </w:r>
      <w:r w:rsidRPr="0025358D">
        <w:rPr>
          <w:rFonts w:cs="Times New Roman"/>
        </w:rPr>
        <w:t xml:space="preserve"> methods such as </w:t>
      </w:r>
      <w:proofErr w:type="spellStart"/>
      <w:proofErr w:type="gramStart"/>
      <w:r w:rsidRPr="0025358D">
        <w:rPr>
          <w:rFonts w:cs="Times New Roman"/>
        </w:rPr>
        <w:t>hitOrMiss</w:t>
      </w:r>
      <w:proofErr w:type="spellEnd"/>
      <w:r w:rsidRPr="0025358D">
        <w:rPr>
          <w:rFonts w:cs="Times New Roman"/>
        </w:rPr>
        <w:t>(</w:t>
      </w:r>
      <w:proofErr w:type="gramEnd"/>
      <w:r w:rsidRPr="0025358D">
        <w:rPr>
          <w:rFonts w:cs="Times New Roman"/>
        </w:rPr>
        <w:t xml:space="preserve">), </w:t>
      </w:r>
      <w:proofErr w:type="spellStart"/>
      <w:proofErr w:type="gramStart"/>
      <w:r w:rsidRPr="0025358D">
        <w:rPr>
          <w:rFonts w:cs="Times New Roman"/>
        </w:rPr>
        <w:t>checkIfWinner</w:t>
      </w:r>
      <w:proofErr w:type="spellEnd"/>
      <w:r w:rsidRPr="0025358D">
        <w:rPr>
          <w:rFonts w:cs="Times New Roman"/>
        </w:rPr>
        <w:t>(</w:t>
      </w:r>
      <w:proofErr w:type="gramEnd"/>
      <w:r w:rsidRPr="0025358D">
        <w:rPr>
          <w:rFonts w:cs="Times New Roman"/>
        </w:rPr>
        <w:t xml:space="preserve">), and </w:t>
      </w:r>
      <w:proofErr w:type="gramStart"/>
      <w:r w:rsidRPr="0025358D">
        <w:rPr>
          <w:rFonts w:cs="Times New Roman"/>
        </w:rPr>
        <w:t>explode(</w:t>
      </w:r>
      <w:proofErr w:type="gramEnd"/>
      <w:r w:rsidRPr="0025358D">
        <w:rPr>
          <w:rFonts w:cs="Times New Roman"/>
        </w:rPr>
        <w:t>) were each small, independently callable, and free of side effects</w:t>
      </w:r>
      <w:r w:rsidR="00F70A85">
        <w:rPr>
          <w:rFonts w:cs="Times New Roman"/>
        </w:rPr>
        <w:t>.</w:t>
      </w:r>
      <w:r w:rsidR="00EB21A1">
        <w:rPr>
          <w:rFonts w:cs="Times New Roman"/>
        </w:rPr>
        <w:br w:type="page"/>
      </w:r>
    </w:p>
    <w:p w14:paraId="0421D1B9" w14:textId="61641706" w:rsidR="00EB21A1" w:rsidRPr="00EB21A1" w:rsidRDefault="00EB21A1" w:rsidP="00E74FA9">
      <w:pPr>
        <w:pStyle w:val="Heading1"/>
        <w:numPr>
          <w:ilvl w:val="0"/>
          <w:numId w:val="2"/>
        </w:numPr>
      </w:pPr>
      <w:bookmarkStart w:id="26" w:name="_Toc228736493"/>
      <w:r w:rsidRPr="00EB21A1">
        <w:lastRenderedPageBreak/>
        <w:t>Application Tests and Unit Testing Investigation</w:t>
      </w:r>
      <w:bookmarkEnd w:id="26"/>
    </w:p>
    <w:p w14:paraId="20774874" w14:textId="79E429EE" w:rsidR="00EB21A1" w:rsidRPr="00EB21A1" w:rsidRDefault="00EB21A1" w:rsidP="00E74FA9">
      <w:pPr>
        <w:pStyle w:val="Heading2"/>
        <w:numPr>
          <w:ilvl w:val="1"/>
          <w:numId w:val="2"/>
        </w:numPr>
      </w:pPr>
      <w:bookmarkStart w:id="27" w:name="_Toc228736494"/>
      <w:r w:rsidRPr="00EB21A1">
        <w:t>Overview</w:t>
      </w:r>
      <w:bookmarkEnd w:id="27"/>
    </w:p>
    <w:p w14:paraId="320E076D" w14:textId="7DA2FDDF" w:rsidR="00EB21A1" w:rsidRPr="00EB21A1" w:rsidRDefault="00EB21A1" w:rsidP="00EB21A1">
      <w:pPr>
        <w:rPr>
          <w:rFonts w:cs="Times New Roman"/>
        </w:rPr>
      </w:pPr>
      <w:r w:rsidRPr="00EB21A1">
        <w:rPr>
          <w:rFonts w:cs="Times New Roman"/>
        </w:rPr>
        <w:t xml:space="preserve">The following tests are derived from the acceptance criteria and from the class and sequence diagrams produced during the design phase. Each test is either </w:t>
      </w:r>
      <w:r w:rsidR="004E2DB9">
        <w:rPr>
          <w:rFonts w:cs="Times New Roman"/>
        </w:rPr>
        <w:t xml:space="preserve">a </w:t>
      </w:r>
      <w:r w:rsidRPr="00EB21A1">
        <w:rPr>
          <w:rFonts w:cs="Times New Roman"/>
        </w:rPr>
        <w:t>black box or</w:t>
      </w:r>
      <w:r w:rsidR="004E2DB9">
        <w:rPr>
          <w:rFonts w:cs="Times New Roman"/>
        </w:rPr>
        <w:t xml:space="preserve"> a </w:t>
      </w:r>
      <w:r w:rsidRPr="00EB21A1">
        <w:rPr>
          <w:rFonts w:cs="Times New Roman"/>
        </w:rPr>
        <w:t>white box and described using four components</w:t>
      </w:r>
      <w:r w:rsidR="0011752D">
        <w:rPr>
          <w:rFonts w:cs="Times New Roman"/>
        </w:rPr>
        <w:t>,</w:t>
      </w:r>
      <w:r w:rsidRPr="00EB21A1">
        <w:rPr>
          <w:rFonts w:cs="Times New Roman"/>
        </w:rPr>
        <w:t xml:space="preserve"> pre-conditions, inputs, expected outputs, and a description of what the test is trying to </w:t>
      </w:r>
      <w:r w:rsidR="0011752D">
        <w:rPr>
          <w:rFonts w:cs="Times New Roman"/>
        </w:rPr>
        <w:t>show</w:t>
      </w:r>
      <w:r w:rsidRPr="00EB21A1">
        <w:rPr>
          <w:rFonts w:cs="Times New Roman"/>
        </w:rPr>
        <w:t xml:space="preserve"> and how it works. The tests cover the core gameplay mechanics, </w:t>
      </w:r>
      <w:r w:rsidR="00C17A34">
        <w:rPr>
          <w:rFonts w:cs="Times New Roman"/>
        </w:rPr>
        <w:t>including</w:t>
      </w:r>
      <w:r w:rsidRPr="00EB21A1">
        <w:rPr>
          <w:rFonts w:cs="Times New Roman"/>
        </w:rPr>
        <w:t xml:space="preserve"> the special actions introduced in the amended rules, as these represent the highest risk areas in the design.</w:t>
      </w:r>
    </w:p>
    <w:p w14:paraId="5F3FA561" w14:textId="321C6CEB" w:rsidR="00EB21A1" w:rsidRPr="00EB21A1" w:rsidRDefault="00EB21A1" w:rsidP="00E74FA9">
      <w:pPr>
        <w:pStyle w:val="Heading3"/>
      </w:pPr>
      <w:bookmarkStart w:id="28" w:name="_Toc228736495"/>
      <w:r w:rsidRPr="00EB21A1">
        <w:t xml:space="preserve">Test 1: Valid ship placement </w:t>
      </w:r>
      <w:r w:rsidR="00B14803">
        <w:t>-</w:t>
      </w:r>
      <w:r w:rsidRPr="00EB21A1">
        <w:t xml:space="preserve"> Black box</w:t>
      </w:r>
      <w:bookmarkEnd w:id="28"/>
    </w:p>
    <w:p w14:paraId="27B870B4" w14:textId="4317AEE9" w:rsidR="00EB21A1" w:rsidRPr="00EB21A1" w:rsidRDefault="00EB21A1" w:rsidP="00EB21A1">
      <w:pPr>
        <w:rPr>
          <w:rFonts w:cs="Times New Roman"/>
        </w:rPr>
      </w:pPr>
      <w:r w:rsidRPr="00EB21A1">
        <w:rPr>
          <w:rFonts w:cs="Times New Roman"/>
        </w:rPr>
        <w:t>The game session has been initialised</w:t>
      </w:r>
      <w:r w:rsidR="00325FA0">
        <w:rPr>
          <w:rFonts w:cs="Times New Roman"/>
        </w:rPr>
        <w:t xml:space="preserve">, </w:t>
      </w:r>
      <w:r w:rsidRPr="00EB21A1">
        <w:rPr>
          <w:rFonts w:cs="Times New Roman"/>
        </w:rPr>
        <w:t>player is on the ship placement screen</w:t>
      </w:r>
      <w:r w:rsidR="00325FA0">
        <w:rPr>
          <w:rFonts w:cs="Times New Roman"/>
        </w:rPr>
        <w:t>, n</w:t>
      </w:r>
      <w:r w:rsidRPr="00EB21A1">
        <w:rPr>
          <w:rFonts w:cs="Times New Roman"/>
        </w:rPr>
        <w:t>o ships have been placed yet</w:t>
      </w:r>
      <w:r w:rsidR="00325FA0">
        <w:rPr>
          <w:rFonts w:cs="Times New Roman"/>
        </w:rPr>
        <w:t xml:space="preserve"> and t</w:t>
      </w:r>
      <w:r w:rsidRPr="00EB21A1">
        <w:rPr>
          <w:rFonts w:cs="Times New Roman"/>
        </w:rPr>
        <w:t>he board is a 10x10 grid.</w:t>
      </w:r>
    </w:p>
    <w:p w14:paraId="69C86388" w14:textId="7E9DF443" w:rsidR="00EB21A1" w:rsidRPr="00EB21A1" w:rsidRDefault="00EB21A1" w:rsidP="00EB21A1">
      <w:pPr>
        <w:rPr>
          <w:rFonts w:cs="Times New Roman"/>
        </w:rPr>
      </w:pPr>
      <w:r w:rsidRPr="00EB21A1">
        <w:rPr>
          <w:rFonts w:cs="Times New Roman"/>
        </w:rPr>
        <w:t>The player places the Carrier (length 5) horizontally starting at coordinate (A,1), occupying (A,1) through to (A,5).</w:t>
      </w:r>
    </w:p>
    <w:p w14:paraId="479F56CF" w14:textId="7BACF142" w:rsidR="00EB21A1" w:rsidRPr="00EB21A1" w:rsidRDefault="00325FA0" w:rsidP="00EB21A1">
      <w:pPr>
        <w:rPr>
          <w:rFonts w:cs="Times New Roman"/>
        </w:rPr>
      </w:pPr>
      <w:r>
        <w:rPr>
          <w:rFonts w:cs="Times New Roman"/>
        </w:rPr>
        <w:t>The expected output should be that t</w:t>
      </w:r>
      <w:r w:rsidR="00EB21A1" w:rsidRPr="00EB21A1">
        <w:rPr>
          <w:rFonts w:cs="Times New Roman"/>
        </w:rPr>
        <w:t xml:space="preserve">he </w:t>
      </w:r>
      <w:r w:rsidR="006E7398">
        <w:rPr>
          <w:rFonts w:cs="Times New Roman"/>
        </w:rPr>
        <w:t>c</w:t>
      </w:r>
      <w:r w:rsidR="00EB21A1" w:rsidRPr="00EB21A1">
        <w:rPr>
          <w:rFonts w:cs="Times New Roman"/>
        </w:rPr>
        <w:t>arrier is displayed on the board at the specified coordinates</w:t>
      </w:r>
      <w:r w:rsidR="00D55F03">
        <w:rPr>
          <w:rFonts w:cs="Times New Roman"/>
        </w:rPr>
        <w:t xml:space="preserve"> and n</w:t>
      </w:r>
      <w:r w:rsidR="00EB21A1" w:rsidRPr="00EB21A1">
        <w:rPr>
          <w:rFonts w:cs="Times New Roman"/>
        </w:rPr>
        <w:t>o error is produced</w:t>
      </w:r>
      <w:r w:rsidR="00D55F03">
        <w:rPr>
          <w:rFonts w:cs="Times New Roman"/>
        </w:rPr>
        <w:t>,</w:t>
      </w:r>
      <w:r w:rsidR="00EB21A1" w:rsidRPr="00EB21A1">
        <w:rPr>
          <w:rFonts w:cs="Times New Roman"/>
        </w:rPr>
        <w:t xml:space="preserve"> </w:t>
      </w:r>
      <w:r w:rsidR="00D55F03">
        <w:rPr>
          <w:rFonts w:cs="Times New Roman"/>
        </w:rPr>
        <w:t>so t</w:t>
      </w:r>
      <w:r w:rsidR="00EB21A1" w:rsidRPr="00EB21A1">
        <w:rPr>
          <w:rFonts w:cs="Times New Roman"/>
        </w:rPr>
        <w:t>he player can continue placing the remaining four ships.</w:t>
      </w:r>
    </w:p>
    <w:p w14:paraId="08265DFC" w14:textId="34B06830" w:rsidR="00EB21A1" w:rsidRPr="00EB21A1" w:rsidRDefault="00EB21A1" w:rsidP="00EB21A1">
      <w:pPr>
        <w:rPr>
          <w:rFonts w:cs="Times New Roman"/>
        </w:rPr>
      </w:pPr>
      <w:r w:rsidRPr="00EB21A1">
        <w:rPr>
          <w:rFonts w:cs="Times New Roman"/>
        </w:rPr>
        <w:t xml:space="preserve">This test verifies that </w:t>
      </w:r>
      <w:proofErr w:type="spellStart"/>
      <w:proofErr w:type="gramStart"/>
      <w:r w:rsidRPr="00EB21A1">
        <w:rPr>
          <w:rFonts w:cs="Times New Roman"/>
        </w:rPr>
        <w:t>placeShips</w:t>
      </w:r>
      <w:proofErr w:type="spellEnd"/>
      <w:r w:rsidRPr="00EB21A1">
        <w:rPr>
          <w:rFonts w:cs="Times New Roman"/>
        </w:rPr>
        <w:t>(</w:t>
      </w:r>
      <w:proofErr w:type="gramEnd"/>
      <w:r w:rsidRPr="00EB21A1">
        <w:rPr>
          <w:rFonts w:cs="Times New Roman"/>
        </w:rPr>
        <w:t>) on the Board class correctly accepts and stores a valid ship position. It uses a straightforward horizontal placement well within the grid boundaries so that no validation logic is triggered where it should not be. This is a positive test, confirming that the happy path works correctly, and it is a pre-condition for every other test in this suite since all subsequent tests assume both players have completed valid placements.</w:t>
      </w:r>
    </w:p>
    <w:p w14:paraId="4C12CF21" w14:textId="489214D9" w:rsidR="00EB21A1" w:rsidRPr="00EB21A1" w:rsidRDefault="00EB21A1" w:rsidP="00E74FA9">
      <w:pPr>
        <w:pStyle w:val="Heading3"/>
      </w:pPr>
      <w:bookmarkStart w:id="29" w:name="_Toc228736496"/>
      <w:r w:rsidRPr="00EB21A1">
        <w:t xml:space="preserve">Test </w:t>
      </w:r>
      <w:r w:rsidR="00E35981">
        <w:t>2</w:t>
      </w:r>
      <w:r w:rsidRPr="00EB21A1">
        <w:t xml:space="preserve">: Drop bomb used on a ship </w:t>
      </w:r>
      <w:r w:rsidR="00B14803">
        <w:t>-</w:t>
      </w:r>
      <w:r w:rsidRPr="00EB21A1">
        <w:t xml:space="preserve"> Black box</w:t>
      </w:r>
      <w:bookmarkEnd w:id="29"/>
    </w:p>
    <w:p w14:paraId="08A10ECA" w14:textId="7C80F0C6" w:rsidR="00EB21A1" w:rsidRPr="00EB21A1" w:rsidRDefault="002137C8" w:rsidP="00EB21A1">
      <w:pPr>
        <w:rPr>
          <w:rFonts w:cs="Times New Roman"/>
        </w:rPr>
      </w:pPr>
      <w:r>
        <w:rPr>
          <w:rFonts w:cs="Times New Roman"/>
        </w:rPr>
        <w:t>In this scenario b</w:t>
      </w:r>
      <w:r w:rsidR="00EB21A1" w:rsidRPr="00EB21A1">
        <w:rPr>
          <w:rFonts w:cs="Times New Roman"/>
        </w:rPr>
        <w:t xml:space="preserve">oth players have completed ship </w:t>
      </w:r>
      <w:proofErr w:type="gramStart"/>
      <w:r w:rsidR="00EB21A1" w:rsidRPr="00EB21A1">
        <w:rPr>
          <w:rFonts w:cs="Times New Roman"/>
        </w:rPr>
        <w:t>placement</w:t>
      </w:r>
      <w:proofErr w:type="gramEnd"/>
      <w:r w:rsidR="00684E47">
        <w:rPr>
          <w:rFonts w:cs="Times New Roman"/>
        </w:rPr>
        <w:t xml:space="preserve"> and</w:t>
      </w:r>
      <w:r>
        <w:rPr>
          <w:rFonts w:cs="Times New Roman"/>
        </w:rPr>
        <w:t xml:space="preserve"> i</w:t>
      </w:r>
      <w:r w:rsidR="00EB21A1" w:rsidRPr="00EB21A1">
        <w:rPr>
          <w:rFonts w:cs="Times New Roman"/>
        </w:rPr>
        <w:t>t is Player 1's turn</w:t>
      </w:r>
      <w:r w:rsidR="00684E47">
        <w:rPr>
          <w:rFonts w:cs="Times New Roman"/>
        </w:rPr>
        <w:t xml:space="preserve">, they </w:t>
      </w:r>
      <w:r w:rsidR="00EB21A1" w:rsidRPr="00EB21A1">
        <w:rPr>
          <w:rFonts w:cs="Times New Roman"/>
        </w:rPr>
        <w:t>ha</w:t>
      </w:r>
      <w:r w:rsidR="00684E47">
        <w:rPr>
          <w:rFonts w:cs="Times New Roman"/>
        </w:rPr>
        <w:t>ve</w:t>
      </w:r>
      <w:r w:rsidR="00EB21A1" w:rsidRPr="00EB21A1">
        <w:rPr>
          <w:rFonts w:cs="Times New Roman"/>
        </w:rPr>
        <w:t xml:space="preserve"> not used their drop bomb, meaning _</w:t>
      </w:r>
      <w:proofErr w:type="spellStart"/>
      <w:r w:rsidR="00EB21A1" w:rsidRPr="00EB21A1">
        <w:rPr>
          <w:rFonts w:cs="Times New Roman"/>
        </w:rPr>
        <w:t>dropBombUsed</w:t>
      </w:r>
      <w:proofErr w:type="spellEnd"/>
      <w:r w:rsidR="00EB21A1" w:rsidRPr="00EB21A1">
        <w:rPr>
          <w:rFonts w:cs="Times New Roman"/>
        </w:rPr>
        <w:t xml:space="preserve"> is false. Player 2 has the Destroyer occupying coordinates (C,3) and (C,4).</w:t>
      </w:r>
    </w:p>
    <w:p w14:paraId="25C12125" w14:textId="761A20EE" w:rsidR="00EB21A1" w:rsidRPr="00EB21A1" w:rsidRDefault="00EB21A1" w:rsidP="00EB21A1">
      <w:pPr>
        <w:rPr>
          <w:rFonts w:cs="Times New Roman"/>
        </w:rPr>
      </w:pPr>
      <w:r w:rsidRPr="00EB21A1">
        <w:rPr>
          <w:rFonts w:cs="Times New Roman"/>
        </w:rPr>
        <w:t>Player 1 selects the drop bomb action and targets coordinate (C,3).</w:t>
      </w:r>
    </w:p>
    <w:p w14:paraId="7D214009" w14:textId="662E9443" w:rsidR="00EB21A1" w:rsidRPr="00EB21A1" w:rsidRDefault="00EB21A1" w:rsidP="00EB21A1">
      <w:pPr>
        <w:rPr>
          <w:rFonts w:cs="Times New Roman"/>
        </w:rPr>
      </w:pPr>
      <w:r w:rsidRPr="00EB21A1">
        <w:rPr>
          <w:rFonts w:cs="Times New Roman"/>
        </w:rPr>
        <w:t xml:space="preserve">The system reports "destroy". Both squares of Player 2's Destroyer, (C,3) and (C,4), are marked as destroyed on both boards. Player 1's drop bomb is marked as used and the option is no longer available for the </w:t>
      </w:r>
      <w:r w:rsidR="00684E47">
        <w:rPr>
          <w:rFonts w:cs="Times New Roman"/>
        </w:rPr>
        <w:t>rest</w:t>
      </w:r>
      <w:r w:rsidRPr="00EB21A1">
        <w:rPr>
          <w:rFonts w:cs="Times New Roman"/>
        </w:rPr>
        <w:t xml:space="preserve"> of the game</w:t>
      </w:r>
      <w:r w:rsidR="00684E47">
        <w:rPr>
          <w:rFonts w:cs="Times New Roman"/>
        </w:rPr>
        <w:t xml:space="preserve"> and</w:t>
      </w:r>
      <w:r w:rsidRPr="00EB21A1">
        <w:rPr>
          <w:rFonts w:cs="Times New Roman"/>
        </w:rPr>
        <w:t xml:space="preserve"> Player 2's turn</w:t>
      </w:r>
      <w:r w:rsidR="00684E47">
        <w:rPr>
          <w:rFonts w:cs="Times New Roman"/>
        </w:rPr>
        <w:t xml:space="preserve"> starts</w:t>
      </w:r>
      <w:r w:rsidRPr="00EB21A1">
        <w:rPr>
          <w:rFonts w:cs="Times New Roman"/>
        </w:rPr>
        <w:t>.</w:t>
      </w:r>
    </w:p>
    <w:p w14:paraId="1A9ED773" w14:textId="31D5B0ED" w:rsidR="00EB21A1" w:rsidRPr="00EB21A1" w:rsidRDefault="00EB21A1" w:rsidP="00EB21A1">
      <w:pPr>
        <w:rPr>
          <w:rFonts w:cs="Times New Roman"/>
        </w:rPr>
      </w:pPr>
      <w:r w:rsidRPr="00EB21A1">
        <w:rPr>
          <w:rFonts w:cs="Times New Roman"/>
        </w:rPr>
        <w:t xml:space="preserve">This test verifies the behaviour of the drop bomb mechanic </w:t>
      </w:r>
      <w:r w:rsidR="00684E47">
        <w:rPr>
          <w:rFonts w:cs="Times New Roman"/>
        </w:rPr>
        <w:t>as i</w:t>
      </w:r>
      <w:r w:rsidRPr="00EB21A1">
        <w:rPr>
          <w:rFonts w:cs="Times New Roman"/>
        </w:rPr>
        <w:t>t confirms three things</w:t>
      </w:r>
      <w:r w:rsidR="00684E47">
        <w:rPr>
          <w:rFonts w:cs="Times New Roman"/>
        </w:rPr>
        <w:t>,</w:t>
      </w:r>
      <w:r w:rsidRPr="00EB21A1">
        <w:rPr>
          <w:rFonts w:cs="Times New Roman"/>
        </w:rPr>
        <w:t xml:space="preserve"> that when the bomb lands on any square of a ship the entire ship is destroyed regardless of its length, that the result is correctly reported as "destroy" rather than "hit", and that _</w:t>
      </w:r>
      <w:proofErr w:type="spellStart"/>
      <w:r w:rsidRPr="00EB21A1">
        <w:rPr>
          <w:rFonts w:cs="Times New Roman"/>
        </w:rPr>
        <w:t>dropBombUsed</w:t>
      </w:r>
      <w:proofErr w:type="spellEnd"/>
      <w:r w:rsidRPr="00EB21A1">
        <w:rPr>
          <w:rFonts w:cs="Times New Roman"/>
        </w:rPr>
        <w:t xml:space="preserve"> is set to true on the Player object following the action. This test directly </w:t>
      </w:r>
      <w:r w:rsidR="004452C7">
        <w:rPr>
          <w:rFonts w:cs="Times New Roman"/>
        </w:rPr>
        <w:t>uses</w:t>
      </w:r>
      <w:r w:rsidRPr="00EB21A1">
        <w:rPr>
          <w:rFonts w:cs="Times New Roman"/>
        </w:rPr>
        <w:t xml:space="preserve"> the </w:t>
      </w:r>
      <w:proofErr w:type="gramStart"/>
      <w:r w:rsidRPr="00EB21A1">
        <w:rPr>
          <w:rFonts w:cs="Times New Roman"/>
        </w:rPr>
        <w:t>explode(</w:t>
      </w:r>
      <w:proofErr w:type="gramEnd"/>
      <w:r w:rsidRPr="00EB21A1">
        <w:rPr>
          <w:rFonts w:cs="Times New Roman"/>
        </w:rPr>
        <w:t>) method on the Bomb class as well as the one</w:t>
      </w:r>
      <w:r w:rsidR="004452C7">
        <w:rPr>
          <w:rFonts w:cs="Times New Roman"/>
        </w:rPr>
        <w:t xml:space="preserve"> time </w:t>
      </w:r>
      <w:r w:rsidRPr="00EB21A1">
        <w:rPr>
          <w:rFonts w:cs="Times New Roman"/>
        </w:rPr>
        <w:t xml:space="preserve">use constraint managed by </w:t>
      </w:r>
      <w:proofErr w:type="spellStart"/>
      <w:proofErr w:type="gramStart"/>
      <w:r w:rsidRPr="00EB21A1">
        <w:rPr>
          <w:rFonts w:cs="Times New Roman"/>
        </w:rPr>
        <w:t>useDropBombs</w:t>
      </w:r>
      <w:proofErr w:type="spellEnd"/>
      <w:r w:rsidRPr="00EB21A1">
        <w:rPr>
          <w:rFonts w:cs="Times New Roman"/>
        </w:rPr>
        <w:t>(</w:t>
      </w:r>
      <w:proofErr w:type="gramEnd"/>
      <w:r w:rsidRPr="00EB21A1">
        <w:rPr>
          <w:rFonts w:cs="Times New Roman"/>
        </w:rPr>
        <w:t>) on the Player class. It is one of the highest priority tests because the drop bomb mechanic</w:t>
      </w:r>
      <w:r w:rsidR="004452C7">
        <w:rPr>
          <w:rFonts w:cs="Times New Roman"/>
        </w:rPr>
        <w:t xml:space="preserve"> </w:t>
      </w:r>
      <w:r w:rsidRPr="00EB21A1">
        <w:rPr>
          <w:rFonts w:cs="Times New Roman"/>
        </w:rPr>
        <w:t>failure here would significantly affect the fairness of the game.</w:t>
      </w:r>
    </w:p>
    <w:p w14:paraId="58A69610" w14:textId="75593A2C" w:rsidR="00EB21A1" w:rsidRPr="00EB21A1" w:rsidRDefault="00EB21A1" w:rsidP="00E74FA9">
      <w:pPr>
        <w:pStyle w:val="Heading3"/>
      </w:pPr>
      <w:bookmarkStart w:id="30" w:name="_Toc228736497"/>
      <w:r w:rsidRPr="00EB21A1">
        <w:lastRenderedPageBreak/>
        <w:t xml:space="preserve">Test </w:t>
      </w:r>
      <w:r w:rsidR="00E35981">
        <w:t>3</w:t>
      </w:r>
      <w:r w:rsidRPr="00EB21A1">
        <w:t>: Internal state of _</w:t>
      </w:r>
      <w:proofErr w:type="spellStart"/>
      <w:r w:rsidRPr="00EB21A1">
        <w:t>dropBombUsed</w:t>
      </w:r>
      <w:proofErr w:type="spellEnd"/>
      <w:r w:rsidRPr="00EB21A1">
        <w:t xml:space="preserve"> after use </w:t>
      </w:r>
      <w:r w:rsidR="00BC5E81">
        <w:t>-</w:t>
      </w:r>
      <w:r w:rsidRPr="00EB21A1">
        <w:t xml:space="preserve"> White box</w:t>
      </w:r>
      <w:bookmarkEnd w:id="30"/>
    </w:p>
    <w:p w14:paraId="09D7C1ED" w14:textId="06D947A1" w:rsidR="00EB21A1" w:rsidRPr="00EB21A1" w:rsidRDefault="00EB21A1" w:rsidP="00EB21A1">
      <w:pPr>
        <w:rPr>
          <w:rFonts w:cs="Times New Roman"/>
        </w:rPr>
      </w:pPr>
      <w:r w:rsidRPr="00EB21A1">
        <w:rPr>
          <w:rFonts w:cs="Times New Roman"/>
        </w:rPr>
        <w:t>A Player object has been instantiated directly in the test environment with _</w:t>
      </w:r>
      <w:proofErr w:type="spellStart"/>
      <w:r w:rsidRPr="00EB21A1">
        <w:rPr>
          <w:rFonts w:cs="Times New Roman"/>
        </w:rPr>
        <w:t>dropBombUsed</w:t>
      </w:r>
      <w:proofErr w:type="spellEnd"/>
      <w:r w:rsidRPr="00EB21A1">
        <w:rPr>
          <w:rFonts w:cs="Times New Roman"/>
        </w:rPr>
        <w:t xml:space="preserve"> initialised to false</w:t>
      </w:r>
      <w:r w:rsidR="00562C7E">
        <w:rPr>
          <w:rFonts w:cs="Times New Roman"/>
        </w:rPr>
        <w:t xml:space="preserve"> and a</w:t>
      </w:r>
      <w:r w:rsidRPr="00EB21A1">
        <w:rPr>
          <w:rFonts w:cs="Times New Roman"/>
        </w:rPr>
        <w:t xml:space="preserve"> Bomb object has been instantiated</w:t>
      </w:r>
      <w:r w:rsidR="00562C7E">
        <w:rPr>
          <w:rFonts w:cs="Times New Roman"/>
        </w:rPr>
        <w:t>, n</w:t>
      </w:r>
      <w:r w:rsidRPr="00EB21A1">
        <w:rPr>
          <w:rFonts w:cs="Times New Roman"/>
        </w:rPr>
        <w:t>o full game session is required.</w:t>
      </w:r>
    </w:p>
    <w:p w14:paraId="353759F8" w14:textId="14678B71" w:rsidR="00EB21A1" w:rsidRPr="00EB21A1" w:rsidRDefault="00EB21A1" w:rsidP="00EB21A1">
      <w:pPr>
        <w:rPr>
          <w:rFonts w:cs="Times New Roman"/>
        </w:rPr>
      </w:pPr>
      <w:proofErr w:type="spellStart"/>
      <w:proofErr w:type="gramStart"/>
      <w:r w:rsidRPr="00EB21A1">
        <w:rPr>
          <w:rFonts w:cs="Times New Roman"/>
        </w:rPr>
        <w:t>useDropBombs</w:t>
      </w:r>
      <w:proofErr w:type="spellEnd"/>
      <w:r w:rsidRPr="00EB21A1">
        <w:rPr>
          <w:rFonts w:cs="Times New Roman"/>
        </w:rPr>
        <w:t>(</w:t>
      </w:r>
      <w:proofErr w:type="gramEnd"/>
      <w:r w:rsidRPr="00EB21A1">
        <w:rPr>
          <w:rFonts w:cs="Times New Roman"/>
        </w:rPr>
        <w:t>) is called on the Player object with a valid target coordinate</w:t>
      </w:r>
      <w:r w:rsidR="00D25C61">
        <w:rPr>
          <w:rFonts w:cs="Times New Roman"/>
        </w:rPr>
        <w:t xml:space="preserve"> t</w:t>
      </w:r>
      <w:r w:rsidRPr="00EB21A1">
        <w:rPr>
          <w:rFonts w:cs="Times New Roman"/>
        </w:rPr>
        <w:t>he</w:t>
      </w:r>
      <w:r w:rsidR="00D25C61">
        <w:rPr>
          <w:rFonts w:cs="Times New Roman"/>
        </w:rPr>
        <w:t>n</w:t>
      </w:r>
      <w:r w:rsidRPr="00EB21A1">
        <w:rPr>
          <w:rFonts w:cs="Times New Roman"/>
        </w:rPr>
        <w:t xml:space="preserve"> method is called a second time with the same coordinate.</w:t>
      </w:r>
    </w:p>
    <w:p w14:paraId="278353C4" w14:textId="68DFE458" w:rsidR="00EB21A1" w:rsidRPr="00EB21A1" w:rsidRDefault="00D25C61" w:rsidP="00EB21A1">
      <w:pPr>
        <w:rPr>
          <w:rFonts w:cs="Times New Roman"/>
        </w:rPr>
      </w:pPr>
      <w:r>
        <w:rPr>
          <w:rFonts w:cs="Times New Roman"/>
        </w:rPr>
        <w:t>The expected outcome a</w:t>
      </w:r>
      <w:r w:rsidR="00EB21A1" w:rsidRPr="00EB21A1">
        <w:rPr>
          <w:rFonts w:cs="Times New Roman"/>
        </w:rPr>
        <w:t>fter the first call</w:t>
      </w:r>
      <w:r w:rsidR="00695927">
        <w:rPr>
          <w:rFonts w:cs="Times New Roman"/>
        </w:rPr>
        <w:t xml:space="preserve"> is</w:t>
      </w:r>
      <w:r w:rsidR="00EB21A1" w:rsidRPr="00EB21A1">
        <w:rPr>
          <w:rFonts w:cs="Times New Roman"/>
        </w:rPr>
        <w:t xml:space="preserve"> _</w:t>
      </w:r>
      <w:proofErr w:type="spellStart"/>
      <w:r w:rsidR="00EB21A1" w:rsidRPr="00EB21A1">
        <w:rPr>
          <w:rFonts w:cs="Times New Roman"/>
        </w:rPr>
        <w:t>dropBombUsed</w:t>
      </w:r>
      <w:proofErr w:type="spellEnd"/>
      <w:r w:rsidR="00EB21A1" w:rsidRPr="00EB21A1">
        <w:rPr>
          <w:rFonts w:cs="Times New Roman"/>
        </w:rPr>
        <w:t xml:space="preserve"> is true and the method returns true, confirming the action was executed</w:t>
      </w:r>
      <w:r w:rsidR="00843654">
        <w:rPr>
          <w:rFonts w:cs="Times New Roman"/>
        </w:rPr>
        <w:t>, t</w:t>
      </w:r>
      <w:r w:rsidR="00EB21A1" w:rsidRPr="00EB21A1">
        <w:rPr>
          <w:rFonts w:cs="Times New Roman"/>
        </w:rPr>
        <w:t>he</w:t>
      </w:r>
      <w:r w:rsidR="00843654">
        <w:rPr>
          <w:rFonts w:cs="Times New Roman"/>
        </w:rPr>
        <w:t>n the</w:t>
      </w:r>
      <w:r w:rsidR="00EB21A1" w:rsidRPr="00EB21A1">
        <w:rPr>
          <w:rFonts w:cs="Times New Roman"/>
        </w:rPr>
        <w:t xml:space="preserve"> second call returns false and no bomb action is executed.</w:t>
      </w:r>
    </w:p>
    <w:p w14:paraId="20F44913" w14:textId="03A2EA90" w:rsidR="00EB21A1" w:rsidRPr="00EB21A1" w:rsidRDefault="00843654" w:rsidP="00EB21A1">
      <w:pPr>
        <w:rPr>
          <w:rFonts w:cs="Times New Roman"/>
        </w:rPr>
      </w:pPr>
      <w:r>
        <w:rPr>
          <w:rFonts w:cs="Times New Roman"/>
        </w:rPr>
        <w:t xml:space="preserve">As this is a white box test, </w:t>
      </w:r>
      <w:r w:rsidR="00EB21A1" w:rsidRPr="00EB21A1">
        <w:rPr>
          <w:rFonts w:cs="Times New Roman"/>
        </w:rPr>
        <w:t xml:space="preserve">it directly instantiates the Player class, calls </w:t>
      </w:r>
      <w:proofErr w:type="spellStart"/>
      <w:proofErr w:type="gramStart"/>
      <w:r w:rsidR="00EB21A1" w:rsidRPr="00EB21A1">
        <w:rPr>
          <w:rFonts w:cs="Times New Roman"/>
        </w:rPr>
        <w:t>useDropBombs</w:t>
      </w:r>
      <w:proofErr w:type="spellEnd"/>
      <w:r w:rsidR="00EB21A1" w:rsidRPr="00EB21A1">
        <w:rPr>
          <w:rFonts w:cs="Times New Roman"/>
        </w:rPr>
        <w:t>(</w:t>
      </w:r>
      <w:proofErr w:type="gramEnd"/>
      <w:r w:rsidR="00EB21A1" w:rsidRPr="00EB21A1">
        <w:rPr>
          <w:rFonts w:cs="Times New Roman"/>
        </w:rPr>
        <w:t xml:space="preserve">), and </w:t>
      </w:r>
      <w:r w:rsidR="006C7137">
        <w:rPr>
          <w:rFonts w:cs="Times New Roman"/>
        </w:rPr>
        <w:t>inserts</w:t>
      </w:r>
      <w:r w:rsidR="00EB21A1" w:rsidRPr="00EB21A1">
        <w:rPr>
          <w:rFonts w:cs="Times New Roman"/>
        </w:rPr>
        <w:t xml:space="preserve"> </w:t>
      </w:r>
      <w:r w:rsidR="006C7137">
        <w:rPr>
          <w:rFonts w:cs="Times New Roman"/>
        </w:rPr>
        <w:t>an</w:t>
      </w:r>
      <w:r w:rsidR="00EB21A1" w:rsidRPr="00EB21A1">
        <w:rPr>
          <w:rFonts w:cs="Times New Roman"/>
        </w:rPr>
        <w:t xml:space="preserve"> internal value of _</w:t>
      </w:r>
      <w:proofErr w:type="spellStart"/>
      <w:r w:rsidR="00EB21A1" w:rsidRPr="00EB21A1">
        <w:rPr>
          <w:rFonts w:cs="Times New Roman"/>
        </w:rPr>
        <w:t>dropBombUsed</w:t>
      </w:r>
      <w:proofErr w:type="spellEnd"/>
      <w:r w:rsidR="006C7137">
        <w:rPr>
          <w:rFonts w:cs="Times New Roman"/>
        </w:rPr>
        <w:t>, t</w:t>
      </w:r>
      <w:r w:rsidR="00EB21A1" w:rsidRPr="00EB21A1">
        <w:rPr>
          <w:rFonts w:cs="Times New Roman"/>
        </w:rPr>
        <w:t xml:space="preserve">his tests the branching logic inside </w:t>
      </w:r>
      <w:proofErr w:type="spellStart"/>
      <w:proofErr w:type="gramStart"/>
      <w:r w:rsidR="00EB21A1" w:rsidRPr="00EB21A1">
        <w:rPr>
          <w:rFonts w:cs="Times New Roman"/>
        </w:rPr>
        <w:t>useDropBombs</w:t>
      </w:r>
      <w:proofErr w:type="spellEnd"/>
      <w:r w:rsidR="00EB21A1" w:rsidRPr="00EB21A1">
        <w:rPr>
          <w:rFonts w:cs="Times New Roman"/>
        </w:rPr>
        <w:t>(</w:t>
      </w:r>
      <w:proofErr w:type="gramEnd"/>
      <w:r w:rsidR="00EB21A1" w:rsidRPr="00EB21A1">
        <w:rPr>
          <w:rFonts w:cs="Times New Roman"/>
        </w:rPr>
        <w:t>)</w:t>
      </w:r>
      <w:r w:rsidR="006C7137">
        <w:rPr>
          <w:rFonts w:cs="Times New Roman"/>
        </w:rPr>
        <w:t>.</w:t>
      </w:r>
      <w:r w:rsidR="00EB21A1" w:rsidRPr="00EB21A1">
        <w:rPr>
          <w:rFonts w:cs="Times New Roman"/>
        </w:rPr>
        <w:t xml:space="preserve"> </w:t>
      </w:r>
      <w:r w:rsidR="006C7137">
        <w:rPr>
          <w:rFonts w:cs="Times New Roman"/>
        </w:rPr>
        <w:t>T</w:t>
      </w:r>
      <w:r w:rsidR="00EB21A1" w:rsidRPr="00EB21A1">
        <w:rPr>
          <w:rFonts w:cs="Times New Roman"/>
        </w:rPr>
        <w:t>he method must check _</w:t>
      </w:r>
      <w:proofErr w:type="spellStart"/>
      <w:r w:rsidR="00EB21A1" w:rsidRPr="00EB21A1">
        <w:rPr>
          <w:rFonts w:cs="Times New Roman"/>
        </w:rPr>
        <w:t>dropBombUsed</w:t>
      </w:r>
      <w:proofErr w:type="spellEnd"/>
      <w:r w:rsidR="00EB21A1" w:rsidRPr="00EB21A1">
        <w:rPr>
          <w:rFonts w:cs="Times New Roman"/>
        </w:rPr>
        <w:t xml:space="preserve"> before proceeding, execute the bomb if the flag is false, set the flag to true, and return false on any </w:t>
      </w:r>
      <w:r w:rsidR="001109A9">
        <w:rPr>
          <w:rFonts w:cs="Times New Roman"/>
        </w:rPr>
        <w:t>later</w:t>
      </w:r>
      <w:r w:rsidR="00EB21A1" w:rsidRPr="00EB21A1">
        <w:rPr>
          <w:rFonts w:cs="Times New Roman"/>
        </w:rPr>
        <w:t xml:space="preserve"> call</w:t>
      </w:r>
      <w:r w:rsidR="001109A9">
        <w:rPr>
          <w:rFonts w:cs="Times New Roman"/>
        </w:rPr>
        <w:t>s</w:t>
      </w:r>
      <w:r w:rsidR="00EB21A1" w:rsidRPr="00EB21A1">
        <w:rPr>
          <w:rFonts w:cs="Times New Roman"/>
        </w:rPr>
        <w:t>. Testing this in isolation makes the test faster, more reliable, and easier to diagnose when it fails, since a</w:t>
      </w:r>
      <w:r w:rsidR="00F84210">
        <w:rPr>
          <w:rFonts w:cs="Times New Roman"/>
        </w:rPr>
        <w:t>ny</w:t>
      </w:r>
      <w:r w:rsidR="00EB21A1" w:rsidRPr="00EB21A1">
        <w:rPr>
          <w:rFonts w:cs="Times New Roman"/>
        </w:rPr>
        <w:t xml:space="preserve"> failure points directly to the state management logic in the Player class rather than to any other part of the system.</w:t>
      </w:r>
    </w:p>
    <w:p w14:paraId="56A41247" w14:textId="544A295D" w:rsidR="00EB21A1" w:rsidRPr="00EB21A1" w:rsidRDefault="00EB21A1" w:rsidP="00E74FA9">
      <w:pPr>
        <w:pStyle w:val="Heading2"/>
        <w:numPr>
          <w:ilvl w:val="1"/>
          <w:numId w:val="2"/>
        </w:numPr>
      </w:pPr>
      <w:bookmarkStart w:id="31" w:name="_Toc228736498"/>
      <w:r w:rsidRPr="00EB21A1">
        <w:t>Unit Testing</w:t>
      </w:r>
      <w:bookmarkEnd w:id="31"/>
    </w:p>
    <w:p w14:paraId="6F5E065B" w14:textId="2CE04840" w:rsidR="00EB21A1" w:rsidRPr="00EB21A1" w:rsidRDefault="00EB21A1" w:rsidP="00EB21A1">
      <w:pPr>
        <w:rPr>
          <w:rFonts w:cs="Times New Roman"/>
        </w:rPr>
      </w:pPr>
      <w:r w:rsidRPr="00EB21A1">
        <w:rPr>
          <w:rFonts w:cs="Times New Roman"/>
        </w:rPr>
        <w:t xml:space="preserve">Unit testing is the practice of </w:t>
      </w:r>
      <w:r w:rsidR="00F21648">
        <w:rPr>
          <w:rFonts w:cs="Times New Roman"/>
        </w:rPr>
        <w:t>testing</w:t>
      </w:r>
      <w:r w:rsidRPr="00EB21A1">
        <w:rPr>
          <w:rFonts w:cs="Times New Roman"/>
        </w:rPr>
        <w:t xml:space="preserve"> individual methods or classes in isolation from the rest of the system, without relying</w:t>
      </w:r>
      <w:r w:rsidR="003D6C10">
        <w:rPr>
          <w:rFonts w:cs="Times New Roman"/>
        </w:rPr>
        <w:t xml:space="preserve"> on </w:t>
      </w:r>
      <w:r w:rsidRPr="00EB21A1">
        <w:rPr>
          <w:rFonts w:cs="Times New Roman"/>
        </w:rPr>
        <w:t xml:space="preserve">external dependencies [13]. The main principles of unit testing are that tests should be fast, isolated, repeatable, self-validating, and written close to the time the code is produced. These properties are sometimes referred to as the FIRST principles of unit testing, a framework that helps distinguish </w:t>
      </w:r>
      <w:r w:rsidR="00BB4315" w:rsidRPr="00EB21A1">
        <w:rPr>
          <w:rFonts w:cs="Times New Roman"/>
        </w:rPr>
        <w:t>structured</w:t>
      </w:r>
      <w:r w:rsidRPr="00EB21A1">
        <w:rPr>
          <w:rFonts w:cs="Times New Roman"/>
        </w:rPr>
        <w:t xml:space="preserve"> unit tests from broader integration or end-to-end tests [13].</w:t>
      </w:r>
    </w:p>
    <w:p w14:paraId="1811E4C4" w14:textId="1C94AD00" w:rsidR="00F21648" w:rsidRPr="00F21648" w:rsidRDefault="005A5ECF" w:rsidP="00F21648">
      <w:pPr>
        <w:rPr>
          <w:rFonts w:cs="Times New Roman"/>
        </w:rPr>
      </w:pPr>
      <w:r>
        <w:rPr>
          <w:rFonts w:cs="Times New Roman"/>
        </w:rPr>
        <w:t>The first principles are as follows, t</w:t>
      </w:r>
      <w:r w:rsidR="00F21648" w:rsidRPr="00F21648">
        <w:rPr>
          <w:rFonts w:cs="Times New Roman"/>
        </w:rPr>
        <w:t xml:space="preserve">ests should be </w:t>
      </w:r>
      <w:r>
        <w:rPr>
          <w:rFonts w:cs="Times New Roman"/>
        </w:rPr>
        <w:t>“f</w:t>
      </w:r>
      <w:r w:rsidR="00F21648" w:rsidRPr="00F21648">
        <w:rPr>
          <w:rFonts w:cs="Times New Roman"/>
        </w:rPr>
        <w:t>ast</w:t>
      </w:r>
      <w:r>
        <w:rPr>
          <w:rFonts w:cs="Times New Roman"/>
        </w:rPr>
        <w:t>”</w:t>
      </w:r>
      <w:r w:rsidR="00F21648" w:rsidRPr="00F21648">
        <w:rPr>
          <w:rFonts w:cs="Times New Roman"/>
        </w:rPr>
        <w:t>, meaning they execute quickly enough to be run frequently without disrupting the development workflow</w:t>
      </w:r>
      <w:r>
        <w:rPr>
          <w:rFonts w:cs="Times New Roman"/>
        </w:rPr>
        <w:t>, t</w:t>
      </w:r>
      <w:r w:rsidR="00F21648" w:rsidRPr="00F21648">
        <w:rPr>
          <w:rFonts w:cs="Times New Roman"/>
        </w:rPr>
        <w:t xml:space="preserve">hey should be </w:t>
      </w:r>
      <w:r>
        <w:rPr>
          <w:rFonts w:cs="Times New Roman"/>
        </w:rPr>
        <w:t>“i</w:t>
      </w:r>
      <w:r w:rsidR="00F21648" w:rsidRPr="00F21648">
        <w:rPr>
          <w:rFonts w:cs="Times New Roman"/>
        </w:rPr>
        <w:t>solated</w:t>
      </w:r>
      <w:r>
        <w:rPr>
          <w:rFonts w:cs="Times New Roman"/>
        </w:rPr>
        <w:t>”</w:t>
      </w:r>
      <w:r w:rsidR="00F21648" w:rsidRPr="00F21648">
        <w:rPr>
          <w:rFonts w:cs="Times New Roman"/>
        </w:rPr>
        <w:t xml:space="preserve">, meaning each test is independent and the outcome of one test does not affect another. They should be </w:t>
      </w:r>
      <w:r>
        <w:rPr>
          <w:rFonts w:cs="Times New Roman"/>
        </w:rPr>
        <w:t>“r</w:t>
      </w:r>
      <w:r w:rsidR="00F21648" w:rsidRPr="00F21648">
        <w:rPr>
          <w:rFonts w:cs="Times New Roman"/>
        </w:rPr>
        <w:t>epeatable</w:t>
      </w:r>
      <w:r>
        <w:rPr>
          <w:rFonts w:cs="Times New Roman"/>
        </w:rPr>
        <w:t>”</w:t>
      </w:r>
      <w:r w:rsidR="00F21648" w:rsidRPr="00F21648">
        <w:rPr>
          <w:rFonts w:cs="Times New Roman"/>
        </w:rPr>
        <w:t>, producing the same result every time under the same conditions regardless of environment</w:t>
      </w:r>
      <w:r>
        <w:rPr>
          <w:rFonts w:cs="Times New Roman"/>
        </w:rPr>
        <w:t>,</w:t>
      </w:r>
      <w:r w:rsidR="00F21648" w:rsidRPr="00F21648">
        <w:rPr>
          <w:rFonts w:cs="Times New Roman"/>
        </w:rPr>
        <w:t xml:space="preserve"> </w:t>
      </w:r>
      <w:r>
        <w:rPr>
          <w:rFonts w:cs="Times New Roman"/>
        </w:rPr>
        <w:t>t</w:t>
      </w:r>
      <w:r w:rsidR="00F21648" w:rsidRPr="00F21648">
        <w:rPr>
          <w:rFonts w:cs="Times New Roman"/>
        </w:rPr>
        <w:t xml:space="preserve">hey should be </w:t>
      </w:r>
      <w:r>
        <w:rPr>
          <w:rFonts w:cs="Times New Roman"/>
        </w:rPr>
        <w:t>“s</w:t>
      </w:r>
      <w:r w:rsidR="00F21648" w:rsidRPr="00F21648">
        <w:rPr>
          <w:rFonts w:cs="Times New Roman"/>
        </w:rPr>
        <w:t>elf-validating</w:t>
      </w:r>
      <w:r>
        <w:rPr>
          <w:rFonts w:cs="Times New Roman"/>
        </w:rPr>
        <w:t>”</w:t>
      </w:r>
      <w:r w:rsidR="00F21648" w:rsidRPr="00F21648">
        <w:rPr>
          <w:rFonts w:cs="Times New Roman"/>
        </w:rPr>
        <w:t>, producing a clear pass or fail result without requiring manual inspection</w:t>
      </w:r>
      <w:r w:rsidR="00E22BD5">
        <w:rPr>
          <w:rFonts w:cs="Times New Roman"/>
        </w:rPr>
        <w:t xml:space="preserve"> and f</w:t>
      </w:r>
      <w:r w:rsidR="00F21648" w:rsidRPr="00F21648">
        <w:rPr>
          <w:rFonts w:cs="Times New Roman"/>
        </w:rPr>
        <w:t xml:space="preserve">inally, they should be </w:t>
      </w:r>
      <w:r w:rsidR="00E22BD5">
        <w:rPr>
          <w:rFonts w:cs="Times New Roman"/>
        </w:rPr>
        <w:t>“t</w:t>
      </w:r>
      <w:r w:rsidR="00F21648" w:rsidRPr="00F21648">
        <w:rPr>
          <w:rFonts w:cs="Times New Roman"/>
        </w:rPr>
        <w:t>imely</w:t>
      </w:r>
      <w:r w:rsidR="00E22BD5">
        <w:rPr>
          <w:rFonts w:cs="Times New Roman"/>
        </w:rPr>
        <w:t>”</w:t>
      </w:r>
      <w:r w:rsidR="00F21648" w:rsidRPr="00F21648">
        <w:rPr>
          <w:rFonts w:cs="Times New Roman"/>
        </w:rPr>
        <w:t>, written close to the code they test and ideally before it, in accordance with test-driven development practice</w:t>
      </w:r>
      <w:r w:rsidR="004C7343">
        <w:rPr>
          <w:rFonts w:cs="Times New Roman"/>
        </w:rPr>
        <w:t>s</w:t>
      </w:r>
      <w:r w:rsidR="00F21648" w:rsidRPr="00F21648">
        <w:rPr>
          <w:rFonts w:cs="Times New Roman"/>
        </w:rPr>
        <w:t xml:space="preserve"> [13]. These matter because unit tests that </w:t>
      </w:r>
      <w:r w:rsidR="004C7343">
        <w:rPr>
          <w:rFonts w:cs="Times New Roman"/>
        </w:rPr>
        <w:t>don’t follow</w:t>
      </w:r>
      <w:r w:rsidR="00F21648" w:rsidRPr="00F21648">
        <w:rPr>
          <w:rFonts w:cs="Times New Roman"/>
        </w:rPr>
        <w:t xml:space="preserve"> them become unreliable</w:t>
      </w:r>
      <w:r w:rsidR="00427DB4">
        <w:rPr>
          <w:rFonts w:cs="Times New Roman"/>
        </w:rPr>
        <w:t>, for example,</w:t>
      </w:r>
      <w:r w:rsidR="00F21648" w:rsidRPr="00F21648">
        <w:rPr>
          <w:rFonts w:cs="Times New Roman"/>
        </w:rPr>
        <w:t xml:space="preserve"> </w:t>
      </w:r>
      <w:r w:rsidR="00427DB4">
        <w:rPr>
          <w:rFonts w:cs="Times New Roman"/>
        </w:rPr>
        <w:t>a</w:t>
      </w:r>
      <w:r w:rsidR="00F21648" w:rsidRPr="00F21648">
        <w:rPr>
          <w:rFonts w:cs="Times New Roman"/>
        </w:rPr>
        <w:t xml:space="preserve"> test that depends on the outcome of another test produces inconsistent results that are difficult to diagnose, which defeats the purpose of having the test at all.</w:t>
      </w:r>
    </w:p>
    <w:p w14:paraId="7CFDECF5" w14:textId="77777777" w:rsidR="0083285A" w:rsidRDefault="00F21648" w:rsidP="00F21648">
      <w:pPr>
        <w:rPr>
          <w:rFonts w:cs="Times New Roman"/>
        </w:rPr>
      </w:pPr>
      <w:r w:rsidRPr="00F21648">
        <w:rPr>
          <w:rFonts w:cs="Times New Roman"/>
        </w:rPr>
        <w:t>Considering how these principles could be applied to the white box tests</w:t>
      </w:r>
      <w:r w:rsidR="00FD413A">
        <w:rPr>
          <w:rFonts w:cs="Times New Roman"/>
        </w:rPr>
        <w:t>, we can look at the</w:t>
      </w:r>
      <w:r w:rsidRPr="00F21648">
        <w:rPr>
          <w:rFonts w:cs="Times New Roman"/>
        </w:rPr>
        <w:t xml:space="preserve"> </w:t>
      </w:r>
      <w:proofErr w:type="spellStart"/>
      <w:proofErr w:type="gramStart"/>
      <w:r w:rsidRPr="00F21648">
        <w:rPr>
          <w:rFonts w:cs="Times New Roman"/>
        </w:rPr>
        <w:t>useDropBombs</w:t>
      </w:r>
      <w:proofErr w:type="spellEnd"/>
      <w:r w:rsidRPr="00F21648">
        <w:rPr>
          <w:rFonts w:cs="Times New Roman"/>
        </w:rPr>
        <w:t>(</w:t>
      </w:r>
      <w:proofErr w:type="gramEnd"/>
      <w:r w:rsidRPr="00F21648">
        <w:rPr>
          <w:rFonts w:cs="Times New Roman"/>
        </w:rPr>
        <w:t>) method on the Player class and specifically check whether _</w:t>
      </w:r>
      <w:proofErr w:type="spellStart"/>
      <w:r w:rsidRPr="00F21648">
        <w:rPr>
          <w:rFonts w:cs="Times New Roman"/>
        </w:rPr>
        <w:t>dropBombUsed</w:t>
      </w:r>
      <w:proofErr w:type="spellEnd"/>
      <w:r w:rsidRPr="00F21648">
        <w:rPr>
          <w:rFonts w:cs="Times New Roman"/>
        </w:rPr>
        <w:t xml:space="preserve"> is correctly set to true after the method is called, and whether a second call is correctly rejected. Applying unit testing principles, this test should instantiate the Player class directly with _</w:t>
      </w:r>
      <w:proofErr w:type="spellStart"/>
      <w:r w:rsidRPr="00F21648">
        <w:rPr>
          <w:rFonts w:cs="Times New Roman"/>
        </w:rPr>
        <w:t>dropBombUsed</w:t>
      </w:r>
      <w:proofErr w:type="spellEnd"/>
      <w:r w:rsidRPr="00F21648">
        <w:rPr>
          <w:rFonts w:cs="Times New Roman"/>
        </w:rPr>
        <w:t xml:space="preserve"> set to false, call </w:t>
      </w:r>
      <w:proofErr w:type="spellStart"/>
      <w:proofErr w:type="gramStart"/>
      <w:r w:rsidRPr="00F21648">
        <w:rPr>
          <w:rFonts w:cs="Times New Roman"/>
        </w:rPr>
        <w:t>useDropBombs</w:t>
      </w:r>
      <w:proofErr w:type="spellEnd"/>
      <w:r w:rsidRPr="00F21648">
        <w:rPr>
          <w:rFonts w:cs="Times New Roman"/>
        </w:rPr>
        <w:t>(</w:t>
      </w:r>
      <w:proofErr w:type="gramEnd"/>
      <w:r w:rsidRPr="00F21648">
        <w:rPr>
          <w:rFonts w:cs="Times New Roman"/>
        </w:rPr>
        <w:t xml:space="preserve">) with a target </w:t>
      </w:r>
      <w:r w:rsidR="00FD413A" w:rsidRPr="00F21648">
        <w:rPr>
          <w:rFonts w:cs="Times New Roman"/>
        </w:rPr>
        <w:t>coordinate and</w:t>
      </w:r>
      <w:r w:rsidRPr="00F21648">
        <w:rPr>
          <w:rFonts w:cs="Times New Roman"/>
        </w:rPr>
        <w:t xml:space="preserve"> assert the value of _</w:t>
      </w:r>
      <w:proofErr w:type="spellStart"/>
      <w:r w:rsidRPr="00F21648">
        <w:rPr>
          <w:rFonts w:cs="Times New Roman"/>
        </w:rPr>
        <w:t>dropBombUsed</w:t>
      </w:r>
      <w:proofErr w:type="spellEnd"/>
      <w:r w:rsidRPr="00F21648">
        <w:rPr>
          <w:rFonts w:cs="Times New Roman"/>
        </w:rPr>
        <w:t xml:space="preserve"> and the</w:t>
      </w:r>
      <w:r w:rsidR="0083285A">
        <w:rPr>
          <w:rFonts w:cs="Times New Roman"/>
        </w:rPr>
        <w:t>n</w:t>
      </w:r>
      <w:r w:rsidRPr="00F21648">
        <w:rPr>
          <w:rFonts w:cs="Times New Roman"/>
        </w:rPr>
        <w:t xml:space="preserve"> return value of the method. </w:t>
      </w:r>
    </w:p>
    <w:p w14:paraId="0181DFB7" w14:textId="14B1092E" w:rsidR="00F21648" w:rsidRPr="00F21648" w:rsidRDefault="00F21648" w:rsidP="00F21648">
      <w:pPr>
        <w:rPr>
          <w:rFonts w:cs="Times New Roman"/>
        </w:rPr>
      </w:pPr>
      <w:r w:rsidRPr="00F21648">
        <w:rPr>
          <w:rFonts w:cs="Times New Roman"/>
        </w:rPr>
        <w:lastRenderedPageBreak/>
        <w:t>The Bomb class should be isolated so that the test exercises only the state management logic inside Player rather than the explosion logic inside Bomb</w:t>
      </w:r>
      <w:r w:rsidR="0083285A">
        <w:rPr>
          <w:rFonts w:cs="Times New Roman"/>
        </w:rPr>
        <w:t>, as t</w:t>
      </w:r>
      <w:r w:rsidRPr="00F21648">
        <w:rPr>
          <w:rFonts w:cs="Times New Roman"/>
        </w:rPr>
        <w:t xml:space="preserve">his satisfies the isolated and self-validating </w:t>
      </w:r>
      <w:r w:rsidR="0083285A" w:rsidRPr="00F21648">
        <w:rPr>
          <w:rFonts w:cs="Times New Roman"/>
        </w:rPr>
        <w:t>principles</w:t>
      </w:r>
      <w:r w:rsidR="0083285A">
        <w:rPr>
          <w:rFonts w:cs="Times New Roman"/>
        </w:rPr>
        <w:t>.</w:t>
      </w:r>
      <w:r w:rsidR="0083285A" w:rsidRPr="00F21648">
        <w:rPr>
          <w:rFonts w:cs="Times New Roman"/>
        </w:rPr>
        <w:t xml:space="preserve"> When</w:t>
      </w:r>
      <w:r w:rsidRPr="00F21648">
        <w:rPr>
          <w:rFonts w:cs="Times New Roman"/>
        </w:rPr>
        <w:t xml:space="preserve"> the test fails, the cause </w:t>
      </w:r>
      <w:r w:rsidR="0083285A">
        <w:rPr>
          <w:rFonts w:cs="Times New Roman"/>
        </w:rPr>
        <w:t xml:space="preserve">is due </w:t>
      </w:r>
      <w:r w:rsidRPr="00F21648">
        <w:rPr>
          <w:rFonts w:cs="Times New Roman"/>
        </w:rPr>
        <w:t xml:space="preserve">to the branching logic in </w:t>
      </w:r>
      <w:proofErr w:type="spellStart"/>
      <w:proofErr w:type="gramStart"/>
      <w:r w:rsidRPr="00F21648">
        <w:rPr>
          <w:rFonts w:cs="Times New Roman"/>
        </w:rPr>
        <w:t>useDropBombs</w:t>
      </w:r>
      <w:proofErr w:type="spellEnd"/>
      <w:r w:rsidRPr="00F21648">
        <w:rPr>
          <w:rFonts w:cs="Times New Roman"/>
        </w:rPr>
        <w:t>(</w:t>
      </w:r>
      <w:proofErr w:type="gramEnd"/>
      <w:r w:rsidRPr="00F21648">
        <w:rPr>
          <w:rFonts w:cs="Times New Roman"/>
        </w:rPr>
        <w:t>) rather than a collaborating class.</w:t>
      </w:r>
    </w:p>
    <w:p w14:paraId="6E701EE8" w14:textId="5FBDB700" w:rsidR="00F21648" w:rsidRPr="00F21648" w:rsidRDefault="00F21648" w:rsidP="00F21648">
      <w:pPr>
        <w:rPr>
          <w:rFonts w:cs="Times New Roman"/>
        </w:rPr>
      </w:pPr>
      <w:r w:rsidRPr="00F21648">
        <w:rPr>
          <w:rFonts w:cs="Times New Roman"/>
        </w:rPr>
        <w:t xml:space="preserve">A unit test could equally be applied to the </w:t>
      </w:r>
      <w:proofErr w:type="spellStart"/>
      <w:proofErr w:type="gramStart"/>
      <w:r w:rsidRPr="00F21648">
        <w:rPr>
          <w:rFonts w:cs="Times New Roman"/>
        </w:rPr>
        <w:t>hitOrMiss</w:t>
      </w:r>
      <w:proofErr w:type="spellEnd"/>
      <w:r w:rsidRPr="00F21648">
        <w:rPr>
          <w:rFonts w:cs="Times New Roman"/>
        </w:rPr>
        <w:t>(</w:t>
      </w:r>
      <w:proofErr w:type="gramEnd"/>
      <w:r w:rsidRPr="00F21648">
        <w:rPr>
          <w:rFonts w:cs="Times New Roman"/>
        </w:rPr>
        <w:t xml:space="preserve">) method on the Board class. The test would set up a known board state by calling </w:t>
      </w:r>
      <w:proofErr w:type="spellStart"/>
      <w:proofErr w:type="gramStart"/>
      <w:r w:rsidRPr="00F21648">
        <w:rPr>
          <w:rFonts w:cs="Times New Roman"/>
        </w:rPr>
        <w:t>placeShips</w:t>
      </w:r>
      <w:proofErr w:type="spellEnd"/>
      <w:r w:rsidRPr="00F21648">
        <w:rPr>
          <w:rFonts w:cs="Times New Roman"/>
        </w:rPr>
        <w:t>(</w:t>
      </w:r>
      <w:proofErr w:type="gramEnd"/>
      <w:r w:rsidRPr="00F21648">
        <w:rPr>
          <w:rFonts w:cs="Times New Roman"/>
        </w:rPr>
        <w:t xml:space="preserve">) to place the Destroyer at (C,3) and (C,4), then call </w:t>
      </w:r>
      <w:proofErr w:type="spellStart"/>
      <w:proofErr w:type="gramStart"/>
      <w:r w:rsidRPr="00F21648">
        <w:rPr>
          <w:rFonts w:cs="Times New Roman"/>
        </w:rPr>
        <w:t>hitOrMiss</w:t>
      </w:r>
      <w:proofErr w:type="spellEnd"/>
      <w:r w:rsidRPr="00F21648">
        <w:rPr>
          <w:rFonts w:cs="Times New Roman"/>
        </w:rPr>
        <w:t>(</w:t>
      </w:r>
      <w:proofErr w:type="gramEnd"/>
      <w:r w:rsidRPr="00F21648">
        <w:rPr>
          <w:rFonts w:cs="Times New Roman"/>
        </w:rPr>
        <w:t>) with coordinate (C,3) and assert that the return value indicates a hit and that the internal grid state has been updated. Unlike the Player test, this would allow Board to interact with Ship directly rather than isolating it, because the interaction between those two classes is part of what the test needs to verify. Meszaros describ</w:t>
      </w:r>
      <w:r w:rsidR="003902A8">
        <w:rPr>
          <w:rFonts w:cs="Times New Roman"/>
        </w:rPr>
        <w:t xml:space="preserve">es the different </w:t>
      </w:r>
      <w:proofErr w:type="spellStart"/>
      <w:r w:rsidR="003902A8">
        <w:rPr>
          <w:rFonts w:cs="Times New Roman"/>
        </w:rPr>
        <w:t>stytles</w:t>
      </w:r>
      <w:proofErr w:type="spellEnd"/>
      <w:r w:rsidR="003902A8">
        <w:rPr>
          <w:rFonts w:cs="Times New Roman"/>
        </w:rPr>
        <w:t>,</w:t>
      </w:r>
      <w:r w:rsidRPr="00F21648">
        <w:rPr>
          <w:rFonts w:cs="Times New Roman"/>
        </w:rPr>
        <w:t xml:space="preserve"> the first as a solitary unit test and the second as a sociable unit test, both of which are valid depending on what is being tested [13].</w:t>
      </w:r>
    </w:p>
    <w:p w14:paraId="516FEE14" w14:textId="3C28E5AF" w:rsidR="003371E3" w:rsidRPr="00A6278E" w:rsidRDefault="00F21648" w:rsidP="0066581C">
      <w:pPr>
        <w:rPr>
          <w:rFonts w:cs="Times New Roman"/>
        </w:rPr>
      </w:pPr>
      <w:r w:rsidRPr="00F21648">
        <w:rPr>
          <w:rFonts w:cs="Times New Roman"/>
        </w:rPr>
        <w:t xml:space="preserve">The current design of the Game class, which holds responsibilities for turn management, rule enforcement, AI management, and victory detection simultaneously, would require significant </w:t>
      </w:r>
      <w:r w:rsidR="006369DE">
        <w:rPr>
          <w:rFonts w:cs="Times New Roman"/>
        </w:rPr>
        <w:t>changes</w:t>
      </w:r>
      <w:r w:rsidRPr="00F21648">
        <w:rPr>
          <w:rFonts w:cs="Times New Roman"/>
        </w:rPr>
        <w:t xml:space="preserve"> before it could be unit tested effectively. </w:t>
      </w:r>
      <w:r w:rsidR="006369DE">
        <w:rPr>
          <w:rFonts w:cs="Times New Roman"/>
        </w:rPr>
        <w:t>Moving</w:t>
      </w:r>
      <w:r w:rsidRPr="00F21648">
        <w:rPr>
          <w:rFonts w:cs="Times New Roman"/>
        </w:rPr>
        <w:t xml:space="preserve"> </w:t>
      </w:r>
      <w:proofErr w:type="spellStart"/>
      <w:proofErr w:type="gramStart"/>
      <w:r w:rsidRPr="00F21648">
        <w:rPr>
          <w:rFonts w:cs="Times New Roman"/>
        </w:rPr>
        <w:t>checkIfWinner</w:t>
      </w:r>
      <w:proofErr w:type="spellEnd"/>
      <w:r w:rsidRPr="00F21648">
        <w:rPr>
          <w:rFonts w:cs="Times New Roman"/>
        </w:rPr>
        <w:t>(</w:t>
      </w:r>
      <w:proofErr w:type="gramEnd"/>
      <w:r w:rsidRPr="00F21648">
        <w:rPr>
          <w:rFonts w:cs="Times New Roman"/>
        </w:rPr>
        <w:t xml:space="preserve">) into a method that accepts board state as a parameter and returns a boolean would be </w:t>
      </w:r>
      <w:proofErr w:type="gramStart"/>
      <w:r w:rsidRPr="00F21648">
        <w:rPr>
          <w:rFonts w:cs="Times New Roman"/>
        </w:rPr>
        <w:t>a</w:t>
      </w:r>
      <w:proofErr w:type="gramEnd"/>
      <w:r w:rsidRPr="00F21648">
        <w:rPr>
          <w:rFonts w:cs="Times New Roman"/>
        </w:rPr>
        <w:t xml:space="preserve"> improvement that would make it independently testable without simulating a full game session.</w:t>
      </w:r>
    </w:p>
    <w:p w14:paraId="1700DCAF" w14:textId="77777777" w:rsidR="0069300D" w:rsidRDefault="0069300D">
      <w:pPr>
        <w:rPr>
          <w:rFonts w:cs="Times New Roman"/>
        </w:rPr>
      </w:pPr>
      <w:r>
        <w:rPr>
          <w:rFonts w:cs="Times New Roman"/>
        </w:rPr>
        <w:br w:type="page"/>
      </w:r>
    </w:p>
    <w:p w14:paraId="626A7D51" w14:textId="66F66EAD" w:rsidR="0066581C" w:rsidRDefault="0069300D" w:rsidP="0069300D">
      <w:pPr>
        <w:pStyle w:val="Heading1"/>
      </w:pPr>
      <w:bookmarkStart w:id="32" w:name="_Toc228736499"/>
      <w:r>
        <w:lastRenderedPageBreak/>
        <w:t>References</w:t>
      </w:r>
      <w:bookmarkEnd w:id="32"/>
    </w:p>
    <w:p w14:paraId="525A56E4" w14:textId="77777777" w:rsidR="0025334F" w:rsidRDefault="0025334F" w:rsidP="0025334F">
      <w:r>
        <w:t>[1] K. Beck and W. Cunningham, "A laboratory for teaching object-oriented thinking," in Proc. ACM SIGPLAN Conf. Object-Oriented Programming, Systems, Languages and Applications (OOPSLA), New Orleans, LA, USA, 1989, pp. 1–6. Available: https://dl.acm.org/doi/10.1145/74877.74879</w:t>
      </w:r>
    </w:p>
    <w:p w14:paraId="6EC441B1" w14:textId="77777777" w:rsidR="0025334F" w:rsidRDefault="0025334F" w:rsidP="0025334F">
      <w:r>
        <w:t xml:space="preserve">[2] S. W. Ambler, Agile </w:t>
      </w:r>
      <w:proofErr w:type="spellStart"/>
      <w:r>
        <w:t>Modeling</w:t>
      </w:r>
      <w:proofErr w:type="spellEnd"/>
      <w:r>
        <w:t>: Effective Practices for Extreme Programming and the Unified Process. New York, NY, USA: Wiley, 2002.</w:t>
      </w:r>
    </w:p>
    <w:p w14:paraId="7A190D79" w14:textId="77777777" w:rsidR="0025334F" w:rsidRDefault="0025334F" w:rsidP="0025334F">
      <w:r>
        <w:t>[3] R. Wirfs-Brock and A. McKean, Object Design: Roles, Responsibilities, and Collaborations. Boston, MA, USA: Addison-Wesley, 2002.</w:t>
      </w:r>
    </w:p>
    <w:p w14:paraId="2E26C3A2" w14:textId="1AC73FE8" w:rsidR="0025334F" w:rsidRDefault="0025334F" w:rsidP="0025334F">
      <w:r>
        <w:t xml:space="preserve">[4] M. Fowler, UML Distilled: A Brief Guide to the Standard Object </w:t>
      </w:r>
      <w:proofErr w:type="spellStart"/>
      <w:r>
        <w:t>Modeling</w:t>
      </w:r>
      <w:proofErr w:type="spellEnd"/>
      <w:r>
        <w:t xml:space="preserve"> Language, 3rd ed. Boston, MA, USA: Addison-Wesley, 2003.</w:t>
      </w:r>
    </w:p>
    <w:p w14:paraId="202BEE40" w14:textId="2A686AAB" w:rsidR="0025334F" w:rsidRDefault="0025334F" w:rsidP="0025334F">
      <w:r>
        <w:t>[5] M. Cohn, User Stories Applied: For Agile Software Development. Boston, MA, USA: Addison-Wesley, 2004.</w:t>
      </w:r>
    </w:p>
    <w:p w14:paraId="505FE344" w14:textId="246D946A" w:rsidR="0025334F" w:rsidRDefault="0025334F" w:rsidP="0025334F">
      <w:r>
        <w:t>[6] J. Patton and P. Economy, User Story Mapping: Discover the Whole Story, Build the Right Product. Sebastopol, CA, USA: O'Reilly Media, 2014.</w:t>
      </w:r>
    </w:p>
    <w:p w14:paraId="099E95A0" w14:textId="224A3B55" w:rsidR="0025334F" w:rsidRDefault="0025334F" w:rsidP="0025334F">
      <w:r>
        <w:t>[7] D. A. Norman, The Design of Everyday Things, revised ed. New York, NY, USA: Basic Books, 2013.</w:t>
      </w:r>
    </w:p>
    <w:p w14:paraId="23DEE083" w14:textId="7A67A55D" w:rsidR="0025334F" w:rsidRDefault="0025334F" w:rsidP="0025334F">
      <w:r>
        <w:t>[8] G. J. Myers, C. Sandler, and T. Badgett, The Art of Software Testing, 3rd ed. Hoboken, NJ, USA: Wiley, 2011.</w:t>
      </w:r>
    </w:p>
    <w:p w14:paraId="3857BCB6" w14:textId="77777777" w:rsidR="0025334F" w:rsidRDefault="0025334F" w:rsidP="0025334F">
      <w:r>
        <w:t>[9] National Institute of Standards and Technology, "The economic impacts of inadequate infrastructure for software testing," NIST Planning Report 02-3, Gaithersburg, MD, USA, 2002. Available: https://www.nist.gov/system/files/documents/director/planning/report02-3.pdf</w:t>
      </w:r>
    </w:p>
    <w:p w14:paraId="18EF51A9" w14:textId="77777777" w:rsidR="0025334F" w:rsidRDefault="0025334F" w:rsidP="0025334F">
      <w:r>
        <w:t>[10] J. Humble and D. Farley, Continuous Delivery: Reliable Software Releases through Build, Test, and Deployment Automation. Boston, MA, USA: Addison-Wesley, 2010. Available: https://continuousdelivery.com/</w:t>
      </w:r>
    </w:p>
    <w:p w14:paraId="301C7512" w14:textId="77777777" w:rsidR="0025334F" w:rsidRDefault="0025334F" w:rsidP="0025334F">
      <w:r>
        <w:t>[11] B. Beizer, Black-Box Testing: Techniques for Functional Testing of Software and Systems. New York, NY, USA: Wiley, 1995.</w:t>
      </w:r>
    </w:p>
    <w:p w14:paraId="4EC4019D" w14:textId="77777777" w:rsidR="0025334F" w:rsidRDefault="0025334F" w:rsidP="0025334F">
      <w:r>
        <w:t>[12] R. Pressman and B. Maxim, Software Engineering: A Practitioner's Approach, 8th ed. New York, NY, USA: McGraw-Hill, 2014. Available: https://www.mheducation.com/highered/product/software-engineering-practitioner-s-approach-pressman-maxim/M9780078022128.html</w:t>
      </w:r>
    </w:p>
    <w:p w14:paraId="507EC837" w14:textId="77777777" w:rsidR="0025334F" w:rsidRDefault="0025334F" w:rsidP="0025334F">
      <w:r>
        <w:t xml:space="preserve">[13] G. Meszaros, </w:t>
      </w:r>
      <w:proofErr w:type="spellStart"/>
      <w:r>
        <w:t>xUnit</w:t>
      </w:r>
      <w:proofErr w:type="spellEnd"/>
      <w:r>
        <w:t xml:space="preserve"> Test Patterns: Refactoring Test Code. Boston, MA, USA: Addison-Wesley, 2007. Available: https://xunitpatterns.com/</w:t>
      </w:r>
    </w:p>
    <w:p w14:paraId="5970F0EC" w14:textId="0784C9F2" w:rsidR="006C2EE4" w:rsidRDefault="0025334F" w:rsidP="0025334F">
      <w:r>
        <w:lastRenderedPageBreak/>
        <w:t>[14] S. Freeman and N. Pryce, Growing Object-Oriented Software, Guided by Tests. Boston, MA, USA: Addison-Wesley, 2009. Available: https://www.growing-object-oriented-software.com/</w:t>
      </w:r>
    </w:p>
    <w:p w14:paraId="0C43FEB7" w14:textId="77777777" w:rsidR="006C2EE4" w:rsidRDefault="006C2EE4">
      <w:r>
        <w:br w:type="page"/>
      </w:r>
    </w:p>
    <w:p w14:paraId="08D8FD94" w14:textId="486B9E5C" w:rsidR="0025334F" w:rsidRDefault="006C2EE4" w:rsidP="006C2EE4">
      <w:pPr>
        <w:pStyle w:val="Heading1"/>
      </w:pPr>
      <w:bookmarkStart w:id="33" w:name="_Toc228736500"/>
      <w:r>
        <w:lastRenderedPageBreak/>
        <w:t>Appendix</w:t>
      </w:r>
      <w:bookmarkEnd w:id="33"/>
    </w:p>
    <w:p w14:paraId="23598945" w14:textId="77777777" w:rsidR="00E0566F" w:rsidRDefault="00E0566F" w:rsidP="00E0566F">
      <w:pPr>
        <w:keepNext/>
      </w:pPr>
      <w:r w:rsidRPr="00E0566F">
        <w:drawing>
          <wp:inline distT="0" distB="0" distL="0" distR="0" wp14:anchorId="0E3FE8EB" wp14:editId="123BC79F">
            <wp:extent cx="5731510" cy="2788285"/>
            <wp:effectExtent l="0" t="0" r="2540" b="0"/>
            <wp:docPr id="1477582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582732" name=""/>
                    <pic:cNvPicPr/>
                  </pic:nvPicPr>
                  <pic:blipFill>
                    <a:blip r:embed="rId8"/>
                    <a:stretch>
                      <a:fillRect/>
                    </a:stretch>
                  </pic:blipFill>
                  <pic:spPr>
                    <a:xfrm>
                      <a:off x="0" y="0"/>
                      <a:ext cx="5731510" cy="2788285"/>
                    </a:xfrm>
                    <a:prstGeom prst="rect">
                      <a:avLst/>
                    </a:prstGeom>
                  </pic:spPr>
                </pic:pic>
              </a:graphicData>
            </a:graphic>
          </wp:inline>
        </w:drawing>
      </w:r>
    </w:p>
    <w:p w14:paraId="3D60F363" w14:textId="1BDB5950" w:rsidR="006C2EE4" w:rsidRDefault="00E0566F" w:rsidP="00E0566F">
      <w:pPr>
        <w:pStyle w:val="Caption"/>
      </w:pPr>
      <w:r>
        <w:t xml:space="preserve">Figure </w:t>
      </w:r>
      <w:r>
        <w:fldChar w:fldCharType="begin"/>
      </w:r>
      <w:r>
        <w:instrText xml:space="preserve"> SEQ Figure \* ARABIC </w:instrText>
      </w:r>
      <w:r>
        <w:fldChar w:fldCharType="separate"/>
      </w:r>
      <w:r w:rsidR="008603A8">
        <w:rPr>
          <w:noProof/>
        </w:rPr>
        <w:t>2</w:t>
      </w:r>
      <w:r>
        <w:fldChar w:fldCharType="end"/>
      </w:r>
      <w:r>
        <w:t>: User Stories</w:t>
      </w:r>
    </w:p>
    <w:p w14:paraId="159A6936" w14:textId="77777777" w:rsidR="00D83B72" w:rsidRDefault="00D83B72" w:rsidP="00D83B72">
      <w:pPr>
        <w:keepNext/>
      </w:pPr>
      <w:r w:rsidRPr="00D83B72">
        <w:drawing>
          <wp:inline distT="0" distB="0" distL="0" distR="0" wp14:anchorId="643E9D29" wp14:editId="540D0AD7">
            <wp:extent cx="5731510" cy="3837940"/>
            <wp:effectExtent l="0" t="0" r="2540" b="0"/>
            <wp:docPr id="146642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21885" name=""/>
                    <pic:cNvPicPr/>
                  </pic:nvPicPr>
                  <pic:blipFill>
                    <a:blip r:embed="rId9"/>
                    <a:stretch>
                      <a:fillRect/>
                    </a:stretch>
                  </pic:blipFill>
                  <pic:spPr>
                    <a:xfrm>
                      <a:off x="0" y="0"/>
                      <a:ext cx="5731510" cy="3837940"/>
                    </a:xfrm>
                    <a:prstGeom prst="rect">
                      <a:avLst/>
                    </a:prstGeom>
                  </pic:spPr>
                </pic:pic>
              </a:graphicData>
            </a:graphic>
          </wp:inline>
        </w:drawing>
      </w:r>
    </w:p>
    <w:p w14:paraId="0A6B3C90" w14:textId="6BB571D6" w:rsidR="00D83B72" w:rsidRDefault="00D83B72" w:rsidP="00D83B72">
      <w:pPr>
        <w:pStyle w:val="Caption"/>
      </w:pPr>
      <w:r>
        <w:t xml:space="preserve">Figure </w:t>
      </w:r>
      <w:r>
        <w:fldChar w:fldCharType="begin"/>
      </w:r>
      <w:r>
        <w:instrText xml:space="preserve"> SEQ Figure \* ARABIC </w:instrText>
      </w:r>
      <w:r>
        <w:fldChar w:fldCharType="separate"/>
      </w:r>
      <w:r w:rsidR="008603A8">
        <w:rPr>
          <w:noProof/>
        </w:rPr>
        <w:t>3</w:t>
      </w:r>
      <w:r>
        <w:fldChar w:fldCharType="end"/>
      </w:r>
      <w:r>
        <w:t>: CRC Cards</w:t>
      </w:r>
    </w:p>
    <w:p w14:paraId="07FE1F5A" w14:textId="77777777" w:rsidR="00D83B72" w:rsidRDefault="00D83B72" w:rsidP="00D83B72">
      <w:pPr>
        <w:keepNext/>
      </w:pPr>
      <w:r w:rsidRPr="00D83B72">
        <w:lastRenderedPageBreak/>
        <w:drawing>
          <wp:inline distT="0" distB="0" distL="0" distR="0" wp14:anchorId="667BD99D" wp14:editId="2B85FA24">
            <wp:extent cx="5731510" cy="3394710"/>
            <wp:effectExtent l="0" t="0" r="2540" b="0"/>
            <wp:docPr id="310203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03890" name=""/>
                    <pic:cNvPicPr/>
                  </pic:nvPicPr>
                  <pic:blipFill>
                    <a:blip r:embed="rId10"/>
                    <a:stretch>
                      <a:fillRect/>
                    </a:stretch>
                  </pic:blipFill>
                  <pic:spPr>
                    <a:xfrm>
                      <a:off x="0" y="0"/>
                      <a:ext cx="5731510" cy="3394710"/>
                    </a:xfrm>
                    <a:prstGeom prst="rect">
                      <a:avLst/>
                    </a:prstGeom>
                  </pic:spPr>
                </pic:pic>
              </a:graphicData>
            </a:graphic>
          </wp:inline>
        </w:drawing>
      </w:r>
    </w:p>
    <w:p w14:paraId="4B23E1ED" w14:textId="46F1C1C5" w:rsidR="00D83B72" w:rsidRDefault="00D83B72" w:rsidP="00D83B72">
      <w:pPr>
        <w:pStyle w:val="Caption"/>
      </w:pPr>
      <w:r>
        <w:t xml:space="preserve">Figure </w:t>
      </w:r>
      <w:r>
        <w:fldChar w:fldCharType="begin"/>
      </w:r>
      <w:r>
        <w:instrText xml:space="preserve"> SEQ Figure \* ARABIC </w:instrText>
      </w:r>
      <w:r>
        <w:fldChar w:fldCharType="separate"/>
      </w:r>
      <w:r w:rsidR="008603A8">
        <w:rPr>
          <w:noProof/>
        </w:rPr>
        <w:t>4</w:t>
      </w:r>
      <w:r>
        <w:fldChar w:fldCharType="end"/>
      </w:r>
      <w:r>
        <w:t>: Class Diagrams</w:t>
      </w:r>
    </w:p>
    <w:p w14:paraId="7413AD02" w14:textId="77777777" w:rsidR="00AA7CD3" w:rsidRDefault="00AA7CD3" w:rsidP="00AA7CD3">
      <w:pPr>
        <w:keepNext/>
      </w:pPr>
      <w:r w:rsidRPr="00AA7CD3">
        <w:drawing>
          <wp:inline distT="0" distB="0" distL="0" distR="0" wp14:anchorId="0D51314C" wp14:editId="62604AB2">
            <wp:extent cx="5731510" cy="4478020"/>
            <wp:effectExtent l="0" t="0" r="2540" b="0"/>
            <wp:docPr id="883887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87404" name=""/>
                    <pic:cNvPicPr/>
                  </pic:nvPicPr>
                  <pic:blipFill>
                    <a:blip r:embed="rId11"/>
                    <a:stretch>
                      <a:fillRect/>
                    </a:stretch>
                  </pic:blipFill>
                  <pic:spPr>
                    <a:xfrm>
                      <a:off x="0" y="0"/>
                      <a:ext cx="5731510" cy="4478020"/>
                    </a:xfrm>
                    <a:prstGeom prst="rect">
                      <a:avLst/>
                    </a:prstGeom>
                  </pic:spPr>
                </pic:pic>
              </a:graphicData>
            </a:graphic>
          </wp:inline>
        </w:drawing>
      </w:r>
    </w:p>
    <w:p w14:paraId="534A07C0" w14:textId="418E31B0" w:rsidR="00AA7CD3" w:rsidRPr="00AA7CD3" w:rsidRDefault="00AA7CD3" w:rsidP="00AA7CD3">
      <w:pPr>
        <w:pStyle w:val="Caption"/>
      </w:pPr>
      <w:r>
        <w:t xml:space="preserve">Figure </w:t>
      </w:r>
      <w:r>
        <w:fldChar w:fldCharType="begin"/>
      </w:r>
      <w:r>
        <w:instrText xml:space="preserve"> SEQ Figure \* ARABIC </w:instrText>
      </w:r>
      <w:r>
        <w:fldChar w:fldCharType="separate"/>
      </w:r>
      <w:r w:rsidR="008603A8">
        <w:rPr>
          <w:noProof/>
        </w:rPr>
        <w:t>5</w:t>
      </w:r>
      <w:r>
        <w:fldChar w:fldCharType="end"/>
      </w:r>
      <w:r>
        <w:t>: Sequence Diagram</w:t>
      </w:r>
    </w:p>
    <w:sectPr w:rsidR="00AA7CD3" w:rsidRPr="00AA7C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E42"/>
    <w:multiLevelType w:val="multilevel"/>
    <w:tmpl w:val="12D4AF64"/>
    <w:lvl w:ilvl="0">
      <w:start w:val="1"/>
      <w:numFmt w:val="decimal"/>
      <w:lvlText w:val="%1."/>
      <w:lvlJc w:val="left"/>
      <w:pPr>
        <w:ind w:left="765" w:hanging="4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5EC5638"/>
    <w:multiLevelType w:val="multilevel"/>
    <w:tmpl w:val="C59A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71D55"/>
    <w:multiLevelType w:val="multilevel"/>
    <w:tmpl w:val="12D4AF64"/>
    <w:lvl w:ilvl="0">
      <w:start w:val="1"/>
      <w:numFmt w:val="decimal"/>
      <w:lvlText w:val="%1."/>
      <w:lvlJc w:val="left"/>
      <w:pPr>
        <w:ind w:left="765" w:hanging="4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D2747E5"/>
    <w:multiLevelType w:val="multilevel"/>
    <w:tmpl w:val="B18E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803FD"/>
    <w:multiLevelType w:val="multilevel"/>
    <w:tmpl w:val="70FC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F41E1"/>
    <w:multiLevelType w:val="multilevel"/>
    <w:tmpl w:val="42CE5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9A7096"/>
    <w:multiLevelType w:val="multilevel"/>
    <w:tmpl w:val="12D4AF64"/>
    <w:lvl w:ilvl="0">
      <w:start w:val="1"/>
      <w:numFmt w:val="decimal"/>
      <w:lvlText w:val="%1."/>
      <w:lvlJc w:val="left"/>
      <w:pPr>
        <w:ind w:left="765" w:hanging="4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3434063"/>
    <w:multiLevelType w:val="multilevel"/>
    <w:tmpl w:val="12D4AF64"/>
    <w:lvl w:ilvl="0">
      <w:start w:val="1"/>
      <w:numFmt w:val="decimal"/>
      <w:lvlText w:val="%1."/>
      <w:lvlJc w:val="left"/>
      <w:pPr>
        <w:ind w:left="765" w:hanging="4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57D4B17"/>
    <w:multiLevelType w:val="multilevel"/>
    <w:tmpl w:val="12D4AF64"/>
    <w:lvl w:ilvl="0">
      <w:start w:val="1"/>
      <w:numFmt w:val="decimal"/>
      <w:lvlText w:val="%1."/>
      <w:lvlJc w:val="left"/>
      <w:pPr>
        <w:ind w:left="765" w:hanging="4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B4B5A3F"/>
    <w:multiLevelType w:val="multilevel"/>
    <w:tmpl w:val="C3CE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E84377"/>
    <w:multiLevelType w:val="multilevel"/>
    <w:tmpl w:val="D3528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2E589C"/>
    <w:multiLevelType w:val="hybridMultilevel"/>
    <w:tmpl w:val="26BED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372D81"/>
    <w:multiLevelType w:val="multilevel"/>
    <w:tmpl w:val="12D4AF64"/>
    <w:lvl w:ilvl="0">
      <w:start w:val="1"/>
      <w:numFmt w:val="decimal"/>
      <w:lvlText w:val="%1."/>
      <w:lvlJc w:val="left"/>
      <w:pPr>
        <w:ind w:left="765" w:hanging="4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FD5056B"/>
    <w:multiLevelType w:val="hybridMultilevel"/>
    <w:tmpl w:val="0360E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3F48EE"/>
    <w:multiLevelType w:val="multilevel"/>
    <w:tmpl w:val="0A34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5258075">
    <w:abstractNumId w:val="13"/>
  </w:num>
  <w:num w:numId="2" w16cid:durableId="1130510388">
    <w:abstractNumId w:val="12"/>
  </w:num>
  <w:num w:numId="3" w16cid:durableId="1571380030">
    <w:abstractNumId w:val="7"/>
  </w:num>
  <w:num w:numId="4" w16cid:durableId="378021443">
    <w:abstractNumId w:val="1"/>
  </w:num>
  <w:num w:numId="5" w16cid:durableId="931353398">
    <w:abstractNumId w:val="4"/>
  </w:num>
  <w:num w:numId="6" w16cid:durableId="475296935">
    <w:abstractNumId w:val="3"/>
  </w:num>
  <w:num w:numId="7" w16cid:durableId="1421292929">
    <w:abstractNumId w:val="14"/>
  </w:num>
  <w:num w:numId="8" w16cid:durableId="1603956203">
    <w:abstractNumId w:val="10"/>
  </w:num>
  <w:num w:numId="9" w16cid:durableId="2105958757">
    <w:abstractNumId w:val="5"/>
  </w:num>
  <w:num w:numId="10" w16cid:durableId="652488321">
    <w:abstractNumId w:val="9"/>
  </w:num>
  <w:num w:numId="11" w16cid:durableId="264922406">
    <w:abstractNumId w:val="8"/>
  </w:num>
  <w:num w:numId="12" w16cid:durableId="971329452">
    <w:abstractNumId w:val="6"/>
  </w:num>
  <w:num w:numId="13" w16cid:durableId="62916336">
    <w:abstractNumId w:val="11"/>
  </w:num>
  <w:num w:numId="14" w16cid:durableId="564026127">
    <w:abstractNumId w:val="0"/>
  </w:num>
  <w:num w:numId="15" w16cid:durableId="1756786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B9F"/>
    <w:rsid w:val="000100E6"/>
    <w:rsid w:val="00041D18"/>
    <w:rsid w:val="00041D83"/>
    <w:rsid w:val="00051A64"/>
    <w:rsid w:val="000646C1"/>
    <w:rsid w:val="000755A7"/>
    <w:rsid w:val="000A11E3"/>
    <w:rsid w:val="000A33A3"/>
    <w:rsid w:val="000B211B"/>
    <w:rsid w:val="000C3AEF"/>
    <w:rsid w:val="000C4226"/>
    <w:rsid w:val="000D627A"/>
    <w:rsid w:val="000E4650"/>
    <w:rsid w:val="000F5A79"/>
    <w:rsid w:val="000F5AA4"/>
    <w:rsid w:val="000F7EE5"/>
    <w:rsid w:val="001053C6"/>
    <w:rsid w:val="001109A9"/>
    <w:rsid w:val="0011752D"/>
    <w:rsid w:val="00122D0C"/>
    <w:rsid w:val="00127C75"/>
    <w:rsid w:val="00145531"/>
    <w:rsid w:val="0014698B"/>
    <w:rsid w:val="00166900"/>
    <w:rsid w:val="00175DD2"/>
    <w:rsid w:val="00177398"/>
    <w:rsid w:val="0018026B"/>
    <w:rsid w:val="00192035"/>
    <w:rsid w:val="00197AEE"/>
    <w:rsid w:val="001A7EE1"/>
    <w:rsid w:val="001E2FDE"/>
    <w:rsid w:val="001F6D1F"/>
    <w:rsid w:val="001F7D9F"/>
    <w:rsid w:val="00213698"/>
    <w:rsid w:val="002137C8"/>
    <w:rsid w:val="00220086"/>
    <w:rsid w:val="0024020B"/>
    <w:rsid w:val="00242EC4"/>
    <w:rsid w:val="002451D5"/>
    <w:rsid w:val="00247665"/>
    <w:rsid w:val="00250C3F"/>
    <w:rsid w:val="0025334F"/>
    <w:rsid w:val="0025358D"/>
    <w:rsid w:val="00260E78"/>
    <w:rsid w:val="00263092"/>
    <w:rsid w:val="002825AF"/>
    <w:rsid w:val="002928F7"/>
    <w:rsid w:val="00292E41"/>
    <w:rsid w:val="00293A93"/>
    <w:rsid w:val="002A0603"/>
    <w:rsid w:val="002A44FE"/>
    <w:rsid w:val="002C492B"/>
    <w:rsid w:val="002C6474"/>
    <w:rsid w:val="002D00F5"/>
    <w:rsid w:val="002E7082"/>
    <w:rsid w:val="002F4DA0"/>
    <w:rsid w:val="00305AD8"/>
    <w:rsid w:val="00315493"/>
    <w:rsid w:val="00321743"/>
    <w:rsid w:val="00325FA0"/>
    <w:rsid w:val="003371E3"/>
    <w:rsid w:val="00341356"/>
    <w:rsid w:val="00345E73"/>
    <w:rsid w:val="00352035"/>
    <w:rsid w:val="003533DA"/>
    <w:rsid w:val="0035354E"/>
    <w:rsid w:val="00365EBC"/>
    <w:rsid w:val="00366271"/>
    <w:rsid w:val="003877A9"/>
    <w:rsid w:val="003902A8"/>
    <w:rsid w:val="003A14F4"/>
    <w:rsid w:val="003B15EA"/>
    <w:rsid w:val="003C3E8D"/>
    <w:rsid w:val="003D0560"/>
    <w:rsid w:val="003D5EB3"/>
    <w:rsid w:val="003D6C10"/>
    <w:rsid w:val="003F3B4A"/>
    <w:rsid w:val="0040319F"/>
    <w:rsid w:val="00405917"/>
    <w:rsid w:val="004143C1"/>
    <w:rsid w:val="00424BDD"/>
    <w:rsid w:val="00427DB4"/>
    <w:rsid w:val="0043436C"/>
    <w:rsid w:val="004452C7"/>
    <w:rsid w:val="004561F8"/>
    <w:rsid w:val="0046441C"/>
    <w:rsid w:val="00472622"/>
    <w:rsid w:val="004741F2"/>
    <w:rsid w:val="0048328C"/>
    <w:rsid w:val="00485C39"/>
    <w:rsid w:val="00494F5D"/>
    <w:rsid w:val="004A0992"/>
    <w:rsid w:val="004C2124"/>
    <w:rsid w:val="004C7343"/>
    <w:rsid w:val="004D789D"/>
    <w:rsid w:val="004E2DB9"/>
    <w:rsid w:val="004F5370"/>
    <w:rsid w:val="005054F5"/>
    <w:rsid w:val="005134FE"/>
    <w:rsid w:val="00513BB8"/>
    <w:rsid w:val="005208C9"/>
    <w:rsid w:val="00520ED7"/>
    <w:rsid w:val="00531D63"/>
    <w:rsid w:val="0054634F"/>
    <w:rsid w:val="005476EF"/>
    <w:rsid w:val="00553598"/>
    <w:rsid w:val="00554442"/>
    <w:rsid w:val="00562C7E"/>
    <w:rsid w:val="00574756"/>
    <w:rsid w:val="005778A2"/>
    <w:rsid w:val="0058190A"/>
    <w:rsid w:val="005A5ECF"/>
    <w:rsid w:val="005B2E95"/>
    <w:rsid w:val="005B7CCB"/>
    <w:rsid w:val="005C2342"/>
    <w:rsid w:val="005C2B9C"/>
    <w:rsid w:val="005C3C98"/>
    <w:rsid w:val="005C5C84"/>
    <w:rsid w:val="005C6672"/>
    <w:rsid w:val="005D4646"/>
    <w:rsid w:val="005E0EC0"/>
    <w:rsid w:val="005E568A"/>
    <w:rsid w:val="005F43C8"/>
    <w:rsid w:val="005F44C5"/>
    <w:rsid w:val="0060194A"/>
    <w:rsid w:val="00603AC5"/>
    <w:rsid w:val="00622C81"/>
    <w:rsid w:val="006318D2"/>
    <w:rsid w:val="00634333"/>
    <w:rsid w:val="006369DE"/>
    <w:rsid w:val="006501F5"/>
    <w:rsid w:val="00661C05"/>
    <w:rsid w:val="0066581C"/>
    <w:rsid w:val="00666CD3"/>
    <w:rsid w:val="00682FBF"/>
    <w:rsid w:val="00684E47"/>
    <w:rsid w:val="00686A5B"/>
    <w:rsid w:val="00690DF6"/>
    <w:rsid w:val="0069300D"/>
    <w:rsid w:val="00695927"/>
    <w:rsid w:val="006A11AC"/>
    <w:rsid w:val="006A18DF"/>
    <w:rsid w:val="006C28FC"/>
    <w:rsid w:val="006C2EE4"/>
    <w:rsid w:val="006C7137"/>
    <w:rsid w:val="006E7398"/>
    <w:rsid w:val="006F3737"/>
    <w:rsid w:val="007013CA"/>
    <w:rsid w:val="00705FCE"/>
    <w:rsid w:val="0070648B"/>
    <w:rsid w:val="00717E50"/>
    <w:rsid w:val="00744115"/>
    <w:rsid w:val="00744B18"/>
    <w:rsid w:val="0075238F"/>
    <w:rsid w:val="00760276"/>
    <w:rsid w:val="00793E3E"/>
    <w:rsid w:val="00797A3E"/>
    <w:rsid w:val="007A0288"/>
    <w:rsid w:val="007A6320"/>
    <w:rsid w:val="007B5C27"/>
    <w:rsid w:val="007E4681"/>
    <w:rsid w:val="008121A9"/>
    <w:rsid w:val="008177B2"/>
    <w:rsid w:val="008271DA"/>
    <w:rsid w:val="0083285A"/>
    <w:rsid w:val="00841AC7"/>
    <w:rsid w:val="008430CF"/>
    <w:rsid w:val="00843654"/>
    <w:rsid w:val="00855D96"/>
    <w:rsid w:val="008603A8"/>
    <w:rsid w:val="00861440"/>
    <w:rsid w:val="00865B2F"/>
    <w:rsid w:val="008776F9"/>
    <w:rsid w:val="0088733F"/>
    <w:rsid w:val="00894B23"/>
    <w:rsid w:val="008A1B9F"/>
    <w:rsid w:val="008A6545"/>
    <w:rsid w:val="008B1138"/>
    <w:rsid w:val="008B4F5A"/>
    <w:rsid w:val="008D45F8"/>
    <w:rsid w:val="00921803"/>
    <w:rsid w:val="00922C82"/>
    <w:rsid w:val="00927F91"/>
    <w:rsid w:val="009429A7"/>
    <w:rsid w:val="00953423"/>
    <w:rsid w:val="00955BC1"/>
    <w:rsid w:val="009726A3"/>
    <w:rsid w:val="0097651C"/>
    <w:rsid w:val="00976D32"/>
    <w:rsid w:val="009809B5"/>
    <w:rsid w:val="00984E8A"/>
    <w:rsid w:val="0099541D"/>
    <w:rsid w:val="009B129E"/>
    <w:rsid w:val="009D5E07"/>
    <w:rsid w:val="009E5DF9"/>
    <w:rsid w:val="00A00F8E"/>
    <w:rsid w:val="00A25B93"/>
    <w:rsid w:val="00A42485"/>
    <w:rsid w:val="00A5356E"/>
    <w:rsid w:val="00A55D86"/>
    <w:rsid w:val="00A6278E"/>
    <w:rsid w:val="00A8026E"/>
    <w:rsid w:val="00AA7CD3"/>
    <w:rsid w:val="00AB174B"/>
    <w:rsid w:val="00AC0C68"/>
    <w:rsid w:val="00AE33D0"/>
    <w:rsid w:val="00B14803"/>
    <w:rsid w:val="00B406E3"/>
    <w:rsid w:val="00B42615"/>
    <w:rsid w:val="00B42723"/>
    <w:rsid w:val="00B54DC3"/>
    <w:rsid w:val="00B55034"/>
    <w:rsid w:val="00B62D08"/>
    <w:rsid w:val="00B631BE"/>
    <w:rsid w:val="00B840C0"/>
    <w:rsid w:val="00B84537"/>
    <w:rsid w:val="00B9591A"/>
    <w:rsid w:val="00B9680C"/>
    <w:rsid w:val="00BA3173"/>
    <w:rsid w:val="00BA6ADC"/>
    <w:rsid w:val="00BB4315"/>
    <w:rsid w:val="00BC5E81"/>
    <w:rsid w:val="00BD3ED5"/>
    <w:rsid w:val="00BF0FB6"/>
    <w:rsid w:val="00BF667E"/>
    <w:rsid w:val="00C1230B"/>
    <w:rsid w:val="00C17A34"/>
    <w:rsid w:val="00C27D35"/>
    <w:rsid w:val="00C3608C"/>
    <w:rsid w:val="00C3736E"/>
    <w:rsid w:val="00C47B79"/>
    <w:rsid w:val="00C50A1B"/>
    <w:rsid w:val="00C756C1"/>
    <w:rsid w:val="00C9592C"/>
    <w:rsid w:val="00CB1C1A"/>
    <w:rsid w:val="00CB4B2A"/>
    <w:rsid w:val="00CB6BD9"/>
    <w:rsid w:val="00CC2A79"/>
    <w:rsid w:val="00CC7D2D"/>
    <w:rsid w:val="00CE4CCE"/>
    <w:rsid w:val="00CE51AB"/>
    <w:rsid w:val="00CF5844"/>
    <w:rsid w:val="00CF785F"/>
    <w:rsid w:val="00D009FC"/>
    <w:rsid w:val="00D01499"/>
    <w:rsid w:val="00D0226D"/>
    <w:rsid w:val="00D02724"/>
    <w:rsid w:val="00D10B1A"/>
    <w:rsid w:val="00D16489"/>
    <w:rsid w:val="00D25C61"/>
    <w:rsid w:val="00D501AA"/>
    <w:rsid w:val="00D50F94"/>
    <w:rsid w:val="00D54BB2"/>
    <w:rsid w:val="00D55766"/>
    <w:rsid w:val="00D55F03"/>
    <w:rsid w:val="00D60DB4"/>
    <w:rsid w:val="00D775E1"/>
    <w:rsid w:val="00D83B72"/>
    <w:rsid w:val="00D9164E"/>
    <w:rsid w:val="00D94B02"/>
    <w:rsid w:val="00DE65D0"/>
    <w:rsid w:val="00E0566F"/>
    <w:rsid w:val="00E12243"/>
    <w:rsid w:val="00E2179C"/>
    <w:rsid w:val="00E225F3"/>
    <w:rsid w:val="00E22BD5"/>
    <w:rsid w:val="00E262C1"/>
    <w:rsid w:val="00E346FC"/>
    <w:rsid w:val="00E35981"/>
    <w:rsid w:val="00E364AB"/>
    <w:rsid w:val="00E37DC7"/>
    <w:rsid w:val="00E4447B"/>
    <w:rsid w:val="00E47CAB"/>
    <w:rsid w:val="00E6317B"/>
    <w:rsid w:val="00E74FA9"/>
    <w:rsid w:val="00E81A5D"/>
    <w:rsid w:val="00EA3E26"/>
    <w:rsid w:val="00EB21A1"/>
    <w:rsid w:val="00EC1B19"/>
    <w:rsid w:val="00ED0CC8"/>
    <w:rsid w:val="00EF3FDA"/>
    <w:rsid w:val="00EF7209"/>
    <w:rsid w:val="00F0701D"/>
    <w:rsid w:val="00F1209E"/>
    <w:rsid w:val="00F14811"/>
    <w:rsid w:val="00F16550"/>
    <w:rsid w:val="00F21648"/>
    <w:rsid w:val="00F2793F"/>
    <w:rsid w:val="00F3118D"/>
    <w:rsid w:val="00F3724D"/>
    <w:rsid w:val="00F4743A"/>
    <w:rsid w:val="00F613D9"/>
    <w:rsid w:val="00F7029F"/>
    <w:rsid w:val="00F70A85"/>
    <w:rsid w:val="00F80E68"/>
    <w:rsid w:val="00F84210"/>
    <w:rsid w:val="00F96565"/>
    <w:rsid w:val="00F96AEF"/>
    <w:rsid w:val="00FA7CB6"/>
    <w:rsid w:val="00FB4D23"/>
    <w:rsid w:val="00FC1A01"/>
    <w:rsid w:val="00FD413A"/>
    <w:rsid w:val="00FD73D8"/>
    <w:rsid w:val="00FE51AF"/>
    <w:rsid w:val="00FE52EF"/>
    <w:rsid w:val="00FE6295"/>
    <w:rsid w:val="00FF5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7EA2B"/>
  <w15:chartTrackingRefBased/>
  <w15:docId w15:val="{9ACFC8EA-0131-A849-AD0E-0FE921F4D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D86"/>
    <w:rPr>
      <w:rFonts w:ascii="Times New Roman" w:hAnsi="Times New Roman"/>
    </w:rPr>
  </w:style>
  <w:style w:type="paragraph" w:styleId="Heading1">
    <w:name w:val="heading 1"/>
    <w:basedOn w:val="Normal"/>
    <w:next w:val="Normal"/>
    <w:link w:val="Heading1Char"/>
    <w:uiPriority w:val="9"/>
    <w:qFormat/>
    <w:rsid w:val="00B9591A"/>
    <w:pPr>
      <w:keepNext/>
      <w:keepLines/>
      <w:spacing w:before="360" w:after="80"/>
      <w:jc w:val="center"/>
      <w:outlineLvl w:val="0"/>
    </w:pPr>
    <w:rPr>
      <w:rFonts w:eastAsiaTheme="majorEastAsia" w:cstheme="majorBidi"/>
      <w:color w:val="000000" w:themeColor="text1"/>
      <w:sz w:val="40"/>
      <w:szCs w:val="40"/>
      <w:u w:val="single"/>
    </w:rPr>
  </w:style>
  <w:style w:type="paragraph" w:styleId="Heading2">
    <w:name w:val="heading 2"/>
    <w:basedOn w:val="Normal"/>
    <w:next w:val="Normal"/>
    <w:link w:val="Heading2Char"/>
    <w:uiPriority w:val="9"/>
    <w:unhideWhenUsed/>
    <w:qFormat/>
    <w:rsid w:val="00B9591A"/>
    <w:pPr>
      <w:keepNext/>
      <w:keepLines/>
      <w:spacing w:before="160" w:after="80"/>
      <w:jc w:val="center"/>
      <w:outlineLvl w:val="1"/>
    </w:pPr>
    <w:rPr>
      <w:rFonts w:eastAsiaTheme="majorEastAsia" w:cstheme="majorBidi"/>
      <w:color w:val="000000" w:themeColor="text1"/>
      <w:sz w:val="32"/>
      <w:szCs w:val="32"/>
      <w:u w:val="single"/>
    </w:rPr>
  </w:style>
  <w:style w:type="paragraph" w:styleId="Heading3">
    <w:name w:val="heading 3"/>
    <w:basedOn w:val="Normal"/>
    <w:next w:val="Normal"/>
    <w:link w:val="Heading3Char"/>
    <w:autoRedefine/>
    <w:uiPriority w:val="9"/>
    <w:unhideWhenUsed/>
    <w:qFormat/>
    <w:rsid w:val="0066581C"/>
    <w:pPr>
      <w:keepNext/>
      <w:keepLines/>
      <w:spacing w:before="160" w:after="80"/>
      <w:jc w:val="center"/>
      <w:outlineLvl w:val="2"/>
    </w:pPr>
    <w:rPr>
      <w:rFonts w:eastAsiaTheme="majorEastAsia" w:cstheme="majorBidi"/>
      <w:color w:val="000000" w:themeColor="text1"/>
      <w:sz w:val="28"/>
      <w:szCs w:val="28"/>
      <w:u w:val="single"/>
    </w:rPr>
  </w:style>
  <w:style w:type="paragraph" w:styleId="Heading4">
    <w:name w:val="heading 4"/>
    <w:basedOn w:val="Normal"/>
    <w:next w:val="Normal"/>
    <w:link w:val="Heading4Char"/>
    <w:uiPriority w:val="9"/>
    <w:semiHidden/>
    <w:unhideWhenUsed/>
    <w:qFormat/>
    <w:rsid w:val="008A1B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1B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1B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1B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1B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1B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91A"/>
    <w:rPr>
      <w:rFonts w:ascii="Times New Roman" w:eastAsiaTheme="majorEastAsia" w:hAnsi="Times New Roman" w:cstheme="majorBidi"/>
      <w:color w:val="000000" w:themeColor="text1"/>
      <w:sz w:val="40"/>
      <w:szCs w:val="40"/>
      <w:u w:val="single"/>
    </w:rPr>
  </w:style>
  <w:style w:type="character" w:customStyle="1" w:styleId="Heading2Char">
    <w:name w:val="Heading 2 Char"/>
    <w:basedOn w:val="DefaultParagraphFont"/>
    <w:link w:val="Heading2"/>
    <w:uiPriority w:val="9"/>
    <w:rsid w:val="00B9591A"/>
    <w:rPr>
      <w:rFonts w:ascii="Times New Roman" w:eastAsiaTheme="majorEastAsia" w:hAnsi="Times New Roman" w:cstheme="majorBidi"/>
      <w:color w:val="000000" w:themeColor="text1"/>
      <w:sz w:val="32"/>
      <w:szCs w:val="32"/>
      <w:u w:val="single"/>
    </w:rPr>
  </w:style>
  <w:style w:type="character" w:customStyle="1" w:styleId="Heading3Char">
    <w:name w:val="Heading 3 Char"/>
    <w:basedOn w:val="DefaultParagraphFont"/>
    <w:link w:val="Heading3"/>
    <w:uiPriority w:val="9"/>
    <w:rsid w:val="0066581C"/>
    <w:rPr>
      <w:rFonts w:ascii="Times New Roman" w:eastAsiaTheme="majorEastAsia" w:hAnsi="Times New Roman" w:cstheme="majorBidi"/>
      <w:color w:val="000000" w:themeColor="text1"/>
      <w:sz w:val="28"/>
      <w:szCs w:val="28"/>
      <w:u w:val="single"/>
    </w:rPr>
  </w:style>
  <w:style w:type="character" w:customStyle="1" w:styleId="Heading4Char">
    <w:name w:val="Heading 4 Char"/>
    <w:basedOn w:val="DefaultParagraphFont"/>
    <w:link w:val="Heading4"/>
    <w:uiPriority w:val="9"/>
    <w:semiHidden/>
    <w:rsid w:val="008A1B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1B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1B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B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B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B9F"/>
    <w:rPr>
      <w:rFonts w:eastAsiaTheme="majorEastAsia" w:cstheme="majorBidi"/>
      <w:color w:val="272727" w:themeColor="text1" w:themeTint="D8"/>
    </w:rPr>
  </w:style>
  <w:style w:type="paragraph" w:styleId="Title">
    <w:name w:val="Title"/>
    <w:basedOn w:val="Normal"/>
    <w:next w:val="Normal"/>
    <w:link w:val="TitleChar"/>
    <w:uiPriority w:val="10"/>
    <w:qFormat/>
    <w:rsid w:val="008A1B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1B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B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1B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1B9F"/>
    <w:pPr>
      <w:spacing w:before="160"/>
      <w:jc w:val="center"/>
    </w:pPr>
    <w:rPr>
      <w:i/>
      <w:iCs/>
      <w:color w:val="404040" w:themeColor="text1" w:themeTint="BF"/>
    </w:rPr>
  </w:style>
  <w:style w:type="character" w:customStyle="1" w:styleId="QuoteChar">
    <w:name w:val="Quote Char"/>
    <w:basedOn w:val="DefaultParagraphFont"/>
    <w:link w:val="Quote"/>
    <w:uiPriority w:val="29"/>
    <w:rsid w:val="008A1B9F"/>
    <w:rPr>
      <w:i/>
      <w:iCs/>
      <w:color w:val="404040" w:themeColor="text1" w:themeTint="BF"/>
    </w:rPr>
  </w:style>
  <w:style w:type="paragraph" w:styleId="ListParagraph">
    <w:name w:val="List Paragraph"/>
    <w:basedOn w:val="Normal"/>
    <w:uiPriority w:val="34"/>
    <w:qFormat/>
    <w:rsid w:val="008A1B9F"/>
    <w:pPr>
      <w:ind w:left="720"/>
      <w:contextualSpacing/>
    </w:pPr>
  </w:style>
  <w:style w:type="character" w:styleId="IntenseEmphasis">
    <w:name w:val="Intense Emphasis"/>
    <w:basedOn w:val="DefaultParagraphFont"/>
    <w:uiPriority w:val="21"/>
    <w:qFormat/>
    <w:rsid w:val="008A1B9F"/>
    <w:rPr>
      <w:i/>
      <w:iCs/>
      <w:color w:val="0F4761" w:themeColor="accent1" w:themeShade="BF"/>
    </w:rPr>
  </w:style>
  <w:style w:type="paragraph" w:styleId="IntenseQuote">
    <w:name w:val="Intense Quote"/>
    <w:basedOn w:val="Normal"/>
    <w:next w:val="Normal"/>
    <w:link w:val="IntenseQuoteChar"/>
    <w:uiPriority w:val="30"/>
    <w:qFormat/>
    <w:rsid w:val="008A1B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1B9F"/>
    <w:rPr>
      <w:i/>
      <w:iCs/>
      <w:color w:val="0F4761" w:themeColor="accent1" w:themeShade="BF"/>
    </w:rPr>
  </w:style>
  <w:style w:type="character" w:styleId="IntenseReference">
    <w:name w:val="Intense Reference"/>
    <w:basedOn w:val="DefaultParagraphFont"/>
    <w:uiPriority w:val="32"/>
    <w:qFormat/>
    <w:rsid w:val="008A1B9F"/>
    <w:rPr>
      <w:b/>
      <w:bCs/>
      <w:smallCaps/>
      <w:color w:val="0F4761" w:themeColor="accent1" w:themeShade="BF"/>
      <w:spacing w:val="5"/>
    </w:rPr>
  </w:style>
  <w:style w:type="paragraph" w:styleId="NormalWeb">
    <w:name w:val="Normal (Web)"/>
    <w:basedOn w:val="Normal"/>
    <w:uiPriority w:val="99"/>
    <w:semiHidden/>
    <w:unhideWhenUsed/>
    <w:rsid w:val="00622C81"/>
    <w:pPr>
      <w:spacing w:before="100" w:beforeAutospacing="1" w:after="100" w:afterAutospacing="1" w:line="240" w:lineRule="auto"/>
    </w:pPr>
    <w:rPr>
      <w:rFonts w:eastAsia="Times New Roman" w:cs="Times New Roman"/>
      <w:kern w:val="0"/>
      <w:lang w:eastAsia="en-GB"/>
      <w14:ligatures w14:val="none"/>
    </w:rPr>
  </w:style>
  <w:style w:type="character" w:styleId="Strong">
    <w:name w:val="Strong"/>
    <w:basedOn w:val="DefaultParagraphFont"/>
    <w:uiPriority w:val="22"/>
    <w:qFormat/>
    <w:rsid w:val="00622C81"/>
    <w:rPr>
      <w:b/>
      <w:bCs/>
    </w:rPr>
  </w:style>
  <w:style w:type="paragraph" w:styleId="TOCHeading">
    <w:name w:val="TOC Heading"/>
    <w:basedOn w:val="Heading1"/>
    <w:next w:val="Normal"/>
    <w:uiPriority w:val="39"/>
    <w:unhideWhenUsed/>
    <w:qFormat/>
    <w:rsid w:val="00D16489"/>
    <w:pPr>
      <w:spacing w:before="240" w:after="0" w:line="259" w:lineRule="auto"/>
      <w:outlineLvl w:val="9"/>
    </w:pPr>
    <w:rPr>
      <w:kern w:val="0"/>
      <w:szCs w:val="32"/>
      <w:lang w:val="en-US"/>
      <w14:ligatures w14:val="none"/>
    </w:rPr>
  </w:style>
  <w:style w:type="character" w:styleId="Hyperlink">
    <w:name w:val="Hyperlink"/>
    <w:basedOn w:val="DefaultParagraphFont"/>
    <w:uiPriority w:val="99"/>
    <w:unhideWhenUsed/>
    <w:rsid w:val="00D16489"/>
    <w:rPr>
      <w:color w:val="467886" w:themeColor="hyperlink"/>
      <w:u w:val="single"/>
    </w:rPr>
  </w:style>
  <w:style w:type="paragraph" w:styleId="TOC1">
    <w:name w:val="toc 1"/>
    <w:basedOn w:val="Normal"/>
    <w:next w:val="Normal"/>
    <w:autoRedefine/>
    <w:uiPriority w:val="39"/>
    <w:unhideWhenUsed/>
    <w:rsid w:val="00B9591A"/>
    <w:pPr>
      <w:spacing w:after="100"/>
    </w:pPr>
  </w:style>
  <w:style w:type="paragraph" w:styleId="TOC2">
    <w:name w:val="toc 2"/>
    <w:basedOn w:val="Normal"/>
    <w:next w:val="Normal"/>
    <w:autoRedefine/>
    <w:uiPriority w:val="39"/>
    <w:unhideWhenUsed/>
    <w:rsid w:val="00B9591A"/>
    <w:pPr>
      <w:spacing w:after="100"/>
      <w:ind w:left="240"/>
    </w:pPr>
  </w:style>
  <w:style w:type="paragraph" w:styleId="TOC3">
    <w:name w:val="toc 3"/>
    <w:basedOn w:val="Normal"/>
    <w:next w:val="Normal"/>
    <w:autoRedefine/>
    <w:uiPriority w:val="39"/>
    <w:unhideWhenUsed/>
    <w:rsid w:val="0066581C"/>
    <w:pPr>
      <w:spacing w:after="100"/>
      <w:ind w:left="480"/>
    </w:pPr>
  </w:style>
  <w:style w:type="character" w:styleId="UnresolvedMention">
    <w:name w:val="Unresolved Mention"/>
    <w:basedOn w:val="DefaultParagraphFont"/>
    <w:uiPriority w:val="99"/>
    <w:semiHidden/>
    <w:unhideWhenUsed/>
    <w:rsid w:val="0025334F"/>
    <w:rPr>
      <w:color w:val="605E5C"/>
      <w:shd w:val="clear" w:color="auto" w:fill="E1DFDD"/>
    </w:rPr>
  </w:style>
  <w:style w:type="paragraph" w:styleId="Caption">
    <w:name w:val="caption"/>
    <w:basedOn w:val="Normal"/>
    <w:next w:val="Normal"/>
    <w:uiPriority w:val="35"/>
    <w:unhideWhenUsed/>
    <w:qFormat/>
    <w:rsid w:val="00E0566F"/>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308404@student.uwtsd.ac.uk" TargetMode="Externa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7861A-0F70-412F-A850-AFF1A852C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948</TotalTime>
  <Pages>22</Pages>
  <Words>5769</Words>
  <Characters>32884</Characters>
  <Application>Microsoft Office Word</Application>
  <DocSecurity>0</DocSecurity>
  <Lines>274</Lines>
  <Paragraphs>77</Paragraphs>
  <ScaleCrop>false</ScaleCrop>
  <Company/>
  <LinksUpToDate>false</LinksUpToDate>
  <CharactersWithSpaces>38576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 Badger (2308404)</dc:creator>
  <cp:keywords/>
  <dc:description/>
  <cp:lastModifiedBy>Zandr Badger (2308404)</cp:lastModifiedBy>
  <cp:revision>304</cp:revision>
  <dcterms:created xsi:type="dcterms:W3CDTF">2026-03-10T15:34:00Z</dcterms:created>
  <dcterms:modified xsi:type="dcterms:W3CDTF">2026-05-03T20:34:00Z</dcterms:modified>
</cp:coreProperties>
</file>