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47881408"/>
        <w:docPartObj>
          <w:docPartGallery w:val="Cover Pages"/>
          <w:docPartUnique/>
        </w:docPartObj>
      </w:sdtPr>
      <w:sdtContent>
        <w:p w14:paraId="1EA39D11" w14:textId="4D232F52" w:rsidR="00860F2B" w:rsidRDefault="00693BB0">
          <w:r>
            <w:t xml:space="preserve"> </w:t>
          </w:r>
          <w:r w:rsidR="00243CD0">
            <w:t xml:space="preserve">Academic skills </w:t>
          </w:r>
          <w:r w:rsidR="00112CC3">
            <w:t xml:space="preserve">February </w:t>
          </w:r>
          <w:r w:rsidR="00361923">
            <w:t>2024 GROUP</w:t>
          </w:r>
          <w:r w:rsidR="00112CC3">
            <w:t xml:space="preserve"> </w:t>
          </w:r>
          <w:r w:rsidR="00200918">
            <w:t xml:space="preserve">2 </w:t>
          </w:r>
        </w:p>
        <w:p w14:paraId="1E38DA1B" w14:textId="7CB22373" w:rsidR="00200918" w:rsidRDefault="00200918">
          <w:r>
            <w:t xml:space="preserve">ASSESSMENT 3 </w:t>
          </w:r>
          <w:r w:rsidR="00A940A4">
            <w:t>ON REFLECTIVE THINKING</w:t>
          </w:r>
        </w:p>
        <w:p w14:paraId="7DEED139" w14:textId="77777777" w:rsidR="00200918" w:rsidRDefault="00200918"/>
        <w:p w14:paraId="733E247B" w14:textId="1CA37E60" w:rsidR="00860F2B" w:rsidRDefault="00860F2B">
          <w:r>
            <w:rPr>
              <w:noProof/>
            </w:rPr>
            <mc:AlternateContent>
              <mc:Choice Requires="wps">
                <w:drawing>
                  <wp:anchor distT="0" distB="0" distL="182880" distR="182880" simplePos="0" relativeHeight="251660288" behindDoc="0" locked="0" layoutInCell="1" allowOverlap="1" wp14:anchorId="3009F919" wp14:editId="1BB082CF">
                    <wp:simplePos x="0" y="0"/>
                    <wp:positionH relativeFrom="margin">
                      <wp:posOffset>314325</wp:posOffset>
                    </wp:positionH>
                    <wp:positionV relativeFrom="page">
                      <wp:posOffset>5553075</wp:posOffset>
                    </wp:positionV>
                    <wp:extent cx="4646295" cy="1588135"/>
                    <wp:effectExtent l="0" t="0" r="1905" b="12065"/>
                    <wp:wrapSquare wrapText="bothSides"/>
                    <wp:docPr id="131" name="Text Box 32"/>
                    <wp:cNvGraphicFramePr/>
                    <a:graphic xmlns:a="http://schemas.openxmlformats.org/drawingml/2006/main">
                      <a:graphicData uri="http://schemas.microsoft.com/office/word/2010/wordprocessingShape">
                        <wps:wsp>
                          <wps:cNvSpPr txBox="1"/>
                          <wps:spPr>
                            <a:xfrm>
                              <a:off x="0" y="0"/>
                              <a:ext cx="4646295" cy="1588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A7C85" w14:textId="77777777" w:rsidR="00860F2B" w:rsidRDefault="00860F2B">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sz w:val="72"/>
                                        <w:szCs w:val="72"/>
                                      </w:rPr>
                                      <w:t>[Document title]</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757BB47" w14:textId="3E8B2640" w:rsidR="00860F2B" w:rsidRDefault="000C6B1E">
                                    <w:pPr>
                                      <w:pStyle w:val="NoSpacing"/>
                                      <w:spacing w:before="40" w:after="40"/>
                                      <w:rPr>
                                        <w:caps/>
                                        <w:color w:val="501549" w:themeColor="accent5" w:themeShade="80"/>
                                        <w:sz w:val="28"/>
                                        <w:szCs w:val="28"/>
                                      </w:rPr>
                                    </w:pPr>
                                    <w:r>
                                      <w:rPr>
                                        <w:caps/>
                                        <w:color w:val="501549" w:themeColor="accent5" w:themeShade="80"/>
                                        <w:sz w:val="28"/>
                                        <w:szCs w:val="28"/>
                                      </w:rPr>
                                      <w:t>S</w:t>
                                    </w:r>
                                    <w:r w:rsidR="00E77BD8">
                                      <w:rPr>
                                        <w:caps/>
                                        <w:color w:val="501549" w:themeColor="accent5" w:themeShade="80"/>
                                        <w:sz w:val="28"/>
                                        <w:szCs w:val="28"/>
                                      </w:rPr>
                                      <w:t xml:space="preserve"> HOFFMAN</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BB87F23" w14:textId="3E71C36A" w:rsidR="00860F2B" w:rsidRDefault="00860F2B">
                                    <w:pPr>
                                      <w:pStyle w:val="NoSpacing"/>
                                      <w:spacing w:before="80" w:after="40"/>
                                      <w:rPr>
                                        <w:caps/>
                                        <w:color w:val="A02B93" w:themeColor="accent5"/>
                                        <w:sz w:val="24"/>
                                        <w:szCs w:val="24"/>
                                      </w:rPr>
                                    </w:pPr>
                                    <w:r>
                                      <w:rPr>
                                        <w:caps/>
                                        <w:color w:val="A02B93" w:themeColor="accent5"/>
                                        <w:sz w:val="24"/>
                                        <w:szCs w:val="24"/>
                                      </w:rPr>
                                      <w:t>Paul Sowole (2322900)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009F919" id="_x0000_t202" coordsize="21600,21600" o:spt="202" path="m,l,21600r21600,l21600,xe">
                    <v:stroke joinstyle="miter"/>
                    <v:path gradientshapeok="t" o:connecttype="rect"/>
                  </v:shapetype>
                  <v:shape id="Text Box 32" o:spid="_x0000_s1026" type="#_x0000_t202" style="position:absolute;margin-left:24.75pt;margin-top:437.25pt;width:365.85pt;height:125.0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" filled="f" stroked="f" strokeweight=".5pt">
                    <v:textbox inset="0,0,0,0">
                      <w:txbxContent>
                        <w:p w14:paraId="320A7C85" w14:textId="77777777" w:rsidR="00860F2B" w:rsidRDefault="00860F2B">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sz w:val="72"/>
                                  <w:szCs w:val="72"/>
                                </w:rPr>
                                <w:t>[Document title]</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757BB47" w14:textId="3E8B2640" w:rsidR="00860F2B" w:rsidRDefault="000C6B1E">
                              <w:pPr>
                                <w:pStyle w:val="NoSpacing"/>
                                <w:spacing w:before="40" w:after="40"/>
                                <w:rPr>
                                  <w:caps/>
                                  <w:color w:val="501549" w:themeColor="accent5" w:themeShade="80"/>
                                  <w:sz w:val="28"/>
                                  <w:szCs w:val="28"/>
                                </w:rPr>
                              </w:pPr>
                              <w:r>
                                <w:rPr>
                                  <w:caps/>
                                  <w:color w:val="501549" w:themeColor="accent5" w:themeShade="80"/>
                                  <w:sz w:val="28"/>
                                  <w:szCs w:val="28"/>
                                </w:rPr>
                                <w:t>S</w:t>
                              </w:r>
                              <w:r w:rsidR="00E77BD8">
                                <w:rPr>
                                  <w:caps/>
                                  <w:color w:val="501549" w:themeColor="accent5" w:themeShade="80"/>
                                  <w:sz w:val="28"/>
                                  <w:szCs w:val="28"/>
                                </w:rPr>
                                <w:t xml:space="preserve"> HOFFMAN</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BB87F23" w14:textId="3E71C36A" w:rsidR="00860F2B" w:rsidRDefault="00860F2B">
                              <w:pPr>
                                <w:pStyle w:val="NoSpacing"/>
                                <w:spacing w:before="80" w:after="40"/>
                                <w:rPr>
                                  <w:caps/>
                                  <w:color w:val="A02B93" w:themeColor="accent5"/>
                                  <w:sz w:val="24"/>
                                  <w:szCs w:val="24"/>
                                </w:rPr>
                              </w:pPr>
                              <w:r>
                                <w:rPr>
                                  <w:caps/>
                                  <w:color w:val="A02B93" w:themeColor="accent5"/>
                                  <w:sz w:val="24"/>
                                  <w:szCs w:val="24"/>
                                </w:rPr>
                                <w:t>Paul Sowole (2322900)</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4248AA38" wp14:editId="78B6ECB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FF25494" w14:textId="77777777" w:rsidR="00860F2B" w:rsidRDefault="00860F2B">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48AA38"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FF25494" w14:textId="77777777" w:rsidR="00860F2B" w:rsidRDefault="00860F2B">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p w14:paraId="00A0C01D" w14:textId="5A907750" w:rsidR="006F2E04" w:rsidRPr="006F2E04" w:rsidRDefault="006F2E04" w:rsidP="006F2E04">
      <w:pPr>
        <w:shd w:val="clear" w:color="auto" w:fill="FFFFFF"/>
        <w:spacing w:after="0" w:line="240" w:lineRule="auto"/>
        <w:rPr>
          <w:rFonts w:ascii="Arial" w:eastAsia="Times New Roman" w:hAnsi="Arial" w:cs="Arial"/>
          <w:color w:val="222222"/>
          <w:kern w:val="0"/>
          <w14:ligatures w14:val="none"/>
        </w:rPr>
      </w:pPr>
      <w:r w:rsidRPr="006F2E04">
        <w:rPr>
          <w:rFonts w:ascii="Times New Roman" w:eastAsia="Times New Roman" w:hAnsi="Times New Roman" w:cs="Times New Roman"/>
          <w:color w:val="222222"/>
          <w:kern w:val="0"/>
          <w14:ligatures w14:val="none"/>
        </w:rPr>
        <w:lastRenderedPageBreak/>
        <w:t>Using of a reflective model, the learning in this module has helped me to develop my academic skills, note taking skills and how-to paraphrasing skills in class and online study by able to use this module and</w:t>
      </w:r>
    </w:p>
    <w:p w14:paraId="5FBA5C73" w14:textId="4855E0F9"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Times New Roman" w:eastAsia="Times New Roman" w:hAnsi="Times New Roman" w:cs="Times New Roman"/>
          <w:color w:val="222222"/>
          <w:kern w:val="0"/>
          <w14:ligatures w14:val="none"/>
        </w:rPr>
        <w:t>By me lea</w:t>
      </w:r>
      <w:r>
        <w:rPr>
          <w:rFonts w:ascii="Times New Roman" w:eastAsia="Times New Roman" w:hAnsi="Times New Roman" w:cs="Times New Roman"/>
          <w:color w:val="222222"/>
          <w:kern w:val="0"/>
          <w14:ligatures w14:val="none"/>
        </w:rPr>
        <w:t>rn</w:t>
      </w:r>
      <w:r w:rsidRPr="006F2E04">
        <w:rPr>
          <w:rFonts w:ascii="Times New Roman" w:eastAsia="Times New Roman" w:hAnsi="Times New Roman" w:cs="Times New Roman"/>
          <w:color w:val="222222"/>
          <w:kern w:val="0"/>
          <w14:ligatures w14:val="none"/>
        </w:rPr>
        <w:t xml:space="preserve">ing the module has </w:t>
      </w:r>
      <w:r>
        <w:rPr>
          <w:rFonts w:ascii="Times New Roman" w:eastAsia="Times New Roman" w:hAnsi="Times New Roman" w:cs="Times New Roman"/>
          <w:color w:val="222222"/>
          <w:kern w:val="0"/>
          <w14:ligatures w14:val="none"/>
        </w:rPr>
        <w:t xml:space="preserve">help and </w:t>
      </w:r>
      <w:r w:rsidRPr="006F2E04">
        <w:rPr>
          <w:rFonts w:ascii="Times New Roman" w:eastAsia="Times New Roman" w:hAnsi="Times New Roman" w:cs="Times New Roman"/>
          <w:color w:val="222222"/>
          <w:kern w:val="0"/>
          <w14:ligatures w14:val="none"/>
        </w:rPr>
        <w:t xml:space="preserve">improved on my skills using reflective model its help me understand time management and reduce my procrastinate on my assessment by using difference methodology which my willpower in reflective on </w:t>
      </w:r>
      <w:proofErr w:type="gramStart"/>
      <w:r w:rsidRPr="006F2E04">
        <w:rPr>
          <w:rFonts w:ascii="Times New Roman" w:eastAsia="Times New Roman" w:hAnsi="Times New Roman" w:cs="Times New Roman"/>
          <w:color w:val="222222"/>
          <w:kern w:val="0"/>
          <w14:ligatures w14:val="none"/>
        </w:rPr>
        <w:t>1</w:t>
      </w:r>
      <w:proofErr w:type="gramEnd"/>
      <w:r w:rsidRPr="006F2E04">
        <w:rPr>
          <w:rFonts w:ascii="Times New Roman" w:eastAsia="Times New Roman" w:hAnsi="Times New Roman" w:cs="Times New Roman"/>
          <w:color w:val="222222"/>
          <w:kern w:val="0"/>
          <w14:ligatures w14:val="none"/>
        </w:rPr>
        <w:t xml:space="preserve">. Academic writing </w:t>
      </w:r>
      <w:proofErr w:type="gramStart"/>
      <w:r w:rsidRPr="006F2E04">
        <w:rPr>
          <w:rFonts w:ascii="Times New Roman" w:eastAsia="Times New Roman" w:hAnsi="Times New Roman" w:cs="Times New Roman"/>
          <w:color w:val="222222"/>
          <w:kern w:val="0"/>
          <w14:ligatures w14:val="none"/>
        </w:rPr>
        <w:t>2</w:t>
      </w:r>
      <w:proofErr w:type="gramEnd"/>
      <w:r w:rsidRPr="006F2E04">
        <w:rPr>
          <w:rFonts w:ascii="Times New Roman" w:eastAsia="Times New Roman" w:hAnsi="Times New Roman" w:cs="Times New Roman"/>
          <w:color w:val="222222"/>
          <w:kern w:val="0"/>
          <w14:ligatures w14:val="none"/>
        </w:rPr>
        <w:t xml:space="preserve">. Note taking skills .3 paraphrasing skills and mankind used of differs method like 4D, pore to sample and there two type of report essay and report but </w:t>
      </w:r>
      <w:r w:rsidR="002106AC" w:rsidRPr="006F2E04">
        <w:rPr>
          <w:rFonts w:ascii="Times New Roman" w:eastAsia="Times New Roman" w:hAnsi="Times New Roman" w:cs="Times New Roman"/>
          <w:color w:val="222222"/>
          <w:kern w:val="0"/>
          <w14:ligatures w14:val="none"/>
        </w:rPr>
        <w:t>I</w:t>
      </w:r>
      <w:r w:rsidRPr="006F2E04">
        <w:rPr>
          <w:rFonts w:ascii="Times New Roman" w:eastAsia="Times New Roman" w:hAnsi="Times New Roman" w:cs="Times New Roman"/>
          <w:color w:val="222222"/>
          <w:kern w:val="0"/>
          <w14:ligatures w14:val="none"/>
        </w:rPr>
        <w:t xml:space="preserve"> am writing essay report what is my </w:t>
      </w:r>
      <w:r>
        <w:rPr>
          <w:rFonts w:ascii="Times New Roman" w:eastAsia="Times New Roman" w:hAnsi="Times New Roman" w:cs="Times New Roman"/>
          <w:color w:val="222222"/>
          <w:kern w:val="0"/>
          <w14:ligatures w14:val="none"/>
        </w:rPr>
        <w:t xml:space="preserve">(SWOT) Strength, weakness, </w:t>
      </w:r>
      <w:r w:rsidR="002106AC">
        <w:rPr>
          <w:rFonts w:ascii="Times New Roman" w:eastAsia="Times New Roman" w:hAnsi="Times New Roman" w:cs="Times New Roman"/>
          <w:color w:val="222222"/>
          <w:kern w:val="0"/>
          <w14:ligatures w14:val="none"/>
        </w:rPr>
        <w:t>opportunities</w:t>
      </w:r>
      <w:r>
        <w:rPr>
          <w:rFonts w:ascii="Times New Roman" w:eastAsia="Times New Roman" w:hAnsi="Times New Roman" w:cs="Times New Roman"/>
          <w:color w:val="222222"/>
          <w:kern w:val="0"/>
          <w14:ligatures w14:val="none"/>
        </w:rPr>
        <w:t xml:space="preserve">, and </w:t>
      </w:r>
      <w:r w:rsidR="00361923">
        <w:rPr>
          <w:rFonts w:ascii="Times New Roman" w:eastAsia="Times New Roman" w:hAnsi="Times New Roman" w:cs="Times New Roman"/>
          <w:color w:val="222222"/>
          <w:kern w:val="0"/>
          <w14:ligatures w14:val="none"/>
        </w:rPr>
        <w:t>threat</w:t>
      </w:r>
      <w:r>
        <w:rPr>
          <w:rFonts w:ascii="Times New Roman" w:eastAsia="Times New Roman" w:hAnsi="Times New Roman" w:cs="Times New Roman"/>
          <w:color w:val="222222"/>
          <w:kern w:val="0"/>
          <w14:ligatures w14:val="none"/>
        </w:rPr>
        <w:t xml:space="preserve"> and  </w:t>
      </w:r>
      <w:r w:rsidRPr="006F2E04">
        <w:rPr>
          <w:rFonts w:ascii="Arial" w:eastAsia="Times New Roman" w:hAnsi="Arial" w:cs="Arial"/>
          <w:color w:val="222222"/>
          <w:kern w:val="0"/>
          <w14:ligatures w14:val="none"/>
        </w:rPr>
        <w:t>8.</w:t>
      </w:r>
      <w:r w:rsidRPr="006F2E04">
        <w:rPr>
          <w:rFonts w:ascii="Times New Roman" w:eastAsia="Times New Roman" w:hAnsi="Times New Roman" w:cs="Times New Roman"/>
          <w:color w:val="222222"/>
          <w:kern w:val="0"/>
          <w:sz w:val="14"/>
          <w:szCs w:val="14"/>
          <w14:ligatures w14:val="none"/>
        </w:rPr>
        <w:t>       </w:t>
      </w:r>
      <w:r>
        <w:rPr>
          <w:rFonts w:ascii="Times New Roman" w:eastAsia="Times New Roman" w:hAnsi="Times New Roman" w:cs="Times New Roman"/>
          <w:color w:val="222222"/>
          <w:kern w:val="0"/>
          <w14:ligatures w14:val="none"/>
        </w:rPr>
        <w:t>(CRAAP)</w:t>
      </w:r>
      <w:r w:rsidRPr="006F2E04">
        <w:rPr>
          <w:rFonts w:ascii="Arial" w:eastAsia="Times New Roman" w:hAnsi="Arial" w:cs="Arial"/>
          <w:color w:val="222222"/>
          <w:kern w:val="0"/>
          <w14:ligatures w14:val="none"/>
        </w:rPr>
        <w:t xml:space="preserve">  </w:t>
      </w:r>
      <w:r>
        <w:rPr>
          <w:rFonts w:ascii="Arial" w:eastAsia="Times New Roman" w:hAnsi="Arial" w:cs="Arial"/>
          <w:color w:val="222222"/>
          <w:kern w:val="0"/>
          <w14:ligatures w14:val="none"/>
        </w:rPr>
        <w:t>C</w:t>
      </w:r>
      <w:r w:rsidRPr="006F2E04">
        <w:rPr>
          <w:rFonts w:ascii="Arial" w:eastAsia="Times New Roman" w:hAnsi="Arial" w:cs="Arial"/>
          <w:color w:val="222222"/>
          <w:kern w:val="0"/>
          <w14:ligatures w14:val="none"/>
        </w:rPr>
        <w:t xml:space="preserve">urrency relevance authority accuracy and purpose or the 5 whys who, what, where, why, and how. google scholar </w:t>
      </w:r>
      <w:r>
        <w:rPr>
          <w:rFonts w:ascii="Arial" w:eastAsia="Times New Roman" w:hAnsi="Arial" w:cs="Arial"/>
          <w:color w:val="222222"/>
          <w:kern w:val="0"/>
          <w14:ligatures w14:val="none"/>
        </w:rPr>
        <w:t xml:space="preserve">is </w:t>
      </w:r>
      <w:r w:rsidRPr="006F2E04">
        <w:rPr>
          <w:rFonts w:ascii="Arial" w:eastAsia="Times New Roman" w:hAnsi="Arial" w:cs="Arial"/>
          <w:color w:val="222222"/>
          <w:kern w:val="0"/>
          <w14:ligatures w14:val="none"/>
        </w:rPr>
        <w:t>more reliable source</w:t>
      </w:r>
      <w:r>
        <w:rPr>
          <w:rFonts w:ascii="Arial" w:eastAsia="Times New Roman" w:hAnsi="Arial" w:cs="Arial"/>
          <w:color w:val="222222"/>
          <w:kern w:val="0"/>
          <w14:ligatures w14:val="none"/>
        </w:rPr>
        <w:t xml:space="preserve"> of academic approve</w:t>
      </w:r>
      <w:r w:rsidR="002106AC">
        <w:rPr>
          <w:rFonts w:ascii="Arial" w:eastAsia="Times New Roman" w:hAnsi="Arial" w:cs="Arial"/>
          <w:color w:val="222222"/>
          <w:kern w:val="0"/>
          <w14:ligatures w14:val="none"/>
        </w:rPr>
        <w:t xml:space="preserve"> than others source. </w:t>
      </w:r>
    </w:p>
    <w:p w14:paraId="31F6D202" w14:textId="0B7997B9" w:rsidR="006F2E04" w:rsidRPr="006F2E04" w:rsidRDefault="006F2E04" w:rsidP="006F2E04">
      <w:pPr>
        <w:shd w:val="clear" w:color="auto" w:fill="FFFFFF"/>
        <w:spacing w:after="0" w:line="240" w:lineRule="auto"/>
        <w:rPr>
          <w:rFonts w:ascii="Arial" w:eastAsia="Times New Roman" w:hAnsi="Arial" w:cs="Arial"/>
          <w:color w:val="222222"/>
          <w:kern w:val="0"/>
          <w14:ligatures w14:val="none"/>
        </w:rPr>
      </w:pPr>
    </w:p>
    <w:p w14:paraId="64E3566A" w14:textId="77777777" w:rsidR="006F2E04" w:rsidRPr="006F2E04" w:rsidRDefault="006F2E04" w:rsidP="006F2E04">
      <w:pPr>
        <w:shd w:val="clear" w:color="auto" w:fill="FFFFFF"/>
        <w:spacing w:after="0" w:line="240" w:lineRule="auto"/>
        <w:rPr>
          <w:rFonts w:ascii="Arial" w:eastAsia="Times New Roman" w:hAnsi="Arial" w:cs="Arial"/>
          <w:color w:val="222222"/>
          <w:kern w:val="0"/>
          <w14:ligatures w14:val="none"/>
        </w:rPr>
      </w:pPr>
      <w:r w:rsidRPr="006F2E04">
        <w:rPr>
          <w:rFonts w:ascii="Times New Roman" w:eastAsia="Times New Roman" w:hAnsi="Times New Roman" w:cs="Times New Roman"/>
          <w:color w:val="222222"/>
          <w:kern w:val="0"/>
          <w14:ligatures w14:val="none"/>
        </w:rPr>
        <w:t> </w:t>
      </w:r>
    </w:p>
    <w:p w14:paraId="007714FD"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1.</w:t>
      </w:r>
      <w:r w:rsidRPr="006F2E04">
        <w:rPr>
          <w:rFonts w:ascii="Times New Roman" w:eastAsia="Times New Roman" w:hAnsi="Times New Roman" w:cs="Times New Roman"/>
          <w:color w:val="222222"/>
          <w:kern w:val="0"/>
          <w:sz w:val="14"/>
          <w:szCs w:val="14"/>
          <w14:ligatures w14:val="none"/>
        </w:rPr>
        <w:t>       </w:t>
      </w:r>
      <w:r w:rsidRPr="006F2E04">
        <w:rPr>
          <w:rFonts w:ascii="Arial" w:eastAsia="Times New Roman" w:hAnsi="Arial" w:cs="Arial"/>
          <w:color w:val="222222"/>
          <w:kern w:val="0"/>
          <w14:ligatures w14:val="none"/>
        </w:rPr>
        <w:t>ACADEMIC WRITING SKILLS has improved my learning by seeing differ ways to manage task and assessment even in lifestyle of living for example google calendar technic, Pomodoro25-5-,25-5,25-5AND 25-5 MINUTE, MICROSOFT DO LIST 3. MAKE A STUDY PLAN 4. footnote SMART SWOT COPILOT</w:t>
      </w:r>
    </w:p>
    <w:p w14:paraId="736CDC10"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2.</w:t>
      </w:r>
      <w:r w:rsidRPr="006F2E04">
        <w:rPr>
          <w:rFonts w:ascii="Times New Roman" w:eastAsia="Times New Roman" w:hAnsi="Times New Roman" w:cs="Times New Roman"/>
          <w:color w:val="222222"/>
          <w:kern w:val="0"/>
          <w:sz w:val="14"/>
          <w:szCs w:val="14"/>
          <w14:ligatures w14:val="none"/>
        </w:rPr>
        <w:t>       </w:t>
      </w:r>
      <w:r w:rsidRPr="006F2E04">
        <w:rPr>
          <w:rFonts w:ascii="Arial" w:eastAsia="Times New Roman" w:hAnsi="Arial" w:cs="Arial"/>
          <w:color w:val="222222"/>
          <w:kern w:val="0"/>
          <w14:ligatures w14:val="none"/>
        </w:rPr>
        <w:t>NOTE TAKING SKILLS …… Note taking skills has boost my working memory skills by gain more knowledge on organising my memory on taking notes by using differs styles Map mind, linear words Tabular spider</w:t>
      </w:r>
    </w:p>
    <w:p w14:paraId="32434DD2"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3.</w:t>
      </w:r>
      <w:r w:rsidRPr="006F2E04">
        <w:rPr>
          <w:rFonts w:ascii="Times New Roman" w:eastAsia="Times New Roman" w:hAnsi="Times New Roman" w:cs="Times New Roman"/>
          <w:color w:val="222222"/>
          <w:kern w:val="0"/>
          <w:sz w:val="14"/>
          <w:szCs w:val="14"/>
          <w14:ligatures w14:val="none"/>
        </w:rPr>
        <w:t>       </w:t>
      </w:r>
      <w:r w:rsidRPr="006F2E04">
        <w:rPr>
          <w:rFonts w:ascii="Arial" w:eastAsia="Times New Roman" w:hAnsi="Arial" w:cs="Arial"/>
          <w:color w:val="222222"/>
          <w:kern w:val="0"/>
          <w14:ligatures w14:val="none"/>
        </w:rPr>
        <w:t> Paraphrasing skills    … its make realised the important of writing academic and how I can make uses of other source work and should acknowledge   the source by citing and reference because there nothing new in this world academically I can only innovate on it   </w:t>
      </w:r>
    </w:p>
    <w:p w14:paraId="3ECD8760" w14:textId="7A562559"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4.</w:t>
      </w:r>
      <w:r w:rsidRPr="006F2E04">
        <w:rPr>
          <w:rFonts w:ascii="Times New Roman" w:eastAsia="Times New Roman" w:hAnsi="Times New Roman" w:cs="Times New Roman"/>
          <w:color w:val="222222"/>
          <w:kern w:val="0"/>
          <w:sz w:val="14"/>
          <w:szCs w:val="14"/>
          <w14:ligatures w14:val="none"/>
        </w:rPr>
        <w:t>       </w:t>
      </w:r>
      <w:r w:rsidRPr="006F2E04">
        <w:rPr>
          <w:rFonts w:ascii="Arial" w:eastAsia="Times New Roman" w:hAnsi="Arial" w:cs="Arial"/>
          <w:color w:val="222222"/>
          <w:kern w:val="0"/>
          <w14:ligatures w14:val="none"/>
        </w:rPr>
        <w:t>Academic skills must have introduction5</w:t>
      </w:r>
      <w:proofErr w:type="gramStart"/>
      <w:r w:rsidR="0030342D" w:rsidRPr="006F2E04">
        <w:rPr>
          <w:rFonts w:ascii="Arial" w:eastAsia="Times New Roman" w:hAnsi="Arial" w:cs="Arial"/>
          <w:color w:val="222222"/>
          <w:kern w:val="0"/>
          <w14:ligatures w14:val="none"/>
        </w:rPr>
        <w:t>.</w:t>
      </w:r>
      <w:r w:rsidR="0030342D" w:rsidRPr="006F2E04">
        <w:rPr>
          <w:rFonts w:ascii="Times New Roman" w:eastAsia="Times New Roman" w:hAnsi="Times New Roman" w:cs="Times New Roman"/>
          <w:color w:val="222222"/>
          <w:kern w:val="0"/>
          <w:sz w:val="14"/>
          <w:szCs w:val="14"/>
          <w14:ligatures w14:val="none"/>
        </w:rPr>
        <w:t xml:space="preserve"> </w:t>
      </w:r>
      <w:r w:rsidRPr="006F2E04">
        <w:rPr>
          <w:rFonts w:ascii="Times New Roman" w:eastAsia="Times New Roman" w:hAnsi="Times New Roman" w:cs="Times New Roman"/>
          <w:color w:val="222222"/>
          <w:kern w:val="0"/>
          <w:sz w:val="14"/>
          <w:szCs w:val="14"/>
          <w14:ligatures w14:val="none"/>
        </w:rPr>
        <w:t> </w:t>
      </w:r>
      <w:proofErr w:type="gramEnd"/>
      <w:r w:rsidR="002106AC" w:rsidRPr="006F2E04">
        <w:rPr>
          <w:rFonts w:ascii="Arial" w:eastAsia="Times New Roman" w:hAnsi="Arial" w:cs="Arial"/>
          <w:color w:val="222222"/>
          <w:kern w:val="0"/>
          <w14:ligatures w14:val="none"/>
        </w:rPr>
        <w:t>Topic</w:t>
      </w:r>
      <w:r w:rsidR="002106AC">
        <w:rPr>
          <w:rFonts w:ascii="Arial" w:eastAsia="Times New Roman" w:hAnsi="Arial" w:cs="Arial"/>
          <w:color w:val="222222"/>
          <w:kern w:val="0"/>
          <w14:ligatures w14:val="none"/>
        </w:rPr>
        <w:t xml:space="preserve"> 6</w:t>
      </w:r>
      <w:proofErr w:type="gramStart"/>
      <w:r w:rsidR="0030342D" w:rsidRPr="006F2E04">
        <w:rPr>
          <w:rFonts w:ascii="Arial" w:eastAsia="Times New Roman" w:hAnsi="Arial" w:cs="Arial"/>
          <w:color w:val="222222"/>
          <w:kern w:val="0"/>
          <w14:ligatures w14:val="none"/>
        </w:rPr>
        <w:t>.</w:t>
      </w:r>
      <w:r w:rsidR="0030342D" w:rsidRPr="006F2E04">
        <w:rPr>
          <w:rFonts w:ascii="Times New Roman" w:eastAsia="Times New Roman" w:hAnsi="Times New Roman" w:cs="Times New Roman"/>
          <w:color w:val="222222"/>
          <w:kern w:val="0"/>
          <w:sz w:val="14"/>
          <w:szCs w:val="14"/>
          <w14:ligatures w14:val="none"/>
        </w:rPr>
        <w:t xml:space="preserve"> </w:t>
      </w:r>
      <w:r w:rsidRPr="006F2E04">
        <w:rPr>
          <w:rFonts w:ascii="Times New Roman" w:eastAsia="Times New Roman" w:hAnsi="Times New Roman" w:cs="Times New Roman"/>
          <w:color w:val="222222"/>
          <w:kern w:val="0"/>
          <w:sz w:val="14"/>
          <w:szCs w:val="14"/>
          <w14:ligatures w14:val="none"/>
        </w:rPr>
        <w:t> </w:t>
      </w:r>
      <w:proofErr w:type="gramEnd"/>
      <w:r w:rsidRPr="006F2E04">
        <w:rPr>
          <w:rFonts w:ascii="Times New Roman" w:eastAsia="Times New Roman" w:hAnsi="Times New Roman" w:cs="Times New Roman"/>
          <w:color w:val="222222"/>
          <w:kern w:val="0"/>
          <w:sz w:val="14"/>
          <w:szCs w:val="14"/>
          <w14:ligatures w14:val="none"/>
        </w:rPr>
        <w:t> </w:t>
      </w:r>
      <w:r w:rsidRPr="006F2E04">
        <w:rPr>
          <w:rFonts w:ascii="Arial" w:eastAsia="Times New Roman" w:hAnsi="Arial" w:cs="Arial"/>
          <w:color w:val="222222"/>
          <w:kern w:val="0"/>
          <w14:ligatures w14:val="none"/>
        </w:rPr>
        <w:t>Main body</w:t>
      </w:r>
    </w:p>
    <w:p w14:paraId="6DCF52BA"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7.</w:t>
      </w:r>
      <w:r w:rsidRPr="006F2E04">
        <w:rPr>
          <w:rFonts w:ascii="Times New Roman" w:eastAsia="Times New Roman" w:hAnsi="Times New Roman" w:cs="Times New Roman"/>
          <w:color w:val="222222"/>
          <w:kern w:val="0"/>
          <w:sz w:val="14"/>
          <w:szCs w:val="14"/>
          <w14:ligatures w14:val="none"/>
        </w:rPr>
        <w:t>       </w:t>
      </w:r>
      <w:r w:rsidRPr="006F2E04">
        <w:rPr>
          <w:rFonts w:ascii="Arial" w:eastAsia="Times New Roman" w:hAnsi="Arial" w:cs="Arial"/>
          <w:color w:val="222222"/>
          <w:kern w:val="0"/>
          <w14:ligatures w14:val="none"/>
        </w:rPr>
        <w:t>Conclusion and references or intro …. method…. result … conclusion</w:t>
      </w:r>
    </w:p>
    <w:p w14:paraId="484DEF3F" w14:textId="092BBC12" w:rsidR="002106AC"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xml:space="preserve">PARAPHARING SKILLS IS vital in academic to a avoid various misconduct and maintain my integrity as a student and to make it acceptable by following this </w:t>
      </w:r>
      <w:r w:rsidR="002106AC" w:rsidRPr="006F2E04">
        <w:rPr>
          <w:rFonts w:ascii="Arial" w:eastAsia="Times New Roman" w:hAnsi="Arial" w:cs="Arial"/>
          <w:color w:val="222222"/>
          <w:kern w:val="0"/>
          <w14:ligatures w14:val="none"/>
        </w:rPr>
        <w:t>principle.</w:t>
      </w:r>
    </w:p>
    <w:p w14:paraId="0A5278F3" w14:textId="1EB55D61"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References citation and the standard require Harvard style cite name and date on the main body and at the bottom full reference list examples names (date). Source title page. publication public house  </w:t>
      </w:r>
    </w:p>
    <w:p w14:paraId="18F6C710"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How my work can fall under plagiarism if fails the rules stated below</w:t>
      </w:r>
    </w:p>
    <w:p w14:paraId="103ABE6C" w14:textId="5C5896BF"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1</w:t>
      </w:r>
      <w:r w:rsidR="002106AC">
        <w:rPr>
          <w:rFonts w:ascii="Arial" w:eastAsia="Times New Roman" w:hAnsi="Arial" w:cs="Arial"/>
          <w:color w:val="222222"/>
          <w:kern w:val="0"/>
          <w14:ligatures w14:val="none"/>
        </w:rPr>
        <w:t>.</w:t>
      </w:r>
      <w:r w:rsidRPr="006F2E04">
        <w:rPr>
          <w:rFonts w:ascii="Arial" w:eastAsia="Times New Roman" w:hAnsi="Arial" w:cs="Arial"/>
          <w:color w:val="222222"/>
          <w:kern w:val="0"/>
          <w14:ligatures w14:val="none"/>
        </w:rPr>
        <w:t xml:space="preserve"> falling to reference</w:t>
      </w:r>
      <w:r w:rsidR="002106AC">
        <w:rPr>
          <w:rFonts w:ascii="Arial" w:eastAsia="Times New Roman" w:hAnsi="Arial" w:cs="Arial"/>
          <w:color w:val="222222"/>
          <w:kern w:val="0"/>
          <w14:ligatures w14:val="none"/>
        </w:rPr>
        <w:t xml:space="preserve"> </w:t>
      </w:r>
      <w:proofErr w:type="gramStart"/>
      <w:r w:rsidRPr="006F2E04">
        <w:rPr>
          <w:rFonts w:ascii="Arial" w:eastAsia="Times New Roman" w:hAnsi="Arial" w:cs="Arial"/>
          <w:color w:val="222222"/>
          <w:kern w:val="0"/>
          <w14:ligatures w14:val="none"/>
        </w:rPr>
        <w:t>2</w:t>
      </w:r>
      <w:proofErr w:type="gramEnd"/>
      <w:r w:rsidR="002106AC">
        <w:rPr>
          <w:rFonts w:ascii="Arial" w:eastAsia="Times New Roman" w:hAnsi="Arial" w:cs="Arial"/>
          <w:color w:val="222222"/>
          <w:kern w:val="0"/>
          <w14:ligatures w14:val="none"/>
        </w:rPr>
        <w:t>.</w:t>
      </w:r>
      <w:r w:rsidRPr="006F2E04">
        <w:rPr>
          <w:rFonts w:ascii="Arial" w:eastAsia="Times New Roman" w:hAnsi="Arial" w:cs="Arial"/>
          <w:color w:val="222222"/>
          <w:kern w:val="0"/>
          <w14:ligatures w14:val="none"/>
        </w:rPr>
        <w:t xml:space="preserve"> Poor paraphrasing</w:t>
      </w:r>
      <w:r w:rsidR="002106AC">
        <w:rPr>
          <w:rFonts w:ascii="Arial" w:eastAsia="Times New Roman" w:hAnsi="Arial" w:cs="Arial"/>
          <w:color w:val="222222"/>
          <w:kern w:val="0"/>
          <w14:ligatures w14:val="none"/>
        </w:rPr>
        <w:t xml:space="preserve"> </w:t>
      </w:r>
      <w:proofErr w:type="gramStart"/>
      <w:r w:rsidRPr="006F2E04">
        <w:rPr>
          <w:rFonts w:ascii="Arial" w:eastAsia="Times New Roman" w:hAnsi="Arial" w:cs="Arial"/>
          <w:color w:val="222222"/>
          <w:kern w:val="0"/>
          <w14:ligatures w14:val="none"/>
        </w:rPr>
        <w:t>3</w:t>
      </w:r>
      <w:proofErr w:type="gramEnd"/>
      <w:r w:rsidRPr="006F2E04">
        <w:rPr>
          <w:rFonts w:ascii="Arial" w:eastAsia="Times New Roman" w:hAnsi="Arial" w:cs="Arial"/>
          <w:color w:val="222222"/>
          <w:kern w:val="0"/>
          <w14:ligatures w14:val="none"/>
        </w:rPr>
        <w:t>. self-plagiarism4. submitting work for which you cannot clam legitimately for</w:t>
      </w:r>
      <w:r w:rsidR="002106AC">
        <w:rPr>
          <w:rFonts w:ascii="Arial" w:eastAsia="Times New Roman" w:hAnsi="Arial" w:cs="Arial"/>
          <w:color w:val="222222"/>
          <w:kern w:val="0"/>
          <w14:ligatures w14:val="none"/>
        </w:rPr>
        <w:t xml:space="preserve"> </w:t>
      </w:r>
      <w:proofErr w:type="gramStart"/>
      <w:r w:rsidRPr="006F2E04">
        <w:rPr>
          <w:rFonts w:ascii="Arial" w:eastAsia="Times New Roman" w:hAnsi="Arial" w:cs="Arial"/>
          <w:color w:val="222222"/>
          <w:kern w:val="0"/>
          <w14:ligatures w14:val="none"/>
        </w:rPr>
        <w:t>5</w:t>
      </w:r>
      <w:proofErr w:type="gramEnd"/>
      <w:r w:rsidRPr="006F2E04">
        <w:rPr>
          <w:rFonts w:ascii="Arial" w:eastAsia="Times New Roman" w:hAnsi="Arial" w:cs="Arial"/>
          <w:color w:val="222222"/>
          <w:kern w:val="0"/>
          <w14:ligatures w14:val="none"/>
        </w:rPr>
        <w:t>. Patch writing</w:t>
      </w:r>
      <w:r w:rsidR="002106AC">
        <w:rPr>
          <w:rFonts w:ascii="Arial" w:eastAsia="Times New Roman" w:hAnsi="Arial" w:cs="Arial"/>
          <w:color w:val="222222"/>
          <w:kern w:val="0"/>
          <w14:ligatures w14:val="none"/>
        </w:rPr>
        <w:t xml:space="preserve"> </w:t>
      </w:r>
      <w:proofErr w:type="gramStart"/>
      <w:r w:rsidRPr="006F2E04">
        <w:rPr>
          <w:rFonts w:ascii="Arial" w:eastAsia="Times New Roman" w:hAnsi="Arial" w:cs="Arial"/>
          <w:color w:val="222222"/>
          <w:kern w:val="0"/>
          <w14:ligatures w14:val="none"/>
        </w:rPr>
        <w:t>6</w:t>
      </w:r>
      <w:proofErr w:type="gramEnd"/>
      <w:r w:rsidRPr="006F2E04">
        <w:rPr>
          <w:rFonts w:ascii="Arial" w:eastAsia="Times New Roman" w:hAnsi="Arial" w:cs="Arial"/>
          <w:color w:val="222222"/>
          <w:kern w:val="0"/>
          <w14:ligatures w14:val="none"/>
        </w:rPr>
        <w:t>. collusion with another student</w:t>
      </w:r>
      <w:r w:rsidR="002106AC">
        <w:rPr>
          <w:rFonts w:ascii="Arial" w:eastAsia="Times New Roman" w:hAnsi="Arial" w:cs="Arial"/>
          <w:color w:val="222222"/>
          <w:kern w:val="0"/>
          <w14:ligatures w14:val="none"/>
        </w:rPr>
        <w:t xml:space="preserve"> and that assessment I </w:t>
      </w:r>
      <w:r w:rsidR="002106AC" w:rsidRPr="006F2E04">
        <w:rPr>
          <w:rFonts w:ascii="Arial" w:eastAsia="Times New Roman" w:hAnsi="Arial" w:cs="Arial"/>
          <w:color w:val="222222"/>
          <w:kern w:val="0"/>
          <w14:ligatures w14:val="none"/>
        </w:rPr>
        <w:t>work</w:t>
      </w:r>
      <w:r w:rsidR="002106AC">
        <w:rPr>
          <w:rFonts w:ascii="Arial" w:eastAsia="Times New Roman" w:hAnsi="Arial" w:cs="Arial"/>
          <w:color w:val="222222"/>
          <w:kern w:val="0"/>
          <w14:ligatures w14:val="none"/>
        </w:rPr>
        <w:t xml:space="preserve"> on </w:t>
      </w:r>
      <w:r w:rsidR="0030342D">
        <w:rPr>
          <w:rFonts w:ascii="Arial" w:eastAsia="Times New Roman" w:hAnsi="Arial" w:cs="Arial"/>
          <w:color w:val="222222"/>
          <w:kern w:val="0"/>
          <w14:ligatures w14:val="none"/>
        </w:rPr>
        <w:t xml:space="preserve">should be </w:t>
      </w:r>
      <w:r w:rsidRPr="006F2E04">
        <w:rPr>
          <w:rFonts w:ascii="Arial" w:eastAsia="Times New Roman" w:hAnsi="Arial" w:cs="Arial"/>
          <w:color w:val="222222"/>
          <w:kern w:val="0"/>
          <w14:ligatures w14:val="none"/>
        </w:rPr>
        <w:t xml:space="preserve">  check by Turnitin software for academic integrity</w:t>
      </w:r>
      <w:r w:rsidR="002106AC">
        <w:rPr>
          <w:rFonts w:ascii="Arial" w:eastAsia="Times New Roman" w:hAnsi="Arial" w:cs="Arial"/>
          <w:color w:val="222222"/>
          <w:kern w:val="0"/>
          <w14:ligatures w14:val="none"/>
        </w:rPr>
        <w:t xml:space="preserve"> and </w:t>
      </w:r>
      <w:r w:rsidR="00EB073B">
        <w:rPr>
          <w:rFonts w:ascii="Arial" w:eastAsia="Times New Roman" w:hAnsi="Arial" w:cs="Arial"/>
          <w:color w:val="222222"/>
          <w:kern w:val="0"/>
          <w14:ligatures w14:val="none"/>
        </w:rPr>
        <w:t>plagiarism.</w:t>
      </w:r>
      <w:r w:rsidR="002106AC">
        <w:rPr>
          <w:rFonts w:ascii="Arial" w:eastAsia="Times New Roman" w:hAnsi="Arial" w:cs="Arial"/>
          <w:color w:val="222222"/>
          <w:kern w:val="0"/>
          <w14:ligatures w14:val="none"/>
        </w:rPr>
        <w:t xml:space="preserve"> </w:t>
      </w:r>
    </w:p>
    <w:p w14:paraId="38A7F141" w14:textId="3CC98B36"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lastRenderedPageBreak/>
        <w:t xml:space="preserve">Some of examples how to quote from theirs is </w:t>
      </w:r>
      <w:proofErr w:type="gramStart"/>
      <w:r w:rsidRPr="006F2E04">
        <w:rPr>
          <w:rFonts w:ascii="Arial" w:eastAsia="Times New Roman" w:hAnsi="Arial" w:cs="Arial"/>
          <w:color w:val="222222"/>
          <w:kern w:val="0"/>
          <w14:ligatures w14:val="none"/>
        </w:rPr>
        <w:t>1</w:t>
      </w:r>
      <w:proofErr w:type="gramEnd"/>
      <w:r w:rsidRPr="006F2E04">
        <w:rPr>
          <w:rFonts w:ascii="Arial" w:eastAsia="Times New Roman" w:hAnsi="Arial" w:cs="Arial"/>
          <w:color w:val="222222"/>
          <w:kern w:val="0"/>
          <w14:ligatures w14:val="none"/>
        </w:rPr>
        <w:t xml:space="preserve">. To quote from </w:t>
      </w:r>
      <w:proofErr w:type="gramStart"/>
      <w:r w:rsidRPr="006F2E04">
        <w:rPr>
          <w:rFonts w:ascii="Arial" w:eastAsia="Times New Roman" w:hAnsi="Arial" w:cs="Arial"/>
          <w:color w:val="222222"/>
          <w:kern w:val="0"/>
          <w14:ligatures w14:val="none"/>
        </w:rPr>
        <w:t>2</w:t>
      </w:r>
      <w:proofErr w:type="gramEnd"/>
      <w:r w:rsidRPr="006F2E04">
        <w:rPr>
          <w:rFonts w:ascii="Arial" w:eastAsia="Times New Roman" w:hAnsi="Arial" w:cs="Arial"/>
          <w:color w:val="222222"/>
          <w:kern w:val="0"/>
          <w14:ligatures w14:val="none"/>
        </w:rPr>
        <w:t xml:space="preserve">. As .3 according to or in his article stated and the year in bracket than is citation and full reference at the </w:t>
      </w:r>
      <w:r w:rsidR="002106AC" w:rsidRPr="006F2E04">
        <w:rPr>
          <w:rFonts w:ascii="Arial" w:eastAsia="Times New Roman" w:hAnsi="Arial" w:cs="Arial"/>
          <w:color w:val="222222"/>
          <w:kern w:val="0"/>
          <w14:ligatures w14:val="none"/>
        </w:rPr>
        <w:t>bottom.</w:t>
      </w:r>
    </w:p>
    <w:p w14:paraId="1DDF110C"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w:t>
      </w:r>
    </w:p>
    <w:p w14:paraId="119DC950"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ACADEMIC WRITING</w:t>
      </w:r>
    </w:p>
    <w:p w14:paraId="6D40AE45"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MUST HAVE THIS FEATURES</w:t>
      </w:r>
    </w:p>
    <w:p w14:paraId="656A6D59"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Definition</w:t>
      </w:r>
    </w:p>
    <w:p w14:paraId="3EF1D8E8"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What Happen When. Audience. Purpose Featural or fact reason and statistic, Reflective writing, Subjective Personal</w:t>
      </w:r>
    </w:p>
    <w:p w14:paraId="5F1B137F"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Structural evidence and formal</w:t>
      </w:r>
    </w:p>
    <w:p w14:paraId="2CC7D976"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w:t>
      </w:r>
    </w:p>
    <w:p w14:paraId="09EE540B" w14:textId="0CDD0B2E"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b/>
          <w:bCs/>
          <w:color w:val="1F1F1F"/>
          <w:kern w:val="0"/>
          <w14:ligatures w14:val="none"/>
        </w:rPr>
        <w:t xml:space="preserve"> Vital use paraphrasing techniques and make paraphrasing as vital in my </w:t>
      </w:r>
      <w:r w:rsidR="002106AC" w:rsidRPr="006F2E04">
        <w:rPr>
          <w:rFonts w:ascii="Arial" w:eastAsia="Times New Roman" w:hAnsi="Arial" w:cs="Arial"/>
          <w:b/>
          <w:bCs/>
          <w:color w:val="1F1F1F"/>
          <w:kern w:val="0"/>
          <w14:ligatures w14:val="none"/>
        </w:rPr>
        <w:t>works.</w:t>
      </w:r>
    </w:p>
    <w:p w14:paraId="171AEB1D"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1F1F1F"/>
          <w:kern w:val="0"/>
          <w14:ligatures w14:val="none"/>
        </w:rPr>
        <w:t>·</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Use Synonyms. ...</w:t>
      </w:r>
    </w:p>
    <w:p w14:paraId="7EBA6517"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1F1F1F"/>
          <w:kern w:val="0"/>
          <w14:ligatures w14:val="none"/>
        </w:rPr>
        <w:t>·</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Use a Different Word Form. ...</w:t>
      </w:r>
    </w:p>
    <w:p w14:paraId="4FC50DFA"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1F1F1F"/>
          <w:kern w:val="0"/>
          <w14:ligatures w14:val="none"/>
        </w:rPr>
        <w:t>·</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Change from the Active to the Passive. ...</w:t>
      </w:r>
    </w:p>
    <w:p w14:paraId="55B61BF1"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1F1F1F"/>
          <w:kern w:val="0"/>
          <w14:ligatures w14:val="none"/>
        </w:rPr>
        <w:t>·</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Change the word order. ...</w:t>
      </w:r>
    </w:p>
    <w:p w14:paraId="465ACA83"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1F1F1F"/>
          <w:kern w:val="0"/>
          <w14:ligatures w14:val="none"/>
        </w:rPr>
        <w:t>·</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Use a combination of techniques.</w:t>
      </w:r>
    </w:p>
    <w:p w14:paraId="2417D4E4"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54565A"/>
          <w:kern w:val="0"/>
          <w14:ligatures w14:val="none"/>
        </w:rPr>
        <w:t>·</w:t>
      </w:r>
      <w:r w:rsidRPr="006F2E04">
        <w:rPr>
          <w:rFonts w:ascii="Times New Roman" w:eastAsia="Times New Roman" w:hAnsi="Times New Roman" w:cs="Times New Roman"/>
          <w:color w:val="54565A"/>
          <w:kern w:val="0"/>
          <w:sz w:val="14"/>
          <w:szCs w:val="14"/>
          <w14:ligatures w14:val="none"/>
        </w:rPr>
        <w:t>         </w:t>
      </w:r>
      <w:r w:rsidRPr="006F2E04">
        <w:rPr>
          <w:rFonts w:ascii="Arial" w:eastAsia="Times New Roman" w:hAnsi="Arial" w:cs="Arial"/>
          <w:b/>
          <w:bCs/>
          <w:color w:val="54565A"/>
          <w:kern w:val="0"/>
          <w14:ligatures w14:val="none"/>
        </w:rPr>
        <w:t>1. Use Synonyms</w:t>
      </w:r>
    </w:p>
    <w:p w14:paraId="0AC276B6" w14:textId="032DABB6"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54565A"/>
          <w:kern w:val="0"/>
          <w14:ligatures w14:val="none"/>
        </w:rPr>
        <w:t>·</w:t>
      </w:r>
      <w:r w:rsidRPr="006F2E04">
        <w:rPr>
          <w:rFonts w:ascii="Times New Roman" w:eastAsia="Times New Roman" w:hAnsi="Times New Roman" w:cs="Times New Roman"/>
          <w:color w:val="54565A"/>
          <w:kern w:val="0"/>
          <w:sz w:val="14"/>
          <w:szCs w:val="14"/>
          <w14:ligatures w14:val="none"/>
        </w:rPr>
        <w:t>         </w:t>
      </w:r>
      <w:r w:rsidRPr="006F2E04">
        <w:rPr>
          <w:rFonts w:ascii="Arial" w:eastAsia="Times New Roman" w:hAnsi="Arial" w:cs="Arial"/>
          <w:color w:val="54565A"/>
          <w:kern w:val="0"/>
          <w14:ligatures w14:val="none"/>
        </w:rPr>
        <w:t xml:space="preserve">Synonyms is keys vital technique is the method of finding synonyms for keys words knowing the right words to replace another word, take notice of the nouns and verb in replacing word. example so to addition or for instance to illustration / </w:t>
      </w:r>
      <w:proofErr w:type="gramStart"/>
      <w:r w:rsidR="002106AC" w:rsidRPr="006F2E04">
        <w:rPr>
          <w:rFonts w:ascii="Arial" w:eastAsia="Times New Roman" w:hAnsi="Arial" w:cs="Arial"/>
          <w:color w:val="54565A"/>
          <w:kern w:val="0"/>
          <w14:ligatures w14:val="none"/>
        </w:rPr>
        <w:t>example.</w:t>
      </w:r>
      <w:r w:rsidR="002106AC" w:rsidRPr="006F2E04">
        <w:rPr>
          <w:rFonts w:ascii="Times New Roman" w:eastAsia="Times New Roman" w:hAnsi="Times New Roman" w:cs="Times New Roman"/>
          <w:color w:val="54565A"/>
          <w:kern w:val="0"/>
          <w:sz w:val="14"/>
          <w:szCs w:val="14"/>
          <w14:ligatures w14:val="none"/>
        </w:rPr>
        <w:t xml:space="preserve">  </w:t>
      </w:r>
      <w:r w:rsidRPr="006F2E04">
        <w:rPr>
          <w:rFonts w:ascii="Times New Roman" w:eastAsia="Times New Roman" w:hAnsi="Times New Roman" w:cs="Times New Roman"/>
          <w:color w:val="54565A"/>
          <w:kern w:val="0"/>
          <w:sz w:val="14"/>
          <w:szCs w:val="14"/>
          <w14:ligatures w14:val="none"/>
        </w:rPr>
        <w:t> </w:t>
      </w:r>
      <w:proofErr w:type="gramEnd"/>
      <w:r w:rsidRPr="006F2E04">
        <w:rPr>
          <w:rFonts w:ascii="Times New Roman" w:eastAsia="Times New Roman" w:hAnsi="Times New Roman" w:cs="Times New Roman"/>
          <w:color w:val="54565A"/>
          <w:kern w:val="0"/>
          <w:sz w:val="14"/>
          <w:szCs w:val="14"/>
          <w14:ligatures w14:val="none"/>
        </w:rPr>
        <w:t>  </w:t>
      </w:r>
      <w:r w:rsidRPr="006F2E04">
        <w:rPr>
          <w:rFonts w:ascii="Arial" w:eastAsia="Times New Roman" w:hAnsi="Arial" w:cs="Arial"/>
          <w:color w:val="54565A"/>
          <w:kern w:val="0"/>
          <w14:ligatures w14:val="none"/>
        </w:rPr>
        <w:t>.</w:t>
      </w:r>
    </w:p>
    <w:p w14:paraId="6150C7A2" w14:textId="75E28A7C"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54565A"/>
          <w:kern w:val="0"/>
          <w14:ligatures w14:val="none"/>
        </w:rPr>
        <w:t>·</w:t>
      </w:r>
      <w:r w:rsidRPr="006F2E04">
        <w:rPr>
          <w:rFonts w:ascii="Times New Roman" w:eastAsia="Times New Roman" w:hAnsi="Times New Roman" w:cs="Times New Roman"/>
          <w:color w:val="54565A"/>
          <w:kern w:val="0"/>
          <w:sz w:val="14"/>
          <w:szCs w:val="14"/>
          <w14:ligatures w14:val="none"/>
        </w:rPr>
        <w:t>         </w:t>
      </w:r>
      <w:r w:rsidRPr="006F2E04">
        <w:rPr>
          <w:rFonts w:ascii="Arial" w:eastAsia="Times New Roman" w:hAnsi="Arial" w:cs="Arial"/>
          <w:color w:val="54565A"/>
          <w:kern w:val="0"/>
          <w14:ligatures w14:val="none"/>
        </w:rPr>
        <w:t xml:space="preserve">2. Use a Different Word </w:t>
      </w:r>
      <w:proofErr w:type="gramStart"/>
      <w:r w:rsidRPr="006F2E04">
        <w:rPr>
          <w:rFonts w:ascii="Arial" w:eastAsia="Times New Roman" w:hAnsi="Arial" w:cs="Arial"/>
          <w:color w:val="54565A"/>
          <w:kern w:val="0"/>
          <w14:ligatures w14:val="none"/>
        </w:rPr>
        <w:t>Form</w:t>
      </w:r>
      <w:r w:rsidR="00015179">
        <w:rPr>
          <w:rFonts w:ascii="Arial" w:eastAsia="Times New Roman" w:hAnsi="Arial" w:cs="Arial"/>
          <w:color w:val="54565A"/>
          <w:kern w:val="0"/>
          <w14:ligatures w14:val="none"/>
        </w:rPr>
        <w:t xml:space="preserve"> </w:t>
      </w:r>
      <w:r w:rsidR="001672E0">
        <w:rPr>
          <w:rFonts w:ascii="Arial" w:eastAsia="Times New Roman" w:hAnsi="Arial" w:cs="Arial"/>
          <w:color w:val="54565A"/>
          <w:kern w:val="0"/>
          <w14:ligatures w14:val="none"/>
        </w:rPr>
        <w:t xml:space="preserve"> </w:t>
      </w:r>
      <w:r w:rsidR="00A00EED">
        <w:rPr>
          <w:rFonts w:ascii="Arial" w:eastAsia="Times New Roman" w:hAnsi="Arial" w:cs="Arial"/>
          <w:color w:val="54565A"/>
          <w:kern w:val="0"/>
          <w14:ligatures w14:val="none"/>
        </w:rPr>
        <w:t>how</w:t>
      </w:r>
      <w:proofErr w:type="gramEnd"/>
      <w:r w:rsidR="00A00EED">
        <w:rPr>
          <w:rFonts w:ascii="Arial" w:eastAsia="Times New Roman" w:hAnsi="Arial" w:cs="Arial"/>
          <w:color w:val="54565A"/>
          <w:kern w:val="0"/>
          <w14:ligatures w14:val="none"/>
        </w:rPr>
        <w:t xml:space="preserve"> to use different word </w:t>
      </w:r>
      <w:r w:rsidR="0095459A">
        <w:rPr>
          <w:rFonts w:ascii="Arial" w:eastAsia="Times New Roman" w:hAnsi="Arial" w:cs="Arial"/>
          <w:color w:val="54565A"/>
          <w:kern w:val="0"/>
          <w14:ligatures w14:val="none"/>
        </w:rPr>
        <w:t xml:space="preserve">but has the same meaning </w:t>
      </w:r>
      <w:r w:rsidR="00BE1CDC">
        <w:rPr>
          <w:rFonts w:ascii="Arial" w:eastAsia="Times New Roman" w:hAnsi="Arial" w:cs="Arial"/>
          <w:color w:val="54565A"/>
          <w:kern w:val="0"/>
          <w14:ligatures w14:val="none"/>
        </w:rPr>
        <w:t xml:space="preserve">example as </w:t>
      </w:r>
      <w:r w:rsidR="008A3172">
        <w:rPr>
          <w:rFonts w:ascii="Arial" w:eastAsia="Times New Roman" w:hAnsi="Arial" w:cs="Arial"/>
          <w:color w:val="54565A"/>
          <w:kern w:val="0"/>
          <w14:ligatures w14:val="none"/>
        </w:rPr>
        <w:t xml:space="preserve">according or </w:t>
      </w:r>
      <w:r w:rsidR="00011D07">
        <w:rPr>
          <w:rFonts w:ascii="Arial" w:eastAsia="Times New Roman" w:hAnsi="Arial" w:cs="Arial"/>
          <w:color w:val="54565A"/>
          <w:kern w:val="0"/>
          <w14:ligatures w14:val="none"/>
        </w:rPr>
        <w:t xml:space="preserve">as indicate by , </w:t>
      </w:r>
      <w:r w:rsidR="00BE6F8F">
        <w:rPr>
          <w:rFonts w:ascii="Arial" w:eastAsia="Times New Roman" w:hAnsi="Arial" w:cs="Arial"/>
          <w:color w:val="54565A"/>
          <w:kern w:val="0"/>
          <w14:ligatures w14:val="none"/>
        </w:rPr>
        <w:t xml:space="preserve">I </w:t>
      </w:r>
      <w:r w:rsidR="006E3FBA">
        <w:rPr>
          <w:rFonts w:ascii="Arial" w:eastAsia="Times New Roman" w:hAnsi="Arial" w:cs="Arial"/>
          <w:color w:val="54565A"/>
          <w:kern w:val="0"/>
          <w14:ligatures w14:val="none"/>
        </w:rPr>
        <w:t xml:space="preserve">observe or notice </w:t>
      </w:r>
    </w:p>
    <w:p w14:paraId="73076F6F" w14:textId="065528E0"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54565A"/>
          <w:kern w:val="0"/>
          <w14:ligatures w14:val="none"/>
        </w:rPr>
        <w:t>·</w:t>
      </w:r>
      <w:r w:rsidRPr="006F2E04">
        <w:rPr>
          <w:rFonts w:ascii="Times New Roman" w:eastAsia="Times New Roman" w:hAnsi="Times New Roman" w:cs="Times New Roman"/>
          <w:color w:val="54565A"/>
          <w:kern w:val="0"/>
          <w:sz w:val="14"/>
          <w:szCs w:val="14"/>
          <w14:ligatures w14:val="none"/>
        </w:rPr>
        <w:t>         </w:t>
      </w:r>
      <w:r w:rsidRPr="006F2E04">
        <w:rPr>
          <w:rFonts w:ascii="Arial" w:eastAsia="Times New Roman" w:hAnsi="Arial" w:cs="Arial"/>
          <w:color w:val="54565A"/>
          <w:kern w:val="0"/>
          <w14:ligatures w14:val="none"/>
        </w:rPr>
        <w:t xml:space="preserve">Paraphrasing is to change the word use from original paraphrase to another my own words and most common ways for me to from nouns to verb, verbs to nouns or adjective to nouns, and </w:t>
      </w:r>
      <w:proofErr w:type="gramStart"/>
      <w:r w:rsidRPr="006F2E04">
        <w:rPr>
          <w:rFonts w:ascii="Arial" w:eastAsia="Times New Roman" w:hAnsi="Arial" w:cs="Arial"/>
          <w:color w:val="54565A"/>
          <w:kern w:val="0"/>
          <w14:ligatures w14:val="none"/>
        </w:rPr>
        <w:t>others</w:t>
      </w:r>
      <w:proofErr w:type="gramEnd"/>
      <w:r w:rsidRPr="006F2E04">
        <w:rPr>
          <w:rFonts w:ascii="Arial" w:eastAsia="Times New Roman" w:hAnsi="Arial" w:cs="Arial"/>
          <w:color w:val="54565A"/>
          <w:kern w:val="0"/>
          <w14:ligatures w14:val="none"/>
        </w:rPr>
        <w:t xml:space="preserve"> </w:t>
      </w:r>
      <w:r w:rsidR="002106AC" w:rsidRPr="006F2E04">
        <w:rPr>
          <w:rFonts w:ascii="Arial" w:eastAsia="Times New Roman" w:hAnsi="Arial" w:cs="Arial"/>
          <w:color w:val="54565A"/>
          <w:kern w:val="0"/>
          <w14:ligatures w14:val="none"/>
        </w:rPr>
        <w:t>ways.</w:t>
      </w:r>
    </w:p>
    <w:p w14:paraId="7F4AF081" w14:textId="6BA219DC"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54565A"/>
          <w:kern w:val="0"/>
          <w14:ligatures w14:val="none"/>
        </w:rPr>
        <w:t>·</w:t>
      </w:r>
      <w:r w:rsidRPr="006F2E04">
        <w:rPr>
          <w:rFonts w:ascii="Times New Roman" w:eastAsia="Times New Roman" w:hAnsi="Times New Roman" w:cs="Times New Roman"/>
          <w:color w:val="54565A"/>
          <w:kern w:val="0"/>
          <w:sz w:val="14"/>
          <w:szCs w:val="14"/>
          <w14:ligatures w14:val="none"/>
        </w:rPr>
        <w:t>         </w:t>
      </w:r>
      <w:r w:rsidRPr="006F2E04">
        <w:rPr>
          <w:rFonts w:ascii="Arial" w:eastAsia="Times New Roman" w:hAnsi="Arial" w:cs="Arial"/>
          <w:color w:val="54565A"/>
          <w:kern w:val="0"/>
          <w14:ligatures w14:val="none"/>
        </w:rPr>
        <w:t>3. Change from the Active to the Passive</w:t>
      </w:r>
      <w:r w:rsidR="009A7294">
        <w:rPr>
          <w:rFonts w:ascii="Arial" w:eastAsia="Times New Roman" w:hAnsi="Arial" w:cs="Arial"/>
          <w:color w:val="54565A"/>
          <w:kern w:val="0"/>
          <w14:ligatures w14:val="none"/>
        </w:rPr>
        <w:t xml:space="preserve"> this allow me </w:t>
      </w:r>
      <w:r w:rsidR="002F5287">
        <w:rPr>
          <w:rFonts w:ascii="Arial" w:eastAsia="Times New Roman" w:hAnsi="Arial" w:cs="Arial"/>
          <w:color w:val="54565A"/>
          <w:kern w:val="0"/>
          <w14:ligatures w14:val="none"/>
        </w:rPr>
        <w:t xml:space="preserve">change words from present to </w:t>
      </w:r>
      <w:proofErr w:type="spellStart"/>
      <w:proofErr w:type="gramStart"/>
      <w:r w:rsidR="002F5287">
        <w:rPr>
          <w:rFonts w:ascii="Arial" w:eastAsia="Times New Roman" w:hAnsi="Arial" w:cs="Arial"/>
          <w:color w:val="54565A"/>
          <w:kern w:val="0"/>
          <w14:ligatures w14:val="none"/>
        </w:rPr>
        <w:t>past</w:t>
      </w:r>
      <w:r w:rsidR="008A07E8">
        <w:rPr>
          <w:rFonts w:ascii="Arial" w:eastAsia="Times New Roman" w:hAnsi="Arial" w:cs="Arial"/>
          <w:color w:val="54565A"/>
          <w:kern w:val="0"/>
          <w14:ligatures w14:val="none"/>
        </w:rPr>
        <w:t>ence</w:t>
      </w:r>
      <w:proofErr w:type="spellEnd"/>
      <w:proofErr w:type="gramEnd"/>
      <w:r w:rsidR="008A07E8">
        <w:rPr>
          <w:rFonts w:ascii="Arial" w:eastAsia="Times New Roman" w:hAnsi="Arial" w:cs="Arial"/>
          <w:color w:val="54565A"/>
          <w:kern w:val="0"/>
          <w14:ligatures w14:val="none"/>
        </w:rPr>
        <w:t xml:space="preserve"> </w:t>
      </w:r>
    </w:p>
    <w:p w14:paraId="78F97660"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54565A"/>
          <w:kern w:val="0"/>
          <w14:ligatures w14:val="none"/>
        </w:rPr>
        <w:lastRenderedPageBreak/>
        <w:t>·</w:t>
      </w:r>
      <w:r w:rsidRPr="006F2E04">
        <w:rPr>
          <w:rFonts w:ascii="Times New Roman" w:eastAsia="Times New Roman" w:hAnsi="Times New Roman" w:cs="Times New Roman"/>
          <w:color w:val="54565A"/>
          <w:kern w:val="0"/>
          <w:sz w:val="14"/>
          <w:szCs w:val="14"/>
          <w14:ligatures w14:val="none"/>
        </w:rPr>
        <w:t>         </w:t>
      </w:r>
      <w:r w:rsidRPr="006F2E04">
        <w:rPr>
          <w:rFonts w:ascii="Arial" w:eastAsia="Times New Roman" w:hAnsi="Arial" w:cs="Arial"/>
          <w:color w:val="54565A"/>
          <w:kern w:val="0"/>
          <w14:ligatures w14:val="none"/>
        </w:rPr>
        <w:t xml:space="preserve">Often, we can simply change the grammar structures in the question. Changing active voice to passive is </w:t>
      </w:r>
      <w:proofErr w:type="gramStart"/>
      <w:r w:rsidRPr="006F2E04">
        <w:rPr>
          <w:rFonts w:ascii="Arial" w:eastAsia="Times New Roman" w:hAnsi="Arial" w:cs="Arial"/>
          <w:color w:val="54565A"/>
          <w:kern w:val="0"/>
          <w14:ligatures w14:val="none"/>
        </w:rPr>
        <w:t>a great way</w:t>
      </w:r>
      <w:proofErr w:type="gramEnd"/>
      <w:r w:rsidRPr="006F2E04">
        <w:rPr>
          <w:rFonts w:ascii="Arial" w:eastAsia="Times New Roman" w:hAnsi="Arial" w:cs="Arial"/>
          <w:color w:val="54565A"/>
          <w:kern w:val="0"/>
          <w14:ligatures w14:val="none"/>
        </w:rPr>
        <w:t xml:space="preserve"> to help paraphrase a question.</w:t>
      </w:r>
    </w:p>
    <w:p w14:paraId="153F4846" w14:textId="24C8743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54565A"/>
          <w:kern w:val="0"/>
          <w14:ligatures w14:val="none"/>
        </w:rPr>
        <w:t>·</w:t>
      </w:r>
      <w:r w:rsidRPr="006F2E04">
        <w:rPr>
          <w:rFonts w:ascii="Times New Roman" w:eastAsia="Times New Roman" w:hAnsi="Times New Roman" w:cs="Times New Roman"/>
          <w:color w:val="54565A"/>
          <w:kern w:val="0"/>
          <w:sz w:val="14"/>
          <w:szCs w:val="14"/>
          <w14:ligatures w14:val="none"/>
        </w:rPr>
        <w:t>         </w:t>
      </w:r>
      <w:r w:rsidRPr="006F2E04">
        <w:rPr>
          <w:rFonts w:ascii="Arial" w:eastAsia="Times New Roman" w:hAnsi="Arial" w:cs="Arial"/>
          <w:color w:val="54565A"/>
          <w:kern w:val="0"/>
          <w14:ligatures w14:val="none"/>
        </w:rPr>
        <w:t xml:space="preserve">4. Change the word </w:t>
      </w:r>
      <w:r w:rsidR="002106AC" w:rsidRPr="006F2E04">
        <w:rPr>
          <w:rFonts w:ascii="Arial" w:eastAsia="Times New Roman" w:hAnsi="Arial" w:cs="Arial"/>
          <w:color w:val="54565A"/>
          <w:kern w:val="0"/>
          <w14:ligatures w14:val="none"/>
        </w:rPr>
        <w:t>order.</w:t>
      </w:r>
      <w:r w:rsidR="0059596D">
        <w:rPr>
          <w:rFonts w:ascii="Arial" w:eastAsia="Times New Roman" w:hAnsi="Arial" w:cs="Arial"/>
          <w:color w:val="54565A"/>
          <w:kern w:val="0"/>
          <w14:ligatures w14:val="none"/>
        </w:rPr>
        <w:t xml:space="preserve"> This make to be able </w:t>
      </w:r>
      <w:r w:rsidR="00C918BE">
        <w:rPr>
          <w:rFonts w:ascii="Arial" w:eastAsia="Times New Roman" w:hAnsi="Arial" w:cs="Arial"/>
          <w:color w:val="54565A"/>
          <w:kern w:val="0"/>
          <w14:ligatures w14:val="none"/>
        </w:rPr>
        <w:t xml:space="preserve">to </w:t>
      </w:r>
      <w:proofErr w:type="gramStart"/>
      <w:r w:rsidR="00C918BE">
        <w:rPr>
          <w:rFonts w:ascii="Arial" w:eastAsia="Times New Roman" w:hAnsi="Arial" w:cs="Arial"/>
          <w:color w:val="54565A"/>
          <w:kern w:val="0"/>
          <w14:ligatures w14:val="none"/>
        </w:rPr>
        <w:t>paraphrasing</w:t>
      </w:r>
      <w:proofErr w:type="gramEnd"/>
      <w:r w:rsidR="00C918BE">
        <w:rPr>
          <w:rFonts w:ascii="Arial" w:eastAsia="Times New Roman" w:hAnsi="Arial" w:cs="Arial"/>
          <w:color w:val="54565A"/>
          <w:kern w:val="0"/>
          <w14:ligatures w14:val="none"/>
        </w:rPr>
        <w:t xml:space="preserve"> my assessment to </w:t>
      </w:r>
      <w:r w:rsidR="00A20D4C">
        <w:rPr>
          <w:rFonts w:ascii="Arial" w:eastAsia="Times New Roman" w:hAnsi="Arial" w:cs="Arial"/>
          <w:color w:val="54565A"/>
          <w:kern w:val="0"/>
          <w14:ligatures w14:val="none"/>
        </w:rPr>
        <w:t xml:space="preserve">audience with the same and </w:t>
      </w:r>
      <w:r w:rsidR="000876FA">
        <w:rPr>
          <w:rFonts w:ascii="Arial" w:eastAsia="Times New Roman" w:hAnsi="Arial" w:cs="Arial"/>
          <w:color w:val="54565A"/>
          <w:kern w:val="0"/>
          <w14:ligatures w14:val="none"/>
        </w:rPr>
        <w:t xml:space="preserve">not that there some word I </w:t>
      </w:r>
      <w:r w:rsidR="00577055">
        <w:rPr>
          <w:rFonts w:ascii="Arial" w:eastAsia="Times New Roman" w:hAnsi="Arial" w:cs="Arial"/>
          <w:color w:val="54565A"/>
          <w:kern w:val="0"/>
          <w14:ligatures w14:val="none"/>
        </w:rPr>
        <w:t>cannot</w:t>
      </w:r>
      <w:r w:rsidR="000876FA">
        <w:rPr>
          <w:rFonts w:ascii="Arial" w:eastAsia="Times New Roman" w:hAnsi="Arial" w:cs="Arial"/>
          <w:color w:val="54565A"/>
          <w:kern w:val="0"/>
          <w14:ligatures w14:val="none"/>
        </w:rPr>
        <w:t xml:space="preserve"> </w:t>
      </w:r>
      <w:r w:rsidR="007B3FC7">
        <w:rPr>
          <w:rFonts w:ascii="Arial" w:eastAsia="Times New Roman" w:hAnsi="Arial" w:cs="Arial"/>
          <w:color w:val="54565A"/>
          <w:kern w:val="0"/>
          <w14:ligatures w14:val="none"/>
        </w:rPr>
        <w:t>change</w:t>
      </w:r>
      <w:r w:rsidR="000876FA">
        <w:rPr>
          <w:rFonts w:ascii="Arial" w:eastAsia="Times New Roman" w:hAnsi="Arial" w:cs="Arial"/>
          <w:color w:val="54565A"/>
          <w:kern w:val="0"/>
          <w14:ligatures w14:val="none"/>
        </w:rPr>
        <w:t xml:space="preserve"> example </w:t>
      </w:r>
      <w:r w:rsidR="004023D0">
        <w:rPr>
          <w:rFonts w:ascii="Arial" w:eastAsia="Times New Roman" w:hAnsi="Arial" w:cs="Arial"/>
          <w:color w:val="54565A"/>
          <w:kern w:val="0"/>
          <w14:ligatures w14:val="none"/>
        </w:rPr>
        <w:t xml:space="preserve">are time date, name and places </w:t>
      </w:r>
      <w:r w:rsidR="00577055">
        <w:rPr>
          <w:rFonts w:ascii="Arial" w:eastAsia="Times New Roman" w:hAnsi="Arial" w:cs="Arial"/>
          <w:color w:val="54565A"/>
          <w:kern w:val="0"/>
          <w14:ligatures w14:val="none"/>
        </w:rPr>
        <w:t>etc.</w:t>
      </w:r>
    </w:p>
    <w:p w14:paraId="37C46199"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54565A"/>
          <w:kern w:val="0"/>
          <w14:ligatures w14:val="none"/>
        </w:rPr>
        <w:t>·</w:t>
      </w:r>
      <w:r w:rsidRPr="006F2E04">
        <w:rPr>
          <w:rFonts w:ascii="Times New Roman" w:eastAsia="Times New Roman" w:hAnsi="Times New Roman" w:cs="Times New Roman"/>
          <w:color w:val="54565A"/>
          <w:kern w:val="0"/>
          <w:sz w:val="14"/>
          <w:szCs w:val="14"/>
          <w14:ligatures w14:val="none"/>
        </w:rPr>
        <w:t>         </w:t>
      </w:r>
      <w:r w:rsidRPr="006F2E04">
        <w:rPr>
          <w:rFonts w:ascii="Arial" w:eastAsia="Times New Roman" w:hAnsi="Arial" w:cs="Arial"/>
          <w:color w:val="54565A"/>
          <w:kern w:val="0"/>
          <w14:ligatures w14:val="none"/>
        </w:rPr>
        <w:t xml:space="preserve">For all this talk about synonyms, changing the word form, or changing grammatical structures, sometimes </w:t>
      </w:r>
      <w:proofErr w:type="gramStart"/>
      <w:r w:rsidRPr="006F2E04">
        <w:rPr>
          <w:rFonts w:ascii="Arial" w:eastAsia="Times New Roman" w:hAnsi="Arial" w:cs="Arial"/>
          <w:color w:val="54565A"/>
          <w:kern w:val="0"/>
          <w14:ligatures w14:val="none"/>
        </w:rPr>
        <w:t>it’s</w:t>
      </w:r>
      <w:proofErr w:type="gramEnd"/>
      <w:r w:rsidRPr="006F2E04">
        <w:rPr>
          <w:rFonts w:ascii="Arial" w:eastAsia="Times New Roman" w:hAnsi="Arial" w:cs="Arial"/>
          <w:color w:val="54565A"/>
          <w:kern w:val="0"/>
          <w14:ligatures w14:val="none"/>
        </w:rPr>
        <w:t xml:space="preserve"> easy enough to simply change where the words stand in a sentence.</w:t>
      </w:r>
    </w:p>
    <w:p w14:paraId="03E0FEF5" w14:textId="27107BDD"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Symbol" w:eastAsia="Times New Roman" w:hAnsi="Symbol" w:cs="Arial"/>
          <w:color w:val="54565A"/>
          <w:kern w:val="0"/>
          <w14:ligatures w14:val="none"/>
        </w:rPr>
        <w:t>·</w:t>
      </w:r>
      <w:r w:rsidRPr="006F2E04">
        <w:rPr>
          <w:rFonts w:ascii="Times New Roman" w:eastAsia="Times New Roman" w:hAnsi="Times New Roman" w:cs="Times New Roman"/>
          <w:color w:val="54565A"/>
          <w:kern w:val="0"/>
          <w:sz w:val="14"/>
          <w:szCs w:val="14"/>
          <w14:ligatures w14:val="none"/>
        </w:rPr>
        <w:t>         </w:t>
      </w:r>
      <w:r w:rsidRPr="006F2E04">
        <w:rPr>
          <w:rFonts w:ascii="Arial" w:eastAsia="Times New Roman" w:hAnsi="Arial" w:cs="Arial"/>
          <w:color w:val="54565A"/>
          <w:kern w:val="0"/>
          <w14:ligatures w14:val="none"/>
        </w:rPr>
        <w:t xml:space="preserve">5. Use a combination of </w:t>
      </w:r>
      <w:r w:rsidR="002106AC" w:rsidRPr="006F2E04">
        <w:rPr>
          <w:rFonts w:ascii="Arial" w:eastAsia="Times New Roman" w:hAnsi="Arial" w:cs="Arial"/>
          <w:color w:val="54565A"/>
          <w:kern w:val="0"/>
          <w14:ligatures w14:val="none"/>
        </w:rPr>
        <w:t>techniques.</w:t>
      </w:r>
    </w:p>
    <w:p w14:paraId="69A19E58" w14:textId="4687B1E4"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54565A"/>
          <w:kern w:val="0"/>
          <w14:ligatures w14:val="none"/>
        </w:rPr>
        <w:t xml:space="preserve">Basically, relying on one skill to paraphrase in your writing is achievable, however it can be difficult the best way is using two to three ways skills by applying synonyms with combination of changing word order have impact to my </w:t>
      </w:r>
      <w:r w:rsidR="002106AC" w:rsidRPr="006F2E04">
        <w:rPr>
          <w:rFonts w:ascii="Arial" w:eastAsia="Times New Roman" w:hAnsi="Arial" w:cs="Arial"/>
          <w:color w:val="54565A"/>
          <w:kern w:val="0"/>
          <w14:ligatures w14:val="none"/>
        </w:rPr>
        <w:t>paraphrasing.</w:t>
      </w:r>
    </w:p>
    <w:p w14:paraId="78448FA6" w14:textId="7E5C5301"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xml:space="preserve">HOW IT HELP TO KNOW DIFFER OF MAKING USE OF VERB, </w:t>
      </w:r>
      <w:r w:rsidR="0030342D" w:rsidRPr="006F2E04">
        <w:rPr>
          <w:rFonts w:ascii="Arial" w:eastAsia="Times New Roman" w:hAnsi="Arial" w:cs="Arial"/>
          <w:color w:val="222222"/>
          <w:kern w:val="0"/>
          <w14:ligatures w14:val="none"/>
        </w:rPr>
        <w:t>NOUN,</w:t>
      </w:r>
      <w:r w:rsidRPr="006F2E04">
        <w:rPr>
          <w:rFonts w:ascii="Arial" w:eastAsia="Times New Roman" w:hAnsi="Arial" w:cs="Arial"/>
          <w:color w:val="222222"/>
          <w:kern w:val="0"/>
          <w14:ligatures w14:val="none"/>
        </w:rPr>
        <w:t xml:space="preserve"> AND ADJECTIVE IN MY ASSESSMENT according to Gibbs……………………………………</w:t>
      </w:r>
    </w:p>
    <w:p w14:paraId="7947D2E8"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1F1F1F"/>
          <w:kern w:val="0"/>
          <w14:ligatures w14:val="none"/>
        </w:rPr>
        <w:t>1.</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222222"/>
          <w:kern w:val="0"/>
          <w14:ligatures w14:val="none"/>
        </w:rPr>
        <w:t>GIBBS    </w:t>
      </w:r>
      <w:r w:rsidRPr="006F2E04">
        <w:rPr>
          <w:rFonts w:ascii="Arial" w:eastAsia="Times New Roman" w:hAnsi="Arial" w:cs="Arial"/>
          <w:color w:val="1F1F1F"/>
          <w:kern w:val="0"/>
          <w14:ligatures w14:val="none"/>
        </w:rPr>
        <w:t>Description – what happened?</w:t>
      </w:r>
    </w:p>
    <w:p w14:paraId="5372F502"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1F1F1F"/>
          <w:kern w:val="0"/>
          <w14:ligatures w14:val="none"/>
        </w:rPr>
        <w:t>2.</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Feelings – what were you thinking and feeling?</w:t>
      </w:r>
    </w:p>
    <w:p w14:paraId="7C2E28C3"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1F1F1F"/>
          <w:kern w:val="0"/>
          <w14:ligatures w14:val="none"/>
        </w:rPr>
        <w:t>3.</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Evaluation – what was good and bad about the experience? What went well and what went badly?</w:t>
      </w:r>
    </w:p>
    <w:p w14:paraId="11DEB548"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1F1F1F"/>
          <w:kern w:val="0"/>
          <w14:ligatures w14:val="none"/>
        </w:rPr>
        <w:t>4.</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Analysis – what sense can you make of the situation?</w:t>
      </w:r>
    </w:p>
    <w:p w14:paraId="27DD4920"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1F1F1F"/>
          <w:kern w:val="0"/>
          <w14:ligatures w14:val="none"/>
        </w:rPr>
        <w:t>5.</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Conclusion – what else could you have done?</w:t>
      </w:r>
    </w:p>
    <w:p w14:paraId="6F4B0C6A"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1F1F1F"/>
          <w:kern w:val="0"/>
          <w14:ligatures w14:val="none"/>
        </w:rPr>
        <w:t>6.</w:t>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Action plan – if it arose again, what would you do?</w:t>
      </w:r>
    </w:p>
    <w:p w14:paraId="2D283CC3" w14:textId="74231555"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1F1F1F"/>
          <w:kern w:val="0"/>
          <w14:ligatures w14:val="none"/>
        </w:rPr>
        <w:t xml:space="preserve">…………. According to Kolb D (1984) he styles technic </w:t>
      </w:r>
      <w:proofErr w:type="gramStart"/>
      <w:r w:rsidRPr="006F2E04">
        <w:rPr>
          <w:rFonts w:ascii="Arial" w:eastAsia="Times New Roman" w:hAnsi="Arial" w:cs="Arial"/>
          <w:color w:val="1F1F1F"/>
          <w:kern w:val="0"/>
          <w14:ligatures w14:val="none"/>
        </w:rPr>
        <w:t>was published</w:t>
      </w:r>
      <w:proofErr w:type="gramEnd"/>
      <w:r w:rsidRPr="006F2E04">
        <w:rPr>
          <w:rFonts w:ascii="Arial" w:eastAsia="Times New Roman" w:hAnsi="Arial" w:cs="Arial"/>
          <w:color w:val="1F1F1F"/>
          <w:kern w:val="0"/>
          <w14:ligatures w14:val="none"/>
        </w:rPr>
        <w:t xml:space="preserve"> in 1984 which build a theory learning skills on four stage learning cycle and four differ learning styles, which </w:t>
      </w:r>
      <w:r w:rsidR="00EB073B" w:rsidRPr="006F2E04">
        <w:rPr>
          <w:rFonts w:ascii="Arial" w:eastAsia="Times New Roman" w:hAnsi="Arial" w:cs="Arial"/>
          <w:color w:val="1F1F1F"/>
          <w:kern w:val="0"/>
          <w14:ligatures w14:val="none"/>
        </w:rPr>
        <w:t>affect</w:t>
      </w:r>
      <w:r w:rsidRPr="006F2E04">
        <w:rPr>
          <w:rFonts w:ascii="Arial" w:eastAsia="Times New Roman" w:hAnsi="Arial" w:cs="Arial"/>
          <w:color w:val="1F1F1F"/>
          <w:kern w:val="0"/>
          <w14:ligatures w14:val="none"/>
        </w:rPr>
        <w:t xml:space="preserve"> my learning deep cognitive </w:t>
      </w:r>
      <w:r w:rsidR="002106AC" w:rsidRPr="006F2E04">
        <w:rPr>
          <w:rFonts w:ascii="Arial" w:eastAsia="Times New Roman" w:hAnsi="Arial" w:cs="Arial"/>
          <w:color w:val="1F1F1F"/>
          <w:kern w:val="0"/>
          <w14:ligatures w14:val="none"/>
        </w:rPr>
        <w:t>processes.</w:t>
      </w:r>
    </w:p>
    <w:p w14:paraId="3B9DB773" w14:textId="667A6680" w:rsidR="006F2E04" w:rsidRPr="006F2E04" w:rsidRDefault="002106AC" w:rsidP="0030342D">
      <w:pPr>
        <w:shd w:val="clear" w:color="auto" w:fill="FFFFFF"/>
        <w:spacing w:before="100" w:beforeAutospacing="1" w:after="100" w:afterAutospacing="1"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 xml:space="preserve">According to </w:t>
      </w:r>
      <w:r w:rsidR="006F2E04" w:rsidRPr="006F2E04">
        <w:rPr>
          <w:rFonts w:ascii="Arial" w:eastAsia="Times New Roman" w:hAnsi="Arial" w:cs="Arial"/>
          <w:color w:val="222222"/>
          <w:kern w:val="0"/>
          <w14:ligatures w14:val="none"/>
        </w:rPr>
        <w:t xml:space="preserve">Driscoll (by Borton) (1994) This model focuses on </w:t>
      </w:r>
      <w:proofErr w:type="gramStart"/>
      <w:r w:rsidR="006F2E04" w:rsidRPr="006F2E04">
        <w:rPr>
          <w:rFonts w:ascii="Arial" w:eastAsia="Times New Roman" w:hAnsi="Arial" w:cs="Arial"/>
          <w:color w:val="222222"/>
          <w:kern w:val="0"/>
          <w14:ligatures w14:val="none"/>
        </w:rPr>
        <w:t>3</w:t>
      </w:r>
      <w:proofErr w:type="gramEnd"/>
      <w:r w:rsidR="006F2E04" w:rsidRPr="006F2E04">
        <w:rPr>
          <w:rFonts w:ascii="Arial" w:eastAsia="Times New Roman" w:hAnsi="Arial" w:cs="Arial"/>
          <w:color w:val="222222"/>
          <w:kern w:val="0"/>
          <w14:ligatures w14:val="none"/>
        </w:rPr>
        <w:t xml:space="preserve"> stem questions: “What?”, “?” Matching these questions to an experiential learning cycle and adding trigger questions which can be used to promote the learning experience and reflect on what was </w:t>
      </w:r>
      <w:r w:rsidR="00C721FC">
        <w:rPr>
          <w:rFonts w:ascii="Arial" w:eastAsia="Times New Roman" w:hAnsi="Arial" w:cs="Arial"/>
          <w:color w:val="222222"/>
          <w:kern w:val="0"/>
          <w14:ligatures w14:val="none"/>
        </w:rPr>
        <w:t>learnt and what follow</w:t>
      </w:r>
      <w:r w:rsidR="006F2E04" w:rsidRPr="006F2E04">
        <w:rPr>
          <w:rFonts w:ascii="Arial" w:eastAsia="Times New Roman" w:hAnsi="Arial" w:cs="Arial"/>
          <w:color w:val="222222"/>
          <w:kern w:val="0"/>
          <w14:ligatures w14:val="none"/>
        </w:rPr>
        <w:t xml:space="preserve">. is a list of questions that </w:t>
      </w:r>
      <w:r w:rsidR="004B75D2">
        <w:rPr>
          <w:rFonts w:ascii="Arial" w:eastAsia="Times New Roman" w:hAnsi="Arial" w:cs="Arial"/>
          <w:color w:val="222222"/>
          <w:kern w:val="0"/>
          <w14:ligatures w14:val="none"/>
        </w:rPr>
        <w:t xml:space="preserve">I </w:t>
      </w:r>
      <w:r w:rsidR="004B75D2" w:rsidRPr="006F2E04">
        <w:rPr>
          <w:rFonts w:ascii="Arial" w:eastAsia="Times New Roman" w:hAnsi="Arial" w:cs="Arial"/>
          <w:color w:val="222222"/>
          <w:kern w:val="0"/>
          <w14:ligatures w14:val="none"/>
        </w:rPr>
        <w:t>like</w:t>
      </w:r>
      <w:r w:rsidR="00BC5A2B">
        <w:rPr>
          <w:rFonts w:ascii="Arial" w:eastAsia="Times New Roman" w:hAnsi="Arial" w:cs="Arial"/>
          <w:color w:val="222222"/>
          <w:kern w:val="0"/>
          <w14:ligatures w14:val="none"/>
        </w:rPr>
        <w:t xml:space="preserve"> to </w:t>
      </w:r>
      <w:proofErr w:type="gramStart"/>
      <w:r w:rsidR="00BC5A2B">
        <w:rPr>
          <w:rFonts w:ascii="Arial" w:eastAsia="Times New Roman" w:hAnsi="Arial" w:cs="Arial"/>
          <w:color w:val="222222"/>
          <w:kern w:val="0"/>
          <w14:ligatures w14:val="none"/>
        </w:rPr>
        <w:t xml:space="preserve">know </w:t>
      </w:r>
      <w:r w:rsidR="006F2E04" w:rsidRPr="006F2E04">
        <w:rPr>
          <w:rFonts w:ascii="Arial" w:eastAsia="Times New Roman" w:hAnsi="Arial" w:cs="Arial"/>
          <w:color w:val="222222"/>
          <w:kern w:val="0"/>
          <w14:ligatures w14:val="none"/>
        </w:rPr>
        <w:t xml:space="preserve"> in</w:t>
      </w:r>
      <w:proofErr w:type="gramEnd"/>
      <w:r w:rsidR="006F2E04" w:rsidRPr="006F2E04">
        <w:rPr>
          <w:rFonts w:ascii="Arial" w:eastAsia="Times New Roman" w:hAnsi="Arial" w:cs="Arial"/>
          <w:color w:val="222222"/>
          <w:kern w:val="0"/>
          <w14:ligatures w14:val="none"/>
        </w:rPr>
        <w:t xml:space="preserve"> response to the three elements. What. (returning to the event) </w:t>
      </w:r>
      <w:r w:rsidR="006F2E04" w:rsidRPr="006F2E04">
        <w:rPr>
          <w:rFonts w:ascii="Symbol" w:eastAsia="Times New Roman" w:hAnsi="Symbol" w:cs="Arial"/>
          <w:color w:val="222222"/>
          <w:kern w:val="0"/>
          <w14:ligatures w14:val="none"/>
        </w:rPr>
        <w:t>·</w:t>
      </w:r>
      <w:r w:rsidR="006F2E04" w:rsidRPr="006F2E04">
        <w:rPr>
          <w:rFonts w:ascii="Arial" w:eastAsia="Times New Roman" w:hAnsi="Arial" w:cs="Arial"/>
          <w:color w:val="222222"/>
          <w:kern w:val="0"/>
          <w14:ligatures w14:val="none"/>
        </w:rPr>
        <w:t> is the purpose of returning to the event? </w:t>
      </w:r>
      <w:r w:rsidR="006F2E04" w:rsidRPr="006F2E04">
        <w:rPr>
          <w:rFonts w:ascii="Symbol" w:eastAsia="Times New Roman" w:hAnsi="Symbol" w:cs="Arial"/>
          <w:color w:val="222222"/>
          <w:kern w:val="0"/>
          <w14:ligatures w14:val="none"/>
        </w:rPr>
        <w:t>·</w:t>
      </w:r>
      <w:r w:rsidR="006F2E04" w:rsidRPr="006F2E04">
        <w:rPr>
          <w:rFonts w:ascii="Arial" w:eastAsia="Times New Roman" w:hAnsi="Arial" w:cs="Arial"/>
          <w:color w:val="222222"/>
          <w:kern w:val="0"/>
          <w14:ligatures w14:val="none"/>
        </w:rPr>
        <w:t> happened? </w:t>
      </w:r>
      <w:r w:rsidR="006F2E04" w:rsidRPr="006F2E04">
        <w:rPr>
          <w:rFonts w:ascii="Symbol" w:eastAsia="Times New Roman" w:hAnsi="Symbol" w:cs="Arial"/>
          <w:color w:val="222222"/>
          <w:kern w:val="0"/>
          <w14:ligatures w14:val="none"/>
        </w:rPr>
        <w:t>·</w:t>
      </w:r>
      <w:r w:rsidR="006F2E04" w:rsidRPr="006F2E04">
        <w:rPr>
          <w:rFonts w:ascii="Arial" w:eastAsia="Times New Roman" w:hAnsi="Arial" w:cs="Arial"/>
          <w:color w:val="222222"/>
          <w:kern w:val="0"/>
          <w14:ligatures w14:val="none"/>
        </w:rPr>
        <w:t> did you see? did you do? </w:t>
      </w:r>
      <w:r w:rsidR="006F2E04" w:rsidRPr="006F2E04">
        <w:rPr>
          <w:rFonts w:ascii="Symbol" w:eastAsia="Times New Roman" w:hAnsi="Symbol" w:cs="Arial"/>
          <w:color w:val="222222"/>
          <w:kern w:val="0"/>
          <w14:ligatures w14:val="none"/>
        </w:rPr>
        <w:t>·</w:t>
      </w:r>
      <w:r w:rsidR="006F2E04" w:rsidRPr="006F2E04">
        <w:rPr>
          <w:rFonts w:ascii="Arial" w:eastAsia="Times New Roman" w:hAnsi="Arial" w:cs="Arial"/>
          <w:color w:val="222222"/>
          <w:kern w:val="0"/>
          <w14:ligatures w14:val="none"/>
        </w:rPr>
        <w:t> was your reaction? </w:t>
      </w:r>
      <w:r w:rsidR="006F2E04" w:rsidRPr="006F2E04">
        <w:rPr>
          <w:rFonts w:ascii="Symbol" w:eastAsia="Times New Roman" w:hAnsi="Symbol" w:cs="Arial"/>
          <w:color w:val="222222"/>
          <w:kern w:val="0"/>
          <w14:ligatures w14:val="none"/>
        </w:rPr>
        <w:t>·</w:t>
      </w:r>
      <w:r w:rsidR="006F2E04" w:rsidRPr="006F2E04">
        <w:rPr>
          <w:rFonts w:ascii="Arial" w:eastAsia="Times New Roman" w:hAnsi="Arial" w:cs="Arial"/>
          <w:color w:val="222222"/>
          <w:kern w:val="0"/>
          <w14:ligatures w14:val="none"/>
        </w:rPr>
        <w:t> did other people do? </w:t>
      </w:r>
      <w:r w:rsidR="006F2E04" w:rsidRPr="006F2E04">
        <w:rPr>
          <w:rFonts w:ascii="Symbol" w:eastAsia="Times New Roman" w:hAnsi="Symbol" w:cs="Arial"/>
          <w:color w:val="222222"/>
          <w:kern w:val="0"/>
          <w14:ligatures w14:val="none"/>
        </w:rPr>
        <w:t>·</w:t>
      </w:r>
      <w:r w:rsidR="006F2E04" w:rsidRPr="006F2E04">
        <w:rPr>
          <w:rFonts w:ascii="Arial" w:eastAsia="Times New Roman" w:hAnsi="Arial" w:cs="Arial"/>
          <w:color w:val="222222"/>
          <w:kern w:val="0"/>
          <w14:ligatures w14:val="none"/>
        </w:rPr>
        <w:t> do you see as key aspects of this situation? So, what. (understanding the context) </w:t>
      </w:r>
      <w:r w:rsidR="006F2E04" w:rsidRPr="006F2E04">
        <w:rPr>
          <w:rFonts w:ascii="Symbol" w:eastAsia="Times New Roman" w:hAnsi="Symbol" w:cs="Arial"/>
          <w:color w:val="222222"/>
          <w:kern w:val="0"/>
          <w14:ligatures w14:val="none"/>
        </w:rPr>
        <w:t>·</w:t>
      </w:r>
      <w:r w:rsidR="006F2E04" w:rsidRPr="006F2E04">
        <w:rPr>
          <w:rFonts w:ascii="Arial" w:eastAsia="Times New Roman" w:hAnsi="Arial" w:cs="Arial"/>
          <w:color w:val="222222"/>
          <w:kern w:val="0"/>
          <w14:ligatures w14:val="none"/>
        </w:rPr>
        <w:t> how did you feel at the time? </w:t>
      </w:r>
      <w:r w:rsidR="006F2E04" w:rsidRPr="006F2E04">
        <w:rPr>
          <w:rFonts w:ascii="Symbol" w:eastAsia="Times New Roman" w:hAnsi="Symbol" w:cs="Arial"/>
          <w:color w:val="222222"/>
          <w:kern w:val="0"/>
          <w14:ligatures w14:val="none"/>
        </w:rPr>
        <w:t>·</w:t>
      </w:r>
      <w:r w:rsidR="006F2E04" w:rsidRPr="006F2E04">
        <w:rPr>
          <w:rFonts w:ascii="Arial" w:eastAsia="Times New Roman" w:hAnsi="Arial" w:cs="Arial"/>
          <w:color w:val="222222"/>
          <w:kern w:val="0"/>
          <w14:ligatures w14:val="none"/>
        </w:rPr>
        <w:t xml:space="preserve"> how do </w:t>
      </w:r>
      <w:r w:rsidR="00BC5A2B" w:rsidRPr="006F2E04">
        <w:rPr>
          <w:rFonts w:ascii="Arial" w:eastAsia="Times New Roman" w:hAnsi="Arial" w:cs="Arial"/>
          <w:color w:val="222222"/>
          <w:kern w:val="0"/>
          <w14:ligatures w14:val="none"/>
        </w:rPr>
        <w:t>you?</w:t>
      </w:r>
      <w:r w:rsidR="006F2E04" w:rsidRPr="006F2E04">
        <w:rPr>
          <w:rFonts w:ascii="Arial" w:eastAsia="Times New Roman" w:hAnsi="Arial" w:cs="Arial"/>
          <w:color w:val="222222"/>
          <w:kern w:val="0"/>
          <w14:ligatures w14:val="none"/>
        </w:rPr>
        <w:t xml:space="preserve"> </w:t>
      </w:r>
    </w:p>
    <w:p w14:paraId="78C2BB78" w14:textId="1EFBBF89" w:rsidR="006F2E04" w:rsidRPr="006F2E04" w:rsidRDefault="00017969" w:rsidP="005D6FB4">
      <w:pPr>
        <w:shd w:val="clear" w:color="auto" w:fill="FFFFFF"/>
        <w:spacing w:before="100" w:beforeAutospacing="1" w:after="100" w:afterAutospacing="1" w:line="240" w:lineRule="auto"/>
        <w:rPr>
          <w:rFonts w:ascii="Arial" w:eastAsia="Times New Roman" w:hAnsi="Arial" w:cs="Arial"/>
          <w:color w:val="222222"/>
          <w:kern w:val="0"/>
          <w14:ligatures w14:val="none"/>
        </w:rPr>
      </w:pPr>
      <w:r>
        <w:rPr>
          <w:rFonts w:ascii="Arial" w:eastAsia="Times New Roman" w:hAnsi="Arial" w:cs="Arial"/>
          <w:color w:val="222222"/>
          <w:kern w:val="0"/>
          <w14:ligatures w14:val="none"/>
        </w:rPr>
        <w:t>And</w:t>
      </w:r>
      <w:r w:rsidR="00F0176B">
        <w:rPr>
          <w:rFonts w:ascii="Arial" w:eastAsia="Times New Roman" w:hAnsi="Arial" w:cs="Arial"/>
          <w:color w:val="222222"/>
          <w:kern w:val="0"/>
          <w14:ligatures w14:val="none"/>
        </w:rPr>
        <w:t xml:space="preserve"> according </w:t>
      </w:r>
      <w:r w:rsidR="00BC5A2B">
        <w:rPr>
          <w:rFonts w:ascii="Arial" w:eastAsia="Times New Roman" w:hAnsi="Arial" w:cs="Arial"/>
          <w:color w:val="222222"/>
          <w:kern w:val="0"/>
          <w14:ligatures w14:val="none"/>
        </w:rPr>
        <w:t>to Gibbs</w:t>
      </w:r>
      <w:r>
        <w:rPr>
          <w:rFonts w:ascii="Arial" w:eastAsia="Times New Roman" w:hAnsi="Arial" w:cs="Arial"/>
          <w:color w:val="222222"/>
          <w:kern w:val="0"/>
          <w14:ligatures w14:val="none"/>
        </w:rPr>
        <w:t xml:space="preserve"> </w:t>
      </w:r>
      <w:r w:rsidR="00A846B0">
        <w:rPr>
          <w:rFonts w:ascii="Arial" w:eastAsia="Times New Roman" w:hAnsi="Arial" w:cs="Arial"/>
          <w:color w:val="222222"/>
          <w:kern w:val="0"/>
          <w14:ligatures w14:val="none"/>
        </w:rPr>
        <w:t>(</w:t>
      </w:r>
      <w:r w:rsidR="00F05E27">
        <w:rPr>
          <w:rFonts w:ascii="Arial" w:eastAsia="Times New Roman" w:hAnsi="Arial" w:cs="Arial"/>
          <w:color w:val="222222"/>
          <w:kern w:val="0"/>
          <w14:ligatures w14:val="none"/>
        </w:rPr>
        <w:t>1988</w:t>
      </w:r>
      <w:r w:rsidR="00A846B0">
        <w:rPr>
          <w:rFonts w:ascii="Arial" w:eastAsia="Times New Roman" w:hAnsi="Arial" w:cs="Arial"/>
          <w:color w:val="222222"/>
          <w:kern w:val="0"/>
          <w14:ligatures w14:val="none"/>
        </w:rPr>
        <w:t>)</w:t>
      </w:r>
      <w:r>
        <w:rPr>
          <w:rFonts w:ascii="Arial" w:eastAsia="Times New Roman" w:hAnsi="Arial" w:cs="Arial"/>
          <w:color w:val="222222"/>
          <w:kern w:val="0"/>
          <w14:ligatures w14:val="none"/>
        </w:rPr>
        <w:t xml:space="preserve"> </w:t>
      </w:r>
      <w:r w:rsidR="0019519F">
        <w:rPr>
          <w:rFonts w:ascii="Arial" w:eastAsia="Times New Roman" w:hAnsi="Arial" w:cs="Arial"/>
          <w:color w:val="222222"/>
          <w:kern w:val="0"/>
          <w14:ligatures w14:val="none"/>
        </w:rPr>
        <w:t xml:space="preserve">he stated </w:t>
      </w:r>
      <w:proofErr w:type="gramStart"/>
      <w:r w:rsidR="00F55485">
        <w:t>The</w:t>
      </w:r>
      <w:proofErr w:type="gramEnd"/>
      <w:r w:rsidR="00F55485">
        <w:t xml:space="preserve"> 6 </w:t>
      </w:r>
      <w:r w:rsidR="004B75D2">
        <w:t>lever.</w:t>
      </w:r>
      <w:r w:rsidR="00F55485">
        <w:t xml:space="preserve"> </w:t>
      </w:r>
      <w:r w:rsidR="00BC5A2B">
        <w:t>indicate Here</w:t>
      </w:r>
      <w:r w:rsidR="00F55485">
        <w:t xml:space="preserve"> you set the </w:t>
      </w:r>
      <w:r w:rsidR="00C41E0D">
        <w:t>situation</w:t>
      </w:r>
      <w:r w:rsidR="00F55485">
        <w:t xml:space="preserve">: • What happened, • When it occurred, • Who was there, • What did they do, • </w:t>
      </w:r>
      <w:r w:rsidR="00F55485">
        <w:lastRenderedPageBreak/>
        <w:t xml:space="preserve">What was the </w:t>
      </w:r>
      <w:r w:rsidR="00C41E0D">
        <w:t>result</w:t>
      </w:r>
      <w:proofErr w:type="gramStart"/>
      <w:r w:rsidR="00F55485">
        <w:t xml:space="preserve">. </w:t>
      </w:r>
      <w:r w:rsidR="008D709C">
        <w:t xml:space="preserve"> </w:t>
      </w:r>
      <w:proofErr w:type="gramEnd"/>
      <w:r w:rsidR="008D709C">
        <w:t xml:space="preserve">What </w:t>
      </w:r>
      <w:r w:rsidR="00BC5A2B">
        <w:t>learnt and</w:t>
      </w:r>
      <w:r w:rsidR="001A7C87">
        <w:t xml:space="preserve"> the vital </w:t>
      </w:r>
      <w:r w:rsidR="001B76E7">
        <w:t xml:space="preserve">information to reflect on </w:t>
      </w:r>
      <w:r w:rsidR="001F5661">
        <w:t xml:space="preserve">and I should worry </w:t>
      </w:r>
      <w:r w:rsidR="00BC5A2B">
        <w:t>about</w:t>
      </w:r>
      <w:r w:rsidR="001F5661">
        <w:t xml:space="preserve"> the whole details </w:t>
      </w:r>
      <w:r w:rsidR="0054309A">
        <w:t>but the important information to reflec</w:t>
      </w:r>
      <w:r w:rsidR="00434640">
        <w:t xml:space="preserve">t on and I </w:t>
      </w:r>
      <w:proofErr w:type="gramStart"/>
      <w:r w:rsidR="00434640">
        <w:t>should</w:t>
      </w:r>
      <w:proofErr w:type="gramEnd"/>
      <w:r w:rsidR="00434640">
        <w:t xml:space="preserve"> </w:t>
      </w:r>
      <w:r w:rsidR="001B76E7">
        <w:t xml:space="preserve">   </w:t>
      </w:r>
    </w:p>
    <w:p w14:paraId="619ED3B7"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w:t>
      </w:r>
    </w:p>
    <w:p w14:paraId="252D0DB1" w14:textId="15548C08"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xml:space="preserve">However, my in class studying for week1 to week </w:t>
      </w:r>
      <w:proofErr w:type="gramStart"/>
      <w:r w:rsidRPr="006F2E04">
        <w:rPr>
          <w:rFonts w:ascii="Arial" w:eastAsia="Times New Roman" w:hAnsi="Arial" w:cs="Arial"/>
          <w:color w:val="222222"/>
          <w:kern w:val="0"/>
          <w14:ligatures w14:val="none"/>
        </w:rPr>
        <w:t>10</w:t>
      </w:r>
      <w:proofErr w:type="gramEnd"/>
      <w:r w:rsidRPr="006F2E04">
        <w:rPr>
          <w:rFonts w:ascii="Arial" w:eastAsia="Times New Roman" w:hAnsi="Arial" w:cs="Arial"/>
          <w:color w:val="222222"/>
          <w:kern w:val="0"/>
          <w14:ligatures w14:val="none"/>
        </w:rPr>
        <w:t xml:space="preserve"> on academic skills on this following </w:t>
      </w:r>
      <w:r w:rsidR="00FC5E39" w:rsidRPr="006F2E04">
        <w:rPr>
          <w:rFonts w:ascii="Arial" w:eastAsia="Times New Roman" w:hAnsi="Arial" w:cs="Arial"/>
          <w:color w:val="222222"/>
          <w:kern w:val="0"/>
          <w14:ligatures w14:val="none"/>
        </w:rPr>
        <w:t>lecture.</w:t>
      </w:r>
    </w:p>
    <w:p w14:paraId="4C72FC97" w14:textId="027095EF"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xml:space="preserve">Week </w:t>
      </w:r>
      <w:proofErr w:type="gramStart"/>
      <w:r w:rsidRPr="006F2E04">
        <w:rPr>
          <w:rFonts w:ascii="Arial" w:eastAsia="Times New Roman" w:hAnsi="Arial" w:cs="Arial"/>
          <w:color w:val="222222"/>
          <w:kern w:val="0"/>
          <w14:ligatures w14:val="none"/>
        </w:rPr>
        <w:t>1</w:t>
      </w:r>
      <w:proofErr w:type="gramEnd"/>
      <w:r w:rsidRPr="006F2E04">
        <w:rPr>
          <w:rFonts w:ascii="Arial" w:eastAsia="Times New Roman" w:hAnsi="Arial" w:cs="Arial"/>
          <w:color w:val="222222"/>
          <w:kern w:val="0"/>
          <w14:ligatures w14:val="none"/>
        </w:rPr>
        <w:t xml:space="preserve">. Introduction to academic skills and time management goals setting to avoid procrastination. week </w:t>
      </w:r>
      <w:proofErr w:type="gramStart"/>
      <w:r w:rsidR="00FC5E39" w:rsidRPr="006F2E04">
        <w:rPr>
          <w:rFonts w:ascii="Arial" w:eastAsia="Times New Roman" w:hAnsi="Arial" w:cs="Arial"/>
          <w:color w:val="222222"/>
          <w:kern w:val="0"/>
          <w14:ligatures w14:val="none"/>
        </w:rPr>
        <w:t>2</w:t>
      </w:r>
      <w:proofErr w:type="gramEnd"/>
      <w:r w:rsidR="00FC5E39" w:rsidRPr="006F2E04">
        <w:rPr>
          <w:rFonts w:ascii="Arial" w:eastAsia="Times New Roman" w:hAnsi="Arial" w:cs="Arial"/>
          <w:color w:val="222222"/>
          <w:kern w:val="0"/>
          <w14:ligatures w14:val="none"/>
        </w:rPr>
        <w:t>.</w:t>
      </w:r>
      <w:r w:rsidRPr="006F2E04">
        <w:rPr>
          <w:rFonts w:ascii="Arial" w:eastAsia="Times New Roman" w:hAnsi="Arial" w:cs="Arial"/>
          <w:color w:val="222222"/>
          <w:kern w:val="0"/>
          <w14:ligatures w14:val="none"/>
        </w:rPr>
        <w:t xml:space="preserve"> Note taking and understanding in academic skills has boost my working memory by able to use differs style like mind gap tabular note taking and </w:t>
      </w:r>
      <w:proofErr w:type="spellStart"/>
      <w:r w:rsidRPr="006F2E04">
        <w:rPr>
          <w:rFonts w:ascii="Arial" w:eastAsia="Times New Roman" w:hAnsi="Arial" w:cs="Arial"/>
          <w:color w:val="222222"/>
          <w:kern w:val="0"/>
          <w14:ligatures w14:val="none"/>
        </w:rPr>
        <w:t>Unidays</w:t>
      </w:r>
      <w:proofErr w:type="spellEnd"/>
      <w:r w:rsidRPr="006F2E04">
        <w:rPr>
          <w:rFonts w:ascii="Arial" w:eastAsia="Times New Roman" w:hAnsi="Arial" w:cs="Arial"/>
          <w:color w:val="222222"/>
          <w:kern w:val="0"/>
          <w14:ligatures w14:val="none"/>
        </w:rPr>
        <w:t xml:space="preserve"> App. week </w:t>
      </w:r>
      <w:proofErr w:type="gramStart"/>
      <w:r w:rsidRPr="006F2E04">
        <w:rPr>
          <w:rFonts w:ascii="Arial" w:eastAsia="Times New Roman" w:hAnsi="Arial" w:cs="Arial"/>
          <w:color w:val="222222"/>
          <w:kern w:val="0"/>
          <w14:ligatures w14:val="none"/>
        </w:rPr>
        <w:t>3</w:t>
      </w:r>
      <w:proofErr w:type="gramEnd"/>
      <w:r w:rsidRPr="006F2E04">
        <w:rPr>
          <w:rFonts w:ascii="Arial" w:eastAsia="Times New Roman" w:hAnsi="Arial" w:cs="Arial"/>
          <w:color w:val="222222"/>
          <w:kern w:val="0"/>
          <w14:ligatures w14:val="none"/>
        </w:rPr>
        <w:t xml:space="preserve">. Finding information with Harvard references for my work to be acceptable with academic standard it must acknowledge the original source by citing and reference </w:t>
      </w:r>
      <w:proofErr w:type="gramStart"/>
      <w:r w:rsidRPr="006F2E04">
        <w:rPr>
          <w:rFonts w:ascii="Arial" w:eastAsia="Times New Roman" w:hAnsi="Arial" w:cs="Arial"/>
          <w:color w:val="222222"/>
          <w:kern w:val="0"/>
          <w14:ligatures w14:val="none"/>
        </w:rPr>
        <w:t>4</w:t>
      </w:r>
      <w:proofErr w:type="gramEnd"/>
      <w:r w:rsidRPr="006F2E04">
        <w:rPr>
          <w:rFonts w:ascii="Arial" w:eastAsia="Times New Roman" w:hAnsi="Arial" w:cs="Arial"/>
          <w:color w:val="222222"/>
          <w:kern w:val="0"/>
          <w14:ligatures w14:val="none"/>
        </w:rPr>
        <w:t xml:space="preserve">. academic writing paraphrasing it taught me copy and paste is cheating in academic I </w:t>
      </w:r>
      <w:r w:rsidR="000F0E78" w:rsidRPr="006F2E04">
        <w:rPr>
          <w:rFonts w:ascii="Arial" w:eastAsia="Times New Roman" w:hAnsi="Arial" w:cs="Arial"/>
          <w:color w:val="222222"/>
          <w:kern w:val="0"/>
          <w14:ligatures w14:val="none"/>
        </w:rPr>
        <w:t>must</w:t>
      </w:r>
      <w:r w:rsidRPr="006F2E04">
        <w:rPr>
          <w:rFonts w:ascii="Arial" w:eastAsia="Times New Roman" w:hAnsi="Arial" w:cs="Arial"/>
          <w:color w:val="222222"/>
          <w:kern w:val="0"/>
          <w14:ligatures w14:val="none"/>
        </w:rPr>
        <w:t xml:space="preserve"> transition it and rephrase it with reference week </w:t>
      </w:r>
      <w:proofErr w:type="gramStart"/>
      <w:r w:rsidRPr="006F2E04">
        <w:rPr>
          <w:rFonts w:ascii="Arial" w:eastAsia="Times New Roman" w:hAnsi="Arial" w:cs="Arial"/>
          <w:color w:val="222222"/>
          <w:kern w:val="0"/>
          <w14:ligatures w14:val="none"/>
        </w:rPr>
        <w:t>5</w:t>
      </w:r>
      <w:proofErr w:type="gramEnd"/>
      <w:r w:rsidRPr="006F2E04">
        <w:rPr>
          <w:rFonts w:ascii="Arial" w:eastAsia="Times New Roman" w:hAnsi="Arial" w:cs="Arial"/>
          <w:color w:val="222222"/>
          <w:kern w:val="0"/>
          <w14:ligatures w14:val="none"/>
        </w:rPr>
        <w:t>. Reflective writing week this one of my best</w:t>
      </w:r>
      <w:r w:rsidR="005D6FB4">
        <w:rPr>
          <w:rFonts w:ascii="Arial" w:eastAsia="Times New Roman" w:hAnsi="Arial" w:cs="Arial"/>
          <w:color w:val="222222"/>
          <w:kern w:val="0"/>
          <w14:ligatures w14:val="none"/>
        </w:rPr>
        <w:t xml:space="preserve"> </w:t>
      </w:r>
      <w:proofErr w:type="spellStart"/>
      <w:r w:rsidR="005056F4">
        <w:rPr>
          <w:rFonts w:ascii="Arial" w:eastAsia="Times New Roman" w:hAnsi="Arial" w:cs="Arial"/>
          <w:color w:val="222222"/>
          <w:kern w:val="0"/>
          <w14:ligatures w14:val="none"/>
        </w:rPr>
        <w:t>favourate</w:t>
      </w:r>
      <w:proofErr w:type="spellEnd"/>
      <w:r w:rsidRPr="006F2E04">
        <w:rPr>
          <w:rFonts w:ascii="Arial" w:eastAsia="Times New Roman" w:hAnsi="Arial" w:cs="Arial"/>
          <w:color w:val="222222"/>
          <w:kern w:val="0"/>
          <w14:ligatures w14:val="none"/>
        </w:rPr>
        <w:t xml:space="preserve"> </w:t>
      </w:r>
      <w:r w:rsidR="005056F4">
        <w:rPr>
          <w:rFonts w:ascii="Arial" w:eastAsia="Times New Roman" w:hAnsi="Arial" w:cs="Arial"/>
          <w:color w:val="222222"/>
          <w:kern w:val="0"/>
          <w14:ligatures w14:val="none"/>
        </w:rPr>
        <w:t>t</w:t>
      </w:r>
      <w:r w:rsidR="00CF2DE2">
        <w:rPr>
          <w:rFonts w:ascii="Arial" w:eastAsia="Times New Roman" w:hAnsi="Arial" w:cs="Arial"/>
          <w:color w:val="222222"/>
          <w:kern w:val="0"/>
          <w14:ligatures w14:val="none"/>
        </w:rPr>
        <w:t xml:space="preserve">opic </w:t>
      </w:r>
      <w:r w:rsidRPr="006F2E04">
        <w:rPr>
          <w:rFonts w:ascii="Arial" w:eastAsia="Times New Roman" w:hAnsi="Arial" w:cs="Arial"/>
          <w:color w:val="222222"/>
          <w:kern w:val="0"/>
          <w14:ligatures w14:val="none"/>
        </w:rPr>
        <w:t xml:space="preserve"> which I </w:t>
      </w:r>
      <w:r w:rsidR="000F0E78" w:rsidRPr="006F2E04">
        <w:rPr>
          <w:rFonts w:ascii="Arial" w:eastAsia="Times New Roman" w:hAnsi="Arial" w:cs="Arial"/>
          <w:color w:val="222222"/>
          <w:kern w:val="0"/>
          <w14:ligatures w14:val="none"/>
        </w:rPr>
        <w:t>learnt</w:t>
      </w:r>
      <w:r w:rsidRPr="006F2E04">
        <w:rPr>
          <w:rFonts w:ascii="Arial" w:eastAsia="Times New Roman" w:hAnsi="Arial" w:cs="Arial"/>
          <w:color w:val="222222"/>
          <w:kern w:val="0"/>
          <w14:ligatures w14:val="none"/>
        </w:rPr>
        <w:t xml:space="preserve"> how to reflective on what happen and it must be Subjective, structure with evidence, coherent, cohesive reason and fact 7 Summarise my essay and report assessment and critical thinking like every essay or report must have a topic body and conclusion with cite and references.</w:t>
      </w:r>
    </w:p>
    <w:p w14:paraId="72511D05"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With what I learn so far, I could take note, manage and organise my time management and how to maintain my academic integrity by citation and references could think in deep of every situation What, so what?” and “Now what .and the audience to be have accurate information as a learned person a good leader and future manager</w:t>
      </w:r>
    </w:p>
    <w:p w14:paraId="2CD345CC"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xml:space="preserve"> But I need to improve how to be able to cite and reference my assessment promptly, work on academic skills be able to know using </w:t>
      </w:r>
      <w:r w:rsidRPr="006F2E04">
        <w:rPr>
          <w:rFonts w:ascii="Arial" w:eastAsia="Times New Roman" w:hAnsi="Arial" w:cs="Arial"/>
          <w:color w:val="222222"/>
          <w:kern w:val="0"/>
          <w14:ligatures w14:val="none"/>
        </w:rPr>
        <w:sym w:font="Symbol" w:char="F0B7"/>
      </w:r>
      <w:r w:rsidRPr="006F2E04">
        <w:rPr>
          <w:rFonts w:ascii="Times New Roman" w:eastAsia="Times New Roman" w:hAnsi="Times New Roman" w:cs="Times New Roman"/>
          <w:color w:val="1F1F1F"/>
          <w:kern w:val="0"/>
          <w:sz w:val="14"/>
          <w:szCs w:val="14"/>
          <w14:ligatures w14:val="none"/>
        </w:rPr>
        <w:t>         </w:t>
      </w:r>
      <w:r w:rsidRPr="006F2E04">
        <w:rPr>
          <w:rFonts w:ascii="Arial" w:eastAsia="Times New Roman" w:hAnsi="Arial" w:cs="Arial"/>
          <w:color w:val="1F1F1F"/>
          <w:kern w:val="0"/>
          <w14:ligatures w14:val="none"/>
        </w:rPr>
        <w:t>Use Synonyms. verbs Noun and adjective and other   </w:t>
      </w:r>
    </w:p>
    <w:p w14:paraId="40297C0D"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Properly I now know differs tools to help me. example </w:t>
      </w:r>
      <w:hyperlink r:id="rId8" w:tgtFrame="_blank" w:history="1">
        <w:r w:rsidRPr="006F2E04">
          <w:rPr>
            <w:rFonts w:ascii="Arial" w:eastAsia="Times New Roman" w:hAnsi="Arial" w:cs="Arial"/>
            <w:color w:val="1155CC"/>
            <w:kern w:val="0"/>
            <w:u w:val="single"/>
            <w14:ligatures w14:val="none"/>
          </w:rPr>
          <w:t>www.skillsyouneed,chatgpt,citiforme.com</w:t>
        </w:r>
      </w:hyperlink>
      <w:r w:rsidRPr="006F2E04">
        <w:rPr>
          <w:rFonts w:ascii="Arial" w:eastAsia="Times New Roman" w:hAnsi="Arial" w:cs="Arial"/>
          <w:color w:val="222222"/>
          <w:kern w:val="0"/>
          <w14:ligatures w14:val="none"/>
        </w:rPr>
        <w:t> ,Turnitin and thesaurus etc.</w:t>
      </w:r>
    </w:p>
    <w:p w14:paraId="4AAA4F56" w14:textId="13B20E65"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w:t>
      </w:r>
      <w:r w:rsidR="002106AC" w:rsidRPr="006F2E04">
        <w:rPr>
          <w:rFonts w:ascii="Arial" w:eastAsia="Times New Roman" w:hAnsi="Arial" w:cs="Arial"/>
          <w:color w:val="222222"/>
          <w:kern w:val="0"/>
          <w14:ligatures w14:val="none"/>
        </w:rPr>
        <w:t>DRISCOLLL’S MODEL    Driscoll (by Borton) Model of Reflection (1994)</w:t>
      </w:r>
    </w:p>
    <w:p w14:paraId="02B27BA0" w14:textId="57E294E0" w:rsidR="006F2E04" w:rsidRDefault="006F2E04" w:rsidP="006F2E04">
      <w:pPr>
        <w:shd w:val="clear" w:color="auto" w:fill="FFFFFF"/>
        <w:spacing w:before="100" w:beforeAutospacing="1" w:after="100" w:afterAutospacing="1" w:line="240" w:lineRule="auto"/>
        <w:rPr>
          <w:rFonts w:ascii="Arial" w:hAnsi="Arial" w:cs="Arial"/>
          <w:color w:val="666666"/>
          <w:sz w:val="23"/>
          <w:szCs w:val="23"/>
          <w:shd w:val="clear" w:color="auto" w:fill="FFFFFF"/>
        </w:rPr>
      </w:pPr>
      <w:r w:rsidRPr="006F2E04">
        <w:rPr>
          <w:rFonts w:ascii="Arial" w:eastAsia="Times New Roman" w:hAnsi="Arial" w:cs="Arial"/>
          <w:color w:val="222222"/>
          <w:kern w:val="0"/>
          <w14:ligatures w14:val="none"/>
        </w:rPr>
        <w:t> </w:t>
      </w:r>
      <w:r w:rsidR="003145B7">
        <w:rPr>
          <w:rFonts w:ascii="Arial" w:hAnsi="Arial" w:cs="Arial"/>
          <w:color w:val="666666"/>
          <w:sz w:val="23"/>
          <w:szCs w:val="23"/>
          <w:shd w:val="clear" w:color="auto" w:fill="FFFFFF"/>
        </w:rPr>
        <w:t>University of Cumbria (2020) </w:t>
      </w:r>
      <w:r w:rsidR="003145B7">
        <w:rPr>
          <w:rFonts w:ascii="Arial" w:hAnsi="Arial" w:cs="Arial"/>
          <w:i/>
          <w:iCs/>
          <w:color w:val="666666"/>
          <w:sz w:val="23"/>
          <w:szCs w:val="23"/>
          <w:shd w:val="clear" w:color="auto" w:fill="FFFFFF"/>
        </w:rPr>
        <w:t>Gibbs' reflective cycle. </w:t>
      </w:r>
      <w:r w:rsidR="003145B7">
        <w:rPr>
          <w:rFonts w:ascii="Arial" w:hAnsi="Arial" w:cs="Arial"/>
          <w:color w:val="666666"/>
          <w:sz w:val="23"/>
          <w:szCs w:val="23"/>
          <w:shd w:val="clear" w:color="auto" w:fill="FFFFFF"/>
        </w:rPr>
        <w:t>Available at: </w:t>
      </w:r>
      <w:hyperlink r:id="rId9" w:tgtFrame="_blank" w:tooltip="Original URL: https://my.cumbria.ac.uk/media/MyCumbria/Documents/ReflectiveCycleGibbs.pdf. Click or tap if you trust this link." w:history="1">
        <w:r w:rsidR="003145B7">
          <w:rPr>
            <w:rStyle w:val="Hyperlink"/>
            <w:rFonts w:ascii="Arial" w:hAnsi="Arial" w:cs="Arial"/>
            <w:color w:val="20285B"/>
            <w:sz w:val="23"/>
            <w:szCs w:val="23"/>
            <w:bdr w:val="none" w:sz="0" w:space="0" w:color="auto" w:frame="1"/>
            <w:shd w:val="clear" w:color="auto" w:fill="FFFFFF"/>
          </w:rPr>
          <w:t>https://my.cumbria.ac.uk/media/MyCumbria/Documents/ReflectiveCycleGibbs.pdf</w:t>
        </w:r>
      </w:hyperlink>
      <w:r w:rsidR="003145B7">
        <w:rPr>
          <w:rFonts w:ascii="Arial" w:hAnsi="Arial" w:cs="Arial"/>
          <w:color w:val="666666"/>
          <w:sz w:val="23"/>
          <w:szCs w:val="23"/>
          <w:shd w:val="clear" w:color="auto" w:fill="FFFFFF"/>
        </w:rPr>
        <w:t> (Accessed: 3 May 2024).</w:t>
      </w:r>
    </w:p>
    <w:p w14:paraId="1E91DEB7" w14:textId="7BF63682" w:rsidR="002A596D" w:rsidRPr="006F2E04" w:rsidRDefault="00D82F1F"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Pr>
          <w:color w:val="1155CC"/>
          <w:shd w:val="clear" w:color="auto" w:fill="FBFBFB"/>
        </w:rPr>
        <w:t xml:space="preserve">learning is the process whereby is create through transformation of </w:t>
      </w:r>
      <w:proofErr w:type="gramStart"/>
      <w:r>
        <w:rPr>
          <w:color w:val="1155CC"/>
          <w:shd w:val="clear" w:color="auto" w:fill="FBFBFB"/>
        </w:rPr>
        <w:t>experience  Kolb</w:t>
      </w:r>
      <w:proofErr w:type="gramEnd"/>
      <w:r>
        <w:rPr>
          <w:color w:val="1155CC"/>
          <w:shd w:val="clear" w:color="auto" w:fill="FBFBFB"/>
        </w:rPr>
        <w:t xml:space="preserve"> (1984, p38) (Accessed 3 may 2024).</w:t>
      </w:r>
    </w:p>
    <w:p w14:paraId="143D5363"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References:</w:t>
      </w:r>
      <w:hyperlink r:id="rId10" w:tgtFrame="_blank" w:history="1">
        <w:r w:rsidRPr="006F2E04">
          <w:rPr>
            <w:rFonts w:ascii="Arial" w:eastAsia="Times New Roman" w:hAnsi="Arial" w:cs="Arial"/>
            <w:color w:val="1155CC"/>
            <w:kern w:val="0"/>
            <w:u w:val="single"/>
            <w14:ligatures w14:val="none"/>
          </w:rPr>
          <w:t>http://my.cumbria.ac.uk/Public/LISS/Documents/skillsatcumbria/ReflectiveModelRolfe.pdf</w:t>
        </w:r>
      </w:hyperlink>
      <w:r w:rsidRPr="006F2E04">
        <w:rPr>
          <w:rFonts w:ascii="Arial" w:eastAsia="Times New Roman" w:hAnsi="Arial" w:cs="Arial"/>
          <w:color w:val="222222"/>
          <w:kern w:val="0"/>
          <w14:ligatures w14:val="none"/>
        </w:rPr>
        <w:t> </w:t>
      </w:r>
      <w:hyperlink r:id="rId11" w:tgtFrame="_blank" w:history="1">
        <w:r w:rsidRPr="006F2E04">
          <w:rPr>
            <w:rFonts w:ascii="Arial" w:eastAsia="Times New Roman" w:hAnsi="Arial" w:cs="Arial"/>
            <w:color w:val="1155CC"/>
            <w:kern w:val="0"/>
            <w:u w:val="single"/>
            <w14:ligatures w14:val="none"/>
          </w:rPr>
          <w:t>http://www.nottingham.ac.uk/nmp/sonet/rlos/placs/critical_reflection/models/dris</w:t>
        </w:r>
      </w:hyperlink>
    </w:p>
    <w:p w14:paraId="0FB4C188" w14:textId="77777777" w:rsidR="006F2E04" w:rsidRPr="006F2E04" w:rsidRDefault="006F2E04" w:rsidP="006F2E04">
      <w:pPr>
        <w:shd w:val="clear" w:color="auto" w:fill="FFFFFF"/>
        <w:spacing w:before="100" w:beforeAutospacing="1" w:after="100" w:afterAutospacing="1" w:line="240" w:lineRule="auto"/>
        <w:rPr>
          <w:rFonts w:ascii="Arial" w:eastAsia="Times New Roman" w:hAnsi="Arial" w:cs="Arial"/>
          <w:color w:val="222222"/>
          <w:kern w:val="0"/>
          <w14:ligatures w14:val="none"/>
        </w:rPr>
      </w:pPr>
      <w:r w:rsidRPr="006F2E04">
        <w:rPr>
          <w:rFonts w:ascii="Arial" w:eastAsia="Times New Roman" w:hAnsi="Arial" w:cs="Arial"/>
          <w:color w:val="222222"/>
          <w:kern w:val="0"/>
          <w14:ligatures w14:val="none"/>
        </w:rPr>
        <w:t> </w:t>
      </w:r>
    </w:p>
    <w:p w14:paraId="79884D1F" w14:textId="2BA672C7" w:rsidR="00361336" w:rsidRDefault="006F2E04">
      <w:r>
        <w:t>v</w:t>
      </w:r>
    </w:p>
    <w:sectPr w:rsidR="00361336" w:rsidSect="00860F2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E04"/>
    <w:rsid w:val="000073BC"/>
    <w:rsid w:val="00011D07"/>
    <w:rsid w:val="00015179"/>
    <w:rsid w:val="00017969"/>
    <w:rsid w:val="000755C4"/>
    <w:rsid w:val="000876FA"/>
    <w:rsid w:val="000C6B1E"/>
    <w:rsid w:val="000F0E78"/>
    <w:rsid w:val="00112CC3"/>
    <w:rsid w:val="0014615D"/>
    <w:rsid w:val="001672E0"/>
    <w:rsid w:val="0019519F"/>
    <w:rsid w:val="001A7C87"/>
    <w:rsid w:val="001B7108"/>
    <w:rsid w:val="001B76E7"/>
    <w:rsid w:val="001F5661"/>
    <w:rsid w:val="00200918"/>
    <w:rsid w:val="002106AC"/>
    <w:rsid w:val="00243CD0"/>
    <w:rsid w:val="002A596D"/>
    <w:rsid w:val="002F5287"/>
    <w:rsid w:val="0030342D"/>
    <w:rsid w:val="003145B7"/>
    <w:rsid w:val="00361336"/>
    <w:rsid w:val="00361923"/>
    <w:rsid w:val="00367693"/>
    <w:rsid w:val="00385FE6"/>
    <w:rsid w:val="004023D0"/>
    <w:rsid w:val="00434640"/>
    <w:rsid w:val="004B75D2"/>
    <w:rsid w:val="004E466D"/>
    <w:rsid w:val="005056F4"/>
    <w:rsid w:val="0054309A"/>
    <w:rsid w:val="00577055"/>
    <w:rsid w:val="0059596D"/>
    <w:rsid w:val="005D6FB4"/>
    <w:rsid w:val="00692BFC"/>
    <w:rsid w:val="00693BB0"/>
    <w:rsid w:val="006D6BAF"/>
    <w:rsid w:val="006E3FBA"/>
    <w:rsid w:val="006F2E04"/>
    <w:rsid w:val="007B3FC7"/>
    <w:rsid w:val="00832BFB"/>
    <w:rsid w:val="00860F2B"/>
    <w:rsid w:val="008A07E8"/>
    <w:rsid w:val="008A3172"/>
    <w:rsid w:val="008D709C"/>
    <w:rsid w:val="008F2D71"/>
    <w:rsid w:val="00910632"/>
    <w:rsid w:val="0095459A"/>
    <w:rsid w:val="009A7294"/>
    <w:rsid w:val="00A00EED"/>
    <w:rsid w:val="00A20D4C"/>
    <w:rsid w:val="00A846B0"/>
    <w:rsid w:val="00A940A4"/>
    <w:rsid w:val="00B2334B"/>
    <w:rsid w:val="00B8312A"/>
    <w:rsid w:val="00BC5A2B"/>
    <w:rsid w:val="00BE1CDC"/>
    <w:rsid w:val="00BE6F8F"/>
    <w:rsid w:val="00C41E0D"/>
    <w:rsid w:val="00C721FC"/>
    <w:rsid w:val="00C918BE"/>
    <w:rsid w:val="00CF2DE2"/>
    <w:rsid w:val="00D60F2C"/>
    <w:rsid w:val="00D82F1F"/>
    <w:rsid w:val="00D909A2"/>
    <w:rsid w:val="00E77BD8"/>
    <w:rsid w:val="00EB073B"/>
    <w:rsid w:val="00EB268C"/>
    <w:rsid w:val="00F0176B"/>
    <w:rsid w:val="00F05E27"/>
    <w:rsid w:val="00F55485"/>
    <w:rsid w:val="00FC5E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4089"/>
  <w15:chartTrackingRefBased/>
  <w15:docId w15:val="{6421B9C9-892F-4AB6-BFB9-BB698698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E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E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E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E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E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E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E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E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E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E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E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E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E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E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E04"/>
    <w:rPr>
      <w:rFonts w:eastAsiaTheme="majorEastAsia" w:cstheme="majorBidi"/>
      <w:color w:val="272727" w:themeColor="text1" w:themeTint="D8"/>
    </w:rPr>
  </w:style>
  <w:style w:type="paragraph" w:styleId="Title">
    <w:name w:val="Title"/>
    <w:basedOn w:val="Normal"/>
    <w:next w:val="Normal"/>
    <w:link w:val="TitleChar"/>
    <w:uiPriority w:val="10"/>
    <w:qFormat/>
    <w:rsid w:val="006F2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E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E04"/>
    <w:pPr>
      <w:spacing w:before="160"/>
      <w:jc w:val="center"/>
    </w:pPr>
    <w:rPr>
      <w:i/>
      <w:iCs/>
      <w:color w:val="404040" w:themeColor="text1" w:themeTint="BF"/>
    </w:rPr>
  </w:style>
  <w:style w:type="character" w:customStyle="1" w:styleId="QuoteChar">
    <w:name w:val="Quote Char"/>
    <w:basedOn w:val="DefaultParagraphFont"/>
    <w:link w:val="Quote"/>
    <w:uiPriority w:val="29"/>
    <w:rsid w:val="006F2E04"/>
    <w:rPr>
      <w:i/>
      <w:iCs/>
      <w:color w:val="404040" w:themeColor="text1" w:themeTint="BF"/>
    </w:rPr>
  </w:style>
  <w:style w:type="paragraph" w:styleId="ListParagraph">
    <w:name w:val="List Paragraph"/>
    <w:basedOn w:val="Normal"/>
    <w:uiPriority w:val="34"/>
    <w:qFormat/>
    <w:rsid w:val="006F2E04"/>
    <w:pPr>
      <w:ind w:left="720"/>
      <w:contextualSpacing/>
    </w:pPr>
  </w:style>
  <w:style w:type="character" w:styleId="IntenseEmphasis">
    <w:name w:val="Intense Emphasis"/>
    <w:basedOn w:val="DefaultParagraphFont"/>
    <w:uiPriority w:val="21"/>
    <w:qFormat/>
    <w:rsid w:val="006F2E04"/>
    <w:rPr>
      <w:i/>
      <w:iCs/>
      <w:color w:val="0F4761" w:themeColor="accent1" w:themeShade="BF"/>
    </w:rPr>
  </w:style>
  <w:style w:type="paragraph" w:styleId="IntenseQuote">
    <w:name w:val="Intense Quote"/>
    <w:basedOn w:val="Normal"/>
    <w:next w:val="Normal"/>
    <w:link w:val="IntenseQuoteChar"/>
    <w:uiPriority w:val="30"/>
    <w:qFormat/>
    <w:rsid w:val="006F2E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E04"/>
    <w:rPr>
      <w:i/>
      <w:iCs/>
      <w:color w:val="0F4761" w:themeColor="accent1" w:themeShade="BF"/>
    </w:rPr>
  </w:style>
  <w:style w:type="character" w:styleId="IntenseReference">
    <w:name w:val="Intense Reference"/>
    <w:basedOn w:val="DefaultParagraphFont"/>
    <w:uiPriority w:val="32"/>
    <w:qFormat/>
    <w:rsid w:val="006F2E04"/>
    <w:rPr>
      <w:b/>
      <w:bCs/>
      <w:smallCaps/>
      <w:color w:val="0F4761" w:themeColor="accent1" w:themeShade="BF"/>
      <w:spacing w:val="5"/>
    </w:rPr>
  </w:style>
  <w:style w:type="paragraph" w:styleId="NormalWeb">
    <w:name w:val="Normal (Web)"/>
    <w:basedOn w:val="Normal"/>
    <w:uiPriority w:val="99"/>
    <w:semiHidden/>
    <w:unhideWhenUsed/>
    <w:rsid w:val="006F2E0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6F2E04"/>
    <w:rPr>
      <w:color w:val="0000FF"/>
      <w:u w:val="single"/>
    </w:rPr>
  </w:style>
  <w:style w:type="paragraph" w:styleId="NoSpacing">
    <w:name w:val="No Spacing"/>
    <w:link w:val="NoSpacingChar"/>
    <w:uiPriority w:val="1"/>
    <w:qFormat/>
    <w:rsid w:val="00860F2B"/>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860F2B"/>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1979">
      <w:bodyDiv w:val="1"/>
      <w:marLeft w:val="0"/>
      <w:marRight w:val="0"/>
      <w:marTop w:val="0"/>
      <w:marBottom w:val="0"/>
      <w:divBdr>
        <w:top w:val="none" w:sz="0" w:space="0" w:color="auto"/>
        <w:left w:val="none" w:sz="0" w:space="0" w:color="auto"/>
        <w:bottom w:val="none" w:sz="0" w:space="0" w:color="auto"/>
        <w:right w:val="none" w:sz="0" w:space="0" w:color="auto"/>
      </w:divBdr>
      <w:divsChild>
        <w:div w:id="390933162">
          <w:marLeft w:val="0"/>
          <w:marRight w:val="0"/>
          <w:marTop w:val="0"/>
          <w:marBottom w:val="0"/>
          <w:divBdr>
            <w:top w:val="none" w:sz="0" w:space="0" w:color="auto"/>
            <w:left w:val="none" w:sz="0" w:space="0" w:color="auto"/>
            <w:bottom w:val="none" w:sz="0" w:space="0" w:color="auto"/>
            <w:right w:val="none" w:sz="0" w:space="0" w:color="auto"/>
          </w:divBdr>
          <w:divsChild>
            <w:div w:id="820779747">
              <w:marLeft w:val="0"/>
              <w:marRight w:val="0"/>
              <w:marTop w:val="0"/>
              <w:marBottom w:val="0"/>
              <w:divBdr>
                <w:top w:val="none" w:sz="0" w:space="0" w:color="auto"/>
                <w:left w:val="none" w:sz="0" w:space="0" w:color="auto"/>
                <w:bottom w:val="none" w:sz="0" w:space="0" w:color="auto"/>
                <w:right w:val="none" w:sz="0" w:space="0" w:color="auto"/>
              </w:divBdr>
              <w:divsChild>
                <w:div w:id="1657608095">
                  <w:marLeft w:val="0"/>
                  <w:marRight w:val="0"/>
                  <w:marTop w:val="0"/>
                  <w:marBottom w:val="0"/>
                  <w:divBdr>
                    <w:top w:val="none" w:sz="0" w:space="0" w:color="auto"/>
                    <w:left w:val="none" w:sz="0" w:space="0" w:color="auto"/>
                    <w:bottom w:val="none" w:sz="0" w:space="0" w:color="auto"/>
                    <w:right w:val="none" w:sz="0" w:space="0" w:color="auto"/>
                  </w:divBdr>
                  <w:divsChild>
                    <w:div w:id="2040621706">
                      <w:marLeft w:val="0"/>
                      <w:marRight w:val="0"/>
                      <w:marTop w:val="120"/>
                      <w:marBottom w:val="0"/>
                      <w:divBdr>
                        <w:top w:val="none" w:sz="0" w:space="0" w:color="auto"/>
                        <w:left w:val="none" w:sz="0" w:space="0" w:color="auto"/>
                        <w:bottom w:val="none" w:sz="0" w:space="0" w:color="auto"/>
                        <w:right w:val="none" w:sz="0" w:space="0" w:color="auto"/>
                      </w:divBdr>
                      <w:divsChild>
                        <w:div w:id="1619222424">
                          <w:marLeft w:val="0"/>
                          <w:marRight w:val="0"/>
                          <w:marTop w:val="0"/>
                          <w:marBottom w:val="0"/>
                          <w:divBdr>
                            <w:top w:val="none" w:sz="0" w:space="0" w:color="auto"/>
                            <w:left w:val="none" w:sz="0" w:space="0" w:color="auto"/>
                            <w:bottom w:val="none" w:sz="0" w:space="0" w:color="auto"/>
                            <w:right w:val="none" w:sz="0" w:space="0" w:color="auto"/>
                          </w:divBdr>
                          <w:divsChild>
                            <w:div w:id="796679831">
                              <w:marLeft w:val="0"/>
                              <w:marRight w:val="0"/>
                              <w:marTop w:val="0"/>
                              <w:marBottom w:val="0"/>
                              <w:divBdr>
                                <w:top w:val="none" w:sz="0" w:space="0" w:color="auto"/>
                                <w:left w:val="none" w:sz="0" w:space="0" w:color="auto"/>
                                <w:bottom w:val="none" w:sz="0" w:space="0" w:color="auto"/>
                                <w:right w:val="none" w:sz="0" w:space="0" w:color="auto"/>
                              </w:divBdr>
                              <w:divsChild>
                                <w:div w:id="50293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217991">
      <w:bodyDiv w:val="1"/>
      <w:marLeft w:val="0"/>
      <w:marRight w:val="0"/>
      <w:marTop w:val="0"/>
      <w:marBottom w:val="0"/>
      <w:divBdr>
        <w:top w:val="none" w:sz="0" w:space="0" w:color="auto"/>
        <w:left w:val="none" w:sz="0" w:space="0" w:color="auto"/>
        <w:bottom w:val="none" w:sz="0" w:space="0" w:color="auto"/>
        <w:right w:val="none" w:sz="0" w:space="0" w:color="auto"/>
      </w:divBdr>
      <w:divsChild>
        <w:div w:id="1002077641">
          <w:marLeft w:val="0"/>
          <w:marRight w:val="0"/>
          <w:marTop w:val="0"/>
          <w:marBottom w:val="0"/>
          <w:divBdr>
            <w:top w:val="none" w:sz="0" w:space="0" w:color="auto"/>
            <w:left w:val="none" w:sz="0" w:space="0" w:color="auto"/>
            <w:bottom w:val="none" w:sz="0" w:space="0" w:color="auto"/>
            <w:right w:val="none" w:sz="0" w:space="0" w:color="auto"/>
          </w:divBdr>
          <w:divsChild>
            <w:div w:id="346297107">
              <w:marLeft w:val="0"/>
              <w:marRight w:val="0"/>
              <w:marTop w:val="0"/>
              <w:marBottom w:val="0"/>
              <w:divBdr>
                <w:top w:val="none" w:sz="0" w:space="0" w:color="auto"/>
                <w:left w:val="none" w:sz="0" w:space="0" w:color="auto"/>
                <w:bottom w:val="none" w:sz="0" w:space="0" w:color="auto"/>
                <w:right w:val="none" w:sz="0" w:space="0" w:color="auto"/>
              </w:divBdr>
              <w:divsChild>
                <w:div w:id="1843280961">
                  <w:marLeft w:val="0"/>
                  <w:marRight w:val="0"/>
                  <w:marTop w:val="0"/>
                  <w:marBottom w:val="0"/>
                  <w:divBdr>
                    <w:top w:val="none" w:sz="0" w:space="0" w:color="auto"/>
                    <w:left w:val="none" w:sz="0" w:space="0" w:color="auto"/>
                    <w:bottom w:val="none" w:sz="0" w:space="0" w:color="auto"/>
                    <w:right w:val="none" w:sz="0" w:space="0" w:color="auto"/>
                  </w:divBdr>
                  <w:divsChild>
                    <w:div w:id="430393438">
                      <w:marLeft w:val="0"/>
                      <w:marRight w:val="0"/>
                      <w:marTop w:val="120"/>
                      <w:marBottom w:val="0"/>
                      <w:divBdr>
                        <w:top w:val="none" w:sz="0" w:space="0" w:color="auto"/>
                        <w:left w:val="none" w:sz="0" w:space="0" w:color="auto"/>
                        <w:bottom w:val="none" w:sz="0" w:space="0" w:color="auto"/>
                        <w:right w:val="none" w:sz="0" w:space="0" w:color="auto"/>
                      </w:divBdr>
                      <w:divsChild>
                        <w:div w:id="66267486">
                          <w:marLeft w:val="0"/>
                          <w:marRight w:val="0"/>
                          <w:marTop w:val="0"/>
                          <w:marBottom w:val="0"/>
                          <w:divBdr>
                            <w:top w:val="none" w:sz="0" w:space="0" w:color="auto"/>
                            <w:left w:val="none" w:sz="0" w:space="0" w:color="auto"/>
                            <w:bottom w:val="none" w:sz="0" w:space="0" w:color="auto"/>
                            <w:right w:val="none" w:sz="0" w:space="0" w:color="auto"/>
                          </w:divBdr>
                          <w:divsChild>
                            <w:div w:id="2032796986">
                              <w:marLeft w:val="0"/>
                              <w:marRight w:val="0"/>
                              <w:marTop w:val="0"/>
                              <w:marBottom w:val="0"/>
                              <w:divBdr>
                                <w:top w:val="none" w:sz="0" w:space="0" w:color="auto"/>
                                <w:left w:val="none" w:sz="0" w:space="0" w:color="auto"/>
                                <w:bottom w:val="none" w:sz="0" w:space="0" w:color="auto"/>
                                <w:right w:val="none" w:sz="0" w:space="0" w:color="auto"/>
                              </w:divBdr>
                              <w:divsChild>
                                <w:div w:id="132011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illsyouneed,chatgpt,citiforme.com/"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ottingham.ac.uk/nmp/sonet/rlos/placs/critical_reflection/models/dris" TargetMode="External"/><Relationship Id="rId5" Type="http://schemas.openxmlformats.org/officeDocument/2006/relationships/styles" Target="styles.xml"/><Relationship Id="rId10" Type="http://schemas.openxmlformats.org/officeDocument/2006/relationships/hyperlink" Target="http://my.cumbria.ac.uk/Public/LISS/Documents/skillsatcumbria/ReflectiveModelRolfe.pdf" TargetMode="External"/><Relationship Id="rId4" Type="http://schemas.openxmlformats.org/officeDocument/2006/relationships/customXml" Target="../customXml/item4.xml"/><Relationship Id="rId9" Type="http://schemas.openxmlformats.org/officeDocument/2006/relationships/hyperlink" Target="https://eur01.safelinks.protection.outlook.com/?url=https%3A%2F%2Fmy.cumbria.ac.uk%2Fmedia%2FMyCumbria%2FDocuments%2FReflectiveCycleGibbs.pdf&amp;data=05%7C02%7C2322900%40student.uwtsd.ac.uk%7C9aa29feb920f4654c30e08dc6b5f025d%7C4e0f11f9046e45059cb8db2152311e21%7C0%7C0%7C638503303138913743%7CUnknown%7CTWFpbGZsb3d8eyJWIjoiMC4wLjAwMDAiLCJQIjoiV2luMzIiLCJBTiI6Ik1haWwiLCJXVCI6Mn0%3D%7C0%7C%7C%7C&amp;sdata=zxWbNn7Sa0ChcNMLoekjgHOlMPHnYgSHOq%2FODuZz6g4%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0" ma:contentTypeDescription="Create a new document." ma:contentTypeScope="" ma:versionID="f96335fbd604f850e9e60623dbdc0e80">
  <xsd:schema xmlns:xsd="http://www.w3.org/2001/XMLSchema" xmlns:xs="http://www.w3.org/2001/XMLSchema" xmlns:p="http://schemas.microsoft.com/office/2006/metadata/properties" xmlns:ns3="b6c735d2-3114-479d-9f38-f4e14bc16876" targetNamespace="http://schemas.microsoft.com/office/2006/metadata/properties" ma:root="true" ma:fieldsID="6b08a2e608449eb553f920e610b5e9f6"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D2AC6B-3F06-4761-897B-619B09F64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37D24D-A82C-4294-9C5F-2888B1A993F5}">
  <ds:schemaRefs>
    <ds:schemaRef ds:uri="http://schemas.microsoft.com/sharepoint/v3/contenttype/forms"/>
  </ds:schemaRefs>
</ds:datastoreItem>
</file>

<file path=customXml/itemProps3.xml><?xml version="1.0" encoding="utf-8"?>
<ds:datastoreItem xmlns:ds="http://schemas.openxmlformats.org/officeDocument/2006/customXml" ds:itemID="{263742FC-833E-4F45-9C93-FA367CDB7BA4}">
  <ds:schemaRefs>
    <ds:schemaRef ds:uri="b6c735d2-3114-479d-9f38-f4e14bc16876"/>
    <ds:schemaRef ds:uri="http://schemas.microsoft.com/office/2006/documentManagement/types"/>
    <ds:schemaRef ds:uri="http://purl.org/dc/dcmitype/"/>
    <ds:schemaRef ds:uri="http://schemas.openxmlformats.org/package/2006/metadata/core-properties"/>
    <ds:schemaRef ds:uri="http://purl.org/dc/terms/"/>
    <ds:schemaRef ds:uri="http://purl.org/dc/elements/1.1/"/>
    <ds:schemaRef ds:uri="http://www.w3.org/XML/1998/namespace"/>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40A4B638-A851-4A1D-BA3D-9C395598E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1452</Words>
  <Characters>8278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 HOFFMAN</dc:subject>
  <dc:creator>Paul Sowole (2322900)</dc:creator>
  <cp:keywords/>
  <dc:description/>
  <cp:lastModifiedBy>Paul Sowole (2322900)</cp:lastModifiedBy>
  <cp:revision>2</cp:revision>
  <cp:lastPrinted>2024-05-03T11:45:00Z</cp:lastPrinted>
  <dcterms:created xsi:type="dcterms:W3CDTF">2024-05-03T11:58:00Z</dcterms:created>
  <dcterms:modified xsi:type="dcterms:W3CDTF">2024-05-03T11:58:00Z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