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2493C" w14:textId="77777777" w:rsidR="00F92A1A" w:rsidRDefault="00F92A1A">
      <w:pPr>
        <w:pStyle w:val="p1"/>
        <w:rPr>
          <w:rStyle w:val="s1"/>
          <w:u w:val="single"/>
        </w:rPr>
      </w:pPr>
      <w:r w:rsidRPr="00F92A1A">
        <w:rPr>
          <w:rStyle w:val="s1"/>
          <w:u w:val="single"/>
        </w:rPr>
        <w:t>Tourism, Events and Leisure Industry (BMTP4018)</w:t>
      </w:r>
    </w:p>
    <w:p w14:paraId="0A7B0B8A" w14:textId="77777777" w:rsidR="00F92A1A" w:rsidRPr="00F92A1A" w:rsidRDefault="00F92A1A">
      <w:pPr>
        <w:pStyle w:val="p1"/>
        <w:rPr>
          <w:u w:val="single"/>
        </w:rPr>
      </w:pPr>
    </w:p>
    <w:p w14:paraId="5AA05238" w14:textId="77777777" w:rsidR="00F92A1A" w:rsidRDefault="00F92A1A">
      <w:pPr>
        <w:pStyle w:val="p1"/>
        <w:rPr>
          <w:rStyle w:val="apple-converted-space"/>
          <w:rFonts w:ascii="UICTFontTextStyleBody" w:hAnsi="UICTFontTextStyleBody"/>
          <w:u w:val="single"/>
        </w:rPr>
      </w:pPr>
      <w:r w:rsidRPr="00F92A1A">
        <w:rPr>
          <w:rStyle w:val="s1"/>
          <w:u w:val="single"/>
        </w:rPr>
        <w:t>Penderyn Distillery Speakers Notes</w:t>
      </w:r>
      <w:r w:rsidRPr="00F92A1A">
        <w:rPr>
          <w:rStyle w:val="apple-converted-space"/>
          <w:rFonts w:ascii="UICTFontTextStyleBody" w:hAnsi="UICTFontTextStyleBody"/>
          <w:u w:val="single"/>
        </w:rPr>
        <w:t> </w:t>
      </w:r>
    </w:p>
    <w:p w14:paraId="345ED013" w14:textId="77777777" w:rsidR="00F92A1A" w:rsidRPr="00F92A1A" w:rsidRDefault="00F92A1A">
      <w:pPr>
        <w:pStyle w:val="p1"/>
        <w:rPr>
          <w:u w:val="single"/>
        </w:rPr>
      </w:pPr>
    </w:p>
    <w:p w14:paraId="537F1CDD" w14:textId="77777777" w:rsidR="00F92A1A" w:rsidRDefault="00F92A1A">
      <w:pPr>
        <w:pStyle w:val="p1"/>
        <w:rPr>
          <w:rStyle w:val="apple-converted-space"/>
          <w:rFonts w:ascii="UICTFontTextStyleBody" w:hAnsi="UICTFontTextStyleBody"/>
          <w:u w:val="single"/>
        </w:rPr>
      </w:pPr>
      <w:r w:rsidRPr="00F92A1A">
        <w:rPr>
          <w:rStyle w:val="s1"/>
          <w:u w:val="single"/>
        </w:rPr>
        <w:t>Learner Name: Alyssa Stoneman</w:t>
      </w:r>
      <w:r w:rsidRPr="00F92A1A">
        <w:rPr>
          <w:rStyle w:val="apple-converted-space"/>
          <w:rFonts w:ascii="UICTFontTextStyleBody" w:hAnsi="UICTFontTextStyleBody"/>
          <w:u w:val="single"/>
        </w:rPr>
        <w:t> </w:t>
      </w:r>
    </w:p>
    <w:p w14:paraId="0F8A0462" w14:textId="77777777" w:rsidR="00F92A1A" w:rsidRPr="00F92A1A" w:rsidRDefault="00F92A1A">
      <w:pPr>
        <w:pStyle w:val="p1"/>
        <w:rPr>
          <w:u w:val="single"/>
        </w:rPr>
      </w:pPr>
    </w:p>
    <w:p w14:paraId="4E83210D" w14:textId="77777777" w:rsidR="00F92A1A" w:rsidRPr="00F92A1A" w:rsidRDefault="00F92A1A">
      <w:pPr>
        <w:pStyle w:val="p1"/>
        <w:rPr>
          <w:u w:val="single"/>
        </w:rPr>
      </w:pPr>
      <w:r w:rsidRPr="00F92A1A">
        <w:rPr>
          <w:rStyle w:val="s1"/>
          <w:u w:val="single"/>
        </w:rPr>
        <w:t>Lecturer Name: Deborah Jenkins</w:t>
      </w:r>
      <w:r w:rsidRPr="00F92A1A">
        <w:rPr>
          <w:rStyle w:val="apple-converted-space"/>
          <w:rFonts w:ascii="UICTFontTextStyleBody" w:hAnsi="UICTFontTextStyleBody"/>
          <w:u w:val="single"/>
        </w:rPr>
        <w:t> </w:t>
      </w:r>
    </w:p>
    <w:p w14:paraId="1797D69A" w14:textId="77777777" w:rsidR="00F92A1A" w:rsidRPr="00F92A1A" w:rsidRDefault="00F92A1A">
      <w:pPr>
        <w:pStyle w:val="p2"/>
        <w:rPr>
          <w:u w:val="single"/>
        </w:rPr>
      </w:pPr>
    </w:p>
    <w:p w14:paraId="3710947C" w14:textId="77777777" w:rsidR="00F92A1A" w:rsidRDefault="00F92A1A">
      <w:pPr>
        <w:pStyle w:val="p1"/>
      </w:pPr>
      <w:r>
        <w:rPr>
          <w:rStyle w:val="s1"/>
        </w:rPr>
        <w:t>Hello, my name is Alyssa Stoneman and today I will be evaluating Penderyn distillery, Swansea.</w:t>
      </w:r>
      <w:r>
        <w:rPr>
          <w:rStyle w:val="apple-converted-space"/>
          <w:rFonts w:ascii="UICTFontTextStyleBody" w:hAnsi="UICTFontTextStyleBody"/>
        </w:rPr>
        <w:t> </w:t>
      </w:r>
    </w:p>
    <w:p w14:paraId="121D17EA" w14:textId="77777777" w:rsidR="00F92A1A" w:rsidRDefault="00F92A1A">
      <w:pPr>
        <w:pStyle w:val="p2"/>
      </w:pPr>
    </w:p>
    <w:p w14:paraId="012B2EB3" w14:textId="1AC937A3" w:rsidR="00F92A1A" w:rsidRDefault="00F92A1A">
      <w:pPr>
        <w:pStyle w:val="p1"/>
      </w:pPr>
      <w:r>
        <w:rPr>
          <w:rStyle w:val="s1"/>
        </w:rPr>
        <w:t>First, what exactly is Penderyn distillery? Penderyn is a brand most famous for a single malt Welsh whiskey, they have a total of three distilleries all based in Wales one is in Penderyn one is in Llandudno and one in Swansea.</w:t>
      </w:r>
      <w:r>
        <w:rPr>
          <w:rStyle w:val="apple-converted-space"/>
          <w:rFonts w:ascii="UICTFontTextStyleBody" w:hAnsi="UICTFontTextStyleBody"/>
        </w:rPr>
        <w:t> </w:t>
      </w:r>
    </w:p>
    <w:p w14:paraId="70AB2F77" w14:textId="77777777" w:rsidR="00F92A1A" w:rsidRDefault="00F92A1A">
      <w:pPr>
        <w:pStyle w:val="p1"/>
      </w:pPr>
      <w:r>
        <w:rPr>
          <w:rStyle w:val="s1"/>
        </w:rPr>
        <w:t>Penderyn distillery is a destination that attracts people who enjoy food and drink tourism as well as historical tourism.</w:t>
      </w:r>
      <w:r>
        <w:rPr>
          <w:rStyle w:val="apple-converted-space"/>
          <w:rFonts w:ascii="UICTFontTextStyleBody" w:hAnsi="UICTFontTextStyleBody"/>
        </w:rPr>
        <w:t> </w:t>
      </w:r>
    </w:p>
    <w:p w14:paraId="7248C909" w14:textId="77777777" w:rsidR="00F92A1A" w:rsidRDefault="00F92A1A">
      <w:pPr>
        <w:pStyle w:val="p1"/>
      </w:pPr>
      <w:r>
        <w:rPr>
          <w:rStyle w:val="s1"/>
        </w:rPr>
        <w:t>Penderyn distillery is a grade 2 listed building which means it is a place of interest, but they also do all they can to preserve the local area.</w:t>
      </w:r>
      <w:r>
        <w:rPr>
          <w:rStyle w:val="apple-converted-space"/>
          <w:rFonts w:ascii="UICTFontTextStyleBody" w:hAnsi="UICTFontTextStyleBody"/>
        </w:rPr>
        <w:t> </w:t>
      </w:r>
    </w:p>
    <w:p w14:paraId="6D555DB8" w14:textId="77777777" w:rsidR="00F92A1A" w:rsidRDefault="00F92A1A">
      <w:pPr>
        <w:pStyle w:val="p2"/>
      </w:pPr>
    </w:p>
    <w:p w14:paraId="7EF95AFE" w14:textId="19B03ED4" w:rsidR="00F92A1A" w:rsidRDefault="00F92A1A">
      <w:pPr>
        <w:pStyle w:val="p1"/>
      </w:pPr>
      <w:r>
        <w:rPr>
          <w:rStyle w:val="s1"/>
        </w:rPr>
        <w:t>Typical visitors to the distillery are friendship, groups and stag/Hen-Do parties and studies show that in recent years there has been a significant growth in alcohol tourism.</w:t>
      </w:r>
      <w:r>
        <w:rPr>
          <w:rStyle w:val="apple-converted-space"/>
          <w:rFonts w:ascii="UICTFontTextStyleBody" w:hAnsi="UICTFontTextStyleBody"/>
        </w:rPr>
        <w:t> </w:t>
      </w:r>
    </w:p>
    <w:p w14:paraId="3F24CBEB" w14:textId="77777777" w:rsidR="00F92A1A" w:rsidRDefault="00F92A1A">
      <w:pPr>
        <w:pStyle w:val="p2"/>
      </w:pPr>
    </w:p>
    <w:p w14:paraId="01AFC3C7" w14:textId="198DD644" w:rsidR="00F92A1A" w:rsidRDefault="00F92A1A">
      <w:pPr>
        <w:pStyle w:val="p1"/>
      </w:pPr>
      <w:r>
        <w:rPr>
          <w:rStyle w:val="s1"/>
        </w:rPr>
        <w:t xml:space="preserve">Top results of searches for Penderyn distillery include UK nationals and some are American nationals, when I </w:t>
      </w:r>
      <w:bookmarkStart w:id="0" w:name="_Int_I4t5XzC7"/>
      <w:r>
        <w:rPr>
          <w:rStyle w:val="s1"/>
        </w:rPr>
        <w:t>was given</w:t>
      </w:r>
      <w:bookmarkEnd w:id="0"/>
      <w:r>
        <w:rPr>
          <w:rStyle w:val="s1"/>
        </w:rPr>
        <w:t xml:space="preserve"> a tour myself the tour guide mentioned that there are local visitors as well as a fair few Canadian visitors. UK visitors' needs </w:t>
      </w:r>
      <w:bookmarkStart w:id="1" w:name="_Int_IapSVovQ"/>
      <w:r>
        <w:rPr>
          <w:rStyle w:val="s1"/>
        </w:rPr>
        <w:t>are met</w:t>
      </w:r>
      <w:bookmarkEnd w:id="1"/>
      <w:r>
        <w:rPr>
          <w:rStyle w:val="s1"/>
        </w:rPr>
        <w:t xml:space="preserve"> from having a fully detailed guided tour in the distillery, starting with an immersive experience, then going on to seeing the distillation of the beverage.</w:t>
      </w:r>
      <w:r>
        <w:rPr>
          <w:rStyle w:val="apple-converted-space"/>
          <w:rFonts w:ascii="UICTFontTextStyleBody" w:hAnsi="UICTFontTextStyleBody"/>
        </w:rPr>
        <w:t> </w:t>
      </w:r>
    </w:p>
    <w:p w14:paraId="4EF64EC2" w14:textId="77777777" w:rsidR="00F92A1A" w:rsidRDefault="00F92A1A">
      <w:pPr>
        <w:pStyle w:val="p2"/>
      </w:pPr>
    </w:p>
    <w:p w14:paraId="5A383B6C" w14:textId="77777777" w:rsidR="00F92A1A" w:rsidRDefault="00F92A1A">
      <w:pPr>
        <w:pStyle w:val="p1"/>
      </w:pPr>
      <w:r>
        <w:rPr>
          <w:rStyle w:val="s1"/>
        </w:rPr>
        <w:t xml:space="preserve">The overall experience at the distillery is very quick and efficient and lasted about an hour, but in that amount of time you will know the ins and outs of the brand as well as taking part in a tasting and a sneak peek of how a master class </w:t>
      </w:r>
      <w:bookmarkStart w:id="2" w:name="_Int_JkiFyB6S"/>
      <w:r>
        <w:rPr>
          <w:rStyle w:val="s1"/>
        </w:rPr>
        <w:t>is run</w:t>
      </w:r>
      <w:bookmarkEnd w:id="2"/>
      <w:r>
        <w:rPr>
          <w:rStyle w:val="s1"/>
        </w:rPr>
        <w:t>. The distillery also has a very friendly and open atmosphere, and the staff are very polite. From embarking on a tour myself, I now personally appreciate the craft and thought that goes into making alcoholic drinks.</w:t>
      </w:r>
    </w:p>
    <w:p w14:paraId="3A4C9200" w14:textId="77777777" w:rsidR="00F92A1A" w:rsidRDefault="00F92A1A">
      <w:pPr>
        <w:pStyle w:val="p2"/>
      </w:pPr>
    </w:p>
    <w:p w14:paraId="2689D5D4" w14:textId="77777777" w:rsidR="00F92A1A" w:rsidRDefault="00F92A1A">
      <w:pPr>
        <w:pStyle w:val="p1"/>
      </w:pPr>
      <w:r>
        <w:rPr>
          <w:rStyle w:val="s1"/>
        </w:rPr>
        <w:t xml:space="preserve">Penderyn are very considerate to being as sustainable as possible, whilst on the tour they ensure a detail on this. They manage their waste and their importation of goods by using locally sourced water and barley from farmers that are also local once the barley has </w:t>
      </w:r>
      <w:bookmarkStart w:id="3" w:name="_Int_5lzcyyBd"/>
      <w:r>
        <w:rPr>
          <w:rStyle w:val="s1"/>
        </w:rPr>
        <w:t>been used</w:t>
      </w:r>
      <w:bookmarkEnd w:id="3"/>
      <w:r>
        <w:rPr>
          <w:rStyle w:val="s1"/>
        </w:rPr>
        <w:t xml:space="preserve"> it turns into grinds, and then they give those grinds back to farmers for the cows and other animals to enjoy. Penderyn is a little bit out of the way from the main centre of Swansea. They could include to pick ups and drop offs to the train station to promote eco-friendly transportation like bicycles and carpooling.</w:t>
      </w:r>
      <w:r>
        <w:rPr>
          <w:rStyle w:val="apple-converted-space"/>
          <w:rFonts w:ascii="UICTFontTextStyleBody" w:hAnsi="UICTFontTextStyleBody"/>
        </w:rPr>
        <w:t> </w:t>
      </w:r>
    </w:p>
    <w:p w14:paraId="10DCF8F7" w14:textId="77777777" w:rsidR="00F92A1A" w:rsidRDefault="00F92A1A">
      <w:pPr>
        <w:pStyle w:val="p2"/>
      </w:pPr>
    </w:p>
    <w:p w14:paraId="0847D222" w14:textId="49471401" w:rsidR="00F92A1A" w:rsidRDefault="00F92A1A">
      <w:pPr>
        <w:pStyle w:val="p1"/>
      </w:pPr>
      <w:r>
        <w:rPr>
          <w:rStyle w:val="s1"/>
        </w:rPr>
        <w:t>Now bringing in external influences, a political factor that could affect the future of tourism to Penderyn could be potential changes in the political stability of Wales.</w:t>
      </w:r>
      <w:r>
        <w:rPr>
          <w:rStyle w:val="apple-converted-space"/>
          <w:rFonts w:ascii="UICTFontTextStyleBody" w:hAnsi="UICTFontTextStyleBody"/>
        </w:rPr>
        <w:t> </w:t>
      </w:r>
    </w:p>
    <w:p w14:paraId="465510E2" w14:textId="4B5A90D2" w:rsidR="00F92A1A" w:rsidRDefault="00F92A1A">
      <w:pPr>
        <w:pStyle w:val="p1"/>
      </w:pPr>
      <w:r>
        <w:rPr>
          <w:rStyle w:val="s1"/>
        </w:rPr>
        <w:t>An Economic factor can include issues with economic growth. This could increase disposable income, which could then push people to visit and spend more money in more popular distilleries. A social factor could be the changing demographic of visitors for example, this could be younger audiences having a growing interest in whiskey, finally an environmental impact can be climate change within the context of weather patterns. This can affect agricultural growth which would delay production.</w:t>
      </w:r>
    </w:p>
    <w:p w14:paraId="48758039" w14:textId="77777777" w:rsidR="00F92A1A" w:rsidRDefault="00F92A1A">
      <w:pPr>
        <w:pStyle w:val="p2"/>
      </w:pPr>
    </w:p>
    <w:p w14:paraId="5EC4E78B" w14:textId="6E52BD87" w:rsidR="00F92A1A" w:rsidRDefault="00F92A1A">
      <w:pPr>
        <w:pStyle w:val="p1"/>
      </w:pPr>
      <w:r>
        <w:rPr>
          <w:rStyle w:val="s1"/>
        </w:rPr>
        <w:t xml:space="preserve">Throughout the creation and planning stages of my presentation many skills have </w:t>
      </w:r>
      <w:bookmarkStart w:id="4" w:name="_Int_c71YOHEg"/>
      <w:r>
        <w:rPr>
          <w:rStyle w:val="s1"/>
        </w:rPr>
        <w:t>been used</w:t>
      </w:r>
      <w:bookmarkEnd w:id="4"/>
      <w:r>
        <w:rPr>
          <w:rStyle w:val="s1"/>
        </w:rPr>
        <w:t xml:space="preserve"> by me, some of which include conducting thorough research on Penderyn distillery, as well as looking at the tourism scene in Swansea itself. I have also made sure to prepare my notes well in advance of delivering this presentation to have a smooth run. To summarise on points, I have previously made Penderyn distillery is overall a sustainable and well-established company that provides tours to people who have a particular interest in their products and crafts.</w:t>
      </w:r>
      <w:r>
        <w:rPr>
          <w:rStyle w:val="apple-converted-space"/>
          <w:rFonts w:ascii="UICTFontTextStyleBody" w:hAnsi="UICTFontTextStyleBody"/>
        </w:rPr>
        <w:t> </w:t>
      </w:r>
    </w:p>
    <w:p w14:paraId="42F39B5C" w14:textId="77777777" w:rsidR="00F92A1A" w:rsidRDefault="00F92A1A">
      <w:pPr>
        <w:pStyle w:val="p2"/>
      </w:pPr>
    </w:p>
    <w:p w14:paraId="169BE66D" w14:textId="77777777" w:rsidR="00F92A1A" w:rsidRDefault="00F92A1A">
      <w:pPr>
        <w:pStyle w:val="p1"/>
      </w:pPr>
      <w:r>
        <w:rPr>
          <w:rStyle w:val="s1"/>
        </w:rPr>
        <w:t>TELI Assignment 2 Checklist:</w:t>
      </w:r>
      <w:r>
        <w:rPr>
          <w:rStyle w:val="apple-converted-space"/>
          <w:rFonts w:ascii="UICTFontTextStyleBody" w:hAnsi="UICTFontTextStyleBody"/>
        </w:rPr>
        <w:t> </w:t>
      </w:r>
    </w:p>
    <w:p w14:paraId="75E39A71" w14:textId="77777777" w:rsidR="00F92A1A" w:rsidRDefault="00F92A1A">
      <w:pPr>
        <w:pStyle w:val="p1"/>
        <w:rPr>
          <w:rStyle w:val="apple-converted-space"/>
          <w:rFonts w:ascii="UICTFontTextStyleBody" w:hAnsi="UICTFontTextStyleBody"/>
        </w:rPr>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Front cover slide</w:t>
      </w:r>
      <w:r>
        <w:rPr>
          <w:rStyle w:val="apple-converted-space"/>
          <w:rFonts w:ascii="UICTFontTextStyleBody" w:hAnsi="UICTFontTextStyleBody"/>
        </w:rPr>
        <w:t> </w:t>
      </w:r>
    </w:p>
    <w:p w14:paraId="6D6D26DD" w14:textId="77777777" w:rsidR="0096171B" w:rsidRDefault="0096171B">
      <w:pPr>
        <w:pStyle w:val="p1"/>
      </w:pPr>
    </w:p>
    <w:p w14:paraId="37A8DFC1" w14:textId="77777777" w:rsidR="00F92A1A" w:rsidRDefault="00F92A1A">
      <w:pPr>
        <w:pStyle w:val="p1"/>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Introduction slide</w:t>
      </w:r>
      <w:r>
        <w:rPr>
          <w:rStyle w:val="apple-converted-space"/>
          <w:rFonts w:ascii="UICTFontTextStyleBody" w:hAnsi="UICTFontTextStyleBody"/>
        </w:rPr>
        <w:t> </w:t>
      </w:r>
    </w:p>
    <w:p w14:paraId="649CCEF2" w14:textId="77777777" w:rsidR="00F92A1A" w:rsidRDefault="00F92A1A">
      <w:pPr>
        <w:pStyle w:val="p1"/>
        <w:rPr>
          <w:rStyle w:val="apple-converted-space"/>
          <w:rFonts w:ascii="UICTFontTextStyleBody" w:hAnsi="UICTFontTextStyleBody"/>
        </w:rPr>
      </w:pPr>
      <w:r>
        <w:rPr>
          <w:rStyle w:val="apple-tab-span"/>
          <w:rFonts w:ascii="UICTFontTextStyleBody" w:hAnsi="UICTFontTextStyleBody"/>
        </w:rPr>
        <w:tab/>
      </w:r>
      <w:r>
        <w:rPr>
          <w:rStyle w:val="s1"/>
          <w:rFonts w:ascii="Segoe UI Symbol" w:hAnsi="Segoe UI Symbol" w:cs="Segoe UI Symbol"/>
        </w:rPr>
        <w:t>⁃</w:t>
      </w:r>
      <w:r>
        <w:rPr>
          <w:rStyle w:val="apple-tab-span"/>
          <w:rFonts w:ascii="UICTFontTextStyleBody" w:hAnsi="UICTFontTextStyleBody"/>
        </w:rPr>
        <w:tab/>
      </w:r>
      <w:r>
        <w:rPr>
          <w:rStyle w:val="s1"/>
        </w:rPr>
        <w:t>in intro, include the topic and purpose of the presentation as well as the significance.</w:t>
      </w:r>
      <w:r>
        <w:rPr>
          <w:rStyle w:val="apple-converted-space"/>
          <w:rFonts w:ascii="UICTFontTextStyleBody" w:hAnsi="UICTFontTextStyleBody"/>
        </w:rPr>
        <w:t> </w:t>
      </w:r>
    </w:p>
    <w:p w14:paraId="2D8B23C8" w14:textId="77777777" w:rsidR="0096171B" w:rsidRDefault="0096171B">
      <w:pPr>
        <w:pStyle w:val="p1"/>
      </w:pPr>
    </w:p>
    <w:p w14:paraId="6EBBFFF7" w14:textId="77777777" w:rsidR="00F92A1A" w:rsidRDefault="00F92A1A">
      <w:pPr>
        <w:pStyle w:val="p1"/>
        <w:rPr>
          <w:rStyle w:val="apple-converted-space"/>
          <w:rFonts w:ascii="UICTFontTextStyleBody" w:hAnsi="UICTFontTextStyleBody"/>
        </w:rPr>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 xml:space="preserve"> Overview of Penderyn Distillery</w:t>
      </w:r>
      <w:r>
        <w:rPr>
          <w:rStyle w:val="apple-converted-space"/>
          <w:rFonts w:ascii="UICTFontTextStyleBody" w:hAnsi="UICTFontTextStyleBody"/>
        </w:rPr>
        <w:t> </w:t>
      </w:r>
    </w:p>
    <w:p w14:paraId="6A8B5A5A" w14:textId="77777777" w:rsidR="0096171B" w:rsidRDefault="0096171B">
      <w:pPr>
        <w:pStyle w:val="p1"/>
      </w:pPr>
    </w:p>
    <w:p w14:paraId="3D578FB5" w14:textId="77777777" w:rsidR="00F92A1A" w:rsidRDefault="00F92A1A">
      <w:pPr>
        <w:pStyle w:val="p1"/>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Types of visitors that currently attend and their needs</w:t>
      </w:r>
      <w:r>
        <w:rPr>
          <w:rStyle w:val="apple-converted-space"/>
          <w:rFonts w:ascii="UICTFontTextStyleBody" w:hAnsi="UICTFontTextStyleBody"/>
        </w:rPr>
        <w:t> </w:t>
      </w:r>
    </w:p>
    <w:p w14:paraId="6330D8A9" w14:textId="77777777" w:rsidR="00F92A1A" w:rsidRDefault="00F92A1A">
      <w:pPr>
        <w:pStyle w:val="p1"/>
        <w:rPr>
          <w:rStyle w:val="s1"/>
        </w:rPr>
      </w:pPr>
      <w:r>
        <w:rPr>
          <w:rStyle w:val="apple-tab-span"/>
          <w:rFonts w:ascii="UICTFontTextStyleBody" w:hAnsi="UICTFontTextStyleBody"/>
        </w:rPr>
        <w:tab/>
      </w:r>
      <w:r>
        <w:rPr>
          <w:rStyle w:val="s1"/>
          <w:rFonts w:ascii="Segoe UI Symbol" w:hAnsi="Segoe UI Symbol" w:cs="Segoe UI Symbol"/>
        </w:rPr>
        <w:t>⁃</w:t>
      </w:r>
      <w:r>
        <w:rPr>
          <w:rStyle w:val="apple-tab-span"/>
          <w:rFonts w:ascii="UICTFontTextStyleBody" w:hAnsi="UICTFontTextStyleBody"/>
        </w:rPr>
        <w:tab/>
      </w:r>
      <w:r>
        <w:rPr>
          <w:rStyle w:val="s1"/>
        </w:rPr>
        <w:t>Whiskey drinkers and people visiting the local area</w:t>
      </w:r>
    </w:p>
    <w:p w14:paraId="105167E5" w14:textId="77777777" w:rsidR="0096171B" w:rsidRDefault="0096171B">
      <w:pPr>
        <w:pStyle w:val="p1"/>
      </w:pPr>
    </w:p>
    <w:p w14:paraId="63F4B74A" w14:textId="77777777" w:rsidR="00F92A1A" w:rsidRDefault="00F92A1A">
      <w:pPr>
        <w:pStyle w:val="p1"/>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Evaluate customer satisfaction by discussing the elements that influence consumers to go</w:t>
      </w:r>
      <w:r>
        <w:rPr>
          <w:rStyle w:val="apple-converted-space"/>
          <w:rFonts w:ascii="UICTFontTextStyleBody" w:hAnsi="UICTFontTextStyleBody"/>
        </w:rPr>
        <w:t> </w:t>
      </w:r>
    </w:p>
    <w:p w14:paraId="3E28814D" w14:textId="77777777" w:rsidR="00F92A1A" w:rsidRDefault="00F92A1A">
      <w:pPr>
        <w:pStyle w:val="p1"/>
      </w:pPr>
      <w:r>
        <w:rPr>
          <w:rStyle w:val="apple-tab-span"/>
          <w:rFonts w:ascii="UICTFontTextStyleBody" w:hAnsi="UICTFontTextStyleBody"/>
        </w:rPr>
        <w:tab/>
      </w:r>
      <w:r>
        <w:rPr>
          <w:rStyle w:val="s1"/>
          <w:rFonts w:ascii="Segoe UI Symbol" w:hAnsi="Segoe UI Symbol" w:cs="Segoe UI Symbol"/>
        </w:rPr>
        <w:t>⁃</w:t>
      </w:r>
      <w:r>
        <w:rPr>
          <w:rStyle w:val="apple-tab-span"/>
          <w:rFonts w:ascii="UICTFontTextStyleBody" w:hAnsi="UICTFontTextStyleBody"/>
        </w:rPr>
        <w:tab/>
      </w:r>
      <w:r>
        <w:rPr>
          <w:rStyle w:val="s1"/>
        </w:rPr>
        <w:t xml:space="preserve">The element that influences people to visit distilleries is to see the process in which a beverage </w:t>
      </w:r>
      <w:bookmarkStart w:id="5" w:name="_Int_yqHeXJSP"/>
      <w:r>
        <w:rPr>
          <w:rStyle w:val="s1"/>
        </w:rPr>
        <w:t>is created</w:t>
      </w:r>
      <w:bookmarkEnd w:id="5"/>
    </w:p>
    <w:p w14:paraId="32F544A2" w14:textId="77777777" w:rsidR="00F92A1A" w:rsidRDefault="00F92A1A">
      <w:pPr>
        <w:pStyle w:val="p1"/>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Sustainability Considerations</w:t>
      </w:r>
    </w:p>
    <w:p w14:paraId="0656D6A4" w14:textId="0B870156" w:rsidR="00F92A1A" w:rsidRDefault="00F92A1A">
      <w:pPr>
        <w:pStyle w:val="p1"/>
      </w:pPr>
      <w:r>
        <w:rPr>
          <w:rStyle w:val="apple-tab-span"/>
          <w:rFonts w:ascii="UICTFontTextStyleBody" w:hAnsi="UICTFontTextStyleBody"/>
        </w:rPr>
        <w:tab/>
      </w:r>
      <w:r>
        <w:rPr>
          <w:rStyle w:val="s1"/>
          <w:rFonts w:ascii="Segoe UI Symbol" w:hAnsi="Segoe UI Symbol" w:cs="Segoe UI Symbol"/>
        </w:rPr>
        <w:t>⁃</w:t>
      </w:r>
      <w:r>
        <w:rPr>
          <w:rStyle w:val="apple-tab-span"/>
          <w:rFonts w:ascii="UICTFontTextStyleBody" w:hAnsi="UICTFontTextStyleBody"/>
        </w:rPr>
        <w:tab/>
      </w:r>
      <w:r>
        <w:rPr>
          <w:rStyle w:val="s1"/>
        </w:rPr>
        <w:t xml:space="preserve">Penderyn are very sustainable with their waste management and their importation of goods. They use locally sourced goods like barley from local farmers and the grinds of barley once </w:t>
      </w:r>
      <w:r w:rsidR="0096171B">
        <w:rPr>
          <w:rStyle w:val="s1"/>
        </w:rPr>
        <w:t>they are</w:t>
      </w:r>
      <w:r>
        <w:rPr>
          <w:rStyle w:val="s1"/>
        </w:rPr>
        <w:t xml:space="preserve"> </w:t>
      </w:r>
      <w:r w:rsidR="0096171B">
        <w:rPr>
          <w:rStyle w:val="s1"/>
        </w:rPr>
        <w:t>used,</w:t>
      </w:r>
      <w:r>
        <w:rPr>
          <w:rStyle w:val="s1"/>
        </w:rPr>
        <w:t xml:space="preserve"> they give back to farms so cows and other animals can enjoy.</w:t>
      </w:r>
      <w:r>
        <w:rPr>
          <w:rStyle w:val="apple-converted-space"/>
          <w:rFonts w:ascii="UICTFontTextStyleBody" w:hAnsi="UICTFontTextStyleBody"/>
        </w:rPr>
        <w:t> </w:t>
      </w:r>
    </w:p>
    <w:p w14:paraId="4C75189C" w14:textId="77777777" w:rsidR="00F92A1A" w:rsidRDefault="00F92A1A">
      <w:pPr>
        <w:pStyle w:val="p1"/>
      </w:pPr>
      <w:r>
        <w:rPr>
          <w:rStyle w:val="apple-tab-span"/>
          <w:rFonts w:ascii="UICTFontTextStyleBody" w:hAnsi="UICTFontTextStyleBody"/>
        </w:rPr>
        <w:tab/>
      </w:r>
      <w:r>
        <w:rPr>
          <w:rStyle w:val="s1"/>
          <w:rFonts w:ascii="Segoe UI Symbol" w:hAnsi="Segoe UI Symbol" w:cs="Segoe UI Symbol"/>
        </w:rPr>
        <w:t>⁃</w:t>
      </w:r>
      <w:r>
        <w:rPr>
          <w:rStyle w:val="apple-tab-span"/>
          <w:rFonts w:ascii="UICTFontTextStyleBody" w:hAnsi="UICTFontTextStyleBody"/>
        </w:rPr>
        <w:tab/>
      </w:r>
      <w:r>
        <w:rPr>
          <w:rStyle w:val="s1"/>
        </w:rPr>
        <w:t>Due to Penderyn being out of the way from the main centre of Swansea, they could include tour pickups and drop offs to the train station as well as promoting eco-friendly transportation like bicycles and carpooling.</w:t>
      </w:r>
      <w:r>
        <w:rPr>
          <w:rStyle w:val="apple-converted-space"/>
          <w:rFonts w:ascii="UICTFontTextStyleBody" w:hAnsi="UICTFontTextStyleBody"/>
        </w:rPr>
        <w:t> </w:t>
      </w:r>
    </w:p>
    <w:p w14:paraId="433DFA01" w14:textId="77777777" w:rsidR="00F92A1A" w:rsidRDefault="00F92A1A">
      <w:pPr>
        <w:pStyle w:val="p1"/>
      </w:pPr>
      <w:r>
        <w:rPr>
          <w:rStyle w:val="apple-tab-span"/>
          <w:rFonts w:ascii="UICTFontTextStyleBody" w:hAnsi="UICTFontTextStyleBody"/>
        </w:rPr>
        <w:lastRenderedPageBreak/>
        <w:tab/>
      </w:r>
      <w:r>
        <w:rPr>
          <w:rStyle w:val="s1"/>
          <w:rFonts w:ascii="Segoe UI Symbol" w:hAnsi="Segoe UI Symbol" w:cs="Segoe UI Symbol"/>
        </w:rPr>
        <w:t>⁃</w:t>
      </w:r>
      <w:r>
        <w:rPr>
          <w:rStyle w:val="apple-tab-span"/>
          <w:rFonts w:ascii="UICTFontTextStyleBody" w:hAnsi="UICTFontTextStyleBody"/>
        </w:rPr>
        <w:tab/>
      </w:r>
      <w:r>
        <w:rPr>
          <w:rStyle w:val="s1"/>
        </w:rPr>
        <w:t>Link sustainability to Swansea as well and how this can bring in a new visitor demographic of eco-tourists</w:t>
      </w:r>
    </w:p>
    <w:p w14:paraId="3BACD054" w14:textId="77777777" w:rsidR="00F92A1A" w:rsidRDefault="00F92A1A">
      <w:pPr>
        <w:pStyle w:val="p1"/>
      </w:pPr>
      <w:r>
        <w:rPr>
          <w:rStyle w:val="apple-tab-span"/>
          <w:rFonts w:ascii="UICTFontTextStyleBody" w:hAnsi="UICTFontTextStyleBody"/>
        </w:rPr>
        <w:tab/>
      </w:r>
      <w:r>
        <w:rPr>
          <w:rStyle w:val="s1"/>
          <w:rFonts w:ascii="Segoe UI Symbol" w:hAnsi="Segoe UI Symbol" w:cs="Segoe UI Symbol"/>
        </w:rPr>
        <w:t>⁃</w:t>
      </w:r>
      <w:r>
        <w:rPr>
          <w:rStyle w:val="apple-tab-span"/>
          <w:rFonts w:ascii="UICTFontTextStyleBody" w:hAnsi="UICTFontTextStyleBody"/>
        </w:rPr>
        <w:tab/>
      </w:r>
      <w:r>
        <w:rPr>
          <w:rStyle w:val="s1"/>
        </w:rPr>
        <w:t>They use locally sourced water from the Breacon Beacons</w:t>
      </w:r>
      <w:r>
        <w:rPr>
          <w:rStyle w:val="apple-converted-space"/>
          <w:rFonts w:ascii="UICTFontTextStyleBody" w:hAnsi="UICTFontTextStyleBody"/>
        </w:rPr>
        <w:t> </w:t>
      </w:r>
    </w:p>
    <w:p w14:paraId="6FC109CB" w14:textId="50A9DE37" w:rsidR="00F92A1A" w:rsidRDefault="00F92A1A">
      <w:pPr>
        <w:pStyle w:val="p1"/>
        <w:rPr>
          <w:rStyle w:val="s1"/>
        </w:rPr>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 xml:space="preserve">Political, economic, </w:t>
      </w:r>
      <w:r w:rsidR="0096171B">
        <w:rPr>
          <w:rStyle w:val="s1"/>
        </w:rPr>
        <w:t>social,</w:t>
      </w:r>
      <w:r>
        <w:rPr>
          <w:rStyle w:val="s1"/>
        </w:rPr>
        <w:t xml:space="preserve"> and environmental that may </w:t>
      </w:r>
      <w:r w:rsidR="00677440">
        <w:rPr>
          <w:rStyle w:val="s1"/>
        </w:rPr>
        <w:t>affect</w:t>
      </w:r>
      <w:r>
        <w:rPr>
          <w:rStyle w:val="s1"/>
        </w:rPr>
        <w:t xml:space="preserve"> the future of food and drink tourism</w:t>
      </w:r>
    </w:p>
    <w:p w14:paraId="774227E4" w14:textId="77777777" w:rsidR="00677440" w:rsidRDefault="00677440">
      <w:pPr>
        <w:pStyle w:val="p1"/>
      </w:pPr>
    </w:p>
    <w:p w14:paraId="5BA1A46F" w14:textId="77777777" w:rsidR="00F92A1A" w:rsidRDefault="00F92A1A">
      <w:pPr>
        <w:pStyle w:val="p1"/>
      </w:pPr>
      <w:r>
        <w:rPr>
          <w:rStyle w:val="apple-tab-span"/>
          <w:rFonts w:ascii="UICTFontTextStyleBody" w:hAnsi="UICTFontTextStyleBody"/>
        </w:rPr>
        <w:tab/>
      </w:r>
      <w:r>
        <w:rPr>
          <w:rStyle w:val="s1"/>
        </w:rPr>
        <w:t>◦</w:t>
      </w:r>
      <w:r>
        <w:rPr>
          <w:rStyle w:val="apple-tab-span"/>
          <w:rFonts w:ascii="UICTFontTextStyleBody" w:hAnsi="UICTFontTextStyleBody"/>
        </w:rPr>
        <w:tab/>
      </w:r>
      <w:r>
        <w:rPr>
          <w:rStyle w:val="s1"/>
        </w:rPr>
        <w:t>Summarise points brought up and made</w:t>
      </w:r>
    </w:p>
    <w:p w14:paraId="32044ECE" w14:textId="77777777" w:rsidR="00F92A1A" w:rsidRDefault="00F92A1A"/>
    <w:p w14:paraId="7BC9CEEC" w14:textId="77777777" w:rsidR="00F92A1A" w:rsidRDefault="00F92A1A"/>
    <w:sectPr w:rsidR="00F92A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bookmark int2:bookmarkName="_Int_IapSVovQ" int2:invalidationBookmarkName="" int2:hashCode="PtLU4s0Wi2xkCU" int2:id="P50R8rb9">
      <int2:state int2:value="Rejected" int2:type="style"/>
    </int2:bookmark>
    <int2:bookmark int2:bookmarkName="_Int_I4t5XzC7" int2:invalidationBookmarkName="" int2:hashCode="PyHsFY9Zi+c4M0" int2:id="rSLe8ghC">
      <int2:state int2:value="Rejected" int2:type="style"/>
    </int2:bookmark>
    <int2:bookmark int2:bookmarkName="_Int_JkiFyB6S" int2:invalidationBookmarkName="" int2:hashCode="WG9H8FbT60/DuW" int2:id="UEAl04la">
      <int2:state int2:value="Rejected" int2:type="style"/>
    </int2:bookmark>
    <int2:bookmark int2:bookmarkName="_Int_5lzcyyBd" int2:invalidationBookmarkName="" int2:hashCode="siEWrBbWweq0ZW" int2:id="QtIe5WIR">
      <int2:state int2:value="Rejected" int2:type="style"/>
    </int2:bookmark>
    <int2:bookmark int2:bookmarkName="_Int_c71YOHEg" int2:invalidationBookmarkName="" int2:hashCode="siEWrBbWweq0ZW" int2:id="vKIujb5Y">
      <int2:state int2:value="Rejected" int2:type="style"/>
    </int2:bookmark>
    <int2:bookmark int2:bookmarkName="_Int_yqHeXJSP" int2:invalidationBookmarkName="" int2:hashCode="/j/VPf3bk6/i+q" int2:id="Kv6wClaZ">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A1A"/>
    <w:rsid w:val="0009710E"/>
    <w:rsid w:val="00184FC5"/>
    <w:rsid w:val="00677440"/>
    <w:rsid w:val="0096171B"/>
    <w:rsid w:val="00F92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E5C264"/>
  <w15:chartTrackingRefBased/>
  <w15:docId w15:val="{5CAC60F1-B02E-8242-A88D-76B6BB3BC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A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2A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2A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2A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2A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2A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A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A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A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A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A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A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A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A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A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A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A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A1A"/>
    <w:rPr>
      <w:rFonts w:eastAsiaTheme="majorEastAsia" w:cstheme="majorBidi"/>
      <w:color w:val="272727" w:themeColor="text1" w:themeTint="D8"/>
    </w:rPr>
  </w:style>
  <w:style w:type="paragraph" w:styleId="Title">
    <w:name w:val="Title"/>
    <w:basedOn w:val="Normal"/>
    <w:next w:val="Normal"/>
    <w:link w:val="TitleChar"/>
    <w:uiPriority w:val="10"/>
    <w:qFormat/>
    <w:rsid w:val="00F92A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A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A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A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A1A"/>
    <w:pPr>
      <w:spacing w:before="160"/>
      <w:jc w:val="center"/>
    </w:pPr>
    <w:rPr>
      <w:i/>
      <w:iCs/>
      <w:color w:val="404040" w:themeColor="text1" w:themeTint="BF"/>
    </w:rPr>
  </w:style>
  <w:style w:type="character" w:customStyle="1" w:styleId="QuoteChar">
    <w:name w:val="Quote Char"/>
    <w:basedOn w:val="DefaultParagraphFont"/>
    <w:link w:val="Quote"/>
    <w:uiPriority w:val="29"/>
    <w:rsid w:val="00F92A1A"/>
    <w:rPr>
      <w:i/>
      <w:iCs/>
      <w:color w:val="404040" w:themeColor="text1" w:themeTint="BF"/>
    </w:rPr>
  </w:style>
  <w:style w:type="paragraph" w:styleId="ListParagraph">
    <w:name w:val="List Paragraph"/>
    <w:basedOn w:val="Normal"/>
    <w:uiPriority w:val="34"/>
    <w:qFormat/>
    <w:rsid w:val="00F92A1A"/>
    <w:pPr>
      <w:ind w:left="720"/>
      <w:contextualSpacing/>
    </w:pPr>
  </w:style>
  <w:style w:type="character" w:styleId="IntenseEmphasis">
    <w:name w:val="Intense Emphasis"/>
    <w:basedOn w:val="DefaultParagraphFont"/>
    <w:uiPriority w:val="21"/>
    <w:qFormat/>
    <w:rsid w:val="00F92A1A"/>
    <w:rPr>
      <w:i/>
      <w:iCs/>
      <w:color w:val="0F4761" w:themeColor="accent1" w:themeShade="BF"/>
    </w:rPr>
  </w:style>
  <w:style w:type="paragraph" w:styleId="IntenseQuote">
    <w:name w:val="Intense Quote"/>
    <w:basedOn w:val="Normal"/>
    <w:next w:val="Normal"/>
    <w:link w:val="IntenseQuoteChar"/>
    <w:uiPriority w:val="30"/>
    <w:qFormat/>
    <w:rsid w:val="00F92A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2A1A"/>
    <w:rPr>
      <w:i/>
      <w:iCs/>
      <w:color w:val="0F4761" w:themeColor="accent1" w:themeShade="BF"/>
    </w:rPr>
  </w:style>
  <w:style w:type="character" w:styleId="IntenseReference">
    <w:name w:val="Intense Reference"/>
    <w:basedOn w:val="DefaultParagraphFont"/>
    <w:uiPriority w:val="32"/>
    <w:qFormat/>
    <w:rsid w:val="00F92A1A"/>
    <w:rPr>
      <w:b/>
      <w:bCs/>
      <w:smallCaps/>
      <w:color w:val="0F4761" w:themeColor="accent1" w:themeShade="BF"/>
      <w:spacing w:val="5"/>
    </w:rPr>
  </w:style>
  <w:style w:type="paragraph" w:customStyle="1" w:styleId="p1">
    <w:name w:val="p1"/>
    <w:basedOn w:val="Normal"/>
    <w:rsid w:val="00F92A1A"/>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F92A1A"/>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F92A1A"/>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F92A1A"/>
  </w:style>
  <w:style w:type="character" w:customStyle="1" w:styleId="apple-converted-space">
    <w:name w:val="apple-converted-space"/>
    <w:basedOn w:val="DefaultParagraphFont"/>
    <w:rsid w:val="00F92A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744</Words>
  <Characters>4243</Characters>
  <Application>Microsoft Office Word</Application>
  <DocSecurity>0</DocSecurity>
  <Lines>35</Lines>
  <Paragraphs>9</Paragraphs>
  <ScaleCrop>false</ScaleCrop>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Stoneman (2401974)</dc:creator>
  <cp:keywords/>
  <dc:description/>
  <cp:lastModifiedBy>Alyssa Stoneman (2401974)</cp:lastModifiedBy>
  <cp:revision>2</cp:revision>
  <dcterms:created xsi:type="dcterms:W3CDTF">2025-01-18T01:01:00Z</dcterms:created>
  <dcterms:modified xsi:type="dcterms:W3CDTF">2025-01-18T01:01:00Z</dcterms:modified>
</cp:coreProperties>
</file>