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8CF14" w14:textId="77777777" w:rsidR="00E611D9" w:rsidRDefault="000C5302" w:rsidP="00E611D9">
      <w:pPr>
        <w:pStyle w:val="AssignBody"/>
      </w:pPr>
      <w:r>
        <w:t>Y</w:t>
      </w:r>
      <w:r w:rsidR="002229F0">
        <w:t>chwaneg</w:t>
      </w:r>
      <w:r>
        <w:t>w</w:t>
      </w:r>
      <w:r w:rsidR="002229F0">
        <w:t xml:space="preserve">ch </w:t>
      </w:r>
      <w:r>
        <w:t xml:space="preserve">eich </w:t>
      </w:r>
      <w:r w:rsidR="002229F0">
        <w:t>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B25A39" w14:paraId="39A0B874" w14:textId="77777777" w:rsidTr="0013336D">
        <w:tc>
          <w:tcPr>
            <w:tcW w:w="1838" w:type="dxa"/>
          </w:tcPr>
          <w:p w14:paraId="7BFD18EA" w14:textId="77777777" w:rsidR="002229F0" w:rsidRDefault="000C5302" w:rsidP="0013336D">
            <w:pPr>
              <w:pStyle w:val="AssignBody"/>
            </w:pPr>
            <w:r>
              <w:t>T</w:t>
            </w:r>
            <w:bookmarkStart w:id="0" w:name="cysill"/>
            <w:bookmarkEnd w:id="0"/>
            <w:r>
              <w:t>arged/Target 1</w:t>
            </w:r>
          </w:p>
        </w:tc>
        <w:tc>
          <w:tcPr>
            <w:tcW w:w="7178" w:type="dxa"/>
          </w:tcPr>
          <w:p w14:paraId="37B1C35E" w14:textId="77777777" w:rsidR="002229F0" w:rsidRDefault="002229F0" w:rsidP="0013336D">
            <w:pPr>
              <w:pStyle w:val="AssignBody"/>
            </w:pPr>
          </w:p>
        </w:tc>
      </w:tr>
      <w:tr w:rsidR="00B25A39" w14:paraId="7078FF34" w14:textId="77777777" w:rsidTr="0013336D">
        <w:tc>
          <w:tcPr>
            <w:tcW w:w="1838" w:type="dxa"/>
          </w:tcPr>
          <w:p w14:paraId="65D102AB" w14:textId="77777777" w:rsidR="002229F0" w:rsidRDefault="000C5302" w:rsidP="0013336D">
            <w:pPr>
              <w:pStyle w:val="AssignBody"/>
            </w:pPr>
            <w:r>
              <w:t>Targed/Target 2</w:t>
            </w:r>
          </w:p>
        </w:tc>
        <w:tc>
          <w:tcPr>
            <w:tcW w:w="7178" w:type="dxa"/>
          </w:tcPr>
          <w:p w14:paraId="1E6053BB" w14:textId="77777777" w:rsidR="002229F0" w:rsidRDefault="002229F0" w:rsidP="0013336D">
            <w:pPr>
              <w:pStyle w:val="AssignBody"/>
            </w:pPr>
          </w:p>
        </w:tc>
      </w:tr>
      <w:tr w:rsidR="00B25A39" w14:paraId="25EE48EF" w14:textId="77777777" w:rsidTr="0013336D">
        <w:tc>
          <w:tcPr>
            <w:tcW w:w="1838" w:type="dxa"/>
          </w:tcPr>
          <w:p w14:paraId="6CE358A9" w14:textId="77777777" w:rsidR="002229F0" w:rsidRDefault="000C5302" w:rsidP="0013336D">
            <w:pPr>
              <w:pStyle w:val="AssignBody"/>
            </w:pPr>
            <w:r>
              <w:t>Targed/Target 3</w:t>
            </w:r>
          </w:p>
        </w:tc>
        <w:tc>
          <w:tcPr>
            <w:tcW w:w="7178" w:type="dxa"/>
          </w:tcPr>
          <w:p w14:paraId="68CD4573" w14:textId="77777777" w:rsidR="002229F0" w:rsidRDefault="002229F0" w:rsidP="0013336D">
            <w:pPr>
              <w:pStyle w:val="AssignBody"/>
            </w:pPr>
          </w:p>
        </w:tc>
      </w:tr>
    </w:tbl>
    <w:p w14:paraId="4170D1D7" w14:textId="77777777" w:rsidR="00CA4668" w:rsidRDefault="00CA4668" w:rsidP="00E611D9">
      <w:pPr>
        <w:pStyle w:val="AssignHeader"/>
      </w:pPr>
    </w:p>
    <w:p w14:paraId="202EF6DB" w14:textId="77777777" w:rsidR="00042173" w:rsidRDefault="000C5302" w:rsidP="00AA355C">
      <w:pPr>
        <w:pStyle w:val="AssignHeader"/>
      </w:pPr>
      <w:r>
        <w:t>A detailed reflection</w:t>
      </w:r>
      <w:r w:rsidR="00CA4668">
        <w:t xml:space="preserve"> on</w:t>
      </w:r>
      <w:r w:rsidR="007372B5">
        <w:t xml:space="preserve"> a specific</w:t>
      </w:r>
      <w:r w:rsidR="00AA355C">
        <w:t xml:space="preserve"> </w:t>
      </w:r>
      <w:r>
        <w:t>c</w:t>
      </w:r>
      <w:r w:rsidRPr="00FC6DB4">
        <w:t>ritical incident</w:t>
      </w:r>
    </w:p>
    <w:p w14:paraId="44C0E98E" w14:textId="77777777" w:rsidR="00EB7474" w:rsidRPr="00EB7474" w:rsidRDefault="00EB7474" w:rsidP="00EB7474">
      <w:pPr>
        <w:pStyle w:val="AssignBody"/>
      </w:pPr>
    </w:p>
    <w:p w14:paraId="37CCB6B1" w14:textId="77777777" w:rsidR="00BF38FD" w:rsidRDefault="000C5302" w:rsidP="00042173">
      <w:pPr>
        <w:pStyle w:val="AssignSubHeader"/>
        <w:jc w:val="center"/>
      </w:pPr>
      <w:r>
        <w:t xml:space="preserve">Positive Reinforcement </w:t>
      </w:r>
      <w:r w:rsidR="00553190">
        <w:t xml:space="preserve">and </w:t>
      </w:r>
      <w:r>
        <w:t>R</w:t>
      </w:r>
      <w:r w:rsidR="00553190">
        <w:t xml:space="preserve">eality </w:t>
      </w:r>
      <w:r>
        <w:t>T</w:t>
      </w:r>
      <w:r w:rsidR="00553190">
        <w:t>heory</w:t>
      </w:r>
      <w:r>
        <w:t>’s effectiveness</w:t>
      </w:r>
      <w:r w:rsidR="00AA355C">
        <w:t>, strengths, and limitations</w:t>
      </w:r>
      <w:r w:rsidR="0079704B">
        <w:t xml:space="preserve"> </w:t>
      </w:r>
      <w:r w:rsidR="0063467D">
        <w:t xml:space="preserve">in the classroom </w:t>
      </w:r>
    </w:p>
    <w:p w14:paraId="4389706E" w14:textId="77777777" w:rsidR="00691A46" w:rsidRPr="00691A46" w:rsidRDefault="000C5302" w:rsidP="00042173">
      <w:pPr>
        <w:pStyle w:val="AssignSubHeader"/>
        <w:jc w:val="center"/>
      </w:pPr>
      <w:r>
        <w:t>(</w:t>
      </w:r>
      <w:r w:rsidR="00AA355C">
        <w:t xml:space="preserve">Critical </w:t>
      </w:r>
      <w:r w:rsidR="00532B43">
        <w:t>I</w:t>
      </w:r>
      <w:r>
        <w:t xml:space="preserve">ncident </w:t>
      </w:r>
      <w:r w:rsidR="0028606C">
        <w:t>1</w:t>
      </w:r>
      <w:r>
        <w:t>)</w:t>
      </w:r>
    </w:p>
    <w:p w14:paraId="0AAAF46C" w14:textId="77777777" w:rsidR="00A664BB" w:rsidRPr="00A664BB" w:rsidRDefault="00A664BB" w:rsidP="00A664BB">
      <w:pPr>
        <w:spacing w:after="0" w:line="360" w:lineRule="auto"/>
        <w:rPr>
          <w:rFonts w:ascii="Arial" w:hAnsi="Arial"/>
        </w:rPr>
      </w:pPr>
    </w:p>
    <w:p w14:paraId="5B6F7926" w14:textId="77777777" w:rsidR="00A664BB" w:rsidRPr="001B582C" w:rsidRDefault="000C5302" w:rsidP="00A664BB">
      <w:pPr>
        <w:spacing w:after="0" w:line="360" w:lineRule="auto"/>
        <w:rPr>
          <w:rFonts w:ascii="Arial" w:hAnsi="Arial"/>
          <w:b/>
          <w:bCs/>
          <w:sz w:val="28"/>
          <w:szCs w:val="28"/>
          <w:u w:val="single"/>
        </w:rPr>
      </w:pPr>
      <w:r w:rsidRPr="00BE1F70">
        <w:rPr>
          <w:rFonts w:ascii="Arial" w:hAnsi="Arial"/>
          <w:b/>
          <w:bCs/>
          <w:sz w:val="28"/>
          <w:szCs w:val="28"/>
          <w:u w:val="single"/>
        </w:rPr>
        <w:t xml:space="preserve">introduction  </w:t>
      </w:r>
    </w:p>
    <w:p w14:paraId="5E877D32" w14:textId="77777777" w:rsidR="0063467D" w:rsidRPr="00A664BB" w:rsidRDefault="0063467D" w:rsidP="00A664BB">
      <w:pPr>
        <w:spacing w:after="0" w:line="360" w:lineRule="auto"/>
        <w:rPr>
          <w:rFonts w:ascii="Arial" w:hAnsi="Arial"/>
        </w:rPr>
      </w:pPr>
    </w:p>
    <w:p w14:paraId="0EDAD191" w14:textId="77777777" w:rsidR="00E51F7F" w:rsidRPr="001B582C" w:rsidRDefault="000C5302" w:rsidP="00A664BB">
      <w:pPr>
        <w:spacing w:after="0" w:line="360" w:lineRule="auto"/>
        <w:rPr>
          <w:rFonts w:ascii="Arial" w:hAnsi="Arial"/>
          <w:sz w:val="24"/>
          <w:szCs w:val="24"/>
          <w:u w:val="single"/>
        </w:rPr>
      </w:pPr>
      <w:r>
        <w:rPr>
          <w:rFonts w:ascii="Arial" w:hAnsi="Arial"/>
          <w:sz w:val="24"/>
          <w:szCs w:val="24"/>
          <w:u w:val="single"/>
        </w:rPr>
        <w:t>T</w:t>
      </w:r>
      <w:r w:rsidR="001B582C">
        <w:rPr>
          <w:rFonts w:ascii="Arial" w:hAnsi="Arial"/>
          <w:sz w:val="24"/>
          <w:szCs w:val="24"/>
          <w:u w:val="single"/>
        </w:rPr>
        <w:t xml:space="preserve">he </w:t>
      </w:r>
      <w:r w:rsidR="00B93F62">
        <w:rPr>
          <w:rFonts w:ascii="Arial" w:hAnsi="Arial"/>
          <w:sz w:val="24"/>
          <w:szCs w:val="24"/>
          <w:u w:val="single"/>
        </w:rPr>
        <w:t>I</w:t>
      </w:r>
      <w:r w:rsidR="001B582C">
        <w:rPr>
          <w:rFonts w:ascii="Arial" w:hAnsi="Arial"/>
          <w:sz w:val="24"/>
          <w:szCs w:val="24"/>
          <w:u w:val="single"/>
        </w:rPr>
        <w:t>mportance of c</w:t>
      </w:r>
      <w:r w:rsidRPr="001B582C">
        <w:rPr>
          <w:rFonts w:ascii="Arial" w:hAnsi="Arial"/>
          <w:sz w:val="24"/>
          <w:szCs w:val="24"/>
          <w:u w:val="single"/>
        </w:rPr>
        <w:t xml:space="preserve">ritical incidents </w:t>
      </w:r>
    </w:p>
    <w:p w14:paraId="7BA65873" w14:textId="77777777" w:rsidR="001B582C" w:rsidRDefault="001B582C" w:rsidP="001B582C">
      <w:pPr>
        <w:spacing w:after="0" w:line="360" w:lineRule="auto"/>
      </w:pPr>
    </w:p>
    <w:p w14:paraId="379C3D7F" w14:textId="77777777" w:rsidR="005B760C" w:rsidRPr="00F33849" w:rsidRDefault="000C5302" w:rsidP="001B582C">
      <w:pPr>
        <w:spacing w:after="0" w:line="360" w:lineRule="auto"/>
        <w:rPr>
          <w:rFonts w:ascii="Arial" w:hAnsi="Arial"/>
          <w:sz w:val="24"/>
          <w:szCs w:val="24"/>
        </w:rPr>
      </w:pPr>
      <w:r w:rsidRPr="00F33849">
        <w:rPr>
          <w:rFonts w:ascii="Arial" w:hAnsi="Arial" w:cs="Arial"/>
          <w:sz w:val="24"/>
          <w:szCs w:val="24"/>
        </w:rPr>
        <w:t xml:space="preserve">This essay </w:t>
      </w:r>
      <w:r w:rsidR="001B582C" w:rsidRPr="00F33849">
        <w:rPr>
          <w:rFonts w:ascii="Arial" w:hAnsi="Arial" w:cs="Arial"/>
          <w:sz w:val="24"/>
          <w:szCs w:val="24"/>
        </w:rPr>
        <w:t xml:space="preserve">will </w:t>
      </w:r>
      <w:r w:rsidRPr="00F33849">
        <w:rPr>
          <w:rFonts w:ascii="Arial" w:hAnsi="Arial" w:cs="Arial"/>
          <w:sz w:val="24"/>
          <w:szCs w:val="24"/>
        </w:rPr>
        <w:t>investigate</w:t>
      </w:r>
      <w:r w:rsidR="001B582C" w:rsidRPr="00F33849">
        <w:rPr>
          <w:sz w:val="24"/>
          <w:szCs w:val="24"/>
        </w:rPr>
        <w:t xml:space="preserve"> </w:t>
      </w:r>
      <w:r w:rsidR="001B582C" w:rsidRPr="00F33849">
        <w:rPr>
          <w:rFonts w:ascii="Arial" w:hAnsi="Arial" w:cs="Arial"/>
          <w:sz w:val="24"/>
          <w:szCs w:val="24"/>
        </w:rPr>
        <w:t>how the</w:t>
      </w:r>
      <w:r w:rsidR="001B582C" w:rsidRPr="00F33849">
        <w:rPr>
          <w:sz w:val="24"/>
          <w:szCs w:val="24"/>
        </w:rPr>
        <w:t xml:space="preserve"> </w:t>
      </w:r>
      <w:r w:rsidR="001B582C" w:rsidRPr="00F33849">
        <w:rPr>
          <w:rFonts w:ascii="Arial" w:hAnsi="Arial"/>
          <w:sz w:val="24"/>
          <w:szCs w:val="24"/>
        </w:rPr>
        <w:t>analysis of critical incidents</w:t>
      </w:r>
      <w:r w:rsidR="00D36C3B">
        <w:rPr>
          <w:rFonts w:ascii="Arial" w:hAnsi="Arial"/>
          <w:sz w:val="24"/>
          <w:szCs w:val="24"/>
        </w:rPr>
        <w:t xml:space="preserve"> (CI)</w:t>
      </w:r>
      <w:r w:rsidR="00EE1A27" w:rsidRPr="00F33849">
        <w:rPr>
          <w:rFonts w:ascii="Arial" w:hAnsi="Arial"/>
          <w:sz w:val="24"/>
          <w:szCs w:val="24"/>
        </w:rPr>
        <w:t xml:space="preserve"> and reflective practice</w:t>
      </w:r>
      <w:r w:rsidR="001B582C" w:rsidRPr="00F33849">
        <w:rPr>
          <w:rFonts w:ascii="Arial" w:hAnsi="Arial"/>
          <w:sz w:val="24"/>
          <w:szCs w:val="24"/>
        </w:rPr>
        <w:t xml:space="preserve"> helps educators understand more about the pedagogy behind their teaching practice </w:t>
      </w:r>
      <w:r w:rsidR="00965566">
        <w:rPr>
          <w:rFonts w:ascii="Arial" w:hAnsi="Arial"/>
          <w:sz w:val="24"/>
          <w:szCs w:val="24"/>
        </w:rPr>
        <w:t>(</w:t>
      </w:r>
      <w:r w:rsidR="00965566" w:rsidRPr="00965566">
        <w:rPr>
          <w:rFonts w:ascii="Arial" w:hAnsi="Arial"/>
          <w:sz w:val="24"/>
          <w:szCs w:val="24"/>
        </w:rPr>
        <w:t>Zwozdiak-Myers, 2012)</w:t>
      </w:r>
      <w:r w:rsidR="001B582C" w:rsidRPr="00F33849">
        <w:rPr>
          <w:rFonts w:ascii="Arial" w:hAnsi="Arial"/>
          <w:sz w:val="24"/>
          <w:szCs w:val="24"/>
        </w:rPr>
        <w:t xml:space="preserve">. </w:t>
      </w:r>
      <w:r w:rsidR="00EB7474">
        <w:rPr>
          <w:rFonts w:ascii="Arial" w:hAnsi="Arial"/>
          <w:sz w:val="24"/>
          <w:szCs w:val="24"/>
        </w:rPr>
        <w:t>A</w:t>
      </w:r>
      <w:r w:rsidR="004B43E3">
        <w:rPr>
          <w:rFonts w:ascii="Arial" w:hAnsi="Arial"/>
          <w:sz w:val="24"/>
          <w:szCs w:val="24"/>
        </w:rPr>
        <w:t xml:space="preserve">ccording to </w:t>
      </w:r>
      <w:r w:rsidR="00EB7474">
        <w:rPr>
          <w:rFonts w:ascii="Arial" w:hAnsi="Arial"/>
          <w:sz w:val="24"/>
          <w:szCs w:val="24"/>
        </w:rPr>
        <w:t xml:space="preserve">Donaldson (2015), </w:t>
      </w:r>
      <w:r w:rsidR="00D36C3B">
        <w:rPr>
          <w:rFonts w:ascii="Arial" w:hAnsi="Arial"/>
          <w:sz w:val="24"/>
          <w:szCs w:val="24"/>
        </w:rPr>
        <w:t>observation is</w:t>
      </w:r>
      <w:r w:rsidR="004B43E3">
        <w:rPr>
          <w:rFonts w:ascii="Arial" w:hAnsi="Arial"/>
          <w:sz w:val="24"/>
          <w:szCs w:val="24"/>
        </w:rPr>
        <w:t xml:space="preserve"> </w:t>
      </w:r>
      <w:r w:rsidR="00074675">
        <w:rPr>
          <w:rFonts w:ascii="Arial" w:hAnsi="Arial"/>
          <w:sz w:val="24"/>
          <w:szCs w:val="24"/>
        </w:rPr>
        <w:t xml:space="preserve">a </w:t>
      </w:r>
      <w:r w:rsidR="00EB7474">
        <w:rPr>
          <w:rFonts w:ascii="Arial" w:hAnsi="Arial"/>
          <w:sz w:val="24"/>
          <w:szCs w:val="24"/>
        </w:rPr>
        <w:t>k</w:t>
      </w:r>
      <w:r w:rsidR="004B43E3">
        <w:rPr>
          <w:rFonts w:ascii="Arial" w:hAnsi="Arial"/>
          <w:sz w:val="24"/>
          <w:szCs w:val="24"/>
        </w:rPr>
        <w:t>ey</w:t>
      </w:r>
      <w:r w:rsidR="00074675">
        <w:rPr>
          <w:rFonts w:ascii="Arial" w:hAnsi="Arial"/>
          <w:sz w:val="24"/>
          <w:szCs w:val="24"/>
        </w:rPr>
        <w:t xml:space="preserve"> tool for improving standards</w:t>
      </w:r>
      <w:r w:rsidR="004B43E3">
        <w:rPr>
          <w:rFonts w:ascii="Arial" w:hAnsi="Arial"/>
          <w:sz w:val="24"/>
          <w:szCs w:val="24"/>
        </w:rPr>
        <w:t xml:space="preserve"> in ITE and essential for a developing teacher in Wales.</w:t>
      </w:r>
    </w:p>
    <w:p w14:paraId="7FF00594" w14:textId="77777777" w:rsidR="005B760C" w:rsidRPr="00F33849" w:rsidRDefault="005B760C" w:rsidP="001B582C">
      <w:pPr>
        <w:spacing w:after="0" w:line="360" w:lineRule="auto"/>
        <w:rPr>
          <w:rFonts w:ascii="Arial" w:hAnsi="Arial"/>
          <w:sz w:val="24"/>
          <w:szCs w:val="24"/>
        </w:rPr>
      </w:pPr>
    </w:p>
    <w:p w14:paraId="3612F3CE" w14:textId="77777777" w:rsidR="00A664BB" w:rsidRPr="00F33849" w:rsidRDefault="000C5302" w:rsidP="001B582C">
      <w:pPr>
        <w:spacing w:after="0" w:line="360" w:lineRule="auto"/>
        <w:rPr>
          <w:rFonts w:ascii="Arial" w:hAnsi="Arial"/>
          <w:sz w:val="24"/>
          <w:szCs w:val="24"/>
        </w:rPr>
      </w:pPr>
      <w:r w:rsidRPr="00F33849">
        <w:rPr>
          <w:rFonts w:ascii="Arial" w:hAnsi="Arial"/>
          <w:sz w:val="24"/>
          <w:szCs w:val="24"/>
        </w:rPr>
        <w:t>Critical reflection</w:t>
      </w:r>
      <w:r w:rsidR="0002065C">
        <w:rPr>
          <w:rFonts w:ascii="Arial" w:hAnsi="Arial"/>
          <w:sz w:val="24"/>
          <w:szCs w:val="24"/>
        </w:rPr>
        <w:t xml:space="preserve"> (CR)</w:t>
      </w:r>
      <w:r w:rsidR="001B582C" w:rsidRPr="00F33849">
        <w:rPr>
          <w:rFonts w:ascii="Arial" w:hAnsi="Arial"/>
          <w:sz w:val="24"/>
          <w:szCs w:val="24"/>
        </w:rPr>
        <w:t xml:space="preserve"> </w:t>
      </w:r>
      <w:r w:rsidR="008C29AE">
        <w:rPr>
          <w:rFonts w:ascii="Arial" w:hAnsi="Arial"/>
          <w:sz w:val="24"/>
          <w:szCs w:val="24"/>
        </w:rPr>
        <w:t>aids</w:t>
      </w:r>
      <w:r w:rsidR="001B582C" w:rsidRPr="00F33849">
        <w:rPr>
          <w:rFonts w:ascii="Arial" w:hAnsi="Arial"/>
          <w:sz w:val="24"/>
          <w:szCs w:val="24"/>
        </w:rPr>
        <w:t xml:space="preserve"> </w:t>
      </w:r>
      <w:r w:rsidR="00C71C7D" w:rsidRPr="00F33849">
        <w:rPr>
          <w:rFonts w:ascii="Arial" w:hAnsi="Arial"/>
          <w:sz w:val="24"/>
          <w:szCs w:val="24"/>
        </w:rPr>
        <w:t>t</w:t>
      </w:r>
      <w:r w:rsidR="001B582C" w:rsidRPr="00F33849">
        <w:rPr>
          <w:rFonts w:ascii="Arial" w:hAnsi="Arial"/>
          <w:sz w:val="24"/>
          <w:szCs w:val="24"/>
        </w:rPr>
        <w:t xml:space="preserve">eachers to </w:t>
      </w:r>
      <w:r w:rsidR="0002065C">
        <w:rPr>
          <w:rFonts w:ascii="Arial" w:hAnsi="Arial"/>
          <w:sz w:val="24"/>
          <w:szCs w:val="24"/>
        </w:rPr>
        <w:t xml:space="preserve">critique </w:t>
      </w:r>
      <w:r w:rsidR="001B582C" w:rsidRPr="00F33849">
        <w:rPr>
          <w:rFonts w:ascii="Arial" w:hAnsi="Arial"/>
          <w:sz w:val="24"/>
          <w:szCs w:val="24"/>
        </w:rPr>
        <w:t xml:space="preserve">their own teaching practice, which </w:t>
      </w:r>
      <w:r w:rsidR="00C71C7D" w:rsidRPr="00F33849">
        <w:rPr>
          <w:rFonts w:ascii="Arial" w:hAnsi="Arial"/>
          <w:sz w:val="24"/>
          <w:szCs w:val="24"/>
        </w:rPr>
        <w:t>empowers</w:t>
      </w:r>
      <w:r w:rsidR="001B582C" w:rsidRPr="00F33849">
        <w:rPr>
          <w:rFonts w:ascii="Arial" w:hAnsi="Arial"/>
          <w:sz w:val="24"/>
          <w:szCs w:val="24"/>
        </w:rPr>
        <w:t xml:space="preserve"> them to develop</w:t>
      </w:r>
      <w:r w:rsidR="00C71C7D" w:rsidRPr="00F33849">
        <w:rPr>
          <w:rFonts w:ascii="Arial" w:hAnsi="Arial"/>
          <w:sz w:val="24"/>
          <w:szCs w:val="24"/>
        </w:rPr>
        <w:t xml:space="preserve"> </w:t>
      </w:r>
      <w:r w:rsidR="00FB72AD" w:rsidRPr="00F33849">
        <w:rPr>
          <w:rFonts w:ascii="Arial" w:hAnsi="Arial"/>
          <w:sz w:val="24"/>
          <w:szCs w:val="24"/>
        </w:rPr>
        <w:t>their pedagogical skill</w:t>
      </w:r>
      <w:r w:rsidR="001B582C" w:rsidRPr="00F33849">
        <w:rPr>
          <w:rFonts w:ascii="Arial" w:hAnsi="Arial"/>
          <w:sz w:val="24"/>
          <w:szCs w:val="24"/>
        </w:rPr>
        <w:t xml:space="preserve">s. </w:t>
      </w:r>
      <w:r w:rsidRPr="00F33849">
        <w:rPr>
          <w:rFonts w:ascii="Arial" w:hAnsi="Arial"/>
          <w:sz w:val="24"/>
          <w:szCs w:val="24"/>
        </w:rPr>
        <w:t xml:space="preserve">According to </w:t>
      </w:r>
      <w:r w:rsidR="00656048">
        <w:rPr>
          <w:rFonts w:ascii="Arial" w:hAnsi="Arial"/>
          <w:sz w:val="24"/>
          <w:szCs w:val="24"/>
        </w:rPr>
        <w:t>Johns (2000)</w:t>
      </w:r>
      <w:r w:rsidRPr="00F33849">
        <w:rPr>
          <w:rFonts w:ascii="Arial" w:hAnsi="Arial"/>
          <w:sz w:val="24"/>
          <w:szCs w:val="24"/>
        </w:rPr>
        <w:t xml:space="preserve">, </w:t>
      </w:r>
      <w:r w:rsidR="001B582C" w:rsidRPr="00F33849">
        <w:rPr>
          <w:rFonts w:ascii="Arial" w:hAnsi="Arial"/>
          <w:sz w:val="24"/>
          <w:szCs w:val="24"/>
        </w:rPr>
        <w:t xml:space="preserve">The </w:t>
      </w:r>
      <w:r w:rsidR="00C71C7D" w:rsidRPr="00F33849">
        <w:rPr>
          <w:rFonts w:ascii="Arial" w:hAnsi="Arial"/>
          <w:sz w:val="24"/>
          <w:szCs w:val="24"/>
        </w:rPr>
        <w:t>primary</w:t>
      </w:r>
      <w:r w:rsidR="001B582C" w:rsidRPr="00F33849">
        <w:rPr>
          <w:rFonts w:ascii="Arial" w:hAnsi="Arial"/>
          <w:sz w:val="24"/>
          <w:szCs w:val="24"/>
        </w:rPr>
        <w:t xml:space="preserve"> purpose of analysing</w:t>
      </w:r>
      <w:r w:rsidR="00C71C7D" w:rsidRPr="00F33849">
        <w:rPr>
          <w:rFonts w:ascii="Arial" w:hAnsi="Arial"/>
          <w:sz w:val="24"/>
          <w:szCs w:val="24"/>
        </w:rPr>
        <w:t xml:space="preserve"> and reflect</w:t>
      </w:r>
      <w:r w:rsidR="00FB72AD" w:rsidRPr="00F33849">
        <w:rPr>
          <w:rFonts w:ascii="Arial" w:hAnsi="Arial"/>
          <w:sz w:val="24"/>
          <w:szCs w:val="24"/>
        </w:rPr>
        <w:t>ing on</w:t>
      </w:r>
      <w:r w:rsidR="001B582C" w:rsidRPr="00F33849">
        <w:rPr>
          <w:rFonts w:ascii="Arial" w:hAnsi="Arial"/>
          <w:sz w:val="24"/>
          <w:szCs w:val="24"/>
        </w:rPr>
        <w:t xml:space="preserve"> a critical incident is to identify good practices of teaching</w:t>
      </w:r>
      <w:r w:rsidR="008C29AE">
        <w:rPr>
          <w:rFonts w:ascii="Arial" w:hAnsi="Arial"/>
          <w:sz w:val="24"/>
          <w:szCs w:val="24"/>
        </w:rPr>
        <w:t xml:space="preserve"> and learning</w:t>
      </w:r>
      <w:r w:rsidR="001B582C" w:rsidRPr="00F33849">
        <w:rPr>
          <w:rFonts w:ascii="Arial" w:hAnsi="Arial"/>
          <w:sz w:val="24"/>
          <w:szCs w:val="24"/>
        </w:rPr>
        <w:t xml:space="preserve">. </w:t>
      </w:r>
      <w:r w:rsidR="00074675">
        <w:rPr>
          <w:rFonts w:ascii="Arial" w:hAnsi="Arial"/>
          <w:sz w:val="24"/>
          <w:szCs w:val="24"/>
        </w:rPr>
        <w:t xml:space="preserve">CR </w:t>
      </w:r>
      <w:r w:rsidR="001B582C" w:rsidRPr="00F33849">
        <w:rPr>
          <w:rFonts w:ascii="Arial" w:hAnsi="Arial"/>
          <w:sz w:val="24"/>
          <w:szCs w:val="24"/>
        </w:rPr>
        <w:t xml:space="preserve">also </w:t>
      </w:r>
      <w:r w:rsidR="008C29AE">
        <w:rPr>
          <w:rFonts w:ascii="Arial" w:hAnsi="Arial"/>
          <w:sz w:val="24"/>
          <w:szCs w:val="24"/>
        </w:rPr>
        <w:t>helps</w:t>
      </w:r>
      <w:r w:rsidR="001B582C" w:rsidRPr="00F33849">
        <w:rPr>
          <w:rFonts w:ascii="Arial" w:hAnsi="Arial"/>
          <w:sz w:val="24"/>
          <w:szCs w:val="24"/>
        </w:rPr>
        <w:t xml:space="preserve"> to identify practices that are</w:t>
      </w:r>
      <w:r w:rsidR="008C29AE">
        <w:rPr>
          <w:rFonts w:ascii="Arial" w:hAnsi="Arial"/>
          <w:sz w:val="24"/>
          <w:szCs w:val="24"/>
        </w:rPr>
        <w:t xml:space="preserve"> not effective</w:t>
      </w:r>
      <w:r w:rsidR="001B582C" w:rsidRPr="00F33849">
        <w:rPr>
          <w:rFonts w:ascii="Arial" w:hAnsi="Arial"/>
          <w:sz w:val="24"/>
          <w:szCs w:val="24"/>
        </w:rPr>
        <w:t xml:space="preserve">. It </w:t>
      </w:r>
      <w:r w:rsidR="00E03F7A">
        <w:rPr>
          <w:rFonts w:ascii="Arial" w:hAnsi="Arial"/>
          <w:sz w:val="24"/>
          <w:szCs w:val="24"/>
        </w:rPr>
        <w:t>narrates itself</w:t>
      </w:r>
      <w:r w:rsidR="001B582C" w:rsidRPr="00F33849">
        <w:rPr>
          <w:rFonts w:ascii="Arial" w:hAnsi="Arial"/>
          <w:sz w:val="24"/>
          <w:szCs w:val="24"/>
        </w:rPr>
        <w:t xml:space="preserve"> as a </w:t>
      </w:r>
      <w:r w:rsidR="0002065C">
        <w:rPr>
          <w:rFonts w:ascii="Arial" w:hAnsi="Arial"/>
          <w:sz w:val="24"/>
          <w:szCs w:val="24"/>
        </w:rPr>
        <w:t>type</w:t>
      </w:r>
      <w:r w:rsidR="001B582C" w:rsidRPr="00F33849">
        <w:rPr>
          <w:rFonts w:ascii="Arial" w:hAnsi="Arial"/>
          <w:sz w:val="24"/>
          <w:szCs w:val="24"/>
        </w:rPr>
        <w:t xml:space="preserve"> of reflective inquiry</w:t>
      </w:r>
      <w:r w:rsidR="005C39A7">
        <w:rPr>
          <w:rFonts w:ascii="Arial" w:hAnsi="Arial"/>
          <w:sz w:val="24"/>
          <w:szCs w:val="24"/>
        </w:rPr>
        <w:t xml:space="preserve"> (Pollard et al. 1993)</w:t>
      </w:r>
      <w:r w:rsidR="001B582C" w:rsidRPr="00F33849">
        <w:rPr>
          <w:rFonts w:ascii="Arial" w:hAnsi="Arial"/>
          <w:sz w:val="24"/>
          <w:szCs w:val="24"/>
        </w:rPr>
        <w:t xml:space="preserve"> and a</w:t>
      </w:r>
      <w:r w:rsidR="0002065C">
        <w:rPr>
          <w:rFonts w:ascii="Arial" w:hAnsi="Arial"/>
          <w:sz w:val="24"/>
          <w:szCs w:val="24"/>
        </w:rPr>
        <w:t xml:space="preserve">n element </w:t>
      </w:r>
      <w:r w:rsidR="001B582C" w:rsidRPr="00F33849">
        <w:rPr>
          <w:rFonts w:ascii="Arial" w:hAnsi="Arial"/>
          <w:sz w:val="24"/>
          <w:szCs w:val="24"/>
        </w:rPr>
        <w:t>of professional awareness</w:t>
      </w:r>
      <w:r w:rsidR="00DC3B31">
        <w:rPr>
          <w:rFonts w:ascii="Arial" w:hAnsi="Arial"/>
          <w:sz w:val="24"/>
          <w:szCs w:val="24"/>
        </w:rPr>
        <w:t xml:space="preserve"> by </w:t>
      </w:r>
      <w:r w:rsidR="0002065C">
        <w:rPr>
          <w:rFonts w:ascii="Arial" w:hAnsi="Arial"/>
          <w:sz w:val="24"/>
          <w:szCs w:val="24"/>
        </w:rPr>
        <w:t xml:space="preserve">reflecting on </w:t>
      </w:r>
      <w:r w:rsidR="001B582C" w:rsidRPr="00F33849">
        <w:rPr>
          <w:rFonts w:ascii="Arial" w:hAnsi="Arial"/>
          <w:sz w:val="24"/>
          <w:szCs w:val="24"/>
        </w:rPr>
        <w:t>critical incidents. It</w:t>
      </w:r>
      <w:r w:rsidR="0002065C">
        <w:rPr>
          <w:rFonts w:ascii="Arial" w:hAnsi="Arial"/>
          <w:sz w:val="24"/>
          <w:szCs w:val="24"/>
        </w:rPr>
        <w:t xml:space="preserve"> also</w:t>
      </w:r>
      <w:r w:rsidR="001B582C" w:rsidRPr="00F33849">
        <w:rPr>
          <w:rFonts w:ascii="Arial" w:hAnsi="Arial"/>
          <w:sz w:val="24"/>
          <w:szCs w:val="24"/>
        </w:rPr>
        <w:t xml:space="preserve"> </w:t>
      </w:r>
      <w:r w:rsidR="0002065C">
        <w:rPr>
          <w:rFonts w:ascii="Arial" w:hAnsi="Arial"/>
          <w:sz w:val="24"/>
          <w:szCs w:val="24"/>
        </w:rPr>
        <w:t>aids</w:t>
      </w:r>
      <w:r w:rsidR="001B582C" w:rsidRPr="00F33849">
        <w:rPr>
          <w:rFonts w:ascii="Arial" w:hAnsi="Arial"/>
          <w:sz w:val="24"/>
          <w:szCs w:val="24"/>
        </w:rPr>
        <w:t xml:space="preserve"> teachers </w:t>
      </w:r>
      <w:r w:rsidR="0002065C">
        <w:rPr>
          <w:rFonts w:ascii="Arial" w:hAnsi="Arial"/>
          <w:sz w:val="24"/>
          <w:szCs w:val="24"/>
        </w:rPr>
        <w:t xml:space="preserve">to </w:t>
      </w:r>
      <w:r w:rsidR="001B582C" w:rsidRPr="00F33849">
        <w:rPr>
          <w:rFonts w:ascii="Arial" w:hAnsi="Arial"/>
          <w:sz w:val="24"/>
          <w:szCs w:val="24"/>
        </w:rPr>
        <w:t>solve</w:t>
      </w:r>
      <w:r w:rsidR="00E03F7A">
        <w:rPr>
          <w:rFonts w:ascii="Arial" w:hAnsi="Arial"/>
          <w:sz w:val="24"/>
          <w:szCs w:val="24"/>
        </w:rPr>
        <w:t xml:space="preserve"> and investigate</w:t>
      </w:r>
      <w:r w:rsidR="0002065C">
        <w:rPr>
          <w:rFonts w:ascii="Arial" w:hAnsi="Arial"/>
          <w:sz w:val="24"/>
          <w:szCs w:val="24"/>
        </w:rPr>
        <w:t xml:space="preserve"> areas of concern</w:t>
      </w:r>
      <w:r w:rsidR="001B582C" w:rsidRPr="00616F24">
        <w:rPr>
          <w:rFonts w:ascii="Arial" w:hAnsi="Arial"/>
          <w:sz w:val="24"/>
          <w:szCs w:val="24"/>
        </w:rPr>
        <w:t xml:space="preserve">. </w:t>
      </w:r>
      <w:r w:rsidR="001B582C" w:rsidRPr="00454325">
        <w:rPr>
          <w:rFonts w:ascii="Arial" w:hAnsi="Arial"/>
          <w:sz w:val="24"/>
          <w:szCs w:val="24"/>
        </w:rPr>
        <w:t>Richards and Farrell (2010</w:t>
      </w:r>
      <w:r w:rsidR="001B582C" w:rsidRPr="00F33849">
        <w:rPr>
          <w:rFonts w:ascii="Arial" w:hAnsi="Arial"/>
          <w:sz w:val="24"/>
          <w:szCs w:val="24"/>
        </w:rPr>
        <w:t>)</w:t>
      </w:r>
      <w:r w:rsidR="00E03F7A">
        <w:rPr>
          <w:rFonts w:ascii="Arial" w:hAnsi="Arial"/>
          <w:sz w:val="24"/>
          <w:szCs w:val="24"/>
        </w:rPr>
        <w:t>state that</w:t>
      </w:r>
      <w:r w:rsidR="001B582C" w:rsidRPr="00F33849">
        <w:rPr>
          <w:rFonts w:ascii="Arial" w:hAnsi="Arial"/>
          <w:sz w:val="24"/>
          <w:szCs w:val="24"/>
        </w:rPr>
        <w:t xml:space="preserve"> analysing critical incidents facilitate</w:t>
      </w:r>
      <w:r w:rsidR="00E03F7A">
        <w:rPr>
          <w:rFonts w:ascii="Arial" w:hAnsi="Arial"/>
          <w:sz w:val="24"/>
          <w:szCs w:val="24"/>
        </w:rPr>
        <w:t>s a</w:t>
      </w:r>
      <w:r w:rsidR="001B582C" w:rsidRPr="00F33849">
        <w:rPr>
          <w:rFonts w:ascii="Arial" w:hAnsi="Arial"/>
          <w:sz w:val="24"/>
          <w:szCs w:val="24"/>
        </w:rPr>
        <w:t xml:space="preserve"> </w:t>
      </w:r>
      <w:r w:rsidR="0002065C" w:rsidRPr="00F33849">
        <w:rPr>
          <w:rFonts w:ascii="Arial" w:hAnsi="Arial"/>
          <w:sz w:val="24"/>
          <w:szCs w:val="24"/>
        </w:rPr>
        <w:t>teacher</w:t>
      </w:r>
      <w:r w:rsidR="0002065C">
        <w:rPr>
          <w:rFonts w:ascii="Arial" w:hAnsi="Arial"/>
          <w:sz w:val="24"/>
          <w:szCs w:val="24"/>
        </w:rPr>
        <w:t>’s</w:t>
      </w:r>
      <w:r w:rsidR="001B582C" w:rsidRPr="00F33849">
        <w:rPr>
          <w:rFonts w:ascii="Arial" w:hAnsi="Arial"/>
          <w:sz w:val="24"/>
          <w:szCs w:val="24"/>
        </w:rPr>
        <w:t xml:space="preserve"> professional development </w:t>
      </w:r>
      <w:r w:rsidR="00FB72AD" w:rsidRPr="00F33849">
        <w:rPr>
          <w:rFonts w:ascii="Arial" w:hAnsi="Arial"/>
          <w:sz w:val="24"/>
          <w:szCs w:val="24"/>
        </w:rPr>
        <w:t>because it can help build a community of critical practitioners</w:t>
      </w:r>
      <w:r w:rsidRPr="00F33849">
        <w:rPr>
          <w:rFonts w:ascii="Arial" w:hAnsi="Arial"/>
          <w:sz w:val="24"/>
          <w:szCs w:val="24"/>
        </w:rPr>
        <w:t>. Also,</w:t>
      </w:r>
      <w:r w:rsidR="00FB72AD" w:rsidRPr="00F33849">
        <w:rPr>
          <w:rFonts w:ascii="Arial" w:hAnsi="Arial"/>
          <w:sz w:val="24"/>
          <w:szCs w:val="24"/>
        </w:rPr>
        <w:t xml:space="preserve"> </w:t>
      </w:r>
      <w:r w:rsidR="0002065C">
        <w:rPr>
          <w:rFonts w:ascii="Arial" w:hAnsi="Arial"/>
          <w:sz w:val="24"/>
          <w:szCs w:val="24"/>
        </w:rPr>
        <w:t>CR</w:t>
      </w:r>
      <w:r w:rsidR="00FB72AD" w:rsidRPr="00F33849">
        <w:rPr>
          <w:rFonts w:ascii="Arial" w:hAnsi="Arial"/>
          <w:sz w:val="24"/>
          <w:szCs w:val="24"/>
        </w:rPr>
        <w:t xml:space="preserve"> can </w:t>
      </w:r>
      <w:r w:rsidR="00FB72AD" w:rsidRPr="00F33849">
        <w:rPr>
          <w:rFonts w:ascii="Arial" w:hAnsi="Arial"/>
          <w:sz w:val="24"/>
          <w:szCs w:val="24"/>
        </w:rPr>
        <w:lastRenderedPageBreak/>
        <w:t>encourage teachers to pose essential questions about teaching</w:t>
      </w:r>
      <w:r w:rsidRPr="00F33849">
        <w:rPr>
          <w:rFonts w:ascii="Arial" w:hAnsi="Arial"/>
          <w:sz w:val="24"/>
          <w:szCs w:val="24"/>
        </w:rPr>
        <w:t xml:space="preserve"> and constantly build on that knowledge</w:t>
      </w:r>
      <w:r w:rsidR="005C39A7">
        <w:rPr>
          <w:rFonts w:ascii="Arial" w:hAnsi="Arial"/>
          <w:sz w:val="24"/>
          <w:szCs w:val="24"/>
        </w:rPr>
        <w:t xml:space="preserve"> (Harris</w:t>
      </w:r>
      <w:r w:rsidR="00BF34E6">
        <w:rPr>
          <w:rFonts w:ascii="Arial" w:hAnsi="Arial"/>
          <w:sz w:val="24"/>
          <w:szCs w:val="24"/>
        </w:rPr>
        <w:t>,</w:t>
      </w:r>
      <w:r w:rsidR="005C39A7">
        <w:rPr>
          <w:rFonts w:ascii="Arial" w:hAnsi="Arial"/>
          <w:sz w:val="24"/>
          <w:szCs w:val="24"/>
        </w:rPr>
        <w:t xml:space="preserve"> 1992)</w:t>
      </w:r>
      <w:r w:rsidR="00FB72AD" w:rsidRPr="00F33849">
        <w:rPr>
          <w:rFonts w:ascii="Arial" w:hAnsi="Arial"/>
          <w:sz w:val="24"/>
          <w:szCs w:val="24"/>
        </w:rPr>
        <w:t>.</w:t>
      </w:r>
    </w:p>
    <w:p w14:paraId="101FF530" w14:textId="77777777" w:rsidR="000C386F" w:rsidRPr="00F33849" w:rsidRDefault="000C386F" w:rsidP="00A664BB">
      <w:pPr>
        <w:spacing w:after="0" w:line="360" w:lineRule="auto"/>
        <w:rPr>
          <w:rFonts w:ascii="Arial" w:hAnsi="Arial"/>
          <w:sz w:val="24"/>
          <w:szCs w:val="24"/>
        </w:rPr>
      </w:pPr>
    </w:p>
    <w:p w14:paraId="350DF3A0" w14:textId="77777777" w:rsidR="001B582C" w:rsidRPr="00F33849" w:rsidRDefault="000C5302" w:rsidP="00A664BB">
      <w:pPr>
        <w:spacing w:after="0" w:line="360" w:lineRule="auto"/>
        <w:rPr>
          <w:rFonts w:ascii="Arial" w:hAnsi="Arial"/>
          <w:sz w:val="24"/>
          <w:szCs w:val="24"/>
        </w:rPr>
      </w:pPr>
      <w:r w:rsidRPr="00F33849">
        <w:rPr>
          <w:rFonts w:ascii="Arial" w:hAnsi="Arial"/>
          <w:sz w:val="24"/>
          <w:szCs w:val="24"/>
        </w:rPr>
        <w:t>Firstly, this assignment will focus on the role of the reflective practitioner and its Importance to the teacher</w:t>
      </w:r>
      <w:r w:rsidR="00E51F7F" w:rsidRPr="00F33849">
        <w:rPr>
          <w:rFonts w:ascii="Arial" w:hAnsi="Arial"/>
          <w:sz w:val="24"/>
          <w:szCs w:val="24"/>
        </w:rPr>
        <w:t xml:space="preserve"> and learner in creating a safe and progressive learning environment</w:t>
      </w:r>
      <w:r w:rsidRPr="00F33849">
        <w:rPr>
          <w:rFonts w:ascii="Arial" w:hAnsi="Arial"/>
          <w:sz w:val="24"/>
          <w:szCs w:val="24"/>
        </w:rPr>
        <w:t xml:space="preserve">. </w:t>
      </w:r>
    </w:p>
    <w:p w14:paraId="73481C03" w14:textId="77777777" w:rsidR="0079704B" w:rsidRPr="00F33849" w:rsidRDefault="000C5302" w:rsidP="00A664BB">
      <w:pPr>
        <w:spacing w:after="0" w:line="360" w:lineRule="auto"/>
        <w:rPr>
          <w:rFonts w:ascii="Arial" w:hAnsi="Arial"/>
          <w:sz w:val="24"/>
          <w:szCs w:val="24"/>
        </w:rPr>
      </w:pPr>
      <w:r w:rsidRPr="00F33849">
        <w:rPr>
          <w:rFonts w:ascii="Arial" w:hAnsi="Arial"/>
          <w:sz w:val="24"/>
          <w:szCs w:val="24"/>
        </w:rPr>
        <w:t xml:space="preserve"> </w:t>
      </w:r>
    </w:p>
    <w:p w14:paraId="30678598" w14:textId="77777777" w:rsidR="00B73B76" w:rsidRPr="00F33849" w:rsidRDefault="000C5302" w:rsidP="00A664BB">
      <w:pPr>
        <w:spacing w:after="0" w:line="360" w:lineRule="auto"/>
        <w:rPr>
          <w:rFonts w:ascii="Arial" w:hAnsi="Arial"/>
          <w:sz w:val="24"/>
          <w:szCs w:val="24"/>
        </w:rPr>
      </w:pPr>
      <w:r w:rsidRPr="00F33849">
        <w:rPr>
          <w:rFonts w:ascii="Arial" w:hAnsi="Arial"/>
          <w:sz w:val="24"/>
          <w:szCs w:val="24"/>
        </w:rPr>
        <w:t xml:space="preserve">Secondly, this assignment </w:t>
      </w:r>
      <w:r w:rsidR="001B582C" w:rsidRPr="00F33849">
        <w:rPr>
          <w:rFonts w:ascii="Arial" w:hAnsi="Arial"/>
          <w:sz w:val="24"/>
          <w:szCs w:val="24"/>
        </w:rPr>
        <w:t xml:space="preserve">will conduct </w:t>
      </w:r>
      <w:r w:rsidRPr="00F33849">
        <w:rPr>
          <w:rFonts w:ascii="Arial" w:hAnsi="Arial"/>
          <w:sz w:val="24"/>
          <w:szCs w:val="24"/>
        </w:rPr>
        <w:t xml:space="preserve">an </w:t>
      </w:r>
      <w:r w:rsidR="00E51F7F" w:rsidRPr="00F33849">
        <w:rPr>
          <w:rFonts w:ascii="Arial" w:hAnsi="Arial"/>
          <w:sz w:val="24"/>
          <w:szCs w:val="24"/>
        </w:rPr>
        <w:t>in-depth</w:t>
      </w:r>
      <w:r w:rsidRPr="00F33849">
        <w:rPr>
          <w:rFonts w:ascii="Arial" w:hAnsi="Arial"/>
          <w:sz w:val="24"/>
          <w:szCs w:val="24"/>
        </w:rPr>
        <w:t xml:space="preserve"> literature review </w:t>
      </w:r>
      <w:r w:rsidR="00911BDD">
        <w:rPr>
          <w:rFonts w:ascii="Arial" w:hAnsi="Arial"/>
          <w:sz w:val="24"/>
          <w:szCs w:val="24"/>
        </w:rPr>
        <w:t xml:space="preserve">investigating </w:t>
      </w:r>
      <w:r w:rsidR="00EE1A27" w:rsidRPr="00F33849">
        <w:rPr>
          <w:rFonts w:ascii="Arial" w:hAnsi="Arial"/>
          <w:sz w:val="24"/>
          <w:szCs w:val="24"/>
        </w:rPr>
        <w:t>Reality Theory (RT) and Positive Reinforcement (PR)</w:t>
      </w:r>
      <w:r w:rsidRPr="00F33849">
        <w:rPr>
          <w:rFonts w:ascii="Arial" w:hAnsi="Arial"/>
          <w:sz w:val="24"/>
          <w:szCs w:val="24"/>
        </w:rPr>
        <w:t xml:space="preserve"> </w:t>
      </w:r>
      <w:r w:rsidR="00911BDD">
        <w:rPr>
          <w:rFonts w:ascii="Arial" w:hAnsi="Arial"/>
          <w:sz w:val="24"/>
          <w:szCs w:val="24"/>
        </w:rPr>
        <w:t xml:space="preserve">to </w:t>
      </w:r>
      <w:r w:rsidR="00436E7B">
        <w:rPr>
          <w:rFonts w:ascii="Arial" w:hAnsi="Arial"/>
          <w:sz w:val="24"/>
          <w:szCs w:val="24"/>
        </w:rPr>
        <w:t xml:space="preserve">illustrate </w:t>
      </w:r>
      <w:r w:rsidRPr="00F33849">
        <w:rPr>
          <w:rFonts w:ascii="Arial" w:hAnsi="Arial"/>
          <w:sz w:val="24"/>
          <w:szCs w:val="24"/>
        </w:rPr>
        <w:t>ho</w:t>
      </w:r>
      <w:r w:rsidR="00E51F7F" w:rsidRPr="00F33849">
        <w:rPr>
          <w:rFonts w:ascii="Arial" w:hAnsi="Arial"/>
          <w:sz w:val="24"/>
          <w:szCs w:val="24"/>
        </w:rPr>
        <w:t xml:space="preserve">w </w:t>
      </w:r>
      <w:r w:rsidR="00AA4A70">
        <w:rPr>
          <w:rFonts w:ascii="Arial" w:hAnsi="Arial"/>
          <w:sz w:val="24"/>
          <w:szCs w:val="24"/>
        </w:rPr>
        <w:t>they are both</w:t>
      </w:r>
      <w:r w:rsidR="009D49C4">
        <w:rPr>
          <w:rFonts w:ascii="Arial" w:hAnsi="Arial"/>
          <w:sz w:val="24"/>
          <w:szCs w:val="24"/>
        </w:rPr>
        <w:t xml:space="preserve"> important</w:t>
      </w:r>
      <w:r w:rsidR="00E51F7F" w:rsidRPr="00F33849">
        <w:rPr>
          <w:rFonts w:ascii="Arial" w:hAnsi="Arial"/>
          <w:sz w:val="24"/>
          <w:szCs w:val="24"/>
        </w:rPr>
        <w:t xml:space="preserve"> </w:t>
      </w:r>
      <w:r w:rsidR="009D49C4">
        <w:rPr>
          <w:rFonts w:ascii="Arial" w:hAnsi="Arial"/>
          <w:sz w:val="24"/>
          <w:szCs w:val="24"/>
        </w:rPr>
        <w:t>in</w:t>
      </w:r>
      <w:r w:rsidR="00E51F7F" w:rsidRPr="00F33849">
        <w:rPr>
          <w:rFonts w:ascii="Arial" w:hAnsi="Arial"/>
          <w:sz w:val="24"/>
          <w:szCs w:val="24"/>
        </w:rPr>
        <w:t xml:space="preserve"> </w:t>
      </w:r>
      <w:r w:rsidR="00911BDD">
        <w:rPr>
          <w:rFonts w:ascii="Arial" w:hAnsi="Arial"/>
          <w:sz w:val="24"/>
          <w:szCs w:val="24"/>
        </w:rPr>
        <w:t>i</w:t>
      </w:r>
      <w:r w:rsidR="001B582C" w:rsidRPr="00F33849">
        <w:rPr>
          <w:rFonts w:ascii="Arial" w:hAnsi="Arial"/>
          <w:sz w:val="24"/>
          <w:szCs w:val="24"/>
        </w:rPr>
        <w:t>mproving</w:t>
      </w:r>
      <w:r w:rsidR="000C386F" w:rsidRPr="00F33849">
        <w:rPr>
          <w:rFonts w:ascii="Arial" w:hAnsi="Arial"/>
          <w:sz w:val="24"/>
          <w:szCs w:val="24"/>
        </w:rPr>
        <w:t xml:space="preserve"> pedagogical </w:t>
      </w:r>
      <w:r w:rsidR="00E51F7F" w:rsidRPr="00F33849">
        <w:rPr>
          <w:rFonts w:ascii="Arial" w:hAnsi="Arial"/>
          <w:sz w:val="24"/>
          <w:szCs w:val="24"/>
        </w:rPr>
        <w:t>practice in the classroom</w:t>
      </w:r>
      <w:r w:rsidR="009D49C4">
        <w:rPr>
          <w:rFonts w:ascii="Arial" w:hAnsi="Arial"/>
          <w:sz w:val="24"/>
          <w:szCs w:val="24"/>
        </w:rPr>
        <w:t xml:space="preserve">. </w:t>
      </w:r>
      <w:r w:rsidR="00912DFD">
        <w:rPr>
          <w:rFonts w:ascii="Arial" w:hAnsi="Arial"/>
          <w:sz w:val="24"/>
          <w:szCs w:val="24"/>
        </w:rPr>
        <w:t>Also,</w:t>
      </w:r>
      <w:r w:rsidR="00665F8D">
        <w:rPr>
          <w:rFonts w:ascii="Arial" w:hAnsi="Arial"/>
          <w:sz w:val="24"/>
          <w:szCs w:val="24"/>
        </w:rPr>
        <w:t xml:space="preserve"> this section of the essay will</w:t>
      </w:r>
      <w:r w:rsidR="009D49C4">
        <w:rPr>
          <w:rFonts w:ascii="Arial" w:hAnsi="Arial"/>
          <w:sz w:val="24"/>
          <w:szCs w:val="24"/>
        </w:rPr>
        <w:t xml:space="preserve"> </w:t>
      </w:r>
      <w:r w:rsidR="005B760C" w:rsidRPr="00F33849">
        <w:rPr>
          <w:rFonts w:ascii="Arial" w:hAnsi="Arial"/>
          <w:sz w:val="24"/>
          <w:szCs w:val="24"/>
        </w:rPr>
        <w:t>look primarily at current and vital literature on the pedagogical practice</w:t>
      </w:r>
      <w:r w:rsidR="00EE1A27" w:rsidRPr="00F33849">
        <w:rPr>
          <w:rFonts w:ascii="Arial" w:hAnsi="Arial"/>
          <w:sz w:val="24"/>
          <w:szCs w:val="24"/>
        </w:rPr>
        <w:t>s</w:t>
      </w:r>
      <w:r w:rsidR="005B760C" w:rsidRPr="00F33849">
        <w:rPr>
          <w:rFonts w:ascii="Arial" w:hAnsi="Arial"/>
          <w:sz w:val="24"/>
          <w:szCs w:val="24"/>
        </w:rPr>
        <w:t xml:space="preserve"> behind the critical incident to produce an in-depth analysis into the</w:t>
      </w:r>
      <w:r w:rsidR="00EE1A27" w:rsidRPr="00F33849">
        <w:rPr>
          <w:rFonts w:ascii="Arial" w:hAnsi="Arial"/>
          <w:sz w:val="24"/>
          <w:szCs w:val="24"/>
        </w:rPr>
        <w:t xml:space="preserve"> strengths and</w:t>
      </w:r>
      <w:r w:rsidR="005B760C" w:rsidRPr="00F33849">
        <w:rPr>
          <w:rFonts w:ascii="Arial" w:hAnsi="Arial"/>
          <w:sz w:val="24"/>
          <w:szCs w:val="24"/>
        </w:rPr>
        <w:t xml:space="preserve"> </w:t>
      </w:r>
      <w:r w:rsidR="00EE1A27" w:rsidRPr="00F33849">
        <w:rPr>
          <w:rFonts w:ascii="Arial" w:hAnsi="Arial"/>
          <w:sz w:val="24"/>
          <w:szCs w:val="24"/>
        </w:rPr>
        <w:t>limitations of</w:t>
      </w:r>
      <w:r w:rsidR="00665F8D">
        <w:rPr>
          <w:rFonts w:ascii="Arial" w:hAnsi="Arial"/>
          <w:sz w:val="24"/>
          <w:szCs w:val="24"/>
        </w:rPr>
        <w:t xml:space="preserve"> both RT and PR to produce a clear conclusion of their </w:t>
      </w:r>
      <w:r w:rsidR="00911BDD">
        <w:rPr>
          <w:rFonts w:ascii="Arial" w:hAnsi="Arial"/>
          <w:sz w:val="24"/>
          <w:szCs w:val="24"/>
        </w:rPr>
        <w:t xml:space="preserve">effective </w:t>
      </w:r>
      <w:r w:rsidR="00665F8D">
        <w:rPr>
          <w:rFonts w:ascii="Arial" w:hAnsi="Arial"/>
          <w:sz w:val="24"/>
          <w:szCs w:val="24"/>
        </w:rPr>
        <w:t xml:space="preserve">application </w:t>
      </w:r>
      <w:r w:rsidR="00436E7B">
        <w:rPr>
          <w:rFonts w:ascii="Arial" w:hAnsi="Arial"/>
          <w:sz w:val="24"/>
          <w:szCs w:val="24"/>
        </w:rPr>
        <w:t>through</w:t>
      </w:r>
      <w:r w:rsidR="00665F8D">
        <w:rPr>
          <w:rFonts w:ascii="Arial" w:hAnsi="Arial"/>
          <w:sz w:val="24"/>
          <w:szCs w:val="24"/>
        </w:rPr>
        <w:t xml:space="preserve"> a pedagogical lens</w:t>
      </w:r>
      <w:r w:rsidR="00436E7B">
        <w:rPr>
          <w:rFonts w:ascii="Arial" w:hAnsi="Arial"/>
          <w:sz w:val="24"/>
          <w:szCs w:val="24"/>
        </w:rPr>
        <w:t>.</w:t>
      </w:r>
    </w:p>
    <w:p w14:paraId="0E7CDE48" w14:textId="77777777" w:rsidR="00E51F7F" w:rsidRPr="00F33849" w:rsidRDefault="00E51F7F" w:rsidP="00A664BB">
      <w:pPr>
        <w:spacing w:after="0" w:line="360" w:lineRule="auto"/>
        <w:rPr>
          <w:rFonts w:ascii="Arial" w:hAnsi="Arial"/>
          <w:sz w:val="24"/>
          <w:szCs w:val="24"/>
        </w:rPr>
      </w:pPr>
    </w:p>
    <w:p w14:paraId="67681D43" w14:textId="77777777" w:rsidR="0079704B" w:rsidRPr="00A664BB" w:rsidRDefault="000C5302" w:rsidP="00A664BB">
      <w:pPr>
        <w:spacing w:after="0" w:line="360" w:lineRule="auto"/>
        <w:rPr>
          <w:rFonts w:ascii="Arial" w:hAnsi="Arial"/>
        </w:rPr>
      </w:pPr>
      <w:r w:rsidRPr="00F33849">
        <w:rPr>
          <w:rFonts w:ascii="Arial" w:hAnsi="Arial"/>
          <w:sz w:val="24"/>
          <w:szCs w:val="24"/>
        </w:rPr>
        <w:t xml:space="preserve">Finally, this assignment will conclude to illustrate </w:t>
      </w:r>
      <w:r w:rsidR="00DC0D5A" w:rsidRPr="00F33849">
        <w:rPr>
          <w:rFonts w:ascii="Arial" w:hAnsi="Arial"/>
          <w:sz w:val="24"/>
          <w:szCs w:val="24"/>
        </w:rPr>
        <w:t>what important elements of observing the critical incident has contributed to the author's development as a teacher</w:t>
      </w:r>
      <w:r w:rsidR="00E51F7F" w:rsidRPr="00F33849">
        <w:rPr>
          <w:rFonts w:ascii="Arial" w:hAnsi="Arial"/>
          <w:sz w:val="24"/>
          <w:szCs w:val="24"/>
        </w:rPr>
        <w:t xml:space="preserve"> </w:t>
      </w:r>
      <w:r w:rsidR="00911BDD" w:rsidRPr="00F33849">
        <w:rPr>
          <w:rFonts w:ascii="Arial" w:hAnsi="Arial"/>
          <w:sz w:val="24"/>
          <w:szCs w:val="24"/>
        </w:rPr>
        <w:t>and</w:t>
      </w:r>
      <w:r w:rsidR="00E51F7F" w:rsidRPr="00F33849">
        <w:rPr>
          <w:rFonts w:ascii="Arial" w:hAnsi="Arial"/>
          <w:sz w:val="24"/>
          <w:szCs w:val="24"/>
        </w:rPr>
        <w:t xml:space="preserve"> what </w:t>
      </w:r>
      <w:r w:rsidR="00E51F7F" w:rsidRPr="005C39A7">
        <w:rPr>
          <w:rFonts w:ascii="Arial" w:hAnsi="Arial"/>
          <w:sz w:val="24"/>
          <w:szCs w:val="24"/>
        </w:rPr>
        <w:t>elements of the experience will</w:t>
      </w:r>
      <w:r w:rsidR="000C386F" w:rsidRPr="005C39A7">
        <w:rPr>
          <w:rFonts w:ascii="Arial" w:hAnsi="Arial"/>
          <w:sz w:val="24"/>
          <w:szCs w:val="24"/>
        </w:rPr>
        <w:t xml:space="preserve"> be invaluable to the author moving forward in</w:t>
      </w:r>
      <w:r w:rsidR="00911BDD">
        <w:rPr>
          <w:rFonts w:ascii="Arial" w:hAnsi="Arial"/>
          <w:sz w:val="24"/>
          <w:szCs w:val="24"/>
        </w:rPr>
        <w:t xml:space="preserve"> developing</w:t>
      </w:r>
      <w:r w:rsidR="000C386F" w:rsidRPr="005C39A7">
        <w:rPr>
          <w:rFonts w:ascii="Arial" w:hAnsi="Arial"/>
          <w:sz w:val="24"/>
          <w:szCs w:val="24"/>
        </w:rPr>
        <w:t xml:space="preserve"> his practice.</w:t>
      </w:r>
    </w:p>
    <w:p w14:paraId="20377A85" w14:textId="77777777" w:rsidR="00A664BB" w:rsidRPr="00A664BB" w:rsidRDefault="00A664BB" w:rsidP="00A664BB">
      <w:pPr>
        <w:spacing w:after="0" w:line="360" w:lineRule="auto"/>
        <w:rPr>
          <w:rFonts w:ascii="Arial" w:hAnsi="Arial"/>
        </w:rPr>
      </w:pPr>
    </w:p>
    <w:p w14:paraId="0B63F85E" w14:textId="77777777" w:rsidR="001D376E" w:rsidRPr="00FC6DB4" w:rsidRDefault="000C5302" w:rsidP="001D376E">
      <w:pPr>
        <w:spacing w:line="360" w:lineRule="auto"/>
        <w:rPr>
          <w:rFonts w:ascii="Arial" w:hAnsi="Arial"/>
          <w:sz w:val="24"/>
          <w:szCs w:val="24"/>
        </w:rPr>
      </w:pPr>
      <w:r w:rsidRPr="00616F24">
        <w:rPr>
          <w:rFonts w:ascii="Arial" w:hAnsi="Arial"/>
          <w:sz w:val="24"/>
          <w:szCs w:val="24"/>
          <w:u w:val="single"/>
        </w:rPr>
        <w:t xml:space="preserve">The role of critical reflection </w:t>
      </w:r>
      <w:r w:rsidR="00023C5C">
        <w:rPr>
          <w:rFonts w:ascii="Arial" w:hAnsi="Arial"/>
          <w:sz w:val="24"/>
          <w:szCs w:val="24"/>
          <w:u w:val="single"/>
        </w:rPr>
        <w:t xml:space="preserve">in education </w:t>
      </w:r>
    </w:p>
    <w:p w14:paraId="153BDC88" w14:textId="77777777" w:rsidR="00023C5C" w:rsidRDefault="000C5302" w:rsidP="00F106F0">
      <w:pPr>
        <w:spacing w:after="0" w:line="360" w:lineRule="auto"/>
        <w:rPr>
          <w:rFonts w:ascii="Arial" w:hAnsi="Arial"/>
          <w:sz w:val="24"/>
          <w:szCs w:val="24"/>
        </w:rPr>
      </w:pPr>
      <w:r w:rsidRPr="00FC6DB4">
        <w:rPr>
          <w:rFonts w:ascii="Arial" w:hAnsi="Arial"/>
          <w:sz w:val="24"/>
          <w:szCs w:val="24"/>
        </w:rPr>
        <w:t xml:space="preserve">The role of critical reflection </w:t>
      </w:r>
      <w:r w:rsidR="00100865" w:rsidRPr="00FC6DB4">
        <w:rPr>
          <w:rFonts w:ascii="Arial" w:hAnsi="Arial"/>
          <w:sz w:val="24"/>
          <w:szCs w:val="24"/>
        </w:rPr>
        <w:t>is to first define it as a “meaning-making process”</w:t>
      </w:r>
      <w:r w:rsidR="00D6420C" w:rsidRPr="00FC6DB4">
        <w:rPr>
          <w:rFonts w:ascii="Arial" w:hAnsi="Arial"/>
          <w:sz w:val="24"/>
          <w:szCs w:val="24"/>
        </w:rPr>
        <w:t xml:space="preserve"> </w:t>
      </w:r>
      <w:r w:rsidR="005C39A7">
        <w:rPr>
          <w:rFonts w:ascii="Arial" w:hAnsi="Arial"/>
          <w:sz w:val="24"/>
          <w:szCs w:val="24"/>
        </w:rPr>
        <w:t>(</w:t>
      </w:r>
      <w:r w:rsidR="00D2796E">
        <w:rPr>
          <w:rFonts w:ascii="Arial" w:hAnsi="Arial"/>
          <w:sz w:val="24"/>
          <w:szCs w:val="24"/>
        </w:rPr>
        <w:t>Brock 2008</w:t>
      </w:r>
      <w:r w:rsidR="005C39A7">
        <w:rPr>
          <w:rFonts w:ascii="Arial" w:hAnsi="Arial"/>
          <w:sz w:val="24"/>
          <w:szCs w:val="24"/>
        </w:rPr>
        <w:t>)</w:t>
      </w:r>
      <w:r w:rsidR="00D6420C" w:rsidRPr="00FC6DB4">
        <w:rPr>
          <w:rFonts w:ascii="Arial" w:hAnsi="Arial"/>
          <w:sz w:val="24"/>
          <w:szCs w:val="24"/>
        </w:rPr>
        <w:t xml:space="preserve"> </w:t>
      </w:r>
      <w:r w:rsidR="00100865" w:rsidRPr="00FC6DB4">
        <w:rPr>
          <w:rFonts w:ascii="Arial" w:hAnsi="Arial"/>
          <w:sz w:val="24"/>
          <w:szCs w:val="24"/>
        </w:rPr>
        <w:t>that encourages a teacher in Wales</w:t>
      </w:r>
      <w:r w:rsidR="00D6420C" w:rsidRPr="00FC6DB4">
        <w:rPr>
          <w:rFonts w:ascii="Arial" w:hAnsi="Arial"/>
          <w:sz w:val="24"/>
          <w:szCs w:val="24"/>
        </w:rPr>
        <w:t xml:space="preserve"> to</w:t>
      </w:r>
      <w:r w:rsidR="00100865" w:rsidRPr="00FC6DB4">
        <w:rPr>
          <w:rFonts w:ascii="Arial" w:hAnsi="Arial"/>
          <w:sz w:val="24"/>
          <w:szCs w:val="24"/>
        </w:rPr>
        <w:t xml:space="preserve"> set </w:t>
      </w:r>
      <w:r w:rsidR="00E56312">
        <w:rPr>
          <w:rFonts w:ascii="Arial" w:hAnsi="Arial"/>
          <w:sz w:val="24"/>
          <w:szCs w:val="24"/>
        </w:rPr>
        <w:t xml:space="preserve">objectives </w:t>
      </w:r>
      <w:r w:rsidR="00D6420C" w:rsidRPr="00FC6DB4">
        <w:rPr>
          <w:rFonts w:ascii="Arial" w:hAnsi="Arial"/>
          <w:sz w:val="24"/>
          <w:szCs w:val="24"/>
        </w:rPr>
        <w:t>and</w:t>
      </w:r>
      <w:r w:rsidR="00100865" w:rsidRPr="00FC6DB4">
        <w:rPr>
          <w:rFonts w:ascii="Arial" w:hAnsi="Arial"/>
          <w:sz w:val="24"/>
          <w:szCs w:val="24"/>
        </w:rPr>
        <w:t xml:space="preserve"> use </w:t>
      </w:r>
      <w:r w:rsidR="00E56312">
        <w:rPr>
          <w:rFonts w:ascii="Arial" w:hAnsi="Arial"/>
          <w:sz w:val="24"/>
          <w:szCs w:val="24"/>
        </w:rPr>
        <w:t xml:space="preserve">the strategies </w:t>
      </w:r>
      <w:r w:rsidR="00100865" w:rsidRPr="00FC6DB4">
        <w:rPr>
          <w:rFonts w:ascii="Arial" w:hAnsi="Arial"/>
          <w:sz w:val="24"/>
          <w:szCs w:val="24"/>
        </w:rPr>
        <w:t>they have learned in the past to inform action</w:t>
      </w:r>
      <w:r w:rsidR="00D6420C" w:rsidRPr="00FC6DB4">
        <w:rPr>
          <w:rFonts w:ascii="Arial" w:hAnsi="Arial"/>
          <w:sz w:val="24"/>
          <w:szCs w:val="24"/>
        </w:rPr>
        <w:t>s</w:t>
      </w:r>
      <w:r w:rsidR="00E56312">
        <w:rPr>
          <w:rFonts w:ascii="Arial" w:hAnsi="Arial"/>
          <w:sz w:val="24"/>
          <w:szCs w:val="24"/>
        </w:rPr>
        <w:t xml:space="preserve"> taken in the future</w:t>
      </w:r>
      <w:r w:rsidR="00D6420C" w:rsidRPr="00FC6DB4">
        <w:rPr>
          <w:rFonts w:ascii="Arial" w:hAnsi="Arial"/>
          <w:sz w:val="24"/>
          <w:szCs w:val="24"/>
        </w:rPr>
        <w:t xml:space="preserve">. Also, to </w:t>
      </w:r>
      <w:r w:rsidR="00100865" w:rsidRPr="00FC6DB4">
        <w:rPr>
          <w:rFonts w:ascii="Arial" w:hAnsi="Arial"/>
          <w:sz w:val="24"/>
          <w:szCs w:val="24"/>
        </w:rPr>
        <w:t xml:space="preserve">consider the </w:t>
      </w:r>
      <w:r w:rsidR="00D6420C" w:rsidRPr="00FC6DB4">
        <w:rPr>
          <w:rFonts w:ascii="Arial" w:hAnsi="Arial"/>
          <w:sz w:val="24"/>
          <w:szCs w:val="24"/>
        </w:rPr>
        <w:t xml:space="preserve">vital </w:t>
      </w:r>
      <w:r w:rsidR="00100865" w:rsidRPr="00FC6DB4">
        <w:rPr>
          <w:rFonts w:ascii="Arial" w:hAnsi="Arial"/>
          <w:sz w:val="24"/>
          <w:szCs w:val="24"/>
        </w:rPr>
        <w:t>implications</w:t>
      </w:r>
      <w:r w:rsidR="00D6420C" w:rsidRPr="00FC6DB4">
        <w:rPr>
          <w:rFonts w:ascii="Arial" w:hAnsi="Arial"/>
          <w:sz w:val="24"/>
          <w:szCs w:val="24"/>
        </w:rPr>
        <w:t xml:space="preserve"> of cognitive thought processes</w:t>
      </w:r>
      <w:r w:rsidR="00100865" w:rsidRPr="00FC6DB4">
        <w:rPr>
          <w:rFonts w:ascii="Arial" w:hAnsi="Arial"/>
          <w:sz w:val="24"/>
          <w:szCs w:val="24"/>
        </w:rPr>
        <w:t xml:space="preserve">. </w:t>
      </w:r>
    </w:p>
    <w:p w14:paraId="34881198" w14:textId="77777777" w:rsidR="00586110" w:rsidRDefault="00586110" w:rsidP="00F106F0">
      <w:pPr>
        <w:spacing w:after="0" w:line="360" w:lineRule="auto"/>
        <w:rPr>
          <w:rFonts w:ascii="Arial" w:hAnsi="Arial"/>
          <w:sz w:val="24"/>
          <w:szCs w:val="24"/>
        </w:rPr>
      </w:pPr>
    </w:p>
    <w:p w14:paraId="6317B2EF" w14:textId="5CE3A450" w:rsidR="008C315D" w:rsidRDefault="000C5302" w:rsidP="00F106F0">
      <w:pPr>
        <w:spacing w:after="0" w:line="360" w:lineRule="auto"/>
        <w:rPr>
          <w:rFonts w:ascii="Arial" w:hAnsi="Arial"/>
          <w:sz w:val="24"/>
          <w:szCs w:val="24"/>
        </w:rPr>
      </w:pPr>
      <w:r w:rsidRPr="00FC6DB4">
        <w:rPr>
          <w:rFonts w:ascii="Arial" w:hAnsi="Arial"/>
          <w:sz w:val="24"/>
          <w:szCs w:val="24"/>
        </w:rPr>
        <w:t xml:space="preserve">Reflection </w:t>
      </w:r>
      <w:r w:rsidR="00100865" w:rsidRPr="00FC6DB4">
        <w:rPr>
          <w:rFonts w:ascii="Arial" w:hAnsi="Arial"/>
          <w:sz w:val="24"/>
          <w:szCs w:val="24"/>
        </w:rPr>
        <w:t>is the link between doing</w:t>
      </w:r>
      <w:r w:rsidRPr="00FC6DB4">
        <w:rPr>
          <w:rFonts w:ascii="Arial" w:hAnsi="Arial"/>
          <w:sz w:val="24"/>
          <w:szCs w:val="24"/>
        </w:rPr>
        <w:t xml:space="preserve"> and thinking</w:t>
      </w:r>
      <w:r w:rsidR="00100865" w:rsidRPr="00FC6DB4">
        <w:rPr>
          <w:rFonts w:ascii="Arial" w:hAnsi="Arial"/>
          <w:sz w:val="24"/>
          <w:szCs w:val="24"/>
        </w:rPr>
        <w:t>. It can be</w:t>
      </w:r>
      <w:r w:rsidRPr="00FC6DB4">
        <w:rPr>
          <w:rFonts w:ascii="Arial" w:hAnsi="Arial"/>
          <w:sz w:val="24"/>
          <w:szCs w:val="24"/>
        </w:rPr>
        <w:t>, in Dewey's lens,</w:t>
      </w:r>
      <w:r w:rsidR="00100865" w:rsidRPr="00FC6DB4">
        <w:rPr>
          <w:rFonts w:ascii="Arial" w:hAnsi="Arial"/>
          <w:sz w:val="24"/>
          <w:szCs w:val="24"/>
        </w:rPr>
        <w:t xml:space="preserve"> transformative </w:t>
      </w:r>
      <w:r w:rsidRPr="00FC6DB4">
        <w:rPr>
          <w:rFonts w:ascii="Arial" w:hAnsi="Arial"/>
          <w:sz w:val="24"/>
          <w:szCs w:val="24"/>
        </w:rPr>
        <w:t xml:space="preserve">in practice </w:t>
      </w:r>
      <w:r w:rsidR="00100865" w:rsidRPr="00616F24">
        <w:rPr>
          <w:rFonts w:ascii="Arial" w:hAnsi="Arial"/>
          <w:sz w:val="24"/>
          <w:szCs w:val="24"/>
        </w:rPr>
        <w:t>(Dewey, 1916).</w:t>
      </w:r>
      <w:r w:rsidR="00100865" w:rsidRPr="00FC6DB4">
        <w:rPr>
          <w:rFonts w:ascii="Arial" w:hAnsi="Arial"/>
          <w:sz w:val="24"/>
          <w:szCs w:val="24"/>
        </w:rPr>
        <w:t xml:space="preserve"> With</w:t>
      </w:r>
      <w:r w:rsidR="00F106F0" w:rsidRPr="00FC6DB4">
        <w:rPr>
          <w:rFonts w:ascii="Arial" w:hAnsi="Arial"/>
          <w:sz w:val="24"/>
          <w:szCs w:val="24"/>
        </w:rPr>
        <w:t xml:space="preserve"> the absence of </w:t>
      </w:r>
      <w:r w:rsidR="00100865" w:rsidRPr="00FC6DB4">
        <w:rPr>
          <w:rFonts w:ascii="Arial" w:hAnsi="Arial"/>
          <w:sz w:val="24"/>
          <w:szCs w:val="24"/>
        </w:rPr>
        <w:t xml:space="preserve">reflection, experience </w:t>
      </w:r>
      <w:r w:rsidR="00E56312">
        <w:rPr>
          <w:rFonts w:ascii="Arial" w:hAnsi="Arial"/>
          <w:sz w:val="24"/>
          <w:szCs w:val="24"/>
        </w:rPr>
        <w:t xml:space="preserve">on its own </w:t>
      </w:r>
      <w:r w:rsidRPr="00FC6DB4">
        <w:rPr>
          <w:rFonts w:ascii="Arial" w:hAnsi="Arial"/>
          <w:sz w:val="24"/>
          <w:szCs w:val="24"/>
        </w:rPr>
        <w:t>could</w:t>
      </w:r>
      <w:r w:rsidR="00100865" w:rsidRPr="00FC6DB4">
        <w:rPr>
          <w:rFonts w:ascii="Arial" w:hAnsi="Arial"/>
          <w:sz w:val="24"/>
          <w:szCs w:val="24"/>
        </w:rPr>
        <w:t xml:space="preserve"> cause </w:t>
      </w:r>
      <w:r w:rsidRPr="00FC6DB4">
        <w:rPr>
          <w:rFonts w:ascii="Arial" w:hAnsi="Arial"/>
          <w:sz w:val="24"/>
          <w:szCs w:val="24"/>
        </w:rPr>
        <w:t>a teacher</w:t>
      </w:r>
      <w:r w:rsidR="00100865" w:rsidRPr="00FC6DB4">
        <w:rPr>
          <w:rFonts w:ascii="Arial" w:hAnsi="Arial"/>
          <w:sz w:val="24"/>
          <w:szCs w:val="24"/>
        </w:rPr>
        <w:t xml:space="preserve"> to reinforce stereotypes</w:t>
      </w:r>
      <w:r w:rsidR="00E56312">
        <w:rPr>
          <w:rFonts w:ascii="Arial" w:hAnsi="Arial"/>
          <w:sz w:val="24"/>
          <w:szCs w:val="24"/>
        </w:rPr>
        <w:t>,</w:t>
      </w:r>
      <w:r w:rsidR="00100865" w:rsidRPr="00FC6DB4">
        <w:rPr>
          <w:rFonts w:ascii="Arial" w:hAnsi="Arial"/>
          <w:sz w:val="24"/>
          <w:szCs w:val="24"/>
        </w:rPr>
        <w:t xml:space="preserve"> offer solutions</w:t>
      </w:r>
      <w:r w:rsidR="00F33849">
        <w:rPr>
          <w:rFonts w:ascii="Arial" w:hAnsi="Arial"/>
          <w:sz w:val="24"/>
          <w:szCs w:val="24"/>
        </w:rPr>
        <w:t xml:space="preserve"> that are simplistic in nature</w:t>
      </w:r>
      <w:r w:rsidR="00100865" w:rsidRPr="00FC6DB4">
        <w:rPr>
          <w:rFonts w:ascii="Arial" w:hAnsi="Arial"/>
          <w:sz w:val="24"/>
          <w:szCs w:val="24"/>
        </w:rPr>
        <w:t xml:space="preserve"> to complex problems and generalise inaccurately based on</w:t>
      </w:r>
      <w:r w:rsidR="00F33849">
        <w:rPr>
          <w:rFonts w:ascii="Arial" w:hAnsi="Arial"/>
          <w:sz w:val="24"/>
          <w:szCs w:val="24"/>
        </w:rPr>
        <w:t xml:space="preserve"> </w:t>
      </w:r>
      <w:r w:rsidR="00F33849" w:rsidRPr="00D2796E">
        <w:rPr>
          <w:rFonts w:ascii="Arial" w:hAnsi="Arial"/>
          <w:sz w:val="24"/>
          <w:szCs w:val="24"/>
        </w:rPr>
        <w:t>incomplete</w:t>
      </w:r>
      <w:r w:rsidR="00100865" w:rsidRPr="00D2796E">
        <w:rPr>
          <w:rFonts w:ascii="Arial" w:hAnsi="Arial"/>
          <w:sz w:val="24"/>
          <w:szCs w:val="24"/>
        </w:rPr>
        <w:t xml:space="preserve"> data </w:t>
      </w:r>
      <w:r w:rsidR="00D2796E">
        <w:rPr>
          <w:rFonts w:ascii="Arial" w:hAnsi="Arial"/>
          <w:sz w:val="24"/>
          <w:szCs w:val="24"/>
        </w:rPr>
        <w:t>(</w:t>
      </w:r>
      <w:r w:rsidR="00D2796E" w:rsidRPr="00D2796E">
        <w:rPr>
          <w:rFonts w:ascii="Arial" w:hAnsi="Arial"/>
          <w:sz w:val="24"/>
          <w:szCs w:val="24"/>
        </w:rPr>
        <w:t>White</w:t>
      </w:r>
      <w:r w:rsidR="00D2796E">
        <w:rPr>
          <w:rFonts w:ascii="Arial" w:hAnsi="Arial"/>
          <w:sz w:val="24"/>
          <w:szCs w:val="24"/>
        </w:rPr>
        <w:t>,</w:t>
      </w:r>
      <w:r w:rsidR="00D2796E" w:rsidRPr="00D2796E">
        <w:rPr>
          <w:rFonts w:ascii="Arial" w:hAnsi="Arial"/>
          <w:sz w:val="24"/>
          <w:szCs w:val="24"/>
        </w:rPr>
        <w:t xml:space="preserve"> 2004).  </w:t>
      </w:r>
      <w:r w:rsidR="00100865" w:rsidRPr="00D2796E">
        <w:rPr>
          <w:rFonts w:ascii="Arial" w:hAnsi="Arial"/>
          <w:sz w:val="24"/>
          <w:szCs w:val="24"/>
        </w:rPr>
        <w:t>Engaging in</w:t>
      </w:r>
      <w:r w:rsidRPr="00D2796E">
        <w:rPr>
          <w:rFonts w:ascii="Arial" w:hAnsi="Arial"/>
          <w:sz w:val="24"/>
          <w:szCs w:val="24"/>
        </w:rPr>
        <w:t xml:space="preserve"> the practice</w:t>
      </w:r>
      <w:r w:rsidR="00100865" w:rsidRPr="00D2796E">
        <w:rPr>
          <w:rFonts w:ascii="Arial" w:hAnsi="Arial"/>
          <w:sz w:val="24"/>
          <w:szCs w:val="24"/>
        </w:rPr>
        <w:t xml:space="preserve"> </w:t>
      </w:r>
      <w:r w:rsidRPr="00D2796E">
        <w:rPr>
          <w:rFonts w:ascii="Arial" w:hAnsi="Arial"/>
          <w:sz w:val="24"/>
          <w:szCs w:val="24"/>
        </w:rPr>
        <w:t xml:space="preserve">of </w:t>
      </w:r>
      <w:r w:rsidR="00100865" w:rsidRPr="00D2796E">
        <w:rPr>
          <w:rFonts w:ascii="Arial" w:hAnsi="Arial"/>
          <w:sz w:val="24"/>
          <w:szCs w:val="24"/>
        </w:rPr>
        <w:t xml:space="preserve">critical reflection, however, </w:t>
      </w:r>
      <w:r w:rsidRPr="00D2796E">
        <w:rPr>
          <w:rFonts w:ascii="Arial" w:hAnsi="Arial"/>
          <w:sz w:val="24"/>
          <w:szCs w:val="24"/>
        </w:rPr>
        <w:t>aids a teacher to</w:t>
      </w:r>
      <w:r w:rsidR="00100865" w:rsidRPr="00D2796E">
        <w:rPr>
          <w:rFonts w:ascii="Arial" w:hAnsi="Arial"/>
          <w:sz w:val="24"/>
          <w:szCs w:val="24"/>
        </w:rPr>
        <w:t xml:space="preserve"> articulate questions, </w:t>
      </w:r>
      <w:r w:rsidR="00E56312" w:rsidRPr="00D2796E">
        <w:rPr>
          <w:rFonts w:ascii="Arial" w:hAnsi="Arial"/>
          <w:sz w:val="24"/>
          <w:szCs w:val="24"/>
        </w:rPr>
        <w:t>contrast theory with practice</w:t>
      </w:r>
      <w:r w:rsidR="00E56312">
        <w:rPr>
          <w:rFonts w:ascii="Arial" w:hAnsi="Arial"/>
          <w:sz w:val="24"/>
          <w:szCs w:val="24"/>
        </w:rPr>
        <w:t xml:space="preserve">, </w:t>
      </w:r>
      <w:r w:rsidR="00100865" w:rsidRPr="00D2796E">
        <w:rPr>
          <w:rFonts w:ascii="Arial" w:hAnsi="Arial"/>
          <w:sz w:val="24"/>
          <w:szCs w:val="24"/>
        </w:rPr>
        <w:t>confront</w:t>
      </w:r>
      <w:r w:rsidR="00FA3740">
        <w:rPr>
          <w:rFonts w:ascii="Arial" w:hAnsi="Arial"/>
          <w:sz w:val="24"/>
          <w:szCs w:val="24"/>
        </w:rPr>
        <w:t xml:space="preserve"> </w:t>
      </w:r>
      <w:r w:rsidR="00100865" w:rsidRPr="00D2796E">
        <w:rPr>
          <w:rFonts w:ascii="Arial" w:hAnsi="Arial"/>
          <w:sz w:val="24"/>
          <w:szCs w:val="24"/>
        </w:rPr>
        <w:t>bias</w:t>
      </w:r>
      <w:r w:rsidRPr="00D2796E">
        <w:rPr>
          <w:rFonts w:ascii="Arial" w:hAnsi="Arial"/>
          <w:sz w:val="24"/>
          <w:szCs w:val="24"/>
        </w:rPr>
        <w:t xml:space="preserve"> (conscious and unconscious)</w:t>
      </w:r>
      <w:r w:rsidR="00100865" w:rsidRPr="00D2796E">
        <w:rPr>
          <w:rFonts w:ascii="Arial" w:hAnsi="Arial"/>
          <w:sz w:val="24"/>
          <w:szCs w:val="24"/>
        </w:rPr>
        <w:t>, and identify systemic issues</w:t>
      </w:r>
      <w:r w:rsidR="00E41C0D">
        <w:rPr>
          <w:rFonts w:ascii="Arial" w:hAnsi="Arial"/>
          <w:sz w:val="24"/>
          <w:szCs w:val="24"/>
        </w:rPr>
        <w:t>.</w:t>
      </w:r>
      <w:r w:rsidRPr="00D2796E">
        <w:rPr>
          <w:rFonts w:ascii="Arial" w:hAnsi="Arial"/>
          <w:sz w:val="24"/>
          <w:szCs w:val="24"/>
        </w:rPr>
        <w:t xml:space="preserve"> </w:t>
      </w:r>
      <w:r w:rsidR="00100865" w:rsidRPr="00D2796E">
        <w:rPr>
          <w:rFonts w:ascii="Arial" w:hAnsi="Arial"/>
          <w:sz w:val="24"/>
          <w:szCs w:val="24"/>
        </w:rPr>
        <w:t>(</w:t>
      </w:r>
      <w:r w:rsidR="00D2796E" w:rsidRPr="00D2796E">
        <w:rPr>
          <w:rFonts w:ascii="Arial" w:hAnsi="Arial"/>
          <w:sz w:val="24"/>
          <w:szCs w:val="24"/>
        </w:rPr>
        <w:t>White</w:t>
      </w:r>
      <w:r w:rsidR="00D2796E">
        <w:rPr>
          <w:rFonts w:ascii="Arial" w:hAnsi="Arial"/>
          <w:sz w:val="24"/>
          <w:szCs w:val="24"/>
        </w:rPr>
        <w:t>,</w:t>
      </w:r>
      <w:r w:rsidR="00D2796E" w:rsidRPr="00D2796E">
        <w:rPr>
          <w:rFonts w:ascii="Arial" w:hAnsi="Arial"/>
          <w:sz w:val="24"/>
          <w:szCs w:val="24"/>
        </w:rPr>
        <w:t xml:space="preserve"> </w:t>
      </w:r>
      <w:r w:rsidR="00D2796E" w:rsidRPr="00D2796E">
        <w:rPr>
          <w:rFonts w:ascii="Arial" w:hAnsi="Arial"/>
          <w:sz w:val="24"/>
          <w:szCs w:val="24"/>
        </w:rPr>
        <w:lastRenderedPageBreak/>
        <w:t>2004</w:t>
      </w:r>
      <w:r w:rsidR="00100865" w:rsidRPr="00D2796E">
        <w:rPr>
          <w:rFonts w:ascii="Arial" w:hAnsi="Arial"/>
          <w:sz w:val="24"/>
          <w:szCs w:val="24"/>
        </w:rPr>
        <w:t>).</w:t>
      </w:r>
      <w:r w:rsidR="00100865" w:rsidRPr="00FC6DB4">
        <w:rPr>
          <w:rFonts w:ascii="Arial" w:hAnsi="Arial"/>
          <w:sz w:val="24"/>
          <w:szCs w:val="24"/>
        </w:rPr>
        <w:t xml:space="preserve">  </w:t>
      </w:r>
      <w:r w:rsidRPr="00FC6DB4">
        <w:rPr>
          <w:rFonts w:ascii="Arial" w:hAnsi="Arial"/>
          <w:sz w:val="24"/>
          <w:szCs w:val="24"/>
        </w:rPr>
        <w:t>Critical Reflection in a pedagogical context is</w:t>
      </w:r>
      <w:r w:rsidR="00100865" w:rsidRPr="00FC6DB4">
        <w:rPr>
          <w:rFonts w:ascii="Arial" w:hAnsi="Arial"/>
          <w:sz w:val="24"/>
          <w:szCs w:val="24"/>
        </w:rPr>
        <w:t xml:space="preserve"> a</w:t>
      </w:r>
      <w:r w:rsidRPr="00FC6DB4">
        <w:rPr>
          <w:rFonts w:ascii="Arial" w:hAnsi="Arial"/>
          <w:sz w:val="24"/>
          <w:szCs w:val="24"/>
        </w:rPr>
        <w:t>n invaluable</w:t>
      </w:r>
      <w:r w:rsidR="00100865" w:rsidRPr="00FC6DB4">
        <w:rPr>
          <w:rFonts w:ascii="Arial" w:hAnsi="Arial"/>
          <w:sz w:val="24"/>
          <w:szCs w:val="24"/>
        </w:rPr>
        <w:t xml:space="preserve"> skill that can be learned through feedback</w:t>
      </w:r>
      <w:r w:rsidRPr="00FC6DB4">
        <w:rPr>
          <w:rFonts w:ascii="Arial" w:hAnsi="Arial"/>
          <w:sz w:val="24"/>
          <w:szCs w:val="24"/>
        </w:rPr>
        <w:t xml:space="preserve"> and </w:t>
      </w:r>
      <w:r w:rsidRPr="00D2796E">
        <w:rPr>
          <w:rFonts w:ascii="Arial" w:hAnsi="Arial"/>
          <w:sz w:val="24"/>
          <w:szCs w:val="24"/>
        </w:rPr>
        <w:t>practice</w:t>
      </w:r>
      <w:r w:rsidR="00100865" w:rsidRPr="00D2796E">
        <w:rPr>
          <w:rFonts w:ascii="Arial" w:hAnsi="Arial"/>
          <w:sz w:val="24"/>
          <w:szCs w:val="24"/>
        </w:rPr>
        <w:t xml:space="preserve"> (Dewey, 1933)</w:t>
      </w:r>
      <w:r w:rsidR="00822F21" w:rsidRPr="00FC6DB4">
        <w:rPr>
          <w:rFonts w:ascii="Arial" w:hAnsi="Arial"/>
          <w:sz w:val="24"/>
          <w:szCs w:val="24"/>
        </w:rPr>
        <w:t xml:space="preserve"> </w:t>
      </w:r>
      <w:r w:rsidR="00FC1B65">
        <w:rPr>
          <w:rFonts w:ascii="Arial" w:hAnsi="Arial"/>
          <w:sz w:val="24"/>
          <w:szCs w:val="24"/>
        </w:rPr>
        <w:t xml:space="preserve">and </w:t>
      </w:r>
      <w:r w:rsidR="00822F21" w:rsidRPr="00FC6DB4">
        <w:rPr>
          <w:rFonts w:ascii="Arial" w:hAnsi="Arial"/>
          <w:sz w:val="24"/>
          <w:szCs w:val="24"/>
        </w:rPr>
        <w:t>then building on that knowledge through a constructivism lens</w:t>
      </w:r>
      <w:r w:rsidR="00D60070" w:rsidRPr="00FC6DB4">
        <w:rPr>
          <w:rFonts w:ascii="Arial" w:hAnsi="Arial"/>
          <w:sz w:val="24"/>
          <w:szCs w:val="24"/>
        </w:rPr>
        <w:t>, which supports the constant cognitive development of a teacher through building on experiences</w:t>
      </w:r>
      <w:r w:rsidR="007E343D">
        <w:rPr>
          <w:rFonts w:ascii="Arial" w:hAnsi="Arial"/>
          <w:sz w:val="24"/>
          <w:szCs w:val="24"/>
        </w:rPr>
        <w:t>.</w:t>
      </w:r>
      <w:r w:rsidR="00EF5B1A" w:rsidRPr="00EF5B1A">
        <w:rPr>
          <w:rFonts w:ascii="Arial" w:hAnsi="Arial"/>
          <w:sz w:val="24"/>
          <w:szCs w:val="24"/>
        </w:rPr>
        <w:t xml:space="preserve"> (Gray, 2012</w:t>
      </w:r>
      <w:r w:rsidR="00B674BD">
        <w:rPr>
          <w:rFonts w:ascii="Arial" w:hAnsi="Arial"/>
          <w:sz w:val="24"/>
          <w:szCs w:val="24"/>
        </w:rPr>
        <w:t>. p23</w:t>
      </w:r>
      <w:r w:rsidR="005C39A7" w:rsidRPr="00EF5B1A">
        <w:rPr>
          <w:rFonts w:ascii="Arial" w:hAnsi="Arial"/>
          <w:sz w:val="24"/>
          <w:szCs w:val="24"/>
        </w:rPr>
        <w:t>)</w:t>
      </w:r>
      <w:r w:rsidR="005C39A7" w:rsidRPr="00FC6DB4">
        <w:rPr>
          <w:rFonts w:ascii="Arial" w:hAnsi="Arial"/>
          <w:sz w:val="24"/>
          <w:szCs w:val="24"/>
        </w:rPr>
        <w:t>.</w:t>
      </w:r>
    </w:p>
    <w:p w14:paraId="1F3855F0" w14:textId="77777777" w:rsidR="005C39A7" w:rsidRPr="00FC6DB4" w:rsidRDefault="005C39A7" w:rsidP="00F106F0">
      <w:pPr>
        <w:spacing w:after="0" w:line="360" w:lineRule="auto"/>
        <w:rPr>
          <w:rFonts w:ascii="Arial" w:hAnsi="Arial"/>
          <w:sz w:val="24"/>
          <w:szCs w:val="24"/>
        </w:rPr>
      </w:pPr>
    </w:p>
    <w:p w14:paraId="3F13907E" w14:textId="77777777" w:rsidR="005372F7" w:rsidRDefault="005372F7" w:rsidP="008C315D">
      <w:pPr>
        <w:spacing w:after="0" w:line="360" w:lineRule="auto"/>
        <w:rPr>
          <w:rFonts w:ascii="Arial" w:hAnsi="Arial"/>
          <w:sz w:val="24"/>
          <w:szCs w:val="24"/>
        </w:rPr>
      </w:pPr>
    </w:p>
    <w:p w14:paraId="6C9B065D" w14:textId="256B1991" w:rsidR="00D60070" w:rsidRPr="00023C5C" w:rsidRDefault="000C5302" w:rsidP="008C315D">
      <w:pPr>
        <w:spacing w:after="0" w:line="360" w:lineRule="auto"/>
        <w:rPr>
          <w:rFonts w:ascii="Arial" w:hAnsi="Arial"/>
          <w:sz w:val="24"/>
          <w:szCs w:val="24"/>
        </w:rPr>
      </w:pPr>
      <w:r w:rsidRPr="00023C5C">
        <w:rPr>
          <w:rFonts w:ascii="Arial" w:hAnsi="Arial"/>
          <w:sz w:val="24"/>
          <w:szCs w:val="24"/>
        </w:rPr>
        <w:t>D</w:t>
      </w:r>
      <w:r w:rsidRPr="008E655B">
        <w:rPr>
          <w:rFonts w:ascii="Arial" w:hAnsi="Arial"/>
          <w:sz w:val="24"/>
          <w:szCs w:val="24"/>
        </w:rPr>
        <w:t>ewey</w:t>
      </w:r>
      <w:r w:rsidR="00684833">
        <w:rPr>
          <w:rFonts w:ascii="Arial" w:hAnsi="Arial"/>
          <w:sz w:val="24"/>
          <w:szCs w:val="24"/>
        </w:rPr>
        <w:t>, (1993)</w:t>
      </w:r>
      <w:r w:rsidR="008E655B">
        <w:rPr>
          <w:rFonts w:ascii="Arial" w:hAnsi="Arial"/>
          <w:sz w:val="24"/>
          <w:szCs w:val="24"/>
        </w:rPr>
        <w:t xml:space="preserve"> </w:t>
      </w:r>
      <w:r w:rsidR="008C315D" w:rsidRPr="00023C5C">
        <w:rPr>
          <w:rFonts w:ascii="Arial" w:hAnsi="Arial"/>
          <w:sz w:val="24"/>
          <w:szCs w:val="24"/>
        </w:rPr>
        <w:t xml:space="preserve">mentioned </w:t>
      </w:r>
      <w:r w:rsidR="00F106F0" w:rsidRPr="00023C5C">
        <w:rPr>
          <w:rFonts w:ascii="Arial" w:hAnsi="Arial"/>
          <w:sz w:val="24"/>
          <w:szCs w:val="24"/>
        </w:rPr>
        <w:t>the three attributes of a reflective individual</w:t>
      </w:r>
      <w:r w:rsidR="008C315D" w:rsidRPr="00023C5C">
        <w:rPr>
          <w:rFonts w:ascii="Arial" w:hAnsi="Arial"/>
          <w:sz w:val="24"/>
          <w:szCs w:val="24"/>
        </w:rPr>
        <w:t xml:space="preserve">, they </w:t>
      </w:r>
      <w:r w:rsidR="00F106F0" w:rsidRPr="00023C5C">
        <w:rPr>
          <w:rFonts w:ascii="Arial" w:hAnsi="Arial"/>
          <w:sz w:val="24"/>
          <w:szCs w:val="24"/>
        </w:rPr>
        <w:t xml:space="preserve">are: open-mindedness, </w:t>
      </w:r>
      <w:r w:rsidR="00023C5C" w:rsidRPr="00023C5C">
        <w:rPr>
          <w:rFonts w:ascii="Arial" w:hAnsi="Arial"/>
          <w:sz w:val="24"/>
          <w:szCs w:val="24"/>
        </w:rPr>
        <w:t>responsibility,</w:t>
      </w:r>
      <w:r w:rsidR="00F106F0" w:rsidRPr="00023C5C">
        <w:rPr>
          <w:rFonts w:ascii="Arial" w:hAnsi="Arial"/>
          <w:sz w:val="24"/>
          <w:szCs w:val="24"/>
        </w:rPr>
        <w:t xml:space="preserve"> and wholeheartedness</w:t>
      </w:r>
      <w:r w:rsidR="00191BD0">
        <w:rPr>
          <w:rFonts w:ascii="Arial" w:hAnsi="Arial"/>
          <w:sz w:val="24"/>
          <w:szCs w:val="24"/>
        </w:rPr>
        <w:t>, while</w:t>
      </w:r>
      <w:r w:rsidR="00CA7CCE">
        <w:rPr>
          <w:rFonts w:ascii="Arial" w:hAnsi="Arial"/>
          <w:sz w:val="24"/>
          <w:szCs w:val="24"/>
        </w:rPr>
        <w:t xml:space="preserve"> </w:t>
      </w:r>
      <w:r w:rsidR="00F106F0" w:rsidRPr="00994962">
        <w:rPr>
          <w:rFonts w:ascii="Arial" w:hAnsi="Arial"/>
          <w:sz w:val="24"/>
          <w:szCs w:val="24"/>
        </w:rPr>
        <w:t>Brookfield</w:t>
      </w:r>
      <w:r w:rsidR="003B1708" w:rsidRPr="00994962">
        <w:rPr>
          <w:rFonts w:ascii="Arial" w:hAnsi="Arial"/>
          <w:sz w:val="24"/>
          <w:szCs w:val="24"/>
        </w:rPr>
        <w:t xml:space="preserve"> </w:t>
      </w:r>
      <w:r w:rsidR="00994962" w:rsidRPr="00994962">
        <w:rPr>
          <w:rFonts w:ascii="Arial" w:hAnsi="Arial"/>
          <w:sz w:val="24"/>
          <w:szCs w:val="24"/>
        </w:rPr>
        <w:t>(</w:t>
      </w:r>
      <w:r w:rsidR="00F106F0" w:rsidRPr="00994962">
        <w:rPr>
          <w:rFonts w:ascii="Arial" w:hAnsi="Arial"/>
          <w:sz w:val="24"/>
          <w:szCs w:val="24"/>
        </w:rPr>
        <w:t>2005</w:t>
      </w:r>
      <w:r w:rsidR="00994962">
        <w:rPr>
          <w:rFonts w:ascii="Arial" w:hAnsi="Arial"/>
          <w:sz w:val="24"/>
          <w:szCs w:val="24"/>
        </w:rPr>
        <w:t>)</w:t>
      </w:r>
      <w:r w:rsidR="00F106F0" w:rsidRPr="00023C5C">
        <w:rPr>
          <w:rFonts w:ascii="Arial" w:hAnsi="Arial"/>
          <w:sz w:val="24"/>
          <w:szCs w:val="24"/>
        </w:rPr>
        <w:t xml:space="preserve"> proposes a model that focuses on four lenses that can be engaged by teachers in the process of critical reflection: 1</w:t>
      </w:r>
      <w:r w:rsidR="003026A8" w:rsidRPr="00023C5C">
        <w:rPr>
          <w:rFonts w:ascii="Arial" w:hAnsi="Arial"/>
          <w:sz w:val="24"/>
          <w:szCs w:val="24"/>
        </w:rPr>
        <w:t>,</w:t>
      </w:r>
      <w:r w:rsidR="00F106F0" w:rsidRPr="00023C5C">
        <w:rPr>
          <w:rFonts w:ascii="Arial" w:hAnsi="Arial"/>
          <w:sz w:val="24"/>
          <w:szCs w:val="24"/>
        </w:rPr>
        <w:t xml:space="preserve"> the autobiographical, 2, the students' eyes, 3 our colleagues' experiences, and theoretical literature</w:t>
      </w:r>
      <w:r w:rsidR="00F926AF">
        <w:rPr>
          <w:rFonts w:ascii="Arial" w:hAnsi="Arial"/>
          <w:sz w:val="24"/>
          <w:szCs w:val="24"/>
        </w:rPr>
        <w:t>.</w:t>
      </w:r>
      <w:r w:rsidR="00BF4042">
        <w:rPr>
          <w:rFonts w:ascii="Arial" w:hAnsi="Arial"/>
          <w:sz w:val="24"/>
          <w:szCs w:val="24"/>
        </w:rPr>
        <w:t xml:space="preserve"> He argued that reflection was a non-negotiable skill for an effective teacher</w:t>
      </w:r>
      <w:r w:rsidR="007E343D">
        <w:rPr>
          <w:rFonts w:ascii="Arial" w:hAnsi="Arial"/>
          <w:sz w:val="24"/>
          <w:szCs w:val="24"/>
        </w:rPr>
        <w:t xml:space="preserve"> </w:t>
      </w:r>
      <w:r w:rsidR="00681673">
        <w:rPr>
          <w:rFonts w:ascii="Arial" w:hAnsi="Arial"/>
          <w:sz w:val="24"/>
          <w:szCs w:val="24"/>
        </w:rPr>
        <w:t>(Brookfield, 2005, p23)</w:t>
      </w:r>
      <w:r w:rsidR="007E343D">
        <w:rPr>
          <w:rFonts w:ascii="Arial" w:hAnsi="Arial"/>
          <w:sz w:val="24"/>
          <w:szCs w:val="24"/>
        </w:rPr>
        <w:t>.</w:t>
      </w:r>
      <w:r w:rsidR="00681673">
        <w:rPr>
          <w:rFonts w:ascii="Arial" w:hAnsi="Arial"/>
          <w:sz w:val="24"/>
          <w:szCs w:val="24"/>
        </w:rPr>
        <w:t xml:space="preserve"> </w:t>
      </w:r>
      <w:r w:rsidR="00D02687" w:rsidRPr="00D02687">
        <w:rPr>
          <w:rFonts w:ascii="Arial" w:hAnsi="Arial"/>
          <w:sz w:val="24"/>
          <w:szCs w:val="24"/>
        </w:rPr>
        <w:t xml:space="preserve">Tripp’s (1993) </w:t>
      </w:r>
      <w:r w:rsidR="00681673">
        <w:rPr>
          <w:rFonts w:ascii="Arial" w:hAnsi="Arial"/>
          <w:sz w:val="24"/>
          <w:szCs w:val="24"/>
        </w:rPr>
        <w:t xml:space="preserve">method </w:t>
      </w:r>
      <w:r w:rsidR="00D02687" w:rsidRPr="00D02687">
        <w:rPr>
          <w:rFonts w:ascii="Arial" w:hAnsi="Arial"/>
          <w:sz w:val="24"/>
          <w:szCs w:val="24"/>
        </w:rPr>
        <w:t>of learning is</w:t>
      </w:r>
      <w:r w:rsidR="00D02687">
        <w:rPr>
          <w:rFonts w:ascii="Arial" w:hAnsi="Arial"/>
          <w:sz w:val="24"/>
          <w:szCs w:val="24"/>
        </w:rPr>
        <w:t xml:space="preserve"> </w:t>
      </w:r>
      <w:r w:rsidR="00681673">
        <w:rPr>
          <w:rFonts w:ascii="Arial" w:hAnsi="Arial"/>
          <w:sz w:val="24"/>
          <w:szCs w:val="24"/>
        </w:rPr>
        <w:t xml:space="preserve">expressed in </w:t>
      </w:r>
      <w:r w:rsidR="00D02687" w:rsidRPr="00D02687">
        <w:rPr>
          <w:rFonts w:ascii="Arial" w:hAnsi="Arial"/>
          <w:sz w:val="24"/>
          <w:szCs w:val="24"/>
        </w:rPr>
        <w:t>what he consider</w:t>
      </w:r>
      <w:r w:rsidR="00681673">
        <w:rPr>
          <w:rFonts w:ascii="Arial" w:hAnsi="Arial"/>
          <w:sz w:val="24"/>
          <w:szCs w:val="24"/>
        </w:rPr>
        <w:t>ed</w:t>
      </w:r>
      <w:r w:rsidR="00D02687" w:rsidRPr="00D02687">
        <w:rPr>
          <w:rFonts w:ascii="Arial" w:hAnsi="Arial"/>
          <w:sz w:val="24"/>
          <w:szCs w:val="24"/>
        </w:rPr>
        <w:t xml:space="preserve"> “critical incidents” that </w:t>
      </w:r>
      <w:r w:rsidR="000F19B1">
        <w:rPr>
          <w:rFonts w:ascii="Arial" w:hAnsi="Arial"/>
          <w:sz w:val="24"/>
          <w:szCs w:val="24"/>
        </w:rPr>
        <w:t xml:space="preserve">derive from </w:t>
      </w:r>
      <w:r w:rsidR="00D02687" w:rsidRPr="00D02687">
        <w:rPr>
          <w:rFonts w:ascii="Arial" w:hAnsi="Arial"/>
          <w:sz w:val="24"/>
          <w:szCs w:val="24"/>
        </w:rPr>
        <w:t>observations</w:t>
      </w:r>
      <w:r w:rsidR="000F19B1">
        <w:rPr>
          <w:rFonts w:ascii="Arial" w:hAnsi="Arial"/>
          <w:sz w:val="24"/>
          <w:szCs w:val="24"/>
        </w:rPr>
        <w:t xml:space="preserve"> which the author will apply in his practice</w:t>
      </w:r>
      <w:r w:rsidR="00D02687">
        <w:rPr>
          <w:rFonts w:ascii="Arial" w:hAnsi="Arial"/>
          <w:sz w:val="24"/>
          <w:szCs w:val="24"/>
        </w:rPr>
        <w:t>.</w:t>
      </w:r>
      <w:r w:rsidR="007E343D" w:rsidRPr="007E343D">
        <w:rPr>
          <w:rFonts w:ascii="Arial" w:hAnsi="Arial"/>
          <w:sz w:val="24"/>
          <w:szCs w:val="24"/>
        </w:rPr>
        <w:t xml:space="preserve"> </w:t>
      </w:r>
      <w:r w:rsidR="007E343D" w:rsidRPr="00B443CD">
        <w:rPr>
          <w:rFonts w:ascii="Arial" w:hAnsi="Arial"/>
          <w:sz w:val="24"/>
          <w:szCs w:val="24"/>
        </w:rPr>
        <w:t>Often</w:t>
      </w:r>
      <w:r w:rsidR="007E343D" w:rsidRPr="00D02687">
        <w:rPr>
          <w:rFonts w:ascii="Arial" w:hAnsi="Arial"/>
          <w:sz w:val="24"/>
          <w:szCs w:val="24"/>
        </w:rPr>
        <w:t>, teachers</w:t>
      </w:r>
      <w:r w:rsidR="007E343D">
        <w:rPr>
          <w:rFonts w:ascii="Arial" w:hAnsi="Arial"/>
          <w:sz w:val="24"/>
          <w:szCs w:val="24"/>
        </w:rPr>
        <w:t>, specifically new ones to</w:t>
      </w:r>
      <w:r w:rsidR="007E343D" w:rsidRPr="00D02687">
        <w:rPr>
          <w:rFonts w:ascii="Arial" w:hAnsi="Arial"/>
          <w:sz w:val="24"/>
          <w:szCs w:val="24"/>
        </w:rPr>
        <w:t xml:space="preserve"> the profession, </w:t>
      </w:r>
      <w:r w:rsidR="007E343D">
        <w:rPr>
          <w:rFonts w:ascii="Arial" w:hAnsi="Arial"/>
          <w:sz w:val="24"/>
          <w:szCs w:val="24"/>
        </w:rPr>
        <w:t xml:space="preserve">have difficulty </w:t>
      </w:r>
      <w:r w:rsidR="007E343D" w:rsidRPr="00D02687">
        <w:rPr>
          <w:rFonts w:ascii="Arial" w:hAnsi="Arial"/>
          <w:sz w:val="24"/>
          <w:szCs w:val="24"/>
        </w:rPr>
        <w:t>identif</w:t>
      </w:r>
      <w:r w:rsidR="007E343D">
        <w:rPr>
          <w:rFonts w:ascii="Arial" w:hAnsi="Arial"/>
          <w:sz w:val="24"/>
          <w:szCs w:val="24"/>
        </w:rPr>
        <w:t>ying</w:t>
      </w:r>
      <w:r w:rsidR="007E343D" w:rsidRPr="00D02687">
        <w:rPr>
          <w:rFonts w:ascii="Arial" w:hAnsi="Arial"/>
          <w:sz w:val="24"/>
          <w:szCs w:val="24"/>
        </w:rPr>
        <w:t xml:space="preserve"> situations that, </w:t>
      </w:r>
      <w:r w:rsidR="007E343D">
        <w:rPr>
          <w:rFonts w:ascii="Arial" w:hAnsi="Arial"/>
          <w:sz w:val="24"/>
          <w:szCs w:val="24"/>
        </w:rPr>
        <w:t>in</w:t>
      </w:r>
      <w:r w:rsidR="007E343D" w:rsidRPr="007E343D">
        <w:rPr>
          <w:rFonts w:ascii="Arial" w:hAnsi="Arial"/>
          <w:sz w:val="24"/>
          <w:szCs w:val="24"/>
        </w:rPr>
        <w:t xml:space="preserve"> </w:t>
      </w:r>
      <w:r w:rsidR="007E343D">
        <w:rPr>
          <w:rFonts w:ascii="Arial" w:hAnsi="Arial"/>
          <w:sz w:val="24"/>
          <w:szCs w:val="24"/>
        </w:rPr>
        <w:t xml:space="preserve">theory, could </w:t>
      </w:r>
      <w:r w:rsidR="007E343D" w:rsidRPr="00D02687">
        <w:rPr>
          <w:rFonts w:ascii="Arial" w:hAnsi="Arial"/>
          <w:sz w:val="24"/>
          <w:szCs w:val="24"/>
        </w:rPr>
        <w:t>be used for deeper reflections.</w:t>
      </w:r>
    </w:p>
    <w:p w14:paraId="125020C3" w14:textId="77777777" w:rsidR="003026A8" w:rsidRPr="007C7989" w:rsidRDefault="003026A8" w:rsidP="00E818E5">
      <w:pPr>
        <w:spacing w:after="0" w:line="360" w:lineRule="auto"/>
        <w:rPr>
          <w:rFonts w:ascii="Arial" w:hAnsi="Arial"/>
          <w:b/>
          <w:bCs/>
          <w:u w:val="single"/>
        </w:rPr>
      </w:pPr>
    </w:p>
    <w:p w14:paraId="27059FCC" w14:textId="175E25C6" w:rsidR="007C7989" w:rsidRDefault="000C5302" w:rsidP="00E818E5">
      <w:pPr>
        <w:spacing w:after="0" w:line="360" w:lineRule="auto"/>
        <w:rPr>
          <w:rFonts w:ascii="Arial" w:hAnsi="Arial"/>
          <w:b/>
          <w:bCs/>
          <w:sz w:val="24"/>
          <w:szCs w:val="24"/>
          <w:u w:val="single"/>
        </w:rPr>
      </w:pPr>
      <w:r w:rsidRPr="007C7989">
        <w:rPr>
          <w:rFonts w:ascii="Arial" w:hAnsi="Arial"/>
          <w:b/>
          <w:bCs/>
          <w:sz w:val="24"/>
          <w:szCs w:val="24"/>
          <w:u w:val="single"/>
        </w:rPr>
        <w:t>The Covid 19 pandemic and</w:t>
      </w:r>
      <w:r w:rsidR="0073687A">
        <w:rPr>
          <w:rFonts w:ascii="Arial" w:hAnsi="Arial"/>
          <w:b/>
          <w:bCs/>
          <w:sz w:val="24"/>
          <w:szCs w:val="24"/>
          <w:u w:val="single"/>
        </w:rPr>
        <w:t xml:space="preserve"> the importance of</w:t>
      </w:r>
      <w:r w:rsidRPr="007C7989">
        <w:rPr>
          <w:rFonts w:ascii="Arial" w:hAnsi="Arial"/>
          <w:b/>
          <w:bCs/>
          <w:sz w:val="24"/>
          <w:szCs w:val="24"/>
          <w:u w:val="single"/>
        </w:rPr>
        <w:t xml:space="preserve"> reflective pr</w:t>
      </w:r>
      <w:r>
        <w:rPr>
          <w:rFonts w:ascii="Arial" w:hAnsi="Arial"/>
          <w:b/>
          <w:bCs/>
          <w:sz w:val="24"/>
          <w:szCs w:val="24"/>
          <w:u w:val="single"/>
        </w:rPr>
        <w:t>actice</w:t>
      </w:r>
      <w:r w:rsidRPr="007C7989">
        <w:rPr>
          <w:rFonts w:ascii="Arial" w:hAnsi="Arial"/>
          <w:b/>
          <w:bCs/>
          <w:sz w:val="24"/>
          <w:szCs w:val="24"/>
          <w:u w:val="single"/>
        </w:rPr>
        <w:t xml:space="preserve"> </w:t>
      </w:r>
    </w:p>
    <w:p w14:paraId="1DD02F7A" w14:textId="77777777" w:rsidR="007C7989" w:rsidRPr="007C7989" w:rsidRDefault="007C7989" w:rsidP="00E818E5">
      <w:pPr>
        <w:spacing w:after="0" w:line="360" w:lineRule="auto"/>
        <w:rPr>
          <w:rFonts w:ascii="Arial" w:hAnsi="Arial"/>
          <w:b/>
          <w:bCs/>
          <w:sz w:val="24"/>
          <w:szCs w:val="24"/>
          <w:u w:val="single"/>
        </w:rPr>
      </w:pPr>
    </w:p>
    <w:p w14:paraId="56BA110B" w14:textId="77777777" w:rsidR="00F6735C" w:rsidRDefault="000C5302" w:rsidP="00E31E2C">
      <w:pPr>
        <w:spacing w:after="0" w:line="360" w:lineRule="auto"/>
        <w:rPr>
          <w:rFonts w:ascii="Arial" w:hAnsi="Arial"/>
          <w:sz w:val="24"/>
          <w:szCs w:val="24"/>
        </w:rPr>
      </w:pPr>
      <w:r w:rsidRPr="00023C5C">
        <w:rPr>
          <w:rFonts w:ascii="Arial" w:hAnsi="Arial"/>
          <w:sz w:val="24"/>
          <w:szCs w:val="24"/>
        </w:rPr>
        <w:t>There are advantages</w:t>
      </w:r>
      <w:r w:rsidR="00E818E5" w:rsidRPr="00023C5C">
        <w:rPr>
          <w:rFonts w:ascii="Arial" w:hAnsi="Arial"/>
          <w:sz w:val="24"/>
          <w:szCs w:val="24"/>
        </w:rPr>
        <w:t xml:space="preserve"> of reflective practice in times of change</w:t>
      </w:r>
      <w:r w:rsidRPr="00023C5C">
        <w:rPr>
          <w:rFonts w:ascii="Arial" w:hAnsi="Arial"/>
          <w:sz w:val="24"/>
          <w:szCs w:val="24"/>
        </w:rPr>
        <w:t xml:space="preserve">: </w:t>
      </w:r>
      <w:r w:rsidR="00E818E5" w:rsidRPr="00023C5C">
        <w:rPr>
          <w:rFonts w:ascii="Arial" w:hAnsi="Arial"/>
          <w:sz w:val="24"/>
          <w:szCs w:val="24"/>
        </w:rPr>
        <w:t>In 2020</w:t>
      </w:r>
      <w:r w:rsidR="00FC4E5F">
        <w:rPr>
          <w:rFonts w:ascii="Arial" w:hAnsi="Arial"/>
          <w:sz w:val="24"/>
          <w:szCs w:val="24"/>
        </w:rPr>
        <w:t>,</w:t>
      </w:r>
      <w:r w:rsidR="00B443CD">
        <w:rPr>
          <w:rFonts w:ascii="Arial" w:hAnsi="Arial"/>
          <w:sz w:val="24"/>
          <w:szCs w:val="24"/>
        </w:rPr>
        <w:t xml:space="preserve"> UK</w:t>
      </w:r>
      <w:r w:rsidR="00E818E5" w:rsidRPr="00023C5C">
        <w:rPr>
          <w:rFonts w:ascii="Arial" w:hAnsi="Arial"/>
          <w:sz w:val="24"/>
          <w:szCs w:val="24"/>
        </w:rPr>
        <w:t xml:space="preserve"> </w:t>
      </w:r>
      <w:r w:rsidR="00B443CD">
        <w:rPr>
          <w:rFonts w:ascii="Arial" w:hAnsi="Arial"/>
          <w:sz w:val="24"/>
          <w:szCs w:val="24"/>
        </w:rPr>
        <w:t>education providers</w:t>
      </w:r>
      <w:r w:rsidR="00994A9B">
        <w:rPr>
          <w:rFonts w:ascii="Arial" w:hAnsi="Arial"/>
          <w:sz w:val="24"/>
          <w:szCs w:val="24"/>
        </w:rPr>
        <w:t>,</w:t>
      </w:r>
      <w:r w:rsidR="00B443CD">
        <w:rPr>
          <w:rFonts w:ascii="Arial" w:hAnsi="Arial"/>
          <w:sz w:val="24"/>
          <w:szCs w:val="24"/>
        </w:rPr>
        <w:t xml:space="preserve"> from </w:t>
      </w:r>
      <w:r w:rsidR="00FC1F58">
        <w:rPr>
          <w:rFonts w:ascii="Arial" w:hAnsi="Arial"/>
          <w:sz w:val="24"/>
          <w:szCs w:val="24"/>
        </w:rPr>
        <w:t>p</w:t>
      </w:r>
      <w:r w:rsidR="00B443CD">
        <w:rPr>
          <w:rFonts w:ascii="Arial" w:hAnsi="Arial"/>
          <w:sz w:val="24"/>
          <w:szCs w:val="24"/>
        </w:rPr>
        <w:t>rimary school</w:t>
      </w:r>
      <w:r w:rsidR="00FC1F58">
        <w:rPr>
          <w:rFonts w:ascii="Arial" w:hAnsi="Arial"/>
          <w:sz w:val="24"/>
          <w:szCs w:val="24"/>
        </w:rPr>
        <w:t>s</w:t>
      </w:r>
      <w:r w:rsidR="00B443CD">
        <w:rPr>
          <w:rFonts w:ascii="Arial" w:hAnsi="Arial"/>
          <w:sz w:val="24"/>
          <w:szCs w:val="24"/>
        </w:rPr>
        <w:t xml:space="preserve"> to </w:t>
      </w:r>
      <w:r w:rsidR="00FC1F58">
        <w:rPr>
          <w:rFonts w:ascii="Arial" w:hAnsi="Arial"/>
          <w:sz w:val="24"/>
          <w:szCs w:val="24"/>
        </w:rPr>
        <w:t>higher education, were</w:t>
      </w:r>
      <w:r w:rsidR="00E818E5" w:rsidRPr="00023C5C">
        <w:rPr>
          <w:rFonts w:ascii="Arial" w:hAnsi="Arial"/>
          <w:sz w:val="24"/>
          <w:szCs w:val="24"/>
        </w:rPr>
        <w:t xml:space="preserve"> forced to </w:t>
      </w:r>
      <w:r w:rsidR="00B443CD">
        <w:rPr>
          <w:rFonts w:ascii="Arial" w:hAnsi="Arial"/>
          <w:sz w:val="24"/>
          <w:szCs w:val="24"/>
        </w:rPr>
        <w:t>ad</w:t>
      </w:r>
      <w:r w:rsidR="00FC1F58">
        <w:rPr>
          <w:rFonts w:ascii="Arial" w:hAnsi="Arial"/>
          <w:sz w:val="24"/>
          <w:szCs w:val="24"/>
        </w:rPr>
        <w:t>o</w:t>
      </w:r>
      <w:r w:rsidR="00B443CD">
        <w:rPr>
          <w:rFonts w:ascii="Arial" w:hAnsi="Arial"/>
          <w:sz w:val="24"/>
          <w:szCs w:val="24"/>
        </w:rPr>
        <w:t>pt</w:t>
      </w:r>
      <w:r w:rsidR="00E818E5" w:rsidRPr="00023C5C">
        <w:rPr>
          <w:rFonts w:ascii="Arial" w:hAnsi="Arial"/>
          <w:sz w:val="24"/>
          <w:szCs w:val="24"/>
        </w:rPr>
        <w:t xml:space="preserve"> a new approach to </w:t>
      </w:r>
      <w:r w:rsidR="00B443CD">
        <w:rPr>
          <w:rFonts w:ascii="Arial" w:hAnsi="Arial"/>
          <w:sz w:val="24"/>
          <w:szCs w:val="24"/>
        </w:rPr>
        <w:t>learning</w:t>
      </w:r>
      <w:r w:rsidR="00904023">
        <w:rPr>
          <w:rFonts w:ascii="Arial" w:hAnsi="Arial"/>
          <w:sz w:val="24"/>
          <w:szCs w:val="24"/>
        </w:rPr>
        <w:t>.</w:t>
      </w:r>
      <w:r w:rsidR="00E818E5" w:rsidRPr="00023C5C">
        <w:rPr>
          <w:rFonts w:ascii="Arial" w:hAnsi="Arial"/>
          <w:sz w:val="24"/>
          <w:szCs w:val="24"/>
        </w:rPr>
        <w:t xml:space="preserve"> </w:t>
      </w:r>
      <w:r w:rsidR="00904023">
        <w:rPr>
          <w:rFonts w:ascii="Arial" w:hAnsi="Arial"/>
          <w:sz w:val="24"/>
          <w:szCs w:val="24"/>
        </w:rPr>
        <w:t>T</w:t>
      </w:r>
      <w:r w:rsidR="00E818E5" w:rsidRPr="00023C5C">
        <w:rPr>
          <w:rFonts w:ascii="Arial" w:hAnsi="Arial"/>
          <w:sz w:val="24"/>
          <w:szCs w:val="24"/>
        </w:rPr>
        <w:t xml:space="preserve">eachers </w:t>
      </w:r>
      <w:r w:rsidR="00B443CD">
        <w:rPr>
          <w:rFonts w:ascii="Arial" w:hAnsi="Arial"/>
          <w:sz w:val="24"/>
          <w:szCs w:val="24"/>
        </w:rPr>
        <w:t xml:space="preserve">had to start </w:t>
      </w:r>
      <w:r w:rsidR="00E818E5" w:rsidRPr="00023C5C">
        <w:rPr>
          <w:rFonts w:ascii="Arial" w:hAnsi="Arial"/>
          <w:sz w:val="24"/>
          <w:szCs w:val="24"/>
        </w:rPr>
        <w:t>delivering</w:t>
      </w:r>
      <w:r w:rsidR="00FC1F58">
        <w:rPr>
          <w:rFonts w:ascii="Arial" w:hAnsi="Arial"/>
          <w:sz w:val="24"/>
          <w:szCs w:val="24"/>
        </w:rPr>
        <w:t xml:space="preserve"> lessons</w:t>
      </w:r>
      <w:r w:rsidR="00B443CD">
        <w:rPr>
          <w:rFonts w:ascii="Arial" w:hAnsi="Arial"/>
          <w:sz w:val="24"/>
          <w:szCs w:val="24"/>
        </w:rPr>
        <w:t xml:space="preserve"> initially </w:t>
      </w:r>
      <w:r w:rsidR="00FC1F58">
        <w:rPr>
          <w:rFonts w:ascii="Arial" w:hAnsi="Arial"/>
          <w:sz w:val="24"/>
          <w:szCs w:val="24"/>
        </w:rPr>
        <w:t xml:space="preserve">remotely and then </w:t>
      </w:r>
      <w:r w:rsidR="00273224">
        <w:rPr>
          <w:rFonts w:ascii="Arial" w:hAnsi="Arial"/>
          <w:sz w:val="24"/>
          <w:szCs w:val="24"/>
        </w:rPr>
        <w:t xml:space="preserve">through </w:t>
      </w:r>
      <w:r w:rsidR="00273224" w:rsidRPr="00023C5C">
        <w:rPr>
          <w:rFonts w:ascii="Arial" w:hAnsi="Arial"/>
          <w:sz w:val="24"/>
          <w:szCs w:val="24"/>
        </w:rPr>
        <w:t>blended</w:t>
      </w:r>
      <w:r w:rsidR="00E818E5" w:rsidRPr="00023C5C">
        <w:rPr>
          <w:rFonts w:ascii="Arial" w:hAnsi="Arial"/>
          <w:sz w:val="24"/>
          <w:szCs w:val="24"/>
        </w:rPr>
        <w:t xml:space="preserve"> teaching </w:t>
      </w:r>
      <w:r w:rsidR="00B443CD">
        <w:rPr>
          <w:rFonts w:ascii="Arial" w:hAnsi="Arial"/>
          <w:sz w:val="24"/>
          <w:szCs w:val="24"/>
        </w:rPr>
        <w:t xml:space="preserve">approaches </w:t>
      </w:r>
      <w:r w:rsidR="00FC1F58">
        <w:rPr>
          <w:rFonts w:ascii="Arial" w:hAnsi="Arial"/>
          <w:sz w:val="24"/>
          <w:szCs w:val="24"/>
        </w:rPr>
        <w:t xml:space="preserve">due to </w:t>
      </w:r>
      <w:r w:rsidR="00E818E5" w:rsidRPr="00023C5C">
        <w:rPr>
          <w:rFonts w:ascii="Arial" w:hAnsi="Arial"/>
          <w:sz w:val="24"/>
          <w:szCs w:val="24"/>
        </w:rPr>
        <w:t>the</w:t>
      </w:r>
      <w:r w:rsidR="00FC1F58">
        <w:rPr>
          <w:rFonts w:ascii="Arial" w:hAnsi="Arial"/>
          <w:sz w:val="24"/>
          <w:szCs w:val="24"/>
        </w:rPr>
        <w:t xml:space="preserve"> devastating</w:t>
      </w:r>
      <w:r w:rsidR="00994A9B">
        <w:rPr>
          <w:rFonts w:ascii="Arial" w:hAnsi="Arial"/>
          <w:sz w:val="24"/>
          <w:szCs w:val="24"/>
        </w:rPr>
        <w:t xml:space="preserve"> effect of the</w:t>
      </w:r>
      <w:r w:rsidR="00E818E5" w:rsidRPr="00023C5C">
        <w:rPr>
          <w:rFonts w:ascii="Arial" w:hAnsi="Arial"/>
          <w:sz w:val="24"/>
          <w:szCs w:val="24"/>
        </w:rPr>
        <w:t xml:space="preserve"> pandemic</w:t>
      </w:r>
      <w:r w:rsidR="00FC1F58">
        <w:rPr>
          <w:rFonts w:ascii="Arial" w:hAnsi="Arial"/>
          <w:sz w:val="24"/>
          <w:szCs w:val="24"/>
        </w:rPr>
        <w:t xml:space="preserve"> on the education sector</w:t>
      </w:r>
      <w:r w:rsidR="00EA640D" w:rsidRPr="00EA640D">
        <w:rPr>
          <w:rFonts w:ascii="Arial" w:hAnsi="Arial"/>
          <w:sz w:val="24"/>
          <w:szCs w:val="24"/>
        </w:rPr>
        <w:t xml:space="preserve"> </w:t>
      </w:r>
      <w:r w:rsidR="00EA640D">
        <w:rPr>
          <w:rFonts w:ascii="Arial" w:hAnsi="Arial"/>
          <w:sz w:val="24"/>
          <w:szCs w:val="24"/>
        </w:rPr>
        <w:t>(</w:t>
      </w:r>
      <w:r w:rsidR="00EA640D" w:rsidRPr="00EA640D">
        <w:rPr>
          <w:rFonts w:ascii="Arial" w:hAnsi="Arial"/>
          <w:sz w:val="24"/>
          <w:szCs w:val="24"/>
        </w:rPr>
        <w:t>Pokhrel &amp; Chhetri</w:t>
      </w:r>
      <w:r w:rsidR="00EA640D">
        <w:rPr>
          <w:rFonts w:ascii="Arial" w:hAnsi="Arial"/>
          <w:sz w:val="24"/>
          <w:szCs w:val="24"/>
        </w:rPr>
        <w:t xml:space="preserve">, </w:t>
      </w:r>
      <w:r w:rsidR="00EA640D" w:rsidRPr="00EA640D">
        <w:rPr>
          <w:rFonts w:ascii="Arial" w:hAnsi="Arial"/>
          <w:sz w:val="24"/>
          <w:szCs w:val="24"/>
        </w:rPr>
        <w:t>2021)</w:t>
      </w:r>
      <w:r w:rsidR="00E818E5" w:rsidRPr="00023C5C">
        <w:rPr>
          <w:rFonts w:ascii="Arial" w:hAnsi="Arial"/>
          <w:sz w:val="24"/>
          <w:szCs w:val="24"/>
        </w:rPr>
        <w:t xml:space="preserve">. </w:t>
      </w:r>
    </w:p>
    <w:p w14:paraId="3B2CB5E7" w14:textId="77777777" w:rsidR="00F6735C" w:rsidRDefault="00F6735C" w:rsidP="00E31E2C">
      <w:pPr>
        <w:spacing w:after="0" w:line="360" w:lineRule="auto"/>
        <w:rPr>
          <w:rFonts w:ascii="Arial" w:hAnsi="Arial"/>
          <w:sz w:val="24"/>
          <w:szCs w:val="24"/>
        </w:rPr>
      </w:pPr>
    </w:p>
    <w:p w14:paraId="3D4B2FC4" w14:textId="18C09E21" w:rsidR="00E31E2C" w:rsidRDefault="000C5302" w:rsidP="00E31E2C">
      <w:pPr>
        <w:spacing w:after="0" w:line="360" w:lineRule="auto"/>
        <w:rPr>
          <w:rFonts w:ascii="Arial" w:hAnsi="Arial"/>
        </w:rPr>
      </w:pPr>
      <w:r>
        <w:rPr>
          <w:rFonts w:ascii="Arial" w:hAnsi="Arial"/>
          <w:sz w:val="24"/>
          <w:szCs w:val="24"/>
        </w:rPr>
        <w:t xml:space="preserve">Aside from </w:t>
      </w:r>
      <w:r w:rsidR="00E818E5" w:rsidRPr="00023C5C">
        <w:rPr>
          <w:rFonts w:ascii="Arial" w:hAnsi="Arial"/>
          <w:sz w:val="24"/>
          <w:szCs w:val="24"/>
        </w:rPr>
        <w:t>the technical challenges</w:t>
      </w:r>
      <w:r>
        <w:rPr>
          <w:rFonts w:ascii="Arial" w:hAnsi="Arial"/>
          <w:sz w:val="24"/>
          <w:szCs w:val="24"/>
        </w:rPr>
        <w:t xml:space="preserve"> and barriers</w:t>
      </w:r>
      <w:r w:rsidR="00E818E5" w:rsidRPr="00023C5C">
        <w:rPr>
          <w:rFonts w:ascii="Arial" w:hAnsi="Arial"/>
          <w:sz w:val="24"/>
          <w:szCs w:val="24"/>
        </w:rPr>
        <w:t xml:space="preserve"> </w:t>
      </w:r>
      <w:r w:rsidR="00F6735C">
        <w:rPr>
          <w:rFonts w:ascii="Arial" w:hAnsi="Arial"/>
          <w:sz w:val="24"/>
          <w:szCs w:val="24"/>
        </w:rPr>
        <w:t>teachers</w:t>
      </w:r>
      <w:r w:rsidR="00E818E5" w:rsidRPr="00023C5C">
        <w:rPr>
          <w:rFonts w:ascii="Arial" w:hAnsi="Arial"/>
          <w:sz w:val="24"/>
          <w:szCs w:val="24"/>
        </w:rPr>
        <w:t xml:space="preserve"> fac</w:t>
      </w:r>
      <w:r>
        <w:rPr>
          <w:rFonts w:ascii="Arial" w:hAnsi="Arial"/>
          <w:sz w:val="24"/>
          <w:szCs w:val="24"/>
        </w:rPr>
        <w:t>ed</w:t>
      </w:r>
      <w:r w:rsidR="00E818E5" w:rsidRPr="00023C5C">
        <w:rPr>
          <w:rFonts w:ascii="Arial" w:hAnsi="Arial"/>
          <w:sz w:val="24"/>
          <w:szCs w:val="24"/>
        </w:rPr>
        <w:t xml:space="preserve">, this also put the most experienced </w:t>
      </w:r>
      <w:r w:rsidRPr="00023C5C">
        <w:rPr>
          <w:rFonts w:ascii="Arial" w:hAnsi="Arial"/>
          <w:sz w:val="24"/>
          <w:szCs w:val="24"/>
        </w:rPr>
        <w:t>teachers</w:t>
      </w:r>
      <w:r>
        <w:rPr>
          <w:rFonts w:ascii="Arial" w:hAnsi="Arial"/>
          <w:sz w:val="24"/>
          <w:szCs w:val="24"/>
        </w:rPr>
        <w:t xml:space="preserve"> in Wales out of their depths</w:t>
      </w:r>
      <w:r w:rsidR="00994A9B">
        <w:rPr>
          <w:rFonts w:ascii="Arial" w:hAnsi="Arial"/>
          <w:sz w:val="24"/>
          <w:szCs w:val="24"/>
        </w:rPr>
        <w:t>.</w:t>
      </w:r>
      <w:r w:rsidR="009C03BD" w:rsidRPr="00023C5C">
        <w:rPr>
          <w:rFonts w:ascii="Arial" w:hAnsi="Arial"/>
          <w:sz w:val="24"/>
          <w:szCs w:val="24"/>
        </w:rPr>
        <w:t xml:space="preserve"> </w:t>
      </w:r>
      <w:r w:rsidR="00994A9B">
        <w:rPr>
          <w:rFonts w:ascii="Arial" w:hAnsi="Arial"/>
          <w:sz w:val="24"/>
          <w:szCs w:val="24"/>
        </w:rPr>
        <w:t>D</w:t>
      </w:r>
      <w:r w:rsidR="009C03BD" w:rsidRPr="00023C5C">
        <w:rPr>
          <w:rFonts w:ascii="Arial" w:hAnsi="Arial"/>
          <w:sz w:val="24"/>
          <w:szCs w:val="24"/>
        </w:rPr>
        <w:t xml:space="preserve">espite the teaching profession </w:t>
      </w:r>
      <w:r w:rsidR="00B51B4C" w:rsidRPr="00023C5C">
        <w:rPr>
          <w:rFonts w:ascii="Arial" w:hAnsi="Arial"/>
          <w:sz w:val="24"/>
          <w:szCs w:val="24"/>
        </w:rPr>
        <w:t>in Wales constantly changing with new education reforms and teacher standards</w:t>
      </w:r>
      <w:r w:rsidR="00994A9B">
        <w:rPr>
          <w:rFonts w:ascii="Arial" w:hAnsi="Arial"/>
          <w:sz w:val="24"/>
          <w:szCs w:val="24"/>
        </w:rPr>
        <w:t>,</w:t>
      </w:r>
      <w:r w:rsidR="0021468C">
        <w:rPr>
          <w:rFonts w:ascii="Arial" w:hAnsi="Arial"/>
          <w:sz w:val="24"/>
          <w:szCs w:val="24"/>
        </w:rPr>
        <w:t xml:space="preserve"> it too was unprepared for the devastating impact of the pandemic</w:t>
      </w:r>
      <w:r w:rsidR="00E818E5" w:rsidRPr="00023C5C">
        <w:rPr>
          <w:rFonts w:ascii="Arial" w:hAnsi="Arial"/>
          <w:sz w:val="24"/>
          <w:szCs w:val="24"/>
        </w:rPr>
        <w:t xml:space="preserve">. Teaching strategies need to be </w:t>
      </w:r>
      <w:r w:rsidR="00E818E5" w:rsidRPr="0005412D">
        <w:rPr>
          <w:rFonts w:ascii="Arial" w:hAnsi="Arial"/>
          <w:sz w:val="24"/>
          <w:szCs w:val="24"/>
        </w:rPr>
        <w:t>reconsidered and delivery forms adapted to the new learning environment.</w:t>
      </w:r>
      <w:r w:rsidRPr="0005412D">
        <w:rPr>
          <w:rFonts w:ascii="Arial" w:hAnsi="Arial"/>
          <w:sz w:val="24"/>
          <w:szCs w:val="24"/>
        </w:rPr>
        <w:t xml:space="preserve"> Schön </w:t>
      </w:r>
      <w:r w:rsidR="008E655B" w:rsidRPr="0005412D">
        <w:rPr>
          <w:rFonts w:ascii="Arial" w:hAnsi="Arial"/>
          <w:sz w:val="24"/>
          <w:szCs w:val="24"/>
        </w:rPr>
        <w:t>(</w:t>
      </w:r>
      <w:r w:rsidRPr="0005412D">
        <w:rPr>
          <w:rFonts w:ascii="Arial" w:hAnsi="Arial"/>
          <w:sz w:val="24"/>
          <w:szCs w:val="24"/>
        </w:rPr>
        <w:t>1978</w:t>
      </w:r>
      <w:r w:rsidR="008E655B" w:rsidRPr="0005412D">
        <w:rPr>
          <w:rFonts w:ascii="Arial" w:hAnsi="Arial"/>
          <w:sz w:val="24"/>
          <w:szCs w:val="24"/>
        </w:rPr>
        <w:t>)</w:t>
      </w:r>
      <w:r w:rsidRPr="00023C5C">
        <w:rPr>
          <w:rFonts w:ascii="Arial" w:hAnsi="Arial"/>
          <w:sz w:val="24"/>
          <w:szCs w:val="24"/>
        </w:rPr>
        <w:t xml:space="preserve"> </w:t>
      </w:r>
      <w:r>
        <w:rPr>
          <w:rFonts w:ascii="Arial" w:hAnsi="Arial"/>
          <w:sz w:val="24"/>
          <w:szCs w:val="24"/>
        </w:rPr>
        <w:t>Proposes a</w:t>
      </w:r>
      <w:r w:rsidR="008C06CA">
        <w:rPr>
          <w:rFonts w:ascii="Arial" w:hAnsi="Arial"/>
          <w:sz w:val="24"/>
          <w:szCs w:val="24"/>
        </w:rPr>
        <w:t xml:space="preserve"> relatable</w:t>
      </w:r>
      <w:r>
        <w:rPr>
          <w:rFonts w:ascii="Arial" w:hAnsi="Arial"/>
          <w:sz w:val="24"/>
          <w:szCs w:val="24"/>
        </w:rPr>
        <w:t xml:space="preserve"> </w:t>
      </w:r>
      <w:r w:rsidR="0021468C">
        <w:rPr>
          <w:rFonts w:ascii="Arial" w:hAnsi="Arial"/>
          <w:sz w:val="24"/>
          <w:szCs w:val="24"/>
        </w:rPr>
        <w:t xml:space="preserve">model; </w:t>
      </w:r>
      <w:r w:rsidR="00BA121A">
        <w:rPr>
          <w:rFonts w:ascii="Arial" w:hAnsi="Arial"/>
          <w:sz w:val="24"/>
          <w:szCs w:val="24"/>
        </w:rPr>
        <w:t>t</w:t>
      </w:r>
      <w:r w:rsidR="0021468C" w:rsidRPr="00023C5C">
        <w:rPr>
          <w:rFonts w:ascii="Arial" w:hAnsi="Arial"/>
          <w:sz w:val="24"/>
          <w:szCs w:val="24"/>
        </w:rPr>
        <w:t>his</w:t>
      </w:r>
      <w:r w:rsidRPr="00023C5C">
        <w:rPr>
          <w:rFonts w:ascii="Arial" w:hAnsi="Arial"/>
          <w:sz w:val="24"/>
          <w:szCs w:val="24"/>
        </w:rPr>
        <w:t xml:space="preserve"> model has the strength of considering reflection in action during an experience with those that happen in hindsight. </w:t>
      </w:r>
    </w:p>
    <w:p w14:paraId="08744BAC" w14:textId="77777777" w:rsidR="00E818E5" w:rsidRPr="00023C5C" w:rsidRDefault="00E818E5" w:rsidP="00E818E5">
      <w:pPr>
        <w:spacing w:after="0" w:line="360" w:lineRule="auto"/>
        <w:rPr>
          <w:rFonts w:ascii="Arial" w:hAnsi="Arial"/>
          <w:sz w:val="24"/>
          <w:szCs w:val="24"/>
        </w:rPr>
      </w:pPr>
    </w:p>
    <w:p w14:paraId="7087B450" w14:textId="07DF2632" w:rsidR="00E818E5" w:rsidRPr="00023C5C" w:rsidRDefault="000C5302" w:rsidP="00E818E5">
      <w:pPr>
        <w:spacing w:after="0" w:line="360" w:lineRule="auto"/>
        <w:rPr>
          <w:rFonts w:ascii="Arial" w:hAnsi="Arial"/>
          <w:sz w:val="24"/>
          <w:szCs w:val="24"/>
        </w:rPr>
      </w:pPr>
      <w:r w:rsidRPr="00023C5C">
        <w:rPr>
          <w:rFonts w:ascii="Arial" w:hAnsi="Arial"/>
          <w:sz w:val="24"/>
          <w:szCs w:val="24"/>
        </w:rPr>
        <w:lastRenderedPageBreak/>
        <w:t>Being in new situations like</w:t>
      </w:r>
      <w:r w:rsidR="00BA121A">
        <w:rPr>
          <w:rFonts w:ascii="Arial" w:hAnsi="Arial"/>
          <w:sz w:val="24"/>
          <w:szCs w:val="24"/>
        </w:rPr>
        <w:t xml:space="preserve"> adapting to the pandemic</w:t>
      </w:r>
      <w:r w:rsidRPr="00023C5C">
        <w:rPr>
          <w:rFonts w:ascii="Arial" w:hAnsi="Arial"/>
          <w:sz w:val="24"/>
          <w:szCs w:val="24"/>
        </w:rPr>
        <w:t xml:space="preserve">, </w:t>
      </w:r>
      <w:r w:rsidR="00904023">
        <w:rPr>
          <w:rFonts w:ascii="Arial" w:hAnsi="Arial"/>
          <w:sz w:val="24"/>
          <w:szCs w:val="24"/>
        </w:rPr>
        <w:t xml:space="preserve">education providers such as schools </w:t>
      </w:r>
      <w:r w:rsidRPr="00023C5C">
        <w:rPr>
          <w:rFonts w:ascii="Arial" w:hAnsi="Arial"/>
          <w:sz w:val="24"/>
          <w:szCs w:val="24"/>
        </w:rPr>
        <w:t>that practice a reflective teaching culture</w:t>
      </w:r>
      <w:r w:rsidR="00904023">
        <w:rPr>
          <w:rFonts w:ascii="Arial" w:hAnsi="Arial"/>
          <w:sz w:val="24"/>
          <w:szCs w:val="24"/>
        </w:rPr>
        <w:t xml:space="preserve"> within their </w:t>
      </w:r>
      <w:r w:rsidR="0089417B">
        <w:rPr>
          <w:rFonts w:ascii="Arial" w:hAnsi="Arial"/>
          <w:sz w:val="24"/>
          <w:szCs w:val="24"/>
        </w:rPr>
        <w:t>school’s</w:t>
      </w:r>
      <w:r w:rsidR="00904023">
        <w:rPr>
          <w:rFonts w:ascii="Arial" w:hAnsi="Arial"/>
          <w:sz w:val="24"/>
          <w:szCs w:val="24"/>
        </w:rPr>
        <w:t xml:space="preserve"> vision clearly</w:t>
      </w:r>
      <w:r w:rsidRPr="00023C5C">
        <w:rPr>
          <w:rFonts w:ascii="Arial" w:hAnsi="Arial"/>
          <w:sz w:val="24"/>
          <w:szCs w:val="24"/>
        </w:rPr>
        <w:t xml:space="preserve"> have a</w:t>
      </w:r>
      <w:r w:rsidR="00904023">
        <w:rPr>
          <w:rFonts w:ascii="Arial" w:hAnsi="Arial"/>
          <w:sz w:val="24"/>
          <w:szCs w:val="24"/>
        </w:rPr>
        <w:t xml:space="preserve"> cutting</w:t>
      </w:r>
      <w:r w:rsidR="00BA121A">
        <w:rPr>
          <w:rFonts w:ascii="Arial" w:hAnsi="Arial"/>
          <w:sz w:val="24"/>
          <w:szCs w:val="24"/>
        </w:rPr>
        <w:t xml:space="preserve"> advantage</w:t>
      </w:r>
      <w:r w:rsidR="00D833C1" w:rsidRPr="00D833C1">
        <w:rPr>
          <w:rFonts w:ascii="Arial" w:hAnsi="Arial"/>
          <w:sz w:val="24"/>
          <w:szCs w:val="24"/>
        </w:rPr>
        <w:t xml:space="preserve"> (Viner et al</w:t>
      </w:r>
      <w:r w:rsidR="00D833C1">
        <w:rPr>
          <w:rFonts w:ascii="Arial" w:hAnsi="Arial"/>
          <w:sz w:val="24"/>
          <w:szCs w:val="24"/>
        </w:rPr>
        <w:t xml:space="preserve">. </w:t>
      </w:r>
      <w:r w:rsidR="00D833C1" w:rsidRPr="00D833C1">
        <w:rPr>
          <w:rFonts w:ascii="Arial" w:hAnsi="Arial"/>
          <w:sz w:val="24"/>
          <w:szCs w:val="24"/>
        </w:rPr>
        <w:t>2020)</w:t>
      </w:r>
      <w:r w:rsidRPr="00023C5C">
        <w:rPr>
          <w:rFonts w:ascii="Arial" w:hAnsi="Arial"/>
          <w:sz w:val="24"/>
          <w:szCs w:val="24"/>
        </w:rPr>
        <w:t xml:space="preserve">. It </w:t>
      </w:r>
      <w:r w:rsidR="00904023">
        <w:rPr>
          <w:rFonts w:ascii="Arial" w:hAnsi="Arial"/>
          <w:sz w:val="24"/>
          <w:szCs w:val="24"/>
        </w:rPr>
        <w:t>empowers</w:t>
      </w:r>
      <w:r w:rsidRPr="00023C5C">
        <w:rPr>
          <w:rFonts w:ascii="Arial" w:hAnsi="Arial"/>
          <w:sz w:val="24"/>
          <w:szCs w:val="24"/>
        </w:rPr>
        <w:t xml:space="preserve"> teachers to </w:t>
      </w:r>
      <w:r w:rsidR="0089417B">
        <w:rPr>
          <w:rFonts w:ascii="Arial" w:hAnsi="Arial"/>
          <w:sz w:val="24"/>
          <w:szCs w:val="24"/>
        </w:rPr>
        <w:t xml:space="preserve">swiftly </w:t>
      </w:r>
      <w:r w:rsidR="009743D2">
        <w:rPr>
          <w:rFonts w:ascii="Arial" w:hAnsi="Arial"/>
          <w:sz w:val="24"/>
          <w:szCs w:val="24"/>
        </w:rPr>
        <w:t>locate</w:t>
      </w:r>
      <w:r w:rsidRPr="00023C5C">
        <w:rPr>
          <w:rFonts w:ascii="Arial" w:hAnsi="Arial"/>
          <w:sz w:val="24"/>
          <w:szCs w:val="24"/>
        </w:rPr>
        <w:t xml:space="preserve"> areas of improvement and develop the </w:t>
      </w:r>
      <w:r w:rsidR="0089417B">
        <w:rPr>
          <w:rFonts w:ascii="Arial" w:hAnsi="Arial"/>
          <w:sz w:val="24"/>
          <w:szCs w:val="24"/>
        </w:rPr>
        <w:t>most effective</w:t>
      </w:r>
      <w:r w:rsidRPr="00023C5C">
        <w:rPr>
          <w:rFonts w:ascii="Arial" w:hAnsi="Arial"/>
          <w:sz w:val="24"/>
          <w:szCs w:val="24"/>
        </w:rPr>
        <w:t xml:space="preserve"> ways forward</w:t>
      </w:r>
      <w:r w:rsidR="0089417B" w:rsidRPr="0089417B">
        <w:rPr>
          <w:rFonts w:ascii="Arial" w:hAnsi="Arial"/>
          <w:sz w:val="24"/>
          <w:szCs w:val="24"/>
        </w:rPr>
        <w:t xml:space="preserve"> </w:t>
      </w:r>
      <w:r w:rsidR="0089417B">
        <w:rPr>
          <w:rFonts w:ascii="Arial" w:hAnsi="Arial"/>
          <w:sz w:val="24"/>
          <w:szCs w:val="24"/>
        </w:rPr>
        <w:t xml:space="preserve">through strategic </w:t>
      </w:r>
      <w:r w:rsidR="0089417B" w:rsidRPr="00023C5C">
        <w:rPr>
          <w:rFonts w:ascii="Arial" w:hAnsi="Arial"/>
          <w:sz w:val="24"/>
          <w:szCs w:val="24"/>
        </w:rPr>
        <w:t>collab</w:t>
      </w:r>
      <w:r w:rsidR="0089417B">
        <w:rPr>
          <w:rFonts w:ascii="Arial" w:hAnsi="Arial"/>
          <w:sz w:val="24"/>
          <w:szCs w:val="24"/>
        </w:rPr>
        <w:t>oration</w:t>
      </w:r>
      <w:r w:rsidRPr="00023C5C">
        <w:rPr>
          <w:rFonts w:ascii="Arial" w:hAnsi="Arial"/>
          <w:sz w:val="24"/>
          <w:szCs w:val="24"/>
        </w:rPr>
        <w:t xml:space="preserve">. This </w:t>
      </w:r>
      <w:r w:rsidR="0089417B">
        <w:rPr>
          <w:rFonts w:ascii="Arial" w:hAnsi="Arial"/>
          <w:sz w:val="24"/>
          <w:szCs w:val="24"/>
        </w:rPr>
        <w:t xml:space="preserve">moves the </w:t>
      </w:r>
      <w:r w:rsidR="009743D2">
        <w:rPr>
          <w:rFonts w:ascii="Arial" w:hAnsi="Arial"/>
          <w:sz w:val="24"/>
          <w:szCs w:val="24"/>
        </w:rPr>
        <w:t>motive</w:t>
      </w:r>
      <w:r w:rsidR="0089417B">
        <w:rPr>
          <w:rFonts w:ascii="Arial" w:hAnsi="Arial"/>
          <w:sz w:val="24"/>
          <w:szCs w:val="24"/>
        </w:rPr>
        <w:t xml:space="preserve"> of the plan</w:t>
      </w:r>
      <w:r w:rsidRPr="00023C5C">
        <w:rPr>
          <w:rFonts w:ascii="Arial" w:hAnsi="Arial"/>
          <w:sz w:val="24"/>
          <w:szCs w:val="24"/>
        </w:rPr>
        <w:t xml:space="preserve"> from simply </w:t>
      </w:r>
      <w:r w:rsidR="0089417B">
        <w:rPr>
          <w:rFonts w:ascii="Arial" w:hAnsi="Arial"/>
          <w:sz w:val="24"/>
          <w:szCs w:val="24"/>
        </w:rPr>
        <w:t>implementing</w:t>
      </w:r>
      <w:r w:rsidR="009743D2">
        <w:rPr>
          <w:rFonts w:ascii="Arial" w:hAnsi="Arial"/>
          <w:sz w:val="24"/>
          <w:szCs w:val="24"/>
        </w:rPr>
        <w:t xml:space="preserve"> a strategy to improve on</w:t>
      </w:r>
      <w:r w:rsidR="0089417B">
        <w:rPr>
          <w:rFonts w:ascii="Arial" w:hAnsi="Arial"/>
          <w:sz w:val="24"/>
          <w:szCs w:val="24"/>
        </w:rPr>
        <w:t xml:space="preserve"> </w:t>
      </w:r>
      <w:r w:rsidRPr="00023C5C">
        <w:rPr>
          <w:rFonts w:ascii="Arial" w:hAnsi="Arial"/>
          <w:sz w:val="24"/>
          <w:szCs w:val="24"/>
        </w:rPr>
        <w:t>the minimum requirements for teaching</w:t>
      </w:r>
      <w:r w:rsidR="009743D2">
        <w:rPr>
          <w:rFonts w:ascii="Arial" w:hAnsi="Arial"/>
          <w:sz w:val="24"/>
          <w:szCs w:val="24"/>
        </w:rPr>
        <w:t xml:space="preserve"> standards</w:t>
      </w:r>
      <w:r w:rsidRPr="00023C5C">
        <w:rPr>
          <w:rFonts w:ascii="Arial" w:hAnsi="Arial"/>
          <w:sz w:val="24"/>
          <w:szCs w:val="24"/>
        </w:rPr>
        <w:t xml:space="preserve"> to be able to i</w:t>
      </w:r>
      <w:r w:rsidR="009743D2">
        <w:rPr>
          <w:rFonts w:ascii="Arial" w:hAnsi="Arial"/>
          <w:sz w:val="24"/>
          <w:szCs w:val="24"/>
        </w:rPr>
        <w:t>mprove on its overall</w:t>
      </w:r>
      <w:r w:rsidRPr="00023C5C">
        <w:rPr>
          <w:rFonts w:ascii="Arial" w:hAnsi="Arial"/>
          <w:sz w:val="24"/>
          <w:szCs w:val="24"/>
        </w:rPr>
        <w:t xml:space="preserve"> </w:t>
      </w:r>
      <w:r w:rsidR="009743D2">
        <w:rPr>
          <w:rFonts w:ascii="Arial" w:hAnsi="Arial"/>
          <w:sz w:val="24"/>
          <w:szCs w:val="24"/>
        </w:rPr>
        <w:t>quality</w:t>
      </w:r>
      <w:r w:rsidRPr="00023C5C">
        <w:rPr>
          <w:rFonts w:ascii="Arial" w:hAnsi="Arial"/>
          <w:sz w:val="24"/>
          <w:szCs w:val="24"/>
        </w:rPr>
        <w:t xml:space="preserve"> and ensure a continued </w:t>
      </w:r>
      <w:r w:rsidR="009743D2">
        <w:rPr>
          <w:rFonts w:ascii="Arial" w:hAnsi="Arial"/>
          <w:sz w:val="24"/>
          <w:szCs w:val="24"/>
        </w:rPr>
        <w:t xml:space="preserve">top standard </w:t>
      </w:r>
      <w:r w:rsidRPr="00023C5C">
        <w:rPr>
          <w:rFonts w:ascii="Arial" w:hAnsi="Arial"/>
          <w:sz w:val="24"/>
          <w:szCs w:val="24"/>
        </w:rPr>
        <w:t xml:space="preserve">of education for </w:t>
      </w:r>
      <w:r w:rsidR="00980E08">
        <w:rPr>
          <w:rFonts w:ascii="Arial" w:hAnsi="Arial"/>
          <w:sz w:val="24"/>
          <w:szCs w:val="24"/>
        </w:rPr>
        <w:t>students (</w:t>
      </w:r>
      <w:r w:rsidR="00980E08" w:rsidRPr="003B1708">
        <w:rPr>
          <w:rFonts w:ascii="Arial" w:hAnsi="Arial"/>
          <w:sz w:val="24"/>
          <w:szCs w:val="24"/>
        </w:rPr>
        <w:t>Lewis, 2008)</w:t>
      </w:r>
      <w:r w:rsidR="00D833C1">
        <w:rPr>
          <w:rFonts w:ascii="Arial" w:hAnsi="Arial"/>
          <w:sz w:val="24"/>
          <w:szCs w:val="24"/>
        </w:rPr>
        <w:t>.</w:t>
      </w:r>
      <w:r w:rsidR="00980E08">
        <w:rPr>
          <w:rFonts w:ascii="Arial" w:hAnsi="Arial"/>
          <w:sz w:val="24"/>
          <w:szCs w:val="24"/>
        </w:rPr>
        <w:t xml:space="preserve"> </w:t>
      </w:r>
      <w:r w:rsidR="00D833C1">
        <w:rPr>
          <w:rFonts w:ascii="Arial" w:hAnsi="Arial"/>
          <w:sz w:val="24"/>
          <w:szCs w:val="24"/>
        </w:rPr>
        <w:t>T</w:t>
      </w:r>
      <w:r w:rsidR="00980E08">
        <w:rPr>
          <w:rFonts w:ascii="Arial" w:hAnsi="Arial"/>
          <w:sz w:val="24"/>
          <w:szCs w:val="24"/>
        </w:rPr>
        <w:t>his also critically links to the four educational purposes by delivering top quality reflective practice to create capable and ambitious learners in Wales.</w:t>
      </w:r>
      <w:r w:rsidR="00DC0D5A" w:rsidRPr="00023C5C">
        <w:rPr>
          <w:rFonts w:ascii="Arial" w:hAnsi="Arial"/>
          <w:sz w:val="24"/>
          <w:szCs w:val="24"/>
        </w:rPr>
        <w:t xml:space="preserve"> </w:t>
      </w:r>
    </w:p>
    <w:p w14:paraId="211D4F0F" w14:textId="77777777" w:rsidR="0079704B" w:rsidRPr="00023C5C" w:rsidRDefault="0079704B" w:rsidP="00D60070">
      <w:pPr>
        <w:spacing w:after="0" w:line="360" w:lineRule="auto"/>
        <w:rPr>
          <w:rFonts w:ascii="Arial" w:hAnsi="Arial"/>
          <w:sz w:val="24"/>
          <w:szCs w:val="24"/>
        </w:rPr>
      </w:pPr>
    </w:p>
    <w:p w14:paraId="7C6EBECC" w14:textId="494DF418" w:rsidR="001D376E" w:rsidRPr="00023C5C" w:rsidRDefault="000C5302" w:rsidP="00A664BB">
      <w:pPr>
        <w:spacing w:after="0" w:line="360" w:lineRule="auto"/>
        <w:rPr>
          <w:rFonts w:ascii="Arial" w:hAnsi="Arial"/>
          <w:sz w:val="24"/>
          <w:szCs w:val="24"/>
        </w:rPr>
      </w:pPr>
      <w:r w:rsidRPr="00023C5C">
        <w:rPr>
          <w:rFonts w:ascii="Arial" w:hAnsi="Arial"/>
          <w:sz w:val="24"/>
          <w:szCs w:val="24"/>
        </w:rPr>
        <w:t xml:space="preserve">In summary, </w:t>
      </w:r>
      <w:r w:rsidR="00DC0D5A" w:rsidRPr="00023C5C">
        <w:rPr>
          <w:rFonts w:ascii="Arial" w:hAnsi="Arial"/>
          <w:sz w:val="24"/>
          <w:szCs w:val="24"/>
        </w:rPr>
        <w:t xml:space="preserve">critical </w:t>
      </w:r>
      <w:r w:rsidRPr="00023C5C">
        <w:rPr>
          <w:rFonts w:ascii="Arial" w:hAnsi="Arial"/>
          <w:sz w:val="24"/>
          <w:szCs w:val="24"/>
        </w:rPr>
        <w:t>reflection, according to the</w:t>
      </w:r>
      <w:r w:rsidR="00D6420C" w:rsidRPr="00023C5C">
        <w:rPr>
          <w:rFonts w:ascii="Arial" w:hAnsi="Arial"/>
          <w:sz w:val="24"/>
          <w:szCs w:val="24"/>
        </w:rPr>
        <w:t xml:space="preserve"> relevant</w:t>
      </w:r>
      <w:r w:rsidRPr="00023C5C">
        <w:rPr>
          <w:rFonts w:ascii="Arial" w:hAnsi="Arial"/>
          <w:sz w:val="24"/>
          <w:szCs w:val="24"/>
        </w:rPr>
        <w:t xml:space="preserve"> </w:t>
      </w:r>
      <w:r w:rsidR="0079704B" w:rsidRPr="00023C5C">
        <w:rPr>
          <w:rFonts w:ascii="Arial" w:hAnsi="Arial"/>
          <w:sz w:val="24"/>
          <w:szCs w:val="24"/>
        </w:rPr>
        <w:t>literature</w:t>
      </w:r>
      <w:r w:rsidRPr="00023C5C">
        <w:rPr>
          <w:rFonts w:ascii="Arial" w:hAnsi="Arial"/>
          <w:sz w:val="24"/>
          <w:szCs w:val="24"/>
        </w:rPr>
        <w:t xml:space="preserve">, is paramount </w:t>
      </w:r>
      <w:r w:rsidR="0079704B" w:rsidRPr="00023C5C">
        <w:rPr>
          <w:rFonts w:ascii="Arial" w:hAnsi="Arial"/>
          <w:sz w:val="24"/>
          <w:szCs w:val="24"/>
        </w:rPr>
        <w:t xml:space="preserve">to a teaching practitioner to develop their </w:t>
      </w:r>
      <w:r w:rsidR="00FA3740">
        <w:rPr>
          <w:rFonts w:ascii="Arial" w:hAnsi="Arial"/>
          <w:sz w:val="24"/>
          <w:szCs w:val="24"/>
        </w:rPr>
        <w:t xml:space="preserve">pedagogical </w:t>
      </w:r>
      <w:r w:rsidR="00DC0D5A" w:rsidRPr="00023C5C">
        <w:rPr>
          <w:rFonts w:ascii="Arial" w:hAnsi="Arial"/>
          <w:sz w:val="24"/>
          <w:szCs w:val="24"/>
        </w:rPr>
        <w:t>ability</w:t>
      </w:r>
      <w:r w:rsidR="0079704B" w:rsidRPr="00023C5C">
        <w:rPr>
          <w:rFonts w:ascii="Arial" w:hAnsi="Arial"/>
          <w:sz w:val="24"/>
          <w:szCs w:val="24"/>
        </w:rPr>
        <w:t xml:space="preserve"> as defined by the QTS professional teaching standards </w:t>
      </w:r>
      <w:r w:rsidR="00D6420C" w:rsidRPr="00023C5C">
        <w:rPr>
          <w:rFonts w:ascii="Arial" w:hAnsi="Arial"/>
          <w:sz w:val="24"/>
          <w:szCs w:val="24"/>
        </w:rPr>
        <w:t>in Wales</w:t>
      </w:r>
      <w:r w:rsidR="00A04F57">
        <w:rPr>
          <w:rFonts w:ascii="Arial" w:hAnsi="Arial"/>
          <w:sz w:val="24"/>
          <w:szCs w:val="24"/>
        </w:rPr>
        <w:t>. (WAG</w:t>
      </w:r>
      <w:r w:rsidR="006A76AC">
        <w:rPr>
          <w:rFonts w:ascii="Arial" w:hAnsi="Arial"/>
          <w:sz w:val="24"/>
          <w:szCs w:val="24"/>
        </w:rPr>
        <w:t>,</w:t>
      </w:r>
      <w:r w:rsidR="00A04F57">
        <w:rPr>
          <w:rFonts w:ascii="Arial" w:hAnsi="Arial"/>
          <w:sz w:val="24"/>
          <w:szCs w:val="24"/>
        </w:rPr>
        <w:t xml:space="preserve"> 2015)</w:t>
      </w:r>
    </w:p>
    <w:p w14:paraId="3F9A9BD5" w14:textId="77777777" w:rsidR="001D376E" w:rsidRPr="003B1708" w:rsidRDefault="001D376E" w:rsidP="00A664BB">
      <w:pPr>
        <w:spacing w:after="0" w:line="360" w:lineRule="auto"/>
        <w:rPr>
          <w:rFonts w:ascii="Arial" w:hAnsi="Arial"/>
          <w:highlight w:val="green"/>
        </w:rPr>
      </w:pPr>
    </w:p>
    <w:p w14:paraId="295920CF" w14:textId="77777777" w:rsidR="00042173" w:rsidRDefault="000C5302" w:rsidP="0085674B">
      <w:pPr>
        <w:spacing w:before="240" w:after="0" w:line="360" w:lineRule="auto"/>
        <w:rPr>
          <w:rFonts w:ascii="Arial" w:hAnsi="Arial"/>
          <w:b/>
          <w:bCs/>
          <w:u w:val="single"/>
        </w:rPr>
      </w:pPr>
      <w:r w:rsidRPr="003B1708">
        <w:rPr>
          <w:rFonts w:ascii="Arial" w:hAnsi="Arial"/>
          <w:b/>
          <w:bCs/>
          <w:u w:val="single"/>
        </w:rPr>
        <w:t>O</w:t>
      </w:r>
      <w:r w:rsidR="0085674B" w:rsidRPr="003B1708">
        <w:rPr>
          <w:rFonts w:ascii="Arial" w:hAnsi="Arial"/>
          <w:b/>
          <w:bCs/>
          <w:u w:val="single"/>
        </w:rPr>
        <w:t>bservation</w:t>
      </w:r>
      <w:r w:rsidR="00616F24">
        <w:rPr>
          <w:rFonts w:ascii="Arial" w:hAnsi="Arial"/>
          <w:b/>
          <w:bCs/>
          <w:u w:val="single"/>
        </w:rPr>
        <w:t xml:space="preserve"> of the school</w:t>
      </w:r>
      <w:r w:rsidR="0085674B" w:rsidRPr="003B1708">
        <w:rPr>
          <w:rFonts w:ascii="Arial" w:hAnsi="Arial"/>
          <w:b/>
          <w:bCs/>
          <w:u w:val="single"/>
        </w:rPr>
        <w:t xml:space="preserve"> (BERA compliant)</w:t>
      </w:r>
      <w:r w:rsidRPr="003B1708">
        <w:rPr>
          <w:rFonts w:ascii="Arial" w:hAnsi="Arial"/>
          <w:b/>
          <w:bCs/>
          <w:u w:val="single"/>
        </w:rPr>
        <w:t xml:space="preserve"> </w:t>
      </w:r>
    </w:p>
    <w:p w14:paraId="5B4C644A" w14:textId="77777777" w:rsidR="00FA0EA8" w:rsidRPr="0085674B" w:rsidRDefault="00FA0EA8" w:rsidP="0085674B">
      <w:pPr>
        <w:spacing w:before="240" w:after="0" w:line="360" w:lineRule="auto"/>
        <w:rPr>
          <w:rFonts w:ascii="Arial" w:hAnsi="Arial"/>
          <w:b/>
          <w:bCs/>
          <w:u w:val="single"/>
        </w:rPr>
      </w:pPr>
    </w:p>
    <w:p w14:paraId="1CB0427A" w14:textId="77777777" w:rsidR="00FA0EA8" w:rsidRPr="002A1D1F" w:rsidRDefault="000C5302" w:rsidP="00FA0EA8">
      <w:pPr>
        <w:spacing w:after="0" w:line="360" w:lineRule="auto"/>
        <w:rPr>
          <w:rFonts w:ascii="Arial" w:hAnsi="Arial"/>
          <w:sz w:val="24"/>
          <w:szCs w:val="24"/>
        </w:rPr>
      </w:pPr>
      <w:r w:rsidRPr="002A1D1F">
        <w:rPr>
          <w:rFonts w:ascii="Arial" w:hAnsi="Arial"/>
          <w:sz w:val="24"/>
          <w:szCs w:val="24"/>
        </w:rPr>
        <w:t xml:space="preserve">This school this located in the Rhondda valleys in South Wales; it has one of the largest free school meals </w:t>
      </w:r>
      <w:r w:rsidR="009743D2">
        <w:rPr>
          <w:rFonts w:ascii="Arial" w:hAnsi="Arial"/>
          <w:sz w:val="24"/>
          <w:szCs w:val="24"/>
        </w:rPr>
        <w:t>numbers</w:t>
      </w:r>
      <w:r w:rsidRPr="002A1D1F">
        <w:rPr>
          <w:rFonts w:ascii="Arial" w:hAnsi="Arial"/>
          <w:sz w:val="24"/>
          <w:szCs w:val="24"/>
        </w:rPr>
        <w:t xml:space="preserve"> in the entire area (over 50%); the school has five feeder primary schools that come from other areas in the local valley and is one of </w:t>
      </w:r>
      <w:r w:rsidR="005A114C">
        <w:rPr>
          <w:rFonts w:ascii="Arial" w:hAnsi="Arial"/>
          <w:sz w:val="24"/>
          <w:szCs w:val="24"/>
        </w:rPr>
        <w:t>five</w:t>
      </w:r>
      <w:r w:rsidRPr="002A1D1F">
        <w:rPr>
          <w:rFonts w:ascii="Arial" w:hAnsi="Arial"/>
          <w:sz w:val="24"/>
          <w:szCs w:val="24"/>
        </w:rPr>
        <w:t xml:space="preserve"> Welsh-medium schools in the area. The school has a very good reputation in the local area and has won several awards for community projects, and many staff have won awards for their service in the teaching profession</w:t>
      </w:r>
      <w:r w:rsidR="002558B8" w:rsidRPr="002A1D1F">
        <w:rPr>
          <w:rFonts w:ascii="Arial" w:hAnsi="Arial"/>
          <w:sz w:val="24"/>
          <w:szCs w:val="24"/>
        </w:rPr>
        <w:t xml:space="preserve">. The school achieves above average in exam grades compared to other local schools despite </w:t>
      </w:r>
      <w:r w:rsidR="00EE04DA" w:rsidRPr="002A1D1F">
        <w:rPr>
          <w:rFonts w:ascii="Arial" w:hAnsi="Arial"/>
          <w:sz w:val="24"/>
          <w:szCs w:val="24"/>
        </w:rPr>
        <w:t>being</w:t>
      </w:r>
      <w:r w:rsidR="00EE04DA">
        <w:rPr>
          <w:rFonts w:ascii="Arial" w:hAnsi="Arial"/>
          <w:sz w:val="24"/>
          <w:szCs w:val="24"/>
        </w:rPr>
        <w:t xml:space="preserve"> located in </w:t>
      </w:r>
      <w:r w:rsidR="002558B8" w:rsidRPr="002A1D1F">
        <w:rPr>
          <w:rFonts w:ascii="Arial" w:hAnsi="Arial"/>
          <w:sz w:val="24"/>
          <w:szCs w:val="24"/>
        </w:rPr>
        <w:t>one of the poorest areas of Wales.</w:t>
      </w:r>
    </w:p>
    <w:p w14:paraId="30F302C3" w14:textId="77777777" w:rsidR="00FA0EA8" w:rsidRPr="002A1D1F" w:rsidRDefault="00FA0EA8" w:rsidP="00FA0EA8">
      <w:pPr>
        <w:spacing w:after="0" w:line="360" w:lineRule="auto"/>
        <w:rPr>
          <w:rFonts w:ascii="Arial" w:hAnsi="Arial"/>
          <w:sz w:val="24"/>
          <w:szCs w:val="24"/>
        </w:rPr>
      </w:pPr>
    </w:p>
    <w:p w14:paraId="75BDAE68" w14:textId="77777777" w:rsidR="00FA0EA8" w:rsidRPr="002A1D1F" w:rsidRDefault="000C5302" w:rsidP="00FA0EA8">
      <w:pPr>
        <w:spacing w:after="0" w:line="360" w:lineRule="auto"/>
        <w:rPr>
          <w:rFonts w:ascii="Arial" w:hAnsi="Arial"/>
          <w:sz w:val="24"/>
          <w:szCs w:val="24"/>
        </w:rPr>
      </w:pPr>
      <w:r w:rsidRPr="002A1D1F">
        <w:rPr>
          <w:rFonts w:ascii="Arial" w:hAnsi="Arial"/>
          <w:sz w:val="24"/>
          <w:szCs w:val="24"/>
        </w:rPr>
        <w:t>The school caters for over 1000 students from ages 11-19 and has a primary school opposite which is join</w:t>
      </w:r>
      <w:r w:rsidR="002558B8" w:rsidRPr="002A1D1F">
        <w:rPr>
          <w:rFonts w:ascii="Arial" w:hAnsi="Arial"/>
          <w:sz w:val="24"/>
          <w:szCs w:val="24"/>
        </w:rPr>
        <w:t>t</w:t>
      </w:r>
      <w:r w:rsidRPr="002A1D1F">
        <w:rPr>
          <w:rFonts w:ascii="Arial" w:hAnsi="Arial"/>
          <w:sz w:val="24"/>
          <w:szCs w:val="24"/>
        </w:rPr>
        <w:t>ly managed by the school</w:t>
      </w:r>
      <w:r w:rsidR="00100865" w:rsidRPr="002A1D1F">
        <w:rPr>
          <w:rFonts w:ascii="Arial" w:hAnsi="Arial"/>
          <w:sz w:val="24"/>
          <w:szCs w:val="24"/>
        </w:rPr>
        <w:t xml:space="preserve"> under the same headteacher</w:t>
      </w:r>
      <w:r w:rsidRPr="002A1D1F">
        <w:rPr>
          <w:rFonts w:ascii="Arial" w:hAnsi="Arial"/>
          <w:sz w:val="24"/>
          <w:szCs w:val="24"/>
        </w:rPr>
        <w:t>. It has achieved a reputation for employing several</w:t>
      </w:r>
      <w:r w:rsidR="002558B8" w:rsidRPr="002A1D1F">
        <w:rPr>
          <w:rFonts w:ascii="Arial" w:hAnsi="Arial"/>
          <w:sz w:val="24"/>
          <w:szCs w:val="24"/>
        </w:rPr>
        <w:t xml:space="preserve"> members of</w:t>
      </w:r>
      <w:r w:rsidRPr="002A1D1F">
        <w:rPr>
          <w:rFonts w:ascii="Arial" w:hAnsi="Arial"/>
          <w:sz w:val="24"/>
          <w:szCs w:val="24"/>
        </w:rPr>
        <w:t xml:space="preserve"> staff</w:t>
      </w:r>
      <w:r w:rsidR="002558B8" w:rsidRPr="002A1D1F">
        <w:rPr>
          <w:rFonts w:ascii="Arial" w:hAnsi="Arial"/>
          <w:sz w:val="24"/>
          <w:szCs w:val="24"/>
        </w:rPr>
        <w:t xml:space="preserve"> who were former pupils at the school, these members of staff make a large proportion of the workforce</w:t>
      </w:r>
      <w:r w:rsidR="00100865" w:rsidRPr="002A1D1F">
        <w:rPr>
          <w:rFonts w:ascii="Arial" w:hAnsi="Arial"/>
          <w:sz w:val="24"/>
          <w:szCs w:val="24"/>
        </w:rPr>
        <w:t xml:space="preserve"> and work to raise standards in education at the school</w:t>
      </w:r>
      <w:r w:rsidR="002558B8" w:rsidRPr="002A1D1F">
        <w:rPr>
          <w:rFonts w:ascii="Arial" w:hAnsi="Arial"/>
          <w:sz w:val="24"/>
          <w:szCs w:val="24"/>
        </w:rPr>
        <w:t>.</w:t>
      </w:r>
    </w:p>
    <w:p w14:paraId="08D8B522" w14:textId="77777777" w:rsidR="00FA0EA8" w:rsidRPr="002A1D1F" w:rsidRDefault="00FA0EA8" w:rsidP="00FA0EA8">
      <w:pPr>
        <w:spacing w:after="0" w:line="360" w:lineRule="auto"/>
        <w:rPr>
          <w:rFonts w:ascii="Arial" w:hAnsi="Arial"/>
          <w:sz w:val="24"/>
          <w:szCs w:val="24"/>
        </w:rPr>
      </w:pPr>
    </w:p>
    <w:p w14:paraId="7CA99BCF" w14:textId="77777777" w:rsidR="00FA0EA8" w:rsidRPr="002A1D1F" w:rsidRDefault="000C5302" w:rsidP="00FA0EA8">
      <w:pPr>
        <w:spacing w:after="0" w:line="360" w:lineRule="auto"/>
        <w:rPr>
          <w:rFonts w:ascii="Arial" w:hAnsi="Arial"/>
          <w:sz w:val="24"/>
          <w:szCs w:val="24"/>
        </w:rPr>
      </w:pPr>
      <w:r w:rsidRPr="00616F24">
        <w:rPr>
          <w:rFonts w:ascii="Arial" w:hAnsi="Arial"/>
          <w:sz w:val="24"/>
          <w:szCs w:val="24"/>
        </w:rPr>
        <w:lastRenderedPageBreak/>
        <w:t>The latest Estyn</w:t>
      </w:r>
      <w:r w:rsidR="002558B8" w:rsidRPr="00616F24">
        <w:rPr>
          <w:rFonts w:ascii="Arial" w:hAnsi="Arial"/>
          <w:sz w:val="24"/>
          <w:szCs w:val="24"/>
        </w:rPr>
        <w:t xml:space="preserve"> (2014)</w:t>
      </w:r>
      <w:r w:rsidRPr="002A1D1F">
        <w:rPr>
          <w:rFonts w:ascii="Arial" w:hAnsi="Arial"/>
          <w:sz w:val="24"/>
          <w:szCs w:val="24"/>
        </w:rPr>
        <w:t xml:space="preserve"> report conducted over seven years</w:t>
      </w:r>
      <w:r w:rsidR="002558B8" w:rsidRPr="002A1D1F">
        <w:rPr>
          <w:rFonts w:ascii="Arial" w:hAnsi="Arial"/>
          <w:sz w:val="24"/>
          <w:szCs w:val="24"/>
        </w:rPr>
        <w:t xml:space="preserve"> ago</w:t>
      </w:r>
      <w:r w:rsidRPr="002A1D1F">
        <w:rPr>
          <w:rFonts w:ascii="Arial" w:hAnsi="Arial"/>
          <w:sz w:val="24"/>
          <w:szCs w:val="24"/>
        </w:rPr>
        <w:t xml:space="preserve"> describes the school as functioning adequately</w:t>
      </w:r>
      <w:r w:rsidR="002558B8" w:rsidRPr="002A1D1F">
        <w:rPr>
          <w:rFonts w:ascii="Arial" w:hAnsi="Arial"/>
          <w:sz w:val="24"/>
          <w:szCs w:val="24"/>
        </w:rPr>
        <w:t>. Still, it</w:t>
      </w:r>
      <w:r w:rsidRPr="002A1D1F">
        <w:rPr>
          <w:rFonts w:ascii="Arial" w:hAnsi="Arial"/>
          <w:sz w:val="24"/>
          <w:szCs w:val="24"/>
        </w:rPr>
        <w:t xml:space="preserve"> lists several areas of improvement,</w:t>
      </w:r>
      <w:r w:rsidR="002558B8" w:rsidRPr="002A1D1F">
        <w:rPr>
          <w:rFonts w:ascii="Arial" w:hAnsi="Arial"/>
          <w:sz w:val="24"/>
          <w:szCs w:val="24"/>
        </w:rPr>
        <w:t xml:space="preserve"> one example being that the school needs new</w:t>
      </w:r>
      <w:r w:rsidR="00100865" w:rsidRPr="002A1D1F">
        <w:rPr>
          <w:rFonts w:ascii="Arial" w:hAnsi="Arial"/>
          <w:sz w:val="24"/>
          <w:szCs w:val="24"/>
        </w:rPr>
        <w:t>er</w:t>
      </w:r>
      <w:r w:rsidR="002558B8" w:rsidRPr="002A1D1F">
        <w:rPr>
          <w:rFonts w:ascii="Arial" w:hAnsi="Arial"/>
          <w:sz w:val="24"/>
          <w:szCs w:val="24"/>
        </w:rPr>
        <w:t xml:space="preserve"> buildings </w:t>
      </w:r>
      <w:r w:rsidR="00100865" w:rsidRPr="002A1D1F">
        <w:rPr>
          <w:rFonts w:ascii="Arial" w:hAnsi="Arial"/>
          <w:sz w:val="24"/>
          <w:szCs w:val="24"/>
        </w:rPr>
        <w:t xml:space="preserve">(due to some correct ones failing to meet safety standards) </w:t>
      </w:r>
      <w:r w:rsidR="002558B8" w:rsidRPr="002A1D1F">
        <w:rPr>
          <w:rFonts w:ascii="Arial" w:hAnsi="Arial"/>
          <w:sz w:val="24"/>
          <w:szCs w:val="24"/>
        </w:rPr>
        <w:t>and adequate resources for learning, something the school finds challenging with a lack of funding.</w:t>
      </w:r>
      <w:r w:rsidRPr="002A1D1F">
        <w:rPr>
          <w:rFonts w:ascii="Arial" w:hAnsi="Arial"/>
          <w:sz w:val="24"/>
          <w:szCs w:val="24"/>
        </w:rPr>
        <w:t xml:space="preserve"> </w:t>
      </w:r>
      <w:r w:rsidR="002558B8" w:rsidRPr="002A1D1F">
        <w:rPr>
          <w:rFonts w:ascii="Arial" w:hAnsi="Arial"/>
          <w:sz w:val="24"/>
          <w:szCs w:val="24"/>
        </w:rPr>
        <w:t>T</w:t>
      </w:r>
      <w:r w:rsidRPr="002A1D1F">
        <w:rPr>
          <w:rFonts w:ascii="Arial" w:hAnsi="Arial"/>
          <w:sz w:val="24"/>
          <w:szCs w:val="24"/>
        </w:rPr>
        <w:t>he school is due for another</w:t>
      </w:r>
      <w:r w:rsidR="002558B8" w:rsidRPr="002A1D1F">
        <w:rPr>
          <w:rFonts w:ascii="Arial" w:hAnsi="Arial"/>
          <w:sz w:val="24"/>
          <w:szCs w:val="24"/>
        </w:rPr>
        <w:t xml:space="preserve"> Estyn</w:t>
      </w:r>
      <w:r w:rsidRPr="002A1D1F">
        <w:rPr>
          <w:rFonts w:ascii="Arial" w:hAnsi="Arial"/>
          <w:sz w:val="24"/>
          <w:szCs w:val="24"/>
        </w:rPr>
        <w:t xml:space="preserve"> inspection when pressures from </w:t>
      </w:r>
      <w:r w:rsidR="002558B8" w:rsidRPr="002A1D1F">
        <w:rPr>
          <w:rFonts w:ascii="Arial" w:hAnsi="Arial"/>
          <w:sz w:val="24"/>
          <w:szCs w:val="24"/>
        </w:rPr>
        <w:t>the C</w:t>
      </w:r>
      <w:r w:rsidRPr="002A1D1F">
        <w:rPr>
          <w:rFonts w:ascii="Arial" w:hAnsi="Arial"/>
          <w:sz w:val="24"/>
          <w:szCs w:val="24"/>
        </w:rPr>
        <w:t xml:space="preserve">ovid </w:t>
      </w:r>
      <w:r w:rsidR="002558B8" w:rsidRPr="002A1D1F">
        <w:rPr>
          <w:rFonts w:ascii="Arial" w:hAnsi="Arial"/>
          <w:sz w:val="24"/>
          <w:szCs w:val="24"/>
        </w:rPr>
        <w:t xml:space="preserve">19 pandemic </w:t>
      </w:r>
      <w:r w:rsidRPr="002A1D1F">
        <w:rPr>
          <w:rFonts w:ascii="Arial" w:hAnsi="Arial"/>
          <w:sz w:val="24"/>
          <w:szCs w:val="24"/>
        </w:rPr>
        <w:t>are eas</w:t>
      </w:r>
      <w:r w:rsidR="002558B8" w:rsidRPr="002A1D1F">
        <w:rPr>
          <w:rFonts w:ascii="Arial" w:hAnsi="Arial"/>
          <w:sz w:val="24"/>
          <w:szCs w:val="24"/>
        </w:rPr>
        <w:t>ed.</w:t>
      </w:r>
    </w:p>
    <w:p w14:paraId="11CB58D3" w14:textId="77777777" w:rsidR="00042173" w:rsidRDefault="00042173" w:rsidP="00A664BB">
      <w:pPr>
        <w:spacing w:after="0" w:line="360" w:lineRule="auto"/>
        <w:rPr>
          <w:rFonts w:ascii="Arial" w:hAnsi="Arial"/>
        </w:rPr>
      </w:pPr>
    </w:p>
    <w:p w14:paraId="411B5D9C" w14:textId="77777777" w:rsidR="00042173" w:rsidRDefault="00042173" w:rsidP="00A664BB">
      <w:pPr>
        <w:spacing w:after="0" w:line="360" w:lineRule="auto"/>
        <w:rPr>
          <w:rFonts w:ascii="Arial" w:hAnsi="Arial"/>
        </w:rPr>
      </w:pPr>
    </w:p>
    <w:p w14:paraId="51E30409" w14:textId="77777777" w:rsidR="00042173" w:rsidRDefault="00042173" w:rsidP="00A664BB">
      <w:pPr>
        <w:spacing w:after="0" w:line="360" w:lineRule="auto"/>
        <w:rPr>
          <w:rFonts w:ascii="Arial" w:hAnsi="Arial"/>
        </w:rPr>
      </w:pPr>
    </w:p>
    <w:p w14:paraId="0D1EA95C" w14:textId="77777777" w:rsidR="00A664BB" w:rsidRPr="001D376E" w:rsidRDefault="000C5302" w:rsidP="00A664BB">
      <w:pPr>
        <w:spacing w:after="0" w:line="360" w:lineRule="auto"/>
        <w:rPr>
          <w:rFonts w:ascii="Arial" w:hAnsi="Arial"/>
          <w:b/>
          <w:bCs/>
          <w:u w:val="single"/>
        </w:rPr>
      </w:pPr>
      <w:r w:rsidRPr="00616F24">
        <w:rPr>
          <w:rFonts w:ascii="Arial" w:hAnsi="Arial"/>
          <w:b/>
          <w:bCs/>
          <w:u w:val="single"/>
        </w:rPr>
        <w:t>Critical incident linked to Donaldson’s Four Purposes</w:t>
      </w:r>
      <w:r w:rsidRPr="00A664BB">
        <w:rPr>
          <w:rFonts w:ascii="Arial" w:hAnsi="Arial"/>
          <w:b/>
          <w:bCs/>
          <w:u w:val="single"/>
        </w:rPr>
        <w:t xml:space="preserve"> </w:t>
      </w:r>
    </w:p>
    <w:p w14:paraId="6C53EAF6" w14:textId="77777777" w:rsidR="008B44DC" w:rsidRPr="00A664BB" w:rsidRDefault="008B44DC" w:rsidP="00A664BB">
      <w:pPr>
        <w:spacing w:after="0" w:line="360" w:lineRule="auto"/>
        <w:rPr>
          <w:rFonts w:ascii="Arial" w:hAnsi="Arial"/>
        </w:rPr>
      </w:pPr>
    </w:p>
    <w:p w14:paraId="6A69D693" w14:textId="77777777" w:rsidR="00662A31" w:rsidRPr="002A1D1F" w:rsidRDefault="000C5302" w:rsidP="00294202">
      <w:pPr>
        <w:spacing w:line="360" w:lineRule="auto"/>
        <w:rPr>
          <w:rFonts w:ascii="Arial" w:hAnsi="Arial" w:cs="Arial"/>
          <w:bCs/>
          <w:sz w:val="24"/>
          <w:szCs w:val="24"/>
          <w:lang w:val="en-US"/>
        </w:rPr>
      </w:pPr>
      <w:r w:rsidRPr="002A1D1F">
        <w:rPr>
          <w:rFonts w:ascii="Arial" w:hAnsi="Arial" w:cs="Arial"/>
          <w:bCs/>
          <w:sz w:val="24"/>
          <w:szCs w:val="24"/>
          <w:lang w:val="en-US"/>
        </w:rPr>
        <w:t>Child A walked in at around 11:12, when the lesson started at 11:00 a</w:t>
      </w:r>
      <w:r w:rsidR="008B44DC" w:rsidRPr="002A1D1F">
        <w:rPr>
          <w:rFonts w:ascii="Arial" w:hAnsi="Arial" w:cs="Arial"/>
          <w:bCs/>
          <w:sz w:val="24"/>
          <w:szCs w:val="24"/>
          <w:lang w:val="en-US"/>
        </w:rPr>
        <w:t>m</w:t>
      </w:r>
      <w:r w:rsidRPr="002A1D1F">
        <w:rPr>
          <w:rFonts w:ascii="Arial" w:hAnsi="Arial" w:cs="Arial"/>
          <w:bCs/>
          <w:sz w:val="24"/>
          <w:szCs w:val="24"/>
          <w:lang w:val="en-US"/>
        </w:rPr>
        <w:t xml:space="preserve"> and was challenged by the teacher for being late. He was rude to the teacher and caused the classroom to stop and observe the confrontation. No explanation was provided</w:t>
      </w:r>
      <w:r w:rsidR="005A114C">
        <w:rPr>
          <w:rFonts w:ascii="Arial" w:hAnsi="Arial" w:cs="Arial"/>
          <w:bCs/>
          <w:sz w:val="24"/>
          <w:szCs w:val="24"/>
          <w:lang w:val="en-US"/>
        </w:rPr>
        <w:t xml:space="preserve"> as to </w:t>
      </w:r>
      <w:r w:rsidR="0039158C">
        <w:rPr>
          <w:rFonts w:ascii="Arial" w:hAnsi="Arial" w:cs="Arial"/>
          <w:bCs/>
          <w:sz w:val="24"/>
          <w:szCs w:val="24"/>
          <w:lang w:val="en-US"/>
        </w:rPr>
        <w:t>why</w:t>
      </w:r>
      <w:r w:rsidR="005A114C">
        <w:rPr>
          <w:rFonts w:ascii="Arial" w:hAnsi="Arial" w:cs="Arial"/>
          <w:bCs/>
          <w:sz w:val="24"/>
          <w:szCs w:val="24"/>
          <w:lang w:val="en-US"/>
        </w:rPr>
        <w:t xml:space="preserve"> he was </w:t>
      </w:r>
      <w:r w:rsidR="00087912">
        <w:rPr>
          <w:rFonts w:ascii="Arial" w:hAnsi="Arial" w:cs="Arial"/>
          <w:bCs/>
          <w:sz w:val="24"/>
          <w:szCs w:val="24"/>
          <w:lang w:val="en-US"/>
        </w:rPr>
        <w:t>late,</w:t>
      </w:r>
      <w:r w:rsidR="0039158C">
        <w:rPr>
          <w:rFonts w:ascii="Arial" w:hAnsi="Arial" w:cs="Arial"/>
          <w:bCs/>
          <w:sz w:val="24"/>
          <w:szCs w:val="24"/>
          <w:lang w:val="en-US"/>
        </w:rPr>
        <w:t xml:space="preserve"> </w:t>
      </w:r>
      <w:r w:rsidR="005A114C">
        <w:rPr>
          <w:rFonts w:ascii="Arial" w:hAnsi="Arial" w:cs="Arial"/>
          <w:bCs/>
          <w:sz w:val="24"/>
          <w:szCs w:val="24"/>
          <w:lang w:val="en-US"/>
        </w:rPr>
        <w:t xml:space="preserve">and </w:t>
      </w:r>
      <w:r w:rsidRPr="002A1D1F">
        <w:rPr>
          <w:rFonts w:ascii="Arial" w:hAnsi="Arial" w:cs="Arial"/>
          <w:bCs/>
          <w:sz w:val="24"/>
          <w:szCs w:val="24"/>
          <w:lang w:val="en-US"/>
        </w:rPr>
        <w:t>the pupil was very hostile towards the teacher</w:t>
      </w:r>
      <w:r w:rsidR="00DD5546" w:rsidRPr="002A1D1F">
        <w:rPr>
          <w:rFonts w:ascii="Arial" w:hAnsi="Arial" w:cs="Arial"/>
          <w:bCs/>
          <w:sz w:val="24"/>
          <w:szCs w:val="24"/>
          <w:lang w:val="en-US"/>
        </w:rPr>
        <w:t>, and o</w:t>
      </w:r>
      <w:r w:rsidRPr="002A1D1F">
        <w:rPr>
          <w:rFonts w:ascii="Arial" w:hAnsi="Arial" w:cs="Arial"/>
          <w:bCs/>
          <w:sz w:val="24"/>
          <w:szCs w:val="24"/>
          <w:lang w:val="en-US"/>
        </w:rPr>
        <w:t>ther members of the class were mocking him for his lateness</w:t>
      </w:r>
      <w:r w:rsidR="00DD5546" w:rsidRPr="002A1D1F">
        <w:rPr>
          <w:rFonts w:ascii="Arial" w:hAnsi="Arial" w:cs="Arial"/>
          <w:bCs/>
          <w:sz w:val="24"/>
          <w:szCs w:val="24"/>
          <w:lang w:val="en-US"/>
        </w:rPr>
        <w:t xml:space="preserve"> and attitude</w:t>
      </w:r>
      <w:r w:rsidRPr="002A1D1F">
        <w:rPr>
          <w:rFonts w:ascii="Arial" w:hAnsi="Arial" w:cs="Arial"/>
          <w:bCs/>
          <w:sz w:val="24"/>
          <w:szCs w:val="24"/>
          <w:lang w:val="en-US"/>
        </w:rPr>
        <w:t xml:space="preserve">. </w:t>
      </w:r>
    </w:p>
    <w:p w14:paraId="7959C54D" w14:textId="449E7712" w:rsidR="008B44DC" w:rsidRPr="002A1D1F" w:rsidRDefault="000C5302" w:rsidP="00294202">
      <w:pPr>
        <w:spacing w:line="360" w:lineRule="auto"/>
        <w:rPr>
          <w:rFonts w:ascii="Arial" w:hAnsi="Arial" w:cs="Arial"/>
          <w:sz w:val="24"/>
          <w:szCs w:val="24"/>
        </w:rPr>
      </w:pPr>
      <w:r w:rsidRPr="002A1D1F">
        <w:rPr>
          <w:rFonts w:ascii="Arial" w:hAnsi="Arial" w:cs="Arial"/>
          <w:sz w:val="24"/>
          <w:szCs w:val="24"/>
        </w:rPr>
        <w:t xml:space="preserve">He sat down on his own on a table and was disruptive throughout the first half of the lesson, and was </w:t>
      </w:r>
      <w:r w:rsidR="00DD5546" w:rsidRPr="002A1D1F">
        <w:rPr>
          <w:rFonts w:ascii="Arial" w:hAnsi="Arial" w:cs="Arial"/>
          <w:sz w:val="24"/>
          <w:szCs w:val="24"/>
        </w:rPr>
        <w:t xml:space="preserve">reprimanded </w:t>
      </w:r>
      <w:r w:rsidRPr="002A1D1F">
        <w:rPr>
          <w:rFonts w:ascii="Arial" w:hAnsi="Arial" w:cs="Arial"/>
          <w:sz w:val="24"/>
          <w:szCs w:val="24"/>
        </w:rPr>
        <w:t xml:space="preserve">twice for being on his phone. </w:t>
      </w:r>
      <w:r w:rsidR="00E41C0D">
        <w:rPr>
          <w:rFonts w:ascii="Arial" w:hAnsi="Arial" w:cs="Arial"/>
          <w:sz w:val="24"/>
          <w:szCs w:val="24"/>
        </w:rPr>
        <w:t xml:space="preserve">He </w:t>
      </w:r>
      <w:r w:rsidRPr="002A1D1F">
        <w:rPr>
          <w:rFonts w:ascii="Arial" w:hAnsi="Arial" w:cs="Arial"/>
          <w:sz w:val="24"/>
          <w:szCs w:val="24"/>
        </w:rPr>
        <w:t xml:space="preserve">was eventually removed from the lesson by a member of the </w:t>
      </w:r>
      <w:r w:rsidR="00E41C0D">
        <w:rPr>
          <w:rFonts w:ascii="Arial" w:hAnsi="Arial" w:cs="Arial"/>
          <w:sz w:val="24"/>
          <w:szCs w:val="24"/>
        </w:rPr>
        <w:t xml:space="preserve">SLT </w:t>
      </w:r>
      <w:r w:rsidRPr="002A1D1F">
        <w:rPr>
          <w:rFonts w:ascii="Arial" w:hAnsi="Arial" w:cs="Arial"/>
          <w:sz w:val="24"/>
          <w:szCs w:val="24"/>
        </w:rPr>
        <w:t xml:space="preserve">after the teacher asked for support. </w:t>
      </w:r>
      <w:r w:rsidR="00E41C0D">
        <w:rPr>
          <w:rFonts w:ascii="Arial" w:hAnsi="Arial" w:cs="Arial"/>
          <w:sz w:val="24"/>
          <w:szCs w:val="24"/>
        </w:rPr>
        <w:t xml:space="preserve">It </w:t>
      </w:r>
      <w:r w:rsidRPr="002A1D1F">
        <w:rPr>
          <w:rFonts w:ascii="Arial" w:hAnsi="Arial" w:cs="Arial"/>
          <w:sz w:val="24"/>
          <w:szCs w:val="24"/>
        </w:rPr>
        <w:t>could be observed</w:t>
      </w:r>
      <w:r w:rsidR="00E41C0D">
        <w:rPr>
          <w:rFonts w:ascii="Arial" w:hAnsi="Arial" w:cs="Arial"/>
          <w:sz w:val="24"/>
          <w:szCs w:val="24"/>
        </w:rPr>
        <w:t xml:space="preserve"> by the author</w:t>
      </w:r>
      <w:r w:rsidRPr="002A1D1F">
        <w:rPr>
          <w:rFonts w:ascii="Arial" w:hAnsi="Arial" w:cs="Arial"/>
          <w:sz w:val="24"/>
          <w:szCs w:val="24"/>
        </w:rPr>
        <w:t xml:space="preserve"> that the lesson was deteriorating due to his challenging behaviour</w:t>
      </w:r>
      <w:r w:rsidRPr="008E655B">
        <w:rPr>
          <w:rFonts w:ascii="Arial" w:hAnsi="Arial" w:cs="Arial"/>
          <w:sz w:val="24"/>
          <w:szCs w:val="24"/>
        </w:rPr>
        <w:t>.</w:t>
      </w:r>
      <w:r w:rsidR="00F46BA1" w:rsidRPr="008E655B">
        <w:rPr>
          <w:rFonts w:ascii="Arial" w:hAnsi="Arial" w:cs="Arial"/>
          <w:sz w:val="24"/>
          <w:szCs w:val="24"/>
        </w:rPr>
        <w:t xml:space="preserve"> Lev Vygotsky </w:t>
      </w:r>
      <w:r w:rsidR="00862AF0" w:rsidRPr="008E655B">
        <w:rPr>
          <w:rFonts w:ascii="Arial" w:hAnsi="Arial" w:cs="Arial"/>
          <w:sz w:val="24"/>
          <w:szCs w:val="24"/>
        </w:rPr>
        <w:t>(1978)</w:t>
      </w:r>
      <w:r w:rsidR="00F46BA1">
        <w:rPr>
          <w:rFonts w:ascii="Arial" w:hAnsi="Arial" w:cs="Arial"/>
          <w:sz w:val="24"/>
          <w:szCs w:val="24"/>
        </w:rPr>
        <w:t xml:space="preserve"> explored the</w:t>
      </w:r>
      <w:r w:rsidR="0070187B">
        <w:rPr>
          <w:rFonts w:ascii="Arial" w:hAnsi="Arial" w:cs="Arial"/>
          <w:sz w:val="24"/>
          <w:szCs w:val="24"/>
        </w:rPr>
        <w:t xml:space="preserve"> social environment critically influencing cognitive behaviour, and this may have escalated the pupil's challenging behaviour.</w:t>
      </w:r>
    </w:p>
    <w:p w14:paraId="03F31D80" w14:textId="77777777" w:rsidR="00781FC9" w:rsidRDefault="000C5302" w:rsidP="00294202">
      <w:pPr>
        <w:spacing w:line="360" w:lineRule="auto"/>
        <w:rPr>
          <w:rFonts w:ascii="Arial" w:hAnsi="Arial" w:cs="Arial"/>
          <w:sz w:val="24"/>
          <w:szCs w:val="24"/>
        </w:rPr>
      </w:pPr>
      <w:r w:rsidRPr="002A1D1F">
        <w:rPr>
          <w:rFonts w:ascii="Arial" w:hAnsi="Arial" w:cs="Arial"/>
          <w:sz w:val="24"/>
          <w:szCs w:val="24"/>
        </w:rPr>
        <w:t xml:space="preserve">Five minutes </w:t>
      </w:r>
      <w:r w:rsidR="00F46BA1" w:rsidRPr="002A1D1F">
        <w:rPr>
          <w:rFonts w:ascii="Arial" w:hAnsi="Arial" w:cs="Arial"/>
          <w:sz w:val="24"/>
          <w:szCs w:val="24"/>
        </w:rPr>
        <w:t>later</w:t>
      </w:r>
      <w:r w:rsidRPr="002A1D1F">
        <w:rPr>
          <w:rFonts w:ascii="Arial" w:hAnsi="Arial" w:cs="Arial"/>
          <w:sz w:val="24"/>
          <w:szCs w:val="24"/>
        </w:rPr>
        <w:t xml:space="preserve">, </w:t>
      </w:r>
      <w:r w:rsidR="007D6D0F">
        <w:rPr>
          <w:rFonts w:ascii="Arial" w:hAnsi="Arial" w:cs="Arial"/>
          <w:sz w:val="24"/>
          <w:szCs w:val="24"/>
        </w:rPr>
        <w:t>h</w:t>
      </w:r>
      <w:r w:rsidR="008B44DC" w:rsidRPr="002A1D1F">
        <w:rPr>
          <w:rFonts w:ascii="Arial" w:hAnsi="Arial" w:cs="Arial"/>
          <w:sz w:val="24"/>
          <w:szCs w:val="24"/>
        </w:rPr>
        <w:t xml:space="preserve">e was taken out of the classroom for </w:t>
      </w:r>
      <w:r w:rsidR="003837F9" w:rsidRPr="002A1D1F">
        <w:rPr>
          <w:rFonts w:ascii="Arial" w:hAnsi="Arial" w:cs="Arial"/>
          <w:sz w:val="24"/>
          <w:szCs w:val="24"/>
        </w:rPr>
        <w:t>ten</w:t>
      </w:r>
      <w:r w:rsidR="008B44DC" w:rsidRPr="002A1D1F">
        <w:rPr>
          <w:rFonts w:ascii="Arial" w:hAnsi="Arial" w:cs="Arial"/>
          <w:sz w:val="24"/>
          <w:szCs w:val="24"/>
        </w:rPr>
        <w:t xml:space="preserve"> minutes and returned with an apology for the teacher written in a note</w:t>
      </w:r>
      <w:r w:rsidR="003837F9" w:rsidRPr="002A1D1F">
        <w:rPr>
          <w:rFonts w:ascii="Arial" w:hAnsi="Arial" w:cs="Arial"/>
          <w:sz w:val="24"/>
          <w:szCs w:val="24"/>
        </w:rPr>
        <w:t>. The lesson proceeded</w:t>
      </w:r>
      <w:r w:rsidR="00693853" w:rsidRPr="002A1D1F">
        <w:rPr>
          <w:rFonts w:ascii="Arial" w:hAnsi="Arial" w:cs="Arial"/>
          <w:sz w:val="24"/>
          <w:szCs w:val="24"/>
        </w:rPr>
        <w:t>. However,</w:t>
      </w:r>
      <w:r w:rsidR="003837F9" w:rsidRPr="002A1D1F">
        <w:rPr>
          <w:rFonts w:ascii="Arial" w:hAnsi="Arial" w:cs="Arial"/>
          <w:sz w:val="24"/>
          <w:szCs w:val="24"/>
        </w:rPr>
        <w:t xml:space="preserve"> he was struggling with this ability to understand the nature and structure of DNA</w:t>
      </w:r>
      <w:r>
        <w:rPr>
          <w:rFonts w:ascii="Arial" w:hAnsi="Arial" w:cs="Arial"/>
          <w:sz w:val="24"/>
          <w:szCs w:val="24"/>
        </w:rPr>
        <w:t xml:space="preserve">. </w:t>
      </w:r>
      <w:r w:rsidRPr="00616F24">
        <w:rPr>
          <w:rFonts w:ascii="Arial" w:hAnsi="Arial" w:cs="Arial"/>
          <w:sz w:val="24"/>
          <w:szCs w:val="24"/>
        </w:rPr>
        <w:t>PISA</w:t>
      </w:r>
      <w:r>
        <w:rPr>
          <w:rFonts w:ascii="Arial" w:hAnsi="Arial" w:cs="Arial"/>
          <w:sz w:val="24"/>
          <w:szCs w:val="24"/>
        </w:rPr>
        <w:t xml:space="preserve"> </w:t>
      </w:r>
      <w:r w:rsidR="00087912">
        <w:rPr>
          <w:rFonts w:ascii="Arial" w:hAnsi="Arial" w:cs="Arial"/>
          <w:sz w:val="24"/>
          <w:szCs w:val="24"/>
        </w:rPr>
        <w:t xml:space="preserve">(2018) </w:t>
      </w:r>
      <w:r>
        <w:rPr>
          <w:rFonts w:ascii="Arial" w:hAnsi="Arial" w:cs="Arial"/>
          <w:sz w:val="24"/>
          <w:szCs w:val="24"/>
        </w:rPr>
        <w:t>state</w:t>
      </w:r>
      <w:r w:rsidR="0005412D">
        <w:rPr>
          <w:rFonts w:ascii="Arial" w:hAnsi="Arial" w:cs="Arial"/>
          <w:sz w:val="24"/>
          <w:szCs w:val="24"/>
        </w:rPr>
        <w:t>d</w:t>
      </w:r>
      <w:r>
        <w:rPr>
          <w:rFonts w:ascii="Arial" w:hAnsi="Arial" w:cs="Arial"/>
          <w:sz w:val="24"/>
          <w:szCs w:val="24"/>
        </w:rPr>
        <w:t xml:space="preserve"> </w:t>
      </w:r>
      <w:r w:rsidR="00087912">
        <w:rPr>
          <w:rFonts w:ascii="Arial" w:hAnsi="Arial" w:cs="Arial"/>
          <w:sz w:val="24"/>
          <w:szCs w:val="24"/>
        </w:rPr>
        <w:t xml:space="preserve">a </w:t>
      </w:r>
      <w:r>
        <w:rPr>
          <w:rFonts w:ascii="Arial" w:hAnsi="Arial" w:cs="Arial"/>
          <w:sz w:val="24"/>
          <w:szCs w:val="24"/>
        </w:rPr>
        <w:t>report that In Wales, a key weakness was that Welsh pupils struggled in problematic tasks in STEM</w:t>
      </w:r>
      <w:r w:rsidR="00087912">
        <w:rPr>
          <w:rFonts w:ascii="Arial" w:hAnsi="Arial" w:cs="Arial"/>
          <w:sz w:val="24"/>
          <w:szCs w:val="24"/>
        </w:rPr>
        <w:t>, and this could be observed from this CI.</w:t>
      </w:r>
    </w:p>
    <w:p w14:paraId="20BF7B2A" w14:textId="77777777" w:rsidR="00662A31" w:rsidRPr="002A1D1F" w:rsidRDefault="000C5302" w:rsidP="00294202">
      <w:pPr>
        <w:spacing w:line="360" w:lineRule="auto"/>
        <w:rPr>
          <w:rFonts w:ascii="Arial" w:hAnsi="Arial" w:cs="Arial"/>
          <w:sz w:val="24"/>
          <w:szCs w:val="24"/>
        </w:rPr>
      </w:pPr>
      <w:r>
        <w:rPr>
          <w:rFonts w:ascii="Arial" w:hAnsi="Arial" w:cs="Arial"/>
          <w:sz w:val="24"/>
          <w:szCs w:val="24"/>
        </w:rPr>
        <w:t>T</w:t>
      </w:r>
      <w:r w:rsidR="006222FF" w:rsidRPr="002A1D1F">
        <w:rPr>
          <w:rFonts w:ascii="Arial" w:hAnsi="Arial" w:cs="Arial"/>
          <w:sz w:val="24"/>
          <w:szCs w:val="24"/>
        </w:rPr>
        <w:t>he</w:t>
      </w:r>
      <w:r w:rsidR="003837F9" w:rsidRPr="002A1D1F">
        <w:rPr>
          <w:rFonts w:ascii="Arial" w:hAnsi="Arial" w:cs="Arial"/>
          <w:sz w:val="24"/>
          <w:szCs w:val="24"/>
        </w:rPr>
        <w:t xml:space="preserve"> teacher spent time </w:t>
      </w:r>
      <w:r w:rsidR="00940964" w:rsidRPr="002A1D1F">
        <w:rPr>
          <w:rFonts w:ascii="Arial" w:hAnsi="Arial" w:cs="Arial"/>
          <w:sz w:val="24"/>
          <w:szCs w:val="24"/>
        </w:rPr>
        <w:t>with the pupil</w:t>
      </w:r>
      <w:r w:rsidR="00693853" w:rsidRPr="002A1D1F">
        <w:rPr>
          <w:rFonts w:ascii="Arial" w:hAnsi="Arial" w:cs="Arial"/>
          <w:sz w:val="24"/>
          <w:szCs w:val="24"/>
        </w:rPr>
        <w:t>,</w:t>
      </w:r>
      <w:r w:rsidR="00940964" w:rsidRPr="002A1D1F">
        <w:rPr>
          <w:rFonts w:ascii="Arial" w:hAnsi="Arial" w:cs="Arial"/>
          <w:sz w:val="24"/>
          <w:szCs w:val="24"/>
        </w:rPr>
        <w:t xml:space="preserve"> 1 to 1, and the pupil began to engage with the work, whence he had seen that the teacher showed an interest in </w:t>
      </w:r>
      <w:r w:rsidR="006222FF" w:rsidRPr="002A1D1F">
        <w:rPr>
          <w:rFonts w:ascii="Arial" w:hAnsi="Arial" w:cs="Arial"/>
          <w:sz w:val="24"/>
          <w:szCs w:val="24"/>
        </w:rPr>
        <w:t xml:space="preserve">him, his behaviour started to </w:t>
      </w:r>
      <w:r w:rsidR="00986763" w:rsidRPr="002A1D1F">
        <w:rPr>
          <w:rFonts w:ascii="Arial" w:hAnsi="Arial" w:cs="Arial"/>
          <w:sz w:val="24"/>
          <w:szCs w:val="24"/>
        </w:rPr>
        <w:t>change,</w:t>
      </w:r>
      <w:r w:rsidR="006222FF" w:rsidRPr="002A1D1F">
        <w:rPr>
          <w:rFonts w:ascii="Arial" w:hAnsi="Arial" w:cs="Arial"/>
          <w:sz w:val="24"/>
          <w:szCs w:val="24"/>
        </w:rPr>
        <w:t xml:space="preserve"> and he became more responsive, the teacher offered him additional support and a positive mark in his diary if he behaved for the rest of the </w:t>
      </w:r>
      <w:r w:rsidR="006222FF" w:rsidRPr="002A1D1F">
        <w:rPr>
          <w:rFonts w:ascii="Arial" w:hAnsi="Arial" w:cs="Arial"/>
          <w:sz w:val="24"/>
          <w:szCs w:val="24"/>
        </w:rPr>
        <w:lastRenderedPageBreak/>
        <w:t>lesson. Subsequently</w:t>
      </w:r>
      <w:r w:rsidR="00693853" w:rsidRPr="002A1D1F">
        <w:rPr>
          <w:rFonts w:ascii="Arial" w:hAnsi="Arial" w:cs="Arial"/>
          <w:sz w:val="24"/>
          <w:szCs w:val="24"/>
        </w:rPr>
        <w:t>,</w:t>
      </w:r>
      <w:r w:rsidR="006222FF" w:rsidRPr="002A1D1F">
        <w:rPr>
          <w:rFonts w:ascii="Arial" w:hAnsi="Arial" w:cs="Arial"/>
          <w:sz w:val="24"/>
          <w:szCs w:val="24"/>
        </w:rPr>
        <w:t xml:space="preserve"> he behaved </w:t>
      </w:r>
      <w:r w:rsidR="00246EE9">
        <w:rPr>
          <w:rFonts w:ascii="Arial" w:hAnsi="Arial" w:cs="Arial"/>
          <w:sz w:val="24"/>
          <w:szCs w:val="24"/>
        </w:rPr>
        <w:t xml:space="preserve">appropriately </w:t>
      </w:r>
      <w:r w:rsidR="006222FF" w:rsidRPr="002A1D1F">
        <w:rPr>
          <w:rFonts w:ascii="Arial" w:hAnsi="Arial" w:cs="Arial"/>
          <w:sz w:val="24"/>
          <w:szCs w:val="24"/>
        </w:rPr>
        <w:t>for the rest of the lesson and left in a timely manner.</w:t>
      </w:r>
    </w:p>
    <w:p w14:paraId="6CE4AE8E" w14:textId="77777777" w:rsidR="00DD5546" w:rsidRPr="002A1D1F" w:rsidRDefault="000C5302" w:rsidP="00294202">
      <w:pPr>
        <w:spacing w:line="360" w:lineRule="auto"/>
        <w:rPr>
          <w:rFonts w:ascii="Arial" w:hAnsi="Arial" w:cs="Arial"/>
          <w:sz w:val="24"/>
          <w:szCs w:val="24"/>
        </w:rPr>
      </w:pPr>
      <w:r w:rsidRPr="002A1D1F">
        <w:rPr>
          <w:rFonts w:ascii="Arial" w:hAnsi="Arial" w:cs="Arial"/>
          <w:sz w:val="24"/>
          <w:szCs w:val="24"/>
        </w:rPr>
        <w:t>Donaldson</w:t>
      </w:r>
      <w:r w:rsidR="006222FF" w:rsidRPr="002A1D1F">
        <w:rPr>
          <w:rFonts w:ascii="Arial" w:hAnsi="Arial" w:cs="Arial"/>
          <w:sz w:val="24"/>
          <w:szCs w:val="24"/>
        </w:rPr>
        <w:t xml:space="preserve"> </w:t>
      </w:r>
      <w:r w:rsidR="00693853" w:rsidRPr="002A1D1F">
        <w:rPr>
          <w:rFonts w:ascii="Arial" w:hAnsi="Arial" w:cs="Arial"/>
          <w:sz w:val="24"/>
          <w:szCs w:val="24"/>
        </w:rPr>
        <w:t>(2015)</w:t>
      </w:r>
      <w:r w:rsidRPr="002A1D1F">
        <w:rPr>
          <w:rFonts w:ascii="Arial" w:hAnsi="Arial" w:cs="Arial"/>
          <w:sz w:val="24"/>
          <w:szCs w:val="24"/>
        </w:rPr>
        <w:t xml:space="preserve"> describes four p</w:t>
      </w:r>
      <w:r w:rsidR="008B44DC" w:rsidRPr="002A1D1F">
        <w:rPr>
          <w:rFonts w:ascii="Arial" w:hAnsi="Arial" w:cs="Arial"/>
          <w:sz w:val="24"/>
          <w:szCs w:val="24"/>
        </w:rPr>
        <w:t>urposes</w:t>
      </w:r>
      <w:r w:rsidRPr="002A1D1F">
        <w:rPr>
          <w:rFonts w:ascii="Arial" w:hAnsi="Arial" w:cs="Arial"/>
          <w:sz w:val="24"/>
          <w:szCs w:val="24"/>
        </w:rPr>
        <w:t xml:space="preserve"> of education in Wales</w:t>
      </w:r>
      <w:r w:rsidR="008B44DC" w:rsidRPr="002A1D1F">
        <w:rPr>
          <w:rFonts w:ascii="Arial" w:hAnsi="Arial" w:cs="Arial"/>
          <w:sz w:val="24"/>
          <w:szCs w:val="24"/>
        </w:rPr>
        <w:t xml:space="preserve">: 1 'ambitious, capable learners who are ready to learn throughout their lives; 2 'healthy, confident individuals who are ready to lead fulfilling lives as valued members of society; 3 'enterprising, creative contributors who are ready to play a full part in life and work'; and 4 'ethical, informed citizens who are ready to be citizens of Wales and the world' </w:t>
      </w:r>
      <w:r w:rsidR="008B44DC" w:rsidRPr="0005412D">
        <w:rPr>
          <w:rFonts w:ascii="Arial" w:hAnsi="Arial" w:cs="Arial"/>
          <w:sz w:val="24"/>
          <w:szCs w:val="24"/>
        </w:rPr>
        <w:t>(Donaldson, 2015</w:t>
      </w:r>
      <w:r w:rsidR="00980E08">
        <w:rPr>
          <w:rFonts w:ascii="Arial" w:hAnsi="Arial" w:cs="Arial"/>
          <w:sz w:val="24"/>
          <w:szCs w:val="24"/>
        </w:rPr>
        <w:t>, p20</w:t>
      </w:r>
      <w:r w:rsidR="008B44DC" w:rsidRPr="0005412D">
        <w:rPr>
          <w:rFonts w:ascii="Arial" w:hAnsi="Arial" w:cs="Arial"/>
          <w:sz w:val="24"/>
          <w:szCs w:val="24"/>
        </w:rPr>
        <w:t>).</w:t>
      </w:r>
    </w:p>
    <w:p w14:paraId="1C09758C" w14:textId="77777777" w:rsidR="00693853" w:rsidRPr="00580A8F" w:rsidRDefault="000C5302" w:rsidP="00294202">
      <w:pPr>
        <w:spacing w:line="360" w:lineRule="auto"/>
        <w:rPr>
          <w:rFonts w:ascii="Arial" w:hAnsi="Arial" w:cs="Arial"/>
          <w:sz w:val="24"/>
          <w:szCs w:val="24"/>
        </w:rPr>
      </w:pPr>
      <w:r w:rsidRPr="002A1D1F">
        <w:rPr>
          <w:rFonts w:ascii="Arial" w:hAnsi="Arial" w:cs="Arial"/>
          <w:sz w:val="24"/>
          <w:szCs w:val="24"/>
        </w:rPr>
        <w:t xml:space="preserve">To compare the Donaldson 4 principles and this </w:t>
      </w:r>
      <w:r w:rsidR="00314F5E" w:rsidRPr="002A1D1F">
        <w:rPr>
          <w:rFonts w:ascii="Arial" w:hAnsi="Arial" w:cs="Arial"/>
          <w:sz w:val="24"/>
          <w:szCs w:val="24"/>
        </w:rPr>
        <w:t>incident</w:t>
      </w:r>
      <w:r w:rsidRPr="002A1D1F">
        <w:rPr>
          <w:rFonts w:ascii="Arial" w:hAnsi="Arial" w:cs="Arial"/>
          <w:sz w:val="24"/>
          <w:szCs w:val="24"/>
        </w:rPr>
        <w:t xml:space="preserve">, </w:t>
      </w:r>
      <w:r w:rsidR="00314F5E" w:rsidRPr="002A1D1F">
        <w:rPr>
          <w:rFonts w:ascii="Arial" w:hAnsi="Arial" w:cs="Arial"/>
          <w:sz w:val="24"/>
          <w:szCs w:val="24"/>
        </w:rPr>
        <w:t>it</w:t>
      </w:r>
      <w:r w:rsidRPr="002A1D1F">
        <w:rPr>
          <w:rFonts w:ascii="Arial" w:hAnsi="Arial" w:cs="Arial"/>
          <w:sz w:val="24"/>
          <w:szCs w:val="24"/>
        </w:rPr>
        <w:t xml:space="preserve"> would be appropriate to link it to purpose </w:t>
      </w:r>
      <w:r w:rsidR="001D376E" w:rsidRPr="002A1D1F">
        <w:rPr>
          <w:rFonts w:ascii="Arial" w:hAnsi="Arial" w:cs="Arial"/>
          <w:sz w:val="24"/>
          <w:szCs w:val="24"/>
        </w:rPr>
        <w:t>two</w:t>
      </w:r>
      <w:r w:rsidRPr="002A1D1F">
        <w:rPr>
          <w:rFonts w:ascii="Arial" w:hAnsi="Arial" w:cs="Arial"/>
          <w:sz w:val="24"/>
          <w:szCs w:val="24"/>
        </w:rPr>
        <w:t xml:space="preserve"> and four, firstly to purpose 4. </w:t>
      </w:r>
      <w:r w:rsidR="00314F5E" w:rsidRPr="002A1D1F">
        <w:rPr>
          <w:rFonts w:ascii="Arial" w:hAnsi="Arial" w:cs="Arial"/>
          <w:sz w:val="24"/>
          <w:szCs w:val="24"/>
        </w:rPr>
        <w:t>T</w:t>
      </w:r>
      <w:r w:rsidRPr="002A1D1F">
        <w:rPr>
          <w:rFonts w:ascii="Arial" w:hAnsi="Arial" w:cs="Arial"/>
          <w:sz w:val="24"/>
          <w:szCs w:val="24"/>
        </w:rPr>
        <w:t>he way this teacher engaged with the pupil demonstrated an ethical approach to challenge his behaviour</w:t>
      </w:r>
      <w:r w:rsidR="00314F5E" w:rsidRPr="002A1D1F">
        <w:rPr>
          <w:rFonts w:ascii="Arial" w:hAnsi="Arial" w:cs="Arial"/>
          <w:sz w:val="24"/>
          <w:szCs w:val="24"/>
        </w:rPr>
        <w:t xml:space="preserve">; rather than challenging him aggressively, she used a more holistic model and approach. This may have informed the </w:t>
      </w:r>
      <w:r w:rsidR="001D376E" w:rsidRPr="002A1D1F">
        <w:rPr>
          <w:rFonts w:ascii="Arial" w:hAnsi="Arial" w:cs="Arial"/>
          <w:sz w:val="24"/>
          <w:szCs w:val="24"/>
        </w:rPr>
        <w:t>pupil</w:t>
      </w:r>
      <w:r w:rsidR="00314F5E" w:rsidRPr="002A1D1F">
        <w:rPr>
          <w:rFonts w:ascii="Arial" w:hAnsi="Arial" w:cs="Arial"/>
          <w:sz w:val="24"/>
          <w:szCs w:val="24"/>
        </w:rPr>
        <w:t xml:space="preserve"> that ethical ways of engaging with challenging behaviour can be more effective than </w:t>
      </w:r>
      <w:r w:rsidR="00087912">
        <w:rPr>
          <w:rFonts w:ascii="Arial" w:hAnsi="Arial" w:cs="Arial"/>
          <w:sz w:val="24"/>
          <w:szCs w:val="24"/>
        </w:rPr>
        <w:t>confrontational</w:t>
      </w:r>
      <w:r w:rsidR="00314F5E" w:rsidRPr="002A1D1F">
        <w:rPr>
          <w:rFonts w:ascii="Arial" w:hAnsi="Arial" w:cs="Arial"/>
          <w:sz w:val="24"/>
          <w:szCs w:val="24"/>
        </w:rPr>
        <w:t xml:space="preserve"> methods. This has now enriched the student with knowledge and p</w:t>
      </w:r>
      <w:r w:rsidR="00314F5E" w:rsidRPr="00580A8F">
        <w:rPr>
          <w:rFonts w:ascii="Arial" w:hAnsi="Arial" w:cs="Arial"/>
          <w:sz w:val="24"/>
          <w:szCs w:val="24"/>
        </w:rPr>
        <w:t>ractical application of using ethical approach</w:t>
      </w:r>
      <w:r w:rsidR="001D376E" w:rsidRPr="00580A8F">
        <w:rPr>
          <w:rFonts w:ascii="Arial" w:hAnsi="Arial" w:cs="Arial"/>
          <w:sz w:val="24"/>
          <w:szCs w:val="24"/>
        </w:rPr>
        <w:t>es</w:t>
      </w:r>
      <w:r w:rsidR="00087912">
        <w:rPr>
          <w:rFonts w:ascii="Arial" w:hAnsi="Arial" w:cs="Arial"/>
          <w:sz w:val="24"/>
          <w:szCs w:val="24"/>
        </w:rPr>
        <w:t xml:space="preserve"> of self-efficacy</w:t>
      </w:r>
      <w:r w:rsidR="001D376E" w:rsidRPr="00580A8F">
        <w:rPr>
          <w:rFonts w:ascii="Arial" w:hAnsi="Arial" w:cs="Arial"/>
          <w:sz w:val="24"/>
          <w:szCs w:val="24"/>
        </w:rPr>
        <w:t xml:space="preserve"> in practice and just how much more effective they can </w:t>
      </w:r>
      <w:r w:rsidR="0084470E" w:rsidRPr="00580A8F">
        <w:rPr>
          <w:rFonts w:ascii="Arial" w:hAnsi="Arial" w:cs="Arial"/>
          <w:sz w:val="24"/>
          <w:szCs w:val="24"/>
        </w:rPr>
        <w:t>b</w:t>
      </w:r>
      <w:r w:rsidR="001D376E" w:rsidRPr="00580A8F">
        <w:rPr>
          <w:rFonts w:ascii="Arial" w:hAnsi="Arial" w:cs="Arial"/>
          <w:sz w:val="24"/>
          <w:szCs w:val="24"/>
        </w:rPr>
        <w:t>e</w:t>
      </w:r>
      <w:r w:rsidR="00986763" w:rsidRPr="00580A8F">
        <w:rPr>
          <w:rFonts w:ascii="Arial" w:hAnsi="Arial" w:cs="Arial"/>
          <w:sz w:val="24"/>
          <w:szCs w:val="24"/>
        </w:rPr>
        <w:t xml:space="preserve"> </w:t>
      </w:r>
      <w:r w:rsidR="005372F7" w:rsidRPr="00580A8F">
        <w:rPr>
          <w:rFonts w:ascii="Arial" w:hAnsi="Arial" w:cs="Arial"/>
          <w:sz w:val="24"/>
          <w:szCs w:val="24"/>
        </w:rPr>
        <w:t>(</w:t>
      </w:r>
      <w:r w:rsidR="00986763" w:rsidRPr="00580A8F">
        <w:rPr>
          <w:rFonts w:ascii="Arial" w:hAnsi="Arial" w:cs="Arial"/>
          <w:sz w:val="24"/>
          <w:szCs w:val="24"/>
        </w:rPr>
        <w:t>Coe et al</w:t>
      </w:r>
      <w:r w:rsidR="00087912">
        <w:rPr>
          <w:rFonts w:ascii="Arial" w:hAnsi="Arial" w:cs="Arial"/>
          <w:sz w:val="24"/>
          <w:szCs w:val="24"/>
        </w:rPr>
        <w:t>.,</w:t>
      </w:r>
      <w:r w:rsidR="00986763" w:rsidRPr="00580A8F">
        <w:rPr>
          <w:rFonts w:ascii="Arial" w:hAnsi="Arial" w:cs="Arial"/>
          <w:sz w:val="24"/>
          <w:szCs w:val="24"/>
        </w:rPr>
        <w:t xml:space="preserve"> 2020)</w:t>
      </w:r>
      <w:r w:rsidR="001D376E" w:rsidRPr="00580A8F">
        <w:rPr>
          <w:rFonts w:ascii="Arial" w:hAnsi="Arial" w:cs="Arial"/>
          <w:sz w:val="24"/>
          <w:szCs w:val="24"/>
        </w:rPr>
        <w:t>.</w:t>
      </w:r>
    </w:p>
    <w:p w14:paraId="31EF4E5B" w14:textId="2B3E0AE1" w:rsidR="001D376E" w:rsidRDefault="000C5302" w:rsidP="00294202">
      <w:pPr>
        <w:spacing w:line="360" w:lineRule="auto"/>
        <w:rPr>
          <w:rFonts w:ascii="Arial" w:hAnsi="Arial" w:cs="Arial"/>
          <w:sz w:val="24"/>
          <w:szCs w:val="24"/>
        </w:rPr>
      </w:pPr>
      <w:r w:rsidRPr="00580A8F">
        <w:rPr>
          <w:rFonts w:ascii="Arial" w:hAnsi="Arial" w:cs="Arial"/>
          <w:sz w:val="24"/>
          <w:szCs w:val="24"/>
        </w:rPr>
        <w:t xml:space="preserve">Secondly, to purpose 2, when the teacher sat down with Pupil A and offered support in the subject, she increased his confidence and offered him a reward for his confidence and good behaviour. This would have increased the pupil's confidence in the classroom </w:t>
      </w:r>
      <w:r w:rsidR="00062F5C" w:rsidRPr="00580A8F">
        <w:rPr>
          <w:rFonts w:ascii="Arial" w:hAnsi="Arial" w:cs="Arial"/>
          <w:sz w:val="24"/>
          <w:szCs w:val="24"/>
        </w:rPr>
        <w:t xml:space="preserve">and, more importantly, in his ability. </w:t>
      </w:r>
      <w:r w:rsidRPr="00580A8F">
        <w:rPr>
          <w:rFonts w:ascii="Arial" w:hAnsi="Arial" w:cs="Arial"/>
          <w:sz w:val="24"/>
          <w:szCs w:val="24"/>
        </w:rPr>
        <w:t>Allowing him to lead a fulfilling and confident life inside and outside school and be</w:t>
      </w:r>
      <w:r w:rsidR="008A28A1">
        <w:rPr>
          <w:rFonts w:ascii="Arial" w:hAnsi="Arial" w:cs="Arial"/>
          <w:sz w:val="24"/>
          <w:szCs w:val="24"/>
        </w:rPr>
        <w:t>come</w:t>
      </w:r>
      <w:r w:rsidRPr="00580A8F">
        <w:rPr>
          <w:rFonts w:ascii="Arial" w:hAnsi="Arial" w:cs="Arial"/>
          <w:sz w:val="24"/>
          <w:szCs w:val="24"/>
        </w:rPr>
        <w:t xml:space="preserve"> a valued member of society</w:t>
      </w:r>
      <w:r w:rsidR="0084470E" w:rsidRPr="00580A8F">
        <w:rPr>
          <w:rFonts w:ascii="Arial" w:hAnsi="Arial" w:cs="Arial"/>
          <w:sz w:val="24"/>
          <w:szCs w:val="24"/>
        </w:rPr>
        <w:t xml:space="preserve"> Willingham, (2009).</w:t>
      </w:r>
    </w:p>
    <w:p w14:paraId="449DD260" w14:textId="77777777" w:rsidR="00997021" w:rsidRPr="00D06F9F" w:rsidRDefault="000C5302" w:rsidP="00997021">
      <w:pPr>
        <w:pStyle w:val="AssignBody"/>
        <w:rPr>
          <w:sz w:val="24"/>
          <w:szCs w:val="24"/>
        </w:rPr>
      </w:pPr>
      <w:r w:rsidRPr="002666D0">
        <w:rPr>
          <w:sz w:val="24"/>
          <w:szCs w:val="24"/>
        </w:rPr>
        <w:t>Mason (2009)</w:t>
      </w:r>
      <w:r w:rsidRPr="002D2FC9">
        <w:rPr>
          <w:sz w:val="24"/>
          <w:szCs w:val="24"/>
        </w:rPr>
        <w:t xml:space="preserve"> </w:t>
      </w:r>
      <w:r w:rsidRPr="00D06F9F">
        <w:rPr>
          <w:sz w:val="24"/>
          <w:szCs w:val="24"/>
        </w:rPr>
        <w:t xml:space="preserve">states that when a teacher starts </w:t>
      </w:r>
      <w:r>
        <w:rPr>
          <w:sz w:val="24"/>
          <w:szCs w:val="24"/>
        </w:rPr>
        <w:t>what he defines as the</w:t>
      </w:r>
      <w:r w:rsidRPr="00D06F9F">
        <w:rPr>
          <w:sz w:val="24"/>
          <w:szCs w:val="24"/>
        </w:rPr>
        <w:t xml:space="preserve"> reflective process, the quality of </w:t>
      </w:r>
      <w:r>
        <w:rPr>
          <w:sz w:val="24"/>
          <w:szCs w:val="24"/>
        </w:rPr>
        <w:t xml:space="preserve">learning and teaching </w:t>
      </w:r>
      <w:r w:rsidRPr="00D06F9F">
        <w:rPr>
          <w:sz w:val="24"/>
          <w:szCs w:val="24"/>
        </w:rPr>
        <w:t>will improve naturally. An individual will take account of a student's</w:t>
      </w:r>
      <w:r>
        <w:rPr>
          <w:sz w:val="24"/>
          <w:szCs w:val="24"/>
        </w:rPr>
        <w:t xml:space="preserve"> </w:t>
      </w:r>
      <w:r w:rsidRPr="00D06F9F">
        <w:rPr>
          <w:sz w:val="24"/>
          <w:szCs w:val="24"/>
        </w:rPr>
        <w:t>individual needs</w:t>
      </w:r>
      <w:r>
        <w:rPr>
          <w:sz w:val="24"/>
          <w:szCs w:val="24"/>
        </w:rPr>
        <w:t xml:space="preserve"> and abilities</w:t>
      </w:r>
      <w:r w:rsidRPr="00D06F9F">
        <w:rPr>
          <w:sz w:val="24"/>
          <w:szCs w:val="24"/>
        </w:rPr>
        <w:t xml:space="preserve"> and plan </w:t>
      </w:r>
      <w:r>
        <w:rPr>
          <w:sz w:val="24"/>
          <w:szCs w:val="24"/>
        </w:rPr>
        <w:t>innovative</w:t>
      </w:r>
      <w:r w:rsidRPr="00D06F9F">
        <w:rPr>
          <w:sz w:val="24"/>
          <w:szCs w:val="24"/>
        </w:rPr>
        <w:t xml:space="preserve"> lessons based on</w:t>
      </w:r>
      <w:r>
        <w:rPr>
          <w:sz w:val="24"/>
          <w:szCs w:val="24"/>
        </w:rPr>
        <w:t xml:space="preserve"> these experiences</w:t>
      </w:r>
      <w:r w:rsidRPr="00D06F9F">
        <w:rPr>
          <w:sz w:val="24"/>
          <w:szCs w:val="24"/>
        </w:rPr>
        <w:t xml:space="preserve">.  </w:t>
      </w:r>
      <w:r w:rsidRPr="002666D0">
        <w:rPr>
          <w:sz w:val="24"/>
          <w:szCs w:val="24"/>
        </w:rPr>
        <w:t>Rose (2016)</w:t>
      </w:r>
      <w:r>
        <w:rPr>
          <w:sz w:val="24"/>
          <w:szCs w:val="24"/>
        </w:rPr>
        <w:t xml:space="preserve"> </w:t>
      </w:r>
      <w:r w:rsidRPr="00D06F9F">
        <w:rPr>
          <w:sz w:val="24"/>
          <w:szCs w:val="24"/>
        </w:rPr>
        <w:t xml:space="preserve">further supports this and argues that reflection </w:t>
      </w:r>
      <w:r>
        <w:rPr>
          <w:sz w:val="24"/>
          <w:szCs w:val="24"/>
        </w:rPr>
        <w:t>supports</w:t>
      </w:r>
      <w:r w:rsidRPr="00D06F9F">
        <w:rPr>
          <w:sz w:val="24"/>
          <w:szCs w:val="24"/>
        </w:rPr>
        <w:t xml:space="preserve"> </w:t>
      </w:r>
      <w:r>
        <w:rPr>
          <w:sz w:val="24"/>
          <w:szCs w:val="24"/>
        </w:rPr>
        <w:t xml:space="preserve">practitioners to </w:t>
      </w:r>
      <w:r w:rsidRPr="00D06F9F">
        <w:rPr>
          <w:sz w:val="24"/>
          <w:szCs w:val="24"/>
        </w:rPr>
        <w:t>focus on the process</w:t>
      </w:r>
      <w:r>
        <w:rPr>
          <w:sz w:val="24"/>
          <w:szCs w:val="24"/>
        </w:rPr>
        <w:t xml:space="preserve"> of learning.</w:t>
      </w:r>
      <w:r w:rsidRPr="0067728E">
        <w:rPr>
          <w:sz w:val="24"/>
          <w:szCs w:val="24"/>
        </w:rPr>
        <w:t xml:space="preserve"> (Z</w:t>
      </w:r>
      <w:r w:rsidRPr="002666D0">
        <w:rPr>
          <w:sz w:val="24"/>
          <w:szCs w:val="24"/>
        </w:rPr>
        <w:t>wo</w:t>
      </w:r>
      <w:r w:rsidRPr="0067728E">
        <w:rPr>
          <w:sz w:val="24"/>
          <w:szCs w:val="24"/>
        </w:rPr>
        <w:t>zdiak-Myers, 2012)</w:t>
      </w:r>
      <w:r w:rsidRPr="00D06F9F">
        <w:rPr>
          <w:sz w:val="24"/>
          <w:szCs w:val="24"/>
        </w:rPr>
        <w:t>.</w:t>
      </w:r>
    </w:p>
    <w:p w14:paraId="7E81D8D2" w14:textId="24237EAF" w:rsidR="00980E08" w:rsidRDefault="00980E08" w:rsidP="00A664BB">
      <w:pPr>
        <w:spacing w:after="0" w:line="360" w:lineRule="auto"/>
        <w:rPr>
          <w:rFonts w:ascii="Arial" w:hAnsi="Arial"/>
          <w:b/>
          <w:bCs/>
        </w:rPr>
      </w:pPr>
    </w:p>
    <w:p w14:paraId="00BFCF74" w14:textId="59863A61" w:rsidR="00E41C0D" w:rsidRDefault="00E41C0D" w:rsidP="00A664BB">
      <w:pPr>
        <w:spacing w:after="0" w:line="360" w:lineRule="auto"/>
        <w:rPr>
          <w:rFonts w:ascii="Arial" w:hAnsi="Arial"/>
          <w:b/>
          <w:bCs/>
        </w:rPr>
      </w:pPr>
    </w:p>
    <w:p w14:paraId="0D7A7FA6" w14:textId="77777777" w:rsidR="00E41C0D" w:rsidRDefault="00E41C0D" w:rsidP="00A664BB">
      <w:pPr>
        <w:spacing w:after="0" w:line="360" w:lineRule="auto"/>
        <w:rPr>
          <w:rFonts w:ascii="Arial" w:hAnsi="Arial"/>
          <w:b/>
          <w:bCs/>
        </w:rPr>
      </w:pPr>
    </w:p>
    <w:p w14:paraId="5667E2A1" w14:textId="77777777" w:rsidR="00980E08" w:rsidRPr="005372F7" w:rsidRDefault="00980E08" w:rsidP="00A664BB">
      <w:pPr>
        <w:spacing w:after="0" w:line="360" w:lineRule="auto"/>
        <w:rPr>
          <w:rFonts w:ascii="Arial" w:hAnsi="Arial"/>
          <w:b/>
          <w:bCs/>
        </w:rPr>
      </w:pPr>
    </w:p>
    <w:p w14:paraId="6A6E1B85" w14:textId="77777777" w:rsidR="00C649E6" w:rsidRPr="00061801" w:rsidRDefault="000C5302" w:rsidP="00A664BB">
      <w:pPr>
        <w:spacing w:after="0" w:line="360" w:lineRule="auto"/>
        <w:rPr>
          <w:rFonts w:ascii="Arial" w:hAnsi="Arial"/>
          <w:b/>
          <w:bCs/>
          <w:sz w:val="24"/>
          <w:szCs w:val="24"/>
          <w:u w:val="single"/>
        </w:rPr>
      </w:pPr>
      <w:r w:rsidRPr="00061801">
        <w:rPr>
          <w:rFonts w:ascii="Arial" w:hAnsi="Arial"/>
          <w:b/>
          <w:bCs/>
          <w:sz w:val="24"/>
          <w:szCs w:val="24"/>
          <w:u w:val="single"/>
        </w:rPr>
        <w:t xml:space="preserve">Critical literature review </w:t>
      </w:r>
    </w:p>
    <w:p w14:paraId="1D229FC6" w14:textId="77777777" w:rsidR="00C649E6" w:rsidRPr="00A7794B" w:rsidRDefault="00C649E6" w:rsidP="00A664BB">
      <w:pPr>
        <w:spacing w:after="0" w:line="360" w:lineRule="auto"/>
        <w:rPr>
          <w:rFonts w:ascii="Arial" w:hAnsi="Arial"/>
          <w:b/>
          <w:bCs/>
          <w:u w:val="single"/>
        </w:rPr>
      </w:pPr>
    </w:p>
    <w:p w14:paraId="54583C54" w14:textId="7641CA88" w:rsidR="00C649E6" w:rsidRDefault="000C5302" w:rsidP="00C649E6">
      <w:pPr>
        <w:spacing w:after="0" w:line="360" w:lineRule="auto"/>
        <w:rPr>
          <w:rFonts w:ascii="Arial" w:hAnsi="Arial" w:cs="Arial"/>
          <w:sz w:val="24"/>
          <w:szCs w:val="24"/>
        </w:rPr>
      </w:pPr>
      <w:r w:rsidRPr="000F19B1">
        <w:rPr>
          <w:rFonts w:ascii="Arial" w:hAnsi="Arial" w:cs="Arial"/>
          <w:sz w:val="24"/>
          <w:szCs w:val="24"/>
          <w:u w:val="single"/>
        </w:rPr>
        <w:t xml:space="preserve">Positive </w:t>
      </w:r>
      <w:r w:rsidR="00AD19A5">
        <w:rPr>
          <w:rFonts w:ascii="Arial" w:hAnsi="Arial" w:cs="Arial"/>
          <w:sz w:val="24"/>
          <w:szCs w:val="24"/>
          <w:u w:val="single"/>
        </w:rPr>
        <w:t>R</w:t>
      </w:r>
      <w:r w:rsidRPr="000F19B1">
        <w:rPr>
          <w:rFonts w:ascii="Arial" w:hAnsi="Arial" w:cs="Arial"/>
          <w:sz w:val="24"/>
          <w:szCs w:val="24"/>
          <w:u w:val="single"/>
        </w:rPr>
        <w:t>einforcement</w:t>
      </w:r>
      <w:r w:rsidRPr="000F19B1">
        <w:rPr>
          <w:rFonts w:ascii="Arial" w:hAnsi="Arial" w:cs="Arial"/>
          <w:sz w:val="24"/>
          <w:szCs w:val="24"/>
        </w:rPr>
        <w:t xml:space="preserve"> </w:t>
      </w:r>
    </w:p>
    <w:p w14:paraId="580F54B5" w14:textId="77777777" w:rsidR="002D5825" w:rsidRPr="000F19B1" w:rsidRDefault="002D5825" w:rsidP="00C649E6">
      <w:pPr>
        <w:spacing w:after="0" w:line="360" w:lineRule="auto"/>
        <w:rPr>
          <w:rFonts w:ascii="Arial" w:hAnsi="Arial" w:cs="Arial"/>
          <w:sz w:val="24"/>
          <w:szCs w:val="24"/>
        </w:rPr>
      </w:pPr>
    </w:p>
    <w:p w14:paraId="5F3176B3" w14:textId="77777777" w:rsidR="00C649E6" w:rsidRPr="000F19B1" w:rsidRDefault="000C5302" w:rsidP="00C649E6">
      <w:pPr>
        <w:spacing w:after="0" w:line="360" w:lineRule="auto"/>
        <w:rPr>
          <w:rFonts w:ascii="Arial" w:hAnsi="Arial" w:cs="Arial"/>
          <w:sz w:val="24"/>
          <w:szCs w:val="24"/>
        </w:rPr>
      </w:pPr>
      <w:r w:rsidRPr="000F19B1">
        <w:rPr>
          <w:rFonts w:ascii="Arial" w:hAnsi="Arial" w:cs="Arial"/>
          <w:sz w:val="24"/>
          <w:szCs w:val="24"/>
        </w:rPr>
        <w:t>The first area the author</w:t>
      </w:r>
      <w:r w:rsidR="00F74E60" w:rsidRPr="000F19B1">
        <w:rPr>
          <w:rFonts w:ascii="Arial" w:hAnsi="Arial" w:cs="Arial"/>
          <w:sz w:val="24"/>
          <w:szCs w:val="24"/>
        </w:rPr>
        <w:t xml:space="preserve"> can abstract from the critical incident is</w:t>
      </w:r>
      <w:r w:rsidR="00087847" w:rsidRPr="000F19B1">
        <w:rPr>
          <w:rFonts w:ascii="Arial" w:hAnsi="Arial" w:cs="Arial"/>
          <w:sz w:val="24"/>
          <w:szCs w:val="24"/>
        </w:rPr>
        <w:t xml:space="preserve"> the area of</w:t>
      </w:r>
      <w:r w:rsidR="00F74E60" w:rsidRPr="000F19B1">
        <w:rPr>
          <w:rFonts w:ascii="Arial" w:hAnsi="Arial" w:cs="Arial"/>
          <w:sz w:val="24"/>
          <w:szCs w:val="24"/>
        </w:rPr>
        <w:t xml:space="preserve"> </w:t>
      </w:r>
      <w:r w:rsidR="007E3CDD" w:rsidRPr="000F19B1">
        <w:rPr>
          <w:rFonts w:ascii="Arial" w:hAnsi="Arial" w:cs="Arial"/>
          <w:sz w:val="24"/>
          <w:szCs w:val="24"/>
        </w:rPr>
        <w:t>Positive</w:t>
      </w:r>
      <w:r w:rsidRPr="000F19B1">
        <w:rPr>
          <w:rFonts w:ascii="Arial" w:hAnsi="Arial" w:cs="Arial"/>
          <w:sz w:val="24"/>
          <w:szCs w:val="24"/>
        </w:rPr>
        <w:t xml:space="preserve"> </w:t>
      </w:r>
      <w:r w:rsidRPr="00580A8F">
        <w:rPr>
          <w:rFonts w:ascii="Arial" w:hAnsi="Arial" w:cs="Arial"/>
          <w:sz w:val="24"/>
          <w:szCs w:val="24"/>
        </w:rPr>
        <w:t>Reinforcement</w:t>
      </w:r>
      <w:r w:rsidR="0021439A">
        <w:rPr>
          <w:rFonts w:ascii="Arial" w:hAnsi="Arial" w:cs="Arial"/>
          <w:sz w:val="24"/>
          <w:szCs w:val="24"/>
        </w:rPr>
        <w:t xml:space="preserve"> (PR)</w:t>
      </w:r>
      <w:r w:rsidR="00087847" w:rsidRPr="00580A8F">
        <w:rPr>
          <w:rFonts w:ascii="Arial" w:hAnsi="Arial" w:cs="Arial"/>
          <w:sz w:val="24"/>
          <w:szCs w:val="24"/>
        </w:rPr>
        <w:t>,</w:t>
      </w:r>
      <w:r w:rsidR="006B7478" w:rsidRPr="00580A8F">
        <w:rPr>
          <w:rFonts w:ascii="Arial" w:hAnsi="Arial" w:cs="Arial"/>
          <w:sz w:val="24"/>
          <w:szCs w:val="24"/>
        </w:rPr>
        <w:t xml:space="preserve"> which</w:t>
      </w:r>
      <w:r w:rsidRPr="00580A8F">
        <w:rPr>
          <w:rFonts w:ascii="Arial" w:hAnsi="Arial" w:cs="Arial"/>
          <w:sz w:val="24"/>
          <w:szCs w:val="24"/>
        </w:rPr>
        <w:t xml:space="preserve"> refers to “a stimulus which follows and is contingent upon a behaviour and increases the probability of a behaviour being repeated” (</w:t>
      </w:r>
      <w:r w:rsidR="00580A8F" w:rsidRPr="00580A8F">
        <w:rPr>
          <w:rFonts w:ascii="Arial" w:hAnsi="Arial" w:cs="Arial"/>
          <w:sz w:val="24"/>
          <w:szCs w:val="24"/>
        </w:rPr>
        <w:t>Parker 2004</w:t>
      </w:r>
      <w:r w:rsidRPr="00580A8F">
        <w:rPr>
          <w:rFonts w:ascii="Arial" w:hAnsi="Arial" w:cs="Arial"/>
          <w:sz w:val="24"/>
          <w:szCs w:val="24"/>
        </w:rPr>
        <w:t>).</w:t>
      </w:r>
      <w:r w:rsidRPr="000F19B1">
        <w:rPr>
          <w:rFonts w:ascii="Arial" w:hAnsi="Arial" w:cs="Arial"/>
          <w:sz w:val="24"/>
          <w:szCs w:val="24"/>
        </w:rPr>
        <w:t xml:space="preserve"> The </w:t>
      </w:r>
      <w:r w:rsidR="00910628">
        <w:rPr>
          <w:rFonts w:ascii="Arial" w:hAnsi="Arial" w:cs="Arial"/>
          <w:sz w:val="24"/>
          <w:szCs w:val="24"/>
        </w:rPr>
        <w:t xml:space="preserve">easiest </w:t>
      </w:r>
      <w:r w:rsidRPr="000F19B1">
        <w:rPr>
          <w:rFonts w:ascii="Arial" w:hAnsi="Arial" w:cs="Arial"/>
          <w:sz w:val="24"/>
          <w:szCs w:val="24"/>
        </w:rPr>
        <w:t xml:space="preserve">way of conceptualising </w:t>
      </w:r>
      <w:r w:rsidR="00195AF7">
        <w:rPr>
          <w:rFonts w:ascii="Arial" w:hAnsi="Arial" w:cs="Arial"/>
          <w:sz w:val="24"/>
          <w:szCs w:val="24"/>
        </w:rPr>
        <w:t xml:space="preserve">PR </w:t>
      </w:r>
      <w:r w:rsidRPr="000F19B1">
        <w:rPr>
          <w:rFonts w:ascii="Arial" w:hAnsi="Arial" w:cs="Arial"/>
          <w:sz w:val="24"/>
          <w:szCs w:val="24"/>
        </w:rPr>
        <w:t xml:space="preserve">is that something pleasant is ‘added’ when </w:t>
      </w:r>
      <w:r w:rsidR="000462CE" w:rsidRPr="000F19B1">
        <w:rPr>
          <w:rFonts w:ascii="Arial" w:hAnsi="Arial" w:cs="Arial"/>
          <w:sz w:val="24"/>
          <w:szCs w:val="24"/>
        </w:rPr>
        <w:t>specific behaviours</w:t>
      </w:r>
      <w:r w:rsidR="00085325">
        <w:rPr>
          <w:rFonts w:ascii="Arial" w:hAnsi="Arial" w:cs="Arial"/>
          <w:sz w:val="24"/>
          <w:szCs w:val="24"/>
        </w:rPr>
        <w:t xml:space="preserve"> are</w:t>
      </w:r>
      <w:r w:rsidR="00195AF7">
        <w:rPr>
          <w:rFonts w:ascii="Arial" w:hAnsi="Arial" w:cs="Arial"/>
          <w:sz w:val="24"/>
          <w:szCs w:val="24"/>
        </w:rPr>
        <w:t xml:space="preserve"> demonstrated to the reinforcer </w:t>
      </w:r>
      <w:r w:rsidRPr="005372F7">
        <w:rPr>
          <w:rFonts w:ascii="Arial" w:hAnsi="Arial" w:cs="Arial"/>
          <w:sz w:val="24"/>
          <w:szCs w:val="24"/>
        </w:rPr>
        <w:t>(Cherry, 2018</w:t>
      </w:r>
      <w:r w:rsidR="0021439A">
        <w:rPr>
          <w:rFonts w:ascii="Arial" w:hAnsi="Arial" w:cs="Arial"/>
          <w:sz w:val="24"/>
          <w:szCs w:val="24"/>
        </w:rPr>
        <w:t xml:space="preserve"> p24</w:t>
      </w:r>
      <w:r w:rsidRPr="005372F7">
        <w:rPr>
          <w:rFonts w:ascii="Arial" w:hAnsi="Arial" w:cs="Arial"/>
          <w:sz w:val="24"/>
          <w:szCs w:val="24"/>
        </w:rPr>
        <w:t>).</w:t>
      </w:r>
    </w:p>
    <w:p w14:paraId="07A38DCB" w14:textId="77777777" w:rsidR="00C649E6" w:rsidRPr="000F19B1" w:rsidRDefault="00C649E6" w:rsidP="00C649E6">
      <w:pPr>
        <w:spacing w:after="0" w:line="360" w:lineRule="auto"/>
        <w:rPr>
          <w:rFonts w:ascii="Arial" w:hAnsi="Arial" w:cs="Arial"/>
          <w:sz w:val="24"/>
          <w:szCs w:val="24"/>
        </w:rPr>
      </w:pPr>
    </w:p>
    <w:p w14:paraId="28835347" w14:textId="5756212B" w:rsidR="00C649E6" w:rsidRPr="000F19B1" w:rsidRDefault="000C5302" w:rsidP="00C649E6">
      <w:pPr>
        <w:spacing w:after="0" w:line="360" w:lineRule="auto"/>
        <w:rPr>
          <w:rFonts w:ascii="Arial" w:hAnsi="Arial" w:cs="Arial"/>
          <w:sz w:val="24"/>
          <w:szCs w:val="24"/>
        </w:rPr>
      </w:pPr>
      <w:r>
        <w:rPr>
          <w:rFonts w:ascii="Arial" w:hAnsi="Arial" w:cs="Arial"/>
          <w:sz w:val="24"/>
          <w:szCs w:val="24"/>
        </w:rPr>
        <w:t xml:space="preserve">PR </w:t>
      </w:r>
      <w:r w:rsidRPr="000F19B1">
        <w:rPr>
          <w:rFonts w:ascii="Arial" w:hAnsi="Arial" w:cs="Arial"/>
          <w:sz w:val="24"/>
          <w:szCs w:val="24"/>
        </w:rPr>
        <w:t>is an aspect of the construct of Operant Conditioning</w:t>
      </w:r>
      <w:r w:rsidR="00195AF7">
        <w:rPr>
          <w:rFonts w:ascii="Arial" w:hAnsi="Arial" w:cs="Arial"/>
          <w:sz w:val="24"/>
          <w:szCs w:val="24"/>
        </w:rPr>
        <w:t xml:space="preserve"> (OC)</w:t>
      </w:r>
      <w:r w:rsidR="00B93FD5" w:rsidRPr="00B93FD5">
        <w:rPr>
          <w:rFonts w:ascii="Arial" w:hAnsi="Arial" w:cs="Arial"/>
          <w:sz w:val="24"/>
          <w:szCs w:val="24"/>
        </w:rPr>
        <w:t xml:space="preserve"> </w:t>
      </w:r>
      <w:r w:rsidRPr="000F19B1">
        <w:rPr>
          <w:rFonts w:ascii="Arial" w:hAnsi="Arial" w:cs="Arial"/>
          <w:sz w:val="24"/>
          <w:szCs w:val="24"/>
        </w:rPr>
        <w:t xml:space="preserve">that was </w:t>
      </w:r>
      <w:r w:rsidR="00196A5B">
        <w:rPr>
          <w:rFonts w:ascii="Arial" w:hAnsi="Arial" w:cs="Arial"/>
          <w:sz w:val="24"/>
          <w:szCs w:val="24"/>
        </w:rPr>
        <w:t xml:space="preserve">first </w:t>
      </w:r>
      <w:r w:rsidR="000E6660">
        <w:rPr>
          <w:rFonts w:ascii="Arial" w:hAnsi="Arial" w:cs="Arial"/>
          <w:sz w:val="24"/>
          <w:szCs w:val="24"/>
        </w:rPr>
        <w:t>proposed</w:t>
      </w:r>
      <w:r w:rsidRPr="000F19B1">
        <w:rPr>
          <w:rFonts w:ascii="Arial" w:hAnsi="Arial" w:cs="Arial"/>
          <w:sz w:val="24"/>
          <w:szCs w:val="24"/>
        </w:rPr>
        <w:t xml:space="preserve"> by B. F. Skinner</w:t>
      </w:r>
      <w:r w:rsidR="00B93FD5">
        <w:rPr>
          <w:rFonts w:ascii="Arial" w:hAnsi="Arial" w:cs="Arial"/>
          <w:sz w:val="24"/>
          <w:szCs w:val="24"/>
        </w:rPr>
        <w:t xml:space="preserve"> in 1937</w:t>
      </w:r>
      <w:r w:rsidRPr="000F19B1">
        <w:rPr>
          <w:rFonts w:ascii="Arial" w:hAnsi="Arial" w:cs="Arial"/>
          <w:sz w:val="24"/>
          <w:szCs w:val="24"/>
        </w:rPr>
        <w:t xml:space="preserve"> (</w:t>
      </w:r>
      <w:r w:rsidRPr="005372F7">
        <w:rPr>
          <w:rFonts w:ascii="Arial" w:hAnsi="Arial" w:cs="Arial"/>
          <w:sz w:val="24"/>
          <w:szCs w:val="24"/>
        </w:rPr>
        <w:t>Cherry, 2018). Skinner</w:t>
      </w:r>
      <w:r w:rsidRPr="000F19B1">
        <w:rPr>
          <w:rFonts w:ascii="Arial" w:hAnsi="Arial" w:cs="Arial"/>
          <w:sz w:val="24"/>
          <w:szCs w:val="24"/>
        </w:rPr>
        <w:t xml:space="preserve"> </w:t>
      </w:r>
      <w:r w:rsidR="000E6660">
        <w:rPr>
          <w:rFonts w:ascii="Arial" w:hAnsi="Arial" w:cs="Arial"/>
          <w:sz w:val="24"/>
          <w:szCs w:val="24"/>
        </w:rPr>
        <w:t xml:space="preserve">primarily </w:t>
      </w:r>
      <w:r w:rsidRPr="000F19B1">
        <w:rPr>
          <w:rFonts w:ascii="Arial" w:hAnsi="Arial" w:cs="Arial"/>
          <w:sz w:val="24"/>
          <w:szCs w:val="24"/>
        </w:rPr>
        <w:t xml:space="preserve">studied </w:t>
      </w:r>
      <w:r w:rsidR="00196A5B">
        <w:rPr>
          <w:rFonts w:ascii="Arial" w:hAnsi="Arial" w:cs="Arial"/>
          <w:sz w:val="24"/>
          <w:szCs w:val="24"/>
        </w:rPr>
        <w:t xml:space="preserve">the </w:t>
      </w:r>
      <w:r w:rsidR="000E6660">
        <w:rPr>
          <w:rFonts w:ascii="Arial" w:hAnsi="Arial" w:cs="Arial"/>
          <w:sz w:val="24"/>
          <w:szCs w:val="24"/>
        </w:rPr>
        <w:t xml:space="preserve">behaviour </w:t>
      </w:r>
      <w:r w:rsidR="00196A5B">
        <w:rPr>
          <w:rFonts w:ascii="Arial" w:hAnsi="Arial" w:cs="Arial"/>
          <w:sz w:val="24"/>
          <w:szCs w:val="24"/>
        </w:rPr>
        <w:t xml:space="preserve">of </w:t>
      </w:r>
      <w:r w:rsidRPr="000F19B1">
        <w:rPr>
          <w:rFonts w:ascii="Arial" w:hAnsi="Arial" w:cs="Arial"/>
          <w:sz w:val="24"/>
          <w:szCs w:val="24"/>
        </w:rPr>
        <w:t>rats</w:t>
      </w:r>
      <w:r w:rsidR="00196A5B">
        <w:rPr>
          <w:rFonts w:ascii="Arial" w:hAnsi="Arial" w:cs="Arial"/>
          <w:sz w:val="24"/>
          <w:szCs w:val="24"/>
        </w:rPr>
        <w:t xml:space="preserve">. During his experiments, </w:t>
      </w:r>
      <w:r w:rsidRPr="000F19B1">
        <w:rPr>
          <w:rFonts w:ascii="Arial" w:hAnsi="Arial" w:cs="Arial"/>
          <w:sz w:val="24"/>
          <w:szCs w:val="24"/>
        </w:rPr>
        <w:t xml:space="preserve">he </w:t>
      </w:r>
      <w:r w:rsidR="00815BE2">
        <w:rPr>
          <w:rFonts w:ascii="Arial" w:hAnsi="Arial" w:cs="Arial"/>
          <w:sz w:val="24"/>
          <w:szCs w:val="24"/>
        </w:rPr>
        <w:t>discovered</w:t>
      </w:r>
      <w:r w:rsidRPr="000F19B1">
        <w:rPr>
          <w:rFonts w:ascii="Arial" w:hAnsi="Arial" w:cs="Arial"/>
          <w:sz w:val="24"/>
          <w:szCs w:val="24"/>
        </w:rPr>
        <w:t xml:space="preserve"> that if</w:t>
      </w:r>
      <w:r w:rsidR="00815BE2">
        <w:rPr>
          <w:rFonts w:ascii="Arial" w:hAnsi="Arial" w:cs="Arial"/>
          <w:sz w:val="24"/>
          <w:szCs w:val="24"/>
        </w:rPr>
        <w:t xml:space="preserve"> his</w:t>
      </w:r>
      <w:r w:rsidRPr="000F19B1">
        <w:rPr>
          <w:rFonts w:ascii="Arial" w:hAnsi="Arial" w:cs="Arial"/>
          <w:sz w:val="24"/>
          <w:szCs w:val="24"/>
        </w:rPr>
        <w:t xml:space="preserve"> rats consistently pressed</w:t>
      </w:r>
      <w:r w:rsidR="000E6660">
        <w:rPr>
          <w:rFonts w:ascii="Arial" w:hAnsi="Arial" w:cs="Arial"/>
          <w:sz w:val="24"/>
          <w:szCs w:val="24"/>
        </w:rPr>
        <w:t xml:space="preserve"> the</w:t>
      </w:r>
      <w:r w:rsidRPr="000F19B1">
        <w:rPr>
          <w:rFonts w:ascii="Arial" w:hAnsi="Arial" w:cs="Arial"/>
          <w:sz w:val="24"/>
          <w:szCs w:val="24"/>
        </w:rPr>
        <w:t xml:space="preserve"> bar, which then </w:t>
      </w:r>
      <w:r w:rsidR="000E6660">
        <w:rPr>
          <w:rFonts w:ascii="Arial" w:hAnsi="Arial" w:cs="Arial"/>
          <w:sz w:val="24"/>
          <w:szCs w:val="24"/>
        </w:rPr>
        <w:t xml:space="preserve">gave </w:t>
      </w:r>
      <w:r w:rsidRPr="000F19B1">
        <w:rPr>
          <w:rFonts w:ascii="Arial" w:hAnsi="Arial" w:cs="Arial"/>
          <w:sz w:val="24"/>
          <w:szCs w:val="24"/>
        </w:rPr>
        <w:t>food to the rat, the rat would press the bar more</w:t>
      </w:r>
      <w:r w:rsidR="00815BE2">
        <w:rPr>
          <w:rFonts w:ascii="Arial" w:hAnsi="Arial" w:cs="Arial"/>
          <w:sz w:val="24"/>
          <w:szCs w:val="24"/>
        </w:rPr>
        <w:t xml:space="preserve"> often </w:t>
      </w:r>
      <w:r w:rsidR="001F69E8" w:rsidRPr="000F19B1">
        <w:rPr>
          <w:rFonts w:ascii="Arial" w:hAnsi="Arial" w:cs="Arial"/>
          <w:sz w:val="24"/>
          <w:szCs w:val="24"/>
        </w:rPr>
        <w:t>to</w:t>
      </w:r>
      <w:r w:rsidRPr="000F19B1">
        <w:rPr>
          <w:rFonts w:ascii="Arial" w:hAnsi="Arial" w:cs="Arial"/>
          <w:sz w:val="24"/>
          <w:szCs w:val="24"/>
        </w:rPr>
        <w:t xml:space="preserve"> get the </w:t>
      </w:r>
      <w:r w:rsidR="00944B06">
        <w:rPr>
          <w:rFonts w:ascii="Arial" w:hAnsi="Arial" w:cs="Arial"/>
          <w:sz w:val="24"/>
          <w:szCs w:val="24"/>
        </w:rPr>
        <w:t>food as a reward</w:t>
      </w:r>
      <w:r w:rsidR="00196A5B">
        <w:rPr>
          <w:rFonts w:ascii="Arial" w:hAnsi="Arial" w:cs="Arial"/>
          <w:sz w:val="24"/>
          <w:szCs w:val="24"/>
        </w:rPr>
        <w:t>. In contrast to humans</w:t>
      </w:r>
      <w:r w:rsidR="00767B7F">
        <w:rPr>
          <w:rFonts w:ascii="Arial" w:hAnsi="Arial" w:cs="Arial"/>
          <w:sz w:val="24"/>
          <w:szCs w:val="24"/>
        </w:rPr>
        <w:t>,</w:t>
      </w:r>
      <w:r w:rsidR="00196A5B">
        <w:rPr>
          <w:rFonts w:ascii="Arial" w:hAnsi="Arial" w:cs="Arial"/>
          <w:sz w:val="24"/>
          <w:szCs w:val="24"/>
        </w:rPr>
        <w:t xml:space="preserve"> he proposed that</w:t>
      </w:r>
      <w:r w:rsidRPr="000F19B1">
        <w:rPr>
          <w:rFonts w:ascii="Arial" w:hAnsi="Arial" w:cs="Arial"/>
          <w:sz w:val="24"/>
          <w:szCs w:val="24"/>
        </w:rPr>
        <w:t xml:space="preserve"> if </w:t>
      </w:r>
      <w:r w:rsidR="001F69E8" w:rsidRPr="000F19B1">
        <w:rPr>
          <w:rFonts w:ascii="Arial" w:hAnsi="Arial" w:cs="Arial"/>
          <w:sz w:val="24"/>
          <w:szCs w:val="24"/>
        </w:rPr>
        <w:t xml:space="preserve">humans </w:t>
      </w:r>
      <w:r w:rsidRPr="000F19B1">
        <w:rPr>
          <w:rFonts w:ascii="Arial" w:hAnsi="Arial" w:cs="Arial"/>
          <w:sz w:val="24"/>
          <w:szCs w:val="24"/>
        </w:rPr>
        <w:t xml:space="preserve">find a particular </w:t>
      </w:r>
      <w:r w:rsidR="006B7478" w:rsidRPr="000F19B1">
        <w:rPr>
          <w:rFonts w:ascii="Arial" w:hAnsi="Arial" w:cs="Arial"/>
          <w:sz w:val="24"/>
          <w:szCs w:val="24"/>
        </w:rPr>
        <w:t>behaviour</w:t>
      </w:r>
      <w:r w:rsidRPr="000F19B1">
        <w:rPr>
          <w:rFonts w:ascii="Arial" w:hAnsi="Arial" w:cs="Arial"/>
          <w:sz w:val="24"/>
          <w:szCs w:val="24"/>
        </w:rPr>
        <w:t xml:space="preserve"> rewarding</w:t>
      </w:r>
      <w:r w:rsidR="00196A5B">
        <w:rPr>
          <w:rFonts w:ascii="Arial" w:hAnsi="Arial" w:cs="Arial"/>
          <w:sz w:val="24"/>
          <w:szCs w:val="24"/>
        </w:rPr>
        <w:t xml:space="preserve"> to their needs</w:t>
      </w:r>
      <w:r w:rsidRPr="000F19B1">
        <w:rPr>
          <w:rFonts w:ascii="Arial" w:hAnsi="Arial" w:cs="Arial"/>
          <w:sz w:val="24"/>
          <w:szCs w:val="24"/>
        </w:rPr>
        <w:t>, it is</w:t>
      </w:r>
      <w:r w:rsidR="00196A5B">
        <w:rPr>
          <w:rFonts w:ascii="Arial" w:hAnsi="Arial" w:cs="Arial"/>
          <w:sz w:val="24"/>
          <w:szCs w:val="24"/>
        </w:rPr>
        <w:t xml:space="preserve"> increasingly</w:t>
      </w:r>
      <w:r w:rsidRPr="000F19B1">
        <w:rPr>
          <w:rFonts w:ascii="Arial" w:hAnsi="Arial" w:cs="Arial"/>
          <w:sz w:val="24"/>
          <w:szCs w:val="24"/>
        </w:rPr>
        <w:t xml:space="preserve"> likely that they will </w:t>
      </w:r>
      <w:r w:rsidR="00196A5B">
        <w:rPr>
          <w:rFonts w:ascii="Arial" w:hAnsi="Arial" w:cs="Arial"/>
          <w:sz w:val="24"/>
          <w:szCs w:val="24"/>
        </w:rPr>
        <w:t xml:space="preserve">go on </w:t>
      </w:r>
      <w:r w:rsidR="000E6660">
        <w:rPr>
          <w:rFonts w:ascii="Arial" w:hAnsi="Arial" w:cs="Arial"/>
          <w:sz w:val="24"/>
          <w:szCs w:val="24"/>
        </w:rPr>
        <w:t>to</w:t>
      </w:r>
      <w:r w:rsidR="000E6660" w:rsidRPr="000F19B1">
        <w:rPr>
          <w:rFonts w:ascii="Arial" w:hAnsi="Arial" w:cs="Arial"/>
          <w:sz w:val="24"/>
          <w:szCs w:val="24"/>
        </w:rPr>
        <w:t xml:space="preserve"> repeat</w:t>
      </w:r>
      <w:r w:rsidRPr="000F19B1">
        <w:rPr>
          <w:rFonts w:ascii="Arial" w:hAnsi="Arial" w:cs="Arial"/>
          <w:sz w:val="24"/>
          <w:szCs w:val="24"/>
        </w:rPr>
        <w:t xml:space="preserve"> this behaviour.</w:t>
      </w:r>
      <w:r w:rsidR="00701403" w:rsidRPr="00701403">
        <w:rPr>
          <w:rFonts w:ascii="Arial" w:hAnsi="Arial" w:cs="Arial"/>
          <w:sz w:val="24"/>
          <w:szCs w:val="24"/>
        </w:rPr>
        <w:t xml:space="preserve"> </w:t>
      </w:r>
      <w:r w:rsidR="00F243F3">
        <w:rPr>
          <w:rFonts w:ascii="Arial" w:hAnsi="Arial" w:cs="Arial"/>
          <w:sz w:val="24"/>
          <w:szCs w:val="24"/>
        </w:rPr>
        <w:t>Pollard et al. (1993)</w:t>
      </w:r>
      <w:r w:rsidR="006C2D1A">
        <w:rPr>
          <w:rFonts w:ascii="Arial" w:hAnsi="Arial" w:cs="Arial"/>
          <w:sz w:val="24"/>
          <w:szCs w:val="24"/>
        </w:rPr>
        <w:t xml:space="preserve">, </w:t>
      </w:r>
      <w:r w:rsidR="008D2E11" w:rsidRPr="008D2E11">
        <w:rPr>
          <w:rFonts w:ascii="Arial" w:hAnsi="Arial" w:cs="Arial"/>
          <w:sz w:val="24"/>
          <w:szCs w:val="24"/>
        </w:rPr>
        <w:t xml:space="preserve">however, criticises OC and states that it ignores cognitive processes, assumes learning occurs only through reinforcement which </w:t>
      </w:r>
      <w:r w:rsidR="009E2AAF">
        <w:rPr>
          <w:rFonts w:ascii="Arial" w:hAnsi="Arial" w:cs="Arial"/>
          <w:sz w:val="24"/>
          <w:szCs w:val="24"/>
        </w:rPr>
        <w:t xml:space="preserve">he argues </w:t>
      </w:r>
      <w:r w:rsidR="008D2E11" w:rsidRPr="008D2E11">
        <w:rPr>
          <w:rFonts w:ascii="Arial" w:hAnsi="Arial" w:cs="Arial"/>
          <w:sz w:val="24"/>
          <w:szCs w:val="24"/>
        </w:rPr>
        <w:t xml:space="preserve">is not </w:t>
      </w:r>
      <w:r w:rsidR="009E2AAF">
        <w:rPr>
          <w:rFonts w:ascii="Arial" w:hAnsi="Arial" w:cs="Arial"/>
          <w:sz w:val="24"/>
          <w:szCs w:val="24"/>
        </w:rPr>
        <w:t>factual. He also criticises it for</w:t>
      </w:r>
      <w:r w:rsidR="008D2E11" w:rsidRPr="008D2E11">
        <w:rPr>
          <w:rFonts w:ascii="Arial" w:hAnsi="Arial" w:cs="Arial"/>
          <w:sz w:val="24"/>
          <w:szCs w:val="24"/>
        </w:rPr>
        <w:t xml:space="preserve"> overlook</w:t>
      </w:r>
      <w:r w:rsidR="009E2AAF">
        <w:rPr>
          <w:rFonts w:ascii="Arial" w:hAnsi="Arial" w:cs="Arial"/>
          <w:sz w:val="24"/>
          <w:szCs w:val="24"/>
        </w:rPr>
        <w:t>ing</w:t>
      </w:r>
      <w:r w:rsidR="008D2E11" w:rsidRPr="008D2E11">
        <w:rPr>
          <w:rFonts w:ascii="Arial" w:hAnsi="Arial" w:cs="Arial"/>
          <w:sz w:val="24"/>
          <w:szCs w:val="24"/>
        </w:rPr>
        <w:t xml:space="preserve"> genetic predispositions and specific behaviour patterns which can interfere with </w:t>
      </w:r>
      <w:r>
        <w:rPr>
          <w:rFonts w:ascii="Arial" w:hAnsi="Arial" w:cs="Arial"/>
          <w:sz w:val="24"/>
          <w:szCs w:val="24"/>
        </w:rPr>
        <w:t>PR</w:t>
      </w:r>
      <w:r w:rsidR="008D2E11" w:rsidRPr="008D2E11">
        <w:rPr>
          <w:rFonts w:ascii="Arial" w:hAnsi="Arial" w:cs="Arial"/>
          <w:sz w:val="24"/>
          <w:szCs w:val="24"/>
        </w:rPr>
        <w:t>.</w:t>
      </w:r>
    </w:p>
    <w:p w14:paraId="511E9CEA" w14:textId="77777777" w:rsidR="00C649E6" w:rsidRPr="000F19B1" w:rsidRDefault="00C649E6" w:rsidP="00C649E6">
      <w:pPr>
        <w:spacing w:after="0" w:line="360" w:lineRule="auto"/>
        <w:rPr>
          <w:rFonts w:ascii="Arial" w:hAnsi="Arial" w:cs="Arial"/>
          <w:sz w:val="24"/>
          <w:szCs w:val="24"/>
        </w:rPr>
      </w:pPr>
    </w:p>
    <w:p w14:paraId="1E7699D9" w14:textId="77777777" w:rsidR="00C649E6" w:rsidRPr="000F19B1" w:rsidRDefault="000C5302" w:rsidP="00C649E6">
      <w:pPr>
        <w:spacing w:after="0" w:line="360" w:lineRule="auto"/>
        <w:rPr>
          <w:rFonts w:ascii="Arial" w:hAnsi="Arial" w:cs="Arial"/>
          <w:sz w:val="24"/>
          <w:szCs w:val="24"/>
        </w:rPr>
      </w:pPr>
      <w:r>
        <w:rPr>
          <w:rFonts w:ascii="Arial" w:hAnsi="Arial" w:cs="Arial"/>
          <w:sz w:val="24"/>
          <w:szCs w:val="24"/>
        </w:rPr>
        <w:t>Brown (2018)</w:t>
      </w:r>
      <w:r w:rsidR="009E2AAF">
        <w:rPr>
          <w:rFonts w:ascii="Arial" w:hAnsi="Arial" w:cs="Arial"/>
          <w:sz w:val="24"/>
          <w:szCs w:val="24"/>
        </w:rPr>
        <w:t xml:space="preserve"> argues that w</w:t>
      </w:r>
      <w:r w:rsidR="001F69E8" w:rsidRPr="000F19B1">
        <w:rPr>
          <w:rFonts w:ascii="Arial" w:hAnsi="Arial" w:cs="Arial"/>
          <w:sz w:val="24"/>
          <w:szCs w:val="24"/>
        </w:rPr>
        <w:t xml:space="preserve">hen applying </w:t>
      </w:r>
      <w:r w:rsidR="00195AF7" w:rsidRPr="000F19B1">
        <w:rPr>
          <w:rFonts w:ascii="Arial" w:hAnsi="Arial" w:cs="Arial"/>
          <w:sz w:val="24"/>
          <w:szCs w:val="24"/>
        </w:rPr>
        <w:t>P</w:t>
      </w:r>
      <w:r w:rsidR="00195AF7">
        <w:rPr>
          <w:rFonts w:ascii="Arial" w:hAnsi="Arial" w:cs="Arial"/>
          <w:sz w:val="24"/>
          <w:szCs w:val="24"/>
        </w:rPr>
        <w:t xml:space="preserve">R </w:t>
      </w:r>
      <w:r w:rsidRPr="000F19B1">
        <w:rPr>
          <w:rFonts w:ascii="Arial" w:hAnsi="Arial" w:cs="Arial"/>
          <w:sz w:val="24"/>
          <w:szCs w:val="24"/>
        </w:rPr>
        <w:t>in teaching, the</w:t>
      </w:r>
      <w:r w:rsidR="00195AF7">
        <w:rPr>
          <w:rFonts w:ascii="Arial" w:hAnsi="Arial" w:cs="Arial"/>
          <w:sz w:val="24"/>
          <w:szCs w:val="24"/>
        </w:rPr>
        <w:t xml:space="preserve"> primary</w:t>
      </w:r>
      <w:r w:rsidRPr="000F19B1">
        <w:rPr>
          <w:rFonts w:ascii="Arial" w:hAnsi="Arial" w:cs="Arial"/>
          <w:sz w:val="24"/>
          <w:szCs w:val="24"/>
        </w:rPr>
        <w:t xml:space="preserve"> purpose is to provide an incentive for students</w:t>
      </w:r>
      <w:r w:rsidR="007B537D">
        <w:rPr>
          <w:rFonts w:ascii="Arial" w:hAnsi="Arial" w:cs="Arial"/>
          <w:sz w:val="24"/>
          <w:szCs w:val="24"/>
        </w:rPr>
        <w:t xml:space="preserve"> and</w:t>
      </w:r>
      <w:r w:rsidRPr="000F19B1">
        <w:rPr>
          <w:rFonts w:ascii="Arial" w:hAnsi="Arial" w:cs="Arial"/>
          <w:sz w:val="24"/>
          <w:szCs w:val="24"/>
        </w:rPr>
        <w:t xml:space="preserve"> to repeat desired </w:t>
      </w:r>
      <w:r w:rsidR="00195AF7" w:rsidRPr="000F19B1">
        <w:rPr>
          <w:rFonts w:ascii="Arial" w:hAnsi="Arial" w:cs="Arial"/>
          <w:sz w:val="24"/>
          <w:szCs w:val="24"/>
        </w:rPr>
        <w:t>behaviours</w:t>
      </w:r>
      <w:r w:rsidRPr="000F19B1">
        <w:rPr>
          <w:rFonts w:ascii="Arial" w:hAnsi="Arial" w:cs="Arial"/>
          <w:sz w:val="24"/>
          <w:szCs w:val="24"/>
        </w:rPr>
        <w:t>.</w:t>
      </w:r>
      <w:r w:rsidR="005144F3" w:rsidRPr="000F19B1">
        <w:rPr>
          <w:rFonts w:ascii="Arial" w:hAnsi="Arial" w:cs="Arial"/>
          <w:sz w:val="24"/>
          <w:szCs w:val="24"/>
        </w:rPr>
        <w:t xml:space="preserve"> Pavlov</w:t>
      </w:r>
      <w:r w:rsidR="00F243F3">
        <w:rPr>
          <w:rFonts w:ascii="Arial" w:hAnsi="Arial" w:cs="Arial"/>
          <w:sz w:val="24"/>
          <w:szCs w:val="24"/>
        </w:rPr>
        <w:t xml:space="preserve"> </w:t>
      </w:r>
      <w:r w:rsidR="006C2D1A">
        <w:rPr>
          <w:rFonts w:ascii="Arial" w:hAnsi="Arial" w:cs="Arial"/>
          <w:sz w:val="24"/>
          <w:szCs w:val="24"/>
        </w:rPr>
        <w:t xml:space="preserve">(1897) </w:t>
      </w:r>
      <w:r w:rsidR="005144F3" w:rsidRPr="000F19B1">
        <w:rPr>
          <w:rFonts w:ascii="Arial" w:hAnsi="Arial" w:cs="Arial"/>
          <w:sz w:val="24"/>
          <w:szCs w:val="24"/>
        </w:rPr>
        <w:t xml:space="preserve">also discovered Pavolovian conditioning when he experimented on dogs to see if they would salivate not from the reward but from the person bringing it to them. </w:t>
      </w:r>
    </w:p>
    <w:p w14:paraId="46F8CF55" w14:textId="77777777" w:rsidR="00C649E6" w:rsidRPr="000F19B1" w:rsidRDefault="00C649E6" w:rsidP="00C649E6">
      <w:pPr>
        <w:spacing w:after="0" w:line="360" w:lineRule="auto"/>
        <w:rPr>
          <w:rFonts w:ascii="Arial" w:hAnsi="Arial" w:cs="Arial"/>
          <w:sz w:val="24"/>
          <w:szCs w:val="24"/>
        </w:rPr>
      </w:pPr>
    </w:p>
    <w:p w14:paraId="5236BDE1" w14:textId="13D0C784" w:rsidR="00C649E6" w:rsidRPr="000F19B1" w:rsidRDefault="000C5302" w:rsidP="00C649E6">
      <w:pPr>
        <w:spacing w:after="0" w:line="360" w:lineRule="auto"/>
        <w:rPr>
          <w:rFonts w:ascii="Arial" w:hAnsi="Arial" w:cs="Arial"/>
          <w:sz w:val="24"/>
          <w:szCs w:val="24"/>
        </w:rPr>
      </w:pPr>
      <w:r>
        <w:rPr>
          <w:rFonts w:ascii="Arial" w:hAnsi="Arial" w:cs="Arial"/>
          <w:sz w:val="24"/>
          <w:szCs w:val="24"/>
        </w:rPr>
        <w:t xml:space="preserve">It is important to also consider the </w:t>
      </w:r>
      <w:r w:rsidRPr="000F19B1">
        <w:rPr>
          <w:rFonts w:ascii="Arial" w:hAnsi="Arial" w:cs="Arial"/>
          <w:sz w:val="24"/>
          <w:szCs w:val="24"/>
        </w:rPr>
        <w:t>delivery</w:t>
      </w:r>
      <w:r w:rsidR="00334921">
        <w:rPr>
          <w:rFonts w:ascii="Arial" w:hAnsi="Arial" w:cs="Arial"/>
          <w:sz w:val="24"/>
          <w:szCs w:val="24"/>
        </w:rPr>
        <w:t xml:space="preserve"> and timing </w:t>
      </w:r>
      <w:r w:rsidR="00334921" w:rsidRPr="000F19B1">
        <w:rPr>
          <w:rFonts w:ascii="Arial" w:hAnsi="Arial" w:cs="Arial"/>
          <w:sz w:val="24"/>
          <w:szCs w:val="24"/>
        </w:rPr>
        <w:t>of</w:t>
      </w:r>
      <w:r w:rsidRPr="000F19B1">
        <w:rPr>
          <w:rFonts w:ascii="Arial" w:hAnsi="Arial" w:cs="Arial"/>
          <w:sz w:val="24"/>
          <w:szCs w:val="24"/>
        </w:rPr>
        <w:t xml:space="preserve"> </w:t>
      </w:r>
      <w:r w:rsidR="00334921">
        <w:rPr>
          <w:rFonts w:ascii="Arial" w:hAnsi="Arial" w:cs="Arial"/>
          <w:sz w:val="24"/>
          <w:szCs w:val="24"/>
        </w:rPr>
        <w:t xml:space="preserve">PR </w:t>
      </w:r>
      <w:r w:rsidRPr="000F19B1">
        <w:rPr>
          <w:rFonts w:ascii="Arial" w:hAnsi="Arial" w:cs="Arial"/>
          <w:sz w:val="24"/>
          <w:szCs w:val="24"/>
        </w:rPr>
        <w:t xml:space="preserve">as the key to effectively promote </w:t>
      </w:r>
      <w:r w:rsidR="00334921">
        <w:rPr>
          <w:rFonts w:ascii="Arial" w:hAnsi="Arial" w:cs="Arial"/>
          <w:sz w:val="24"/>
          <w:szCs w:val="24"/>
        </w:rPr>
        <w:t xml:space="preserve">desirable </w:t>
      </w:r>
      <w:r w:rsidRPr="000F19B1">
        <w:rPr>
          <w:rFonts w:ascii="Arial" w:hAnsi="Arial" w:cs="Arial"/>
          <w:sz w:val="24"/>
          <w:szCs w:val="24"/>
        </w:rPr>
        <w:t>behaviour’s</w:t>
      </w:r>
      <w:r w:rsidR="00334921">
        <w:rPr>
          <w:rFonts w:ascii="Arial" w:hAnsi="Arial" w:cs="Arial"/>
          <w:sz w:val="24"/>
          <w:szCs w:val="24"/>
        </w:rPr>
        <w:t xml:space="preserve"> </w:t>
      </w:r>
      <w:r w:rsidR="00F520DB">
        <w:rPr>
          <w:rFonts w:ascii="Arial" w:hAnsi="Arial" w:cs="Arial"/>
          <w:sz w:val="24"/>
          <w:szCs w:val="24"/>
        </w:rPr>
        <w:t>(Partin et al. 2010)</w:t>
      </w:r>
      <w:r w:rsidR="00195AF7">
        <w:rPr>
          <w:rFonts w:ascii="Arial" w:hAnsi="Arial" w:cs="Arial"/>
          <w:sz w:val="24"/>
          <w:szCs w:val="24"/>
        </w:rPr>
        <w:t>. F</w:t>
      </w:r>
      <w:r w:rsidR="00195AF7" w:rsidRPr="000F19B1">
        <w:rPr>
          <w:rFonts w:ascii="Arial" w:hAnsi="Arial" w:cs="Arial"/>
          <w:sz w:val="24"/>
          <w:szCs w:val="24"/>
        </w:rPr>
        <w:t>or</w:t>
      </w:r>
      <w:r w:rsidRPr="000F19B1">
        <w:rPr>
          <w:rFonts w:ascii="Arial" w:hAnsi="Arial" w:cs="Arial"/>
          <w:sz w:val="24"/>
          <w:szCs w:val="24"/>
        </w:rPr>
        <w:t xml:space="preserve"> </w:t>
      </w:r>
      <w:r w:rsidR="007B537D">
        <w:rPr>
          <w:rFonts w:ascii="Arial" w:hAnsi="Arial" w:cs="Arial"/>
          <w:sz w:val="24"/>
          <w:szCs w:val="24"/>
        </w:rPr>
        <w:t xml:space="preserve">PR </w:t>
      </w:r>
      <w:r w:rsidRPr="000F19B1">
        <w:rPr>
          <w:rFonts w:ascii="Arial" w:hAnsi="Arial" w:cs="Arial"/>
          <w:sz w:val="24"/>
          <w:szCs w:val="24"/>
        </w:rPr>
        <w:t>to be effective, the reinforcement must be appropriate for a student’s age</w:t>
      </w:r>
      <w:r w:rsidR="00334921">
        <w:rPr>
          <w:rFonts w:ascii="Arial" w:hAnsi="Arial" w:cs="Arial"/>
          <w:sz w:val="24"/>
          <w:szCs w:val="24"/>
        </w:rPr>
        <w:t xml:space="preserve"> and the type of setting</w:t>
      </w:r>
      <w:r w:rsidRPr="000F19B1">
        <w:rPr>
          <w:rFonts w:ascii="Arial" w:hAnsi="Arial" w:cs="Arial"/>
          <w:sz w:val="24"/>
          <w:szCs w:val="24"/>
        </w:rPr>
        <w:t xml:space="preserve">, it should be </w:t>
      </w:r>
      <w:r w:rsidR="00334921">
        <w:rPr>
          <w:rFonts w:ascii="Arial" w:hAnsi="Arial" w:cs="Arial"/>
          <w:sz w:val="24"/>
          <w:szCs w:val="24"/>
        </w:rPr>
        <w:t>legitimate</w:t>
      </w:r>
      <w:r w:rsidRPr="000F19B1">
        <w:rPr>
          <w:rFonts w:ascii="Arial" w:hAnsi="Arial" w:cs="Arial"/>
          <w:sz w:val="24"/>
          <w:szCs w:val="24"/>
        </w:rPr>
        <w:t xml:space="preserve">, and it should be awarded </w:t>
      </w:r>
      <w:r w:rsidR="00334921">
        <w:rPr>
          <w:rFonts w:ascii="Arial" w:hAnsi="Arial" w:cs="Arial"/>
          <w:sz w:val="24"/>
          <w:szCs w:val="24"/>
        </w:rPr>
        <w:t xml:space="preserve">immediately </w:t>
      </w:r>
      <w:r w:rsidRPr="000F19B1">
        <w:rPr>
          <w:rFonts w:ascii="Arial" w:hAnsi="Arial" w:cs="Arial"/>
          <w:sz w:val="24"/>
          <w:szCs w:val="24"/>
        </w:rPr>
        <w:t xml:space="preserve">after the target behaviour </w:t>
      </w:r>
      <w:r w:rsidR="00334921">
        <w:rPr>
          <w:rFonts w:ascii="Arial" w:hAnsi="Arial" w:cs="Arial"/>
          <w:sz w:val="24"/>
          <w:szCs w:val="24"/>
        </w:rPr>
        <w:t xml:space="preserve">is produced by the student </w:t>
      </w:r>
      <w:r w:rsidRPr="000F19B1">
        <w:rPr>
          <w:rFonts w:ascii="Arial" w:hAnsi="Arial" w:cs="Arial"/>
          <w:sz w:val="24"/>
          <w:szCs w:val="24"/>
        </w:rPr>
        <w:t>(</w:t>
      </w:r>
      <w:r w:rsidR="00580A8F">
        <w:rPr>
          <w:rFonts w:ascii="Arial" w:hAnsi="Arial" w:cs="Arial"/>
          <w:sz w:val="24"/>
          <w:szCs w:val="24"/>
        </w:rPr>
        <w:t>Parker</w:t>
      </w:r>
      <w:r w:rsidR="00F869B9">
        <w:rPr>
          <w:rFonts w:ascii="Arial" w:hAnsi="Arial" w:cs="Arial"/>
          <w:sz w:val="24"/>
          <w:szCs w:val="24"/>
        </w:rPr>
        <w:t>,</w:t>
      </w:r>
      <w:r w:rsidR="00580A8F">
        <w:rPr>
          <w:rFonts w:ascii="Arial" w:hAnsi="Arial" w:cs="Arial"/>
          <w:sz w:val="24"/>
          <w:szCs w:val="24"/>
        </w:rPr>
        <w:t xml:space="preserve"> 2004</w:t>
      </w:r>
      <w:r w:rsidRPr="000F19B1">
        <w:rPr>
          <w:rFonts w:ascii="Arial" w:hAnsi="Arial" w:cs="Arial"/>
          <w:sz w:val="24"/>
          <w:szCs w:val="24"/>
        </w:rPr>
        <w:t>).</w:t>
      </w:r>
    </w:p>
    <w:p w14:paraId="191F3DF4" w14:textId="77777777" w:rsidR="00334921" w:rsidRDefault="00334921" w:rsidP="00C649E6">
      <w:pPr>
        <w:spacing w:after="0" w:line="360" w:lineRule="auto"/>
        <w:rPr>
          <w:rFonts w:ascii="Arial" w:hAnsi="Arial" w:cs="Arial"/>
          <w:sz w:val="24"/>
          <w:szCs w:val="24"/>
        </w:rPr>
      </w:pPr>
    </w:p>
    <w:p w14:paraId="5E986B9E" w14:textId="77777777" w:rsidR="00C649E6" w:rsidRPr="000F19B1" w:rsidRDefault="000C5302" w:rsidP="00C649E6">
      <w:pPr>
        <w:spacing w:after="0" w:line="360" w:lineRule="auto"/>
        <w:rPr>
          <w:rFonts w:ascii="Arial" w:hAnsi="Arial" w:cs="Arial"/>
          <w:sz w:val="24"/>
          <w:szCs w:val="24"/>
        </w:rPr>
      </w:pPr>
      <w:r>
        <w:rPr>
          <w:rFonts w:ascii="Arial" w:hAnsi="Arial" w:cs="Arial"/>
          <w:sz w:val="24"/>
          <w:szCs w:val="24"/>
        </w:rPr>
        <w:lastRenderedPageBreak/>
        <w:t xml:space="preserve">PR </w:t>
      </w:r>
      <w:r w:rsidRPr="000F19B1">
        <w:rPr>
          <w:rFonts w:ascii="Arial" w:hAnsi="Arial" w:cs="Arial"/>
          <w:sz w:val="24"/>
          <w:szCs w:val="24"/>
        </w:rPr>
        <w:t xml:space="preserve">refers to not only </w:t>
      </w:r>
      <w:r w:rsidR="00334921">
        <w:rPr>
          <w:rFonts w:ascii="Arial" w:hAnsi="Arial" w:cs="Arial"/>
          <w:sz w:val="24"/>
          <w:szCs w:val="24"/>
        </w:rPr>
        <w:t xml:space="preserve">rewards </w:t>
      </w:r>
      <w:r w:rsidRPr="000F19B1">
        <w:rPr>
          <w:rFonts w:ascii="Arial" w:hAnsi="Arial" w:cs="Arial"/>
          <w:sz w:val="24"/>
          <w:szCs w:val="24"/>
        </w:rPr>
        <w:t xml:space="preserve">that increase the likelihood of a desirable </w:t>
      </w:r>
      <w:r w:rsidR="00F74E60" w:rsidRPr="000F19B1">
        <w:rPr>
          <w:rFonts w:ascii="Arial" w:hAnsi="Arial" w:cs="Arial"/>
          <w:sz w:val="24"/>
          <w:szCs w:val="24"/>
        </w:rPr>
        <w:t>behaviour</w:t>
      </w:r>
      <w:r w:rsidRPr="000F19B1">
        <w:rPr>
          <w:rFonts w:ascii="Arial" w:hAnsi="Arial" w:cs="Arial"/>
          <w:sz w:val="24"/>
          <w:szCs w:val="24"/>
        </w:rPr>
        <w:t xml:space="preserve"> but that cause an increase in </w:t>
      </w:r>
      <w:r w:rsidR="00F60FD1">
        <w:rPr>
          <w:rFonts w:ascii="Arial" w:hAnsi="Arial" w:cs="Arial"/>
          <w:sz w:val="24"/>
          <w:szCs w:val="24"/>
        </w:rPr>
        <w:t>any</w:t>
      </w:r>
      <w:r w:rsidRPr="000F19B1">
        <w:rPr>
          <w:rFonts w:ascii="Arial" w:hAnsi="Arial" w:cs="Arial"/>
          <w:sz w:val="24"/>
          <w:szCs w:val="24"/>
        </w:rPr>
        <w:t xml:space="preserve"> </w:t>
      </w:r>
      <w:r w:rsidR="00334921">
        <w:rPr>
          <w:rFonts w:ascii="Arial" w:hAnsi="Arial" w:cs="Arial"/>
          <w:sz w:val="24"/>
          <w:szCs w:val="24"/>
        </w:rPr>
        <w:t xml:space="preserve">type of </w:t>
      </w:r>
      <w:r w:rsidR="00F74E60" w:rsidRPr="000F19B1">
        <w:rPr>
          <w:rFonts w:ascii="Arial" w:hAnsi="Arial" w:cs="Arial"/>
          <w:sz w:val="24"/>
          <w:szCs w:val="24"/>
        </w:rPr>
        <w:t>behaviour</w:t>
      </w:r>
      <w:r w:rsidRPr="000F19B1">
        <w:rPr>
          <w:rFonts w:ascii="Arial" w:hAnsi="Arial" w:cs="Arial"/>
          <w:sz w:val="24"/>
          <w:szCs w:val="24"/>
        </w:rPr>
        <w:t xml:space="preserve"> (</w:t>
      </w:r>
      <w:r w:rsidR="00580A8F">
        <w:rPr>
          <w:rFonts w:ascii="Arial" w:hAnsi="Arial" w:cs="Arial"/>
          <w:sz w:val="24"/>
          <w:szCs w:val="24"/>
        </w:rPr>
        <w:t xml:space="preserve">Brown </w:t>
      </w:r>
      <w:r w:rsidR="00580A8F" w:rsidRPr="00580A8F">
        <w:rPr>
          <w:rFonts w:ascii="Arial" w:hAnsi="Arial" w:cs="Arial"/>
          <w:sz w:val="24"/>
          <w:szCs w:val="24"/>
        </w:rPr>
        <w:t>2018</w:t>
      </w:r>
      <w:r w:rsidRPr="00580A8F">
        <w:rPr>
          <w:rFonts w:ascii="Arial" w:hAnsi="Arial" w:cs="Arial"/>
          <w:sz w:val="24"/>
          <w:szCs w:val="24"/>
        </w:rPr>
        <w:t>).</w:t>
      </w:r>
      <w:r w:rsidR="00F60FD1" w:rsidRPr="00580A8F">
        <w:rPr>
          <w:rFonts w:ascii="Arial" w:hAnsi="Arial" w:cs="Arial"/>
          <w:sz w:val="24"/>
          <w:szCs w:val="24"/>
        </w:rPr>
        <w:t xml:space="preserve"> Applied</w:t>
      </w:r>
      <w:r w:rsidR="00F60FD1">
        <w:rPr>
          <w:rFonts w:ascii="Arial" w:hAnsi="Arial" w:cs="Arial"/>
          <w:sz w:val="24"/>
          <w:szCs w:val="24"/>
        </w:rPr>
        <w:t xml:space="preserve"> critically in the classroom, this can go </w:t>
      </w:r>
      <w:r w:rsidR="00AC5852">
        <w:rPr>
          <w:rFonts w:ascii="Arial" w:hAnsi="Arial" w:cs="Arial"/>
          <w:sz w:val="24"/>
          <w:szCs w:val="24"/>
        </w:rPr>
        <w:t>either</w:t>
      </w:r>
      <w:r w:rsidR="00F60FD1">
        <w:rPr>
          <w:rFonts w:ascii="Arial" w:hAnsi="Arial" w:cs="Arial"/>
          <w:sz w:val="24"/>
          <w:szCs w:val="24"/>
        </w:rPr>
        <w:t xml:space="preserve"> way. If a teacher </w:t>
      </w:r>
      <w:r w:rsidR="00AC5852">
        <w:rPr>
          <w:rFonts w:ascii="Arial" w:hAnsi="Arial" w:cs="Arial"/>
          <w:sz w:val="24"/>
          <w:szCs w:val="24"/>
        </w:rPr>
        <w:t>positively reinforces negative behaviour, this can increase the likelihood of that behaviour recurring</w:t>
      </w:r>
      <w:r w:rsidR="003E4428">
        <w:rPr>
          <w:rFonts w:ascii="Arial" w:hAnsi="Arial" w:cs="Arial"/>
          <w:sz w:val="24"/>
          <w:szCs w:val="24"/>
        </w:rPr>
        <w:t>, thus having the opposite of the desired effect</w:t>
      </w:r>
      <w:r w:rsidR="00F95D67">
        <w:rPr>
          <w:rFonts w:ascii="Arial" w:hAnsi="Arial" w:cs="Arial"/>
          <w:sz w:val="24"/>
          <w:szCs w:val="24"/>
        </w:rPr>
        <w:t>.</w:t>
      </w:r>
    </w:p>
    <w:p w14:paraId="18656C29" w14:textId="77777777" w:rsidR="00C649E6" w:rsidRPr="000F19B1" w:rsidRDefault="00C649E6" w:rsidP="00C649E6">
      <w:pPr>
        <w:spacing w:after="0" w:line="360" w:lineRule="auto"/>
        <w:rPr>
          <w:rFonts w:ascii="Arial" w:hAnsi="Arial" w:cs="Arial"/>
          <w:sz w:val="24"/>
          <w:szCs w:val="24"/>
        </w:rPr>
      </w:pPr>
    </w:p>
    <w:p w14:paraId="05F3199E" w14:textId="77777777" w:rsidR="00B51B4C" w:rsidRPr="000F19B1" w:rsidRDefault="000C5302" w:rsidP="00C649E6">
      <w:pPr>
        <w:spacing w:after="0" w:line="360" w:lineRule="auto"/>
        <w:rPr>
          <w:rFonts w:ascii="Arial" w:hAnsi="Arial" w:cs="Arial"/>
          <w:sz w:val="24"/>
          <w:szCs w:val="24"/>
        </w:rPr>
      </w:pPr>
      <w:r>
        <w:rPr>
          <w:rFonts w:ascii="Arial" w:hAnsi="Arial" w:cs="Arial"/>
          <w:sz w:val="24"/>
          <w:szCs w:val="24"/>
        </w:rPr>
        <w:t xml:space="preserve">According to </w:t>
      </w:r>
      <w:r w:rsidR="00F95D67">
        <w:rPr>
          <w:rFonts w:ascii="Arial" w:hAnsi="Arial" w:cs="Arial"/>
          <w:sz w:val="24"/>
          <w:szCs w:val="24"/>
        </w:rPr>
        <w:t xml:space="preserve">Burr (2000), </w:t>
      </w:r>
      <w:r w:rsidR="0021439A">
        <w:rPr>
          <w:rFonts w:ascii="Arial" w:hAnsi="Arial" w:cs="Arial"/>
          <w:sz w:val="24"/>
          <w:szCs w:val="24"/>
        </w:rPr>
        <w:t xml:space="preserve">PR </w:t>
      </w:r>
      <w:r w:rsidR="00C649E6" w:rsidRPr="000F19B1">
        <w:rPr>
          <w:rFonts w:ascii="Arial" w:hAnsi="Arial" w:cs="Arial"/>
          <w:sz w:val="24"/>
          <w:szCs w:val="24"/>
        </w:rPr>
        <w:t>is</w:t>
      </w:r>
      <w:r w:rsidR="0021439A">
        <w:rPr>
          <w:rFonts w:ascii="Arial" w:hAnsi="Arial" w:cs="Arial"/>
          <w:sz w:val="24"/>
          <w:szCs w:val="24"/>
        </w:rPr>
        <w:t xml:space="preserve"> sometimes </w:t>
      </w:r>
      <w:r w:rsidR="0021439A" w:rsidRPr="000F19B1">
        <w:rPr>
          <w:rFonts w:ascii="Arial" w:hAnsi="Arial" w:cs="Arial"/>
          <w:sz w:val="24"/>
          <w:szCs w:val="24"/>
        </w:rPr>
        <w:t>misunderstood</w:t>
      </w:r>
      <w:r w:rsidR="00C649E6" w:rsidRPr="000F19B1">
        <w:rPr>
          <w:rFonts w:ascii="Arial" w:hAnsi="Arial" w:cs="Arial"/>
          <w:sz w:val="24"/>
          <w:szCs w:val="24"/>
        </w:rPr>
        <w:t xml:space="preserve"> by teacher</w:t>
      </w:r>
      <w:r w:rsidR="0021439A">
        <w:rPr>
          <w:rFonts w:ascii="Arial" w:hAnsi="Arial" w:cs="Arial"/>
          <w:sz w:val="24"/>
          <w:szCs w:val="24"/>
        </w:rPr>
        <w:t>s</w:t>
      </w:r>
      <w:r w:rsidR="00C649E6" w:rsidRPr="000F19B1">
        <w:rPr>
          <w:rFonts w:ascii="Arial" w:hAnsi="Arial" w:cs="Arial"/>
          <w:sz w:val="24"/>
          <w:szCs w:val="24"/>
        </w:rPr>
        <w:t>,</w:t>
      </w:r>
      <w:r>
        <w:rPr>
          <w:rFonts w:ascii="Arial" w:hAnsi="Arial" w:cs="Arial"/>
          <w:sz w:val="24"/>
          <w:szCs w:val="24"/>
        </w:rPr>
        <w:t xml:space="preserve"> for example,</w:t>
      </w:r>
      <w:r w:rsidR="00C649E6" w:rsidRPr="000F19B1">
        <w:rPr>
          <w:rFonts w:ascii="Arial" w:hAnsi="Arial" w:cs="Arial"/>
          <w:sz w:val="24"/>
          <w:szCs w:val="24"/>
        </w:rPr>
        <w:t xml:space="preserve"> </w:t>
      </w:r>
      <w:r w:rsidR="0021439A">
        <w:rPr>
          <w:rFonts w:ascii="Arial" w:hAnsi="Arial" w:cs="Arial"/>
          <w:sz w:val="24"/>
          <w:szCs w:val="24"/>
        </w:rPr>
        <w:t xml:space="preserve">by some </w:t>
      </w:r>
      <w:r w:rsidR="00C649E6" w:rsidRPr="000F19B1">
        <w:rPr>
          <w:rFonts w:ascii="Arial" w:hAnsi="Arial" w:cs="Arial"/>
          <w:sz w:val="24"/>
          <w:szCs w:val="24"/>
        </w:rPr>
        <w:t>teachers w</w:t>
      </w:r>
      <w:r w:rsidR="0021439A">
        <w:rPr>
          <w:rFonts w:ascii="Arial" w:hAnsi="Arial" w:cs="Arial"/>
          <w:sz w:val="24"/>
          <w:szCs w:val="24"/>
        </w:rPr>
        <w:t>ho</w:t>
      </w:r>
      <w:r w:rsidR="00C649E6" w:rsidRPr="000F19B1">
        <w:rPr>
          <w:rFonts w:ascii="Arial" w:hAnsi="Arial" w:cs="Arial"/>
          <w:sz w:val="24"/>
          <w:szCs w:val="24"/>
        </w:rPr>
        <w:t xml:space="preserve"> trained using different techniques</w:t>
      </w:r>
      <w:r w:rsidR="003E4428">
        <w:rPr>
          <w:rFonts w:ascii="Arial" w:hAnsi="Arial" w:cs="Arial"/>
          <w:sz w:val="24"/>
          <w:szCs w:val="24"/>
        </w:rPr>
        <w:t xml:space="preserve"> in </w:t>
      </w:r>
      <w:r>
        <w:rPr>
          <w:rFonts w:ascii="Arial" w:hAnsi="Arial" w:cs="Arial"/>
          <w:sz w:val="24"/>
          <w:szCs w:val="24"/>
        </w:rPr>
        <w:t>previous</w:t>
      </w:r>
      <w:r w:rsidR="003E4428">
        <w:rPr>
          <w:rFonts w:ascii="Arial" w:hAnsi="Arial" w:cs="Arial"/>
          <w:sz w:val="24"/>
          <w:szCs w:val="24"/>
        </w:rPr>
        <w:t xml:space="preserve"> cohorts</w:t>
      </w:r>
      <w:r>
        <w:rPr>
          <w:rFonts w:ascii="Arial" w:hAnsi="Arial" w:cs="Arial"/>
          <w:sz w:val="24"/>
          <w:szCs w:val="24"/>
        </w:rPr>
        <w:t xml:space="preserve"> of ITE</w:t>
      </w:r>
      <w:r w:rsidR="00C649E6" w:rsidRPr="000F19B1">
        <w:rPr>
          <w:rFonts w:ascii="Arial" w:hAnsi="Arial" w:cs="Arial"/>
          <w:sz w:val="24"/>
          <w:szCs w:val="24"/>
        </w:rPr>
        <w:t xml:space="preserve"> (</w:t>
      </w:r>
      <w:r w:rsidR="00580A8F">
        <w:rPr>
          <w:rFonts w:ascii="Arial" w:hAnsi="Arial" w:cs="Arial"/>
          <w:sz w:val="24"/>
          <w:szCs w:val="24"/>
        </w:rPr>
        <w:t>Chambers 2018</w:t>
      </w:r>
      <w:r w:rsidR="00C649E6" w:rsidRPr="000F19B1">
        <w:rPr>
          <w:rFonts w:ascii="Arial" w:hAnsi="Arial" w:cs="Arial"/>
          <w:sz w:val="24"/>
          <w:szCs w:val="24"/>
        </w:rPr>
        <w:t xml:space="preserve">). However, </w:t>
      </w:r>
      <w:r w:rsidR="00134751">
        <w:rPr>
          <w:rFonts w:ascii="Arial" w:hAnsi="Arial" w:cs="Arial"/>
          <w:sz w:val="24"/>
          <w:szCs w:val="24"/>
        </w:rPr>
        <w:t xml:space="preserve">teachers </w:t>
      </w:r>
      <w:r w:rsidR="00932A04">
        <w:rPr>
          <w:rFonts w:ascii="Arial" w:hAnsi="Arial" w:cs="Arial"/>
          <w:sz w:val="24"/>
          <w:szCs w:val="24"/>
        </w:rPr>
        <w:t>are now</w:t>
      </w:r>
      <w:r w:rsidR="00134751">
        <w:rPr>
          <w:rFonts w:ascii="Arial" w:hAnsi="Arial" w:cs="Arial"/>
          <w:sz w:val="24"/>
          <w:szCs w:val="24"/>
        </w:rPr>
        <w:t xml:space="preserve"> beginning to understand </w:t>
      </w:r>
      <w:r w:rsidR="00C649E6" w:rsidRPr="000F19B1">
        <w:rPr>
          <w:rFonts w:ascii="Arial" w:hAnsi="Arial" w:cs="Arial"/>
          <w:sz w:val="24"/>
          <w:szCs w:val="24"/>
        </w:rPr>
        <w:t xml:space="preserve">this effective </w:t>
      </w:r>
      <w:r w:rsidR="00134751">
        <w:rPr>
          <w:rFonts w:ascii="Arial" w:hAnsi="Arial" w:cs="Arial"/>
          <w:sz w:val="24"/>
          <w:szCs w:val="24"/>
        </w:rPr>
        <w:t xml:space="preserve">and </w:t>
      </w:r>
      <w:r w:rsidR="00134751" w:rsidRPr="000F19B1">
        <w:rPr>
          <w:rFonts w:ascii="Arial" w:hAnsi="Arial" w:cs="Arial"/>
          <w:sz w:val="24"/>
          <w:szCs w:val="24"/>
        </w:rPr>
        <w:t xml:space="preserve">evolving </w:t>
      </w:r>
      <w:r w:rsidR="00C649E6" w:rsidRPr="000F19B1">
        <w:rPr>
          <w:rFonts w:ascii="Arial" w:hAnsi="Arial" w:cs="Arial"/>
          <w:sz w:val="24"/>
          <w:szCs w:val="24"/>
        </w:rPr>
        <w:t>form of classroom management</w:t>
      </w:r>
      <w:r w:rsidR="00134751" w:rsidRPr="00134751">
        <w:rPr>
          <w:rFonts w:ascii="Arial" w:hAnsi="Arial" w:cs="Arial"/>
          <w:sz w:val="24"/>
          <w:szCs w:val="24"/>
        </w:rPr>
        <w:t xml:space="preserve"> </w:t>
      </w:r>
      <w:r w:rsidR="00134751">
        <w:rPr>
          <w:rFonts w:ascii="Arial" w:hAnsi="Arial" w:cs="Arial"/>
          <w:sz w:val="24"/>
          <w:szCs w:val="24"/>
        </w:rPr>
        <w:t xml:space="preserve">and </w:t>
      </w:r>
      <w:r w:rsidR="00134751" w:rsidRPr="000F19B1">
        <w:rPr>
          <w:rFonts w:ascii="Arial" w:hAnsi="Arial" w:cs="Arial"/>
          <w:sz w:val="24"/>
          <w:szCs w:val="24"/>
        </w:rPr>
        <w:t xml:space="preserve">teaching </w:t>
      </w:r>
      <w:r w:rsidR="00134751">
        <w:rPr>
          <w:rFonts w:ascii="Arial" w:hAnsi="Arial" w:cs="Arial"/>
          <w:sz w:val="24"/>
          <w:szCs w:val="24"/>
        </w:rPr>
        <w:t>strategy</w:t>
      </w:r>
      <w:r w:rsidR="00C649E6" w:rsidRPr="000F19B1">
        <w:rPr>
          <w:rFonts w:ascii="Arial" w:hAnsi="Arial" w:cs="Arial"/>
          <w:sz w:val="24"/>
          <w:szCs w:val="24"/>
        </w:rPr>
        <w:t>.</w:t>
      </w:r>
    </w:p>
    <w:p w14:paraId="5A2A8921" w14:textId="77777777" w:rsidR="00294202" w:rsidRPr="000F19B1" w:rsidRDefault="00294202" w:rsidP="00C649E6">
      <w:pPr>
        <w:spacing w:after="0" w:line="360" w:lineRule="auto"/>
        <w:rPr>
          <w:rFonts w:ascii="Arial" w:hAnsi="Arial" w:cs="Arial"/>
          <w:sz w:val="24"/>
          <w:szCs w:val="24"/>
          <w:u w:val="single"/>
        </w:rPr>
      </w:pPr>
    </w:p>
    <w:p w14:paraId="2CDBA2D0" w14:textId="5EDADBD6" w:rsidR="00294202" w:rsidRPr="000F19B1" w:rsidRDefault="000C5302" w:rsidP="00C649E6">
      <w:pPr>
        <w:spacing w:after="0" w:line="360" w:lineRule="auto"/>
        <w:rPr>
          <w:rFonts w:ascii="Arial" w:hAnsi="Arial" w:cs="Arial"/>
          <w:sz w:val="24"/>
          <w:szCs w:val="24"/>
          <w:u w:val="single"/>
        </w:rPr>
      </w:pPr>
      <w:r w:rsidRPr="000F19B1">
        <w:rPr>
          <w:rFonts w:ascii="Arial" w:hAnsi="Arial" w:cs="Arial"/>
          <w:sz w:val="24"/>
          <w:szCs w:val="24"/>
          <w:u w:val="single"/>
        </w:rPr>
        <w:t xml:space="preserve">Critique of </w:t>
      </w:r>
      <w:r w:rsidR="00F45FFE">
        <w:rPr>
          <w:rFonts w:ascii="Arial" w:hAnsi="Arial" w:cs="Arial"/>
          <w:sz w:val="24"/>
          <w:szCs w:val="24"/>
          <w:u w:val="single"/>
        </w:rPr>
        <w:t>PR</w:t>
      </w:r>
    </w:p>
    <w:p w14:paraId="0101C7A7" w14:textId="77777777" w:rsidR="00F74E60" w:rsidRPr="000F19B1" w:rsidRDefault="00F74E60" w:rsidP="00C649E6">
      <w:pPr>
        <w:spacing w:after="0" w:line="360" w:lineRule="auto"/>
        <w:rPr>
          <w:rFonts w:ascii="Arial" w:hAnsi="Arial" w:cs="Arial"/>
          <w:sz w:val="24"/>
          <w:szCs w:val="24"/>
          <w:u w:val="single"/>
        </w:rPr>
      </w:pPr>
    </w:p>
    <w:p w14:paraId="3C550D16" w14:textId="77777777" w:rsidR="00294202" w:rsidRPr="000F19B1" w:rsidRDefault="000C5302" w:rsidP="00C649E6">
      <w:pPr>
        <w:spacing w:after="0" w:line="360" w:lineRule="auto"/>
        <w:rPr>
          <w:rFonts w:ascii="Arial" w:hAnsi="Arial" w:cs="Arial"/>
          <w:sz w:val="24"/>
          <w:szCs w:val="24"/>
        </w:rPr>
      </w:pPr>
      <w:r>
        <w:rPr>
          <w:rFonts w:ascii="Arial" w:hAnsi="Arial" w:cs="Arial"/>
          <w:sz w:val="24"/>
          <w:szCs w:val="24"/>
        </w:rPr>
        <w:t xml:space="preserve">In practice, </w:t>
      </w:r>
      <w:r w:rsidRPr="000F19B1">
        <w:rPr>
          <w:rFonts w:ascii="Arial" w:hAnsi="Arial" w:cs="Arial"/>
          <w:sz w:val="24"/>
          <w:szCs w:val="24"/>
        </w:rPr>
        <w:t xml:space="preserve">variables </w:t>
      </w:r>
      <w:r>
        <w:rPr>
          <w:rFonts w:ascii="Arial" w:hAnsi="Arial" w:cs="Arial"/>
          <w:sz w:val="24"/>
          <w:szCs w:val="24"/>
        </w:rPr>
        <w:t>will</w:t>
      </w:r>
      <w:r w:rsidRPr="000F19B1">
        <w:rPr>
          <w:rFonts w:ascii="Arial" w:hAnsi="Arial" w:cs="Arial"/>
          <w:sz w:val="24"/>
          <w:szCs w:val="24"/>
        </w:rPr>
        <w:t xml:space="preserve"> affect the success of</w:t>
      </w:r>
      <w:r>
        <w:rPr>
          <w:rFonts w:ascii="Arial" w:hAnsi="Arial" w:cs="Arial"/>
          <w:sz w:val="24"/>
          <w:szCs w:val="24"/>
        </w:rPr>
        <w:t xml:space="preserve"> PR</w:t>
      </w:r>
      <w:r w:rsidR="00A92C4E">
        <w:rPr>
          <w:rFonts w:ascii="Arial" w:hAnsi="Arial" w:cs="Arial"/>
          <w:sz w:val="24"/>
          <w:szCs w:val="24"/>
        </w:rPr>
        <w:t>. T</w:t>
      </w:r>
      <w:r w:rsidR="00A92C4E" w:rsidRPr="000F19B1">
        <w:rPr>
          <w:rFonts w:ascii="Arial" w:hAnsi="Arial" w:cs="Arial"/>
          <w:sz w:val="24"/>
          <w:szCs w:val="24"/>
        </w:rPr>
        <w:t>he</w:t>
      </w:r>
      <w:r w:rsidRPr="000F19B1">
        <w:rPr>
          <w:rFonts w:ascii="Arial" w:hAnsi="Arial" w:cs="Arial"/>
          <w:sz w:val="24"/>
          <w:szCs w:val="24"/>
        </w:rPr>
        <w:t xml:space="preserve"> first variable is a contingency</w:t>
      </w:r>
      <w:r w:rsidR="00A92C4E">
        <w:rPr>
          <w:rFonts w:ascii="Arial" w:hAnsi="Arial" w:cs="Arial"/>
          <w:sz w:val="24"/>
          <w:szCs w:val="24"/>
        </w:rPr>
        <w:t xml:space="preserve"> in the application of the method</w:t>
      </w:r>
      <w:r w:rsidRPr="000F19B1">
        <w:rPr>
          <w:rFonts w:ascii="Arial" w:hAnsi="Arial" w:cs="Arial"/>
          <w:sz w:val="24"/>
          <w:szCs w:val="24"/>
        </w:rPr>
        <w:t xml:space="preserve">, the likelihood that a reinforcer will follow a </w:t>
      </w:r>
      <w:r w:rsidR="006B7478" w:rsidRPr="000F19B1">
        <w:rPr>
          <w:rFonts w:ascii="Arial" w:hAnsi="Arial" w:cs="Arial"/>
          <w:sz w:val="24"/>
          <w:szCs w:val="24"/>
        </w:rPr>
        <w:t>behaviour</w:t>
      </w:r>
      <w:r w:rsidRPr="000F19B1">
        <w:rPr>
          <w:rFonts w:ascii="Arial" w:hAnsi="Arial" w:cs="Arial"/>
          <w:sz w:val="24"/>
          <w:szCs w:val="24"/>
        </w:rPr>
        <w:t xml:space="preserve">. If </w:t>
      </w:r>
      <w:r w:rsidR="00A92C4E">
        <w:rPr>
          <w:rFonts w:ascii="Arial" w:hAnsi="Arial" w:cs="Arial"/>
          <w:sz w:val="24"/>
          <w:szCs w:val="24"/>
        </w:rPr>
        <w:t xml:space="preserve">stimuli or rewards </w:t>
      </w:r>
      <w:r w:rsidRPr="000F19B1">
        <w:rPr>
          <w:rFonts w:ascii="Arial" w:hAnsi="Arial" w:cs="Arial"/>
          <w:sz w:val="24"/>
          <w:szCs w:val="24"/>
        </w:rPr>
        <w:t xml:space="preserve">are rarely given after strenuous </w:t>
      </w:r>
      <w:r w:rsidR="00F74E60" w:rsidRPr="000F19B1">
        <w:rPr>
          <w:rFonts w:ascii="Arial" w:hAnsi="Arial" w:cs="Arial"/>
          <w:sz w:val="24"/>
          <w:szCs w:val="24"/>
        </w:rPr>
        <w:t>behaviour’s</w:t>
      </w:r>
      <w:r w:rsidRPr="000F19B1">
        <w:rPr>
          <w:rFonts w:ascii="Arial" w:hAnsi="Arial" w:cs="Arial"/>
          <w:sz w:val="24"/>
          <w:szCs w:val="24"/>
        </w:rPr>
        <w:t>,</w:t>
      </w:r>
      <w:r w:rsidR="006B7478" w:rsidRPr="000F19B1">
        <w:rPr>
          <w:rFonts w:ascii="Arial" w:hAnsi="Arial" w:cs="Arial"/>
          <w:sz w:val="24"/>
          <w:szCs w:val="24"/>
        </w:rPr>
        <w:t xml:space="preserve"> a student is not</w:t>
      </w:r>
      <w:r w:rsidRPr="000F19B1">
        <w:rPr>
          <w:rFonts w:ascii="Arial" w:hAnsi="Arial" w:cs="Arial"/>
          <w:sz w:val="24"/>
          <w:szCs w:val="24"/>
        </w:rPr>
        <w:t xml:space="preserve"> likely to </w:t>
      </w:r>
      <w:r w:rsidR="00A92C4E">
        <w:rPr>
          <w:rFonts w:ascii="Arial" w:hAnsi="Arial" w:cs="Arial"/>
          <w:sz w:val="24"/>
          <w:szCs w:val="24"/>
        </w:rPr>
        <w:t>exhaust</w:t>
      </w:r>
      <w:r w:rsidRPr="000F19B1">
        <w:rPr>
          <w:rFonts w:ascii="Arial" w:hAnsi="Arial" w:cs="Arial"/>
          <w:sz w:val="24"/>
          <w:szCs w:val="24"/>
        </w:rPr>
        <w:t xml:space="preserve"> energy performing such </w:t>
      </w:r>
      <w:r w:rsidR="007E3CDD" w:rsidRPr="000F19B1">
        <w:rPr>
          <w:rFonts w:ascii="Arial" w:hAnsi="Arial" w:cs="Arial"/>
          <w:sz w:val="24"/>
          <w:szCs w:val="24"/>
        </w:rPr>
        <w:t>behaviours</w:t>
      </w:r>
      <w:r w:rsidR="00A92C4E">
        <w:rPr>
          <w:rFonts w:ascii="Arial" w:hAnsi="Arial" w:cs="Arial"/>
          <w:sz w:val="24"/>
          <w:szCs w:val="24"/>
        </w:rPr>
        <w:t xml:space="preserve"> (Hattie, 2012)</w:t>
      </w:r>
      <w:r w:rsidRPr="000F19B1">
        <w:rPr>
          <w:rFonts w:ascii="Arial" w:hAnsi="Arial" w:cs="Arial"/>
          <w:sz w:val="24"/>
          <w:szCs w:val="24"/>
        </w:rPr>
        <w:t>. Another variable</w:t>
      </w:r>
      <w:r w:rsidR="00A92C4E">
        <w:rPr>
          <w:rFonts w:ascii="Arial" w:hAnsi="Arial" w:cs="Arial"/>
          <w:sz w:val="24"/>
          <w:szCs w:val="24"/>
        </w:rPr>
        <w:t xml:space="preserve"> in the application of PR</w:t>
      </w:r>
      <w:r w:rsidRPr="000F19B1">
        <w:rPr>
          <w:rFonts w:ascii="Arial" w:hAnsi="Arial" w:cs="Arial"/>
          <w:sz w:val="24"/>
          <w:szCs w:val="24"/>
        </w:rPr>
        <w:t xml:space="preserve"> is the amount of time between a </w:t>
      </w:r>
      <w:r w:rsidR="00F74E60" w:rsidRPr="000F19B1">
        <w:rPr>
          <w:rFonts w:ascii="Arial" w:hAnsi="Arial" w:cs="Arial"/>
          <w:sz w:val="24"/>
          <w:szCs w:val="24"/>
        </w:rPr>
        <w:t>behaviour</w:t>
      </w:r>
      <w:r w:rsidRPr="000F19B1">
        <w:rPr>
          <w:rFonts w:ascii="Arial" w:hAnsi="Arial" w:cs="Arial"/>
          <w:sz w:val="24"/>
          <w:szCs w:val="24"/>
        </w:rPr>
        <w:t xml:space="preserve"> and its reinforcer. </w:t>
      </w:r>
      <w:r w:rsidR="0046595A">
        <w:rPr>
          <w:rFonts w:ascii="Arial" w:hAnsi="Arial" w:cs="Arial"/>
          <w:sz w:val="24"/>
          <w:szCs w:val="24"/>
        </w:rPr>
        <w:t xml:space="preserve">Most often, </w:t>
      </w:r>
      <w:r w:rsidRPr="000F19B1">
        <w:rPr>
          <w:rFonts w:ascii="Arial" w:hAnsi="Arial" w:cs="Arial"/>
          <w:sz w:val="24"/>
          <w:szCs w:val="24"/>
        </w:rPr>
        <w:t xml:space="preserve">the </w:t>
      </w:r>
      <w:r w:rsidR="0046595A">
        <w:rPr>
          <w:rFonts w:ascii="Arial" w:hAnsi="Arial" w:cs="Arial"/>
          <w:sz w:val="24"/>
          <w:szCs w:val="24"/>
        </w:rPr>
        <w:t>faster</w:t>
      </w:r>
      <w:r w:rsidRPr="000F19B1">
        <w:rPr>
          <w:rFonts w:ascii="Arial" w:hAnsi="Arial" w:cs="Arial"/>
          <w:sz w:val="24"/>
          <w:szCs w:val="24"/>
        </w:rPr>
        <w:t xml:space="preserve"> </w:t>
      </w:r>
      <w:r w:rsidR="0046595A">
        <w:rPr>
          <w:rFonts w:ascii="Arial" w:hAnsi="Arial" w:cs="Arial"/>
          <w:sz w:val="24"/>
          <w:szCs w:val="24"/>
        </w:rPr>
        <w:t>a</w:t>
      </w:r>
      <w:r w:rsidRPr="000F19B1">
        <w:rPr>
          <w:rFonts w:ascii="Arial" w:hAnsi="Arial" w:cs="Arial"/>
          <w:sz w:val="24"/>
          <w:szCs w:val="24"/>
        </w:rPr>
        <w:t xml:space="preserve"> reward is offered, the </w:t>
      </w:r>
      <w:r w:rsidR="0046595A">
        <w:rPr>
          <w:rFonts w:ascii="Arial" w:hAnsi="Arial" w:cs="Arial"/>
          <w:sz w:val="24"/>
          <w:szCs w:val="24"/>
        </w:rPr>
        <w:t>quicker</w:t>
      </w:r>
      <w:r w:rsidRPr="000F19B1">
        <w:rPr>
          <w:rFonts w:ascii="Arial" w:hAnsi="Arial" w:cs="Arial"/>
          <w:sz w:val="24"/>
          <w:szCs w:val="24"/>
        </w:rPr>
        <w:t xml:space="preserve"> the</w:t>
      </w:r>
      <w:r w:rsidR="009E2AAF">
        <w:rPr>
          <w:rFonts w:ascii="Arial" w:hAnsi="Arial" w:cs="Arial"/>
          <w:sz w:val="24"/>
          <w:szCs w:val="24"/>
        </w:rPr>
        <w:t xml:space="preserve"> pupil will</w:t>
      </w:r>
      <w:r w:rsidRPr="000F19B1">
        <w:rPr>
          <w:rFonts w:ascii="Arial" w:hAnsi="Arial" w:cs="Arial"/>
          <w:sz w:val="24"/>
          <w:szCs w:val="24"/>
        </w:rPr>
        <w:t xml:space="preserve"> learn. If too much time passes, the </w:t>
      </w:r>
      <w:r w:rsidR="0046595A">
        <w:rPr>
          <w:rFonts w:ascii="Arial" w:hAnsi="Arial" w:cs="Arial"/>
          <w:sz w:val="24"/>
          <w:szCs w:val="24"/>
        </w:rPr>
        <w:t xml:space="preserve">negative </w:t>
      </w:r>
      <w:r w:rsidR="00F74E60" w:rsidRPr="000F19B1">
        <w:rPr>
          <w:rFonts w:ascii="Arial" w:hAnsi="Arial" w:cs="Arial"/>
          <w:sz w:val="24"/>
          <w:szCs w:val="24"/>
        </w:rPr>
        <w:t>behaviour</w:t>
      </w:r>
      <w:r w:rsidRPr="000F19B1">
        <w:rPr>
          <w:rFonts w:ascii="Arial" w:hAnsi="Arial" w:cs="Arial"/>
          <w:sz w:val="24"/>
          <w:szCs w:val="24"/>
        </w:rPr>
        <w:t xml:space="preserve"> might be reinforced. The type, quantity, and quality of the </w:t>
      </w:r>
      <w:r w:rsidR="009E2AAF" w:rsidRPr="000F19B1">
        <w:rPr>
          <w:rFonts w:ascii="Arial" w:hAnsi="Arial" w:cs="Arial"/>
          <w:sz w:val="24"/>
          <w:szCs w:val="24"/>
        </w:rPr>
        <w:t>reinforcer</w:t>
      </w:r>
      <w:r w:rsidR="0046595A">
        <w:rPr>
          <w:rFonts w:ascii="Arial" w:hAnsi="Arial" w:cs="Arial"/>
          <w:sz w:val="24"/>
          <w:szCs w:val="24"/>
        </w:rPr>
        <w:t xml:space="preserve"> and reward</w:t>
      </w:r>
      <w:r w:rsidR="009E2AAF">
        <w:rPr>
          <w:rFonts w:ascii="Arial" w:hAnsi="Arial" w:cs="Arial"/>
          <w:sz w:val="24"/>
          <w:szCs w:val="24"/>
        </w:rPr>
        <w:t xml:space="preserve"> is also a variable in this context</w:t>
      </w:r>
      <w:r w:rsidR="0046595A">
        <w:rPr>
          <w:rFonts w:ascii="Arial" w:hAnsi="Arial" w:cs="Arial"/>
          <w:sz w:val="24"/>
          <w:szCs w:val="24"/>
        </w:rPr>
        <w:t xml:space="preserve"> (Mcdonald et al. 2017)</w:t>
      </w:r>
      <w:r w:rsidR="00CC45A0">
        <w:rPr>
          <w:rFonts w:ascii="Arial" w:hAnsi="Arial" w:cs="Arial"/>
          <w:sz w:val="24"/>
          <w:szCs w:val="24"/>
        </w:rPr>
        <w:t>.</w:t>
      </w:r>
    </w:p>
    <w:p w14:paraId="25E3E068" w14:textId="77777777" w:rsidR="00C05688" w:rsidRPr="000F19B1" w:rsidRDefault="00C05688" w:rsidP="00C649E6">
      <w:pPr>
        <w:spacing w:after="0" w:line="360" w:lineRule="auto"/>
        <w:rPr>
          <w:rFonts w:ascii="Arial" w:hAnsi="Arial" w:cs="Arial"/>
          <w:sz w:val="24"/>
          <w:szCs w:val="24"/>
        </w:rPr>
      </w:pPr>
    </w:p>
    <w:p w14:paraId="3224CBCD" w14:textId="134CF486" w:rsidR="00C05688" w:rsidRDefault="000C5302" w:rsidP="00C05688">
      <w:pPr>
        <w:spacing w:after="0" w:line="360" w:lineRule="auto"/>
        <w:rPr>
          <w:rFonts w:ascii="Arial" w:hAnsi="Arial" w:cs="Arial"/>
          <w:sz w:val="24"/>
          <w:szCs w:val="24"/>
        </w:rPr>
      </w:pPr>
      <w:r w:rsidRPr="000F19B1">
        <w:rPr>
          <w:rFonts w:ascii="Arial" w:hAnsi="Arial" w:cs="Arial"/>
          <w:sz w:val="24"/>
          <w:szCs w:val="24"/>
        </w:rPr>
        <w:t xml:space="preserve">Since the </w:t>
      </w:r>
      <w:r w:rsidR="0018636E">
        <w:rPr>
          <w:rFonts w:ascii="Arial" w:hAnsi="Arial" w:cs="Arial"/>
          <w:sz w:val="24"/>
          <w:szCs w:val="24"/>
        </w:rPr>
        <w:t>inception</w:t>
      </w:r>
      <w:r w:rsidR="00F45FFE">
        <w:rPr>
          <w:rFonts w:ascii="Arial" w:hAnsi="Arial" w:cs="Arial"/>
          <w:sz w:val="24"/>
          <w:szCs w:val="24"/>
        </w:rPr>
        <w:t xml:space="preserve"> </w:t>
      </w:r>
      <w:r w:rsidR="00952154">
        <w:rPr>
          <w:rFonts w:ascii="Arial" w:hAnsi="Arial" w:cs="Arial"/>
          <w:sz w:val="24"/>
          <w:szCs w:val="24"/>
        </w:rPr>
        <w:t>of PR</w:t>
      </w:r>
      <w:r w:rsidRPr="000F19B1">
        <w:rPr>
          <w:rFonts w:ascii="Arial" w:hAnsi="Arial" w:cs="Arial"/>
          <w:sz w:val="24"/>
          <w:szCs w:val="24"/>
        </w:rPr>
        <w:t xml:space="preserve">, criticism has been </w:t>
      </w:r>
      <w:r w:rsidR="00C45E63">
        <w:rPr>
          <w:rFonts w:ascii="Arial" w:hAnsi="Arial" w:cs="Arial"/>
          <w:sz w:val="24"/>
          <w:szCs w:val="24"/>
        </w:rPr>
        <w:t>in abundance</w:t>
      </w:r>
      <w:r w:rsidRPr="000F19B1">
        <w:rPr>
          <w:rFonts w:ascii="Arial" w:hAnsi="Arial" w:cs="Arial"/>
          <w:sz w:val="24"/>
          <w:szCs w:val="24"/>
        </w:rPr>
        <w:t>. Some early critics</w:t>
      </w:r>
      <w:r w:rsidR="00C45E63">
        <w:rPr>
          <w:rFonts w:ascii="Arial" w:hAnsi="Arial" w:cs="Arial"/>
          <w:sz w:val="24"/>
          <w:szCs w:val="24"/>
        </w:rPr>
        <w:t xml:space="preserve"> of his theor</w:t>
      </w:r>
      <w:r w:rsidR="00A92C4E">
        <w:rPr>
          <w:rFonts w:ascii="Arial" w:hAnsi="Arial" w:cs="Arial"/>
          <w:sz w:val="24"/>
          <w:szCs w:val="24"/>
        </w:rPr>
        <w:t>y</w:t>
      </w:r>
      <w:r w:rsidRPr="000F19B1">
        <w:rPr>
          <w:rFonts w:ascii="Arial" w:hAnsi="Arial" w:cs="Arial"/>
          <w:sz w:val="24"/>
          <w:szCs w:val="24"/>
        </w:rPr>
        <w:t xml:space="preserve"> claimed that Skinner’s </w:t>
      </w:r>
      <w:r w:rsidR="00CC45A0">
        <w:rPr>
          <w:rFonts w:ascii="Arial" w:hAnsi="Arial" w:cs="Arial"/>
          <w:sz w:val="24"/>
          <w:szCs w:val="24"/>
        </w:rPr>
        <w:t xml:space="preserve">proposals </w:t>
      </w:r>
      <w:r w:rsidRPr="000F19B1">
        <w:rPr>
          <w:rFonts w:ascii="Arial" w:hAnsi="Arial" w:cs="Arial"/>
          <w:sz w:val="24"/>
          <w:szCs w:val="24"/>
        </w:rPr>
        <w:t>were reductive</w:t>
      </w:r>
      <w:r w:rsidR="00CC45A0">
        <w:rPr>
          <w:rFonts w:ascii="Arial" w:hAnsi="Arial" w:cs="Arial"/>
          <w:sz w:val="24"/>
          <w:szCs w:val="24"/>
        </w:rPr>
        <w:t xml:space="preserve"> in nature</w:t>
      </w:r>
      <w:r w:rsidR="004D330C" w:rsidRPr="004D330C">
        <w:rPr>
          <w:rFonts w:ascii="Arial" w:hAnsi="Arial" w:cs="Arial"/>
          <w:sz w:val="24"/>
          <w:szCs w:val="24"/>
        </w:rPr>
        <w:t xml:space="preserve"> (Perone, 2003)</w:t>
      </w:r>
      <w:r w:rsidRPr="000F19B1">
        <w:rPr>
          <w:rFonts w:ascii="Arial" w:hAnsi="Arial" w:cs="Arial"/>
          <w:sz w:val="24"/>
          <w:szCs w:val="24"/>
        </w:rPr>
        <w:t xml:space="preserve">, as they </w:t>
      </w:r>
      <w:r w:rsidR="00CC45A0">
        <w:rPr>
          <w:rFonts w:ascii="Arial" w:hAnsi="Arial" w:cs="Arial"/>
          <w:sz w:val="24"/>
          <w:szCs w:val="24"/>
        </w:rPr>
        <w:t xml:space="preserve">completely dismissed </w:t>
      </w:r>
      <w:r w:rsidRPr="000F19B1">
        <w:rPr>
          <w:rFonts w:ascii="Arial" w:hAnsi="Arial" w:cs="Arial"/>
          <w:sz w:val="24"/>
          <w:szCs w:val="24"/>
        </w:rPr>
        <w:t>the role of biolo</w:t>
      </w:r>
      <w:r w:rsidR="00CC45A0">
        <w:rPr>
          <w:rFonts w:ascii="Arial" w:hAnsi="Arial" w:cs="Arial"/>
          <w:sz w:val="24"/>
          <w:szCs w:val="24"/>
        </w:rPr>
        <w:t>gical processes</w:t>
      </w:r>
      <w:r w:rsidRPr="000F19B1">
        <w:rPr>
          <w:rFonts w:ascii="Arial" w:hAnsi="Arial" w:cs="Arial"/>
          <w:sz w:val="24"/>
          <w:szCs w:val="24"/>
        </w:rPr>
        <w:t xml:space="preserve">, </w:t>
      </w:r>
      <w:r w:rsidR="004F484B">
        <w:rPr>
          <w:rFonts w:ascii="Arial" w:hAnsi="Arial" w:cs="Arial"/>
          <w:sz w:val="24"/>
          <w:szCs w:val="24"/>
        </w:rPr>
        <w:t xml:space="preserve">as well as </w:t>
      </w:r>
      <w:r w:rsidR="00CC45A0" w:rsidRPr="000F19B1">
        <w:rPr>
          <w:rFonts w:ascii="Arial" w:hAnsi="Arial" w:cs="Arial"/>
          <w:sz w:val="24"/>
          <w:szCs w:val="24"/>
        </w:rPr>
        <w:t>autonomy in behaviour</w:t>
      </w:r>
      <w:r w:rsidR="00CC45A0">
        <w:rPr>
          <w:rFonts w:ascii="Arial" w:hAnsi="Arial" w:cs="Arial"/>
          <w:sz w:val="24"/>
          <w:szCs w:val="24"/>
        </w:rPr>
        <w:t xml:space="preserve">, </w:t>
      </w:r>
      <w:r w:rsidR="00ED0719">
        <w:rPr>
          <w:rFonts w:ascii="Arial" w:hAnsi="Arial" w:cs="Arial"/>
          <w:sz w:val="24"/>
          <w:szCs w:val="24"/>
        </w:rPr>
        <w:t>thoughts,</w:t>
      </w:r>
      <w:r w:rsidR="004F484B">
        <w:rPr>
          <w:rFonts w:ascii="Arial" w:hAnsi="Arial" w:cs="Arial"/>
          <w:sz w:val="24"/>
          <w:szCs w:val="24"/>
        </w:rPr>
        <w:t xml:space="preserve"> </w:t>
      </w:r>
      <w:r w:rsidRPr="000F19B1">
        <w:rPr>
          <w:rFonts w:ascii="Arial" w:hAnsi="Arial" w:cs="Arial"/>
          <w:sz w:val="24"/>
          <w:szCs w:val="24"/>
        </w:rPr>
        <w:t>and</w:t>
      </w:r>
      <w:r w:rsidR="00CC45A0">
        <w:rPr>
          <w:rFonts w:ascii="Arial" w:hAnsi="Arial" w:cs="Arial"/>
          <w:sz w:val="24"/>
          <w:szCs w:val="24"/>
        </w:rPr>
        <w:t xml:space="preserve"> individual f</w:t>
      </w:r>
      <w:r w:rsidR="00CC45A0" w:rsidRPr="000F19B1">
        <w:rPr>
          <w:rFonts w:ascii="Arial" w:hAnsi="Arial" w:cs="Arial"/>
          <w:sz w:val="24"/>
          <w:szCs w:val="24"/>
        </w:rPr>
        <w:t>eelings</w:t>
      </w:r>
      <w:r w:rsidR="00CC45A0">
        <w:rPr>
          <w:rFonts w:ascii="Arial" w:hAnsi="Arial" w:cs="Arial"/>
          <w:sz w:val="24"/>
          <w:szCs w:val="24"/>
        </w:rPr>
        <w:t>.</w:t>
      </w:r>
      <w:r w:rsidRPr="000F19B1">
        <w:rPr>
          <w:rFonts w:ascii="Arial" w:hAnsi="Arial" w:cs="Arial"/>
          <w:sz w:val="24"/>
          <w:szCs w:val="24"/>
        </w:rPr>
        <w:t xml:space="preserve"> Supporters</w:t>
      </w:r>
      <w:r w:rsidR="00CC45A0">
        <w:rPr>
          <w:rFonts w:ascii="Arial" w:hAnsi="Arial" w:cs="Arial"/>
          <w:sz w:val="24"/>
          <w:szCs w:val="24"/>
        </w:rPr>
        <w:t xml:space="preserve"> of Skinner</w:t>
      </w:r>
      <w:r w:rsidRPr="000F19B1">
        <w:rPr>
          <w:rFonts w:ascii="Arial" w:hAnsi="Arial" w:cs="Arial"/>
          <w:sz w:val="24"/>
          <w:szCs w:val="24"/>
        </w:rPr>
        <w:t xml:space="preserve"> believe that this criticism is misrepresen</w:t>
      </w:r>
      <w:r w:rsidR="00CC45A0">
        <w:rPr>
          <w:rFonts w:ascii="Arial" w:hAnsi="Arial" w:cs="Arial"/>
          <w:sz w:val="24"/>
          <w:szCs w:val="24"/>
        </w:rPr>
        <w:t>ted</w:t>
      </w:r>
      <w:r w:rsidRPr="000F19B1">
        <w:rPr>
          <w:rFonts w:ascii="Arial" w:hAnsi="Arial" w:cs="Arial"/>
          <w:sz w:val="24"/>
          <w:szCs w:val="24"/>
        </w:rPr>
        <w:t xml:space="preserve"> </w:t>
      </w:r>
      <w:r w:rsidR="00CC45A0">
        <w:rPr>
          <w:rFonts w:ascii="Arial" w:hAnsi="Arial" w:cs="Arial"/>
          <w:sz w:val="24"/>
          <w:szCs w:val="24"/>
        </w:rPr>
        <w:t xml:space="preserve">from </w:t>
      </w:r>
      <w:r w:rsidRPr="000F19B1">
        <w:rPr>
          <w:rFonts w:ascii="Arial" w:hAnsi="Arial" w:cs="Arial"/>
          <w:sz w:val="24"/>
          <w:szCs w:val="24"/>
        </w:rPr>
        <w:t xml:space="preserve">his </w:t>
      </w:r>
      <w:r w:rsidR="00CC45A0">
        <w:rPr>
          <w:rFonts w:ascii="Arial" w:hAnsi="Arial" w:cs="Arial"/>
          <w:sz w:val="24"/>
          <w:szCs w:val="24"/>
        </w:rPr>
        <w:t>theory</w:t>
      </w:r>
      <w:r w:rsidR="007E3CDD" w:rsidRPr="000F19B1">
        <w:rPr>
          <w:rFonts w:ascii="Arial" w:hAnsi="Arial" w:cs="Arial"/>
          <w:sz w:val="24"/>
          <w:szCs w:val="24"/>
        </w:rPr>
        <w:t>, and</w:t>
      </w:r>
      <w:r w:rsidR="0046595A">
        <w:rPr>
          <w:rFonts w:ascii="Arial" w:hAnsi="Arial" w:cs="Arial"/>
          <w:sz w:val="24"/>
          <w:szCs w:val="24"/>
        </w:rPr>
        <w:t xml:space="preserve"> they</w:t>
      </w:r>
      <w:r w:rsidRPr="000F19B1">
        <w:rPr>
          <w:rFonts w:ascii="Arial" w:hAnsi="Arial" w:cs="Arial"/>
          <w:sz w:val="24"/>
          <w:szCs w:val="24"/>
        </w:rPr>
        <w:t xml:space="preserve"> </w:t>
      </w:r>
      <w:r w:rsidR="004F484B">
        <w:rPr>
          <w:rFonts w:ascii="Arial" w:hAnsi="Arial" w:cs="Arial"/>
          <w:sz w:val="24"/>
          <w:szCs w:val="24"/>
        </w:rPr>
        <w:t xml:space="preserve">reiterate </w:t>
      </w:r>
      <w:r w:rsidRPr="000F19B1">
        <w:rPr>
          <w:rFonts w:ascii="Arial" w:hAnsi="Arial" w:cs="Arial"/>
          <w:sz w:val="24"/>
          <w:szCs w:val="24"/>
        </w:rPr>
        <w:t xml:space="preserve">that his methods were </w:t>
      </w:r>
      <w:r w:rsidR="004F484B">
        <w:rPr>
          <w:rFonts w:ascii="Arial" w:hAnsi="Arial" w:cs="Arial"/>
          <w:sz w:val="24"/>
          <w:szCs w:val="24"/>
        </w:rPr>
        <w:t xml:space="preserve">vital </w:t>
      </w:r>
      <w:r w:rsidRPr="000F19B1">
        <w:rPr>
          <w:rFonts w:ascii="Arial" w:hAnsi="Arial" w:cs="Arial"/>
          <w:sz w:val="24"/>
          <w:szCs w:val="24"/>
        </w:rPr>
        <w:t>to making psychology a</w:t>
      </w:r>
      <w:r w:rsidR="00CC45A0">
        <w:rPr>
          <w:rFonts w:ascii="Arial" w:hAnsi="Arial" w:cs="Arial"/>
          <w:sz w:val="24"/>
          <w:szCs w:val="24"/>
        </w:rPr>
        <w:t xml:space="preserve"> </w:t>
      </w:r>
      <w:r w:rsidRPr="000F19B1">
        <w:rPr>
          <w:rFonts w:ascii="Arial" w:hAnsi="Arial" w:cs="Arial"/>
          <w:sz w:val="24"/>
          <w:szCs w:val="24"/>
        </w:rPr>
        <w:t>scientific</w:t>
      </w:r>
      <w:r w:rsidR="00CC45A0">
        <w:rPr>
          <w:rFonts w:ascii="Arial" w:hAnsi="Arial" w:cs="Arial"/>
          <w:sz w:val="24"/>
          <w:szCs w:val="24"/>
        </w:rPr>
        <w:t xml:space="preserve"> and</w:t>
      </w:r>
      <w:r w:rsidRPr="000F19B1">
        <w:rPr>
          <w:rFonts w:ascii="Arial" w:hAnsi="Arial" w:cs="Arial"/>
          <w:sz w:val="24"/>
          <w:szCs w:val="24"/>
        </w:rPr>
        <w:t xml:space="preserve"> </w:t>
      </w:r>
      <w:r w:rsidR="00CC45A0" w:rsidRPr="000F19B1">
        <w:rPr>
          <w:rFonts w:ascii="Arial" w:hAnsi="Arial" w:cs="Arial"/>
          <w:sz w:val="24"/>
          <w:szCs w:val="24"/>
        </w:rPr>
        <w:t xml:space="preserve">evidence-based </w:t>
      </w:r>
      <w:r w:rsidRPr="000F19B1">
        <w:rPr>
          <w:rFonts w:ascii="Arial" w:hAnsi="Arial" w:cs="Arial"/>
          <w:sz w:val="24"/>
          <w:szCs w:val="24"/>
        </w:rPr>
        <w:t>field</w:t>
      </w:r>
      <w:r w:rsidR="00FD47CE">
        <w:rPr>
          <w:rFonts w:ascii="Arial" w:hAnsi="Arial" w:cs="Arial"/>
          <w:sz w:val="24"/>
          <w:szCs w:val="24"/>
        </w:rPr>
        <w:t xml:space="preserve"> (Davenport, 2015)</w:t>
      </w:r>
      <w:r w:rsidR="00CC45A0">
        <w:rPr>
          <w:rFonts w:ascii="Arial" w:hAnsi="Arial" w:cs="Arial"/>
          <w:sz w:val="24"/>
          <w:szCs w:val="24"/>
        </w:rPr>
        <w:t>.</w:t>
      </w:r>
    </w:p>
    <w:p w14:paraId="48AB3F07" w14:textId="77777777" w:rsidR="008D2E11" w:rsidRPr="000F19B1" w:rsidRDefault="008D2E11" w:rsidP="00C05688">
      <w:pPr>
        <w:spacing w:after="0" w:line="360" w:lineRule="auto"/>
        <w:rPr>
          <w:rFonts w:ascii="Arial" w:hAnsi="Arial" w:cs="Arial"/>
          <w:sz w:val="24"/>
          <w:szCs w:val="24"/>
        </w:rPr>
      </w:pPr>
    </w:p>
    <w:p w14:paraId="6C9DDB4A" w14:textId="76CEBA29" w:rsidR="00865596" w:rsidRDefault="000C5302" w:rsidP="00C05688">
      <w:pPr>
        <w:spacing w:after="0" w:line="360" w:lineRule="auto"/>
        <w:rPr>
          <w:rFonts w:ascii="Arial" w:hAnsi="Arial" w:cs="Arial"/>
          <w:sz w:val="24"/>
          <w:szCs w:val="24"/>
        </w:rPr>
      </w:pPr>
      <w:r>
        <w:rPr>
          <w:rFonts w:ascii="Arial" w:hAnsi="Arial" w:cs="Arial"/>
          <w:sz w:val="24"/>
          <w:szCs w:val="24"/>
        </w:rPr>
        <w:t>Brock (2008)</w:t>
      </w:r>
      <w:r w:rsidR="00C05688" w:rsidRPr="000F19B1">
        <w:rPr>
          <w:rFonts w:ascii="Arial" w:hAnsi="Arial" w:cs="Arial"/>
          <w:sz w:val="24"/>
          <w:szCs w:val="24"/>
        </w:rPr>
        <w:t xml:space="preserve"> argues</w:t>
      </w:r>
      <w:r w:rsidR="00FD47CE">
        <w:rPr>
          <w:rFonts w:ascii="Arial" w:hAnsi="Arial" w:cs="Arial"/>
          <w:sz w:val="24"/>
          <w:szCs w:val="24"/>
        </w:rPr>
        <w:t xml:space="preserve"> critically</w:t>
      </w:r>
      <w:r w:rsidR="00C05688" w:rsidRPr="000F19B1">
        <w:rPr>
          <w:rFonts w:ascii="Arial" w:hAnsi="Arial" w:cs="Arial"/>
          <w:sz w:val="24"/>
          <w:szCs w:val="24"/>
        </w:rPr>
        <w:t xml:space="preserve"> that </w:t>
      </w:r>
      <w:r>
        <w:rPr>
          <w:rFonts w:ascii="Arial" w:hAnsi="Arial" w:cs="Arial"/>
          <w:sz w:val="24"/>
          <w:szCs w:val="24"/>
        </w:rPr>
        <w:t>a</w:t>
      </w:r>
      <w:r w:rsidR="00C05688" w:rsidRPr="000F19B1">
        <w:rPr>
          <w:rFonts w:ascii="Arial" w:hAnsi="Arial" w:cs="Arial"/>
          <w:sz w:val="24"/>
          <w:szCs w:val="24"/>
        </w:rPr>
        <w:t xml:space="preserve">ddiction is a negative consequence of </w:t>
      </w:r>
      <w:r w:rsidR="00795A53">
        <w:rPr>
          <w:rFonts w:ascii="Arial" w:hAnsi="Arial" w:cs="Arial"/>
          <w:sz w:val="24"/>
          <w:szCs w:val="24"/>
        </w:rPr>
        <w:t xml:space="preserve">PR </w:t>
      </w:r>
      <w:r w:rsidR="00C05688" w:rsidRPr="000F19B1">
        <w:rPr>
          <w:rFonts w:ascii="Arial" w:hAnsi="Arial" w:cs="Arial"/>
          <w:sz w:val="24"/>
          <w:szCs w:val="24"/>
        </w:rPr>
        <w:t>and reward systems</w:t>
      </w:r>
      <w:r w:rsidR="00FD47CE">
        <w:rPr>
          <w:rFonts w:ascii="Arial" w:hAnsi="Arial" w:cs="Arial"/>
          <w:sz w:val="24"/>
          <w:szCs w:val="24"/>
        </w:rPr>
        <w:t>; generally</w:t>
      </w:r>
      <w:r w:rsidR="00C05688" w:rsidRPr="000F19B1">
        <w:rPr>
          <w:rFonts w:ascii="Arial" w:hAnsi="Arial" w:cs="Arial"/>
          <w:sz w:val="24"/>
          <w:szCs w:val="24"/>
        </w:rPr>
        <w:t xml:space="preserve">, students can become addicted to classroom rewards. </w:t>
      </w:r>
      <w:r w:rsidR="00795A53">
        <w:rPr>
          <w:rFonts w:ascii="Arial" w:hAnsi="Arial" w:cs="Arial"/>
          <w:sz w:val="24"/>
          <w:szCs w:val="24"/>
        </w:rPr>
        <w:t xml:space="preserve">Simplified, this translates to the stance </w:t>
      </w:r>
      <w:r w:rsidR="00C05688" w:rsidRPr="000F19B1">
        <w:rPr>
          <w:rFonts w:ascii="Arial" w:hAnsi="Arial" w:cs="Arial"/>
          <w:sz w:val="24"/>
          <w:szCs w:val="24"/>
        </w:rPr>
        <w:t xml:space="preserve">that </w:t>
      </w:r>
      <w:r w:rsidR="00795A53">
        <w:rPr>
          <w:rFonts w:ascii="Arial" w:hAnsi="Arial" w:cs="Arial"/>
          <w:sz w:val="24"/>
          <w:szCs w:val="24"/>
        </w:rPr>
        <w:t>students</w:t>
      </w:r>
      <w:r w:rsidR="00C05688" w:rsidRPr="000F19B1">
        <w:rPr>
          <w:rFonts w:ascii="Arial" w:hAnsi="Arial" w:cs="Arial"/>
          <w:sz w:val="24"/>
          <w:szCs w:val="24"/>
        </w:rPr>
        <w:t xml:space="preserve"> w</w:t>
      </w:r>
      <w:r w:rsidR="00795A53">
        <w:rPr>
          <w:rFonts w:ascii="Arial" w:hAnsi="Arial" w:cs="Arial"/>
          <w:sz w:val="24"/>
          <w:szCs w:val="24"/>
        </w:rPr>
        <w:t xml:space="preserve">ill not </w:t>
      </w:r>
      <w:r w:rsidR="00C05688" w:rsidRPr="000F19B1">
        <w:rPr>
          <w:rFonts w:ascii="Arial" w:hAnsi="Arial" w:cs="Arial"/>
          <w:sz w:val="24"/>
          <w:szCs w:val="24"/>
        </w:rPr>
        <w:t xml:space="preserve">study without </w:t>
      </w:r>
      <w:r w:rsidR="005144F3" w:rsidRPr="000F19B1">
        <w:rPr>
          <w:rFonts w:ascii="Arial" w:hAnsi="Arial" w:cs="Arial"/>
          <w:sz w:val="24"/>
          <w:szCs w:val="24"/>
        </w:rPr>
        <w:t>the promise of a type of reward</w:t>
      </w:r>
      <w:r>
        <w:rPr>
          <w:rFonts w:ascii="Arial" w:hAnsi="Arial" w:cs="Arial"/>
          <w:sz w:val="24"/>
          <w:szCs w:val="24"/>
        </w:rPr>
        <w:t xml:space="preserve"> or stimuli</w:t>
      </w:r>
      <w:r w:rsidR="005144F3" w:rsidRPr="000F19B1">
        <w:rPr>
          <w:rFonts w:ascii="Arial" w:hAnsi="Arial" w:cs="Arial"/>
          <w:sz w:val="24"/>
          <w:szCs w:val="24"/>
        </w:rPr>
        <w:t xml:space="preserve">. This can be detrimental to the learning </w:t>
      </w:r>
      <w:r w:rsidR="005144F3" w:rsidRPr="000F19B1">
        <w:rPr>
          <w:rFonts w:ascii="Arial" w:hAnsi="Arial" w:cs="Arial"/>
          <w:sz w:val="24"/>
          <w:szCs w:val="24"/>
        </w:rPr>
        <w:lastRenderedPageBreak/>
        <w:t xml:space="preserve">environment, and teachers could condition their students to only respond to a reward. A further critique of this type of conditioning is that teachers in the classroom context may control and manipulate pupils through this type of conditioning and that the pupils might feel that they are manipulated and controlled by </w:t>
      </w:r>
      <w:r>
        <w:rPr>
          <w:rFonts w:ascii="Arial" w:hAnsi="Arial" w:cs="Arial"/>
          <w:sz w:val="24"/>
          <w:szCs w:val="24"/>
        </w:rPr>
        <w:t>the teacher</w:t>
      </w:r>
      <w:r w:rsidR="005144F3" w:rsidRPr="000F19B1">
        <w:rPr>
          <w:rFonts w:ascii="Arial" w:hAnsi="Arial" w:cs="Arial"/>
          <w:sz w:val="24"/>
          <w:szCs w:val="24"/>
        </w:rPr>
        <w:t xml:space="preserve">. </w:t>
      </w:r>
      <w:r w:rsidR="0046595A">
        <w:rPr>
          <w:rFonts w:ascii="Arial" w:hAnsi="Arial" w:cs="Arial"/>
          <w:sz w:val="24"/>
          <w:szCs w:val="24"/>
        </w:rPr>
        <w:t>(Rose 2016)</w:t>
      </w:r>
      <w:r w:rsidR="005144F3" w:rsidRPr="000F19B1">
        <w:rPr>
          <w:rFonts w:ascii="Arial" w:hAnsi="Arial" w:cs="Arial"/>
          <w:sz w:val="24"/>
          <w:szCs w:val="24"/>
        </w:rPr>
        <w:t>.</w:t>
      </w:r>
      <w:r>
        <w:rPr>
          <w:rFonts w:ascii="Arial" w:hAnsi="Arial" w:cs="Arial"/>
          <w:sz w:val="24"/>
          <w:szCs w:val="24"/>
        </w:rPr>
        <w:t xml:space="preserve"> </w:t>
      </w:r>
    </w:p>
    <w:p w14:paraId="7EF2875C" w14:textId="77777777" w:rsidR="00865596" w:rsidRDefault="00865596" w:rsidP="00C05688">
      <w:pPr>
        <w:spacing w:after="0" w:line="360" w:lineRule="auto"/>
        <w:rPr>
          <w:rFonts w:ascii="Arial" w:hAnsi="Arial" w:cs="Arial"/>
          <w:sz w:val="24"/>
          <w:szCs w:val="24"/>
        </w:rPr>
      </w:pPr>
    </w:p>
    <w:p w14:paraId="393FE0C3" w14:textId="77777777" w:rsidR="00F74E60" w:rsidRPr="000F19B1" w:rsidRDefault="000C5302" w:rsidP="00C05688">
      <w:pPr>
        <w:spacing w:after="0" w:line="360" w:lineRule="auto"/>
        <w:rPr>
          <w:rFonts w:ascii="Arial" w:hAnsi="Arial" w:cs="Arial"/>
          <w:sz w:val="24"/>
          <w:szCs w:val="24"/>
        </w:rPr>
      </w:pPr>
      <w:r w:rsidRPr="000F19B1">
        <w:rPr>
          <w:rFonts w:ascii="Arial" w:hAnsi="Arial" w:cs="Arial"/>
          <w:sz w:val="24"/>
          <w:szCs w:val="24"/>
        </w:rPr>
        <w:t>A</w:t>
      </w:r>
      <w:r w:rsidR="00865596">
        <w:rPr>
          <w:rFonts w:ascii="Arial" w:hAnsi="Arial" w:cs="Arial"/>
          <w:sz w:val="24"/>
          <w:szCs w:val="24"/>
        </w:rPr>
        <w:t>nother</w:t>
      </w:r>
      <w:r w:rsidRPr="000F19B1">
        <w:rPr>
          <w:rFonts w:ascii="Arial" w:hAnsi="Arial" w:cs="Arial"/>
          <w:sz w:val="24"/>
          <w:szCs w:val="24"/>
        </w:rPr>
        <w:t xml:space="preserve"> critical observation of this</w:t>
      </w:r>
      <w:r w:rsidR="006C1749" w:rsidRPr="000F19B1">
        <w:rPr>
          <w:rFonts w:ascii="Arial" w:hAnsi="Arial" w:cs="Arial"/>
          <w:sz w:val="24"/>
          <w:szCs w:val="24"/>
        </w:rPr>
        <w:t xml:space="preserve"> method</w:t>
      </w:r>
      <w:r w:rsidR="00865596">
        <w:rPr>
          <w:rFonts w:ascii="Arial" w:hAnsi="Arial" w:cs="Arial"/>
          <w:sz w:val="24"/>
          <w:szCs w:val="24"/>
        </w:rPr>
        <w:t xml:space="preserve"> is that it</w:t>
      </w:r>
      <w:r w:rsidR="00BF38FD" w:rsidRPr="000F19B1">
        <w:rPr>
          <w:rFonts w:ascii="Arial" w:hAnsi="Arial" w:cs="Arial"/>
          <w:sz w:val="24"/>
          <w:szCs w:val="24"/>
        </w:rPr>
        <w:t xml:space="preserve"> doesn’t consider the detrimental effect</w:t>
      </w:r>
      <w:r w:rsidR="00D45F63">
        <w:rPr>
          <w:rFonts w:ascii="Arial" w:hAnsi="Arial" w:cs="Arial"/>
          <w:sz w:val="24"/>
          <w:szCs w:val="24"/>
        </w:rPr>
        <w:t xml:space="preserve"> that</w:t>
      </w:r>
      <w:r w:rsidR="00BF38FD" w:rsidRPr="000F19B1">
        <w:rPr>
          <w:rFonts w:ascii="Arial" w:hAnsi="Arial" w:cs="Arial"/>
          <w:sz w:val="24"/>
          <w:szCs w:val="24"/>
        </w:rPr>
        <w:t xml:space="preserve"> </w:t>
      </w:r>
      <w:r w:rsidR="00182A3D" w:rsidRPr="000F19B1">
        <w:rPr>
          <w:rFonts w:ascii="Arial" w:hAnsi="Arial" w:cs="Arial"/>
          <w:sz w:val="24"/>
          <w:szCs w:val="24"/>
        </w:rPr>
        <w:t>the</w:t>
      </w:r>
      <w:r w:rsidRPr="000F19B1">
        <w:rPr>
          <w:rFonts w:ascii="Arial" w:hAnsi="Arial" w:cs="Arial"/>
          <w:sz w:val="24"/>
          <w:szCs w:val="24"/>
        </w:rPr>
        <w:t xml:space="preserve"> more </w:t>
      </w:r>
      <w:r w:rsidR="00BF38FD" w:rsidRPr="000F19B1">
        <w:rPr>
          <w:rFonts w:ascii="Arial" w:hAnsi="Arial" w:cs="Arial"/>
          <w:sz w:val="24"/>
          <w:szCs w:val="24"/>
        </w:rPr>
        <w:t>a teacher</w:t>
      </w:r>
      <w:r w:rsidRPr="000F19B1">
        <w:rPr>
          <w:rFonts w:ascii="Arial" w:hAnsi="Arial" w:cs="Arial"/>
          <w:sz w:val="24"/>
          <w:szCs w:val="24"/>
        </w:rPr>
        <w:t xml:space="preserve"> praise</w:t>
      </w:r>
      <w:r w:rsidR="00BF38FD" w:rsidRPr="000F19B1">
        <w:rPr>
          <w:rFonts w:ascii="Arial" w:hAnsi="Arial" w:cs="Arial"/>
          <w:sz w:val="24"/>
          <w:szCs w:val="24"/>
        </w:rPr>
        <w:t>s</w:t>
      </w:r>
      <w:r w:rsidRPr="000F19B1">
        <w:rPr>
          <w:rFonts w:ascii="Arial" w:hAnsi="Arial" w:cs="Arial"/>
          <w:sz w:val="24"/>
          <w:szCs w:val="24"/>
        </w:rPr>
        <w:t xml:space="preserve"> students, the greater </w:t>
      </w:r>
      <w:r w:rsidR="00BF38FD" w:rsidRPr="000F19B1">
        <w:rPr>
          <w:rFonts w:ascii="Arial" w:hAnsi="Arial" w:cs="Arial"/>
          <w:sz w:val="24"/>
          <w:szCs w:val="24"/>
        </w:rPr>
        <w:t xml:space="preserve">that the negative balance </w:t>
      </w:r>
      <w:r w:rsidRPr="000F19B1">
        <w:rPr>
          <w:rFonts w:ascii="Arial" w:hAnsi="Arial" w:cs="Arial"/>
          <w:sz w:val="24"/>
          <w:szCs w:val="24"/>
        </w:rPr>
        <w:t xml:space="preserve">if they can’t live up to that praise and to </w:t>
      </w:r>
      <w:r w:rsidR="00D45F63">
        <w:rPr>
          <w:rFonts w:ascii="Arial" w:hAnsi="Arial" w:cs="Arial"/>
          <w:sz w:val="24"/>
          <w:szCs w:val="24"/>
        </w:rPr>
        <w:t xml:space="preserve">a </w:t>
      </w:r>
      <w:r w:rsidR="00F45FFE">
        <w:rPr>
          <w:rFonts w:ascii="Arial" w:hAnsi="Arial" w:cs="Arial"/>
          <w:sz w:val="24"/>
          <w:szCs w:val="24"/>
        </w:rPr>
        <w:t>teacher’s</w:t>
      </w:r>
      <w:r w:rsidRPr="000F19B1">
        <w:rPr>
          <w:rFonts w:ascii="Arial" w:hAnsi="Arial" w:cs="Arial"/>
          <w:sz w:val="24"/>
          <w:szCs w:val="24"/>
        </w:rPr>
        <w:t xml:space="preserve"> expectations.</w:t>
      </w:r>
    </w:p>
    <w:p w14:paraId="629E7AEB" w14:textId="77777777" w:rsidR="00F74E60" w:rsidRPr="00B97FC9" w:rsidRDefault="00F74E60" w:rsidP="00F74E60">
      <w:pPr>
        <w:spacing w:after="0" w:line="360" w:lineRule="auto"/>
        <w:rPr>
          <w:rFonts w:ascii="Arial" w:hAnsi="Arial" w:cs="Arial"/>
          <w:sz w:val="24"/>
          <w:szCs w:val="24"/>
        </w:rPr>
      </w:pPr>
    </w:p>
    <w:p w14:paraId="74DE80A7" w14:textId="77777777" w:rsidR="006B7478" w:rsidRPr="000F19B1" w:rsidRDefault="000C5302" w:rsidP="006B7478">
      <w:pPr>
        <w:spacing w:after="0" w:line="360" w:lineRule="auto"/>
        <w:rPr>
          <w:rFonts w:ascii="Arial" w:hAnsi="Arial" w:cs="Arial"/>
          <w:sz w:val="24"/>
          <w:szCs w:val="24"/>
        </w:rPr>
      </w:pPr>
      <w:r w:rsidRPr="00B97FC9">
        <w:rPr>
          <w:rFonts w:ascii="Arial" w:hAnsi="Arial" w:cs="Arial"/>
          <w:sz w:val="24"/>
          <w:szCs w:val="24"/>
        </w:rPr>
        <w:t>Scott, and Landrum (2021)</w:t>
      </w:r>
      <w:r w:rsidR="008A207F">
        <w:rPr>
          <w:rFonts w:ascii="Arial" w:hAnsi="Arial" w:cs="Arial"/>
          <w:sz w:val="24"/>
          <w:szCs w:val="24"/>
        </w:rPr>
        <w:t>, who are re</w:t>
      </w:r>
      <w:r w:rsidR="00557874">
        <w:rPr>
          <w:rFonts w:ascii="Arial" w:hAnsi="Arial" w:cs="Arial"/>
          <w:sz w:val="24"/>
          <w:szCs w:val="24"/>
        </w:rPr>
        <w:t>n</w:t>
      </w:r>
      <w:r w:rsidR="008A207F">
        <w:rPr>
          <w:rFonts w:ascii="Arial" w:hAnsi="Arial" w:cs="Arial"/>
          <w:sz w:val="24"/>
          <w:szCs w:val="24"/>
        </w:rPr>
        <w:t>o</w:t>
      </w:r>
      <w:r w:rsidR="00557874">
        <w:rPr>
          <w:rFonts w:ascii="Arial" w:hAnsi="Arial" w:cs="Arial"/>
          <w:sz w:val="24"/>
          <w:szCs w:val="24"/>
        </w:rPr>
        <w:t>wned</w:t>
      </w:r>
      <w:r w:rsidR="008A207F">
        <w:rPr>
          <w:rFonts w:ascii="Arial" w:hAnsi="Arial" w:cs="Arial"/>
          <w:sz w:val="24"/>
          <w:szCs w:val="24"/>
        </w:rPr>
        <w:t xml:space="preserve"> educational researchers,</w:t>
      </w:r>
      <w:r w:rsidR="00F74E60" w:rsidRPr="000F19B1">
        <w:rPr>
          <w:rFonts w:ascii="Arial" w:hAnsi="Arial" w:cs="Arial"/>
          <w:sz w:val="24"/>
          <w:szCs w:val="24"/>
        </w:rPr>
        <w:t xml:space="preserve"> </w:t>
      </w:r>
      <w:r w:rsidR="00557874">
        <w:rPr>
          <w:rFonts w:ascii="Arial" w:hAnsi="Arial" w:cs="Arial"/>
          <w:sz w:val="24"/>
          <w:szCs w:val="24"/>
        </w:rPr>
        <w:t xml:space="preserve">focused on </w:t>
      </w:r>
      <w:r w:rsidR="00F74E60" w:rsidRPr="000F19B1">
        <w:rPr>
          <w:rFonts w:ascii="Arial" w:hAnsi="Arial" w:cs="Arial"/>
          <w:sz w:val="24"/>
          <w:szCs w:val="24"/>
        </w:rPr>
        <w:t>some of these</w:t>
      </w:r>
      <w:r w:rsidR="00557874">
        <w:rPr>
          <w:rFonts w:ascii="Arial" w:hAnsi="Arial" w:cs="Arial"/>
          <w:sz w:val="24"/>
          <w:szCs w:val="24"/>
        </w:rPr>
        <w:t xml:space="preserve"> key </w:t>
      </w:r>
      <w:r w:rsidR="00F74E60" w:rsidRPr="000F19B1">
        <w:rPr>
          <w:rFonts w:ascii="Arial" w:hAnsi="Arial" w:cs="Arial"/>
          <w:sz w:val="24"/>
          <w:szCs w:val="24"/>
        </w:rPr>
        <w:t>criticisms</w:t>
      </w:r>
      <w:r w:rsidR="00D45F63">
        <w:rPr>
          <w:rFonts w:ascii="Arial" w:hAnsi="Arial" w:cs="Arial"/>
          <w:sz w:val="24"/>
          <w:szCs w:val="24"/>
        </w:rPr>
        <w:t xml:space="preserve"> of PR</w:t>
      </w:r>
      <w:r w:rsidR="00F74E60" w:rsidRPr="000F19B1">
        <w:rPr>
          <w:rFonts w:ascii="Arial" w:hAnsi="Arial" w:cs="Arial"/>
          <w:sz w:val="24"/>
          <w:szCs w:val="24"/>
        </w:rPr>
        <w:t xml:space="preserve">. </w:t>
      </w:r>
      <w:r w:rsidR="00557874">
        <w:rPr>
          <w:rFonts w:ascii="Arial" w:hAnsi="Arial" w:cs="Arial"/>
          <w:sz w:val="24"/>
          <w:szCs w:val="24"/>
        </w:rPr>
        <w:t xml:space="preserve">However, </w:t>
      </w:r>
      <w:r w:rsidR="00F74E60" w:rsidRPr="000F19B1">
        <w:rPr>
          <w:rFonts w:ascii="Arial" w:hAnsi="Arial" w:cs="Arial"/>
          <w:sz w:val="24"/>
          <w:szCs w:val="24"/>
        </w:rPr>
        <w:t>their article</w:t>
      </w:r>
      <w:r w:rsidR="00557874">
        <w:rPr>
          <w:rFonts w:ascii="Arial" w:hAnsi="Arial" w:cs="Arial"/>
          <w:sz w:val="24"/>
          <w:szCs w:val="24"/>
        </w:rPr>
        <w:t xml:space="preserve">, in principle, only </w:t>
      </w:r>
      <w:r w:rsidR="00F74E60" w:rsidRPr="000F19B1">
        <w:rPr>
          <w:rFonts w:ascii="Arial" w:hAnsi="Arial" w:cs="Arial"/>
          <w:sz w:val="24"/>
          <w:szCs w:val="24"/>
        </w:rPr>
        <w:t xml:space="preserve">responds to criticisms of </w:t>
      </w:r>
      <w:r w:rsidR="00557874">
        <w:rPr>
          <w:rFonts w:ascii="Arial" w:hAnsi="Arial" w:cs="Arial"/>
          <w:sz w:val="24"/>
          <w:szCs w:val="24"/>
        </w:rPr>
        <w:t xml:space="preserve">PR </w:t>
      </w:r>
      <w:r w:rsidR="00F74E60" w:rsidRPr="000F19B1">
        <w:rPr>
          <w:rFonts w:ascii="Arial" w:hAnsi="Arial" w:cs="Arial"/>
          <w:sz w:val="24"/>
          <w:szCs w:val="24"/>
        </w:rPr>
        <w:t xml:space="preserve">in the context of </w:t>
      </w:r>
      <w:r w:rsidR="00557874">
        <w:rPr>
          <w:rFonts w:ascii="Arial" w:hAnsi="Arial" w:cs="Arial"/>
          <w:sz w:val="24"/>
          <w:szCs w:val="24"/>
        </w:rPr>
        <w:t xml:space="preserve">learning and </w:t>
      </w:r>
      <w:r w:rsidR="00F74E60" w:rsidRPr="000F19B1">
        <w:rPr>
          <w:rFonts w:ascii="Arial" w:hAnsi="Arial" w:cs="Arial"/>
          <w:sz w:val="24"/>
          <w:szCs w:val="24"/>
        </w:rPr>
        <w:t xml:space="preserve">teaching. Their rationales can apply to other fields. For example, </w:t>
      </w:r>
      <w:r w:rsidR="00557874">
        <w:rPr>
          <w:rFonts w:ascii="Arial" w:hAnsi="Arial" w:cs="Arial"/>
          <w:sz w:val="24"/>
          <w:szCs w:val="24"/>
        </w:rPr>
        <w:t xml:space="preserve">a key </w:t>
      </w:r>
      <w:r w:rsidR="00F74E60" w:rsidRPr="000F19B1">
        <w:rPr>
          <w:rFonts w:ascii="Arial" w:hAnsi="Arial" w:cs="Arial"/>
          <w:sz w:val="24"/>
          <w:szCs w:val="24"/>
        </w:rPr>
        <w:t xml:space="preserve">criticism of </w:t>
      </w:r>
      <w:r w:rsidR="00557874">
        <w:rPr>
          <w:rFonts w:ascii="Arial" w:hAnsi="Arial" w:cs="Arial"/>
          <w:sz w:val="24"/>
          <w:szCs w:val="24"/>
        </w:rPr>
        <w:t>PR</w:t>
      </w:r>
      <w:r w:rsidR="00F74E60" w:rsidRPr="000F19B1">
        <w:rPr>
          <w:rFonts w:ascii="Arial" w:hAnsi="Arial" w:cs="Arial"/>
          <w:sz w:val="24"/>
          <w:szCs w:val="24"/>
        </w:rPr>
        <w:t xml:space="preserve"> is that it is not </w:t>
      </w:r>
      <w:r w:rsidR="00557874">
        <w:rPr>
          <w:rFonts w:ascii="Arial" w:hAnsi="Arial" w:cs="Arial"/>
          <w:sz w:val="24"/>
          <w:szCs w:val="24"/>
        </w:rPr>
        <w:t xml:space="preserve">supported </w:t>
      </w:r>
      <w:r w:rsidR="00F74E60" w:rsidRPr="000F19B1">
        <w:rPr>
          <w:rFonts w:ascii="Arial" w:hAnsi="Arial" w:cs="Arial"/>
          <w:sz w:val="24"/>
          <w:szCs w:val="24"/>
        </w:rPr>
        <w:t>by research. To c</w:t>
      </w:r>
      <w:r w:rsidR="00795A53">
        <w:rPr>
          <w:rFonts w:ascii="Arial" w:hAnsi="Arial" w:cs="Arial"/>
          <w:sz w:val="24"/>
          <w:szCs w:val="24"/>
        </w:rPr>
        <w:t>ombat</w:t>
      </w:r>
      <w:r w:rsidR="00F74E60" w:rsidRPr="000F19B1">
        <w:rPr>
          <w:rFonts w:ascii="Arial" w:hAnsi="Arial" w:cs="Arial"/>
          <w:sz w:val="24"/>
          <w:szCs w:val="24"/>
        </w:rPr>
        <w:t xml:space="preserve"> this claim, the authors </w:t>
      </w:r>
      <w:r w:rsidR="00795A53">
        <w:rPr>
          <w:rFonts w:ascii="Arial" w:hAnsi="Arial" w:cs="Arial"/>
          <w:sz w:val="24"/>
          <w:szCs w:val="24"/>
        </w:rPr>
        <w:t>indicate</w:t>
      </w:r>
      <w:r w:rsidR="00F74E60" w:rsidRPr="000F19B1">
        <w:rPr>
          <w:rFonts w:ascii="Arial" w:hAnsi="Arial" w:cs="Arial"/>
          <w:sz w:val="24"/>
          <w:szCs w:val="24"/>
        </w:rPr>
        <w:t xml:space="preserve"> that meta-analyses </w:t>
      </w:r>
      <w:r w:rsidR="00795A53">
        <w:rPr>
          <w:rFonts w:ascii="Arial" w:hAnsi="Arial" w:cs="Arial"/>
          <w:sz w:val="24"/>
          <w:szCs w:val="24"/>
        </w:rPr>
        <w:t xml:space="preserve">aids in </w:t>
      </w:r>
      <w:r w:rsidR="00F74E60" w:rsidRPr="000F19B1">
        <w:rPr>
          <w:rFonts w:ascii="Arial" w:hAnsi="Arial" w:cs="Arial"/>
          <w:sz w:val="24"/>
          <w:szCs w:val="24"/>
        </w:rPr>
        <w:t xml:space="preserve">the </w:t>
      </w:r>
      <w:r w:rsidR="00C45E63">
        <w:rPr>
          <w:rFonts w:ascii="Arial" w:hAnsi="Arial" w:cs="Arial"/>
          <w:sz w:val="24"/>
          <w:szCs w:val="24"/>
        </w:rPr>
        <w:t>delivery</w:t>
      </w:r>
      <w:r w:rsidR="00F74E60" w:rsidRPr="000F19B1">
        <w:rPr>
          <w:rFonts w:ascii="Arial" w:hAnsi="Arial" w:cs="Arial"/>
          <w:sz w:val="24"/>
          <w:szCs w:val="24"/>
        </w:rPr>
        <w:t xml:space="preserve"> of positive feedback in educational </w:t>
      </w:r>
      <w:r w:rsidR="00795A53">
        <w:rPr>
          <w:rFonts w:ascii="Arial" w:hAnsi="Arial" w:cs="Arial"/>
          <w:sz w:val="24"/>
          <w:szCs w:val="24"/>
        </w:rPr>
        <w:t>environments</w:t>
      </w:r>
      <w:r w:rsidR="000408B8">
        <w:rPr>
          <w:rFonts w:ascii="Arial" w:hAnsi="Arial" w:cs="Arial"/>
          <w:sz w:val="24"/>
          <w:szCs w:val="24"/>
        </w:rPr>
        <w:t>.</w:t>
      </w:r>
      <w:r w:rsidR="00795A53">
        <w:rPr>
          <w:rFonts w:ascii="Arial" w:hAnsi="Arial" w:cs="Arial"/>
          <w:sz w:val="24"/>
          <w:szCs w:val="24"/>
        </w:rPr>
        <w:t xml:space="preserve"> </w:t>
      </w:r>
    </w:p>
    <w:p w14:paraId="16FA8D78" w14:textId="77777777" w:rsidR="006B7478" w:rsidRPr="000F19B1" w:rsidRDefault="006B7478" w:rsidP="006B7478">
      <w:pPr>
        <w:spacing w:after="0" w:line="360" w:lineRule="auto"/>
        <w:rPr>
          <w:rFonts w:ascii="Arial" w:hAnsi="Arial" w:cs="Arial"/>
          <w:sz w:val="24"/>
          <w:szCs w:val="24"/>
        </w:rPr>
      </w:pPr>
    </w:p>
    <w:p w14:paraId="2511DF61" w14:textId="77777777" w:rsidR="000A5916" w:rsidRPr="005C73BE" w:rsidRDefault="000C5302" w:rsidP="00F74E60">
      <w:pPr>
        <w:spacing w:after="0" w:line="360" w:lineRule="auto"/>
        <w:rPr>
          <w:rFonts w:ascii="Arial" w:hAnsi="Arial" w:cs="Arial"/>
          <w:sz w:val="24"/>
          <w:szCs w:val="24"/>
        </w:rPr>
      </w:pPr>
      <w:r>
        <w:rPr>
          <w:rFonts w:ascii="Arial" w:hAnsi="Arial" w:cs="Arial"/>
          <w:sz w:val="24"/>
          <w:szCs w:val="24"/>
        </w:rPr>
        <w:t xml:space="preserve">A final </w:t>
      </w:r>
      <w:r w:rsidR="00BF38FD" w:rsidRPr="000F19B1">
        <w:rPr>
          <w:rFonts w:ascii="Arial" w:hAnsi="Arial" w:cs="Arial"/>
          <w:sz w:val="24"/>
          <w:szCs w:val="24"/>
        </w:rPr>
        <w:t>critique</w:t>
      </w:r>
      <w:r>
        <w:rPr>
          <w:rFonts w:ascii="Arial" w:hAnsi="Arial" w:cs="Arial"/>
          <w:sz w:val="24"/>
          <w:szCs w:val="24"/>
        </w:rPr>
        <w:t xml:space="preserve"> of</w:t>
      </w:r>
      <w:r w:rsidR="00BF38FD" w:rsidRPr="000F19B1">
        <w:rPr>
          <w:rFonts w:ascii="Arial" w:hAnsi="Arial" w:cs="Arial"/>
          <w:sz w:val="24"/>
          <w:szCs w:val="24"/>
        </w:rPr>
        <w:t xml:space="preserve"> this theory is</w:t>
      </w:r>
      <w:r w:rsidR="000408B8">
        <w:rPr>
          <w:rFonts w:ascii="Arial" w:hAnsi="Arial" w:cs="Arial"/>
          <w:sz w:val="24"/>
          <w:szCs w:val="24"/>
        </w:rPr>
        <w:t xml:space="preserve"> that</w:t>
      </w:r>
      <w:r w:rsidR="00BF38FD" w:rsidRPr="000F19B1">
        <w:rPr>
          <w:rFonts w:ascii="Arial" w:hAnsi="Arial" w:cs="Arial"/>
          <w:sz w:val="24"/>
          <w:szCs w:val="24"/>
        </w:rPr>
        <w:t xml:space="preserve"> </w:t>
      </w:r>
      <w:r w:rsidR="000408B8">
        <w:rPr>
          <w:rFonts w:ascii="Arial" w:hAnsi="Arial" w:cs="Arial"/>
          <w:sz w:val="24"/>
          <w:szCs w:val="24"/>
        </w:rPr>
        <w:t>t</w:t>
      </w:r>
      <w:r w:rsidR="006B7478" w:rsidRPr="000F19B1">
        <w:rPr>
          <w:rFonts w:ascii="Arial" w:hAnsi="Arial" w:cs="Arial"/>
          <w:sz w:val="24"/>
          <w:szCs w:val="24"/>
        </w:rPr>
        <w:t xml:space="preserve">he line between bribes and rewards is </w:t>
      </w:r>
      <w:r>
        <w:rPr>
          <w:rFonts w:ascii="Arial" w:hAnsi="Arial" w:cs="Arial"/>
          <w:sz w:val="24"/>
          <w:szCs w:val="24"/>
        </w:rPr>
        <w:t>extremely</w:t>
      </w:r>
      <w:r w:rsidR="006B7478" w:rsidRPr="000F19B1">
        <w:rPr>
          <w:rFonts w:ascii="Arial" w:hAnsi="Arial" w:cs="Arial"/>
          <w:sz w:val="24"/>
          <w:szCs w:val="24"/>
        </w:rPr>
        <w:t xml:space="preserve"> thin</w:t>
      </w:r>
      <w:r w:rsidR="00BF38FD" w:rsidRPr="000F19B1">
        <w:rPr>
          <w:rFonts w:ascii="Arial" w:hAnsi="Arial" w:cs="Arial"/>
          <w:sz w:val="24"/>
          <w:szCs w:val="24"/>
        </w:rPr>
        <w:t>. This has been observed by the author in his practice; it is possible that r</w:t>
      </w:r>
      <w:r w:rsidR="006B7478" w:rsidRPr="000F19B1">
        <w:rPr>
          <w:rFonts w:ascii="Arial" w:hAnsi="Arial" w:cs="Arial"/>
          <w:sz w:val="24"/>
          <w:szCs w:val="24"/>
        </w:rPr>
        <w:t>ewards can lead to the idea of controlling students</w:t>
      </w:r>
      <w:r>
        <w:rPr>
          <w:rFonts w:ascii="Arial" w:hAnsi="Arial" w:cs="Arial"/>
          <w:sz w:val="24"/>
          <w:szCs w:val="24"/>
        </w:rPr>
        <w:t xml:space="preserve"> through manipulation</w:t>
      </w:r>
      <w:r w:rsidR="006B7478" w:rsidRPr="000F19B1">
        <w:rPr>
          <w:rFonts w:ascii="Arial" w:hAnsi="Arial" w:cs="Arial"/>
          <w:sz w:val="24"/>
          <w:szCs w:val="24"/>
        </w:rPr>
        <w:t xml:space="preserve">. </w:t>
      </w:r>
      <w:r w:rsidR="00BF38FD" w:rsidRPr="000F19B1">
        <w:rPr>
          <w:rFonts w:ascii="Arial" w:hAnsi="Arial" w:cs="Arial"/>
          <w:sz w:val="24"/>
          <w:szCs w:val="24"/>
        </w:rPr>
        <w:t>The teacher can</w:t>
      </w:r>
      <w:r w:rsidR="006B7478" w:rsidRPr="000F19B1">
        <w:rPr>
          <w:rFonts w:ascii="Arial" w:hAnsi="Arial" w:cs="Arial"/>
          <w:sz w:val="24"/>
          <w:szCs w:val="24"/>
        </w:rPr>
        <w:t xml:space="preserve"> feel more powerful </w:t>
      </w:r>
      <w:r w:rsidR="000408B8">
        <w:rPr>
          <w:rFonts w:ascii="Arial" w:hAnsi="Arial" w:cs="Arial"/>
          <w:sz w:val="24"/>
          <w:szCs w:val="24"/>
        </w:rPr>
        <w:t xml:space="preserve">(Rose, 2016) </w:t>
      </w:r>
      <w:r w:rsidR="006B7478" w:rsidRPr="000F19B1">
        <w:rPr>
          <w:rFonts w:ascii="Arial" w:hAnsi="Arial" w:cs="Arial"/>
          <w:sz w:val="24"/>
          <w:szCs w:val="24"/>
        </w:rPr>
        <w:t>and use rewards as bribes</w:t>
      </w:r>
      <w:r w:rsidR="00BF38FD" w:rsidRPr="000F19B1">
        <w:rPr>
          <w:rFonts w:ascii="Arial" w:hAnsi="Arial" w:cs="Arial"/>
          <w:sz w:val="24"/>
          <w:szCs w:val="24"/>
        </w:rPr>
        <w:t>. This can be detrimental not just to the teacher but also to the classroom learning environment.</w:t>
      </w:r>
    </w:p>
    <w:p w14:paraId="39B35B37" w14:textId="77777777" w:rsidR="001571E5" w:rsidRDefault="001571E5" w:rsidP="00F74E60">
      <w:pPr>
        <w:spacing w:after="0" w:line="360" w:lineRule="auto"/>
        <w:rPr>
          <w:rFonts w:ascii="Arial" w:hAnsi="Arial" w:cs="Arial"/>
          <w:b/>
          <w:bCs/>
          <w:sz w:val="24"/>
          <w:szCs w:val="24"/>
          <w:u w:val="single"/>
        </w:rPr>
      </w:pPr>
    </w:p>
    <w:p w14:paraId="30BF11B1" w14:textId="77777777" w:rsidR="001571E5" w:rsidRPr="00ED103F" w:rsidRDefault="001571E5" w:rsidP="00F74E60">
      <w:pPr>
        <w:spacing w:after="0" w:line="360" w:lineRule="auto"/>
        <w:rPr>
          <w:rFonts w:ascii="Arial" w:hAnsi="Arial" w:cs="Arial"/>
          <w:b/>
          <w:bCs/>
          <w:sz w:val="24"/>
          <w:szCs w:val="24"/>
          <w:u w:val="single"/>
        </w:rPr>
      </w:pPr>
    </w:p>
    <w:p w14:paraId="2D167C6F" w14:textId="77777777" w:rsidR="007E3CDD" w:rsidRPr="00ED103F" w:rsidRDefault="000C5302" w:rsidP="00A664BB">
      <w:pPr>
        <w:spacing w:after="0" w:line="360" w:lineRule="auto"/>
        <w:rPr>
          <w:rFonts w:ascii="Arial" w:hAnsi="Arial" w:cs="Arial"/>
          <w:b/>
          <w:bCs/>
          <w:sz w:val="24"/>
          <w:szCs w:val="24"/>
          <w:u w:val="single"/>
        </w:rPr>
      </w:pPr>
      <w:r w:rsidRPr="00ED103F">
        <w:rPr>
          <w:rFonts w:ascii="Arial" w:hAnsi="Arial" w:cs="Arial"/>
          <w:b/>
          <w:bCs/>
          <w:sz w:val="24"/>
          <w:szCs w:val="24"/>
          <w:u w:val="single"/>
        </w:rPr>
        <w:t>Reality theory</w:t>
      </w:r>
      <w:r w:rsidR="00EC222E" w:rsidRPr="00ED103F">
        <w:rPr>
          <w:rFonts w:ascii="Arial" w:hAnsi="Arial" w:cs="Arial"/>
          <w:b/>
          <w:bCs/>
          <w:sz w:val="24"/>
          <w:szCs w:val="24"/>
          <w:u w:val="single"/>
        </w:rPr>
        <w:t>,</w:t>
      </w:r>
      <w:r w:rsidRPr="00ED103F">
        <w:rPr>
          <w:rFonts w:ascii="Arial" w:hAnsi="Arial" w:cs="Arial"/>
          <w:b/>
          <w:bCs/>
          <w:sz w:val="24"/>
          <w:szCs w:val="24"/>
          <w:u w:val="single"/>
        </w:rPr>
        <w:t xml:space="preserve"> </w:t>
      </w:r>
      <w:r w:rsidR="001978BF" w:rsidRPr="00ED103F">
        <w:rPr>
          <w:rFonts w:ascii="Arial" w:hAnsi="Arial" w:cs="Arial"/>
          <w:b/>
          <w:bCs/>
          <w:sz w:val="24"/>
          <w:szCs w:val="24"/>
          <w:u w:val="single"/>
        </w:rPr>
        <w:t xml:space="preserve">Glasser </w:t>
      </w:r>
      <w:r w:rsidR="00ED103F">
        <w:rPr>
          <w:rFonts w:ascii="Arial" w:hAnsi="Arial" w:cs="Arial"/>
          <w:b/>
          <w:bCs/>
          <w:sz w:val="24"/>
          <w:szCs w:val="24"/>
          <w:u w:val="single"/>
        </w:rPr>
        <w:t>(</w:t>
      </w:r>
      <w:r w:rsidR="00ED103F" w:rsidRPr="00ED103F">
        <w:rPr>
          <w:rFonts w:ascii="Arial" w:hAnsi="Arial" w:cs="Arial"/>
          <w:b/>
          <w:bCs/>
          <w:sz w:val="24"/>
          <w:szCs w:val="24"/>
          <w:u w:val="single"/>
        </w:rPr>
        <w:t>1</w:t>
      </w:r>
      <w:r w:rsidR="00ED103F">
        <w:rPr>
          <w:rFonts w:ascii="Arial" w:hAnsi="Arial" w:cs="Arial"/>
          <w:b/>
          <w:bCs/>
          <w:sz w:val="24"/>
          <w:szCs w:val="24"/>
          <w:u w:val="single"/>
        </w:rPr>
        <w:t>9</w:t>
      </w:r>
      <w:r w:rsidR="00ED103F" w:rsidRPr="00ED103F">
        <w:rPr>
          <w:rFonts w:ascii="Arial" w:hAnsi="Arial" w:cs="Arial"/>
          <w:b/>
          <w:bCs/>
          <w:sz w:val="24"/>
          <w:szCs w:val="24"/>
          <w:u w:val="single"/>
        </w:rPr>
        <w:t>6</w:t>
      </w:r>
      <w:r w:rsidR="00952154">
        <w:rPr>
          <w:rFonts w:ascii="Arial" w:hAnsi="Arial" w:cs="Arial"/>
          <w:b/>
          <w:bCs/>
          <w:sz w:val="24"/>
          <w:szCs w:val="24"/>
          <w:u w:val="single"/>
        </w:rPr>
        <w:t>5</w:t>
      </w:r>
      <w:r w:rsidR="00ED103F">
        <w:rPr>
          <w:rFonts w:ascii="Arial" w:hAnsi="Arial" w:cs="Arial"/>
          <w:b/>
          <w:bCs/>
          <w:sz w:val="24"/>
          <w:szCs w:val="24"/>
          <w:u w:val="single"/>
        </w:rPr>
        <w:t>)</w:t>
      </w:r>
    </w:p>
    <w:p w14:paraId="52B06C97" w14:textId="77777777" w:rsidR="00EC222E" w:rsidRPr="000F19B1" w:rsidRDefault="00EC222E" w:rsidP="00A664BB">
      <w:pPr>
        <w:spacing w:after="0" w:line="360" w:lineRule="auto"/>
        <w:rPr>
          <w:rFonts w:ascii="Arial" w:hAnsi="Arial" w:cs="Arial"/>
          <w:b/>
          <w:bCs/>
          <w:sz w:val="24"/>
          <w:szCs w:val="24"/>
          <w:u w:val="single"/>
        </w:rPr>
      </w:pPr>
    </w:p>
    <w:p w14:paraId="5542B485" w14:textId="77777777" w:rsidR="007E3CDD" w:rsidRPr="000F19B1" w:rsidRDefault="000C5302" w:rsidP="00A664BB">
      <w:pPr>
        <w:spacing w:after="0" w:line="360" w:lineRule="auto"/>
        <w:rPr>
          <w:rFonts w:ascii="Arial" w:hAnsi="Arial" w:cs="Arial"/>
          <w:sz w:val="24"/>
          <w:szCs w:val="24"/>
        </w:rPr>
      </w:pPr>
      <w:r w:rsidRPr="000F19B1">
        <w:rPr>
          <w:rFonts w:ascii="Arial" w:hAnsi="Arial" w:cs="Arial"/>
          <w:sz w:val="24"/>
          <w:szCs w:val="24"/>
        </w:rPr>
        <w:t>The Second element the author will abstract in th</w:t>
      </w:r>
      <w:r w:rsidR="00ED7B81" w:rsidRPr="000F19B1">
        <w:rPr>
          <w:rFonts w:ascii="Arial" w:hAnsi="Arial" w:cs="Arial"/>
          <w:sz w:val="24"/>
          <w:szCs w:val="24"/>
        </w:rPr>
        <w:t>i</w:t>
      </w:r>
      <w:r w:rsidRPr="000F19B1">
        <w:rPr>
          <w:rFonts w:ascii="Arial" w:hAnsi="Arial" w:cs="Arial"/>
          <w:sz w:val="24"/>
          <w:szCs w:val="24"/>
        </w:rPr>
        <w:t xml:space="preserve">s literature review is </w:t>
      </w:r>
      <w:r w:rsidR="00BE37BC" w:rsidRPr="000F19B1">
        <w:rPr>
          <w:rFonts w:ascii="Arial" w:hAnsi="Arial" w:cs="Arial"/>
          <w:sz w:val="24"/>
          <w:szCs w:val="24"/>
        </w:rPr>
        <w:t>behaviour</w:t>
      </w:r>
      <w:r w:rsidRPr="000F19B1">
        <w:rPr>
          <w:rFonts w:ascii="Arial" w:hAnsi="Arial" w:cs="Arial"/>
          <w:sz w:val="24"/>
          <w:szCs w:val="24"/>
        </w:rPr>
        <w:t xml:space="preserve"> management in the </w:t>
      </w:r>
      <w:r w:rsidR="00BE37BC" w:rsidRPr="000F19B1">
        <w:rPr>
          <w:rFonts w:ascii="Arial" w:hAnsi="Arial" w:cs="Arial"/>
          <w:sz w:val="24"/>
          <w:szCs w:val="24"/>
        </w:rPr>
        <w:t>classroom as a response to disruptive behaviour</w:t>
      </w:r>
      <w:r w:rsidR="00ED7B81" w:rsidRPr="000F19B1">
        <w:rPr>
          <w:rFonts w:ascii="Arial" w:hAnsi="Arial" w:cs="Arial"/>
          <w:sz w:val="24"/>
          <w:szCs w:val="24"/>
        </w:rPr>
        <w:t xml:space="preserve">, specifically </w:t>
      </w:r>
      <w:r w:rsidR="0027771A">
        <w:rPr>
          <w:rFonts w:ascii="Arial" w:hAnsi="Arial" w:cs="Arial"/>
          <w:sz w:val="24"/>
          <w:szCs w:val="24"/>
        </w:rPr>
        <w:t>R</w:t>
      </w:r>
      <w:r w:rsidR="00ED7B81" w:rsidRPr="000F19B1">
        <w:rPr>
          <w:rFonts w:ascii="Arial" w:hAnsi="Arial" w:cs="Arial"/>
          <w:sz w:val="24"/>
          <w:szCs w:val="24"/>
        </w:rPr>
        <w:t xml:space="preserve">eality </w:t>
      </w:r>
      <w:r w:rsidR="0027771A">
        <w:rPr>
          <w:rFonts w:ascii="Arial" w:hAnsi="Arial" w:cs="Arial"/>
          <w:sz w:val="24"/>
          <w:szCs w:val="24"/>
        </w:rPr>
        <w:t>T</w:t>
      </w:r>
      <w:r w:rsidR="00ED7B81" w:rsidRPr="000F19B1">
        <w:rPr>
          <w:rFonts w:ascii="Arial" w:hAnsi="Arial" w:cs="Arial"/>
          <w:sz w:val="24"/>
          <w:szCs w:val="24"/>
        </w:rPr>
        <w:t>he</w:t>
      </w:r>
      <w:r w:rsidR="0027771A">
        <w:rPr>
          <w:rFonts w:ascii="Arial" w:hAnsi="Arial" w:cs="Arial"/>
          <w:sz w:val="24"/>
          <w:szCs w:val="24"/>
        </w:rPr>
        <w:t>ory (RT)</w:t>
      </w:r>
      <w:r w:rsidR="00ED7B81" w:rsidRPr="000F19B1">
        <w:rPr>
          <w:rFonts w:ascii="Arial" w:hAnsi="Arial" w:cs="Arial"/>
          <w:sz w:val="24"/>
          <w:szCs w:val="24"/>
        </w:rPr>
        <w:t>.</w:t>
      </w:r>
    </w:p>
    <w:p w14:paraId="7B144015" w14:textId="77777777" w:rsidR="00BE37BC" w:rsidRPr="000F19B1" w:rsidRDefault="00BE37BC" w:rsidP="00A664BB">
      <w:pPr>
        <w:spacing w:after="0" w:line="360" w:lineRule="auto"/>
        <w:rPr>
          <w:rFonts w:ascii="Arial" w:hAnsi="Arial" w:cs="Arial"/>
          <w:sz w:val="24"/>
          <w:szCs w:val="24"/>
        </w:rPr>
      </w:pPr>
    </w:p>
    <w:p w14:paraId="2C46C733" w14:textId="77777777" w:rsidR="00BE37BC" w:rsidRPr="000F19B1" w:rsidRDefault="00BE37BC" w:rsidP="00A664BB">
      <w:pPr>
        <w:spacing w:after="0" w:line="360" w:lineRule="auto"/>
        <w:rPr>
          <w:rFonts w:ascii="Arial" w:hAnsi="Arial" w:cs="Arial"/>
          <w:sz w:val="24"/>
          <w:szCs w:val="24"/>
          <w:u w:val="single"/>
        </w:rPr>
      </w:pPr>
    </w:p>
    <w:p w14:paraId="3254AE52" w14:textId="77777777" w:rsidR="00865596" w:rsidRDefault="000C5302" w:rsidP="00A664BB">
      <w:pPr>
        <w:spacing w:after="0" w:line="360" w:lineRule="auto"/>
        <w:rPr>
          <w:rFonts w:ascii="Arial" w:hAnsi="Arial" w:cs="Arial"/>
          <w:sz w:val="24"/>
          <w:szCs w:val="24"/>
          <w:u w:val="single"/>
        </w:rPr>
      </w:pPr>
      <w:r w:rsidRPr="000F19B1">
        <w:rPr>
          <w:rFonts w:ascii="Arial" w:hAnsi="Arial" w:cs="Arial"/>
          <w:sz w:val="24"/>
          <w:szCs w:val="24"/>
          <w:u w:val="single"/>
        </w:rPr>
        <w:t>Reality therapy as a model of classroom management</w:t>
      </w:r>
      <w:r>
        <w:rPr>
          <w:rFonts w:ascii="Arial" w:hAnsi="Arial" w:cs="Arial"/>
          <w:sz w:val="24"/>
          <w:szCs w:val="24"/>
          <w:u w:val="single"/>
        </w:rPr>
        <w:t>.</w:t>
      </w:r>
    </w:p>
    <w:p w14:paraId="75B03B81" w14:textId="77777777" w:rsidR="00ED103F" w:rsidRPr="000F19B1" w:rsidRDefault="00ED103F" w:rsidP="00A664BB">
      <w:pPr>
        <w:spacing w:after="0" w:line="360" w:lineRule="auto"/>
        <w:rPr>
          <w:rFonts w:ascii="Arial" w:hAnsi="Arial" w:cs="Arial"/>
          <w:sz w:val="24"/>
          <w:szCs w:val="24"/>
          <w:u w:val="single"/>
        </w:rPr>
      </w:pPr>
    </w:p>
    <w:p w14:paraId="04E7BB27" w14:textId="77777777" w:rsidR="00BE37BC" w:rsidRPr="000F19B1" w:rsidRDefault="000C5302" w:rsidP="00A664BB">
      <w:pPr>
        <w:spacing w:after="0" w:line="360" w:lineRule="auto"/>
        <w:rPr>
          <w:rFonts w:ascii="Arial" w:hAnsi="Arial" w:cs="Arial"/>
          <w:sz w:val="24"/>
          <w:szCs w:val="24"/>
        </w:rPr>
      </w:pPr>
      <w:r>
        <w:rPr>
          <w:rFonts w:ascii="Arial" w:hAnsi="Arial" w:cs="Arial"/>
          <w:sz w:val="24"/>
          <w:szCs w:val="24"/>
        </w:rPr>
        <w:lastRenderedPageBreak/>
        <w:t xml:space="preserve">Reality Theory (RT) was developed by </w:t>
      </w:r>
      <w:r w:rsidRPr="00994962">
        <w:rPr>
          <w:rFonts w:ascii="Arial" w:hAnsi="Arial" w:cs="Arial"/>
          <w:sz w:val="24"/>
          <w:szCs w:val="24"/>
        </w:rPr>
        <w:t>William Glasser</w:t>
      </w:r>
      <w:r w:rsidRPr="000F19B1">
        <w:rPr>
          <w:rFonts w:ascii="Arial" w:hAnsi="Arial" w:cs="Arial"/>
          <w:sz w:val="24"/>
          <w:szCs w:val="24"/>
        </w:rPr>
        <w:t xml:space="preserve"> in the 1960s. </w:t>
      </w:r>
      <w:r>
        <w:rPr>
          <w:rFonts w:ascii="Arial" w:hAnsi="Arial" w:cs="Arial"/>
          <w:sz w:val="24"/>
          <w:szCs w:val="24"/>
        </w:rPr>
        <w:t xml:space="preserve">RT </w:t>
      </w:r>
      <w:r w:rsidRPr="000F19B1">
        <w:rPr>
          <w:rFonts w:ascii="Arial" w:hAnsi="Arial" w:cs="Arial"/>
          <w:sz w:val="24"/>
          <w:szCs w:val="24"/>
        </w:rPr>
        <w:t xml:space="preserve">is used to </w:t>
      </w:r>
      <w:r>
        <w:rPr>
          <w:rFonts w:ascii="Arial" w:hAnsi="Arial" w:cs="Arial"/>
          <w:sz w:val="24"/>
          <w:szCs w:val="24"/>
        </w:rPr>
        <w:t>support</w:t>
      </w:r>
      <w:r w:rsidRPr="000F19B1">
        <w:rPr>
          <w:rFonts w:ascii="Arial" w:hAnsi="Arial" w:cs="Arial"/>
          <w:sz w:val="24"/>
          <w:szCs w:val="24"/>
        </w:rPr>
        <w:t xml:space="preserve"> students in becoming responsible </w:t>
      </w:r>
      <w:r>
        <w:rPr>
          <w:rFonts w:ascii="Arial" w:hAnsi="Arial" w:cs="Arial"/>
          <w:sz w:val="24"/>
          <w:szCs w:val="24"/>
        </w:rPr>
        <w:t xml:space="preserve">members of society </w:t>
      </w:r>
      <w:r w:rsidRPr="000F19B1">
        <w:rPr>
          <w:rFonts w:ascii="Arial" w:hAnsi="Arial" w:cs="Arial"/>
          <w:sz w:val="24"/>
          <w:szCs w:val="24"/>
        </w:rPr>
        <w:t xml:space="preserve">who can </w:t>
      </w:r>
      <w:r>
        <w:rPr>
          <w:rFonts w:ascii="Arial" w:hAnsi="Arial" w:cs="Arial"/>
          <w:sz w:val="24"/>
          <w:szCs w:val="24"/>
        </w:rPr>
        <w:t xml:space="preserve">meet </w:t>
      </w:r>
      <w:r w:rsidRPr="000F19B1">
        <w:rPr>
          <w:rFonts w:ascii="Arial" w:hAnsi="Arial" w:cs="Arial"/>
          <w:sz w:val="24"/>
          <w:szCs w:val="24"/>
        </w:rPr>
        <w:t xml:space="preserve">their own </w:t>
      </w:r>
      <w:r>
        <w:rPr>
          <w:rFonts w:ascii="Arial" w:hAnsi="Arial" w:cs="Arial"/>
          <w:sz w:val="24"/>
          <w:szCs w:val="24"/>
        </w:rPr>
        <w:t xml:space="preserve">individual </w:t>
      </w:r>
      <w:r w:rsidRPr="000F19B1">
        <w:rPr>
          <w:rFonts w:ascii="Arial" w:hAnsi="Arial" w:cs="Arial"/>
          <w:sz w:val="24"/>
          <w:szCs w:val="24"/>
        </w:rPr>
        <w:t>needs for the benefit of other</w:t>
      </w:r>
      <w:r>
        <w:rPr>
          <w:rFonts w:ascii="Arial" w:hAnsi="Arial" w:cs="Arial"/>
          <w:sz w:val="24"/>
          <w:szCs w:val="24"/>
        </w:rPr>
        <w:t xml:space="preserve"> people and ultimately themselves</w:t>
      </w:r>
      <w:r w:rsidRPr="000F19B1">
        <w:rPr>
          <w:rFonts w:ascii="Arial" w:hAnsi="Arial" w:cs="Arial"/>
          <w:sz w:val="24"/>
          <w:szCs w:val="24"/>
        </w:rPr>
        <w:t>.</w:t>
      </w:r>
      <w:r w:rsidR="00C057F8">
        <w:rPr>
          <w:rFonts w:ascii="Arial" w:hAnsi="Arial" w:cs="Arial"/>
          <w:sz w:val="24"/>
          <w:szCs w:val="24"/>
        </w:rPr>
        <w:t xml:space="preserve"> </w:t>
      </w:r>
      <w:r>
        <w:rPr>
          <w:rFonts w:ascii="Arial" w:hAnsi="Arial" w:cs="Arial"/>
          <w:sz w:val="24"/>
          <w:szCs w:val="24"/>
        </w:rPr>
        <w:t xml:space="preserve">Glasser’s </w:t>
      </w:r>
      <w:r w:rsidRPr="000F19B1">
        <w:rPr>
          <w:rFonts w:ascii="Arial" w:hAnsi="Arial" w:cs="Arial"/>
          <w:sz w:val="24"/>
          <w:szCs w:val="24"/>
        </w:rPr>
        <w:t>approach</w:t>
      </w:r>
      <w:r>
        <w:rPr>
          <w:rFonts w:ascii="Arial" w:hAnsi="Arial" w:cs="Arial"/>
          <w:sz w:val="24"/>
          <w:szCs w:val="24"/>
        </w:rPr>
        <w:t xml:space="preserve"> to children’s needs</w:t>
      </w:r>
      <w:r w:rsidRPr="000F19B1">
        <w:rPr>
          <w:rFonts w:ascii="Arial" w:hAnsi="Arial" w:cs="Arial"/>
          <w:sz w:val="24"/>
          <w:szCs w:val="24"/>
        </w:rPr>
        <w:t xml:space="preserve"> has stood </w:t>
      </w:r>
      <w:r w:rsidR="00C057F8">
        <w:rPr>
          <w:rFonts w:ascii="Arial" w:hAnsi="Arial" w:cs="Arial"/>
          <w:sz w:val="24"/>
          <w:szCs w:val="24"/>
        </w:rPr>
        <w:t>firm in education and withstood</w:t>
      </w:r>
      <w:r w:rsidRPr="000F19B1">
        <w:rPr>
          <w:rFonts w:ascii="Arial" w:hAnsi="Arial" w:cs="Arial"/>
          <w:sz w:val="24"/>
          <w:szCs w:val="24"/>
        </w:rPr>
        <w:t xml:space="preserve"> </w:t>
      </w:r>
      <w:r w:rsidR="00C057F8">
        <w:rPr>
          <w:rFonts w:ascii="Arial" w:hAnsi="Arial" w:cs="Arial"/>
          <w:sz w:val="24"/>
          <w:szCs w:val="24"/>
        </w:rPr>
        <w:t xml:space="preserve">the </w:t>
      </w:r>
      <w:r w:rsidRPr="000F19B1">
        <w:rPr>
          <w:rFonts w:ascii="Arial" w:hAnsi="Arial" w:cs="Arial"/>
          <w:sz w:val="24"/>
          <w:szCs w:val="24"/>
        </w:rPr>
        <w:t>test of time</w:t>
      </w:r>
      <w:r>
        <w:rPr>
          <w:rFonts w:ascii="Arial" w:hAnsi="Arial" w:cs="Arial"/>
          <w:sz w:val="24"/>
          <w:szCs w:val="24"/>
        </w:rPr>
        <w:t>, and has resisted being dismissed</w:t>
      </w:r>
      <w:r w:rsidR="001571E5">
        <w:rPr>
          <w:rFonts w:ascii="Arial" w:hAnsi="Arial" w:cs="Arial"/>
          <w:sz w:val="24"/>
          <w:szCs w:val="24"/>
        </w:rPr>
        <w:t xml:space="preserve">. </w:t>
      </w:r>
      <w:r w:rsidR="00C057F8">
        <w:rPr>
          <w:rFonts w:ascii="Arial" w:hAnsi="Arial" w:cs="Arial"/>
          <w:sz w:val="24"/>
          <w:szCs w:val="24"/>
        </w:rPr>
        <w:t xml:space="preserve">RT </w:t>
      </w:r>
      <w:r w:rsidRPr="000F19B1">
        <w:rPr>
          <w:rFonts w:ascii="Arial" w:hAnsi="Arial" w:cs="Arial"/>
          <w:sz w:val="24"/>
          <w:szCs w:val="24"/>
        </w:rPr>
        <w:t xml:space="preserve">was developed </w:t>
      </w:r>
      <w:r w:rsidR="00D06F9F">
        <w:rPr>
          <w:rFonts w:ascii="Arial" w:hAnsi="Arial" w:cs="Arial"/>
          <w:sz w:val="24"/>
          <w:szCs w:val="24"/>
        </w:rPr>
        <w:t>from</w:t>
      </w:r>
      <w:r w:rsidRPr="000F19B1">
        <w:rPr>
          <w:rFonts w:ascii="Arial" w:hAnsi="Arial" w:cs="Arial"/>
          <w:sz w:val="24"/>
          <w:szCs w:val="24"/>
        </w:rPr>
        <w:t xml:space="preserve"> the idea that students know their own needs and will make changes </w:t>
      </w:r>
      <w:r w:rsidR="00D06F9F">
        <w:rPr>
          <w:rFonts w:ascii="Arial" w:hAnsi="Arial" w:cs="Arial"/>
          <w:sz w:val="24"/>
          <w:szCs w:val="24"/>
        </w:rPr>
        <w:t xml:space="preserve">to their nature and behaviour </w:t>
      </w:r>
      <w:r w:rsidRPr="000F19B1">
        <w:rPr>
          <w:rFonts w:ascii="Arial" w:hAnsi="Arial" w:cs="Arial"/>
          <w:sz w:val="24"/>
          <w:szCs w:val="24"/>
        </w:rPr>
        <w:t>to get closer to the</w:t>
      </w:r>
      <w:r w:rsidR="00DB1E17">
        <w:rPr>
          <w:rFonts w:ascii="Arial" w:hAnsi="Arial" w:cs="Arial"/>
          <w:sz w:val="24"/>
          <w:szCs w:val="24"/>
        </w:rPr>
        <w:t>ir goal</w:t>
      </w:r>
      <w:r w:rsidR="00D06F9F">
        <w:rPr>
          <w:rFonts w:ascii="Arial" w:hAnsi="Arial" w:cs="Arial"/>
          <w:sz w:val="24"/>
          <w:szCs w:val="24"/>
        </w:rPr>
        <w:t>s and achievement targets</w:t>
      </w:r>
      <w:r w:rsidRPr="000F19B1">
        <w:rPr>
          <w:rFonts w:ascii="Arial" w:hAnsi="Arial" w:cs="Arial"/>
          <w:sz w:val="24"/>
          <w:szCs w:val="24"/>
        </w:rPr>
        <w:t xml:space="preserve">. </w:t>
      </w:r>
      <w:r w:rsidR="00D06F9F">
        <w:rPr>
          <w:rFonts w:ascii="Arial" w:hAnsi="Arial" w:cs="Arial"/>
          <w:sz w:val="24"/>
          <w:szCs w:val="24"/>
        </w:rPr>
        <w:t>In theory, t</w:t>
      </w:r>
      <w:r w:rsidRPr="000F19B1">
        <w:rPr>
          <w:rFonts w:ascii="Arial" w:hAnsi="Arial" w:cs="Arial"/>
          <w:sz w:val="24"/>
          <w:szCs w:val="24"/>
        </w:rPr>
        <w:t xml:space="preserve">eachers are supposed to </w:t>
      </w:r>
      <w:r w:rsidR="00C057F8">
        <w:rPr>
          <w:rFonts w:ascii="Arial" w:hAnsi="Arial" w:cs="Arial"/>
          <w:sz w:val="24"/>
          <w:szCs w:val="24"/>
        </w:rPr>
        <w:t>support</w:t>
      </w:r>
      <w:r w:rsidRPr="000F19B1">
        <w:rPr>
          <w:rFonts w:ascii="Arial" w:hAnsi="Arial" w:cs="Arial"/>
          <w:sz w:val="24"/>
          <w:szCs w:val="24"/>
        </w:rPr>
        <w:t xml:space="preserve"> students with making the right choice</w:t>
      </w:r>
      <w:r w:rsidR="001571E5">
        <w:rPr>
          <w:rFonts w:ascii="Arial" w:hAnsi="Arial" w:cs="Arial"/>
          <w:sz w:val="24"/>
          <w:szCs w:val="24"/>
        </w:rPr>
        <w:t>s in their lives</w:t>
      </w:r>
      <w:r w:rsidRPr="000F19B1">
        <w:rPr>
          <w:rFonts w:ascii="Arial" w:hAnsi="Arial" w:cs="Arial"/>
          <w:sz w:val="24"/>
          <w:szCs w:val="24"/>
        </w:rPr>
        <w:t xml:space="preserve">. Rational students should make the </w:t>
      </w:r>
      <w:r>
        <w:rPr>
          <w:rFonts w:ascii="Arial" w:hAnsi="Arial" w:cs="Arial"/>
          <w:sz w:val="24"/>
          <w:szCs w:val="24"/>
        </w:rPr>
        <w:t>ultimate</w:t>
      </w:r>
      <w:r w:rsidRPr="000F19B1">
        <w:rPr>
          <w:rFonts w:ascii="Arial" w:hAnsi="Arial" w:cs="Arial"/>
          <w:sz w:val="24"/>
          <w:szCs w:val="24"/>
        </w:rPr>
        <w:t xml:space="preserve"> decision themselves</w:t>
      </w:r>
      <w:r w:rsidR="00D06F9F">
        <w:rPr>
          <w:rFonts w:ascii="Arial" w:hAnsi="Arial" w:cs="Arial"/>
          <w:sz w:val="24"/>
          <w:szCs w:val="24"/>
        </w:rPr>
        <w:t xml:space="preserve"> by avoiding the wrong ones</w:t>
      </w:r>
      <w:r w:rsidR="0067728E" w:rsidRPr="0067728E">
        <w:rPr>
          <w:rFonts w:ascii="Arial" w:hAnsi="Arial" w:cs="Arial"/>
          <w:sz w:val="24"/>
          <w:szCs w:val="24"/>
        </w:rPr>
        <w:t xml:space="preserve"> </w:t>
      </w:r>
      <w:r w:rsidR="0067728E">
        <w:rPr>
          <w:rFonts w:ascii="Arial" w:hAnsi="Arial" w:cs="Arial"/>
          <w:sz w:val="24"/>
          <w:szCs w:val="24"/>
        </w:rPr>
        <w:t>(</w:t>
      </w:r>
      <w:r w:rsidR="0067728E" w:rsidRPr="0067728E">
        <w:rPr>
          <w:rFonts w:ascii="Arial" w:hAnsi="Arial" w:cs="Arial"/>
          <w:sz w:val="24"/>
          <w:szCs w:val="24"/>
        </w:rPr>
        <w:t>Gray, 2012)</w:t>
      </w:r>
      <w:r w:rsidR="00FA3740">
        <w:rPr>
          <w:rFonts w:ascii="Arial" w:hAnsi="Arial" w:cs="Arial"/>
          <w:sz w:val="24"/>
          <w:szCs w:val="24"/>
        </w:rPr>
        <w:t>.</w:t>
      </w:r>
    </w:p>
    <w:p w14:paraId="4903813D" w14:textId="77777777" w:rsidR="00D06F9F" w:rsidRPr="000F19B1" w:rsidRDefault="00D06F9F" w:rsidP="00A664BB">
      <w:pPr>
        <w:spacing w:after="0" w:line="360" w:lineRule="auto"/>
        <w:rPr>
          <w:rFonts w:ascii="Arial" w:hAnsi="Arial" w:cs="Arial"/>
          <w:sz w:val="24"/>
          <w:szCs w:val="24"/>
        </w:rPr>
      </w:pPr>
    </w:p>
    <w:p w14:paraId="2681D23C" w14:textId="77777777" w:rsidR="000579E4" w:rsidRDefault="000C5302" w:rsidP="00A664BB">
      <w:pPr>
        <w:spacing w:after="0" w:line="360" w:lineRule="auto"/>
        <w:rPr>
          <w:rFonts w:ascii="Arial" w:hAnsi="Arial" w:cs="Arial"/>
          <w:sz w:val="24"/>
          <w:szCs w:val="24"/>
        </w:rPr>
      </w:pPr>
      <w:r>
        <w:rPr>
          <w:rFonts w:ascii="Arial" w:hAnsi="Arial" w:cs="Arial"/>
          <w:sz w:val="24"/>
          <w:szCs w:val="24"/>
        </w:rPr>
        <w:t>In RT,</w:t>
      </w:r>
      <w:r w:rsidRPr="000F19B1">
        <w:rPr>
          <w:rFonts w:ascii="Arial" w:hAnsi="Arial" w:cs="Arial"/>
          <w:sz w:val="24"/>
          <w:szCs w:val="24"/>
        </w:rPr>
        <w:t xml:space="preserve"> responsibility </w:t>
      </w:r>
      <w:r w:rsidR="00B668BF">
        <w:rPr>
          <w:rFonts w:ascii="Arial" w:hAnsi="Arial" w:cs="Arial"/>
          <w:sz w:val="24"/>
          <w:szCs w:val="24"/>
        </w:rPr>
        <w:t xml:space="preserve">and trust </w:t>
      </w:r>
      <w:r w:rsidRPr="000F19B1">
        <w:rPr>
          <w:rFonts w:ascii="Arial" w:hAnsi="Arial" w:cs="Arial"/>
          <w:sz w:val="24"/>
          <w:szCs w:val="24"/>
        </w:rPr>
        <w:t>are given</w:t>
      </w:r>
      <w:r>
        <w:rPr>
          <w:rFonts w:ascii="Arial" w:hAnsi="Arial" w:cs="Arial"/>
          <w:sz w:val="24"/>
          <w:szCs w:val="24"/>
        </w:rPr>
        <w:t xml:space="preserve"> completely</w:t>
      </w:r>
      <w:r w:rsidRPr="000F19B1">
        <w:rPr>
          <w:rFonts w:ascii="Arial" w:hAnsi="Arial" w:cs="Arial"/>
          <w:sz w:val="24"/>
          <w:szCs w:val="24"/>
        </w:rPr>
        <w:t xml:space="preserve"> to </w:t>
      </w:r>
      <w:r w:rsidR="00B668BF">
        <w:rPr>
          <w:rFonts w:ascii="Arial" w:hAnsi="Arial" w:cs="Arial"/>
          <w:sz w:val="24"/>
          <w:szCs w:val="24"/>
        </w:rPr>
        <w:t>pupils</w:t>
      </w:r>
      <w:r w:rsidRPr="000F19B1">
        <w:rPr>
          <w:rFonts w:ascii="Arial" w:hAnsi="Arial" w:cs="Arial"/>
          <w:sz w:val="24"/>
          <w:szCs w:val="24"/>
        </w:rPr>
        <w:t xml:space="preserve">; </w:t>
      </w:r>
      <w:r w:rsidR="00B668BF">
        <w:rPr>
          <w:rFonts w:ascii="Arial" w:hAnsi="Arial" w:cs="Arial"/>
          <w:sz w:val="24"/>
          <w:szCs w:val="24"/>
        </w:rPr>
        <w:t>Pupils</w:t>
      </w:r>
      <w:r w:rsidRPr="000F19B1">
        <w:rPr>
          <w:rFonts w:ascii="Arial" w:hAnsi="Arial" w:cs="Arial"/>
          <w:sz w:val="24"/>
          <w:szCs w:val="24"/>
        </w:rPr>
        <w:t xml:space="preserve"> should work </w:t>
      </w:r>
      <w:r>
        <w:rPr>
          <w:rFonts w:ascii="Arial" w:hAnsi="Arial" w:cs="Arial"/>
          <w:sz w:val="24"/>
          <w:szCs w:val="24"/>
        </w:rPr>
        <w:t>independently</w:t>
      </w:r>
      <w:r w:rsidRPr="000F19B1">
        <w:rPr>
          <w:rFonts w:ascii="Arial" w:hAnsi="Arial" w:cs="Arial"/>
          <w:sz w:val="24"/>
          <w:szCs w:val="24"/>
        </w:rPr>
        <w:t xml:space="preserve"> to </w:t>
      </w:r>
      <w:r w:rsidR="00B668BF">
        <w:rPr>
          <w:rFonts w:ascii="Arial" w:hAnsi="Arial" w:cs="Arial"/>
          <w:sz w:val="24"/>
          <w:szCs w:val="24"/>
        </w:rPr>
        <w:t>rectify</w:t>
      </w:r>
      <w:r w:rsidRPr="000F19B1">
        <w:rPr>
          <w:rFonts w:ascii="Arial" w:hAnsi="Arial" w:cs="Arial"/>
          <w:sz w:val="24"/>
          <w:szCs w:val="24"/>
        </w:rPr>
        <w:t xml:space="preserve"> their</w:t>
      </w:r>
      <w:r>
        <w:rPr>
          <w:rFonts w:ascii="Arial" w:hAnsi="Arial" w:cs="Arial"/>
          <w:sz w:val="24"/>
          <w:szCs w:val="24"/>
        </w:rPr>
        <w:t xml:space="preserve"> negative </w:t>
      </w:r>
      <w:r w:rsidRPr="000F19B1">
        <w:rPr>
          <w:rFonts w:ascii="Arial" w:hAnsi="Arial" w:cs="Arial"/>
          <w:sz w:val="24"/>
          <w:szCs w:val="24"/>
        </w:rPr>
        <w:t>behaviours</w:t>
      </w:r>
      <w:r w:rsidR="00595C18">
        <w:rPr>
          <w:rFonts w:ascii="Arial" w:hAnsi="Arial" w:cs="Arial"/>
          <w:sz w:val="24"/>
          <w:szCs w:val="24"/>
        </w:rPr>
        <w:t xml:space="preserve"> in a learning environment</w:t>
      </w:r>
      <w:r w:rsidRPr="000F19B1">
        <w:rPr>
          <w:rFonts w:ascii="Arial" w:hAnsi="Arial" w:cs="Arial"/>
          <w:sz w:val="24"/>
          <w:szCs w:val="24"/>
        </w:rPr>
        <w:t xml:space="preserve">. If </w:t>
      </w:r>
      <w:r w:rsidR="00B668BF">
        <w:rPr>
          <w:rFonts w:ascii="Arial" w:hAnsi="Arial" w:cs="Arial"/>
          <w:sz w:val="24"/>
          <w:szCs w:val="24"/>
        </w:rPr>
        <w:t>pupils are unsuccessful</w:t>
      </w:r>
      <w:r w:rsidRPr="000F19B1">
        <w:rPr>
          <w:rFonts w:ascii="Arial" w:hAnsi="Arial" w:cs="Arial"/>
          <w:sz w:val="24"/>
          <w:szCs w:val="24"/>
        </w:rPr>
        <w:t xml:space="preserve"> </w:t>
      </w:r>
      <w:r>
        <w:rPr>
          <w:rFonts w:ascii="Arial" w:hAnsi="Arial" w:cs="Arial"/>
          <w:sz w:val="24"/>
          <w:szCs w:val="24"/>
        </w:rPr>
        <w:t xml:space="preserve">in this task </w:t>
      </w:r>
      <w:r w:rsidRPr="000F19B1">
        <w:rPr>
          <w:rFonts w:ascii="Arial" w:hAnsi="Arial" w:cs="Arial"/>
          <w:sz w:val="24"/>
          <w:szCs w:val="24"/>
        </w:rPr>
        <w:t xml:space="preserve">and break the trust, engaging in misbehaviours, </w:t>
      </w:r>
      <w:r w:rsidR="00F6330D">
        <w:rPr>
          <w:rFonts w:ascii="Arial" w:hAnsi="Arial" w:cs="Arial"/>
          <w:sz w:val="24"/>
          <w:szCs w:val="24"/>
        </w:rPr>
        <w:t xml:space="preserve">educators </w:t>
      </w:r>
      <w:r w:rsidRPr="000F19B1">
        <w:rPr>
          <w:rFonts w:ascii="Arial" w:hAnsi="Arial" w:cs="Arial"/>
          <w:sz w:val="24"/>
          <w:szCs w:val="24"/>
        </w:rPr>
        <w:t>should</w:t>
      </w:r>
      <w:r w:rsidR="00F6330D">
        <w:rPr>
          <w:rFonts w:ascii="Arial" w:hAnsi="Arial" w:cs="Arial"/>
          <w:sz w:val="24"/>
          <w:szCs w:val="24"/>
        </w:rPr>
        <w:t xml:space="preserve"> act initially and</w:t>
      </w:r>
      <w:r w:rsidRPr="000F19B1">
        <w:rPr>
          <w:rFonts w:ascii="Arial" w:hAnsi="Arial" w:cs="Arial"/>
          <w:sz w:val="24"/>
          <w:szCs w:val="24"/>
        </w:rPr>
        <w:t xml:space="preserve"> remove </w:t>
      </w:r>
      <w:r w:rsidR="00F6330D">
        <w:rPr>
          <w:rFonts w:ascii="Arial" w:hAnsi="Arial" w:cs="Arial"/>
          <w:sz w:val="24"/>
          <w:szCs w:val="24"/>
        </w:rPr>
        <w:t>disruptive pupils</w:t>
      </w:r>
      <w:r w:rsidRPr="000F19B1">
        <w:rPr>
          <w:rFonts w:ascii="Arial" w:hAnsi="Arial" w:cs="Arial"/>
          <w:sz w:val="24"/>
          <w:szCs w:val="24"/>
        </w:rPr>
        <w:t xml:space="preserve"> from the class</w:t>
      </w:r>
      <w:r w:rsidR="00F6330D">
        <w:rPr>
          <w:rFonts w:ascii="Arial" w:hAnsi="Arial" w:cs="Arial"/>
          <w:sz w:val="24"/>
          <w:szCs w:val="24"/>
        </w:rPr>
        <w:t>room</w:t>
      </w:r>
      <w:r w:rsidRPr="000F19B1">
        <w:rPr>
          <w:rFonts w:ascii="Arial" w:hAnsi="Arial" w:cs="Arial"/>
          <w:sz w:val="24"/>
          <w:szCs w:val="24"/>
        </w:rPr>
        <w:t xml:space="preserve"> until the </w:t>
      </w:r>
      <w:r w:rsidR="00F6330D">
        <w:rPr>
          <w:rFonts w:ascii="Arial" w:hAnsi="Arial" w:cs="Arial"/>
          <w:sz w:val="24"/>
          <w:szCs w:val="24"/>
        </w:rPr>
        <w:t xml:space="preserve">pupils </w:t>
      </w:r>
      <w:r w:rsidRPr="000F19B1">
        <w:rPr>
          <w:rFonts w:ascii="Arial" w:hAnsi="Arial" w:cs="Arial"/>
          <w:sz w:val="24"/>
          <w:szCs w:val="24"/>
        </w:rPr>
        <w:t xml:space="preserve">are committed to </w:t>
      </w:r>
      <w:r w:rsidR="00F6330D">
        <w:rPr>
          <w:rFonts w:ascii="Arial" w:hAnsi="Arial" w:cs="Arial"/>
          <w:sz w:val="24"/>
          <w:szCs w:val="24"/>
        </w:rPr>
        <w:t xml:space="preserve">attempting the lesson again </w:t>
      </w:r>
      <w:r w:rsidRPr="000F19B1">
        <w:rPr>
          <w:rFonts w:ascii="Arial" w:hAnsi="Arial" w:cs="Arial"/>
          <w:sz w:val="24"/>
          <w:szCs w:val="24"/>
        </w:rPr>
        <w:t xml:space="preserve">to </w:t>
      </w:r>
      <w:r w:rsidR="00F6330D">
        <w:rPr>
          <w:rFonts w:ascii="Arial" w:hAnsi="Arial" w:cs="Arial"/>
          <w:sz w:val="24"/>
          <w:szCs w:val="24"/>
        </w:rPr>
        <w:t xml:space="preserve">regain </w:t>
      </w:r>
      <w:r w:rsidRPr="000F19B1">
        <w:rPr>
          <w:rFonts w:ascii="Arial" w:hAnsi="Arial" w:cs="Arial"/>
          <w:sz w:val="24"/>
          <w:szCs w:val="24"/>
        </w:rPr>
        <w:t>their trust. This approach</w:t>
      </w:r>
      <w:r w:rsidR="00F6330D">
        <w:rPr>
          <w:rFonts w:ascii="Arial" w:hAnsi="Arial" w:cs="Arial"/>
          <w:sz w:val="24"/>
          <w:szCs w:val="24"/>
        </w:rPr>
        <w:t xml:space="preserve"> states </w:t>
      </w:r>
      <w:r w:rsidRPr="000F19B1">
        <w:rPr>
          <w:rFonts w:ascii="Arial" w:hAnsi="Arial" w:cs="Arial"/>
          <w:sz w:val="24"/>
          <w:szCs w:val="24"/>
        </w:rPr>
        <w:t>that the different styles of parenting</w:t>
      </w:r>
      <w:r w:rsidR="00F6330D">
        <w:rPr>
          <w:rFonts w:ascii="Arial" w:hAnsi="Arial" w:cs="Arial"/>
          <w:sz w:val="24"/>
          <w:szCs w:val="24"/>
        </w:rPr>
        <w:t xml:space="preserve"> and micro/macro factors at home</w:t>
      </w:r>
      <w:r w:rsidRPr="000F19B1">
        <w:rPr>
          <w:rFonts w:ascii="Arial" w:hAnsi="Arial" w:cs="Arial"/>
          <w:sz w:val="24"/>
          <w:szCs w:val="24"/>
        </w:rPr>
        <w:t xml:space="preserve"> </w:t>
      </w:r>
      <w:r w:rsidR="00F6330D">
        <w:rPr>
          <w:rFonts w:ascii="Arial" w:hAnsi="Arial" w:cs="Arial"/>
          <w:sz w:val="24"/>
          <w:szCs w:val="24"/>
        </w:rPr>
        <w:t xml:space="preserve">must </w:t>
      </w:r>
      <w:r w:rsidRPr="000F19B1">
        <w:rPr>
          <w:rFonts w:ascii="Arial" w:hAnsi="Arial" w:cs="Arial"/>
          <w:sz w:val="24"/>
          <w:szCs w:val="24"/>
        </w:rPr>
        <w:t>not be</w:t>
      </w:r>
      <w:r w:rsidR="00F6330D">
        <w:rPr>
          <w:rFonts w:ascii="Arial" w:hAnsi="Arial" w:cs="Arial"/>
          <w:sz w:val="24"/>
          <w:szCs w:val="24"/>
        </w:rPr>
        <w:t xml:space="preserve"> listed</w:t>
      </w:r>
      <w:r w:rsidRPr="000F19B1">
        <w:rPr>
          <w:rFonts w:ascii="Arial" w:hAnsi="Arial" w:cs="Arial"/>
          <w:sz w:val="24"/>
          <w:szCs w:val="24"/>
        </w:rPr>
        <w:t xml:space="preserve"> </w:t>
      </w:r>
      <w:r w:rsidR="00F6330D">
        <w:rPr>
          <w:rFonts w:ascii="Arial" w:hAnsi="Arial" w:cs="Arial"/>
          <w:sz w:val="24"/>
          <w:szCs w:val="24"/>
        </w:rPr>
        <w:t xml:space="preserve">in the </w:t>
      </w:r>
      <w:r w:rsidRPr="000F19B1">
        <w:rPr>
          <w:rFonts w:ascii="Arial" w:hAnsi="Arial" w:cs="Arial"/>
          <w:sz w:val="24"/>
          <w:szCs w:val="24"/>
        </w:rPr>
        <w:t>acceptable reasons for misbehaving</w:t>
      </w:r>
      <w:r>
        <w:rPr>
          <w:rFonts w:ascii="Arial" w:hAnsi="Arial" w:cs="Arial"/>
          <w:sz w:val="24"/>
          <w:szCs w:val="24"/>
        </w:rPr>
        <w:t xml:space="preserve">, which many academics </w:t>
      </w:r>
      <w:r w:rsidRPr="00994962">
        <w:rPr>
          <w:rFonts w:ascii="Arial" w:hAnsi="Arial" w:cs="Arial"/>
          <w:sz w:val="24"/>
          <w:szCs w:val="24"/>
        </w:rPr>
        <w:t>like</w:t>
      </w:r>
      <w:r w:rsidR="00994962" w:rsidRPr="00994962">
        <w:rPr>
          <w:rFonts w:ascii="Arial" w:hAnsi="Arial" w:cs="Arial"/>
          <w:sz w:val="24"/>
          <w:szCs w:val="24"/>
        </w:rPr>
        <w:t xml:space="preserve"> Davenport (2015)</w:t>
      </w:r>
      <w:r w:rsidRPr="00994962">
        <w:rPr>
          <w:rFonts w:ascii="Arial" w:hAnsi="Arial" w:cs="Arial"/>
          <w:sz w:val="24"/>
          <w:szCs w:val="24"/>
        </w:rPr>
        <w:t xml:space="preserve"> disagree</w:t>
      </w:r>
      <w:r>
        <w:rPr>
          <w:rFonts w:ascii="Arial" w:hAnsi="Arial" w:cs="Arial"/>
          <w:sz w:val="24"/>
          <w:szCs w:val="24"/>
        </w:rPr>
        <w:t xml:space="preserve"> with</w:t>
      </w:r>
      <w:r w:rsidRPr="000F19B1">
        <w:rPr>
          <w:rFonts w:ascii="Arial" w:hAnsi="Arial" w:cs="Arial"/>
          <w:sz w:val="24"/>
          <w:szCs w:val="24"/>
        </w:rPr>
        <w:t>.</w:t>
      </w:r>
    </w:p>
    <w:p w14:paraId="5D6B0FCD" w14:textId="77777777" w:rsidR="00D06F9F" w:rsidRPr="000F19B1" w:rsidRDefault="00D06F9F" w:rsidP="00A664BB">
      <w:pPr>
        <w:spacing w:after="0" w:line="360" w:lineRule="auto"/>
        <w:rPr>
          <w:rFonts w:ascii="Arial" w:hAnsi="Arial" w:cs="Arial"/>
          <w:sz w:val="24"/>
          <w:szCs w:val="24"/>
        </w:rPr>
      </w:pPr>
    </w:p>
    <w:p w14:paraId="6F4A1AAA" w14:textId="77777777" w:rsidR="000579E4" w:rsidRPr="000F19B1" w:rsidRDefault="000C5302" w:rsidP="000579E4">
      <w:pPr>
        <w:spacing w:after="0" w:line="360" w:lineRule="auto"/>
        <w:rPr>
          <w:rFonts w:ascii="Arial" w:hAnsi="Arial" w:cs="Arial"/>
          <w:sz w:val="24"/>
          <w:szCs w:val="24"/>
        </w:rPr>
      </w:pPr>
      <w:r>
        <w:rPr>
          <w:rFonts w:ascii="Arial" w:hAnsi="Arial" w:cs="Arial"/>
          <w:sz w:val="24"/>
          <w:szCs w:val="24"/>
        </w:rPr>
        <w:t>A prime</w:t>
      </w:r>
      <w:r w:rsidR="006070C7">
        <w:rPr>
          <w:rFonts w:ascii="Arial" w:hAnsi="Arial" w:cs="Arial"/>
          <w:sz w:val="24"/>
          <w:szCs w:val="24"/>
        </w:rPr>
        <w:t xml:space="preserve"> characteristic</w:t>
      </w:r>
      <w:r>
        <w:rPr>
          <w:rFonts w:ascii="Arial" w:hAnsi="Arial" w:cs="Arial"/>
          <w:sz w:val="24"/>
          <w:szCs w:val="24"/>
        </w:rPr>
        <w:t xml:space="preserve"> </w:t>
      </w:r>
      <w:r w:rsidR="006070C7">
        <w:rPr>
          <w:rFonts w:ascii="Arial" w:hAnsi="Arial" w:cs="Arial"/>
          <w:sz w:val="24"/>
          <w:szCs w:val="24"/>
        </w:rPr>
        <w:t xml:space="preserve">of </w:t>
      </w:r>
      <w:r w:rsidR="006C6EFC">
        <w:rPr>
          <w:rFonts w:ascii="Arial" w:hAnsi="Arial" w:cs="Arial"/>
          <w:sz w:val="24"/>
          <w:szCs w:val="24"/>
        </w:rPr>
        <w:t>this</w:t>
      </w:r>
      <w:r w:rsidR="00D06F9F">
        <w:rPr>
          <w:rFonts w:ascii="Arial" w:hAnsi="Arial" w:cs="Arial"/>
          <w:sz w:val="24"/>
          <w:szCs w:val="24"/>
        </w:rPr>
        <w:t xml:space="preserve"> theory of th</w:t>
      </w:r>
      <w:r w:rsidR="006070C7">
        <w:rPr>
          <w:rFonts w:ascii="Arial" w:hAnsi="Arial" w:cs="Arial"/>
          <w:sz w:val="24"/>
          <w:szCs w:val="24"/>
        </w:rPr>
        <w:t xml:space="preserve">at </w:t>
      </w:r>
      <w:r w:rsidRPr="000F19B1">
        <w:rPr>
          <w:rFonts w:ascii="Arial" w:hAnsi="Arial" w:cs="Arial"/>
          <w:sz w:val="24"/>
          <w:szCs w:val="24"/>
        </w:rPr>
        <w:t>it is easy to implement</w:t>
      </w:r>
      <w:r w:rsidR="006070C7">
        <w:rPr>
          <w:rFonts w:ascii="Arial" w:hAnsi="Arial" w:cs="Arial"/>
          <w:sz w:val="24"/>
          <w:szCs w:val="24"/>
        </w:rPr>
        <w:t xml:space="preserve"> and understand</w:t>
      </w:r>
      <w:r w:rsidR="00D06F9F">
        <w:rPr>
          <w:rFonts w:ascii="Arial" w:hAnsi="Arial" w:cs="Arial"/>
          <w:sz w:val="24"/>
          <w:szCs w:val="24"/>
        </w:rPr>
        <w:t xml:space="preserve"> in the classroom</w:t>
      </w:r>
      <w:r w:rsidRPr="000F19B1">
        <w:rPr>
          <w:rFonts w:ascii="Arial" w:hAnsi="Arial" w:cs="Arial"/>
          <w:sz w:val="24"/>
          <w:szCs w:val="24"/>
        </w:rPr>
        <w:t>. It is</w:t>
      </w:r>
      <w:r w:rsidR="006070C7" w:rsidRPr="006070C7">
        <w:rPr>
          <w:rFonts w:ascii="Arial" w:hAnsi="Arial" w:cs="Arial"/>
          <w:sz w:val="24"/>
          <w:szCs w:val="24"/>
        </w:rPr>
        <w:t xml:space="preserve"> </w:t>
      </w:r>
      <w:r w:rsidR="006070C7" w:rsidRPr="000F19B1">
        <w:rPr>
          <w:rFonts w:ascii="Arial" w:hAnsi="Arial" w:cs="Arial"/>
          <w:sz w:val="24"/>
          <w:szCs w:val="24"/>
        </w:rPr>
        <w:t>uncomplicated</w:t>
      </w:r>
      <w:r w:rsidR="006070C7">
        <w:rPr>
          <w:rFonts w:ascii="Arial" w:hAnsi="Arial" w:cs="Arial"/>
          <w:sz w:val="24"/>
          <w:szCs w:val="24"/>
        </w:rPr>
        <w:t>,</w:t>
      </w:r>
      <w:r w:rsidRPr="000F19B1">
        <w:rPr>
          <w:rFonts w:ascii="Arial" w:hAnsi="Arial" w:cs="Arial"/>
          <w:sz w:val="24"/>
          <w:szCs w:val="24"/>
        </w:rPr>
        <w:t xml:space="preserve"> humanistic, and </w:t>
      </w:r>
      <w:r w:rsidR="006070C7" w:rsidRPr="000F19B1">
        <w:rPr>
          <w:rFonts w:ascii="Arial" w:hAnsi="Arial" w:cs="Arial"/>
          <w:sz w:val="24"/>
          <w:szCs w:val="24"/>
        </w:rPr>
        <w:t>logical</w:t>
      </w:r>
      <w:r w:rsidR="006C6EFC">
        <w:rPr>
          <w:rFonts w:ascii="Arial" w:hAnsi="Arial" w:cs="Arial"/>
          <w:sz w:val="24"/>
          <w:szCs w:val="24"/>
        </w:rPr>
        <w:t xml:space="preserve"> in its nature</w:t>
      </w:r>
      <w:r w:rsidRPr="000F19B1">
        <w:rPr>
          <w:rFonts w:ascii="Arial" w:hAnsi="Arial" w:cs="Arial"/>
          <w:sz w:val="24"/>
          <w:szCs w:val="24"/>
        </w:rPr>
        <w:t>. Reality</w:t>
      </w:r>
      <w:r w:rsidR="006C6EFC">
        <w:rPr>
          <w:rFonts w:ascii="Arial" w:hAnsi="Arial" w:cs="Arial"/>
          <w:sz w:val="24"/>
          <w:szCs w:val="24"/>
        </w:rPr>
        <w:t xml:space="preserve"> </w:t>
      </w:r>
      <w:r w:rsidR="00686D44">
        <w:rPr>
          <w:rFonts w:ascii="Arial" w:hAnsi="Arial" w:cs="Arial"/>
          <w:sz w:val="24"/>
          <w:szCs w:val="24"/>
        </w:rPr>
        <w:t>T</w:t>
      </w:r>
      <w:r w:rsidR="001E3414">
        <w:rPr>
          <w:rFonts w:ascii="Arial" w:hAnsi="Arial" w:cs="Arial"/>
          <w:sz w:val="24"/>
          <w:szCs w:val="24"/>
        </w:rPr>
        <w:t>herapy</w:t>
      </w:r>
      <w:r w:rsidR="006C6EFC">
        <w:rPr>
          <w:rFonts w:ascii="Arial" w:hAnsi="Arial" w:cs="Arial"/>
          <w:sz w:val="24"/>
          <w:szCs w:val="24"/>
        </w:rPr>
        <w:t xml:space="preserve"> or </w:t>
      </w:r>
      <w:r w:rsidRPr="000F19B1">
        <w:rPr>
          <w:rFonts w:ascii="Arial" w:hAnsi="Arial" w:cs="Arial"/>
          <w:sz w:val="24"/>
          <w:szCs w:val="24"/>
        </w:rPr>
        <w:t xml:space="preserve">Choice Therapy, </w:t>
      </w:r>
      <w:r w:rsidR="006C6EFC">
        <w:rPr>
          <w:rFonts w:ascii="Arial" w:hAnsi="Arial" w:cs="Arial"/>
          <w:sz w:val="24"/>
          <w:szCs w:val="24"/>
        </w:rPr>
        <w:t>as its</w:t>
      </w:r>
      <w:r w:rsidR="006070C7">
        <w:rPr>
          <w:rFonts w:ascii="Arial" w:hAnsi="Arial" w:cs="Arial"/>
          <w:sz w:val="24"/>
          <w:szCs w:val="24"/>
        </w:rPr>
        <w:t xml:space="preserve"> alternatively known</w:t>
      </w:r>
      <w:r w:rsidR="001E3414">
        <w:rPr>
          <w:rFonts w:ascii="Arial" w:hAnsi="Arial" w:cs="Arial"/>
          <w:sz w:val="24"/>
          <w:szCs w:val="24"/>
        </w:rPr>
        <w:t>,</w:t>
      </w:r>
      <w:r w:rsidR="006C6EFC">
        <w:rPr>
          <w:rFonts w:ascii="Arial" w:hAnsi="Arial" w:cs="Arial"/>
          <w:sz w:val="24"/>
          <w:szCs w:val="24"/>
        </w:rPr>
        <w:t xml:space="preserve"> </w:t>
      </w:r>
      <w:r w:rsidRPr="000F19B1">
        <w:rPr>
          <w:rFonts w:ascii="Arial" w:hAnsi="Arial" w:cs="Arial"/>
          <w:sz w:val="24"/>
          <w:szCs w:val="24"/>
        </w:rPr>
        <w:t xml:space="preserve">focuses on </w:t>
      </w:r>
      <w:r w:rsidR="001E3414">
        <w:rPr>
          <w:rFonts w:ascii="Arial" w:hAnsi="Arial" w:cs="Arial"/>
          <w:sz w:val="24"/>
          <w:szCs w:val="24"/>
        </w:rPr>
        <w:t>children’s</w:t>
      </w:r>
      <w:r w:rsidRPr="000F19B1">
        <w:rPr>
          <w:rFonts w:ascii="Arial" w:hAnsi="Arial" w:cs="Arial"/>
          <w:sz w:val="24"/>
          <w:szCs w:val="24"/>
        </w:rPr>
        <w:t xml:space="preserve"> basic human needs </w:t>
      </w:r>
      <w:r w:rsidR="00551FC6" w:rsidRPr="000F19B1">
        <w:rPr>
          <w:rFonts w:ascii="Arial" w:hAnsi="Arial" w:cs="Arial"/>
          <w:sz w:val="24"/>
          <w:szCs w:val="24"/>
        </w:rPr>
        <w:t>and</w:t>
      </w:r>
      <w:r w:rsidRPr="000F19B1">
        <w:rPr>
          <w:rFonts w:ascii="Arial" w:hAnsi="Arial" w:cs="Arial"/>
          <w:sz w:val="24"/>
          <w:szCs w:val="24"/>
        </w:rPr>
        <w:t xml:space="preserve"> uses them to help </w:t>
      </w:r>
      <w:r w:rsidR="006070C7">
        <w:rPr>
          <w:rFonts w:ascii="Arial" w:hAnsi="Arial" w:cs="Arial"/>
          <w:sz w:val="24"/>
          <w:szCs w:val="24"/>
        </w:rPr>
        <w:t xml:space="preserve">people </w:t>
      </w:r>
      <w:r w:rsidRPr="000F19B1">
        <w:rPr>
          <w:rFonts w:ascii="Arial" w:hAnsi="Arial" w:cs="Arial"/>
          <w:sz w:val="24"/>
          <w:szCs w:val="24"/>
        </w:rPr>
        <w:t xml:space="preserve">reach their desired </w:t>
      </w:r>
      <w:r w:rsidR="006070C7">
        <w:rPr>
          <w:rFonts w:ascii="Arial" w:hAnsi="Arial" w:cs="Arial"/>
          <w:sz w:val="24"/>
          <w:szCs w:val="24"/>
        </w:rPr>
        <w:t>objectives</w:t>
      </w:r>
      <w:r w:rsidRPr="000F19B1">
        <w:rPr>
          <w:rFonts w:ascii="Arial" w:hAnsi="Arial" w:cs="Arial"/>
          <w:sz w:val="24"/>
          <w:szCs w:val="24"/>
        </w:rPr>
        <w:t xml:space="preserve">. </w:t>
      </w:r>
      <w:r w:rsidR="00785D56">
        <w:rPr>
          <w:rFonts w:ascii="Arial" w:hAnsi="Arial" w:cs="Arial"/>
          <w:sz w:val="24"/>
          <w:szCs w:val="24"/>
        </w:rPr>
        <w:t xml:space="preserve">Teachers </w:t>
      </w:r>
      <w:r w:rsidRPr="000F19B1">
        <w:rPr>
          <w:rFonts w:ascii="Arial" w:hAnsi="Arial" w:cs="Arial"/>
          <w:sz w:val="24"/>
          <w:szCs w:val="24"/>
        </w:rPr>
        <w:t xml:space="preserve">can </w:t>
      </w:r>
      <w:r w:rsidR="00785D56">
        <w:rPr>
          <w:rFonts w:ascii="Arial" w:hAnsi="Arial" w:cs="Arial"/>
          <w:sz w:val="24"/>
          <w:szCs w:val="24"/>
        </w:rPr>
        <w:t>utilise</w:t>
      </w:r>
      <w:r w:rsidRPr="000F19B1">
        <w:rPr>
          <w:rFonts w:ascii="Arial" w:hAnsi="Arial" w:cs="Arial"/>
          <w:sz w:val="24"/>
          <w:szCs w:val="24"/>
        </w:rPr>
        <w:t xml:space="preserve"> this </w:t>
      </w:r>
      <w:r w:rsidR="00785D56">
        <w:rPr>
          <w:rFonts w:ascii="Arial" w:hAnsi="Arial" w:cs="Arial"/>
          <w:sz w:val="24"/>
          <w:szCs w:val="24"/>
        </w:rPr>
        <w:t>non</w:t>
      </w:r>
      <w:r w:rsidR="001571E5">
        <w:rPr>
          <w:rFonts w:ascii="Arial" w:hAnsi="Arial" w:cs="Arial"/>
          <w:sz w:val="24"/>
          <w:szCs w:val="24"/>
        </w:rPr>
        <w:t>-</w:t>
      </w:r>
      <w:r w:rsidR="00785D56">
        <w:rPr>
          <w:rFonts w:ascii="Arial" w:hAnsi="Arial" w:cs="Arial"/>
          <w:sz w:val="24"/>
          <w:szCs w:val="24"/>
        </w:rPr>
        <w:t xml:space="preserve">complex </w:t>
      </w:r>
      <w:r w:rsidRPr="000F19B1">
        <w:rPr>
          <w:rFonts w:ascii="Arial" w:hAnsi="Arial" w:cs="Arial"/>
          <w:sz w:val="24"/>
          <w:szCs w:val="24"/>
        </w:rPr>
        <w:t xml:space="preserve">method to </w:t>
      </w:r>
      <w:r w:rsidR="00785D56">
        <w:rPr>
          <w:rFonts w:ascii="Arial" w:hAnsi="Arial" w:cs="Arial"/>
          <w:sz w:val="24"/>
          <w:szCs w:val="24"/>
        </w:rPr>
        <w:t>aid in setting their</w:t>
      </w:r>
      <w:r w:rsidRPr="000F19B1">
        <w:rPr>
          <w:rFonts w:ascii="Arial" w:hAnsi="Arial" w:cs="Arial"/>
          <w:sz w:val="24"/>
          <w:szCs w:val="24"/>
        </w:rPr>
        <w:t xml:space="preserve"> </w:t>
      </w:r>
      <w:r w:rsidR="00785D56">
        <w:rPr>
          <w:rFonts w:ascii="Arial" w:hAnsi="Arial" w:cs="Arial"/>
          <w:sz w:val="24"/>
          <w:szCs w:val="24"/>
        </w:rPr>
        <w:t xml:space="preserve">own professional targets, </w:t>
      </w:r>
      <w:r w:rsidRPr="000F19B1">
        <w:rPr>
          <w:rFonts w:ascii="Arial" w:hAnsi="Arial" w:cs="Arial"/>
          <w:sz w:val="24"/>
          <w:szCs w:val="24"/>
        </w:rPr>
        <w:t>a</w:t>
      </w:r>
      <w:r w:rsidR="006C6EFC">
        <w:rPr>
          <w:rFonts w:ascii="Arial" w:hAnsi="Arial" w:cs="Arial"/>
          <w:sz w:val="24"/>
          <w:szCs w:val="24"/>
        </w:rPr>
        <w:t xml:space="preserve"> </w:t>
      </w:r>
      <w:r w:rsidRPr="000F19B1">
        <w:rPr>
          <w:rFonts w:ascii="Arial" w:hAnsi="Arial" w:cs="Arial"/>
          <w:sz w:val="24"/>
          <w:szCs w:val="24"/>
        </w:rPr>
        <w:t xml:space="preserve">friendly </w:t>
      </w:r>
      <w:r w:rsidR="00785D56" w:rsidRPr="000F19B1">
        <w:rPr>
          <w:rFonts w:ascii="Arial" w:hAnsi="Arial" w:cs="Arial"/>
          <w:sz w:val="24"/>
          <w:szCs w:val="24"/>
        </w:rPr>
        <w:t xml:space="preserve">educational </w:t>
      </w:r>
      <w:r w:rsidRPr="000F19B1">
        <w:rPr>
          <w:rFonts w:ascii="Arial" w:hAnsi="Arial" w:cs="Arial"/>
          <w:sz w:val="24"/>
          <w:szCs w:val="24"/>
        </w:rPr>
        <w:t>classroom</w:t>
      </w:r>
      <w:r w:rsidR="00785D56">
        <w:rPr>
          <w:rFonts w:ascii="Arial" w:hAnsi="Arial" w:cs="Arial"/>
          <w:sz w:val="24"/>
          <w:szCs w:val="24"/>
        </w:rPr>
        <w:t xml:space="preserve"> environment</w:t>
      </w:r>
      <w:r w:rsidRPr="000F19B1">
        <w:rPr>
          <w:rFonts w:ascii="Arial" w:hAnsi="Arial" w:cs="Arial"/>
          <w:sz w:val="24"/>
          <w:szCs w:val="24"/>
        </w:rPr>
        <w:t xml:space="preserve"> and to also </w:t>
      </w:r>
      <w:r w:rsidR="00785D56">
        <w:rPr>
          <w:rFonts w:ascii="Arial" w:hAnsi="Arial" w:cs="Arial"/>
          <w:sz w:val="24"/>
          <w:szCs w:val="24"/>
        </w:rPr>
        <w:t>guide</w:t>
      </w:r>
      <w:r w:rsidRPr="000F19B1">
        <w:rPr>
          <w:rFonts w:ascii="Arial" w:hAnsi="Arial" w:cs="Arial"/>
          <w:sz w:val="24"/>
          <w:szCs w:val="24"/>
        </w:rPr>
        <w:t xml:space="preserve"> their students to reach their </w:t>
      </w:r>
      <w:r w:rsidR="00785D56" w:rsidRPr="000F19B1">
        <w:rPr>
          <w:rFonts w:ascii="Arial" w:hAnsi="Arial" w:cs="Arial"/>
          <w:sz w:val="24"/>
          <w:szCs w:val="24"/>
        </w:rPr>
        <w:t xml:space="preserve">educational </w:t>
      </w:r>
      <w:r w:rsidR="00785D56">
        <w:rPr>
          <w:rFonts w:ascii="Arial" w:hAnsi="Arial" w:cs="Arial"/>
          <w:sz w:val="24"/>
          <w:szCs w:val="24"/>
        </w:rPr>
        <w:t xml:space="preserve">and </w:t>
      </w:r>
      <w:r w:rsidRPr="000F19B1">
        <w:rPr>
          <w:rFonts w:ascii="Arial" w:hAnsi="Arial" w:cs="Arial"/>
          <w:sz w:val="24"/>
          <w:szCs w:val="24"/>
        </w:rPr>
        <w:t>personal</w:t>
      </w:r>
      <w:r>
        <w:rPr>
          <w:rFonts w:ascii="Arial" w:hAnsi="Arial" w:cs="Arial"/>
          <w:sz w:val="24"/>
          <w:szCs w:val="24"/>
        </w:rPr>
        <w:t xml:space="preserve"> goals</w:t>
      </w:r>
      <w:r w:rsidRPr="000F19B1">
        <w:rPr>
          <w:rFonts w:ascii="Arial" w:hAnsi="Arial" w:cs="Arial"/>
          <w:sz w:val="24"/>
          <w:szCs w:val="24"/>
        </w:rPr>
        <w:t>.</w:t>
      </w:r>
    </w:p>
    <w:p w14:paraId="08EDDAE1" w14:textId="77777777" w:rsidR="000579E4" w:rsidRPr="000F19B1" w:rsidRDefault="000579E4" w:rsidP="000579E4">
      <w:pPr>
        <w:spacing w:after="0" w:line="360" w:lineRule="auto"/>
        <w:rPr>
          <w:rFonts w:ascii="Arial" w:hAnsi="Arial" w:cs="Arial"/>
          <w:sz w:val="24"/>
          <w:szCs w:val="24"/>
        </w:rPr>
      </w:pPr>
    </w:p>
    <w:p w14:paraId="27F2AB9A" w14:textId="77777777" w:rsidR="000579E4" w:rsidRPr="000F19B1" w:rsidRDefault="000C5302" w:rsidP="000579E4">
      <w:pPr>
        <w:spacing w:after="0" w:line="360" w:lineRule="auto"/>
        <w:rPr>
          <w:rFonts w:ascii="Arial" w:hAnsi="Arial" w:cs="Arial"/>
          <w:sz w:val="24"/>
          <w:szCs w:val="24"/>
        </w:rPr>
      </w:pPr>
      <w:r w:rsidRPr="000F19B1">
        <w:rPr>
          <w:rFonts w:ascii="Arial" w:hAnsi="Arial" w:cs="Arial"/>
          <w:sz w:val="24"/>
          <w:szCs w:val="24"/>
        </w:rPr>
        <w:t xml:space="preserve">William Glasser's </w:t>
      </w:r>
      <w:r w:rsidR="009A64DC">
        <w:rPr>
          <w:rFonts w:ascii="Arial" w:hAnsi="Arial" w:cs="Arial"/>
          <w:sz w:val="24"/>
          <w:szCs w:val="24"/>
        </w:rPr>
        <w:t xml:space="preserve">theory was </w:t>
      </w:r>
      <w:r w:rsidR="009A64DC" w:rsidRPr="000F19B1">
        <w:rPr>
          <w:rFonts w:ascii="Arial" w:hAnsi="Arial" w:cs="Arial"/>
          <w:sz w:val="24"/>
          <w:szCs w:val="24"/>
        </w:rPr>
        <w:t>that</w:t>
      </w:r>
      <w:r w:rsidRPr="000F19B1">
        <w:rPr>
          <w:rFonts w:ascii="Arial" w:hAnsi="Arial" w:cs="Arial"/>
          <w:sz w:val="24"/>
          <w:szCs w:val="24"/>
        </w:rPr>
        <w:t xml:space="preserve"> </w:t>
      </w:r>
      <w:r w:rsidR="00551FC6" w:rsidRPr="000F19B1">
        <w:rPr>
          <w:rFonts w:ascii="Arial" w:hAnsi="Arial" w:cs="Arial"/>
          <w:sz w:val="24"/>
          <w:szCs w:val="24"/>
        </w:rPr>
        <w:t>humans</w:t>
      </w:r>
      <w:r w:rsidRPr="000F19B1">
        <w:rPr>
          <w:rFonts w:ascii="Arial" w:hAnsi="Arial" w:cs="Arial"/>
          <w:sz w:val="24"/>
          <w:szCs w:val="24"/>
        </w:rPr>
        <w:t xml:space="preserve"> have five basic needs that motivate</w:t>
      </w:r>
      <w:r w:rsidR="00DE1CF9">
        <w:rPr>
          <w:rFonts w:ascii="Arial" w:hAnsi="Arial" w:cs="Arial"/>
          <w:sz w:val="24"/>
          <w:szCs w:val="24"/>
        </w:rPr>
        <w:t xml:space="preserve"> and drive them</w:t>
      </w:r>
      <w:r w:rsidRPr="000F19B1">
        <w:rPr>
          <w:rFonts w:ascii="Arial" w:hAnsi="Arial" w:cs="Arial"/>
          <w:sz w:val="24"/>
          <w:szCs w:val="24"/>
        </w:rPr>
        <w:t xml:space="preserve"> and, when </w:t>
      </w:r>
      <w:r w:rsidR="00DE1CF9" w:rsidRPr="000F19B1">
        <w:rPr>
          <w:rFonts w:ascii="Arial" w:hAnsi="Arial" w:cs="Arial"/>
          <w:sz w:val="24"/>
          <w:szCs w:val="24"/>
        </w:rPr>
        <w:t xml:space="preserve">adequately </w:t>
      </w:r>
      <w:r w:rsidRPr="000F19B1">
        <w:rPr>
          <w:rFonts w:ascii="Arial" w:hAnsi="Arial" w:cs="Arial"/>
          <w:sz w:val="24"/>
          <w:szCs w:val="24"/>
        </w:rPr>
        <w:t>met,</w:t>
      </w:r>
      <w:r w:rsidR="00DE1CF9">
        <w:rPr>
          <w:rFonts w:ascii="Arial" w:hAnsi="Arial" w:cs="Arial"/>
          <w:sz w:val="24"/>
          <w:szCs w:val="24"/>
        </w:rPr>
        <w:t xml:space="preserve"> make people feel like they have achieved fulfilment</w:t>
      </w:r>
      <w:r w:rsidRPr="00892902">
        <w:rPr>
          <w:rFonts w:ascii="Arial" w:hAnsi="Arial" w:cs="Arial"/>
          <w:sz w:val="24"/>
          <w:szCs w:val="24"/>
        </w:rPr>
        <w:t>.</w:t>
      </w:r>
      <w:r w:rsidR="00892902">
        <w:rPr>
          <w:rFonts w:ascii="Arial" w:hAnsi="Arial" w:cs="Arial"/>
          <w:sz w:val="24"/>
          <w:szCs w:val="24"/>
        </w:rPr>
        <w:t xml:space="preserve"> </w:t>
      </w:r>
      <w:r w:rsidRPr="000F19B1">
        <w:rPr>
          <w:rFonts w:ascii="Arial" w:hAnsi="Arial" w:cs="Arial"/>
          <w:sz w:val="24"/>
          <w:szCs w:val="24"/>
        </w:rPr>
        <w:t>Glasser</w:t>
      </w:r>
      <w:r w:rsidR="00305F54">
        <w:rPr>
          <w:rFonts w:ascii="Arial" w:hAnsi="Arial" w:cs="Arial"/>
          <w:sz w:val="24"/>
          <w:szCs w:val="24"/>
        </w:rPr>
        <w:t xml:space="preserve"> also states that</w:t>
      </w:r>
      <w:r w:rsidRPr="000F19B1">
        <w:rPr>
          <w:rFonts w:ascii="Arial" w:hAnsi="Arial" w:cs="Arial"/>
          <w:sz w:val="24"/>
          <w:szCs w:val="24"/>
        </w:rPr>
        <w:t xml:space="preserve"> </w:t>
      </w:r>
      <w:r w:rsidR="00E50031">
        <w:rPr>
          <w:rFonts w:ascii="Arial" w:hAnsi="Arial" w:cs="Arial"/>
          <w:sz w:val="24"/>
          <w:szCs w:val="24"/>
        </w:rPr>
        <w:t xml:space="preserve">all people </w:t>
      </w:r>
      <w:r w:rsidRPr="000F19B1">
        <w:rPr>
          <w:rFonts w:ascii="Arial" w:hAnsi="Arial" w:cs="Arial"/>
          <w:sz w:val="24"/>
          <w:szCs w:val="24"/>
        </w:rPr>
        <w:t xml:space="preserve">are </w:t>
      </w:r>
      <w:r w:rsidR="00E50031">
        <w:rPr>
          <w:rFonts w:ascii="Arial" w:hAnsi="Arial" w:cs="Arial"/>
          <w:sz w:val="24"/>
          <w:szCs w:val="24"/>
        </w:rPr>
        <w:t xml:space="preserve">attempting </w:t>
      </w:r>
      <w:r w:rsidRPr="000F19B1">
        <w:rPr>
          <w:rFonts w:ascii="Arial" w:hAnsi="Arial" w:cs="Arial"/>
          <w:sz w:val="24"/>
          <w:szCs w:val="24"/>
        </w:rPr>
        <w:t xml:space="preserve">to fulfil these needs </w:t>
      </w:r>
      <w:r w:rsidR="006B7478" w:rsidRPr="000F19B1">
        <w:rPr>
          <w:rFonts w:ascii="Arial" w:hAnsi="Arial" w:cs="Arial"/>
          <w:sz w:val="24"/>
          <w:szCs w:val="24"/>
        </w:rPr>
        <w:t>daily</w:t>
      </w:r>
      <w:r w:rsidRPr="000F19B1">
        <w:rPr>
          <w:rFonts w:ascii="Arial" w:hAnsi="Arial" w:cs="Arial"/>
          <w:sz w:val="24"/>
          <w:szCs w:val="24"/>
        </w:rPr>
        <w:t>, either unconsciously</w:t>
      </w:r>
      <w:r w:rsidR="00E50031">
        <w:rPr>
          <w:rFonts w:ascii="Arial" w:hAnsi="Arial" w:cs="Arial"/>
          <w:sz w:val="24"/>
          <w:szCs w:val="24"/>
        </w:rPr>
        <w:t xml:space="preserve"> or consciously</w:t>
      </w:r>
      <w:r w:rsidRPr="000F19B1">
        <w:rPr>
          <w:rFonts w:ascii="Arial" w:hAnsi="Arial" w:cs="Arial"/>
          <w:sz w:val="24"/>
          <w:szCs w:val="24"/>
        </w:rPr>
        <w:t xml:space="preserve">. Most educators </w:t>
      </w:r>
      <w:r w:rsidR="00E50031">
        <w:rPr>
          <w:rFonts w:ascii="Arial" w:hAnsi="Arial" w:cs="Arial"/>
          <w:sz w:val="24"/>
          <w:szCs w:val="24"/>
        </w:rPr>
        <w:t xml:space="preserve">and psychologists in the fields </w:t>
      </w:r>
      <w:r w:rsidRPr="000F19B1">
        <w:rPr>
          <w:rFonts w:ascii="Arial" w:hAnsi="Arial" w:cs="Arial"/>
          <w:sz w:val="24"/>
          <w:szCs w:val="24"/>
        </w:rPr>
        <w:t>have no</w:t>
      </w:r>
      <w:r w:rsidR="00E50031">
        <w:rPr>
          <w:rFonts w:ascii="Arial" w:hAnsi="Arial" w:cs="Arial"/>
          <w:sz w:val="24"/>
          <w:szCs w:val="24"/>
        </w:rPr>
        <w:t xml:space="preserve"> problem</w:t>
      </w:r>
      <w:r w:rsidRPr="000F19B1">
        <w:rPr>
          <w:rFonts w:ascii="Arial" w:hAnsi="Arial" w:cs="Arial"/>
          <w:sz w:val="24"/>
          <w:szCs w:val="24"/>
        </w:rPr>
        <w:t xml:space="preserve"> </w:t>
      </w:r>
      <w:r w:rsidR="00E50031">
        <w:rPr>
          <w:rFonts w:ascii="Arial" w:hAnsi="Arial" w:cs="Arial"/>
          <w:sz w:val="24"/>
          <w:szCs w:val="24"/>
        </w:rPr>
        <w:t>concurring</w:t>
      </w:r>
      <w:r w:rsidRPr="000F19B1">
        <w:rPr>
          <w:rFonts w:ascii="Arial" w:hAnsi="Arial" w:cs="Arial"/>
          <w:sz w:val="24"/>
          <w:szCs w:val="24"/>
        </w:rPr>
        <w:t xml:space="preserve"> upon </w:t>
      </w:r>
      <w:r w:rsidR="00E50031">
        <w:rPr>
          <w:rFonts w:ascii="Arial" w:hAnsi="Arial" w:cs="Arial"/>
          <w:sz w:val="24"/>
          <w:szCs w:val="24"/>
        </w:rPr>
        <w:t>his identified</w:t>
      </w:r>
      <w:r w:rsidRPr="000F19B1">
        <w:rPr>
          <w:rFonts w:ascii="Arial" w:hAnsi="Arial" w:cs="Arial"/>
          <w:sz w:val="24"/>
          <w:szCs w:val="24"/>
        </w:rPr>
        <w:t xml:space="preserve"> five basic </w:t>
      </w:r>
      <w:r w:rsidR="006C6EFC" w:rsidRPr="000F19B1">
        <w:rPr>
          <w:rFonts w:ascii="Arial" w:hAnsi="Arial" w:cs="Arial"/>
          <w:sz w:val="24"/>
          <w:szCs w:val="24"/>
        </w:rPr>
        <w:t>needs. The</w:t>
      </w:r>
      <w:r w:rsidRPr="000F19B1">
        <w:rPr>
          <w:rFonts w:ascii="Arial" w:hAnsi="Arial" w:cs="Arial"/>
          <w:sz w:val="24"/>
          <w:szCs w:val="24"/>
        </w:rPr>
        <w:t xml:space="preserve"> basic needs, </w:t>
      </w:r>
      <w:r w:rsidR="00553190" w:rsidRPr="000F19B1">
        <w:rPr>
          <w:rFonts w:ascii="Arial" w:hAnsi="Arial" w:cs="Arial"/>
          <w:sz w:val="24"/>
          <w:szCs w:val="24"/>
        </w:rPr>
        <w:t xml:space="preserve">according to </w:t>
      </w:r>
      <w:r w:rsidR="006C6EFC">
        <w:rPr>
          <w:rFonts w:ascii="Arial" w:hAnsi="Arial" w:cs="Arial"/>
          <w:sz w:val="24"/>
          <w:szCs w:val="24"/>
        </w:rPr>
        <w:t xml:space="preserve">Glassier, </w:t>
      </w:r>
      <w:r w:rsidR="00686D44" w:rsidRPr="000F19B1">
        <w:rPr>
          <w:rFonts w:ascii="Arial" w:hAnsi="Arial" w:cs="Arial"/>
          <w:sz w:val="24"/>
          <w:szCs w:val="24"/>
        </w:rPr>
        <w:t>are</w:t>
      </w:r>
      <w:r w:rsidR="006C6EFC">
        <w:rPr>
          <w:rFonts w:ascii="Arial" w:hAnsi="Arial" w:cs="Arial"/>
          <w:sz w:val="24"/>
          <w:szCs w:val="24"/>
        </w:rPr>
        <w:t xml:space="preserve"> </w:t>
      </w:r>
      <w:r w:rsidRPr="000F19B1">
        <w:rPr>
          <w:rFonts w:ascii="Arial" w:hAnsi="Arial" w:cs="Arial"/>
          <w:sz w:val="24"/>
          <w:szCs w:val="24"/>
        </w:rPr>
        <w:t>Survival</w:t>
      </w:r>
      <w:r w:rsidR="006C6EFC">
        <w:rPr>
          <w:rFonts w:ascii="Arial" w:hAnsi="Arial" w:cs="Arial"/>
          <w:sz w:val="24"/>
          <w:szCs w:val="24"/>
        </w:rPr>
        <w:t>, L</w:t>
      </w:r>
      <w:r w:rsidRPr="000F19B1">
        <w:rPr>
          <w:rFonts w:ascii="Arial" w:hAnsi="Arial" w:cs="Arial"/>
          <w:sz w:val="24"/>
          <w:szCs w:val="24"/>
        </w:rPr>
        <w:t>ove</w:t>
      </w:r>
      <w:r w:rsidR="006C6EFC">
        <w:rPr>
          <w:rFonts w:ascii="Arial" w:hAnsi="Arial" w:cs="Arial"/>
          <w:sz w:val="24"/>
          <w:szCs w:val="24"/>
        </w:rPr>
        <w:t>,</w:t>
      </w:r>
      <w:r w:rsidRPr="000F19B1">
        <w:rPr>
          <w:rFonts w:ascii="Arial" w:hAnsi="Arial" w:cs="Arial"/>
          <w:sz w:val="24"/>
          <w:szCs w:val="24"/>
        </w:rPr>
        <w:t xml:space="preserve"> Belonging</w:t>
      </w:r>
      <w:r w:rsidR="006C6EFC">
        <w:rPr>
          <w:rFonts w:ascii="Arial" w:hAnsi="Arial" w:cs="Arial"/>
          <w:sz w:val="24"/>
          <w:szCs w:val="24"/>
        </w:rPr>
        <w:t xml:space="preserve">, </w:t>
      </w:r>
      <w:r w:rsidRPr="000F19B1">
        <w:rPr>
          <w:rFonts w:ascii="Arial" w:hAnsi="Arial" w:cs="Arial"/>
          <w:sz w:val="24"/>
          <w:szCs w:val="24"/>
        </w:rPr>
        <w:t>Freedom</w:t>
      </w:r>
      <w:r w:rsidR="006C6EFC">
        <w:rPr>
          <w:rFonts w:ascii="Arial" w:hAnsi="Arial" w:cs="Arial"/>
          <w:sz w:val="24"/>
          <w:szCs w:val="24"/>
        </w:rPr>
        <w:t>,</w:t>
      </w:r>
      <w:r w:rsidRPr="000F19B1">
        <w:rPr>
          <w:rFonts w:ascii="Arial" w:hAnsi="Arial" w:cs="Arial"/>
          <w:sz w:val="24"/>
          <w:szCs w:val="24"/>
        </w:rPr>
        <w:t xml:space="preserve"> </w:t>
      </w:r>
      <w:r w:rsidR="006C6EFC" w:rsidRPr="000F19B1">
        <w:rPr>
          <w:rFonts w:ascii="Arial" w:hAnsi="Arial" w:cs="Arial"/>
          <w:sz w:val="24"/>
          <w:szCs w:val="24"/>
        </w:rPr>
        <w:t>Fun</w:t>
      </w:r>
      <w:r w:rsidR="006C6EFC">
        <w:rPr>
          <w:rFonts w:ascii="Arial" w:hAnsi="Arial" w:cs="Arial"/>
          <w:sz w:val="24"/>
          <w:szCs w:val="24"/>
        </w:rPr>
        <w:t xml:space="preserve"> and </w:t>
      </w:r>
      <w:r w:rsidR="006C6EFC" w:rsidRPr="000F19B1">
        <w:rPr>
          <w:rFonts w:ascii="Arial" w:hAnsi="Arial" w:cs="Arial"/>
          <w:sz w:val="24"/>
          <w:szCs w:val="24"/>
        </w:rPr>
        <w:lastRenderedPageBreak/>
        <w:t>Power</w:t>
      </w:r>
      <w:r w:rsidR="001E3414">
        <w:rPr>
          <w:rFonts w:ascii="Arial" w:hAnsi="Arial" w:cs="Arial"/>
          <w:sz w:val="24"/>
          <w:szCs w:val="24"/>
        </w:rPr>
        <w:t>.</w:t>
      </w:r>
      <w:r w:rsidRPr="000F19B1">
        <w:rPr>
          <w:rFonts w:ascii="Arial" w:hAnsi="Arial" w:cs="Arial"/>
          <w:sz w:val="24"/>
          <w:szCs w:val="24"/>
        </w:rPr>
        <w:t xml:space="preserve"> </w:t>
      </w:r>
      <w:r w:rsidR="006C6EFC">
        <w:rPr>
          <w:rFonts w:ascii="Arial" w:hAnsi="Arial" w:cs="Arial"/>
          <w:sz w:val="24"/>
          <w:szCs w:val="24"/>
        </w:rPr>
        <w:t>Masl</w:t>
      </w:r>
      <w:r w:rsidR="001E3414">
        <w:rPr>
          <w:rFonts w:ascii="Arial" w:hAnsi="Arial" w:cs="Arial"/>
          <w:sz w:val="24"/>
          <w:szCs w:val="24"/>
        </w:rPr>
        <w:t>o</w:t>
      </w:r>
      <w:r w:rsidR="006C6EFC" w:rsidRPr="00F95D67">
        <w:rPr>
          <w:rFonts w:ascii="Arial" w:hAnsi="Arial" w:cs="Arial"/>
          <w:sz w:val="24"/>
          <w:szCs w:val="24"/>
        </w:rPr>
        <w:t>w</w:t>
      </w:r>
      <w:r w:rsidR="001E3414" w:rsidRPr="00F95D67">
        <w:rPr>
          <w:rFonts w:ascii="Arial" w:hAnsi="Arial" w:cs="Arial"/>
          <w:sz w:val="24"/>
          <w:szCs w:val="24"/>
        </w:rPr>
        <w:t xml:space="preserve"> (</w:t>
      </w:r>
      <w:r w:rsidR="001E3414">
        <w:rPr>
          <w:rFonts w:ascii="Arial" w:hAnsi="Arial" w:cs="Arial"/>
          <w:sz w:val="24"/>
          <w:szCs w:val="24"/>
        </w:rPr>
        <w:t xml:space="preserve">1943), </w:t>
      </w:r>
      <w:r w:rsidR="006C6EFC">
        <w:rPr>
          <w:rFonts w:ascii="Arial" w:hAnsi="Arial" w:cs="Arial"/>
          <w:sz w:val="24"/>
          <w:szCs w:val="24"/>
        </w:rPr>
        <w:t xml:space="preserve">however, </w:t>
      </w:r>
      <w:r w:rsidR="001E3414">
        <w:rPr>
          <w:rFonts w:ascii="Arial" w:hAnsi="Arial" w:cs="Arial"/>
          <w:sz w:val="24"/>
          <w:szCs w:val="24"/>
        </w:rPr>
        <w:t xml:space="preserve">offers an alternative </w:t>
      </w:r>
      <w:r w:rsidR="006C6EFC">
        <w:rPr>
          <w:rFonts w:ascii="Arial" w:hAnsi="Arial" w:cs="Arial"/>
          <w:sz w:val="24"/>
          <w:szCs w:val="24"/>
        </w:rPr>
        <w:t>“hierarchy of needs” and puts the needs of children</w:t>
      </w:r>
      <w:r w:rsidR="001E3414">
        <w:rPr>
          <w:rFonts w:ascii="Arial" w:hAnsi="Arial" w:cs="Arial"/>
          <w:sz w:val="24"/>
          <w:szCs w:val="24"/>
        </w:rPr>
        <w:t xml:space="preserve"> into a pyramid with self-actualisation at the top. The pyramid has</w:t>
      </w:r>
      <w:r w:rsidR="000439B6">
        <w:rPr>
          <w:rFonts w:ascii="Arial" w:hAnsi="Arial" w:cs="Arial"/>
          <w:sz w:val="24"/>
          <w:szCs w:val="24"/>
        </w:rPr>
        <w:t xml:space="preserve"> an</w:t>
      </w:r>
      <w:r w:rsidR="001E3414">
        <w:rPr>
          <w:rFonts w:ascii="Arial" w:hAnsi="Arial" w:cs="Arial"/>
          <w:sz w:val="24"/>
          <w:szCs w:val="24"/>
        </w:rPr>
        <w:t xml:space="preserve"> alternative</w:t>
      </w:r>
      <w:r w:rsidR="000439B6">
        <w:rPr>
          <w:rFonts w:ascii="Arial" w:hAnsi="Arial" w:cs="Arial"/>
          <w:sz w:val="24"/>
          <w:szCs w:val="24"/>
        </w:rPr>
        <w:t xml:space="preserve"> model</w:t>
      </w:r>
      <w:r w:rsidR="00686D44">
        <w:rPr>
          <w:rFonts w:ascii="Arial" w:hAnsi="Arial" w:cs="Arial"/>
          <w:sz w:val="24"/>
          <w:szCs w:val="24"/>
        </w:rPr>
        <w:t xml:space="preserve"> of children’s needs,</w:t>
      </w:r>
      <w:r w:rsidR="000439B6">
        <w:rPr>
          <w:rFonts w:ascii="Arial" w:hAnsi="Arial" w:cs="Arial"/>
          <w:sz w:val="24"/>
          <w:szCs w:val="24"/>
        </w:rPr>
        <w:t xml:space="preserve"> contradicting that of Glasser</w:t>
      </w:r>
      <w:r w:rsidR="001E3414">
        <w:rPr>
          <w:rFonts w:ascii="Arial" w:hAnsi="Arial" w:cs="Arial"/>
          <w:sz w:val="24"/>
          <w:szCs w:val="24"/>
        </w:rPr>
        <w:t>.</w:t>
      </w:r>
    </w:p>
    <w:p w14:paraId="23ADFFD3" w14:textId="77777777" w:rsidR="000579E4" w:rsidRPr="000F19B1" w:rsidRDefault="000579E4" w:rsidP="00A664BB">
      <w:pPr>
        <w:spacing w:after="0" w:line="360" w:lineRule="auto"/>
        <w:rPr>
          <w:rFonts w:ascii="Arial" w:hAnsi="Arial" w:cs="Arial"/>
          <w:sz w:val="24"/>
          <w:szCs w:val="24"/>
        </w:rPr>
      </w:pPr>
    </w:p>
    <w:p w14:paraId="653C0310" w14:textId="77777777" w:rsidR="00ED7B81" w:rsidRPr="000F19B1" w:rsidRDefault="00ED7B81" w:rsidP="00A664BB">
      <w:pPr>
        <w:spacing w:after="0" w:line="360" w:lineRule="auto"/>
        <w:rPr>
          <w:rFonts w:ascii="Arial" w:hAnsi="Arial" w:cs="Arial"/>
          <w:sz w:val="24"/>
          <w:szCs w:val="24"/>
          <w:u w:val="single"/>
        </w:rPr>
      </w:pPr>
    </w:p>
    <w:p w14:paraId="4A4E6C9B" w14:textId="77777777" w:rsidR="00ED7B81" w:rsidRDefault="000C5302" w:rsidP="00A664BB">
      <w:pPr>
        <w:spacing w:after="0" w:line="360" w:lineRule="auto"/>
        <w:rPr>
          <w:rFonts w:ascii="Arial" w:hAnsi="Arial" w:cs="Arial"/>
          <w:sz w:val="24"/>
          <w:szCs w:val="24"/>
          <w:u w:val="single"/>
        </w:rPr>
      </w:pPr>
      <w:r w:rsidRPr="000F19B1">
        <w:rPr>
          <w:rFonts w:ascii="Arial" w:hAnsi="Arial" w:cs="Arial"/>
          <w:sz w:val="24"/>
          <w:szCs w:val="24"/>
          <w:u w:val="single"/>
        </w:rPr>
        <w:t xml:space="preserve">Limitations and critiques of reality therapy </w:t>
      </w:r>
      <w:r w:rsidR="006B7478" w:rsidRPr="000F19B1">
        <w:rPr>
          <w:rFonts w:ascii="Arial" w:hAnsi="Arial" w:cs="Arial"/>
          <w:sz w:val="24"/>
          <w:szCs w:val="24"/>
          <w:u w:val="single"/>
        </w:rPr>
        <w:t>in a classroom management context</w:t>
      </w:r>
    </w:p>
    <w:p w14:paraId="3DA95073" w14:textId="77777777" w:rsidR="001E3414" w:rsidRPr="000F19B1" w:rsidRDefault="001E3414" w:rsidP="00A664BB">
      <w:pPr>
        <w:spacing w:after="0" w:line="360" w:lineRule="auto"/>
        <w:rPr>
          <w:rFonts w:ascii="Arial" w:hAnsi="Arial" w:cs="Arial"/>
          <w:sz w:val="24"/>
          <w:szCs w:val="24"/>
          <w:u w:val="single"/>
        </w:rPr>
      </w:pPr>
    </w:p>
    <w:p w14:paraId="238012F6" w14:textId="77777777" w:rsidR="001E3414" w:rsidRDefault="000C5302" w:rsidP="00ED7B81">
      <w:pPr>
        <w:spacing w:after="0" w:line="360" w:lineRule="auto"/>
        <w:rPr>
          <w:rFonts w:ascii="Arial" w:hAnsi="Arial" w:cs="Arial"/>
          <w:sz w:val="24"/>
          <w:szCs w:val="24"/>
        </w:rPr>
      </w:pPr>
      <w:r w:rsidRPr="000F19B1">
        <w:rPr>
          <w:rFonts w:ascii="Arial" w:hAnsi="Arial" w:cs="Arial"/>
          <w:sz w:val="24"/>
          <w:szCs w:val="24"/>
        </w:rPr>
        <w:t>To</w:t>
      </w:r>
      <w:r w:rsidR="00ED7B81" w:rsidRPr="000F19B1">
        <w:rPr>
          <w:rFonts w:ascii="Arial" w:hAnsi="Arial" w:cs="Arial"/>
          <w:sz w:val="24"/>
          <w:szCs w:val="24"/>
        </w:rPr>
        <w:t xml:space="preserve"> critically analyse reality therapy</w:t>
      </w:r>
      <w:r>
        <w:rPr>
          <w:rFonts w:ascii="Arial" w:hAnsi="Arial" w:cs="Arial"/>
          <w:sz w:val="24"/>
          <w:szCs w:val="24"/>
        </w:rPr>
        <w:t>,</w:t>
      </w:r>
      <w:r w:rsidR="000439B6">
        <w:rPr>
          <w:rFonts w:ascii="Arial" w:hAnsi="Arial" w:cs="Arial"/>
          <w:sz w:val="24"/>
          <w:szCs w:val="24"/>
        </w:rPr>
        <w:t xml:space="preserve"> one critique is that</w:t>
      </w:r>
      <w:r>
        <w:rPr>
          <w:rFonts w:ascii="Arial" w:hAnsi="Arial" w:cs="Arial"/>
          <w:sz w:val="24"/>
          <w:szCs w:val="24"/>
        </w:rPr>
        <w:t xml:space="preserve"> it has the</w:t>
      </w:r>
      <w:r w:rsidR="00ED7B81" w:rsidRPr="000F19B1">
        <w:rPr>
          <w:rFonts w:ascii="Arial" w:hAnsi="Arial" w:cs="Arial"/>
          <w:sz w:val="24"/>
          <w:szCs w:val="24"/>
        </w:rPr>
        <w:t xml:space="preserve"> </w:t>
      </w:r>
      <w:r w:rsidR="000439B6" w:rsidRPr="000F19B1">
        <w:rPr>
          <w:rFonts w:ascii="Arial" w:hAnsi="Arial" w:cs="Arial"/>
          <w:sz w:val="24"/>
          <w:szCs w:val="24"/>
        </w:rPr>
        <w:t>potential</w:t>
      </w:r>
      <w:r w:rsidR="00ED7B81" w:rsidRPr="000F19B1">
        <w:rPr>
          <w:rFonts w:ascii="Arial" w:hAnsi="Arial" w:cs="Arial"/>
          <w:sz w:val="24"/>
          <w:szCs w:val="24"/>
        </w:rPr>
        <w:t xml:space="preserve"> to impose views</w:t>
      </w:r>
      <w:r w:rsidR="00217502">
        <w:rPr>
          <w:rFonts w:ascii="Arial" w:hAnsi="Arial" w:cs="Arial"/>
          <w:sz w:val="24"/>
          <w:szCs w:val="24"/>
        </w:rPr>
        <w:t xml:space="preserve"> on pupils</w:t>
      </w:r>
      <w:r w:rsidR="00ED7B81" w:rsidRPr="000F19B1">
        <w:rPr>
          <w:rFonts w:ascii="Arial" w:hAnsi="Arial" w:cs="Arial"/>
          <w:sz w:val="24"/>
          <w:szCs w:val="24"/>
        </w:rPr>
        <w:t xml:space="preserve">. A reality </w:t>
      </w:r>
      <w:r w:rsidR="000439B6">
        <w:rPr>
          <w:rFonts w:ascii="Arial" w:hAnsi="Arial" w:cs="Arial"/>
          <w:sz w:val="24"/>
          <w:szCs w:val="24"/>
        </w:rPr>
        <w:t xml:space="preserve">therapist in a classroom </w:t>
      </w:r>
      <w:r w:rsidR="00686D44">
        <w:rPr>
          <w:rFonts w:ascii="Arial" w:hAnsi="Arial" w:cs="Arial"/>
          <w:sz w:val="24"/>
          <w:szCs w:val="24"/>
        </w:rPr>
        <w:t>context</w:t>
      </w:r>
      <w:r w:rsidR="000439B6">
        <w:rPr>
          <w:rFonts w:ascii="Arial" w:hAnsi="Arial" w:cs="Arial"/>
          <w:sz w:val="24"/>
          <w:szCs w:val="24"/>
        </w:rPr>
        <w:t xml:space="preserve"> </w:t>
      </w:r>
      <w:r w:rsidR="00ED7B81" w:rsidRPr="000F19B1">
        <w:rPr>
          <w:rFonts w:ascii="Arial" w:hAnsi="Arial" w:cs="Arial"/>
          <w:sz w:val="24"/>
          <w:szCs w:val="24"/>
        </w:rPr>
        <w:t xml:space="preserve">helps people develop new </w:t>
      </w:r>
      <w:r w:rsidR="00217502">
        <w:rPr>
          <w:rFonts w:ascii="Arial" w:hAnsi="Arial" w:cs="Arial"/>
          <w:sz w:val="24"/>
          <w:szCs w:val="24"/>
        </w:rPr>
        <w:t xml:space="preserve">skills </w:t>
      </w:r>
      <w:r w:rsidR="00686D44">
        <w:rPr>
          <w:rFonts w:ascii="Arial" w:hAnsi="Arial" w:cs="Arial"/>
          <w:sz w:val="24"/>
          <w:szCs w:val="24"/>
        </w:rPr>
        <w:t>through self-empowerment</w:t>
      </w:r>
      <w:r w:rsidR="00217502">
        <w:rPr>
          <w:rFonts w:ascii="Arial" w:hAnsi="Arial" w:cs="Arial"/>
          <w:sz w:val="24"/>
          <w:szCs w:val="24"/>
        </w:rPr>
        <w:t xml:space="preserve"> (Harris, 1992)</w:t>
      </w:r>
      <w:r w:rsidR="00686D44">
        <w:rPr>
          <w:rFonts w:ascii="Arial" w:hAnsi="Arial" w:cs="Arial"/>
          <w:sz w:val="24"/>
          <w:szCs w:val="24"/>
        </w:rPr>
        <w:t xml:space="preserve">. </w:t>
      </w:r>
      <w:r w:rsidR="00D319AE">
        <w:rPr>
          <w:rFonts w:ascii="Arial" w:hAnsi="Arial" w:cs="Arial"/>
          <w:sz w:val="24"/>
          <w:szCs w:val="24"/>
        </w:rPr>
        <w:t>T</w:t>
      </w:r>
      <w:r w:rsidR="00ED7B81" w:rsidRPr="000F19B1">
        <w:rPr>
          <w:rFonts w:ascii="Arial" w:hAnsi="Arial" w:cs="Arial"/>
          <w:sz w:val="24"/>
          <w:szCs w:val="24"/>
        </w:rPr>
        <w:t>his allows the</w:t>
      </w:r>
      <w:r w:rsidR="00686D44">
        <w:rPr>
          <w:rFonts w:ascii="Arial" w:hAnsi="Arial" w:cs="Arial"/>
          <w:sz w:val="24"/>
          <w:szCs w:val="24"/>
        </w:rPr>
        <w:t xml:space="preserve"> </w:t>
      </w:r>
      <w:r w:rsidR="00217502">
        <w:rPr>
          <w:rFonts w:ascii="Arial" w:hAnsi="Arial" w:cs="Arial"/>
          <w:sz w:val="24"/>
          <w:szCs w:val="24"/>
        </w:rPr>
        <w:t xml:space="preserve">RT </w:t>
      </w:r>
      <w:r w:rsidR="00686D44">
        <w:rPr>
          <w:rFonts w:ascii="Arial" w:hAnsi="Arial" w:cs="Arial"/>
          <w:sz w:val="24"/>
          <w:szCs w:val="24"/>
        </w:rPr>
        <w:t xml:space="preserve">practitioner (in a classroom context, a teacher) </w:t>
      </w:r>
      <w:r w:rsidR="00ED7B81" w:rsidRPr="000F19B1">
        <w:rPr>
          <w:rFonts w:ascii="Arial" w:hAnsi="Arial" w:cs="Arial"/>
          <w:sz w:val="24"/>
          <w:szCs w:val="24"/>
        </w:rPr>
        <w:t xml:space="preserve">to impose their </w:t>
      </w:r>
      <w:r w:rsidR="00686D44">
        <w:rPr>
          <w:rFonts w:ascii="Arial" w:hAnsi="Arial" w:cs="Arial"/>
          <w:sz w:val="24"/>
          <w:szCs w:val="24"/>
        </w:rPr>
        <w:t>views</w:t>
      </w:r>
      <w:r w:rsidR="00D319AE">
        <w:rPr>
          <w:rFonts w:ascii="Arial" w:hAnsi="Arial" w:cs="Arial"/>
          <w:sz w:val="24"/>
          <w:szCs w:val="24"/>
        </w:rPr>
        <w:t xml:space="preserve"> by exploiting the students’ stubbornness</w:t>
      </w:r>
      <w:r w:rsidR="00305F54">
        <w:rPr>
          <w:rFonts w:ascii="Arial" w:hAnsi="Arial" w:cs="Arial"/>
          <w:sz w:val="24"/>
          <w:szCs w:val="24"/>
        </w:rPr>
        <w:t xml:space="preserve"> and planting seeds for thoughts</w:t>
      </w:r>
      <w:r w:rsidR="00ED7B81" w:rsidRPr="000F19B1">
        <w:rPr>
          <w:rFonts w:ascii="Arial" w:hAnsi="Arial" w:cs="Arial"/>
          <w:sz w:val="24"/>
          <w:szCs w:val="24"/>
        </w:rPr>
        <w:t>.</w:t>
      </w:r>
      <w:r w:rsidR="00ED1A8D">
        <w:rPr>
          <w:rFonts w:ascii="Arial" w:hAnsi="Arial" w:cs="Arial"/>
          <w:sz w:val="24"/>
          <w:szCs w:val="24"/>
        </w:rPr>
        <w:t xml:space="preserve"> </w:t>
      </w:r>
    </w:p>
    <w:p w14:paraId="03643047" w14:textId="77777777" w:rsidR="001E3414" w:rsidRDefault="001E3414" w:rsidP="00ED7B81">
      <w:pPr>
        <w:spacing w:after="0" w:line="360" w:lineRule="auto"/>
        <w:rPr>
          <w:rFonts w:ascii="Arial" w:hAnsi="Arial" w:cs="Arial"/>
          <w:sz w:val="24"/>
          <w:szCs w:val="24"/>
        </w:rPr>
      </w:pPr>
    </w:p>
    <w:p w14:paraId="359CBD28" w14:textId="77777777" w:rsidR="00042E5F" w:rsidRDefault="000C5302" w:rsidP="00ED7B81">
      <w:pPr>
        <w:spacing w:after="0" w:line="360" w:lineRule="auto"/>
        <w:rPr>
          <w:rFonts w:ascii="Arial" w:hAnsi="Arial" w:cs="Arial"/>
          <w:sz w:val="24"/>
          <w:szCs w:val="24"/>
        </w:rPr>
      </w:pPr>
      <w:r>
        <w:rPr>
          <w:rFonts w:ascii="Arial" w:hAnsi="Arial" w:cs="Arial"/>
          <w:sz w:val="24"/>
          <w:szCs w:val="24"/>
        </w:rPr>
        <w:t>Another critique of RT is that it d</w:t>
      </w:r>
      <w:r w:rsidR="00ED7B81" w:rsidRPr="000F19B1">
        <w:rPr>
          <w:rFonts w:ascii="Arial" w:hAnsi="Arial" w:cs="Arial"/>
          <w:sz w:val="24"/>
          <w:szCs w:val="24"/>
        </w:rPr>
        <w:t>isregar</w:t>
      </w:r>
      <w:r>
        <w:rPr>
          <w:rFonts w:ascii="Arial" w:hAnsi="Arial" w:cs="Arial"/>
          <w:sz w:val="24"/>
          <w:szCs w:val="24"/>
        </w:rPr>
        <w:t>ds</w:t>
      </w:r>
      <w:r w:rsidR="00ED7B81" w:rsidRPr="000F19B1">
        <w:rPr>
          <w:rFonts w:ascii="Arial" w:hAnsi="Arial" w:cs="Arial"/>
          <w:sz w:val="24"/>
          <w:szCs w:val="24"/>
        </w:rPr>
        <w:t xml:space="preserve"> the unconscious</w:t>
      </w:r>
      <w:r w:rsidR="00ED7B81" w:rsidRPr="00D50CA7">
        <w:rPr>
          <w:rFonts w:ascii="Arial" w:hAnsi="Arial" w:cs="Arial"/>
          <w:sz w:val="24"/>
          <w:szCs w:val="24"/>
        </w:rPr>
        <w:t>.</w:t>
      </w:r>
      <w:r w:rsidR="00D50CA7" w:rsidRPr="00D50CA7">
        <w:rPr>
          <w:rFonts w:ascii="Arial" w:hAnsi="Arial" w:cs="Arial"/>
          <w:sz w:val="24"/>
          <w:szCs w:val="24"/>
        </w:rPr>
        <w:t xml:space="preserve"> Willingham (2009)</w:t>
      </w:r>
      <w:r w:rsidR="00ED7B81" w:rsidRPr="00D50CA7">
        <w:rPr>
          <w:rFonts w:ascii="Arial" w:hAnsi="Arial" w:cs="Arial"/>
          <w:sz w:val="24"/>
          <w:szCs w:val="24"/>
        </w:rPr>
        <w:t xml:space="preserve"> argues</w:t>
      </w:r>
      <w:r w:rsidR="00ED7B81" w:rsidRPr="000F19B1">
        <w:rPr>
          <w:rFonts w:ascii="Arial" w:hAnsi="Arial" w:cs="Arial"/>
          <w:sz w:val="24"/>
          <w:szCs w:val="24"/>
        </w:rPr>
        <w:t xml:space="preserve"> that reality therapy fails to recognise the power of the unconscious</w:t>
      </w:r>
      <w:r w:rsidR="00686D44">
        <w:rPr>
          <w:rFonts w:ascii="Arial" w:hAnsi="Arial" w:cs="Arial"/>
          <w:sz w:val="24"/>
          <w:szCs w:val="24"/>
        </w:rPr>
        <w:t xml:space="preserve"> in the </w:t>
      </w:r>
      <w:r w:rsidR="00C76B34">
        <w:rPr>
          <w:rFonts w:ascii="Arial" w:hAnsi="Arial" w:cs="Arial"/>
          <w:sz w:val="24"/>
          <w:szCs w:val="24"/>
        </w:rPr>
        <w:t>decision-making</w:t>
      </w:r>
      <w:r w:rsidR="00686D44">
        <w:rPr>
          <w:rFonts w:ascii="Arial" w:hAnsi="Arial" w:cs="Arial"/>
          <w:sz w:val="24"/>
          <w:szCs w:val="24"/>
        </w:rPr>
        <w:t xml:space="preserve"> process,</w:t>
      </w:r>
      <w:r w:rsidR="00ED7B81" w:rsidRPr="000F19B1">
        <w:rPr>
          <w:rFonts w:ascii="Arial" w:hAnsi="Arial" w:cs="Arial"/>
          <w:sz w:val="24"/>
          <w:szCs w:val="24"/>
        </w:rPr>
        <w:t xml:space="preserve"> thus making it a flawed method</w:t>
      </w:r>
      <w:r>
        <w:rPr>
          <w:rFonts w:ascii="Arial" w:hAnsi="Arial" w:cs="Arial"/>
          <w:sz w:val="24"/>
          <w:szCs w:val="24"/>
        </w:rPr>
        <w:t xml:space="preserve">. Glasser only focuses on the conscious </w:t>
      </w:r>
      <w:r w:rsidR="006914A7">
        <w:rPr>
          <w:rFonts w:ascii="Arial" w:hAnsi="Arial" w:cs="Arial"/>
          <w:sz w:val="24"/>
          <w:szCs w:val="24"/>
        </w:rPr>
        <w:t>decision-making process</w:t>
      </w:r>
      <w:r>
        <w:rPr>
          <w:rFonts w:ascii="Arial" w:hAnsi="Arial" w:cs="Arial"/>
          <w:sz w:val="24"/>
          <w:szCs w:val="24"/>
        </w:rPr>
        <w:t xml:space="preserve">. </w:t>
      </w:r>
      <w:r w:rsidR="00BF34E6">
        <w:rPr>
          <w:rFonts w:ascii="Arial" w:hAnsi="Arial" w:cs="Arial"/>
          <w:sz w:val="24"/>
          <w:szCs w:val="24"/>
        </w:rPr>
        <w:t>(</w:t>
      </w:r>
      <w:r w:rsidR="00BF34E6" w:rsidRPr="00BF34E6">
        <w:rPr>
          <w:rFonts w:ascii="Arial" w:hAnsi="Arial" w:cs="Arial"/>
          <w:sz w:val="24"/>
          <w:szCs w:val="24"/>
        </w:rPr>
        <w:t>Mcleod 2016</w:t>
      </w:r>
      <w:r w:rsidR="00BF34E6">
        <w:rPr>
          <w:rFonts w:ascii="Arial" w:hAnsi="Arial" w:cs="Arial"/>
          <w:sz w:val="24"/>
          <w:szCs w:val="24"/>
        </w:rPr>
        <w:t>)</w:t>
      </w:r>
    </w:p>
    <w:p w14:paraId="59116532" w14:textId="77777777" w:rsidR="00042E5F" w:rsidRDefault="00042E5F" w:rsidP="00ED7B81">
      <w:pPr>
        <w:spacing w:after="0" w:line="360" w:lineRule="auto"/>
        <w:rPr>
          <w:rFonts w:ascii="Arial" w:hAnsi="Arial" w:cs="Arial"/>
          <w:sz w:val="24"/>
          <w:szCs w:val="24"/>
        </w:rPr>
      </w:pPr>
    </w:p>
    <w:p w14:paraId="0B641BD0" w14:textId="77777777" w:rsidR="00042E5F" w:rsidRPr="00042E5F" w:rsidRDefault="000C5302" w:rsidP="00042E5F">
      <w:pPr>
        <w:spacing w:after="0" w:line="360" w:lineRule="auto"/>
        <w:rPr>
          <w:rFonts w:ascii="Arial" w:hAnsi="Arial" w:cs="Arial"/>
          <w:sz w:val="24"/>
          <w:szCs w:val="24"/>
        </w:rPr>
      </w:pPr>
      <w:r w:rsidRPr="00042E5F">
        <w:rPr>
          <w:rFonts w:ascii="Arial" w:hAnsi="Arial" w:cs="Arial"/>
          <w:sz w:val="24"/>
          <w:szCs w:val="24"/>
        </w:rPr>
        <w:t>It is</w:t>
      </w:r>
      <w:r>
        <w:rPr>
          <w:rFonts w:ascii="Arial" w:hAnsi="Arial" w:cs="Arial"/>
          <w:sz w:val="24"/>
          <w:szCs w:val="24"/>
        </w:rPr>
        <w:t xml:space="preserve"> also</w:t>
      </w:r>
      <w:r w:rsidRPr="00042E5F">
        <w:rPr>
          <w:rFonts w:ascii="Arial" w:hAnsi="Arial" w:cs="Arial"/>
          <w:sz w:val="24"/>
          <w:szCs w:val="24"/>
        </w:rPr>
        <w:t xml:space="preserve"> suggested that </w:t>
      </w:r>
      <w:r>
        <w:rPr>
          <w:rFonts w:ascii="Arial" w:hAnsi="Arial" w:cs="Arial"/>
          <w:sz w:val="24"/>
          <w:szCs w:val="24"/>
        </w:rPr>
        <w:t xml:space="preserve">RT </w:t>
      </w:r>
      <w:r w:rsidRPr="00042E5F">
        <w:rPr>
          <w:rFonts w:ascii="Arial" w:hAnsi="Arial" w:cs="Arial"/>
          <w:sz w:val="24"/>
          <w:szCs w:val="24"/>
        </w:rPr>
        <w:t>works best as a whole-school commitment</w:t>
      </w:r>
      <w:r>
        <w:rPr>
          <w:rFonts w:ascii="Arial" w:hAnsi="Arial" w:cs="Arial"/>
          <w:sz w:val="24"/>
          <w:szCs w:val="24"/>
        </w:rPr>
        <w:t xml:space="preserve"> rather than individually in the </w:t>
      </w:r>
      <w:r w:rsidR="006914A7">
        <w:rPr>
          <w:rFonts w:ascii="Arial" w:hAnsi="Arial" w:cs="Arial"/>
          <w:sz w:val="24"/>
          <w:szCs w:val="24"/>
        </w:rPr>
        <w:t>classroom.</w:t>
      </w:r>
      <w:r w:rsidRPr="00042E5F">
        <w:rPr>
          <w:rFonts w:ascii="Arial" w:hAnsi="Arial" w:cs="Arial"/>
          <w:sz w:val="24"/>
          <w:szCs w:val="24"/>
        </w:rPr>
        <w:t xml:space="preserve"> This can be </w:t>
      </w:r>
      <w:r w:rsidR="00E50031">
        <w:rPr>
          <w:rFonts w:ascii="Arial" w:hAnsi="Arial" w:cs="Arial"/>
          <w:sz w:val="24"/>
          <w:szCs w:val="24"/>
        </w:rPr>
        <w:t>interpreted</w:t>
      </w:r>
      <w:r w:rsidRPr="00042E5F">
        <w:rPr>
          <w:rFonts w:ascii="Arial" w:hAnsi="Arial" w:cs="Arial"/>
          <w:sz w:val="24"/>
          <w:szCs w:val="24"/>
        </w:rPr>
        <w:t xml:space="preserve"> </w:t>
      </w:r>
      <w:r>
        <w:rPr>
          <w:rFonts w:ascii="Arial" w:hAnsi="Arial" w:cs="Arial"/>
          <w:sz w:val="24"/>
          <w:szCs w:val="24"/>
        </w:rPr>
        <w:t xml:space="preserve">as extremely time-consuming </w:t>
      </w:r>
      <w:r w:rsidRPr="00042E5F">
        <w:rPr>
          <w:rFonts w:ascii="Arial" w:hAnsi="Arial" w:cs="Arial"/>
          <w:sz w:val="24"/>
          <w:szCs w:val="24"/>
        </w:rPr>
        <w:t>to implemen</w:t>
      </w:r>
      <w:r w:rsidR="007F13B6">
        <w:rPr>
          <w:rFonts w:ascii="Arial" w:hAnsi="Arial" w:cs="Arial"/>
          <w:sz w:val="24"/>
          <w:szCs w:val="24"/>
        </w:rPr>
        <w:t>t and plan</w:t>
      </w:r>
      <w:r w:rsidR="00285495" w:rsidRPr="00042E5F">
        <w:rPr>
          <w:rFonts w:ascii="Arial" w:hAnsi="Arial" w:cs="Arial"/>
          <w:sz w:val="24"/>
          <w:szCs w:val="24"/>
        </w:rPr>
        <w:t>. It</w:t>
      </w:r>
      <w:r w:rsidRPr="00042E5F">
        <w:rPr>
          <w:rFonts w:ascii="Arial" w:hAnsi="Arial" w:cs="Arial"/>
          <w:sz w:val="24"/>
          <w:szCs w:val="24"/>
        </w:rPr>
        <w:t xml:space="preserve"> can also take a</w:t>
      </w:r>
      <w:r w:rsidR="007F13B6">
        <w:rPr>
          <w:rFonts w:ascii="Arial" w:hAnsi="Arial" w:cs="Arial"/>
          <w:sz w:val="24"/>
          <w:szCs w:val="24"/>
        </w:rPr>
        <w:t xml:space="preserve"> very long </w:t>
      </w:r>
      <w:r w:rsidRPr="00042E5F">
        <w:rPr>
          <w:rFonts w:ascii="Arial" w:hAnsi="Arial" w:cs="Arial"/>
          <w:sz w:val="24"/>
          <w:szCs w:val="24"/>
        </w:rPr>
        <w:t xml:space="preserve">time to intervene and make a difference </w:t>
      </w:r>
      <w:r w:rsidR="006914A7">
        <w:rPr>
          <w:rFonts w:ascii="Arial" w:hAnsi="Arial" w:cs="Arial"/>
          <w:sz w:val="24"/>
          <w:szCs w:val="24"/>
        </w:rPr>
        <w:t xml:space="preserve">if the pupil makes wrong decisions detrimental to their </w:t>
      </w:r>
      <w:r w:rsidR="006914A7" w:rsidRPr="00B01F61">
        <w:rPr>
          <w:rFonts w:ascii="Arial" w:hAnsi="Arial" w:cs="Arial"/>
          <w:sz w:val="24"/>
          <w:szCs w:val="24"/>
        </w:rPr>
        <w:t xml:space="preserve">development </w:t>
      </w:r>
      <w:r w:rsidRPr="00B01F61">
        <w:rPr>
          <w:rFonts w:ascii="Arial" w:hAnsi="Arial" w:cs="Arial"/>
          <w:sz w:val="24"/>
          <w:szCs w:val="24"/>
        </w:rPr>
        <w:t>(M</w:t>
      </w:r>
      <w:r w:rsidR="00B01F61" w:rsidRPr="00B01F61">
        <w:rPr>
          <w:rFonts w:ascii="Arial" w:hAnsi="Arial" w:cs="Arial"/>
          <w:sz w:val="24"/>
          <w:szCs w:val="24"/>
        </w:rPr>
        <w:t>a</w:t>
      </w:r>
      <w:r w:rsidRPr="00B01F61">
        <w:rPr>
          <w:rFonts w:ascii="Arial" w:hAnsi="Arial" w:cs="Arial"/>
          <w:sz w:val="24"/>
          <w:szCs w:val="24"/>
        </w:rPr>
        <w:t>c</w:t>
      </w:r>
      <w:r w:rsidR="00B01F61" w:rsidRPr="00B01F61">
        <w:rPr>
          <w:rFonts w:ascii="Arial" w:hAnsi="Arial" w:cs="Arial"/>
          <w:sz w:val="24"/>
          <w:szCs w:val="24"/>
        </w:rPr>
        <w:t>d</w:t>
      </w:r>
      <w:r w:rsidRPr="00B01F61">
        <w:rPr>
          <w:rFonts w:ascii="Arial" w:hAnsi="Arial" w:cs="Arial"/>
          <w:sz w:val="24"/>
          <w:szCs w:val="24"/>
        </w:rPr>
        <w:t>onald, 201</w:t>
      </w:r>
      <w:r w:rsidR="00B01F61" w:rsidRPr="00B01F61">
        <w:rPr>
          <w:rFonts w:ascii="Arial" w:hAnsi="Arial" w:cs="Arial"/>
          <w:sz w:val="24"/>
          <w:szCs w:val="24"/>
        </w:rPr>
        <w:t>7</w:t>
      </w:r>
      <w:r w:rsidRPr="00B01F61">
        <w:rPr>
          <w:rFonts w:ascii="Arial" w:hAnsi="Arial" w:cs="Arial"/>
          <w:sz w:val="24"/>
          <w:szCs w:val="24"/>
        </w:rPr>
        <w:t>).</w:t>
      </w:r>
    </w:p>
    <w:p w14:paraId="1A8BBC94" w14:textId="77777777" w:rsidR="00042E5F" w:rsidRPr="00042E5F" w:rsidRDefault="00042E5F" w:rsidP="00042E5F">
      <w:pPr>
        <w:spacing w:after="0" w:line="360" w:lineRule="auto"/>
        <w:rPr>
          <w:rFonts w:ascii="Arial" w:hAnsi="Arial" w:cs="Arial"/>
          <w:sz w:val="24"/>
          <w:szCs w:val="24"/>
        </w:rPr>
      </w:pPr>
    </w:p>
    <w:p w14:paraId="7DCE2E36" w14:textId="77777777" w:rsidR="00DB1E17" w:rsidRDefault="000C5302" w:rsidP="00042E5F">
      <w:pPr>
        <w:spacing w:after="0" w:line="360" w:lineRule="auto"/>
        <w:rPr>
          <w:rFonts w:ascii="Arial" w:hAnsi="Arial" w:cs="Arial"/>
          <w:sz w:val="24"/>
          <w:szCs w:val="24"/>
        </w:rPr>
      </w:pPr>
      <w:r>
        <w:rPr>
          <w:rFonts w:ascii="Arial" w:hAnsi="Arial" w:cs="Arial"/>
          <w:sz w:val="24"/>
          <w:szCs w:val="24"/>
        </w:rPr>
        <w:t>Parton et al. (2010</w:t>
      </w:r>
      <w:r w:rsidR="00042E5F" w:rsidRPr="00042E5F">
        <w:rPr>
          <w:rFonts w:ascii="Arial" w:hAnsi="Arial" w:cs="Arial"/>
          <w:sz w:val="24"/>
          <w:szCs w:val="24"/>
        </w:rPr>
        <w:t xml:space="preserve">) question </w:t>
      </w:r>
      <w:r w:rsidR="006914A7">
        <w:rPr>
          <w:rFonts w:ascii="Arial" w:hAnsi="Arial" w:cs="Arial"/>
          <w:sz w:val="24"/>
          <w:szCs w:val="24"/>
        </w:rPr>
        <w:t xml:space="preserve">critically </w:t>
      </w:r>
      <w:r w:rsidR="00042E5F" w:rsidRPr="00042E5F">
        <w:rPr>
          <w:rFonts w:ascii="Arial" w:hAnsi="Arial" w:cs="Arial"/>
          <w:sz w:val="24"/>
          <w:szCs w:val="24"/>
        </w:rPr>
        <w:t xml:space="preserve">whether it is the responsibility of the teacher or </w:t>
      </w:r>
      <w:r w:rsidR="005806F9">
        <w:rPr>
          <w:rFonts w:ascii="Arial" w:hAnsi="Arial" w:cs="Arial"/>
          <w:sz w:val="24"/>
          <w:szCs w:val="24"/>
        </w:rPr>
        <w:t>educational provider</w:t>
      </w:r>
      <w:r w:rsidR="00042E5F" w:rsidRPr="00042E5F">
        <w:rPr>
          <w:rFonts w:ascii="Arial" w:hAnsi="Arial" w:cs="Arial"/>
          <w:sz w:val="24"/>
          <w:szCs w:val="24"/>
        </w:rPr>
        <w:t xml:space="preserve"> to meet the needs of the student</w:t>
      </w:r>
      <w:r w:rsidR="007C2F83">
        <w:rPr>
          <w:rFonts w:ascii="Arial" w:hAnsi="Arial" w:cs="Arial"/>
          <w:sz w:val="24"/>
          <w:szCs w:val="24"/>
        </w:rPr>
        <w:t>,</w:t>
      </w:r>
      <w:r w:rsidR="006914A7">
        <w:rPr>
          <w:rFonts w:ascii="Arial" w:hAnsi="Arial" w:cs="Arial"/>
          <w:sz w:val="24"/>
          <w:szCs w:val="24"/>
        </w:rPr>
        <w:t xml:space="preserve"> attacking the purpose of the RT practitioner</w:t>
      </w:r>
      <w:r w:rsidR="00042E5F" w:rsidRPr="00042E5F">
        <w:rPr>
          <w:rFonts w:ascii="Arial" w:hAnsi="Arial" w:cs="Arial"/>
          <w:sz w:val="24"/>
          <w:szCs w:val="24"/>
        </w:rPr>
        <w:t>.</w:t>
      </w:r>
      <w:r w:rsidR="00305F54">
        <w:rPr>
          <w:rFonts w:ascii="Arial" w:hAnsi="Arial" w:cs="Arial"/>
          <w:sz w:val="24"/>
          <w:szCs w:val="24"/>
        </w:rPr>
        <w:t xml:space="preserve"> He also states that</w:t>
      </w:r>
      <w:r w:rsidR="00AB6FF8">
        <w:rPr>
          <w:rFonts w:ascii="Arial" w:hAnsi="Arial" w:cs="Arial"/>
          <w:sz w:val="24"/>
          <w:szCs w:val="24"/>
        </w:rPr>
        <w:t xml:space="preserve"> pupils</w:t>
      </w:r>
      <w:r w:rsidR="00042E5F" w:rsidRPr="00042E5F">
        <w:rPr>
          <w:rFonts w:ascii="Arial" w:hAnsi="Arial" w:cs="Arial"/>
          <w:sz w:val="24"/>
          <w:szCs w:val="24"/>
        </w:rPr>
        <w:t xml:space="preserve"> choose their behaviour because of their </w:t>
      </w:r>
      <w:r w:rsidR="007F13B6">
        <w:rPr>
          <w:rFonts w:ascii="Arial" w:hAnsi="Arial" w:cs="Arial"/>
          <w:sz w:val="24"/>
          <w:szCs w:val="24"/>
        </w:rPr>
        <w:t xml:space="preserve">individual </w:t>
      </w:r>
      <w:r w:rsidR="00042E5F" w:rsidRPr="00042E5F">
        <w:rPr>
          <w:rFonts w:ascii="Arial" w:hAnsi="Arial" w:cs="Arial"/>
          <w:sz w:val="24"/>
          <w:szCs w:val="24"/>
        </w:rPr>
        <w:t>needs</w:t>
      </w:r>
      <w:r w:rsidR="000407B0">
        <w:rPr>
          <w:rFonts w:ascii="Arial" w:hAnsi="Arial" w:cs="Arial"/>
          <w:sz w:val="24"/>
          <w:szCs w:val="24"/>
        </w:rPr>
        <w:t xml:space="preserve"> (Maslow, 1954)</w:t>
      </w:r>
      <w:r w:rsidR="00042E5F" w:rsidRPr="00042E5F">
        <w:rPr>
          <w:rFonts w:ascii="Arial" w:hAnsi="Arial" w:cs="Arial"/>
          <w:sz w:val="24"/>
          <w:szCs w:val="24"/>
        </w:rPr>
        <w:t>.</w:t>
      </w:r>
      <w:r w:rsidR="007C2F83">
        <w:rPr>
          <w:rFonts w:ascii="Arial" w:hAnsi="Arial" w:cs="Arial"/>
          <w:sz w:val="24"/>
          <w:szCs w:val="24"/>
        </w:rPr>
        <w:t xml:space="preserve"> He </w:t>
      </w:r>
      <w:r w:rsidR="00305F54">
        <w:rPr>
          <w:rFonts w:ascii="Arial" w:hAnsi="Arial" w:cs="Arial"/>
          <w:sz w:val="24"/>
          <w:szCs w:val="24"/>
        </w:rPr>
        <w:t xml:space="preserve">further </w:t>
      </w:r>
      <w:r w:rsidR="007C2F83">
        <w:rPr>
          <w:rFonts w:ascii="Arial" w:hAnsi="Arial" w:cs="Arial"/>
          <w:sz w:val="24"/>
          <w:szCs w:val="24"/>
        </w:rPr>
        <w:t xml:space="preserve">argues that </w:t>
      </w:r>
      <w:r w:rsidR="00042E5F" w:rsidRPr="00042E5F">
        <w:rPr>
          <w:rFonts w:ascii="Arial" w:hAnsi="Arial" w:cs="Arial"/>
          <w:sz w:val="24"/>
          <w:szCs w:val="24"/>
        </w:rPr>
        <w:t>if the teacher improves</w:t>
      </w:r>
      <w:r w:rsidR="007C2F83">
        <w:rPr>
          <w:rFonts w:ascii="Arial" w:hAnsi="Arial" w:cs="Arial"/>
          <w:sz w:val="24"/>
          <w:szCs w:val="24"/>
        </w:rPr>
        <w:t xml:space="preserve"> the quality of</w:t>
      </w:r>
      <w:r w:rsidR="00042E5F" w:rsidRPr="00042E5F">
        <w:rPr>
          <w:rFonts w:ascii="Arial" w:hAnsi="Arial" w:cs="Arial"/>
          <w:sz w:val="24"/>
          <w:szCs w:val="24"/>
        </w:rPr>
        <w:t xml:space="preserve"> the </w:t>
      </w:r>
      <w:r w:rsidR="00E05275">
        <w:rPr>
          <w:rFonts w:ascii="Arial" w:hAnsi="Arial" w:cs="Arial"/>
          <w:sz w:val="24"/>
          <w:szCs w:val="24"/>
        </w:rPr>
        <w:t xml:space="preserve">learning </w:t>
      </w:r>
      <w:r w:rsidR="00042E5F" w:rsidRPr="00042E5F">
        <w:rPr>
          <w:rFonts w:ascii="Arial" w:hAnsi="Arial" w:cs="Arial"/>
          <w:sz w:val="24"/>
          <w:szCs w:val="24"/>
        </w:rPr>
        <w:t>environment, making it a positive place to learn</w:t>
      </w:r>
      <w:r w:rsidR="00D86DB7">
        <w:rPr>
          <w:rFonts w:ascii="Arial" w:hAnsi="Arial" w:cs="Arial"/>
          <w:sz w:val="24"/>
          <w:szCs w:val="24"/>
        </w:rPr>
        <w:t>,</w:t>
      </w:r>
      <w:r w:rsidR="00042E5F" w:rsidRPr="00042E5F">
        <w:rPr>
          <w:rFonts w:ascii="Arial" w:hAnsi="Arial" w:cs="Arial"/>
          <w:sz w:val="24"/>
          <w:szCs w:val="24"/>
        </w:rPr>
        <w:t xml:space="preserve"> the student may still </w:t>
      </w:r>
      <w:r w:rsidR="00AB6FF8" w:rsidRPr="00042E5F">
        <w:rPr>
          <w:rFonts w:ascii="Arial" w:hAnsi="Arial" w:cs="Arial"/>
          <w:sz w:val="24"/>
          <w:szCs w:val="24"/>
        </w:rPr>
        <w:t>choose</w:t>
      </w:r>
      <w:r w:rsidR="00AB6FF8">
        <w:rPr>
          <w:rFonts w:ascii="Arial" w:hAnsi="Arial" w:cs="Arial"/>
          <w:sz w:val="24"/>
          <w:szCs w:val="24"/>
        </w:rPr>
        <w:t xml:space="preserve"> not</w:t>
      </w:r>
      <w:r w:rsidR="0086500C">
        <w:rPr>
          <w:rFonts w:ascii="Arial" w:hAnsi="Arial" w:cs="Arial"/>
          <w:sz w:val="24"/>
          <w:szCs w:val="24"/>
        </w:rPr>
        <w:t xml:space="preserve"> to </w:t>
      </w:r>
      <w:r w:rsidR="00AB6FF8">
        <w:rPr>
          <w:rFonts w:ascii="Arial" w:hAnsi="Arial" w:cs="Arial"/>
          <w:sz w:val="24"/>
          <w:szCs w:val="24"/>
        </w:rPr>
        <w:t>behave</w:t>
      </w:r>
      <w:r w:rsidR="0086500C">
        <w:rPr>
          <w:rFonts w:ascii="Arial" w:hAnsi="Arial" w:cs="Arial"/>
          <w:sz w:val="24"/>
          <w:szCs w:val="24"/>
        </w:rPr>
        <w:t xml:space="preserve"> and cause </w:t>
      </w:r>
      <w:r w:rsidR="00E05275">
        <w:rPr>
          <w:rFonts w:ascii="Arial" w:hAnsi="Arial" w:cs="Arial"/>
          <w:sz w:val="24"/>
          <w:szCs w:val="24"/>
        </w:rPr>
        <w:t>disruption</w:t>
      </w:r>
      <w:r w:rsidR="007F13B6">
        <w:rPr>
          <w:rFonts w:ascii="Arial" w:hAnsi="Arial" w:cs="Arial"/>
          <w:sz w:val="24"/>
          <w:szCs w:val="24"/>
        </w:rPr>
        <w:t xml:space="preserve">; this </w:t>
      </w:r>
      <w:r w:rsidR="00305F54">
        <w:rPr>
          <w:rFonts w:ascii="Arial" w:hAnsi="Arial" w:cs="Arial"/>
          <w:sz w:val="24"/>
          <w:szCs w:val="24"/>
        </w:rPr>
        <w:t>criticism and stance</w:t>
      </w:r>
      <w:r w:rsidR="000407B0">
        <w:rPr>
          <w:rFonts w:ascii="Arial" w:hAnsi="Arial" w:cs="Arial"/>
          <w:sz w:val="24"/>
          <w:szCs w:val="24"/>
        </w:rPr>
        <w:t xml:space="preserve"> greatly</w:t>
      </w:r>
      <w:r w:rsidR="007F13B6">
        <w:rPr>
          <w:rFonts w:ascii="Arial" w:hAnsi="Arial" w:cs="Arial"/>
          <w:sz w:val="24"/>
          <w:szCs w:val="24"/>
        </w:rPr>
        <w:t xml:space="preserve"> oppose</w:t>
      </w:r>
      <w:r w:rsidR="00305F54">
        <w:rPr>
          <w:rFonts w:ascii="Arial" w:hAnsi="Arial" w:cs="Arial"/>
          <w:sz w:val="24"/>
          <w:szCs w:val="24"/>
        </w:rPr>
        <w:t>s</w:t>
      </w:r>
      <w:r w:rsidR="007F13B6">
        <w:rPr>
          <w:rFonts w:ascii="Arial" w:hAnsi="Arial" w:cs="Arial"/>
          <w:sz w:val="24"/>
          <w:szCs w:val="24"/>
        </w:rPr>
        <w:t xml:space="preserve"> PR’s effectiveness in a classroom context</w:t>
      </w:r>
      <w:r w:rsidR="000407B0">
        <w:rPr>
          <w:rFonts w:ascii="Arial" w:hAnsi="Arial" w:cs="Arial"/>
          <w:sz w:val="24"/>
          <w:szCs w:val="24"/>
        </w:rPr>
        <w:t xml:space="preserve"> and formulates a key argument against its function</w:t>
      </w:r>
      <w:r w:rsidR="00E05275">
        <w:rPr>
          <w:rFonts w:ascii="Arial" w:hAnsi="Arial" w:cs="Arial"/>
          <w:sz w:val="24"/>
          <w:szCs w:val="24"/>
        </w:rPr>
        <w:t>.</w:t>
      </w:r>
    </w:p>
    <w:p w14:paraId="69CFD383" w14:textId="77777777" w:rsidR="006914A7" w:rsidRPr="000F19B1" w:rsidRDefault="006914A7" w:rsidP="00042E5F">
      <w:pPr>
        <w:spacing w:after="0" w:line="360" w:lineRule="auto"/>
        <w:rPr>
          <w:rFonts w:ascii="Arial" w:hAnsi="Arial" w:cs="Arial"/>
          <w:sz w:val="24"/>
          <w:szCs w:val="24"/>
        </w:rPr>
      </w:pPr>
    </w:p>
    <w:p w14:paraId="64F23935" w14:textId="77777777" w:rsidR="00A664BB" w:rsidRPr="000F19B1" w:rsidRDefault="000C5302" w:rsidP="00ED7B81">
      <w:pPr>
        <w:spacing w:after="0" w:line="360" w:lineRule="auto"/>
        <w:rPr>
          <w:rFonts w:ascii="Arial" w:hAnsi="Arial" w:cs="Arial"/>
          <w:sz w:val="24"/>
          <w:szCs w:val="24"/>
        </w:rPr>
      </w:pPr>
      <w:r>
        <w:rPr>
          <w:rFonts w:ascii="Arial" w:hAnsi="Arial" w:cs="Arial"/>
          <w:sz w:val="24"/>
          <w:szCs w:val="24"/>
        </w:rPr>
        <w:lastRenderedPageBreak/>
        <w:t xml:space="preserve">A final </w:t>
      </w:r>
      <w:r w:rsidRPr="000F19B1">
        <w:rPr>
          <w:rFonts w:ascii="Arial" w:hAnsi="Arial" w:cs="Arial"/>
          <w:sz w:val="24"/>
          <w:szCs w:val="24"/>
        </w:rPr>
        <w:t>critique</w:t>
      </w:r>
      <w:r>
        <w:rPr>
          <w:rFonts w:ascii="Arial" w:hAnsi="Arial" w:cs="Arial"/>
          <w:sz w:val="24"/>
          <w:szCs w:val="24"/>
        </w:rPr>
        <w:t xml:space="preserve"> of</w:t>
      </w:r>
      <w:r w:rsidRPr="000F19B1">
        <w:rPr>
          <w:rFonts w:ascii="Arial" w:hAnsi="Arial" w:cs="Arial"/>
          <w:sz w:val="24"/>
          <w:szCs w:val="24"/>
        </w:rPr>
        <w:t xml:space="preserve"> this approach</w:t>
      </w:r>
      <w:r w:rsidR="00ED7B81" w:rsidRPr="000F19B1">
        <w:rPr>
          <w:rFonts w:ascii="Arial" w:hAnsi="Arial" w:cs="Arial"/>
          <w:sz w:val="24"/>
          <w:szCs w:val="24"/>
        </w:rPr>
        <w:t xml:space="preserve"> </w:t>
      </w:r>
      <w:r w:rsidR="00644A0A">
        <w:rPr>
          <w:rFonts w:ascii="Arial" w:hAnsi="Arial" w:cs="Arial"/>
          <w:sz w:val="24"/>
          <w:szCs w:val="24"/>
        </w:rPr>
        <w:t xml:space="preserve">noted by the author </w:t>
      </w:r>
      <w:r w:rsidR="00ED7B81" w:rsidRPr="000F19B1">
        <w:rPr>
          <w:rFonts w:ascii="Arial" w:hAnsi="Arial" w:cs="Arial"/>
          <w:sz w:val="24"/>
          <w:szCs w:val="24"/>
        </w:rPr>
        <w:t>is</w:t>
      </w:r>
      <w:r>
        <w:rPr>
          <w:rFonts w:ascii="Arial" w:hAnsi="Arial" w:cs="Arial"/>
          <w:sz w:val="24"/>
          <w:szCs w:val="24"/>
        </w:rPr>
        <w:t xml:space="preserve"> that</w:t>
      </w:r>
      <w:r w:rsidR="00ED7B81" w:rsidRPr="000F19B1">
        <w:rPr>
          <w:rFonts w:ascii="Arial" w:hAnsi="Arial" w:cs="Arial"/>
          <w:sz w:val="24"/>
          <w:szCs w:val="24"/>
        </w:rPr>
        <w:t xml:space="preserve"> the </w:t>
      </w:r>
      <w:r w:rsidR="008739B3" w:rsidRPr="000F19B1">
        <w:rPr>
          <w:rFonts w:ascii="Arial" w:hAnsi="Arial" w:cs="Arial"/>
          <w:sz w:val="24"/>
          <w:szCs w:val="24"/>
        </w:rPr>
        <w:t>model’s</w:t>
      </w:r>
      <w:r w:rsidR="00ED7B81" w:rsidRPr="000F19B1">
        <w:rPr>
          <w:rFonts w:ascii="Arial" w:hAnsi="Arial" w:cs="Arial"/>
          <w:sz w:val="24"/>
          <w:szCs w:val="24"/>
        </w:rPr>
        <w:t xml:space="preserve"> </w:t>
      </w:r>
      <w:r w:rsidR="00DB1E17">
        <w:rPr>
          <w:rFonts w:ascii="Arial" w:hAnsi="Arial" w:cs="Arial"/>
          <w:sz w:val="24"/>
          <w:szCs w:val="24"/>
        </w:rPr>
        <w:t>l</w:t>
      </w:r>
      <w:r w:rsidR="00ED7B81" w:rsidRPr="000F19B1">
        <w:rPr>
          <w:rFonts w:ascii="Arial" w:hAnsi="Arial" w:cs="Arial"/>
          <w:sz w:val="24"/>
          <w:szCs w:val="24"/>
        </w:rPr>
        <w:t>imitation</w:t>
      </w:r>
      <w:r w:rsidR="000756ED">
        <w:rPr>
          <w:rFonts w:ascii="Arial" w:hAnsi="Arial" w:cs="Arial"/>
          <w:sz w:val="24"/>
          <w:szCs w:val="24"/>
        </w:rPr>
        <w:t xml:space="preserve"> is</w:t>
      </w:r>
      <w:r w:rsidR="00ED7B81" w:rsidRPr="000F19B1">
        <w:rPr>
          <w:rFonts w:ascii="Arial" w:hAnsi="Arial" w:cs="Arial"/>
          <w:sz w:val="24"/>
          <w:szCs w:val="24"/>
        </w:rPr>
        <w:t xml:space="preserve"> to the present. </w:t>
      </w:r>
      <w:r w:rsidR="00305F54">
        <w:rPr>
          <w:rFonts w:ascii="Arial" w:hAnsi="Arial" w:cs="Arial"/>
          <w:sz w:val="24"/>
          <w:szCs w:val="24"/>
        </w:rPr>
        <w:t xml:space="preserve">RT </w:t>
      </w:r>
      <w:r w:rsidR="00ED7B81" w:rsidRPr="000F19B1">
        <w:rPr>
          <w:rFonts w:ascii="Arial" w:hAnsi="Arial" w:cs="Arial"/>
          <w:sz w:val="24"/>
          <w:szCs w:val="24"/>
        </w:rPr>
        <w:t>does</w:t>
      </w:r>
      <w:r w:rsidR="009563CA">
        <w:rPr>
          <w:rFonts w:ascii="Arial" w:hAnsi="Arial" w:cs="Arial"/>
          <w:sz w:val="24"/>
          <w:szCs w:val="24"/>
        </w:rPr>
        <w:t xml:space="preserve"> not</w:t>
      </w:r>
      <w:r w:rsidR="00ED7B81" w:rsidRPr="000F19B1">
        <w:rPr>
          <w:rFonts w:ascii="Arial" w:hAnsi="Arial" w:cs="Arial"/>
          <w:sz w:val="24"/>
          <w:szCs w:val="24"/>
        </w:rPr>
        <w:t xml:space="preserve"> </w:t>
      </w:r>
      <w:r w:rsidR="009563CA">
        <w:rPr>
          <w:rFonts w:ascii="Arial" w:hAnsi="Arial" w:cs="Arial"/>
          <w:sz w:val="24"/>
          <w:szCs w:val="24"/>
        </w:rPr>
        <w:t xml:space="preserve">investigate </w:t>
      </w:r>
      <w:r w:rsidR="00ED7B81" w:rsidRPr="000F19B1">
        <w:rPr>
          <w:rFonts w:ascii="Arial" w:hAnsi="Arial" w:cs="Arial"/>
          <w:sz w:val="24"/>
          <w:szCs w:val="24"/>
        </w:rPr>
        <w:t>past conflicts that may be</w:t>
      </w:r>
      <w:r w:rsidR="009563CA">
        <w:rPr>
          <w:rFonts w:ascii="Arial" w:hAnsi="Arial" w:cs="Arial"/>
          <w:sz w:val="24"/>
          <w:szCs w:val="24"/>
        </w:rPr>
        <w:t xml:space="preserve"> present</w:t>
      </w:r>
      <w:r w:rsidR="00ED7B81" w:rsidRPr="000F19B1">
        <w:rPr>
          <w:rFonts w:ascii="Arial" w:hAnsi="Arial" w:cs="Arial"/>
          <w:sz w:val="24"/>
          <w:szCs w:val="24"/>
        </w:rPr>
        <w:t>, unlike traditional forms of</w:t>
      </w:r>
      <w:r w:rsidR="00217502">
        <w:rPr>
          <w:rFonts w:ascii="Arial" w:hAnsi="Arial" w:cs="Arial"/>
          <w:sz w:val="24"/>
          <w:szCs w:val="24"/>
        </w:rPr>
        <w:t xml:space="preserve"> classroom methodologies</w:t>
      </w:r>
      <w:r w:rsidR="00ED7B81" w:rsidRPr="000F19B1">
        <w:rPr>
          <w:rFonts w:ascii="Arial" w:hAnsi="Arial" w:cs="Arial"/>
          <w:sz w:val="24"/>
          <w:szCs w:val="24"/>
        </w:rPr>
        <w:t>.</w:t>
      </w:r>
      <w:r w:rsidR="008739B3" w:rsidRPr="008739B3">
        <w:rPr>
          <w:rFonts w:ascii="Arial" w:hAnsi="Arial" w:cs="Arial"/>
          <w:sz w:val="24"/>
          <w:szCs w:val="24"/>
        </w:rPr>
        <w:t xml:space="preserve"> (Har</w:t>
      </w:r>
      <w:r w:rsidR="008739B3" w:rsidRPr="002666D0">
        <w:rPr>
          <w:rFonts w:ascii="Arial" w:hAnsi="Arial" w:cs="Arial"/>
          <w:sz w:val="24"/>
          <w:szCs w:val="24"/>
        </w:rPr>
        <w:t>ris</w:t>
      </w:r>
      <w:r w:rsidR="008739B3" w:rsidRPr="008739B3">
        <w:rPr>
          <w:rFonts w:ascii="Arial" w:hAnsi="Arial" w:cs="Arial"/>
          <w:sz w:val="24"/>
          <w:szCs w:val="24"/>
        </w:rPr>
        <w:t>,1992)</w:t>
      </w:r>
      <w:r w:rsidR="006914A7">
        <w:rPr>
          <w:rFonts w:ascii="Arial" w:hAnsi="Arial" w:cs="Arial"/>
          <w:sz w:val="24"/>
          <w:szCs w:val="24"/>
        </w:rPr>
        <w:t>.</w:t>
      </w:r>
    </w:p>
    <w:p w14:paraId="3B898051" w14:textId="77777777" w:rsidR="00ED7B81" w:rsidRPr="00A664BB" w:rsidRDefault="00ED7B81" w:rsidP="00ED7B81">
      <w:pPr>
        <w:spacing w:after="0" w:line="360" w:lineRule="auto"/>
        <w:rPr>
          <w:rFonts w:ascii="Arial" w:hAnsi="Arial"/>
        </w:rPr>
      </w:pPr>
    </w:p>
    <w:p w14:paraId="250C8A01" w14:textId="77777777" w:rsidR="00A664BB" w:rsidRPr="00A5623F" w:rsidRDefault="000C5302" w:rsidP="00A664BB">
      <w:pPr>
        <w:spacing w:after="0" w:line="360" w:lineRule="auto"/>
        <w:rPr>
          <w:rFonts w:ascii="Arial" w:hAnsi="Arial"/>
          <w:sz w:val="24"/>
          <w:szCs w:val="24"/>
        </w:rPr>
      </w:pPr>
      <w:r w:rsidRPr="00A5623F">
        <w:rPr>
          <w:rFonts w:ascii="Arial" w:hAnsi="Arial"/>
          <w:b/>
          <w:bCs/>
          <w:sz w:val="24"/>
          <w:szCs w:val="24"/>
          <w:u w:val="single"/>
        </w:rPr>
        <w:t>R</w:t>
      </w:r>
      <w:r w:rsidR="007E0200" w:rsidRPr="00A5623F">
        <w:rPr>
          <w:rFonts w:ascii="Arial" w:hAnsi="Arial"/>
          <w:b/>
          <w:bCs/>
          <w:sz w:val="24"/>
          <w:szCs w:val="24"/>
          <w:u w:val="single"/>
        </w:rPr>
        <w:t>eflection and next steps</w:t>
      </w:r>
      <w:r w:rsidRPr="00A5623F">
        <w:rPr>
          <w:rFonts w:ascii="Arial" w:hAnsi="Arial"/>
          <w:sz w:val="24"/>
          <w:szCs w:val="24"/>
        </w:rPr>
        <w:t xml:space="preserve"> </w:t>
      </w:r>
    </w:p>
    <w:p w14:paraId="6D171563" w14:textId="77777777" w:rsidR="00A664BB" w:rsidRPr="00D06F9F" w:rsidRDefault="00A664BB" w:rsidP="00A664BB">
      <w:pPr>
        <w:spacing w:after="0" w:line="360" w:lineRule="auto"/>
        <w:rPr>
          <w:rFonts w:ascii="Arial" w:hAnsi="Arial"/>
          <w:sz w:val="24"/>
          <w:szCs w:val="24"/>
        </w:rPr>
      </w:pPr>
    </w:p>
    <w:p w14:paraId="299C6CAE" w14:textId="77777777" w:rsidR="00E51F7F" w:rsidRPr="00D06F9F" w:rsidRDefault="000C5302" w:rsidP="00A664BB">
      <w:pPr>
        <w:spacing w:after="0" w:line="360" w:lineRule="auto"/>
        <w:rPr>
          <w:rFonts w:ascii="Arial" w:hAnsi="Arial"/>
          <w:sz w:val="24"/>
          <w:szCs w:val="24"/>
        </w:rPr>
      </w:pPr>
      <w:r w:rsidRPr="00D06F9F">
        <w:rPr>
          <w:rFonts w:ascii="Arial" w:hAnsi="Arial"/>
          <w:sz w:val="24"/>
          <w:szCs w:val="24"/>
        </w:rPr>
        <w:t>During the lesson</w:t>
      </w:r>
      <w:r w:rsidR="00B93F62" w:rsidRPr="00D06F9F">
        <w:rPr>
          <w:rFonts w:ascii="Arial" w:hAnsi="Arial"/>
          <w:sz w:val="24"/>
          <w:szCs w:val="24"/>
        </w:rPr>
        <w:t>,</w:t>
      </w:r>
      <w:r w:rsidRPr="00D06F9F">
        <w:rPr>
          <w:rFonts w:ascii="Arial" w:hAnsi="Arial"/>
          <w:sz w:val="24"/>
          <w:szCs w:val="24"/>
        </w:rPr>
        <w:t xml:space="preserve"> when the student arrived late to the classroom, </w:t>
      </w:r>
      <w:r w:rsidR="00B93F62" w:rsidRPr="00D06F9F">
        <w:rPr>
          <w:rFonts w:ascii="Arial" w:hAnsi="Arial"/>
          <w:sz w:val="24"/>
          <w:szCs w:val="24"/>
        </w:rPr>
        <w:t>the author could instantly tell that the pupil had come to the lesson with a negative mindset</w:t>
      </w:r>
      <w:r w:rsidR="00BF38FD" w:rsidRPr="00D06F9F">
        <w:rPr>
          <w:rFonts w:ascii="Arial" w:hAnsi="Arial"/>
          <w:sz w:val="24"/>
          <w:szCs w:val="24"/>
        </w:rPr>
        <w:t xml:space="preserve">. He was clearly not in the correct </w:t>
      </w:r>
      <w:r w:rsidR="00CD1B81" w:rsidRPr="00D06F9F">
        <w:rPr>
          <w:rFonts w:ascii="Arial" w:hAnsi="Arial"/>
          <w:sz w:val="24"/>
          <w:szCs w:val="24"/>
        </w:rPr>
        <w:t>fra</w:t>
      </w:r>
      <w:r w:rsidR="00BF38FD" w:rsidRPr="00D06F9F">
        <w:rPr>
          <w:rFonts w:ascii="Arial" w:hAnsi="Arial"/>
          <w:sz w:val="24"/>
          <w:szCs w:val="24"/>
        </w:rPr>
        <w:t>me of mind to learn</w:t>
      </w:r>
      <w:r w:rsidR="00683424" w:rsidRPr="00D06F9F">
        <w:rPr>
          <w:rFonts w:ascii="Arial" w:hAnsi="Arial"/>
          <w:sz w:val="24"/>
          <w:szCs w:val="24"/>
        </w:rPr>
        <w:t xml:space="preserve">. This gave the opening for the application of </w:t>
      </w:r>
      <w:r w:rsidR="004E3FC7">
        <w:rPr>
          <w:rFonts w:ascii="Arial" w:hAnsi="Arial"/>
          <w:sz w:val="24"/>
          <w:szCs w:val="24"/>
        </w:rPr>
        <w:t xml:space="preserve">PR and RT </w:t>
      </w:r>
      <w:r w:rsidR="007E0200" w:rsidRPr="00D06F9F">
        <w:rPr>
          <w:rFonts w:ascii="Arial" w:hAnsi="Arial"/>
          <w:sz w:val="24"/>
          <w:szCs w:val="24"/>
        </w:rPr>
        <w:t>in practice</w:t>
      </w:r>
      <w:r w:rsidR="00954F4F" w:rsidRPr="00D06F9F">
        <w:rPr>
          <w:rFonts w:ascii="Arial" w:hAnsi="Arial"/>
          <w:sz w:val="24"/>
          <w:szCs w:val="24"/>
        </w:rPr>
        <w:t>. Despite initially rejecting the teacher's help</w:t>
      </w:r>
      <w:r w:rsidR="004E3FC7">
        <w:rPr>
          <w:rFonts w:ascii="Arial" w:hAnsi="Arial"/>
          <w:sz w:val="24"/>
          <w:szCs w:val="24"/>
        </w:rPr>
        <w:t>,</w:t>
      </w:r>
      <w:r w:rsidR="00954F4F" w:rsidRPr="00D06F9F">
        <w:rPr>
          <w:rFonts w:ascii="Arial" w:hAnsi="Arial"/>
          <w:sz w:val="24"/>
          <w:szCs w:val="24"/>
        </w:rPr>
        <w:t xml:space="preserve"> the pupil </w:t>
      </w:r>
      <w:r w:rsidR="00524FCD" w:rsidRPr="00D06F9F">
        <w:rPr>
          <w:rFonts w:ascii="Arial" w:hAnsi="Arial"/>
          <w:sz w:val="24"/>
          <w:szCs w:val="24"/>
        </w:rPr>
        <w:t>began</w:t>
      </w:r>
      <w:r w:rsidR="00954F4F" w:rsidRPr="00D06F9F">
        <w:rPr>
          <w:rFonts w:ascii="Arial" w:hAnsi="Arial"/>
          <w:sz w:val="24"/>
          <w:szCs w:val="24"/>
        </w:rPr>
        <w:t xml:space="preserve"> to understand that his punishments were originating</w:t>
      </w:r>
      <w:r w:rsidR="004E3FC7">
        <w:rPr>
          <w:rFonts w:ascii="Arial" w:hAnsi="Arial"/>
          <w:sz w:val="24"/>
          <w:szCs w:val="24"/>
        </w:rPr>
        <w:t xml:space="preserve"> </w:t>
      </w:r>
      <w:r w:rsidR="00FF0E5A">
        <w:rPr>
          <w:rFonts w:ascii="Arial" w:hAnsi="Arial"/>
          <w:sz w:val="24"/>
          <w:szCs w:val="24"/>
        </w:rPr>
        <w:t>consequently</w:t>
      </w:r>
      <w:r w:rsidR="004E3FC7">
        <w:rPr>
          <w:rFonts w:ascii="Arial" w:hAnsi="Arial"/>
          <w:sz w:val="24"/>
          <w:szCs w:val="24"/>
        </w:rPr>
        <w:t xml:space="preserve"> from</w:t>
      </w:r>
      <w:r w:rsidR="00954F4F" w:rsidRPr="00D06F9F">
        <w:rPr>
          <w:rFonts w:ascii="Arial" w:hAnsi="Arial"/>
          <w:sz w:val="24"/>
          <w:szCs w:val="24"/>
        </w:rPr>
        <w:t xml:space="preserve"> his own </w:t>
      </w:r>
      <w:r w:rsidR="00A0243B" w:rsidRPr="00D06F9F">
        <w:rPr>
          <w:rFonts w:ascii="Arial" w:hAnsi="Arial"/>
          <w:sz w:val="24"/>
          <w:szCs w:val="24"/>
        </w:rPr>
        <w:t>actions,</w:t>
      </w:r>
      <w:r w:rsidR="00954F4F" w:rsidRPr="00D06F9F">
        <w:rPr>
          <w:rFonts w:ascii="Arial" w:hAnsi="Arial"/>
          <w:sz w:val="24"/>
          <w:szCs w:val="24"/>
        </w:rPr>
        <w:t xml:space="preserve"> and it was down to him to take a sense of self</w:t>
      </w:r>
      <w:r w:rsidR="00316D0C">
        <w:rPr>
          <w:rFonts w:ascii="Arial" w:hAnsi="Arial"/>
          <w:sz w:val="24"/>
          <w:szCs w:val="24"/>
        </w:rPr>
        <w:t>-</w:t>
      </w:r>
      <w:r w:rsidR="00954F4F" w:rsidRPr="00D06F9F">
        <w:rPr>
          <w:rFonts w:ascii="Arial" w:hAnsi="Arial"/>
          <w:sz w:val="24"/>
          <w:szCs w:val="24"/>
        </w:rPr>
        <w:t xml:space="preserve">efficacy over his </w:t>
      </w:r>
      <w:r w:rsidR="00524FCD" w:rsidRPr="00D06F9F">
        <w:rPr>
          <w:rFonts w:ascii="Arial" w:hAnsi="Arial"/>
          <w:sz w:val="24"/>
          <w:szCs w:val="24"/>
        </w:rPr>
        <w:t>learning</w:t>
      </w:r>
      <w:r w:rsidR="004E3FC7">
        <w:rPr>
          <w:rFonts w:ascii="Arial" w:hAnsi="Arial"/>
          <w:sz w:val="24"/>
          <w:szCs w:val="24"/>
        </w:rPr>
        <w:t>.</w:t>
      </w:r>
      <w:r w:rsidR="00524FCD" w:rsidRPr="00D06F9F">
        <w:rPr>
          <w:rFonts w:ascii="Arial" w:hAnsi="Arial"/>
          <w:sz w:val="24"/>
          <w:szCs w:val="24"/>
        </w:rPr>
        <w:t xml:space="preserve"> </w:t>
      </w:r>
      <w:r w:rsidR="004E3FC7">
        <w:rPr>
          <w:rFonts w:ascii="Arial" w:hAnsi="Arial"/>
          <w:sz w:val="24"/>
          <w:szCs w:val="24"/>
        </w:rPr>
        <w:t>W</w:t>
      </w:r>
      <w:r w:rsidR="00524FCD" w:rsidRPr="00D06F9F">
        <w:rPr>
          <w:rFonts w:ascii="Arial" w:hAnsi="Arial"/>
          <w:sz w:val="24"/>
          <w:szCs w:val="24"/>
        </w:rPr>
        <w:t xml:space="preserve">hen he had understood </w:t>
      </w:r>
      <w:r w:rsidR="00A0243B" w:rsidRPr="00D06F9F">
        <w:rPr>
          <w:rFonts w:ascii="Arial" w:hAnsi="Arial"/>
          <w:sz w:val="24"/>
          <w:szCs w:val="24"/>
        </w:rPr>
        <w:t>this,</w:t>
      </w:r>
      <w:r w:rsidR="00524FCD" w:rsidRPr="00D06F9F">
        <w:rPr>
          <w:rFonts w:ascii="Arial" w:hAnsi="Arial"/>
          <w:sz w:val="24"/>
          <w:szCs w:val="24"/>
        </w:rPr>
        <w:t xml:space="preserve"> </w:t>
      </w:r>
      <w:r w:rsidR="00A0243B" w:rsidRPr="00D06F9F">
        <w:rPr>
          <w:rFonts w:ascii="Arial" w:hAnsi="Arial"/>
          <w:sz w:val="24"/>
          <w:szCs w:val="24"/>
        </w:rPr>
        <w:t xml:space="preserve">he acted on his own initiative to change his behaviour through </w:t>
      </w:r>
      <w:r w:rsidR="004E3FC7">
        <w:rPr>
          <w:rFonts w:ascii="Arial" w:hAnsi="Arial"/>
          <w:sz w:val="24"/>
          <w:szCs w:val="24"/>
        </w:rPr>
        <w:t xml:space="preserve">receiving </w:t>
      </w:r>
      <w:r w:rsidR="00914AF3">
        <w:rPr>
          <w:rFonts w:ascii="Arial" w:hAnsi="Arial"/>
          <w:sz w:val="24"/>
          <w:szCs w:val="24"/>
        </w:rPr>
        <w:t>a pedological synthesis of</w:t>
      </w:r>
      <w:r w:rsidR="00A0243B" w:rsidRPr="00D06F9F">
        <w:rPr>
          <w:rFonts w:ascii="Arial" w:hAnsi="Arial"/>
          <w:sz w:val="24"/>
          <w:szCs w:val="24"/>
        </w:rPr>
        <w:t xml:space="preserve"> RT and PR. This was highly effective and allowed the learning to take place in a safe learning environment</w:t>
      </w:r>
      <w:r w:rsidR="00DE1021">
        <w:rPr>
          <w:rFonts w:ascii="Arial" w:hAnsi="Arial"/>
          <w:sz w:val="24"/>
          <w:szCs w:val="24"/>
        </w:rPr>
        <w:t xml:space="preserve"> (Parker, 2004)</w:t>
      </w:r>
      <w:r w:rsidR="00A0243B" w:rsidRPr="00D06F9F">
        <w:rPr>
          <w:rFonts w:ascii="Arial" w:hAnsi="Arial"/>
          <w:sz w:val="24"/>
          <w:szCs w:val="24"/>
        </w:rPr>
        <w:t xml:space="preserve">. This will inform the author's practice and will allow </w:t>
      </w:r>
      <w:r w:rsidR="000C3C5C" w:rsidRPr="00D06F9F">
        <w:rPr>
          <w:rFonts w:ascii="Arial" w:hAnsi="Arial"/>
          <w:sz w:val="24"/>
          <w:szCs w:val="24"/>
        </w:rPr>
        <w:t xml:space="preserve">him to reflect through the </w:t>
      </w:r>
      <w:r w:rsidR="00726D46" w:rsidRPr="00D06F9F">
        <w:rPr>
          <w:rFonts w:ascii="Arial" w:hAnsi="Arial"/>
          <w:sz w:val="24"/>
          <w:szCs w:val="24"/>
        </w:rPr>
        <w:t>reflective m</w:t>
      </w:r>
      <w:r w:rsidR="00AF3EE9" w:rsidRPr="00D06F9F">
        <w:rPr>
          <w:rFonts w:ascii="Arial" w:hAnsi="Arial"/>
          <w:sz w:val="24"/>
          <w:szCs w:val="24"/>
        </w:rPr>
        <w:t>odel</w:t>
      </w:r>
      <w:r w:rsidR="000C3C5C" w:rsidRPr="00D06F9F">
        <w:rPr>
          <w:rFonts w:ascii="Arial" w:hAnsi="Arial"/>
          <w:sz w:val="24"/>
          <w:szCs w:val="24"/>
        </w:rPr>
        <w:t xml:space="preserve"> of</w:t>
      </w:r>
      <w:r w:rsidR="009E7D44" w:rsidRPr="00D06F9F">
        <w:rPr>
          <w:rFonts w:ascii="Arial" w:hAnsi="Arial"/>
          <w:sz w:val="24"/>
          <w:szCs w:val="24"/>
        </w:rPr>
        <w:t xml:space="preserve"> </w:t>
      </w:r>
      <w:r w:rsidR="00AF3EE9" w:rsidRPr="00D06F9F">
        <w:rPr>
          <w:rFonts w:ascii="Arial" w:hAnsi="Arial"/>
          <w:sz w:val="24"/>
          <w:szCs w:val="24"/>
        </w:rPr>
        <w:t>Brookfield, under his “eyes of the learner” lens</w:t>
      </w:r>
      <w:r w:rsidR="00217502">
        <w:rPr>
          <w:rFonts w:ascii="Arial" w:hAnsi="Arial"/>
          <w:sz w:val="24"/>
          <w:szCs w:val="24"/>
        </w:rPr>
        <w:t>.</w:t>
      </w:r>
      <w:r w:rsidR="00726D46" w:rsidRPr="00D06F9F">
        <w:rPr>
          <w:rFonts w:ascii="Arial" w:hAnsi="Arial"/>
          <w:sz w:val="24"/>
          <w:szCs w:val="24"/>
        </w:rPr>
        <w:t xml:space="preserve"> </w:t>
      </w:r>
      <w:r w:rsidR="00217502">
        <w:rPr>
          <w:rFonts w:ascii="Arial" w:hAnsi="Arial"/>
          <w:sz w:val="24"/>
          <w:szCs w:val="24"/>
        </w:rPr>
        <w:t>T</w:t>
      </w:r>
      <w:r w:rsidR="00726D46" w:rsidRPr="00D06F9F">
        <w:rPr>
          <w:rFonts w:ascii="Arial" w:hAnsi="Arial"/>
          <w:sz w:val="24"/>
          <w:szCs w:val="24"/>
        </w:rPr>
        <w:t xml:space="preserve">he author was able to </w:t>
      </w:r>
      <w:r w:rsidR="00FA5B34" w:rsidRPr="00D06F9F">
        <w:rPr>
          <w:rFonts w:ascii="Arial" w:hAnsi="Arial"/>
          <w:sz w:val="24"/>
          <w:szCs w:val="24"/>
        </w:rPr>
        <w:t>observe</w:t>
      </w:r>
      <w:r w:rsidR="00726D46" w:rsidRPr="00D06F9F">
        <w:rPr>
          <w:rFonts w:ascii="Arial" w:hAnsi="Arial"/>
          <w:sz w:val="24"/>
          <w:szCs w:val="24"/>
        </w:rPr>
        <w:t xml:space="preserve"> the young man alter his learning style on his own initiative guided by PR</w:t>
      </w:r>
      <w:r w:rsidR="00FF0E5A">
        <w:rPr>
          <w:rFonts w:ascii="Arial" w:hAnsi="Arial"/>
          <w:sz w:val="24"/>
          <w:szCs w:val="24"/>
        </w:rPr>
        <w:t xml:space="preserve"> and RT</w:t>
      </w:r>
      <w:r w:rsidR="00726D46" w:rsidRPr="00D06F9F">
        <w:rPr>
          <w:rFonts w:ascii="Arial" w:hAnsi="Arial"/>
          <w:sz w:val="24"/>
          <w:szCs w:val="24"/>
        </w:rPr>
        <w:t>.</w:t>
      </w:r>
      <w:r w:rsidR="00A04F57" w:rsidRPr="00A04F57">
        <w:rPr>
          <w:rFonts w:ascii="Arial" w:hAnsi="Arial"/>
          <w:sz w:val="24"/>
          <w:szCs w:val="24"/>
        </w:rPr>
        <w:t xml:space="preserve"> (Prout &amp; Fedewa,</w:t>
      </w:r>
      <w:r w:rsidR="00A04F57">
        <w:rPr>
          <w:rFonts w:ascii="Arial" w:hAnsi="Arial"/>
          <w:sz w:val="24"/>
          <w:szCs w:val="24"/>
        </w:rPr>
        <w:t xml:space="preserve"> </w:t>
      </w:r>
      <w:r w:rsidR="00A04F57" w:rsidRPr="00A04F57">
        <w:rPr>
          <w:rFonts w:ascii="Arial" w:hAnsi="Arial"/>
          <w:sz w:val="24"/>
          <w:szCs w:val="24"/>
        </w:rPr>
        <w:t>2015).</w:t>
      </w:r>
    </w:p>
    <w:p w14:paraId="71021079" w14:textId="77777777" w:rsidR="00524FCD" w:rsidRPr="00D06F9F" w:rsidRDefault="00524FCD" w:rsidP="00A664BB">
      <w:pPr>
        <w:spacing w:after="0" w:line="360" w:lineRule="auto"/>
        <w:rPr>
          <w:rFonts w:ascii="Arial" w:hAnsi="Arial"/>
          <w:sz w:val="24"/>
          <w:szCs w:val="24"/>
        </w:rPr>
      </w:pPr>
    </w:p>
    <w:p w14:paraId="773ED3CF" w14:textId="0FCE96BF" w:rsidR="00524FCD" w:rsidRPr="00D06F9F" w:rsidRDefault="000C5302" w:rsidP="00A664BB">
      <w:pPr>
        <w:spacing w:after="0" w:line="360" w:lineRule="auto"/>
        <w:rPr>
          <w:rFonts w:ascii="Arial" w:hAnsi="Arial"/>
          <w:sz w:val="24"/>
          <w:szCs w:val="24"/>
        </w:rPr>
      </w:pPr>
      <w:r w:rsidRPr="00D06F9F">
        <w:rPr>
          <w:rFonts w:ascii="Arial" w:hAnsi="Arial"/>
          <w:sz w:val="24"/>
          <w:szCs w:val="24"/>
        </w:rPr>
        <w:t xml:space="preserve">To </w:t>
      </w:r>
      <w:r w:rsidR="00686D44" w:rsidRPr="00D06F9F">
        <w:rPr>
          <w:rFonts w:ascii="Arial" w:hAnsi="Arial"/>
          <w:sz w:val="24"/>
          <w:szCs w:val="24"/>
        </w:rPr>
        <w:t>reflect on this incident further critically</w:t>
      </w:r>
      <w:r w:rsidRPr="00D06F9F">
        <w:rPr>
          <w:rFonts w:ascii="Arial" w:hAnsi="Arial"/>
          <w:sz w:val="24"/>
          <w:szCs w:val="24"/>
        </w:rPr>
        <w:t xml:space="preserve">, the reward itself was </w:t>
      </w:r>
      <w:r w:rsidR="0075695A" w:rsidRPr="00D06F9F">
        <w:rPr>
          <w:rFonts w:ascii="Arial" w:hAnsi="Arial"/>
          <w:sz w:val="24"/>
          <w:szCs w:val="24"/>
        </w:rPr>
        <w:t>minor</w:t>
      </w:r>
      <w:r w:rsidRPr="00D06F9F">
        <w:rPr>
          <w:rFonts w:ascii="Arial" w:hAnsi="Arial"/>
          <w:sz w:val="24"/>
          <w:szCs w:val="24"/>
        </w:rPr>
        <w:t xml:space="preserve"> but still</w:t>
      </w:r>
      <w:r w:rsidR="0075695A" w:rsidRPr="00D06F9F">
        <w:rPr>
          <w:rFonts w:ascii="Arial" w:hAnsi="Arial"/>
          <w:sz w:val="24"/>
          <w:szCs w:val="24"/>
        </w:rPr>
        <w:t xml:space="preserve"> critically</w:t>
      </w:r>
      <w:r w:rsidRPr="00D06F9F">
        <w:rPr>
          <w:rFonts w:ascii="Arial" w:hAnsi="Arial"/>
          <w:sz w:val="24"/>
          <w:szCs w:val="24"/>
        </w:rPr>
        <w:t xml:space="preserve"> effective when applied in practice</w:t>
      </w:r>
      <w:r w:rsidR="0075695A" w:rsidRPr="00D06F9F">
        <w:rPr>
          <w:rFonts w:ascii="Arial" w:hAnsi="Arial"/>
          <w:sz w:val="24"/>
          <w:szCs w:val="24"/>
        </w:rPr>
        <w:t>.</w:t>
      </w:r>
      <w:r w:rsidRPr="00D06F9F">
        <w:rPr>
          <w:rFonts w:ascii="Arial" w:hAnsi="Arial"/>
          <w:sz w:val="24"/>
          <w:szCs w:val="24"/>
        </w:rPr>
        <w:t xml:space="preserve"> </w:t>
      </w:r>
      <w:r w:rsidR="0075695A" w:rsidRPr="00D06F9F">
        <w:rPr>
          <w:rFonts w:ascii="Arial" w:hAnsi="Arial"/>
          <w:sz w:val="24"/>
          <w:szCs w:val="24"/>
        </w:rPr>
        <w:t>T</w:t>
      </w:r>
      <w:r w:rsidRPr="00D06F9F">
        <w:rPr>
          <w:rFonts w:ascii="Arial" w:hAnsi="Arial"/>
          <w:sz w:val="24"/>
          <w:szCs w:val="24"/>
        </w:rPr>
        <w:t>his informs the author that minor</w:t>
      </w:r>
      <w:r w:rsidR="004D30D3" w:rsidRPr="00D06F9F">
        <w:rPr>
          <w:rFonts w:ascii="Arial" w:hAnsi="Arial"/>
          <w:sz w:val="24"/>
          <w:szCs w:val="24"/>
        </w:rPr>
        <w:t xml:space="preserve"> and infrequent</w:t>
      </w:r>
      <w:r w:rsidRPr="00D06F9F">
        <w:rPr>
          <w:rFonts w:ascii="Arial" w:hAnsi="Arial"/>
          <w:sz w:val="24"/>
          <w:szCs w:val="24"/>
        </w:rPr>
        <w:t xml:space="preserve"> rewards are the best rewards to reinforce the practice of positive reinforcement</w:t>
      </w:r>
      <w:r w:rsidR="004D30D3" w:rsidRPr="00D06F9F">
        <w:rPr>
          <w:rFonts w:ascii="Arial" w:hAnsi="Arial"/>
          <w:sz w:val="24"/>
          <w:szCs w:val="24"/>
        </w:rPr>
        <w:t>.</w:t>
      </w:r>
    </w:p>
    <w:p w14:paraId="4050B518" w14:textId="77777777" w:rsidR="001F014B" w:rsidRPr="00D06F9F" w:rsidRDefault="001F014B" w:rsidP="00A664BB">
      <w:pPr>
        <w:spacing w:after="0" w:line="360" w:lineRule="auto"/>
        <w:rPr>
          <w:rFonts w:ascii="Arial" w:hAnsi="Arial"/>
          <w:sz w:val="24"/>
          <w:szCs w:val="24"/>
        </w:rPr>
      </w:pPr>
    </w:p>
    <w:p w14:paraId="73402E29" w14:textId="77777777" w:rsidR="001F014B" w:rsidRPr="00D06F9F" w:rsidRDefault="000C5302" w:rsidP="00A664BB">
      <w:pPr>
        <w:spacing w:after="0" w:line="360" w:lineRule="auto"/>
        <w:rPr>
          <w:rFonts w:ascii="Arial" w:hAnsi="Arial"/>
          <w:sz w:val="24"/>
          <w:szCs w:val="24"/>
        </w:rPr>
      </w:pPr>
      <w:r w:rsidRPr="00D06F9F">
        <w:rPr>
          <w:rFonts w:ascii="Arial" w:hAnsi="Arial"/>
          <w:sz w:val="24"/>
          <w:szCs w:val="24"/>
        </w:rPr>
        <w:t>Though observing this critical incident and comparing it to the</w:t>
      </w:r>
      <w:r w:rsidR="00FA5B34" w:rsidRPr="00D06F9F">
        <w:rPr>
          <w:rFonts w:ascii="Arial" w:hAnsi="Arial"/>
          <w:sz w:val="24"/>
          <w:szCs w:val="24"/>
        </w:rPr>
        <w:t xml:space="preserve"> national QTS standards</w:t>
      </w:r>
      <w:r w:rsidRPr="00D06F9F">
        <w:rPr>
          <w:rFonts w:ascii="Arial" w:hAnsi="Arial"/>
          <w:sz w:val="24"/>
          <w:szCs w:val="24"/>
        </w:rPr>
        <w:t xml:space="preserve"> </w:t>
      </w:r>
      <w:r w:rsidR="00FA5B34" w:rsidRPr="00D06F9F">
        <w:rPr>
          <w:rFonts w:ascii="Arial" w:hAnsi="Arial"/>
          <w:sz w:val="24"/>
          <w:szCs w:val="24"/>
        </w:rPr>
        <w:t>for teaching and leadershi</w:t>
      </w:r>
      <w:r w:rsidR="00C666D8">
        <w:rPr>
          <w:rFonts w:ascii="Arial" w:hAnsi="Arial"/>
          <w:sz w:val="24"/>
          <w:szCs w:val="24"/>
        </w:rPr>
        <w:t xml:space="preserve">p, relating predominantly </w:t>
      </w:r>
      <w:r w:rsidRPr="00D06F9F">
        <w:rPr>
          <w:rFonts w:ascii="Arial" w:hAnsi="Arial"/>
          <w:sz w:val="24"/>
          <w:szCs w:val="24"/>
        </w:rPr>
        <w:t xml:space="preserve">to values and </w:t>
      </w:r>
      <w:r w:rsidR="00FF0E5A">
        <w:rPr>
          <w:rFonts w:ascii="Arial" w:hAnsi="Arial"/>
          <w:sz w:val="24"/>
          <w:szCs w:val="24"/>
        </w:rPr>
        <w:t>dispositions</w:t>
      </w:r>
      <w:r w:rsidRPr="00D06F9F">
        <w:rPr>
          <w:rFonts w:ascii="Arial" w:hAnsi="Arial"/>
          <w:sz w:val="24"/>
          <w:szCs w:val="24"/>
        </w:rPr>
        <w:t xml:space="preserve">, The author was able to observe that in this instance, it was effective through offering </w:t>
      </w:r>
      <w:r w:rsidR="00CF5D7E" w:rsidRPr="00D06F9F">
        <w:rPr>
          <w:rFonts w:ascii="Arial" w:hAnsi="Arial"/>
          <w:sz w:val="24"/>
          <w:szCs w:val="24"/>
        </w:rPr>
        <w:t xml:space="preserve">the pupil </w:t>
      </w:r>
      <w:r w:rsidRPr="00D06F9F">
        <w:rPr>
          <w:rFonts w:ascii="Arial" w:hAnsi="Arial"/>
          <w:sz w:val="24"/>
          <w:szCs w:val="24"/>
        </w:rPr>
        <w:t xml:space="preserve">a reward and giving him an element of </w:t>
      </w:r>
      <w:r w:rsidR="00CC62F1" w:rsidRPr="00D06F9F">
        <w:rPr>
          <w:rFonts w:ascii="Arial" w:hAnsi="Arial"/>
          <w:sz w:val="24"/>
          <w:szCs w:val="24"/>
        </w:rPr>
        <w:t>RT</w:t>
      </w:r>
      <w:r w:rsidR="001D16C0">
        <w:rPr>
          <w:rFonts w:ascii="Arial" w:hAnsi="Arial"/>
          <w:sz w:val="24"/>
          <w:szCs w:val="24"/>
        </w:rPr>
        <w:t>,</w:t>
      </w:r>
      <w:r w:rsidR="00CC62F1" w:rsidRPr="00D06F9F">
        <w:rPr>
          <w:rFonts w:ascii="Arial" w:hAnsi="Arial"/>
          <w:sz w:val="24"/>
          <w:szCs w:val="24"/>
        </w:rPr>
        <w:t xml:space="preserve"> </w:t>
      </w:r>
      <w:r w:rsidRPr="00D06F9F">
        <w:rPr>
          <w:rFonts w:ascii="Arial" w:hAnsi="Arial"/>
          <w:sz w:val="24"/>
          <w:szCs w:val="24"/>
        </w:rPr>
        <w:t>where the pupil was able to make a choice to either behave or misbehave, empowering him to take control of his own learning</w:t>
      </w:r>
      <w:r w:rsidR="00AF3EE9" w:rsidRPr="00D06F9F">
        <w:rPr>
          <w:rFonts w:ascii="Arial" w:hAnsi="Arial"/>
          <w:sz w:val="24"/>
          <w:szCs w:val="24"/>
        </w:rPr>
        <w:t>. Through this method,</w:t>
      </w:r>
      <w:r w:rsidR="00CC62F1" w:rsidRPr="00D06F9F">
        <w:rPr>
          <w:rFonts w:ascii="Arial" w:hAnsi="Arial"/>
          <w:sz w:val="24"/>
          <w:szCs w:val="24"/>
        </w:rPr>
        <w:t xml:space="preserve"> </w:t>
      </w:r>
      <w:r w:rsidR="00AF3EE9" w:rsidRPr="00D06F9F">
        <w:rPr>
          <w:rFonts w:ascii="Arial" w:hAnsi="Arial"/>
          <w:sz w:val="24"/>
          <w:szCs w:val="24"/>
        </w:rPr>
        <w:t xml:space="preserve">he made a choice and altered his behaviour to a more positive </w:t>
      </w:r>
      <w:r w:rsidR="00B974F8">
        <w:rPr>
          <w:rFonts w:ascii="Arial" w:hAnsi="Arial"/>
          <w:sz w:val="24"/>
          <w:szCs w:val="24"/>
        </w:rPr>
        <w:t xml:space="preserve">approach. </w:t>
      </w:r>
      <w:r w:rsidR="001D16C0">
        <w:rPr>
          <w:rFonts w:ascii="Arial" w:hAnsi="Arial"/>
          <w:sz w:val="24"/>
          <w:szCs w:val="24"/>
        </w:rPr>
        <w:t>H</w:t>
      </w:r>
      <w:r w:rsidR="00AF3EE9" w:rsidRPr="00D06F9F">
        <w:rPr>
          <w:rFonts w:ascii="Arial" w:hAnsi="Arial"/>
          <w:sz w:val="24"/>
          <w:szCs w:val="24"/>
        </w:rPr>
        <w:t>e was able to complete about 50% of the task on DNA</w:t>
      </w:r>
      <w:r w:rsidR="00CC62F1" w:rsidRPr="00D06F9F">
        <w:rPr>
          <w:rFonts w:ascii="Arial" w:hAnsi="Arial"/>
          <w:sz w:val="24"/>
          <w:szCs w:val="24"/>
        </w:rPr>
        <w:t xml:space="preserve"> only when he began to respond positively to PR </w:t>
      </w:r>
      <w:r w:rsidR="00FA5B34" w:rsidRPr="00D06F9F">
        <w:rPr>
          <w:rFonts w:ascii="Arial" w:hAnsi="Arial"/>
          <w:sz w:val="24"/>
          <w:szCs w:val="24"/>
        </w:rPr>
        <w:t>and</w:t>
      </w:r>
      <w:r w:rsidR="00CC62F1" w:rsidRPr="00D06F9F">
        <w:rPr>
          <w:rFonts w:ascii="Arial" w:hAnsi="Arial"/>
          <w:sz w:val="24"/>
          <w:szCs w:val="24"/>
        </w:rPr>
        <w:t xml:space="preserve"> RT</w:t>
      </w:r>
      <w:r w:rsidR="00AF3EE9" w:rsidRPr="00D06F9F">
        <w:rPr>
          <w:rFonts w:ascii="Arial" w:hAnsi="Arial"/>
          <w:sz w:val="24"/>
          <w:szCs w:val="24"/>
        </w:rPr>
        <w:t>. He was praised by the teacher verbally at the end to instil</w:t>
      </w:r>
      <w:r w:rsidR="00965566">
        <w:rPr>
          <w:rFonts w:ascii="Arial" w:hAnsi="Arial"/>
          <w:sz w:val="24"/>
          <w:szCs w:val="24"/>
        </w:rPr>
        <w:t xml:space="preserve"> the application of</w:t>
      </w:r>
      <w:r w:rsidR="001D16C0">
        <w:rPr>
          <w:rFonts w:ascii="Arial" w:hAnsi="Arial"/>
          <w:sz w:val="24"/>
          <w:szCs w:val="24"/>
        </w:rPr>
        <w:t xml:space="preserve"> PR</w:t>
      </w:r>
      <w:r w:rsidR="00AF3EE9" w:rsidRPr="00D06F9F">
        <w:rPr>
          <w:rFonts w:ascii="Arial" w:hAnsi="Arial"/>
          <w:sz w:val="24"/>
          <w:szCs w:val="24"/>
        </w:rPr>
        <w:t>.</w:t>
      </w:r>
      <w:r w:rsidR="00CC62F1" w:rsidRPr="00D06F9F">
        <w:rPr>
          <w:rFonts w:ascii="Arial" w:hAnsi="Arial"/>
          <w:sz w:val="24"/>
          <w:szCs w:val="24"/>
        </w:rPr>
        <w:t xml:space="preserve"> This </w:t>
      </w:r>
      <w:r w:rsidR="00FA5B34" w:rsidRPr="00D06F9F">
        <w:rPr>
          <w:rFonts w:ascii="Arial" w:hAnsi="Arial"/>
          <w:sz w:val="24"/>
          <w:szCs w:val="24"/>
        </w:rPr>
        <w:t>al</w:t>
      </w:r>
      <w:r w:rsidR="00CC62F1" w:rsidRPr="00D06F9F">
        <w:rPr>
          <w:rFonts w:ascii="Arial" w:hAnsi="Arial"/>
          <w:sz w:val="24"/>
          <w:szCs w:val="24"/>
        </w:rPr>
        <w:t xml:space="preserve">so </w:t>
      </w:r>
      <w:r w:rsidR="00CC62F1" w:rsidRPr="00D06F9F">
        <w:rPr>
          <w:rFonts w:ascii="Arial" w:hAnsi="Arial"/>
          <w:sz w:val="24"/>
          <w:szCs w:val="24"/>
        </w:rPr>
        <w:lastRenderedPageBreak/>
        <w:t xml:space="preserve">informs the author that there is a relationship of effect between RT and </w:t>
      </w:r>
      <w:r w:rsidR="00FA5B34" w:rsidRPr="00D06F9F">
        <w:rPr>
          <w:rFonts w:ascii="Arial" w:hAnsi="Arial"/>
          <w:sz w:val="24"/>
          <w:szCs w:val="24"/>
        </w:rPr>
        <w:t>PR if used together</w:t>
      </w:r>
      <w:r w:rsidR="001D16C0">
        <w:rPr>
          <w:rFonts w:ascii="Arial" w:hAnsi="Arial"/>
          <w:sz w:val="24"/>
          <w:szCs w:val="24"/>
        </w:rPr>
        <w:t xml:space="preserve"> as a pedological tool</w:t>
      </w:r>
      <w:r w:rsidR="00CF5D7E" w:rsidRPr="00D06F9F">
        <w:rPr>
          <w:rFonts w:ascii="Arial" w:hAnsi="Arial"/>
          <w:sz w:val="24"/>
          <w:szCs w:val="24"/>
        </w:rPr>
        <w:t>.</w:t>
      </w:r>
    </w:p>
    <w:p w14:paraId="0037CFF0" w14:textId="77777777" w:rsidR="00CC62F1" w:rsidRPr="00D06F9F" w:rsidRDefault="00CC62F1" w:rsidP="00A664BB">
      <w:pPr>
        <w:spacing w:after="0" w:line="360" w:lineRule="auto"/>
        <w:rPr>
          <w:rFonts w:ascii="Arial" w:hAnsi="Arial"/>
          <w:sz w:val="24"/>
          <w:szCs w:val="24"/>
        </w:rPr>
      </w:pPr>
    </w:p>
    <w:p w14:paraId="7830D32C" w14:textId="77777777" w:rsidR="00CC62F1" w:rsidRDefault="000C5302" w:rsidP="00CC62F1">
      <w:pPr>
        <w:spacing w:after="0" w:line="360" w:lineRule="auto"/>
        <w:rPr>
          <w:rFonts w:ascii="Arial" w:hAnsi="Arial"/>
          <w:sz w:val="24"/>
          <w:szCs w:val="24"/>
        </w:rPr>
      </w:pPr>
      <w:r w:rsidRPr="00D06F9F">
        <w:rPr>
          <w:rFonts w:ascii="Arial" w:hAnsi="Arial"/>
          <w:sz w:val="24"/>
          <w:szCs w:val="24"/>
        </w:rPr>
        <w:t xml:space="preserve">The </w:t>
      </w:r>
      <w:r w:rsidR="00B974F8">
        <w:rPr>
          <w:rFonts w:ascii="Arial" w:hAnsi="Arial"/>
          <w:sz w:val="24"/>
          <w:szCs w:val="24"/>
        </w:rPr>
        <w:t>C</w:t>
      </w:r>
      <w:r w:rsidRPr="00D06F9F">
        <w:rPr>
          <w:rFonts w:ascii="Arial" w:hAnsi="Arial"/>
          <w:sz w:val="24"/>
          <w:szCs w:val="24"/>
        </w:rPr>
        <w:t xml:space="preserve">urriculum </w:t>
      </w:r>
      <w:r w:rsidR="00C905B5">
        <w:rPr>
          <w:rFonts w:ascii="Arial" w:hAnsi="Arial"/>
          <w:sz w:val="24"/>
          <w:szCs w:val="24"/>
        </w:rPr>
        <w:t>for</w:t>
      </w:r>
      <w:r w:rsidRPr="00D06F9F">
        <w:rPr>
          <w:rFonts w:ascii="Arial" w:hAnsi="Arial"/>
          <w:sz w:val="24"/>
          <w:szCs w:val="24"/>
        </w:rPr>
        <w:t xml:space="preserve"> Wales sets </w:t>
      </w:r>
      <w:r w:rsidR="00B974F8">
        <w:rPr>
          <w:rFonts w:ascii="Arial" w:hAnsi="Arial"/>
          <w:sz w:val="24"/>
          <w:szCs w:val="24"/>
        </w:rPr>
        <w:t>out</w:t>
      </w:r>
      <w:r w:rsidRPr="00D06F9F">
        <w:rPr>
          <w:rFonts w:ascii="Arial" w:hAnsi="Arial"/>
          <w:sz w:val="24"/>
          <w:szCs w:val="24"/>
        </w:rPr>
        <w:t xml:space="preserve"> what learner's experience in pursuit of the four principles, and the Successful </w:t>
      </w:r>
      <w:r w:rsidR="001D16C0">
        <w:rPr>
          <w:rFonts w:ascii="Arial" w:hAnsi="Arial"/>
          <w:sz w:val="24"/>
          <w:szCs w:val="24"/>
        </w:rPr>
        <w:t>F</w:t>
      </w:r>
      <w:r w:rsidRPr="00D06F9F">
        <w:rPr>
          <w:rFonts w:ascii="Arial" w:hAnsi="Arial"/>
          <w:sz w:val="24"/>
          <w:szCs w:val="24"/>
        </w:rPr>
        <w:t>utures document sets out 12 learning principles set out for Wales and is relevant to this critical incident observed in the classroom</w:t>
      </w:r>
      <w:r w:rsidR="00B974F8">
        <w:rPr>
          <w:rFonts w:ascii="Arial" w:hAnsi="Arial"/>
          <w:sz w:val="24"/>
          <w:szCs w:val="24"/>
        </w:rPr>
        <w:t>. T</w:t>
      </w:r>
      <w:r w:rsidR="00CF5D7E" w:rsidRPr="00D06F9F">
        <w:rPr>
          <w:rFonts w:ascii="Arial" w:hAnsi="Arial"/>
          <w:sz w:val="24"/>
          <w:szCs w:val="24"/>
        </w:rPr>
        <w:t xml:space="preserve">hrough </w:t>
      </w:r>
      <w:r w:rsidR="001D16C0">
        <w:rPr>
          <w:rFonts w:ascii="Arial" w:hAnsi="Arial"/>
          <w:sz w:val="24"/>
          <w:szCs w:val="24"/>
        </w:rPr>
        <w:t xml:space="preserve">empowering and creating </w:t>
      </w:r>
      <w:r w:rsidR="00CF5D7E" w:rsidRPr="00D06F9F">
        <w:rPr>
          <w:rFonts w:ascii="Arial" w:hAnsi="Arial"/>
          <w:sz w:val="24"/>
          <w:szCs w:val="24"/>
        </w:rPr>
        <w:t>“ambitious and capable learners”</w:t>
      </w:r>
      <w:r w:rsidR="0064651E">
        <w:rPr>
          <w:rFonts w:ascii="Arial" w:hAnsi="Arial"/>
          <w:sz w:val="24"/>
          <w:szCs w:val="24"/>
        </w:rPr>
        <w:t xml:space="preserve">, </w:t>
      </w:r>
      <w:r w:rsidR="00B974F8">
        <w:rPr>
          <w:rFonts w:ascii="Arial" w:hAnsi="Arial"/>
          <w:sz w:val="24"/>
          <w:szCs w:val="24"/>
        </w:rPr>
        <w:t xml:space="preserve">this </w:t>
      </w:r>
      <w:r w:rsidR="00C905B5">
        <w:rPr>
          <w:rFonts w:ascii="Arial" w:hAnsi="Arial"/>
          <w:sz w:val="24"/>
          <w:szCs w:val="24"/>
        </w:rPr>
        <w:t>instance</w:t>
      </w:r>
      <w:r w:rsidR="00B974F8">
        <w:rPr>
          <w:rFonts w:ascii="Arial" w:hAnsi="Arial"/>
          <w:sz w:val="24"/>
          <w:szCs w:val="24"/>
        </w:rPr>
        <w:t xml:space="preserve"> involved </w:t>
      </w:r>
      <w:r w:rsidR="00932A04">
        <w:rPr>
          <w:rFonts w:ascii="Arial" w:hAnsi="Arial"/>
          <w:sz w:val="24"/>
          <w:szCs w:val="24"/>
        </w:rPr>
        <w:t>giving the pupil the ability to choose his own behaviour</w:t>
      </w:r>
      <w:r w:rsidR="00C666D8">
        <w:rPr>
          <w:rFonts w:ascii="Arial" w:hAnsi="Arial"/>
          <w:sz w:val="24"/>
          <w:szCs w:val="24"/>
        </w:rPr>
        <w:t xml:space="preserve"> (using RT)</w:t>
      </w:r>
      <w:r w:rsidR="00932A04">
        <w:rPr>
          <w:rFonts w:ascii="Arial" w:hAnsi="Arial"/>
          <w:sz w:val="24"/>
          <w:szCs w:val="24"/>
        </w:rPr>
        <w:t>, he chose to behave for a reward</w:t>
      </w:r>
      <w:r w:rsidR="00C666D8">
        <w:rPr>
          <w:rFonts w:ascii="Arial" w:hAnsi="Arial"/>
          <w:sz w:val="24"/>
          <w:szCs w:val="24"/>
        </w:rPr>
        <w:t>, evidencing Skinner (1939) and proving that PR can be effective in encouraging desirable behaviour and</w:t>
      </w:r>
      <w:r w:rsidR="00932A04">
        <w:rPr>
          <w:rFonts w:ascii="Arial" w:hAnsi="Arial"/>
          <w:sz w:val="24"/>
          <w:szCs w:val="24"/>
        </w:rPr>
        <w:t xml:space="preserve"> demonstrating ambition </w:t>
      </w:r>
      <w:r w:rsidR="0064651E">
        <w:rPr>
          <w:rFonts w:ascii="Arial" w:hAnsi="Arial"/>
          <w:sz w:val="24"/>
          <w:szCs w:val="24"/>
        </w:rPr>
        <w:t>to</w:t>
      </w:r>
      <w:r w:rsidR="00932A04">
        <w:rPr>
          <w:rFonts w:ascii="Arial" w:hAnsi="Arial"/>
          <w:sz w:val="24"/>
          <w:szCs w:val="24"/>
        </w:rPr>
        <w:t xml:space="preserve"> </w:t>
      </w:r>
      <w:r w:rsidR="0064651E">
        <w:rPr>
          <w:rFonts w:ascii="Arial" w:hAnsi="Arial"/>
          <w:sz w:val="24"/>
          <w:szCs w:val="24"/>
        </w:rPr>
        <w:t>succeed</w:t>
      </w:r>
      <w:r w:rsidR="00ED0719">
        <w:rPr>
          <w:rFonts w:ascii="Arial" w:hAnsi="Arial"/>
          <w:sz w:val="24"/>
          <w:szCs w:val="24"/>
        </w:rPr>
        <w:t xml:space="preserve"> </w:t>
      </w:r>
      <w:r w:rsidR="0064651E">
        <w:rPr>
          <w:rFonts w:ascii="Arial" w:hAnsi="Arial"/>
          <w:sz w:val="24"/>
          <w:szCs w:val="24"/>
        </w:rPr>
        <w:t>in his classwork</w:t>
      </w:r>
      <w:r w:rsidR="00C905B5">
        <w:rPr>
          <w:rFonts w:ascii="Arial" w:hAnsi="Arial"/>
          <w:sz w:val="24"/>
          <w:szCs w:val="24"/>
        </w:rPr>
        <w:t xml:space="preserve"> (linking to another principle, creating ambitio</w:t>
      </w:r>
      <w:r w:rsidR="00914AF3">
        <w:rPr>
          <w:rFonts w:ascii="Arial" w:hAnsi="Arial"/>
          <w:sz w:val="24"/>
          <w:szCs w:val="24"/>
        </w:rPr>
        <w:t>us</w:t>
      </w:r>
      <w:r w:rsidR="00C905B5">
        <w:rPr>
          <w:rFonts w:ascii="Arial" w:hAnsi="Arial"/>
          <w:sz w:val="24"/>
          <w:szCs w:val="24"/>
        </w:rPr>
        <w:t xml:space="preserve"> and capable learners)</w:t>
      </w:r>
      <w:r w:rsidR="0064651E">
        <w:rPr>
          <w:rFonts w:ascii="Arial" w:hAnsi="Arial"/>
          <w:sz w:val="24"/>
          <w:szCs w:val="24"/>
        </w:rPr>
        <w:t xml:space="preserve"> </w:t>
      </w:r>
      <w:r w:rsidR="00ED0719">
        <w:rPr>
          <w:rFonts w:ascii="Arial" w:hAnsi="Arial"/>
          <w:sz w:val="24"/>
          <w:szCs w:val="24"/>
        </w:rPr>
        <w:t>(Furlong, 2015).</w:t>
      </w:r>
    </w:p>
    <w:p w14:paraId="0422268A" w14:textId="77777777" w:rsidR="00ED0719" w:rsidRPr="00D06F9F" w:rsidRDefault="00ED0719" w:rsidP="00CC62F1">
      <w:pPr>
        <w:spacing w:after="0" w:line="360" w:lineRule="auto"/>
        <w:rPr>
          <w:rFonts w:ascii="Arial" w:hAnsi="Arial"/>
          <w:sz w:val="24"/>
          <w:szCs w:val="24"/>
        </w:rPr>
      </w:pPr>
    </w:p>
    <w:p w14:paraId="2D2D3F0C" w14:textId="77777777" w:rsidR="00B4702F" w:rsidRPr="00D50CA7" w:rsidRDefault="000C5302" w:rsidP="00B4702F">
      <w:pPr>
        <w:spacing w:after="0" w:line="360" w:lineRule="auto"/>
        <w:rPr>
          <w:rFonts w:ascii="Arial" w:hAnsi="Arial"/>
          <w:sz w:val="24"/>
          <w:szCs w:val="24"/>
        </w:rPr>
      </w:pPr>
      <w:r>
        <w:rPr>
          <w:rFonts w:ascii="Arial" w:hAnsi="Arial"/>
          <w:sz w:val="24"/>
          <w:szCs w:val="24"/>
        </w:rPr>
        <w:t>Hattie (2012</w:t>
      </w:r>
      <w:r w:rsidRPr="00D50CA7">
        <w:rPr>
          <w:rFonts w:ascii="Arial" w:hAnsi="Arial"/>
          <w:sz w:val="24"/>
          <w:szCs w:val="24"/>
        </w:rPr>
        <w:t>) argue</w:t>
      </w:r>
      <w:r w:rsidR="00454325" w:rsidRPr="00D50CA7">
        <w:rPr>
          <w:rFonts w:ascii="Arial" w:hAnsi="Arial"/>
          <w:sz w:val="24"/>
          <w:szCs w:val="24"/>
        </w:rPr>
        <w:t>s</w:t>
      </w:r>
      <w:r w:rsidRPr="00D50CA7">
        <w:rPr>
          <w:rFonts w:ascii="Arial" w:hAnsi="Arial"/>
          <w:sz w:val="24"/>
          <w:szCs w:val="24"/>
        </w:rPr>
        <w:t xml:space="preserve"> that what is </w:t>
      </w:r>
      <w:r w:rsidR="00A611EA">
        <w:rPr>
          <w:rFonts w:ascii="Arial" w:hAnsi="Arial"/>
          <w:sz w:val="24"/>
          <w:szCs w:val="24"/>
        </w:rPr>
        <w:t xml:space="preserve">absent </w:t>
      </w:r>
      <w:r w:rsidRPr="00D50CA7">
        <w:rPr>
          <w:rFonts w:ascii="Arial" w:hAnsi="Arial"/>
          <w:sz w:val="24"/>
          <w:szCs w:val="24"/>
        </w:rPr>
        <w:t>from both the simplified craft view</w:t>
      </w:r>
      <w:r w:rsidR="00C666D8">
        <w:rPr>
          <w:rFonts w:ascii="Arial" w:hAnsi="Arial"/>
          <w:sz w:val="24"/>
          <w:szCs w:val="24"/>
        </w:rPr>
        <w:t xml:space="preserve"> in teaching</w:t>
      </w:r>
      <w:r w:rsidRPr="00D50CA7">
        <w:rPr>
          <w:rFonts w:ascii="Arial" w:hAnsi="Arial"/>
          <w:sz w:val="24"/>
          <w:szCs w:val="24"/>
        </w:rPr>
        <w:t xml:space="preserve"> and the narrow technical view is the capacity for critical reflection; this, </w:t>
      </w:r>
      <w:r w:rsidR="00C666D8">
        <w:rPr>
          <w:rFonts w:ascii="Arial" w:hAnsi="Arial"/>
          <w:sz w:val="24"/>
          <w:szCs w:val="24"/>
        </w:rPr>
        <w:t>she</w:t>
      </w:r>
      <w:r w:rsidRPr="00D50CA7">
        <w:rPr>
          <w:rFonts w:ascii="Arial" w:hAnsi="Arial"/>
          <w:sz w:val="24"/>
          <w:szCs w:val="24"/>
        </w:rPr>
        <w:t xml:space="preserve"> </w:t>
      </w:r>
      <w:r w:rsidR="005A02B7">
        <w:rPr>
          <w:rFonts w:ascii="Arial" w:hAnsi="Arial"/>
          <w:sz w:val="24"/>
          <w:szCs w:val="24"/>
        </w:rPr>
        <w:t>impl</w:t>
      </w:r>
      <w:r w:rsidR="00C666D8">
        <w:rPr>
          <w:rFonts w:ascii="Arial" w:hAnsi="Arial"/>
          <w:sz w:val="24"/>
          <w:szCs w:val="24"/>
        </w:rPr>
        <w:t>ies</w:t>
      </w:r>
      <w:r w:rsidR="005A02B7">
        <w:rPr>
          <w:rFonts w:ascii="Arial" w:hAnsi="Arial"/>
          <w:sz w:val="24"/>
          <w:szCs w:val="24"/>
        </w:rPr>
        <w:t xml:space="preserve">, </w:t>
      </w:r>
      <w:r w:rsidRPr="00D50CA7">
        <w:rPr>
          <w:rFonts w:ascii="Arial" w:hAnsi="Arial"/>
          <w:sz w:val="24"/>
          <w:szCs w:val="24"/>
        </w:rPr>
        <w:t xml:space="preserve">is the hallmark of the ‘professional teacher’. </w:t>
      </w:r>
      <w:r w:rsidR="00ED0719">
        <w:rPr>
          <w:rFonts w:ascii="Arial" w:hAnsi="Arial"/>
          <w:sz w:val="24"/>
          <w:szCs w:val="24"/>
        </w:rPr>
        <w:t xml:space="preserve">Great effective </w:t>
      </w:r>
      <w:r w:rsidRPr="00D50CA7">
        <w:rPr>
          <w:rFonts w:ascii="Arial" w:hAnsi="Arial"/>
          <w:sz w:val="24"/>
          <w:szCs w:val="24"/>
        </w:rPr>
        <w:t xml:space="preserve">teaching develops from </w:t>
      </w:r>
      <w:r w:rsidR="00ED0719">
        <w:rPr>
          <w:rFonts w:ascii="Arial" w:hAnsi="Arial"/>
          <w:sz w:val="24"/>
          <w:szCs w:val="24"/>
        </w:rPr>
        <w:t>critiquing</w:t>
      </w:r>
      <w:r w:rsidRPr="00D50CA7">
        <w:rPr>
          <w:rFonts w:ascii="Arial" w:hAnsi="Arial"/>
          <w:sz w:val="24"/>
          <w:szCs w:val="24"/>
        </w:rPr>
        <w:t xml:space="preserve"> </w:t>
      </w:r>
      <w:r w:rsidR="00181955">
        <w:rPr>
          <w:rFonts w:ascii="Arial" w:hAnsi="Arial"/>
          <w:sz w:val="24"/>
          <w:szCs w:val="24"/>
        </w:rPr>
        <w:t xml:space="preserve">an individuals </w:t>
      </w:r>
      <w:r w:rsidRPr="00D50CA7">
        <w:rPr>
          <w:rFonts w:ascii="Arial" w:hAnsi="Arial"/>
          <w:sz w:val="24"/>
          <w:szCs w:val="24"/>
        </w:rPr>
        <w:t xml:space="preserve">practice and developing on </w:t>
      </w:r>
      <w:r w:rsidR="00ED0719">
        <w:rPr>
          <w:rFonts w:ascii="Arial" w:hAnsi="Arial"/>
          <w:sz w:val="24"/>
          <w:szCs w:val="24"/>
        </w:rPr>
        <w:t>the feedback</w:t>
      </w:r>
      <w:r w:rsidRPr="00D50CA7">
        <w:rPr>
          <w:rFonts w:ascii="Arial" w:hAnsi="Arial"/>
          <w:sz w:val="24"/>
          <w:szCs w:val="24"/>
        </w:rPr>
        <w:t xml:space="preserve">, therefore creating a better, more reflective teacher. Therefore, it is important that the author reflects on the use of </w:t>
      </w:r>
      <w:r w:rsidR="00C666D8">
        <w:rPr>
          <w:rFonts w:ascii="Arial" w:hAnsi="Arial"/>
          <w:sz w:val="24"/>
          <w:szCs w:val="24"/>
        </w:rPr>
        <w:t xml:space="preserve">PR </w:t>
      </w:r>
      <w:r w:rsidRPr="00D50CA7">
        <w:rPr>
          <w:rFonts w:ascii="Arial" w:hAnsi="Arial"/>
          <w:sz w:val="24"/>
          <w:szCs w:val="24"/>
        </w:rPr>
        <w:t>and its use in this setting but beware of the limitations outlined in this essay, with specific reference to teaching children the methods of manipulation and control</w:t>
      </w:r>
      <w:r w:rsidR="004D30D3" w:rsidRPr="00D50CA7">
        <w:rPr>
          <w:rFonts w:ascii="Arial" w:hAnsi="Arial"/>
          <w:sz w:val="24"/>
          <w:szCs w:val="24"/>
        </w:rPr>
        <w:t xml:space="preserve">. Also, </w:t>
      </w:r>
      <w:r w:rsidR="00C905B5">
        <w:rPr>
          <w:rFonts w:ascii="Arial" w:hAnsi="Arial"/>
          <w:sz w:val="24"/>
          <w:szCs w:val="24"/>
        </w:rPr>
        <w:t xml:space="preserve">the author notes to </w:t>
      </w:r>
      <w:r w:rsidR="004D30D3" w:rsidRPr="00D50CA7">
        <w:rPr>
          <w:rFonts w:ascii="Arial" w:hAnsi="Arial"/>
          <w:sz w:val="24"/>
          <w:szCs w:val="24"/>
        </w:rPr>
        <w:t>be aware of the detriments of children becoming dependant on rewards for</w:t>
      </w:r>
      <w:r w:rsidR="00CF5D7E" w:rsidRPr="00D50CA7">
        <w:rPr>
          <w:rFonts w:ascii="Arial" w:hAnsi="Arial"/>
          <w:sz w:val="24"/>
          <w:szCs w:val="24"/>
        </w:rPr>
        <w:t xml:space="preserve"> them</w:t>
      </w:r>
      <w:r w:rsidR="004D30D3" w:rsidRPr="00D50CA7">
        <w:rPr>
          <w:rFonts w:ascii="Arial" w:hAnsi="Arial"/>
          <w:sz w:val="24"/>
          <w:szCs w:val="24"/>
        </w:rPr>
        <w:t xml:space="preserve"> to learn</w:t>
      </w:r>
      <w:r w:rsidR="00E61776" w:rsidRPr="00D50CA7">
        <w:rPr>
          <w:rFonts w:ascii="Arial" w:hAnsi="Arial"/>
          <w:sz w:val="24"/>
          <w:szCs w:val="24"/>
        </w:rPr>
        <w:t>, negatively impacting their learning journey</w:t>
      </w:r>
      <w:r w:rsidRPr="00D50CA7">
        <w:rPr>
          <w:rFonts w:ascii="Arial" w:hAnsi="Arial"/>
          <w:sz w:val="24"/>
          <w:szCs w:val="24"/>
        </w:rPr>
        <w:t>.</w:t>
      </w:r>
    </w:p>
    <w:p w14:paraId="3BD86AB4" w14:textId="77777777" w:rsidR="00156698" w:rsidRPr="00D50CA7" w:rsidRDefault="00156698" w:rsidP="00156698">
      <w:pPr>
        <w:spacing w:after="0" w:line="360" w:lineRule="auto"/>
        <w:rPr>
          <w:rFonts w:ascii="Arial" w:hAnsi="Arial"/>
          <w:sz w:val="24"/>
          <w:szCs w:val="24"/>
        </w:rPr>
      </w:pPr>
    </w:p>
    <w:p w14:paraId="78824FD5" w14:textId="77777777" w:rsidR="00156698" w:rsidRPr="00D06F9F" w:rsidRDefault="000C5302" w:rsidP="00156698">
      <w:pPr>
        <w:spacing w:after="0" w:line="360" w:lineRule="auto"/>
        <w:rPr>
          <w:rFonts w:ascii="Arial" w:hAnsi="Arial"/>
          <w:sz w:val="24"/>
          <w:szCs w:val="24"/>
        </w:rPr>
      </w:pPr>
      <w:r w:rsidRPr="00D50CA7">
        <w:rPr>
          <w:rFonts w:ascii="Arial" w:hAnsi="Arial"/>
          <w:sz w:val="24"/>
          <w:szCs w:val="24"/>
        </w:rPr>
        <w:t xml:space="preserve">Through this process of analysing the teachers' use of RT and PR in a classroom and adopting it into the author's practice, </w:t>
      </w:r>
      <w:r w:rsidR="00611D73" w:rsidRPr="00D50CA7">
        <w:rPr>
          <w:rFonts w:ascii="Arial" w:hAnsi="Arial"/>
          <w:sz w:val="24"/>
          <w:szCs w:val="24"/>
        </w:rPr>
        <w:t>it</w:t>
      </w:r>
      <w:r w:rsidR="00B6247B" w:rsidRPr="00D50CA7">
        <w:rPr>
          <w:rFonts w:ascii="Arial" w:hAnsi="Arial"/>
          <w:sz w:val="24"/>
          <w:szCs w:val="24"/>
        </w:rPr>
        <w:t xml:space="preserve"> is</w:t>
      </w:r>
      <w:r w:rsidR="007448AF">
        <w:rPr>
          <w:rFonts w:ascii="Arial" w:hAnsi="Arial"/>
          <w:sz w:val="24"/>
          <w:szCs w:val="24"/>
        </w:rPr>
        <w:t xml:space="preserve"> the conclusion of the author that it is</w:t>
      </w:r>
      <w:r w:rsidR="00B6247B" w:rsidRPr="00D50CA7">
        <w:rPr>
          <w:rFonts w:ascii="Arial" w:hAnsi="Arial"/>
          <w:sz w:val="24"/>
          <w:szCs w:val="24"/>
        </w:rPr>
        <w:t xml:space="preserve"> every teacher’s responsibility to reflect</w:t>
      </w:r>
      <w:r w:rsidR="003B216D">
        <w:rPr>
          <w:rFonts w:ascii="Arial" w:hAnsi="Arial"/>
          <w:sz w:val="24"/>
          <w:szCs w:val="24"/>
        </w:rPr>
        <w:t>. B</w:t>
      </w:r>
      <w:r w:rsidRPr="00D50CA7">
        <w:rPr>
          <w:rFonts w:ascii="Arial" w:hAnsi="Arial"/>
          <w:sz w:val="24"/>
          <w:szCs w:val="24"/>
        </w:rPr>
        <w:t>y reflecting</w:t>
      </w:r>
      <w:r w:rsidR="003B216D">
        <w:rPr>
          <w:rFonts w:ascii="Arial" w:hAnsi="Arial"/>
          <w:sz w:val="24"/>
          <w:szCs w:val="24"/>
        </w:rPr>
        <w:t>, a</w:t>
      </w:r>
      <w:r w:rsidRPr="00D50CA7">
        <w:rPr>
          <w:rFonts w:ascii="Arial" w:hAnsi="Arial"/>
          <w:sz w:val="24"/>
          <w:szCs w:val="24"/>
        </w:rPr>
        <w:t xml:space="preserve"> potential teaching practitioner in Wales can create a</w:t>
      </w:r>
      <w:r w:rsidR="00A611EA">
        <w:rPr>
          <w:rFonts w:ascii="Arial" w:hAnsi="Arial"/>
          <w:sz w:val="24"/>
          <w:szCs w:val="24"/>
        </w:rPr>
        <w:t xml:space="preserve"> learning</w:t>
      </w:r>
      <w:r w:rsidRPr="00D50CA7">
        <w:rPr>
          <w:rFonts w:ascii="Arial" w:hAnsi="Arial"/>
          <w:sz w:val="24"/>
          <w:szCs w:val="24"/>
        </w:rPr>
        <w:t xml:space="preserve"> environment that centres on the learner</w:t>
      </w:r>
      <w:r w:rsidR="00295B34">
        <w:rPr>
          <w:rFonts w:ascii="Arial" w:hAnsi="Arial"/>
          <w:sz w:val="24"/>
          <w:szCs w:val="24"/>
        </w:rPr>
        <w:t>, which is vital</w:t>
      </w:r>
      <w:r w:rsidRPr="00D50CA7">
        <w:rPr>
          <w:rFonts w:ascii="Arial" w:hAnsi="Arial"/>
          <w:sz w:val="24"/>
          <w:szCs w:val="24"/>
        </w:rPr>
        <w:t xml:space="preserve">. This </w:t>
      </w:r>
      <w:r w:rsidR="00D51A14">
        <w:rPr>
          <w:rFonts w:ascii="Arial" w:hAnsi="Arial"/>
          <w:sz w:val="24"/>
          <w:szCs w:val="24"/>
        </w:rPr>
        <w:t xml:space="preserve">progressive learning </w:t>
      </w:r>
      <w:r w:rsidRPr="00D50CA7">
        <w:rPr>
          <w:rFonts w:ascii="Arial" w:hAnsi="Arial"/>
          <w:sz w:val="24"/>
          <w:szCs w:val="24"/>
        </w:rPr>
        <w:t xml:space="preserve">environment will support </w:t>
      </w:r>
      <w:r w:rsidR="00A611EA">
        <w:rPr>
          <w:rFonts w:ascii="Arial" w:hAnsi="Arial"/>
          <w:sz w:val="24"/>
          <w:szCs w:val="24"/>
        </w:rPr>
        <w:t xml:space="preserve">teachers and learners </w:t>
      </w:r>
      <w:r w:rsidRPr="00D50CA7">
        <w:rPr>
          <w:rFonts w:ascii="Arial" w:hAnsi="Arial"/>
          <w:sz w:val="24"/>
          <w:szCs w:val="24"/>
        </w:rPr>
        <w:t xml:space="preserve">all around the </w:t>
      </w:r>
      <w:r w:rsidR="00A611EA">
        <w:rPr>
          <w:rFonts w:ascii="Arial" w:hAnsi="Arial"/>
          <w:sz w:val="24"/>
          <w:szCs w:val="24"/>
        </w:rPr>
        <w:t>“</w:t>
      </w:r>
      <w:r w:rsidRPr="00D50CA7">
        <w:rPr>
          <w:rFonts w:ascii="Arial" w:hAnsi="Arial"/>
          <w:sz w:val="24"/>
          <w:szCs w:val="24"/>
        </w:rPr>
        <w:t>reflective practitioner</w:t>
      </w:r>
      <w:r w:rsidR="00A611EA">
        <w:rPr>
          <w:rFonts w:ascii="Arial" w:hAnsi="Arial"/>
          <w:sz w:val="24"/>
          <w:szCs w:val="24"/>
        </w:rPr>
        <w:t>”</w:t>
      </w:r>
      <w:r w:rsidR="00A611EA" w:rsidRPr="00A611EA">
        <w:rPr>
          <w:rFonts w:ascii="Arial" w:hAnsi="Arial"/>
          <w:sz w:val="24"/>
          <w:szCs w:val="24"/>
        </w:rPr>
        <w:t xml:space="preserve"> </w:t>
      </w:r>
      <w:r w:rsidR="00A611EA" w:rsidRPr="00D50CA7">
        <w:rPr>
          <w:rFonts w:ascii="Arial" w:hAnsi="Arial"/>
          <w:sz w:val="24"/>
          <w:szCs w:val="24"/>
        </w:rPr>
        <w:t>(Lindsay et all</w:t>
      </w:r>
      <w:r w:rsidR="00A611EA">
        <w:rPr>
          <w:rFonts w:ascii="Arial" w:hAnsi="Arial"/>
          <w:sz w:val="24"/>
          <w:szCs w:val="24"/>
        </w:rPr>
        <w:t>,</w:t>
      </w:r>
      <w:r w:rsidR="00A611EA" w:rsidRPr="00D50CA7">
        <w:rPr>
          <w:rFonts w:ascii="Arial" w:hAnsi="Arial"/>
          <w:sz w:val="24"/>
          <w:szCs w:val="24"/>
        </w:rPr>
        <w:t xml:space="preserve"> 2012</w:t>
      </w:r>
      <w:r w:rsidR="00A611EA">
        <w:rPr>
          <w:rFonts w:ascii="Arial" w:hAnsi="Arial"/>
          <w:sz w:val="24"/>
          <w:szCs w:val="24"/>
        </w:rPr>
        <w:t>. p22</w:t>
      </w:r>
      <w:r w:rsidR="00A611EA" w:rsidRPr="00D50CA7">
        <w:rPr>
          <w:rFonts w:ascii="Arial" w:hAnsi="Arial"/>
          <w:sz w:val="24"/>
          <w:szCs w:val="24"/>
        </w:rPr>
        <w:t>)</w:t>
      </w:r>
      <w:r w:rsidR="005C73BE">
        <w:rPr>
          <w:rFonts w:ascii="Arial" w:hAnsi="Arial"/>
          <w:sz w:val="24"/>
          <w:szCs w:val="24"/>
        </w:rPr>
        <w:t xml:space="preserve"> </w:t>
      </w:r>
      <w:r w:rsidRPr="00D50CA7">
        <w:rPr>
          <w:rFonts w:ascii="Arial" w:hAnsi="Arial"/>
          <w:sz w:val="24"/>
          <w:szCs w:val="24"/>
        </w:rPr>
        <w:t xml:space="preserve">so that they become as </w:t>
      </w:r>
      <w:r w:rsidR="00A611EA" w:rsidRPr="00D50CA7">
        <w:rPr>
          <w:rFonts w:ascii="Arial" w:hAnsi="Arial"/>
          <w:sz w:val="24"/>
          <w:szCs w:val="24"/>
        </w:rPr>
        <w:t>responsible</w:t>
      </w:r>
      <w:r w:rsidRPr="00D50CA7">
        <w:rPr>
          <w:rFonts w:ascii="Arial" w:hAnsi="Arial"/>
          <w:sz w:val="24"/>
          <w:szCs w:val="24"/>
        </w:rPr>
        <w:t xml:space="preserve">, </w:t>
      </w:r>
      <w:r w:rsidR="009E7D44" w:rsidRPr="00D50CA7">
        <w:rPr>
          <w:rFonts w:ascii="Arial" w:hAnsi="Arial"/>
          <w:sz w:val="24"/>
          <w:szCs w:val="24"/>
        </w:rPr>
        <w:t>engaged</w:t>
      </w:r>
      <w:r w:rsidR="00A611EA">
        <w:rPr>
          <w:rFonts w:ascii="Arial" w:hAnsi="Arial"/>
          <w:sz w:val="24"/>
          <w:szCs w:val="24"/>
        </w:rPr>
        <w:t>,</w:t>
      </w:r>
      <w:r w:rsidR="00A611EA" w:rsidRPr="00A611EA">
        <w:rPr>
          <w:rFonts w:ascii="Arial" w:hAnsi="Arial"/>
          <w:sz w:val="24"/>
          <w:szCs w:val="24"/>
        </w:rPr>
        <w:t xml:space="preserve"> </w:t>
      </w:r>
      <w:r w:rsidR="00A611EA" w:rsidRPr="00D50CA7">
        <w:rPr>
          <w:rFonts w:ascii="Arial" w:hAnsi="Arial"/>
          <w:sz w:val="24"/>
          <w:szCs w:val="24"/>
        </w:rPr>
        <w:t>innovative</w:t>
      </w:r>
      <w:r w:rsidR="009E7D44" w:rsidRPr="00D50CA7">
        <w:rPr>
          <w:rFonts w:ascii="Arial" w:hAnsi="Arial"/>
          <w:sz w:val="24"/>
          <w:szCs w:val="24"/>
        </w:rPr>
        <w:t>,</w:t>
      </w:r>
      <w:r w:rsidRPr="00D50CA7">
        <w:rPr>
          <w:rFonts w:ascii="Arial" w:hAnsi="Arial"/>
          <w:sz w:val="24"/>
          <w:szCs w:val="24"/>
        </w:rPr>
        <w:t xml:space="preserve"> and </w:t>
      </w:r>
      <w:r w:rsidR="00A611EA" w:rsidRPr="00D50CA7">
        <w:rPr>
          <w:rFonts w:ascii="Arial" w:hAnsi="Arial"/>
          <w:sz w:val="24"/>
          <w:szCs w:val="24"/>
        </w:rPr>
        <w:t xml:space="preserve">confident </w:t>
      </w:r>
      <w:r w:rsidR="00B6247B" w:rsidRPr="00D50CA7">
        <w:rPr>
          <w:rFonts w:ascii="Arial" w:hAnsi="Arial"/>
          <w:sz w:val="24"/>
          <w:szCs w:val="24"/>
        </w:rPr>
        <w:t>as possible</w:t>
      </w:r>
      <w:r w:rsidR="00A611EA">
        <w:rPr>
          <w:rFonts w:ascii="Arial" w:hAnsi="Arial"/>
          <w:sz w:val="24"/>
          <w:szCs w:val="24"/>
        </w:rPr>
        <w:t>.</w:t>
      </w:r>
      <w:r w:rsidRPr="00D50CA7">
        <w:rPr>
          <w:rFonts w:ascii="Arial" w:hAnsi="Arial"/>
          <w:sz w:val="24"/>
          <w:szCs w:val="24"/>
        </w:rPr>
        <w:t xml:space="preserve"> </w:t>
      </w:r>
    </w:p>
    <w:p w14:paraId="3A3D936B" w14:textId="77777777" w:rsidR="009E7D44" w:rsidRPr="00D06F9F" w:rsidRDefault="009E7D44" w:rsidP="00A664BB">
      <w:pPr>
        <w:spacing w:after="0" w:line="360" w:lineRule="auto"/>
        <w:rPr>
          <w:rFonts w:ascii="Arial" w:hAnsi="Arial"/>
          <w:sz w:val="24"/>
          <w:szCs w:val="24"/>
        </w:rPr>
      </w:pPr>
    </w:p>
    <w:p w14:paraId="674D3F38" w14:textId="77777777" w:rsidR="009E7D44" w:rsidRPr="00D06F9F" w:rsidRDefault="000C5302" w:rsidP="009E7D44">
      <w:pPr>
        <w:spacing w:after="0" w:line="360" w:lineRule="auto"/>
        <w:rPr>
          <w:rFonts w:ascii="Arial" w:hAnsi="Arial"/>
          <w:sz w:val="24"/>
          <w:szCs w:val="24"/>
        </w:rPr>
      </w:pPr>
      <w:r w:rsidRPr="00D06F9F">
        <w:rPr>
          <w:rFonts w:ascii="Arial" w:hAnsi="Arial"/>
          <w:sz w:val="24"/>
          <w:szCs w:val="24"/>
        </w:rPr>
        <w:t xml:space="preserve">Perhaps most critically, this process has allowed the author to reflect on his current practice and four years of teaching. It is the belief of the author that despite being an </w:t>
      </w:r>
      <w:r w:rsidRPr="00D06F9F">
        <w:rPr>
          <w:rFonts w:ascii="Arial" w:hAnsi="Arial"/>
          <w:sz w:val="24"/>
          <w:szCs w:val="24"/>
        </w:rPr>
        <w:lastRenderedPageBreak/>
        <w:t>experienced practitioner with QTLS</w:t>
      </w:r>
      <w:r w:rsidR="00CC62F1" w:rsidRPr="00D06F9F">
        <w:rPr>
          <w:rFonts w:ascii="Arial" w:hAnsi="Arial"/>
          <w:sz w:val="24"/>
          <w:szCs w:val="24"/>
        </w:rPr>
        <w:t>,</w:t>
      </w:r>
      <w:r w:rsidRPr="00D06F9F">
        <w:rPr>
          <w:rFonts w:ascii="Arial" w:hAnsi="Arial"/>
          <w:sz w:val="24"/>
          <w:szCs w:val="24"/>
        </w:rPr>
        <w:t xml:space="preserve"> the author is still developing as a practitioner and likely always will, due to the complex nature and new and emerging trends in the profession</w:t>
      </w:r>
      <w:r w:rsidR="00CC62F1" w:rsidRPr="00D06F9F">
        <w:rPr>
          <w:rFonts w:ascii="Arial" w:hAnsi="Arial"/>
          <w:sz w:val="24"/>
          <w:szCs w:val="24"/>
        </w:rPr>
        <w:t xml:space="preserve"> that the author has learned from this experience</w:t>
      </w:r>
      <w:r w:rsidR="00916F19">
        <w:rPr>
          <w:rFonts w:ascii="Arial" w:hAnsi="Arial"/>
          <w:sz w:val="24"/>
          <w:szCs w:val="24"/>
        </w:rPr>
        <w:t>.</w:t>
      </w:r>
    </w:p>
    <w:p w14:paraId="197F2EE6" w14:textId="77777777" w:rsidR="00E51F7F" w:rsidRDefault="00E51F7F" w:rsidP="00A664BB">
      <w:pPr>
        <w:spacing w:after="0" w:line="360" w:lineRule="auto"/>
        <w:rPr>
          <w:rFonts w:ascii="Arial" w:hAnsi="Arial"/>
        </w:rPr>
      </w:pPr>
    </w:p>
    <w:p w14:paraId="3F36E214" w14:textId="77777777" w:rsidR="00E51F7F" w:rsidRPr="00A664BB" w:rsidRDefault="00E51F7F" w:rsidP="00A664BB">
      <w:pPr>
        <w:spacing w:after="0" w:line="360" w:lineRule="auto"/>
        <w:rPr>
          <w:rFonts w:ascii="Arial" w:hAnsi="Arial"/>
        </w:rPr>
      </w:pPr>
    </w:p>
    <w:p w14:paraId="378BFFC5" w14:textId="77777777" w:rsidR="00A664BB" w:rsidRPr="00493E21" w:rsidRDefault="000C5302" w:rsidP="00A664BB">
      <w:pPr>
        <w:spacing w:after="0" w:line="360" w:lineRule="auto"/>
        <w:rPr>
          <w:rFonts w:ascii="Arial" w:hAnsi="Arial"/>
          <w:b/>
          <w:bCs/>
          <w:u w:val="single"/>
        </w:rPr>
      </w:pPr>
      <w:r w:rsidRPr="0067728E">
        <w:rPr>
          <w:rFonts w:ascii="Arial" w:hAnsi="Arial"/>
          <w:b/>
          <w:bCs/>
          <w:u w:val="single"/>
        </w:rPr>
        <w:t xml:space="preserve">Conclusion </w:t>
      </w:r>
    </w:p>
    <w:p w14:paraId="10DFEEA1" w14:textId="77777777" w:rsidR="00CA4668" w:rsidRPr="00D06F9F" w:rsidRDefault="00CA4668" w:rsidP="00A664BB">
      <w:pPr>
        <w:spacing w:after="0" w:line="360" w:lineRule="auto"/>
        <w:rPr>
          <w:rFonts w:ascii="Arial" w:hAnsi="Arial"/>
          <w:sz w:val="24"/>
          <w:szCs w:val="24"/>
        </w:rPr>
      </w:pPr>
    </w:p>
    <w:p w14:paraId="79D24398" w14:textId="77777777" w:rsidR="000D79F0" w:rsidRDefault="000C5302" w:rsidP="000D79F0">
      <w:pPr>
        <w:pStyle w:val="AssignBody"/>
        <w:rPr>
          <w:sz w:val="24"/>
          <w:szCs w:val="24"/>
        </w:rPr>
      </w:pPr>
      <w:r w:rsidRPr="00D06F9F">
        <w:rPr>
          <w:sz w:val="24"/>
          <w:szCs w:val="24"/>
        </w:rPr>
        <w:t xml:space="preserve">To conclude, </w:t>
      </w:r>
      <w:r w:rsidR="0063467D" w:rsidRPr="00D06F9F">
        <w:rPr>
          <w:sz w:val="24"/>
          <w:szCs w:val="24"/>
        </w:rPr>
        <w:t>t</w:t>
      </w:r>
      <w:r w:rsidR="00192056" w:rsidRPr="00D06F9F">
        <w:rPr>
          <w:sz w:val="24"/>
          <w:szCs w:val="24"/>
        </w:rPr>
        <w:t xml:space="preserve">he role of a reflective practitioner in Wales </w:t>
      </w:r>
      <w:r w:rsidR="00616A9F">
        <w:rPr>
          <w:sz w:val="24"/>
          <w:szCs w:val="24"/>
        </w:rPr>
        <w:t>i</w:t>
      </w:r>
      <w:r w:rsidR="00192056" w:rsidRPr="00D06F9F">
        <w:rPr>
          <w:sz w:val="24"/>
          <w:szCs w:val="24"/>
        </w:rPr>
        <w:t xml:space="preserve">s imperative for an individual to develop as a teacher and fulfil the professional teacher standards </w:t>
      </w:r>
      <w:r w:rsidR="009B2B5A">
        <w:rPr>
          <w:sz w:val="24"/>
          <w:szCs w:val="24"/>
        </w:rPr>
        <w:t xml:space="preserve">in Wales </w:t>
      </w:r>
      <w:r w:rsidR="00192056" w:rsidRPr="00D06F9F">
        <w:rPr>
          <w:sz w:val="24"/>
          <w:szCs w:val="24"/>
        </w:rPr>
        <w:t>expected of the</w:t>
      </w:r>
      <w:r w:rsidR="00192056" w:rsidRPr="0067728E">
        <w:rPr>
          <w:sz w:val="24"/>
          <w:szCs w:val="24"/>
        </w:rPr>
        <w:t>m</w:t>
      </w:r>
      <w:r w:rsidR="000C0FC9">
        <w:rPr>
          <w:sz w:val="24"/>
          <w:szCs w:val="24"/>
        </w:rPr>
        <w:t>.</w:t>
      </w:r>
    </w:p>
    <w:p w14:paraId="12780566" w14:textId="77777777" w:rsidR="002666D0" w:rsidRPr="002666D0" w:rsidRDefault="002666D0" w:rsidP="000D79F0">
      <w:pPr>
        <w:pStyle w:val="AssignBody"/>
        <w:rPr>
          <w:sz w:val="24"/>
          <w:szCs w:val="24"/>
        </w:rPr>
      </w:pPr>
    </w:p>
    <w:p w14:paraId="2173D22E" w14:textId="77777777" w:rsidR="00997021" w:rsidRDefault="000C5302" w:rsidP="009B2B5A">
      <w:pPr>
        <w:pStyle w:val="AssignBody"/>
        <w:rPr>
          <w:sz w:val="24"/>
          <w:szCs w:val="24"/>
        </w:rPr>
      </w:pPr>
      <w:r w:rsidRPr="00454325">
        <w:rPr>
          <w:sz w:val="24"/>
          <w:szCs w:val="24"/>
        </w:rPr>
        <w:t xml:space="preserve">Ko &amp; Sammons, (2013) </w:t>
      </w:r>
      <w:r w:rsidR="009B2B5A">
        <w:rPr>
          <w:sz w:val="24"/>
          <w:szCs w:val="24"/>
        </w:rPr>
        <w:t>conclude</w:t>
      </w:r>
      <w:r w:rsidR="00192056" w:rsidRPr="00D06F9F">
        <w:rPr>
          <w:sz w:val="24"/>
          <w:szCs w:val="24"/>
        </w:rPr>
        <w:t xml:space="preserve"> that reflective practitioners </w:t>
      </w:r>
      <w:r w:rsidR="009B2B5A">
        <w:rPr>
          <w:sz w:val="24"/>
          <w:szCs w:val="24"/>
        </w:rPr>
        <w:t xml:space="preserve">like the author </w:t>
      </w:r>
      <w:r w:rsidR="00D51A14">
        <w:rPr>
          <w:sz w:val="24"/>
          <w:szCs w:val="24"/>
        </w:rPr>
        <w:t xml:space="preserve">should </w:t>
      </w:r>
      <w:r w:rsidR="00192056" w:rsidRPr="00D06F9F">
        <w:rPr>
          <w:sz w:val="24"/>
          <w:szCs w:val="24"/>
        </w:rPr>
        <w:t xml:space="preserve">question both what they do </w:t>
      </w:r>
      <w:r w:rsidR="00D51A14">
        <w:rPr>
          <w:sz w:val="24"/>
          <w:szCs w:val="24"/>
        </w:rPr>
        <w:t>in the classroom and why they do it</w:t>
      </w:r>
      <w:r w:rsidR="00192056" w:rsidRPr="00D06F9F">
        <w:rPr>
          <w:sz w:val="24"/>
          <w:szCs w:val="24"/>
        </w:rPr>
        <w:t>, with a view to learning from their experience</w:t>
      </w:r>
      <w:r w:rsidR="00D51A14">
        <w:rPr>
          <w:sz w:val="24"/>
          <w:szCs w:val="24"/>
        </w:rPr>
        <w:t xml:space="preserve"> and developing their practice</w:t>
      </w:r>
      <w:r w:rsidR="00192056" w:rsidRPr="00D06F9F">
        <w:rPr>
          <w:sz w:val="24"/>
          <w:szCs w:val="24"/>
        </w:rPr>
        <w:t xml:space="preserve">. </w:t>
      </w:r>
      <w:r w:rsidR="004E3FC7">
        <w:rPr>
          <w:sz w:val="24"/>
          <w:szCs w:val="24"/>
        </w:rPr>
        <w:t xml:space="preserve">The author can </w:t>
      </w:r>
      <w:r w:rsidR="00E3548C">
        <w:rPr>
          <w:sz w:val="24"/>
          <w:szCs w:val="24"/>
        </w:rPr>
        <w:t>also</w:t>
      </w:r>
      <w:r w:rsidR="004E3FC7">
        <w:rPr>
          <w:sz w:val="24"/>
          <w:szCs w:val="24"/>
        </w:rPr>
        <w:t xml:space="preserve"> conclude that t</w:t>
      </w:r>
      <w:r w:rsidR="00616A9F">
        <w:rPr>
          <w:sz w:val="24"/>
          <w:szCs w:val="24"/>
        </w:rPr>
        <w:t xml:space="preserve">he best </w:t>
      </w:r>
      <w:r>
        <w:rPr>
          <w:sz w:val="24"/>
          <w:szCs w:val="24"/>
        </w:rPr>
        <w:t>teachers</w:t>
      </w:r>
      <w:r w:rsidR="00192056" w:rsidRPr="00D06F9F">
        <w:rPr>
          <w:sz w:val="24"/>
          <w:szCs w:val="24"/>
        </w:rPr>
        <w:t xml:space="preserve"> evaluate their practice, drawing out strengths and areas for development</w:t>
      </w:r>
      <w:r>
        <w:rPr>
          <w:sz w:val="24"/>
          <w:szCs w:val="24"/>
        </w:rPr>
        <w:t xml:space="preserve"> and then building on these</w:t>
      </w:r>
      <w:r w:rsidR="009B2B5A">
        <w:rPr>
          <w:sz w:val="24"/>
          <w:szCs w:val="24"/>
        </w:rPr>
        <w:t>.</w:t>
      </w:r>
      <w:r w:rsidR="00192056" w:rsidRPr="00D06F9F">
        <w:rPr>
          <w:sz w:val="24"/>
          <w:szCs w:val="24"/>
        </w:rPr>
        <w:t xml:space="preserve"> </w:t>
      </w:r>
      <w:r w:rsidR="004A00F6" w:rsidRPr="004A00F6">
        <w:rPr>
          <w:sz w:val="24"/>
          <w:szCs w:val="24"/>
        </w:rPr>
        <w:t>Ma</w:t>
      </w:r>
      <w:r w:rsidR="004A00F6" w:rsidRPr="002666D0">
        <w:rPr>
          <w:sz w:val="24"/>
          <w:szCs w:val="24"/>
        </w:rPr>
        <w:t>cdo</w:t>
      </w:r>
      <w:r w:rsidR="004A00F6" w:rsidRPr="004A00F6">
        <w:rPr>
          <w:sz w:val="24"/>
          <w:szCs w:val="24"/>
        </w:rPr>
        <w:t xml:space="preserve">nald et al. (2017) </w:t>
      </w:r>
      <w:r w:rsidR="00192056" w:rsidRPr="00D06F9F">
        <w:rPr>
          <w:sz w:val="24"/>
          <w:szCs w:val="24"/>
        </w:rPr>
        <w:t>support</w:t>
      </w:r>
      <w:r w:rsidR="009B2B5A">
        <w:rPr>
          <w:sz w:val="24"/>
          <w:szCs w:val="24"/>
        </w:rPr>
        <w:t>s</w:t>
      </w:r>
      <w:r w:rsidR="00192056" w:rsidRPr="00D06F9F">
        <w:rPr>
          <w:sz w:val="24"/>
          <w:szCs w:val="24"/>
        </w:rPr>
        <w:t xml:space="preserve"> this constructivism model of reflective practice. </w:t>
      </w:r>
    </w:p>
    <w:p w14:paraId="7352E40F" w14:textId="77777777" w:rsidR="00997021" w:rsidRDefault="00997021" w:rsidP="00061AF4">
      <w:pPr>
        <w:spacing w:after="0" w:line="360" w:lineRule="auto"/>
        <w:rPr>
          <w:rFonts w:ascii="Arial" w:hAnsi="Arial"/>
          <w:sz w:val="24"/>
          <w:szCs w:val="24"/>
        </w:rPr>
      </w:pPr>
    </w:p>
    <w:p w14:paraId="4E03F9E0" w14:textId="2FF8154E" w:rsidR="007B19C8" w:rsidRDefault="000C5302" w:rsidP="00A60B37">
      <w:pPr>
        <w:spacing w:after="0" w:line="360" w:lineRule="auto"/>
        <w:rPr>
          <w:rFonts w:ascii="Arial" w:hAnsi="Arial"/>
          <w:sz w:val="24"/>
          <w:szCs w:val="24"/>
        </w:rPr>
      </w:pPr>
      <w:r w:rsidRPr="00D06F9F">
        <w:rPr>
          <w:rFonts w:ascii="Arial" w:hAnsi="Arial"/>
          <w:sz w:val="24"/>
          <w:szCs w:val="24"/>
        </w:rPr>
        <w:t>The new professional standards of teaching and leadership</w:t>
      </w:r>
      <w:r w:rsidR="006B43CD" w:rsidRPr="00D06F9F">
        <w:rPr>
          <w:rFonts w:ascii="Arial" w:hAnsi="Arial"/>
          <w:sz w:val="24"/>
          <w:szCs w:val="24"/>
        </w:rPr>
        <w:t xml:space="preserve"> in Wales</w:t>
      </w:r>
      <w:r w:rsidRPr="00D06F9F">
        <w:rPr>
          <w:rFonts w:ascii="Arial" w:hAnsi="Arial"/>
          <w:sz w:val="24"/>
          <w:szCs w:val="24"/>
        </w:rPr>
        <w:t xml:space="preserve"> set out</w:t>
      </w:r>
      <w:r w:rsidR="006B43CD" w:rsidRPr="00D06F9F">
        <w:rPr>
          <w:rFonts w:ascii="Arial" w:hAnsi="Arial"/>
          <w:sz w:val="24"/>
          <w:szCs w:val="24"/>
        </w:rPr>
        <w:t xml:space="preserve"> the standards that teachers must reach</w:t>
      </w:r>
      <w:r w:rsidR="00156698" w:rsidRPr="00D06F9F">
        <w:rPr>
          <w:rFonts w:ascii="Arial" w:hAnsi="Arial"/>
          <w:sz w:val="24"/>
          <w:szCs w:val="24"/>
        </w:rPr>
        <w:t>. In terms of teaching and leadership, this relates</w:t>
      </w:r>
      <w:r w:rsidR="0079484F" w:rsidRPr="00D06F9F">
        <w:rPr>
          <w:rFonts w:ascii="Arial" w:hAnsi="Arial"/>
          <w:sz w:val="24"/>
          <w:szCs w:val="24"/>
        </w:rPr>
        <w:t xml:space="preserve"> specifically</w:t>
      </w:r>
      <w:r w:rsidR="00156698" w:rsidRPr="00D06F9F">
        <w:rPr>
          <w:rFonts w:ascii="Arial" w:hAnsi="Arial"/>
          <w:sz w:val="24"/>
          <w:szCs w:val="24"/>
        </w:rPr>
        <w:t xml:space="preserve"> to this</w:t>
      </w:r>
      <w:r w:rsidR="004E3FC7">
        <w:rPr>
          <w:rFonts w:ascii="Arial" w:hAnsi="Arial"/>
          <w:sz w:val="24"/>
          <w:szCs w:val="24"/>
        </w:rPr>
        <w:t xml:space="preserve"> CI</w:t>
      </w:r>
      <w:r w:rsidR="00156698" w:rsidRPr="00D06F9F">
        <w:rPr>
          <w:rFonts w:ascii="Arial" w:hAnsi="Arial"/>
          <w:sz w:val="24"/>
          <w:szCs w:val="24"/>
        </w:rPr>
        <w:t>, specifically</w:t>
      </w:r>
      <w:r w:rsidR="00616A9F">
        <w:rPr>
          <w:rFonts w:ascii="Arial" w:hAnsi="Arial"/>
          <w:sz w:val="24"/>
          <w:szCs w:val="24"/>
        </w:rPr>
        <w:t xml:space="preserve"> </w:t>
      </w:r>
      <w:r w:rsidR="004E3FC7">
        <w:rPr>
          <w:rFonts w:ascii="Arial" w:hAnsi="Arial"/>
          <w:sz w:val="24"/>
          <w:szCs w:val="24"/>
        </w:rPr>
        <w:t xml:space="preserve">improving </w:t>
      </w:r>
      <w:r w:rsidR="00156698" w:rsidRPr="00D06F9F">
        <w:rPr>
          <w:rFonts w:ascii="Arial" w:hAnsi="Arial"/>
          <w:sz w:val="24"/>
          <w:szCs w:val="24"/>
        </w:rPr>
        <w:t xml:space="preserve">values and </w:t>
      </w:r>
      <w:r w:rsidR="0079484F" w:rsidRPr="00D06F9F">
        <w:rPr>
          <w:rFonts w:ascii="Arial" w:hAnsi="Arial"/>
          <w:sz w:val="24"/>
          <w:szCs w:val="24"/>
        </w:rPr>
        <w:t>dispositions</w:t>
      </w:r>
      <w:r w:rsidR="00616A9F">
        <w:rPr>
          <w:rFonts w:ascii="Arial" w:hAnsi="Arial"/>
          <w:sz w:val="24"/>
          <w:szCs w:val="24"/>
        </w:rPr>
        <w:t xml:space="preserve"> and creating ambitious and capable learners</w:t>
      </w:r>
      <w:r>
        <w:rPr>
          <w:rFonts w:ascii="Arial" w:hAnsi="Arial"/>
          <w:sz w:val="24"/>
          <w:szCs w:val="24"/>
        </w:rPr>
        <w:t xml:space="preserve"> in Wales</w:t>
      </w:r>
      <w:r w:rsidR="0079484F" w:rsidRPr="00D06F9F">
        <w:rPr>
          <w:rFonts w:ascii="Arial" w:hAnsi="Arial"/>
          <w:sz w:val="24"/>
          <w:szCs w:val="24"/>
        </w:rPr>
        <w:t xml:space="preserve">. </w:t>
      </w:r>
    </w:p>
    <w:p w14:paraId="5B56209C" w14:textId="77777777" w:rsidR="002E0ACE" w:rsidRDefault="002E0ACE" w:rsidP="00A60B37">
      <w:pPr>
        <w:spacing w:after="0" w:line="360" w:lineRule="auto"/>
        <w:rPr>
          <w:rFonts w:ascii="Arial" w:hAnsi="Arial"/>
          <w:sz w:val="24"/>
          <w:szCs w:val="24"/>
        </w:rPr>
      </w:pPr>
    </w:p>
    <w:p w14:paraId="0995EBE8" w14:textId="77777777" w:rsidR="00A60B37" w:rsidRPr="002666D0" w:rsidRDefault="000C5302" w:rsidP="00A60B37">
      <w:pPr>
        <w:spacing w:after="0" w:line="360" w:lineRule="auto"/>
        <w:rPr>
          <w:rFonts w:ascii="Arial" w:hAnsi="Arial"/>
          <w:sz w:val="24"/>
          <w:szCs w:val="24"/>
        </w:rPr>
      </w:pPr>
      <w:r w:rsidRPr="00D06F9F">
        <w:rPr>
          <w:rFonts w:ascii="Arial" w:hAnsi="Arial"/>
          <w:sz w:val="24"/>
          <w:szCs w:val="24"/>
        </w:rPr>
        <w:t xml:space="preserve">By empowering the </w:t>
      </w:r>
      <w:r w:rsidR="007B19C8">
        <w:rPr>
          <w:rFonts w:ascii="Arial" w:hAnsi="Arial"/>
          <w:sz w:val="24"/>
          <w:szCs w:val="24"/>
        </w:rPr>
        <w:t xml:space="preserve">pupil </w:t>
      </w:r>
      <w:r w:rsidRPr="00D06F9F">
        <w:rPr>
          <w:rFonts w:ascii="Arial" w:hAnsi="Arial"/>
          <w:sz w:val="24"/>
          <w:szCs w:val="24"/>
        </w:rPr>
        <w:t xml:space="preserve">into the </w:t>
      </w:r>
      <w:r w:rsidR="004C44D6" w:rsidRPr="00D06F9F">
        <w:rPr>
          <w:rFonts w:ascii="Arial" w:hAnsi="Arial"/>
          <w:sz w:val="24"/>
          <w:szCs w:val="24"/>
        </w:rPr>
        <w:t>“</w:t>
      </w:r>
      <w:r w:rsidRPr="00D06F9F">
        <w:rPr>
          <w:rFonts w:ascii="Arial" w:hAnsi="Arial"/>
          <w:sz w:val="24"/>
          <w:szCs w:val="24"/>
        </w:rPr>
        <w:t xml:space="preserve">professional </w:t>
      </w:r>
      <w:r w:rsidR="004C44D6" w:rsidRPr="00D06F9F">
        <w:rPr>
          <w:rFonts w:ascii="Arial" w:hAnsi="Arial"/>
          <w:sz w:val="24"/>
          <w:szCs w:val="24"/>
        </w:rPr>
        <w:t>lea</w:t>
      </w:r>
      <w:r w:rsidR="00D07079">
        <w:rPr>
          <w:rFonts w:ascii="Arial" w:hAnsi="Arial"/>
          <w:sz w:val="24"/>
          <w:szCs w:val="24"/>
        </w:rPr>
        <w:t>r</w:t>
      </w:r>
      <w:r w:rsidR="004C44D6" w:rsidRPr="00D06F9F">
        <w:rPr>
          <w:rFonts w:ascii="Arial" w:hAnsi="Arial"/>
          <w:sz w:val="24"/>
          <w:szCs w:val="24"/>
        </w:rPr>
        <w:t xml:space="preserve">ner” </w:t>
      </w:r>
      <w:r w:rsidR="002666D0">
        <w:rPr>
          <w:rFonts w:ascii="Arial" w:hAnsi="Arial"/>
          <w:sz w:val="24"/>
          <w:szCs w:val="24"/>
        </w:rPr>
        <w:t>(</w:t>
      </w:r>
      <w:r w:rsidR="00E00ABE" w:rsidRPr="00E00ABE">
        <w:rPr>
          <w:rFonts w:ascii="Arial" w:hAnsi="Arial"/>
          <w:sz w:val="24"/>
          <w:szCs w:val="24"/>
        </w:rPr>
        <w:t>Didau</w:t>
      </w:r>
      <w:r w:rsidR="00CA0B19">
        <w:rPr>
          <w:rFonts w:ascii="Arial" w:hAnsi="Arial"/>
          <w:sz w:val="24"/>
          <w:szCs w:val="24"/>
        </w:rPr>
        <w:t>,</w:t>
      </w:r>
      <w:r w:rsidR="002666D0">
        <w:rPr>
          <w:rFonts w:ascii="Arial" w:hAnsi="Arial"/>
          <w:sz w:val="24"/>
          <w:szCs w:val="24"/>
        </w:rPr>
        <w:t xml:space="preserve"> </w:t>
      </w:r>
      <w:r w:rsidR="00E00ABE" w:rsidRPr="002666D0">
        <w:rPr>
          <w:rFonts w:ascii="Arial" w:hAnsi="Arial"/>
          <w:sz w:val="24"/>
          <w:szCs w:val="24"/>
        </w:rPr>
        <w:t>2016</w:t>
      </w:r>
      <w:r w:rsidR="00E00ABE" w:rsidRPr="00E00ABE">
        <w:rPr>
          <w:rFonts w:ascii="Arial" w:hAnsi="Arial"/>
          <w:sz w:val="24"/>
          <w:szCs w:val="24"/>
        </w:rPr>
        <w:t xml:space="preserve">) </w:t>
      </w:r>
      <w:r w:rsidR="004C44D6" w:rsidRPr="00D06F9F">
        <w:rPr>
          <w:rFonts w:ascii="Arial" w:hAnsi="Arial"/>
          <w:sz w:val="24"/>
          <w:szCs w:val="24"/>
        </w:rPr>
        <w:t>defined in the standards</w:t>
      </w:r>
      <w:r w:rsidRPr="00D06F9F">
        <w:rPr>
          <w:rFonts w:ascii="Arial" w:hAnsi="Arial"/>
          <w:sz w:val="24"/>
          <w:szCs w:val="24"/>
        </w:rPr>
        <w:t xml:space="preserve">, the author was able to observe </w:t>
      </w:r>
      <w:r w:rsidR="007B19C8">
        <w:rPr>
          <w:rFonts w:ascii="Arial" w:hAnsi="Arial"/>
          <w:sz w:val="24"/>
          <w:szCs w:val="24"/>
        </w:rPr>
        <w:t xml:space="preserve">both RT and PR expertly applied in practice, and this increased the pupils’ </w:t>
      </w:r>
      <w:r w:rsidR="004C44D6" w:rsidRPr="00D06F9F">
        <w:rPr>
          <w:rFonts w:ascii="Arial" w:hAnsi="Arial"/>
          <w:sz w:val="24"/>
          <w:szCs w:val="24"/>
        </w:rPr>
        <w:t>confidence</w:t>
      </w:r>
      <w:r w:rsidR="00FC5168" w:rsidRPr="00D06F9F">
        <w:rPr>
          <w:rFonts w:ascii="Arial" w:hAnsi="Arial"/>
          <w:sz w:val="24"/>
          <w:szCs w:val="24"/>
        </w:rPr>
        <w:t>,</w:t>
      </w:r>
      <w:r w:rsidR="007B19C8">
        <w:rPr>
          <w:rFonts w:ascii="Arial" w:hAnsi="Arial"/>
          <w:sz w:val="24"/>
          <w:szCs w:val="24"/>
        </w:rPr>
        <w:t xml:space="preserve"> thus helping the teacher make them confident learners defined in the four principles.</w:t>
      </w:r>
      <w:r w:rsidR="00FC5168" w:rsidRPr="00D06F9F">
        <w:rPr>
          <w:rFonts w:ascii="Arial" w:hAnsi="Arial"/>
          <w:sz w:val="24"/>
          <w:szCs w:val="24"/>
        </w:rPr>
        <w:t xml:space="preserve"> The author will adopt this into his professional practice and use this as a strategy.</w:t>
      </w:r>
    </w:p>
    <w:p w14:paraId="5787DB7A" w14:textId="77777777" w:rsidR="00061AF4" w:rsidRPr="002666D0" w:rsidRDefault="00061AF4" w:rsidP="00A664BB">
      <w:pPr>
        <w:spacing w:after="0" w:line="360" w:lineRule="auto"/>
        <w:rPr>
          <w:rFonts w:ascii="Arial" w:hAnsi="Arial"/>
          <w:sz w:val="24"/>
          <w:szCs w:val="24"/>
        </w:rPr>
      </w:pPr>
    </w:p>
    <w:p w14:paraId="63325CF0" w14:textId="77777777" w:rsidR="002E0ACE" w:rsidRDefault="000C5302" w:rsidP="002E0ACE">
      <w:pPr>
        <w:spacing w:after="0" w:line="360" w:lineRule="auto"/>
        <w:rPr>
          <w:rFonts w:ascii="Arial" w:hAnsi="Arial"/>
          <w:sz w:val="24"/>
          <w:szCs w:val="24"/>
        </w:rPr>
      </w:pPr>
      <w:r w:rsidRPr="00D06F9F">
        <w:rPr>
          <w:rFonts w:ascii="Arial" w:hAnsi="Arial"/>
          <w:sz w:val="24"/>
          <w:szCs w:val="24"/>
        </w:rPr>
        <w:t xml:space="preserve">Finally, it can be observed and </w:t>
      </w:r>
      <w:r w:rsidR="0089536A" w:rsidRPr="00D06F9F">
        <w:rPr>
          <w:rFonts w:ascii="Arial" w:hAnsi="Arial"/>
          <w:sz w:val="24"/>
          <w:szCs w:val="24"/>
        </w:rPr>
        <w:t xml:space="preserve">adopted </w:t>
      </w:r>
      <w:r w:rsidRPr="00D06F9F">
        <w:rPr>
          <w:rFonts w:ascii="Arial" w:hAnsi="Arial"/>
          <w:sz w:val="24"/>
          <w:szCs w:val="24"/>
        </w:rPr>
        <w:t xml:space="preserve">by the author into his practice that </w:t>
      </w:r>
      <w:r w:rsidR="004E3FC7">
        <w:rPr>
          <w:rFonts w:ascii="Arial" w:hAnsi="Arial"/>
          <w:sz w:val="24"/>
          <w:szCs w:val="24"/>
        </w:rPr>
        <w:t xml:space="preserve">RT </w:t>
      </w:r>
      <w:r w:rsidRPr="00D06F9F">
        <w:rPr>
          <w:rFonts w:ascii="Arial" w:hAnsi="Arial"/>
          <w:sz w:val="24"/>
          <w:szCs w:val="24"/>
        </w:rPr>
        <w:t>combined with</w:t>
      </w:r>
      <w:r w:rsidR="004E3FC7">
        <w:rPr>
          <w:rFonts w:ascii="Arial" w:hAnsi="Arial"/>
          <w:sz w:val="24"/>
          <w:szCs w:val="24"/>
        </w:rPr>
        <w:t xml:space="preserve"> PR </w:t>
      </w:r>
      <w:r w:rsidRPr="00D06F9F">
        <w:rPr>
          <w:rFonts w:ascii="Arial" w:hAnsi="Arial"/>
          <w:sz w:val="24"/>
          <w:szCs w:val="24"/>
        </w:rPr>
        <w:t>can be an effective pedagogical tool</w:t>
      </w:r>
      <w:r w:rsidR="0089536A" w:rsidRPr="00D06F9F">
        <w:rPr>
          <w:rFonts w:ascii="Arial" w:hAnsi="Arial"/>
          <w:sz w:val="24"/>
          <w:szCs w:val="24"/>
        </w:rPr>
        <w:t xml:space="preserve"> in combating challenging behaviour</w:t>
      </w:r>
      <w:r w:rsidRPr="00D06F9F">
        <w:rPr>
          <w:rFonts w:ascii="Arial" w:hAnsi="Arial"/>
          <w:sz w:val="24"/>
          <w:szCs w:val="24"/>
        </w:rPr>
        <w:t>. In this</w:t>
      </w:r>
      <w:r w:rsidR="004E3FC7">
        <w:rPr>
          <w:rFonts w:ascii="Arial" w:hAnsi="Arial"/>
          <w:sz w:val="24"/>
          <w:szCs w:val="24"/>
        </w:rPr>
        <w:t xml:space="preserve"> CI</w:t>
      </w:r>
      <w:r w:rsidR="0089536A" w:rsidRPr="00D06F9F">
        <w:rPr>
          <w:rFonts w:ascii="Arial" w:hAnsi="Arial"/>
          <w:sz w:val="24"/>
          <w:szCs w:val="24"/>
        </w:rPr>
        <w:t>,</w:t>
      </w:r>
      <w:r w:rsidRPr="00D06F9F">
        <w:rPr>
          <w:rFonts w:ascii="Arial" w:hAnsi="Arial"/>
          <w:sz w:val="24"/>
          <w:szCs w:val="24"/>
        </w:rPr>
        <w:t xml:space="preserve"> it worked exactly as engineered by the teacher. However, the author notes that this </w:t>
      </w:r>
      <w:r w:rsidR="00914AF3">
        <w:rPr>
          <w:rFonts w:ascii="Arial" w:hAnsi="Arial"/>
          <w:sz w:val="24"/>
          <w:szCs w:val="24"/>
        </w:rPr>
        <w:t xml:space="preserve">combination </w:t>
      </w:r>
      <w:r w:rsidR="00E3548C">
        <w:rPr>
          <w:rFonts w:ascii="Arial" w:hAnsi="Arial"/>
          <w:sz w:val="24"/>
          <w:szCs w:val="24"/>
        </w:rPr>
        <w:t>of approaches</w:t>
      </w:r>
      <w:r w:rsidRPr="00D06F9F">
        <w:rPr>
          <w:rFonts w:ascii="Arial" w:hAnsi="Arial"/>
          <w:sz w:val="24"/>
          <w:szCs w:val="24"/>
        </w:rPr>
        <w:t xml:space="preserve"> </w:t>
      </w:r>
      <w:r w:rsidR="00191C44" w:rsidRPr="00D06F9F">
        <w:rPr>
          <w:rFonts w:ascii="Arial" w:hAnsi="Arial"/>
          <w:sz w:val="24"/>
          <w:szCs w:val="24"/>
        </w:rPr>
        <w:t xml:space="preserve">may not be effective in all </w:t>
      </w:r>
      <w:r w:rsidR="00191C44" w:rsidRPr="00D06F9F">
        <w:rPr>
          <w:rFonts w:ascii="Arial" w:hAnsi="Arial"/>
          <w:sz w:val="24"/>
          <w:szCs w:val="24"/>
        </w:rPr>
        <w:lastRenderedPageBreak/>
        <w:t>circumstances</w:t>
      </w:r>
      <w:r w:rsidR="004E3FC7">
        <w:rPr>
          <w:rFonts w:ascii="Arial" w:hAnsi="Arial"/>
          <w:sz w:val="24"/>
          <w:szCs w:val="24"/>
        </w:rPr>
        <w:t>,</w:t>
      </w:r>
      <w:r w:rsidR="00191C44" w:rsidRPr="00D06F9F">
        <w:rPr>
          <w:rFonts w:ascii="Arial" w:hAnsi="Arial"/>
          <w:sz w:val="24"/>
          <w:szCs w:val="24"/>
        </w:rPr>
        <w:t xml:space="preserve"> as </w:t>
      </w:r>
      <w:r w:rsidR="009C21B9" w:rsidRPr="002666D0">
        <w:rPr>
          <w:rFonts w:ascii="Arial" w:hAnsi="Arial"/>
          <w:sz w:val="24"/>
          <w:szCs w:val="24"/>
        </w:rPr>
        <w:t>Brown, (2018)</w:t>
      </w:r>
      <w:r w:rsidR="009C21B9" w:rsidRPr="009C21B9">
        <w:rPr>
          <w:rFonts w:ascii="Arial" w:hAnsi="Arial"/>
          <w:sz w:val="24"/>
          <w:szCs w:val="24"/>
        </w:rPr>
        <w:t xml:space="preserve"> </w:t>
      </w:r>
      <w:r w:rsidR="00191C44" w:rsidRPr="00D06F9F">
        <w:rPr>
          <w:rFonts w:ascii="Arial" w:hAnsi="Arial"/>
          <w:sz w:val="24"/>
          <w:szCs w:val="24"/>
        </w:rPr>
        <w:t>argues that every single learner is different and will respond differently to different pedagogical approaches.</w:t>
      </w:r>
      <w:r w:rsidRPr="002666D0">
        <w:rPr>
          <w:rFonts w:ascii="Arial" w:hAnsi="Arial"/>
          <w:sz w:val="24"/>
          <w:szCs w:val="24"/>
        </w:rPr>
        <w:t xml:space="preserve"> </w:t>
      </w:r>
      <w:r w:rsidR="007C7310">
        <w:rPr>
          <w:rFonts w:ascii="Arial" w:hAnsi="Arial"/>
          <w:sz w:val="24"/>
          <w:szCs w:val="24"/>
        </w:rPr>
        <w:t xml:space="preserve">  </w:t>
      </w:r>
      <w:bookmarkStart w:id="1" w:name="_Hlk84087629"/>
    </w:p>
    <w:p w14:paraId="7273829D" w14:textId="77777777" w:rsidR="002E0ACE" w:rsidRDefault="002E0ACE" w:rsidP="002E0ACE">
      <w:pPr>
        <w:spacing w:after="0" w:line="360" w:lineRule="auto"/>
        <w:rPr>
          <w:rFonts w:ascii="Arial" w:hAnsi="Arial"/>
          <w:sz w:val="24"/>
          <w:szCs w:val="24"/>
        </w:rPr>
      </w:pPr>
    </w:p>
    <w:bookmarkEnd w:id="1"/>
    <w:p w14:paraId="011B744F" w14:textId="5466B16D" w:rsidR="00390FE1" w:rsidRPr="002E0ACE" w:rsidRDefault="007C7310" w:rsidP="00A664BB">
      <w:pPr>
        <w:spacing w:after="0" w:line="360" w:lineRule="auto"/>
        <w:rPr>
          <w:rFonts w:ascii="Arial" w:hAnsi="Arial"/>
          <w:sz w:val="24"/>
          <w:szCs w:val="24"/>
        </w:rPr>
      </w:pPr>
      <w:r>
        <w:rPr>
          <w:rFonts w:ascii="Arial" w:hAnsi="Arial"/>
          <w:sz w:val="24"/>
          <w:szCs w:val="24"/>
        </w:rPr>
        <w:t xml:space="preserve">                                                        </w:t>
      </w:r>
    </w:p>
    <w:p w14:paraId="1549BA2B" w14:textId="77777777" w:rsidR="00073B22" w:rsidRDefault="000C5302" w:rsidP="00073B22">
      <w:pPr>
        <w:spacing w:after="0" w:line="360" w:lineRule="auto"/>
        <w:rPr>
          <w:rFonts w:ascii="Arial" w:hAnsi="Arial"/>
          <w:sz w:val="24"/>
          <w:szCs w:val="24"/>
        </w:rPr>
      </w:pPr>
      <w:r w:rsidRPr="002666D0">
        <w:rPr>
          <w:rFonts w:ascii="Arial" w:hAnsi="Arial"/>
          <w:sz w:val="24"/>
          <w:szCs w:val="24"/>
        </w:rPr>
        <w:t>Mason &amp; Duba, (2009)</w:t>
      </w:r>
      <w:r w:rsidRPr="002D2FC9">
        <w:rPr>
          <w:rFonts w:ascii="Arial" w:hAnsi="Arial"/>
          <w:sz w:val="24"/>
          <w:szCs w:val="24"/>
        </w:rPr>
        <w:t xml:space="preserve"> </w:t>
      </w:r>
      <w:r w:rsidR="00CA0B19">
        <w:rPr>
          <w:rFonts w:ascii="Arial" w:hAnsi="Arial"/>
          <w:sz w:val="24"/>
          <w:szCs w:val="24"/>
        </w:rPr>
        <w:t>s</w:t>
      </w:r>
      <w:r w:rsidR="00997021">
        <w:rPr>
          <w:rFonts w:ascii="Arial" w:hAnsi="Arial"/>
          <w:sz w:val="24"/>
          <w:szCs w:val="24"/>
        </w:rPr>
        <w:t>upport Brown and state</w:t>
      </w:r>
      <w:r>
        <w:rPr>
          <w:rFonts w:ascii="Arial" w:hAnsi="Arial"/>
          <w:sz w:val="24"/>
          <w:szCs w:val="24"/>
        </w:rPr>
        <w:t xml:space="preserve"> that</w:t>
      </w:r>
      <w:r w:rsidR="001F014B" w:rsidRPr="00D06F9F">
        <w:rPr>
          <w:rFonts w:ascii="Arial" w:hAnsi="Arial"/>
          <w:sz w:val="24"/>
          <w:szCs w:val="24"/>
        </w:rPr>
        <w:t xml:space="preserve"> sometimes a mixture of pedagogical approaches </w:t>
      </w:r>
      <w:r w:rsidR="009C21B9" w:rsidRPr="00D06F9F">
        <w:rPr>
          <w:rFonts w:ascii="Arial" w:hAnsi="Arial"/>
          <w:sz w:val="24"/>
          <w:szCs w:val="24"/>
        </w:rPr>
        <w:t>is</w:t>
      </w:r>
      <w:r w:rsidR="001F014B" w:rsidRPr="00D06F9F">
        <w:rPr>
          <w:rFonts w:ascii="Arial" w:hAnsi="Arial"/>
          <w:sz w:val="24"/>
          <w:szCs w:val="24"/>
        </w:rPr>
        <w:t xml:space="preserve"> needed </w:t>
      </w:r>
      <w:r w:rsidR="00191C44" w:rsidRPr="00D06F9F">
        <w:rPr>
          <w:rFonts w:ascii="Arial" w:hAnsi="Arial"/>
          <w:sz w:val="24"/>
          <w:szCs w:val="24"/>
        </w:rPr>
        <w:t>to produce the most effective classroom behaviour management</w:t>
      </w:r>
      <w:r w:rsidR="007C7310">
        <w:rPr>
          <w:rFonts w:ascii="Arial" w:hAnsi="Arial"/>
          <w:sz w:val="24"/>
          <w:szCs w:val="24"/>
        </w:rPr>
        <w:t xml:space="preserve"> </w:t>
      </w:r>
      <w:r w:rsidRPr="00D06F9F">
        <w:rPr>
          <w:rFonts w:ascii="Arial" w:hAnsi="Arial"/>
          <w:sz w:val="24"/>
          <w:szCs w:val="24"/>
        </w:rPr>
        <w:t xml:space="preserve">techniques. This is </w:t>
      </w:r>
      <w:r w:rsidR="007B19C8" w:rsidRPr="00D06F9F">
        <w:rPr>
          <w:rFonts w:ascii="Arial" w:hAnsi="Arial"/>
          <w:sz w:val="24"/>
          <w:szCs w:val="24"/>
        </w:rPr>
        <w:t>a</w:t>
      </w:r>
      <w:r w:rsidR="00616A9F">
        <w:rPr>
          <w:rFonts w:ascii="Arial" w:hAnsi="Arial"/>
          <w:sz w:val="24"/>
          <w:szCs w:val="24"/>
        </w:rPr>
        <w:t xml:space="preserve"> final </w:t>
      </w:r>
      <w:r w:rsidRPr="00D06F9F">
        <w:rPr>
          <w:rFonts w:ascii="Arial" w:hAnsi="Arial"/>
          <w:sz w:val="24"/>
          <w:szCs w:val="24"/>
        </w:rPr>
        <w:t>point of emphasis that the author will reflect on and now take into his practice throughout his career.</w:t>
      </w:r>
    </w:p>
    <w:p w14:paraId="4877B154" w14:textId="77777777" w:rsidR="007871F9" w:rsidRDefault="000C5302" w:rsidP="00A664BB">
      <w:pPr>
        <w:spacing w:after="0" w:line="360" w:lineRule="auto"/>
        <w:rPr>
          <w:rFonts w:ascii="Arial" w:hAnsi="Arial"/>
          <w:sz w:val="24"/>
          <w:szCs w:val="24"/>
        </w:rPr>
      </w:pPr>
      <w:r>
        <w:rPr>
          <w:rFonts w:ascii="Arial" w:hAnsi="Arial"/>
          <w:sz w:val="24"/>
          <w:szCs w:val="24"/>
        </w:rPr>
        <w:t xml:space="preserve">                                                                                                                                                                                                                                                                                                                                                                                                                                                                                                                                                                                                                                                                                                                                                                                                                                                                                                                                                                                                                                                                                                                                                                                                                                                                                                                                                                                                                                                                                                                                                                                                                                                                                                                                                                                                                                                                                                                                                                                                                                                                                                                                                                                                                                                                                                                                                                                                                                                                                                                                                                                                                                                                                                                                                                                                                                                                                                                                                                                                                                                                                                                                                                                                                                                                                                                                                                                                                                                                                                                                                                                                                                                                                                                                                                                                                                                                                                                                                                                                                                                                                                                                                                                                                                                                                                                                                                                                                                                                                                                                                                                                                                                                                                                                                                                                                                                                                                                                                                                                                                                                                                                                                                                                                                                                                                                                                                                                                                                                                                                                                                                                                                                                                                                                                                                                                                                                                                                                                                                                                                                                                                                                                                                                                                                                                                                                                                                                                                                                                                                                                                                                                                                                                                                                                                                                                                                                                                                                                                                                                                                                                                                                                                                                                                                                                                                                                                                                                                                                                                                                                                                                                                                                                                                                                                                                                                                                                                                                                                                                                                                                                                                                                                                                                                                                                                                                                                                                                                                                                                                                                                                                                                                                                                                                                                                                                                                                                                                                                                                                                                                                                                                                                                                                                                                                                                                                                                                                                                                                                                                                                                                                                                                                                                                                                                                                                                                                                                                                                                                                                                                                                                                                                                                                                                                                                                                                                                                                                                                                                                                                                                                                                                                                                                                                                                                                                                                                                                                                                                                                                                                                                                                                                                                                                                                                                                                                                                                                                                                                                                                                                                                                                                                                                                                                                                                                                                                                                                                                                                                                                                                                                                                                                                                                                                                                                                                                                                                                                                                                                                                                                                                                                                                                                                                                                                                                                                                                                                                                                                                                                                                                                                                                                                                                                                                                                                                                                                                                                                                                                                                                                                                                                                                                                                                                                                                                                                                                                                                                                                 </w:t>
      </w:r>
    </w:p>
    <w:p w14:paraId="32DAC137" w14:textId="77777777" w:rsidR="0095583C" w:rsidRDefault="0095583C" w:rsidP="00A664BB">
      <w:pPr>
        <w:spacing w:after="0" w:line="360" w:lineRule="auto"/>
        <w:rPr>
          <w:rFonts w:ascii="Arial" w:hAnsi="Arial"/>
          <w:sz w:val="24"/>
          <w:szCs w:val="24"/>
        </w:rPr>
      </w:pPr>
    </w:p>
    <w:p w14:paraId="0D33271C" w14:textId="77777777" w:rsidR="0095583C" w:rsidRDefault="0095583C" w:rsidP="00A664BB">
      <w:pPr>
        <w:spacing w:after="0" w:line="360" w:lineRule="auto"/>
        <w:rPr>
          <w:rFonts w:ascii="Arial" w:hAnsi="Arial"/>
          <w:sz w:val="24"/>
          <w:szCs w:val="24"/>
        </w:rPr>
      </w:pPr>
    </w:p>
    <w:p w14:paraId="7E7025A0" w14:textId="77777777" w:rsidR="0095583C" w:rsidRDefault="0095583C" w:rsidP="00A664BB">
      <w:pPr>
        <w:spacing w:after="0" w:line="360" w:lineRule="auto"/>
        <w:rPr>
          <w:rFonts w:ascii="Arial" w:hAnsi="Arial"/>
          <w:sz w:val="24"/>
          <w:szCs w:val="24"/>
        </w:rPr>
      </w:pPr>
    </w:p>
    <w:p w14:paraId="2F605DC4" w14:textId="77777777" w:rsidR="0095583C" w:rsidRDefault="0095583C" w:rsidP="00A664BB">
      <w:pPr>
        <w:spacing w:after="0" w:line="360" w:lineRule="auto"/>
        <w:rPr>
          <w:rFonts w:ascii="Arial" w:hAnsi="Arial"/>
          <w:sz w:val="24"/>
          <w:szCs w:val="24"/>
        </w:rPr>
      </w:pPr>
    </w:p>
    <w:p w14:paraId="1EF9FEBF" w14:textId="77777777" w:rsidR="0095583C" w:rsidRDefault="0095583C" w:rsidP="00A664BB">
      <w:pPr>
        <w:spacing w:after="0" w:line="360" w:lineRule="auto"/>
        <w:rPr>
          <w:rFonts w:ascii="Arial" w:hAnsi="Arial"/>
          <w:sz w:val="24"/>
          <w:szCs w:val="24"/>
        </w:rPr>
      </w:pPr>
    </w:p>
    <w:p w14:paraId="77AEB75B" w14:textId="77777777" w:rsidR="0095583C" w:rsidRDefault="0095583C" w:rsidP="00A664BB">
      <w:pPr>
        <w:spacing w:after="0" w:line="360" w:lineRule="auto"/>
        <w:rPr>
          <w:rFonts w:ascii="Arial" w:hAnsi="Arial"/>
          <w:sz w:val="24"/>
          <w:szCs w:val="24"/>
        </w:rPr>
      </w:pPr>
    </w:p>
    <w:p w14:paraId="04BD1353" w14:textId="77777777" w:rsidR="0095583C" w:rsidRDefault="0095583C" w:rsidP="00A664BB">
      <w:pPr>
        <w:spacing w:after="0" w:line="360" w:lineRule="auto"/>
        <w:rPr>
          <w:rFonts w:ascii="Arial" w:hAnsi="Arial"/>
          <w:sz w:val="24"/>
          <w:szCs w:val="24"/>
        </w:rPr>
      </w:pPr>
    </w:p>
    <w:p w14:paraId="649B14F7" w14:textId="77777777" w:rsidR="0095583C" w:rsidRDefault="0095583C" w:rsidP="00A664BB">
      <w:pPr>
        <w:spacing w:after="0" w:line="360" w:lineRule="auto"/>
        <w:rPr>
          <w:rFonts w:ascii="Arial" w:hAnsi="Arial"/>
          <w:sz w:val="24"/>
          <w:szCs w:val="24"/>
        </w:rPr>
      </w:pPr>
    </w:p>
    <w:p w14:paraId="2C804251" w14:textId="77777777" w:rsidR="0095583C" w:rsidRDefault="0095583C" w:rsidP="00A664BB">
      <w:pPr>
        <w:spacing w:after="0" w:line="360" w:lineRule="auto"/>
        <w:rPr>
          <w:rFonts w:ascii="Arial" w:hAnsi="Arial"/>
          <w:sz w:val="24"/>
          <w:szCs w:val="24"/>
        </w:rPr>
      </w:pPr>
    </w:p>
    <w:p w14:paraId="4F7CD732" w14:textId="77777777" w:rsidR="0095583C" w:rsidRDefault="0095583C" w:rsidP="00A664BB">
      <w:pPr>
        <w:spacing w:after="0" w:line="360" w:lineRule="auto"/>
        <w:rPr>
          <w:rFonts w:ascii="Arial" w:hAnsi="Arial"/>
          <w:sz w:val="24"/>
          <w:szCs w:val="24"/>
        </w:rPr>
      </w:pPr>
    </w:p>
    <w:p w14:paraId="035874BB" w14:textId="77777777" w:rsidR="0095583C" w:rsidRDefault="0095583C" w:rsidP="00A664BB">
      <w:pPr>
        <w:spacing w:after="0" w:line="360" w:lineRule="auto"/>
        <w:rPr>
          <w:rFonts w:ascii="Arial" w:hAnsi="Arial"/>
          <w:sz w:val="24"/>
          <w:szCs w:val="24"/>
        </w:rPr>
      </w:pPr>
    </w:p>
    <w:p w14:paraId="7382DC0F" w14:textId="77777777" w:rsidR="0095583C" w:rsidRDefault="0095583C" w:rsidP="00A664BB">
      <w:pPr>
        <w:spacing w:after="0" w:line="360" w:lineRule="auto"/>
        <w:rPr>
          <w:rFonts w:ascii="Arial" w:hAnsi="Arial"/>
          <w:sz w:val="24"/>
          <w:szCs w:val="24"/>
        </w:rPr>
      </w:pPr>
    </w:p>
    <w:p w14:paraId="7E411924" w14:textId="77777777" w:rsidR="0095583C" w:rsidRDefault="0095583C" w:rsidP="00A664BB">
      <w:pPr>
        <w:spacing w:after="0" w:line="360" w:lineRule="auto"/>
        <w:rPr>
          <w:rFonts w:ascii="Arial" w:hAnsi="Arial"/>
          <w:sz w:val="24"/>
          <w:szCs w:val="24"/>
        </w:rPr>
      </w:pPr>
    </w:p>
    <w:p w14:paraId="226E7749" w14:textId="77777777" w:rsidR="0095583C" w:rsidRDefault="0095583C" w:rsidP="00A664BB">
      <w:pPr>
        <w:spacing w:after="0" w:line="360" w:lineRule="auto"/>
        <w:rPr>
          <w:rFonts w:ascii="Arial" w:hAnsi="Arial"/>
          <w:sz w:val="24"/>
          <w:szCs w:val="24"/>
        </w:rPr>
      </w:pPr>
    </w:p>
    <w:p w14:paraId="02E2F315" w14:textId="77777777" w:rsidR="0095583C" w:rsidRDefault="0095583C" w:rsidP="00A664BB">
      <w:pPr>
        <w:spacing w:after="0" w:line="360" w:lineRule="auto"/>
        <w:rPr>
          <w:rFonts w:ascii="Arial" w:hAnsi="Arial"/>
          <w:sz w:val="24"/>
          <w:szCs w:val="24"/>
        </w:rPr>
      </w:pPr>
    </w:p>
    <w:p w14:paraId="57940BA6" w14:textId="77777777" w:rsidR="0095583C" w:rsidRDefault="0095583C" w:rsidP="00A664BB">
      <w:pPr>
        <w:spacing w:after="0" w:line="360" w:lineRule="auto"/>
        <w:rPr>
          <w:rFonts w:ascii="Arial" w:hAnsi="Arial"/>
          <w:sz w:val="24"/>
          <w:szCs w:val="24"/>
        </w:rPr>
      </w:pPr>
    </w:p>
    <w:p w14:paraId="658FC0C9" w14:textId="77777777" w:rsidR="0095583C" w:rsidRDefault="0095583C" w:rsidP="00A664BB">
      <w:pPr>
        <w:spacing w:after="0" w:line="360" w:lineRule="auto"/>
        <w:rPr>
          <w:rFonts w:ascii="Arial" w:hAnsi="Arial"/>
          <w:sz w:val="24"/>
          <w:szCs w:val="24"/>
        </w:rPr>
      </w:pPr>
    </w:p>
    <w:p w14:paraId="56E3DBED" w14:textId="77777777" w:rsidR="0095583C" w:rsidRDefault="0095583C" w:rsidP="00A664BB">
      <w:pPr>
        <w:spacing w:after="0" w:line="360" w:lineRule="auto"/>
        <w:rPr>
          <w:rFonts w:ascii="Arial" w:hAnsi="Arial"/>
          <w:sz w:val="24"/>
          <w:szCs w:val="24"/>
        </w:rPr>
      </w:pPr>
    </w:p>
    <w:p w14:paraId="7E78E511" w14:textId="77777777" w:rsidR="0095583C" w:rsidRDefault="0095583C" w:rsidP="00A664BB">
      <w:pPr>
        <w:spacing w:after="0" w:line="360" w:lineRule="auto"/>
        <w:rPr>
          <w:rFonts w:ascii="Arial" w:hAnsi="Arial"/>
          <w:sz w:val="24"/>
          <w:szCs w:val="24"/>
        </w:rPr>
      </w:pPr>
    </w:p>
    <w:p w14:paraId="7EF8B26F" w14:textId="77777777" w:rsidR="0095583C" w:rsidRDefault="0095583C" w:rsidP="00A664BB">
      <w:pPr>
        <w:spacing w:after="0" w:line="360" w:lineRule="auto"/>
        <w:rPr>
          <w:rFonts w:ascii="Arial" w:hAnsi="Arial"/>
          <w:sz w:val="24"/>
          <w:szCs w:val="24"/>
        </w:rPr>
      </w:pPr>
    </w:p>
    <w:p w14:paraId="25E256DE" w14:textId="77777777" w:rsidR="0095583C" w:rsidRDefault="0095583C" w:rsidP="00A664BB">
      <w:pPr>
        <w:spacing w:after="0" w:line="360" w:lineRule="auto"/>
        <w:rPr>
          <w:rFonts w:ascii="Arial" w:hAnsi="Arial"/>
          <w:sz w:val="24"/>
          <w:szCs w:val="24"/>
        </w:rPr>
      </w:pPr>
    </w:p>
    <w:p w14:paraId="772B56F1" w14:textId="77777777" w:rsidR="0095583C" w:rsidRDefault="0095583C" w:rsidP="00A664BB">
      <w:pPr>
        <w:spacing w:after="0" w:line="360" w:lineRule="auto"/>
        <w:rPr>
          <w:rFonts w:ascii="Arial" w:hAnsi="Arial"/>
          <w:sz w:val="24"/>
          <w:szCs w:val="24"/>
        </w:rPr>
      </w:pPr>
    </w:p>
    <w:p w14:paraId="54B342A7" w14:textId="77777777" w:rsidR="0095583C" w:rsidRDefault="0095583C" w:rsidP="00A664BB">
      <w:pPr>
        <w:spacing w:after="0" w:line="360" w:lineRule="auto"/>
        <w:rPr>
          <w:rFonts w:ascii="Arial" w:hAnsi="Arial"/>
          <w:sz w:val="24"/>
          <w:szCs w:val="24"/>
        </w:rPr>
      </w:pPr>
    </w:p>
    <w:p w14:paraId="7C10D81B" w14:textId="77777777" w:rsidR="0095583C" w:rsidRDefault="0095583C" w:rsidP="00A664BB">
      <w:pPr>
        <w:spacing w:after="0" w:line="360" w:lineRule="auto"/>
        <w:rPr>
          <w:rFonts w:ascii="Arial" w:hAnsi="Arial"/>
          <w:sz w:val="24"/>
          <w:szCs w:val="24"/>
        </w:rPr>
      </w:pPr>
    </w:p>
    <w:p w14:paraId="2D3F830A" w14:textId="77777777" w:rsidR="0095583C" w:rsidRDefault="0095583C" w:rsidP="00A664BB">
      <w:pPr>
        <w:spacing w:after="0" w:line="360" w:lineRule="auto"/>
        <w:rPr>
          <w:rFonts w:ascii="Arial" w:hAnsi="Arial"/>
          <w:sz w:val="24"/>
          <w:szCs w:val="24"/>
        </w:rPr>
      </w:pPr>
    </w:p>
    <w:p w14:paraId="7892DA97" w14:textId="77777777" w:rsidR="0095583C" w:rsidRDefault="0095583C" w:rsidP="00A664BB">
      <w:pPr>
        <w:spacing w:after="0" w:line="360" w:lineRule="auto"/>
        <w:rPr>
          <w:rFonts w:ascii="Arial" w:hAnsi="Arial"/>
          <w:sz w:val="24"/>
          <w:szCs w:val="24"/>
        </w:rPr>
      </w:pPr>
    </w:p>
    <w:p w14:paraId="34D8C965" w14:textId="77777777" w:rsidR="0095583C" w:rsidRDefault="0095583C" w:rsidP="00A664BB">
      <w:pPr>
        <w:spacing w:after="0" w:line="360" w:lineRule="auto"/>
        <w:rPr>
          <w:rFonts w:ascii="Arial" w:hAnsi="Arial"/>
          <w:sz w:val="24"/>
          <w:szCs w:val="24"/>
        </w:rPr>
      </w:pPr>
    </w:p>
    <w:p w14:paraId="7BB2E8F3" w14:textId="77777777" w:rsidR="0095583C" w:rsidRDefault="0095583C" w:rsidP="00A664BB">
      <w:pPr>
        <w:spacing w:after="0" w:line="360" w:lineRule="auto"/>
        <w:rPr>
          <w:rFonts w:ascii="Arial" w:hAnsi="Arial"/>
          <w:sz w:val="24"/>
          <w:szCs w:val="24"/>
        </w:rPr>
      </w:pPr>
    </w:p>
    <w:p w14:paraId="199FBA80" w14:textId="77777777" w:rsidR="0095583C" w:rsidRDefault="0095583C" w:rsidP="00A664BB">
      <w:pPr>
        <w:spacing w:after="0" w:line="360" w:lineRule="auto"/>
        <w:rPr>
          <w:rFonts w:ascii="Arial" w:hAnsi="Arial"/>
          <w:sz w:val="24"/>
          <w:szCs w:val="24"/>
        </w:rPr>
      </w:pPr>
    </w:p>
    <w:p w14:paraId="1FC27CAB" w14:textId="77777777" w:rsidR="0095583C" w:rsidRDefault="0095583C" w:rsidP="00A664BB">
      <w:pPr>
        <w:spacing w:after="0" w:line="360" w:lineRule="auto"/>
        <w:rPr>
          <w:rFonts w:ascii="Arial" w:hAnsi="Arial"/>
          <w:sz w:val="24"/>
          <w:szCs w:val="24"/>
        </w:rPr>
      </w:pPr>
    </w:p>
    <w:p w14:paraId="0335807F" w14:textId="77777777" w:rsidR="00BA08D2" w:rsidRDefault="00BA08D2" w:rsidP="00A664BB">
      <w:pPr>
        <w:spacing w:after="0" w:line="360" w:lineRule="auto"/>
        <w:rPr>
          <w:rFonts w:ascii="Arial" w:hAnsi="Arial"/>
          <w:sz w:val="24"/>
          <w:szCs w:val="24"/>
        </w:rPr>
      </w:pPr>
    </w:p>
    <w:p w14:paraId="368F297B" w14:textId="77777777" w:rsidR="00BA08D2" w:rsidRDefault="00BA08D2" w:rsidP="00A664BB">
      <w:pPr>
        <w:spacing w:after="0" w:line="360" w:lineRule="auto"/>
        <w:rPr>
          <w:rFonts w:ascii="Arial" w:hAnsi="Arial"/>
          <w:sz w:val="24"/>
          <w:szCs w:val="24"/>
        </w:rPr>
      </w:pPr>
    </w:p>
    <w:p w14:paraId="2D372702" w14:textId="77777777" w:rsidR="00BA08D2" w:rsidRDefault="00BA08D2" w:rsidP="00A664BB">
      <w:pPr>
        <w:spacing w:after="0" w:line="360" w:lineRule="auto"/>
        <w:rPr>
          <w:rFonts w:ascii="Arial" w:hAnsi="Arial"/>
          <w:sz w:val="24"/>
          <w:szCs w:val="24"/>
        </w:rPr>
      </w:pPr>
    </w:p>
    <w:p w14:paraId="37E0419B" w14:textId="77777777" w:rsidR="00BA08D2" w:rsidRDefault="00BA08D2" w:rsidP="00A664BB">
      <w:pPr>
        <w:spacing w:after="0" w:line="360" w:lineRule="auto"/>
        <w:rPr>
          <w:rFonts w:ascii="Arial" w:hAnsi="Arial"/>
          <w:sz w:val="24"/>
          <w:szCs w:val="24"/>
        </w:rPr>
      </w:pPr>
    </w:p>
    <w:p w14:paraId="3141B4E5" w14:textId="77777777" w:rsidR="00BA08D2" w:rsidRDefault="00BA08D2" w:rsidP="00A664BB">
      <w:pPr>
        <w:spacing w:after="0" w:line="360" w:lineRule="auto"/>
        <w:rPr>
          <w:rFonts w:ascii="Arial" w:hAnsi="Arial"/>
          <w:sz w:val="24"/>
          <w:szCs w:val="24"/>
        </w:rPr>
      </w:pPr>
    </w:p>
    <w:p w14:paraId="40C58A03" w14:textId="77777777" w:rsidR="00BA08D2" w:rsidRDefault="00BA08D2" w:rsidP="00A664BB">
      <w:pPr>
        <w:spacing w:after="0" w:line="360" w:lineRule="auto"/>
        <w:rPr>
          <w:rFonts w:ascii="Arial" w:hAnsi="Arial"/>
          <w:sz w:val="24"/>
          <w:szCs w:val="24"/>
        </w:rPr>
      </w:pPr>
    </w:p>
    <w:p w14:paraId="754C603D" w14:textId="77777777" w:rsidR="00BA08D2" w:rsidRDefault="00BA08D2" w:rsidP="00A664BB">
      <w:pPr>
        <w:spacing w:after="0" w:line="360" w:lineRule="auto"/>
        <w:rPr>
          <w:rFonts w:ascii="Arial" w:hAnsi="Arial"/>
          <w:sz w:val="24"/>
          <w:szCs w:val="24"/>
        </w:rPr>
      </w:pPr>
    </w:p>
    <w:p w14:paraId="0E150B7C" w14:textId="77777777" w:rsidR="00BA08D2" w:rsidRDefault="00BA08D2" w:rsidP="00A664BB">
      <w:pPr>
        <w:spacing w:after="0" w:line="360" w:lineRule="auto"/>
        <w:rPr>
          <w:rFonts w:ascii="Arial" w:hAnsi="Arial"/>
          <w:sz w:val="24"/>
          <w:szCs w:val="24"/>
        </w:rPr>
      </w:pPr>
    </w:p>
    <w:p w14:paraId="58664952" w14:textId="77777777" w:rsidR="00BA08D2" w:rsidRDefault="00BA08D2" w:rsidP="00A664BB">
      <w:pPr>
        <w:spacing w:after="0" w:line="360" w:lineRule="auto"/>
        <w:rPr>
          <w:rFonts w:ascii="Arial" w:hAnsi="Arial"/>
          <w:sz w:val="24"/>
          <w:szCs w:val="24"/>
        </w:rPr>
      </w:pPr>
    </w:p>
    <w:p w14:paraId="6717AE3F" w14:textId="77777777" w:rsidR="00BA08D2" w:rsidRDefault="00BA08D2" w:rsidP="00A664BB">
      <w:pPr>
        <w:spacing w:after="0" w:line="360" w:lineRule="auto"/>
        <w:rPr>
          <w:rFonts w:ascii="Arial" w:hAnsi="Arial"/>
          <w:sz w:val="24"/>
          <w:szCs w:val="24"/>
        </w:rPr>
      </w:pPr>
    </w:p>
    <w:p w14:paraId="12849077" w14:textId="77777777" w:rsidR="00BA08D2" w:rsidRDefault="00BA08D2" w:rsidP="00A664BB">
      <w:pPr>
        <w:spacing w:after="0" w:line="360" w:lineRule="auto"/>
        <w:rPr>
          <w:rFonts w:ascii="Arial" w:hAnsi="Arial"/>
          <w:sz w:val="24"/>
          <w:szCs w:val="24"/>
        </w:rPr>
      </w:pPr>
    </w:p>
    <w:p w14:paraId="02A6D616" w14:textId="77777777" w:rsidR="0095583C" w:rsidRDefault="0095583C" w:rsidP="00A664BB">
      <w:pPr>
        <w:spacing w:after="0" w:line="360" w:lineRule="auto"/>
        <w:rPr>
          <w:rFonts w:ascii="Arial" w:hAnsi="Arial"/>
          <w:sz w:val="24"/>
          <w:szCs w:val="24"/>
        </w:rPr>
      </w:pPr>
    </w:p>
    <w:p w14:paraId="556FCDF3" w14:textId="77777777" w:rsidR="0095583C" w:rsidRPr="00C904C6" w:rsidRDefault="0095583C" w:rsidP="00A664BB">
      <w:pPr>
        <w:spacing w:after="0" w:line="360" w:lineRule="auto"/>
        <w:rPr>
          <w:rFonts w:ascii="Arial" w:hAnsi="Arial"/>
          <w:sz w:val="24"/>
          <w:szCs w:val="24"/>
        </w:rPr>
      </w:pPr>
    </w:p>
    <w:p w14:paraId="3D3CD9D1" w14:textId="77777777" w:rsidR="001E192E" w:rsidRPr="00104B5F" w:rsidRDefault="000C5302" w:rsidP="00104B5F">
      <w:pPr>
        <w:spacing w:after="0" w:line="360" w:lineRule="auto"/>
        <w:rPr>
          <w:rFonts w:ascii="Arial" w:hAnsi="Arial"/>
          <w:b/>
          <w:bCs/>
          <w:u w:val="single"/>
        </w:rPr>
      </w:pPr>
      <w:r w:rsidRPr="00061AF4">
        <w:rPr>
          <w:rFonts w:ascii="Arial" w:hAnsi="Arial"/>
          <w:b/>
          <w:bCs/>
          <w:u w:val="single"/>
        </w:rPr>
        <w:t xml:space="preserve">References </w:t>
      </w:r>
    </w:p>
    <w:p w14:paraId="627CFF0A" w14:textId="77777777" w:rsidR="001E192E" w:rsidRDefault="001E192E" w:rsidP="003C4E73">
      <w:pPr>
        <w:pStyle w:val="AssignBody"/>
      </w:pPr>
    </w:p>
    <w:p w14:paraId="705113D9" w14:textId="77777777" w:rsidR="001E192E" w:rsidRDefault="000C5302" w:rsidP="003C4E73">
      <w:pPr>
        <w:pStyle w:val="AssignBody"/>
      </w:pPr>
      <w:r w:rsidRPr="00DE1021">
        <w:t xml:space="preserve">Brock, L. </w:t>
      </w:r>
      <w:r w:rsidR="008D0A92">
        <w:t>(</w:t>
      </w:r>
      <w:r w:rsidRPr="00DE1021">
        <w:t>2008</w:t>
      </w:r>
      <w:r w:rsidR="008D0A92">
        <w:t>)</w:t>
      </w:r>
      <w:r w:rsidRPr="00DE1021">
        <w:t xml:space="preserve">. Children's perceptions of the classroom environment and social and academic performance: </w:t>
      </w:r>
      <w:r w:rsidRPr="008D0A92">
        <w:rPr>
          <w:i/>
          <w:iCs/>
        </w:rPr>
        <w:t>A longitudinal analysis of the contribution of the Responsive Classroom approach</w:t>
      </w:r>
      <w:r w:rsidRPr="00DE1021">
        <w:t>. </w:t>
      </w:r>
      <w:r w:rsidRPr="008D0A92">
        <w:rPr>
          <w:i/>
          <w:iCs/>
        </w:rPr>
        <w:t>Journal of School Psychology</w:t>
      </w:r>
      <w:r w:rsidRPr="00DE1021">
        <w:t>, 46(2), pp.129-149.</w:t>
      </w:r>
    </w:p>
    <w:p w14:paraId="71735747" w14:textId="77777777" w:rsidR="001E192E" w:rsidRDefault="001E192E" w:rsidP="003C4E73">
      <w:pPr>
        <w:pStyle w:val="AssignBody"/>
      </w:pPr>
    </w:p>
    <w:p w14:paraId="70E82AE9" w14:textId="77777777" w:rsidR="001E192E" w:rsidRDefault="000C5302" w:rsidP="003C4E73">
      <w:pPr>
        <w:pStyle w:val="AssignBody"/>
      </w:pPr>
      <w:r>
        <w:t xml:space="preserve">Brookfield, S. (2017). </w:t>
      </w:r>
      <w:r w:rsidRPr="008D0A92">
        <w:rPr>
          <w:i/>
          <w:iCs/>
        </w:rPr>
        <w:t>Becoming a critically reflective teacher</w:t>
      </w:r>
      <w:r>
        <w:t>. [</w:t>
      </w:r>
      <w:r w:rsidR="00BA08D2">
        <w:t>Harvard publishing</w:t>
      </w:r>
      <w:r>
        <w:t>]: John Wiley &amp; Sons.</w:t>
      </w:r>
      <w:r w:rsidR="00932127" w:rsidRPr="00932127">
        <w:t xml:space="preserve"> </w:t>
      </w:r>
    </w:p>
    <w:p w14:paraId="15C3310C" w14:textId="77777777" w:rsidR="001E192E" w:rsidRDefault="001E192E" w:rsidP="003C4E73">
      <w:pPr>
        <w:pStyle w:val="AssignBody"/>
      </w:pPr>
    </w:p>
    <w:p w14:paraId="7C3D4B55" w14:textId="6A4F9A05" w:rsidR="001E192E" w:rsidRDefault="000C5302" w:rsidP="003C4E73">
      <w:pPr>
        <w:pStyle w:val="AssignBody"/>
      </w:pPr>
      <w:r>
        <w:t xml:space="preserve">Brown, N. </w:t>
      </w:r>
      <w:r w:rsidR="00222BC8">
        <w:t>(</w:t>
      </w:r>
      <w:r>
        <w:t>2018</w:t>
      </w:r>
      <w:r w:rsidR="00222BC8">
        <w:t>)</w:t>
      </w:r>
      <w:r>
        <w:t xml:space="preserve">. </w:t>
      </w:r>
      <w:r w:rsidRPr="009F0F8A">
        <w:rPr>
          <w:i/>
          <w:iCs/>
        </w:rPr>
        <w:t>Reflective model according to Brookfield</w:t>
      </w:r>
      <w:r>
        <w:t xml:space="preserve">, Nicole Brown. Available at: http://www.nicole-brown.co.uk/reflective-model-according-to-brookfield/ </w:t>
      </w:r>
      <w:r w:rsidR="00ED50A5">
        <w:t>(</w:t>
      </w:r>
      <w:r>
        <w:t>Accessed 12 October. 2021</w:t>
      </w:r>
      <w:r w:rsidR="00ED50A5">
        <w:t>)</w:t>
      </w:r>
      <w:r>
        <w:t>.</w:t>
      </w:r>
    </w:p>
    <w:p w14:paraId="56800200" w14:textId="77777777" w:rsidR="001E192E" w:rsidRDefault="001E192E" w:rsidP="003C4E73">
      <w:pPr>
        <w:pStyle w:val="AssignBody"/>
      </w:pPr>
    </w:p>
    <w:p w14:paraId="07D9993D" w14:textId="5A70F990" w:rsidR="001E192E" w:rsidRDefault="000C5302" w:rsidP="00717604">
      <w:pPr>
        <w:pStyle w:val="AssignBody"/>
      </w:pPr>
      <w:r w:rsidRPr="00F95D67">
        <w:t xml:space="preserve">Burr, V, </w:t>
      </w:r>
      <w:r w:rsidR="00222BC8">
        <w:t>(</w:t>
      </w:r>
      <w:r w:rsidRPr="00F95D67">
        <w:t>2003</w:t>
      </w:r>
      <w:r w:rsidR="00222BC8">
        <w:t>)</w:t>
      </w:r>
      <w:r w:rsidRPr="00F95D67">
        <w:t>. </w:t>
      </w:r>
      <w:r w:rsidRPr="009F0F8A">
        <w:rPr>
          <w:i/>
          <w:iCs/>
        </w:rPr>
        <w:t>Social Constructivism</w:t>
      </w:r>
      <w:r w:rsidRPr="00F95D67">
        <w:t>. 2nd ed. Hove, East Sussex: Routledge, pp.3-7.</w:t>
      </w:r>
    </w:p>
    <w:p w14:paraId="41D86777" w14:textId="77777777" w:rsidR="001E192E" w:rsidRDefault="000C5302" w:rsidP="003C4E73">
      <w:pPr>
        <w:pStyle w:val="AssignBody"/>
      </w:pPr>
      <w:r>
        <w:t>Chambers, P. (2018). Files.api.ofsted.gov.uk. (</w:t>
      </w:r>
      <w:r w:rsidR="00C904C6">
        <w:t>Online) Available</w:t>
      </w:r>
      <w:r>
        <w:t xml:space="preserve"> at: </w:t>
      </w:r>
      <w:hyperlink r:id="rId11" w:history="1">
        <w:r w:rsidRPr="00432201">
          <w:rPr>
            <w:rStyle w:val="Hyperlink"/>
          </w:rPr>
          <w:t>https://files.api.ofsted.gov.uk/v1/file/2553600</w:t>
        </w:r>
      </w:hyperlink>
      <w:r>
        <w:t xml:space="preserve">  [Accessed 15 Oct. 2021].</w:t>
      </w:r>
    </w:p>
    <w:p w14:paraId="260623D0" w14:textId="77777777" w:rsidR="001E192E" w:rsidRDefault="001E192E" w:rsidP="003C4E73">
      <w:pPr>
        <w:pStyle w:val="AssignBody"/>
      </w:pPr>
    </w:p>
    <w:p w14:paraId="5498A566" w14:textId="6806B81F" w:rsidR="001E192E" w:rsidRDefault="000C5302" w:rsidP="003C4E73">
      <w:pPr>
        <w:pStyle w:val="AssignBody"/>
      </w:pPr>
      <w:r w:rsidRPr="00454325">
        <w:lastRenderedPageBreak/>
        <w:t xml:space="preserve">Cherry, K, </w:t>
      </w:r>
      <w:r w:rsidR="00222BC8">
        <w:t>(</w:t>
      </w:r>
      <w:r w:rsidRPr="00454325">
        <w:t>2018</w:t>
      </w:r>
      <w:r w:rsidR="00222BC8">
        <w:t>)</w:t>
      </w:r>
      <w:r w:rsidRPr="00454325">
        <w:t xml:space="preserve">. The </w:t>
      </w:r>
      <w:r w:rsidRPr="00DE1021">
        <w:t xml:space="preserve">Five </w:t>
      </w:r>
      <w:r w:rsidRPr="00454325">
        <w:t>Levels</w:t>
      </w:r>
      <w:r w:rsidRPr="00DE1021">
        <w:t xml:space="preserve"> of Maslow's Hierarchy of Needs. [online] Education. Available at: </w:t>
      </w:r>
      <w:hyperlink r:id="rId12" w:history="1">
        <w:r w:rsidRPr="00432201">
          <w:rPr>
            <w:rStyle w:val="Hyperlink"/>
          </w:rPr>
          <w:t>http://psychology.about.com/od/theoriesofpersonality/a/hierarchyneeds.htm</w:t>
        </w:r>
      </w:hyperlink>
      <w:r>
        <w:t xml:space="preserve"> </w:t>
      </w:r>
      <w:r w:rsidRPr="00DE1021">
        <w:t xml:space="preserve"> </w:t>
      </w:r>
      <w:r w:rsidR="00ED50A5">
        <w:t>(</w:t>
      </w:r>
      <w:r w:rsidRPr="00DE1021">
        <w:t xml:space="preserve">Accessed 24 </w:t>
      </w:r>
      <w:r>
        <w:t>October</w:t>
      </w:r>
      <w:r w:rsidRPr="00DE1021">
        <w:t xml:space="preserve"> 20</w:t>
      </w:r>
      <w:r>
        <w:t>21</w:t>
      </w:r>
      <w:r w:rsidR="00ED50A5">
        <w:t>)</w:t>
      </w:r>
      <w:r w:rsidRPr="00DE1021">
        <w:t xml:space="preserve">. </w:t>
      </w:r>
    </w:p>
    <w:p w14:paraId="7F0E14CA" w14:textId="77777777" w:rsidR="001E192E" w:rsidRDefault="001E192E" w:rsidP="003C4E73">
      <w:pPr>
        <w:pStyle w:val="AssignBody"/>
      </w:pPr>
    </w:p>
    <w:p w14:paraId="5A40884F" w14:textId="77777777" w:rsidR="001E192E" w:rsidRDefault="000C5302" w:rsidP="003C4E73">
      <w:pPr>
        <w:pStyle w:val="AssignBody"/>
      </w:pPr>
      <w:r>
        <w:t xml:space="preserve">Coe, R., Rouch, C.J., Kime, S., Singleton, D. (2020) </w:t>
      </w:r>
      <w:r w:rsidRPr="00D8565B">
        <w:rPr>
          <w:i/>
          <w:iCs/>
        </w:rPr>
        <w:t>Great Teaching Toolkit</w:t>
      </w:r>
      <w:r>
        <w:t>: Evidence Review Evidence Based Education</w:t>
      </w:r>
      <w:r w:rsidR="0077297C">
        <w:t>, Macmillan, pp23-104</w:t>
      </w:r>
    </w:p>
    <w:p w14:paraId="78BA3382" w14:textId="77777777" w:rsidR="00222BC8" w:rsidRDefault="00222BC8" w:rsidP="003C4E73">
      <w:pPr>
        <w:pStyle w:val="AssignBody"/>
      </w:pPr>
    </w:p>
    <w:p w14:paraId="1A570940" w14:textId="77777777" w:rsidR="001E192E" w:rsidRDefault="000C5302" w:rsidP="00BA2094">
      <w:pPr>
        <w:pStyle w:val="AssignBody"/>
      </w:pPr>
      <w:r w:rsidRPr="00D50CA7">
        <w:t xml:space="preserve">Corey, G., </w:t>
      </w:r>
      <w:r w:rsidR="00222BC8">
        <w:t>(</w:t>
      </w:r>
      <w:r w:rsidRPr="00D50CA7">
        <w:t>2009</w:t>
      </w:r>
      <w:r w:rsidR="00222BC8">
        <w:t>)</w:t>
      </w:r>
      <w:r w:rsidRPr="00D50CA7">
        <w:t xml:space="preserve">. </w:t>
      </w:r>
      <w:r w:rsidRPr="00D8565B">
        <w:rPr>
          <w:i/>
          <w:iCs/>
        </w:rPr>
        <w:t>Theory and Practice of Counselling and Psychotherapy</w:t>
      </w:r>
      <w:r w:rsidRPr="00D50CA7">
        <w:t>. 8th ed. United States of America: Brooks/Cole Cengage Learning, pp.147-153</w:t>
      </w:r>
    </w:p>
    <w:p w14:paraId="180A9C04" w14:textId="77777777" w:rsidR="002105E5" w:rsidRDefault="002105E5" w:rsidP="00BA2094">
      <w:pPr>
        <w:pStyle w:val="AssignBody"/>
      </w:pPr>
    </w:p>
    <w:p w14:paraId="6A100F08" w14:textId="34175102" w:rsidR="001E192E" w:rsidRDefault="000C5302" w:rsidP="003C4E73">
      <w:pPr>
        <w:pStyle w:val="AssignBody"/>
      </w:pPr>
      <w:r>
        <w:t>Curriculum for Wales.</w:t>
      </w:r>
      <w:r w:rsidR="00222BC8">
        <w:t xml:space="preserve"> (2015)</w:t>
      </w:r>
      <w:r>
        <w:t xml:space="preserve"> [Online]. Available from: </w:t>
      </w:r>
      <w:hyperlink r:id="rId13" w:history="1">
        <w:r w:rsidRPr="00E069DA">
          <w:rPr>
            <w:rStyle w:val="Hyperlink"/>
          </w:rPr>
          <w:t>https://hwb.gov.wales/api/storage/afca43eb5c50-4846-9c2d-0d56fbffba09/curriculum-for-walesguidance-120320.pdf</w:t>
        </w:r>
      </w:hyperlink>
      <w:r>
        <w:t xml:space="preserve"> . </w:t>
      </w:r>
      <w:r w:rsidR="00ED50A5">
        <w:t>(</w:t>
      </w:r>
      <w:r w:rsidR="002105E5">
        <w:t>Accessed 15 Oct. 2021</w:t>
      </w:r>
      <w:r w:rsidR="00ED50A5">
        <w:t>)</w:t>
      </w:r>
      <w:r w:rsidR="002105E5">
        <w:t>.</w:t>
      </w:r>
    </w:p>
    <w:p w14:paraId="051D8DFC" w14:textId="77777777" w:rsidR="001E192E" w:rsidRDefault="001E192E" w:rsidP="003C4E73">
      <w:pPr>
        <w:pStyle w:val="AssignBody"/>
      </w:pPr>
    </w:p>
    <w:p w14:paraId="59DCBB7C" w14:textId="1FEEC5EA" w:rsidR="001E192E" w:rsidRDefault="000C5302" w:rsidP="003C4E73">
      <w:pPr>
        <w:pStyle w:val="AssignBody"/>
      </w:pPr>
      <w:r w:rsidRPr="00994962">
        <w:t>Davenport, K</w:t>
      </w:r>
      <w:r w:rsidR="00402121">
        <w:t>.</w:t>
      </w:r>
      <w:r w:rsidRPr="00994962">
        <w:t xml:space="preserve"> </w:t>
      </w:r>
      <w:r w:rsidR="000068C0">
        <w:t>(</w:t>
      </w:r>
      <w:r w:rsidRPr="00994962">
        <w:t>2015</w:t>
      </w:r>
      <w:r w:rsidR="000068C0">
        <w:t>)</w:t>
      </w:r>
      <w:r w:rsidRPr="00994962">
        <w:t>. </w:t>
      </w:r>
      <w:r w:rsidRPr="00D8565B">
        <w:rPr>
          <w:i/>
          <w:iCs/>
        </w:rPr>
        <w:t>Choice Theory</w:t>
      </w:r>
      <w:r w:rsidRPr="00994962">
        <w:t xml:space="preserve"> </w:t>
      </w:r>
      <w:r w:rsidRPr="00D8565B">
        <w:rPr>
          <w:i/>
          <w:iCs/>
        </w:rPr>
        <w:t>- William Glasser Institute</w:t>
      </w:r>
      <w:r w:rsidRPr="00994962">
        <w:t>. [online]. Available at: &lt;http://www.wglasser.com/the-glasser-approach/choice-theory</w:t>
      </w:r>
      <w:r w:rsidR="00932127" w:rsidRPr="00994962">
        <w:t>&gt;</w:t>
      </w:r>
      <w:r w:rsidR="00932127">
        <w:t xml:space="preserve"> </w:t>
      </w:r>
      <w:r w:rsidR="00402121">
        <w:t>(</w:t>
      </w:r>
      <w:r w:rsidRPr="00994962">
        <w:t>Accessed 16 October 2021</w:t>
      </w:r>
      <w:r w:rsidR="00402121">
        <w:t>)</w:t>
      </w:r>
    </w:p>
    <w:p w14:paraId="04117412" w14:textId="77777777" w:rsidR="001E192E" w:rsidRPr="00994962" w:rsidRDefault="001E192E" w:rsidP="003C4E73">
      <w:pPr>
        <w:pStyle w:val="AssignBody"/>
      </w:pPr>
    </w:p>
    <w:p w14:paraId="2C9E78DC" w14:textId="77777777" w:rsidR="001E192E" w:rsidRDefault="000C5302" w:rsidP="00717604">
      <w:pPr>
        <w:pStyle w:val="AssignBody"/>
      </w:pPr>
      <w:r w:rsidRPr="00616F24">
        <w:t xml:space="preserve">Dewey, J. (1916). </w:t>
      </w:r>
      <w:r w:rsidRPr="00D8565B">
        <w:rPr>
          <w:i/>
          <w:iCs/>
        </w:rPr>
        <w:t>Democracy and education:</w:t>
      </w:r>
      <w:r w:rsidRPr="00616F24">
        <w:t xml:space="preserve"> an introduction to the philosophy of education. </w:t>
      </w:r>
      <w:r w:rsidRPr="00656048">
        <w:t>New York, Macmillan</w:t>
      </w:r>
      <w:r w:rsidR="00932127" w:rsidRPr="00932127">
        <w:t xml:space="preserve"> </w:t>
      </w:r>
      <w:r w:rsidR="00932127" w:rsidRPr="00D50CA7">
        <w:t>pp.</w:t>
      </w:r>
      <w:r w:rsidR="00932127">
        <w:t xml:space="preserve"> 34-75</w:t>
      </w:r>
    </w:p>
    <w:p w14:paraId="568F4ABD" w14:textId="77777777" w:rsidR="001E192E" w:rsidRDefault="001E192E" w:rsidP="00717604">
      <w:pPr>
        <w:pStyle w:val="AssignBody"/>
      </w:pPr>
    </w:p>
    <w:p w14:paraId="5233250D" w14:textId="77777777" w:rsidR="002105E5" w:rsidRDefault="000C5302" w:rsidP="00BA2094">
      <w:pPr>
        <w:pStyle w:val="AssignBody"/>
      </w:pPr>
      <w:r>
        <w:t xml:space="preserve">Didau, D, </w:t>
      </w:r>
      <w:r w:rsidR="000068C0">
        <w:t>(</w:t>
      </w:r>
      <w:r>
        <w:t>2016</w:t>
      </w:r>
      <w:r w:rsidR="000068C0">
        <w:t>)</w:t>
      </w:r>
      <w:r>
        <w:t xml:space="preserve">. What if everything you knew about education was wrong? Caerfyrddin. </w:t>
      </w:r>
      <w:r w:rsidR="00932127">
        <w:t>pp.</w:t>
      </w:r>
      <w:r>
        <w:t>12</w:t>
      </w:r>
      <w:r w:rsidR="00D00126">
        <w:t>-19.</w:t>
      </w:r>
    </w:p>
    <w:p w14:paraId="0F214F40" w14:textId="77777777" w:rsidR="001E192E" w:rsidRDefault="000C5302" w:rsidP="00BA2094">
      <w:pPr>
        <w:pStyle w:val="AssignBody"/>
      </w:pPr>
      <w:r>
        <w:t xml:space="preserve"> </w:t>
      </w:r>
    </w:p>
    <w:p w14:paraId="0BE9F078" w14:textId="77777777" w:rsidR="001E192E" w:rsidRDefault="000C5302" w:rsidP="003C4E73">
      <w:pPr>
        <w:pStyle w:val="AssignBody"/>
      </w:pPr>
      <w:r>
        <w:t xml:space="preserve">Donaldson, G. (2015) Successful Futures. [Online]. Available from: </w:t>
      </w:r>
      <w:hyperlink r:id="rId14" w:history="1">
        <w:r w:rsidRPr="00E069DA">
          <w:rPr>
            <w:rStyle w:val="Hyperlink"/>
          </w:rPr>
          <w:t>https://gov.wales/sites/default/files/publications/2018</w:t>
        </w:r>
      </w:hyperlink>
      <w:r>
        <w:t xml:space="preserve">  </w:t>
      </w:r>
      <w:r w:rsidR="00D00126">
        <w:t>(accessed 1 October 2021).</w:t>
      </w:r>
    </w:p>
    <w:p w14:paraId="28BAD122" w14:textId="77777777" w:rsidR="001E192E" w:rsidRDefault="001E192E" w:rsidP="003C4E73">
      <w:pPr>
        <w:pStyle w:val="AssignBody"/>
      </w:pPr>
    </w:p>
    <w:p w14:paraId="21F5DF45" w14:textId="66DDD6F3" w:rsidR="001E192E" w:rsidRDefault="000C5302" w:rsidP="00D2796E">
      <w:pPr>
        <w:pStyle w:val="AssignBody"/>
      </w:pPr>
      <w:r>
        <w:t xml:space="preserve">Donaldson, G. (2015) Successful futures: Independent review of curriculum and assessment arrangements in Wales. </w:t>
      </w:r>
      <w:r w:rsidR="001A2233">
        <w:t>(O</w:t>
      </w:r>
      <w:r>
        <w:t>nline</w:t>
      </w:r>
      <w:r w:rsidR="001A2233">
        <w:t>)</w:t>
      </w:r>
      <w:r>
        <w:t xml:space="preserve"> </w:t>
      </w:r>
      <w:r w:rsidR="001A2233">
        <w:t xml:space="preserve">available </w:t>
      </w:r>
      <w:r>
        <w:t xml:space="preserve">at: </w:t>
      </w:r>
      <w:hyperlink r:id="rId15" w:history="1">
        <w:r w:rsidR="001A2233" w:rsidRPr="008A7A3A">
          <w:rPr>
            <w:rStyle w:val="Hyperlink"/>
          </w:rPr>
          <w:t>https://gweddill.gov.wales/docs/dcells/publications/150225-successful-futures-en.pdf</w:t>
        </w:r>
      </w:hyperlink>
      <w:r w:rsidR="001A2233">
        <w:t xml:space="preserve"> </w:t>
      </w:r>
      <w:r w:rsidRPr="001A2233">
        <w:t xml:space="preserve"> (accessed 1 </w:t>
      </w:r>
      <w:r w:rsidR="00932127" w:rsidRPr="001A2233">
        <w:t>October 2021</w:t>
      </w:r>
      <w:r>
        <w:t>).</w:t>
      </w:r>
    </w:p>
    <w:p w14:paraId="70830C57" w14:textId="77777777" w:rsidR="001E192E" w:rsidRDefault="001E192E" w:rsidP="00D2796E">
      <w:pPr>
        <w:pStyle w:val="AssignBody"/>
      </w:pPr>
    </w:p>
    <w:p w14:paraId="5B082FE9" w14:textId="4D1B7739" w:rsidR="005F550E" w:rsidRDefault="000C5302" w:rsidP="001A2233">
      <w:pPr>
        <w:pStyle w:val="AssignBody"/>
      </w:pPr>
      <w:r>
        <w:t xml:space="preserve">Donaldson, G. </w:t>
      </w:r>
      <w:r w:rsidR="00222BC8">
        <w:t>(</w:t>
      </w:r>
      <w:r>
        <w:t>2015</w:t>
      </w:r>
      <w:r w:rsidR="00222BC8">
        <w:t>)</w:t>
      </w:r>
      <w:r>
        <w:t xml:space="preserve"> Successful Futures: Independent Review of Curriculum and Assessment Arrangements in Wales: Welsh Government</w:t>
      </w:r>
      <w:r w:rsidR="005F550E">
        <w:t>.</w:t>
      </w:r>
      <w:r w:rsidR="001A2233">
        <w:rPr>
          <w:rFonts w:ascii="Open Sans" w:hAnsi="Open Sans" w:cs="Open Sans"/>
          <w:color w:val="000000"/>
          <w:sz w:val="20"/>
          <w:szCs w:val="20"/>
          <w:shd w:val="clear" w:color="auto" w:fill="FFFFFF"/>
        </w:rPr>
        <w:t xml:space="preserve"> [online] </w:t>
      </w:r>
      <w:proofErr w:type="spellStart"/>
      <w:r w:rsidR="001A2233">
        <w:rPr>
          <w:rFonts w:ascii="Open Sans" w:hAnsi="Open Sans" w:cs="Open Sans"/>
          <w:color w:val="000000"/>
          <w:sz w:val="20"/>
          <w:szCs w:val="20"/>
          <w:shd w:val="clear" w:color="auto" w:fill="FFFFFF"/>
        </w:rPr>
        <w:t>Gov.wales</w:t>
      </w:r>
      <w:proofErr w:type="spellEnd"/>
      <w:r w:rsidR="001A2233">
        <w:rPr>
          <w:rFonts w:ascii="Open Sans" w:hAnsi="Open Sans" w:cs="Open Sans"/>
          <w:color w:val="000000"/>
          <w:sz w:val="20"/>
          <w:szCs w:val="20"/>
          <w:shd w:val="clear" w:color="auto" w:fill="FFFFFF"/>
        </w:rPr>
        <w:t xml:space="preserve">. Available at: </w:t>
      </w:r>
      <w:r w:rsidR="001A2233" w:rsidRPr="00402121">
        <w:t>&lt;https://gov.wales/sites/default/files/publications/2018-03/succesful-futures-a-summary-of-professor-graham-donaldsons-report.pdf&gt; [Accessed 13 October 2021].</w:t>
      </w:r>
      <w:r w:rsidR="001A2233">
        <w:tab/>
      </w:r>
    </w:p>
    <w:p w14:paraId="31B9AFA8" w14:textId="77777777" w:rsidR="00575954" w:rsidRDefault="00575954" w:rsidP="001A2233">
      <w:pPr>
        <w:pStyle w:val="AssignBody"/>
      </w:pPr>
    </w:p>
    <w:p w14:paraId="6422D3E3" w14:textId="77777777" w:rsidR="001E192E" w:rsidRDefault="000C5302" w:rsidP="003C4E73">
      <w:pPr>
        <w:pStyle w:val="AssignBody"/>
      </w:pPr>
      <w:r w:rsidRPr="00454325">
        <w:lastRenderedPageBreak/>
        <w:t xml:space="preserve">Estyn. gov.wales. </w:t>
      </w:r>
      <w:r w:rsidR="002105E5">
        <w:t>(</w:t>
      </w:r>
      <w:r w:rsidRPr="00454325">
        <w:t>20</w:t>
      </w:r>
      <w:r w:rsidR="002105E5">
        <w:t>14)</w:t>
      </w:r>
      <w:r w:rsidRPr="00454325">
        <w:t xml:space="preserve">. Ysgol </w:t>
      </w:r>
      <w:r w:rsidRPr="00454325">
        <w:rPr>
          <w:highlight w:val="black"/>
        </w:rPr>
        <w:t>Gyfun Cwm Rhondda |</w:t>
      </w:r>
      <w:r w:rsidRPr="00454325">
        <w:t xml:space="preserve"> Estyn. [online] Available at: </w:t>
      </w:r>
      <w:hyperlink r:id="rId16" w:history="1">
        <w:r w:rsidRPr="00454325">
          <w:t>https://www.estyn.gov.</w:t>
        </w:r>
        <w:r w:rsidRPr="00454325">
          <w:rPr>
            <w:highlight w:val="black"/>
          </w:rPr>
          <w:t>wales/provider/6744097</w:t>
        </w:r>
      </w:hyperlink>
      <w:r w:rsidRPr="00454325">
        <w:t xml:space="preserve">  [Accessed 4 October 2021].</w:t>
      </w:r>
    </w:p>
    <w:p w14:paraId="272787EE" w14:textId="77777777" w:rsidR="00C427DE" w:rsidRDefault="00C427DE" w:rsidP="003C4E73">
      <w:pPr>
        <w:pStyle w:val="AssignBody"/>
      </w:pPr>
    </w:p>
    <w:p w14:paraId="32966E7C" w14:textId="77777777" w:rsidR="001E192E" w:rsidRDefault="000C5302" w:rsidP="00611D73">
      <w:pPr>
        <w:pStyle w:val="AssignBody"/>
      </w:pPr>
      <w:r w:rsidRPr="00454325">
        <w:t xml:space="preserve">Farrell, P., Alborz, A., Howes, A. and Pearson, D., </w:t>
      </w:r>
      <w:r w:rsidR="00222BC8">
        <w:t>(</w:t>
      </w:r>
      <w:r w:rsidRPr="00454325">
        <w:t>2010</w:t>
      </w:r>
      <w:r w:rsidR="00222BC8">
        <w:t>)</w:t>
      </w:r>
      <w:r w:rsidRPr="00454325">
        <w:t xml:space="preserve">. </w:t>
      </w:r>
      <w:r w:rsidRPr="00D8565B">
        <w:rPr>
          <w:i/>
          <w:iCs/>
        </w:rPr>
        <w:t>The impact of teaching assistants on improving pupils’ academic achievement in mainstream schools: a</w:t>
      </w:r>
      <w:r w:rsidRPr="00454325">
        <w:t xml:space="preserve"> review of the literature. Educational Review, 62(4), pp.435-448.</w:t>
      </w:r>
    </w:p>
    <w:p w14:paraId="5019474A" w14:textId="77777777" w:rsidR="00ED0719" w:rsidRDefault="00ED0719" w:rsidP="00611D73">
      <w:pPr>
        <w:pStyle w:val="AssignBody"/>
      </w:pPr>
    </w:p>
    <w:p w14:paraId="74D0BD38" w14:textId="77777777" w:rsidR="00ED0719" w:rsidRPr="00D8565B" w:rsidRDefault="000C5302" w:rsidP="00ED0719">
      <w:pPr>
        <w:pStyle w:val="AssignBody"/>
        <w:rPr>
          <w:i/>
          <w:iCs/>
        </w:rPr>
      </w:pPr>
      <w:r>
        <w:t xml:space="preserve">Furlong, J. (2015). </w:t>
      </w:r>
      <w:r w:rsidRPr="00D8565B">
        <w:rPr>
          <w:i/>
          <w:iCs/>
        </w:rPr>
        <w:t xml:space="preserve">Teaching Tomorrow’s Teachers; options for the future of initial teacher </w:t>
      </w:r>
    </w:p>
    <w:p w14:paraId="06F7F74C" w14:textId="3953FE3F" w:rsidR="00932127" w:rsidRDefault="000C5302" w:rsidP="00ED0719">
      <w:pPr>
        <w:pStyle w:val="AssignBody"/>
      </w:pPr>
      <w:r w:rsidRPr="00D8565B">
        <w:rPr>
          <w:i/>
          <w:iCs/>
        </w:rPr>
        <w:t>education in Wales</w:t>
      </w:r>
      <w:r>
        <w:t>. Cardiff: Welsh Government</w:t>
      </w:r>
      <w:r w:rsidR="00D8565B">
        <w:t>, pp-34-34</w:t>
      </w:r>
    </w:p>
    <w:p w14:paraId="71D6CC17" w14:textId="77777777" w:rsidR="00952154" w:rsidRPr="00454325" w:rsidRDefault="00952154" w:rsidP="00ED0719">
      <w:pPr>
        <w:pStyle w:val="AssignBody"/>
      </w:pPr>
    </w:p>
    <w:p w14:paraId="58607202" w14:textId="77777777" w:rsidR="001E192E" w:rsidRDefault="000C5302" w:rsidP="003C4E73">
      <w:pPr>
        <w:pStyle w:val="AssignBody"/>
      </w:pPr>
      <w:r w:rsidRPr="00994962">
        <w:t xml:space="preserve">Glasser, W. </w:t>
      </w:r>
      <w:r w:rsidR="00932127">
        <w:t>(</w:t>
      </w:r>
      <w:r w:rsidRPr="00994962">
        <w:t>1998</w:t>
      </w:r>
      <w:r w:rsidR="00932127">
        <w:t>)</w:t>
      </w:r>
      <w:r w:rsidRPr="00994962">
        <w:t>. </w:t>
      </w:r>
      <w:r w:rsidRPr="00D8565B">
        <w:rPr>
          <w:i/>
          <w:iCs/>
        </w:rPr>
        <w:t>Choice theory</w:t>
      </w:r>
      <w:r w:rsidRPr="00994962">
        <w:t>. Harper Collins.</w:t>
      </w:r>
      <w:r w:rsidR="00932127" w:rsidRPr="00932127">
        <w:t xml:space="preserve"> </w:t>
      </w:r>
      <w:r w:rsidR="00932127" w:rsidRPr="00D50CA7">
        <w:t>pp.</w:t>
      </w:r>
      <w:r w:rsidR="00932127">
        <w:t xml:space="preserve"> 34-123</w:t>
      </w:r>
    </w:p>
    <w:p w14:paraId="0702A70C" w14:textId="77777777" w:rsidR="00FD1E1A" w:rsidRDefault="00FD1E1A" w:rsidP="003C4E73">
      <w:pPr>
        <w:pStyle w:val="AssignBody"/>
      </w:pPr>
    </w:p>
    <w:p w14:paraId="0BCF358E" w14:textId="2CF4CDCE" w:rsidR="00C427DE" w:rsidRDefault="000C5302" w:rsidP="003C4E73">
      <w:pPr>
        <w:pStyle w:val="AssignBody"/>
        <w:rPr>
          <w:rFonts w:ascii="Arial Unicode MS" w:hAnsi="Arial Unicode MS"/>
          <w:i/>
          <w:iCs/>
          <w:color w:val="000000"/>
          <w:shd w:val="clear" w:color="auto" w:fill="FFFFFF"/>
        </w:rPr>
      </w:pPr>
      <w:r>
        <w:rPr>
          <w:rFonts w:ascii="Arial Unicode MS" w:hAnsi="Arial Unicode MS"/>
          <w:color w:val="000000"/>
          <w:shd w:val="clear" w:color="auto" w:fill="FFFFFF"/>
        </w:rPr>
        <w:t>G</w:t>
      </w:r>
      <w:r w:rsidR="00FB52AB">
        <w:rPr>
          <w:rFonts w:ascii="Arial Unicode MS" w:hAnsi="Arial Unicode MS"/>
          <w:color w:val="000000"/>
          <w:shd w:val="clear" w:color="auto" w:fill="FFFFFF"/>
        </w:rPr>
        <w:t>lasser</w:t>
      </w:r>
      <w:r>
        <w:rPr>
          <w:rFonts w:ascii="Arial Unicode MS" w:hAnsi="Arial Unicode MS"/>
          <w:color w:val="000000"/>
          <w:shd w:val="clear" w:color="auto" w:fill="FFFFFF"/>
        </w:rPr>
        <w:t>, W. (1965). </w:t>
      </w:r>
      <w:r>
        <w:rPr>
          <w:rFonts w:ascii="Arial Unicode MS" w:hAnsi="Arial Unicode MS"/>
          <w:i/>
          <w:iCs/>
          <w:color w:val="000000"/>
          <w:shd w:val="clear" w:color="auto" w:fill="FFFFFF"/>
        </w:rPr>
        <w:t>Reality therapy: a new approach to psychiatry</w:t>
      </w:r>
      <w:r w:rsidR="005929B3">
        <w:rPr>
          <w:rFonts w:ascii="Arial Unicode MS" w:hAnsi="Arial Unicode MS"/>
          <w:i/>
          <w:iCs/>
          <w:color w:val="000000"/>
          <w:shd w:val="clear" w:color="auto" w:fill="FFFFFF"/>
        </w:rPr>
        <w:t>.</w:t>
      </w:r>
      <w:r w:rsidR="005929B3" w:rsidRPr="005929B3">
        <w:t xml:space="preserve"> </w:t>
      </w:r>
      <w:r w:rsidR="005929B3" w:rsidRPr="00994962">
        <w:t>Harper Collins</w:t>
      </w:r>
      <w:r>
        <w:rPr>
          <w:rFonts w:ascii="Arial Unicode MS" w:hAnsi="Arial Unicode MS"/>
          <w:i/>
          <w:iCs/>
          <w:color w:val="000000"/>
          <w:shd w:val="clear" w:color="auto" w:fill="FFFFFF"/>
        </w:rPr>
        <w:t xml:space="preserve"> pp 26-104</w:t>
      </w:r>
    </w:p>
    <w:p w14:paraId="274632EC" w14:textId="77777777" w:rsidR="00FD1E1A" w:rsidRDefault="00FD1E1A" w:rsidP="003C4E73">
      <w:pPr>
        <w:pStyle w:val="AssignBody"/>
      </w:pPr>
    </w:p>
    <w:p w14:paraId="4B1C5343" w14:textId="4D4A9721" w:rsidR="001E192E" w:rsidRDefault="000C5302" w:rsidP="003C4E73">
      <w:pPr>
        <w:pStyle w:val="AssignBody"/>
      </w:pPr>
      <w:r>
        <w:t xml:space="preserve">Goss, H.R., Edwards, L.C., Keegan, R.J., et al. (2018) </w:t>
      </w:r>
      <w:r w:rsidRPr="005929B3">
        <w:rPr>
          <w:i/>
          <w:iCs/>
        </w:rPr>
        <w:t>How Is Physical Literacy Defined</w:t>
      </w:r>
      <w:r>
        <w:t xml:space="preserve">? A Contemporary Update. Journal of teaching in physical education. [Online] </w:t>
      </w:r>
      <w:r w:rsidR="00932127">
        <w:t>pp</w:t>
      </w:r>
      <w:r>
        <w:t xml:space="preserve"> 237–245. Available from: doi:10.1123/jtpe.2018-0136.</w:t>
      </w:r>
      <w:r w:rsidR="00932127" w:rsidRPr="00932127">
        <w:t xml:space="preserve"> </w:t>
      </w:r>
      <w:r w:rsidR="00402121">
        <w:t>(</w:t>
      </w:r>
      <w:r w:rsidR="00932127" w:rsidRPr="00E54970">
        <w:t>Accessed 4 October 2021</w:t>
      </w:r>
      <w:r w:rsidR="00402121">
        <w:t>)</w:t>
      </w:r>
      <w:r w:rsidR="00932127" w:rsidRPr="00E54970">
        <w:t>.</w:t>
      </w:r>
    </w:p>
    <w:p w14:paraId="18B30EC7" w14:textId="77777777" w:rsidR="00C427DE" w:rsidRDefault="00C427DE" w:rsidP="003C4E73">
      <w:pPr>
        <w:pStyle w:val="AssignBody"/>
      </w:pPr>
    </w:p>
    <w:p w14:paraId="284AAF2D" w14:textId="221BF1FB" w:rsidR="001E192E" w:rsidRDefault="000C5302" w:rsidP="003C4E73">
      <w:pPr>
        <w:pStyle w:val="AssignBody"/>
      </w:pPr>
      <w:r w:rsidRPr="00E54970">
        <w:t xml:space="preserve">GOV.WALES. </w:t>
      </w:r>
      <w:r w:rsidR="00BF34E6">
        <w:t>(</w:t>
      </w:r>
      <w:r w:rsidRPr="00E54970">
        <w:t>2021</w:t>
      </w:r>
      <w:r w:rsidR="00BF34E6">
        <w:t>)</w:t>
      </w:r>
      <w:r w:rsidRPr="00E54970">
        <w:t xml:space="preserve">. Achievement of </w:t>
      </w:r>
      <w:r w:rsidR="00C904C6" w:rsidRPr="00E54970">
        <w:t>15-year-olds</w:t>
      </w:r>
      <w:r w:rsidRPr="00E54970">
        <w:t xml:space="preserve"> (Program for International Student Assessment) PISA national report: 2018 | GOV.WALES. [online] Available at: &lt;https://gov.wales/achievement-15-year-olds-program-international-student-assessment-pisa-national-report-2018&gt; </w:t>
      </w:r>
      <w:r w:rsidR="00402121">
        <w:t>(</w:t>
      </w:r>
      <w:r w:rsidRPr="00E54970">
        <w:t>Accessed 4 October 2021</w:t>
      </w:r>
      <w:r w:rsidR="00402121">
        <w:t>)</w:t>
      </w:r>
    </w:p>
    <w:p w14:paraId="542F24BE" w14:textId="77777777" w:rsidR="00C427DE" w:rsidRDefault="00C427DE" w:rsidP="003C4E73">
      <w:pPr>
        <w:pStyle w:val="AssignBody"/>
      </w:pPr>
    </w:p>
    <w:p w14:paraId="2FA16D3C" w14:textId="4190B80F" w:rsidR="001E192E" w:rsidRDefault="000C5302" w:rsidP="003C4E73">
      <w:pPr>
        <w:pStyle w:val="AssignBody"/>
      </w:pPr>
      <w:bookmarkStart w:id="2" w:name="_Hlk84240644"/>
      <w:r>
        <w:t>Gray, C. (2012)</w:t>
      </w:r>
      <w:bookmarkEnd w:id="2"/>
      <w:r>
        <w:t xml:space="preserve"> </w:t>
      </w:r>
      <w:r w:rsidRPr="005929B3">
        <w:rPr>
          <w:i/>
          <w:iCs/>
        </w:rPr>
        <w:t xml:space="preserve">Learning </w:t>
      </w:r>
      <w:r w:rsidR="002B6C5E" w:rsidRPr="005929B3">
        <w:rPr>
          <w:i/>
          <w:iCs/>
        </w:rPr>
        <w:t>theories</w:t>
      </w:r>
      <w:r w:rsidRPr="005929B3">
        <w:rPr>
          <w:i/>
          <w:iCs/>
        </w:rPr>
        <w:t xml:space="preserve"> in childhood.</w:t>
      </w:r>
      <w:r>
        <w:t xml:space="preserve"> </w:t>
      </w:r>
      <w:proofErr w:type="spellStart"/>
      <w:r>
        <w:t>MacBlain</w:t>
      </w:r>
      <w:proofErr w:type="spellEnd"/>
      <w:r>
        <w:t xml:space="preserve"> (ed.). Los Angeles, [Calif.] </w:t>
      </w:r>
      <w:r w:rsidR="0077297C">
        <w:t>London:</w:t>
      </w:r>
      <w:r>
        <w:t xml:space="preserve"> SAGE.</w:t>
      </w:r>
      <w:r w:rsidR="00932127" w:rsidRPr="00932127">
        <w:t xml:space="preserve"> </w:t>
      </w:r>
      <w:r w:rsidR="00932127">
        <w:t>pp.10-34</w:t>
      </w:r>
    </w:p>
    <w:p w14:paraId="5EE852F6" w14:textId="77777777" w:rsidR="00C427DE" w:rsidRDefault="00C427DE" w:rsidP="003C4E73">
      <w:pPr>
        <w:pStyle w:val="AssignBody"/>
      </w:pPr>
    </w:p>
    <w:p w14:paraId="11C3A21A" w14:textId="5BB589AD" w:rsidR="001E192E" w:rsidRDefault="000C5302" w:rsidP="00493E21">
      <w:pPr>
        <w:pStyle w:val="AssignBody"/>
      </w:pPr>
      <w:r>
        <w:t xml:space="preserve">Harris, M.A. (1992). </w:t>
      </w:r>
      <w:r w:rsidRPr="005929B3">
        <w:rPr>
          <w:i/>
          <w:iCs/>
        </w:rPr>
        <w:t xml:space="preserve">Effect of reality therapy/control theory on predictors of responsible </w:t>
      </w:r>
      <w:r w:rsidR="002B6C5E" w:rsidRPr="005929B3">
        <w:rPr>
          <w:i/>
          <w:iCs/>
        </w:rPr>
        <w:t>behaviour</w:t>
      </w:r>
      <w:r w:rsidRPr="005929B3">
        <w:rPr>
          <w:i/>
          <w:iCs/>
        </w:rPr>
        <w:t xml:space="preserve"> of junior high school students in an adolescent pregnancy prevention program</w:t>
      </w:r>
      <w:r w:rsidR="005929B3">
        <w:rPr>
          <w:i/>
          <w:iCs/>
        </w:rPr>
        <w:t>.</w:t>
      </w:r>
      <w:r w:rsidR="00D8565B">
        <w:t xml:space="preserve"> (Harvard publishing) pp23-22</w:t>
      </w:r>
      <w:r>
        <w:t xml:space="preserve">. </w:t>
      </w:r>
    </w:p>
    <w:p w14:paraId="192E8728" w14:textId="77777777" w:rsidR="00932127" w:rsidRDefault="00932127" w:rsidP="00493E21">
      <w:pPr>
        <w:pStyle w:val="AssignBody"/>
      </w:pPr>
    </w:p>
    <w:p w14:paraId="2903B67D" w14:textId="77777777" w:rsidR="001E192E" w:rsidRDefault="000C5302" w:rsidP="003C4E73">
      <w:pPr>
        <w:pStyle w:val="AssignBody"/>
      </w:pPr>
      <w:r>
        <w:t xml:space="preserve">Hattie, J. (2012) </w:t>
      </w:r>
      <w:r w:rsidRPr="005929B3">
        <w:rPr>
          <w:i/>
          <w:iCs/>
        </w:rPr>
        <w:t xml:space="preserve">Visible learning for </w:t>
      </w:r>
      <w:r w:rsidR="00C904C6" w:rsidRPr="005929B3">
        <w:rPr>
          <w:i/>
          <w:iCs/>
        </w:rPr>
        <w:t>teachers:</w:t>
      </w:r>
      <w:r w:rsidRPr="005929B3">
        <w:rPr>
          <w:i/>
          <w:iCs/>
        </w:rPr>
        <w:t xml:space="preserve"> Maximising impact on learning</w:t>
      </w:r>
      <w:r>
        <w:t>. London; New York: Routledge</w:t>
      </w:r>
      <w:r w:rsidR="00932127" w:rsidRPr="00932127">
        <w:t xml:space="preserve"> </w:t>
      </w:r>
      <w:r w:rsidR="00932127">
        <w:t>pp.18-39</w:t>
      </w:r>
    </w:p>
    <w:p w14:paraId="0E7CB2A7" w14:textId="77777777" w:rsidR="00C427DE" w:rsidRDefault="00C427DE" w:rsidP="003C4E73">
      <w:pPr>
        <w:pStyle w:val="AssignBody"/>
      </w:pPr>
    </w:p>
    <w:p w14:paraId="60DE70F4" w14:textId="77777777" w:rsidR="001E192E" w:rsidRDefault="000C5302" w:rsidP="00C707E3">
      <w:pPr>
        <w:pStyle w:val="AssignBody"/>
      </w:pPr>
      <w:r>
        <w:t xml:space="preserve">Hattie, J. (2012) </w:t>
      </w:r>
      <w:r w:rsidRPr="005929B3">
        <w:rPr>
          <w:i/>
          <w:iCs/>
        </w:rPr>
        <w:t>Visible learning for teachers: Maximising impact on learning.</w:t>
      </w:r>
      <w:r>
        <w:t xml:space="preserve"> London; New York: Routledge. </w:t>
      </w:r>
      <w:r w:rsidR="00932127">
        <w:t xml:space="preserve">pp </w:t>
      </w:r>
      <w:r>
        <w:t xml:space="preserve">33-35  </w:t>
      </w:r>
    </w:p>
    <w:p w14:paraId="50A03AFF" w14:textId="77777777" w:rsidR="00C427DE" w:rsidRDefault="00C427DE" w:rsidP="00C707E3">
      <w:pPr>
        <w:pStyle w:val="AssignBody"/>
      </w:pPr>
    </w:p>
    <w:p w14:paraId="2E043A3B" w14:textId="77777777" w:rsidR="001E192E" w:rsidRDefault="000C5302" w:rsidP="00BA2094">
      <w:pPr>
        <w:pStyle w:val="AssignBody"/>
      </w:pPr>
      <w:r w:rsidRPr="00656048">
        <w:t xml:space="preserve">Johns, C, </w:t>
      </w:r>
      <w:r w:rsidR="00BF34E6">
        <w:t>(</w:t>
      </w:r>
      <w:r w:rsidRPr="00656048">
        <w:t>2000</w:t>
      </w:r>
      <w:r w:rsidR="00BF34E6">
        <w:t>)</w:t>
      </w:r>
      <w:r w:rsidRPr="00656048">
        <w:t>. </w:t>
      </w:r>
      <w:r w:rsidRPr="005929B3">
        <w:rPr>
          <w:i/>
          <w:iCs/>
        </w:rPr>
        <w:t>Becoming a reflective practitioner</w:t>
      </w:r>
      <w:r w:rsidRPr="00656048">
        <w:t>. Oxford [England]: Blackwell Science.</w:t>
      </w:r>
    </w:p>
    <w:p w14:paraId="733AAAFE" w14:textId="77777777" w:rsidR="00D00126" w:rsidRPr="00656048" w:rsidRDefault="00D00126" w:rsidP="00BA2094">
      <w:pPr>
        <w:pStyle w:val="AssignBody"/>
      </w:pPr>
    </w:p>
    <w:p w14:paraId="2CBED001" w14:textId="77777777" w:rsidR="001E192E" w:rsidRDefault="000C5302" w:rsidP="003C4E73">
      <w:pPr>
        <w:pStyle w:val="AssignBody"/>
      </w:pPr>
      <w:r w:rsidRPr="00F243F3">
        <w:t>Ko, J. &amp; Sammons, P. (2013</w:t>
      </w:r>
      <w:r w:rsidRPr="00D00126">
        <w:rPr>
          <w:i/>
          <w:iCs/>
        </w:rPr>
        <w:t>) Effective Teaching: A Review of Research and Evidence. Reading: CfBT Education Trust</w:t>
      </w:r>
      <w:r w:rsidR="00932127" w:rsidRPr="00D00126">
        <w:rPr>
          <w:i/>
          <w:iCs/>
        </w:rPr>
        <w:t>.</w:t>
      </w:r>
      <w:r w:rsidR="00932127" w:rsidRPr="00932127">
        <w:t xml:space="preserve"> </w:t>
      </w:r>
      <w:r w:rsidR="00932127">
        <w:t>pp.10-34</w:t>
      </w:r>
    </w:p>
    <w:p w14:paraId="2F3E8869" w14:textId="77777777" w:rsidR="001E192E" w:rsidRDefault="001E192E" w:rsidP="003C4E73">
      <w:pPr>
        <w:pStyle w:val="AssignBody"/>
      </w:pPr>
    </w:p>
    <w:p w14:paraId="0D03FA04" w14:textId="77777777" w:rsidR="001E192E" w:rsidRDefault="000C5302" w:rsidP="00717604">
      <w:pPr>
        <w:pStyle w:val="AssignBody"/>
        <w:rPr>
          <w:rFonts w:cs="Arial"/>
          <w:color w:val="202124"/>
          <w:shd w:val="clear" w:color="auto" w:fill="FFFFFF"/>
        </w:rPr>
      </w:pPr>
      <w:r w:rsidRPr="00A04F57">
        <w:t xml:space="preserve">Lewis, R, </w:t>
      </w:r>
      <w:r w:rsidR="00BF34E6">
        <w:t>(</w:t>
      </w:r>
      <w:r w:rsidRPr="00A04F57">
        <w:t>2008</w:t>
      </w:r>
      <w:r w:rsidR="00BF34E6">
        <w:t>)</w:t>
      </w:r>
      <w:r w:rsidRPr="00A04F57">
        <w:t>. </w:t>
      </w:r>
      <w:r w:rsidRPr="00D00126">
        <w:rPr>
          <w:i/>
          <w:iCs/>
        </w:rPr>
        <w:t>The developmental management approach to classroom behaviour.</w:t>
      </w:r>
      <w:r w:rsidRPr="00A04F57">
        <w:t xml:space="preserve"> Camberwell, Vic.: ACER Press.</w:t>
      </w:r>
      <w:r w:rsidRPr="00616F24">
        <w:rPr>
          <w:rFonts w:cs="Arial"/>
          <w:color w:val="202124"/>
          <w:shd w:val="clear" w:color="auto" w:fill="FFFFFF"/>
        </w:rPr>
        <w:t xml:space="preserve"> </w:t>
      </w:r>
      <w:r w:rsidR="00932127">
        <w:t>pp.100-134</w:t>
      </w:r>
    </w:p>
    <w:p w14:paraId="6C9B2512" w14:textId="77777777" w:rsidR="001E192E" w:rsidRDefault="001E192E" w:rsidP="00717604">
      <w:pPr>
        <w:pStyle w:val="AssignBody"/>
        <w:rPr>
          <w:rFonts w:cs="Arial"/>
          <w:color w:val="202124"/>
          <w:shd w:val="clear" w:color="auto" w:fill="FFFFFF"/>
        </w:rPr>
      </w:pPr>
    </w:p>
    <w:p w14:paraId="16EA1788" w14:textId="77777777" w:rsidR="001E192E" w:rsidRDefault="000C5302" w:rsidP="00611D73">
      <w:pPr>
        <w:pStyle w:val="AssignBody"/>
      </w:pPr>
      <w:r>
        <w:t xml:space="preserve">Macdonald K, Germine L, Anderson A, Christodoulou J and McGrath LM (2017) Dispelling the Myth: </w:t>
      </w:r>
      <w:r w:rsidRPr="00D00126">
        <w:rPr>
          <w:i/>
          <w:iCs/>
        </w:rPr>
        <w:t>Training in Education or Neuroscience Decreases but Does Not Eliminate Beliefs</w:t>
      </w:r>
      <w:r w:rsidR="0077297C">
        <w:t>.</w:t>
      </w:r>
      <w:r w:rsidR="0077297C" w:rsidRPr="0077297C">
        <w:t xml:space="preserve"> </w:t>
      </w:r>
      <w:r w:rsidR="0077297C">
        <w:t>Macmillan, pp23-104</w:t>
      </w:r>
    </w:p>
    <w:p w14:paraId="2D9576C7" w14:textId="77777777" w:rsidR="00ED7E20" w:rsidRDefault="00ED7E20" w:rsidP="00611D73">
      <w:pPr>
        <w:pStyle w:val="AssignBody"/>
      </w:pPr>
    </w:p>
    <w:p w14:paraId="59FA76E0" w14:textId="77777777" w:rsidR="001E192E" w:rsidRDefault="000C5302" w:rsidP="00DE1021">
      <w:pPr>
        <w:spacing w:after="0" w:line="360" w:lineRule="auto"/>
        <w:rPr>
          <w:rFonts w:ascii="Arial" w:hAnsi="Arial"/>
        </w:rPr>
      </w:pPr>
      <w:r w:rsidRPr="00DE1021">
        <w:rPr>
          <w:rFonts w:ascii="Arial" w:hAnsi="Arial"/>
        </w:rPr>
        <w:t xml:space="preserve">Maslow, A, </w:t>
      </w:r>
      <w:r w:rsidR="0086548D">
        <w:rPr>
          <w:rFonts w:ascii="Arial" w:hAnsi="Arial"/>
        </w:rPr>
        <w:t>(</w:t>
      </w:r>
      <w:r w:rsidRPr="00DE1021">
        <w:rPr>
          <w:rFonts w:ascii="Arial" w:hAnsi="Arial"/>
        </w:rPr>
        <w:t>1943</w:t>
      </w:r>
      <w:r w:rsidR="0086548D" w:rsidRPr="005929B3">
        <w:rPr>
          <w:rFonts w:ascii="Arial" w:hAnsi="Arial"/>
          <w:i/>
          <w:iCs/>
        </w:rPr>
        <w:t>)</w:t>
      </w:r>
      <w:r w:rsidRPr="005929B3">
        <w:rPr>
          <w:rFonts w:ascii="Arial" w:hAnsi="Arial"/>
          <w:i/>
          <w:iCs/>
        </w:rPr>
        <w:t>. A theory of human motivation</w:t>
      </w:r>
      <w:r w:rsidRPr="0086548D">
        <w:rPr>
          <w:rFonts w:ascii="Arial" w:hAnsi="Arial"/>
        </w:rPr>
        <w:t>.</w:t>
      </w:r>
      <w:r w:rsidRPr="00DE1021">
        <w:rPr>
          <w:rFonts w:ascii="Arial" w:hAnsi="Arial"/>
        </w:rPr>
        <w:t> Psychological Review, 50, pp.370-396.</w:t>
      </w:r>
    </w:p>
    <w:p w14:paraId="78AF4D42" w14:textId="77777777" w:rsidR="000407B0" w:rsidRDefault="000407B0" w:rsidP="00DE1021">
      <w:pPr>
        <w:spacing w:after="0" w:line="360" w:lineRule="auto"/>
        <w:rPr>
          <w:rFonts w:ascii="Arial" w:hAnsi="Arial"/>
        </w:rPr>
      </w:pPr>
    </w:p>
    <w:p w14:paraId="7833CDAA" w14:textId="77777777" w:rsidR="001E192E" w:rsidRDefault="000C5302" w:rsidP="00DE1021">
      <w:pPr>
        <w:spacing w:after="0" w:line="360" w:lineRule="auto"/>
        <w:rPr>
          <w:rFonts w:ascii="Arial" w:hAnsi="Arial"/>
        </w:rPr>
      </w:pPr>
      <w:r w:rsidRPr="000407B0">
        <w:rPr>
          <w:rFonts w:ascii="Arial" w:hAnsi="Arial"/>
        </w:rPr>
        <w:t xml:space="preserve">Maslow, A. H. (1954). </w:t>
      </w:r>
      <w:r w:rsidRPr="0086548D">
        <w:rPr>
          <w:rFonts w:ascii="Arial" w:hAnsi="Arial"/>
          <w:i/>
          <w:iCs/>
        </w:rPr>
        <w:t>Motivation and personality</w:t>
      </w:r>
      <w:r w:rsidRPr="000407B0">
        <w:rPr>
          <w:rFonts w:ascii="Arial" w:hAnsi="Arial"/>
        </w:rPr>
        <w:t>. New York: Harper and Row.</w:t>
      </w:r>
      <w:r w:rsidR="00D00126">
        <w:rPr>
          <w:rFonts w:ascii="Arial" w:hAnsi="Arial"/>
        </w:rPr>
        <w:t xml:space="preserve"> </w:t>
      </w:r>
      <w:r w:rsidR="0086548D">
        <w:rPr>
          <w:rFonts w:ascii="Arial" w:hAnsi="Arial"/>
        </w:rPr>
        <w:t>p</w:t>
      </w:r>
      <w:r w:rsidR="00D00126">
        <w:rPr>
          <w:rFonts w:ascii="Arial" w:hAnsi="Arial"/>
        </w:rPr>
        <w:t>p.200-211</w:t>
      </w:r>
    </w:p>
    <w:p w14:paraId="7665FA26" w14:textId="77777777" w:rsidR="00D00126" w:rsidRPr="00DE1021" w:rsidRDefault="00D00126" w:rsidP="00DE1021">
      <w:pPr>
        <w:spacing w:after="0" w:line="360" w:lineRule="auto"/>
        <w:rPr>
          <w:rFonts w:ascii="Arial" w:hAnsi="Arial"/>
        </w:rPr>
      </w:pPr>
    </w:p>
    <w:p w14:paraId="413A8CB3" w14:textId="77777777" w:rsidR="001E192E" w:rsidRDefault="000C5302" w:rsidP="00493E21">
      <w:pPr>
        <w:pStyle w:val="AssignBody"/>
      </w:pPr>
      <w:r>
        <w:t xml:space="preserve">Mason, C.P., &amp; Duba, J.D. (2009). </w:t>
      </w:r>
      <w:r w:rsidRPr="0086548D">
        <w:rPr>
          <w:i/>
          <w:iCs/>
        </w:rPr>
        <w:t>Using reality therapy in schools: Its potential impact on the effectiveness of the ASCA national model. International Journal of Reality Therapy</w:t>
      </w:r>
      <w:r>
        <w:t xml:space="preserve">, 29(2), </w:t>
      </w:r>
      <w:r w:rsidR="00932127">
        <w:t xml:space="preserve">pp </w:t>
      </w:r>
      <w:r>
        <w:t xml:space="preserve">5-12. </w:t>
      </w:r>
    </w:p>
    <w:p w14:paraId="7E348378" w14:textId="77777777" w:rsidR="00BF34E6" w:rsidRDefault="00BF34E6" w:rsidP="00493E21">
      <w:pPr>
        <w:pStyle w:val="AssignBody"/>
      </w:pPr>
    </w:p>
    <w:p w14:paraId="3FA487A2" w14:textId="77777777" w:rsidR="001E192E" w:rsidRDefault="000C5302" w:rsidP="00717604">
      <w:pPr>
        <w:pStyle w:val="AssignBody"/>
      </w:pPr>
      <w:r w:rsidRPr="00F243F3">
        <w:t xml:space="preserve">Mcleod, </w:t>
      </w:r>
      <w:r w:rsidR="00BF34E6">
        <w:t>(</w:t>
      </w:r>
      <w:r w:rsidRPr="00F243F3">
        <w:t>2016</w:t>
      </w:r>
      <w:r w:rsidR="00BF34E6">
        <w:t>)</w:t>
      </w:r>
      <w:r w:rsidRPr="00F243F3">
        <w:t>. Advantages/Disadvantages</w:t>
      </w:r>
      <w:r w:rsidR="00932127">
        <w:t xml:space="preserve"> of</w:t>
      </w:r>
      <w:r w:rsidRPr="00F243F3">
        <w:t xml:space="preserve"> C</w:t>
      </w:r>
      <w:r>
        <w:t>lassical conditioning</w:t>
      </w:r>
      <w:r w:rsidRPr="00F243F3">
        <w:t xml:space="preserve">. </w:t>
      </w:r>
      <w:r w:rsidR="00932127" w:rsidRPr="00F243F3">
        <w:t xml:space="preserve">[online] </w:t>
      </w:r>
      <w:r w:rsidRPr="00F243F3">
        <w:t>Available at: &lt;http://classicalconditioningsko.weebly.com/advantagesdisadvantages.html&gt; [Accessed 26 September 20</w:t>
      </w:r>
      <w:r>
        <w:t>21</w:t>
      </w:r>
      <w:r w:rsidRPr="00F243F3">
        <w:t>].</w:t>
      </w:r>
    </w:p>
    <w:p w14:paraId="25F42134" w14:textId="77777777" w:rsidR="001E192E" w:rsidRDefault="001E192E" w:rsidP="00717604">
      <w:pPr>
        <w:pStyle w:val="AssignBody"/>
      </w:pPr>
    </w:p>
    <w:p w14:paraId="21AA8915" w14:textId="77777777" w:rsidR="001E192E" w:rsidRDefault="000C5302" w:rsidP="003C4E73">
      <w:pPr>
        <w:pStyle w:val="AssignBody"/>
      </w:pPr>
      <w:r w:rsidRPr="00DE1021">
        <w:t xml:space="preserve">Parker, J, </w:t>
      </w:r>
      <w:r w:rsidR="002105E5">
        <w:t>(</w:t>
      </w:r>
      <w:r w:rsidRPr="00DE1021">
        <w:t>2004</w:t>
      </w:r>
      <w:r w:rsidR="002105E5">
        <w:t>)</w:t>
      </w:r>
      <w:r w:rsidRPr="00DE1021">
        <w:t xml:space="preserve">. Academic achievement in high school: does emotional intelligence </w:t>
      </w:r>
      <w:r w:rsidR="002B6C5E" w:rsidRPr="00DE1021">
        <w:t>matter?</w:t>
      </w:r>
      <w:r w:rsidRPr="00DE1021">
        <w:t> Personality and Individual Differences, 37(7), pp.1321-1330.</w:t>
      </w:r>
    </w:p>
    <w:p w14:paraId="26599F28" w14:textId="77777777" w:rsidR="001E192E" w:rsidRPr="00DE1021" w:rsidRDefault="001E192E" w:rsidP="003C4E73">
      <w:pPr>
        <w:pStyle w:val="AssignBody"/>
      </w:pPr>
    </w:p>
    <w:p w14:paraId="573B81AB" w14:textId="77777777" w:rsidR="001E192E" w:rsidRDefault="000C5302" w:rsidP="00BA2094">
      <w:pPr>
        <w:pStyle w:val="AssignBody"/>
      </w:pPr>
      <w:r w:rsidRPr="003020C5">
        <w:t xml:space="preserve">Partin, T., Robertson, R., Maggin, D., Oliver, R. and Wehby, J. </w:t>
      </w:r>
      <w:r w:rsidR="002105E5">
        <w:t>(</w:t>
      </w:r>
      <w:r w:rsidRPr="003020C5">
        <w:t>2010</w:t>
      </w:r>
      <w:r w:rsidR="002105E5">
        <w:t>)</w:t>
      </w:r>
      <w:r w:rsidRPr="003020C5">
        <w:t>. U</w:t>
      </w:r>
      <w:r w:rsidRPr="005929B3">
        <w:rPr>
          <w:i/>
          <w:iCs/>
        </w:rPr>
        <w:t>sing Teacher Praise and Opportunities to Respond to Promote Appropriate Student Behavior</w:t>
      </w:r>
      <w:r w:rsidRPr="003020C5">
        <w:t>. Preventing School Failure: Alternative Education for Children and Youth, 54(3), pp.172-178.</w:t>
      </w:r>
    </w:p>
    <w:p w14:paraId="20EA698B" w14:textId="77777777" w:rsidR="001E192E" w:rsidRPr="003020C5" w:rsidRDefault="001E192E" w:rsidP="00BA2094">
      <w:pPr>
        <w:pStyle w:val="AssignBody"/>
      </w:pPr>
    </w:p>
    <w:p w14:paraId="5BDFCCF7" w14:textId="77777777" w:rsidR="001E192E" w:rsidRDefault="000C5302" w:rsidP="00493E21">
      <w:pPr>
        <w:pStyle w:val="AssignBody"/>
      </w:pPr>
      <w:r w:rsidRPr="001E192E">
        <w:t>Pavlov, I. P. (1928). </w:t>
      </w:r>
      <w:r w:rsidRPr="001E192E">
        <w:rPr>
          <w:i/>
          <w:iCs/>
        </w:rPr>
        <w:t>Lectures on conditioned reflexes</w:t>
      </w:r>
      <w:r w:rsidRPr="001E192E">
        <w:t>. (Translated by W.H. Gantt) London: Allen and Unwin.</w:t>
      </w:r>
      <w:r w:rsidR="00932127" w:rsidRPr="00932127">
        <w:t xml:space="preserve"> </w:t>
      </w:r>
      <w:bookmarkStart w:id="3" w:name="_Hlk84427951"/>
      <w:r w:rsidR="00932127">
        <w:t>Pp 44-98</w:t>
      </w:r>
      <w:bookmarkEnd w:id="3"/>
    </w:p>
    <w:p w14:paraId="33C706E8" w14:textId="77777777" w:rsidR="001E192E" w:rsidRDefault="001E192E" w:rsidP="00493E21">
      <w:pPr>
        <w:pStyle w:val="AssignBody"/>
      </w:pPr>
    </w:p>
    <w:p w14:paraId="7560D0B0" w14:textId="77777777" w:rsidR="001E192E" w:rsidRDefault="000C5302" w:rsidP="00717604">
      <w:pPr>
        <w:pStyle w:val="AssignBody"/>
      </w:pPr>
      <w:r w:rsidRPr="00656048">
        <w:t xml:space="preserve">Pollard, A. and Tann, C., </w:t>
      </w:r>
      <w:r w:rsidR="002105E5">
        <w:t>(</w:t>
      </w:r>
      <w:r w:rsidRPr="00656048">
        <w:t>1993</w:t>
      </w:r>
      <w:r w:rsidR="002105E5">
        <w:t>)</w:t>
      </w:r>
      <w:r w:rsidRPr="00656048">
        <w:t xml:space="preserve">. </w:t>
      </w:r>
      <w:r w:rsidRPr="00D8565B">
        <w:rPr>
          <w:i/>
          <w:iCs/>
        </w:rPr>
        <w:t>Reflective teaching in primary school</w:t>
      </w:r>
      <w:r w:rsidRPr="00656048">
        <w:t>. London: Cassell.</w:t>
      </w:r>
      <w:r w:rsidR="00932127" w:rsidRPr="00932127">
        <w:t xml:space="preserve"> </w:t>
      </w:r>
      <w:r w:rsidR="00932127">
        <w:t>Pp 44-102</w:t>
      </w:r>
    </w:p>
    <w:p w14:paraId="1E32EB0C" w14:textId="77777777" w:rsidR="004D330C" w:rsidRDefault="004D330C" w:rsidP="00717604">
      <w:pPr>
        <w:pStyle w:val="AssignBody"/>
      </w:pPr>
    </w:p>
    <w:p w14:paraId="226FEF9F" w14:textId="77777777" w:rsidR="002105E5" w:rsidRDefault="000C5302" w:rsidP="00717604">
      <w:pPr>
        <w:pStyle w:val="AssignBody"/>
      </w:pPr>
      <w:r w:rsidRPr="004D330C">
        <w:lastRenderedPageBreak/>
        <w:t>Perone, M</w:t>
      </w:r>
      <w:r>
        <w:t>, (</w:t>
      </w:r>
      <w:r w:rsidRPr="004D330C">
        <w:t>2003</w:t>
      </w:r>
      <w:r>
        <w:t>)</w:t>
      </w:r>
      <w:r w:rsidRPr="004D330C">
        <w:t xml:space="preserve">. </w:t>
      </w:r>
      <w:r w:rsidRPr="00D8565B">
        <w:rPr>
          <w:i/>
          <w:iCs/>
        </w:rPr>
        <w:t>Negative Effects of Positive Reinforcement</w:t>
      </w:r>
      <w:r w:rsidRPr="004D330C">
        <w:t>. West Virginia University, pp.1-13.</w:t>
      </w:r>
    </w:p>
    <w:p w14:paraId="3B486C72" w14:textId="77777777" w:rsidR="004D330C" w:rsidRDefault="004D330C" w:rsidP="00717604">
      <w:pPr>
        <w:pStyle w:val="AssignBody"/>
      </w:pPr>
    </w:p>
    <w:p w14:paraId="64752867" w14:textId="77777777" w:rsidR="001E192E" w:rsidRDefault="000C5302" w:rsidP="00493E21">
      <w:pPr>
        <w:pStyle w:val="AssignBody"/>
      </w:pPr>
      <w:r>
        <w:t>Prout, H.T, &amp; Fedewa, A.L. (2015).</w:t>
      </w:r>
      <w:r w:rsidR="00BB0A06">
        <w:t xml:space="preserve"> </w:t>
      </w:r>
      <w:r w:rsidRPr="00D8565B">
        <w:rPr>
          <w:i/>
          <w:iCs/>
        </w:rPr>
        <w:t>Counselling and psychotherapy with children and adolescents: Theory and practice for school and clinical settings</w:t>
      </w:r>
      <w:r>
        <w:t xml:space="preserve">. John Wiley &amp; Sons, Inc. </w:t>
      </w:r>
      <w:r w:rsidR="00C12B4E">
        <w:t>pp103-104</w:t>
      </w:r>
    </w:p>
    <w:p w14:paraId="7D9BF332" w14:textId="77777777" w:rsidR="00EA640D" w:rsidRDefault="00EA640D" w:rsidP="00493E21">
      <w:pPr>
        <w:pStyle w:val="AssignBody"/>
      </w:pPr>
    </w:p>
    <w:p w14:paraId="62CDC810" w14:textId="582FE2AB" w:rsidR="00EA640D" w:rsidRDefault="000C5302" w:rsidP="00EA640D">
      <w:pPr>
        <w:pStyle w:val="AssignBody"/>
      </w:pPr>
      <w:r w:rsidRPr="00EA640D">
        <w:t>Pokhrel</w:t>
      </w:r>
      <w:r>
        <w:t>. S &amp;</w:t>
      </w:r>
      <w:r w:rsidRPr="00EA640D">
        <w:t xml:space="preserve"> Chhetri</w:t>
      </w:r>
      <w:r>
        <w:t>.</w:t>
      </w:r>
      <w:r w:rsidRPr="00EA640D">
        <w:t xml:space="preserve"> </w:t>
      </w:r>
      <w:r>
        <w:t>R (</w:t>
      </w:r>
      <w:r w:rsidRPr="00EA640D">
        <w:t>2021</w:t>
      </w:r>
      <w:r>
        <w:t>)</w:t>
      </w:r>
      <w:r w:rsidRPr="00EA640D">
        <w:t xml:space="preserve">. A Literature Review on Impact of COVID-19 Pandemic on Teaching and Learning -, 2021. [online] Available at: &lt;https://journals.sagepub.com/doi/full/10.1177/2347631120983481&gt; </w:t>
      </w:r>
      <w:r w:rsidR="00402121">
        <w:t>(</w:t>
      </w:r>
      <w:r w:rsidRPr="00EA640D">
        <w:t>Accessed 12 October 2021</w:t>
      </w:r>
      <w:r w:rsidR="00402121">
        <w:t>).</w:t>
      </w:r>
    </w:p>
    <w:p w14:paraId="0B80F43E" w14:textId="77777777" w:rsidR="001E192E" w:rsidRDefault="001E192E" w:rsidP="00493E21">
      <w:pPr>
        <w:pStyle w:val="AssignBody"/>
      </w:pPr>
    </w:p>
    <w:p w14:paraId="6D26AD9C" w14:textId="247CFABD" w:rsidR="001E192E" w:rsidRDefault="000C5302" w:rsidP="003C4E73">
      <w:pPr>
        <w:pStyle w:val="AssignBody"/>
      </w:pPr>
      <w:r>
        <w:t xml:space="preserve">Rose, J. (2016) </w:t>
      </w:r>
      <w:r w:rsidRPr="0086548D">
        <w:rPr>
          <w:i/>
          <w:iCs/>
        </w:rPr>
        <w:t>Health and well-being in early childhood. First editio</w:t>
      </w:r>
      <w:r>
        <w:t xml:space="preserve">n. Louise Gilbert &amp; Val Richards (eds.). Los </w:t>
      </w:r>
      <w:r w:rsidR="00C904C6">
        <w:t>Angeles:</w:t>
      </w:r>
      <w:r>
        <w:t xml:space="preserve"> SAGE</w:t>
      </w:r>
      <w:r w:rsidR="00402121">
        <w:t xml:space="preserve"> pp33-99</w:t>
      </w:r>
      <w:r>
        <w:t>.</w:t>
      </w:r>
    </w:p>
    <w:p w14:paraId="7FDF379F" w14:textId="77777777" w:rsidR="008E0441" w:rsidRDefault="008E0441" w:rsidP="003C4E73">
      <w:pPr>
        <w:pStyle w:val="AssignBody"/>
      </w:pPr>
    </w:p>
    <w:p w14:paraId="3165DC01" w14:textId="0A031581" w:rsidR="001E192E" w:rsidRDefault="000C5302" w:rsidP="003C4E73">
      <w:pPr>
        <w:pStyle w:val="AssignBody"/>
      </w:pPr>
      <w:r w:rsidRPr="00656048">
        <w:t xml:space="preserve">Schon, D., </w:t>
      </w:r>
      <w:r w:rsidR="002105E5">
        <w:t>(</w:t>
      </w:r>
      <w:r w:rsidRPr="00656048">
        <w:t>1983</w:t>
      </w:r>
      <w:r w:rsidR="002105E5">
        <w:t>)</w:t>
      </w:r>
      <w:r w:rsidRPr="00656048">
        <w:t>. </w:t>
      </w:r>
      <w:r w:rsidRPr="0086548D">
        <w:rPr>
          <w:i/>
          <w:iCs/>
        </w:rPr>
        <w:t xml:space="preserve">The Reflective Practitioner How Professionals Think in Action. </w:t>
      </w:r>
      <w:r w:rsidRPr="00656048">
        <w:t>Aldershot: Ashgate Publishing</w:t>
      </w:r>
      <w:r w:rsidR="00402121">
        <w:t>, pp34-100</w:t>
      </w:r>
      <w:r w:rsidRPr="00656048">
        <w:t>.</w:t>
      </w:r>
    </w:p>
    <w:p w14:paraId="2BB5D4FA" w14:textId="77777777" w:rsidR="001E192E" w:rsidRDefault="001E192E" w:rsidP="00493E21">
      <w:pPr>
        <w:pStyle w:val="AssignBody"/>
      </w:pPr>
    </w:p>
    <w:p w14:paraId="79B840A6" w14:textId="77777777" w:rsidR="001E192E" w:rsidRDefault="000C5302" w:rsidP="003C4E73">
      <w:pPr>
        <w:pStyle w:val="AssignBody"/>
      </w:pPr>
      <w:r w:rsidRPr="00B93FD5">
        <w:t xml:space="preserve">Skinner, B. F. (1948). </w:t>
      </w:r>
      <w:r w:rsidRPr="00D8565B">
        <w:rPr>
          <w:i/>
          <w:iCs/>
        </w:rPr>
        <w:t>Superstition' in the pigeon</w:t>
      </w:r>
      <w:r w:rsidRPr="00B93FD5">
        <w:t>. Journal of Experimental Psychology, 38, 168-172.</w:t>
      </w:r>
    </w:p>
    <w:p w14:paraId="2C952B99" w14:textId="77777777" w:rsidR="001E192E" w:rsidRDefault="001E192E" w:rsidP="003C4E73">
      <w:pPr>
        <w:pStyle w:val="AssignBody"/>
      </w:pPr>
    </w:p>
    <w:p w14:paraId="71B659D5" w14:textId="77777777" w:rsidR="001E192E" w:rsidRDefault="000C5302" w:rsidP="003C4E73">
      <w:pPr>
        <w:pStyle w:val="AssignBody"/>
      </w:pPr>
      <w:r>
        <w:t>Successful futures (Welsh Government)</w:t>
      </w:r>
      <w:r w:rsidRPr="003020C5">
        <w:t xml:space="preserve">. </w:t>
      </w:r>
      <w:r w:rsidR="00BB0A06">
        <w:t>(</w:t>
      </w:r>
      <w:r w:rsidRPr="003020C5">
        <w:t>2021</w:t>
      </w:r>
      <w:r w:rsidR="00BB0A06">
        <w:t>)</w:t>
      </w:r>
      <w:r w:rsidRPr="003020C5">
        <w:t>. [online] Available at: &lt;https://gov.wales/sites/default/files/publications/2018-03/succesful-futures-a-summary-of-professor-graham-donaldsons-report.pdf&gt; [Accessed 4 October 2021].</w:t>
      </w:r>
    </w:p>
    <w:p w14:paraId="7BA124A1" w14:textId="77777777" w:rsidR="001E192E" w:rsidRDefault="001E192E" w:rsidP="003C4E73">
      <w:pPr>
        <w:pStyle w:val="AssignBody"/>
      </w:pPr>
    </w:p>
    <w:p w14:paraId="70073630" w14:textId="77777777" w:rsidR="001E192E" w:rsidRDefault="000C5302" w:rsidP="00BA2094">
      <w:pPr>
        <w:pStyle w:val="AssignBody"/>
        <w:rPr>
          <w:rFonts w:ascii="Open Sans" w:hAnsi="Open Sans" w:cs="Open Sans"/>
          <w:color w:val="666666"/>
          <w:sz w:val="20"/>
          <w:szCs w:val="20"/>
          <w:shd w:val="clear" w:color="auto" w:fill="FFFFFF"/>
        </w:rPr>
      </w:pPr>
      <w:r w:rsidRPr="008E655B">
        <w:t xml:space="preserve">Tanner, L., </w:t>
      </w:r>
      <w:r w:rsidR="00BB0A06">
        <w:t>(</w:t>
      </w:r>
      <w:r w:rsidRPr="008E655B">
        <w:t>1991</w:t>
      </w:r>
      <w:r w:rsidR="00BB0A06">
        <w:t>)</w:t>
      </w:r>
      <w:r w:rsidRPr="008E655B">
        <w:t xml:space="preserve"> </w:t>
      </w:r>
      <w:r w:rsidRPr="00D8565B">
        <w:rPr>
          <w:i/>
          <w:iCs/>
        </w:rPr>
        <w:t>The meaning of curriculum in Dewey's Laboratory School</w:t>
      </w:r>
      <w:r w:rsidRPr="008E655B">
        <w:t xml:space="preserve"> (1896</w:t>
      </w:r>
      <w:r w:rsidRPr="008E655B">
        <w:rPr>
          <w:rFonts w:ascii="Cambria Math" w:hAnsi="Cambria Math" w:cs="Cambria Math"/>
        </w:rPr>
        <w:t>‐</w:t>
      </w:r>
      <w:r w:rsidRPr="008E655B">
        <w:t>1904). Journal of Curriculum Studies, 23(2), pp.101-117</w:t>
      </w:r>
      <w:r w:rsidRPr="008E655B">
        <w:rPr>
          <w:rFonts w:ascii="Open Sans" w:hAnsi="Open Sans" w:cs="Open Sans"/>
          <w:color w:val="666666"/>
          <w:sz w:val="20"/>
          <w:szCs w:val="20"/>
          <w:shd w:val="clear" w:color="auto" w:fill="FFFFFF"/>
        </w:rPr>
        <w:t>.</w:t>
      </w:r>
    </w:p>
    <w:p w14:paraId="5FB6B976" w14:textId="77777777" w:rsidR="00C719F5" w:rsidRDefault="00C719F5" w:rsidP="00BA2094">
      <w:pPr>
        <w:pStyle w:val="AssignBody"/>
        <w:rPr>
          <w:rFonts w:ascii="Open Sans" w:hAnsi="Open Sans" w:cs="Open Sans"/>
          <w:color w:val="666666"/>
          <w:sz w:val="20"/>
          <w:szCs w:val="20"/>
          <w:shd w:val="clear" w:color="auto" w:fill="FFFFFF"/>
        </w:rPr>
      </w:pPr>
    </w:p>
    <w:p w14:paraId="7FF5BE9A" w14:textId="77777777" w:rsidR="00EA640D" w:rsidRPr="008E0441" w:rsidRDefault="000C5302" w:rsidP="00C719F5">
      <w:pPr>
        <w:pStyle w:val="AssignBody"/>
      </w:pPr>
      <w:r w:rsidRPr="008E0441">
        <w:t xml:space="preserve">Terrance M. Scott, Timothy J. Landrum, </w:t>
      </w:r>
      <w:r w:rsidR="00BB0A06">
        <w:t>(</w:t>
      </w:r>
      <w:r w:rsidRPr="008E0441">
        <w:t>202</w:t>
      </w:r>
      <w:r w:rsidR="00BB0A06">
        <w:t>1</w:t>
      </w:r>
      <w:r w:rsidRPr="008E0441">
        <w:t xml:space="preserve">). Positive Reinforcement in Schools: Logic and Application SAGE Journals </w:t>
      </w:r>
      <w:r>
        <w:t>–</w:t>
      </w:r>
      <w:r w:rsidRPr="008E0441">
        <w:t xml:space="preserve"> </w:t>
      </w:r>
      <w:r>
        <w:t>(</w:t>
      </w:r>
      <w:r w:rsidRPr="008E0441">
        <w:t>online</w:t>
      </w:r>
      <w:r>
        <w:t>)</w:t>
      </w:r>
      <w:r w:rsidRPr="008E0441">
        <w:t xml:space="preserve"> Available at: </w:t>
      </w:r>
      <w:hyperlink r:id="rId17" w:history="1">
        <w:r w:rsidRPr="008E0441">
          <w:t>https://journals.sagepub.com/doi/full/10.1177/1074295620934702</w:t>
        </w:r>
      </w:hyperlink>
      <w:r w:rsidRPr="008E0441">
        <w:t xml:space="preserve">  [Accessed 5 October 2021] </w:t>
      </w:r>
    </w:p>
    <w:p w14:paraId="119E18E1" w14:textId="77777777" w:rsidR="001E192E" w:rsidRDefault="001E192E" w:rsidP="00BA2094">
      <w:pPr>
        <w:pStyle w:val="AssignBody"/>
        <w:rPr>
          <w:rFonts w:ascii="Open Sans" w:hAnsi="Open Sans" w:cs="Open Sans"/>
          <w:color w:val="666666"/>
          <w:sz w:val="20"/>
          <w:szCs w:val="20"/>
          <w:shd w:val="clear" w:color="auto" w:fill="FFFFFF"/>
        </w:rPr>
      </w:pPr>
    </w:p>
    <w:p w14:paraId="792D17D2" w14:textId="77777777" w:rsidR="001E192E" w:rsidRDefault="000C5302" w:rsidP="00717604">
      <w:pPr>
        <w:pStyle w:val="AssignBody"/>
      </w:pPr>
      <w:r w:rsidRPr="00D02687">
        <w:t xml:space="preserve">Tripp, D. (1993). </w:t>
      </w:r>
      <w:r w:rsidRPr="00D8565B">
        <w:rPr>
          <w:i/>
          <w:iCs/>
        </w:rPr>
        <w:t>Critical Incidents in Teaching: Developing Professional Judgement</w:t>
      </w:r>
      <w:r w:rsidRPr="00D02687">
        <w:t>. London: Routledge</w:t>
      </w:r>
      <w:r w:rsidR="00C12B4E">
        <w:t>. P12</w:t>
      </w:r>
    </w:p>
    <w:p w14:paraId="51F7DA4F" w14:textId="77777777" w:rsidR="001E192E" w:rsidRDefault="000C5302" w:rsidP="00717604">
      <w:pPr>
        <w:pStyle w:val="AssignBody"/>
      </w:pPr>
      <w:r w:rsidRPr="00D02687">
        <w:t>.</w:t>
      </w:r>
    </w:p>
    <w:p w14:paraId="4EC6234B" w14:textId="3ADC602D" w:rsidR="006C5CE6" w:rsidRDefault="000C5302" w:rsidP="0073687A">
      <w:pPr>
        <w:pStyle w:val="AssignBody"/>
      </w:pPr>
      <w:r>
        <w:lastRenderedPageBreak/>
        <w:t xml:space="preserve">Tripp, D. (2012) </w:t>
      </w:r>
      <w:r w:rsidRPr="00575954">
        <w:rPr>
          <w:i/>
          <w:iCs/>
        </w:rPr>
        <w:t>Critical incidents in teaching</w:t>
      </w:r>
      <w:r>
        <w:t xml:space="preserve">: developing professional </w:t>
      </w:r>
      <w:r w:rsidR="00C12B4E">
        <w:t>judgement.</w:t>
      </w:r>
      <w:r>
        <w:t xml:space="preserve"> Classic ed. New </w:t>
      </w:r>
      <w:r w:rsidR="00C904C6">
        <w:t>York</w:t>
      </w:r>
      <w:r>
        <w:t>; Abingdon, Oxon; Routledge.</w:t>
      </w:r>
      <w:r w:rsidR="00C12B4E">
        <w:t xml:space="preserve"> pp 12-34</w:t>
      </w:r>
    </w:p>
    <w:p w14:paraId="33626ADA" w14:textId="77777777" w:rsidR="0073687A" w:rsidRDefault="0073687A" w:rsidP="0073687A">
      <w:pPr>
        <w:pStyle w:val="AssignBody"/>
      </w:pPr>
    </w:p>
    <w:p w14:paraId="2244D98D" w14:textId="77777777" w:rsidR="00D833C1" w:rsidRDefault="000C5302" w:rsidP="00921F3A">
      <w:pPr>
        <w:pStyle w:val="AssignBody"/>
      </w:pPr>
      <w:r w:rsidRPr="00D833C1">
        <w:t>Viner</w:t>
      </w:r>
      <w:r w:rsidR="00921F3A">
        <w:t xml:space="preserve"> R. M</w:t>
      </w:r>
      <w:r w:rsidR="006C5CE6">
        <w:t>, Davies R.T</w:t>
      </w:r>
      <w:r w:rsidRPr="00D833C1">
        <w:t xml:space="preserve"> (2020), </w:t>
      </w:r>
      <w:r w:rsidRPr="00D8565B">
        <w:rPr>
          <w:i/>
          <w:iCs/>
        </w:rPr>
        <w:t xml:space="preserve">School closure and management practices during coronavirus outbreaks including COVID-19: A rapid systematic </w:t>
      </w:r>
      <w:r w:rsidR="00061801" w:rsidRPr="00D8565B">
        <w:rPr>
          <w:i/>
          <w:iCs/>
        </w:rPr>
        <w:t xml:space="preserve">UK </w:t>
      </w:r>
      <w:r w:rsidR="006C5CE6" w:rsidRPr="00D8565B">
        <w:rPr>
          <w:i/>
          <w:iCs/>
        </w:rPr>
        <w:t xml:space="preserve">journal </w:t>
      </w:r>
      <w:r w:rsidRPr="00D8565B">
        <w:rPr>
          <w:i/>
          <w:iCs/>
        </w:rPr>
        <w:t>review</w:t>
      </w:r>
      <w:r w:rsidRPr="00D833C1">
        <w:t>. Lancet Child Adolesc</w:t>
      </w:r>
      <w:r w:rsidR="006C5CE6">
        <w:t>ent</w:t>
      </w:r>
      <w:r w:rsidRPr="00D833C1">
        <w:t xml:space="preserve">. </w:t>
      </w:r>
    </w:p>
    <w:p w14:paraId="465ABFE1" w14:textId="77777777" w:rsidR="00921F3A" w:rsidRPr="00965566" w:rsidRDefault="00921F3A" w:rsidP="00921F3A">
      <w:pPr>
        <w:pStyle w:val="AssignBody"/>
      </w:pPr>
    </w:p>
    <w:p w14:paraId="227FE36C" w14:textId="77777777" w:rsidR="001E192E" w:rsidRDefault="000C5302" w:rsidP="003C4E73">
      <w:pPr>
        <w:pStyle w:val="AssignBody"/>
      </w:pPr>
      <w:r w:rsidRPr="00862AF0">
        <w:t xml:space="preserve">Vygotsky, L. S. </w:t>
      </w:r>
      <w:r w:rsidR="00BF34E6">
        <w:t>(</w:t>
      </w:r>
      <w:r w:rsidRPr="00862AF0">
        <w:t>1978</w:t>
      </w:r>
      <w:r w:rsidR="00BF34E6">
        <w:t>)</w:t>
      </w:r>
      <w:r w:rsidRPr="00862AF0">
        <w:t xml:space="preserve">. Mind in society: </w:t>
      </w:r>
      <w:r w:rsidRPr="00D8565B">
        <w:rPr>
          <w:i/>
          <w:iCs/>
        </w:rPr>
        <w:t>The development of higher psychological processes (A. R. Luria, M. Lopez-Morillas &amp; M. Cole</w:t>
      </w:r>
      <w:r w:rsidRPr="00862AF0">
        <w:t xml:space="preserve"> [with J. V. Wertsch], Trans.) Cambridge, Mass.: Harvard University Press. </w:t>
      </w:r>
      <w:r w:rsidR="00C12B4E">
        <w:t>pp 23-29</w:t>
      </w:r>
    </w:p>
    <w:p w14:paraId="1F44610E" w14:textId="77777777" w:rsidR="001E192E" w:rsidRPr="00E3730B" w:rsidRDefault="000C5302" w:rsidP="00E3730B">
      <w:pPr>
        <w:pStyle w:val="citation"/>
        <w:shd w:val="clear" w:color="auto" w:fill="FFFFFF"/>
        <w:spacing w:before="240" w:after="150" w:afterAutospacing="0" w:line="312" w:lineRule="atLeast"/>
        <w:rPr>
          <w:rFonts w:ascii="Arial" w:eastAsiaTheme="minorHAnsi" w:hAnsi="Arial" w:cstheme="minorBidi"/>
          <w:sz w:val="22"/>
          <w:szCs w:val="22"/>
          <w:lang w:eastAsia="en-US"/>
        </w:rPr>
      </w:pPr>
      <w:r w:rsidRPr="00E3730B">
        <w:rPr>
          <w:rFonts w:ascii="Arial" w:eastAsiaTheme="minorHAnsi" w:hAnsi="Arial" w:cstheme="minorBidi"/>
          <w:sz w:val="22"/>
          <w:szCs w:val="22"/>
          <w:lang w:eastAsia="en-US"/>
        </w:rPr>
        <w:t xml:space="preserve">Welsh Government (2015). Introduction to the curriculum </w:t>
      </w:r>
      <w:r w:rsidR="00C904C6" w:rsidRPr="00E3730B">
        <w:rPr>
          <w:rFonts w:ascii="Arial" w:eastAsiaTheme="minorHAnsi" w:hAnsi="Arial" w:cstheme="minorBidi"/>
          <w:sz w:val="22"/>
          <w:szCs w:val="22"/>
          <w:lang w:eastAsia="en-US"/>
        </w:rPr>
        <w:t>framework -</w:t>
      </w:r>
      <w:r w:rsidRPr="00E3730B">
        <w:rPr>
          <w:rFonts w:ascii="Arial" w:eastAsiaTheme="minorHAnsi" w:hAnsi="Arial" w:cstheme="minorBidi"/>
          <w:sz w:val="22"/>
          <w:szCs w:val="22"/>
          <w:lang w:eastAsia="en-US"/>
        </w:rPr>
        <w:t xml:space="preserve"> Hwb. [online] Hwb.gov.wales. Available at: &lt;https://hwb.gov.wales/curriculum-for-wales/introduction&gt; [Accessed 4 October 2021].</w:t>
      </w:r>
    </w:p>
    <w:p w14:paraId="1D4C201E" w14:textId="77777777" w:rsidR="00E3730B" w:rsidRDefault="00E3730B" w:rsidP="003C4E73">
      <w:pPr>
        <w:pStyle w:val="AssignBody"/>
      </w:pPr>
    </w:p>
    <w:p w14:paraId="0C78E410" w14:textId="77777777" w:rsidR="001E192E" w:rsidRDefault="000C5302" w:rsidP="00717604">
      <w:pPr>
        <w:pStyle w:val="AssignBody"/>
      </w:pPr>
      <w:r w:rsidRPr="00D2796E">
        <w:t>White, J. (2004) </w:t>
      </w:r>
      <w:r w:rsidRPr="00D8565B">
        <w:rPr>
          <w:i/>
          <w:iCs/>
        </w:rPr>
        <w:t xml:space="preserve">Rethinking the school curriculum: </w:t>
      </w:r>
      <w:r w:rsidRPr="00D2796E">
        <w:t>values, aims and purposes </w:t>
      </w:r>
      <w:r w:rsidR="00C904C6" w:rsidRPr="00D2796E">
        <w:t>(London</w:t>
      </w:r>
      <w:r w:rsidRPr="00D2796E">
        <w:t>, RoutledgeFalmer)</w:t>
      </w:r>
      <w:r w:rsidR="00C12B4E">
        <w:t xml:space="preserve"> pp56-98</w:t>
      </w:r>
    </w:p>
    <w:p w14:paraId="14D1E007" w14:textId="77777777" w:rsidR="001E192E" w:rsidRPr="00D2796E" w:rsidRDefault="001E192E" w:rsidP="00717604">
      <w:pPr>
        <w:pStyle w:val="AssignBody"/>
      </w:pPr>
    </w:p>
    <w:p w14:paraId="528C3872" w14:textId="77777777" w:rsidR="001E192E" w:rsidRDefault="000C5302" w:rsidP="00BA2094">
      <w:pPr>
        <w:pStyle w:val="AssignBody"/>
      </w:pPr>
      <w:bookmarkStart w:id="4" w:name="_Hlk84192017"/>
      <w:r>
        <w:t xml:space="preserve">Willingham, D (2009) </w:t>
      </w:r>
      <w:bookmarkEnd w:id="4"/>
      <w:r w:rsidRPr="00D8565B">
        <w:rPr>
          <w:i/>
          <w:iCs/>
        </w:rPr>
        <w:t>Why don’t students like school?</w:t>
      </w:r>
      <w:r>
        <w:t xml:space="preserve"> San-Francisco Jossey-Bas p</w:t>
      </w:r>
      <w:r w:rsidR="00C12B4E">
        <w:t>p</w:t>
      </w:r>
      <w:r>
        <w:t>44-45</w:t>
      </w:r>
    </w:p>
    <w:p w14:paraId="685E4753" w14:textId="77777777" w:rsidR="001E192E" w:rsidRDefault="001E192E" w:rsidP="00BA2094">
      <w:pPr>
        <w:pStyle w:val="AssignBody"/>
      </w:pPr>
    </w:p>
    <w:p w14:paraId="03E33A29" w14:textId="77777777" w:rsidR="001E192E" w:rsidRDefault="000C5302" w:rsidP="003C4E73">
      <w:pPr>
        <w:pStyle w:val="AssignBody"/>
      </w:pPr>
      <w:bookmarkStart w:id="5" w:name="_Hlk84240596"/>
      <w:r>
        <w:t xml:space="preserve">Zwozdiak-Myers, P. (2012) </w:t>
      </w:r>
      <w:bookmarkEnd w:id="5"/>
      <w:r w:rsidRPr="00D8565B">
        <w:rPr>
          <w:i/>
          <w:iCs/>
        </w:rPr>
        <w:t xml:space="preserve">The teacher’s reflective practice </w:t>
      </w:r>
      <w:r w:rsidR="00C904C6" w:rsidRPr="00D8565B">
        <w:rPr>
          <w:i/>
          <w:iCs/>
        </w:rPr>
        <w:t>handbook</w:t>
      </w:r>
      <w:r w:rsidR="00C904C6">
        <w:t>:</w:t>
      </w:r>
      <w:r>
        <w:t xml:space="preserve"> becoming an extended professional through capturing evidence-informed </w:t>
      </w:r>
      <w:r w:rsidR="00A402FE">
        <w:t>practice.</w:t>
      </w:r>
      <w:r>
        <w:t xml:space="preserve"> </w:t>
      </w:r>
      <w:r w:rsidR="00C904C6">
        <w:t>London:</w:t>
      </w:r>
      <w:r>
        <w:t xml:space="preserve"> Routledge.</w:t>
      </w:r>
      <w:r w:rsidR="00C12B4E">
        <w:t xml:space="preserve"> Pp-44-99</w:t>
      </w:r>
    </w:p>
    <w:p w14:paraId="3F3AE5CD" w14:textId="77777777" w:rsidR="00837A2E" w:rsidRDefault="00837A2E" w:rsidP="00717604">
      <w:pPr>
        <w:pStyle w:val="AssignBody"/>
      </w:pPr>
    </w:p>
    <w:p w14:paraId="518EB812" w14:textId="77777777" w:rsidR="00837A2E" w:rsidRPr="00D833C1" w:rsidRDefault="000C5302" w:rsidP="00717604">
      <w:pPr>
        <w:pStyle w:val="AssignBody"/>
      </w:pPr>
      <w:r w:rsidRPr="00D833C1">
        <w:t xml:space="preserve">R. M. Viner et al. (2020), </w:t>
      </w:r>
      <w:r w:rsidRPr="00D8565B">
        <w:rPr>
          <w:i/>
          <w:iCs/>
        </w:rPr>
        <w:t>School closure and management practices during coronavirus outbreaks including</w:t>
      </w:r>
      <w:r w:rsidRPr="00D833C1">
        <w:t xml:space="preserve"> COVID-19: A rapid systematic review. Lancet Child Adolesc. Health 4, 397–404</w:t>
      </w:r>
      <w:r>
        <w:t>.</w:t>
      </w:r>
    </w:p>
    <w:p w14:paraId="6B387922" w14:textId="77777777" w:rsidR="00E3730B" w:rsidRDefault="00E3730B" w:rsidP="00717604">
      <w:pPr>
        <w:pStyle w:val="AssignBody"/>
        <w:rPr>
          <w:b/>
          <w:bCs/>
          <w:u w:val="single"/>
        </w:rPr>
      </w:pPr>
    </w:p>
    <w:p w14:paraId="708BEB16" w14:textId="77777777" w:rsidR="00E3730B" w:rsidRDefault="00E3730B" w:rsidP="00717604">
      <w:pPr>
        <w:pStyle w:val="AssignBody"/>
        <w:rPr>
          <w:b/>
          <w:bCs/>
          <w:u w:val="single"/>
        </w:rPr>
      </w:pPr>
    </w:p>
    <w:p w14:paraId="42C68DD3" w14:textId="77777777" w:rsidR="00E3730B" w:rsidRDefault="00E3730B" w:rsidP="00717604">
      <w:pPr>
        <w:pStyle w:val="AssignBody"/>
        <w:rPr>
          <w:b/>
          <w:bCs/>
          <w:u w:val="single"/>
        </w:rPr>
      </w:pPr>
    </w:p>
    <w:p w14:paraId="563BA19B" w14:textId="77777777" w:rsidR="00E3730B" w:rsidRDefault="00E3730B" w:rsidP="00717604">
      <w:pPr>
        <w:pStyle w:val="AssignBody"/>
        <w:rPr>
          <w:b/>
          <w:bCs/>
          <w:u w:val="single"/>
        </w:rPr>
      </w:pPr>
    </w:p>
    <w:p w14:paraId="48B39BDD" w14:textId="59017509" w:rsidR="00E3730B" w:rsidRDefault="00E3730B" w:rsidP="00717604">
      <w:pPr>
        <w:pStyle w:val="AssignBody"/>
        <w:rPr>
          <w:b/>
          <w:bCs/>
          <w:u w:val="single"/>
        </w:rPr>
      </w:pPr>
    </w:p>
    <w:p w14:paraId="27F3CE8F" w14:textId="4F481A31" w:rsidR="00575954" w:rsidRDefault="00575954" w:rsidP="00717604">
      <w:pPr>
        <w:pStyle w:val="AssignBody"/>
        <w:rPr>
          <w:b/>
          <w:bCs/>
          <w:u w:val="single"/>
        </w:rPr>
      </w:pPr>
    </w:p>
    <w:p w14:paraId="1C21A644" w14:textId="51F437B9" w:rsidR="00575954" w:rsidRDefault="00575954" w:rsidP="00717604">
      <w:pPr>
        <w:pStyle w:val="AssignBody"/>
        <w:rPr>
          <w:b/>
          <w:bCs/>
          <w:u w:val="single"/>
        </w:rPr>
      </w:pPr>
    </w:p>
    <w:p w14:paraId="210A96D1" w14:textId="2E4884E7" w:rsidR="00575954" w:rsidRDefault="00575954" w:rsidP="00717604">
      <w:pPr>
        <w:pStyle w:val="AssignBody"/>
        <w:rPr>
          <w:b/>
          <w:bCs/>
          <w:u w:val="single"/>
        </w:rPr>
      </w:pPr>
    </w:p>
    <w:p w14:paraId="2F1F5581" w14:textId="6020098E" w:rsidR="00575954" w:rsidRDefault="00575954" w:rsidP="00717604">
      <w:pPr>
        <w:pStyle w:val="AssignBody"/>
        <w:rPr>
          <w:b/>
          <w:bCs/>
          <w:u w:val="single"/>
        </w:rPr>
      </w:pPr>
    </w:p>
    <w:p w14:paraId="481B88AB" w14:textId="6356DA2A" w:rsidR="00575954" w:rsidRDefault="00575954" w:rsidP="00717604">
      <w:pPr>
        <w:pStyle w:val="AssignBody"/>
        <w:rPr>
          <w:b/>
          <w:bCs/>
          <w:u w:val="single"/>
        </w:rPr>
      </w:pPr>
    </w:p>
    <w:p w14:paraId="15FC797E" w14:textId="11CD9065" w:rsidR="00575954" w:rsidRDefault="00575954" w:rsidP="00717604">
      <w:pPr>
        <w:pStyle w:val="AssignBody"/>
        <w:rPr>
          <w:b/>
          <w:bCs/>
          <w:u w:val="single"/>
        </w:rPr>
      </w:pPr>
    </w:p>
    <w:p w14:paraId="16294052" w14:textId="47954428" w:rsidR="00575954" w:rsidRDefault="00575954" w:rsidP="00717604">
      <w:pPr>
        <w:pStyle w:val="AssignBody"/>
        <w:rPr>
          <w:b/>
          <w:bCs/>
          <w:u w:val="single"/>
        </w:rPr>
      </w:pPr>
    </w:p>
    <w:p w14:paraId="44649F7A" w14:textId="6346E934" w:rsidR="00575954" w:rsidRDefault="00575954" w:rsidP="00717604">
      <w:pPr>
        <w:pStyle w:val="AssignBody"/>
        <w:rPr>
          <w:b/>
          <w:bCs/>
          <w:u w:val="single"/>
        </w:rPr>
      </w:pPr>
    </w:p>
    <w:p w14:paraId="326D6095" w14:textId="291F152A" w:rsidR="00575954" w:rsidRDefault="00575954" w:rsidP="00717604">
      <w:pPr>
        <w:pStyle w:val="AssignBody"/>
        <w:rPr>
          <w:b/>
          <w:bCs/>
          <w:u w:val="single"/>
        </w:rPr>
      </w:pPr>
    </w:p>
    <w:p w14:paraId="287BA85A" w14:textId="2AF65219" w:rsidR="00575954" w:rsidRDefault="00575954" w:rsidP="00717604">
      <w:pPr>
        <w:pStyle w:val="AssignBody"/>
        <w:rPr>
          <w:b/>
          <w:bCs/>
          <w:u w:val="single"/>
        </w:rPr>
      </w:pPr>
    </w:p>
    <w:p w14:paraId="46B854E9" w14:textId="289E4198" w:rsidR="00575954" w:rsidRDefault="00575954" w:rsidP="00717604">
      <w:pPr>
        <w:pStyle w:val="AssignBody"/>
        <w:rPr>
          <w:b/>
          <w:bCs/>
          <w:u w:val="single"/>
        </w:rPr>
      </w:pPr>
    </w:p>
    <w:p w14:paraId="5A471A9E" w14:textId="74D4F44A" w:rsidR="00575954" w:rsidRDefault="00575954" w:rsidP="00717604">
      <w:pPr>
        <w:pStyle w:val="AssignBody"/>
        <w:rPr>
          <w:b/>
          <w:bCs/>
          <w:u w:val="single"/>
        </w:rPr>
      </w:pPr>
    </w:p>
    <w:p w14:paraId="28ACB35F" w14:textId="0469F9FD" w:rsidR="00575954" w:rsidRDefault="00575954" w:rsidP="00717604">
      <w:pPr>
        <w:pStyle w:val="AssignBody"/>
        <w:rPr>
          <w:b/>
          <w:bCs/>
          <w:u w:val="single"/>
        </w:rPr>
      </w:pPr>
    </w:p>
    <w:p w14:paraId="70A81468" w14:textId="7B23CE24" w:rsidR="00575954" w:rsidRDefault="00575954" w:rsidP="00717604">
      <w:pPr>
        <w:pStyle w:val="AssignBody"/>
        <w:rPr>
          <w:b/>
          <w:bCs/>
          <w:u w:val="single"/>
        </w:rPr>
      </w:pPr>
    </w:p>
    <w:p w14:paraId="27A83EBB" w14:textId="7C7B44F3" w:rsidR="00575954" w:rsidRDefault="00575954" w:rsidP="00717604">
      <w:pPr>
        <w:pStyle w:val="AssignBody"/>
        <w:rPr>
          <w:b/>
          <w:bCs/>
          <w:u w:val="single"/>
        </w:rPr>
      </w:pPr>
    </w:p>
    <w:p w14:paraId="20112740" w14:textId="77777777" w:rsidR="00575954" w:rsidRDefault="00575954" w:rsidP="00717604">
      <w:pPr>
        <w:pStyle w:val="AssignBody"/>
        <w:rPr>
          <w:b/>
          <w:bCs/>
          <w:u w:val="single"/>
        </w:rPr>
      </w:pPr>
    </w:p>
    <w:p w14:paraId="2D6F3DFC" w14:textId="77777777" w:rsidR="00E3730B" w:rsidRDefault="00E3730B" w:rsidP="00717604">
      <w:pPr>
        <w:pStyle w:val="AssignBody"/>
        <w:rPr>
          <w:b/>
          <w:bCs/>
          <w:u w:val="single"/>
        </w:rPr>
      </w:pPr>
    </w:p>
    <w:p w14:paraId="1FA9B814" w14:textId="77777777" w:rsidR="00E3730B" w:rsidRDefault="00E3730B" w:rsidP="00717604">
      <w:pPr>
        <w:pStyle w:val="AssignBody"/>
        <w:rPr>
          <w:b/>
          <w:bCs/>
          <w:u w:val="single"/>
        </w:rPr>
      </w:pPr>
    </w:p>
    <w:p w14:paraId="4D078E56" w14:textId="77777777" w:rsidR="00E3730B" w:rsidRDefault="00E3730B" w:rsidP="00717604">
      <w:pPr>
        <w:pStyle w:val="AssignBody"/>
        <w:rPr>
          <w:b/>
          <w:bCs/>
          <w:u w:val="single"/>
        </w:rPr>
      </w:pPr>
    </w:p>
    <w:p w14:paraId="35EC667D" w14:textId="77777777" w:rsidR="00794F88" w:rsidRDefault="00794F88" w:rsidP="00717604">
      <w:pPr>
        <w:pStyle w:val="AssignBody"/>
        <w:rPr>
          <w:b/>
          <w:bCs/>
          <w:u w:val="single"/>
        </w:rPr>
      </w:pPr>
    </w:p>
    <w:p w14:paraId="49249CCE" w14:textId="77777777" w:rsidR="00E3730B" w:rsidRDefault="00E3730B" w:rsidP="00717604">
      <w:pPr>
        <w:pStyle w:val="AssignBody"/>
        <w:rPr>
          <w:b/>
          <w:bCs/>
          <w:u w:val="single"/>
        </w:rPr>
      </w:pPr>
    </w:p>
    <w:p w14:paraId="1CA06B0C" w14:textId="77777777" w:rsidR="00E3730B" w:rsidRPr="009D3E07" w:rsidRDefault="00E3730B" w:rsidP="00717604">
      <w:pPr>
        <w:pStyle w:val="AssignBody"/>
        <w:rPr>
          <w:b/>
          <w:bCs/>
          <w:u w:val="single"/>
        </w:rPr>
      </w:pPr>
    </w:p>
    <w:p w14:paraId="51376787" w14:textId="77777777" w:rsidR="00837A2E" w:rsidRPr="009D3E07" w:rsidRDefault="000C5302" w:rsidP="00717604">
      <w:pPr>
        <w:pStyle w:val="AssignBody"/>
        <w:rPr>
          <w:b/>
          <w:bCs/>
          <w:u w:val="single"/>
        </w:rPr>
      </w:pPr>
      <w:r w:rsidRPr="009D3E07">
        <w:rPr>
          <w:b/>
          <w:bCs/>
          <w:u w:val="single"/>
        </w:rPr>
        <w:t xml:space="preserve">Appendices </w:t>
      </w:r>
    </w:p>
    <w:p w14:paraId="558B7A69" w14:textId="77777777" w:rsidR="00837A2E" w:rsidRPr="003C4E73" w:rsidRDefault="00837A2E" w:rsidP="00717604">
      <w:pPr>
        <w:pStyle w:val="AssignBody"/>
        <w:rPr>
          <w:u w:val="single"/>
        </w:rPr>
      </w:pPr>
    </w:p>
    <w:p w14:paraId="62E3FC36" w14:textId="77777777" w:rsidR="00837A2E" w:rsidRPr="003C4E73" w:rsidRDefault="000C5302" w:rsidP="00717604">
      <w:pPr>
        <w:pStyle w:val="AssignBody"/>
        <w:rPr>
          <w:u w:val="single"/>
        </w:rPr>
      </w:pPr>
      <w:r w:rsidRPr="003C4E73">
        <w:rPr>
          <w:u w:val="single"/>
        </w:rPr>
        <w:t>Appendix 1</w:t>
      </w:r>
    </w:p>
    <w:p w14:paraId="5F4F9D4D" w14:textId="77777777" w:rsidR="00837A2E" w:rsidRDefault="00837A2E" w:rsidP="00717604">
      <w:pPr>
        <w:pStyle w:val="AssignBody"/>
      </w:pPr>
    </w:p>
    <w:p w14:paraId="0C526C37" w14:textId="77777777" w:rsidR="00A664BB" w:rsidRPr="003737F1" w:rsidRDefault="000C5302" w:rsidP="00A664BB">
      <w:pPr>
        <w:jc w:val="both"/>
        <w:rPr>
          <w:b/>
        </w:rPr>
      </w:pPr>
      <w:r w:rsidRPr="003737F1">
        <w:rPr>
          <w:b/>
        </w:rPr>
        <w:t>OBSERVATION / FIELD NOTES</w:t>
      </w:r>
    </w:p>
    <w:p w14:paraId="510E3A45" w14:textId="77777777" w:rsidR="00A664BB" w:rsidRDefault="00A664BB" w:rsidP="00A664BB">
      <w:pPr>
        <w:rPr>
          <w:sz w:val="16"/>
          <w:szCs w:val="16"/>
        </w:rPr>
      </w:pPr>
    </w:p>
    <w:p w14:paraId="29DE3D10" w14:textId="77777777" w:rsidR="00A664BB" w:rsidRPr="00627773" w:rsidRDefault="000C5302" w:rsidP="00A664BB">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B25A39" w14:paraId="4FC15A51" w14:textId="77777777" w:rsidTr="0013336D">
        <w:tc>
          <w:tcPr>
            <w:tcW w:w="8926" w:type="dxa"/>
          </w:tcPr>
          <w:p w14:paraId="4DD95A0A" w14:textId="77777777" w:rsidR="00A664BB" w:rsidRPr="003737F1" w:rsidRDefault="000C5302" w:rsidP="0013336D">
            <w:r w:rsidRPr="003737F1">
              <w:t>Date and time, year group:</w:t>
            </w:r>
            <w:r>
              <w:t xml:space="preserve"> 23/09/2021 – Year 7- Lesson 3 -</w:t>
            </w:r>
          </w:p>
          <w:p w14:paraId="2660198F" w14:textId="77777777" w:rsidR="00A664BB" w:rsidRPr="003737F1" w:rsidRDefault="00A664BB" w:rsidP="0013336D"/>
        </w:tc>
      </w:tr>
      <w:tr w:rsidR="00B25A39" w14:paraId="1F24244D" w14:textId="77777777" w:rsidTr="0013336D">
        <w:tc>
          <w:tcPr>
            <w:tcW w:w="8926" w:type="dxa"/>
          </w:tcPr>
          <w:p w14:paraId="47B2A752" w14:textId="77777777" w:rsidR="00A664BB" w:rsidRPr="003737F1" w:rsidRDefault="000C5302" w:rsidP="0013336D">
            <w:r w:rsidRPr="00627773">
              <w:rPr>
                <w:b/>
                <w:bCs/>
              </w:rPr>
              <w:t>Where and When:</w:t>
            </w:r>
            <w:r>
              <w:t xml:space="preserve"> Context of the observation – subject/AOLE, general classroom context</w:t>
            </w:r>
          </w:p>
          <w:p w14:paraId="2BC9E316" w14:textId="77777777" w:rsidR="00A664BB" w:rsidRDefault="00A664BB" w:rsidP="0013336D"/>
          <w:p w14:paraId="7B1984DA" w14:textId="77777777" w:rsidR="00A664BB" w:rsidRDefault="000C5302" w:rsidP="0013336D">
            <w:r>
              <w:t xml:space="preserve">I was sitting on the backbench, and a child was late to class; he was confrontational with the teacher and challenged his authority. The teacher sat him down on his own and gave him </w:t>
            </w:r>
            <w:r w:rsidR="00CA4668">
              <w:t>additional</w:t>
            </w:r>
            <w:r>
              <w:t xml:space="preserve"> work to do.</w:t>
            </w:r>
          </w:p>
          <w:p w14:paraId="1D0A9270" w14:textId="77777777" w:rsidR="00A664BB" w:rsidRDefault="00A664BB" w:rsidP="0013336D"/>
          <w:p w14:paraId="39A09440" w14:textId="77777777" w:rsidR="00A664BB" w:rsidRDefault="000C5302" w:rsidP="0013336D">
            <w:r>
              <w:t xml:space="preserve">The subject was Physics, KS3. In the </w:t>
            </w:r>
            <w:r w:rsidR="00CA4668">
              <w:t>laboratories</w:t>
            </w:r>
            <w:r>
              <w:t xml:space="preserve"> on the second floor.</w:t>
            </w:r>
          </w:p>
          <w:p w14:paraId="6064329D" w14:textId="77777777" w:rsidR="00A664BB" w:rsidRDefault="00A664BB" w:rsidP="0013336D"/>
          <w:p w14:paraId="7EF6A94B" w14:textId="77777777" w:rsidR="00A664BB" w:rsidRPr="003737F1" w:rsidRDefault="00A664BB" w:rsidP="0013336D"/>
          <w:p w14:paraId="57C9908A" w14:textId="77777777" w:rsidR="00A664BB" w:rsidRPr="003737F1" w:rsidRDefault="00A664BB" w:rsidP="0013336D"/>
          <w:p w14:paraId="6ABAE65B" w14:textId="77777777" w:rsidR="00A664BB" w:rsidRPr="003737F1" w:rsidRDefault="00A664BB" w:rsidP="0013336D"/>
        </w:tc>
      </w:tr>
      <w:tr w:rsidR="00B25A39" w14:paraId="12995C26" w14:textId="77777777" w:rsidTr="0013336D">
        <w:tc>
          <w:tcPr>
            <w:tcW w:w="8926" w:type="dxa"/>
          </w:tcPr>
          <w:p w14:paraId="48915F63" w14:textId="77777777" w:rsidR="00A664BB" w:rsidRPr="00627773" w:rsidRDefault="000C5302" w:rsidP="0013336D">
            <w:pPr>
              <w:rPr>
                <w:b/>
                <w:bCs/>
              </w:rPr>
            </w:pPr>
            <w:r>
              <w:rPr>
                <w:b/>
                <w:bCs/>
                <w:lang w:val="en-US"/>
              </w:rPr>
              <w:t xml:space="preserve">What happened: </w:t>
            </w:r>
            <w:r w:rsidRPr="00627773">
              <w:rPr>
                <w:lang w:val="en-US"/>
              </w:rPr>
              <w:t xml:space="preserve">a detailed description </w:t>
            </w:r>
            <w:r>
              <w:rPr>
                <w:lang w:val="en-US"/>
              </w:rPr>
              <w:t xml:space="preserve">of the critical incident </w:t>
            </w:r>
            <w:r w:rsidRPr="00627773">
              <w:rPr>
                <w:lang w:val="en-US"/>
              </w:rPr>
              <w:t>(the more detail, the better to refer to in your later work)</w:t>
            </w:r>
          </w:p>
          <w:p w14:paraId="0C052266" w14:textId="77777777" w:rsidR="00A664BB" w:rsidRDefault="00A664BB" w:rsidP="0013336D">
            <w:pPr>
              <w:rPr>
                <w:bCs/>
                <w:lang w:val="en-US"/>
              </w:rPr>
            </w:pPr>
          </w:p>
          <w:p w14:paraId="3C0556D5" w14:textId="77777777" w:rsidR="00A664BB" w:rsidRDefault="000C5302" w:rsidP="0013336D">
            <w:pPr>
              <w:rPr>
                <w:bCs/>
                <w:lang w:val="en-US"/>
              </w:rPr>
            </w:pPr>
            <w:r>
              <w:rPr>
                <w:bCs/>
                <w:lang w:val="en-US"/>
              </w:rPr>
              <w:lastRenderedPageBreak/>
              <w:t>Child A walked in at around 11:12, when the lesson started at 11:00 am sharp and was challenged by the teacher for being late.</w:t>
            </w:r>
          </w:p>
          <w:p w14:paraId="33E0F090" w14:textId="77777777" w:rsidR="00A664BB" w:rsidRDefault="00A664BB" w:rsidP="0013336D">
            <w:pPr>
              <w:rPr>
                <w:bCs/>
                <w:lang w:val="en-US"/>
              </w:rPr>
            </w:pPr>
          </w:p>
          <w:p w14:paraId="57798D37" w14:textId="77777777" w:rsidR="00A664BB" w:rsidRDefault="000C5302" w:rsidP="0013336D">
            <w:pPr>
              <w:rPr>
                <w:bCs/>
                <w:lang w:val="en-US"/>
              </w:rPr>
            </w:pPr>
            <w:r>
              <w:rPr>
                <w:bCs/>
                <w:lang w:val="en-US"/>
              </w:rPr>
              <w:t>He was rude to the teacher and caused the classroom to stop and observe the confrontation. No explanation was provided</w:t>
            </w:r>
            <w:r w:rsidR="00662A31">
              <w:rPr>
                <w:bCs/>
                <w:lang w:val="en-US"/>
              </w:rPr>
              <w:t xml:space="preserve"> as the pupil was very hostile towards the teacher.</w:t>
            </w:r>
          </w:p>
          <w:p w14:paraId="6D2B6D11" w14:textId="77777777" w:rsidR="00A664BB" w:rsidRPr="003737F1" w:rsidRDefault="00A664BB" w:rsidP="0013336D">
            <w:pPr>
              <w:rPr>
                <w:bCs/>
                <w:lang w:val="en-US"/>
              </w:rPr>
            </w:pPr>
          </w:p>
          <w:p w14:paraId="36040935" w14:textId="77777777" w:rsidR="00A664BB" w:rsidRPr="003737F1" w:rsidRDefault="00A664BB" w:rsidP="0013336D">
            <w:pPr>
              <w:rPr>
                <w:bCs/>
                <w:lang w:val="en-US"/>
              </w:rPr>
            </w:pPr>
          </w:p>
          <w:p w14:paraId="53E1FC9C" w14:textId="77777777" w:rsidR="00A664BB" w:rsidRPr="003737F1" w:rsidRDefault="000C5302" w:rsidP="0013336D">
            <w:r>
              <w:t xml:space="preserve">He sat down on his own and was disruptive throughout the lesson, and was told off twice for being on his phone. He looked unhappy. I feel there are reasons to </w:t>
            </w:r>
            <w:r w:rsidR="00CA4668">
              <w:t>complete</w:t>
            </w:r>
          </w:p>
          <w:p w14:paraId="1FA4DC05" w14:textId="77777777" w:rsidR="00A664BB" w:rsidRPr="003737F1" w:rsidRDefault="00A664BB" w:rsidP="0013336D">
            <w:pPr>
              <w:ind w:left="720"/>
            </w:pPr>
          </w:p>
        </w:tc>
      </w:tr>
      <w:tr w:rsidR="00B25A39" w14:paraId="2A93C5FD" w14:textId="77777777" w:rsidTr="0013336D">
        <w:tc>
          <w:tcPr>
            <w:tcW w:w="8926" w:type="dxa"/>
          </w:tcPr>
          <w:p w14:paraId="2070D75A" w14:textId="77777777" w:rsidR="00A664BB" w:rsidRDefault="000C5302" w:rsidP="0013336D">
            <w:pPr>
              <w:rPr>
                <w:bCs/>
                <w:lang w:val="en-US"/>
              </w:rPr>
            </w:pPr>
            <w:r w:rsidRPr="00627773">
              <w:rPr>
                <w:b/>
                <w:lang w:val="en-US"/>
              </w:rPr>
              <w:lastRenderedPageBreak/>
              <w:t>Areas of possible exploration</w:t>
            </w:r>
            <w:r>
              <w:rPr>
                <w:b/>
                <w:lang w:val="en-US"/>
              </w:rPr>
              <w:t xml:space="preserve">: </w:t>
            </w:r>
            <w:r w:rsidRPr="00627773">
              <w:rPr>
                <w:bCs/>
                <w:lang w:val="en-US"/>
              </w:rPr>
              <w:t>what do you think could be" under the hood" in these incidents? What avenues of research could you consider?</w:t>
            </w:r>
          </w:p>
          <w:p w14:paraId="24025E5B" w14:textId="77777777" w:rsidR="00A664BB" w:rsidRDefault="00A664BB" w:rsidP="0013336D">
            <w:pPr>
              <w:rPr>
                <w:bCs/>
                <w:lang w:val="en-US"/>
              </w:rPr>
            </w:pPr>
          </w:p>
          <w:p w14:paraId="09EA878D" w14:textId="77777777" w:rsidR="00A664BB" w:rsidRDefault="000C5302" w:rsidP="0013336D">
            <w:pPr>
              <w:rPr>
                <w:bCs/>
                <w:lang w:val="en-US"/>
              </w:rPr>
            </w:pPr>
            <w:r>
              <w:rPr>
                <w:bCs/>
                <w:lang w:val="en-US"/>
              </w:rPr>
              <w:t>There are several academic avenues I would like to critically analyse in this incident.</w:t>
            </w:r>
          </w:p>
          <w:p w14:paraId="055EF26F" w14:textId="77777777" w:rsidR="00A664BB" w:rsidRPr="003F41AB" w:rsidRDefault="00A664BB" w:rsidP="0013336D">
            <w:pPr>
              <w:rPr>
                <w:b/>
              </w:rPr>
            </w:pPr>
          </w:p>
          <w:p w14:paraId="2687475F" w14:textId="77777777" w:rsidR="00A664BB" w:rsidRPr="00C74CC1" w:rsidRDefault="000C5302" w:rsidP="00A664BB">
            <w:pPr>
              <w:pStyle w:val="ListParagraph"/>
              <w:numPr>
                <w:ilvl w:val="0"/>
                <w:numId w:val="4"/>
              </w:numPr>
              <w:rPr>
                <w:rFonts w:asciiTheme="minorHAnsi" w:hAnsiTheme="minorHAnsi"/>
                <w:b/>
                <w:lang w:val="en-GB"/>
              </w:rPr>
            </w:pPr>
            <w:r w:rsidRPr="00C74CC1">
              <w:rPr>
                <w:rFonts w:asciiTheme="minorHAnsi" w:hAnsiTheme="minorHAnsi"/>
                <w:b/>
                <w:lang w:val="en-GB"/>
              </w:rPr>
              <w:t>Maslow’s Hierarchy of needs</w:t>
            </w:r>
            <w:r>
              <w:rPr>
                <w:rFonts w:asciiTheme="minorHAnsi" w:hAnsiTheme="minorHAnsi"/>
                <w:b/>
                <w:lang w:val="en-GB"/>
              </w:rPr>
              <w:t xml:space="preserve"> – our all of these child's needs being met, and could this have affected his behaviour?</w:t>
            </w:r>
          </w:p>
          <w:p w14:paraId="2EC9C015" w14:textId="77777777" w:rsidR="00A664BB" w:rsidRDefault="00A664BB" w:rsidP="0013336D">
            <w:pPr>
              <w:tabs>
                <w:tab w:val="left" w:pos="1956"/>
              </w:tabs>
              <w:ind w:firstLine="1956"/>
              <w:rPr>
                <w:bCs/>
              </w:rPr>
            </w:pPr>
          </w:p>
          <w:p w14:paraId="0CDAC4CB" w14:textId="77777777" w:rsidR="00A664BB" w:rsidRDefault="000C5302" w:rsidP="00A664BB">
            <w:pPr>
              <w:pStyle w:val="ListParagraph"/>
              <w:numPr>
                <w:ilvl w:val="0"/>
                <w:numId w:val="4"/>
              </w:numPr>
              <w:rPr>
                <w:rFonts w:asciiTheme="minorHAnsi" w:hAnsiTheme="minorHAnsi"/>
                <w:b/>
                <w:lang w:val="en-GB"/>
              </w:rPr>
            </w:pPr>
            <w:r w:rsidRPr="00C74CC1">
              <w:rPr>
                <w:rFonts w:asciiTheme="minorHAnsi" w:hAnsiTheme="minorHAnsi"/>
                <w:b/>
                <w:lang w:val="en-GB"/>
              </w:rPr>
              <w:t>Pavlov’s Dogs</w:t>
            </w:r>
            <w:r>
              <w:rPr>
                <w:rFonts w:asciiTheme="minorHAnsi" w:hAnsiTheme="minorHAnsi"/>
                <w:b/>
                <w:lang w:val="en-GB"/>
              </w:rPr>
              <w:t xml:space="preserve"> – reward management as a solution to behaviour</w:t>
            </w:r>
          </w:p>
          <w:p w14:paraId="3FBC4715" w14:textId="77777777" w:rsidR="00A664BB" w:rsidRPr="00913080" w:rsidRDefault="00A664BB" w:rsidP="0013336D">
            <w:pPr>
              <w:pStyle w:val="ListParagraph"/>
              <w:rPr>
                <w:rFonts w:asciiTheme="minorHAnsi" w:hAnsiTheme="minorHAnsi"/>
                <w:b/>
                <w:lang w:val="en-GB"/>
              </w:rPr>
            </w:pPr>
          </w:p>
          <w:p w14:paraId="34FFD855" w14:textId="77777777" w:rsidR="00A664BB" w:rsidRPr="00C74CC1" w:rsidRDefault="000C5302" w:rsidP="00A664BB">
            <w:pPr>
              <w:pStyle w:val="ListParagraph"/>
              <w:numPr>
                <w:ilvl w:val="0"/>
                <w:numId w:val="4"/>
              </w:numPr>
              <w:rPr>
                <w:rFonts w:asciiTheme="minorHAnsi" w:hAnsiTheme="minorHAnsi"/>
                <w:b/>
                <w:lang w:val="en-GB"/>
              </w:rPr>
            </w:pPr>
            <w:r>
              <w:rPr>
                <w:rFonts w:asciiTheme="minorHAnsi" w:hAnsiTheme="minorHAnsi"/>
                <w:b/>
                <w:lang w:val="en-GB"/>
              </w:rPr>
              <w:t>Skinners Rats – perhaps an avenue of explanation on how to problem solve the puzzle of challenging behaviour</w:t>
            </w:r>
          </w:p>
          <w:p w14:paraId="561AF757" w14:textId="77777777" w:rsidR="00A664BB" w:rsidRDefault="00A664BB" w:rsidP="0013336D">
            <w:pPr>
              <w:rPr>
                <w:b/>
              </w:rPr>
            </w:pPr>
          </w:p>
          <w:p w14:paraId="638FA2DD" w14:textId="77777777" w:rsidR="00A664BB" w:rsidRDefault="000C5302" w:rsidP="00A664BB">
            <w:pPr>
              <w:pStyle w:val="ListParagraph"/>
              <w:numPr>
                <w:ilvl w:val="0"/>
                <w:numId w:val="4"/>
              </w:numPr>
              <w:rPr>
                <w:rFonts w:asciiTheme="minorHAnsi" w:hAnsiTheme="minorHAnsi"/>
                <w:b/>
                <w:lang w:val="en-GB"/>
              </w:rPr>
            </w:pPr>
            <w:r w:rsidRPr="00C74CC1">
              <w:rPr>
                <w:rFonts w:asciiTheme="minorHAnsi" w:hAnsiTheme="minorHAnsi"/>
                <w:b/>
                <w:lang w:val="en-GB"/>
              </w:rPr>
              <w:t xml:space="preserve">Lev Vygotsky </w:t>
            </w:r>
            <w:r>
              <w:rPr>
                <w:rFonts w:asciiTheme="minorHAnsi" w:hAnsiTheme="minorHAnsi"/>
                <w:b/>
                <w:lang w:val="en-GB"/>
              </w:rPr>
              <w:t>– puzzle-solving paradox of pedagogy in the classroom dynamic</w:t>
            </w:r>
          </w:p>
          <w:p w14:paraId="1867E575" w14:textId="77777777" w:rsidR="00A664BB" w:rsidRPr="00913080" w:rsidRDefault="00A664BB" w:rsidP="0013336D">
            <w:pPr>
              <w:pStyle w:val="ListParagraph"/>
              <w:rPr>
                <w:rFonts w:asciiTheme="minorHAnsi" w:hAnsiTheme="minorHAnsi"/>
                <w:b/>
                <w:lang w:val="en-GB"/>
              </w:rPr>
            </w:pPr>
          </w:p>
          <w:p w14:paraId="64DA85EE" w14:textId="77777777" w:rsidR="00A664BB" w:rsidRDefault="000C5302" w:rsidP="00A664BB">
            <w:pPr>
              <w:pStyle w:val="ListParagraph"/>
              <w:numPr>
                <w:ilvl w:val="0"/>
                <w:numId w:val="4"/>
              </w:numPr>
              <w:rPr>
                <w:rFonts w:asciiTheme="minorHAnsi" w:hAnsiTheme="minorHAnsi"/>
                <w:b/>
                <w:lang w:val="en-GB"/>
              </w:rPr>
            </w:pPr>
            <w:r>
              <w:rPr>
                <w:rFonts w:asciiTheme="minorHAnsi" w:hAnsiTheme="minorHAnsi"/>
                <w:b/>
                <w:lang w:val="en-GB"/>
              </w:rPr>
              <w:t>John Watsons (classical conditioning) what factors are contributing to this behaviour</w:t>
            </w:r>
          </w:p>
          <w:p w14:paraId="2E50DFCB" w14:textId="77777777" w:rsidR="00A664BB" w:rsidRPr="00913080" w:rsidRDefault="00A664BB" w:rsidP="0013336D">
            <w:pPr>
              <w:pStyle w:val="ListParagraph"/>
              <w:rPr>
                <w:rFonts w:asciiTheme="minorHAnsi" w:hAnsiTheme="minorHAnsi"/>
                <w:b/>
                <w:lang w:val="en-GB"/>
              </w:rPr>
            </w:pPr>
          </w:p>
          <w:p w14:paraId="6FA62A89" w14:textId="77777777" w:rsidR="00A664BB" w:rsidRDefault="000C5302" w:rsidP="00A664BB">
            <w:pPr>
              <w:pStyle w:val="ListParagraph"/>
              <w:numPr>
                <w:ilvl w:val="0"/>
                <w:numId w:val="4"/>
              </w:numPr>
              <w:rPr>
                <w:rFonts w:asciiTheme="minorHAnsi" w:hAnsiTheme="minorHAnsi"/>
                <w:b/>
                <w:lang w:val="en-GB"/>
              </w:rPr>
            </w:pPr>
            <w:r>
              <w:rPr>
                <w:rFonts w:asciiTheme="minorHAnsi" w:hAnsiTheme="minorHAnsi"/>
                <w:b/>
                <w:lang w:val="en-GB"/>
              </w:rPr>
              <w:t xml:space="preserve">Micro and macro influences that could be stemming from home life which is being brought into the classroom </w:t>
            </w:r>
          </w:p>
          <w:p w14:paraId="54BAC806" w14:textId="77777777" w:rsidR="00A664BB" w:rsidRPr="00196465" w:rsidRDefault="00A664BB" w:rsidP="0013336D">
            <w:pPr>
              <w:pStyle w:val="ListParagraph"/>
              <w:rPr>
                <w:rFonts w:asciiTheme="minorHAnsi" w:hAnsiTheme="minorHAnsi"/>
                <w:b/>
                <w:lang w:val="en-GB"/>
              </w:rPr>
            </w:pPr>
          </w:p>
          <w:p w14:paraId="1C986A92" w14:textId="77777777" w:rsidR="00A664BB" w:rsidRDefault="000C5302" w:rsidP="00A664BB">
            <w:pPr>
              <w:pStyle w:val="ListParagraph"/>
              <w:numPr>
                <w:ilvl w:val="0"/>
                <w:numId w:val="4"/>
              </w:numPr>
              <w:rPr>
                <w:rFonts w:asciiTheme="minorHAnsi" w:hAnsiTheme="minorHAnsi"/>
                <w:b/>
                <w:lang w:val="en-GB"/>
              </w:rPr>
            </w:pPr>
            <w:r>
              <w:rPr>
                <w:rFonts w:asciiTheme="minorHAnsi" w:hAnsiTheme="minorHAnsi"/>
                <w:b/>
                <w:lang w:val="en-GB"/>
              </w:rPr>
              <w:t>Time management strategies – micro and macro environments and what this means for the pupils being late.</w:t>
            </w:r>
          </w:p>
          <w:p w14:paraId="1E3D1518" w14:textId="77777777" w:rsidR="00A664BB" w:rsidRPr="00196465" w:rsidRDefault="00A664BB" w:rsidP="0013336D">
            <w:pPr>
              <w:pStyle w:val="ListParagraph"/>
              <w:rPr>
                <w:rFonts w:asciiTheme="minorHAnsi" w:hAnsiTheme="minorHAnsi"/>
                <w:b/>
                <w:lang w:val="en-GB"/>
              </w:rPr>
            </w:pPr>
          </w:p>
          <w:p w14:paraId="285EFA15" w14:textId="77777777" w:rsidR="00A664BB" w:rsidRPr="00C74CC1" w:rsidRDefault="00A664BB" w:rsidP="00CA4668">
            <w:pPr>
              <w:pStyle w:val="ListParagraph"/>
              <w:rPr>
                <w:rFonts w:asciiTheme="minorHAnsi" w:hAnsiTheme="minorHAnsi"/>
                <w:b/>
                <w:lang w:val="en-GB"/>
              </w:rPr>
            </w:pPr>
          </w:p>
          <w:p w14:paraId="5EACD297" w14:textId="77777777" w:rsidR="00A664BB" w:rsidRDefault="00A664BB" w:rsidP="0013336D">
            <w:pPr>
              <w:rPr>
                <w:b/>
              </w:rPr>
            </w:pPr>
          </w:p>
          <w:p w14:paraId="2717D854" w14:textId="77777777" w:rsidR="00A664BB" w:rsidRPr="003737F1" w:rsidRDefault="00A664BB" w:rsidP="0013336D"/>
          <w:p w14:paraId="58D2D074" w14:textId="77777777" w:rsidR="00A664BB" w:rsidRPr="003737F1" w:rsidRDefault="00A664BB" w:rsidP="0013336D"/>
        </w:tc>
      </w:tr>
      <w:tr w:rsidR="00B25A39" w14:paraId="700156B7" w14:textId="77777777" w:rsidTr="0013336D">
        <w:tc>
          <w:tcPr>
            <w:tcW w:w="8926" w:type="dxa"/>
          </w:tcPr>
          <w:p w14:paraId="021F3835" w14:textId="77777777" w:rsidR="00A664BB" w:rsidRPr="00627773" w:rsidRDefault="000C5302" w:rsidP="0013336D">
            <w:pPr>
              <w:rPr>
                <w:bCs/>
              </w:rPr>
            </w:pPr>
            <w:r w:rsidRPr="00627773">
              <w:rPr>
                <w:b/>
                <w:lang w:val="en-US"/>
              </w:rPr>
              <w:t>Notes</w:t>
            </w:r>
            <w:r>
              <w:rPr>
                <w:b/>
                <w:lang w:val="en-US"/>
              </w:rPr>
              <w:t xml:space="preserve">: </w:t>
            </w:r>
            <w:r w:rsidRPr="00627773">
              <w:rPr>
                <w:bCs/>
                <w:lang w:val="en-US"/>
              </w:rPr>
              <w:t>any details you can note (is it a busy environment, is it after lunch, are there lots of distractions, are directions made explicit - the more you can refer to, the better here)</w:t>
            </w:r>
          </w:p>
          <w:p w14:paraId="02BBECB3" w14:textId="77777777" w:rsidR="00A664BB" w:rsidRDefault="00A664BB" w:rsidP="0013336D">
            <w:pPr>
              <w:rPr>
                <w:bCs/>
              </w:rPr>
            </w:pPr>
          </w:p>
          <w:p w14:paraId="7E743F48" w14:textId="77777777" w:rsidR="00A664BB" w:rsidRPr="003F41AB" w:rsidRDefault="000C5302" w:rsidP="00A664BB">
            <w:pPr>
              <w:pStyle w:val="ListParagraph"/>
              <w:numPr>
                <w:ilvl w:val="0"/>
                <w:numId w:val="3"/>
              </w:numPr>
              <w:rPr>
                <w:rFonts w:asciiTheme="minorHAnsi" w:hAnsiTheme="minorHAnsi"/>
                <w:bCs/>
              </w:rPr>
            </w:pPr>
            <w:r w:rsidRPr="003F41AB">
              <w:rPr>
                <w:rFonts w:asciiTheme="minorHAnsi" w:hAnsiTheme="minorHAnsi"/>
                <w:bCs/>
              </w:rPr>
              <w:t>There were lots of distractions in the lesson, the lesson was very busy, and there were many practical experiments.</w:t>
            </w:r>
          </w:p>
          <w:p w14:paraId="4CAC9D18" w14:textId="77777777" w:rsidR="00A664BB" w:rsidRPr="00627773" w:rsidRDefault="00A664BB" w:rsidP="0013336D">
            <w:pPr>
              <w:rPr>
                <w:bCs/>
              </w:rPr>
            </w:pPr>
          </w:p>
          <w:p w14:paraId="1513824E" w14:textId="77777777" w:rsidR="00A664BB" w:rsidRDefault="000C5302" w:rsidP="00A664BB">
            <w:pPr>
              <w:pStyle w:val="ListParagraph"/>
              <w:numPr>
                <w:ilvl w:val="0"/>
                <w:numId w:val="3"/>
              </w:numPr>
              <w:rPr>
                <w:rFonts w:asciiTheme="minorHAnsi" w:hAnsiTheme="minorHAnsi"/>
              </w:rPr>
            </w:pPr>
            <w:r w:rsidRPr="003F41AB">
              <w:rPr>
                <w:rFonts w:asciiTheme="minorHAnsi" w:hAnsiTheme="minorHAnsi"/>
              </w:rPr>
              <w:t>There was lots of noise from photon microscopes in the background; the lesson was before lunch.</w:t>
            </w:r>
          </w:p>
          <w:p w14:paraId="287AA2FC" w14:textId="77777777" w:rsidR="00A664BB" w:rsidRPr="003F41AB" w:rsidRDefault="00A664BB" w:rsidP="0013336D">
            <w:pPr>
              <w:pStyle w:val="ListParagraph"/>
              <w:rPr>
                <w:rFonts w:asciiTheme="minorHAnsi" w:hAnsiTheme="minorHAnsi"/>
              </w:rPr>
            </w:pPr>
          </w:p>
          <w:p w14:paraId="03CB5D51" w14:textId="77777777" w:rsidR="00A664BB" w:rsidRDefault="000C5302" w:rsidP="00A664BB">
            <w:pPr>
              <w:pStyle w:val="ListParagraph"/>
              <w:numPr>
                <w:ilvl w:val="0"/>
                <w:numId w:val="3"/>
              </w:numPr>
              <w:rPr>
                <w:rFonts w:asciiTheme="minorHAnsi" w:hAnsiTheme="minorHAnsi"/>
              </w:rPr>
            </w:pPr>
            <w:r>
              <w:rPr>
                <w:rFonts w:asciiTheme="minorHAnsi" w:hAnsiTheme="minorHAnsi"/>
              </w:rPr>
              <w:t>The child seemed wound up from an event at breaktime.</w:t>
            </w:r>
          </w:p>
          <w:p w14:paraId="2BC78FA5" w14:textId="77777777" w:rsidR="00A664BB" w:rsidRPr="003F41AB" w:rsidRDefault="00A664BB" w:rsidP="0013336D">
            <w:pPr>
              <w:pStyle w:val="ListParagraph"/>
              <w:rPr>
                <w:rFonts w:asciiTheme="minorHAnsi" w:hAnsiTheme="minorHAnsi"/>
              </w:rPr>
            </w:pPr>
          </w:p>
          <w:p w14:paraId="21DE6EA8" w14:textId="77777777" w:rsidR="00A664BB" w:rsidRPr="003F41AB" w:rsidRDefault="000C5302" w:rsidP="00A664BB">
            <w:pPr>
              <w:pStyle w:val="ListParagraph"/>
              <w:numPr>
                <w:ilvl w:val="0"/>
                <w:numId w:val="3"/>
              </w:numPr>
              <w:rPr>
                <w:rFonts w:asciiTheme="minorHAnsi" w:hAnsiTheme="minorHAnsi"/>
              </w:rPr>
            </w:pPr>
            <w:r>
              <w:rPr>
                <w:rFonts w:asciiTheme="minorHAnsi" w:hAnsiTheme="minorHAnsi"/>
              </w:rPr>
              <w:lastRenderedPageBreak/>
              <w:t>There were lots of students staring at him and making the situation uncomfortable, and making him feel terrible.</w:t>
            </w:r>
          </w:p>
          <w:p w14:paraId="6D47E1F8" w14:textId="77777777" w:rsidR="00A664BB" w:rsidRDefault="00A664BB" w:rsidP="0013336D"/>
          <w:p w14:paraId="79B4D71C" w14:textId="77777777" w:rsidR="00A664BB" w:rsidRPr="003F41AB" w:rsidRDefault="000C5302" w:rsidP="00A664BB">
            <w:pPr>
              <w:pStyle w:val="ListParagraph"/>
              <w:numPr>
                <w:ilvl w:val="0"/>
                <w:numId w:val="3"/>
              </w:numPr>
              <w:rPr>
                <w:rFonts w:asciiTheme="minorHAnsi" w:hAnsiTheme="minorHAnsi"/>
              </w:rPr>
            </w:pPr>
            <w:r w:rsidRPr="003F41AB">
              <w:rPr>
                <w:rFonts w:asciiTheme="minorHAnsi" w:hAnsiTheme="minorHAnsi"/>
              </w:rPr>
              <w:t xml:space="preserve">There were directions from the teacher but no clear lesson aim. </w:t>
            </w:r>
          </w:p>
          <w:p w14:paraId="29AD3C4B" w14:textId="77777777" w:rsidR="00A664BB" w:rsidRDefault="00A664BB" w:rsidP="0013336D"/>
          <w:p w14:paraId="75EECB1B" w14:textId="77777777" w:rsidR="00A664BB" w:rsidRPr="003F41AB" w:rsidRDefault="000C5302" w:rsidP="00A664BB">
            <w:pPr>
              <w:pStyle w:val="ListParagraph"/>
              <w:numPr>
                <w:ilvl w:val="0"/>
                <w:numId w:val="3"/>
              </w:numPr>
              <w:rPr>
                <w:rFonts w:asciiTheme="minorHAnsi" w:hAnsiTheme="minorHAnsi"/>
              </w:rPr>
            </w:pPr>
            <w:r w:rsidRPr="003F41AB">
              <w:rPr>
                <w:rFonts w:asciiTheme="minorHAnsi" w:hAnsiTheme="minorHAnsi"/>
              </w:rPr>
              <w:t xml:space="preserve">There was another boy he didn't get on within the classroom, and this was evident for me to see as an observer. </w:t>
            </w:r>
          </w:p>
          <w:p w14:paraId="64F2BE0C" w14:textId="77777777" w:rsidR="00A664BB" w:rsidRPr="003737F1" w:rsidRDefault="00A664BB" w:rsidP="0013336D"/>
          <w:p w14:paraId="4F71BA49" w14:textId="77777777" w:rsidR="00A664BB" w:rsidRPr="003737F1" w:rsidRDefault="00A664BB" w:rsidP="0013336D"/>
          <w:p w14:paraId="590459E2" w14:textId="77777777" w:rsidR="00A664BB" w:rsidRPr="003737F1" w:rsidRDefault="00A664BB" w:rsidP="0013336D"/>
          <w:p w14:paraId="16F92B5D" w14:textId="77777777" w:rsidR="00A664BB" w:rsidRPr="003737F1" w:rsidRDefault="00A664BB" w:rsidP="0013336D"/>
        </w:tc>
      </w:tr>
    </w:tbl>
    <w:p w14:paraId="7E6892B4" w14:textId="77777777" w:rsidR="00A664BB" w:rsidRPr="003737F1" w:rsidRDefault="00A664BB" w:rsidP="00A664BB"/>
    <w:p w14:paraId="0CD0F6B5" w14:textId="77777777" w:rsidR="00A664BB" w:rsidRDefault="00A664BB" w:rsidP="00A664BB">
      <w:pPr>
        <w:rPr>
          <w:b/>
          <w:bCs/>
        </w:rPr>
      </w:pPr>
    </w:p>
    <w:p w14:paraId="47954636" w14:textId="77777777" w:rsidR="00A664BB" w:rsidRPr="003737F1" w:rsidRDefault="00A664BB" w:rsidP="00A664BB">
      <w:pPr>
        <w:tabs>
          <w:tab w:val="left" w:pos="945"/>
        </w:tabs>
        <w:rPr>
          <w:rFonts w:cstheme="minorHAnsi"/>
        </w:rPr>
      </w:pPr>
      <w:bookmarkStart w:id="6" w:name="_Hlk84446678"/>
    </w:p>
    <w:p w14:paraId="44B351E5" w14:textId="77777777" w:rsidR="00837A2E" w:rsidRDefault="00837A2E" w:rsidP="00717604">
      <w:pPr>
        <w:pStyle w:val="AssignBody"/>
      </w:pPr>
    </w:p>
    <w:p w14:paraId="2E599496" w14:textId="77777777" w:rsidR="00837A2E" w:rsidRDefault="000C5302" w:rsidP="00717604">
      <w:pPr>
        <w:pStyle w:val="AssignBody"/>
      </w:pPr>
      <w:r>
        <w:rPr>
          <w:noProof/>
        </w:rPr>
        <w:lastRenderedPageBreak/>
        <w:drawing>
          <wp:anchor distT="0" distB="0" distL="114300" distR="114300" simplePos="0" relativeHeight="251658240" behindDoc="1" locked="0" layoutInCell="1" allowOverlap="1" wp14:anchorId="5F849009" wp14:editId="7B969F47">
            <wp:simplePos x="0" y="0"/>
            <wp:positionH relativeFrom="column">
              <wp:posOffset>-106680</wp:posOffset>
            </wp:positionH>
            <wp:positionV relativeFrom="paragraph">
              <wp:posOffset>0</wp:posOffset>
            </wp:positionV>
            <wp:extent cx="6553200" cy="4929505"/>
            <wp:effectExtent l="0" t="0" r="0" b="0"/>
            <wp:wrapTight wrapText="bothSides">
              <wp:wrapPolygon edited="0">
                <wp:start x="0" y="0"/>
                <wp:lineTo x="0" y="21536"/>
                <wp:lineTo x="21537" y="21536"/>
                <wp:lineTo x="21537" y="0"/>
                <wp:lineTo x="0" y="0"/>
              </wp:wrapPolygon>
            </wp:wrapTight>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553200" cy="492950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5C696A37" wp14:editId="531CB0E6">
            <wp:extent cx="6210300" cy="549402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210300" cy="5494020"/>
                    </a:xfrm>
                    <a:prstGeom prst="rect">
                      <a:avLst/>
                    </a:prstGeom>
                  </pic:spPr>
                </pic:pic>
              </a:graphicData>
            </a:graphic>
          </wp:inline>
        </w:drawing>
      </w:r>
      <w:r>
        <w:rPr>
          <w:noProof/>
        </w:rPr>
        <w:lastRenderedPageBreak/>
        <w:drawing>
          <wp:inline distT="0" distB="0" distL="0" distR="0" wp14:anchorId="0EBB3722" wp14:editId="3F3EC315">
            <wp:extent cx="5731510" cy="2101850"/>
            <wp:effectExtent l="0" t="0" r="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101850"/>
                    </a:xfrm>
                    <a:prstGeom prst="rect">
                      <a:avLst/>
                    </a:prstGeom>
                  </pic:spPr>
                </pic:pic>
              </a:graphicData>
            </a:graphic>
          </wp:inline>
        </w:drawing>
      </w:r>
      <w:r>
        <w:rPr>
          <w:noProof/>
        </w:rPr>
        <w:drawing>
          <wp:inline distT="0" distB="0" distL="0" distR="0" wp14:anchorId="65CECB27" wp14:editId="49547ECB">
            <wp:extent cx="5731510" cy="5368290"/>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5368290"/>
                    </a:xfrm>
                    <a:prstGeom prst="rect">
                      <a:avLst/>
                    </a:prstGeom>
                  </pic:spPr>
                </pic:pic>
              </a:graphicData>
            </a:graphic>
          </wp:inline>
        </w:drawing>
      </w:r>
      <w:r>
        <w:rPr>
          <w:noProof/>
        </w:rPr>
        <w:lastRenderedPageBreak/>
        <w:drawing>
          <wp:inline distT="0" distB="0" distL="0" distR="0" wp14:anchorId="4991139A" wp14:editId="5DA9DD53">
            <wp:extent cx="5753100" cy="2925445"/>
            <wp:effectExtent l="0" t="0" r="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53100" cy="2925445"/>
                    </a:xfrm>
                    <a:prstGeom prst="rect">
                      <a:avLst/>
                    </a:prstGeom>
                  </pic:spPr>
                </pic:pic>
              </a:graphicData>
            </a:graphic>
          </wp:inline>
        </w:drawing>
      </w:r>
      <w:r>
        <w:rPr>
          <w:noProof/>
        </w:rPr>
        <w:drawing>
          <wp:inline distT="0" distB="0" distL="0" distR="0" wp14:anchorId="589CA5F2" wp14:editId="0C972B3B">
            <wp:extent cx="5731510" cy="401447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4014470"/>
                    </a:xfrm>
                    <a:prstGeom prst="rect">
                      <a:avLst/>
                    </a:prstGeom>
                  </pic:spPr>
                </pic:pic>
              </a:graphicData>
            </a:graphic>
          </wp:inline>
        </w:drawing>
      </w:r>
    </w:p>
    <w:p w14:paraId="3DA60287" w14:textId="77777777" w:rsidR="00837A2E" w:rsidRDefault="00837A2E" w:rsidP="00717604">
      <w:pPr>
        <w:pStyle w:val="AssignBody"/>
      </w:pPr>
    </w:p>
    <w:p w14:paraId="24BBCC30" w14:textId="77777777" w:rsidR="00837A2E" w:rsidRDefault="00837A2E" w:rsidP="00717604">
      <w:pPr>
        <w:pStyle w:val="AssignBody"/>
      </w:pPr>
    </w:p>
    <w:p w14:paraId="53950A6E" w14:textId="77777777" w:rsidR="00837A2E" w:rsidRDefault="00837A2E" w:rsidP="00717604">
      <w:pPr>
        <w:pStyle w:val="AssignBody"/>
      </w:pPr>
    </w:p>
    <w:p w14:paraId="17BDF242" w14:textId="77777777" w:rsidR="00837A2E" w:rsidRDefault="00837A2E" w:rsidP="00717604">
      <w:pPr>
        <w:pStyle w:val="AssignBody"/>
      </w:pPr>
    </w:p>
    <w:p w14:paraId="6D038EB6" w14:textId="77777777" w:rsidR="00837A2E" w:rsidRDefault="00837A2E" w:rsidP="00717604">
      <w:pPr>
        <w:pStyle w:val="AssignBody"/>
      </w:pPr>
    </w:p>
    <w:bookmarkEnd w:id="6"/>
    <w:p w14:paraId="3C86D9EC" w14:textId="77777777" w:rsidR="00837A2E" w:rsidRDefault="00837A2E" w:rsidP="00717604">
      <w:pPr>
        <w:pStyle w:val="AssignBody"/>
      </w:pPr>
    </w:p>
    <w:p w14:paraId="1C630BAD" w14:textId="77777777" w:rsidR="00837A2E" w:rsidRDefault="00837A2E" w:rsidP="00717604">
      <w:pPr>
        <w:pStyle w:val="AssignBody"/>
      </w:pPr>
    </w:p>
    <w:p w14:paraId="1EC3B6A1" w14:textId="77777777" w:rsidR="00837A2E" w:rsidRDefault="00837A2E" w:rsidP="00717604">
      <w:pPr>
        <w:pStyle w:val="AssignBody"/>
      </w:pPr>
    </w:p>
    <w:p w14:paraId="5541FC9A" w14:textId="77777777" w:rsidR="00837A2E" w:rsidRPr="00E611D9" w:rsidRDefault="00837A2E" w:rsidP="00717604">
      <w:pPr>
        <w:pStyle w:val="AssignBody"/>
      </w:pPr>
    </w:p>
    <w:sectPr w:rsidR="00837A2E" w:rsidRPr="00E611D9">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03AA20" w14:textId="77777777" w:rsidR="0009011E" w:rsidRDefault="000C5302">
      <w:pPr>
        <w:spacing w:after="0" w:line="240" w:lineRule="auto"/>
      </w:pPr>
      <w:r>
        <w:separator/>
      </w:r>
    </w:p>
  </w:endnote>
  <w:endnote w:type="continuationSeparator" w:id="0">
    <w:p w14:paraId="34A6A118" w14:textId="77777777" w:rsidR="0009011E" w:rsidRDefault="000C5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Arial Unicode MS">
    <w:altName w:val="Arial"/>
    <w:panose1 w:val="020B06040202020202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51223" w14:textId="77777777" w:rsidR="00E611D9" w:rsidRDefault="000C5302">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A46E9F">
          <w:rPr>
            <w:noProof/>
          </w:rPr>
          <w:t>1</w:t>
        </w:r>
        <w:r>
          <w:rPr>
            <w:noProof/>
          </w:rPr>
          <w:fldChar w:fldCharType="end"/>
        </w:r>
      </w:sdtContent>
    </w:sdt>
  </w:p>
  <w:p w14:paraId="67859630"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222A5" w14:textId="77777777" w:rsidR="0009011E" w:rsidRDefault="000C5302">
      <w:pPr>
        <w:spacing w:after="0" w:line="240" w:lineRule="auto"/>
      </w:pPr>
      <w:r>
        <w:separator/>
      </w:r>
    </w:p>
  </w:footnote>
  <w:footnote w:type="continuationSeparator" w:id="0">
    <w:p w14:paraId="33015A6C" w14:textId="77777777" w:rsidR="0009011E" w:rsidRDefault="000C53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25A39" w14:paraId="1E35A40D" w14:textId="77777777" w:rsidTr="00E611D9">
      <w:tc>
        <w:tcPr>
          <w:tcW w:w="4508" w:type="dxa"/>
        </w:tcPr>
        <w:p w14:paraId="59380F76" w14:textId="77777777" w:rsidR="00E611D9" w:rsidRPr="00E611D9" w:rsidRDefault="000C5302">
          <w:pPr>
            <w:pStyle w:val="Header"/>
            <w:rPr>
              <w:rFonts w:ascii="Arial" w:hAnsi="Arial" w:cs="Arial"/>
            </w:rPr>
          </w:pPr>
          <w:r w:rsidRPr="00E611D9">
            <w:rPr>
              <w:rFonts w:ascii="Arial" w:hAnsi="Arial" w:cs="Arial"/>
            </w:rPr>
            <w:t>E</w:t>
          </w:r>
          <w:r>
            <w:rPr>
              <w:rFonts w:ascii="Arial" w:hAnsi="Arial" w:cs="Arial"/>
            </w:rPr>
            <w:t>CAD</w:t>
          </w:r>
          <w:r w:rsidR="002002BA">
            <w:rPr>
              <w:rFonts w:ascii="Arial" w:hAnsi="Arial" w:cs="Arial"/>
            </w:rPr>
            <w:t xml:space="preserve"> 6007</w:t>
          </w:r>
        </w:p>
      </w:tc>
      <w:tc>
        <w:tcPr>
          <w:tcW w:w="4508" w:type="dxa"/>
        </w:tcPr>
        <w:p w14:paraId="56B5F99B" w14:textId="77777777" w:rsidR="00E611D9" w:rsidRPr="00E611D9" w:rsidRDefault="000C5302" w:rsidP="00E611D9">
          <w:pPr>
            <w:pStyle w:val="Header"/>
            <w:jc w:val="right"/>
            <w:rPr>
              <w:rFonts w:ascii="Arial" w:hAnsi="Arial" w:cs="Arial"/>
            </w:rPr>
          </w:pPr>
          <w:r>
            <w:rPr>
              <w:rFonts w:ascii="Arial" w:hAnsi="Arial" w:cs="Arial"/>
            </w:rPr>
            <w:t xml:space="preserve"> Rhif Myfyriwr / Student Number:</w:t>
          </w:r>
          <w:r w:rsidR="002002BA">
            <w:rPr>
              <w:rFonts w:ascii="Arial" w:hAnsi="Arial" w:cs="Arial"/>
            </w:rPr>
            <w:t xml:space="preserve"> 1302102</w:t>
          </w:r>
          <w:r>
            <w:rPr>
              <w:rFonts w:ascii="Arial" w:hAnsi="Arial" w:cs="Arial"/>
            </w:rPr>
            <w:t xml:space="preserve"> </w:t>
          </w:r>
        </w:p>
      </w:tc>
    </w:tr>
  </w:tbl>
  <w:p w14:paraId="0AE33A0D" w14:textId="7777777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F38CA"/>
    <w:multiLevelType w:val="multilevel"/>
    <w:tmpl w:val="DB82A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4C2EE1"/>
    <w:multiLevelType w:val="hybridMultilevel"/>
    <w:tmpl w:val="E8EA16DE"/>
    <w:lvl w:ilvl="0" w:tplc="E2B28300">
      <w:start w:val="1"/>
      <w:numFmt w:val="decimal"/>
      <w:lvlText w:val="%1."/>
      <w:lvlJc w:val="left"/>
      <w:pPr>
        <w:ind w:left="720" w:hanging="360"/>
      </w:pPr>
    </w:lvl>
    <w:lvl w:ilvl="1" w:tplc="07129A92" w:tentative="1">
      <w:start w:val="1"/>
      <w:numFmt w:val="lowerLetter"/>
      <w:lvlText w:val="%2."/>
      <w:lvlJc w:val="left"/>
      <w:pPr>
        <w:ind w:left="1440" w:hanging="360"/>
      </w:pPr>
    </w:lvl>
    <w:lvl w:ilvl="2" w:tplc="84063D74" w:tentative="1">
      <w:start w:val="1"/>
      <w:numFmt w:val="lowerRoman"/>
      <w:lvlText w:val="%3."/>
      <w:lvlJc w:val="right"/>
      <w:pPr>
        <w:ind w:left="2160" w:hanging="180"/>
      </w:pPr>
    </w:lvl>
    <w:lvl w:ilvl="3" w:tplc="078A91E0" w:tentative="1">
      <w:start w:val="1"/>
      <w:numFmt w:val="decimal"/>
      <w:lvlText w:val="%4."/>
      <w:lvlJc w:val="left"/>
      <w:pPr>
        <w:ind w:left="2880" w:hanging="360"/>
      </w:pPr>
    </w:lvl>
    <w:lvl w:ilvl="4" w:tplc="A0CA0904" w:tentative="1">
      <w:start w:val="1"/>
      <w:numFmt w:val="lowerLetter"/>
      <w:lvlText w:val="%5."/>
      <w:lvlJc w:val="left"/>
      <w:pPr>
        <w:ind w:left="3600" w:hanging="360"/>
      </w:pPr>
    </w:lvl>
    <w:lvl w:ilvl="5" w:tplc="2BD6FAC4" w:tentative="1">
      <w:start w:val="1"/>
      <w:numFmt w:val="lowerRoman"/>
      <w:lvlText w:val="%6."/>
      <w:lvlJc w:val="right"/>
      <w:pPr>
        <w:ind w:left="4320" w:hanging="180"/>
      </w:pPr>
    </w:lvl>
    <w:lvl w:ilvl="6" w:tplc="D66ECC1C" w:tentative="1">
      <w:start w:val="1"/>
      <w:numFmt w:val="decimal"/>
      <w:lvlText w:val="%7."/>
      <w:lvlJc w:val="left"/>
      <w:pPr>
        <w:ind w:left="5040" w:hanging="360"/>
      </w:pPr>
    </w:lvl>
    <w:lvl w:ilvl="7" w:tplc="F6327BA2" w:tentative="1">
      <w:start w:val="1"/>
      <w:numFmt w:val="lowerLetter"/>
      <w:lvlText w:val="%8."/>
      <w:lvlJc w:val="left"/>
      <w:pPr>
        <w:ind w:left="5760" w:hanging="360"/>
      </w:pPr>
    </w:lvl>
    <w:lvl w:ilvl="8" w:tplc="8E0E346A" w:tentative="1">
      <w:start w:val="1"/>
      <w:numFmt w:val="lowerRoman"/>
      <w:lvlText w:val="%9."/>
      <w:lvlJc w:val="right"/>
      <w:pPr>
        <w:ind w:left="6480" w:hanging="180"/>
      </w:pPr>
    </w:lvl>
  </w:abstractNum>
  <w:abstractNum w:abstractNumId="2" w15:restartNumberingAfterBreak="0">
    <w:nsid w:val="22CA63A2"/>
    <w:multiLevelType w:val="hybridMultilevel"/>
    <w:tmpl w:val="F97E0D92"/>
    <w:lvl w:ilvl="0" w:tplc="FBF44CD2">
      <w:start w:val="1"/>
      <w:numFmt w:val="bullet"/>
      <w:lvlText w:val=""/>
      <w:lvlJc w:val="left"/>
      <w:pPr>
        <w:ind w:left="1080" w:hanging="360"/>
      </w:pPr>
      <w:rPr>
        <w:rFonts w:ascii="Symbol" w:hAnsi="Symbol" w:hint="default"/>
      </w:rPr>
    </w:lvl>
    <w:lvl w:ilvl="1" w:tplc="879AC1CC" w:tentative="1">
      <w:start w:val="1"/>
      <w:numFmt w:val="bullet"/>
      <w:lvlText w:val="o"/>
      <w:lvlJc w:val="left"/>
      <w:pPr>
        <w:ind w:left="1800" w:hanging="360"/>
      </w:pPr>
      <w:rPr>
        <w:rFonts w:ascii="Courier New" w:hAnsi="Courier New" w:cs="Courier New" w:hint="default"/>
      </w:rPr>
    </w:lvl>
    <w:lvl w:ilvl="2" w:tplc="31667F7C" w:tentative="1">
      <w:start w:val="1"/>
      <w:numFmt w:val="bullet"/>
      <w:lvlText w:val=""/>
      <w:lvlJc w:val="left"/>
      <w:pPr>
        <w:ind w:left="2520" w:hanging="360"/>
      </w:pPr>
      <w:rPr>
        <w:rFonts w:ascii="Wingdings" w:hAnsi="Wingdings" w:hint="default"/>
      </w:rPr>
    </w:lvl>
    <w:lvl w:ilvl="3" w:tplc="5204E296" w:tentative="1">
      <w:start w:val="1"/>
      <w:numFmt w:val="bullet"/>
      <w:lvlText w:val=""/>
      <w:lvlJc w:val="left"/>
      <w:pPr>
        <w:ind w:left="3240" w:hanging="360"/>
      </w:pPr>
      <w:rPr>
        <w:rFonts w:ascii="Symbol" w:hAnsi="Symbol" w:hint="default"/>
      </w:rPr>
    </w:lvl>
    <w:lvl w:ilvl="4" w:tplc="1CD2F02A" w:tentative="1">
      <w:start w:val="1"/>
      <w:numFmt w:val="bullet"/>
      <w:lvlText w:val="o"/>
      <w:lvlJc w:val="left"/>
      <w:pPr>
        <w:ind w:left="3960" w:hanging="360"/>
      </w:pPr>
      <w:rPr>
        <w:rFonts w:ascii="Courier New" w:hAnsi="Courier New" w:cs="Courier New" w:hint="default"/>
      </w:rPr>
    </w:lvl>
    <w:lvl w:ilvl="5" w:tplc="12FCC260" w:tentative="1">
      <w:start w:val="1"/>
      <w:numFmt w:val="bullet"/>
      <w:lvlText w:val=""/>
      <w:lvlJc w:val="left"/>
      <w:pPr>
        <w:ind w:left="4680" w:hanging="360"/>
      </w:pPr>
      <w:rPr>
        <w:rFonts w:ascii="Wingdings" w:hAnsi="Wingdings" w:hint="default"/>
      </w:rPr>
    </w:lvl>
    <w:lvl w:ilvl="6" w:tplc="890E82AC" w:tentative="1">
      <w:start w:val="1"/>
      <w:numFmt w:val="bullet"/>
      <w:lvlText w:val=""/>
      <w:lvlJc w:val="left"/>
      <w:pPr>
        <w:ind w:left="5400" w:hanging="360"/>
      </w:pPr>
      <w:rPr>
        <w:rFonts w:ascii="Symbol" w:hAnsi="Symbol" w:hint="default"/>
      </w:rPr>
    </w:lvl>
    <w:lvl w:ilvl="7" w:tplc="617C4B0C" w:tentative="1">
      <w:start w:val="1"/>
      <w:numFmt w:val="bullet"/>
      <w:lvlText w:val="o"/>
      <w:lvlJc w:val="left"/>
      <w:pPr>
        <w:ind w:left="6120" w:hanging="360"/>
      </w:pPr>
      <w:rPr>
        <w:rFonts w:ascii="Courier New" w:hAnsi="Courier New" w:cs="Courier New" w:hint="default"/>
      </w:rPr>
    </w:lvl>
    <w:lvl w:ilvl="8" w:tplc="6B16AC28" w:tentative="1">
      <w:start w:val="1"/>
      <w:numFmt w:val="bullet"/>
      <w:lvlText w:val=""/>
      <w:lvlJc w:val="left"/>
      <w:pPr>
        <w:ind w:left="6840" w:hanging="360"/>
      </w:pPr>
      <w:rPr>
        <w:rFonts w:ascii="Wingdings" w:hAnsi="Wingdings" w:hint="default"/>
      </w:rPr>
    </w:lvl>
  </w:abstractNum>
  <w:abstractNum w:abstractNumId="3" w15:restartNumberingAfterBreak="0">
    <w:nsid w:val="24CA23A0"/>
    <w:multiLevelType w:val="hybridMultilevel"/>
    <w:tmpl w:val="F25EA684"/>
    <w:lvl w:ilvl="0" w:tplc="710EA824">
      <w:start w:val="1"/>
      <w:numFmt w:val="decimal"/>
      <w:lvlText w:val="%1."/>
      <w:lvlJc w:val="left"/>
      <w:pPr>
        <w:ind w:left="720" w:hanging="360"/>
      </w:pPr>
    </w:lvl>
    <w:lvl w:ilvl="1" w:tplc="FDA09BC6" w:tentative="1">
      <w:start w:val="1"/>
      <w:numFmt w:val="lowerLetter"/>
      <w:lvlText w:val="%2."/>
      <w:lvlJc w:val="left"/>
      <w:pPr>
        <w:ind w:left="1440" w:hanging="360"/>
      </w:pPr>
    </w:lvl>
    <w:lvl w:ilvl="2" w:tplc="66FC55B8" w:tentative="1">
      <w:start w:val="1"/>
      <w:numFmt w:val="lowerRoman"/>
      <w:lvlText w:val="%3."/>
      <w:lvlJc w:val="right"/>
      <w:pPr>
        <w:ind w:left="2160" w:hanging="180"/>
      </w:pPr>
    </w:lvl>
    <w:lvl w:ilvl="3" w:tplc="DA7ED200" w:tentative="1">
      <w:start w:val="1"/>
      <w:numFmt w:val="decimal"/>
      <w:lvlText w:val="%4."/>
      <w:lvlJc w:val="left"/>
      <w:pPr>
        <w:ind w:left="2880" w:hanging="360"/>
      </w:pPr>
    </w:lvl>
    <w:lvl w:ilvl="4" w:tplc="F08A7186" w:tentative="1">
      <w:start w:val="1"/>
      <w:numFmt w:val="lowerLetter"/>
      <w:lvlText w:val="%5."/>
      <w:lvlJc w:val="left"/>
      <w:pPr>
        <w:ind w:left="3600" w:hanging="360"/>
      </w:pPr>
    </w:lvl>
    <w:lvl w:ilvl="5" w:tplc="A3B286BE" w:tentative="1">
      <w:start w:val="1"/>
      <w:numFmt w:val="lowerRoman"/>
      <w:lvlText w:val="%6."/>
      <w:lvlJc w:val="right"/>
      <w:pPr>
        <w:ind w:left="4320" w:hanging="180"/>
      </w:pPr>
    </w:lvl>
    <w:lvl w:ilvl="6" w:tplc="B67C27FA" w:tentative="1">
      <w:start w:val="1"/>
      <w:numFmt w:val="decimal"/>
      <w:lvlText w:val="%7."/>
      <w:lvlJc w:val="left"/>
      <w:pPr>
        <w:ind w:left="5040" w:hanging="360"/>
      </w:pPr>
    </w:lvl>
    <w:lvl w:ilvl="7" w:tplc="FF6EACE0" w:tentative="1">
      <w:start w:val="1"/>
      <w:numFmt w:val="lowerLetter"/>
      <w:lvlText w:val="%8."/>
      <w:lvlJc w:val="left"/>
      <w:pPr>
        <w:ind w:left="5760" w:hanging="360"/>
      </w:pPr>
    </w:lvl>
    <w:lvl w:ilvl="8" w:tplc="A59A7BC4" w:tentative="1">
      <w:start w:val="1"/>
      <w:numFmt w:val="lowerRoman"/>
      <w:lvlText w:val="%9."/>
      <w:lvlJc w:val="right"/>
      <w:pPr>
        <w:ind w:left="6480" w:hanging="180"/>
      </w:pPr>
    </w:lvl>
  </w:abstractNum>
  <w:abstractNum w:abstractNumId="4" w15:restartNumberingAfterBreak="0">
    <w:nsid w:val="44A374D6"/>
    <w:multiLevelType w:val="hybridMultilevel"/>
    <w:tmpl w:val="C102F926"/>
    <w:lvl w:ilvl="0" w:tplc="6E7AB4AC">
      <w:start w:val="1"/>
      <w:numFmt w:val="decimal"/>
      <w:lvlText w:val="%1."/>
      <w:lvlJc w:val="left"/>
      <w:pPr>
        <w:ind w:left="720" w:hanging="360"/>
      </w:pPr>
      <w:rPr>
        <w:rFonts w:hint="default"/>
      </w:rPr>
    </w:lvl>
    <w:lvl w:ilvl="1" w:tplc="A0A2F9E4" w:tentative="1">
      <w:start w:val="1"/>
      <w:numFmt w:val="lowerLetter"/>
      <w:lvlText w:val="%2."/>
      <w:lvlJc w:val="left"/>
      <w:pPr>
        <w:ind w:left="1440" w:hanging="360"/>
      </w:pPr>
    </w:lvl>
    <w:lvl w:ilvl="2" w:tplc="4DCC0280" w:tentative="1">
      <w:start w:val="1"/>
      <w:numFmt w:val="lowerRoman"/>
      <w:lvlText w:val="%3."/>
      <w:lvlJc w:val="right"/>
      <w:pPr>
        <w:ind w:left="2160" w:hanging="180"/>
      </w:pPr>
    </w:lvl>
    <w:lvl w:ilvl="3" w:tplc="542A6668" w:tentative="1">
      <w:start w:val="1"/>
      <w:numFmt w:val="decimal"/>
      <w:lvlText w:val="%4."/>
      <w:lvlJc w:val="left"/>
      <w:pPr>
        <w:ind w:left="2880" w:hanging="360"/>
      </w:pPr>
    </w:lvl>
    <w:lvl w:ilvl="4" w:tplc="0A46A2A8" w:tentative="1">
      <w:start w:val="1"/>
      <w:numFmt w:val="lowerLetter"/>
      <w:lvlText w:val="%5."/>
      <w:lvlJc w:val="left"/>
      <w:pPr>
        <w:ind w:left="3600" w:hanging="360"/>
      </w:pPr>
    </w:lvl>
    <w:lvl w:ilvl="5" w:tplc="76B20254" w:tentative="1">
      <w:start w:val="1"/>
      <w:numFmt w:val="lowerRoman"/>
      <w:lvlText w:val="%6."/>
      <w:lvlJc w:val="right"/>
      <w:pPr>
        <w:ind w:left="4320" w:hanging="180"/>
      </w:pPr>
    </w:lvl>
    <w:lvl w:ilvl="6" w:tplc="CEDE8EE0" w:tentative="1">
      <w:start w:val="1"/>
      <w:numFmt w:val="decimal"/>
      <w:lvlText w:val="%7."/>
      <w:lvlJc w:val="left"/>
      <w:pPr>
        <w:ind w:left="5040" w:hanging="360"/>
      </w:pPr>
    </w:lvl>
    <w:lvl w:ilvl="7" w:tplc="93FCCF3E" w:tentative="1">
      <w:start w:val="1"/>
      <w:numFmt w:val="lowerLetter"/>
      <w:lvlText w:val="%8."/>
      <w:lvlJc w:val="left"/>
      <w:pPr>
        <w:ind w:left="5760" w:hanging="360"/>
      </w:pPr>
    </w:lvl>
    <w:lvl w:ilvl="8" w:tplc="FED8728A" w:tentative="1">
      <w:start w:val="1"/>
      <w:numFmt w:val="lowerRoman"/>
      <w:lvlText w:val="%9."/>
      <w:lvlJc w:val="right"/>
      <w:pPr>
        <w:ind w:left="6480" w:hanging="180"/>
      </w:pPr>
    </w:lvl>
  </w:abstractNum>
  <w:abstractNum w:abstractNumId="5" w15:restartNumberingAfterBreak="0">
    <w:nsid w:val="4A9749EE"/>
    <w:multiLevelType w:val="multilevel"/>
    <w:tmpl w:val="D8444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E059E6"/>
    <w:multiLevelType w:val="hybridMultilevel"/>
    <w:tmpl w:val="28CA4AA6"/>
    <w:lvl w:ilvl="0" w:tplc="10140EF2">
      <w:start w:val="1"/>
      <w:numFmt w:val="decimal"/>
      <w:lvlText w:val="%1."/>
      <w:lvlJc w:val="left"/>
      <w:pPr>
        <w:ind w:left="720" w:hanging="360"/>
      </w:pPr>
    </w:lvl>
    <w:lvl w:ilvl="1" w:tplc="AA2E55F0" w:tentative="1">
      <w:start w:val="1"/>
      <w:numFmt w:val="lowerLetter"/>
      <w:lvlText w:val="%2."/>
      <w:lvlJc w:val="left"/>
      <w:pPr>
        <w:ind w:left="1440" w:hanging="360"/>
      </w:pPr>
    </w:lvl>
    <w:lvl w:ilvl="2" w:tplc="7076DDB0" w:tentative="1">
      <w:start w:val="1"/>
      <w:numFmt w:val="lowerRoman"/>
      <w:lvlText w:val="%3."/>
      <w:lvlJc w:val="right"/>
      <w:pPr>
        <w:ind w:left="2160" w:hanging="180"/>
      </w:pPr>
    </w:lvl>
    <w:lvl w:ilvl="3" w:tplc="5B4E1270" w:tentative="1">
      <w:start w:val="1"/>
      <w:numFmt w:val="decimal"/>
      <w:lvlText w:val="%4."/>
      <w:lvlJc w:val="left"/>
      <w:pPr>
        <w:ind w:left="2880" w:hanging="360"/>
      </w:pPr>
    </w:lvl>
    <w:lvl w:ilvl="4" w:tplc="B162A9FE" w:tentative="1">
      <w:start w:val="1"/>
      <w:numFmt w:val="lowerLetter"/>
      <w:lvlText w:val="%5."/>
      <w:lvlJc w:val="left"/>
      <w:pPr>
        <w:ind w:left="3600" w:hanging="360"/>
      </w:pPr>
    </w:lvl>
    <w:lvl w:ilvl="5" w:tplc="FA982458" w:tentative="1">
      <w:start w:val="1"/>
      <w:numFmt w:val="lowerRoman"/>
      <w:lvlText w:val="%6."/>
      <w:lvlJc w:val="right"/>
      <w:pPr>
        <w:ind w:left="4320" w:hanging="180"/>
      </w:pPr>
    </w:lvl>
    <w:lvl w:ilvl="6" w:tplc="8BEA35B4" w:tentative="1">
      <w:start w:val="1"/>
      <w:numFmt w:val="decimal"/>
      <w:lvlText w:val="%7."/>
      <w:lvlJc w:val="left"/>
      <w:pPr>
        <w:ind w:left="5040" w:hanging="360"/>
      </w:pPr>
    </w:lvl>
    <w:lvl w:ilvl="7" w:tplc="A498C6EA" w:tentative="1">
      <w:start w:val="1"/>
      <w:numFmt w:val="lowerLetter"/>
      <w:lvlText w:val="%8."/>
      <w:lvlJc w:val="left"/>
      <w:pPr>
        <w:ind w:left="5760" w:hanging="360"/>
      </w:pPr>
    </w:lvl>
    <w:lvl w:ilvl="8" w:tplc="94923BFE" w:tentative="1">
      <w:start w:val="1"/>
      <w:numFmt w:val="lowerRoman"/>
      <w:lvlText w:val="%9."/>
      <w:lvlJc w:val="right"/>
      <w:pPr>
        <w:ind w:left="6480" w:hanging="180"/>
      </w:pPr>
    </w:lvl>
  </w:abstractNum>
  <w:abstractNum w:abstractNumId="7" w15:restartNumberingAfterBreak="0">
    <w:nsid w:val="54D11006"/>
    <w:multiLevelType w:val="multilevel"/>
    <w:tmpl w:val="D5244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EF21A7"/>
    <w:multiLevelType w:val="hybridMultilevel"/>
    <w:tmpl w:val="5272530C"/>
    <w:lvl w:ilvl="0" w:tplc="FDC29856">
      <w:start w:val="1"/>
      <w:numFmt w:val="bullet"/>
      <w:lvlText w:val=""/>
      <w:lvlJc w:val="left"/>
      <w:pPr>
        <w:ind w:left="720" w:hanging="360"/>
      </w:pPr>
      <w:rPr>
        <w:rFonts w:ascii="Symbol" w:hAnsi="Symbol" w:hint="default"/>
      </w:rPr>
    </w:lvl>
    <w:lvl w:ilvl="1" w:tplc="8E56FA1C" w:tentative="1">
      <w:start w:val="1"/>
      <w:numFmt w:val="bullet"/>
      <w:lvlText w:val="o"/>
      <w:lvlJc w:val="left"/>
      <w:pPr>
        <w:ind w:left="1440" w:hanging="360"/>
      </w:pPr>
      <w:rPr>
        <w:rFonts w:ascii="Courier New" w:hAnsi="Courier New" w:cs="Courier New" w:hint="default"/>
      </w:rPr>
    </w:lvl>
    <w:lvl w:ilvl="2" w:tplc="A0B854F6" w:tentative="1">
      <w:start w:val="1"/>
      <w:numFmt w:val="bullet"/>
      <w:lvlText w:val=""/>
      <w:lvlJc w:val="left"/>
      <w:pPr>
        <w:ind w:left="2160" w:hanging="360"/>
      </w:pPr>
      <w:rPr>
        <w:rFonts w:ascii="Wingdings" w:hAnsi="Wingdings" w:hint="default"/>
      </w:rPr>
    </w:lvl>
    <w:lvl w:ilvl="3" w:tplc="F40879E4" w:tentative="1">
      <w:start w:val="1"/>
      <w:numFmt w:val="bullet"/>
      <w:lvlText w:val=""/>
      <w:lvlJc w:val="left"/>
      <w:pPr>
        <w:ind w:left="2880" w:hanging="360"/>
      </w:pPr>
      <w:rPr>
        <w:rFonts w:ascii="Symbol" w:hAnsi="Symbol" w:hint="default"/>
      </w:rPr>
    </w:lvl>
    <w:lvl w:ilvl="4" w:tplc="8B502296" w:tentative="1">
      <w:start w:val="1"/>
      <w:numFmt w:val="bullet"/>
      <w:lvlText w:val="o"/>
      <w:lvlJc w:val="left"/>
      <w:pPr>
        <w:ind w:left="3600" w:hanging="360"/>
      </w:pPr>
      <w:rPr>
        <w:rFonts w:ascii="Courier New" w:hAnsi="Courier New" w:cs="Courier New" w:hint="default"/>
      </w:rPr>
    </w:lvl>
    <w:lvl w:ilvl="5" w:tplc="5F9433D8" w:tentative="1">
      <w:start w:val="1"/>
      <w:numFmt w:val="bullet"/>
      <w:lvlText w:val=""/>
      <w:lvlJc w:val="left"/>
      <w:pPr>
        <w:ind w:left="4320" w:hanging="360"/>
      </w:pPr>
      <w:rPr>
        <w:rFonts w:ascii="Wingdings" w:hAnsi="Wingdings" w:hint="default"/>
      </w:rPr>
    </w:lvl>
    <w:lvl w:ilvl="6" w:tplc="689A4D5A" w:tentative="1">
      <w:start w:val="1"/>
      <w:numFmt w:val="bullet"/>
      <w:lvlText w:val=""/>
      <w:lvlJc w:val="left"/>
      <w:pPr>
        <w:ind w:left="5040" w:hanging="360"/>
      </w:pPr>
      <w:rPr>
        <w:rFonts w:ascii="Symbol" w:hAnsi="Symbol" w:hint="default"/>
      </w:rPr>
    </w:lvl>
    <w:lvl w:ilvl="7" w:tplc="090096C6" w:tentative="1">
      <w:start w:val="1"/>
      <w:numFmt w:val="bullet"/>
      <w:lvlText w:val="o"/>
      <w:lvlJc w:val="left"/>
      <w:pPr>
        <w:ind w:left="5760" w:hanging="360"/>
      </w:pPr>
      <w:rPr>
        <w:rFonts w:ascii="Courier New" w:hAnsi="Courier New" w:cs="Courier New" w:hint="default"/>
      </w:rPr>
    </w:lvl>
    <w:lvl w:ilvl="8" w:tplc="A27AB9AA" w:tentative="1">
      <w:start w:val="1"/>
      <w:numFmt w:val="bullet"/>
      <w:lvlText w:val=""/>
      <w:lvlJc w:val="left"/>
      <w:pPr>
        <w:ind w:left="6480" w:hanging="360"/>
      </w:pPr>
      <w:rPr>
        <w:rFonts w:ascii="Wingdings" w:hAnsi="Wingdings" w:hint="default"/>
      </w:rPr>
    </w:lvl>
  </w:abstractNum>
  <w:abstractNum w:abstractNumId="9" w15:restartNumberingAfterBreak="0">
    <w:nsid w:val="780D6515"/>
    <w:multiLevelType w:val="multilevel"/>
    <w:tmpl w:val="54BC2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0"/>
  </w:num>
  <w:num w:numId="3">
    <w:abstractNumId w:val="1"/>
  </w:num>
  <w:num w:numId="4">
    <w:abstractNumId w:val="3"/>
  </w:num>
  <w:num w:numId="5">
    <w:abstractNumId w:val="8"/>
  </w:num>
  <w:num w:numId="6">
    <w:abstractNumId w:val="6"/>
  </w:num>
  <w:num w:numId="7">
    <w:abstractNumId w:val="2"/>
  </w:num>
  <w:num w:numId="8">
    <w:abstractNumId w:val="4"/>
  </w:num>
  <w:num w:numId="9">
    <w:abstractNumId w:val="9"/>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68C0"/>
    <w:rsid w:val="0002065C"/>
    <w:rsid w:val="00023C5C"/>
    <w:rsid w:val="0002555D"/>
    <w:rsid w:val="000407B0"/>
    <w:rsid w:val="000408B8"/>
    <w:rsid w:val="00042173"/>
    <w:rsid w:val="00042E5F"/>
    <w:rsid w:val="000431FD"/>
    <w:rsid w:val="000439B6"/>
    <w:rsid w:val="000462CE"/>
    <w:rsid w:val="00053384"/>
    <w:rsid w:val="0005412D"/>
    <w:rsid w:val="000579E4"/>
    <w:rsid w:val="00061801"/>
    <w:rsid w:val="00061AF4"/>
    <w:rsid w:val="00062F5C"/>
    <w:rsid w:val="00073B22"/>
    <w:rsid w:val="00074675"/>
    <w:rsid w:val="000756ED"/>
    <w:rsid w:val="00085325"/>
    <w:rsid w:val="00087847"/>
    <w:rsid w:val="00087912"/>
    <w:rsid w:val="0009011E"/>
    <w:rsid w:val="000A5916"/>
    <w:rsid w:val="000A77DE"/>
    <w:rsid w:val="000B0889"/>
    <w:rsid w:val="000C0FC9"/>
    <w:rsid w:val="000C386F"/>
    <w:rsid w:val="000C3C5C"/>
    <w:rsid w:val="000C5302"/>
    <w:rsid w:val="000C6B28"/>
    <w:rsid w:val="000D79F0"/>
    <w:rsid w:val="000E6660"/>
    <w:rsid w:val="000F19B1"/>
    <w:rsid w:val="000F7A9C"/>
    <w:rsid w:val="00100865"/>
    <w:rsid w:val="00104B5F"/>
    <w:rsid w:val="0011290B"/>
    <w:rsid w:val="0013336D"/>
    <w:rsid w:val="00134751"/>
    <w:rsid w:val="00156698"/>
    <w:rsid w:val="001571E5"/>
    <w:rsid w:val="00181955"/>
    <w:rsid w:val="00182A3D"/>
    <w:rsid w:val="0018636E"/>
    <w:rsid w:val="00191BD0"/>
    <w:rsid w:val="00191C44"/>
    <w:rsid w:val="00192056"/>
    <w:rsid w:val="00195AF7"/>
    <w:rsid w:val="00196465"/>
    <w:rsid w:val="00196A5B"/>
    <w:rsid w:val="001978BF"/>
    <w:rsid w:val="001A2233"/>
    <w:rsid w:val="001B582C"/>
    <w:rsid w:val="001D16C0"/>
    <w:rsid w:val="001D376E"/>
    <w:rsid w:val="001E192E"/>
    <w:rsid w:val="001E3414"/>
    <w:rsid w:val="001F014B"/>
    <w:rsid w:val="001F58A8"/>
    <w:rsid w:val="001F69E8"/>
    <w:rsid w:val="002002BA"/>
    <w:rsid w:val="002105E5"/>
    <w:rsid w:val="0021439A"/>
    <w:rsid w:val="0021468C"/>
    <w:rsid w:val="00217502"/>
    <w:rsid w:val="00217E47"/>
    <w:rsid w:val="002229F0"/>
    <w:rsid w:val="00222BC8"/>
    <w:rsid w:val="00246EE9"/>
    <w:rsid w:val="002558B8"/>
    <w:rsid w:val="002666D0"/>
    <w:rsid w:val="00273224"/>
    <w:rsid w:val="0027771A"/>
    <w:rsid w:val="00285495"/>
    <w:rsid w:val="0028606C"/>
    <w:rsid w:val="00287470"/>
    <w:rsid w:val="00294202"/>
    <w:rsid w:val="00295B34"/>
    <w:rsid w:val="002A1D1F"/>
    <w:rsid w:val="002B6C5E"/>
    <w:rsid w:val="002D2FC9"/>
    <w:rsid w:val="002D5825"/>
    <w:rsid w:val="002E0ACE"/>
    <w:rsid w:val="002F233A"/>
    <w:rsid w:val="002F2AE6"/>
    <w:rsid w:val="003020C5"/>
    <w:rsid w:val="003026A8"/>
    <w:rsid w:val="00305F54"/>
    <w:rsid w:val="00314F5E"/>
    <w:rsid w:val="00316D0C"/>
    <w:rsid w:val="00334921"/>
    <w:rsid w:val="0036046A"/>
    <w:rsid w:val="003737F1"/>
    <w:rsid w:val="00374A67"/>
    <w:rsid w:val="003837F9"/>
    <w:rsid w:val="00390FE1"/>
    <w:rsid w:val="0039158C"/>
    <w:rsid w:val="003B1708"/>
    <w:rsid w:val="003B216D"/>
    <w:rsid w:val="003C012B"/>
    <w:rsid w:val="003C4E73"/>
    <w:rsid w:val="003D5543"/>
    <w:rsid w:val="003E31EF"/>
    <w:rsid w:val="003E4428"/>
    <w:rsid w:val="003F0F02"/>
    <w:rsid w:val="003F41AB"/>
    <w:rsid w:val="00402121"/>
    <w:rsid w:val="00404CE6"/>
    <w:rsid w:val="00415A5B"/>
    <w:rsid w:val="00432201"/>
    <w:rsid w:val="00436E7B"/>
    <w:rsid w:val="00454325"/>
    <w:rsid w:val="00460CCD"/>
    <w:rsid w:val="004621EB"/>
    <w:rsid w:val="0046595A"/>
    <w:rsid w:val="00490ECC"/>
    <w:rsid w:val="00493E21"/>
    <w:rsid w:val="004A00F6"/>
    <w:rsid w:val="004B43E3"/>
    <w:rsid w:val="004C44D6"/>
    <w:rsid w:val="004D30D3"/>
    <w:rsid w:val="004D330C"/>
    <w:rsid w:val="004E3FC7"/>
    <w:rsid w:val="004F484B"/>
    <w:rsid w:val="005108FA"/>
    <w:rsid w:val="00512CEB"/>
    <w:rsid w:val="005144F3"/>
    <w:rsid w:val="00524FCD"/>
    <w:rsid w:val="00532B43"/>
    <w:rsid w:val="00535D1C"/>
    <w:rsid w:val="005372F7"/>
    <w:rsid w:val="00551FC6"/>
    <w:rsid w:val="00553190"/>
    <w:rsid w:val="005547E7"/>
    <w:rsid w:val="00557874"/>
    <w:rsid w:val="00575954"/>
    <w:rsid w:val="005806F9"/>
    <w:rsid w:val="00580A8F"/>
    <w:rsid w:val="00581473"/>
    <w:rsid w:val="00586110"/>
    <w:rsid w:val="005929B3"/>
    <w:rsid w:val="00595C18"/>
    <w:rsid w:val="005A02B7"/>
    <w:rsid w:val="005A0CD3"/>
    <w:rsid w:val="005A114C"/>
    <w:rsid w:val="005B760C"/>
    <w:rsid w:val="005C1FDF"/>
    <w:rsid w:val="005C28C9"/>
    <w:rsid w:val="005C39A7"/>
    <w:rsid w:val="005C73BE"/>
    <w:rsid w:val="005F550E"/>
    <w:rsid w:val="006015C6"/>
    <w:rsid w:val="006070C7"/>
    <w:rsid w:val="00611D73"/>
    <w:rsid w:val="00611F3E"/>
    <w:rsid w:val="00616A9F"/>
    <w:rsid w:val="00616F24"/>
    <w:rsid w:val="006222FF"/>
    <w:rsid w:val="00627773"/>
    <w:rsid w:val="00631100"/>
    <w:rsid w:val="006341E2"/>
    <w:rsid w:val="0063467D"/>
    <w:rsid w:val="006407C5"/>
    <w:rsid w:val="006419C3"/>
    <w:rsid w:val="00644A0A"/>
    <w:rsid w:val="0064651E"/>
    <w:rsid w:val="00656048"/>
    <w:rsid w:val="00662992"/>
    <w:rsid w:val="00662A31"/>
    <w:rsid w:val="00665F8D"/>
    <w:rsid w:val="0067728E"/>
    <w:rsid w:val="00681673"/>
    <w:rsid w:val="00683424"/>
    <w:rsid w:val="00684833"/>
    <w:rsid w:val="00686D44"/>
    <w:rsid w:val="006914A7"/>
    <w:rsid w:val="00691A46"/>
    <w:rsid w:val="00693853"/>
    <w:rsid w:val="006A03FC"/>
    <w:rsid w:val="006A58A8"/>
    <w:rsid w:val="006A76AC"/>
    <w:rsid w:val="006B43CD"/>
    <w:rsid w:val="006B5861"/>
    <w:rsid w:val="006B7478"/>
    <w:rsid w:val="006C1749"/>
    <w:rsid w:val="006C2D1A"/>
    <w:rsid w:val="006C4F22"/>
    <w:rsid w:val="006C5CE6"/>
    <w:rsid w:val="006C6EFC"/>
    <w:rsid w:val="006E2E30"/>
    <w:rsid w:val="006F0A71"/>
    <w:rsid w:val="00701403"/>
    <w:rsid w:val="0070187B"/>
    <w:rsid w:val="00717604"/>
    <w:rsid w:val="00726D46"/>
    <w:rsid w:val="0072745A"/>
    <w:rsid w:val="0073687A"/>
    <w:rsid w:val="007372B5"/>
    <w:rsid w:val="007448AF"/>
    <w:rsid w:val="0075695A"/>
    <w:rsid w:val="00767B7F"/>
    <w:rsid w:val="0077158F"/>
    <w:rsid w:val="0077297C"/>
    <w:rsid w:val="00781FC9"/>
    <w:rsid w:val="00785D56"/>
    <w:rsid w:val="007871F9"/>
    <w:rsid w:val="0079484F"/>
    <w:rsid w:val="00794F88"/>
    <w:rsid w:val="00795A53"/>
    <w:rsid w:val="0079704B"/>
    <w:rsid w:val="007B02E5"/>
    <w:rsid w:val="007B19C8"/>
    <w:rsid w:val="007B537D"/>
    <w:rsid w:val="007C2F83"/>
    <w:rsid w:val="007C7310"/>
    <w:rsid w:val="007C7989"/>
    <w:rsid w:val="007D6D0F"/>
    <w:rsid w:val="007E0200"/>
    <w:rsid w:val="007E1422"/>
    <w:rsid w:val="007E343D"/>
    <w:rsid w:val="007E3CDD"/>
    <w:rsid w:val="007F13B6"/>
    <w:rsid w:val="007F7278"/>
    <w:rsid w:val="00815BE2"/>
    <w:rsid w:val="00817F7A"/>
    <w:rsid w:val="00822F21"/>
    <w:rsid w:val="00835360"/>
    <w:rsid w:val="00837A2E"/>
    <w:rsid w:val="0084470E"/>
    <w:rsid w:val="0085674B"/>
    <w:rsid w:val="00862AF0"/>
    <w:rsid w:val="0086500C"/>
    <w:rsid w:val="0086548D"/>
    <w:rsid w:val="00865596"/>
    <w:rsid w:val="008678DF"/>
    <w:rsid w:val="008739B3"/>
    <w:rsid w:val="00890E79"/>
    <w:rsid w:val="00892902"/>
    <w:rsid w:val="0089417B"/>
    <w:rsid w:val="008942A8"/>
    <w:rsid w:val="0089536A"/>
    <w:rsid w:val="008A207F"/>
    <w:rsid w:val="008A28A1"/>
    <w:rsid w:val="008B44DC"/>
    <w:rsid w:val="008C06CA"/>
    <w:rsid w:val="008C29AE"/>
    <w:rsid w:val="008C315D"/>
    <w:rsid w:val="008C710B"/>
    <w:rsid w:val="008D0A92"/>
    <w:rsid w:val="008D1E86"/>
    <w:rsid w:val="008D2E11"/>
    <w:rsid w:val="008E0441"/>
    <w:rsid w:val="008E5B08"/>
    <w:rsid w:val="008E655B"/>
    <w:rsid w:val="008E7C1A"/>
    <w:rsid w:val="00904023"/>
    <w:rsid w:val="00910628"/>
    <w:rsid w:val="00911BDD"/>
    <w:rsid w:val="00912DFD"/>
    <w:rsid w:val="00913080"/>
    <w:rsid w:val="00914AF3"/>
    <w:rsid w:val="00916F19"/>
    <w:rsid w:val="00916FE7"/>
    <w:rsid w:val="00921F3A"/>
    <w:rsid w:val="00932127"/>
    <w:rsid w:val="00932A04"/>
    <w:rsid w:val="00940964"/>
    <w:rsid w:val="00944B06"/>
    <w:rsid w:val="00952154"/>
    <w:rsid w:val="00954F4F"/>
    <w:rsid w:val="0095583C"/>
    <w:rsid w:val="009563CA"/>
    <w:rsid w:val="0095772D"/>
    <w:rsid w:val="00965566"/>
    <w:rsid w:val="009743D2"/>
    <w:rsid w:val="00976696"/>
    <w:rsid w:val="00980A5A"/>
    <w:rsid w:val="00980E08"/>
    <w:rsid w:val="00985FC6"/>
    <w:rsid w:val="00986763"/>
    <w:rsid w:val="00992B6D"/>
    <w:rsid w:val="009936DE"/>
    <w:rsid w:val="00994962"/>
    <w:rsid w:val="00994A9B"/>
    <w:rsid w:val="00997021"/>
    <w:rsid w:val="009A64DC"/>
    <w:rsid w:val="009B2B5A"/>
    <w:rsid w:val="009C03BD"/>
    <w:rsid w:val="009C21B9"/>
    <w:rsid w:val="009D3E07"/>
    <w:rsid w:val="009D49C4"/>
    <w:rsid w:val="009D6E13"/>
    <w:rsid w:val="009E2AAF"/>
    <w:rsid w:val="009E7D44"/>
    <w:rsid w:val="009F0F8A"/>
    <w:rsid w:val="00A0243B"/>
    <w:rsid w:val="00A02ABE"/>
    <w:rsid w:val="00A04F57"/>
    <w:rsid w:val="00A13468"/>
    <w:rsid w:val="00A402FE"/>
    <w:rsid w:val="00A46E9F"/>
    <w:rsid w:val="00A50526"/>
    <w:rsid w:val="00A5623F"/>
    <w:rsid w:val="00A572EE"/>
    <w:rsid w:val="00A60B37"/>
    <w:rsid w:val="00A611EA"/>
    <w:rsid w:val="00A664BB"/>
    <w:rsid w:val="00A7794B"/>
    <w:rsid w:val="00A92C4E"/>
    <w:rsid w:val="00AA355C"/>
    <w:rsid w:val="00AA4A70"/>
    <w:rsid w:val="00AB6FF8"/>
    <w:rsid w:val="00AC5852"/>
    <w:rsid w:val="00AD19A5"/>
    <w:rsid w:val="00AF3EE9"/>
    <w:rsid w:val="00B01F61"/>
    <w:rsid w:val="00B150FD"/>
    <w:rsid w:val="00B25A39"/>
    <w:rsid w:val="00B443CD"/>
    <w:rsid w:val="00B46601"/>
    <w:rsid w:val="00B4702F"/>
    <w:rsid w:val="00B50ACA"/>
    <w:rsid w:val="00B51B4C"/>
    <w:rsid w:val="00B6247B"/>
    <w:rsid w:val="00B668BF"/>
    <w:rsid w:val="00B674BD"/>
    <w:rsid w:val="00B73B76"/>
    <w:rsid w:val="00B93F62"/>
    <w:rsid w:val="00B93FD5"/>
    <w:rsid w:val="00B974F8"/>
    <w:rsid w:val="00B97FC9"/>
    <w:rsid w:val="00BA08D2"/>
    <w:rsid w:val="00BA121A"/>
    <w:rsid w:val="00BA2094"/>
    <w:rsid w:val="00BB0A06"/>
    <w:rsid w:val="00BC651E"/>
    <w:rsid w:val="00BE1F70"/>
    <w:rsid w:val="00BE37BC"/>
    <w:rsid w:val="00BF34E6"/>
    <w:rsid w:val="00BF38FD"/>
    <w:rsid w:val="00BF4042"/>
    <w:rsid w:val="00C05688"/>
    <w:rsid w:val="00C057F8"/>
    <w:rsid w:val="00C12B4E"/>
    <w:rsid w:val="00C16EE7"/>
    <w:rsid w:val="00C171AD"/>
    <w:rsid w:val="00C31DE7"/>
    <w:rsid w:val="00C40984"/>
    <w:rsid w:val="00C427DE"/>
    <w:rsid w:val="00C45E63"/>
    <w:rsid w:val="00C62F7E"/>
    <w:rsid w:val="00C649E6"/>
    <w:rsid w:val="00C666D8"/>
    <w:rsid w:val="00C7053B"/>
    <w:rsid w:val="00C707E3"/>
    <w:rsid w:val="00C719F5"/>
    <w:rsid w:val="00C71C7D"/>
    <w:rsid w:val="00C74CC1"/>
    <w:rsid w:val="00C76B34"/>
    <w:rsid w:val="00C904C6"/>
    <w:rsid w:val="00C905B5"/>
    <w:rsid w:val="00C926A8"/>
    <w:rsid w:val="00CA0B19"/>
    <w:rsid w:val="00CA4668"/>
    <w:rsid w:val="00CA7CCE"/>
    <w:rsid w:val="00CB5648"/>
    <w:rsid w:val="00CC45A0"/>
    <w:rsid w:val="00CC62F1"/>
    <w:rsid w:val="00CD1240"/>
    <w:rsid w:val="00CD1B81"/>
    <w:rsid w:val="00CF5D7E"/>
    <w:rsid w:val="00CF70D0"/>
    <w:rsid w:val="00D00126"/>
    <w:rsid w:val="00D02687"/>
    <w:rsid w:val="00D06F9F"/>
    <w:rsid w:val="00D07079"/>
    <w:rsid w:val="00D277F5"/>
    <w:rsid w:val="00D2796E"/>
    <w:rsid w:val="00D3058E"/>
    <w:rsid w:val="00D319AE"/>
    <w:rsid w:val="00D36C3B"/>
    <w:rsid w:val="00D4117C"/>
    <w:rsid w:val="00D45F63"/>
    <w:rsid w:val="00D50CA7"/>
    <w:rsid w:val="00D51A14"/>
    <w:rsid w:val="00D60070"/>
    <w:rsid w:val="00D6420C"/>
    <w:rsid w:val="00D76275"/>
    <w:rsid w:val="00D833C1"/>
    <w:rsid w:val="00D8565B"/>
    <w:rsid w:val="00D86DB7"/>
    <w:rsid w:val="00DA6543"/>
    <w:rsid w:val="00DB1E17"/>
    <w:rsid w:val="00DB4463"/>
    <w:rsid w:val="00DC0D5A"/>
    <w:rsid w:val="00DC3B31"/>
    <w:rsid w:val="00DD5546"/>
    <w:rsid w:val="00DE1021"/>
    <w:rsid w:val="00DE1CF9"/>
    <w:rsid w:val="00DE5DAA"/>
    <w:rsid w:val="00E00ABE"/>
    <w:rsid w:val="00E03F7A"/>
    <w:rsid w:val="00E05275"/>
    <w:rsid w:val="00E069DA"/>
    <w:rsid w:val="00E21DDC"/>
    <w:rsid w:val="00E268F1"/>
    <w:rsid w:val="00E31E2C"/>
    <w:rsid w:val="00E3548C"/>
    <w:rsid w:val="00E3730B"/>
    <w:rsid w:val="00E41C0D"/>
    <w:rsid w:val="00E43DE0"/>
    <w:rsid w:val="00E4666C"/>
    <w:rsid w:val="00E50031"/>
    <w:rsid w:val="00E5050C"/>
    <w:rsid w:val="00E51F7F"/>
    <w:rsid w:val="00E54970"/>
    <w:rsid w:val="00E56312"/>
    <w:rsid w:val="00E611D9"/>
    <w:rsid w:val="00E61776"/>
    <w:rsid w:val="00E818E5"/>
    <w:rsid w:val="00E942A0"/>
    <w:rsid w:val="00EA640D"/>
    <w:rsid w:val="00EB7474"/>
    <w:rsid w:val="00EC222E"/>
    <w:rsid w:val="00ED0719"/>
    <w:rsid w:val="00ED103F"/>
    <w:rsid w:val="00ED1A8D"/>
    <w:rsid w:val="00ED50A5"/>
    <w:rsid w:val="00ED7B81"/>
    <w:rsid w:val="00ED7E20"/>
    <w:rsid w:val="00EE04DA"/>
    <w:rsid w:val="00EE1A27"/>
    <w:rsid w:val="00EF5B1A"/>
    <w:rsid w:val="00F106F0"/>
    <w:rsid w:val="00F243F3"/>
    <w:rsid w:val="00F24E4C"/>
    <w:rsid w:val="00F33849"/>
    <w:rsid w:val="00F45FFE"/>
    <w:rsid w:val="00F46BA1"/>
    <w:rsid w:val="00F520DB"/>
    <w:rsid w:val="00F60FD1"/>
    <w:rsid w:val="00F6330D"/>
    <w:rsid w:val="00F6735C"/>
    <w:rsid w:val="00F74075"/>
    <w:rsid w:val="00F74E60"/>
    <w:rsid w:val="00F76DB8"/>
    <w:rsid w:val="00F81547"/>
    <w:rsid w:val="00F84AA3"/>
    <w:rsid w:val="00F869B9"/>
    <w:rsid w:val="00F926AF"/>
    <w:rsid w:val="00F95D67"/>
    <w:rsid w:val="00FA0EA8"/>
    <w:rsid w:val="00FA2E39"/>
    <w:rsid w:val="00FA3740"/>
    <w:rsid w:val="00FA5B34"/>
    <w:rsid w:val="00FB52AB"/>
    <w:rsid w:val="00FB72AD"/>
    <w:rsid w:val="00FC1B65"/>
    <w:rsid w:val="00FC1F58"/>
    <w:rsid w:val="00FC3150"/>
    <w:rsid w:val="00FC4E5F"/>
    <w:rsid w:val="00FC5168"/>
    <w:rsid w:val="00FC6DB4"/>
    <w:rsid w:val="00FD1E1A"/>
    <w:rsid w:val="00FD47CE"/>
    <w:rsid w:val="00FF0E5A"/>
    <w:rsid w:val="00FF2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A56BF"/>
  <w15:docId w15:val="{35DD8CEF-A74B-437B-8CA4-F8FD316C6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664BB"/>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val="cy-GB" w:eastAsia="cy-GB"/>
    </w:rPr>
  </w:style>
  <w:style w:type="character" w:styleId="Hyperlink">
    <w:name w:val="Hyperlink"/>
    <w:basedOn w:val="DefaultParagraphFont"/>
    <w:uiPriority w:val="99"/>
    <w:unhideWhenUsed/>
    <w:rsid w:val="003C4E73"/>
    <w:rPr>
      <w:color w:val="0563C1" w:themeColor="hyperlink"/>
      <w:u w:val="single"/>
    </w:rPr>
  </w:style>
  <w:style w:type="character" w:customStyle="1" w:styleId="UnresolvedMention1">
    <w:name w:val="Unresolved Mention1"/>
    <w:basedOn w:val="DefaultParagraphFont"/>
    <w:uiPriority w:val="99"/>
    <w:semiHidden/>
    <w:unhideWhenUsed/>
    <w:rsid w:val="003C4E73"/>
    <w:rPr>
      <w:color w:val="605E5C"/>
      <w:shd w:val="clear" w:color="auto" w:fill="E1DFDD"/>
    </w:rPr>
  </w:style>
  <w:style w:type="character" w:styleId="CommentReference">
    <w:name w:val="annotation reference"/>
    <w:basedOn w:val="DefaultParagraphFont"/>
    <w:uiPriority w:val="99"/>
    <w:semiHidden/>
    <w:unhideWhenUsed/>
    <w:rsid w:val="00B4702F"/>
    <w:rPr>
      <w:sz w:val="16"/>
      <w:szCs w:val="16"/>
    </w:rPr>
  </w:style>
  <w:style w:type="paragraph" w:styleId="CommentText">
    <w:name w:val="annotation text"/>
    <w:basedOn w:val="Normal"/>
    <w:link w:val="CommentTextChar"/>
    <w:uiPriority w:val="99"/>
    <w:semiHidden/>
    <w:unhideWhenUsed/>
    <w:rsid w:val="00B4702F"/>
    <w:pPr>
      <w:spacing w:line="240" w:lineRule="auto"/>
    </w:pPr>
    <w:rPr>
      <w:sz w:val="20"/>
      <w:szCs w:val="20"/>
    </w:rPr>
  </w:style>
  <w:style w:type="character" w:customStyle="1" w:styleId="CommentTextChar">
    <w:name w:val="Comment Text Char"/>
    <w:basedOn w:val="DefaultParagraphFont"/>
    <w:link w:val="CommentText"/>
    <w:uiPriority w:val="99"/>
    <w:semiHidden/>
    <w:rsid w:val="00B4702F"/>
    <w:rPr>
      <w:sz w:val="20"/>
      <w:szCs w:val="20"/>
    </w:rPr>
  </w:style>
  <w:style w:type="paragraph" w:styleId="CommentSubject">
    <w:name w:val="annotation subject"/>
    <w:basedOn w:val="CommentText"/>
    <w:next w:val="CommentText"/>
    <w:link w:val="CommentSubjectChar"/>
    <w:uiPriority w:val="99"/>
    <w:semiHidden/>
    <w:unhideWhenUsed/>
    <w:rsid w:val="00B4702F"/>
    <w:rPr>
      <w:b/>
      <w:bCs/>
    </w:rPr>
  </w:style>
  <w:style w:type="character" w:customStyle="1" w:styleId="CommentSubjectChar">
    <w:name w:val="Comment Subject Char"/>
    <w:basedOn w:val="CommentTextChar"/>
    <w:link w:val="CommentSubject"/>
    <w:uiPriority w:val="99"/>
    <w:semiHidden/>
    <w:rsid w:val="00B4702F"/>
    <w:rPr>
      <w:b/>
      <w:bCs/>
      <w:sz w:val="20"/>
      <w:szCs w:val="20"/>
    </w:rPr>
  </w:style>
  <w:style w:type="character" w:styleId="Strong">
    <w:name w:val="Strong"/>
    <w:basedOn w:val="DefaultParagraphFont"/>
    <w:uiPriority w:val="22"/>
    <w:qFormat/>
    <w:rsid w:val="003020C5"/>
    <w:rPr>
      <w:b/>
      <w:bCs/>
    </w:rPr>
  </w:style>
  <w:style w:type="character" w:customStyle="1" w:styleId="selectable">
    <w:name w:val="selectable"/>
    <w:basedOn w:val="DefaultParagraphFont"/>
    <w:rsid w:val="003020C5"/>
  </w:style>
  <w:style w:type="paragraph" w:customStyle="1" w:styleId="citation">
    <w:name w:val="citation"/>
    <w:basedOn w:val="Normal"/>
    <w:rsid w:val="009655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D2796E"/>
  </w:style>
  <w:style w:type="character" w:customStyle="1" w:styleId="pubyear">
    <w:name w:val="pubyear"/>
    <w:basedOn w:val="DefaultParagraphFont"/>
    <w:rsid w:val="00D2796E"/>
  </w:style>
  <w:style w:type="character" w:customStyle="1" w:styleId="booktitle">
    <w:name w:val="booktitle"/>
    <w:basedOn w:val="DefaultParagraphFont"/>
    <w:rsid w:val="00D2796E"/>
  </w:style>
  <w:style w:type="character" w:customStyle="1" w:styleId="publisherlocation">
    <w:name w:val="publisherlocation"/>
    <w:basedOn w:val="DefaultParagraphFont"/>
    <w:rsid w:val="00D2796E"/>
  </w:style>
  <w:style w:type="character" w:styleId="Emphasis">
    <w:name w:val="Emphasis"/>
    <w:basedOn w:val="DefaultParagraphFont"/>
    <w:uiPriority w:val="20"/>
    <w:qFormat/>
    <w:rsid w:val="001E192E"/>
    <w:rPr>
      <w:i/>
      <w:iCs/>
    </w:rPr>
  </w:style>
  <w:style w:type="character" w:styleId="FollowedHyperlink">
    <w:name w:val="FollowedHyperlink"/>
    <w:basedOn w:val="DefaultParagraphFont"/>
    <w:uiPriority w:val="99"/>
    <w:semiHidden/>
    <w:unhideWhenUsed/>
    <w:rsid w:val="000431FD"/>
    <w:rPr>
      <w:color w:val="954F72" w:themeColor="followedHyperlink"/>
      <w:u w:val="single"/>
    </w:rPr>
  </w:style>
  <w:style w:type="character" w:styleId="UnresolvedMention">
    <w:name w:val="Unresolved Mention"/>
    <w:basedOn w:val="DefaultParagraphFont"/>
    <w:uiPriority w:val="99"/>
    <w:rsid w:val="001A22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wb.gov.wales/api/storage/afca43eb5c50-4846-9c2d-0d56fbffba09/curriculum-for-walesguidance-120320.pdf" TargetMode="External"/><Relationship Id="rId18" Type="http://schemas.openxmlformats.org/officeDocument/2006/relationships/image" Target="media/image1.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hyperlink" Target="http://psychology.about.com/od/theoriesofpersonality/a/hierarchyneeds.htm" TargetMode="External"/><Relationship Id="rId17" Type="http://schemas.openxmlformats.org/officeDocument/2006/relationships/hyperlink" Target="https://journals.sagepub.com/doi/full/10.1177/1074295620934702"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estyn.gov.wales/provider/6744097"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files.api.ofsted.gov.uk/v1/file/2553600"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gweddill.gov.wales/docs/dcells/publications/150225-successful-futures-en.pdf" TargetMode="External"/><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ov.wales/sites/default/files/publications/2018" TargetMode="External"/><Relationship Id="rId22" Type="http://schemas.openxmlformats.org/officeDocument/2006/relationships/image" Target="media/image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0D33D98-2CD7-463E-9ADF-675208795802}">
  <ds:schemaRefs>
    <ds:schemaRef ds:uri="http://schemas.openxmlformats.org/officeDocument/2006/bibliography"/>
  </ds:schemaRefs>
</ds:datastoreItem>
</file>

<file path=customXml/itemProps4.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1142</TotalTime>
  <Pages>28</Pages>
  <Words>8277</Words>
  <Characters>47182</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Alun Thomas</dc:creator>
  <cp:lastModifiedBy>John Alexander</cp:lastModifiedBy>
  <cp:revision>27</cp:revision>
  <cp:lastPrinted>2021-10-04T12:40:00Z</cp:lastPrinted>
  <dcterms:created xsi:type="dcterms:W3CDTF">2021-10-13T17:35:00Z</dcterms:created>
  <dcterms:modified xsi:type="dcterms:W3CDTF">2021-10-14T19:37:00Z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