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776691"/>
        <w:docPartObj>
          <w:docPartGallery w:val="Cover Pages"/>
          <w:docPartUnique/>
        </w:docPartObj>
      </w:sdtPr>
      <w:sdtContent>
        <w:p w14:paraId="4C7E935C" w14:textId="04C59312" w:rsidR="00A754E4" w:rsidRDefault="00137166">
          <w:r>
            <w:rPr>
              <w:noProof/>
            </w:rPr>
            <mc:AlternateContent>
              <mc:Choice Requires="wps">
                <w:drawing>
                  <wp:anchor distT="0" distB="0" distL="114300" distR="114300" simplePos="0" relativeHeight="251659264" behindDoc="0" locked="0" layoutInCell="1" allowOverlap="1" wp14:anchorId="201C9C02" wp14:editId="7CC47057">
                    <wp:simplePos x="0" y="0"/>
                    <wp:positionH relativeFrom="page">
                      <wp:posOffset>3374390</wp:posOffset>
                    </wp:positionH>
                    <wp:positionV relativeFrom="page">
                      <wp:posOffset>267335</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64BED6E" id="Rectangle 468" o:spid="_x0000_s1026" style="position:absolute;margin-left:265.7pt;margin-top:21.0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" fillcolor="white [3212]" strokecolor="#747070 [1614]" strokeweight="1.25pt">
                    <w10:wrap anchorx="page" anchory="page"/>
                  </v:rect>
                </w:pict>
              </mc:Fallback>
            </mc:AlternateContent>
          </w:r>
          <w:r w:rsidR="00A754E4">
            <w:rPr>
              <w:noProof/>
            </w:rPr>
            <mc:AlternateContent>
              <mc:Choice Requires="wps">
                <w:drawing>
                  <wp:anchor distT="0" distB="0" distL="114300" distR="114300" simplePos="0" relativeHeight="251664384" behindDoc="0" locked="0" layoutInCell="1" allowOverlap="1" wp14:anchorId="2EE81B59" wp14:editId="196DE08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B814A98" w14:textId="28D6E327" w:rsidR="00A754E4" w:rsidRDefault="00A754E4">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EE81B59"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B814A98" w14:textId="28D6E327" w:rsidR="00A754E4" w:rsidRDefault="00A754E4">
                          <w:pPr>
                            <w:pStyle w:val="NoSpacing"/>
                            <w:rPr>
                              <w:noProof/>
                              <w:color w:val="44546A" w:themeColor="text2"/>
                            </w:rPr>
                          </w:pPr>
                        </w:p>
                      </w:txbxContent>
                    </v:textbox>
                    <w10:wrap type="square" anchorx="page" anchory="page"/>
                  </v:shape>
                </w:pict>
              </mc:Fallback>
            </mc:AlternateContent>
          </w:r>
          <w:r w:rsidR="00A754E4">
            <w:rPr>
              <w:noProof/>
            </w:rPr>
            <mc:AlternateContent>
              <mc:Choice Requires="wps">
                <w:drawing>
                  <wp:anchor distT="0" distB="0" distL="114300" distR="114300" simplePos="0" relativeHeight="251663360" behindDoc="1" locked="0" layoutInCell="1" allowOverlap="1" wp14:anchorId="274B618D" wp14:editId="11EA352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7AED2B6" w14:textId="77777777" w:rsidR="00A754E4" w:rsidRDefault="00A754E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74B618D"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47AED2B6" w14:textId="77777777" w:rsidR="00A754E4" w:rsidRDefault="00A754E4"/>
                      </w:txbxContent>
                    </v:textbox>
                    <w10:wrap anchorx="page" anchory="page"/>
                  </v:rect>
                </w:pict>
              </mc:Fallback>
            </mc:AlternateContent>
          </w:r>
          <w:r w:rsidR="00A754E4">
            <w:rPr>
              <w:noProof/>
            </w:rPr>
            <mc:AlternateContent>
              <mc:Choice Requires="wps">
                <w:drawing>
                  <wp:anchor distT="0" distB="0" distL="114300" distR="114300" simplePos="0" relativeHeight="251660288" behindDoc="0" locked="0" layoutInCell="1" allowOverlap="1" wp14:anchorId="61057487" wp14:editId="70C5D45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80E6A2" w14:textId="191992D7" w:rsidR="00A754E4"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B38D1">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1057487"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7280E6A2" w14:textId="191992D7" w:rsidR="00A754E4"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B38D1">
                                <w:rPr>
                                  <w:color w:val="FFFFFF" w:themeColor="background1"/>
                                </w:rPr>
                                <w:t xml:space="preserve">     </w:t>
                              </w:r>
                            </w:sdtContent>
                          </w:sdt>
                        </w:p>
                      </w:txbxContent>
                    </v:textbox>
                    <w10:wrap anchorx="page" anchory="page"/>
                  </v:rect>
                </w:pict>
              </mc:Fallback>
            </mc:AlternateContent>
          </w:r>
          <w:r w:rsidR="00A754E4">
            <w:rPr>
              <w:noProof/>
            </w:rPr>
            <mc:AlternateContent>
              <mc:Choice Requires="wps">
                <w:drawing>
                  <wp:anchor distT="0" distB="0" distL="114300" distR="114300" simplePos="0" relativeHeight="251662336" behindDoc="0" locked="0" layoutInCell="1" allowOverlap="1" wp14:anchorId="17A96A78" wp14:editId="59663BC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538E3F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571D2A4E" w14:textId="2AA7BCAF" w:rsidR="00A754E4" w:rsidRDefault="00FF014E">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14300" distR="114300" simplePos="0" relativeHeight="251661312" behindDoc="0" locked="0" layoutInCell="1" allowOverlap="1" wp14:anchorId="42105EB8" wp14:editId="38C136A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3431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343150"/>
                            </a:xfrm>
                            <a:prstGeom prst="rect">
                              <a:avLst/>
                            </a:prstGeom>
                            <a:noFill/>
                            <a:ln w="6350">
                              <a:noFill/>
                            </a:ln>
                            <a:effectLst/>
                          </wps:spPr>
                          <wps:txbx>
                            <w:txbxContent>
                              <w:p w14:paraId="298B3E41" w14:textId="4A948C95" w:rsidR="00A754E4" w:rsidRPr="00660A6F" w:rsidRDefault="00000000">
                                <w:pPr>
                                  <w:spacing w:line="240" w:lineRule="auto"/>
                                  <w:rPr>
                                    <w:rFonts w:asciiTheme="majorHAnsi" w:eastAsiaTheme="majorEastAsia" w:hAnsiTheme="majorHAnsi" w:cstheme="majorBidi"/>
                                    <w:noProof/>
                                    <w:color w:val="4472C4" w:themeColor="accent1"/>
                                    <w:sz w:val="56"/>
                                    <w:szCs w:val="56"/>
                                  </w:rPr>
                                </w:pPr>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r w:rsidR="0085183B">
                                      <w:rPr>
                                        <w:rFonts w:asciiTheme="majorHAnsi" w:eastAsiaTheme="majorEastAsia" w:hAnsiTheme="majorHAnsi" w:cstheme="majorBidi"/>
                                        <w:noProof/>
                                        <w:color w:val="4472C4" w:themeColor="accent1"/>
                                        <w:sz w:val="56"/>
                                        <w:szCs w:val="56"/>
                                      </w:rPr>
                                      <w:t>Changemakers: Creativity and</w:t>
                                    </w:r>
                                  </w:sdtContent>
                                </w:sdt>
                                <w:r w:rsidR="006A28D0">
                                  <w:rPr>
                                    <w:rFonts w:asciiTheme="majorHAnsi" w:eastAsiaTheme="majorEastAsia" w:hAnsiTheme="majorHAnsi" w:cstheme="majorBidi"/>
                                    <w:noProof/>
                                    <w:color w:val="4472C4" w:themeColor="accent1"/>
                                    <w:sz w:val="56"/>
                                    <w:szCs w:val="56"/>
                                  </w:rPr>
                                  <w:t xml:space="preserve"> </w:t>
                                </w:r>
                                <w:r w:rsidR="00660A6F" w:rsidRPr="00660A6F">
                                  <w:rPr>
                                    <w:rFonts w:asciiTheme="majorHAnsi" w:eastAsiaTheme="majorEastAsia" w:hAnsiTheme="majorHAnsi" w:cstheme="majorBidi"/>
                                    <w:noProof/>
                                    <w:color w:val="4472C4" w:themeColor="accent1"/>
                                    <w:sz w:val="56"/>
                                    <w:szCs w:val="56"/>
                                  </w:rPr>
                                  <w:t>Value</w:t>
                                </w:r>
                              </w:p>
                              <w:p w14:paraId="5DE00480" w14:textId="37983389" w:rsidR="00A754E4" w:rsidRDefault="00000000">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99003A">
                                      <w:rPr>
                                        <w:rFonts w:asciiTheme="majorHAnsi" w:eastAsiaTheme="majorEastAsia" w:hAnsiTheme="majorHAnsi" w:cstheme="majorBidi"/>
                                        <w:noProof/>
                                        <w:color w:val="44546A" w:themeColor="text2"/>
                                        <w:sz w:val="32"/>
                                        <w:szCs w:val="32"/>
                                      </w:rPr>
                                      <w:t>Micro</w:t>
                                    </w:r>
                                    <w:r w:rsidR="005B38D1">
                                      <w:rPr>
                                        <w:rFonts w:asciiTheme="majorHAnsi" w:eastAsiaTheme="majorEastAsia" w:hAnsiTheme="majorHAnsi" w:cstheme="majorBidi"/>
                                        <w:noProof/>
                                        <w:color w:val="44546A" w:themeColor="text2"/>
                                        <w:sz w:val="32"/>
                                        <w:szCs w:val="32"/>
                                      </w:rPr>
                                      <w:t xml:space="preserve"> </w:t>
                                    </w:r>
                                    <w:r w:rsidR="0099003A">
                                      <w:rPr>
                                        <w:rFonts w:asciiTheme="majorHAnsi" w:eastAsiaTheme="majorEastAsia" w:hAnsiTheme="majorHAnsi" w:cstheme="majorBidi"/>
                                        <w:noProof/>
                                        <w:color w:val="44546A" w:themeColor="text2"/>
                                        <w:sz w:val="32"/>
                                        <w:szCs w:val="32"/>
                                      </w:rPr>
                                      <w:t>Tyco</w:t>
                                    </w:r>
                                  </w:sdtContent>
                                </w:sdt>
                                <w:r w:rsidR="00660A6F">
                                  <w:rPr>
                                    <w:rFonts w:asciiTheme="majorHAnsi" w:eastAsiaTheme="majorEastAsia" w:hAnsiTheme="majorHAnsi" w:cstheme="majorBidi"/>
                                    <w:noProof/>
                                    <w:color w:val="44546A" w:themeColor="text2"/>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42105EB8" id="_x0000_t202" coordsize="21600,21600" o:spt="202" path="m,l,21600r21600,l21600,xe">
                    <v:stroke joinstyle="miter"/>
                    <v:path gradientshapeok="t" o:connecttype="rect"/>
                  </v:shapetype>
                  <v:shape id="Text Box 470" o:spid="_x0000_s1029" type="#_x0000_t202" style="position:absolute;margin-left:0;margin-top:0;width:220.3pt;height:184.5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" filled="f" stroked="f" strokeweight=".5pt">
                    <v:textbox>
                      <w:txbxContent>
                        <w:p w14:paraId="298B3E41" w14:textId="4A948C95" w:rsidR="00A754E4" w:rsidRPr="00660A6F" w:rsidRDefault="00000000">
                          <w:pPr>
                            <w:spacing w:line="240" w:lineRule="auto"/>
                            <w:rPr>
                              <w:rFonts w:asciiTheme="majorHAnsi" w:eastAsiaTheme="majorEastAsia" w:hAnsiTheme="majorHAnsi" w:cstheme="majorBidi"/>
                              <w:noProof/>
                              <w:color w:val="4472C4" w:themeColor="accent1"/>
                              <w:sz w:val="56"/>
                              <w:szCs w:val="56"/>
                            </w:rPr>
                          </w:pPr>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r w:rsidR="0085183B">
                                <w:rPr>
                                  <w:rFonts w:asciiTheme="majorHAnsi" w:eastAsiaTheme="majorEastAsia" w:hAnsiTheme="majorHAnsi" w:cstheme="majorBidi"/>
                                  <w:noProof/>
                                  <w:color w:val="4472C4" w:themeColor="accent1"/>
                                  <w:sz w:val="56"/>
                                  <w:szCs w:val="56"/>
                                </w:rPr>
                                <w:t>Changemakers: Creativity and</w:t>
                              </w:r>
                            </w:sdtContent>
                          </w:sdt>
                          <w:r w:rsidR="006A28D0">
                            <w:rPr>
                              <w:rFonts w:asciiTheme="majorHAnsi" w:eastAsiaTheme="majorEastAsia" w:hAnsiTheme="majorHAnsi" w:cstheme="majorBidi"/>
                              <w:noProof/>
                              <w:color w:val="4472C4" w:themeColor="accent1"/>
                              <w:sz w:val="56"/>
                              <w:szCs w:val="56"/>
                            </w:rPr>
                            <w:t xml:space="preserve"> </w:t>
                          </w:r>
                          <w:r w:rsidR="00660A6F" w:rsidRPr="00660A6F">
                            <w:rPr>
                              <w:rFonts w:asciiTheme="majorHAnsi" w:eastAsiaTheme="majorEastAsia" w:hAnsiTheme="majorHAnsi" w:cstheme="majorBidi"/>
                              <w:noProof/>
                              <w:color w:val="4472C4" w:themeColor="accent1"/>
                              <w:sz w:val="56"/>
                              <w:szCs w:val="56"/>
                            </w:rPr>
                            <w:t>Value</w:t>
                          </w:r>
                        </w:p>
                        <w:p w14:paraId="5DE00480" w14:textId="37983389" w:rsidR="00A754E4" w:rsidRDefault="00000000">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99003A">
                                <w:rPr>
                                  <w:rFonts w:asciiTheme="majorHAnsi" w:eastAsiaTheme="majorEastAsia" w:hAnsiTheme="majorHAnsi" w:cstheme="majorBidi"/>
                                  <w:noProof/>
                                  <w:color w:val="44546A" w:themeColor="text2"/>
                                  <w:sz w:val="32"/>
                                  <w:szCs w:val="32"/>
                                </w:rPr>
                                <w:t>Micro</w:t>
                              </w:r>
                              <w:r w:rsidR="005B38D1">
                                <w:rPr>
                                  <w:rFonts w:asciiTheme="majorHAnsi" w:eastAsiaTheme="majorEastAsia" w:hAnsiTheme="majorHAnsi" w:cstheme="majorBidi"/>
                                  <w:noProof/>
                                  <w:color w:val="44546A" w:themeColor="text2"/>
                                  <w:sz w:val="32"/>
                                  <w:szCs w:val="32"/>
                                </w:rPr>
                                <w:t xml:space="preserve"> </w:t>
                              </w:r>
                              <w:r w:rsidR="0099003A">
                                <w:rPr>
                                  <w:rFonts w:asciiTheme="majorHAnsi" w:eastAsiaTheme="majorEastAsia" w:hAnsiTheme="majorHAnsi" w:cstheme="majorBidi"/>
                                  <w:noProof/>
                                  <w:color w:val="44546A" w:themeColor="text2"/>
                                  <w:sz w:val="32"/>
                                  <w:szCs w:val="32"/>
                                </w:rPr>
                                <w:t>Tyco</w:t>
                              </w:r>
                            </w:sdtContent>
                          </w:sdt>
                          <w:r w:rsidR="00660A6F">
                            <w:rPr>
                              <w:rFonts w:asciiTheme="majorHAnsi" w:eastAsiaTheme="majorEastAsia" w:hAnsiTheme="majorHAnsi" w:cstheme="majorBidi"/>
                              <w:noProof/>
                              <w:color w:val="44546A" w:themeColor="text2"/>
                              <w:sz w:val="32"/>
                              <w:szCs w:val="32"/>
                            </w:rPr>
                            <w:t xml:space="preserve"> </w:t>
                          </w:r>
                        </w:p>
                      </w:txbxContent>
                    </v:textbox>
                    <w10:wrap type="square" anchorx="page" anchory="page"/>
                  </v:shape>
                </w:pict>
              </mc:Fallback>
            </mc:AlternateContent>
          </w:r>
          <w:r w:rsidR="00A754E4">
            <w:br w:type="page"/>
          </w:r>
        </w:p>
      </w:sdtContent>
    </w:sdt>
    <w:sdt>
      <w:sdtPr>
        <w:rPr>
          <w:rFonts w:asciiTheme="minorHAnsi" w:eastAsiaTheme="minorHAnsi" w:hAnsiTheme="minorHAnsi" w:cstheme="minorBidi"/>
          <w:color w:val="auto"/>
          <w:sz w:val="22"/>
          <w:szCs w:val="22"/>
          <w:lang w:val="en-GB"/>
        </w:rPr>
        <w:id w:val="-1764677939"/>
        <w:docPartObj>
          <w:docPartGallery w:val="Table of Contents"/>
          <w:docPartUnique/>
        </w:docPartObj>
      </w:sdtPr>
      <w:sdtEndPr>
        <w:rPr>
          <w:b/>
          <w:bCs/>
          <w:noProof/>
        </w:rPr>
      </w:sdtEndPr>
      <w:sdtContent>
        <w:p w14:paraId="6CE03C51" w14:textId="5A53ACE8" w:rsidR="00A754E4" w:rsidRDefault="00A754E4">
          <w:pPr>
            <w:pStyle w:val="TOCHeading"/>
          </w:pPr>
          <w:r>
            <w:t>Contents</w:t>
          </w:r>
        </w:p>
        <w:p w14:paraId="0CE77C88" w14:textId="4620BFA1" w:rsidR="00261BE5" w:rsidRDefault="00A754E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6000227" w:history="1">
            <w:r w:rsidR="00261BE5" w:rsidRPr="005734E6">
              <w:rPr>
                <w:rStyle w:val="Hyperlink"/>
                <w:rFonts w:ascii="Arial" w:hAnsi="Arial" w:cs="Arial"/>
                <w:b/>
                <w:bCs/>
                <w:noProof/>
              </w:rPr>
              <w:t>Introduction</w:t>
            </w:r>
            <w:r w:rsidR="00261BE5">
              <w:rPr>
                <w:noProof/>
                <w:webHidden/>
              </w:rPr>
              <w:tab/>
            </w:r>
            <w:r w:rsidR="00261BE5">
              <w:rPr>
                <w:noProof/>
                <w:webHidden/>
              </w:rPr>
              <w:fldChar w:fldCharType="begin"/>
            </w:r>
            <w:r w:rsidR="00261BE5">
              <w:rPr>
                <w:noProof/>
                <w:webHidden/>
              </w:rPr>
              <w:instrText xml:space="preserve"> PAGEREF _Toc126000227 \h </w:instrText>
            </w:r>
            <w:r w:rsidR="00261BE5">
              <w:rPr>
                <w:noProof/>
                <w:webHidden/>
              </w:rPr>
            </w:r>
            <w:r w:rsidR="00261BE5">
              <w:rPr>
                <w:noProof/>
                <w:webHidden/>
              </w:rPr>
              <w:fldChar w:fldCharType="separate"/>
            </w:r>
            <w:r w:rsidR="00261BE5">
              <w:rPr>
                <w:noProof/>
                <w:webHidden/>
              </w:rPr>
              <w:t>1</w:t>
            </w:r>
            <w:r w:rsidR="00261BE5">
              <w:rPr>
                <w:noProof/>
                <w:webHidden/>
              </w:rPr>
              <w:fldChar w:fldCharType="end"/>
            </w:r>
          </w:hyperlink>
        </w:p>
        <w:p w14:paraId="27A12D3F" w14:textId="428515A1" w:rsidR="00261BE5" w:rsidRDefault="00000000">
          <w:pPr>
            <w:pStyle w:val="TOC1"/>
            <w:tabs>
              <w:tab w:val="right" w:leader="dot" w:pos="9016"/>
            </w:tabs>
            <w:rPr>
              <w:rFonts w:eastAsiaTheme="minorEastAsia"/>
              <w:noProof/>
              <w:lang w:eastAsia="en-GB"/>
            </w:rPr>
          </w:pPr>
          <w:hyperlink w:anchor="_Toc126000228" w:history="1">
            <w:r w:rsidR="00261BE5" w:rsidRPr="005734E6">
              <w:rPr>
                <w:rStyle w:val="Hyperlink"/>
                <w:rFonts w:ascii="Arial" w:hAnsi="Arial" w:cs="Arial"/>
                <w:b/>
                <w:bCs/>
                <w:noProof/>
              </w:rPr>
              <w:t>Micro Tyco</w:t>
            </w:r>
            <w:r w:rsidR="00261BE5">
              <w:rPr>
                <w:noProof/>
                <w:webHidden/>
              </w:rPr>
              <w:tab/>
            </w:r>
            <w:r w:rsidR="00261BE5">
              <w:rPr>
                <w:noProof/>
                <w:webHidden/>
              </w:rPr>
              <w:fldChar w:fldCharType="begin"/>
            </w:r>
            <w:r w:rsidR="00261BE5">
              <w:rPr>
                <w:noProof/>
                <w:webHidden/>
              </w:rPr>
              <w:instrText xml:space="preserve"> PAGEREF _Toc126000228 \h </w:instrText>
            </w:r>
            <w:r w:rsidR="00261BE5">
              <w:rPr>
                <w:noProof/>
                <w:webHidden/>
              </w:rPr>
            </w:r>
            <w:r w:rsidR="00261BE5">
              <w:rPr>
                <w:noProof/>
                <w:webHidden/>
              </w:rPr>
              <w:fldChar w:fldCharType="separate"/>
            </w:r>
            <w:r w:rsidR="00261BE5">
              <w:rPr>
                <w:noProof/>
                <w:webHidden/>
              </w:rPr>
              <w:t>1</w:t>
            </w:r>
            <w:r w:rsidR="00261BE5">
              <w:rPr>
                <w:noProof/>
                <w:webHidden/>
              </w:rPr>
              <w:fldChar w:fldCharType="end"/>
            </w:r>
          </w:hyperlink>
        </w:p>
        <w:p w14:paraId="6D519A6F" w14:textId="7385A546" w:rsidR="00261BE5" w:rsidRDefault="00000000">
          <w:pPr>
            <w:pStyle w:val="TOC1"/>
            <w:tabs>
              <w:tab w:val="right" w:leader="dot" w:pos="9016"/>
            </w:tabs>
            <w:rPr>
              <w:rFonts w:eastAsiaTheme="minorEastAsia"/>
              <w:noProof/>
              <w:lang w:eastAsia="en-GB"/>
            </w:rPr>
          </w:pPr>
          <w:hyperlink w:anchor="_Toc126000229" w:history="1">
            <w:r w:rsidR="00261BE5" w:rsidRPr="005734E6">
              <w:rPr>
                <w:rStyle w:val="Hyperlink"/>
                <w:rFonts w:ascii="Arial" w:hAnsi="Arial" w:cs="Arial"/>
                <w:b/>
                <w:bCs/>
                <w:noProof/>
              </w:rPr>
              <w:t>Theoretical perspectives and policy</w:t>
            </w:r>
            <w:r w:rsidR="00261BE5">
              <w:rPr>
                <w:noProof/>
                <w:webHidden/>
              </w:rPr>
              <w:tab/>
            </w:r>
            <w:r w:rsidR="00261BE5">
              <w:rPr>
                <w:noProof/>
                <w:webHidden/>
              </w:rPr>
              <w:fldChar w:fldCharType="begin"/>
            </w:r>
            <w:r w:rsidR="00261BE5">
              <w:rPr>
                <w:noProof/>
                <w:webHidden/>
              </w:rPr>
              <w:instrText xml:space="preserve"> PAGEREF _Toc126000229 \h </w:instrText>
            </w:r>
            <w:r w:rsidR="00261BE5">
              <w:rPr>
                <w:noProof/>
                <w:webHidden/>
              </w:rPr>
            </w:r>
            <w:r w:rsidR="00261BE5">
              <w:rPr>
                <w:noProof/>
                <w:webHidden/>
              </w:rPr>
              <w:fldChar w:fldCharType="separate"/>
            </w:r>
            <w:r w:rsidR="00261BE5">
              <w:rPr>
                <w:noProof/>
                <w:webHidden/>
              </w:rPr>
              <w:t>1</w:t>
            </w:r>
            <w:r w:rsidR="00261BE5">
              <w:rPr>
                <w:noProof/>
                <w:webHidden/>
              </w:rPr>
              <w:fldChar w:fldCharType="end"/>
            </w:r>
          </w:hyperlink>
        </w:p>
        <w:p w14:paraId="6E9E7847" w14:textId="5F752C26" w:rsidR="00261BE5" w:rsidRDefault="00000000">
          <w:pPr>
            <w:pStyle w:val="TOC1"/>
            <w:tabs>
              <w:tab w:val="right" w:leader="dot" w:pos="9016"/>
            </w:tabs>
            <w:rPr>
              <w:rFonts w:eastAsiaTheme="minorEastAsia"/>
              <w:noProof/>
              <w:lang w:eastAsia="en-GB"/>
            </w:rPr>
          </w:pPr>
          <w:hyperlink w:anchor="_Toc126000230" w:history="1">
            <w:r w:rsidR="00261BE5" w:rsidRPr="005734E6">
              <w:rPr>
                <w:rStyle w:val="Hyperlink"/>
                <w:rFonts w:ascii="Arial" w:hAnsi="Arial" w:cs="Arial"/>
                <w:b/>
                <w:bCs/>
                <w:noProof/>
              </w:rPr>
              <w:t>Developing an entrepreneurial mindset</w:t>
            </w:r>
            <w:r w:rsidR="00261BE5">
              <w:rPr>
                <w:noProof/>
                <w:webHidden/>
              </w:rPr>
              <w:tab/>
            </w:r>
            <w:r w:rsidR="00261BE5">
              <w:rPr>
                <w:noProof/>
                <w:webHidden/>
              </w:rPr>
              <w:fldChar w:fldCharType="begin"/>
            </w:r>
            <w:r w:rsidR="00261BE5">
              <w:rPr>
                <w:noProof/>
                <w:webHidden/>
              </w:rPr>
              <w:instrText xml:space="preserve"> PAGEREF _Toc126000230 \h </w:instrText>
            </w:r>
            <w:r w:rsidR="00261BE5">
              <w:rPr>
                <w:noProof/>
                <w:webHidden/>
              </w:rPr>
            </w:r>
            <w:r w:rsidR="00261BE5">
              <w:rPr>
                <w:noProof/>
                <w:webHidden/>
              </w:rPr>
              <w:fldChar w:fldCharType="separate"/>
            </w:r>
            <w:r w:rsidR="00261BE5">
              <w:rPr>
                <w:noProof/>
                <w:webHidden/>
              </w:rPr>
              <w:t>2</w:t>
            </w:r>
            <w:r w:rsidR="00261BE5">
              <w:rPr>
                <w:noProof/>
                <w:webHidden/>
              </w:rPr>
              <w:fldChar w:fldCharType="end"/>
            </w:r>
          </w:hyperlink>
        </w:p>
        <w:p w14:paraId="5079219F" w14:textId="5F28C27D" w:rsidR="00261BE5" w:rsidRDefault="00000000">
          <w:pPr>
            <w:pStyle w:val="TOC1"/>
            <w:tabs>
              <w:tab w:val="right" w:leader="dot" w:pos="9016"/>
            </w:tabs>
            <w:rPr>
              <w:rFonts w:eastAsiaTheme="minorEastAsia"/>
              <w:noProof/>
              <w:lang w:eastAsia="en-GB"/>
            </w:rPr>
          </w:pPr>
          <w:hyperlink w:anchor="_Toc126000231" w:history="1">
            <w:r w:rsidR="00261BE5" w:rsidRPr="005734E6">
              <w:rPr>
                <w:rStyle w:val="Hyperlink"/>
                <w:rFonts w:ascii="Arial" w:hAnsi="Arial" w:cs="Arial"/>
                <w:b/>
                <w:bCs/>
                <w:noProof/>
              </w:rPr>
              <w:t>Evaluating benefits to learning</w:t>
            </w:r>
            <w:r w:rsidR="00261BE5">
              <w:rPr>
                <w:noProof/>
                <w:webHidden/>
              </w:rPr>
              <w:tab/>
            </w:r>
            <w:r w:rsidR="00261BE5">
              <w:rPr>
                <w:noProof/>
                <w:webHidden/>
              </w:rPr>
              <w:fldChar w:fldCharType="begin"/>
            </w:r>
            <w:r w:rsidR="00261BE5">
              <w:rPr>
                <w:noProof/>
                <w:webHidden/>
              </w:rPr>
              <w:instrText xml:space="preserve"> PAGEREF _Toc126000231 \h </w:instrText>
            </w:r>
            <w:r w:rsidR="00261BE5">
              <w:rPr>
                <w:noProof/>
                <w:webHidden/>
              </w:rPr>
            </w:r>
            <w:r w:rsidR="00261BE5">
              <w:rPr>
                <w:noProof/>
                <w:webHidden/>
              </w:rPr>
              <w:fldChar w:fldCharType="separate"/>
            </w:r>
            <w:r w:rsidR="00261BE5">
              <w:rPr>
                <w:noProof/>
                <w:webHidden/>
              </w:rPr>
              <w:t>3</w:t>
            </w:r>
            <w:r w:rsidR="00261BE5">
              <w:rPr>
                <w:noProof/>
                <w:webHidden/>
              </w:rPr>
              <w:fldChar w:fldCharType="end"/>
            </w:r>
          </w:hyperlink>
        </w:p>
        <w:p w14:paraId="520BA4E8" w14:textId="5A138748" w:rsidR="00261BE5" w:rsidRDefault="00000000">
          <w:pPr>
            <w:pStyle w:val="TOC1"/>
            <w:tabs>
              <w:tab w:val="right" w:leader="dot" w:pos="9016"/>
            </w:tabs>
            <w:rPr>
              <w:rFonts w:eastAsiaTheme="minorEastAsia"/>
              <w:noProof/>
              <w:lang w:eastAsia="en-GB"/>
            </w:rPr>
          </w:pPr>
          <w:hyperlink w:anchor="_Toc126000232" w:history="1">
            <w:r w:rsidR="00261BE5" w:rsidRPr="005734E6">
              <w:rPr>
                <w:rStyle w:val="Hyperlink"/>
                <w:rFonts w:ascii="Arial" w:hAnsi="Arial" w:cs="Arial"/>
                <w:b/>
                <w:bCs/>
                <w:noProof/>
              </w:rPr>
              <w:t>Practical transferable skills</w:t>
            </w:r>
            <w:r w:rsidR="00261BE5">
              <w:rPr>
                <w:noProof/>
                <w:webHidden/>
              </w:rPr>
              <w:tab/>
            </w:r>
            <w:r w:rsidR="00261BE5">
              <w:rPr>
                <w:noProof/>
                <w:webHidden/>
              </w:rPr>
              <w:fldChar w:fldCharType="begin"/>
            </w:r>
            <w:r w:rsidR="00261BE5">
              <w:rPr>
                <w:noProof/>
                <w:webHidden/>
              </w:rPr>
              <w:instrText xml:space="preserve"> PAGEREF _Toc126000232 \h </w:instrText>
            </w:r>
            <w:r w:rsidR="00261BE5">
              <w:rPr>
                <w:noProof/>
                <w:webHidden/>
              </w:rPr>
            </w:r>
            <w:r w:rsidR="00261BE5">
              <w:rPr>
                <w:noProof/>
                <w:webHidden/>
              </w:rPr>
              <w:fldChar w:fldCharType="separate"/>
            </w:r>
            <w:r w:rsidR="00261BE5">
              <w:rPr>
                <w:noProof/>
                <w:webHidden/>
              </w:rPr>
              <w:t>4</w:t>
            </w:r>
            <w:r w:rsidR="00261BE5">
              <w:rPr>
                <w:noProof/>
                <w:webHidden/>
              </w:rPr>
              <w:fldChar w:fldCharType="end"/>
            </w:r>
          </w:hyperlink>
        </w:p>
        <w:p w14:paraId="23C23173" w14:textId="69B1DED2" w:rsidR="00261BE5" w:rsidRDefault="00000000">
          <w:pPr>
            <w:pStyle w:val="TOC1"/>
            <w:tabs>
              <w:tab w:val="right" w:leader="dot" w:pos="9016"/>
            </w:tabs>
            <w:rPr>
              <w:rFonts w:eastAsiaTheme="minorEastAsia"/>
              <w:noProof/>
              <w:lang w:eastAsia="en-GB"/>
            </w:rPr>
          </w:pPr>
          <w:hyperlink w:anchor="_Toc126000233" w:history="1">
            <w:r w:rsidR="00261BE5" w:rsidRPr="005734E6">
              <w:rPr>
                <w:rStyle w:val="Hyperlink"/>
                <w:rFonts w:ascii="Arial" w:hAnsi="Arial" w:cs="Arial"/>
                <w:b/>
                <w:bCs/>
                <w:noProof/>
              </w:rPr>
              <w:t>Conclusion</w:t>
            </w:r>
            <w:r w:rsidR="00261BE5">
              <w:rPr>
                <w:noProof/>
                <w:webHidden/>
              </w:rPr>
              <w:tab/>
            </w:r>
            <w:r w:rsidR="00261BE5">
              <w:rPr>
                <w:noProof/>
                <w:webHidden/>
              </w:rPr>
              <w:fldChar w:fldCharType="begin"/>
            </w:r>
            <w:r w:rsidR="00261BE5">
              <w:rPr>
                <w:noProof/>
                <w:webHidden/>
              </w:rPr>
              <w:instrText xml:space="preserve"> PAGEREF _Toc126000233 \h </w:instrText>
            </w:r>
            <w:r w:rsidR="00261BE5">
              <w:rPr>
                <w:noProof/>
                <w:webHidden/>
              </w:rPr>
            </w:r>
            <w:r w:rsidR="00261BE5">
              <w:rPr>
                <w:noProof/>
                <w:webHidden/>
              </w:rPr>
              <w:fldChar w:fldCharType="separate"/>
            </w:r>
            <w:r w:rsidR="00261BE5">
              <w:rPr>
                <w:noProof/>
                <w:webHidden/>
              </w:rPr>
              <w:t>5</w:t>
            </w:r>
            <w:r w:rsidR="00261BE5">
              <w:rPr>
                <w:noProof/>
                <w:webHidden/>
              </w:rPr>
              <w:fldChar w:fldCharType="end"/>
            </w:r>
          </w:hyperlink>
        </w:p>
        <w:p w14:paraId="6BEFC218" w14:textId="3F9BB26B" w:rsidR="00261BE5" w:rsidRDefault="00000000">
          <w:pPr>
            <w:pStyle w:val="TOC1"/>
            <w:tabs>
              <w:tab w:val="right" w:leader="dot" w:pos="9016"/>
            </w:tabs>
            <w:rPr>
              <w:rFonts w:eastAsiaTheme="minorEastAsia"/>
              <w:noProof/>
              <w:lang w:eastAsia="en-GB"/>
            </w:rPr>
          </w:pPr>
          <w:hyperlink w:anchor="_Toc126000234" w:history="1">
            <w:r w:rsidR="00261BE5" w:rsidRPr="005734E6">
              <w:rPr>
                <w:rStyle w:val="Hyperlink"/>
                <w:rFonts w:ascii="Arial" w:hAnsi="Arial" w:cs="Arial"/>
                <w:b/>
                <w:bCs/>
                <w:noProof/>
              </w:rPr>
              <w:t>References</w:t>
            </w:r>
            <w:r w:rsidR="00261BE5">
              <w:rPr>
                <w:noProof/>
                <w:webHidden/>
              </w:rPr>
              <w:tab/>
            </w:r>
            <w:r w:rsidR="00261BE5">
              <w:rPr>
                <w:noProof/>
                <w:webHidden/>
              </w:rPr>
              <w:fldChar w:fldCharType="begin"/>
            </w:r>
            <w:r w:rsidR="00261BE5">
              <w:rPr>
                <w:noProof/>
                <w:webHidden/>
              </w:rPr>
              <w:instrText xml:space="preserve"> PAGEREF _Toc126000234 \h </w:instrText>
            </w:r>
            <w:r w:rsidR="00261BE5">
              <w:rPr>
                <w:noProof/>
                <w:webHidden/>
              </w:rPr>
            </w:r>
            <w:r w:rsidR="00261BE5">
              <w:rPr>
                <w:noProof/>
                <w:webHidden/>
              </w:rPr>
              <w:fldChar w:fldCharType="separate"/>
            </w:r>
            <w:r w:rsidR="00261BE5">
              <w:rPr>
                <w:noProof/>
                <w:webHidden/>
              </w:rPr>
              <w:t>5</w:t>
            </w:r>
            <w:r w:rsidR="00261BE5">
              <w:rPr>
                <w:noProof/>
                <w:webHidden/>
              </w:rPr>
              <w:fldChar w:fldCharType="end"/>
            </w:r>
          </w:hyperlink>
        </w:p>
        <w:p w14:paraId="7176E536" w14:textId="67F61132" w:rsidR="00A754E4" w:rsidRDefault="00A754E4">
          <w:r>
            <w:rPr>
              <w:b/>
              <w:bCs/>
              <w:noProof/>
            </w:rPr>
            <w:fldChar w:fldCharType="end"/>
          </w:r>
        </w:p>
      </w:sdtContent>
    </w:sdt>
    <w:p w14:paraId="32374E03" w14:textId="4E77F941" w:rsidR="00A67488" w:rsidRPr="00E50480" w:rsidRDefault="00A67488" w:rsidP="00E50480">
      <w:pPr>
        <w:pStyle w:val="Heading1"/>
        <w:spacing w:afterLines="30" w:after="72"/>
        <w:rPr>
          <w:rStyle w:val="Hyperlink"/>
          <w:rFonts w:ascii="Arial" w:hAnsi="Arial" w:cs="Arial"/>
          <w:b/>
          <w:bCs/>
          <w:color w:val="auto"/>
          <w:sz w:val="24"/>
          <w:szCs w:val="24"/>
          <w:u w:val="none"/>
        </w:rPr>
      </w:pPr>
      <w:bookmarkStart w:id="0" w:name="_Toc126000227"/>
      <w:r w:rsidRPr="00E50480">
        <w:rPr>
          <w:rStyle w:val="Hyperlink"/>
          <w:rFonts w:ascii="Arial" w:hAnsi="Arial" w:cs="Arial"/>
          <w:b/>
          <w:bCs/>
          <w:color w:val="auto"/>
          <w:sz w:val="24"/>
          <w:szCs w:val="24"/>
          <w:u w:val="none"/>
        </w:rPr>
        <w:t>Introduction</w:t>
      </w:r>
      <w:bookmarkEnd w:id="0"/>
    </w:p>
    <w:p w14:paraId="04EAF300" w14:textId="703EEBD3" w:rsidR="00C64C4C" w:rsidRPr="00E50480" w:rsidRDefault="00457C48" w:rsidP="006D7277">
      <w:pPr>
        <w:spacing w:afterLines="30" w:after="72"/>
        <w:rPr>
          <w:rFonts w:ascii="Arial" w:eastAsia="Times New Roman" w:hAnsi="Arial" w:cs="Arial"/>
          <w:sz w:val="24"/>
          <w:szCs w:val="24"/>
          <w:lang w:eastAsia="en-GB"/>
        </w:rPr>
      </w:pPr>
      <w:r w:rsidRPr="00E50480">
        <w:rPr>
          <w:rFonts w:ascii="Arial" w:eastAsia="Times New Roman" w:hAnsi="Arial" w:cs="Arial"/>
          <w:sz w:val="24"/>
          <w:szCs w:val="24"/>
          <w:lang w:eastAsia="en-GB"/>
        </w:rPr>
        <w:t xml:space="preserve">There are many educational initiatives in entrepreneurship and this assignment will concentrate on one of them, </w:t>
      </w:r>
      <w:r w:rsidR="0099003A">
        <w:rPr>
          <w:rFonts w:ascii="Arial" w:eastAsia="Times New Roman" w:hAnsi="Arial" w:cs="Arial"/>
          <w:sz w:val="24"/>
          <w:szCs w:val="24"/>
          <w:lang w:eastAsia="en-GB"/>
        </w:rPr>
        <w:t>Micro</w:t>
      </w:r>
      <w:r w:rsidRPr="00E50480">
        <w:rPr>
          <w:rFonts w:ascii="Arial" w:eastAsia="Times New Roman" w:hAnsi="Arial" w:cs="Arial"/>
          <w:sz w:val="24"/>
          <w:szCs w:val="24"/>
          <w:lang w:eastAsia="en-GB"/>
        </w:rPr>
        <w:t xml:space="preserve"> </w:t>
      </w:r>
      <w:r w:rsidR="0099003A">
        <w:rPr>
          <w:rFonts w:ascii="Arial" w:eastAsia="Times New Roman" w:hAnsi="Arial" w:cs="Arial"/>
          <w:sz w:val="24"/>
          <w:szCs w:val="24"/>
          <w:lang w:eastAsia="en-GB"/>
        </w:rPr>
        <w:t>Tyco</w:t>
      </w:r>
      <w:r w:rsidRPr="00E50480">
        <w:rPr>
          <w:rFonts w:ascii="Arial" w:eastAsia="Times New Roman" w:hAnsi="Arial" w:cs="Arial"/>
          <w:sz w:val="24"/>
          <w:szCs w:val="24"/>
          <w:lang w:eastAsia="en-GB"/>
        </w:rPr>
        <w:t xml:space="preserve">. </w:t>
      </w:r>
      <w:r w:rsidR="0099003A">
        <w:rPr>
          <w:rFonts w:ascii="Arial" w:eastAsia="Times New Roman" w:hAnsi="Arial" w:cs="Arial"/>
          <w:sz w:val="24"/>
          <w:szCs w:val="24"/>
          <w:lang w:eastAsia="en-GB"/>
        </w:rPr>
        <w:t>Micro</w:t>
      </w:r>
      <w:r w:rsidR="004932D2" w:rsidRPr="00E50480">
        <w:rPr>
          <w:rFonts w:ascii="Arial" w:eastAsia="Times New Roman" w:hAnsi="Arial" w:cs="Arial"/>
          <w:sz w:val="24"/>
          <w:szCs w:val="24"/>
          <w:lang w:eastAsia="en-GB"/>
        </w:rPr>
        <w:t xml:space="preserve"> </w:t>
      </w:r>
      <w:r w:rsidR="0099003A">
        <w:rPr>
          <w:rFonts w:ascii="Arial" w:eastAsia="Times New Roman" w:hAnsi="Arial" w:cs="Arial"/>
          <w:sz w:val="24"/>
          <w:szCs w:val="24"/>
          <w:lang w:eastAsia="en-GB"/>
        </w:rPr>
        <w:t>Tyco</w:t>
      </w:r>
      <w:r w:rsidR="004932D2" w:rsidRPr="00E50480">
        <w:rPr>
          <w:rFonts w:ascii="Arial" w:eastAsia="Times New Roman" w:hAnsi="Arial" w:cs="Arial"/>
          <w:sz w:val="24"/>
          <w:szCs w:val="24"/>
          <w:lang w:eastAsia="en-GB"/>
        </w:rPr>
        <w:t xml:space="preserve"> is an entrepreneurship initiative that is used around the world and a</w:t>
      </w:r>
      <w:r w:rsidR="004932D2" w:rsidRPr="00E50480">
        <w:rPr>
          <w:rStyle w:val="Hyperlink"/>
          <w:rFonts w:ascii="Arial" w:hAnsi="Arial" w:cs="Arial"/>
          <w:color w:val="auto"/>
          <w:sz w:val="24"/>
          <w:szCs w:val="24"/>
          <w:u w:val="none"/>
        </w:rPr>
        <w:t xml:space="preserve">ccording to the </w:t>
      </w:r>
      <w:proofErr w:type="spellStart"/>
      <w:r w:rsidR="004932D2" w:rsidRPr="00E50480">
        <w:rPr>
          <w:rStyle w:val="Hyperlink"/>
          <w:rFonts w:ascii="Arial" w:hAnsi="Arial" w:cs="Arial"/>
          <w:color w:val="auto"/>
          <w:sz w:val="24"/>
          <w:szCs w:val="24"/>
          <w:u w:val="none"/>
        </w:rPr>
        <w:t>Wildhearts</w:t>
      </w:r>
      <w:proofErr w:type="spellEnd"/>
      <w:r w:rsidR="004932D2" w:rsidRPr="00E50480">
        <w:rPr>
          <w:rStyle w:val="Hyperlink"/>
          <w:rFonts w:ascii="Arial" w:hAnsi="Arial" w:cs="Arial"/>
          <w:color w:val="auto"/>
          <w:sz w:val="24"/>
          <w:szCs w:val="24"/>
          <w:u w:val="none"/>
        </w:rPr>
        <w:t xml:space="preserve"> website, over 50,000 people in 34 countries across the world have done </w:t>
      </w:r>
      <w:r w:rsidR="0099003A">
        <w:rPr>
          <w:rStyle w:val="Hyperlink"/>
          <w:rFonts w:ascii="Arial" w:hAnsi="Arial" w:cs="Arial"/>
          <w:color w:val="auto"/>
          <w:sz w:val="24"/>
          <w:szCs w:val="24"/>
          <w:u w:val="none"/>
        </w:rPr>
        <w:t>Micro</w:t>
      </w:r>
      <w:r w:rsidR="004932D2" w:rsidRPr="00E50480">
        <w:rPr>
          <w:rStyle w:val="Hyperlink"/>
          <w:rFonts w:ascii="Arial" w:hAnsi="Arial" w:cs="Arial"/>
          <w:color w:val="auto"/>
          <w:sz w:val="24"/>
          <w:szCs w:val="24"/>
          <w:u w:val="none"/>
        </w:rPr>
        <w:t xml:space="preserve"> </w:t>
      </w:r>
      <w:r w:rsidR="0099003A" w:rsidRPr="004E58CC">
        <w:rPr>
          <w:rStyle w:val="Hyperlink"/>
          <w:rFonts w:ascii="Arial" w:hAnsi="Arial" w:cs="Arial"/>
          <w:color w:val="auto"/>
          <w:sz w:val="24"/>
          <w:szCs w:val="24"/>
          <w:u w:val="none"/>
        </w:rPr>
        <w:t>Tyco</w:t>
      </w:r>
      <w:sdt>
        <w:sdtPr>
          <w:rPr>
            <w:rStyle w:val="Hyperlink"/>
            <w:rFonts w:ascii="Arial" w:hAnsi="Arial" w:cs="Arial"/>
            <w:color w:val="auto"/>
            <w:sz w:val="24"/>
            <w:szCs w:val="24"/>
            <w:u w:val="none"/>
          </w:rPr>
          <w:id w:val="-1597936807"/>
          <w:citation/>
        </w:sdtPr>
        <w:sdtContent>
          <w:r w:rsidR="004932D2" w:rsidRPr="004E58CC">
            <w:rPr>
              <w:rStyle w:val="Hyperlink"/>
              <w:rFonts w:ascii="Arial" w:hAnsi="Arial" w:cs="Arial"/>
              <w:color w:val="auto"/>
              <w:sz w:val="24"/>
              <w:szCs w:val="24"/>
              <w:u w:val="none"/>
            </w:rPr>
            <w:fldChar w:fldCharType="begin"/>
          </w:r>
          <w:r w:rsidR="004932D2" w:rsidRPr="004E58CC">
            <w:rPr>
              <w:rStyle w:val="Hyperlink"/>
              <w:rFonts w:ascii="Arial" w:hAnsi="Arial" w:cs="Arial"/>
              <w:color w:val="auto"/>
              <w:sz w:val="24"/>
              <w:szCs w:val="24"/>
              <w:u w:val="none"/>
            </w:rPr>
            <w:instrText xml:space="preserve"> CITATION Wil22 \l 2057 </w:instrText>
          </w:r>
          <w:r w:rsidR="004932D2" w:rsidRPr="004E58CC">
            <w:rPr>
              <w:rStyle w:val="Hyperlink"/>
              <w:rFonts w:ascii="Arial" w:hAnsi="Arial" w:cs="Arial"/>
              <w:color w:val="auto"/>
              <w:sz w:val="24"/>
              <w:szCs w:val="24"/>
              <w:u w:val="none"/>
            </w:rPr>
            <w:fldChar w:fldCharType="separate"/>
          </w:r>
          <w:r w:rsidR="00261BE5">
            <w:rPr>
              <w:rStyle w:val="Hyperlink"/>
              <w:rFonts w:ascii="Arial" w:hAnsi="Arial" w:cs="Arial"/>
              <w:noProof/>
              <w:color w:val="auto"/>
              <w:sz w:val="24"/>
              <w:szCs w:val="24"/>
              <w:u w:val="none"/>
            </w:rPr>
            <w:t xml:space="preserve"> </w:t>
          </w:r>
          <w:r w:rsidR="00261BE5" w:rsidRPr="00261BE5">
            <w:rPr>
              <w:rFonts w:ascii="Arial" w:hAnsi="Arial" w:cs="Arial"/>
              <w:noProof/>
              <w:sz w:val="24"/>
              <w:szCs w:val="24"/>
            </w:rPr>
            <w:t>(Wildhearts Group, 2022)</w:t>
          </w:r>
          <w:r w:rsidR="004932D2" w:rsidRPr="004E58CC">
            <w:rPr>
              <w:rStyle w:val="Hyperlink"/>
              <w:rFonts w:ascii="Arial" w:hAnsi="Arial" w:cs="Arial"/>
              <w:color w:val="auto"/>
              <w:sz w:val="24"/>
              <w:szCs w:val="24"/>
              <w:u w:val="none"/>
            </w:rPr>
            <w:fldChar w:fldCharType="end"/>
          </w:r>
        </w:sdtContent>
      </w:sdt>
      <w:r w:rsidR="004932D2" w:rsidRPr="004E58CC">
        <w:rPr>
          <w:rStyle w:val="Hyperlink"/>
          <w:rFonts w:ascii="Arial" w:hAnsi="Arial" w:cs="Arial"/>
          <w:color w:val="auto"/>
          <w:sz w:val="24"/>
          <w:szCs w:val="24"/>
          <w:u w:val="none"/>
        </w:rPr>
        <w:t xml:space="preserve">.  </w:t>
      </w:r>
      <w:r w:rsidR="00011888" w:rsidRPr="004E58CC">
        <w:rPr>
          <w:rFonts w:ascii="Arial" w:eastAsia="Times New Roman" w:hAnsi="Arial" w:cs="Arial"/>
          <w:sz w:val="24"/>
          <w:szCs w:val="24"/>
          <w:lang w:eastAsia="en-GB"/>
        </w:rPr>
        <w:t>This assignment</w:t>
      </w:r>
      <w:r w:rsidRPr="004E58CC">
        <w:rPr>
          <w:rFonts w:ascii="Arial" w:eastAsia="Times New Roman" w:hAnsi="Arial" w:cs="Arial"/>
          <w:sz w:val="24"/>
          <w:szCs w:val="24"/>
          <w:lang w:eastAsia="en-GB"/>
        </w:rPr>
        <w:t xml:space="preserve"> will </w:t>
      </w:r>
      <w:r w:rsidR="00011888" w:rsidRPr="004E58CC">
        <w:rPr>
          <w:rFonts w:ascii="Arial" w:eastAsia="Times New Roman" w:hAnsi="Arial" w:cs="Arial"/>
          <w:sz w:val="24"/>
          <w:szCs w:val="24"/>
          <w:lang w:eastAsia="en-GB"/>
        </w:rPr>
        <w:t xml:space="preserve">include a critical discussion, which means </w:t>
      </w:r>
      <w:r w:rsidR="00011888" w:rsidRPr="004E58CC">
        <w:rPr>
          <w:rFonts w:ascii="Arial" w:hAnsi="Arial" w:cs="Arial"/>
          <w:sz w:val="24"/>
          <w:szCs w:val="24"/>
        </w:rPr>
        <w:t>“to critically evaluate the material and formulate personal conclusions based on the evaluation”</w:t>
      </w:r>
      <w:sdt>
        <w:sdtPr>
          <w:rPr>
            <w:rFonts w:ascii="Arial" w:hAnsi="Arial" w:cs="Arial"/>
            <w:sz w:val="24"/>
            <w:szCs w:val="24"/>
          </w:rPr>
          <w:id w:val="-496506677"/>
          <w:citation/>
        </w:sdtPr>
        <w:sdtContent>
          <w:r w:rsidR="00011888" w:rsidRPr="004E58CC">
            <w:rPr>
              <w:rFonts w:ascii="Arial" w:hAnsi="Arial" w:cs="Arial"/>
              <w:sz w:val="24"/>
              <w:szCs w:val="24"/>
            </w:rPr>
            <w:fldChar w:fldCharType="begin"/>
          </w:r>
          <w:r w:rsidR="00011888" w:rsidRPr="004E58CC">
            <w:rPr>
              <w:rFonts w:ascii="Arial" w:hAnsi="Arial" w:cs="Arial"/>
              <w:sz w:val="24"/>
              <w:szCs w:val="24"/>
            </w:rPr>
            <w:instrText xml:space="preserve">CITATION Nar17 \p 7 \l 2057 </w:instrText>
          </w:r>
          <w:r w:rsidR="00011888" w:rsidRPr="004E58CC">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(Nardi, 2017, p. 7)</w:t>
          </w:r>
          <w:r w:rsidR="00011888" w:rsidRPr="004E58CC">
            <w:rPr>
              <w:rFonts w:ascii="Arial" w:hAnsi="Arial" w:cs="Arial"/>
              <w:sz w:val="24"/>
              <w:szCs w:val="24"/>
            </w:rPr>
            <w:fldChar w:fldCharType="end"/>
          </w:r>
        </w:sdtContent>
      </w:sdt>
      <w:r w:rsidR="006D7277" w:rsidRPr="004E58CC">
        <w:rPr>
          <w:rFonts w:ascii="Arial" w:hAnsi="Arial" w:cs="Arial"/>
          <w:sz w:val="24"/>
          <w:szCs w:val="24"/>
        </w:rPr>
        <w:t xml:space="preserve"> and an explanation of</w:t>
      </w:r>
      <w:r w:rsidRPr="004E58CC">
        <w:rPr>
          <w:rFonts w:ascii="Arial" w:eastAsia="Times New Roman" w:hAnsi="Arial" w:cs="Arial"/>
          <w:sz w:val="24"/>
          <w:szCs w:val="24"/>
          <w:lang w:eastAsia="en-GB"/>
        </w:rPr>
        <w:t xml:space="preserve"> how th</w:t>
      </w:r>
      <w:r w:rsidR="006D7277" w:rsidRPr="004E58CC">
        <w:rPr>
          <w:rFonts w:ascii="Arial" w:eastAsia="Times New Roman" w:hAnsi="Arial" w:cs="Arial"/>
          <w:sz w:val="24"/>
          <w:szCs w:val="24"/>
          <w:lang w:eastAsia="en-GB"/>
        </w:rPr>
        <w:t>e</w:t>
      </w:r>
      <w:r w:rsidRPr="004E58CC">
        <w:rPr>
          <w:rFonts w:ascii="Arial" w:eastAsia="Times New Roman" w:hAnsi="Arial" w:cs="Arial"/>
          <w:sz w:val="24"/>
          <w:szCs w:val="24"/>
          <w:lang w:eastAsia="en-GB"/>
        </w:rPr>
        <w:t xml:space="preserve"> initiative links with policy and theoretical perspectives</w:t>
      </w:r>
      <w:r w:rsidR="000F3D08" w:rsidRPr="004E58CC">
        <w:rPr>
          <w:rFonts w:ascii="Arial" w:eastAsia="Times New Roman" w:hAnsi="Arial" w:cs="Arial"/>
          <w:sz w:val="24"/>
          <w:szCs w:val="24"/>
          <w:lang w:eastAsia="en-GB"/>
        </w:rPr>
        <w:t>.  Also</w:t>
      </w:r>
      <w:r w:rsidR="006D7277" w:rsidRPr="004E58CC">
        <w:rPr>
          <w:rFonts w:ascii="Arial" w:eastAsia="Times New Roman" w:hAnsi="Arial" w:cs="Arial"/>
          <w:sz w:val="24"/>
          <w:szCs w:val="24"/>
          <w:lang w:eastAsia="en-GB"/>
        </w:rPr>
        <w:t>,</w:t>
      </w:r>
      <w:r w:rsidR="000F3D08" w:rsidRPr="004E58CC">
        <w:rPr>
          <w:rFonts w:ascii="Arial" w:eastAsia="Times New Roman" w:hAnsi="Arial" w:cs="Arial"/>
          <w:sz w:val="24"/>
          <w:szCs w:val="24"/>
          <w:lang w:eastAsia="en-GB"/>
        </w:rPr>
        <w:t xml:space="preserve"> </w:t>
      </w:r>
      <w:r w:rsidR="006D7277" w:rsidRPr="004E58CC">
        <w:rPr>
          <w:rFonts w:ascii="Arial" w:eastAsia="Times New Roman" w:hAnsi="Arial" w:cs="Arial"/>
          <w:sz w:val="24"/>
          <w:szCs w:val="24"/>
          <w:lang w:eastAsia="en-GB"/>
        </w:rPr>
        <w:t>there will be an</w:t>
      </w:r>
      <w:r w:rsidRPr="004E58CC">
        <w:rPr>
          <w:rFonts w:ascii="Arial" w:eastAsia="Times New Roman" w:hAnsi="Arial" w:cs="Arial"/>
          <w:sz w:val="24"/>
          <w:szCs w:val="24"/>
          <w:lang w:eastAsia="en-GB"/>
        </w:rPr>
        <w:t xml:space="preserve"> </w:t>
      </w:r>
      <w:r w:rsidR="000F3D08" w:rsidRPr="004E58CC">
        <w:rPr>
          <w:rFonts w:ascii="Arial" w:eastAsia="Times New Roman" w:hAnsi="Arial" w:cs="Arial"/>
          <w:sz w:val="24"/>
          <w:szCs w:val="24"/>
          <w:lang w:eastAsia="en-GB"/>
        </w:rPr>
        <w:t>analys</w:t>
      </w:r>
      <w:r w:rsidR="006D7277" w:rsidRPr="004E58CC">
        <w:rPr>
          <w:rFonts w:ascii="Arial" w:eastAsia="Times New Roman" w:hAnsi="Arial" w:cs="Arial"/>
          <w:sz w:val="24"/>
          <w:szCs w:val="24"/>
          <w:lang w:eastAsia="en-GB"/>
        </w:rPr>
        <w:t>is of</w:t>
      </w:r>
      <w:r w:rsidR="000F3D08" w:rsidRPr="004E58CC">
        <w:rPr>
          <w:rFonts w:ascii="Arial" w:eastAsia="Times New Roman" w:hAnsi="Arial" w:cs="Arial"/>
          <w:sz w:val="24"/>
          <w:szCs w:val="24"/>
          <w:lang w:eastAsia="en-GB"/>
        </w:rPr>
        <w:t xml:space="preserve"> </w:t>
      </w:r>
      <w:r w:rsidRPr="004E58CC">
        <w:rPr>
          <w:rFonts w:ascii="Arial" w:eastAsia="Times New Roman" w:hAnsi="Arial" w:cs="Arial"/>
          <w:sz w:val="24"/>
          <w:szCs w:val="24"/>
          <w:lang w:eastAsia="en-GB"/>
        </w:rPr>
        <w:t>how it encourages an entrepreneurial</w:t>
      </w:r>
      <w:r w:rsidRPr="00E50480">
        <w:rPr>
          <w:rFonts w:ascii="Arial" w:eastAsia="Times New Roman" w:hAnsi="Arial" w:cs="Arial"/>
          <w:sz w:val="24"/>
          <w:szCs w:val="24"/>
          <w:lang w:eastAsia="en-GB"/>
        </w:rPr>
        <w:t xml:space="preserve"> mindset</w:t>
      </w:r>
      <w:r w:rsidR="000F3D08" w:rsidRPr="00E50480">
        <w:rPr>
          <w:rFonts w:ascii="Arial" w:eastAsia="Times New Roman" w:hAnsi="Arial" w:cs="Arial"/>
          <w:sz w:val="24"/>
          <w:szCs w:val="24"/>
          <w:lang w:eastAsia="en-GB"/>
        </w:rPr>
        <w:t xml:space="preserve">, and </w:t>
      </w:r>
      <w:r w:rsidR="006D7277">
        <w:rPr>
          <w:rFonts w:ascii="Arial" w:eastAsia="Times New Roman" w:hAnsi="Arial" w:cs="Arial"/>
          <w:sz w:val="24"/>
          <w:szCs w:val="24"/>
          <w:lang w:eastAsia="en-GB"/>
        </w:rPr>
        <w:t>a discussion of</w:t>
      </w:r>
      <w:r w:rsidR="000F3D08" w:rsidRPr="00E50480">
        <w:rPr>
          <w:rFonts w:ascii="Arial" w:eastAsia="Times New Roman" w:hAnsi="Arial" w:cs="Arial"/>
          <w:sz w:val="24"/>
          <w:szCs w:val="24"/>
          <w:lang w:eastAsia="en-GB"/>
        </w:rPr>
        <w:t xml:space="preserve"> </w:t>
      </w:r>
      <w:r w:rsidR="00C64C4C" w:rsidRPr="00E50480">
        <w:rPr>
          <w:rFonts w:ascii="Arial" w:eastAsia="Times New Roman" w:hAnsi="Arial" w:cs="Arial"/>
          <w:sz w:val="24"/>
          <w:szCs w:val="24"/>
          <w:lang w:eastAsia="en-GB"/>
        </w:rPr>
        <w:t xml:space="preserve">the benefits </w:t>
      </w:r>
      <w:r w:rsidR="006D7277">
        <w:rPr>
          <w:rFonts w:ascii="Arial" w:eastAsia="Times New Roman" w:hAnsi="Arial" w:cs="Arial"/>
          <w:sz w:val="24"/>
          <w:szCs w:val="24"/>
          <w:lang w:eastAsia="en-GB"/>
        </w:rPr>
        <w:t xml:space="preserve">to learning </w:t>
      </w:r>
      <w:r w:rsidR="00C64C4C" w:rsidRPr="00E50480">
        <w:rPr>
          <w:rFonts w:ascii="Arial" w:eastAsia="Times New Roman" w:hAnsi="Arial" w:cs="Arial"/>
          <w:sz w:val="24"/>
          <w:szCs w:val="24"/>
          <w:lang w:eastAsia="en-GB"/>
        </w:rPr>
        <w:t>of having these skills.  There are many other skills that are developed through entrepreneurship education and these transferable skills</w:t>
      </w:r>
      <w:r w:rsidR="00FF014E">
        <w:rPr>
          <w:rFonts w:ascii="Arial" w:eastAsia="Times New Roman" w:hAnsi="Arial" w:cs="Arial"/>
          <w:sz w:val="24"/>
          <w:szCs w:val="24"/>
          <w:lang w:eastAsia="en-GB"/>
        </w:rPr>
        <w:t xml:space="preserve"> will be discussed</w:t>
      </w:r>
      <w:r w:rsidR="00C64C4C" w:rsidRPr="00E50480">
        <w:rPr>
          <w:rFonts w:ascii="Arial" w:eastAsia="Times New Roman" w:hAnsi="Arial" w:cs="Arial"/>
          <w:sz w:val="24"/>
          <w:szCs w:val="24"/>
          <w:lang w:eastAsia="en-GB"/>
        </w:rPr>
        <w:t xml:space="preserve">.  </w:t>
      </w:r>
    </w:p>
    <w:p w14:paraId="59DD4BCB" w14:textId="63F1F579" w:rsidR="00A754E4" w:rsidRPr="00E50480" w:rsidRDefault="0099003A" w:rsidP="00E50480">
      <w:pPr>
        <w:pStyle w:val="Heading1"/>
        <w:spacing w:afterLines="30" w:after="72"/>
        <w:rPr>
          <w:rStyle w:val="Hyperlink"/>
          <w:rFonts w:ascii="Arial" w:hAnsi="Arial" w:cs="Arial"/>
          <w:b/>
          <w:bCs/>
          <w:color w:val="auto"/>
          <w:sz w:val="24"/>
          <w:szCs w:val="24"/>
          <w:u w:val="none"/>
        </w:rPr>
      </w:pPr>
      <w:bookmarkStart w:id="1" w:name="_Toc126000228"/>
      <w:r>
        <w:rPr>
          <w:rStyle w:val="Hyperlink"/>
          <w:rFonts w:ascii="Arial" w:hAnsi="Arial" w:cs="Arial"/>
          <w:b/>
          <w:bCs/>
          <w:color w:val="auto"/>
          <w:sz w:val="24"/>
          <w:szCs w:val="24"/>
          <w:u w:val="none"/>
        </w:rPr>
        <w:t>Micro</w:t>
      </w:r>
      <w:r w:rsidR="00193056" w:rsidRPr="00E50480">
        <w:rPr>
          <w:rStyle w:val="Hyperlink"/>
          <w:rFonts w:ascii="Arial" w:hAnsi="Arial" w:cs="Arial"/>
          <w:b/>
          <w:bCs/>
          <w:color w:val="auto"/>
          <w:sz w:val="24"/>
          <w:szCs w:val="24"/>
          <w:u w:val="none"/>
        </w:rPr>
        <w:t xml:space="preserve"> </w:t>
      </w:r>
      <w:r>
        <w:rPr>
          <w:rStyle w:val="Hyperlink"/>
          <w:rFonts w:ascii="Arial" w:hAnsi="Arial" w:cs="Arial"/>
          <w:b/>
          <w:bCs/>
          <w:color w:val="auto"/>
          <w:sz w:val="24"/>
          <w:szCs w:val="24"/>
          <w:u w:val="none"/>
        </w:rPr>
        <w:t>Tyco</w:t>
      </w:r>
      <w:bookmarkEnd w:id="1"/>
    </w:p>
    <w:p w14:paraId="7B703661" w14:textId="591DAA3C" w:rsidR="001959D3" w:rsidRPr="00E50480" w:rsidRDefault="0099003A" w:rsidP="00E50480">
      <w:pPr>
        <w:spacing w:afterLines="30" w:after="72"/>
        <w:rPr>
          <w:rStyle w:val="Hyperlink"/>
          <w:rFonts w:ascii="Arial" w:hAnsi="Arial" w:cs="Arial"/>
          <w:color w:val="auto"/>
          <w:sz w:val="24"/>
          <w:szCs w:val="24"/>
        </w:rPr>
      </w:pPr>
      <w:r>
        <w:rPr>
          <w:rStyle w:val="Hyperlink"/>
          <w:rFonts w:ascii="Arial" w:hAnsi="Arial" w:cs="Arial"/>
          <w:color w:val="auto"/>
          <w:sz w:val="24"/>
          <w:szCs w:val="24"/>
          <w:u w:val="none"/>
        </w:rPr>
        <w:t>Micro</w:t>
      </w:r>
      <w:r w:rsidR="001959D3" w:rsidRPr="00E50480">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Tyco</w:t>
      </w:r>
      <w:r w:rsidR="001959D3" w:rsidRPr="00E50480">
        <w:rPr>
          <w:rStyle w:val="Hyperlink"/>
          <w:rFonts w:ascii="Arial" w:hAnsi="Arial" w:cs="Arial"/>
          <w:color w:val="auto"/>
          <w:sz w:val="24"/>
          <w:szCs w:val="24"/>
          <w:u w:val="none"/>
        </w:rPr>
        <w:t xml:space="preserve"> in schools is a project where the pupils take part in creating a real</w:t>
      </w:r>
      <w:r w:rsidR="00660A6F">
        <w:rPr>
          <w:rStyle w:val="Hyperlink"/>
          <w:rFonts w:ascii="Arial" w:hAnsi="Arial" w:cs="Arial"/>
          <w:color w:val="auto"/>
          <w:sz w:val="24"/>
          <w:szCs w:val="24"/>
          <w:u w:val="none"/>
        </w:rPr>
        <w:t>-</w:t>
      </w:r>
      <w:r w:rsidR="001959D3" w:rsidRPr="00E50480">
        <w:rPr>
          <w:rStyle w:val="Hyperlink"/>
          <w:rFonts w:ascii="Arial" w:hAnsi="Arial" w:cs="Arial"/>
          <w:color w:val="auto"/>
          <w:sz w:val="24"/>
          <w:szCs w:val="24"/>
          <w:u w:val="none"/>
        </w:rPr>
        <w:t xml:space="preserve">life business from scratch.  </w:t>
      </w:r>
      <w:r w:rsidR="001959D3" w:rsidRPr="00E50480">
        <w:rPr>
          <w:rFonts w:ascii="Arial" w:hAnsi="Arial" w:cs="Arial"/>
          <w:sz w:val="24"/>
          <w:szCs w:val="24"/>
        </w:rPr>
        <w:t xml:space="preserve">In the Deloitte project, the pupils </w:t>
      </w:r>
      <w:r>
        <w:rPr>
          <w:rFonts w:ascii="Arial" w:hAnsi="Arial" w:cs="Arial"/>
          <w:sz w:val="24"/>
          <w:szCs w:val="24"/>
        </w:rPr>
        <w:t>receive</w:t>
      </w:r>
      <w:r w:rsidR="001959D3" w:rsidRPr="00E50480">
        <w:rPr>
          <w:rFonts w:ascii="Arial" w:hAnsi="Arial" w:cs="Arial"/>
          <w:sz w:val="24"/>
          <w:szCs w:val="24"/>
        </w:rPr>
        <w:t xml:space="preserve"> a pound and they need to try to make as much money as possible from it</w:t>
      </w:r>
      <w:sdt>
        <w:sdtPr>
          <w:rPr>
            <w:rFonts w:ascii="Arial" w:hAnsi="Arial" w:cs="Arial"/>
            <w:sz w:val="24"/>
            <w:szCs w:val="24"/>
          </w:rPr>
          <w:id w:val="-1476905968"/>
          <w:citation/>
        </w:sdtPr>
        <w:sdtContent>
          <w:r w:rsidR="001959D3" w:rsidRPr="00E50480">
            <w:rPr>
              <w:rFonts w:ascii="Arial" w:hAnsi="Arial" w:cs="Arial"/>
              <w:sz w:val="24"/>
              <w:szCs w:val="24"/>
            </w:rPr>
            <w:fldChar w:fldCharType="begin"/>
          </w:r>
          <w:r w:rsidR="001959D3" w:rsidRPr="00E50480">
            <w:rPr>
              <w:rFonts w:ascii="Arial" w:hAnsi="Arial" w:cs="Arial"/>
              <w:sz w:val="24"/>
              <w:szCs w:val="24"/>
            </w:rPr>
            <w:instrText xml:space="preserve"> CITATION Del14 \l 2057 </w:instrText>
          </w:r>
          <w:r w:rsidR="001959D3" w:rsidRPr="00E50480">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(Deloitte, 2014)</w:t>
          </w:r>
          <w:r w:rsidR="001959D3" w:rsidRPr="00E50480">
            <w:rPr>
              <w:rFonts w:ascii="Arial" w:hAnsi="Arial" w:cs="Arial"/>
              <w:sz w:val="24"/>
              <w:szCs w:val="24"/>
            </w:rPr>
            <w:fldChar w:fldCharType="end"/>
          </w:r>
        </w:sdtContent>
      </w:sdt>
      <w:r w:rsidR="001959D3" w:rsidRPr="00E50480">
        <w:rPr>
          <w:rFonts w:ascii="Arial" w:hAnsi="Arial" w:cs="Arial"/>
          <w:sz w:val="24"/>
          <w:szCs w:val="24"/>
        </w:rPr>
        <w:t xml:space="preserve">. </w:t>
      </w:r>
      <w:r>
        <w:rPr>
          <w:rFonts w:ascii="Arial" w:hAnsi="Arial" w:cs="Arial"/>
          <w:sz w:val="24"/>
          <w:szCs w:val="24"/>
        </w:rPr>
        <w:t>T</w:t>
      </w:r>
      <w:r w:rsidR="001959D3" w:rsidRPr="00E50480">
        <w:rPr>
          <w:rFonts w:ascii="Arial" w:hAnsi="Arial" w:cs="Arial"/>
          <w:sz w:val="24"/>
          <w:szCs w:val="24"/>
        </w:rPr>
        <w:t xml:space="preserve">he </w:t>
      </w:r>
      <w:proofErr w:type="spellStart"/>
      <w:r w:rsidR="001959D3" w:rsidRPr="00E50480">
        <w:rPr>
          <w:rFonts w:ascii="Arial" w:hAnsi="Arial" w:cs="Arial"/>
          <w:sz w:val="24"/>
          <w:szCs w:val="24"/>
        </w:rPr>
        <w:t>Wildhearts</w:t>
      </w:r>
      <w:proofErr w:type="spellEnd"/>
      <w:r w:rsidR="001959D3" w:rsidRPr="00E50480">
        <w:rPr>
          <w:rFonts w:ascii="Arial" w:hAnsi="Arial" w:cs="Arial"/>
          <w:sz w:val="24"/>
          <w:szCs w:val="24"/>
        </w:rPr>
        <w:t xml:space="preserve"> </w:t>
      </w:r>
      <w:r>
        <w:rPr>
          <w:rFonts w:ascii="Arial" w:hAnsi="Arial" w:cs="Arial"/>
          <w:sz w:val="24"/>
          <w:szCs w:val="24"/>
        </w:rPr>
        <w:t>Micro</w:t>
      </w:r>
      <w:r w:rsidR="001959D3" w:rsidRPr="00E50480">
        <w:rPr>
          <w:rFonts w:ascii="Arial" w:hAnsi="Arial" w:cs="Arial"/>
          <w:sz w:val="24"/>
          <w:szCs w:val="24"/>
        </w:rPr>
        <w:t xml:space="preserve"> </w:t>
      </w:r>
      <w:r>
        <w:rPr>
          <w:rFonts w:ascii="Arial" w:hAnsi="Arial" w:cs="Arial"/>
          <w:sz w:val="24"/>
          <w:szCs w:val="24"/>
        </w:rPr>
        <w:t>Tyco</w:t>
      </w:r>
      <w:r w:rsidR="001959D3" w:rsidRPr="00E50480">
        <w:rPr>
          <w:rStyle w:val="Hyperlink"/>
          <w:rFonts w:ascii="Arial" w:hAnsi="Arial" w:cs="Arial"/>
          <w:color w:val="auto"/>
          <w:sz w:val="24"/>
          <w:szCs w:val="24"/>
          <w:u w:val="none"/>
        </w:rPr>
        <w:t xml:space="preserve"> can be a </w:t>
      </w:r>
      <w:proofErr w:type="gramStart"/>
      <w:r w:rsidR="001959D3" w:rsidRPr="00E50480">
        <w:rPr>
          <w:rStyle w:val="Hyperlink"/>
          <w:rFonts w:ascii="Arial" w:hAnsi="Arial" w:cs="Arial"/>
          <w:color w:val="auto"/>
          <w:sz w:val="24"/>
          <w:szCs w:val="24"/>
          <w:u w:val="none"/>
        </w:rPr>
        <w:t>4 or 8 week</w:t>
      </w:r>
      <w:proofErr w:type="gramEnd"/>
      <w:r w:rsidR="001959D3" w:rsidRPr="00E50480">
        <w:rPr>
          <w:rStyle w:val="Hyperlink"/>
          <w:rFonts w:ascii="Arial" w:hAnsi="Arial" w:cs="Arial"/>
          <w:color w:val="auto"/>
          <w:sz w:val="24"/>
          <w:szCs w:val="24"/>
          <w:u w:val="none"/>
        </w:rPr>
        <w:t xml:space="preserve"> program </w:t>
      </w:r>
      <w:r w:rsidR="008406AF" w:rsidRPr="00E50480">
        <w:rPr>
          <w:rStyle w:val="Hyperlink"/>
          <w:rFonts w:ascii="Arial" w:hAnsi="Arial" w:cs="Arial"/>
          <w:color w:val="auto"/>
          <w:sz w:val="24"/>
          <w:szCs w:val="24"/>
          <w:u w:val="none"/>
        </w:rPr>
        <w:t xml:space="preserve">for year groups 5-13 </w:t>
      </w:r>
      <w:r>
        <w:rPr>
          <w:rStyle w:val="Hyperlink"/>
          <w:rFonts w:ascii="Arial" w:hAnsi="Arial" w:cs="Arial"/>
          <w:color w:val="auto"/>
          <w:sz w:val="24"/>
          <w:szCs w:val="24"/>
          <w:u w:val="none"/>
        </w:rPr>
        <w:t>and</w:t>
      </w:r>
      <w:r w:rsidR="001959D3" w:rsidRPr="00E50480">
        <w:rPr>
          <w:rStyle w:val="Hyperlink"/>
          <w:rFonts w:ascii="Arial" w:hAnsi="Arial" w:cs="Arial"/>
          <w:color w:val="auto"/>
          <w:sz w:val="24"/>
          <w:szCs w:val="24"/>
          <w:u w:val="none"/>
        </w:rPr>
        <w:t xml:space="preserve"> the pupils lessons </w:t>
      </w:r>
      <w:r>
        <w:rPr>
          <w:rStyle w:val="Hyperlink"/>
          <w:rFonts w:ascii="Arial" w:hAnsi="Arial" w:cs="Arial"/>
          <w:color w:val="auto"/>
          <w:sz w:val="24"/>
          <w:szCs w:val="24"/>
          <w:u w:val="none"/>
        </w:rPr>
        <w:t xml:space="preserve">are </w:t>
      </w:r>
      <w:r w:rsidR="001959D3" w:rsidRPr="00E50480">
        <w:rPr>
          <w:rStyle w:val="Hyperlink"/>
          <w:rFonts w:ascii="Arial" w:hAnsi="Arial" w:cs="Arial"/>
          <w:color w:val="auto"/>
          <w:sz w:val="24"/>
          <w:szCs w:val="24"/>
          <w:u w:val="none"/>
        </w:rPr>
        <w:t xml:space="preserve">organised by </w:t>
      </w:r>
      <w:proofErr w:type="spellStart"/>
      <w:r w:rsidR="001959D3" w:rsidRPr="00E50480">
        <w:rPr>
          <w:rStyle w:val="Hyperlink"/>
          <w:rFonts w:ascii="Arial" w:hAnsi="Arial" w:cs="Arial"/>
          <w:color w:val="auto"/>
          <w:sz w:val="24"/>
          <w:szCs w:val="24"/>
          <w:u w:val="none"/>
        </w:rPr>
        <w:t>Wildhearts</w:t>
      </w:r>
      <w:proofErr w:type="spellEnd"/>
      <w:r w:rsidR="001959D3" w:rsidRPr="00E50480">
        <w:rPr>
          <w:rStyle w:val="Hyperlink"/>
          <w:rFonts w:ascii="Arial" w:hAnsi="Arial" w:cs="Arial"/>
          <w:color w:val="auto"/>
          <w:sz w:val="24"/>
          <w:szCs w:val="24"/>
          <w:u w:val="none"/>
        </w:rPr>
        <w:t>. The money they make goes into loans to help create entrepreneurs in developing countries</w:t>
      </w:r>
      <w:sdt>
        <w:sdtPr>
          <w:rPr>
            <w:rStyle w:val="Hyperlink"/>
            <w:rFonts w:ascii="Arial" w:hAnsi="Arial" w:cs="Arial"/>
            <w:color w:val="auto"/>
            <w:sz w:val="24"/>
            <w:szCs w:val="24"/>
            <w:u w:val="none"/>
          </w:rPr>
          <w:id w:val="-161093536"/>
          <w:citation/>
        </w:sdtPr>
        <w:sdtContent>
          <w:r w:rsidR="001959D3" w:rsidRPr="00E50480">
            <w:rPr>
              <w:rStyle w:val="Hyperlink"/>
              <w:rFonts w:ascii="Arial" w:hAnsi="Arial" w:cs="Arial"/>
              <w:color w:val="auto"/>
              <w:sz w:val="24"/>
              <w:szCs w:val="24"/>
              <w:u w:val="none"/>
            </w:rPr>
            <w:fldChar w:fldCharType="begin"/>
          </w:r>
          <w:r w:rsidR="001959D3" w:rsidRPr="00E50480">
            <w:rPr>
              <w:rStyle w:val="Hyperlink"/>
              <w:rFonts w:ascii="Arial" w:hAnsi="Arial" w:cs="Arial"/>
              <w:color w:val="auto"/>
              <w:sz w:val="24"/>
              <w:szCs w:val="24"/>
              <w:u w:val="none"/>
            </w:rPr>
            <w:instrText xml:space="preserve"> CITATION Wil22 \l 2057 </w:instrText>
          </w:r>
          <w:r w:rsidR="001959D3" w:rsidRPr="00E50480">
            <w:rPr>
              <w:rStyle w:val="Hyperlink"/>
              <w:rFonts w:ascii="Arial" w:hAnsi="Arial" w:cs="Arial"/>
              <w:color w:val="auto"/>
              <w:sz w:val="24"/>
              <w:szCs w:val="24"/>
              <w:u w:val="none"/>
            </w:rPr>
            <w:fldChar w:fldCharType="separate"/>
          </w:r>
          <w:r w:rsidR="00261BE5">
            <w:rPr>
              <w:rStyle w:val="Hyperlink"/>
              <w:rFonts w:ascii="Arial" w:hAnsi="Arial" w:cs="Arial"/>
              <w:noProof/>
              <w:color w:val="auto"/>
              <w:sz w:val="24"/>
              <w:szCs w:val="24"/>
              <w:u w:val="none"/>
            </w:rPr>
            <w:t xml:space="preserve"> </w:t>
          </w:r>
          <w:r w:rsidR="00261BE5" w:rsidRPr="00261BE5">
            <w:rPr>
              <w:rFonts w:ascii="Arial" w:hAnsi="Arial" w:cs="Arial"/>
              <w:noProof/>
              <w:sz w:val="24"/>
              <w:szCs w:val="24"/>
            </w:rPr>
            <w:t>(Wildhearts Group, 2022)</w:t>
          </w:r>
          <w:r w:rsidR="001959D3" w:rsidRPr="00E50480">
            <w:rPr>
              <w:rStyle w:val="Hyperlink"/>
              <w:rFonts w:ascii="Arial" w:hAnsi="Arial" w:cs="Arial"/>
              <w:color w:val="auto"/>
              <w:sz w:val="24"/>
              <w:szCs w:val="24"/>
              <w:u w:val="none"/>
            </w:rPr>
            <w:fldChar w:fldCharType="end"/>
          </w:r>
        </w:sdtContent>
      </w:sdt>
      <w:r w:rsidR="001959D3" w:rsidRPr="00E50480">
        <w:rPr>
          <w:rStyle w:val="Hyperlink"/>
          <w:rFonts w:ascii="Arial" w:hAnsi="Arial" w:cs="Arial"/>
          <w:color w:val="auto"/>
          <w:sz w:val="24"/>
          <w:szCs w:val="24"/>
          <w:u w:val="none"/>
        </w:rPr>
        <w:t>.</w:t>
      </w:r>
      <w:r w:rsidR="001959D3" w:rsidRPr="00E50480">
        <w:rPr>
          <w:rStyle w:val="Hyperlink"/>
          <w:rFonts w:ascii="Arial" w:hAnsi="Arial" w:cs="Arial"/>
          <w:color w:val="auto"/>
          <w:sz w:val="24"/>
          <w:szCs w:val="24"/>
        </w:rPr>
        <w:t xml:space="preserve"> </w:t>
      </w:r>
    </w:p>
    <w:p w14:paraId="11CF54CD" w14:textId="21BB7C35" w:rsidR="001959D3" w:rsidRDefault="001959D3" w:rsidP="00E50480">
      <w:pPr>
        <w:spacing w:afterLines="30" w:after="72"/>
        <w:rPr>
          <w:rFonts w:ascii="Arial" w:hAnsi="Arial" w:cs="Arial"/>
          <w:sz w:val="24"/>
          <w:szCs w:val="24"/>
        </w:rPr>
      </w:pPr>
      <w:r w:rsidRPr="00E50480">
        <w:rPr>
          <w:rFonts w:ascii="Arial" w:hAnsi="Arial" w:cs="Arial"/>
          <w:sz w:val="24"/>
          <w:szCs w:val="24"/>
        </w:rPr>
        <w:t xml:space="preserve">In the Deloitte </w:t>
      </w:r>
      <w:r w:rsidR="0099003A">
        <w:rPr>
          <w:rFonts w:ascii="Arial" w:hAnsi="Arial" w:cs="Arial"/>
          <w:sz w:val="24"/>
          <w:szCs w:val="24"/>
        </w:rPr>
        <w:t>Micro</w:t>
      </w:r>
      <w:r w:rsidRPr="00E50480">
        <w:rPr>
          <w:rFonts w:ascii="Arial" w:hAnsi="Arial" w:cs="Arial"/>
          <w:sz w:val="24"/>
          <w:szCs w:val="24"/>
        </w:rPr>
        <w:t xml:space="preserve"> </w:t>
      </w:r>
      <w:r w:rsidR="0099003A">
        <w:rPr>
          <w:rFonts w:ascii="Arial" w:hAnsi="Arial" w:cs="Arial"/>
          <w:sz w:val="24"/>
          <w:szCs w:val="24"/>
        </w:rPr>
        <w:t>Tyco</w:t>
      </w:r>
      <w:r w:rsidRPr="00E50480">
        <w:rPr>
          <w:rFonts w:ascii="Arial" w:hAnsi="Arial" w:cs="Arial"/>
          <w:sz w:val="24"/>
          <w:szCs w:val="24"/>
        </w:rPr>
        <w:t xml:space="preserve"> project, a volunteer coach is provided who help the pupils to think of ideas, help them to make a plan to create their new business and help them come up with good ideas to make money</w:t>
      </w:r>
      <w:sdt>
        <w:sdtPr>
          <w:rPr>
            <w:rFonts w:ascii="Arial" w:hAnsi="Arial" w:cs="Arial"/>
            <w:sz w:val="24"/>
            <w:szCs w:val="24"/>
          </w:rPr>
          <w:id w:val="-246345177"/>
          <w:citation/>
        </w:sdtPr>
        <w:sdtContent>
          <w:r w:rsidRPr="00E50480">
            <w:rPr>
              <w:rFonts w:ascii="Arial" w:hAnsi="Arial" w:cs="Arial"/>
              <w:sz w:val="24"/>
              <w:szCs w:val="24"/>
            </w:rPr>
            <w:fldChar w:fldCharType="begin"/>
          </w:r>
          <w:r w:rsidRPr="00E50480">
            <w:rPr>
              <w:rFonts w:ascii="Arial" w:hAnsi="Arial" w:cs="Arial"/>
              <w:sz w:val="24"/>
              <w:szCs w:val="24"/>
            </w:rPr>
            <w:instrText xml:space="preserve"> CITATION Del14 \l 2057 </w:instrText>
          </w:r>
          <w:r w:rsidRPr="00E50480">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(Deloitte, 2014)</w:t>
          </w:r>
          <w:r w:rsidRPr="00E50480">
            <w:rPr>
              <w:rFonts w:ascii="Arial" w:hAnsi="Arial" w:cs="Arial"/>
              <w:sz w:val="24"/>
              <w:szCs w:val="24"/>
            </w:rPr>
            <w:fldChar w:fldCharType="end"/>
          </w:r>
        </w:sdtContent>
      </w:sdt>
      <w:r w:rsidRPr="00E50480">
        <w:rPr>
          <w:rFonts w:ascii="Arial" w:hAnsi="Arial" w:cs="Arial"/>
          <w:sz w:val="24"/>
          <w:szCs w:val="24"/>
        </w:rPr>
        <w:t xml:space="preserve">.  </w:t>
      </w:r>
      <w:r w:rsidR="000C364C">
        <w:rPr>
          <w:rFonts w:ascii="Arial" w:hAnsi="Arial" w:cs="Arial"/>
          <w:sz w:val="24"/>
          <w:szCs w:val="24"/>
        </w:rPr>
        <w:t xml:space="preserve">The Deloitte project mentions that they identify future leaders, and give them jobs, which is </w:t>
      </w:r>
      <w:r w:rsidR="00660A6F">
        <w:rPr>
          <w:rFonts w:ascii="Arial" w:hAnsi="Arial" w:cs="Arial"/>
          <w:sz w:val="24"/>
          <w:szCs w:val="24"/>
        </w:rPr>
        <w:t>great,</w:t>
      </w:r>
      <w:r w:rsidR="000C364C">
        <w:rPr>
          <w:rFonts w:ascii="Arial" w:hAnsi="Arial" w:cs="Arial"/>
          <w:sz w:val="24"/>
          <w:szCs w:val="24"/>
        </w:rPr>
        <w:t xml:space="preserve"> however in evaluating this, it is important that the project benefits all the pupils not just the ones that end up working for Deloitte</w:t>
      </w:r>
      <w:r w:rsidR="009616D9">
        <w:rPr>
          <w:rFonts w:ascii="Arial" w:hAnsi="Arial" w:cs="Arial"/>
          <w:sz w:val="24"/>
          <w:szCs w:val="24"/>
        </w:rPr>
        <w:t xml:space="preserve"> and that it is not just a way for Deloitte to find workers </w:t>
      </w:r>
      <w:sdt>
        <w:sdtPr>
          <w:rPr>
            <w:rFonts w:ascii="Arial" w:hAnsi="Arial" w:cs="Arial"/>
            <w:sz w:val="24"/>
            <w:szCs w:val="24"/>
          </w:rPr>
          <w:id w:val="702912405"/>
          <w:citation/>
        </w:sdtPr>
        <w:sdtContent>
          <w:r w:rsidR="009616D9">
            <w:rPr>
              <w:rFonts w:ascii="Arial" w:hAnsi="Arial" w:cs="Arial"/>
              <w:sz w:val="24"/>
              <w:szCs w:val="24"/>
            </w:rPr>
            <w:fldChar w:fldCharType="begin"/>
          </w:r>
          <w:r w:rsidR="009616D9">
            <w:rPr>
              <w:rFonts w:ascii="Arial" w:hAnsi="Arial" w:cs="Arial"/>
              <w:sz w:val="24"/>
              <w:szCs w:val="24"/>
            </w:rPr>
            <w:instrText xml:space="preserve"> CITATION Del14 \l 2057 </w:instrText>
          </w:r>
          <w:r w:rsidR="009616D9">
            <w:rPr>
              <w:rFonts w:ascii="Arial" w:hAnsi="Arial" w:cs="Arial"/>
              <w:sz w:val="24"/>
              <w:szCs w:val="24"/>
            </w:rPr>
            <w:fldChar w:fldCharType="separate"/>
          </w:r>
          <w:r w:rsidR="00261BE5" w:rsidRPr="00261BE5">
            <w:rPr>
              <w:rFonts w:ascii="Arial" w:hAnsi="Arial" w:cs="Arial"/>
              <w:noProof/>
              <w:sz w:val="24"/>
              <w:szCs w:val="24"/>
            </w:rPr>
            <w:t>(Deloitte, 2014)</w:t>
          </w:r>
          <w:r w:rsidR="009616D9">
            <w:rPr>
              <w:rFonts w:ascii="Arial" w:hAnsi="Arial" w:cs="Arial"/>
              <w:sz w:val="24"/>
              <w:szCs w:val="24"/>
            </w:rPr>
            <w:fldChar w:fldCharType="end"/>
          </w:r>
        </w:sdtContent>
      </w:sdt>
      <w:r w:rsidR="000C364C">
        <w:rPr>
          <w:rFonts w:ascii="Arial" w:hAnsi="Arial" w:cs="Arial"/>
          <w:sz w:val="24"/>
          <w:szCs w:val="24"/>
        </w:rPr>
        <w:t xml:space="preserve">.  </w:t>
      </w:r>
    </w:p>
    <w:p w14:paraId="1A7A1C26" w14:textId="5C0F7F03" w:rsidR="00A67488" w:rsidRPr="00E50480" w:rsidRDefault="00A67488" w:rsidP="00E50480">
      <w:pPr>
        <w:pStyle w:val="Heading1"/>
        <w:spacing w:afterLines="30" w:after="72"/>
        <w:rPr>
          <w:rStyle w:val="Hyperlink"/>
          <w:rFonts w:ascii="Arial" w:hAnsi="Arial" w:cs="Arial"/>
          <w:b/>
          <w:bCs/>
          <w:color w:val="auto"/>
          <w:sz w:val="24"/>
          <w:szCs w:val="24"/>
          <w:u w:val="none"/>
        </w:rPr>
      </w:pPr>
      <w:bookmarkStart w:id="2" w:name="_Toc126000229"/>
      <w:r w:rsidRPr="00E50480">
        <w:rPr>
          <w:rStyle w:val="Hyperlink"/>
          <w:rFonts w:ascii="Arial" w:hAnsi="Arial" w:cs="Arial"/>
          <w:b/>
          <w:bCs/>
          <w:color w:val="auto"/>
          <w:sz w:val="24"/>
          <w:szCs w:val="24"/>
          <w:u w:val="none"/>
        </w:rPr>
        <w:t>Theoretical perspectives and policy</w:t>
      </w:r>
      <w:bookmarkEnd w:id="2"/>
    </w:p>
    <w:p w14:paraId="2B4B18DA" w14:textId="28AD55A4" w:rsidR="008169D7" w:rsidRPr="00E50480" w:rsidRDefault="008169D7" w:rsidP="008169D7">
      <w:pPr>
        <w:spacing w:afterLines="30" w:after="72"/>
        <w:rPr>
          <w:rFonts w:ascii="Arial" w:hAnsi="Arial" w:cs="Arial"/>
          <w:sz w:val="24"/>
          <w:szCs w:val="24"/>
        </w:rPr>
      </w:pPr>
      <w:r w:rsidRPr="00E50480">
        <w:rPr>
          <w:rFonts w:ascii="Arial" w:hAnsi="Arial" w:cs="Arial"/>
          <w:sz w:val="24"/>
          <w:szCs w:val="24"/>
        </w:rPr>
        <w:t>Until lately, the theory was that someone is born an entrepreneur and cannot be made one</w:t>
      </w:r>
      <w:r w:rsidR="00491CB3">
        <w:rPr>
          <w:rFonts w:ascii="Arial" w:hAnsi="Arial" w:cs="Arial"/>
          <w:sz w:val="24"/>
          <w:szCs w:val="24"/>
        </w:rPr>
        <w:t xml:space="preserve"> </w:t>
      </w:r>
      <w:sdt>
        <w:sdtPr>
          <w:rPr>
            <w:rFonts w:ascii="Arial" w:hAnsi="Arial" w:cs="Arial"/>
            <w:sz w:val="24"/>
            <w:szCs w:val="24"/>
          </w:rPr>
          <w:id w:val="1848213935"/>
          <w:citation/>
        </w:sdtPr>
        <w:sdtContent>
          <w:r w:rsidR="00491CB3">
            <w:rPr>
              <w:rFonts w:ascii="Arial" w:hAnsi="Arial" w:cs="Arial"/>
              <w:sz w:val="24"/>
              <w:szCs w:val="24"/>
            </w:rPr>
            <w:fldChar w:fldCharType="begin"/>
          </w:r>
          <w:r w:rsidR="00491CB3">
            <w:rPr>
              <w:rFonts w:ascii="Arial" w:hAnsi="Arial" w:cs="Arial"/>
              <w:sz w:val="24"/>
              <w:szCs w:val="24"/>
            </w:rPr>
            <w:instrText xml:space="preserve"> CITATION Hin08 \l 2057  \m YuC09</w:instrText>
          </w:r>
          <w:r w:rsidR="00491CB3">
            <w:rPr>
              <w:rFonts w:ascii="Arial" w:hAnsi="Arial" w:cs="Arial"/>
              <w:sz w:val="24"/>
              <w:szCs w:val="24"/>
            </w:rPr>
            <w:fldChar w:fldCharType="separate"/>
          </w:r>
          <w:r w:rsidR="00261BE5" w:rsidRPr="00261BE5">
            <w:rPr>
              <w:rFonts w:ascii="Arial" w:hAnsi="Arial" w:cs="Arial"/>
              <w:noProof/>
              <w:sz w:val="24"/>
              <w:szCs w:val="24"/>
            </w:rPr>
            <w:t>(Hindle, 2008; Yu Cheng, et al., 2009)</w:t>
          </w:r>
          <w:r w:rsidR="00491CB3">
            <w:rPr>
              <w:rFonts w:ascii="Arial" w:hAnsi="Arial" w:cs="Arial"/>
              <w:sz w:val="24"/>
              <w:szCs w:val="24"/>
            </w:rPr>
            <w:fldChar w:fldCharType="end"/>
          </w:r>
        </w:sdtContent>
      </w:sdt>
      <w:r w:rsidRPr="00E50480">
        <w:rPr>
          <w:rFonts w:ascii="Arial" w:hAnsi="Arial" w:cs="Arial"/>
          <w:sz w:val="24"/>
          <w:szCs w:val="24"/>
        </w:rPr>
        <w:t xml:space="preserve">.   However, there is a more recent </w:t>
      </w:r>
      <w:r w:rsidRPr="00E50480">
        <w:rPr>
          <w:rFonts w:ascii="Arial" w:hAnsi="Arial" w:cs="Arial"/>
          <w:sz w:val="24"/>
          <w:szCs w:val="24"/>
        </w:rPr>
        <w:lastRenderedPageBreak/>
        <w:t xml:space="preserve">theory, that entrepreneurship </w:t>
      </w:r>
      <w:r>
        <w:rPr>
          <w:rFonts w:ascii="Arial" w:hAnsi="Arial" w:cs="Arial"/>
          <w:sz w:val="24"/>
          <w:szCs w:val="24"/>
        </w:rPr>
        <w:t>can be taught</w:t>
      </w:r>
      <w:r w:rsidRPr="00E50480">
        <w:rPr>
          <w:rFonts w:ascii="Arial" w:hAnsi="Arial" w:cs="Arial"/>
          <w:sz w:val="24"/>
          <w:szCs w:val="24"/>
        </w:rPr>
        <w:t xml:space="preserve"> </w:t>
      </w:r>
      <w:sdt>
        <w:sdtPr>
          <w:rPr>
            <w:rFonts w:ascii="Arial" w:hAnsi="Arial" w:cs="Arial"/>
            <w:sz w:val="24"/>
            <w:szCs w:val="24"/>
          </w:rPr>
          <w:id w:val="-66646673"/>
          <w:citation/>
        </w:sdtPr>
        <w:sdtContent>
          <w:r w:rsidRPr="00E50480">
            <w:rPr>
              <w:rFonts w:ascii="Arial" w:hAnsi="Arial" w:cs="Arial"/>
              <w:sz w:val="24"/>
              <w:szCs w:val="24"/>
            </w:rPr>
            <w:fldChar w:fldCharType="begin"/>
          </w:r>
          <w:r w:rsidR="008F54FF">
            <w:rPr>
              <w:rFonts w:ascii="Arial" w:hAnsi="Arial" w:cs="Arial"/>
              <w:sz w:val="24"/>
              <w:szCs w:val="24"/>
            </w:rPr>
            <w:instrText>CITATION YuC09 \m Oos10 \l 2057  \m Wal21</w:instrText>
          </w:r>
          <w:r w:rsidRPr="00E50480">
            <w:rPr>
              <w:rFonts w:ascii="Arial" w:hAnsi="Arial" w:cs="Arial"/>
              <w:sz w:val="24"/>
              <w:szCs w:val="24"/>
            </w:rPr>
            <w:fldChar w:fldCharType="separate"/>
          </w:r>
          <w:r w:rsidR="00261BE5" w:rsidRPr="00261BE5">
            <w:rPr>
              <w:rFonts w:ascii="Arial" w:hAnsi="Arial" w:cs="Arial"/>
              <w:noProof/>
              <w:sz w:val="24"/>
              <w:szCs w:val="24"/>
            </w:rPr>
            <w:t>(Yu Cheng, et al., 2009; Oosterbeek, et al., 2010; Wallersteiner, 2021)</w:t>
          </w:r>
          <w:r w:rsidRPr="00E50480">
            <w:rPr>
              <w:rFonts w:ascii="Arial" w:hAnsi="Arial" w:cs="Arial"/>
              <w:sz w:val="24"/>
              <w:szCs w:val="24"/>
            </w:rPr>
            <w:fldChar w:fldCharType="end"/>
          </w:r>
        </w:sdtContent>
      </w:sdt>
      <w:r w:rsidR="008F54FF">
        <w:rPr>
          <w:rFonts w:ascii="Arial" w:hAnsi="Arial" w:cs="Arial"/>
          <w:sz w:val="24"/>
          <w:szCs w:val="24"/>
        </w:rPr>
        <w:t>.</w:t>
      </w:r>
    </w:p>
    <w:p w14:paraId="2AEA7E82" w14:textId="7E93436F" w:rsidR="008169D7" w:rsidRDefault="008169D7" w:rsidP="008169D7">
      <w:pPr>
        <w:spacing w:afterLines="30" w:after="72"/>
        <w:rPr>
          <w:rFonts w:ascii="Arial" w:hAnsi="Arial" w:cs="Arial"/>
          <w:sz w:val="24"/>
          <w:szCs w:val="24"/>
        </w:rPr>
      </w:pPr>
      <w:r>
        <w:rPr>
          <w:rFonts w:ascii="Arial" w:hAnsi="Arial" w:cs="Arial"/>
          <w:sz w:val="24"/>
          <w:szCs w:val="24"/>
        </w:rPr>
        <w:t xml:space="preserve">Examples of Micro Tyco initiatives are raffles, cake sales and car boot sales </w:t>
      </w:r>
      <w:sdt>
        <w:sdtPr>
          <w:rPr>
            <w:rFonts w:ascii="Arial" w:hAnsi="Arial" w:cs="Arial"/>
            <w:sz w:val="24"/>
            <w:szCs w:val="24"/>
          </w:rPr>
          <w:id w:val="-686831028"/>
          <w:citation/>
        </w:sdtPr>
        <w:sdtContent>
          <w:r>
            <w:rPr>
              <w:rFonts w:ascii="Arial" w:hAnsi="Arial" w:cs="Arial"/>
              <w:sz w:val="24"/>
              <w:szCs w:val="24"/>
            </w:rPr>
            <w:fldChar w:fldCharType="begin"/>
          </w:r>
          <w:r w:rsidR="00491CB3">
            <w:rPr>
              <w:rFonts w:ascii="Arial" w:hAnsi="Arial" w:cs="Arial"/>
              <w:sz w:val="24"/>
              <w:szCs w:val="24"/>
            </w:rPr>
            <w:instrText xml:space="preserve">CITATION Teg16 \l 2057 </w:instrText>
          </w:r>
          <w:r>
            <w:rPr>
              <w:rFonts w:ascii="Arial" w:hAnsi="Arial" w:cs="Arial"/>
              <w:sz w:val="24"/>
              <w:szCs w:val="24"/>
            </w:rPr>
            <w:fldChar w:fldCharType="separate"/>
          </w:r>
          <w:r w:rsidR="00261BE5" w:rsidRPr="00261BE5">
            <w:rPr>
              <w:rFonts w:ascii="Arial" w:hAnsi="Arial" w:cs="Arial"/>
              <w:noProof/>
              <w:sz w:val="24"/>
              <w:szCs w:val="24"/>
            </w:rPr>
            <w:t>(Tegeltija, 2016)</w:t>
          </w:r>
          <w:r>
            <w:rPr>
              <w:rFonts w:ascii="Arial" w:hAnsi="Arial" w:cs="Arial"/>
              <w:sz w:val="24"/>
              <w:szCs w:val="24"/>
            </w:rPr>
            <w:fldChar w:fldCharType="end"/>
          </w:r>
        </w:sdtContent>
      </w:sdt>
      <w:r>
        <w:rPr>
          <w:rFonts w:ascii="Arial" w:hAnsi="Arial" w:cs="Arial"/>
          <w:sz w:val="24"/>
          <w:szCs w:val="24"/>
        </w:rPr>
        <w:t>.  Activities like these, within the Micro Tyco initiative also fit into the Curriculum for Wales within the category ‘enterprising creative contributors’ and would include creative thinking and problem solving when they are thinking of business ideas</w:t>
      </w:r>
      <w:sdt>
        <w:sdtPr>
          <w:rPr>
            <w:rFonts w:ascii="Arial" w:hAnsi="Arial" w:cs="Arial"/>
            <w:sz w:val="24"/>
            <w:szCs w:val="24"/>
          </w:rPr>
          <w:id w:val="-1967185680"/>
          <w:citation/>
        </w:sdtPr>
        <w:sdtContent>
          <w:r>
            <w:rPr>
              <w:rFonts w:ascii="Arial" w:hAnsi="Arial" w:cs="Arial"/>
              <w:sz w:val="24"/>
              <w:szCs w:val="24"/>
            </w:rPr>
            <w:fldChar w:fldCharType="begin"/>
          </w:r>
          <w:r w:rsidR="00491CB3">
            <w:rPr>
              <w:rFonts w:ascii="Arial" w:hAnsi="Arial" w:cs="Arial"/>
              <w:sz w:val="24"/>
              <w:szCs w:val="24"/>
            </w:rPr>
            <w:instrText xml:space="preserve">CITATION Wel151 \l 2057 </w:instrText>
          </w:r>
          <w:r>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(Welsh Government, 2015)</w:t>
          </w:r>
          <w:r>
            <w:rPr>
              <w:rFonts w:ascii="Arial" w:hAnsi="Arial" w:cs="Arial"/>
              <w:sz w:val="24"/>
              <w:szCs w:val="24"/>
            </w:rPr>
            <w:fldChar w:fldCharType="end"/>
          </w:r>
        </w:sdtContent>
      </w:sdt>
      <w:r>
        <w:rPr>
          <w:rFonts w:ascii="Arial" w:hAnsi="Arial" w:cs="Arial"/>
          <w:sz w:val="24"/>
          <w:szCs w:val="24"/>
        </w:rPr>
        <w:t>.  Another of the four purposes it would fit into is ‘ambitious capable learners’, including effective communication when they are</w:t>
      </w:r>
      <w:r w:rsidRPr="00FF2B53">
        <w:rPr>
          <w:rFonts w:ascii="Arial" w:hAnsi="Arial" w:cs="Arial"/>
          <w:sz w:val="24"/>
          <w:szCs w:val="24"/>
        </w:rPr>
        <w:t xml:space="preserve"> </w:t>
      </w:r>
      <w:r>
        <w:rPr>
          <w:rFonts w:ascii="Arial" w:hAnsi="Arial" w:cs="Arial"/>
          <w:sz w:val="24"/>
          <w:szCs w:val="24"/>
        </w:rPr>
        <w:t>persuading people to buy the product, and apply mathematical concepts when they are working out the business costs and profits</w:t>
      </w:r>
      <w:sdt>
        <w:sdtPr>
          <w:rPr>
            <w:rFonts w:ascii="Arial" w:hAnsi="Arial" w:cs="Arial"/>
            <w:sz w:val="24"/>
            <w:szCs w:val="24"/>
          </w:rPr>
          <w:id w:val="1268422484"/>
          <w:citation/>
        </w:sdtPr>
        <w:sdtContent>
          <w:r>
            <w:rPr>
              <w:rFonts w:ascii="Arial" w:hAnsi="Arial" w:cs="Arial"/>
              <w:sz w:val="24"/>
              <w:szCs w:val="24"/>
            </w:rPr>
            <w:fldChar w:fldCharType="begin"/>
          </w:r>
          <w:r w:rsidR="00491CB3">
            <w:rPr>
              <w:rFonts w:ascii="Arial" w:hAnsi="Arial" w:cs="Arial"/>
              <w:sz w:val="24"/>
              <w:szCs w:val="24"/>
            </w:rPr>
            <w:instrText xml:space="preserve">CITATION Wel151 \l 2057 </w:instrText>
          </w:r>
          <w:r>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(Welsh Government, 2015)</w:t>
          </w:r>
          <w:r>
            <w:rPr>
              <w:rFonts w:ascii="Arial" w:hAnsi="Arial" w:cs="Arial"/>
              <w:sz w:val="24"/>
              <w:szCs w:val="24"/>
            </w:rPr>
            <w:fldChar w:fldCharType="end"/>
          </w:r>
        </w:sdtContent>
      </w:sdt>
      <w:r>
        <w:rPr>
          <w:rFonts w:ascii="Arial" w:hAnsi="Arial" w:cs="Arial"/>
          <w:sz w:val="24"/>
          <w:szCs w:val="24"/>
        </w:rPr>
        <w:t xml:space="preserve">. Also, if the activities were done in Welsh, it would fit within theme 2 of Welsh Government’s Cymraeg 2050 strategy of increasing the use of services in Welsh </w:t>
      </w:r>
      <w:sdt>
        <w:sdtPr>
          <w:rPr>
            <w:rFonts w:ascii="Arial" w:hAnsi="Arial" w:cs="Arial"/>
            <w:sz w:val="24"/>
            <w:szCs w:val="24"/>
          </w:rPr>
          <w:id w:val="1885129501"/>
          <w:citation/>
        </w:sdtPr>
        <w:sdtContent>
          <w:r>
            <w:rPr>
              <w:rFonts w:ascii="Arial" w:hAnsi="Arial" w:cs="Arial"/>
              <w:sz w:val="24"/>
              <w:szCs w:val="24"/>
            </w:rPr>
            <w:fldChar w:fldCharType="begin"/>
          </w:r>
          <w:r w:rsidR="00491CB3">
            <w:rPr>
              <w:rFonts w:ascii="Arial" w:hAnsi="Arial" w:cs="Arial"/>
              <w:sz w:val="24"/>
              <w:szCs w:val="24"/>
            </w:rPr>
            <w:instrText xml:space="preserve">CITATION Wel17 \l 2057 </w:instrText>
          </w:r>
          <w:r>
            <w:rPr>
              <w:rFonts w:ascii="Arial" w:hAnsi="Arial" w:cs="Arial"/>
              <w:sz w:val="24"/>
              <w:szCs w:val="24"/>
            </w:rPr>
            <w:fldChar w:fldCharType="separate"/>
          </w:r>
          <w:r w:rsidR="00261BE5" w:rsidRPr="00261BE5">
            <w:rPr>
              <w:rFonts w:ascii="Arial" w:hAnsi="Arial" w:cs="Arial"/>
              <w:noProof/>
              <w:sz w:val="24"/>
              <w:szCs w:val="24"/>
            </w:rPr>
            <w:t>(Welsh Government, 2017)</w:t>
          </w:r>
          <w:r>
            <w:rPr>
              <w:rFonts w:ascii="Arial" w:hAnsi="Arial" w:cs="Arial"/>
              <w:sz w:val="24"/>
              <w:szCs w:val="24"/>
            </w:rPr>
            <w:fldChar w:fldCharType="end"/>
          </w:r>
        </w:sdtContent>
      </w:sdt>
      <w:r>
        <w:rPr>
          <w:rFonts w:ascii="Arial" w:hAnsi="Arial" w:cs="Arial"/>
          <w:sz w:val="24"/>
          <w:szCs w:val="24"/>
        </w:rPr>
        <w:t>.</w:t>
      </w:r>
    </w:p>
    <w:p w14:paraId="2230F0D5" w14:textId="46198801" w:rsidR="0011087E" w:rsidRPr="00BD3307" w:rsidRDefault="0011087E" w:rsidP="0011087E">
      <w:pPr>
        <w:spacing w:afterLines="30" w:after="72"/>
        <w:rPr>
          <w:rFonts w:ascii="Arial" w:hAnsi="Arial" w:cs="Arial"/>
          <w:sz w:val="24"/>
          <w:szCs w:val="24"/>
          <w:highlight w:val="yellow"/>
        </w:rPr>
      </w:pPr>
      <w:r w:rsidRPr="00E50480">
        <w:rPr>
          <w:rFonts w:ascii="Arial" w:hAnsi="Arial" w:cs="Arial"/>
          <w:sz w:val="24"/>
          <w:szCs w:val="24"/>
        </w:rPr>
        <w:t xml:space="preserve">Entrepreneur education like </w:t>
      </w:r>
      <w:r>
        <w:rPr>
          <w:rFonts w:ascii="Arial" w:hAnsi="Arial" w:cs="Arial"/>
          <w:sz w:val="24"/>
          <w:szCs w:val="24"/>
        </w:rPr>
        <w:t>Micro</w:t>
      </w:r>
      <w:r w:rsidRPr="00E50480">
        <w:rPr>
          <w:rFonts w:ascii="Arial" w:hAnsi="Arial" w:cs="Arial"/>
          <w:sz w:val="24"/>
          <w:szCs w:val="24"/>
        </w:rPr>
        <w:t xml:space="preserve"> </w:t>
      </w:r>
      <w:r>
        <w:rPr>
          <w:rFonts w:ascii="Arial" w:hAnsi="Arial" w:cs="Arial"/>
          <w:sz w:val="24"/>
          <w:szCs w:val="24"/>
        </w:rPr>
        <w:t>Tyco</w:t>
      </w:r>
      <w:r w:rsidRPr="00E50480">
        <w:rPr>
          <w:rFonts w:ascii="Arial" w:hAnsi="Arial" w:cs="Arial"/>
          <w:sz w:val="24"/>
          <w:szCs w:val="24"/>
        </w:rPr>
        <w:t xml:space="preserve"> can lead to learning in a better way because it is learning </w:t>
      </w:r>
      <w:r w:rsidR="00BD3307">
        <w:rPr>
          <w:rFonts w:ascii="Arial" w:hAnsi="Arial" w:cs="Arial"/>
          <w:sz w:val="24"/>
          <w:szCs w:val="24"/>
        </w:rPr>
        <w:t xml:space="preserve">that is deeper and not </w:t>
      </w:r>
      <w:r w:rsidRPr="00E50480">
        <w:rPr>
          <w:rFonts w:ascii="Arial" w:hAnsi="Arial" w:cs="Arial"/>
          <w:sz w:val="24"/>
          <w:szCs w:val="24"/>
        </w:rPr>
        <w:t>superficial</w:t>
      </w:r>
      <w:r w:rsidR="00BD3307">
        <w:rPr>
          <w:rFonts w:ascii="Arial" w:hAnsi="Arial" w:cs="Arial"/>
          <w:sz w:val="24"/>
          <w:szCs w:val="24"/>
        </w:rPr>
        <w:t xml:space="preserve"> </w:t>
      </w:r>
      <w:sdt>
        <w:sdtPr>
          <w:rPr>
            <w:rFonts w:ascii="Arial" w:hAnsi="Arial" w:cs="Arial"/>
            <w:sz w:val="24"/>
            <w:szCs w:val="24"/>
          </w:rPr>
          <w:id w:val="298199389"/>
          <w:citation/>
        </w:sdtPr>
        <w:sdtContent>
          <w:r w:rsidR="00BD3307">
            <w:rPr>
              <w:rFonts w:ascii="Arial" w:hAnsi="Arial" w:cs="Arial"/>
              <w:sz w:val="24"/>
              <w:szCs w:val="24"/>
            </w:rPr>
            <w:fldChar w:fldCharType="begin"/>
          </w:r>
          <w:r w:rsidR="00BD3307">
            <w:rPr>
              <w:rFonts w:ascii="Arial" w:hAnsi="Arial" w:cs="Arial"/>
              <w:sz w:val="24"/>
              <w:szCs w:val="24"/>
            </w:rPr>
            <w:instrText xml:space="preserve"> CITATION Cur \l 2057 </w:instrText>
          </w:r>
          <w:r w:rsidR="00BD3307">
            <w:rPr>
              <w:rFonts w:ascii="Arial" w:hAnsi="Arial" w:cs="Arial"/>
              <w:sz w:val="24"/>
              <w:szCs w:val="24"/>
            </w:rPr>
            <w:fldChar w:fldCharType="separate"/>
          </w:r>
          <w:r w:rsidR="00261BE5" w:rsidRPr="00261BE5">
            <w:rPr>
              <w:rFonts w:ascii="Arial" w:hAnsi="Arial" w:cs="Arial"/>
              <w:noProof/>
              <w:sz w:val="24"/>
              <w:szCs w:val="24"/>
            </w:rPr>
            <w:t>(Curtis &amp; Moon, 2021)</w:t>
          </w:r>
          <w:r w:rsidR="00BD3307">
            <w:rPr>
              <w:rFonts w:ascii="Arial" w:hAnsi="Arial" w:cs="Arial"/>
              <w:sz w:val="24"/>
              <w:szCs w:val="24"/>
            </w:rPr>
            <w:fldChar w:fldCharType="end"/>
          </w:r>
        </w:sdtContent>
      </w:sdt>
      <w:r w:rsidR="00BD3307">
        <w:rPr>
          <w:rFonts w:ascii="Arial" w:hAnsi="Arial" w:cs="Arial"/>
          <w:sz w:val="24"/>
          <w:szCs w:val="24"/>
        </w:rPr>
        <w:t>.</w:t>
      </w:r>
      <w:r w:rsidR="008F54FF">
        <w:rPr>
          <w:rFonts w:ascii="Arial" w:hAnsi="Arial" w:cs="Arial"/>
          <w:sz w:val="24"/>
          <w:szCs w:val="24"/>
        </w:rPr>
        <w:t xml:space="preserve"> </w:t>
      </w:r>
      <w:r w:rsidR="00F92572" w:rsidRPr="00E50480">
        <w:rPr>
          <w:rFonts w:ascii="Arial" w:hAnsi="Arial" w:cs="Arial"/>
          <w:sz w:val="24"/>
          <w:szCs w:val="24"/>
        </w:rPr>
        <w:t xml:space="preserve">Many theorists believe that </w:t>
      </w:r>
      <w:r w:rsidR="00371ED9">
        <w:rPr>
          <w:rFonts w:ascii="Arial" w:hAnsi="Arial" w:cs="Arial"/>
          <w:sz w:val="24"/>
          <w:szCs w:val="24"/>
        </w:rPr>
        <w:t>teaching entrepreneurship</w:t>
      </w:r>
      <w:r w:rsidR="00F92572" w:rsidRPr="00E50480">
        <w:rPr>
          <w:rFonts w:ascii="Arial" w:hAnsi="Arial" w:cs="Arial"/>
          <w:sz w:val="24"/>
          <w:szCs w:val="24"/>
        </w:rPr>
        <w:t xml:space="preserve"> through experiences and action is a good teaching pedagogy</w:t>
      </w:r>
      <w:r w:rsidR="00BD3307">
        <w:rPr>
          <w:rFonts w:ascii="Arial" w:hAnsi="Arial" w:cs="Arial"/>
          <w:sz w:val="24"/>
          <w:szCs w:val="24"/>
        </w:rPr>
        <w:t xml:space="preserve"> </w:t>
      </w:r>
      <w:sdt>
        <w:sdtPr>
          <w:rPr>
            <w:rFonts w:ascii="Arial" w:hAnsi="Arial" w:cs="Arial"/>
            <w:sz w:val="24"/>
            <w:szCs w:val="24"/>
          </w:rPr>
          <w:id w:val="-1041898962"/>
          <w:citation/>
        </w:sdtPr>
        <w:sdtContent>
          <w:r w:rsidR="00BD3307">
            <w:rPr>
              <w:rFonts w:ascii="Arial" w:hAnsi="Arial" w:cs="Arial"/>
              <w:sz w:val="24"/>
              <w:szCs w:val="24"/>
            </w:rPr>
            <w:fldChar w:fldCharType="begin"/>
          </w:r>
          <w:r w:rsidR="00BD3307">
            <w:rPr>
              <w:rFonts w:ascii="Arial" w:hAnsi="Arial" w:cs="Arial"/>
              <w:sz w:val="24"/>
              <w:szCs w:val="24"/>
            </w:rPr>
            <w:instrText xml:space="preserve"> CITATION Smi14 \l 2057  \m YuC09</w:instrText>
          </w:r>
          <w:r w:rsidR="00BD3307">
            <w:rPr>
              <w:rFonts w:ascii="Arial" w:hAnsi="Arial" w:cs="Arial"/>
              <w:sz w:val="24"/>
              <w:szCs w:val="24"/>
            </w:rPr>
            <w:fldChar w:fldCharType="separate"/>
          </w:r>
          <w:r w:rsidR="00261BE5" w:rsidRPr="00261BE5">
            <w:rPr>
              <w:rFonts w:ascii="Arial" w:hAnsi="Arial" w:cs="Arial"/>
              <w:noProof/>
              <w:sz w:val="24"/>
              <w:szCs w:val="24"/>
            </w:rPr>
            <w:t>(Smith &amp; Paton, 2014; Yu Cheng, et al., 2009)</w:t>
          </w:r>
          <w:r w:rsidR="00BD3307">
            <w:rPr>
              <w:rFonts w:ascii="Arial" w:hAnsi="Arial" w:cs="Arial"/>
              <w:sz w:val="24"/>
              <w:szCs w:val="24"/>
            </w:rPr>
            <w:fldChar w:fldCharType="end"/>
          </w:r>
        </w:sdtContent>
      </w:sdt>
      <w:r w:rsidR="00BD3307">
        <w:rPr>
          <w:rFonts w:ascii="Arial" w:hAnsi="Arial" w:cs="Arial"/>
          <w:sz w:val="24"/>
          <w:szCs w:val="24"/>
        </w:rPr>
        <w:t>.</w:t>
      </w:r>
      <w:r w:rsidR="00371ED9">
        <w:rPr>
          <w:rFonts w:ascii="Arial" w:hAnsi="Arial" w:cs="Arial"/>
          <w:sz w:val="24"/>
          <w:szCs w:val="24"/>
        </w:rPr>
        <w:t xml:space="preserve">  </w:t>
      </w:r>
      <w:r w:rsidR="009072B7">
        <w:rPr>
          <w:rFonts w:ascii="Arial" w:hAnsi="Arial" w:cs="Arial"/>
          <w:sz w:val="24"/>
          <w:szCs w:val="24"/>
        </w:rPr>
        <w:t>Considering these theories for</w:t>
      </w:r>
      <w:r w:rsidR="00F92572" w:rsidRPr="00E50480">
        <w:rPr>
          <w:rFonts w:ascii="Arial" w:hAnsi="Arial" w:cs="Arial"/>
          <w:sz w:val="24"/>
          <w:szCs w:val="24"/>
        </w:rPr>
        <w:t xml:space="preserve"> a </w:t>
      </w:r>
      <w:r w:rsidR="00F92572">
        <w:rPr>
          <w:rFonts w:ascii="Arial" w:hAnsi="Arial" w:cs="Arial"/>
          <w:sz w:val="24"/>
          <w:szCs w:val="24"/>
        </w:rPr>
        <w:t>Micro</w:t>
      </w:r>
      <w:r w:rsidR="00F92572" w:rsidRPr="00E50480">
        <w:rPr>
          <w:rFonts w:ascii="Arial" w:hAnsi="Arial" w:cs="Arial"/>
          <w:sz w:val="24"/>
          <w:szCs w:val="24"/>
        </w:rPr>
        <w:t xml:space="preserve"> </w:t>
      </w:r>
      <w:r w:rsidR="00F92572">
        <w:rPr>
          <w:rFonts w:ascii="Arial" w:hAnsi="Arial" w:cs="Arial"/>
          <w:sz w:val="24"/>
          <w:szCs w:val="24"/>
        </w:rPr>
        <w:t>Tyco</w:t>
      </w:r>
      <w:r w:rsidR="00F92572" w:rsidRPr="00E50480">
        <w:rPr>
          <w:rFonts w:ascii="Arial" w:hAnsi="Arial" w:cs="Arial"/>
          <w:sz w:val="24"/>
          <w:szCs w:val="24"/>
        </w:rPr>
        <w:t xml:space="preserve"> initiative</w:t>
      </w:r>
      <w:r w:rsidR="00F92572">
        <w:rPr>
          <w:rFonts w:ascii="Arial" w:hAnsi="Arial" w:cs="Arial"/>
          <w:sz w:val="24"/>
          <w:szCs w:val="24"/>
        </w:rPr>
        <w:t xml:space="preserve">, </w:t>
      </w:r>
      <w:r w:rsidR="00F92572" w:rsidRPr="00E50480">
        <w:rPr>
          <w:rFonts w:ascii="Arial" w:hAnsi="Arial" w:cs="Arial"/>
          <w:sz w:val="24"/>
          <w:szCs w:val="24"/>
        </w:rPr>
        <w:t xml:space="preserve">the students don’t just learn about </w:t>
      </w:r>
      <w:r w:rsidR="00F92572">
        <w:rPr>
          <w:rFonts w:ascii="Arial" w:hAnsi="Arial" w:cs="Arial"/>
          <w:sz w:val="24"/>
          <w:szCs w:val="24"/>
        </w:rPr>
        <w:t xml:space="preserve">entrepreneurship </w:t>
      </w:r>
      <w:r w:rsidR="00F92572" w:rsidRPr="00E50480">
        <w:rPr>
          <w:rFonts w:ascii="Arial" w:hAnsi="Arial" w:cs="Arial"/>
          <w:sz w:val="24"/>
          <w:szCs w:val="24"/>
        </w:rPr>
        <w:t xml:space="preserve">but instead experience the learning in an active and real way so by doing this they learn </w:t>
      </w:r>
      <w:r w:rsidR="00F92572">
        <w:rPr>
          <w:rFonts w:ascii="Arial" w:hAnsi="Arial" w:cs="Arial"/>
          <w:sz w:val="24"/>
          <w:szCs w:val="24"/>
        </w:rPr>
        <w:t xml:space="preserve">deeper and they are </w:t>
      </w:r>
      <w:r w:rsidR="009072B7">
        <w:rPr>
          <w:rFonts w:ascii="Arial" w:hAnsi="Arial" w:cs="Arial"/>
          <w:sz w:val="24"/>
          <w:szCs w:val="24"/>
        </w:rPr>
        <w:t>more likely to develop an entrepreneurial mindset from it</w:t>
      </w:r>
      <w:r w:rsidR="00F92572" w:rsidRPr="00E50480">
        <w:rPr>
          <w:rFonts w:ascii="Arial" w:hAnsi="Arial" w:cs="Arial"/>
          <w:sz w:val="24"/>
          <w:szCs w:val="24"/>
        </w:rPr>
        <w:t xml:space="preserve">.  </w:t>
      </w:r>
    </w:p>
    <w:p w14:paraId="37E43A6D" w14:textId="7464FCC9" w:rsidR="00DE6357" w:rsidRPr="00E50480" w:rsidRDefault="00DE6357" w:rsidP="00E50480">
      <w:pPr>
        <w:spacing w:afterLines="30" w:after="72"/>
        <w:rPr>
          <w:rStyle w:val="Hyperlink"/>
          <w:rFonts w:ascii="Arial" w:hAnsi="Arial" w:cs="Arial"/>
          <w:color w:val="auto"/>
          <w:sz w:val="24"/>
          <w:szCs w:val="24"/>
          <w:u w:val="none"/>
        </w:rPr>
      </w:pPr>
      <w:r w:rsidRPr="00E50480">
        <w:rPr>
          <w:rFonts w:ascii="Arial" w:hAnsi="Arial" w:cs="Arial"/>
          <w:sz w:val="24"/>
          <w:szCs w:val="24"/>
        </w:rPr>
        <w:t>Entrepreneurship education</w:t>
      </w:r>
      <w:r w:rsidR="001571F5" w:rsidRPr="00E50480">
        <w:rPr>
          <w:rFonts w:ascii="Arial" w:hAnsi="Arial" w:cs="Arial"/>
          <w:sz w:val="24"/>
          <w:szCs w:val="24"/>
        </w:rPr>
        <w:t xml:space="preserve"> such as the </w:t>
      </w:r>
      <w:r w:rsidR="0099003A">
        <w:rPr>
          <w:rFonts w:ascii="Arial" w:hAnsi="Arial" w:cs="Arial"/>
          <w:sz w:val="24"/>
          <w:szCs w:val="24"/>
        </w:rPr>
        <w:t>Micro</w:t>
      </w:r>
      <w:r w:rsidR="001571F5" w:rsidRPr="00E50480">
        <w:rPr>
          <w:rFonts w:ascii="Arial" w:hAnsi="Arial" w:cs="Arial"/>
          <w:sz w:val="24"/>
          <w:szCs w:val="24"/>
        </w:rPr>
        <w:t xml:space="preserve"> </w:t>
      </w:r>
      <w:r w:rsidR="0099003A">
        <w:rPr>
          <w:rFonts w:ascii="Arial" w:hAnsi="Arial" w:cs="Arial"/>
          <w:sz w:val="24"/>
          <w:szCs w:val="24"/>
        </w:rPr>
        <w:t>Tyco</w:t>
      </w:r>
      <w:r w:rsidR="001571F5" w:rsidRPr="00E50480">
        <w:rPr>
          <w:rFonts w:ascii="Arial" w:hAnsi="Arial" w:cs="Arial"/>
          <w:sz w:val="24"/>
          <w:szCs w:val="24"/>
        </w:rPr>
        <w:t xml:space="preserve"> initiative</w:t>
      </w:r>
      <w:r w:rsidRPr="00E50480">
        <w:rPr>
          <w:rFonts w:ascii="Arial" w:hAnsi="Arial" w:cs="Arial"/>
          <w:sz w:val="24"/>
          <w:szCs w:val="24"/>
        </w:rPr>
        <w:t xml:space="preserve"> is seen as important by people who make policies because it leads to growth in the economy which means more jobs and more money</w:t>
      </w:r>
      <w:r w:rsidR="0011087E" w:rsidRPr="0011087E">
        <w:rPr>
          <w:rFonts w:ascii="Arial" w:hAnsi="Arial" w:cs="Arial"/>
          <w:sz w:val="24"/>
          <w:szCs w:val="24"/>
        </w:rPr>
        <w:t xml:space="preserve"> </w:t>
      </w:r>
      <w:sdt>
        <w:sdtPr>
          <w:rPr>
            <w:rFonts w:ascii="Arial" w:hAnsi="Arial" w:cs="Arial"/>
            <w:sz w:val="24"/>
            <w:szCs w:val="24"/>
          </w:rPr>
          <w:id w:val="1513954279"/>
          <w:citation/>
        </w:sdtPr>
        <w:sdtContent>
          <w:r w:rsidR="0011087E" w:rsidRPr="00E50480">
            <w:rPr>
              <w:rFonts w:ascii="Arial" w:hAnsi="Arial" w:cs="Arial"/>
              <w:sz w:val="24"/>
              <w:szCs w:val="24"/>
            </w:rPr>
            <w:fldChar w:fldCharType="begin"/>
          </w:r>
          <w:r w:rsidR="00BD3307">
            <w:rPr>
              <w:rFonts w:ascii="Arial" w:hAnsi="Arial" w:cs="Arial"/>
              <w:sz w:val="24"/>
              <w:szCs w:val="24"/>
            </w:rPr>
            <w:instrText xml:space="preserve">CITATION Oos10 \l 2057 </w:instrText>
          </w:r>
          <w:r w:rsidR="0011087E" w:rsidRPr="00E50480">
            <w:rPr>
              <w:rFonts w:ascii="Arial" w:hAnsi="Arial" w:cs="Arial"/>
              <w:sz w:val="24"/>
              <w:szCs w:val="24"/>
            </w:rPr>
            <w:fldChar w:fldCharType="separate"/>
          </w:r>
          <w:r w:rsidR="00261BE5" w:rsidRPr="00261BE5">
            <w:rPr>
              <w:rFonts w:ascii="Arial" w:hAnsi="Arial" w:cs="Arial"/>
              <w:noProof/>
              <w:sz w:val="24"/>
              <w:szCs w:val="24"/>
            </w:rPr>
            <w:t>(Oosterbeek, et al., 2010)</w:t>
          </w:r>
          <w:r w:rsidR="0011087E" w:rsidRPr="00E50480">
            <w:rPr>
              <w:rFonts w:ascii="Arial" w:hAnsi="Arial" w:cs="Arial"/>
              <w:sz w:val="24"/>
              <w:szCs w:val="24"/>
            </w:rPr>
            <w:fldChar w:fldCharType="end"/>
          </w:r>
        </w:sdtContent>
      </w:sdt>
      <w:r w:rsidR="0011087E">
        <w:rPr>
          <w:rFonts w:ascii="Arial" w:hAnsi="Arial" w:cs="Arial"/>
          <w:sz w:val="24"/>
          <w:szCs w:val="24"/>
        </w:rPr>
        <w:t xml:space="preserve">.  </w:t>
      </w:r>
      <w:r w:rsidR="00BD3307">
        <w:rPr>
          <w:rFonts w:ascii="Arial" w:hAnsi="Arial" w:cs="Arial"/>
          <w:sz w:val="24"/>
          <w:szCs w:val="24"/>
        </w:rPr>
        <w:t xml:space="preserve">When considering this point, </w:t>
      </w:r>
      <w:r w:rsidR="008169D7">
        <w:rPr>
          <w:rFonts w:ascii="Arial" w:hAnsi="Arial" w:cs="Arial"/>
          <w:sz w:val="24"/>
          <w:szCs w:val="24"/>
        </w:rPr>
        <w:t>g</w:t>
      </w:r>
      <w:r w:rsidR="009072B7">
        <w:rPr>
          <w:rFonts w:ascii="Arial" w:hAnsi="Arial" w:cs="Arial"/>
          <w:sz w:val="24"/>
          <w:szCs w:val="24"/>
        </w:rPr>
        <w:t>overnments will want pupils to learn to be entrepreneurs because that will be good for the economy</w:t>
      </w:r>
      <w:r w:rsidR="00BD3307">
        <w:rPr>
          <w:rFonts w:ascii="Arial" w:hAnsi="Arial" w:cs="Arial"/>
          <w:sz w:val="24"/>
          <w:szCs w:val="24"/>
        </w:rPr>
        <w:t xml:space="preserve"> but</w:t>
      </w:r>
      <w:r w:rsidR="0011087E">
        <w:rPr>
          <w:rFonts w:ascii="Arial" w:hAnsi="Arial" w:cs="Arial"/>
          <w:sz w:val="24"/>
          <w:szCs w:val="24"/>
        </w:rPr>
        <w:t xml:space="preserve"> it’s important for educators to ensure that the learning from entrepreneurship education is relevant to all pupils</w:t>
      </w:r>
      <w:r w:rsidR="009072B7">
        <w:rPr>
          <w:rFonts w:ascii="Arial" w:hAnsi="Arial" w:cs="Arial"/>
          <w:sz w:val="24"/>
          <w:szCs w:val="24"/>
        </w:rPr>
        <w:t>, and not just those who would become entrepreneurs</w:t>
      </w:r>
      <w:r w:rsidR="0011087E">
        <w:rPr>
          <w:rFonts w:ascii="Arial" w:hAnsi="Arial" w:cs="Arial"/>
          <w:sz w:val="24"/>
          <w:szCs w:val="24"/>
        </w:rPr>
        <w:t>.</w:t>
      </w:r>
    </w:p>
    <w:p w14:paraId="10A7C0AF" w14:textId="120CD144" w:rsidR="00992850" w:rsidRPr="00E50480" w:rsidRDefault="00992850" w:rsidP="00E50480">
      <w:pPr>
        <w:spacing w:afterLines="30" w:after="72"/>
        <w:rPr>
          <w:rFonts w:ascii="Arial" w:hAnsi="Arial" w:cs="Arial"/>
          <w:sz w:val="24"/>
          <w:szCs w:val="24"/>
        </w:rPr>
      </w:pPr>
      <w:r w:rsidRPr="00E50480">
        <w:rPr>
          <w:rFonts w:ascii="Arial" w:hAnsi="Arial" w:cs="Arial"/>
          <w:sz w:val="24"/>
          <w:szCs w:val="24"/>
        </w:rPr>
        <w:t xml:space="preserve">According to Smith and Paton, enterprising education should be in the curriculum all the time not as a one-off project because it helps the children to learn the skills better </w:t>
      </w:r>
      <w:sdt>
        <w:sdtPr>
          <w:rPr>
            <w:rFonts w:ascii="Arial" w:hAnsi="Arial" w:cs="Arial"/>
            <w:sz w:val="24"/>
            <w:szCs w:val="24"/>
          </w:rPr>
          <w:id w:val="-333372526"/>
          <w:citation/>
        </w:sdtPr>
        <w:sdtContent>
          <w:r w:rsidRPr="00E50480">
            <w:rPr>
              <w:rFonts w:ascii="Arial" w:hAnsi="Arial" w:cs="Arial"/>
              <w:sz w:val="24"/>
              <w:szCs w:val="24"/>
            </w:rPr>
            <w:fldChar w:fldCharType="begin"/>
          </w:r>
          <w:r w:rsidR="00BD3307">
            <w:rPr>
              <w:rFonts w:ascii="Arial" w:hAnsi="Arial" w:cs="Arial"/>
              <w:sz w:val="24"/>
              <w:szCs w:val="24"/>
            </w:rPr>
            <w:instrText xml:space="preserve">CITATION Smi14 \l 2057 </w:instrText>
          </w:r>
          <w:r w:rsidRPr="00E50480">
            <w:rPr>
              <w:rFonts w:ascii="Arial" w:hAnsi="Arial" w:cs="Arial"/>
              <w:sz w:val="24"/>
              <w:szCs w:val="24"/>
            </w:rPr>
            <w:fldChar w:fldCharType="separate"/>
          </w:r>
          <w:r w:rsidR="00261BE5" w:rsidRPr="00261BE5">
            <w:rPr>
              <w:rFonts w:ascii="Arial" w:hAnsi="Arial" w:cs="Arial"/>
              <w:noProof/>
              <w:sz w:val="24"/>
              <w:szCs w:val="24"/>
            </w:rPr>
            <w:t>(Smith &amp; Paton, 2014)</w:t>
          </w:r>
          <w:r w:rsidRPr="00E50480">
            <w:rPr>
              <w:rFonts w:ascii="Arial" w:hAnsi="Arial" w:cs="Arial"/>
              <w:sz w:val="24"/>
              <w:szCs w:val="24"/>
            </w:rPr>
            <w:fldChar w:fldCharType="end"/>
          </w:r>
        </w:sdtContent>
      </w:sdt>
      <w:r w:rsidRPr="00E50480">
        <w:rPr>
          <w:rFonts w:ascii="Arial" w:hAnsi="Arial" w:cs="Arial"/>
          <w:sz w:val="24"/>
          <w:szCs w:val="24"/>
        </w:rPr>
        <w:t xml:space="preserve">.  </w:t>
      </w:r>
      <w:r w:rsidR="008169D7">
        <w:rPr>
          <w:rFonts w:ascii="Arial" w:hAnsi="Arial" w:cs="Arial"/>
          <w:sz w:val="24"/>
          <w:szCs w:val="24"/>
        </w:rPr>
        <w:t xml:space="preserve">It may be argued therefore that Micro Tyco </w:t>
      </w:r>
      <w:r w:rsidR="0029265F">
        <w:rPr>
          <w:rFonts w:ascii="Arial" w:hAnsi="Arial" w:cs="Arial"/>
          <w:sz w:val="24"/>
          <w:szCs w:val="24"/>
        </w:rPr>
        <w:t xml:space="preserve">or a similar initiative should happen regularly at school, so that the skills are learned better.  </w:t>
      </w:r>
      <w:r w:rsidR="008169D7">
        <w:rPr>
          <w:rFonts w:ascii="Arial" w:hAnsi="Arial" w:cs="Arial"/>
          <w:sz w:val="24"/>
          <w:szCs w:val="24"/>
        </w:rPr>
        <w:t xml:space="preserve">  </w:t>
      </w:r>
    </w:p>
    <w:p w14:paraId="0CEC00DA" w14:textId="209E71E6" w:rsidR="00A67488" w:rsidRPr="008169D7" w:rsidRDefault="005E09C8" w:rsidP="00660A6F">
      <w:pPr>
        <w:pStyle w:val="Heading1"/>
      </w:pPr>
      <w:bookmarkStart w:id="3" w:name="_Toc126000230"/>
      <w:r w:rsidRPr="00E50480">
        <w:rPr>
          <w:rStyle w:val="Hyperlink"/>
          <w:rFonts w:ascii="Arial" w:hAnsi="Arial" w:cs="Arial"/>
          <w:b/>
          <w:bCs/>
          <w:color w:val="auto"/>
          <w:sz w:val="24"/>
          <w:szCs w:val="24"/>
          <w:u w:val="none"/>
        </w:rPr>
        <w:t xml:space="preserve">Developing </w:t>
      </w:r>
      <w:r w:rsidR="00A67488" w:rsidRPr="00E50480">
        <w:rPr>
          <w:rStyle w:val="Hyperlink"/>
          <w:rFonts w:ascii="Arial" w:hAnsi="Arial" w:cs="Arial"/>
          <w:b/>
          <w:bCs/>
          <w:color w:val="auto"/>
          <w:sz w:val="24"/>
          <w:szCs w:val="24"/>
          <w:u w:val="none"/>
        </w:rPr>
        <w:t>an entrepreneurial mindset</w:t>
      </w:r>
      <w:bookmarkEnd w:id="3"/>
    </w:p>
    <w:p w14:paraId="41FFD9C2" w14:textId="10F0A301" w:rsidR="007854A1" w:rsidRDefault="00A3269A" w:rsidP="00E50480">
      <w:pPr>
        <w:spacing w:afterLines="30" w:after="72"/>
        <w:rPr>
          <w:rFonts w:ascii="Arial" w:hAnsi="Arial" w:cs="Arial"/>
          <w:sz w:val="24"/>
          <w:szCs w:val="24"/>
        </w:rPr>
      </w:pPr>
      <w:r w:rsidRPr="00E50480">
        <w:rPr>
          <w:rFonts w:ascii="Arial" w:hAnsi="Arial" w:cs="Arial"/>
          <w:sz w:val="24"/>
          <w:szCs w:val="24"/>
        </w:rPr>
        <w:t xml:space="preserve">There are many different definitions of an entrepreneur.  </w:t>
      </w:r>
      <w:r w:rsidR="00327262" w:rsidRPr="00E50480">
        <w:rPr>
          <w:rFonts w:ascii="Arial" w:hAnsi="Arial" w:cs="Arial"/>
          <w:sz w:val="24"/>
          <w:szCs w:val="24"/>
        </w:rPr>
        <w:t>A man called Jean-Baptiste Say, from France, first created the word entrepreneur in around 1800, and said that “The entrepreneur shifts economic resources out of an area of lower and into an area of higher productivity and greater yield.”</w:t>
      </w:r>
      <w:sdt>
        <w:sdtPr>
          <w:rPr>
            <w:rFonts w:ascii="Arial" w:hAnsi="Arial" w:cs="Arial"/>
            <w:sz w:val="24"/>
            <w:szCs w:val="24"/>
          </w:rPr>
          <w:id w:val="-215974896"/>
          <w:citation/>
        </w:sdtPr>
        <w:sdtContent>
          <w:r w:rsidR="00491CB3">
            <w:rPr>
              <w:rFonts w:ascii="Arial" w:hAnsi="Arial" w:cs="Arial"/>
              <w:sz w:val="24"/>
              <w:szCs w:val="24"/>
            </w:rPr>
            <w:fldChar w:fldCharType="begin"/>
          </w:r>
          <w:r w:rsidR="00491CB3">
            <w:rPr>
              <w:rFonts w:ascii="Arial" w:hAnsi="Arial" w:cs="Arial"/>
              <w:sz w:val="24"/>
              <w:szCs w:val="24"/>
            </w:rPr>
            <w:instrText xml:space="preserve">CITATION Hin08 \p 77 \l 2057 </w:instrText>
          </w:r>
          <w:r w:rsidR="00491CB3">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(Hindle, 2008, p. 77)</w:t>
          </w:r>
          <w:r w:rsidR="00491CB3">
            <w:rPr>
              <w:rFonts w:ascii="Arial" w:hAnsi="Arial" w:cs="Arial"/>
              <w:sz w:val="24"/>
              <w:szCs w:val="24"/>
            </w:rPr>
            <w:fldChar w:fldCharType="end"/>
          </w:r>
        </w:sdtContent>
      </w:sdt>
      <w:r w:rsidR="00491CB3">
        <w:rPr>
          <w:rFonts w:ascii="Arial" w:hAnsi="Arial" w:cs="Arial"/>
          <w:sz w:val="24"/>
          <w:szCs w:val="24"/>
        </w:rPr>
        <w:t xml:space="preserve">.  </w:t>
      </w:r>
      <w:r w:rsidR="007854A1" w:rsidRPr="00E50480">
        <w:rPr>
          <w:rFonts w:ascii="Arial" w:hAnsi="Arial" w:cs="Arial"/>
          <w:sz w:val="24"/>
          <w:szCs w:val="24"/>
        </w:rPr>
        <w:t>It can mean to start new business to some people and for other people it is about having other skill sets and an example is “enterprise skills”.  Enterprise skills has been defined by Rae as being “the skills, knowledge and attributes needed to apply creative ideas and innovations to practical solutions”</w:t>
      </w:r>
      <w:sdt>
        <w:sdtPr>
          <w:rPr>
            <w:rFonts w:ascii="Arial" w:hAnsi="Arial" w:cs="Arial"/>
            <w:sz w:val="24"/>
            <w:szCs w:val="24"/>
          </w:rPr>
          <w:id w:val="-2081122496"/>
          <w:citation/>
        </w:sdtPr>
        <w:sdtContent>
          <w:r w:rsidR="007854A1" w:rsidRPr="00E50480">
            <w:rPr>
              <w:rFonts w:ascii="Arial" w:hAnsi="Arial" w:cs="Arial"/>
              <w:sz w:val="24"/>
              <w:szCs w:val="24"/>
            </w:rPr>
            <w:fldChar w:fldCharType="begin"/>
          </w:r>
          <w:r w:rsidR="00491CB3">
            <w:rPr>
              <w:rFonts w:ascii="Arial" w:hAnsi="Arial" w:cs="Arial"/>
              <w:sz w:val="24"/>
              <w:szCs w:val="24"/>
            </w:rPr>
            <w:instrText xml:space="preserve">CITATION Sew10 \p 90 \l 2057 </w:instrText>
          </w:r>
          <w:r w:rsidR="007854A1" w:rsidRPr="00E50480">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(Sewell &amp; Dacre Pool, 2010, p. 90)</w:t>
          </w:r>
          <w:r w:rsidR="007854A1" w:rsidRPr="00E50480">
            <w:rPr>
              <w:rFonts w:ascii="Arial" w:hAnsi="Arial" w:cs="Arial"/>
              <w:sz w:val="24"/>
              <w:szCs w:val="24"/>
            </w:rPr>
            <w:fldChar w:fldCharType="end"/>
          </w:r>
        </w:sdtContent>
      </w:sdt>
      <w:r w:rsidR="007854A1" w:rsidRPr="00E50480">
        <w:rPr>
          <w:rFonts w:ascii="Arial" w:hAnsi="Arial" w:cs="Arial"/>
          <w:sz w:val="24"/>
          <w:szCs w:val="24"/>
        </w:rPr>
        <w:t xml:space="preserve">. </w:t>
      </w:r>
      <w:r w:rsidR="00AB48B7">
        <w:rPr>
          <w:rFonts w:ascii="Arial" w:hAnsi="Arial" w:cs="Arial"/>
          <w:sz w:val="24"/>
          <w:szCs w:val="24"/>
        </w:rPr>
        <w:t xml:space="preserve">Welsh Government has defined an entrepreneurial mindset using the ACRO model, which means that an entrepreneur would have the right attitude for example problem </w:t>
      </w:r>
      <w:r w:rsidR="00AB48B7">
        <w:rPr>
          <w:rFonts w:ascii="Arial" w:hAnsi="Arial" w:cs="Arial"/>
          <w:sz w:val="24"/>
          <w:szCs w:val="24"/>
        </w:rPr>
        <w:lastRenderedPageBreak/>
        <w:t xml:space="preserve">solving, creativity such as innovation skills, relationships skills including working well with others, and organisation skills including research skills </w:t>
      </w:r>
      <w:sdt>
        <w:sdtPr>
          <w:rPr>
            <w:rFonts w:ascii="Arial" w:hAnsi="Arial" w:cs="Arial"/>
            <w:sz w:val="24"/>
            <w:szCs w:val="24"/>
          </w:rPr>
          <w:id w:val="1072776792"/>
          <w:citation/>
        </w:sdtPr>
        <w:sdtContent>
          <w:r w:rsidR="00AB48B7">
            <w:rPr>
              <w:rFonts w:ascii="Arial" w:hAnsi="Arial" w:cs="Arial"/>
              <w:sz w:val="24"/>
              <w:szCs w:val="24"/>
            </w:rPr>
            <w:fldChar w:fldCharType="begin"/>
          </w:r>
          <w:r w:rsidR="00491CB3">
            <w:rPr>
              <w:rFonts w:ascii="Arial" w:hAnsi="Arial" w:cs="Arial"/>
              <w:sz w:val="24"/>
              <w:szCs w:val="24"/>
            </w:rPr>
            <w:instrText xml:space="preserve">CITATION Big23 \l 2057 </w:instrText>
          </w:r>
          <w:r w:rsidR="00AB48B7">
            <w:rPr>
              <w:rFonts w:ascii="Arial" w:hAnsi="Arial" w:cs="Arial"/>
              <w:sz w:val="24"/>
              <w:szCs w:val="24"/>
            </w:rPr>
            <w:fldChar w:fldCharType="separate"/>
          </w:r>
          <w:r w:rsidR="00261BE5" w:rsidRPr="00261BE5">
            <w:rPr>
              <w:rFonts w:ascii="Arial" w:hAnsi="Arial" w:cs="Arial"/>
              <w:noProof/>
              <w:sz w:val="24"/>
              <w:szCs w:val="24"/>
            </w:rPr>
            <w:t>(Big Ideas Wales, 2023)</w:t>
          </w:r>
          <w:r w:rsidR="00AB48B7">
            <w:rPr>
              <w:rFonts w:ascii="Arial" w:hAnsi="Arial" w:cs="Arial"/>
              <w:sz w:val="24"/>
              <w:szCs w:val="24"/>
            </w:rPr>
            <w:fldChar w:fldCharType="end"/>
          </w:r>
        </w:sdtContent>
      </w:sdt>
      <w:r w:rsidR="00AB48B7">
        <w:rPr>
          <w:rFonts w:ascii="Arial" w:hAnsi="Arial" w:cs="Arial"/>
          <w:sz w:val="24"/>
          <w:szCs w:val="24"/>
        </w:rPr>
        <w:t>.</w:t>
      </w:r>
    </w:p>
    <w:p w14:paraId="7DD78539" w14:textId="26628AF2" w:rsidR="00A67975" w:rsidRPr="00E50480" w:rsidRDefault="0014096F" w:rsidP="00E50480">
      <w:pPr>
        <w:spacing w:afterLines="30" w:after="72"/>
        <w:rPr>
          <w:rFonts w:ascii="Arial" w:hAnsi="Arial" w:cs="Arial"/>
          <w:sz w:val="24"/>
          <w:szCs w:val="24"/>
        </w:rPr>
      </w:pPr>
      <w:r>
        <w:rPr>
          <w:rFonts w:ascii="Arial" w:hAnsi="Arial" w:cs="Arial"/>
          <w:sz w:val="24"/>
          <w:szCs w:val="24"/>
        </w:rPr>
        <w:t xml:space="preserve">There are a number of ways a pupil can develop an entrepreneurial mindset.  </w:t>
      </w:r>
      <w:r w:rsidR="00C319C7">
        <w:rPr>
          <w:rFonts w:ascii="Arial" w:hAnsi="Arial" w:cs="Arial"/>
          <w:sz w:val="24"/>
          <w:szCs w:val="24"/>
        </w:rPr>
        <w:t>Edward De Bono had many ideas about helping businesses to be more effective at their meetings, by creative thinking</w:t>
      </w:r>
      <w:sdt>
        <w:sdtPr>
          <w:rPr>
            <w:rFonts w:ascii="Arial" w:hAnsi="Arial" w:cs="Arial"/>
            <w:sz w:val="24"/>
            <w:szCs w:val="24"/>
          </w:rPr>
          <w:id w:val="-2093692215"/>
          <w:citation/>
        </w:sdtPr>
        <w:sdtContent>
          <w:r>
            <w:rPr>
              <w:rFonts w:ascii="Arial" w:hAnsi="Arial" w:cs="Arial"/>
              <w:sz w:val="24"/>
              <w:szCs w:val="24"/>
            </w:rPr>
            <w:fldChar w:fldCharType="begin"/>
          </w:r>
          <w:r>
            <w:rPr>
              <w:rFonts w:ascii="Arial" w:hAnsi="Arial" w:cs="Arial"/>
              <w:sz w:val="24"/>
              <w:szCs w:val="24"/>
            </w:rPr>
            <w:instrText xml:space="preserve"> CITATION Wal21 \l 2057 </w:instrText>
          </w:r>
          <w:r>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(Wallersteiner, 2021)</w:t>
          </w:r>
          <w:r>
            <w:rPr>
              <w:rFonts w:ascii="Arial" w:hAnsi="Arial" w:cs="Arial"/>
              <w:sz w:val="24"/>
              <w:szCs w:val="24"/>
            </w:rPr>
            <w:fldChar w:fldCharType="end"/>
          </w:r>
        </w:sdtContent>
      </w:sdt>
      <w:r w:rsidR="00C319C7">
        <w:rPr>
          <w:rFonts w:ascii="Arial" w:hAnsi="Arial" w:cs="Arial"/>
          <w:sz w:val="24"/>
          <w:szCs w:val="24"/>
        </w:rPr>
        <w:t>.  A key idea he had was that those in business meetings would pretend to wear different coloured hats, for example black for being cautious and green for creativity and his ideas were used successfully by companies like Apple</w:t>
      </w:r>
      <w:r>
        <w:rPr>
          <w:rFonts w:ascii="Arial" w:hAnsi="Arial" w:cs="Arial"/>
          <w:sz w:val="24"/>
          <w:szCs w:val="24"/>
        </w:rPr>
        <w:t xml:space="preserve"> </w:t>
      </w:r>
      <w:sdt>
        <w:sdtPr>
          <w:rPr>
            <w:rFonts w:ascii="Arial" w:hAnsi="Arial" w:cs="Arial"/>
            <w:sz w:val="24"/>
            <w:szCs w:val="24"/>
          </w:rPr>
          <w:id w:val="1842434658"/>
          <w:citation/>
        </w:sdtPr>
        <w:sdtContent>
          <w:r>
            <w:rPr>
              <w:rFonts w:ascii="Arial" w:hAnsi="Arial" w:cs="Arial"/>
              <w:sz w:val="24"/>
              <w:szCs w:val="24"/>
            </w:rPr>
            <w:fldChar w:fldCharType="begin"/>
          </w:r>
          <w:r>
            <w:rPr>
              <w:rFonts w:ascii="Arial" w:hAnsi="Arial" w:cs="Arial"/>
              <w:sz w:val="24"/>
              <w:szCs w:val="24"/>
            </w:rPr>
            <w:instrText xml:space="preserve"> CITATION Wal21 \l 2057 </w:instrText>
          </w:r>
          <w:r>
            <w:rPr>
              <w:rFonts w:ascii="Arial" w:hAnsi="Arial" w:cs="Arial"/>
              <w:sz w:val="24"/>
              <w:szCs w:val="24"/>
            </w:rPr>
            <w:fldChar w:fldCharType="separate"/>
          </w:r>
          <w:r w:rsidR="00261BE5" w:rsidRPr="00261BE5">
            <w:rPr>
              <w:rFonts w:ascii="Arial" w:hAnsi="Arial" w:cs="Arial"/>
              <w:noProof/>
              <w:sz w:val="24"/>
              <w:szCs w:val="24"/>
            </w:rPr>
            <w:t>(Wallersteiner, 2021)</w:t>
          </w:r>
          <w:r>
            <w:rPr>
              <w:rFonts w:ascii="Arial" w:hAnsi="Arial" w:cs="Arial"/>
              <w:sz w:val="24"/>
              <w:szCs w:val="24"/>
            </w:rPr>
            <w:fldChar w:fldCharType="end"/>
          </w:r>
        </w:sdtContent>
      </w:sdt>
      <w:r w:rsidR="00C319C7">
        <w:rPr>
          <w:rFonts w:ascii="Arial" w:hAnsi="Arial" w:cs="Arial"/>
          <w:sz w:val="24"/>
          <w:szCs w:val="24"/>
        </w:rPr>
        <w:t xml:space="preserve">.  </w:t>
      </w:r>
      <w:r w:rsidR="00A67975">
        <w:rPr>
          <w:rFonts w:ascii="Arial" w:hAnsi="Arial" w:cs="Arial"/>
          <w:sz w:val="24"/>
          <w:szCs w:val="24"/>
        </w:rPr>
        <w:t>A</w:t>
      </w:r>
      <w:r w:rsidR="00843CD9">
        <w:rPr>
          <w:rFonts w:ascii="Arial" w:hAnsi="Arial" w:cs="Arial"/>
          <w:sz w:val="24"/>
          <w:szCs w:val="24"/>
        </w:rPr>
        <w:t>n</w:t>
      </w:r>
      <w:r w:rsidR="00A67975">
        <w:rPr>
          <w:rFonts w:ascii="Arial" w:hAnsi="Arial" w:cs="Arial"/>
          <w:sz w:val="24"/>
          <w:szCs w:val="24"/>
        </w:rPr>
        <w:t xml:space="preserve"> example of a business strategy that pupils could learn as part of learning an entrepreneurial mindset is</w:t>
      </w:r>
      <w:r w:rsidR="00843CD9">
        <w:rPr>
          <w:rFonts w:ascii="Arial" w:hAnsi="Arial" w:cs="Arial"/>
          <w:sz w:val="24"/>
          <w:szCs w:val="24"/>
        </w:rPr>
        <w:t xml:space="preserve"> a SWOT analysis.  It teaches them to have an entrepreneurial mindset</w:t>
      </w:r>
      <w:r w:rsidR="00FC4737">
        <w:rPr>
          <w:rFonts w:ascii="Arial" w:hAnsi="Arial" w:cs="Arial"/>
          <w:sz w:val="24"/>
          <w:szCs w:val="24"/>
        </w:rPr>
        <w:t>, and turn creative ideas into practical solutions</w:t>
      </w:r>
      <w:r w:rsidR="00843CD9">
        <w:rPr>
          <w:rFonts w:ascii="Arial" w:hAnsi="Arial" w:cs="Arial"/>
          <w:sz w:val="24"/>
          <w:szCs w:val="24"/>
        </w:rPr>
        <w:t xml:space="preserve"> because they learn to ask the questions of how to use the </w:t>
      </w:r>
      <w:r w:rsidR="00843CD9" w:rsidRPr="00843CD9">
        <w:rPr>
          <w:rFonts w:ascii="Arial" w:hAnsi="Arial" w:cs="Arial"/>
          <w:sz w:val="24"/>
          <w:szCs w:val="24"/>
        </w:rPr>
        <w:t>St</w:t>
      </w:r>
      <w:r w:rsidR="00843CD9">
        <w:rPr>
          <w:rFonts w:ascii="Arial" w:hAnsi="Arial" w:cs="Arial"/>
          <w:sz w:val="24"/>
          <w:szCs w:val="24"/>
        </w:rPr>
        <w:t xml:space="preserve">rengths, how to stop the </w:t>
      </w:r>
      <w:r w:rsidR="00BD3307">
        <w:rPr>
          <w:rFonts w:ascii="Arial" w:hAnsi="Arial" w:cs="Arial"/>
          <w:sz w:val="24"/>
          <w:szCs w:val="24"/>
        </w:rPr>
        <w:t>W</w:t>
      </w:r>
      <w:r w:rsidR="00843CD9">
        <w:rPr>
          <w:rFonts w:ascii="Arial" w:hAnsi="Arial" w:cs="Arial"/>
          <w:sz w:val="24"/>
          <w:szCs w:val="24"/>
        </w:rPr>
        <w:t>eaknesses, how to use the Opportunities and how to deal with any Threats</w:t>
      </w:r>
      <w:r w:rsidR="00FC4737">
        <w:rPr>
          <w:rFonts w:ascii="Arial" w:hAnsi="Arial" w:cs="Arial"/>
          <w:sz w:val="24"/>
          <w:szCs w:val="24"/>
        </w:rPr>
        <w:t xml:space="preserve"> </w:t>
      </w:r>
      <w:sdt>
        <w:sdtPr>
          <w:rPr>
            <w:rFonts w:ascii="Arial" w:hAnsi="Arial" w:cs="Arial"/>
            <w:sz w:val="24"/>
            <w:szCs w:val="24"/>
          </w:rPr>
          <w:id w:val="-1177342119"/>
          <w:citation/>
        </w:sdtPr>
        <w:sdtContent>
          <w:r w:rsidR="00491CB3">
            <w:rPr>
              <w:rFonts w:ascii="Arial" w:hAnsi="Arial" w:cs="Arial"/>
              <w:sz w:val="24"/>
              <w:szCs w:val="24"/>
            </w:rPr>
            <w:fldChar w:fldCharType="begin"/>
          </w:r>
          <w:r w:rsidR="00491CB3">
            <w:rPr>
              <w:rFonts w:ascii="Arial" w:hAnsi="Arial" w:cs="Arial"/>
              <w:sz w:val="24"/>
              <w:szCs w:val="24"/>
            </w:rPr>
            <w:instrText xml:space="preserve"> CITATION Hin08 \l 2057 </w:instrText>
          </w:r>
          <w:r w:rsidR="00491CB3">
            <w:rPr>
              <w:rFonts w:ascii="Arial" w:hAnsi="Arial" w:cs="Arial"/>
              <w:sz w:val="24"/>
              <w:szCs w:val="24"/>
            </w:rPr>
            <w:fldChar w:fldCharType="separate"/>
          </w:r>
          <w:r w:rsidR="00261BE5" w:rsidRPr="00261BE5">
            <w:rPr>
              <w:rFonts w:ascii="Arial" w:hAnsi="Arial" w:cs="Arial"/>
              <w:noProof/>
              <w:sz w:val="24"/>
              <w:szCs w:val="24"/>
            </w:rPr>
            <w:t>(Hindle, 2008)</w:t>
          </w:r>
          <w:r w:rsidR="00491CB3">
            <w:rPr>
              <w:rFonts w:ascii="Arial" w:hAnsi="Arial" w:cs="Arial"/>
              <w:sz w:val="24"/>
              <w:szCs w:val="24"/>
            </w:rPr>
            <w:fldChar w:fldCharType="end"/>
          </w:r>
        </w:sdtContent>
      </w:sdt>
      <w:r w:rsidR="00BD3307">
        <w:rPr>
          <w:rFonts w:ascii="Arial" w:hAnsi="Arial" w:cs="Arial"/>
          <w:sz w:val="24"/>
          <w:szCs w:val="24"/>
        </w:rPr>
        <w:t>.</w:t>
      </w:r>
      <w:r w:rsidR="00727F51">
        <w:rPr>
          <w:rFonts w:ascii="Arial" w:hAnsi="Arial" w:cs="Arial"/>
          <w:sz w:val="24"/>
          <w:szCs w:val="24"/>
        </w:rPr>
        <w:t xml:space="preserve">  Another strategy that encourages a pupil to think like an entrepreneur is GROW, which is a helpful way to help set goal</w:t>
      </w:r>
      <w:r w:rsidR="00BD3307">
        <w:rPr>
          <w:rFonts w:ascii="Arial" w:hAnsi="Arial" w:cs="Arial"/>
          <w:sz w:val="24"/>
          <w:szCs w:val="24"/>
        </w:rPr>
        <w:t>s and s</w:t>
      </w:r>
      <w:r w:rsidR="00727F51">
        <w:rPr>
          <w:rFonts w:ascii="Arial" w:hAnsi="Arial" w:cs="Arial"/>
          <w:sz w:val="24"/>
          <w:szCs w:val="24"/>
        </w:rPr>
        <w:t>imilar to SWOT, the pupil would answer four questions</w:t>
      </w:r>
      <w:sdt>
        <w:sdtPr>
          <w:rPr>
            <w:rFonts w:ascii="Arial" w:hAnsi="Arial" w:cs="Arial"/>
            <w:sz w:val="24"/>
            <w:szCs w:val="24"/>
          </w:rPr>
          <w:id w:val="232977740"/>
          <w:citation/>
        </w:sdtPr>
        <w:sdtContent>
          <w:r w:rsidR="00BD3307">
            <w:rPr>
              <w:rFonts w:ascii="Arial" w:hAnsi="Arial" w:cs="Arial"/>
              <w:sz w:val="24"/>
              <w:szCs w:val="24"/>
            </w:rPr>
            <w:fldChar w:fldCharType="begin"/>
          </w:r>
          <w:r w:rsidR="00BD3307">
            <w:rPr>
              <w:rFonts w:ascii="Arial" w:hAnsi="Arial" w:cs="Arial"/>
              <w:sz w:val="24"/>
              <w:szCs w:val="24"/>
            </w:rPr>
            <w:instrText xml:space="preserve"> CITATION Hal20 \l 2057 </w:instrText>
          </w:r>
          <w:r w:rsidR="00BD3307">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(Hall, 2020)</w:t>
          </w:r>
          <w:r w:rsidR="00BD3307">
            <w:rPr>
              <w:rFonts w:ascii="Arial" w:hAnsi="Arial" w:cs="Arial"/>
              <w:sz w:val="24"/>
              <w:szCs w:val="24"/>
            </w:rPr>
            <w:fldChar w:fldCharType="end"/>
          </w:r>
        </w:sdtContent>
      </w:sdt>
      <w:r w:rsidR="00727F51">
        <w:rPr>
          <w:rFonts w:ascii="Arial" w:hAnsi="Arial" w:cs="Arial"/>
          <w:sz w:val="24"/>
          <w:szCs w:val="24"/>
        </w:rPr>
        <w:t xml:space="preserve">.  The first is to know what the goal is; the second is to understand the reality of the situation; the third is to look at options and alternatives; and fourth to think about what needs to be done, when and who will do it </w:t>
      </w:r>
      <w:sdt>
        <w:sdtPr>
          <w:rPr>
            <w:rFonts w:ascii="Arial" w:hAnsi="Arial" w:cs="Arial"/>
            <w:sz w:val="24"/>
            <w:szCs w:val="24"/>
          </w:rPr>
          <w:id w:val="385453498"/>
          <w:citation/>
        </w:sdtPr>
        <w:sdtContent>
          <w:r w:rsidR="00727F51">
            <w:rPr>
              <w:rFonts w:ascii="Arial" w:hAnsi="Arial" w:cs="Arial"/>
              <w:sz w:val="24"/>
              <w:szCs w:val="24"/>
            </w:rPr>
            <w:fldChar w:fldCharType="begin"/>
          </w:r>
          <w:r w:rsidR="00BD3307">
            <w:rPr>
              <w:rFonts w:ascii="Arial" w:hAnsi="Arial" w:cs="Arial"/>
              <w:sz w:val="24"/>
              <w:szCs w:val="24"/>
            </w:rPr>
            <w:instrText xml:space="preserve">CITATION Hal20 \l 2057 </w:instrText>
          </w:r>
          <w:r w:rsidR="00727F51">
            <w:rPr>
              <w:rFonts w:ascii="Arial" w:hAnsi="Arial" w:cs="Arial"/>
              <w:sz w:val="24"/>
              <w:szCs w:val="24"/>
            </w:rPr>
            <w:fldChar w:fldCharType="separate"/>
          </w:r>
          <w:r w:rsidR="00261BE5" w:rsidRPr="00261BE5">
            <w:rPr>
              <w:rFonts w:ascii="Arial" w:hAnsi="Arial" w:cs="Arial"/>
              <w:noProof/>
              <w:sz w:val="24"/>
              <w:szCs w:val="24"/>
            </w:rPr>
            <w:t>(Hall, 2020)</w:t>
          </w:r>
          <w:r w:rsidR="00727F51">
            <w:rPr>
              <w:rFonts w:ascii="Arial" w:hAnsi="Arial" w:cs="Arial"/>
              <w:sz w:val="24"/>
              <w:szCs w:val="24"/>
            </w:rPr>
            <w:fldChar w:fldCharType="end"/>
          </w:r>
        </w:sdtContent>
      </w:sdt>
      <w:r w:rsidR="00727F51">
        <w:rPr>
          <w:rFonts w:ascii="Arial" w:hAnsi="Arial" w:cs="Arial"/>
          <w:sz w:val="24"/>
          <w:szCs w:val="24"/>
        </w:rPr>
        <w:t>.</w:t>
      </w:r>
      <w:r>
        <w:rPr>
          <w:rFonts w:ascii="Arial" w:hAnsi="Arial" w:cs="Arial"/>
          <w:sz w:val="24"/>
          <w:szCs w:val="24"/>
        </w:rPr>
        <w:t xml:space="preserve">  For school pupils new to entrepreneurship education, perhaps SWOT </w:t>
      </w:r>
      <w:r w:rsidR="00AB48B7">
        <w:rPr>
          <w:rFonts w:ascii="Arial" w:hAnsi="Arial" w:cs="Arial"/>
          <w:sz w:val="24"/>
          <w:szCs w:val="24"/>
        </w:rPr>
        <w:t>or GROW are</w:t>
      </w:r>
      <w:r>
        <w:rPr>
          <w:rFonts w:ascii="Arial" w:hAnsi="Arial" w:cs="Arial"/>
          <w:sz w:val="24"/>
          <w:szCs w:val="24"/>
        </w:rPr>
        <w:t xml:space="preserve"> </w:t>
      </w:r>
      <w:r w:rsidR="00BD3307">
        <w:rPr>
          <w:rFonts w:ascii="Arial" w:hAnsi="Arial" w:cs="Arial"/>
          <w:sz w:val="24"/>
          <w:szCs w:val="24"/>
        </w:rPr>
        <w:t>best because they appear to be the easiest</w:t>
      </w:r>
      <w:r w:rsidR="00913DF2">
        <w:rPr>
          <w:rFonts w:ascii="Arial" w:hAnsi="Arial" w:cs="Arial"/>
          <w:sz w:val="24"/>
          <w:szCs w:val="24"/>
        </w:rPr>
        <w:t xml:space="preserve"> to follow </w:t>
      </w:r>
      <w:r w:rsidR="0055145C">
        <w:rPr>
          <w:rFonts w:ascii="Arial" w:hAnsi="Arial" w:cs="Arial"/>
          <w:sz w:val="24"/>
          <w:szCs w:val="24"/>
        </w:rPr>
        <w:t>and avoids</w:t>
      </w:r>
      <w:r w:rsidR="00913DF2">
        <w:rPr>
          <w:rFonts w:ascii="Arial" w:hAnsi="Arial" w:cs="Arial"/>
          <w:sz w:val="24"/>
          <w:szCs w:val="24"/>
        </w:rPr>
        <w:t xml:space="preserve"> one p</w:t>
      </w:r>
      <w:r w:rsidR="0055145C">
        <w:rPr>
          <w:rFonts w:ascii="Arial" w:hAnsi="Arial" w:cs="Arial"/>
          <w:sz w:val="24"/>
          <w:szCs w:val="24"/>
        </w:rPr>
        <w:t>upil</w:t>
      </w:r>
      <w:r w:rsidR="00913DF2">
        <w:rPr>
          <w:rFonts w:ascii="Arial" w:hAnsi="Arial" w:cs="Arial"/>
          <w:sz w:val="24"/>
          <w:szCs w:val="24"/>
        </w:rPr>
        <w:t xml:space="preserve"> </w:t>
      </w:r>
      <w:r w:rsidR="0055145C">
        <w:rPr>
          <w:rFonts w:ascii="Arial" w:hAnsi="Arial" w:cs="Arial"/>
          <w:sz w:val="24"/>
          <w:szCs w:val="24"/>
        </w:rPr>
        <w:t>perhaps</w:t>
      </w:r>
      <w:r w:rsidR="00913DF2">
        <w:rPr>
          <w:rFonts w:ascii="Arial" w:hAnsi="Arial" w:cs="Arial"/>
          <w:sz w:val="24"/>
          <w:szCs w:val="24"/>
        </w:rPr>
        <w:t xml:space="preserve"> feeling pressure to be a type of hat.</w:t>
      </w:r>
    </w:p>
    <w:p w14:paraId="6E4E4F83" w14:textId="27B64A8C" w:rsidR="00A67488" w:rsidRPr="00E50480" w:rsidRDefault="00A67488" w:rsidP="00E50480">
      <w:pPr>
        <w:pStyle w:val="Heading1"/>
        <w:spacing w:afterLines="30" w:after="72"/>
        <w:rPr>
          <w:rStyle w:val="Hyperlink"/>
          <w:rFonts w:ascii="Arial" w:hAnsi="Arial" w:cs="Arial"/>
          <w:b/>
          <w:bCs/>
          <w:color w:val="auto"/>
          <w:sz w:val="24"/>
          <w:szCs w:val="24"/>
          <w:u w:val="none"/>
        </w:rPr>
      </w:pPr>
      <w:bookmarkStart w:id="4" w:name="_Toc126000231"/>
      <w:r w:rsidRPr="00E50480">
        <w:rPr>
          <w:rStyle w:val="Hyperlink"/>
          <w:rFonts w:ascii="Arial" w:hAnsi="Arial" w:cs="Arial"/>
          <w:b/>
          <w:bCs/>
          <w:color w:val="auto"/>
          <w:sz w:val="24"/>
          <w:szCs w:val="24"/>
          <w:u w:val="none"/>
        </w:rPr>
        <w:t xml:space="preserve">Evaluating </w:t>
      </w:r>
      <w:r w:rsidR="003D463D" w:rsidRPr="00E50480">
        <w:rPr>
          <w:rStyle w:val="Hyperlink"/>
          <w:rFonts w:ascii="Arial" w:hAnsi="Arial" w:cs="Arial"/>
          <w:b/>
          <w:bCs/>
          <w:color w:val="auto"/>
          <w:sz w:val="24"/>
          <w:szCs w:val="24"/>
          <w:u w:val="none"/>
        </w:rPr>
        <w:t>b</w:t>
      </w:r>
      <w:r w:rsidRPr="00E50480">
        <w:rPr>
          <w:rStyle w:val="Hyperlink"/>
          <w:rFonts w:ascii="Arial" w:hAnsi="Arial" w:cs="Arial"/>
          <w:b/>
          <w:bCs/>
          <w:color w:val="auto"/>
          <w:sz w:val="24"/>
          <w:szCs w:val="24"/>
          <w:u w:val="none"/>
        </w:rPr>
        <w:t>enefits to learning</w:t>
      </w:r>
      <w:bookmarkEnd w:id="4"/>
    </w:p>
    <w:p w14:paraId="6EC41C95" w14:textId="00F9CAF5" w:rsidR="007854A1" w:rsidRPr="00E50480" w:rsidRDefault="007854A1" w:rsidP="00E50480">
      <w:pPr>
        <w:spacing w:afterLines="30" w:after="72"/>
        <w:rPr>
          <w:rFonts w:ascii="Arial" w:hAnsi="Arial" w:cs="Arial"/>
          <w:sz w:val="24"/>
          <w:szCs w:val="24"/>
        </w:rPr>
      </w:pPr>
      <w:r w:rsidRPr="00E50480">
        <w:rPr>
          <w:rFonts w:ascii="Arial" w:hAnsi="Arial" w:cs="Arial"/>
          <w:sz w:val="24"/>
          <w:szCs w:val="24"/>
        </w:rPr>
        <w:t xml:space="preserve">A long-term benefit from doing a </w:t>
      </w:r>
      <w:r w:rsidR="0099003A">
        <w:rPr>
          <w:rFonts w:ascii="Arial" w:hAnsi="Arial" w:cs="Arial"/>
          <w:sz w:val="24"/>
          <w:szCs w:val="24"/>
        </w:rPr>
        <w:t>Micro</w:t>
      </w:r>
      <w:r w:rsidRPr="00E50480">
        <w:rPr>
          <w:rFonts w:ascii="Arial" w:hAnsi="Arial" w:cs="Arial"/>
          <w:sz w:val="24"/>
          <w:szCs w:val="24"/>
        </w:rPr>
        <w:t xml:space="preserve"> </w:t>
      </w:r>
      <w:r w:rsidR="0099003A">
        <w:rPr>
          <w:rFonts w:ascii="Arial" w:hAnsi="Arial" w:cs="Arial"/>
          <w:sz w:val="24"/>
          <w:szCs w:val="24"/>
        </w:rPr>
        <w:t>Tyco</w:t>
      </w:r>
      <w:r w:rsidRPr="00E50480">
        <w:rPr>
          <w:rFonts w:ascii="Arial" w:hAnsi="Arial" w:cs="Arial"/>
          <w:sz w:val="24"/>
          <w:szCs w:val="24"/>
        </w:rPr>
        <w:t xml:space="preserve"> project is better employability, which means “having a set of skills, knowledge, understanding and personal attributes that make a person more likely to choose and secure occupations in which they can be satisfied and successful” </w:t>
      </w:r>
      <w:sdt>
        <w:sdtPr>
          <w:rPr>
            <w:rFonts w:ascii="Arial" w:hAnsi="Arial" w:cs="Arial"/>
            <w:sz w:val="24"/>
            <w:szCs w:val="24"/>
          </w:rPr>
          <w:id w:val="-414776760"/>
          <w:citation/>
        </w:sdtPr>
        <w:sdtContent>
          <w:r w:rsidRPr="00E50480">
            <w:rPr>
              <w:rFonts w:ascii="Arial" w:hAnsi="Arial" w:cs="Arial"/>
              <w:sz w:val="24"/>
              <w:szCs w:val="24"/>
            </w:rPr>
            <w:fldChar w:fldCharType="begin"/>
          </w:r>
          <w:r w:rsidR="00491CB3">
            <w:rPr>
              <w:rFonts w:ascii="Arial" w:hAnsi="Arial" w:cs="Arial"/>
              <w:sz w:val="24"/>
              <w:szCs w:val="24"/>
            </w:rPr>
            <w:instrText xml:space="preserve">CITATION Sew10 \p 90 \l 2057 </w:instrText>
          </w:r>
          <w:r w:rsidRPr="00E50480">
            <w:rPr>
              <w:rFonts w:ascii="Arial" w:hAnsi="Arial" w:cs="Arial"/>
              <w:sz w:val="24"/>
              <w:szCs w:val="24"/>
            </w:rPr>
            <w:fldChar w:fldCharType="separate"/>
          </w:r>
          <w:r w:rsidR="00261BE5" w:rsidRPr="00261BE5">
            <w:rPr>
              <w:rFonts w:ascii="Arial" w:hAnsi="Arial" w:cs="Arial"/>
              <w:noProof/>
              <w:sz w:val="24"/>
              <w:szCs w:val="24"/>
            </w:rPr>
            <w:t>(Sewell &amp; Dacre Pool, 2010, p. 90)</w:t>
          </w:r>
          <w:r w:rsidRPr="00E50480">
            <w:rPr>
              <w:rFonts w:ascii="Arial" w:hAnsi="Arial" w:cs="Arial"/>
              <w:sz w:val="24"/>
              <w:szCs w:val="24"/>
            </w:rPr>
            <w:fldChar w:fldCharType="end"/>
          </w:r>
        </w:sdtContent>
      </w:sdt>
      <w:r w:rsidRPr="00E50480">
        <w:rPr>
          <w:rFonts w:ascii="Arial" w:hAnsi="Arial" w:cs="Arial"/>
          <w:sz w:val="24"/>
          <w:szCs w:val="24"/>
        </w:rPr>
        <w:t xml:space="preserve">. </w:t>
      </w:r>
      <w:r w:rsidR="000A2B2D">
        <w:rPr>
          <w:rFonts w:ascii="Arial" w:hAnsi="Arial" w:cs="Arial"/>
          <w:sz w:val="24"/>
          <w:szCs w:val="24"/>
        </w:rPr>
        <w:t>In fact, it can give people work because Deloitte use the initiative to find workers for their company</w:t>
      </w:r>
      <w:sdt>
        <w:sdtPr>
          <w:rPr>
            <w:rFonts w:ascii="Arial" w:hAnsi="Arial" w:cs="Arial"/>
            <w:sz w:val="24"/>
            <w:szCs w:val="24"/>
          </w:rPr>
          <w:id w:val="-1967575254"/>
          <w:citation/>
        </w:sdtPr>
        <w:sdtContent>
          <w:r w:rsidR="000A2B2D">
            <w:rPr>
              <w:rFonts w:ascii="Arial" w:hAnsi="Arial" w:cs="Arial"/>
              <w:sz w:val="24"/>
              <w:szCs w:val="24"/>
            </w:rPr>
            <w:fldChar w:fldCharType="begin"/>
          </w:r>
          <w:r w:rsidR="000A2B2D">
            <w:rPr>
              <w:rFonts w:ascii="Arial" w:hAnsi="Arial" w:cs="Arial"/>
              <w:sz w:val="24"/>
              <w:szCs w:val="24"/>
            </w:rPr>
            <w:instrText xml:space="preserve"> CITATION Del14 \l 2057 </w:instrText>
          </w:r>
          <w:r w:rsidR="000A2B2D">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(Deloitte, 2014)</w:t>
          </w:r>
          <w:r w:rsidR="000A2B2D">
            <w:rPr>
              <w:rFonts w:ascii="Arial" w:hAnsi="Arial" w:cs="Arial"/>
              <w:sz w:val="24"/>
              <w:szCs w:val="24"/>
            </w:rPr>
            <w:fldChar w:fldCharType="end"/>
          </w:r>
        </w:sdtContent>
      </w:sdt>
      <w:r w:rsidR="000A2B2D">
        <w:rPr>
          <w:rFonts w:ascii="Arial" w:hAnsi="Arial" w:cs="Arial"/>
          <w:sz w:val="24"/>
          <w:szCs w:val="24"/>
        </w:rPr>
        <w:t xml:space="preserve">. </w:t>
      </w:r>
    </w:p>
    <w:p w14:paraId="47B4BDD0" w14:textId="4AC7A6DC" w:rsidR="0055145C" w:rsidRDefault="004B4C43" w:rsidP="00E50480">
      <w:pPr>
        <w:spacing w:afterLines="30" w:after="72"/>
        <w:rPr>
          <w:rFonts w:ascii="Arial" w:hAnsi="Arial" w:cs="Arial"/>
          <w:sz w:val="24"/>
          <w:szCs w:val="24"/>
        </w:rPr>
      </w:pPr>
      <w:r w:rsidRPr="00E50480">
        <w:rPr>
          <w:rFonts w:ascii="Arial" w:hAnsi="Arial" w:cs="Arial"/>
          <w:sz w:val="24"/>
          <w:szCs w:val="24"/>
        </w:rPr>
        <w:t>The experiential style of learning of entrepreneurship education means that</w:t>
      </w:r>
      <w:r w:rsidR="00D26041" w:rsidRPr="00E50480">
        <w:rPr>
          <w:rFonts w:ascii="Arial" w:hAnsi="Arial" w:cs="Arial"/>
          <w:sz w:val="24"/>
          <w:szCs w:val="24"/>
        </w:rPr>
        <w:t xml:space="preserve"> enterprising skills will develop better, as well as attitude and motivation to learning</w:t>
      </w:r>
      <w:r w:rsidR="003D5BE9" w:rsidRPr="00E50480">
        <w:rPr>
          <w:rFonts w:ascii="Arial" w:hAnsi="Arial" w:cs="Arial"/>
          <w:sz w:val="24"/>
          <w:szCs w:val="24"/>
        </w:rPr>
        <w:t xml:space="preserve"> and if they develop a business after leaving college, they would have more skills and experience to do it</w:t>
      </w:r>
      <w:r w:rsidR="00D26041" w:rsidRPr="00E50480">
        <w:rPr>
          <w:rFonts w:ascii="Arial" w:hAnsi="Arial" w:cs="Arial"/>
          <w:sz w:val="24"/>
          <w:szCs w:val="24"/>
        </w:rPr>
        <w:t xml:space="preserve"> </w:t>
      </w:r>
      <w:sdt>
        <w:sdtPr>
          <w:rPr>
            <w:rFonts w:ascii="Arial" w:hAnsi="Arial" w:cs="Arial"/>
            <w:sz w:val="24"/>
            <w:szCs w:val="24"/>
          </w:rPr>
          <w:id w:val="-891413075"/>
          <w:citation/>
        </w:sdtPr>
        <w:sdtContent>
          <w:r w:rsidR="00D26041" w:rsidRPr="00E50480">
            <w:rPr>
              <w:rFonts w:ascii="Arial" w:hAnsi="Arial" w:cs="Arial"/>
              <w:sz w:val="24"/>
              <w:szCs w:val="24"/>
            </w:rPr>
            <w:fldChar w:fldCharType="begin"/>
          </w:r>
          <w:r w:rsidR="0055145C">
            <w:rPr>
              <w:rFonts w:ascii="Arial" w:hAnsi="Arial" w:cs="Arial"/>
              <w:sz w:val="24"/>
              <w:szCs w:val="24"/>
            </w:rPr>
            <w:instrText xml:space="preserve">CITATION Cur \l 2057 </w:instrText>
          </w:r>
          <w:r w:rsidR="00D26041" w:rsidRPr="00E50480">
            <w:rPr>
              <w:rFonts w:ascii="Arial" w:hAnsi="Arial" w:cs="Arial"/>
              <w:sz w:val="24"/>
              <w:szCs w:val="24"/>
            </w:rPr>
            <w:fldChar w:fldCharType="separate"/>
          </w:r>
          <w:r w:rsidR="00261BE5" w:rsidRPr="00261BE5">
            <w:rPr>
              <w:rFonts w:ascii="Arial" w:hAnsi="Arial" w:cs="Arial"/>
              <w:noProof/>
              <w:sz w:val="24"/>
              <w:szCs w:val="24"/>
            </w:rPr>
            <w:t>(Curtis &amp; Moon, 2021)</w:t>
          </w:r>
          <w:r w:rsidR="00D26041" w:rsidRPr="00E50480">
            <w:rPr>
              <w:rFonts w:ascii="Arial" w:hAnsi="Arial" w:cs="Arial"/>
              <w:sz w:val="24"/>
              <w:szCs w:val="24"/>
            </w:rPr>
            <w:fldChar w:fldCharType="end"/>
          </w:r>
        </w:sdtContent>
      </w:sdt>
      <w:r w:rsidR="00D26041" w:rsidRPr="00E50480">
        <w:rPr>
          <w:rFonts w:ascii="Arial" w:hAnsi="Arial" w:cs="Arial"/>
          <w:sz w:val="24"/>
          <w:szCs w:val="24"/>
        </w:rPr>
        <w:t xml:space="preserve">. </w:t>
      </w:r>
    </w:p>
    <w:p w14:paraId="1EA8A223" w14:textId="2801237F" w:rsidR="00A3269A" w:rsidRPr="00E50480" w:rsidRDefault="0055145C" w:rsidP="00E50480">
      <w:pPr>
        <w:spacing w:afterLines="30" w:after="72"/>
        <w:rPr>
          <w:rFonts w:ascii="Arial" w:hAnsi="Arial" w:cs="Arial"/>
          <w:sz w:val="24"/>
          <w:szCs w:val="24"/>
        </w:rPr>
      </w:pPr>
      <w:r>
        <w:rPr>
          <w:rFonts w:ascii="Arial" w:hAnsi="Arial" w:cs="Arial"/>
          <w:sz w:val="24"/>
          <w:szCs w:val="24"/>
        </w:rPr>
        <w:t>Case s</w:t>
      </w:r>
      <w:r w:rsidR="00A3269A" w:rsidRPr="00E50480">
        <w:rPr>
          <w:rFonts w:ascii="Arial" w:hAnsi="Arial" w:cs="Arial"/>
          <w:sz w:val="24"/>
          <w:szCs w:val="24"/>
        </w:rPr>
        <w:t>tud</w:t>
      </w:r>
      <w:r>
        <w:rPr>
          <w:rFonts w:ascii="Arial" w:hAnsi="Arial" w:cs="Arial"/>
          <w:sz w:val="24"/>
          <w:szCs w:val="24"/>
        </w:rPr>
        <w:t>y research</w:t>
      </w:r>
      <w:r w:rsidR="00A3269A" w:rsidRPr="00E50480">
        <w:rPr>
          <w:rFonts w:ascii="Arial" w:hAnsi="Arial" w:cs="Arial"/>
          <w:sz w:val="24"/>
          <w:szCs w:val="24"/>
        </w:rPr>
        <w:t xml:space="preserve"> ha</w:t>
      </w:r>
      <w:r>
        <w:rPr>
          <w:rFonts w:ascii="Arial" w:hAnsi="Arial" w:cs="Arial"/>
          <w:sz w:val="24"/>
          <w:szCs w:val="24"/>
        </w:rPr>
        <w:t>s</w:t>
      </w:r>
      <w:r w:rsidR="00A3269A" w:rsidRPr="00E50480">
        <w:rPr>
          <w:rFonts w:ascii="Arial" w:hAnsi="Arial" w:cs="Arial"/>
          <w:sz w:val="24"/>
          <w:szCs w:val="24"/>
        </w:rPr>
        <w:t xml:space="preserve"> shown that a number of those who joined in with entrepreneurship education classes did end up starting a business themselves  </w:t>
      </w:r>
      <w:sdt>
        <w:sdtPr>
          <w:rPr>
            <w:rFonts w:ascii="Arial" w:hAnsi="Arial" w:cs="Arial"/>
            <w:sz w:val="24"/>
            <w:szCs w:val="24"/>
          </w:rPr>
          <w:id w:val="-461578186"/>
          <w:citation/>
        </w:sdtPr>
        <w:sdtContent>
          <w:r w:rsidR="00A3269A" w:rsidRPr="00E50480">
            <w:rPr>
              <w:rFonts w:ascii="Arial" w:hAnsi="Arial" w:cs="Arial"/>
              <w:sz w:val="24"/>
              <w:szCs w:val="24"/>
            </w:rPr>
            <w:fldChar w:fldCharType="begin"/>
          </w:r>
          <w:r>
            <w:rPr>
              <w:rFonts w:ascii="Arial" w:hAnsi="Arial" w:cs="Arial"/>
              <w:sz w:val="24"/>
              <w:szCs w:val="24"/>
            </w:rPr>
            <w:instrText xml:space="preserve">CITATION YuC09 \l 2057 </w:instrText>
          </w:r>
          <w:r w:rsidR="00A3269A" w:rsidRPr="00E50480">
            <w:rPr>
              <w:rFonts w:ascii="Arial" w:hAnsi="Arial" w:cs="Arial"/>
              <w:sz w:val="24"/>
              <w:szCs w:val="24"/>
            </w:rPr>
            <w:fldChar w:fldCharType="separate"/>
          </w:r>
          <w:r w:rsidR="00261BE5" w:rsidRPr="00261BE5">
            <w:rPr>
              <w:rFonts w:ascii="Arial" w:hAnsi="Arial" w:cs="Arial"/>
              <w:noProof/>
              <w:sz w:val="24"/>
              <w:szCs w:val="24"/>
            </w:rPr>
            <w:t>(Yu Cheng, et al., 2009)</w:t>
          </w:r>
          <w:r w:rsidR="00A3269A" w:rsidRPr="00E50480">
            <w:rPr>
              <w:rFonts w:ascii="Arial" w:hAnsi="Arial" w:cs="Arial"/>
              <w:sz w:val="24"/>
              <w:szCs w:val="24"/>
            </w:rPr>
            <w:fldChar w:fldCharType="end"/>
          </w:r>
        </w:sdtContent>
      </w:sdt>
      <w:r>
        <w:rPr>
          <w:rFonts w:ascii="Arial" w:hAnsi="Arial" w:cs="Arial"/>
          <w:sz w:val="24"/>
          <w:szCs w:val="24"/>
        </w:rPr>
        <w:t>.</w:t>
      </w:r>
    </w:p>
    <w:p w14:paraId="1B326549" w14:textId="436093D1" w:rsidR="00FC487D" w:rsidRDefault="00FC487D" w:rsidP="00E50480">
      <w:pPr>
        <w:spacing w:afterLines="30" w:after="72"/>
        <w:rPr>
          <w:rStyle w:val="Hyperlink"/>
          <w:rFonts w:ascii="Arial" w:hAnsi="Arial" w:cs="Arial"/>
          <w:color w:val="auto"/>
          <w:sz w:val="24"/>
          <w:szCs w:val="24"/>
          <w:u w:val="none"/>
        </w:rPr>
      </w:pPr>
      <w:r w:rsidRPr="00E50480">
        <w:rPr>
          <w:rStyle w:val="Hyperlink"/>
          <w:rFonts w:ascii="Arial" w:hAnsi="Arial" w:cs="Arial"/>
          <w:color w:val="auto"/>
          <w:sz w:val="24"/>
          <w:szCs w:val="24"/>
          <w:u w:val="none"/>
        </w:rPr>
        <w:t xml:space="preserve">The </w:t>
      </w:r>
      <w:r>
        <w:rPr>
          <w:rStyle w:val="Hyperlink"/>
          <w:rFonts w:ascii="Arial" w:hAnsi="Arial" w:cs="Arial"/>
          <w:color w:val="auto"/>
          <w:sz w:val="24"/>
          <w:szCs w:val="24"/>
          <w:u w:val="none"/>
        </w:rPr>
        <w:t>Micro</w:t>
      </w:r>
      <w:r w:rsidRPr="00E50480">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Tyco</w:t>
      </w:r>
      <w:r w:rsidRPr="00E50480">
        <w:rPr>
          <w:rStyle w:val="Hyperlink"/>
          <w:rFonts w:ascii="Arial" w:hAnsi="Arial" w:cs="Arial"/>
          <w:color w:val="auto"/>
          <w:sz w:val="24"/>
          <w:szCs w:val="24"/>
          <w:u w:val="none"/>
        </w:rPr>
        <w:t xml:space="preserve"> website </w:t>
      </w:r>
      <w:proofErr w:type="spellStart"/>
      <w:r w:rsidRPr="00E50480">
        <w:rPr>
          <w:rStyle w:val="Hyperlink"/>
          <w:rFonts w:ascii="Arial" w:hAnsi="Arial" w:cs="Arial"/>
          <w:color w:val="auto"/>
          <w:sz w:val="24"/>
          <w:szCs w:val="24"/>
          <w:u w:val="none"/>
        </w:rPr>
        <w:t>Wildhearts</w:t>
      </w:r>
      <w:proofErr w:type="spellEnd"/>
      <w:r w:rsidRPr="00E50480">
        <w:rPr>
          <w:rStyle w:val="Hyperlink"/>
          <w:rFonts w:ascii="Arial" w:hAnsi="Arial" w:cs="Arial"/>
          <w:color w:val="auto"/>
          <w:sz w:val="24"/>
          <w:szCs w:val="24"/>
          <w:u w:val="none"/>
        </w:rPr>
        <w:t xml:space="preserve"> also says that including the fact that they have done the initiative can help improve a pupil’s CV or university personal statement </w:t>
      </w:r>
      <w:sdt>
        <w:sdtPr>
          <w:rPr>
            <w:rStyle w:val="Hyperlink"/>
            <w:rFonts w:ascii="Arial" w:hAnsi="Arial" w:cs="Arial"/>
            <w:color w:val="auto"/>
            <w:sz w:val="24"/>
            <w:szCs w:val="24"/>
            <w:u w:val="none"/>
          </w:rPr>
          <w:id w:val="1719862572"/>
          <w:citation/>
        </w:sdtPr>
        <w:sdtContent>
          <w:r w:rsidRPr="00E50480">
            <w:rPr>
              <w:rStyle w:val="Hyperlink"/>
              <w:rFonts w:ascii="Arial" w:hAnsi="Arial" w:cs="Arial"/>
              <w:color w:val="auto"/>
              <w:sz w:val="24"/>
              <w:szCs w:val="24"/>
              <w:u w:val="none"/>
            </w:rPr>
            <w:fldChar w:fldCharType="begin"/>
          </w:r>
          <w:r w:rsidRPr="00E50480">
            <w:rPr>
              <w:rStyle w:val="Hyperlink"/>
              <w:rFonts w:ascii="Arial" w:hAnsi="Arial" w:cs="Arial"/>
              <w:color w:val="auto"/>
              <w:sz w:val="24"/>
              <w:szCs w:val="24"/>
              <w:u w:val="none"/>
            </w:rPr>
            <w:instrText xml:space="preserve"> CITATION Wil22 \l 2057 </w:instrText>
          </w:r>
          <w:r w:rsidRPr="00E50480">
            <w:rPr>
              <w:rStyle w:val="Hyperlink"/>
              <w:rFonts w:ascii="Arial" w:hAnsi="Arial" w:cs="Arial"/>
              <w:color w:val="auto"/>
              <w:sz w:val="24"/>
              <w:szCs w:val="24"/>
              <w:u w:val="none"/>
            </w:rPr>
            <w:fldChar w:fldCharType="separate"/>
          </w:r>
          <w:r w:rsidR="00261BE5" w:rsidRPr="00261BE5">
            <w:rPr>
              <w:rFonts w:ascii="Arial" w:hAnsi="Arial" w:cs="Arial"/>
              <w:noProof/>
              <w:sz w:val="24"/>
              <w:szCs w:val="24"/>
            </w:rPr>
            <w:t>(Wildhearts Group, 2022)</w:t>
          </w:r>
          <w:r w:rsidRPr="00E50480">
            <w:rPr>
              <w:rStyle w:val="Hyperlink"/>
              <w:rFonts w:ascii="Arial" w:hAnsi="Arial" w:cs="Arial"/>
              <w:color w:val="auto"/>
              <w:sz w:val="24"/>
              <w:szCs w:val="24"/>
              <w:u w:val="none"/>
            </w:rPr>
            <w:fldChar w:fldCharType="end"/>
          </w:r>
        </w:sdtContent>
      </w:sdt>
      <w:r w:rsidRPr="00E50480">
        <w:rPr>
          <w:rStyle w:val="Hyperlink"/>
          <w:rFonts w:ascii="Arial" w:hAnsi="Arial" w:cs="Arial"/>
          <w:color w:val="auto"/>
          <w:sz w:val="24"/>
          <w:szCs w:val="24"/>
          <w:u w:val="none"/>
        </w:rPr>
        <w:t>.</w:t>
      </w:r>
      <w:r>
        <w:rPr>
          <w:rStyle w:val="Hyperlink"/>
          <w:rFonts w:ascii="Arial" w:hAnsi="Arial" w:cs="Arial"/>
          <w:color w:val="auto"/>
          <w:sz w:val="24"/>
          <w:szCs w:val="24"/>
          <w:u w:val="none"/>
        </w:rPr>
        <w:t xml:space="preserve">  </w:t>
      </w:r>
      <w:r w:rsidR="000F0642" w:rsidRPr="00E50480">
        <w:rPr>
          <w:rFonts w:ascii="Arial" w:hAnsi="Arial" w:cs="Arial"/>
          <w:sz w:val="24"/>
          <w:szCs w:val="24"/>
        </w:rPr>
        <w:t xml:space="preserve">A recent report by IFM and IBM (2008) mentions important transferable skills and that these are needed for graduates in the future, and they are asking for educators to teach students to innovate </w:t>
      </w:r>
      <w:sdt>
        <w:sdtPr>
          <w:rPr>
            <w:rFonts w:ascii="Arial" w:hAnsi="Arial" w:cs="Arial"/>
            <w:sz w:val="24"/>
            <w:szCs w:val="24"/>
          </w:rPr>
          <w:id w:val="-1686897410"/>
          <w:citation/>
        </w:sdtPr>
        <w:sdtContent>
          <w:r w:rsidR="000F0642" w:rsidRPr="00E50480">
            <w:rPr>
              <w:rFonts w:ascii="Arial" w:hAnsi="Arial" w:cs="Arial"/>
              <w:sz w:val="24"/>
              <w:szCs w:val="24"/>
            </w:rPr>
            <w:fldChar w:fldCharType="begin"/>
          </w:r>
          <w:r w:rsidR="0055145C">
            <w:rPr>
              <w:rFonts w:ascii="Arial" w:hAnsi="Arial" w:cs="Arial"/>
              <w:sz w:val="24"/>
              <w:szCs w:val="24"/>
            </w:rPr>
            <w:instrText xml:space="preserve">CITATION Smi14 \l 2057 </w:instrText>
          </w:r>
          <w:r w:rsidR="000F0642" w:rsidRPr="00E50480">
            <w:rPr>
              <w:rFonts w:ascii="Arial" w:hAnsi="Arial" w:cs="Arial"/>
              <w:sz w:val="24"/>
              <w:szCs w:val="24"/>
            </w:rPr>
            <w:fldChar w:fldCharType="separate"/>
          </w:r>
          <w:r w:rsidR="00261BE5" w:rsidRPr="00261BE5">
            <w:rPr>
              <w:rFonts w:ascii="Arial" w:hAnsi="Arial" w:cs="Arial"/>
              <w:noProof/>
              <w:sz w:val="24"/>
              <w:szCs w:val="24"/>
            </w:rPr>
            <w:t>(Smith &amp; Paton, 2014)</w:t>
          </w:r>
          <w:r w:rsidR="000F0642" w:rsidRPr="00E50480">
            <w:rPr>
              <w:rFonts w:ascii="Arial" w:hAnsi="Arial" w:cs="Arial"/>
              <w:sz w:val="24"/>
              <w:szCs w:val="24"/>
            </w:rPr>
            <w:fldChar w:fldCharType="end"/>
          </w:r>
        </w:sdtContent>
      </w:sdt>
      <w:r w:rsidR="000F0642" w:rsidRPr="00E50480">
        <w:rPr>
          <w:rFonts w:ascii="Arial" w:hAnsi="Arial" w:cs="Arial"/>
          <w:sz w:val="24"/>
          <w:szCs w:val="24"/>
        </w:rPr>
        <w:t xml:space="preserve">. </w:t>
      </w:r>
    </w:p>
    <w:p w14:paraId="150349CB" w14:textId="7B2AD3A0" w:rsidR="000C364C" w:rsidRPr="00E50480" w:rsidRDefault="000C364C" w:rsidP="000C364C">
      <w:pPr>
        <w:spacing w:afterLines="30" w:after="72"/>
        <w:rPr>
          <w:rFonts w:ascii="Arial" w:hAnsi="Arial" w:cs="Arial"/>
          <w:sz w:val="24"/>
          <w:szCs w:val="24"/>
        </w:rPr>
      </w:pPr>
      <w:r w:rsidRPr="00E50480">
        <w:rPr>
          <w:rFonts w:ascii="Arial" w:hAnsi="Arial" w:cs="Arial"/>
          <w:sz w:val="24"/>
          <w:szCs w:val="24"/>
        </w:rPr>
        <w:lastRenderedPageBreak/>
        <w:t xml:space="preserve">It is important to </w:t>
      </w:r>
      <w:r>
        <w:rPr>
          <w:rFonts w:ascii="Arial" w:hAnsi="Arial" w:cs="Arial"/>
          <w:sz w:val="24"/>
          <w:szCs w:val="24"/>
        </w:rPr>
        <w:t>include</w:t>
      </w:r>
      <w:r w:rsidRPr="00E50480">
        <w:rPr>
          <w:rFonts w:ascii="Arial" w:hAnsi="Arial" w:cs="Arial"/>
          <w:sz w:val="24"/>
          <w:szCs w:val="24"/>
        </w:rPr>
        <w:t xml:space="preserve"> disabled people</w:t>
      </w:r>
      <w:r>
        <w:rPr>
          <w:rFonts w:ascii="Arial" w:hAnsi="Arial" w:cs="Arial"/>
          <w:sz w:val="24"/>
          <w:szCs w:val="24"/>
        </w:rPr>
        <w:t xml:space="preserve"> especially </w:t>
      </w:r>
      <w:r w:rsidRPr="00E50480">
        <w:rPr>
          <w:rFonts w:ascii="Arial" w:hAnsi="Arial" w:cs="Arial"/>
          <w:sz w:val="24"/>
          <w:szCs w:val="24"/>
        </w:rPr>
        <w:t xml:space="preserve">because a number of disabled people struggle to find a job and sometimes the only option to make money available to them is by running their own business </w:t>
      </w:r>
      <w:sdt>
        <w:sdtPr>
          <w:rPr>
            <w:rFonts w:ascii="Arial" w:hAnsi="Arial" w:cs="Arial"/>
            <w:sz w:val="24"/>
            <w:szCs w:val="24"/>
          </w:rPr>
          <w:id w:val="-1668472705"/>
          <w:citation/>
        </w:sdtPr>
        <w:sdtContent>
          <w:r w:rsidRPr="00E50480">
            <w:rPr>
              <w:rFonts w:ascii="Arial" w:hAnsi="Arial" w:cs="Arial"/>
              <w:sz w:val="24"/>
              <w:szCs w:val="24"/>
            </w:rPr>
            <w:fldChar w:fldCharType="begin"/>
          </w:r>
          <w:r w:rsidRPr="00E50480">
            <w:rPr>
              <w:rFonts w:ascii="Arial" w:hAnsi="Arial" w:cs="Arial"/>
              <w:sz w:val="24"/>
              <w:szCs w:val="24"/>
            </w:rPr>
            <w:instrText xml:space="preserve"> CITATION Con12 \l 2057 </w:instrText>
          </w:r>
          <w:r w:rsidRPr="00E50480">
            <w:rPr>
              <w:rFonts w:ascii="Arial" w:hAnsi="Arial" w:cs="Arial"/>
              <w:sz w:val="24"/>
              <w:szCs w:val="24"/>
            </w:rPr>
            <w:fldChar w:fldCharType="separate"/>
          </w:r>
          <w:r w:rsidR="00261BE5" w:rsidRPr="00261BE5">
            <w:rPr>
              <w:rFonts w:ascii="Arial" w:hAnsi="Arial" w:cs="Arial"/>
              <w:noProof/>
              <w:sz w:val="24"/>
              <w:szCs w:val="24"/>
            </w:rPr>
            <w:t>(Conway, 2012)</w:t>
          </w:r>
          <w:r w:rsidRPr="00E50480">
            <w:rPr>
              <w:rFonts w:ascii="Arial" w:hAnsi="Arial" w:cs="Arial"/>
              <w:sz w:val="24"/>
              <w:szCs w:val="24"/>
            </w:rPr>
            <w:fldChar w:fldCharType="end"/>
          </w:r>
        </w:sdtContent>
      </w:sdt>
      <w:r w:rsidRPr="00E50480">
        <w:rPr>
          <w:rFonts w:ascii="Arial" w:hAnsi="Arial" w:cs="Arial"/>
          <w:sz w:val="24"/>
          <w:szCs w:val="24"/>
        </w:rPr>
        <w:t xml:space="preserve">.  </w:t>
      </w:r>
    </w:p>
    <w:p w14:paraId="7685A14C" w14:textId="048E9E76" w:rsidR="00D26041" w:rsidRPr="00E50480" w:rsidRDefault="000C364C" w:rsidP="00E50480">
      <w:pPr>
        <w:spacing w:afterLines="30" w:after="72"/>
        <w:rPr>
          <w:rFonts w:ascii="Arial" w:hAnsi="Arial" w:cs="Arial"/>
          <w:sz w:val="24"/>
          <w:szCs w:val="24"/>
        </w:rPr>
      </w:pPr>
      <w:r w:rsidRPr="00E50480">
        <w:rPr>
          <w:rFonts w:ascii="Arial" w:hAnsi="Arial" w:cs="Arial"/>
          <w:sz w:val="24"/>
          <w:szCs w:val="24"/>
        </w:rPr>
        <w:t>The Welsh Government’s framework and action plan on disabled people’s right to independent living mentions that only 45% of disabled people are in employment, compared to 80% of non-disabled people</w:t>
      </w:r>
      <w:sdt>
        <w:sdtPr>
          <w:rPr>
            <w:rFonts w:ascii="Arial" w:hAnsi="Arial" w:cs="Arial"/>
            <w:sz w:val="24"/>
            <w:szCs w:val="24"/>
          </w:rPr>
          <w:id w:val="-1849785025"/>
          <w:citation/>
        </w:sdtPr>
        <w:sdtContent>
          <w:r w:rsidRPr="00E50480">
            <w:rPr>
              <w:rFonts w:ascii="Arial" w:hAnsi="Arial" w:cs="Arial"/>
              <w:sz w:val="24"/>
              <w:szCs w:val="24"/>
            </w:rPr>
            <w:fldChar w:fldCharType="begin"/>
          </w:r>
          <w:r w:rsidR="00491CB3">
            <w:rPr>
              <w:rFonts w:ascii="Arial" w:hAnsi="Arial" w:cs="Arial"/>
              <w:sz w:val="24"/>
              <w:szCs w:val="24"/>
            </w:rPr>
            <w:instrText xml:space="preserve">CITATION Act19 \l 2057 </w:instrText>
          </w:r>
          <w:r w:rsidRPr="00E50480">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(Welsh Government, 2019)</w:t>
          </w:r>
          <w:r w:rsidRPr="00E50480">
            <w:rPr>
              <w:rFonts w:ascii="Arial" w:hAnsi="Arial" w:cs="Arial"/>
              <w:sz w:val="24"/>
              <w:szCs w:val="24"/>
            </w:rPr>
            <w:fldChar w:fldCharType="end"/>
          </w:r>
        </w:sdtContent>
      </w:sdt>
      <w:r w:rsidRPr="00E50480">
        <w:rPr>
          <w:rFonts w:ascii="Arial" w:hAnsi="Arial" w:cs="Arial"/>
          <w:sz w:val="24"/>
          <w:szCs w:val="24"/>
        </w:rPr>
        <w:t>.  One barrier that was identified was a ‘lack of opportunity for skills training and apprenticeships’</w:t>
      </w:r>
      <w:sdt>
        <w:sdtPr>
          <w:rPr>
            <w:rFonts w:ascii="Arial" w:hAnsi="Arial" w:cs="Arial"/>
            <w:sz w:val="24"/>
            <w:szCs w:val="24"/>
          </w:rPr>
          <w:id w:val="-957020359"/>
          <w:citation/>
        </w:sdtPr>
        <w:sdtContent>
          <w:r w:rsidRPr="00E50480">
            <w:rPr>
              <w:rFonts w:ascii="Arial" w:hAnsi="Arial" w:cs="Arial"/>
              <w:sz w:val="24"/>
              <w:szCs w:val="24"/>
            </w:rPr>
            <w:fldChar w:fldCharType="begin"/>
          </w:r>
          <w:r w:rsidR="00491CB3">
            <w:rPr>
              <w:rFonts w:ascii="Arial" w:hAnsi="Arial" w:cs="Arial"/>
              <w:sz w:val="24"/>
              <w:szCs w:val="24"/>
            </w:rPr>
            <w:instrText xml:space="preserve">CITATION Act19 \p 23 \l 2057 </w:instrText>
          </w:r>
          <w:r w:rsidRPr="00E50480">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(Welsh Government, 2019, p. 23)</w:t>
          </w:r>
          <w:r w:rsidRPr="00E50480">
            <w:rPr>
              <w:rFonts w:ascii="Arial" w:hAnsi="Arial" w:cs="Arial"/>
              <w:sz w:val="24"/>
              <w:szCs w:val="24"/>
            </w:rPr>
            <w:fldChar w:fldCharType="end"/>
          </w:r>
        </w:sdtContent>
      </w:sdt>
      <w:r w:rsidRPr="00E50480">
        <w:rPr>
          <w:rFonts w:ascii="Arial" w:hAnsi="Arial" w:cs="Arial"/>
          <w:sz w:val="24"/>
          <w:szCs w:val="24"/>
        </w:rPr>
        <w:t>.   Welsh government’s policy solution to this problem is to commit to use Business Wales for entrepreneurship self-employment and also link schools up with entrepreneurs</w:t>
      </w:r>
      <w:sdt>
        <w:sdtPr>
          <w:rPr>
            <w:rFonts w:ascii="Arial" w:hAnsi="Arial" w:cs="Arial"/>
            <w:sz w:val="24"/>
            <w:szCs w:val="24"/>
          </w:rPr>
          <w:id w:val="953138834"/>
          <w:citation/>
        </w:sdtPr>
        <w:sdtContent>
          <w:r w:rsidRPr="00E50480">
            <w:rPr>
              <w:rFonts w:ascii="Arial" w:hAnsi="Arial" w:cs="Arial"/>
              <w:sz w:val="24"/>
              <w:szCs w:val="24"/>
            </w:rPr>
            <w:fldChar w:fldCharType="begin"/>
          </w:r>
          <w:r w:rsidR="00491CB3">
            <w:rPr>
              <w:rFonts w:ascii="Arial" w:hAnsi="Arial" w:cs="Arial"/>
              <w:sz w:val="24"/>
              <w:szCs w:val="24"/>
            </w:rPr>
            <w:instrText xml:space="preserve">CITATION Act19 \l 2057 </w:instrText>
          </w:r>
          <w:r w:rsidRPr="00E50480">
            <w:rPr>
              <w:rFonts w:ascii="Arial" w:hAnsi="Arial" w:cs="Arial"/>
              <w:sz w:val="24"/>
              <w:szCs w:val="24"/>
            </w:rPr>
            <w:fldChar w:fldCharType="separate"/>
          </w:r>
          <w:r w:rsidR="00261BE5">
            <w:rPr>
              <w:rFonts w:ascii="Arial" w:hAnsi="Arial" w:cs="Arial"/>
              <w:noProof/>
              <w:sz w:val="24"/>
              <w:szCs w:val="24"/>
            </w:rPr>
            <w:t xml:space="preserve"> </w:t>
          </w:r>
          <w:r w:rsidR="00261BE5" w:rsidRPr="00261BE5">
            <w:rPr>
              <w:rFonts w:ascii="Arial" w:hAnsi="Arial" w:cs="Arial"/>
              <w:noProof/>
              <w:sz w:val="24"/>
              <w:szCs w:val="24"/>
            </w:rPr>
            <w:t>(Welsh Government, 2019)</w:t>
          </w:r>
          <w:r w:rsidRPr="00E50480">
            <w:rPr>
              <w:rFonts w:ascii="Arial" w:hAnsi="Arial" w:cs="Arial"/>
              <w:sz w:val="24"/>
              <w:szCs w:val="24"/>
            </w:rPr>
            <w:fldChar w:fldCharType="end"/>
          </w:r>
        </w:sdtContent>
      </w:sdt>
      <w:r w:rsidRPr="00E50480">
        <w:rPr>
          <w:rFonts w:ascii="Arial" w:hAnsi="Arial" w:cs="Arial"/>
          <w:sz w:val="24"/>
          <w:szCs w:val="24"/>
        </w:rPr>
        <w:t xml:space="preserve">.  </w:t>
      </w:r>
      <w:r w:rsidR="000A2B2D">
        <w:rPr>
          <w:rFonts w:ascii="Arial" w:hAnsi="Arial" w:cs="Arial"/>
          <w:sz w:val="24"/>
          <w:szCs w:val="24"/>
        </w:rPr>
        <w:t xml:space="preserve">Therefore, entrepreneurship education can be a lifeline to </w:t>
      </w:r>
      <w:r w:rsidR="0085183B">
        <w:rPr>
          <w:rFonts w:ascii="Arial" w:hAnsi="Arial" w:cs="Arial"/>
          <w:sz w:val="24"/>
          <w:szCs w:val="24"/>
        </w:rPr>
        <w:t xml:space="preserve">some </w:t>
      </w:r>
      <w:r w:rsidR="000A2B2D">
        <w:rPr>
          <w:rFonts w:ascii="Arial" w:hAnsi="Arial" w:cs="Arial"/>
          <w:sz w:val="24"/>
          <w:szCs w:val="24"/>
        </w:rPr>
        <w:t xml:space="preserve">disabled people because setting up an entrepreneurial business could be their only option for finding work.  An initiative like Micro Tyco could </w:t>
      </w:r>
      <w:r w:rsidR="002F2A10">
        <w:rPr>
          <w:rFonts w:ascii="Arial" w:hAnsi="Arial" w:cs="Arial"/>
          <w:sz w:val="24"/>
          <w:szCs w:val="24"/>
        </w:rPr>
        <w:t xml:space="preserve">therefore </w:t>
      </w:r>
      <w:r w:rsidR="000A2B2D">
        <w:rPr>
          <w:rFonts w:ascii="Arial" w:hAnsi="Arial" w:cs="Arial"/>
          <w:sz w:val="24"/>
          <w:szCs w:val="24"/>
        </w:rPr>
        <w:t xml:space="preserve">benefit them greatly in the long term.  </w:t>
      </w:r>
    </w:p>
    <w:p w14:paraId="56386911" w14:textId="5F7C437C" w:rsidR="00A67488" w:rsidRPr="00E50480" w:rsidRDefault="00A754E4" w:rsidP="00E50480">
      <w:pPr>
        <w:pStyle w:val="Heading1"/>
        <w:spacing w:afterLines="30" w:after="72"/>
        <w:rPr>
          <w:rStyle w:val="Hyperlink"/>
          <w:rFonts w:ascii="Arial" w:hAnsi="Arial" w:cs="Arial"/>
          <w:b/>
          <w:bCs/>
          <w:color w:val="auto"/>
          <w:sz w:val="24"/>
          <w:szCs w:val="24"/>
          <w:u w:val="none"/>
        </w:rPr>
      </w:pPr>
      <w:bookmarkStart w:id="5" w:name="_Toc126000232"/>
      <w:r w:rsidRPr="00E50480">
        <w:rPr>
          <w:rStyle w:val="Hyperlink"/>
          <w:rFonts w:ascii="Arial" w:hAnsi="Arial" w:cs="Arial"/>
          <w:b/>
          <w:bCs/>
          <w:color w:val="auto"/>
          <w:sz w:val="24"/>
          <w:szCs w:val="24"/>
          <w:u w:val="none"/>
        </w:rPr>
        <w:t>Practical transferable skills</w:t>
      </w:r>
      <w:bookmarkEnd w:id="5"/>
    </w:p>
    <w:p w14:paraId="50AEAAC0" w14:textId="3111B11F" w:rsidR="000F0642" w:rsidRDefault="000F0642" w:rsidP="000F0642">
      <w:pPr>
        <w:spacing w:afterLines="30" w:after="72"/>
        <w:rPr>
          <w:rStyle w:val="Hyperlink"/>
          <w:rFonts w:ascii="Arial" w:hAnsi="Arial" w:cs="Arial"/>
          <w:color w:val="auto"/>
          <w:sz w:val="24"/>
          <w:szCs w:val="24"/>
          <w:u w:val="none"/>
        </w:rPr>
      </w:pPr>
      <w:r w:rsidRPr="00E50480">
        <w:rPr>
          <w:rStyle w:val="Hyperlink"/>
          <w:rFonts w:ascii="Arial" w:hAnsi="Arial" w:cs="Arial"/>
          <w:color w:val="auto"/>
          <w:sz w:val="24"/>
          <w:szCs w:val="24"/>
          <w:u w:val="none"/>
        </w:rPr>
        <w:t xml:space="preserve">Skills from entrepreneurship education can help in other educational contexts as well.  </w:t>
      </w:r>
      <w:r>
        <w:rPr>
          <w:rStyle w:val="Hyperlink"/>
          <w:rFonts w:ascii="Arial" w:hAnsi="Arial" w:cs="Arial"/>
          <w:color w:val="auto"/>
          <w:sz w:val="24"/>
          <w:szCs w:val="24"/>
          <w:u w:val="none"/>
        </w:rPr>
        <w:t xml:space="preserve">It can help for GCSE subjects.  Taking GCSE English language as an example, communication skills learned from entrepreneurship education would be useful because the GCSE assesses verbal and written communication in English </w:t>
      </w:r>
      <w:sdt>
        <w:sdtPr>
          <w:rPr>
            <w:rStyle w:val="Hyperlink"/>
            <w:rFonts w:ascii="Arial" w:hAnsi="Arial" w:cs="Arial"/>
            <w:color w:val="auto"/>
            <w:sz w:val="24"/>
            <w:szCs w:val="24"/>
            <w:u w:val="none"/>
          </w:rPr>
          <w:id w:val="-1806612960"/>
          <w:citation/>
        </w:sdtPr>
        <w:sdtContent>
          <w:r>
            <w:rPr>
              <w:rStyle w:val="Hyperlink"/>
              <w:rFonts w:ascii="Arial" w:hAnsi="Arial" w:cs="Arial"/>
              <w:color w:val="auto"/>
              <w:sz w:val="24"/>
              <w:szCs w:val="24"/>
              <w:u w:val="none"/>
            </w:rPr>
            <w:fldChar w:fldCharType="begin"/>
          </w:r>
          <w:r w:rsidR="00491CB3">
            <w:rPr>
              <w:rStyle w:val="Hyperlink"/>
              <w:rFonts w:ascii="Arial" w:hAnsi="Arial" w:cs="Arial"/>
              <w:color w:val="auto"/>
              <w:sz w:val="24"/>
              <w:szCs w:val="24"/>
              <w:u w:val="none"/>
            </w:rPr>
            <w:instrText xml:space="preserve">CITATION WJE191 \m Wil22 \l 2057 </w:instrText>
          </w:r>
          <w:r>
            <w:rPr>
              <w:rStyle w:val="Hyperlink"/>
              <w:rFonts w:ascii="Arial" w:hAnsi="Arial" w:cs="Arial"/>
              <w:color w:val="auto"/>
              <w:sz w:val="24"/>
              <w:szCs w:val="24"/>
              <w:u w:val="none"/>
            </w:rPr>
            <w:fldChar w:fldCharType="separate"/>
          </w:r>
          <w:r w:rsidR="00261BE5" w:rsidRPr="00261BE5">
            <w:rPr>
              <w:rFonts w:ascii="Arial" w:hAnsi="Arial" w:cs="Arial"/>
              <w:noProof/>
              <w:sz w:val="24"/>
              <w:szCs w:val="24"/>
            </w:rPr>
            <w:t>(WJEC, 2019; Wildhearts Group, 2022)</w:t>
          </w:r>
          <w:r>
            <w:rPr>
              <w:rStyle w:val="Hyperlink"/>
              <w:rFonts w:ascii="Arial" w:hAnsi="Arial" w:cs="Arial"/>
              <w:color w:val="auto"/>
              <w:sz w:val="24"/>
              <w:szCs w:val="24"/>
              <w:u w:val="none"/>
            </w:rPr>
            <w:fldChar w:fldCharType="end"/>
          </w:r>
        </w:sdtContent>
      </w:sdt>
      <w:r>
        <w:rPr>
          <w:rStyle w:val="Hyperlink"/>
          <w:rFonts w:ascii="Arial" w:hAnsi="Arial" w:cs="Arial"/>
          <w:color w:val="auto"/>
          <w:sz w:val="24"/>
          <w:szCs w:val="24"/>
          <w:u w:val="none"/>
        </w:rPr>
        <w:t xml:space="preserve">.  Also, team work and leadership skills learned from entrepreneurship education would be useful for the group discussion, task 2 of unit 1 of the GCSE </w:t>
      </w:r>
      <w:sdt>
        <w:sdtPr>
          <w:rPr>
            <w:rStyle w:val="Hyperlink"/>
            <w:rFonts w:ascii="Arial" w:hAnsi="Arial" w:cs="Arial"/>
            <w:color w:val="auto"/>
            <w:sz w:val="24"/>
            <w:szCs w:val="24"/>
            <w:u w:val="none"/>
          </w:rPr>
          <w:id w:val="645407503"/>
          <w:citation/>
        </w:sdtPr>
        <w:sdtContent>
          <w:r>
            <w:rPr>
              <w:rStyle w:val="Hyperlink"/>
              <w:rFonts w:ascii="Arial" w:hAnsi="Arial" w:cs="Arial"/>
              <w:color w:val="auto"/>
              <w:sz w:val="24"/>
              <w:szCs w:val="24"/>
              <w:u w:val="none"/>
            </w:rPr>
            <w:fldChar w:fldCharType="begin"/>
          </w:r>
          <w:r w:rsidR="00491CB3">
            <w:rPr>
              <w:rStyle w:val="Hyperlink"/>
              <w:rFonts w:ascii="Arial" w:hAnsi="Arial" w:cs="Arial"/>
              <w:color w:val="auto"/>
              <w:sz w:val="24"/>
              <w:szCs w:val="24"/>
              <w:u w:val="none"/>
            </w:rPr>
            <w:instrText xml:space="preserve">CITATION WJE191 \m Wil22 \l 2057 </w:instrText>
          </w:r>
          <w:r>
            <w:rPr>
              <w:rStyle w:val="Hyperlink"/>
              <w:rFonts w:ascii="Arial" w:hAnsi="Arial" w:cs="Arial"/>
              <w:color w:val="auto"/>
              <w:sz w:val="24"/>
              <w:szCs w:val="24"/>
              <w:u w:val="none"/>
            </w:rPr>
            <w:fldChar w:fldCharType="separate"/>
          </w:r>
          <w:r w:rsidR="00261BE5" w:rsidRPr="00261BE5">
            <w:rPr>
              <w:rFonts w:ascii="Arial" w:hAnsi="Arial" w:cs="Arial"/>
              <w:noProof/>
              <w:sz w:val="24"/>
              <w:szCs w:val="24"/>
            </w:rPr>
            <w:t>(WJEC, 2019; Wildhearts Group, 2022)</w:t>
          </w:r>
          <w:r>
            <w:rPr>
              <w:rStyle w:val="Hyperlink"/>
              <w:rFonts w:ascii="Arial" w:hAnsi="Arial" w:cs="Arial"/>
              <w:color w:val="auto"/>
              <w:sz w:val="24"/>
              <w:szCs w:val="24"/>
              <w:u w:val="none"/>
            </w:rPr>
            <w:fldChar w:fldCharType="end"/>
          </w:r>
        </w:sdtContent>
      </w:sdt>
      <w:r w:rsidR="0055145C">
        <w:rPr>
          <w:rStyle w:val="Hyperlink"/>
          <w:rFonts w:ascii="Arial" w:hAnsi="Arial" w:cs="Arial"/>
          <w:color w:val="auto"/>
          <w:sz w:val="24"/>
          <w:szCs w:val="24"/>
          <w:u w:val="none"/>
        </w:rPr>
        <w:t>.</w:t>
      </w:r>
      <w:r>
        <w:rPr>
          <w:rStyle w:val="Hyperlink"/>
          <w:rFonts w:ascii="Arial" w:hAnsi="Arial" w:cs="Arial"/>
          <w:color w:val="auto"/>
          <w:sz w:val="24"/>
          <w:szCs w:val="24"/>
          <w:u w:val="none"/>
        </w:rPr>
        <w:t xml:space="preserve">  Creative skills learned would be helpful for completing the task of thinking of ideas when researching a theme for the presentation, task 1 of unit 1 </w:t>
      </w:r>
      <w:sdt>
        <w:sdtPr>
          <w:rPr>
            <w:rStyle w:val="Hyperlink"/>
            <w:rFonts w:ascii="Arial" w:hAnsi="Arial" w:cs="Arial"/>
            <w:color w:val="auto"/>
            <w:sz w:val="24"/>
            <w:szCs w:val="24"/>
            <w:u w:val="none"/>
          </w:rPr>
          <w:id w:val="-1440834376"/>
          <w:citation/>
        </w:sdtPr>
        <w:sdtContent>
          <w:r>
            <w:rPr>
              <w:rStyle w:val="Hyperlink"/>
              <w:rFonts w:ascii="Arial" w:hAnsi="Arial" w:cs="Arial"/>
              <w:color w:val="auto"/>
              <w:sz w:val="24"/>
              <w:szCs w:val="24"/>
              <w:u w:val="none"/>
            </w:rPr>
            <w:fldChar w:fldCharType="begin"/>
          </w:r>
          <w:r w:rsidR="00491CB3">
            <w:rPr>
              <w:rStyle w:val="Hyperlink"/>
              <w:rFonts w:ascii="Arial" w:hAnsi="Arial" w:cs="Arial"/>
              <w:color w:val="auto"/>
              <w:sz w:val="24"/>
              <w:szCs w:val="24"/>
              <w:u w:val="none"/>
            </w:rPr>
            <w:instrText xml:space="preserve">CITATION WJE191 \l 2057 </w:instrText>
          </w:r>
          <w:r>
            <w:rPr>
              <w:rStyle w:val="Hyperlink"/>
              <w:rFonts w:ascii="Arial" w:hAnsi="Arial" w:cs="Arial"/>
              <w:color w:val="auto"/>
              <w:sz w:val="24"/>
              <w:szCs w:val="24"/>
              <w:u w:val="none"/>
            </w:rPr>
            <w:fldChar w:fldCharType="separate"/>
          </w:r>
          <w:r w:rsidR="00261BE5" w:rsidRPr="00261BE5">
            <w:rPr>
              <w:rFonts w:ascii="Arial" w:hAnsi="Arial" w:cs="Arial"/>
              <w:noProof/>
              <w:sz w:val="24"/>
              <w:szCs w:val="24"/>
            </w:rPr>
            <w:t>(WJEC, 2019)</w:t>
          </w:r>
          <w:r>
            <w:rPr>
              <w:rStyle w:val="Hyperlink"/>
              <w:rFonts w:ascii="Arial" w:hAnsi="Arial" w:cs="Arial"/>
              <w:color w:val="auto"/>
              <w:sz w:val="24"/>
              <w:szCs w:val="24"/>
              <w:u w:val="none"/>
            </w:rPr>
            <w:fldChar w:fldCharType="end"/>
          </w:r>
        </w:sdtContent>
      </w:sdt>
      <w:sdt>
        <w:sdtPr>
          <w:rPr>
            <w:rStyle w:val="Hyperlink"/>
            <w:rFonts w:ascii="Arial" w:hAnsi="Arial" w:cs="Arial"/>
            <w:color w:val="auto"/>
            <w:sz w:val="24"/>
            <w:szCs w:val="24"/>
            <w:u w:val="none"/>
          </w:rPr>
          <w:id w:val="-501203495"/>
          <w:citation/>
        </w:sdtPr>
        <w:sdtContent>
          <w:r>
            <w:rPr>
              <w:rStyle w:val="Hyperlink"/>
              <w:rFonts w:ascii="Arial" w:hAnsi="Arial" w:cs="Arial"/>
              <w:color w:val="auto"/>
              <w:sz w:val="24"/>
              <w:szCs w:val="24"/>
              <w:u w:val="none"/>
            </w:rPr>
            <w:fldChar w:fldCharType="begin"/>
          </w:r>
          <w:r>
            <w:rPr>
              <w:rStyle w:val="Hyperlink"/>
              <w:rFonts w:ascii="Arial" w:hAnsi="Arial" w:cs="Arial"/>
              <w:color w:val="auto"/>
              <w:sz w:val="24"/>
              <w:szCs w:val="24"/>
              <w:u w:val="none"/>
            </w:rPr>
            <w:instrText xml:space="preserve"> CITATION Wil22 \l 2057 </w:instrText>
          </w:r>
          <w:r>
            <w:rPr>
              <w:rStyle w:val="Hyperlink"/>
              <w:rFonts w:ascii="Arial" w:hAnsi="Arial" w:cs="Arial"/>
              <w:color w:val="auto"/>
              <w:sz w:val="24"/>
              <w:szCs w:val="24"/>
              <w:u w:val="none"/>
            </w:rPr>
            <w:fldChar w:fldCharType="separate"/>
          </w:r>
          <w:r w:rsidR="00261BE5">
            <w:rPr>
              <w:rStyle w:val="Hyperlink"/>
              <w:rFonts w:ascii="Arial" w:hAnsi="Arial" w:cs="Arial"/>
              <w:noProof/>
              <w:color w:val="auto"/>
              <w:sz w:val="24"/>
              <w:szCs w:val="24"/>
              <w:u w:val="none"/>
            </w:rPr>
            <w:t xml:space="preserve"> </w:t>
          </w:r>
          <w:r w:rsidR="00261BE5" w:rsidRPr="00261BE5">
            <w:rPr>
              <w:rFonts w:ascii="Arial" w:hAnsi="Arial" w:cs="Arial"/>
              <w:noProof/>
              <w:sz w:val="24"/>
              <w:szCs w:val="24"/>
            </w:rPr>
            <w:t>(Wildhearts Group, 2022)</w:t>
          </w:r>
          <w:r>
            <w:rPr>
              <w:rStyle w:val="Hyperlink"/>
              <w:rFonts w:ascii="Arial" w:hAnsi="Arial" w:cs="Arial"/>
              <w:color w:val="auto"/>
              <w:sz w:val="24"/>
              <w:szCs w:val="24"/>
              <w:u w:val="none"/>
            </w:rPr>
            <w:fldChar w:fldCharType="end"/>
          </w:r>
        </w:sdtContent>
      </w:sdt>
      <w:r>
        <w:rPr>
          <w:rStyle w:val="Hyperlink"/>
          <w:rFonts w:ascii="Arial" w:hAnsi="Arial" w:cs="Arial"/>
          <w:color w:val="auto"/>
          <w:sz w:val="24"/>
          <w:szCs w:val="24"/>
          <w:u w:val="none"/>
        </w:rPr>
        <w:t xml:space="preserve">.  </w:t>
      </w:r>
    </w:p>
    <w:p w14:paraId="57D95CA5" w14:textId="1ADDA5E2" w:rsidR="000F0642" w:rsidRDefault="000F0642" w:rsidP="000F0642">
      <w:pPr>
        <w:spacing w:afterLines="30" w:after="72"/>
        <w:rPr>
          <w:rStyle w:val="Hyperlink"/>
          <w:rFonts w:ascii="Arial" w:hAnsi="Arial" w:cs="Arial"/>
          <w:color w:val="auto"/>
          <w:sz w:val="24"/>
          <w:szCs w:val="24"/>
          <w:u w:val="none"/>
        </w:rPr>
      </w:pPr>
      <w:r>
        <w:rPr>
          <w:rStyle w:val="Hyperlink"/>
          <w:rFonts w:ascii="Arial" w:hAnsi="Arial" w:cs="Arial"/>
          <w:color w:val="auto"/>
          <w:sz w:val="24"/>
          <w:szCs w:val="24"/>
          <w:u w:val="none"/>
        </w:rPr>
        <w:t xml:space="preserve">Micro Tyco </w:t>
      </w:r>
      <w:r w:rsidRPr="00E50480">
        <w:rPr>
          <w:rStyle w:val="Hyperlink"/>
          <w:rFonts w:ascii="Arial" w:hAnsi="Arial" w:cs="Arial"/>
          <w:color w:val="auto"/>
          <w:sz w:val="24"/>
          <w:szCs w:val="24"/>
          <w:u w:val="none"/>
        </w:rPr>
        <w:t xml:space="preserve">would be helpful for the Welsh </w:t>
      </w:r>
      <w:r w:rsidR="002F2A10">
        <w:rPr>
          <w:rStyle w:val="Hyperlink"/>
          <w:rFonts w:ascii="Arial" w:hAnsi="Arial" w:cs="Arial"/>
          <w:color w:val="auto"/>
          <w:sz w:val="24"/>
          <w:szCs w:val="24"/>
          <w:u w:val="none"/>
        </w:rPr>
        <w:t>B</w:t>
      </w:r>
      <w:r w:rsidRPr="00E50480">
        <w:rPr>
          <w:rStyle w:val="Hyperlink"/>
          <w:rFonts w:ascii="Arial" w:hAnsi="Arial" w:cs="Arial"/>
          <w:color w:val="auto"/>
          <w:sz w:val="24"/>
          <w:szCs w:val="24"/>
          <w:u w:val="none"/>
        </w:rPr>
        <w:t xml:space="preserve">accalaureate because </w:t>
      </w:r>
      <w:r>
        <w:rPr>
          <w:rStyle w:val="Hyperlink"/>
          <w:rFonts w:ascii="Arial" w:hAnsi="Arial" w:cs="Arial"/>
          <w:color w:val="auto"/>
          <w:sz w:val="24"/>
          <w:szCs w:val="24"/>
          <w:u w:val="none"/>
        </w:rPr>
        <w:t>the baccalaureate</w:t>
      </w:r>
      <w:r w:rsidRPr="00E50480">
        <w:rPr>
          <w:rStyle w:val="Hyperlink"/>
          <w:rFonts w:ascii="Arial" w:hAnsi="Arial" w:cs="Arial"/>
          <w:color w:val="auto"/>
          <w:sz w:val="24"/>
          <w:szCs w:val="24"/>
          <w:u w:val="none"/>
        </w:rPr>
        <w:t xml:space="preserve"> is</w:t>
      </w:r>
      <w:r>
        <w:rPr>
          <w:rStyle w:val="Hyperlink"/>
          <w:rFonts w:ascii="Arial" w:hAnsi="Arial" w:cs="Arial"/>
          <w:color w:val="auto"/>
          <w:sz w:val="24"/>
          <w:szCs w:val="24"/>
          <w:u w:val="none"/>
        </w:rPr>
        <w:t xml:space="preserve"> also</w:t>
      </w:r>
      <w:r w:rsidRPr="00E50480">
        <w:rPr>
          <w:rStyle w:val="Hyperlink"/>
          <w:rFonts w:ascii="Arial" w:hAnsi="Arial" w:cs="Arial"/>
          <w:color w:val="auto"/>
          <w:sz w:val="24"/>
          <w:szCs w:val="24"/>
          <w:u w:val="none"/>
        </w:rPr>
        <w:t xml:space="preserve"> about developing employability skills, and is </w:t>
      </w:r>
      <w:r>
        <w:rPr>
          <w:rStyle w:val="Hyperlink"/>
          <w:rFonts w:ascii="Arial" w:hAnsi="Arial" w:cs="Arial"/>
          <w:color w:val="auto"/>
          <w:sz w:val="24"/>
          <w:szCs w:val="24"/>
          <w:u w:val="none"/>
        </w:rPr>
        <w:t xml:space="preserve">a </w:t>
      </w:r>
      <w:r w:rsidRPr="00E50480">
        <w:rPr>
          <w:rStyle w:val="Hyperlink"/>
          <w:rFonts w:ascii="Arial" w:hAnsi="Arial" w:cs="Arial"/>
          <w:color w:val="auto"/>
          <w:sz w:val="24"/>
          <w:szCs w:val="24"/>
          <w:u w:val="none"/>
        </w:rPr>
        <w:t xml:space="preserve">similar type of learning to entrepreneurship learning because it is about experiencing the learning </w:t>
      </w:r>
      <w:sdt>
        <w:sdtPr>
          <w:rPr>
            <w:rStyle w:val="Hyperlink"/>
            <w:rFonts w:ascii="Arial" w:hAnsi="Arial" w:cs="Arial"/>
            <w:color w:val="auto"/>
            <w:sz w:val="24"/>
            <w:szCs w:val="24"/>
            <w:u w:val="none"/>
          </w:rPr>
          <w:id w:val="-920406971"/>
          <w:citation/>
        </w:sdtPr>
        <w:sdtContent>
          <w:r w:rsidRPr="00E50480">
            <w:rPr>
              <w:rStyle w:val="Hyperlink"/>
              <w:rFonts w:ascii="Arial" w:hAnsi="Arial" w:cs="Arial"/>
              <w:color w:val="auto"/>
              <w:sz w:val="24"/>
              <w:szCs w:val="24"/>
              <w:u w:val="none"/>
            </w:rPr>
            <w:fldChar w:fldCharType="begin"/>
          </w:r>
          <w:r w:rsidR="00491CB3">
            <w:rPr>
              <w:rStyle w:val="Hyperlink"/>
              <w:rFonts w:ascii="Arial" w:hAnsi="Arial" w:cs="Arial"/>
              <w:color w:val="auto"/>
              <w:sz w:val="24"/>
              <w:szCs w:val="24"/>
              <w:u w:val="none"/>
            </w:rPr>
            <w:instrText xml:space="preserve">CITATION WJE15 \l 2057 </w:instrText>
          </w:r>
          <w:r w:rsidRPr="00E50480">
            <w:rPr>
              <w:rStyle w:val="Hyperlink"/>
              <w:rFonts w:ascii="Arial" w:hAnsi="Arial" w:cs="Arial"/>
              <w:color w:val="auto"/>
              <w:sz w:val="24"/>
              <w:szCs w:val="24"/>
              <w:u w:val="none"/>
            </w:rPr>
            <w:fldChar w:fldCharType="separate"/>
          </w:r>
          <w:r w:rsidR="00261BE5" w:rsidRPr="00261BE5">
            <w:rPr>
              <w:rFonts w:ascii="Arial" w:hAnsi="Arial" w:cs="Arial"/>
              <w:noProof/>
              <w:sz w:val="24"/>
              <w:szCs w:val="24"/>
            </w:rPr>
            <w:t>(WJEC, 2015)</w:t>
          </w:r>
          <w:r w:rsidRPr="00E50480">
            <w:rPr>
              <w:rStyle w:val="Hyperlink"/>
              <w:rFonts w:ascii="Arial" w:hAnsi="Arial" w:cs="Arial"/>
              <w:color w:val="auto"/>
              <w:sz w:val="24"/>
              <w:szCs w:val="24"/>
              <w:u w:val="none"/>
            </w:rPr>
            <w:fldChar w:fldCharType="end"/>
          </w:r>
        </w:sdtContent>
      </w:sdt>
      <w:r>
        <w:rPr>
          <w:rStyle w:val="Hyperlink"/>
          <w:rFonts w:ascii="Arial" w:hAnsi="Arial" w:cs="Arial"/>
          <w:color w:val="auto"/>
          <w:sz w:val="24"/>
          <w:szCs w:val="24"/>
          <w:u w:val="none"/>
        </w:rPr>
        <w:t xml:space="preserve">.  </w:t>
      </w:r>
    </w:p>
    <w:p w14:paraId="48C3F810" w14:textId="311B36FE" w:rsidR="000F0642" w:rsidRDefault="000F0642" w:rsidP="000F0642">
      <w:pPr>
        <w:spacing w:afterLines="30" w:after="72"/>
        <w:rPr>
          <w:rStyle w:val="Hyperlink"/>
          <w:rFonts w:ascii="Arial" w:hAnsi="Arial" w:cs="Arial"/>
          <w:color w:val="auto"/>
          <w:sz w:val="24"/>
          <w:szCs w:val="24"/>
          <w:u w:val="none"/>
        </w:rPr>
      </w:pPr>
      <w:r>
        <w:rPr>
          <w:rStyle w:val="Hyperlink"/>
          <w:rFonts w:ascii="Arial" w:hAnsi="Arial" w:cs="Arial"/>
          <w:color w:val="auto"/>
          <w:sz w:val="24"/>
          <w:szCs w:val="24"/>
          <w:u w:val="none"/>
        </w:rPr>
        <w:t>Entrepreneurship skills learned from Micro Tyco can also help for university. Communication, problem solving and investigating skills learned from an initiative like Micro Tyco would be useful as they are important academic skills</w:t>
      </w:r>
      <w:sdt>
        <w:sdtPr>
          <w:rPr>
            <w:rStyle w:val="Hyperlink"/>
            <w:rFonts w:ascii="Arial" w:hAnsi="Arial" w:cs="Arial"/>
            <w:color w:val="auto"/>
            <w:sz w:val="24"/>
            <w:szCs w:val="24"/>
            <w:u w:val="none"/>
          </w:rPr>
          <w:id w:val="1856539054"/>
          <w:citation/>
        </w:sdtPr>
        <w:sdtContent>
          <w:r>
            <w:rPr>
              <w:rStyle w:val="Hyperlink"/>
              <w:rFonts w:ascii="Arial" w:hAnsi="Arial" w:cs="Arial"/>
              <w:color w:val="auto"/>
              <w:sz w:val="24"/>
              <w:szCs w:val="24"/>
              <w:u w:val="none"/>
            </w:rPr>
            <w:fldChar w:fldCharType="begin"/>
          </w:r>
          <w:r w:rsidR="0055145C">
            <w:rPr>
              <w:rStyle w:val="Hyperlink"/>
              <w:rFonts w:ascii="Arial" w:hAnsi="Arial" w:cs="Arial"/>
              <w:color w:val="auto"/>
              <w:sz w:val="24"/>
              <w:szCs w:val="24"/>
              <w:u w:val="none"/>
            </w:rPr>
            <w:instrText>CITATION Cot19 \l 2057  \m Wil22</w:instrText>
          </w:r>
          <w:r>
            <w:rPr>
              <w:rStyle w:val="Hyperlink"/>
              <w:rFonts w:ascii="Arial" w:hAnsi="Arial" w:cs="Arial"/>
              <w:color w:val="auto"/>
              <w:sz w:val="24"/>
              <w:szCs w:val="24"/>
              <w:u w:val="none"/>
            </w:rPr>
            <w:fldChar w:fldCharType="separate"/>
          </w:r>
          <w:r w:rsidR="00261BE5">
            <w:rPr>
              <w:rStyle w:val="Hyperlink"/>
              <w:rFonts w:ascii="Arial" w:hAnsi="Arial" w:cs="Arial"/>
              <w:noProof/>
              <w:color w:val="auto"/>
              <w:sz w:val="24"/>
              <w:szCs w:val="24"/>
              <w:u w:val="none"/>
            </w:rPr>
            <w:t xml:space="preserve"> </w:t>
          </w:r>
          <w:r w:rsidR="00261BE5" w:rsidRPr="00261BE5">
            <w:rPr>
              <w:rFonts w:ascii="Arial" w:hAnsi="Arial" w:cs="Arial"/>
              <w:noProof/>
              <w:sz w:val="24"/>
              <w:szCs w:val="24"/>
            </w:rPr>
            <w:t>(Cottrell, 2019; Wildhearts Group, 2022)</w:t>
          </w:r>
          <w:r>
            <w:rPr>
              <w:rStyle w:val="Hyperlink"/>
              <w:rFonts w:ascii="Arial" w:hAnsi="Arial" w:cs="Arial"/>
              <w:color w:val="auto"/>
              <w:sz w:val="24"/>
              <w:szCs w:val="24"/>
              <w:u w:val="none"/>
            </w:rPr>
            <w:fldChar w:fldCharType="end"/>
          </w:r>
        </w:sdtContent>
      </w:sdt>
      <w:r w:rsidR="0055145C">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Also, collaboration skills learned from Micro Tyco are useful for the people skills needed for university, and project management skills learned from Micro Tyco are useful for task management skills needed for university for completing essays and reports</w:t>
      </w:r>
      <w:sdt>
        <w:sdtPr>
          <w:rPr>
            <w:rStyle w:val="Hyperlink"/>
            <w:rFonts w:ascii="Arial" w:hAnsi="Arial" w:cs="Arial"/>
            <w:color w:val="auto"/>
            <w:sz w:val="24"/>
            <w:szCs w:val="24"/>
            <w:u w:val="none"/>
          </w:rPr>
          <w:id w:val="-630944674"/>
          <w:citation/>
        </w:sdtPr>
        <w:sdtContent>
          <w:r>
            <w:rPr>
              <w:rStyle w:val="Hyperlink"/>
              <w:rFonts w:ascii="Arial" w:hAnsi="Arial" w:cs="Arial"/>
              <w:color w:val="auto"/>
              <w:sz w:val="24"/>
              <w:szCs w:val="24"/>
              <w:u w:val="none"/>
            </w:rPr>
            <w:fldChar w:fldCharType="begin"/>
          </w:r>
          <w:r w:rsidR="0055145C">
            <w:rPr>
              <w:rStyle w:val="Hyperlink"/>
              <w:rFonts w:ascii="Arial" w:hAnsi="Arial" w:cs="Arial"/>
              <w:color w:val="auto"/>
              <w:sz w:val="24"/>
              <w:szCs w:val="24"/>
              <w:u w:val="none"/>
            </w:rPr>
            <w:instrText>CITATION Cot19 \l 2057  \m Wil22</w:instrText>
          </w:r>
          <w:r>
            <w:rPr>
              <w:rStyle w:val="Hyperlink"/>
              <w:rFonts w:ascii="Arial" w:hAnsi="Arial" w:cs="Arial"/>
              <w:color w:val="auto"/>
              <w:sz w:val="24"/>
              <w:szCs w:val="24"/>
              <w:u w:val="none"/>
            </w:rPr>
            <w:fldChar w:fldCharType="separate"/>
          </w:r>
          <w:r w:rsidR="00261BE5">
            <w:rPr>
              <w:rStyle w:val="Hyperlink"/>
              <w:rFonts w:ascii="Arial" w:hAnsi="Arial" w:cs="Arial"/>
              <w:noProof/>
              <w:color w:val="auto"/>
              <w:sz w:val="24"/>
              <w:szCs w:val="24"/>
              <w:u w:val="none"/>
            </w:rPr>
            <w:t xml:space="preserve"> </w:t>
          </w:r>
          <w:r w:rsidR="00261BE5" w:rsidRPr="00261BE5">
            <w:rPr>
              <w:rFonts w:ascii="Arial" w:hAnsi="Arial" w:cs="Arial"/>
              <w:noProof/>
              <w:sz w:val="24"/>
              <w:szCs w:val="24"/>
            </w:rPr>
            <w:t>(Cottrell, 2019; Wildhearts Group, 2022)</w:t>
          </w:r>
          <w:r>
            <w:rPr>
              <w:rStyle w:val="Hyperlink"/>
              <w:rFonts w:ascii="Arial" w:hAnsi="Arial" w:cs="Arial"/>
              <w:color w:val="auto"/>
              <w:sz w:val="24"/>
              <w:szCs w:val="24"/>
              <w:u w:val="none"/>
            </w:rPr>
            <w:fldChar w:fldCharType="end"/>
          </w:r>
        </w:sdtContent>
      </w:sdt>
      <w:r w:rsidR="0055145C">
        <w:rPr>
          <w:rStyle w:val="Hyperlink"/>
          <w:rFonts w:ascii="Arial" w:hAnsi="Arial" w:cs="Arial"/>
          <w:color w:val="auto"/>
          <w:sz w:val="24"/>
          <w:szCs w:val="24"/>
          <w:u w:val="none"/>
        </w:rPr>
        <w:t>.</w:t>
      </w:r>
    </w:p>
    <w:p w14:paraId="553386CA" w14:textId="2EC0A9B3" w:rsidR="000F0642" w:rsidRPr="00660A6F" w:rsidRDefault="00A529CF" w:rsidP="000F0642">
      <w:pPr>
        <w:spacing w:afterLines="30" w:after="72"/>
        <w:rPr>
          <w:rFonts w:ascii="Arial" w:hAnsi="Arial" w:cs="Arial"/>
          <w:color w:val="0000FF"/>
          <w:sz w:val="24"/>
          <w:szCs w:val="24"/>
          <w:u w:val="single"/>
        </w:rPr>
      </w:pPr>
      <w:r w:rsidRPr="00E50480">
        <w:rPr>
          <w:rFonts w:ascii="Arial" w:hAnsi="Arial" w:cs="Arial"/>
          <w:sz w:val="24"/>
          <w:szCs w:val="24"/>
        </w:rPr>
        <w:t xml:space="preserve">According to Careers Wales, the top skills an employer want are communication, planning and leadership skills, enthusiasm, being motivated, research, innovation, solving problems and attention to details, and </w:t>
      </w:r>
      <w:r w:rsidR="00660A6F">
        <w:rPr>
          <w:rFonts w:ascii="Arial" w:hAnsi="Arial" w:cs="Arial"/>
          <w:sz w:val="24"/>
          <w:szCs w:val="24"/>
        </w:rPr>
        <w:t>managing</w:t>
      </w:r>
      <w:r w:rsidRPr="00E50480">
        <w:rPr>
          <w:rFonts w:ascii="Arial" w:hAnsi="Arial" w:cs="Arial"/>
          <w:sz w:val="24"/>
          <w:szCs w:val="24"/>
        </w:rPr>
        <w:t xml:space="preserve"> time well</w:t>
      </w:r>
      <w:r w:rsidR="008223E2" w:rsidRPr="008223E2">
        <w:rPr>
          <w:rFonts w:ascii="Arial" w:hAnsi="Arial" w:cs="Arial"/>
          <w:sz w:val="24"/>
          <w:szCs w:val="24"/>
        </w:rPr>
        <w:t xml:space="preserve"> </w:t>
      </w:r>
      <w:sdt>
        <w:sdtPr>
          <w:rPr>
            <w:rFonts w:ascii="Arial" w:hAnsi="Arial" w:cs="Arial"/>
            <w:sz w:val="24"/>
            <w:szCs w:val="24"/>
          </w:rPr>
          <w:id w:val="1147092842"/>
          <w:citation/>
        </w:sdtPr>
        <w:sdtContent>
          <w:r w:rsidR="008223E2" w:rsidRPr="00E50480">
            <w:rPr>
              <w:rFonts w:ascii="Arial" w:hAnsi="Arial" w:cs="Arial"/>
              <w:sz w:val="24"/>
              <w:szCs w:val="24"/>
            </w:rPr>
            <w:fldChar w:fldCharType="begin"/>
          </w:r>
          <w:r w:rsidR="00491CB3">
            <w:rPr>
              <w:rFonts w:ascii="Arial" w:hAnsi="Arial" w:cs="Arial"/>
              <w:sz w:val="24"/>
              <w:szCs w:val="24"/>
            </w:rPr>
            <w:instrText xml:space="preserve">CITATION Car23 \l 2057 </w:instrText>
          </w:r>
          <w:r w:rsidR="008223E2" w:rsidRPr="00E50480">
            <w:rPr>
              <w:rFonts w:ascii="Arial" w:hAnsi="Arial" w:cs="Arial"/>
              <w:sz w:val="24"/>
              <w:szCs w:val="24"/>
            </w:rPr>
            <w:fldChar w:fldCharType="separate"/>
          </w:r>
          <w:r w:rsidR="00261BE5" w:rsidRPr="00261BE5">
            <w:rPr>
              <w:rFonts w:ascii="Arial" w:hAnsi="Arial" w:cs="Arial"/>
              <w:noProof/>
              <w:sz w:val="24"/>
              <w:szCs w:val="24"/>
            </w:rPr>
            <w:t>(Careers Wales, 2023)</w:t>
          </w:r>
          <w:r w:rsidR="008223E2" w:rsidRPr="00E50480">
            <w:rPr>
              <w:rFonts w:ascii="Arial" w:hAnsi="Arial" w:cs="Arial"/>
              <w:sz w:val="24"/>
              <w:szCs w:val="24"/>
            </w:rPr>
            <w:fldChar w:fldCharType="end"/>
          </w:r>
        </w:sdtContent>
      </w:sdt>
      <w:r w:rsidR="008223E2" w:rsidRPr="00E50480">
        <w:rPr>
          <w:rFonts w:ascii="Arial" w:hAnsi="Arial" w:cs="Arial"/>
          <w:sz w:val="24"/>
          <w:szCs w:val="24"/>
        </w:rPr>
        <w:t>.</w:t>
      </w:r>
      <w:r w:rsidRPr="00E50480">
        <w:rPr>
          <w:rFonts w:ascii="Arial" w:hAnsi="Arial" w:cs="Arial"/>
          <w:sz w:val="24"/>
          <w:szCs w:val="24"/>
        </w:rPr>
        <w:t xml:space="preserve"> </w:t>
      </w:r>
      <w:r w:rsidR="008223E2" w:rsidRPr="00727F51">
        <w:rPr>
          <w:rStyle w:val="Hyperlink"/>
          <w:rFonts w:ascii="Arial" w:hAnsi="Arial" w:cs="Arial"/>
          <w:color w:val="auto"/>
          <w:sz w:val="24"/>
          <w:szCs w:val="24"/>
          <w:u w:val="none"/>
        </w:rPr>
        <w:t xml:space="preserve">According to the </w:t>
      </w:r>
      <w:proofErr w:type="spellStart"/>
      <w:r w:rsidR="008223E2" w:rsidRPr="00727F51">
        <w:rPr>
          <w:rStyle w:val="Hyperlink"/>
          <w:rFonts w:ascii="Arial" w:hAnsi="Arial" w:cs="Arial"/>
          <w:color w:val="auto"/>
          <w:sz w:val="24"/>
          <w:szCs w:val="24"/>
          <w:u w:val="none"/>
        </w:rPr>
        <w:t>Wildhearts</w:t>
      </w:r>
      <w:proofErr w:type="spellEnd"/>
      <w:r w:rsidR="008223E2" w:rsidRPr="00727F51">
        <w:rPr>
          <w:rStyle w:val="Hyperlink"/>
          <w:rFonts w:ascii="Arial" w:hAnsi="Arial" w:cs="Arial"/>
          <w:color w:val="auto"/>
          <w:sz w:val="24"/>
          <w:szCs w:val="24"/>
          <w:u w:val="none"/>
        </w:rPr>
        <w:t xml:space="preserve"> Group, the purpose of Micro Tyco is to develop a number of skills including ‘</w:t>
      </w:r>
      <w:r w:rsidR="008223E2" w:rsidRPr="00727F51">
        <w:rPr>
          <w:rFonts w:ascii="Arial" w:hAnsi="Arial" w:cs="Arial"/>
          <w:spacing w:val="5"/>
          <w:sz w:val="24"/>
          <w:szCs w:val="24"/>
          <w:shd w:val="clear" w:color="auto" w:fill="FFFFFF"/>
        </w:rPr>
        <w:t>creative thinking, resourcefulness and teamwork as well as helping pupils to develop financial literacy, communication, leadership, project management and networking skills.’</w:t>
      </w:r>
      <w:sdt>
        <w:sdtPr>
          <w:rPr>
            <w:rFonts w:ascii="Arial" w:hAnsi="Arial" w:cs="Arial"/>
            <w:spacing w:val="5"/>
            <w:sz w:val="24"/>
            <w:szCs w:val="24"/>
            <w:shd w:val="clear" w:color="auto" w:fill="FFFFFF"/>
          </w:rPr>
          <w:id w:val="-1446305362"/>
          <w:citation/>
        </w:sdtPr>
        <w:sdtContent>
          <w:r w:rsidR="008223E2" w:rsidRPr="00727F51">
            <w:rPr>
              <w:rFonts w:ascii="Arial" w:hAnsi="Arial" w:cs="Arial"/>
              <w:spacing w:val="5"/>
              <w:sz w:val="24"/>
              <w:szCs w:val="24"/>
              <w:shd w:val="clear" w:color="auto" w:fill="FFFFFF"/>
            </w:rPr>
            <w:fldChar w:fldCharType="begin"/>
          </w:r>
          <w:r w:rsidR="008223E2" w:rsidRPr="00727F51">
            <w:rPr>
              <w:rFonts w:ascii="Arial" w:hAnsi="Arial" w:cs="Arial"/>
              <w:spacing w:val="5"/>
              <w:sz w:val="24"/>
              <w:szCs w:val="24"/>
              <w:shd w:val="clear" w:color="auto" w:fill="FFFFFF"/>
            </w:rPr>
            <w:instrText xml:space="preserve"> CITATION Wil22 \l 2057 </w:instrText>
          </w:r>
          <w:r w:rsidR="008223E2" w:rsidRPr="00727F51">
            <w:rPr>
              <w:rFonts w:ascii="Arial" w:hAnsi="Arial" w:cs="Arial"/>
              <w:spacing w:val="5"/>
              <w:sz w:val="24"/>
              <w:szCs w:val="24"/>
              <w:shd w:val="clear" w:color="auto" w:fill="FFFFFF"/>
            </w:rPr>
            <w:fldChar w:fldCharType="separate"/>
          </w:r>
          <w:r w:rsidR="00261BE5">
            <w:rPr>
              <w:rFonts w:ascii="Arial" w:hAnsi="Arial" w:cs="Arial"/>
              <w:noProof/>
              <w:spacing w:val="5"/>
              <w:sz w:val="24"/>
              <w:szCs w:val="24"/>
              <w:shd w:val="clear" w:color="auto" w:fill="FFFFFF"/>
            </w:rPr>
            <w:t xml:space="preserve"> </w:t>
          </w:r>
          <w:r w:rsidR="00261BE5" w:rsidRPr="00261BE5">
            <w:rPr>
              <w:rFonts w:ascii="Arial" w:hAnsi="Arial" w:cs="Arial"/>
              <w:noProof/>
              <w:spacing w:val="5"/>
              <w:sz w:val="24"/>
              <w:szCs w:val="24"/>
              <w:shd w:val="clear" w:color="auto" w:fill="FFFFFF"/>
            </w:rPr>
            <w:t>(Wildhearts Group, 2022)</w:t>
          </w:r>
          <w:r w:rsidR="008223E2" w:rsidRPr="00727F51">
            <w:rPr>
              <w:rFonts w:ascii="Arial" w:hAnsi="Arial" w:cs="Arial"/>
              <w:spacing w:val="5"/>
              <w:sz w:val="24"/>
              <w:szCs w:val="24"/>
              <w:shd w:val="clear" w:color="auto" w:fill="FFFFFF"/>
            </w:rPr>
            <w:fldChar w:fldCharType="end"/>
          </w:r>
        </w:sdtContent>
      </w:sdt>
      <w:r w:rsidR="008223E2" w:rsidRPr="00727F51">
        <w:rPr>
          <w:rFonts w:ascii="Arial" w:hAnsi="Arial" w:cs="Arial"/>
          <w:spacing w:val="5"/>
          <w:sz w:val="24"/>
          <w:szCs w:val="24"/>
          <w:shd w:val="clear" w:color="auto" w:fill="FFFFFF"/>
        </w:rPr>
        <w:t>.</w:t>
      </w:r>
      <w:r w:rsidR="008223E2">
        <w:rPr>
          <w:rFonts w:ascii="Arial" w:hAnsi="Arial" w:cs="Arial"/>
          <w:spacing w:val="5"/>
          <w:sz w:val="24"/>
          <w:szCs w:val="24"/>
          <w:shd w:val="clear" w:color="auto" w:fill="FFFFFF"/>
        </w:rPr>
        <w:t xml:space="preserve">  </w:t>
      </w:r>
      <w:r w:rsidR="00660A6F" w:rsidRPr="00E50480">
        <w:rPr>
          <w:rFonts w:ascii="Arial" w:hAnsi="Arial" w:cs="Arial"/>
          <w:sz w:val="24"/>
          <w:szCs w:val="24"/>
        </w:rPr>
        <w:t xml:space="preserve">Smith and Paton refer to </w:t>
      </w:r>
      <w:r w:rsidR="00660A6F">
        <w:rPr>
          <w:rFonts w:ascii="Arial" w:hAnsi="Arial" w:cs="Arial"/>
          <w:sz w:val="24"/>
          <w:szCs w:val="24"/>
        </w:rPr>
        <w:t xml:space="preserve">the </w:t>
      </w:r>
      <w:r w:rsidR="00660A6F" w:rsidRPr="00E50480">
        <w:rPr>
          <w:rFonts w:ascii="Arial" w:hAnsi="Arial" w:cs="Arial"/>
          <w:sz w:val="24"/>
          <w:szCs w:val="24"/>
        </w:rPr>
        <w:t xml:space="preserve">transferable skills </w:t>
      </w:r>
      <w:r w:rsidR="00660A6F">
        <w:rPr>
          <w:rFonts w:ascii="Arial" w:hAnsi="Arial" w:cs="Arial"/>
          <w:sz w:val="24"/>
          <w:szCs w:val="24"/>
        </w:rPr>
        <w:t xml:space="preserve">learned from entrepreneurial education </w:t>
      </w:r>
      <w:r w:rsidR="00660A6F" w:rsidRPr="00E50480">
        <w:rPr>
          <w:rFonts w:ascii="Arial" w:hAnsi="Arial" w:cs="Arial"/>
          <w:sz w:val="24"/>
          <w:szCs w:val="24"/>
        </w:rPr>
        <w:t xml:space="preserve">of emotional </w:t>
      </w:r>
      <w:r w:rsidR="00660A6F" w:rsidRPr="00E50480">
        <w:rPr>
          <w:rFonts w:ascii="Arial" w:hAnsi="Arial" w:cs="Arial"/>
          <w:sz w:val="24"/>
          <w:szCs w:val="24"/>
        </w:rPr>
        <w:lastRenderedPageBreak/>
        <w:t xml:space="preserve">and personal development and </w:t>
      </w:r>
      <w:r w:rsidR="00660A6F">
        <w:rPr>
          <w:rFonts w:ascii="Arial" w:hAnsi="Arial" w:cs="Arial"/>
          <w:sz w:val="24"/>
          <w:szCs w:val="24"/>
        </w:rPr>
        <w:t>they explain that</w:t>
      </w:r>
      <w:r w:rsidR="00660A6F" w:rsidRPr="00E50480">
        <w:rPr>
          <w:rFonts w:ascii="Arial" w:hAnsi="Arial" w:cs="Arial"/>
          <w:sz w:val="24"/>
          <w:szCs w:val="24"/>
        </w:rPr>
        <w:t xml:space="preserve"> these are ‘the building blocks for behavioural development within entrepreneurial contexts </w:t>
      </w:r>
      <w:sdt>
        <w:sdtPr>
          <w:rPr>
            <w:rFonts w:ascii="Arial" w:hAnsi="Arial" w:cs="Arial"/>
            <w:sz w:val="24"/>
            <w:szCs w:val="24"/>
          </w:rPr>
          <w:id w:val="-2012201926"/>
          <w:citation/>
        </w:sdtPr>
        <w:sdtContent>
          <w:r w:rsidR="00660A6F" w:rsidRPr="00E50480">
            <w:rPr>
              <w:rFonts w:ascii="Arial" w:hAnsi="Arial" w:cs="Arial"/>
              <w:sz w:val="24"/>
              <w:szCs w:val="24"/>
            </w:rPr>
            <w:fldChar w:fldCharType="begin"/>
          </w:r>
          <w:r w:rsidR="00660A6F" w:rsidRPr="00E50480">
            <w:rPr>
              <w:rFonts w:ascii="Arial" w:hAnsi="Arial" w:cs="Arial"/>
              <w:sz w:val="24"/>
              <w:szCs w:val="24"/>
            </w:rPr>
            <w:instrText xml:space="preserve">CITATION Smi14 \p 551 \l 2057 </w:instrText>
          </w:r>
          <w:r w:rsidR="00660A6F" w:rsidRPr="00E50480">
            <w:rPr>
              <w:rFonts w:ascii="Arial" w:hAnsi="Arial" w:cs="Arial"/>
              <w:sz w:val="24"/>
              <w:szCs w:val="24"/>
            </w:rPr>
            <w:fldChar w:fldCharType="separate"/>
          </w:r>
          <w:r w:rsidR="00261BE5" w:rsidRPr="00261BE5">
            <w:rPr>
              <w:rFonts w:ascii="Arial" w:hAnsi="Arial" w:cs="Arial"/>
              <w:noProof/>
              <w:sz w:val="24"/>
              <w:szCs w:val="24"/>
            </w:rPr>
            <w:t>(Smith &amp; Paton, 2014, p. 551)</w:t>
          </w:r>
          <w:r w:rsidR="00660A6F" w:rsidRPr="00E50480">
            <w:rPr>
              <w:rFonts w:ascii="Arial" w:hAnsi="Arial" w:cs="Arial"/>
              <w:sz w:val="24"/>
              <w:szCs w:val="24"/>
            </w:rPr>
            <w:fldChar w:fldCharType="end"/>
          </w:r>
        </w:sdtContent>
      </w:sdt>
      <w:r w:rsidR="00660A6F" w:rsidRPr="00E50480">
        <w:rPr>
          <w:rFonts w:ascii="Arial" w:hAnsi="Arial" w:cs="Arial"/>
          <w:sz w:val="24"/>
          <w:szCs w:val="24"/>
        </w:rPr>
        <w:t>.</w:t>
      </w:r>
      <w:r w:rsidR="00660A6F">
        <w:rPr>
          <w:rFonts w:ascii="Arial" w:hAnsi="Arial" w:cs="Arial"/>
          <w:sz w:val="24"/>
          <w:szCs w:val="24"/>
        </w:rPr>
        <w:t xml:space="preserve">   </w:t>
      </w:r>
      <w:r w:rsidR="008223E2">
        <w:rPr>
          <w:rFonts w:ascii="Arial" w:hAnsi="Arial" w:cs="Arial"/>
          <w:spacing w:val="5"/>
          <w:sz w:val="24"/>
          <w:szCs w:val="24"/>
          <w:shd w:val="clear" w:color="auto" w:fill="FFFFFF"/>
        </w:rPr>
        <w:t xml:space="preserve">As can be seen here, the skills an employer want </w:t>
      </w:r>
      <w:r w:rsidR="0055145C">
        <w:rPr>
          <w:rFonts w:ascii="Arial" w:hAnsi="Arial" w:cs="Arial"/>
          <w:spacing w:val="5"/>
          <w:sz w:val="24"/>
          <w:szCs w:val="24"/>
          <w:shd w:val="clear" w:color="auto" w:fill="FFFFFF"/>
        </w:rPr>
        <w:t>are</w:t>
      </w:r>
      <w:r w:rsidR="008223E2">
        <w:rPr>
          <w:rFonts w:ascii="Arial" w:hAnsi="Arial" w:cs="Arial"/>
          <w:spacing w:val="5"/>
          <w:sz w:val="24"/>
          <w:szCs w:val="24"/>
          <w:shd w:val="clear" w:color="auto" w:fill="FFFFFF"/>
        </w:rPr>
        <w:t xml:space="preserve"> almost identical to those developed in a Micro Tyco initiative.</w:t>
      </w:r>
      <w:r w:rsidR="00660A6F">
        <w:rPr>
          <w:rFonts w:ascii="Arial" w:hAnsi="Arial" w:cs="Arial"/>
          <w:color w:val="0000FF"/>
          <w:sz w:val="24"/>
          <w:szCs w:val="24"/>
          <w:u w:val="single"/>
        </w:rPr>
        <w:t xml:space="preserve">  </w:t>
      </w:r>
    </w:p>
    <w:p w14:paraId="1056044D" w14:textId="30317B70" w:rsidR="004B4C43" w:rsidRPr="00E50480" w:rsidRDefault="004B4C43" w:rsidP="00E50480">
      <w:pPr>
        <w:pStyle w:val="Heading1"/>
        <w:spacing w:afterLines="30" w:after="72"/>
        <w:rPr>
          <w:rFonts w:ascii="Arial" w:hAnsi="Arial" w:cs="Arial"/>
          <w:b/>
          <w:bCs/>
          <w:color w:val="auto"/>
          <w:sz w:val="24"/>
          <w:szCs w:val="24"/>
        </w:rPr>
      </w:pPr>
      <w:bookmarkStart w:id="6" w:name="_Toc126000233"/>
      <w:r w:rsidRPr="00E50480">
        <w:rPr>
          <w:rFonts w:ascii="Arial" w:hAnsi="Arial" w:cs="Arial"/>
          <w:b/>
          <w:bCs/>
          <w:color w:val="auto"/>
          <w:sz w:val="24"/>
          <w:szCs w:val="24"/>
        </w:rPr>
        <w:t>Conclusion</w:t>
      </w:r>
      <w:bookmarkEnd w:id="6"/>
    </w:p>
    <w:p w14:paraId="21F02E68" w14:textId="3BEACC26" w:rsidR="00A83DA8" w:rsidRPr="00E50480" w:rsidRDefault="00A83DA8" w:rsidP="00E50480">
      <w:pPr>
        <w:spacing w:afterLines="30" w:after="72"/>
        <w:rPr>
          <w:rFonts w:ascii="Arial" w:hAnsi="Arial" w:cs="Arial"/>
          <w:sz w:val="24"/>
          <w:szCs w:val="24"/>
        </w:rPr>
      </w:pPr>
      <w:r w:rsidRPr="00E50480">
        <w:rPr>
          <w:rFonts w:ascii="Arial" w:hAnsi="Arial" w:cs="Arial"/>
          <w:sz w:val="24"/>
          <w:szCs w:val="24"/>
        </w:rPr>
        <w:t xml:space="preserve">In conclusion, </w:t>
      </w:r>
      <w:r w:rsidR="00B65846">
        <w:rPr>
          <w:rFonts w:ascii="Arial" w:hAnsi="Arial" w:cs="Arial"/>
          <w:sz w:val="24"/>
          <w:szCs w:val="24"/>
        </w:rPr>
        <w:t xml:space="preserve">an </w:t>
      </w:r>
      <w:r w:rsidR="004B4C43" w:rsidRPr="00E50480">
        <w:rPr>
          <w:rFonts w:ascii="Arial" w:hAnsi="Arial" w:cs="Arial"/>
          <w:sz w:val="24"/>
          <w:szCs w:val="24"/>
        </w:rPr>
        <w:t>entrepreneurship education</w:t>
      </w:r>
      <w:r w:rsidR="00B65846">
        <w:rPr>
          <w:rFonts w:ascii="Arial" w:hAnsi="Arial" w:cs="Arial"/>
          <w:sz w:val="24"/>
          <w:szCs w:val="24"/>
        </w:rPr>
        <w:t>al initiative like Micro Tyco</w:t>
      </w:r>
      <w:r w:rsidR="004B4C43" w:rsidRPr="00E50480">
        <w:rPr>
          <w:rFonts w:ascii="Arial" w:hAnsi="Arial" w:cs="Arial"/>
          <w:sz w:val="24"/>
          <w:szCs w:val="24"/>
        </w:rPr>
        <w:t xml:space="preserve"> </w:t>
      </w:r>
      <w:r w:rsidR="00B65846">
        <w:rPr>
          <w:rFonts w:ascii="Arial" w:hAnsi="Arial" w:cs="Arial"/>
          <w:sz w:val="24"/>
          <w:szCs w:val="24"/>
        </w:rPr>
        <w:t>has many benefits for pupils</w:t>
      </w:r>
      <w:r w:rsidR="004B4C43" w:rsidRPr="00E50480">
        <w:rPr>
          <w:rFonts w:ascii="Arial" w:hAnsi="Arial" w:cs="Arial"/>
          <w:sz w:val="24"/>
          <w:szCs w:val="24"/>
        </w:rPr>
        <w:t xml:space="preserve">.  </w:t>
      </w:r>
      <w:r w:rsidR="00D05EAB" w:rsidRPr="00E50480">
        <w:rPr>
          <w:rFonts w:ascii="Arial" w:hAnsi="Arial" w:cs="Arial"/>
          <w:sz w:val="24"/>
          <w:szCs w:val="24"/>
        </w:rPr>
        <w:t>T</w:t>
      </w:r>
      <w:r w:rsidR="004B4C43" w:rsidRPr="00E50480">
        <w:rPr>
          <w:rFonts w:ascii="Arial" w:hAnsi="Arial" w:cs="Arial"/>
          <w:sz w:val="24"/>
          <w:szCs w:val="24"/>
        </w:rPr>
        <w:t xml:space="preserve">he entrepreneurial mindset can help </w:t>
      </w:r>
      <w:r w:rsidR="00B65846">
        <w:rPr>
          <w:rFonts w:ascii="Arial" w:hAnsi="Arial" w:cs="Arial"/>
          <w:sz w:val="24"/>
          <w:szCs w:val="24"/>
        </w:rPr>
        <w:t>pupils</w:t>
      </w:r>
      <w:r w:rsidR="004B4C43" w:rsidRPr="00E50480">
        <w:rPr>
          <w:rFonts w:ascii="Arial" w:hAnsi="Arial" w:cs="Arial"/>
          <w:sz w:val="24"/>
          <w:szCs w:val="24"/>
        </w:rPr>
        <w:t xml:space="preserve"> set up their own business, which can be particularly important for disabled people who might otherwise not find work.  </w:t>
      </w:r>
      <w:r w:rsidR="00D05EAB" w:rsidRPr="00E50480">
        <w:rPr>
          <w:rFonts w:ascii="Arial" w:hAnsi="Arial" w:cs="Arial"/>
          <w:sz w:val="24"/>
          <w:szCs w:val="24"/>
        </w:rPr>
        <w:t xml:space="preserve">In addition, the entrepreneurial mindset can help </w:t>
      </w:r>
      <w:r w:rsidR="00B65846">
        <w:rPr>
          <w:rFonts w:ascii="Arial" w:hAnsi="Arial" w:cs="Arial"/>
          <w:sz w:val="24"/>
          <w:szCs w:val="24"/>
        </w:rPr>
        <w:t>pupils</w:t>
      </w:r>
      <w:r w:rsidR="00D05EAB" w:rsidRPr="00E50480">
        <w:rPr>
          <w:rFonts w:ascii="Arial" w:hAnsi="Arial" w:cs="Arial"/>
          <w:sz w:val="24"/>
          <w:szCs w:val="24"/>
        </w:rPr>
        <w:t xml:space="preserve"> find employment because employability and entrepreneurship skills are so closely linked.  </w:t>
      </w:r>
      <w:r w:rsidR="00C13897">
        <w:rPr>
          <w:rFonts w:ascii="Arial" w:hAnsi="Arial" w:cs="Arial"/>
          <w:sz w:val="24"/>
          <w:szCs w:val="24"/>
        </w:rPr>
        <w:t>Finally</w:t>
      </w:r>
      <w:r w:rsidR="00D05EAB" w:rsidRPr="00E50480">
        <w:rPr>
          <w:rFonts w:ascii="Arial" w:hAnsi="Arial" w:cs="Arial"/>
          <w:sz w:val="24"/>
          <w:szCs w:val="24"/>
        </w:rPr>
        <w:t xml:space="preserve">, the skills can be applied in other educational contexts, such as GCSEs and at university.  </w:t>
      </w:r>
    </w:p>
    <w:bookmarkStart w:id="7" w:name="_Toc126000234" w:displacedByCustomXml="next"/>
    <w:sdt>
      <w:sdtPr>
        <w:rPr>
          <w:rFonts w:asciiTheme="minorHAnsi" w:eastAsiaTheme="minorHAnsi" w:hAnsiTheme="minorHAnsi" w:cstheme="minorBidi"/>
          <w:color w:val="auto"/>
          <w:sz w:val="22"/>
          <w:szCs w:val="22"/>
        </w:rPr>
        <w:id w:val="-2094310468"/>
        <w:docPartObj>
          <w:docPartGallery w:val="Bibliographies"/>
          <w:docPartUnique/>
        </w:docPartObj>
      </w:sdtPr>
      <w:sdtContent>
        <w:p w14:paraId="3D6AE527" w14:textId="66BB7C21" w:rsidR="00D05EAB" w:rsidRPr="00E50480" w:rsidRDefault="00D05EAB">
          <w:pPr>
            <w:pStyle w:val="Heading1"/>
            <w:rPr>
              <w:rFonts w:ascii="Arial" w:hAnsi="Arial" w:cs="Arial"/>
              <w:b/>
              <w:bCs/>
              <w:color w:val="auto"/>
            </w:rPr>
          </w:pPr>
          <w:r w:rsidRPr="00E50480">
            <w:rPr>
              <w:rFonts w:ascii="Arial" w:hAnsi="Arial" w:cs="Arial"/>
              <w:b/>
              <w:bCs/>
              <w:color w:val="auto"/>
            </w:rPr>
            <w:t>References</w:t>
          </w:r>
          <w:bookmarkEnd w:id="7"/>
        </w:p>
        <w:sdt>
          <w:sdtPr>
            <w:id w:val="-573587230"/>
            <w:bibliography/>
          </w:sdtPr>
          <w:sdtContent>
            <w:p w14:paraId="06BE7A43" w14:textId="77777777" w:rsidR="00261BE5" w:rsidRDefault="00D05EAB" w:rsidP="00261BE5">
              <w:pPr>
                <w:pStyle w:val="Bibliography"/>
                <w:rPr>
                  <w:noProof/>
                  <w:sz w:val="24"/>
                  <w:szCs w:val="24"/>
                </w:rPr>
              </w:pPr>
              <w:r>
                <w:fldChar w:fldCharType="begin"/>
              </w:r>
              <w:r>
                <w:instrText xml:space="preserve"> BIBLIOGRAPHY </w:instrText>
              </w:r>
              <w:r>
                <w:fldChar w:fldCharType="separate"/>
              </w:r>
              <w:r w:rsidR="00261BE5">
                <w:rPr>
                  <w:noProof/>
                </w:rPr>
                <w:t xml:space="preserve">Big Ideas Wales, 2023. </w:t>
              </w:r>
              <w:r w:rsidR="00261BE5">
                <w:rPr>
                  <w:i/>
                  <w:iCs/>
                  <w:noProof/>
                </w:rPr>
                <w:t xml:space="preserve">Understanding Entrepreneurship - The ACRO Model. </w:t>
              </w:r>
              <w:r w:rsidR="00261BE5">
                <w:rPr>
                  <w:noProof/>
                </w:rPr>
                <w:t xml:space="preserve">[Online] </w:t>
              </w:r>
              <w:r w:rsidR="00261BE5">
                <w:rPr>
                  <w:noProof/>
                </w:rPr>
                <w:br/>
                <w:t xml:space="preserve">Available at: </w:t>
              </w:r>
              <w:r w:rsidR="00261BE5">
                <w:rPr>
                  <w:noProof/>
                  <w:u w:val="single"/>
                </w:rPr>
                <w:t>https://businesswales.gov.wales/bigideas/understanding-entrepreneurship-acro-model</w:t>
              </w:r>
              <w:r w:rsidR="00261BE5">
                <w:rPr>
                  <w:noProof/>
                </w:rPr>
                <w:br/>
                <w:t>[Accessed 28 January 2023].</w:t>
              </w:r>
            </w:p>
            <w:p w14:paraId="54650074" w14:textId="77777777" w:rsidR="00261BE5" w:rsidRDefault="00261BE5" w:rsidP="00261BE5">
              <w:pPr>
                <w:pStyle w:val="Bibliography"/>
                <w:rPr>
                  <w:noProof/>
                </w:rPr>
              </w:pPr>
              <w:r>
                <w:rPr>
                  <w:noProof/>
                </w:rPr>
                <w:t xml:space="preserve">Careers Wales, 2023. </w:t>
              </w:r>
              <w:r>
                <w:rPr>
                  <w:i/>
                  <w:iCs/>
                  <w:noProof/>
                </w:rPr>
                <w:t xml:space="preserve">Skills and strengths employers want. </w:t>
              </w:r>
              <w:r>
                <w:rPr>
                  <w:noProof/>
                </w:rPr>
                <w:t xml:space="preserve">[Online] </w:t>
              </w:r>
              <w:r>
                <w:rPr>
                  <w:noProof/>
                </w:rPr>
                <w:br/>
                <w:t xml:space="preserve">Available at: </w:t>
              </w:r>
              <w:r>
                <w:rPr>
                  <w:noProof/>
                  <w:u w:val="single"/>
                </w:rPr>
                <w:t>https://careerswales.gov.wales/plan-your-career/skills-and-strengths/skills-and-strengths-employers-want</w:t>
              </w:r>
              <w:r>
                <w:rPr>
                  <w:noProof/>
                </w:rPr>
                <w:br/>
                <w:t>[Accessed 22 January 2023].</w:t>
              </w:r>
            </w:p>
            <w:p w14:paraId="41CF511C" w14:textId="77777777" w:rsidR="00261BE5" w:rsidRDefault="00261BE5" w:rsidP="00261BE5">
              <w:pPr>
                <w:pStyle w:val="Bibliography"/>
                <w:rPr>
                  <w:noProof/>
                </w:rPr>
              </w:pPr>
              <w:r>
                <w:rPr>
                  <w:noProof/>
                </w:rPr>
                <w:t xml:space="preserve">Conway, C., 2012. Disabled Entrepreneurs. </w:t>
              </w:r>
              <w:r>
                <w:rPr>
                  <w:i/>
                  <w:iCs/>
                  <w:noProof/>
                </w:rPr>
                <w:t xml:space="preserve">International journal of entrepreneurship and innovation, 2012, Vol.13 (1), p.69-69, </w:t>
              </w:r>
              <w:r>
                <w:rPr>
                  <w:noProof/>
                </w:rPr>
                <w:t>13(1), p. 69.</w:t>
              </w:r>
            </w:p>
            <w:p w14:paraId="49677963" w14:textId="77777777" w:rsidR="00261BE5" w:rsidRDefault="00261BE5" w:rsidP="00261BE5">
              <w:pPr>
                <w:pStyle w:val="Bibliography"/>
                <w:rPr>
                  <w:noProof/>
                </w:rPr>
              </w:pPr>
              <w:r>
                <w:rPr>
                  <w:noProof/>
                </w:rPr>
                <w:t xml:space="preserve">Cottrell, S., 2019. </w:t>
              </w:r>
              <w:r>
                <w:rPr>
                  <w:i/>
                  <w:iCs/>
                  <w:noProof/>
                </w:rPr>
                <w:t xml:space="preserve">The Study Skills Handbook. </w:t>
              </w:r>
              <w:r>
                <w:rPr>
                  <w:noProof/>
                </w:rPr>
                <w:t>5 ed. London: Bloomsbury Publishing Plc.</w:t>
              </w:r>
            </w:p>
            <w:p w14:paraId="21A8991E" w14:textId="77777777" w:rsidR="00261BE5" w:rsidRDefault="00261BE5" w:rsidP="00261BE5">
              <w:pPr>
                <w:pStyle w:val="Bibliography"/>
                <w:rPr>
                  <w:noProof/>
                </w:rPr>
              </w:pPr>
              <w:r>
                <w:rPr>
                  <w:noProof/>
                </w:rPr>
                <w:t xml:space="preserve">Curtis, V. &amp; Moon, R., 2021. Active entrepreneurship education and the impact on approaches to learning: Mixed methods evidence from a six-year study into one entrepreneurship educator’s classroom. </w:t>
              </w:r>
              <w:r>
                <w:rPr>
                  <w:i/>
                  <w:iCs/>
                  <w:noProof/>
                </w:rPr>
                <w:t xml:space="preserve">Industry and Higher Education, </w:t>
              </w:r>
              <w:r>
                <w:rPr>
                  <w:noProof/>
                </w:rPr>
                <w:t>35(4), pp. 443-453.</w:t>
              </w:r>
            </w:p>
            <w:p w14:paraId="5C06D8AE" w14:textId="77777777" w:rsidR="00261BE5" w:rsidRDefault="00261BE5" w:rsidP="00261BE5">
              <w:pPr>
                <w:pStyle w:val="Bibliography"/>
                <w:rPr>
                  <w:noProof/>
                </w:rPr>
              </w:pPr>
              <w:r>
                <w:rPr>
                  <w:noProof/>
                </w:rPr>
                <w:t xml:space="preserve">Deloitte, 2014. </w:t>
              </w:r>
              <w:r>
                <w:rPr>
                  <w:i/>
                  <w:iCs/>
                  <w:noProof/>
                </w:rPr>
                <w:t xml:space="preserve">Micro-Tyco: supporting entrepreneurs of the future. </w:t>
              </w:r>
              <w:r>
                <w:rPr>
                  <w:noProof/>
                </w:rPr>
                <w:t xml:space="preserve">[Online] </w:t>
              </w:r>
              <w:r>
                <w:rPr>
                  <w:noProof/>
                </w:rPr>
                <w:br/>
                <w:t xml:space="preserve">Available at: </w:t>
              </w:r>
              <w:r>
                <w:rPr>
                  <w:noProof/>
                  <w:u w:val="single"/>
                </w:rPr>
                <w:t>http://www.deloitte.co.uk/impact/2014/case-studies/micro-tyco-supporting-entrepreneurs-of-the-future/</w:t>
              </w:r>
            </w:p>
            <w:p w14:paraId="0DB381AD" w14:textId="77777777" w:rsidR="00261BE5" w:rsidRDefault="00261BE5" w:rsidP="00261BE5">
              <w:pPr>
                <w:pStyle w:val="Bibliography"/>
                <w:rPr>
                  <w:noProof/>
                </w:rPr>
              </w:pPr>
              <w:r>
                <w:rPr>
                  <w:noProof/>
                </w:rPr>
                <w:t xml:space="preserve">Disabled Entrepreneurs UK, 2020. </w:t>
              </w:r>
              <w:r>
                <w:rPr>
                  <w:i/>
                  <w:iCs/>
                  <w:noProof/>
                </w:rPr>
                <w:t xml:space="preserve">About Team Disabled Entrepreneurs. </w:t>
              </w:r>
              <w:r>
                <w:rPr>
                  <w:noProof/>
                </w:rPr>
                <w:t xml:space="preserve">[Online] </w:t>
              </w:r>
              <w:r>
                <w:rPr>
                  <w:noProof/>
                </w:rPr>
                <w:br/>
                <w:t xml:space="preserve">Available at: </w:t>
              </w:r>
              <w:r>
                <w:rPr>
                  <w:noProof/>
                  <w:u w:val="single"/>
                </w:rPr>
                <w:t>https://www.disabledentrepreneurs.co.uk/about#aid=</w:t>
              </w:r>
              <w:r>
                <w:rPr>
                  <w:noProof/>
                </w:rPr>
                <w:br/>
                <w:t>[Accessed 22 January 2023].</w:t>
              </w:r>
            </w:p>
            <w:p w14:paraId="3A8283FE" w14:textId="77777777" w:rsidR="00261BE5" w:rsidRDefault="00261BE5" w:rsidP="00261BE5">
              <w:pPr>
                <w:pStyle w:val="Bibliography"/>
                <w:rPr>
                  <w:noProof/>
                </w:rPr>
              </w:pPr>
              <w:r>
                <w:rPr>
                  <w:noProof/>
                </w:rPr>
                <w:t xml:space="preserve">Hall, L., 2020. Conscious Coaching. </w:t>
              </w:r>
              <w:r>
                <w:rPr>
                  <w:i/>
                  <w:iCs/>
                  <w:noProof/>
                </w:rPr>
                <w:t>Training Journal</w:t>
              </w:r>
              <w:r>
                <w:rPr>
                  <w:noProof/>
                </w:rPr>
                <w:t>, pp. 18-20.</w:t>
              </w:r>
            </w:p>
            <w:p w14:paraId="3C0E7F51" w14:textId="77777777" w:rsidR="00261BE5" w:rsidRDefault="00261BE5" w:rsidP="00261BE5">
              <w:pPr>
                <w:pStyle w:val="Bibliography"/>
                <w:rPr>
                  <w:noProof/>
                </w:rPr>
              </w:pPr>
              <w:r>
                <w:rPr>
                  <w:noProof/>
                </w:rPr>
                <w:t xml:space="preserve">Hindle, T., 2008. </w:t>
              </w:r>
              <w:r>
                <w:rPr>
                  <w:i/>
                  <w:iCs/>
                  <w:noProof/>
                </w:rPr>
                <w:t xml:space="preserve">Guide to Management Ideas and Gurus. </w:t>
              </w:r>
              <w:r>
                <w:rPr>
                  <w:noProof/>
                </w:rPr>
                <w:t>New York: Economist Intelligence Unit.</w:t>
              </w:r>
            </w:p>
            <w:p w14:paraId="13370A50" w14:textId="77777777" w:rsidR="00261BE5" w:rsidRDefault="00261BE5" w:rsidP="00261BE5">
              <w:pPr>
                <w:pStyle w:val="Bibliography"/>
                <w:rPr>
                  <w:noProof/>
                </w:rPr>
              </w:pPr>
              <w:r>
                <w:rPr>
                  <w:noProof/>
                </w:rPr>
                <w:t xml:space="preserve">Nardi, P. M., 2017. </w:t>
              </w:r>
              <w:r>
                <w:rPr>
                  <w:i/>
                  <w:iCs/>
                  <w:noProof/>
                </w:rPr>
                <w:t xml:space="preserve">Critical Thinking: Tools for Evaluating Research. </w:t>
              </w:r>
              <w:r>
                <w:rPr>
                  <w:noProof/>
                </w:rPr>
                <w:t>1 ed. California: University of California Press.</w:t>
              </w:r>
            </w:p>
            <w:p w14:paraId="41936845" w14:textId="77777777" w:rsidR="00261BE5" w:rsidRDefault="00261BE5" w:rsidP="00261BE5">
              <w:pPr>
                <w:pStyle w:val="Bibliography"/>
                <w:rPr>
                  <w:noProof/>
                </w:rPr>
              </w:pPr>
              <w:r>
                <w:rPr>
                  <w:noProof/>
                </w:rPr>
                <w:t xml:space="preserve">Oosterbeek, H., van Praag, M. &amp; Ijsselstein, A., 2010. The impact of entrepreneurship education on entrepreneurship skills and motivation. </w:t>
              </w:r>
              <w:r>
                <w:rPr>
                  <w:i/>
                  <w:iCs/>
                  <w:noProof/>
                </w:rPr>
                <w:t xml:space="preserve">European Economic Review, </w:t>
              </w:r>
              <w:r>
                <w:rPr>
                  <w:noProof/>
                </w:rPr>
                <w:t>Volume 54, pp. 442-454.</w:t>
              </w:r>
            </w:p>
            <w:p w14:paraId="4F13E44D" w14:textId="77777777" w:rsidR="00261BE5" w:rsidRDefault="00261BE5" w:rsidP="00261BE5">
              <w:pPr>
                <w:pStyle w:val="Bibliography"/>
                <w:rPr>
                  <w:noProof/>
                </w:rPr>
              </w:pPr>
              <w:r>
                <w:rPr>
                  <w:noProof/>
                </w:rPr>
                <w:lastRenderedPageBreak/>
                <w:t xml:space="preserve">Sewell, P. &amp; Dacre Pool, L., 2010. Moving from conceptual ambiguity to operational clarity Employability, enterprise and entrepreneurship in higher education. </w:t>
              </w:r>
              <w:r>
                <w:rPr>
                  <w:i/>
                  <w:iCs/>
                  <w:noProof/>
                </w:rPr>
                <w:t xml:space="preserve">Education &amp; training (London), </w:t>
              </w:r>
              <w:r>
                <w:rPr>
                  <w:noProof/>
                </w:rPr>
                <w:t>52(1), pp. 89-94.</w:t>
              </w:r>
            </w:p>
            <w:p w14:paraId="492A3184" w14:textId="77777777" w:rsidR="00261BE5" w:rsidRDefault="00261BE5" w:rsidP="00261BE5">
              <w:pPr>
                <w:pStyle w:val="Bibliography"/>
                <w:rPr>
                  <w:noProof/>
                </w:rPr>
              </w:pPr>
              <w:r>
                <w:rPr>
                  <w:noProof/>
                </w:rPr>
                <w:t xml:space="preserve">Smith, A. &amp; Paton, R., 2014. Embedding enterprise education: A service based transferable skills framework. </w:t>
              </w:r>
              <w:r>
                <w:rPr>
                  <w:i/>
                  <w:iCs/>
                  <w:noProof/>
                </w:rPr>
                <w:t xml:space="preserve">The International Journal of Management Education, </w:t>
              </w:r>
              <w:r>
                <w:rPr>
                  <w:noProof/>
                </w:rPr>
                <w:t>pp. 550-560.</w:t>
              </w:r>
            </w:p>
            <w:p w14:paraId="72BA8318" w14:textId="77777777" w:rsidR="00261BE5" w:rsidRDefault="00261BE5" w:rsidP="00261BE5">
              <w:pPr>
                <w:pStyle w:val="Bibliography"/>
                <w:rPr>
                  <w:noProof/>
                </w:rPr>
              </w:pPr>
              <w:r>
                <w:rPr>
                  <w:noProof/>
                </w:rPr>
                <w:t xml:space="preserve">Tegeltija, S., 2016. </w:t>
              </w:r>
              <w:r>
                <w:rPr>
                  <w:i/>
                  <w:iCs/>
                  <w:noProof/>
                </w:rPr>
                <w:t xml:space="preserve">Wales Online. </w:t>
              </w:r>
              <w:r>
                <w:rPr>
                  <w:noProof/>
                </w:rPr>
                <w:t xml:space="preserve">[Online] </w:t>
              </w:r>
              <w:r>
                <w:rPr>
                  <w:noProof/>
                </w:rPr>
                <w:br/>
                <w:t xml:space="preserve">Available at: </w:t>
              </w:r>
              <w:r>
                <w:rPr>
                  <w:noProof/>
                  <w:u w:val="single"/>
                </w:rPr>
                <w:t>https://www.walesonline.co.uk/news/local-news/aberdare-sixth-formers-turn-3-11208982</w:t>
              </w:r>
              <w:r>
                <w:rPr>
                  <w:noProof/>
                </w:rPr>
                <w:br/>
                <w:t>[Accessed 27 January 2023].</w:t>
              </w:r>
            </w:p>
            <w:p w14:paraId="7844305E" w14:textId="77777777" w:rsidR="00261BE5" w:rsidRDefault="00261BE5" w:rsidP="00261BE5">
              <w:pPr>
                <w:pStyle w:val="Bibliography"/>
                <w:rPr>
                  <w:noProof/>
                </w:rPr>
              </w:pPr>
              <w:r>
                <w:rPr>
                  <w:noProof/>
                </w:rPr>
                <w:t xml:space="preserve">Wallersteiner, R., 2021. Edward de Bono: physician, psychologist, and inventor who coined the term “lateral thinking”. </w:t>
              </w:r>
              <w:r>
                <w:rPr>
                  <w:i/>
                  <w:iCs/>
                  <w:noProof/>
                </w:rPr>
                <w:t xml:space="preserve">BMJ, </w:t>
              </w:r>
              <w:r>
                <w:rPr>
                  <w:noProof/>
                </w:rPr>
                <w:t>Volume 374, p. 1831.</w:t>
              </w:r>
            </w:p>
            <w:p w14:paraId="6B0081B4" w14:textId="77777777" w:rsidR="00261BE5" w:rsidRDefault="00261BE5" w:rsidP="00261BE5">
              <w:pPr>
                <w:pStyle w:val="Bibliography"/>
                <w:rPr>
                  <w:noProof/>
                </w:rPr>
              </w:pPr>
              <w:r>
                <w:rPr>
                  <w:noProof/>
                </w:rPr>
                <w:t xml:space="preserve">Welsh Government, 2015. </w:t>
              </w:r>
              <w:r>
                <w:rPr>
                  <w:i/>
                  <w:iCs/>
                  <w:noProof/>
                </w:rPr>
                <w:t xml:space="preserve">The four purposes of the curriculum for Wales. </w:t>
              </w:r>
              <w:r>
                <w:rPr>
                  <w:noProof/>
                </w:rPr>
                <w:t xml:space="preserve">[Online] </w:t>
              </w:r>
              <w:r>
                <w:rPr>
                  <w:noProof/>
                </w:rPr>
                <w:br/>
                <w:t xml:space="preserve">Available at: </w:t>
              </w:r>
              <w:r>
                <w:rPr>
                  <w:noProof/>
                  <w:u w:val="single"/>
                </w:rPr>
                <w:t>https://www.gov.wales/new-curriculum-poster</w:t>
              </w:r>
              <w:r>
                <w:rPr>
                  <w:noProof/>
                </w:rPr>
                <w:br/>
                <w:t>[Accessed 26 January 2023].</w:t>
              </w:r>
            </w:p>
            <w:p w14:paraId="0D7CC477" w14:textId="77777777" w:rsidR="00261BE5" w:rsidRDefault="00261BE5" w:rsidP="00261BE5">
              <w:pPr>
                <w:pStyle w:val="Bibliography"/>
                <w:rPr>
                  <w:noProof/>
                </w:rPr>
              </w:pPr>
              <w:r>
                <w:rPr>
                  <w:noProof/>
                </w:rPr>
                <w:t xml:space="preserve">Welsh Government, 2017. </w:t>
              </w:r>
              <w:r>
                <w:rPr>
                  <w:i/>
                  <w:iCs/>
                  <w:noProof/>
                </w:rPr>
                <w:t xml:space="preserve">Cymraeg 2050. </w:t>
              </w:r>
              <w:r>
                <w:rPr>
                  <w:noProof/>
                </w:rPr>
                <w:t xml:space="preserve">[Online] </w:t>
              </w:r>
              <w:r>
                <w:rPr>
                  <w:noProof/>
                </w:rPr>
                <w:br/>
                <w:t xml:space="preserve">Available at: </w:t>
              </w:r>
              <w:r>
                <w:rPr>
                  <w:noProof/>
                  <w:u w:val="single"/>
                </w:rPr>
                <w:t>https://www.gov.wales/sites/default/files/publications/2018-12/cymraeg-2050-welsh-language-strategy.pdf</w:t>
              </w:r>
              <w:r>
                <w:rPr>
                  <w:noProof/>
                </w:rPr>
                <w:br/>
                <w:t>[Accessed 27 January 2023].</w:t>
              </w:r>
            </w:p>
            <w:p w14:paraId="0689B644" w14:textId="77777777" w:rsidR="00261BE5" w:rsidRDefault="00261BE5" w:rsidP="00261BE5">
              <w:pPr>
                <w:pStyle w:val="Bibliography"/>
                <w:rPr>
                  <w:noProof/>
                </w:rPr>
              </w:pPr>
              <w:r>
                <w:rPr>
                  <w:noProof/>
                </w:rPr>
                <w:t xml:space="preserve">Welsh Government, 2019. </w:t>
              </w:r>
              <w:r>
                <w:rPr>
                  <w:i/>
                  <w:iCs/>
                  <w:noProof/>
                </w:rPr>
                <w:t xml:space="preserve">Action on Disability: The Right to Independent Living Framework and Action Plan. </w:t>
              </w:r>
              <w:r>
                <w:rPr>
                  <w:noProof/>
                </w:rPr>
                <w:t xml:space="preserve">[Online] </w:t>
              </w:r>
              <w:r>
                <w:rPr>
                  <w:noProof/>
                </w:rPr>
                <w:br/>
                <w:t xml:space="preserve">Available at: </w:t>
              </w:r>
              <w:r>
                <w:rPr>
                  <w:noProof/>
                  <w:u w:val="single"/>
                </w:rPr>
                <w:t>https://www.gov.wales/sites/default/files/publications/2019-09/action-on-disability-the-right-to-independent-living-framework-and-action-plan.pdf</w:t>
              </w:r>
              <w:r>
                <w:rPr>
                  <w:noProof/>
                </w:rPr>
                <w:br/>
                <w:t>[Accessed 22 January 2023].</w:t>
              </w:r>
            </w:p>
            <w:p w14:paraId="6C22088C" w14:textId="77777777" w:rsidR="00261BE5" w:rsidRDefault="00261BE5" w:rsidP="00261BE5">
              <w:pPr>
                <w:pStyle w:val="Bibliography"/>
                <w:rPr>
                  <w:noProof/>
                </w:rPr>
              </w:pPr>
              <w:r>
                <w:rPr>
                  <w:noProof/>
                </w:rPr>
                <w:t xml:space="preserve">Wildhearts Group, 2022. </w:t>
              </w:r>
              <w:r>
                <w:rPr>
                  <w:i/>
                  <w:iCs/>
                  <w:noProof/>
                </w:rPr>
                <w:t xml:space="preserve">Wildhearts Business for Good. </w:t>
              </w:r>
              <w:r>
                <w:rPr>
                  <w:noProof/>
                </w:rPr>
                <w:t xml:space="preserve">[Online] </w:t>
              </w:r>
              <w:r>
                <w:rPr>
                  <w:noProof/>
                </w:rPr>
                <w:br/>
                <w:t xml:space="preserve">Available at: </w:t>
              </w:r>
              <w:r>
                <w:rPr>
                  <w:noProof/>
                  <w:u w:val="single"/>
                </w:rPr>
                <w:t>https://www.wildheartsgroup.com/micro-tyco/</w:t>
              </w:r>
            </w:p>
            <w:p w14:paraId="70AEC563" w14:textId="77777777" w:rsidR="00261BE5" w:rsidRDefault="00261BE5" w:rsidP="00261BE5">
              <w:pPr>
                <w:pStyle w:val="Bibliography"/>
                <w:rPr>
                  <w:noProof/>
                </w:rPr>
              </w:pPr>
              <w:r>
                <w:rPr>
                  <w:noProof/>
                </w:rPr>
                <w:t xml:space="preserve">WJEC, 2015. </w:t>
              </w:r>
              <w:r>
                <w:rPr>
                  <w:i/>
                  <w:iCs/>
                  <w:noProof/>
                </w:rPr>
                <w:t xml:space="preserve">WELSH BACCALAUREATE ADVANCED. </w:t>
              </w:r>
              <w:r>
                <w:rPr>
                  <w:noProof/>
                </w:rPr>
                <w:t xml:space="preserve">[Online] </w:t>
              </w:r>
              <w:r>
                <w:rPr>
                  <w:noProof/>
                </w:rPr>
                <w:br/>
                <w:t xml:space="preserve">Available at: </w:t>
              </w:r>
              <w:r>
                <w:rPr>
                  <w:noProof/>
                  <w:u w:val="single"/>
                </w:rPr>
                <w:t>https://www.wjec.co.uk/media/mnnfhufp/advanced-welsh-bacc-specification-28-10-14-e-v2-09-11-22.pdf</w:t>
              </w:r>
              <w:r>
                <w:rPr>
                  <w:noProof/>
                </w:rPr>
                <w:br/>
                <w:t>[Accessed 22 January 2023].</w:t>
              </w:r>
            </w:p>
            <w:p w14:paraId="7BD761C5" w14:textId="77777777" w:rsidR="00261BE5" w:rsidRDefault="00261BE5" w:rsidP="00261BE5">
              <w:pPr>
                <w:pStyle w:val="Bibliography"/>
                <w:rPr>
                  <w:noProof/>
                </w:rPr>
              </w:pPr>
              <w:r>
                <w:rPr>
                  <w:noProof/>
                </w:rPr>
                <w:t xml:space="preserve">WJEC, 2019. </w:t>
              </w:r>
              <w:r>
                <w:rPr>
                  <w:i/>
                  <w:iCs/>
                  <w:noProof/>
                </w:rPr>
                <w:t xml:space="preserve">WJEC GCSE in English Language. </w:t>
              </w:r>
              <w:r>
                <w:rPr>
                  <w:noProof/>
                </w:rPr>
                <w:t xml:space="preserve">[Online] </w:t>
              </w:r>
              <w:r>
                <w:rPr>
                  <w:noProof/>
                </w:rPr>
                <w:br/>
                <w:t xml:space="preserve">Available at: </w:t>
              </w:r>
              <w:r>
                <w:rPr>
                  <w:noProof/>
                  <w:u w:val="single"/>
                </w:rPr>
                <w:t>https://www.wjec.co.uk/umbraco/surface/blobstorage/download?nodeId=5097</w:t>
              </w:r>
              <w:r>
                <w:rPr>
                  <w:noProof/>
                </w:rPr>
                <w:br/>
                <w:t>[Accessed 28 January 2023].</w:t>
              </w:r>
            </w:p>
            <w:p w14:paraId="10CEB7AF" w14:textId="77777777" w:rsidR="00261BE5" w:rsidRDefault="00261BE5" w:rsidP="00261BE5">
              <w:pPr>
                <w:pStyle w:val="Bibliography"/>
                <w:rPr>
                  <w:noProof/>
                </w:rPr>
              </w:pPr>
              <w:r>
                <w:rPr>
                  <w:noProof/>
                </w:rPr>
                <w:t xml:space="preserve">Yu Cheng, M., Wai, S. C. &amp; Mahmood, A., 2009. The effectiveness of entrepreneurship education in Malaysia. </w:t>
              </w:r>
              <w:r>
                <w:rPr>
                  <w:i/>
                  <w:iCs/>
                  <w:noProof/>
                </w:rPr>
                <w:t xml:space="preserve">Education &amp; training (London), </w:t>
              </w:r>
              <w:r>
                <w:rPr>
                  <w:noProof/>
                </w:rPr>
                <w:t>51(7), pp. 555-566.</w:t>
              </w:r>
            </w:p>
            <w:p w14:paraId="48E5E6AE" w14:textId="45C9B898" w:rsidR="00D05EAB" w:rsidRDefault="00D05EAB" w:rsidP="00261BE5">
              <w:r>
                <w:rPr>
                  <w:b/>
                  <w:bCs/>
                  <w:noProof/>
                </w:rPr>
                <w:fldChar w:fldCharType="end"/>
              </w:r>
            </w:p>
          </w:sdtContent>
        </w:sdt>
      </w:sdtContent>
    </w:sdt>
    <w:p w14:paraId="0AF18A86" w14:textId="77777777" w:rsidR="00D05EAB" w:rsidRDefault="00D05EAB" w:rsidP="00193056"/>
    <w:p w14:paraId="1A2B07D9" w14:textId="77777777" w:rsidR="00193056" w:rsidRPr="00776407" w:rsidRDefault="00193056" w:rsidP="00193056"/>
    <w:p w14:paraId="0EA0213E" w14:textId="77777777" w:rsidR="00F6371E" w:rsidRDefault="00000000"/>
    <w:sectPr w:rsidR="00F6371E" w:rsidSect="00A754E4">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8505D" w14:textId="77777777" w:rsidR="00DA2B55" w:rsidRDefault="00DA2B55" w:rsidP="00A754E4">
      <w:pPr>
        <w:spacing w:after="0" w:line="240" w:lineRule="auto"/>
      </w:pPr>
      <w:r>
        <w:separator/>
      </w:r>
    </w:p>
  </w:endnote>
  <w:endnote w:type="continuationSeparator" w:id="0">
    <w:p w14:paraId="648DEED3" w14:textId="77777777" w:rsidR="00DA2B55" w:rsidRDefault="00DA2B55" w:rsidP="00A75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348969"/>
      <w:docPartObj>
        <w:docPartGallery w:val="Page Numbers (Bottom of Page)"/>
        <w:docPartUnique/>
      </w:docPartObj>
    </w:sdtPr>
    <w:sdtEndPr>
      <w:rPr>
        <w:noProof/>
      </w:rPr>
    </w:sdtEndPr>
    <w:sdtContent>
      <w:p w14:paraId="4528CAA7" w14:textId="1255FD6F" w:rsidR="00A754E4" w:rsidRDefault="00A754E4">
        <w:pPr>
          <w:pStyle w:val="Footer"/>
        </w:pPr>
        <w:r>
          <w:fldChar w:fldCharType="begin"/>
        </w:r>
        <w:r>
          <w:instrText xml:space="preserve"> PAGE   \* MERGEFORMAT </w:instrText>
        </w:r>
        <w:r>
          <w:fldChar w:fldCharType="separate"/>
        </w:r>
        <w:r>
          <w:rPr>
            <w:noProof/>
          </w:rPr>
          <w:t>2</w:t>
        </w:r>
        <w:r>
          <w:rPr>
            <w:noProof/>
          </w:rPr>
          <w:fldChar w:fldCharType="end"/>
        </w:r>
      </w:p>
    </w:sdtContent>
  </w:sdt>
  <w:p w14:paraId="719181AE" w14:textId="77777777" w:rsidR="00A754E4" w:rsidRDefault="00A754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86B93" w14:textId="77777777" w:rsidR="00DA2B55" w:rsidRDefault="00DA2B55" w:rsidP="00A754E4">
      <w:pPr>
        <w:spacing w:after="0" w:line="240" w:lineRule="auto"/>
      </w:pPr>
      <w:r>
        <w:separator/>
      </w:r>
    </w:p>
  </w:footnote>
  <w:footnote w:type="continuationSeparator" w:id="0">
    <w:p w14:paraId="4FB72CF3" w14:textId="77777777" w:rsidR="00DA2B55" w:rsidRDefault="00DA2B55" w:rsidP="00A754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B23F5" w14:textId="0E321DB8" w:rsidR="00A754E4" w:rsidRPr="004E58CC" w:rsidRDefault="004E58CC" w:rsidP="004E58CC">
    <w:pPr>
      <w:pStyle w:val="NormalWeb"/>
      <w:rPr>
        <w:rFonts w:ascii="Segoe UI" w:hAnsi="Segoe UI" w:cs="Segoe UI"/>
      </w:rPr>
    </w:pPr>
    <w:r>
      <w:rPr>
        <w:rFonts w:ascii="Segoe UI" w:hAnsi="Segoe UI" w:cs="Segoe UI"/>
      </w:rPr>
      <w:t>S</w:t>
    </w:r>
    <w:r w:rsidR="005B38D1">
      <w:rPr>
        <w:rFonts w:ascii="Segoe UI" w:hAnsi="Segoe UI" w:cs="Segoe UI"/>
      </w:rPr>
      <w:t xml:space="preserve">tudent </w:t>
    </w:r>
    <w:r>
      <w:rPr>
        <w:rFonts w:ascii="Segoe UI" w:hAnsi="Segoe UI" w:cs="Segoe UI"/>
      </w:rPr>
      <w:t>N</w:t>
    </w:r>
    <w:r w:rsidR="005B38D1">
      <w:rPr>
        <w:rFonts w:ascii="Segoe UI" w:hAnsi="Segoe UI" w:cs="Segoe UI"/>
      </w:rPr>
      <w:t>umber</w:t>
    </w:r>
    <w:r>
      <w:rPr>
        <w:rFonts w:ascii="Segoe UI" w:hAnsi="Segoe UI" w:cs="Segoe UI"/>
      </w:rPr>
      <w:t xml:space="preserve">: </w:t>
    </w:r>
    <w:proofErr w:type="gramStart"/>
    <w:r>
      <w:rPr>
        <w:rFonts w:ascii="Segoe UI" w:hAnsi="Segoe UI" w:cs="Segoe UI"/>
      </w:rPr>
      <w:t>2103021  M</w:t>
    </w:r>
    <w:r w:rsidR="005B38D1">
      <w:rPr>
        <w:rFonts w:ascii="Segoe UI" w:hAnsi="Segoe UI" w:cs="Segoe UI"/>
      </w:rPr>
      <w:t>odule</w:t>
    </w:r>
    <w:proofErr w:type="gramEnd"/>
    <w:r w:rsidR="005B38D1">
      <w:rPr>
        <w:rFonts w:ascii="Segoe UI" w:hAnsi="Segoe UI" w:cs="Segoe UI"/>
      </w:rPr>
      <w:t xml:space="preserve"> </w:t>
    </w:r>
    <w:r>
      <w:rPr>
        <w:rFonts w:ascii="Segoe UI" w:hAnsi="Segoe UI" w:cs="Segoe UI"/>
      </w:rPr>
      <w:t>C</w:t>
    </w:r>
    <w:r w:rsidR="005B38D1">
      <w:rPr>
        <w:rFonts w:ascii="Segoe UI" w:hAnsi="Segoe UI" w:cs="Segoe UI"/>
      </w:rPr>
      <w:t>ode</w:t>
    </w:r>
    <w:r w:rsidRPr="004E58CC">
      <w:rPr>
        <w:rFonts w:ascii="Segoe UI" w:hAnsi="Segoe UI" w:cs="Segoe UI"/>
      </w:rPr>
      <w:t xml:space="preserve">: </w:t>
    </w:r>
    <w:r w:rsidRPr="004E58CC">
      <w:rPr>
        <w:rFonts w:ascii="Arial" w:hAnsi="Arial" w:cs="Arial"/>
        <w:sz w:val="22"/>
        <w:szCs w:val="22"/>
      </w:rPr>
      <w:t>ECGE5001P/C</w:t>
    </w:r>
    <w:r>
      <w:rPr>
        <w:rFonts w:ascii="Segoe UI" w:hAnsi="Segoe UI" w:cs="Segoe UI"/>
      </w:rPr>
      <w:t xml:space="preserve">   W</w:t>
    </w:r>
    <w:r w:rsidR="005B38D1">
      <w:rPr>
        <w:rFonts w:ascii="Segoe UI" w:hAnsi="Segoe UI" w:cs="Segoe UI"/>
      </w:rPr>
      <w:t xml:space="preserve">ord </w:t>
    </w:r>
    <w:r>
      <w:rPr>
        <w:rFonts w:ascii="Segoe UI" w:hAnsi="Segoe UI" w:cs="Segoe UI"/>
      </w:rPr>
      <w:t>C</w:t>
    </w:r>
    <w:r w:rsidR="005B38D1">
      <w:rPr>
        <w:rFonts w:ascii="Segoe UI" w:hAnsi="Segoe UI" w:cs="Segoe UI"/>
      </w:rPr>
      <w:t>ount</w:t>
    </w:r>
    <w:r>
      <w:rPr>
        <w:rFonts w:ascii="Segoe UI" w:hAnsi="Segoe UI" w:cs="Segoe UI"/>
      </w:rPr>
      <w:t xml:space="preserve"> (excluding reference list): 20</w:t>
    </w:r>
    <w:r w:rsidR="00660A6F">
      <w:rPr>
        <w:rFonts w:ascii="Segoe UI" w:hAnsi="Segoe UI" w:cs="Segoe UI"/>
      </w:rPr>
      <w:t>00</w:t>
    </w:r>
  </w:p>
  <w:p w14:paraId="24F67112" w14:textId="77777777" w:rsidR="00A754E4" w:rsidRDefault="00A754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C4C07"/>
    <w:multiLevelType w:val="multilevel"/>
    <w:tmpl w:val="F7843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5A05AE"/>
    <w:multiLevelType w:val="hybridMultilevel"/>
    <w:tmpl w:val="104EC2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40725164">
    <w:abstractNumId w:val="1"/>
  </w:num>
  <w:num w:numId="2" w16cid:durableId="422578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056"/>
    <w:rsid w:val="00011888"/>
    <w:rsid w:val="00012D2C"/>
    <w:rsid w:val="00030E73"/>
    <w:rsid w:val="00044CFC"/>
    <w:rsid w:val="00080202"/>
    <w:rsid w:val="00090C0C"/>
    <w:rsid w:val="00097A0D"/>
    <w:rsid w:val="000A2B2D"/>
    <w:rsid w:val="000C23D9"/>
    <w:rsid w:val="000C2562"/>
    <w:rsid w:val="000C364C"/>
    <w:rsid w:val="000C434C"/>
    <w:rsid w:val="000D7F20"/>
    <w:rsid w:val="000F0642"/>
    <w:rsid w:val="000F3D08"/>
    <w:rsid w:val="000F3EED"/>
    <w:rsid w:val="000F7BE1"/>
    <w:rsid w:val="0011087E"/>
    <w:rsid w:val="001123CA"/>
    <w:rsid w:val="00137166"/>
    <w:rsid w:val="0014096F"/>
    <w:rsid w:val="001571F5"/>
    <w:rsid w:val="00193056"/>
    <w:rsid w:val="001959D3"/>
    <w:rsid w:val="001B67F6"/>
    <w:rsid w:val="001D25F7"/>
    <w:rsid w:val="001D62B8"/>
    <w:rsid w:val="001E09F2"/>
    <w:rsid w:val="001F602B"/>
    <w:rsid w:val="002038A7"/>
    <w:rsid w:val="00212BC3"/>
    <w:rsid w:val="00230689"/>
    <w:rsid w:val="00261BDC"/>
    <w:rsid w:val="00261BE5"/>
    <w:rsid w:val="00271E81"/>
    <w:rsid w:val="002911B6"/>
    <w:rsid w:val="0029265F"/>
    <w:rsid w:val="002E0911"/>
    <w:rsid w:val="002F2A10"/>
    <w:rsid w:val="00327262"/>
    <w:rsid w:val="00371ED9"/>
    <w:rsid w:val="00397D9E"/>
    <w:rsid w:val="003D463D"/>
    <w:rsid w:val="003D5BE9"/>
    <w:rsid w:val="00446035"/>
    <w:rsid w:val="00457C48"/>
    <w:rsid w:val="00462A93"/>
    <w:rsid w:val="00487B27"/>
    <w:rsid w:val="00491CB3"/>
    <w:rsid w:val="004932D2"/>
    <w:rsid w:val="004B4C43"/>
    <w:rsid w:val="004E44C6"/>
    <w:rsid w:val="004E5314"/>
    <w:rsid w:val="004E58CC"/>
    <w:rsid w:val="004E78A8"/>
    <w:rsid w:val="00523188"/>
    <w:rsid w:val="00526AEA"/>
    <w:rsid w:val="00534F1F"/>
    <w:rsid w:val="0055145C"/>
    <w:rsid w:val="00597133"/>
    <w:rsid w:val="005B38D1"/>
    <w:rsid w:val="005C42A7"/>
    <w:rsid w:val="005E09C8"/>
    <w:rsid w:val="00660A6F"/>
    <w:rsid w:val="00673060"/>
    <w:rsid w:val="0067493D"/>
    <w:rsid w:val="00685689"/>
    <w:rsid w:val="0068730B"/>
    <w:rsid w:val="006A28D0"/>
    <w:rsid w:val="006D7277"/>
    <w:rsid w:val="00721080"/>
    <w:rsid w:val="00727F51"/>
    <w:rsid w:val="007854A1"/>
    <w:rsid w:val="007B389A"/>
    <w:rsid w:val="008117F0"/>
    <w:rsid w:val="008169D7"/>
    <w:rsid w:val="008223E2"/>
    <w:rsid w:val="008406AF"/>
    <w:rsid w:val="0084077B"/>
    <w:rsid w:val="00843CD9"/>
    <w:rsid w:val="0085183B"/>
    <w:rsid w:val="00864A8B"/>
    <w:rsid w:val="0089490F"/>
    <w:rsid w:val="008F0BC6"/>
    <w:rsid w:val="008F54FF"/>
    <w:rsid w:val="009072B7"/>
    <w:rsid w:val="00913DF2"/>
    <w:rsid w:val="00916376"/>
    <w:rsid w:val="00943E94"/>
    <w:rsid w:val="00955D7D"/>
    <w:rsid w:val="009616D9"/>
    <w:rsid w:val="00963FDA"/>
    <w:rsid w:val="00984484"/>
    <w:rsid w:val="0099003A"/>
    <w:rsid w:val="00992850"/>
    <w:rsid w:val="00994CC3"/>
    <w:rsid w:val="00A3269A"/>
    <w:rsid w:val="00A33219"/>
    <w:rsid w:val="00A529CF"/>
    <w:rsid w:val="00A54BBB"/>
    <w:rsid w:val="00A67488"/>
    <w:rsid w:val="00A67975"/>
    <w:rsid w:val="00A754E4"/>
    <w:rsid w:val="00A83DA8"/>
    <w:rsid w:val="00A90595"/>
    <w:rsid w:val="00A9213C"/>
    <w:rsid w:val="00A923A5"/>
    <w:rsid w:val="00AB38FC"/>
    <w:rsid w:val="00AB48B7"/>
    <w:rsid w:val="00B04272"/>
    <w:rsid w:val="00B41F0E"/>
    <w:rsid w:val="00B5753F"/>
    <w:rsid w:val="00B638AB"/>
    <w:rsid w:val="00B63C4C"/>
    <w:rsid w:val="00B65846"/>
    <w:rsid w:val="00B7638C"/>
    <w:rsid w:val="00BC2477"/>
    <w:rsid w:val="00BD043D"/>
    <w:rsid w:val="00BD3307"/>
    <w:rsid w:val="00BD5B27"/>
    <w:rsid w:val="00BD6B60"/>
    <w:rsid w:val="00BF112B"/>
    <w:rsid w:val="00C03482"/>
    <w:rsid w:val="00C13897"/>
    <w:rsid w:val="00C22899"/>
    <w:rsid w:val="00C319C7"/>
    <w:rsid w:val="00C64C4C"/>
    <w:rsid w:val="00CA00A5"/>
    <w:rsid w:val="00D05EAB"/>
    <w:rsid w:val="00D26041"/>
    <w:rsid w:val="00D7664B"/>
    <w:rsid w:val="00D90D08"/>
    <w:rsid w:val="00DA2B55"/>
    <w:rsid w:val="00DB2A23"/>
    <w:rsid w:val="00DC585D"/>
    <w:rsid w:val="00DE6357"/>
    <w:rsid w:val="00E11259"/>
    <w:rsid w:val="00E4363E"/>
    <w:rsid w:val="00E50480"/>
    <w:rsid w:val="00E67747"/>
    <w:rsid w:val="00E8485C"/>
    <w:rsid w:val="00EC3153"/>
    <w:rsid w:val="00F110A2"/>
    <w:rsid w:val="00F31718"/>
    <w:rsid w:val="00F341B1"/>
    <w:rsid w:val="00F45AA7"/>
    <w:rsid w:val="00F70B12"/>
    <w:rsid w:val="00F801CC"/>
    <w:rsid w:val="00F87B9C"/>
    <w:rsid w:val="00F92572"/>
    <w:rsid w:val="00FC4737"/>
    <w:rsid w:val="00FC487D"/>
    <w:rsid w:val="00FE6BF4"/>
    <w:rsid w:val="00FF014E"/>
    <w:rsid w:val="00FF2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B36A5"/>
  <w15:chartTrackingRefBased/>
  <w15:docId w15:val="{69298357-B627-4B86-8319-1267EA45E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056"/>
  </w:style>
  <w:style w:type="paragraph" w:styleId="Heading1">
    <w:name w:val="heading 1"/>
    <w:basedOn w:val="Normal"/>
    <w:next w:val="Normal"/>
    <w:link w:val="Heading1Char"/>
    <w:uiPriority w:val="9"/>
    <w:qFormat/>
    <w:rsid w:val="00A754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3056"/>
    <w:rPr>
      <w:color w:val="0000FF"/>
      <w:u w:val="single"/>
    </w:rPr>
  </w:style>
  <w:style w:type="character" w:customStyle="1" w:styleId="normaltextrun">
    <w:name w:val="normaltextrun"/>
    <w:basedOn w:val="DefaultParagraphFont"/>
    <w:rsid w:val="005C42A7"/>
  </w:style>
  <w:style w:type="character" w:customStyle="1" w:styleId="eop">
    <w:name w:val="eop"/>
    <w:basedOn w:val="DefaultParagraphFont"/>
    <w:rsid w:val="005C42A7"/>
  </w:style>
  <w:style w:type="character" w:styleId="FollowedHyperlink">
    <w:name w:val="FollowedHyperlink"/>
    <w:basedOn w:val="DefaultParagraphFont"/>
    <w:uiPriority w:val="99"/>
    <w:semiHidden/>
    <w:unhideWhenUsed/>
    <w:rsid w:val="00044CFC"/>
    <w:rPr>
      <w:color w:val="954F72" w:themeColor="followedHyperlink"/>
      <w:u w:val="single"/>
    </w:rPr>
  </w:style>
  <w:style w:type="character" w:customStyle="1" w:styleId="Heading1Char">
    <w:name w:val="Heading 1 Char"/>
    <w:basedOn w:val="DefaultParagraphFont"/>
    <w:link w:val="Heading1"/>
    <w:uiPriority w:val="9"/>
    <w:rsid w:val="00A754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54E4"/>
    <w:pPr>
      <w:outlineLvl w:val="9"/>
    </w:pPr>
    <w:rPr>
      <w:lang w:val="en-US"/>
    </w:rPr>
  </w:style>
  <w:style w:type="paragraph" w:styleId="TOC1">
    <w:name w:val="toc 1"/>
    <w:basedOn w:val="Normal"/>
    <w:next w:val="Normal"/>
    <w:autoRedefine/>
    <w:uiPriority w:val="39"/>
    <w:unhideWhenUsed/>
    <w:rsid w:val="00A754E4"/>
    <w:pPr>
      <w:spacing w:after="100"/>
    </w:pPr>
  </w:style>
  <w:style w:type="paragraph" w:styleId="Header">
    <w:name w:val="header"/>
    <w:basedOn w:val="Normal"/>
    <w:link w:val="HeaderChar"/>
    <w:uiPriority w:val="99"/>
    <w:unhideWhenUsed/>
    <w:rsid w:val="00A754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4E4"/>
  </w:style>
  <w:style w:type="paragraph" w:styleId="Footer">
    <w:name w:val="footer"/>
    <w:basedOn w:val="Normal"/>
    <w:link w:val="FooterChar"/>
    <w:uiPriority w:val="99"/>
    <w:unhideWhenUsed/>
    <w:rsid w:val="00A754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4E4"/>
  </w:style>
  <w:style w:type="paragraph" w:styleId="NoSpacing">
    <w:name w:val="No Spacing"/>
    <w:link w:val="NoSpacingChar"/>
    <w:uiPriority w:val="1"/>
    <w:qFormat/>
    <w:rsid w:val="00A754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54E4"/>
    <w:rPr>
      <w:rFonts w:eastAsiaTheme="minorEastAsia"/>
      <w:lang w:val="en-US"/>
    </w:rPr>
  </w:style>
  <w:style w:type="paragraph" w:styleId="Bibliography">
    <w:name w:val="Bibliography"/>
    <w:basedOn w:val="Normal"/>
    <w:next w:val="Normal"/>
    <w:uiPriority w:val="37"/>
    <w:unhideWhenUsed/>
    <w:rsid w:val="00D05EAB"/>
  </w:style>
  <w:style w:type="paragraph" w:styleId="NormalWeb">
    <w:name w:val="Normal (Web)"/>
    <w:basedOn w:val="Normal"/>
    <w:uiPriority w:val="99"/>
    <w:unhideWhenUsed/>
    <w:rsid w:val="005B38D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6171">
      <w:bodyDiv w:val="1"/>
      <w:marLeft w:val="0"/>
      <w:marRight w:val="0"/>
      <w:marTop w:val="0"/>
      <w:marBottom w:val="0"/>
      <w:divBdr>
        <w:top w:val="none" w:sz="0" w:space="0" w:color="auto"/>
        <w:left w:val="none" w:sz="0" w:space="0" w:color="auto"/>
        <w:bottom w:val="none" w:sz="0" w:space="0" w:color="auto"/>
        <w:right w:val="none" w:sz="0" w:space="0" w:color="auto"/>
      </w:divBdr>
    </w:div>
    <w:div w:id="14624232">
      <w:bodyDiv w:val="1"/>
      <w:marLeft w:val="0"/>
      <w:marRight w:val="0"/>
      <w:marTop w:val="0"/>
      <w:marBottom w:val="0"/>
      <w:divBdr>
        <w:top w:val="none" w:sz="0" w:space="0" w:color="auto"/>
        <w:left w:val="none" w:sz="0" w:space="0" w:color="auto"/>
        <w:bottom w:val="none" w:sz="0" w:space="0" w:color="auto"/>
        <w:right w:val="none" w:sz="0" w:space="0" w:color="auto"/>
      </w:divBdr>
    </w:div>
    <w:div w:id="17242519">
      <w:bodyDiv w:val="1"/>
      <w:marLeft w:val="0"/>
      <w:marRight w:val="0"/>
      <w:marTop w:val="0"/>
      <w:marBottom w:val="0"/>
      <w:divBdr>
        <w:top w:val="none" w:sz="0" w:space="0" w:color="auto"/>
        <w:left w:val="none" w:sz="0" w:space="0" w:color="auto"/>
        <w:bottom w:val="none" w:sz="0" w:space="0" w:color="auto"/>
        <w:right w:val="none" w:sz="0" w:space="0" w:color="auto"/>
      </w:divBdr>
    </w:div>
    <w:div w:id="20283015">
      <w:bodyDiv w:val="1"/>
      <w:marLeft w:val="0"/>
      <w:marRight w:val="0"/>
      <w:marTop w:val="0"/>
      <w:marBottom w:val="0"/>
      <w:divBdr>
        <w:top w:val="none" w:sz="0" w:space="0" w:color="auto"/>
        <w:left w:val="none" w:sz="0" w:space="0" w:color="auto"/>
        <w:bottom w:val="none" w:sz="0" w:space="0" w:color="auto"/>
        <w:right w:val="none" w:sz="0" w:space="0" w:color="auto"/>
      </w:divBdr>
    </w:div>
    <w:div w:id="20447987">
      <w:bodyDiv w:val="1"/>
      <w:marLeft w:val="0"/>
      <w:marRight w:val="0"/>
      <w:marTop w:val="0"/>
      <w:marBottom w:val="0"/>
      <w:divBdr>
        <w:top w:val="none" w:sz="0" w:space="0" w:color="auto"/>
        <w:left w:val="none" w:sz="0" w:space="0" w:color="auto"/>
        <w:bottom w:val="none" w:sz="0" w:space="0" w:color="auto"/>
        <w:right w:val="none" w:sz="0" w:space="0" w:color="auto"/>
      </w:divBdr>
    </w:div>
    <w:div w:id="22101829">
      <w:bodyDiv w:val="1"/>
      <w:marLeft w:val="0"/>
      <w:marRight w:val="0"/>
      <w:marTop w:val="0"/>
      <w:marBottom w:val="0"/>
      <w:divBdr>
        <w:top w:val="none" w:sz="0" w:space="0" w:color="auto"/>
        <w:left w:val="none" w:sz="0" w:space="0" w:color="auto"/>
        <w:bottom w:val="none" w:sz="0" w:space="0" w:color="auto"/>
        <w:right w:val="none" w:sz="0" w:space="0" w:color="auto"/>
      </w:divBdr>
    </w:div>
    <w:div w:id="22488261">
      <w:bodyDiv w:val="1"/>
      <w:marLeft w:val="0"/>
      <w:marRight w:val="0"/>
      <w:marTop w:val="0"/>
      <w:marBottom w:val="0"/>
      <w:divBdr>
        <w:top w:val="none" w:sz="0" w:space="0" w:color="auto"/>
        <w:left w:val="none" w:sz="0" w:space="0" w:color="auto"/>
        <w:bottom w:val="none" w:sz="0" w:space="0" w:color="auto"/>
        <w:right w:val="none" w:sz="0" w:space="0" w:color="auto"/>
      </w:divBdr>
    </w:div>
    <w:div w:id="27223488">
      <w:bodyDiv w:val="1"/>
      <w:marLeft w:val="0"/>
      <w:marRight w:val="0"/>
      <w:marTop w:val="0"/>
      <w:marBottom w:val="0"/>
      <w:divBdr>
        <w:top w:val="none" w:sz="0" w:space="0" w:color="auto"/>
        <w:left w:val="none" w:sz="0" w:space="0" w:color="auto"/>
        <w:bottom w:val="none" w:sz="0" w:space="0" w:color="auto"/>
        <w:right w:val="none" w:sz="0" w:space="0" w:color="auto"/>
      </w:divBdr>
    </w:div>
    <w:div w:id="28529381">
      <w:bodyDiv w:val="1"/>
      <w:marLeft w:val="0"/>
      <w:marRight w:val="0"/>
      <w:marTop w:val="0"/>
      <w:marBottom w:val="0"/>
      <w:divBdr>
        <w:top w:val="none" w:sz="0" w:space="0" w:color="auto"/>
        <w:left w:val="none" w:sz="0" w:space="0" w:color="auto"/>
        <w:bottom w:val="none" w:sz="0" w:space="0" w:color="auto"/>
        <w:right w:val="none" w:sz="0" w:space="0" w:color="auto"/>
      </w:divBdr>
    </w:div>
    <w:div w:id="29380877">
      <w:bodyDiv w:val="1"/>
      <w:marLeft w:val="0"/>
      <w:marRight w:val="0"/>
      <w:marTop w:val="0"/>
      <w:marBottom w:val="0"/>
      <w:divBdr>
        <w:top w:val="none" w:sz="0" w:space="0" w:color="auto"/>
        <w:left w:val="none" w:sz="0" w:space="0" w:color="auto"/>
        <w:bottom w:val="none" w:sz="0" w:space="0" w:color="auto"/>
        <w:right w:val="none" w:sz="0" w:space="0" w:color="auto"/>
      </w:divBdr>
    </w:div>
    <w:div w:id="32341622">
      <w:bodyDiv w:val="1"/>
      <w:marLeft w:val="0"/>
      <w:marRight w:val="0"/>
      <w:marTop w:val="0"/>
      <w:marBottom w:val="0"/>
      <w:divBdr>
        <w:top w:val="none" w:sz="0" w:space="0" w:color="auto"/>
        <w:left w:val="none" w:sz="0" w:space="0" w:color="auto"/>
        <w:bottom w:val="none" w:sz="0" w:space="0" w:color="auto"/>
        <w:right w:val="none" w:sz="0" w:space="0" w:color="auto"/>
      </w:divBdr>
    </w:div>
    <w:div w:id="34625605">
      <w:bodyDiv w:val="1"/>
      <w:marLeft w:val="0"/>
      <w:marRight w:val="0"/>
      <w:marTop w:val="0"/>
      <w:marBottom w:val="0"/>
      <w:divBdr>
        <w:top w:val="none" w:sz="0" w:space="0" w:color="auto"/>
        <w:left w:val="none" w:sz="0" w:space="0" w:color="auto"/>
        <w:bottom w:val="none" w:sz="0" w:space="0" w:color="auto"/>
        <w:right w:val="none" w:sz="0" w:space="0" w:color="auto"/>
      </w:divBdr>
    </w:div>
    <w:div w:id="37704196">
      <w:bodyDiv w:val="1"/>
      <w:marLeft w:val="0"/>
      <w:marRight w:val="0"/>
      <w:marTop w:val="0"/>
      <w:marBottom w:val="0"/>
      <w:divBdr>
        <w:top w:val="none" w:sz="0" w:space="0" w:color="auto"/>
        <w:left w:val="none" w:sz="0" w:space="0" w:color="auto"/>
        <w:bottom w:val="none" w:sz="0" w:space="0" w:color="auto"/>
        <w:right w:val="none" w:sz="0" w:space="0" w:color="auto"/>
      </w:divBdr>
    </w:div>
    <w:div w:id="38823501">
      <w:bodyDiv w:val="1"/>
      <w:marLeft w:val="0"/>
      <w:marRight w:val="0"/>
      <w:marTop w:val="0"/>
      <w:marBottom w:val="0"/>
      <w:divBdr>
        <w:top w:val="none" w:sz="0" w:space="0" w:color="auto"/>
        <w:left w:val="none" w:sz="0" w:space="0" w:color="auto"/>
        <w:bottom w:val="none" w:sz="0" w:space="0" w:color="auto"/>
        <w:right w:val="none" w:sz="0" w:space="0" w:color="auto"/>
      </w:divBdr>
    </w:div>
    <w:div w:id="43141826">
      <w:bodyDiv w:val="1"/>
      <w:marLeft w:val="0"/>
      <w:marRight w:val="0"/>
      <w:marTop w:val="0"/>
      <w:marBottom w:val="0"/>
      <w:divBdr>
        <w:top w:val="none" w:sz="0" w:space="0" w:color="auto"/>
        <w:left w:val="none" w:sz="0" w:space="0" w:color="auto"/>
        <w:bottom w:val="none" w:sz="0" w:space="0" w:color="auto"/>
        <w:right w:val="none" w:sz="0" w:space="0" w:color="auto"/>
      </w:divBdr>
    </w:div>
    <w:div w:id="43872901">
      <w:bodyDiv w:val="1"/>
      <w:marLeft w:val="0"/>
      <w:marRight w:val="0"/>
      <w:marTop w:val="0"/>
      <w:marBottom w:val="0"/>
      <w:divBdr>
        <w:top w:val="none" w:sz="0" w:space="0" w:color="auto"/>
        <w:left w:val="none" w:sz="0" w:space="0" w:color="auto"/>
        <w:bottom w:val="none" w:sz="0" w:space="0" w:color="auto"/>
        <w:right w:val="none" w:sz="0" w:space="0" w:color="auto"/>
      </w:divBdr>
    </w:div>
    <w:div w:id="44529190">
      <w:bodyDiv w:val="1"/>
      <w:marLeft w:val="0"/>
      <w:marRight w:val="0"/>
      <w:marTop w:val="0"/>
      <w:marBottom w:val="0"/>
      <w:divBdr>
        <w:top w:val="none" w:sz="0" w:space="0" w:color="auto"/>
        <w:left w:val="none" w:sz="0" w:space="0" w:color="auto"/>
        <w:bottom w:val="none" w:sz="0" w:space="0" w:color="auto"/>
        <w:right w:val="none" w:sz="0" w:space="0" w:color="auto"/>
      </w:divBdr>
    </w:div>
    <w:div w:id="48189331">
      <w:bodyDiv w:val="1"/>
      <w:marLeft w:val="0"/>
      <w:marRight w:val="0"/>
      <w:marTop w:val="0"/>
      <w:marBottom w:val="0"/>
      <w:divBdr>
        <w:top w:val="none" w:sz="0" w:space="0" w:color="auto"/>
        <w:left w:val="none" w:sz="0" w:space="0" w:color="auto"/>
        <w:bottom w:val="none" w:sz="0" w:space="0" w:color="auto"/>
        <w:right w:val="none" w:sz="0" w:space="0" w:color="auto"/>
      </w:divBdr>
    </w:div>
    <w:div w:id="52586839">
      <w:bodyDiv w:val="1"/>
      <w:marLeft w:val="0"/>
      <w:marRight w:val="0"/>
      <w:marTop w:val="0"/>
      <w:marBottom w:val="0"/>
      <w:divBdr>
        <w:top w:val="none" w:sz="0" w:space="0" w:color="auto"/>
        <w:left w:val="none" w:sz="0" w:space="0" w:color="auto"/>
        <w:bottom w:val="none" w:sz="0" w:space="0" w:color="auto"/>
        <w:right w:val="none" w:sz="0" w:space="0" w:color="auto"/>
      </w:divBdr>
    </w:div>
    <w:div w:id="54470454">
      <w:bodyDiv w:val="1"/>
      <w:marLeft w:val="0"/>
      <w:marRight w:val="0"/>
      <w:marTop w:val="0"/>
      <w:marBottom w:val="0"/>
      <w:divBdr>
        <w:top w:val="none" w:sz="0" w:space="0" w:color="auto"/>
        <w:left w:val="none" w:sz="0" w:space="0" w:color="auto"/>
        <w:bottom w:val="none" w:sz="0" w:space="0" w:color="auto"/>
        <w:right w:val="none" w:sz="0" w:space="0" w:color="auto"/>
      </w:divBdr>
    </w:div>
    <w:div w:id="55711548">
      <w:bodyDiv w:val="1"/>
      <w:marLeft w:val="0"/>
      <w:marRight w:val="0"/>
      <w:marTop w:val="0"/>
      <w:marBottom w:val="0"/>
      <w:divBdr>
        <w:top w:val="none" w:sz="0" w:space="0" w:color="auto"/>
        <w:left w:val="none" w:sz="0" w:space="0" w:color="auto"/>
        <w:bottom w:val="none" w:sz="0" w:space="0" w:color="auto"/>
        <w:right w:val="none" w:sz="0" w:space="0" w:color="auto"/>
      </w:divBdr>
    </w:div>
    <w:div w:id="58486099">
      <w:bodyDiv w:val="1"/>
      <w:marLeft w:val="0"/>
      <w:marRight w:val="0"/>
      <w:marTop w:val="0"/>
      <w:marBottom w:val="0"/>
      <w:divBdr>
        <w:top w:val="none" w:sz="0" w:space="0" w:color="auto"/>
        <w:left w:val="none" w:sz="0" w:space="0" w:color="auto"/>
        <w:bottom w:val="none" w:sz="0" w:space="0" w:color="auto"/>
        <w:right w:val="none" w:sz="0" w:space="0" w:color="auto"/>
      </w:divBdr>
    </w:div>
    <w:div w:id="64763873">
      <w:bodyDiv w:val="1"/>
      <w:marLeft w:val="0"/>
      <w:marRight w:val="0"/>
      <w:marTop w:val="0"/>
      <w:marBottom w:val="0"/>
      <w:divBdr>
        <w:top w:val="none" w:sz="0" w:space="0" w:color="auto"/>
        <w:left w:val="none" w:sz="0" w:space="0" w:color="auto"/>
        <w:bottom w:val="none" w:sz="0" w:space="0" w:color="auto"/>
        <w:right w:val="none" w:sz="0" w:space="0" w:color="auto"/>
      </w:divBdr>
    </w:div>
    <w:div w:id="65034296">
      <w:bodyDiv w:val="1"/>
      <w:marLeft w:val="0"/>
      <w:marRight w:val="0"/>
      <w:marTop w:val="0"/>
      <w:marBottom w:val="0"/>
      <w:divBdr>
        <w:top w:val="none" w:sz="0" w:space="0" w:color="auto"/>
        <w:left w:val="none" w:sz="0" w:space="0" w:color="auto"/>
        <w:bottom w:val="none" w:sz="0" w:space="0" w:color="auto"/>
        <w:right w:val="none" w:sz="0" w:space="0" w:color="auto"/>
      </w:divBdr>
    </w:div>
    <w:div w:id="66850226">
      <w:bodyDiv w:val="1"/>
      <w:marLeft w:val="0"/>
      <w:marRight w:val="0"/>
      <w:marTop w:val="0"/>
      <w:marBottom w:val="0"/>
      <w:divBdr>
        <w:top w:val="none" w:sz="0" w:space="0" w:color="auto"/>
        <w:left w:val="none" w:sz="0" w:space="0" w:color="auto"/>
        <w:bottom w:val="none" w:sz="0" w:space="0" w:color="auto"/>
        <w:right w:val="none" w:sz="0" w:space="0" w:color="auto"/>
      </w:divBdr>
    </w:div>
    <w:div w:id="73868670">
      <w:bodyDiv w:val="1"/>
      <w:marLeft w:val="0"/>
      <w:marRight w:val="0"/>
      <w:marTop w:val="0"/>
      <w:marBottom w:val="0"/>
      <w:divBdr>
        <w:top w:val="none" w:sz="0" w:space="0" w:color="auto"/>
        <w:left w:val="none" w:sz="0" w:space="0" w:color="auto"/>
        <w:bottom w:val="none" w:sz="0" w:space="0" w:color="auto"/>
        <w:right w:val="none" w:sz="0" w:space="0" w:color="auto"/>
      </w:divBdr>
    </w:div>
    <w:div w:id="80177470">
      <w:bodyDiv w:val="1"/>
      <w:marLeft w:val="0"/>
      <w:marRight w:val="0"/>
      <w:marTop w:val="0"/>
      <w:marBottom w:val="0"/>
      <w:divBdr>
        <w:top w:val="none" w:sz="0" w:space="0" w:color="auto"/>
        <w:left w:val="none" w:sz="0" w:space="0" w:color="auto"/>
        <w:bottom w:val="none" w:sz="0" w:space="0" w:color="auto"/>
        <w:right w:val="none" w:sz="0" w:space="0" w:color="auto"/>
      </w:divBdr>
    </w:div>
    <w:div w:id="80613784">
      <w:bodyDiv w:val="1"/>
      <w:marLeft w:val="0"/>
      <w:marRight w:val="0"/>
      <w:marTop w:val="0"/>
      <w:marBottom w:val="0"/>
      <w:divBdr>
        <w:top w:val="none" w:sz="0" w:space="0" w:color="auto"/>
        <w:left w:val="none" w:sz="0" w:space="0" w:color="auto"/>
        <w:bottom w:val="none" w:sz="0" w:space="0" w:color="auto"/>
        <w:right w:val="none" w:sz="0" w:space="0" w:color="auto"/>
      </w:divBdr>
    </w:div>
    <w:div w:id="89589722">
      <w:bodyDiv w:val="1"/>
      <w:marLeft w:val="0"/>
      <w:marRight w:val="0"/>
      <w:marTop w:val="0"/>
      <w:marBottom w:val="0"/>
      <w:divBdr>
        <w:top w:val="none" w:sz="0" w:space="0" w:color="auto"/>
        <w:left w:val="none" w:sz="0" w:space="0" w:color="auto"/>
        <w:bottom w:val="none" w:sz="0" w:space="0" w:color="auto"/>
        <w:right w:val="none" w:sz="0" w:space="0" w:color="auto"/>
      </w:divBdr>
    </w:div>
    <w:div w:id="89856102">
      <w:bodyDiv w:val="1"/>
      <w:marLeft w:val="0"/>
      <w:marRight w:val="0"/>
      <w:marTop w:val="0"/>
      <w:marBottom w:val="0"/>
      <w:divBdr>
        <w:top w:val="none" w:sz="0" w:space="0" w:color="auto"/>
        <w:left w:val="none" w:sz="0" w:space="0" w:color="auto"/>
        <w:bottom w:val="none" w:sz="0" w:space="0" w:color="auto"/>
        <w:right w:val="none" w:sz="0" w:space="0" w:color="auto"/>
      </w:divBdr>
    </w:div>
    <w:div w:id="90661515">
      <w:bodyDiv w:val="1"/>
      <w:marLeft w:val="0"/>
      <w:marRight w:val="0"/>
      <w:marTop w:val="0"/>
      <w:marBottom w:val="0"/>
      <w:divBdr>
        <w:top w:val="none" w:sz="0" w:space="0" w:color="auto"/>
        <w:left w:val="none" w:sz="0" w:space="0" w:color="auto"/>
        <w:bottom w:val="none" w:sz="0" w:space="0" w:color="auto"/>
        <w:right w:val="none" w:sz="0" w:space="0" w:color="auto"/>
      </w:divBdr>
    </w:div>
    <w:div w:id="93523546">
      <w:bodyDiv w:val="1"/>
      <w:marLeft w:val="0"/>
      <w:marRight w:val="0"/>
      <w:marTop w:val="0"/>
      <w:marBottom w:val="0"/>
      <w:divBdr>
        <w:top w:val="none" w:sz="0" w:space="0" w:color="auto"/>
        <w:left w:val="none" w:sz="0" w:space="0" w:color="auto"/>
        <w:bottom w:val="none" w:sz="0" w:space="0" w:color="auto"/>
        <w:right w:val="none" w:sz="0" w:space="0" w:color="auto"/>
      </w:divBdr>
    </w:div>
    <w:div w:id="102770899">
      <w:bodyDiv w:val="1"/>
      <w:marLeft w:val="0"/>
      <w:marRight w:val="0"/>
      <w:marTop w:val="0"/>
      <w:marBottom w:val="0"/>
      <w:divBdr>
        <w:top w:val="none" w:sz="0" w:space="0" w:color="auto"/>
        <w:left w:val="none" w:sz="0" w:space="0" w:color="auto"/>
        <w:bottom w:val="none" w:sz="0" w:space="0" w:color="auto"/>
        <w:right w:val="none" w:sz="0" w:space="0" w:color="auto"/>
      </w:divBdr>
    </w:div>
    <w:div w:id="103116939">
      <w:bodyDiv w:val="1"/>
      <w:marLeft w:val="0"/>
      <w:marRight w:val="0"/>
      <w:marTop w:val="0"/>
      <w:marBottom w:val="0"/>
      <w:divBdr>
        <w:top w:val="none" w:sz="0" w:space="0" w:color="auto"/>
        <w:left w:val="none" w:sz="0" w:space="0" w:color="auto"/>
        <w:bottom w:val="none" w:sz="0" w:space="0" w:color="auto"/>
        <w:right w:val="none" w:sz="0" w:space="0" w:color="auto"/>
      </w:divBdr>
    </w:div>
    <w:div w:id="104352972">
      <w:bodyDiv w:val="1"/>
      <w:marLeft w:val="0"/>
      <w:marRight w:val="0"/>
      <w:marTop w:val="0"/>
      <w:marBottom w:val="0"/>
      <w:divBdr>
        <w:top w:val="none" w:sz="0" w:space="0" w:color="auto"/>
        <w:left w:val="none" w:sz="0" w:space="0" w:color="auto"/>
        <w:bottom w:val="none" w:sz="0" w:space="0" w:color="auto"/>
        <w:right w:val="none" w:sz="0" w:space="0" w:color="auto"/>
      </w:divBdr>
    </w:div>
    <w:div w:id="104735032">
      <w:bodyDiv w:val="1"/>
      <w:marLeft w:val="0"/>
      <w:marRight w:val="0"/>
      <w:marTop w:val="0"/>
      <w:marBottom w:val="0"/>
      <w:divBdr>
        <w:top w:val="none" w:sz="0" w:space="0" w:color="auto"/>
        <w:left w:val="none" w:sz="0" w:space="0" w:color="auto"/>
        <w:bottom w:val="none" w:sz="0" w:space="0" w:color="auto"/>
        <w:right w:val="none" w:sz="0" w:space="0" w:color="auto"/>
      </w:divBdr>
    </w:div>
    <w:div w:id="111754368">
      <w:bodyDiv w:val="1"/>
      <w:marLeft w:val="0"/>
      <w:marRight w:val="0"/>
      <w:marTop w:val="0"/>
      <w:marBottom w:val="0"/>
      <w:divBdr>
        <w:top w:val="none" w:sz="0" w:space="0" w:color="auto"/>
        <w:left w:val="none" w:sz="0" w:space="0" w:color="auto"/>
        <w:bottom w:val="none" w:sz="0" w:space="0" w:color="auto"/>
        <w:right w:val="none" w:sz="0" w:space="0" w:color="auto"/>
      </w:divBdr>
    </w:div>
    <w:div w:id="117450895">
      <w:bodyDiv w:val="1"/>
      <w:marLeft w:val="0"/>
      <w:marRight w:val="0"/>
      <w:marTop w:val="0"/>
      <w:marBottom w:val="0"/>
      <w:divBdr>
        <w:top w:val="none" w:sz="0" w:space="0" w:color="auto"/>
        <w:left w:val="none" w:sz="0" w:space="0" w:color="auto"/>
        <w:bottom w:val="none" w:sz="0" w:space="0" w:color="auto"/>
        <w:right w:val="none" w:sz="0" w:space="0" w:color="auto"/>
      </w:divBdr>
    </w:div>
    <w:div w:id="133064198">
      <w:bodyDiv w:val="1"/>
      <w:marLeft w:val="0"/>
      <w:marRight w:val="0"/>
      <w:marTop w:val="0"/>
      <w:marBottom w:val="0"/>
      <w:divBdr>
        <w:top w:val="none" w:sz="0" w:space="0" w:color="auto"/>
        <w:left w:val="none" w:sz="0" w:space="0" w:color="auto"/>
        <w:bottom w:val="none" w:sz="0" w:space="0" w:color="auto"/>
        <w:right w:val="none" w:sz="0" w:space="0" w:color="auto"/>
      </w:divBdr>
    </w:div>
    <w:div w:id="141700582">
      <w:bodyDiv w:val="1"/>
      <w:marLeft w:val="0"/>
      <w:marRight w:val="0"/>
      <w:marTop w:val="0"/>
      <w:marBottom w:val="0"/>
      <w:divBdr>
        <w:top w:val="none" w:sz="0" w:space="0" w:color="auto"/>
        <w:left w:val="none" w:sz="0" w:space="0" w:color="auto"/>
        <w:bottom w:val="none" w:sz="0" w:space="0" w:color="auto"/>
        <w:right w:val="none" w:sz="0" w:space="0" w:color="auto"/>
      </w:divBdr>
    </w:div>
    <w:div w:id="144711335">
      <w:bodyDiv w:val="1"/>
      <w:marLeft w:val="0"/>
      <w:marRight w:val="0"/>
      <w:marTop w:val="0"/>
      <w:marBottom w:val="0"/>
      <w:divBdr>
        <w:top w:val="none" w:sz="0" w:space="0" w:color="auto"/>
        <w:left w:val="none" w:sz="0" w:space="0" w:color="auto"/>
        <w:bottom w:val="none" w:sz="0" w:space="0" w:color="auto"/>
        <w:right w:val="none" w:sz="0" w:space="0" w:color="auto"/>
      </w:divBdr>
    </w:div>
    <w:div w:id="144783923">
      <w:bodyDiv w:val="1"/>
      <w:marLeft w:val="0"/>
      <w:marRight w:val="0"/>
      <w:marTop w:val="0"/>
      <w:marBottom w:val="0"/>
      <w:divBdr>
        <w:top w:val="none" w:sz="0" w:space="0" w:color="auto"/>
        <w:left w:val="none" w:sz="0" w:space="0" w:color="auto"/>
        <w:bottom w:val="none" w:sz="0" w:space="0" w:color="auto"/>
        <w:right w:val="none" w:sz="0" w:space="0" w:color="auto"/>
      </w:divBdr>
    </w:div>
    <w:div w:id="154075432">
      <w:bodyDiv w:val="1"/>
      <w:marLeft w:val="0"/>
      <w:marRight w:val="0"/>
      <w:marTop w:val="0"/>
      <w:marBottom w:val="0"/>
      <w:divBdr>
        <w:top w:val="none" w:sz="0" w:space="0" w:color="auto"/>
        <w:left w:val="none" w:sz="0" w:space="0" w:color="auto"/>
        <w:bottom w:val="none" w:sz="0" w:space="0" w:color="auto"/>
        <w:right w:val="none" w:sz="0" w:space="0" w:color="auto"/>
      </w:divBdr>
    </w:div>
    <w:div w:id="157235969">
      <w:bodyDiv w:val="1"/>
      <w:marLeft w:val="0"/>
      <w:marRight w:val="0"/>
      <w:marTop w:val="0"/>
      <w:marBottom w:val="0"/>
      <w:divBdr>
        <w:top w:val="none" w:sz="0" w:space="0" w:color="auto"/>
        <w:left w:val="none" w:sz="0" w:space="0" w:color="auto"/>
        <w:bottom w:val="none" w:sz="0" w:space="0" w:color="auto"/>
        <w:right w:val="none" w:sz="0" w:space="0" w:color="auto"/>
      </w:divBdr>
    </w:div>
    <w:div w:id="166679780">
      <w:bodyDiv w:val="1"/>
      <w:marLeft w:val="0"/>
      <w:marRight w:val="0"/>
      <w:marTop w:val="0"/>
      <w:marBottom w:val="0"/>
      <w:divBdr>
        <w:top w:val="none" w:sz="0" w:space="0" w:color="auto"/>
        <w:left w:val="none" w:sz="0" w:space="0" w:color="auto"/>
        <w:bottom w:val="none" w:sz="0" w:space="0" w:color="auto"/>
        <w:right w:val="none" w:sz="0" w:space="0" w:color="auto"/>
      </w:divBdr>
    </w:div>
    <w:div w:id="167138153">
      <w:bodyDiv w:val="1"/>
      <w:marLeft w:val="0"/>
      <w:marRight w:val="0"/>
      <w:marTop w:val="0"/>
      <w:marBottom w:val="0"/>
      <w:divBdr>
        <w:top w:val="none" w:sz="0" w:space="0" w:color="auto"/>
        <w:left w:val="none" w:sz="0" w:space="0" w:color="auto"/>
        <w:bottom w:val="none" w:sz="0" w:space="0" w:color="auto"/>
        <w:right w:val="none" w:sz="0" w:space="0" w:color="auto"/>
      </w:divBdr>
    </w:div>
    <w:div w:id="170147773">
      <w:bodyDiv w:val="1"/>
      <w:marLeft w:val="0"/>
      <w:marRight w:val="0"/>
      <w:marTop w:val="0"/>
      <w:marBottom w:val="0"/>
      <w:divBdr>
        <w:top w:val="none" w:sz="0" w:space="0" w:color="auto"/>
        <w:left w:val="none" w:sz="0" w:space="0" w:color="auto"/>
        <w:bottom w:val="none" w:sz="0" w:space="0" w:color="auto"/>
        <w:right w:val="none" w:sz="0" w:space="0" w:color="auto"/>
      </w:divBdr>
    </w:div>
    <w:div w:id="172693851">
      <w:bodyDiv w:val="1"/>
      <w:marLeft w:val="0"/>
      <w:marRight w:val="0"/>
      <w:marTop w:val="0"/>
      <w:marBottom w:val="0"/>
      <w:divBdr>
        <w:top w:val="none" w:sz="0" w:space="0" w:color="auto"/>
        <w:left w:val="none" w:sz="0" w:space="0" w:color="auto"/>
        <w:bottom w:val="none" w:sz="0" w:space="0" w:color="auto"/>
        <w:right w:val="none" w:sz="0" w:space="0" w:color="auto"/>
      </w:divBdr>
    </w:div>
    <w:div w:id="174341980">
      <w:bodyDiv w:val="1"/>
      <w:marLeft w:val="0"/>
      <w:marRight w:val="0"/>
      <w:marTop w:val="0"/>
      <w:marBottom w:val="0"/>
      <w:divBdr>
        <w:top w:val="none" w:sz="0" w:space="0" w:color="auto"/>
        <w:left w:val="none" w:sz="0" w:space="0" w:color="auto"/>
        <w:bottom w:val="none" w:sz="0" w:space="0" w:color="auto"/>
        <w:right w:val="none" w:sz="0" w:space="0" w:color="auto"/>
      </w:divBdr>
    </w:div>
    <w:div w:id="176191874">
      <w:bodyDiv w:val="1"/>
      <w:marLeft w:val="0"/>
      <w:marRight w:val="0"/>
      <w:marTop w:val="0"/>
      <w:marBottom w:val="0"/>
      <w:divBdr>
        <w:top w:val="none" w:sz="0" w:space="0" w:color="auto"/>
        <w:left w:val="none" w:sz="0" w:space="0" w:color="auto"/>
        <w:bottom w:val="none" w:sz="0" w:space="0" w:color="auto"/>
        <w:right w:val="none" w:sz="0" w:space="0" w:color="auto"/>
      </w:divBdr>
    </w:div>
    <w:div w:id="176308890">
      <w:bodyDiv w:val="1"/>
      <w:marLeft w:val="0"/>
      <w:marRight w:val="0"/>
      <w:marTop w:val="0"/>
      <w:marBottom w:val="0"/>
      <w:divBdr>
        <w:top w:val="none" w:sz="0" w:space="0" w:color="auto"/>
        <w:left w:val="none" w:sz="0" w:space="0" w:color="auto"/>
        <w:bottom w:val="none" w:sz="0" w:space="0" w:color="auto"/>
        <w:right w:val="none" w:sz="0" w:space="0" w:color="auto"/>
      </w:divBdr>
    </w:div>
    <w:div w:id="179515272">
      <w:bodyDiv w:val="1"/>
      <w:marLeft w:val="0"/>
      <w:marRight w:val="0"/>
      <w:marTop w:val="0"/>
      <w:marBottom w:val="0"/>
      <w:divBdr>
        <w:top w:val="none" w:sz="0" w:space="0" w:color="auto"/>
        <w:left w:val="none" w:sz="0" w:space="0" w:color="auto"/>
        <w:bottom w:val="none" w:sz="0" w:space="0" w:color="auto"/>
        <w:right w:val="none" w:sz="0" w:space="0" w:color="auto"/>
      </w:divBdr>
    </w:div>
    <w:div w:id="180894203">
      <w:bodyDiv w:val="1"/>
      <w:marLeft w:val="0"/>
      <w:marRight w:val="0"/>
      <w:marTop w:val="0"/>
      <w:marBottom w:val="0"/>
      <w:divBdr>
        <w:top w:val="none" w:sz="0" w:space="0" w:color="auto"/>
        <w:left w:val="none" w:sz="0" w:space="0" w:color="auto"/>
        <w:bottom w:val="none" w:sz="0" w:space="0" w:color="auto"/>
        <w:right w:val="none" w:sz="0" w:space="0" w:color="auto"/>
      </w:divBdr>
    </w:div>
    <w:div w:id="182324772">
      <w:bodyDiv w:val="1"/>
      <w:marLeft w:val="0"/>
      <w:marRight w:val="0"/>
      <w:marTop w:val="0"/>
      <w:marBottom w:val="0"/>
      <w:divBdr>
        <w:top w:val="none" w:sz="0" w:space="0" w:color="auto"/>
        <w:left w:val="none" w:sz="0" w:space="0" w:color="auto"/>
        <w:bottom w:val="none" w:sz="0" w:space="0" w:color="auto"/>
        <w:right w:val="none" w:sz="0" w:space="0" w:color="auto"/>
      </w:divBdr>
    </w:div>
    <w:div w:id="182744126">
      <w:bodyDiv w:val="1"/>
      <w:marLeft w:val="0"/>
      <w:marRight w:val="0"/>
      <w:marTop w:val="0"/>
      <w:marBottom w:val="0"/>
      <w:divBdr>
        <w:top w:val="none" w:sz="0" w:space="0" w:color="auto"/>
        <w:left w:val="none" w:sz="0" w:space="0" w:color="auto"/>
        <w:bottom w:val="none" w:sz="0" w:space="0" w:color="auto"/>
        <w:right w:val="none" w:sz="0" w:space="0" w:color="auto"/>
      </w:divBdr>
    </w:div>
    <w:div w:id="183254588">
      <w:bodyDiv w:val="1"/>
      <w:marLeft w:val="0"/>
      <w:marRight w:val="0"/>
      <w:marTop w:val="0"/>
      <w:marBottom w:val="0"/>
      <w:divBdr>
        <w:top w:val="none" w:sz="0" w:space="0" w:color="auto"/>
        <w:left w:val="none" w:sz="0" w:space="0" w:color="auto"/>
        <w:bottom w:val="none" w:sz="0" w:space="0" w:color="auto"/>
        <w:right w:val="none" w:sz="0" w:space="0" w:color="auto"/>
      </w:divBdr>
    </w:div>
    <w:div w:id="185405657">
      <w:bodyDiv w:val="1"/>
      <w:marLeft w:val="0"/>
      <w:marRight w:val="0"/>
      <w:marTop w:val="0"/>
      <w:marBottom w:val="0"/>
      <w:divBdr>
        <w:top w:val="none" w:sz="0" w:space="0" w:color="auto"/>
        <w:left w:val="none" w:sz="0" w:space="0" w:color="auto"/>
        <w:bottom w:val="none" w:sz="0" w:space="0" w:color="auto"/>
        <w:right w:val="none" w:sz="0" w:space="0" w:color="auto"/>
      </w:divBdr>
    </w:div>
    <w:div w:id="185562655">
      <w:bodyDiv w:val="1"/>
      <w:marLeft w:val="0"/>
      <w:marRight w:val="0"/>
      <w:marTop w:val="0"/>
      <w:marBottom w:val="0"/>
      <w:divBdr>
        <w:top w:val="none" w:sz="0" w:space="0" w:color="auto"/>
        <w:left w:val="none" w:sz="0" w:space="0" w:color="auto"/>
        <w:bottom w:val="none" w:sz="0" w:space="0" w:color="auto"/>
        <w:right w:val="none" w:sz="0" w:space="0" w:color="auto"/>
      </w:divBdr>
    </w:div>
    <w:div w:id="190849011">
      <w:bodyDiv w:val="1"/>
      <w:marLeft w:val="0"/>
      <w:marRight w:val="0"/>
      <w:marTop w:val="0"/>
      <w:marBottom w:val="0"/>
      <w:divBdr>
        <w:top w:val="none" w:sz="0" w:space="0" w:color="auto"/>
        <w:left w:val="none" w:sz="0" w:space="0" w:color="auto"/>
        <w:bottom w:val="none" w:sz="0" w:space="0" w:color="auto"/>
        <w:right w:val="none" w:sz="0" w:space="0" w:color="auto"/>
      </w:divBdr>
    </w:div>
    <w:div w:id="193620901">
      <w:bodyDiv w:val="1"/>
      <w:marLeft w:val="0"/>
      <w:marRight w:val="0"/>
      <w:marTop w:val="0"/>
      <w:marBottom w:val="0"/>
      <w:divBdr>
        <w:top w:val="none" w:sz="0" w:space="0" w:color="auto"/>
        <w:left w:val="none" w:sz="0" w:space="0" w:color="auto"/>
        <w:bottom w:val="none" w:sz="0" w:space="0" w:color="auto"/>
        <w:right w:val="none" w:sz="0" w:space="0" w:color="auto"/>
      </w:divBdr>
    </w:div>
    <w:div w:id="194541354">
      <w:bodyDiv w:val="1"/>
      <w:marLeft w:val="0"/>
      <w:marRight w:val="0"/>
      <w:marTop w:val="0"/>
      <w:marBottom w:val="0"/>
      <w:divBdr>
        <w:top w:val="none" w:sz="0" w:space="0" w:color="auto"/>
        <w:left w:val="none" w:sz="0" w:space="0" w:color="auto"/>
        <w:bottom w:val="none" w:sz="0" w:space="0" w:color="auto"/>
        <w:right w:val="none" w:sz="0" w:space="0" w:color="auto"/>
      </w:divBdr>
    </w:div>
    <w:div w:id="195243616">
      <w:bodyDiv w:val="1"/>
      <w:marLeft w:val="0"/>
      <w:marRight w:val="0"/>
      <w:marTop w:val="0"/>
      <w:marBottom w:val="0"/>
      <w:divBdr>
        <w:top w:val="none" w:sz="0" w:space="0" w:color="auto"/>
        <w:left w:val="none" w:sz="0" w:space="0" w:color="auto"/>
        <w:bottom w:val="none" w:sz="0" w:space="0" w:color="auto"/>
        <w:right w:val="none" w:sz="0" w:space="0" w:color="auto"/>
      </w:divBdr>
    </w:div>
    <w:div w:id="195773683">
      <w:bodyDiv w:val="1"/>
      <w:marLeft w:val="0"/>
      <w:marRight w:val="0"/>
      <w:marTop w:val="0"/>
      <w:marBottom w:val="0"/>
      <w:divBdr>
        <w:top w:val="none" w:sz="0" w:space="0" w:color="auto"/>
        <w:left w:val="none" w:sz="0" w:space="0" w:color="auto"/>
        <w:bottom w:val="none" w:sz="0" w:space="0" w:color="auto"/>
        <w:right w:val="none" w:sz="0" w:space="0" w:color="auto"/>
      </w:divBdr>
    </w:div>
    <w:div w:id="197664471">
      <w:bodyDiv w:val="1"/>
      <w:marLeft w:val="0"/>
      <w:marRight w:val="0"/>
      <w:marTop w:val="0"/>
      <w:marBottom w:val="0"/>
      <w:divBdr>
        <w:top w:val="none" w:sz="0" w:space="0" w:color="auto"/>
        <w:left w:val="none" w:sz="0" w:space="0" w:color="auto"/>
        <w:bottom w:val="none" w:sz="0" w:space="0" w:color="auto"/>
        <w:right w:val="none" w:sz="0" w:space="0" w:color="auto"/>
      </w:divBdr>
    </w:div>
    <w:div w:id="201794559">
      <w:bodyDiv w:val="1"/>
      <w:marLeft w:val="0"/>
      <w:marRight w:val="0"/>
      <w:marTop w:val="0"/>
      <w:marBottom w:val="0"/>
      <w:divBdr>
        <w:top w:val="none" w:sz="0" w:space="0" w:color="auto"/>
        <w:left w:val="none" w:sz="0" w:space="0" w:color="auto"/>
        <w:bottom w:val="none" w:sz="0" w:space="0" w:color="auto"/>
        <w:right w:val="none" w:sz="0" w:space="0" w:color="auto"/>
      </w:divBdr>
    </w:div>
    <w:div w:id="205265644">
      <w:bodyDiv w:val="1"/>
      <w:marLeft w:val="0"/>
      <w:marRight w:val="0"/>
      <w:marTop w:val="0"/>
      <w:marBottom w:val="0"/>
      <w:divBdr>
        <w:top w:val="none" w:sz="0" w:space="0" w:color="auto"/>
        <w:left w:val="none" w:sz="0" w:space="0" w:color="auto"/>
        <w:bottom w:val="none" w:sz="0" w:space="0" w:color="auto"/>
        <w:right w:val="none" w:sz="0" w:space="0" w:color="auto"/>
      </w:divBdr>
    </w:div>
    <w:div w:id="206189175">
      <w:bodyDiv w:val="1"/>
      <w:marLeft w:val="0"/>
      <w:marRight w:val="0"/>
      <w:marTop w:val="0"/>
      <w:marBottom w:val="0"/>
      <w:divBdr>
        <w:top w:val="none" w:sz="0" w:space="0" w:color="auto"/>
        <w:left w:val="none" w:sz="0" w:space="0" w:color="auto"/>
        <w:bottom w:val="none" w:sz="0" w:space="0" w:color="auto"/>
        <w:right w:val="none" w:sz="0" w:space="0" w:color="auto"/>
      </w:divBdr>
    </w:div>
    <w:div w:id="207570493">
      <w:bodyDiv w:val="1"/>
      <w:marLeft w:val="0"/>
      <w:marRight w:val="0"/>
      <w:marTop w:val="0"/>
      <w:marBottom w:val="0"/>
      <w:divBdr>
        <w:top w:val="none" w:sz="0" w:space="0" w:color="auto"/>
        <w:left w:val="none" w:sz="0" w:space="0" w:color="auto"/>
        <w:bottom w:val="none" w:sz="0" w:space="0" w:color="auto"/>
        <w:right w:val="none" w:sz="0" w:space="0" w:color="auto"/>
      </w:divBdr>
    </w:div>
    <w:div w:id="214661219">
      <w:bodyDiv w:val="1"/>
      <w:marLeft w:val="0"/>
      <w:marRight w:val="0"/>
      <w:marTop w:val="0"/>
      <w:marBottom w:val="0"/>
      <w:divBdr>
        <w:top w:val="none" w:sz="0" w:space="0" w:color="auto"/>
        <w:left w:val="none" w:sz="0" w:space="0" w:color="auto"/>
        <w:bottom w:val="none" w:sz="0" w:space="0" w:color="auto"/>
        <w:right w:val="none" w:sz="0" w:space="0" w:color="auto"/>
      </w:divBdr>
    </w:div>
    <w:div w:id="214973709">
      <w:bodyDiv w:val="1"/>
      <w:marLeft w:val="0"/>
      <w:marRight w:val="0"/>
      <w:marTop w:val="0"/>
      <w:marBottom w:val="0"/>
      <w:divBdr>
        <w:top w:val="none" w:sz="0" w:space="0" w:color="auto"/>
        <w:left w:val="none" w:sz="0" w:space="0" w:color="auto"/>
        <w:bottom w:val="none" w:sz="0" w:space="0" w:color="auto"/>
        <w:right w:val="none" w:sz="0" w:space="0" w:color="auto"/>
      </w:divBdr>
    </w:div>
    <w:div w:id="218396737">
      <w:bodyDiv w:val="1"/>
      <w:marLeft w:val="0"/>
      <w:marRight w:val="0"/>
      <w:marTop w:val="0"/>
      <w:marBottom w:val="0"/>
      <w:divBdr>
        <w:top w:val="none" w:sz="0" w:space="0" w:color="auto"/>
        <w:left w:val="none" w:sz="0" w:space="0" w:color="auto"/>
        <w:bottom w:val="none" w:sz="0" w:space="0" w:color="auto"/>
        <w:right w:val="none" w:sz="0" w:space="0" w:color="auto"/>
      </w:divBdr>
    </w:div>
    <w:div w:id="222496609">
      <w:bodyDiv w:val="1"/>
      <w:marLeft w:val="0"/>
      <w:marRight w:val="0"/>
      <w:marTop w:val="0"/>
      <w:marBottom w:val="0"/>
      <w:divBdr>
        <w:top w:val="none" w:sz="0" w:space="0" w:color="auto"/>
        <w:left w:val="none" w:sz="0" w:space="0" w:color="auto"/>
        <w:bottom w:val="none" w:sz="0" w:space="0" w:color="auto"/>
        <w:right w:val="none" w:sz="0" w:space="0" w:color="auto"/>
      </w:divBdr>
    </w:div>
    <w:div w:id="222638994">
      <w:bodyDiv w:val="1"/>
      <w:marLeft w:val="0"/>
      <w:marRight w:val="0"/>
      <w:marTop w:val="0"/>
      <w:marBottom w:val="0"/>
      <w:divBdr>
        <w:top w:val="none" w:sz="0" w:space="0" w:color="auto"/>
        <w:left w:val="none" w:sz="0" w:space="0" w:color="auto"/>
        <w:bottom w:val="none" w:sz="0" w:space="0" w:color="auto"/>
        <w:right w:val="none" w:sz="0" w:space="0" w:color="auto"/>
      </w:divBdr>
    </w:div>
    <w:div w:id="224680849">
      <w:bodyDiv w:val="1"/>
      <w:marLeft w:val="0"/>
      <w:marRight w:val="0"/>
      <w:marTop w:val="0"/>
      <w:marBottom w:val="0"/>
      <w:divBdr>
        <w:top w:val="none" w:sz="0" w:space="0" w:color="auto"/>
        <w:left w:val="none" w:sz="0" w:space="0" w:color="auto"/>
        <w:bottom w:val="none" w:sz="0" w:space="0" w:color="auto"/>
        <w:right w:val="none" w:sz="0" w:space="0" w:color="auto"/>
      </w:divBdr>
    </w:div>
    <w:div w:id="226303780">
      <w:bodyDiv w:val="1"/>
      <w:marLeft w:val="0"/>
      <w:marRight w:val="0"/>
      <w:marTop w:val="0"/>
      <w:marBottom w:val="0"/>
      <w:divBdr>
        <w:top w:val="none" w:sz="0" w:space="0" w:color="auto"/>
        <w:left w:val="none" w:sz="0" w:space="0" w:color="auto"/>
        <w:bottom w:val="none" w:sz="0" w:space="0" w:color="auto"/>
        <w:right w:val="none" w:sz="0" w:space="0" w:color="auto"/>
      </w:divBdr>
    </w:div>
    <w:div w:id="237523488">
      <w:bodyDiv w:val="1"/>
      <w:marLeft w:val="0"/>
      <w:marRight w:val="0"/>
      <w:marTop w:val="0"/>
      <w:marBottom w:val="0"/>
      <w:divBdr>
        <w:top w:val="none" w:sz="0" w:space="0" w:color="auto"/>
        <w:left w:val="none" w:sz="0" w:space="0" w:color="auto"/>
        <w:bottom w:val="none" w:sz="0" w:space="0" w:color="auto"/>
        <w:right w:val="none" w:sz="0" w:space="0" w:color="auto"/>
      </w:divBdr>
    </w:div>
    <w:div w:id="244994615">
      <w:bodyDiv w:val="1"/>
      <w:marLeft w:val="0"/>
      <w:marRight w:val="0"/>
      <w:marTop w:val="0"/>
      <w:marBottom w:val="0"/>
      <w:divBdr>
        <w:top w:val="none" w:sz="0" w:space="0" w:color="auto"/>
        <w:left w:val="none" w:sz="0" w:space="0" w:color="auto"/>
        <w:bottom w:val="none" w:sz="0" w:space="0" w:color="auto"/>
        <w:right w:val="none" w:sz="0" w:space="0" w:color="auto"/>
      </w:divBdr>
    </w:div>
    <w:div w:id="250549013">
      <w:bodyDiv w:val="1"/>
      <w:marLeft w:val="0"/>
      <w:marRight w:val="0"/>
      <w:marTop w:val="0"/>
      <w:marBottom w:val="0"/>
      <w:divBdr>
        <w:top w:val="none" w:sz="0" w:space="0" w:color="auto"/>
        <w:left w:val="none" w:sz="0" w:space="0" w:color="auto"/>
        <w:bottom w:val="none" w:sz="0" w:space="0" w:color="auto"/>
        <w:right w:val="none" w:sz="0" w:space="0" w:color="auto"/>
      </w:divBdr>
    </w:div>
    <w:div w:id="255330081">
      <w:bodyDiv w:val="1"/>
      <w:marLeft w:val="0"/>
      <w:marRight w:val="0"/>
      <w:marTop w:val="0"/>
      <w:marBottom w:val="0"/>
      <w:divBdr>
        <w:top w:val="none" w:sz="0" w:space="0" w:color="auto"/>
        <w:left w:val="none" w:sz="0" w:space="0" w:color="auto"/>
        <w:bottom w:val="none" w:sz="0" w:space="0" w:color="auto"/>
        <w:right w:val="none" w:sz="0" w:space="0" w:color="auto"/>
      </w:divBdr>
    </w:div>
    <w:div w:id="264923729">
      <w:bodyDiv w:val="1"/>
      <w:marLeft w:val="0"/>
      <w:marRight w:val="0"/>
      <w:marTop w:val="0"/>
      <w:marBottom w:val="0"/>
      <w:divBdr>
        <w:top w:val="none" w:sz="0" w:space="0" w:color="auto"/>
        <w:left w:val="none" w:sz="0" w:space="0" w:color="auto"/>
        <w:bottom w:val="none" w:sz="0" w:space="0" w:color="auto"/>
        <w:right w:val="none" w:sz="0" w:space="0" w:color="auto"/>
      </w:divBdr>
    </w:div>
    <w:div w:id="265191263">
      <w:bodyDiv w:val="1"/>
      <w:marLeft w:val="0"/>
      <w:marRight w:val="0"/>
      <w:marTop w:val="0"/>
      <w:marBottom w:val="0"/>
      <w:divBdr>
        <w:top w:val="none" w:sz="0" w:space="0" w:color="auto"/>
        <w:left w:val="none" w:sz="0" w:space="0" w:color="auto"/>
        <w:bottom w:val="none" w:sz="0" w:space="0" w:color="auto"/>
        <w:right w:val="none" w:sz="0" w:space="0" w:color="auto"/>
      </w:divBdr>
    </w:div>
    <w:div w:id="269899375">
      <w:bodyDiv w:val="1"/>
      <w:marLeft w:val="0"/>
      <w:marRight w:val="0"/>
      <w:marTop w:val="0"/>
      <w:marBottom w:val="0"/>
      <w:divBdr>
        <w:top w:val="none" w:sz="0" w:space="0" w:color="auto"/>
        <w:left w:val="none" w:sz="0" w:space="0" w:color="auto"/>
        <w:bottom w:val="none" w:sz="0" w:space="0" w:color="auto"/>
        <w:right w:val="none" w:sz="0" w:space="0" w:color="auto"/>
      </w:divBdr>
    </w:div>
    <w:div w:id="272982168">
      <w:bodyDiv w:val="1"/>
      <w:marLeft w:val="0"/>
      <w:marRight w:val="0"/>
      <w:marTop w:val="0"/>
      <w:marBottom w:val="0"/>
      <w:divBdr>
        <w:top w:val="none" w:sz="0" w:space="0" w:color="auto"/>
        <w:left w:val="none" w:sz="0" w:space="0" w:color="auto"/>
        <w:bottom w:val="none" w:sz="0" w:space="0" w:color="auto"/>
        <w:right w:val="none" w:sz="0" w:space="0" w:color="auto"/>
      </w:divBdr>
    </w:div>
    <w:div w:id="274409708">
      <w:bodyDiv w:val="1"/>
      <w:marLeft w:val="0"/>
      <w:marRight w:val="0"/>
      <w:marTop w:val="0"/>
      <w:marBottom w:val="0"/>
      <w:divBdr>
        <w:top w:val="none" w:sz="0" w:space="0" w:color="auto"/>
        <w:left w:val="none" w:sz="0" w:space="0" w:color="auto"/>
        <w:bottom w:val="none" w:sz="0" w:space="0" w:color="auto"/>
        <w:right w:val="none" w:sz="0" w:space="0" w:color="auto"/>
      </w:divBdr>
    </w:div>
    <w:div w:id="274530396">
      <w:bodyDiv w:val="1"/>
      <w:marLeft w:val="0"/>
      <w:marRight w:val="0"/>
      <w:marTop w:val="0"/>
      <w:marBottom w:val="0"/>
      <w:divBdr>
        <w:top w:val="none" w:sz="0" w:space="0" w:color="auto"/>
        <w:left w:val="none" w:sz="0" w:space="0" w:color="auto"/>
        <w:bottom w:val="none" w:sz="0" w:space="0" w:color="auto"/>
        <w:right w:val="none" w:sz="0" w:space="0" w:color="auto"/>
      </w:divBdr>
    </w:div>
    <w:div w:id="277684208">
      <w:bodyDiv w:val="1"/>
      <w:marLeft w:val="0"/>
      <w:marRight w:val="0"/>
      <w:marTop w:val="0"/>
      <w:marBottom w:val="0"/>
      <w:divBdr>
        <w:top w:val="none" w:sz="0" w:space="0" w:color="auto"/>
        <w:left w:val="none" w:sz="0" w:space="0" w:color="auto"/>
        <w:bottom w:val="none" w:sz="0" w:space="0" w:color="auto"/>
        <w:right w:val="none" w:sz="0" w:space="0" w:color="auto"/>
      </w:divBdr>
    </w:div>
    <w:div w:id="285817867">
      <w:bodyDiv w:val="1"/>
      <w:marLeft w:val="0"/>
      <w:marRight w:val="0"/>
      <w:marTop w:val="0"/>
      <w:marBottom w:val="0"/>
      <w:divBdr>
        <w:top w:val="none" w:sz="0" w:space="0" w:color="auto"/>
        <w:left w:val="none" w:sz="0" w:space="0" w:color="auto"/>
        <w:bottom w:val="none" w:sz="0" w:space="0" w:color="auto"/>
        <w:right w:val="none" w:sz="0" w:space="0" w:color="auto"/>
      </w:divBdr>
    </w:div>
    <w:div w:id="288827701">
      <w:bodyDiv w:val="1"/>
      <w:marLeft w:val="0"/>
      <w:marRight w:val="0"/>
      <w:marTop w:val="0"/>
      <w:marBottom w:val="0"/>
      <w:divBdr>
        <w:top w:val="none" w:sz="0" w:space="0" w:color="auto"/>
        <w:left w:val="none" w:sz="0" w:space="0" w:color="auto"/>
        <w:bottom w:val="none" w:sz="0" w:space="0" w:color="auto"/>
        <w:right w:val="none" w:sz="0" w:space="0" w:color="auto"/>
      </w:divBdr>
    </w:div>
    <w:div w:id="294026714">
      <w:bodyDiv w:val="1"/>
      <w:marLeft w:val="0"/>
      <w:marRight w:val="0"/>
      <w:marTop w:val="0"/>
      <w:marBottom w:val="0"/>
      <w:divBdr>
        <w:top w:val="none" w:sz="0" w:space="0" w:color="auto"/>
        <w:left w:val="none" w:sz="0" w:space="0" w:color="auto"/>
        <w:bottom w:val="none" w:sz="0" w:space="0" w:color="auto"/>
        <w:right w:val="none" w:sz="0" w:space="0" w:color="auto"/>
      </w:divBdr>
    </w:div>
    <w:div w:id="295910869">
      <w:bodyDiv w:val="1"/>
      <w:marLeft w:val="0"/>
      <w:marRight w:val="0"/>
      <w:marTop w:val="0"/>
      <w:marBottom w:val="0"/>
      <w:divBdr>
        <w:top w:val="none" w:sz="0" w:space="0" w:color="auto"/>
        <w:left w:val="none" w:sz="0" w:space="0" w:color="auto"/>
        <w:bottom w:val="none" w:sz="0" w:space="0" w:color="auto"/>
        <w:right w:val="none" w:sz="0" w:space="0" w:color="auto"/>
      </w:divBdr>
    </w:div>
    <w:div w:id="296108885">
      <w:bodyDiv w:val="1"/>
      <w:marLeft w:val="0"/>
      <w:marRight w:val="0"/>
      <w:marTop w:val="0"/>
      <w:marBottom w:val="0"/>
      <w:divBdr>
        <w:top w:val="none" w:sz="0" w:space="0" w:color="auto"/>
        <w:left w:val="none" w:sz="0" w:space="0" w:color="auto"/>
        <w:bottom w:val="none" w:sz="0" w:space="0" w:color="auto"/>
        <w:right w:val="none" w:sz="0" w:space="0" w:color="auto"/>
      </w:divBdr>
    </w:div>
    <w:div w:id="299306023">
      <w:bodyDiv w:val="1"/>
      <w:marLeft w:val="0"/>
      <w:marRight w:val="0"/>
      <w:marTop w:val="0"/>
      <w:marBottom w:val="0"/>
      <w:divBdr>
        <w:top w:val="none" w:sz="0" w:space="0" w:color="auto"/>
        <w:left w:val="none" w:sz="0" w:space="0" w:color="auto"/>
        <w:bottom w:val="none" w:sz="0" w:space="0" w:color="auto"/>
        <w:right w:val="none" w:sz="0" w:space="0" w:color="auto"/>
      </w:divBdr>
    </w:div>
    <w:div w:id="303390386">
      <w:bodyDiv w:val="1"/>
      <w:marLeft w:val="0"/>
      <w:marRight w:val="0"/>
      <w:marTop w:val="0"/>
      <w:marBottom w:val="0"/>
      <w:divBdr>
        <w:top w:val="none" w:sz="0" w:space="0" w:color="auto"/>
        <w:left w:val="none" w:sz="0" w:space="0" w:color="auto"/>
        <w:bottom w:val="none" w:sz="0" w:space="0" w:color="auto"/>
        <w:right w:val="none" w:sz="0" w:space="0" w:color="auto"/>
      </w:divBdr>
    </w:div>
    <w:div w:id="308024928">
      <w:bodyDiv w:val="1"/>
      <w:marLeft w:val="0"/>
      <w:marRight w:val="0"/>
      <w:marTop w:val="0"/>
      <w:marBottom w:val="0"/>
      <w:divBdr>
        <w:top w:val="none" w:sz="0" w:space="0" w:color="auto"/>
        <w:left w:val="none" w:sz="0" w:space="0" w:color="auto"/>
        <w:bottom w:val="none" w:sz="0" w:space="0" w:color="auto"/>
        <w:right w:val="none" w:sz="0" w:space="0" w:color="auto"/>
      </w:divBdr>
    </w:div>
    <w:div w:id="309671031">
      <w:bodyDiv w:val="1"/>
      <w:marLeft w:val="0"/>
      <w:marRight w:val="0"/>
      <w:marTop w:val="0"/>
      <w:marBottom w:val="0"/>
      <w:divBdr>
        <w:top w:val="none" w:sz="0" w:space="0" w:color="auto"/>
        <w:left w:val="none" w:sz="0" w:space="0" w:color="auto"/>
        <w:bottom w:val="none" w:sz="0" w:space="0" w:color="auto"/>
        <w:right w:val="none" w:sz="0" w:space="0" w:color="auto"/>
      </w:divBdr>
    </w:div>
    <w:div w:id="310450478">
      <w:bodyDiv w:val="1"/>
      <w:marLeft w:val="0"/>
      <w:marRight w:val="0"/>
      <w:marTop w:val="0"/>
      <w:marBottom w:val="0"/>
      <w:divBdr>
        <w:top w:val="none" w:sz="0" w:space="0" w:color="auto"/>
        <w:left w:val="none" w:sz="0" w:space="0" w:color="auto"/>
        <w:bottom w:val="none" w:sz="0" w:space="0" w:color="auto"/>
        <w:right w:val="none" w:sz="0" w:space="0" w:color="auto"/>
      </w:divBdr>
    </w:div>
    <w:div w:id="312561218">
      <w:bodyDiv w:val="1"/>
      <w:marLeft w:val="0"/>
      <w:marRight w:val="0"/>
      <w:marTop w:val="0"/>
      <w:marBottom w:val="0"/>
      <w:divBdr>
        <w:top w:val="none" w:sz="0" w:space="0" w:color="auto"/>
        <w:left w:val="none" w:sz="0" w:space="0" w:color="auto"/>
        <w:bottom w:val="none" w:sz="0" w:space="0" w:color="auto"/>
        <w:right w:val="none" w:sz="0" w:space="0" w:color="auto"/>
      </w:divBdr>
    </w:div>
    <w:div w:id="317617401">
      <w:bodyDiv w:val="1"/>
      <w:marLeft w:val="0"/>
      <w:marRight w:val="0"/>
      <w:marTop w:val="0"/>
      <w:marBottom w:val="0"/>
      <w:divBdr>
        <w:top w:val="none" w:sz="0" w:space="0" w:color="auto"/>
        <w:left w:val="none" w:sz="0" w:space="0" w:color="auto"/>
        <w:bottom w:val="none" w:sz="0" w:space="0" w:color="auto"/>
        <w:right w:val="none" w:sz="0" w:space="0" w:color="auto"/>
      </w:divBdr>
    </w:div>
    <w:div w:id="318340511">
      <w:bodyDiv w:val="1"/>
      <w:marLeft w:val="0"/>
      <w:marRight w:val="0"/>
      <w:marTop w:val="0"/>
      <w:marBottom w:val="0"/>
      <w:divBdr>
        <w:top w:val="none" w:sz="0" w:space="0" w:color="auto"/>
        <w:left w:val="none" w:sz="0" w:space="0" w:color="auto"/>
        <w:bottom w:val="none" w:sz="0" w:space="0" w:color="auto"/>
        <w:right w:val="none" w:sz="0" w:space="0" w:color="auto"/>
      </w:divBdr>
    </w:div>
    <w:div w:id="322052919">
      <w:bodyDiv w:val="1"/>
      <w:marLeft w:val="0"/>
      <w:marRight w:val="0"/>
      <w:marTop w:val="0"/>
      <w:marBottom w:val="0"/>
      <w:divBdr>
        <w:top w:val="none" w:sz="0" w:space="0" w:color="auto"/>
        <w:left w:val="none" w:sz="0" w:space="0" w:color="auto"/>
        <w:bottom w:val="none" w:sz="0" w:space="0" w:color="auto"/>
        <w:right w:val="none" w:sz="0" w:space="0" w:color="auto"/>
      </w:divBdr>
    </w:div>
    <w:div w:id="322852235">
      <w:bodyDiv w:val="1"/>
      <w:marLeft w:val="0"/>
      <w:marRight w:val="0"/>
      <w:marTop w:val="0"/>
      <w:marBottom w:val="0"/>
      <w:divBdr>
        <w:top w:val="none" w:sz="0" w:space="0" w:color="auto"/>
        <w:left w:val="none" w:sz="0" w:space="0" w:color="auto"/>
        <w:bottom w:val="none" w:sz="0" w:space="0" w:color="auto"/>
        <w:right w:val="none" w:sz="0" w:space="0" w:color="auto"/>
      </w:divBdr>
    </w:div>
    <w:div w:id="326906476">
      <w:bodyDiv w:val="1"/>
      <w:marLeft w:val="0"/>
      <w:marRight w:val="0"/>
      <w:marTop w:val="0"/>
      <w:marBottom w:val="0"/>
      <w:divBdr>
        <w:top w:val="none" w:sz="0" w:space="0" w:color="auto"/>
        <w:left w:val="none" w:sz="0" w:space="0" w:color="auto"/>
        <w:bottom w:val="none" w:sz="0" w:space="0" w:color="auto"/>
        <w:right w:val="none" w:sz="0" w:space="0" w:color="auto"/>
      </w:divBdr>
    </w:div>
    <w:div w:id="328413195">
      <w:bodyDiv w:val="1"/>
      <w:marLeft w:val="0"/>
      <w:marRight w:val="0"/>
      <w:marTop w:val="0"/>
      <w:marBottom w:val="0"/>
      <w:divBdr>
        <w:top w:val="none" w:sz="0" w:space="0" w:color="auto"/>
        <w:left w:val="none" w:sz="0" w:space="0" w:color="auto"/>
        <w:bottom w:val="none" w:sz="0" w:space="0" w:color="auto"/>
        <w:right w:val="none" w:sz="0" w:space="0" w:color="auto"/>
      </w:divBdr>
    </w:div>
    <w:div w:id="331181503">
      <w:bodyDiv w:val="1"/>
      <w:marLeft w:val="0"/>
      <w:marRight w:val="0"/>
      <w:marTop w:val="0"/>
      <w:marBottom w:val="0"/>
      <w:divBdr>
        <w:top w:val="none" w:sz="0" w:space="0" w:color="auto"/>
        <w:left w:val="none" w:sz="0" w:space="0" w:color="auto"/>
        <w:bottom w:val="none" w:sz="0" w:space="0" w:color="auto"/>
        <w:right w:val="none" w:sz="0" w:space="0" w:color="auto"/>
      </w:divBdr>
    </w:div>
    <w:div w:id="339434502">
      <w:bodyDiv w:val="1"/>
      <w:marLeft w:val="0"/>
      <w:marRight w:val="0"/>
      <w:marTop w:val="0"/>
      <w:marBottom w:val="0"/>
      <w:divBdr>
        <w:top w:val="none" w:sz="0" w:space="0" w:color="auto"/>
        <w:left w:val="none" w:sz="0" w:space="0" w:color="auto"/>
        <w:bottom w:val="none" w:sz="0" w:space="0" w:color="auto"/>
        <w:right w:val="none" w:sz="0" w:space="0" w:color="auto"/>
      </w:divBdr>
    </w:div>
    <w:div w:id="339623738">
      <w:bodyDiv w:val="1"/>
      <w:marLeft w:val="0"/>
      <w:marRight w:val="0"/>
      <w:marTop w:val="0"/>
      <w:marBottom w:val="0"/>
      <w:divBdr>
        <w:top w:val="none" w:sz="0" w:space="0" w:color="auto"/>
        <w:left w:val="none" w:sz="0" w:space="0" w:color="auto"/>
        <w:bottom w:val="none" w:sz="0" w:space="0" w:color="auto"/>
        <w:right w:val="none" w:sz="0" w:space="0" w:color="auto"/>
      </w:divBdr>
    </w:div>
    <w:div w:id="341012100">
      <w:bodyDiv w:val="1"/>
      <w:marLeft w:val="0"/>
      <w:marRight w:val="0"/>
      <w:marTop w:val="0"/>
      <w:marBottom w:val="0"/>
      <w:divBdr>
        <w:top w:val="none" w:sz="0" w:space="0" w:color="auto"/>
        <w:left w:val="none" w:sz="0" w:space="0" w:color="auto"/>
        <w:bottom w:val="none" w:sz="0" w:space="0" w:color="auto"/>
        <w:right w:val="none" w:sz="0" w:space="0" w:color="auto"/>
      </w:divBdr>
    </w:div>
    <w:div w:id="342511249">
      <w:bodyDiv w:val="1"/>
      <w:marLeft w:val="0"/>
      <w:marRight w:val="0"/>
      <w:marTop w:val="0"/>
      <w:marBottom w:val="0"/>
      <w:divBdr>
        <w:top w:val="none" w:sz="0" w:space="0" w:color="auto"/>
        <w:left w:val="none" w:sz="0" w:space="0" w:color="auto"/>
        <w:bottom w:val="none" w:sz="0" w:space="0" w:color="auto"/>
        <w:right w:val="none" w:sz="0" w:space="0" w:color="auto"/>
      </w:divBdr>
    </w:div>
    <w:div w:id="343871115">
      <w:bodyDiv w:val="1"/>
      <w:marLeft w:val="0"/>
      <w:marRight w:val="0"/>
      <w:marTop w:val="0"/>
      <w:marBottom w:val="0"/>
      <w:divBdr>
        <w:top w:val="none" w:sz="0" w:space="0" w:color="auto"/>
        <w:left w:val="none" w:sz="0" w:space="0" w:color="auto"/>
        <w:bottom w:val="none" w:sz="0" w:space="0" w:color="auto"/>
        <w:right w:val="none" w:sz="0" w:space="0" w:color="auto"/>
      </w:divBdr>
    </w:div>
    <w:div w:id="352614704">
      <w:bodyDiv w:val="1"/>
      <w:marLeft w:val="0"/>
      <w:marRight w:val="0"/>
      <w:marTop w:val="0"/>
      <w:marBottom w:val="0"/>
      <w:divBdr>
        <w:top w:val="none" w:sz="0" w:space="0" w:color="auto"/>
        <w:left w:val="none" w:sz="0" w:space="0" w:color="auto"/>
        <w:bottom w:val="none" w:sz="0" w:space="0" w:color="auto"/>
        <w:right w:val="none" w:sz="0" w:space="0" w:color="auto"/>
      </w:divBdr>
    </w:div>
    <w:div w:id="353771577">
      <w:bodyDiv w:val="1"/>
      <w:marLeft w:val="0"/>
      <w:marRight w:val="0"/>
      <w:marTop w:val="0"/>
      <w:marBottom w:val="0"/>
      <w:divBdr>
        <w:top w:val="none" w:sz="0" w:space="0" w:color="auto"/>
        <w:left w:val="none" w:sz="0" w:space="0" w:color="auto"/>
        <w:bottom w:val="none" w:sz="0" w:space="0" w:color="auto"/>
        <w:right w:val="none" w:sz="0" w:space="0" w:color="auto"/>
      </w:divBdr>
    </w:div>
    <w:div w:id="353962151">
      <w:bodyDiv w:val="1"/>
      <w:marLeft w:val="0"/>
      <w:marRight w:val="0"/>
      <w:marTop w:val="0"/>
      <w:marBottom w:val="0"/>
      <w:divBdr>
        <w:top w:val="none" w:sz="0" w:space="0" w:color="auto"/>
        <w:left w:val="none" w:sz="0" w:space="0" w:color="auto"/>
        <w:bottom w:val="none" w:sz="0" w:space="0" w:color="auto"/>
        <w:right w:val="none" w:sz="0" w:space="0" w:color="auto"/>
      </w:divBdr>
    </w:div>
    <w:div w:id="354158560">
      <w:bodyDiv w:val="1"/>
      <w:marLeft w:val="0"/>
      <w:marRight w:val="0"/>
      <w:marTop w:val="0"/>
      <w:marBottom w:val="0"/>
      <w:divBdr>
        <w:top w:val="none" w:sz="0" w:space="0" w:color="auto"/>
        <w:left w:val="none" w:sz="0" w:space="0" w:color="auto"/>
        <w:bottom w:val="none" w:sz="0" w:space="0" w:color="auto"/>
        <w:right w:val="none" w:sz="0" w:space="0" w:color="auto"/>
      </w:divBdr>
    </w:div>
    <w:div w:id="359164421">
      <w:bodyDiv w:val="1"/>
      <w:marLeft w:val="0"/>
      <w:marRight w:val="0"/>
      <w:marTop w:val="0"/>
      <w:marBottom w:val="0"/>
      <w:divBdr>
        <w:top w:val="none" w:sz="0" w:space="0" w:color="auto"/>
        <w:left w:val="none" w:sz="0" w:space="0" w:color="auto"/>
        <w:bottom w:val="none" w:sz="0" w:space="0" w:color="auto"/>
        <w:right w:val="none" w:sz="0" w:space="0" w:color="auto"/>
      </w:divBdr>
    </w:div>
    <w:div w:id="359623944">
      <w:bodyDiv w:val="1"/>
      <w:marLeft w:val="0"/>
      <w:marRight w:val="0"/>
      <w:marTop w:val="0"/>
      <w:marBottom w:val="0"/>
      <w:divBdr>
        <w:top w:val="none" w:sz="0" w:space="0" w:color="auto"/>
        <w:left w:val="none" w:sz="0" w:space="0" w:color="auto"/>
        <w:bottom w:val="none" w:sz="0" w:space="0" w:color="auto"/>
        <w:right w:val="none" w:sz="0" w:space="0" w:color="auto"/>
      </w:divBdr>
    </w:div>
    <w:div w:id="362022913">
      <w:bodyDiv w:val="1"/>
      <w:marLeft w:val="0"/>
      <w:marRight w:val="0"/>
      <w:marTop w:val="0"/>
      <w:marBottom w:val="0"/>
      <w:divBdr>
        <w:top w:val="none" w:sz="0" w:space="0" w:color="auto"/>
        <w:left w:val="none" w:sz="0" w:space="0" w:color="auto"/>
        <w:bottom w:val="none" w:sz="0" w:space="0" w:color="auto"/>
        <w:right w:val="none" w:sz="0" w:space="0" w:color="auto"/>
      </w:divBdr>
    </w:div>
    <w:div w:id="369376906">
      <w:bodyDiv w:val="1"/>
      <w:marLeft w:val="0"/>
      <w:marRight w:val="0"/>
      <w:marTop w:val="0"/>
      <w:marBottom w:val="0"/>
      <w:divBdr>
        <w:top w:val="none" w:sz="0" w:space="0" w:color="auto"/>
        <w:left w:val="none" w:sz="0" w:space="0" w:color="auto"/>
        <w:bottom w:val="none" w:sz="0" w:space="0" w:color="auto"/>
        <w:right w:val="none" w:sz="0" w:space="0" w:color="auto"/>
      </w:divBdr>
    </w:div>
    <w:div w:id="372116291">
      <w:bodyDiv w:val="1"/>
      <w:marLeft w:val="0"/>
      <w:marRight w:val="0"/>
      <w:marTop w:val="0"/>
      <w:marBottom w:val="0"/>
      <w:divBdr>
        <w:top w:val="none" w:sz="0" w:space="0" w:color="auto"/>
        <w:left w:val="none" w:sz="0" w:space="0" w:color="auto"/>
        <w:bottom w:val="none" w:sz="0" w:space="0" w:color="auto"/>
        <w:right w:val="none" w:sz="0" w:space="0" w:color="auto"/>
      </w:divBdr>
    </w:div>
    <w:div w:id="372272918">
      <w:bodyDiv w:val="1"/>
      <w:marLeft w:val="0"/>
      <w:marRight w:val="0"/>
      <w:marTop w:val="0"/>
      <w:marBottom w:val="0"/>
      <w:divBdr>
        <w:top w:val="none" w:sz="0" w:space="0" w:color="auto"/>
        <w:left w:val="none" w:sz="0" w:space="0" w:color="auto"/>
        <w:bottom w:val="none" w:sz="0" w:space="0" w:color="auto"/>
        <w:right w:val="none" w:sz="0" w:space="0" w:color="auto"/>
      </w:divBdr>
    </w:div>
    <w:div w:id="374820593">
      <w:bodyDiv w:val="1"/>
      <w:marLeft w:val="0"/>
      <w:marRight w:val="0"/>
      <w:marTop w:val="0"/>
      <w:marBottom w:val="0"/>
      <w:divBdr>
        <w:top w:val="none" w:sz="0" w:space="0" w:color="auto"/>
        <w:left w:val="none" w:sz="0" w:space="0" w:color="auto"/>
        <w:bottom w:val="none" w:sz="0" w:space="0" w:color="auto"/>
        <w:right w:val="none" w:sz="0" w:space="0" w:color="auto"/>
      </w:divBdr>
    </w:div>
    <w:div w:id="376467405">
      <w:bodyDiv w:val="1"/>
      <w:marLeft w:val="0"/>
      <w:marRight w:val="0"/>
      <w:marTop w:val="0"/>
      <w:marBottom w:val="0"/>
      <w:divBdr>
        <w:top w:val="none" w:sz="0" w:space="0" w:color="auto"/>
        <w:left w:val="none" w:sz="0" w:space="0" w:color="auto"/>
        <w:bottom w:val="none" w:sz="0" w:space="0" w:color="auto"/>
        <w:right w:val="none" w:sz="0" w:space="0" w:color="auto"/>
      </w:divBdr>
    </w:div>
    <w:div w:id="377821188">
      <w:bodyDiv w:val="1"/>
      <w:marLeft w:val="0"/>
      <w:marRight w:val="0"/>
      <w:marTop w:val="0"/>
      <w:marBottom w:val="0"/>
      <w:divBdr>
        <w:top w:val="none" w:sz="0" w:space="0" w:color="auto"/>
        <w:left w:val="none" w:sz="0" w:space="0" w:color="auto"/>
        <w:bottom w:val="none" w:sz="0" w:space="0" w:color="auto"/>
        <w:right w:val="none" w:sz="0" w:space="0" w:color="auto"/>
      </w:divBdr>
    </w:div>
    <w:div w:id="384722577">
      <w:bodyDiv w:val="1"/>
      <w:marLeft w:val="0"/>
      <w:marRight w:val="0"/>
      <w:marTop w:val="0"/>
      <w:marBottom w:val="0"/>
      <w:divBdr>
        <w:top w:val="none" w:sz="0" w:space="0" w:color="auto"/>
        <w:left w:val="none" w:sz="0" w:space="0" w:color="auto"/>
        <w:bottom w:val="none" w:sz="0" w:space="0" w:color="auto"/>
        <w:right w:val="none" w:sz="0" w:space="0" w:color="auto"/>
      </w:divBdr>
    </w:div>
    <w:div w:id="389351165">
      <w:bodyDiv w:val="1"/>
      <w:marLeft w:val="0"/>
      <w:marRight w:val="0"/>
      <w:marTop w:val="0"/>
      <w:marBottom w:val="0"/>
      <w:divBdr>
        <w:top w:val="none" w:sz="0" w:space="0" w:color="auto"/>
        <w:left w:val="none" w:sz="0" w:space="0" w:color="auto"/>
        <w:bottom w:val="none" w:sz="0" w:space="0" w:color="auto"/>
        <w:right w:val="none" w:sz="0" w:space="0" w:color="auto"/>
      </w:divBdr>
    </w:div>
    <w:div w:id="392126412">
      <w:bodyDiv w:val="1"/>
      <w:marLeft w:val="0"/>
      <w:marRight w:val="0"/>
      <w:marTop w:val="0"/>
      <w:marBottom w:val="0"/>
      <w:divBdr>
        <w:top w:val="none" w:sz="0" w:space="0" w:color="auto"/>
        <w:left w:val="none" w:sz="0" w:space="0" w:color="auto"/>
        <w:bottom w:val="none" w:sz="0" w:space="0" w:color="auto"/>
        <w:right w:val="none" w:sz="0" w:space="0" w:color="auto"/>
      </w:divBdr>
    </w:div>
    <w:div w:id="404035198">
      <w:bodyDiv w:val="1"/>
      <w:marLeft w:val="0"/>
      <w:marRight w:val="0"/>
      <w:marTop w:val="0"/>
      <w:marBottom w:val="0"/>
      <w:divBdr>
        <w:top w:val="none" w:sz="0" w:space="0" w:color="auto"/>
        <w:left w:val="none" w:sz="0" w:space="0" w:color="auto"/>
        <w:bottom w:val="none" w:sz="0" w:space="0" w:color="auto"/>
        <w:right w:val="none" w:sz="0" w:space="0" w:color="auto"/>
      </w:divBdr>
    </w:div>
    <w:div w:id="404227815">
      <w:bodyDiv w:val="1"/>
      <w:marLeft w:val="0"/>
      <w:marRight w:val="0"/>
      <w:marTop w:val="0"/>
      <w:marBottom w:val="0"/>
      <w:divBdr>
        <w:top w:val="none" w:sz="0" w:space="0" w:color="auto"/>
        <w:left w:val="none" w:sz="0" w:space="0" w:color="auto"/>
        <w:bottom w:val="none" w:sz="0" w:space="0" w:color="auto"/>
        <w:right w:val="none" w:sz="0" w:space="0" w:color="auto"/>
      </w:divBdr>
    </w:div>
    <w:div w:id="407306841">
      <w:bodyDiv w:val="1"/>
      <w:marLeft w:val="0"/>
      <w:marRight w:val="0"/>
      <w:marTop w:val="0"/>
      <w:marBottom w:val="0"/>
      <w:divBdr>
        <w:top w:val="none" w:sz="0" w:space="0" w:color="auto"/>
        <w:left w:val="none" w:sz="0" w:space="0" w:color="auto"/>
        <w:bottom w:val="none" w:sz="0" w:space="0" w:color="auto"/>
        <w:right w:val="none" w:sz="0" w:space="0" w:color="auto"/>
      </w:divBdr>
    </w:div>
    <w:div w:id="410085453">
      <w:bodyDiv w:val="1"/>
      <w:marLeft w:val="0"/>
      <w:marRight w:val="0"/>
      <w:marTop w:val="0"/>
      <w:marBottom w:val="0"/>
      <w:divBdr>
        <w:top w:val="none" w:sz="0" w:space="0" w:color="auto"/>
        <w:left w:val="none" w:sz="0" w:space="0" w:color="auto"/>
        <w:bottom w:val="none" w:sz="0" w:space="0" w:color="auto"/>
        <w:right w:val="none" w:sz="0" w:space="0" w:color="auto"/>
      </w:divBdr>
    </w:div>
    <w:div w:id="414254358">
      <w:bodyDiv w:val="1"/>
      <w:marLeft w:val="0"/>
      <w:marRight w:val="0"/>
      <w:marTop w:val="0"/>
      <w:marBottom w:val="0"/>
      <w:divBdr>
        <w:top w:val="none" w:sz="0" w:space="0" w:color="auto"/>
        <w:left w:val="none" w:sz="0" w:space="0" w:color="auto"/>
        <w:bottom w:val="none" w:sz="0" w:space="0" w:color="auto"/>
        <w:right w:val="none" w:sz="0" w:space="0" w:color="auto"/>
      </w:divBdr>
    </w:div>
    <w:div w:id="423499941">
      <w:bodyDiv w:val="1"/>
      <w:marLeft w:val="0"/>
      <w:marRight w:val="0"/>
      <w:marTop w:val="0"/>
      <w:marBottom w:val="0"/>
      <w:divBdr>
        <w:top w:val="none" w:sz="0" w:space="0" w:color="auto"/>
        <w:left w:val="none" w:sz="0" w:space="0" w:color="auto"/>
        <w:bottom w:val="none" w:sz="0" w:space="0" w:color="auto"/>
        <w:right w:val="none" w:sz="0" w:space="0" w:color="auto"/>
      </w:divBdr>
    </w:div>
    <w:div w:id="424158367">
      <w:bodyDiv w:val="1"/>
      <w:marLeft w:val="0"/>
      <w:marRight w:val="0"/>
      <w:marTop w:val="0"/>
      <w:marBottom w:val="0"/>
      <w:divBdr>
        <w:top w:val="none" w:sz="0" w:space="0" w:color="auto"/>
        <w:left w:val="none" w:sz="0" w:space="0" w:color="auto"/>
        <w:bottom w:val="none" w:sz="0" w:space="0" w:color="auto"/>
        <w:right w:val="none" w:sz="0" w:space="0" w:color="auto"/>
      </w:divBdr>
    </w:div>
    <w:div w:id="425541313">
      <w:bodyDiv w:val="1"/>
      <w:marLeft w:val="0"/>
      <w:marRight w:val="0"/>
      <w:marTop w:val="0"/>
      <w:marBottom w:val="0"/>
      <w:divBdr>
        <w:top w:val="none" w:sz="0" w:space="0" w:color="auto"/>
        <w:left w:val="none" w:sz="0" w:space="0" w:color="auto"/>
        <w:bottom w:val="none" w:sz="0" w:space="0" w:color="auto"/>
        <w:right w:val="none" w:sz="0" w:space="0" w:color="auto"/>
      </w:divBdr>
    </w:div>
    <w:div w:id="427195069">
      <w:bodyDiv w:val="1"/>
      <w:marLeft w:val="0"/>
      <w:marRight w:val="0"/>
      <w:marTop w:val="0"/>
      <w:marBottom w:val="0"/>
      <w:divBdr>
        <w:top w:val="none" w:sz="0" w:space="0" w:color="auto"/>
        <w:left w:val="none" w:sz="0" w:space="0" w:color="auto"/>
        <w:bottom w:val="none" w:sz="0" w:space="0" w:color="auto"/>
        <w:right w:val="none" w:sz="0" w:space="0" w:color="auto"/>
      </w:divBdr>
    </w:div>
    <w:div w:id="427776001">
      <w:bodyDiv w:val="1"/>
      <w:marLeft w:val="0"/>
      <w:marRight w:val="0"/>
      <w:marTop w:val="0"/>
      <w:marBottom w:val="0"/>
      <w:divBdr>
        <w:top w:val="none" w:sz="0" w:space="0" w:color="auto"/>
        <w:left w:val="none" w:sz="0" w:space="0" w:color="auto"/>
        <w:bottom w:val="none" w:sz="0" w:space="0" w:color="auto"/>
        <w:right w:val="none" w:sz="0" w:space="0" w:color="auto"/>
      </w:divBdr>
    </w:div>
    <w:div w:id="431048300">
      <w:bodyDiv w:val="1"/>
      <w:marLeft w:val="0"/>
      <w:marRight w:val="0"/>
      <w:marTop w:val="0"/>
      <w:marBottom w:val="0"/>
      <w:divBdr>
        <w:top w:val="none" w:sz="0" w:space="0" w:color="auto"/>
        <w:left w:val="none" w:sz="0" w:space="0" w:color="auto"/>
        <w:bottom w:val="none" w:sz="0" w:space="0" w:color="auto"/>
        <w:right w:val="none" w:sz="0" w:space="0" w:color="auto"/>
      </w:divBdr>
    </w:div>
    <w:div w:id="431239895">
      <w:bodyDiv w:val="1"/>
      <w:marLeft w:val="0"/>
      <w:marRight w:val="0"/>
      <w:marTop w:val="0"/>
      <w:marBottom w:val="0"/>
      <w:divBdr>
        <w:top w:val="none" w:sz="0" w:space="0" w:color="auto"/>
        <w:left w:val="none" w:sz="0" w:space="0" w:color="auto"/>
        <w:bottom w:val="none" w:sz="0" w:space="0" w:color="auto"/>
        <w:right w:val="none" w:sz="0" w:space="0" w:color="auto"/>
      </w:divBdr>
    </w:div>
    <w:div w:id="439375224">
      <w:bodyDiv w:val="1"/>
      <w:marLeft w:val="0"/>
      <w:marRight w:val="0"/>
      <w:marTop w:val="0"/>
      <w:marBottom w:val="0"/>
      <w:divBdr>
        <w:top w:val="none" w:sz="0" w:space="0" w:color="auto"/>
        <w:left w:val="none" w:sz="0" w:space="0" w:color="auto"/>
        <w:bottom w:val="none" w:sz="0" w:space="0" w:color="auto"/>
        <w:right w:val="none" w:sz="0" w:space="0" w:color="auto"/>
      </w:divBdr>
    </w:div>
    <w:div w:id="445656530">
      <w:bodyDiv w:val="1"/>
      <w:marLeft w:val="0"/>
      <w:marRight w:val="0"/>
      <w:marTop w:val="0"/>
      <w:marBottom w:val="0"/>
      <w:divBdr>
        <w:top w:val="none" w:sz="0" w:space="0" w:color="auto"/>
        <w:left w:val="none" w:sz="0" w:space="0" w:color="auto"/>
        <w:bottom w:val="none" w:sz="0" w:space="0" w:color="auto"/>
        <w:right w:val="none" w:sz="0" w:space="0" w:color="auto"/>
      </w:divBdr>
    </w:div>
    <w:div w:id="457376864">
      <w:bodyDiv w:val="1"/>
      <w:marLeft w:val="0"/>
      <w:marRight w:val="0"/>
      <w:marTop w:val="0"/>
      <w:marBottom w:val="0"/>
      <w:divBdr>
        <w:top w:val="none" w:sz="0" w:space="0" w:color="auto"/>
        <w:left w:val="none" w:sz="0" w:space="0" w:color="auto"/>
        <w:bottom w:val="none" w:sz="0" w:space="0" w:color="auto"/>
        <w:right w:val="none" w:sz="0" w:space="0" w:color="auto"/>
      </w:divBdr>
    </w:div>
    <w:div w:id="466968124">
      <w:bodyDiv w:val="1"/>
      <w:marLeft w:val="0"/>
      <w:marRight w:val="0"/>
      <w:marTop w:val="0"/>
      <w:marBottom w:val="0"/>
      <w:divBdr>
        <w:top w:val="none" w:sz="0" w:space="0" w:color="auto"/>
        <w:left w:val="none" w:sz="0" w:space="0" w:color="auto"/>
        <w:bottom w:val="none" w:sz="0" w:space="0" w:color="auto"/>
        <w:right w:val="none" w:sz="0" w:space="0" w:color="auto"/>
      </w:divBdr>
    </w:div>
    <w:div w:id="470174069">
      <w:bodyDiv w:val="1"/>
      <w:marLeft w:val="0"/>
      <w:marRight w:val="0"/>
      <w:marTop w:val="0"/>
      <w:marBottom w:val="0"/>
      <w:divBdr>
        <w:top w:val="none" w:sz="0" w:space="0" w:color="auto"/>
        <w:left w:val="none" w:sz="0" w:space="0" w:color="auto"/>
        <w:bottom w:val="none" w:sz="0" w:space="0" w:color="auto"/>
        <w:right w:val="none" w:sz="0" w:space="0" w:color="auto"/>
      </w:divBdr>
    </w:div>
    <w:div w:id="478426531">
      <w:bodyDiv w:val="1"/>
      <w:marLeft w:val="0"/>
      <w:marRight w:val="0"/>
      <w:marTop w:val="0"/>
      <w:marBottom w:val="0"/>
      <w:divBdr>
        <w:top w:val="none" w:sz="0" w:space="0" w:color="auto"/>
        <w:left w:val="none" w:sz="0" w:space="0" w:color="auto"/>
        <w:bottom w:val="none" w:sz="0" w:space="0" w:color="auto"/>
        <w:right w:val="none" w:sz="0" w:space="0" w:color="auto"/>
      </w:divBdr>
    </w:div>
    <w:div w:id="486093269">
      <w:bodyDiv w:val="1"/>
      <w:marLeft w:val="0"/>
      <w:marRight w:val="0"/>
      <w:marTop w:val="0"/>
      <w:marBottom w:val="0"/>
      <w:divBdr>
        <w:top w:val="none" w:sz="0" w:space="0" w:color="auto"/>
        <w:left w:val="none" w:sz="0" w:space="0" w:color="auto"/>
        <w:bottom w:val="none" w:sz="0" w:space="0" w:color="auto"/>
        <w:right w:val="none" w:sz="0" w:space="0" w:color="auto"/>
      </w:divBdr>
    </w:div>
    <w:div w:id="502673160">
      <w:bodyDiv w:val="1"/>
      <w:marLeft w:val="0"/>
      <w:marRight w:val="0"/>
      <w:marTop w:val="0"/>
      <w:marBottom w:val="0"/>
      <w:divBdr>
        <w:top w:val="none" w:sz="0" w:space="0" w:color="auto"/>
        <w:left w:val="none" w:sz="0" w:space="0" w:color="auto"/>
        <w:bottom w:val="none" w:sz="0" w:space="0" w:color="auto"/>
        <w:right w:val="none" w:sz="0" w:space="0" w:color="auto"/>
      </w:divBdr>
    </w:div>
    <w:div w:id="506868653">
      <w:bodyDiv w:val="1"/>
      <w:marLeft w:val="0"/>
      <w:marRight w:val="0"/>
      <w:marTop w:val="0"/>
      <w:marBottom w:val="0"/>
      <w:divBdr>
        <w:top w:val="none" w:sz="0" w:space="0" w:color="auto"/>
        <w:left w:val="none" w:sz="0" w:space="0" w:color="auto"/>
        <w:bottom w:val="none" w:sz="0" w:space="0" w:color="auto"/>
        <w:right w:val="none" w:sz="0" w:space="0" w:color="auto"/>
      </w:divBdr>
    </w:div>
    <w:div w:id="513500665">
      <w:bodyDiv w:val="1"/>
      <w:marLeft w:val="0"/>
      <w:marRight w:val="0"/>
      <w:marTop w:val="0"/>
      <w:marBottom w:val="0"/>
      <w:divBdr>
        <w:top w:val="none" w:sz="0" w:space="0" w:color="auto"/>
        <w:left w:val="none" w:sz="0" w:space="0" w:color="auto"/>
        <w:bottom w:val="none" w:sz="0" w:space="0" w:color="auto"/>
        <w:right w:val="none" w:sz="0" w:space="0" w:color="auto"/>
      </w:divBdr>
    </w:div>
    <w:div w:id="516236180">
      <w:bodyDiv w:val="1"/>
      <w:marLeft w:val="0"/>
      <w:marRight w:val="0"/>
      <w:marTop w:val="0"/>
      <w:marBottom w:val="0"/>
      <w:divBdr>
        <w:top w:val="none" w:sz="0" w:space="0" w:color="auto"/>
        <w:left w:val="none" w:sz="0" w:space="0" w:color="auto"/>
        <w:bottom w:val="none" w:sz="0" w:space="0" w:color="auto"/>
        <w:right w:val="none" w:sz="0" w:space="0" w:color="auto"/>
      </w:divBdr>
    </w:div>
    <w:div w:id="518201413">
      <w:bodyDiv w:val="1"/>
      <w:marLeft w:val="0"/>
      <w:marRight w:val="0"/>
      <w:marTop w:val="0"/>
      <w:marBottom w:val="0"/>
      <w:divBdr>
        <w:top w:val="none" w:sz="0" w:space="0" w:color="auto"/>
        <w:left w:val="none" w:sz="0" w:space="0" w:color="auto"/>
        <w:bottom w:val="none" w:sz="0" w:space="0" w:color="auto"/>
        <w:right w:val="none" w:sz="0" w:space="0" w:color="auto"/>
      </w:divBdr>
    </w:div>
    <w:div w:id="520247749">
      <w:bodyDiv w:val="1"/>
      <w:marLeft w:val="0"/>
      <w:marRight w:val="0"/>
      <w:marTop w:val="0"/>
      <w:marBottom w:val="0"/>
      <w:divBdr>
        <w:top w:val="none" w:sz="0" w:space="0" w:color="auto"/>
        <w:left w:val="none" w:sz="0" w:space="0" w:color="auto"/>
        <w:bottom w:val="none" w:sz="0" w:space="0" w:color="auto"/>
        <w:right w:val="none" w:sz="0" w:space="0" w:color="auto"/>
      </w:divBdr>
    </w:div>
    <w:div w:id="520897122">
      <w:bodyDiv w:val="1"/>
      <w:marLeft w:val="0"/>
      <w:marRight w:val="0"/>
      <w:marTop w:val="0"/>
      <w:marBottom w:val="0"/>
      <w:divBdr>
        <w:top w:val="none" w:sz="0" w:space="0" w:color="auto"/>
        <w:left w:val="none" w:sz="0" w:space="0" w:color="auto"/>
        <w:bottom w:val="none" w:sz="0" w:space="0" w:color="auto"/>
        <w:right w:val="none" w:sz="0" w:space="0" w:color="auto"/>
      </w:divBdr>
    </w:div>
    <w:div w:id="522399259">
      <w:bodyDiv w:val="1"/>
      <w:marLeft w:val="0"/>
      <w:marRight w:val="0"/>
      <w:marTop w:val="0"/>
      <w:marBottom w:val="0"/>
      <w:divBdr>
        <w:top w:val="none" w:sz="0" w:space="0" w:color="auto"/>
        <w:left w:val="none" w:sz="0" w:space="0" w:color="auto"/>
        <w:bottom w:val="none" w:sz="0" w:space="0" w:color="auto"/>
        <w:right w:val="none" w:sz="0" w:space="0" w:color="auto"/>
      </w:divBdr>
    </w:div>
    <w:div w:id="524486410">
      <w:bodyDiv w:val="1"/>
      <w:marLeft w:val="0"/>
      <w:marRight w:val="0"/>
      <w:marTop w:val="0"/>
      <w:marBottom w:val="0"/>
      <w:divBdr>
        <w:top w:val="none" w:sz="0" w:space="0" w:color="auto"/>
        <w:left w:val="none" w:sz="0" w:space="0" w:color="auto"/>
        <w:bottom w:val="none" w:sz="0" w:space="0" w:color="auto"/>
        <w:right w:val="none" w:sz="0" w:space="0" w:color="auto"/>
      </w:divBdr>
    </w:div>
    <w:div w:id="526065342">
      <w:bodyDiv w:val="1"/>
      <w:marLeft w:val="0"/>
      <w:marRight w:val="0"/>
      <w:marTop w:val="0"/>
      <w:marBottom w:val="0"/>
      <w:divBdr>
        <w:top w:val="none" w:sz="0" w:space="0" w:color="auto"/>
        <w:left w:val="none" w:sz="0" w:space="0" w:color="auto"/>
        <w:bottom w:val="none" w:sz="0" w:space="0" w:color="auto"/>
        <w:right w:val="none" w:sz="0" w:space="0" w:color="auto"/>
      </w:divBdr>
    </w:div>
    <w:div w:id="528881664">
      <w:bodyDiv w:val="1"/>
      <w:marLeft w:val="0"/>
      <w:marRight w:val="0"/>
      <w:marTop w:val="0"/>
      <w:marBottom w:val="0"/>
      <w:divBdr>
        <w:top w:val="none" w:sz="0" w:space="0" w:color="auto"/>
        <w:left w:val="none" w:sz="0" w:space="0" w:color="auto"/>
        <w:bottom w:val="none" w:sz="0" w:space="0" w:color="auto"/>
        <w:right w:val="none" w:sz="0" w:space="0" w:color="auto"/>
      </w:divBdr>
    </w:div>
    <w:div w:id="531502595">
      <w:bodyDiv w:val="1"/>
      <w:marLeft w:val="0"/>
      <w:marRight w:val="0"/>
      <w:marTop w:val="0"/>
      <w:marBottom w:val="0"/>
      <w:divBdr>
        <w:top w:val="none" w:sz="0" w:space="0" w:color="auto"/>
        <w:left w:val="none" w:sz="0" w:space="0" w:color="auto"/>
        <w:bottom w:val="none" w:sz="0" w:space="0" w:color="auto"/>
        <w:right w:val="none" w:sz="0" w:space="0" w:color="auto"/>
      </w:divBdr>
    </w:div>
    <w:div w:id="531844084">
      <w:bodyDiv w:val="1"/>
      <w:marLeft w:val="0"/>
      <w:marRight w:val="0"/>
      <w:marTop w:val="0"/>
      <w:marBottom w:val="0"/>
      <w:divBdr>
        <w:top w:val="none" w:sz="0" w:space="0" w:color="auto"/>
        <w:left w:val="none" w:sz="0" w:space="0" w:color="auto"/>
        <w:bottom w:val="none" w:sz="0" w:space="0" w:color="auto"/>
        <w:right w:val="none" w:sz="0" w:space="0" w:color="auto"/>
      </w:divBdr>
    </w:div>
    <w:div w:id="533232627">
      <w:bodyDiv w:val="1"/>
      <w:marLeft w:val="0"/>
      <w:marRight w:val="0"/>
      <w:marTop w:val="0"/>
      <w:marBottom w:val="0"/>
      <w:divBdr>
        <w:top w:val="none" w:sz="0" w:space="0" w:color="auto"/>
        <w:left w:val="none" w:sz="0" w:space="0" w:color="auto"/>
        <w:bottom w:val="none" w:sz="0" w:space="0" w:color="auto"/>
        <w:right w:val="none" w:sz="0" w:space="0" w:color="auto"/>
      </w:divBdr>
    </w:div>
    <w:div w:id="540283361">
      <w:bodyDiv w:val="1"/>
      <w:marLeft w:val="0"/>
      <w:marRight w:val="0"/>
      <w:marTop w:val="0"/>
      <w:marBottom w:val="0"/>
      <w:divBdr>
        <w:top w:val="none" w:sz="0" w:space="0" w:color="auto"/>
        <w:left w:val="none" w:sz="0" w:space="0" w:color="auto"/>
        <w:bottom w:val="none" w:sz="0" w:space="0" w:color="auto"/>
        <w:right w:val="none" w:sz="0" w:space="0" w:color="auto"/>
      </w:divBdr>
    </w:div>
    <w:div w:id="544178035">
      <w:bodyDiv w:val="1"/>
      <w:marLeft w:val="0"/>
      <w:marRight w:val="0"/>
      <w:marTop w:val="0"/>
      <w:marBottom w:val="0"/>
      <w:divBdr>
        <w:top w:val="none" w:sz="0" w:space="0" w:color="auto"/>
        <w:left w:val="none" w:sz="0" w:space="0" w:color="auto"/>
        <w:bottom w:val="none" w:sz="0" w:space="0" w:color="auto"/>
        <w:right w:val="none" w:sz="0" w:space="0" w:color="auto"/>
      </w:divBdr>
    </w:div>
    <w:div w:id="556816841">
      <w:bodyDiv w:val="1"/>
      <w:marLeft w:val="0"/>
      <w:marRight w:val="0"/>
      <w:marTop w:val="0"/>
      <w:marBottom w:val="0"/>
      <w:divBdr>
        <w:top w:val="none" w:sz="0" w:space="0" w:color="auto"/>
        <w:left w:val="none" w:sz="0" w:space="0" w:color="auto"/>
        <w:bottom w:val="none" w:sz="0" w:space="0" w:color="auto"/>
        <w:right w:val="none" w:sz="0" w:space="0" w:color="auto"/>
      </w:divBdr>
    </w:div>
    <w:div w:id="560675292">
      <w:bodyDiv w:val="1"/>
      <w:marLeft w:val="0"/>
      <w:marRight w:val="0"/>
      <w:marTop w:val="0"/>
      <w:marBottom w:val="0"/>
      <w:divBdr>
        <w:top w:val="none" w:sz="0" w:space="0" w:color="auto"/>
        <w:left w:val="none" w:sz="0" w:space="0" w:color="auto"/>
        <w:bottom w:val="none" w:sz="0" w:space="0" w:color="auto"/>
        <w:right w:val="none" w:sz="0" w:space="0" w:color="auto"/>
      </w:divBdr>
    </w:div>
    <w:div w:id="574045951">
      <w:bodyDiv w:val="1"/>
      <w:marLeft w:val="0"/>
      <w:marRight w:val="0"/>
      <w:marTop w:val="0"/>
      <w:marBottom w:val="0"/>
      <w:divBdr>
        <w:top w:val="none" w:sz="0" w:space="0" w:color="auto"/>
        <w:left w:val="none" w:sz="0" w:space="0" w:color="auto"/>
        <w:bottom w:val="none" w:sz="0" w:space="0" w:color="auto"/>
        <w:right w:val="none" w:sz="0" w:space="0" w:color="auto"/>
      </w:divBdr>
    </w:div>
    <w:div w:id="579219936">
      <w:bodyDiv w:val="1"/>
      <w:marLeft w:val="0"/>
      <w:marRight w:val="0"/>
      <w:marTop w:val="0"/>
      <w:marBottom w:val="0"/>
      <w:divBdr>
        <w:top w:val="none" w:sz="0" w:space="0" w:color="auto"/>
        <w:left w:val="none" w:sz="0" w:space="0" w:color="auto"/>
        <w:bottom w:val="none" w:sz="0" w:space="0" w:color="auto"/>
        <w:right w:val="none" w:sz="0" w:space="0" w:color="auto"/>
      </w:divBdr>
    </w:div>
    <w:div w:id="580331036">
      <w:bodyDiv w:val="1"/>
      <w:marLeft w:val="0"/>
      <w:marRight w:val="0"/>
      <w:marTop w:val="0"/>
      <w:marBottom w:val="0"/>
      <w:divBdr>
        <w:top w:val="none" w:sz="0" w:space="0" w:color="auto"/>
        <w:left w:val="none" w:sz="0" w:space="0" w:color="auto"/>
        <w:bottom w:val="none" w:sz="0" w:space="0" w:color="auto"/>
        <w:right w:val="none" w:sz="0" w:space="0" w:color="auto"/>
      </w:divBdr>
    </w:div>
    <w:div w:id="580673579">
      <w:bodyDiv w:val="1"/>
      <w:marLeft w:val="0"/>
      <w:marRight w:val="0"/>
      <w:marTop w:val="0"/>
      <w:marBottom w:val="0"/>
      <w:divBdr>
        <w:top w:val="none" w:sz="0" w:space="0" w:color="auto"/>
        <w:left w:val="none" w:sz="0" w:space="0" w:color="auto"/>
        <w:bottom w:val="none" w:sz="0" w:space="0" w:color="auto"/>
        <w:right w:val="none" w:sz="0" w:space="0" w:color="auto"/>
      </w:divBdr>
    </w:div>
    <w:div w:id="582180224">
      <w:bodyDiv w:val="1"/>
      <w:marLeft w:val="0"/>
      <w:marRight w:val="0"/>
      <w:marTop w:val="0"/>
      <w:marBottom w:val="0"/>
      <w:divBdr>
        <w:top w:val="none" w:sz="0" w:space="0" w:color="auto"/>
        <w:left w:val="none" w:sz="0" w:space="0" w:color="auto"/>
        <w:bottom w:val="none" w:sz="0" w:space="0" w:color="auto"/>
        <w:right w:val="none" w:sz="0" w:space="0" w:color="auto"/>
      </w:divBdr>
    </w:div>
    <w:div w:id="587886535">
      <w:bodyDiv w:val="1"/>
      <w:marLeft w:val="0"/>
      <w:marRight w:val="0"/>
      <w:marTop w:val="0"/>
      <w:marBottom w:val="0"/>
      <w:divBdr>
        <w:top w:val="none" w:sz="0" w:space="0" w:color="auto"/>
        <w:left w:val="none" w:sz="0" w:space="0" w:color="auto"/>
        <w:bottom w:val="none" w:sz="0" w:space="0" w:color="auto"/>
        <w:right w:val="none" w:sz="0" w:space="0" w:color="auto"/>
      </w:divBdr>
    </w:div>
    <w:div w:id="593511702">
      <w:bodyDiv w:val="1"/>
      <w:marLeft w:val="0"/>
      <w:marRight w:val="0"/>
      <w:marTop w:val="0"/>
      <w:marBottom w:val="0"/>
      <w:divBdr>
        <w:top w:val="none" w:sz="0" w:space="0" w:color="auto"/>
        <w:left w:val="none" w:sz="0" w:space="0" w:color="auto"/>
        <w:bottom w:val="none" w:sz="0" w:space="0" w:color="auto"/>
        <w:right w:val="none" w:sz="0" w:space="0" w:color="auto"/>
      </w:divBdr>
    </w:div>
    <w:div w:id="596796150">
      <w:bodyDiv w:val="1"/>
      <w:marLeft w:val="0"/>
      <w:marRight w:val="0"/>
      <w:marTop w:val="0"/>
      <w:marBottom w:val="0"/>
      <w:divBdr>
        <w:top w:val="none" w:sz="0" w:space="0" w:color="auto"/>
        <w:left w:val="none" w:sz="0" w:space="0" w:color="auto"/>
        <w:bottom w:val="none" w:sz="0" w:space="0" w:color="auto"/>
        <w:right w:val="none" w:sz="0" w:space="0" w:color="auto"/>
      </w:divBdr>
    </w:div>
    <w:div w:id="597296975">
      <w:bodyDiv w:val="1"/>
      <w:marLeft w:val="0"/>
      <w:marRight w:val="0"/>
      <w:marTop w:val="0"/>
      <w:marBottom w:val="0"/>
      <w:divBdr>
        <w:top w:val="none" w:sz="0" w:space="0" w:color="auto"/>
        <w:left w:val="none" w:sz="0" w:space="0" w:color="auto"/>
        <w:bottom w:val="none" w:sz="0" w:space="0" w:color="auto"/>
        <w:right w:val="none" w:sz="0" w:space="0" w:color="auto"/>
      </w:divBdr>
    </w:div>
    <w:div w:id="597952504">
      <w:bodyDiv w:val="1"/>
      <w:marLeft w:val="0"/>
      <w:marRight w:val="0"/>
      <w:marTop w:val="0"/>
      <w:marBottom w:val="0"/>
      <w:divBdr>
        <w:top w:val="none" w:sz="0" w:space="0" w:color="auto"/>
        <w:left w:val="none" w:sz="0" w:space="0" w:color="auto"/>
        <w:bottom w:val="none" w:sz="0" w:space="0" w:color="auto"/>
        <w:right w:val="none" w:sz="0" w:space="0" w:color="auto"/>
      </w:divBdr>
    </w:div>
    <w:div w:id="598608040">
      <w:bodyDiv w:val="1"/>
      <w:marLeft w:val="0"/>
      <w:marRight w:val="0"/>
      <w:marTop w:val="0"/>
      <w:marBottom w:val="0"/>
      <w:divBdr>
        <w:top w:val="none" w:sz="0" w:space="0" w:color="auto"/>
        <w:left w:val="none" w:sz="0" w:space="0" w:color="auto"/>
        <w:bottom w:val="none" w:sz="0" w:space="0" w:color="auto"/>
        <w:right w:val="none" w:sz="0" w:space="0" w:color="auto"/>
      </w:divBdr>
    </w:div>
    <w:div w:id="599608342">
      <w:bodyDiv w:val="1"/>
      <w:marLeft w:val="0"/>
      <w:marRight w:val="0"/>
      <w:marTop w:val="0"/>
      <w:marBottom w:val="0"/>
      <w:divBdr>
        <w:top w:val="none" w:sz="0" w:space="0" w:color="auto"/>
        <w:left w:val="none" w:sz="0" w:space="0" w:color="auto"/>
        <w:bottom w:val="none" w:sz="0" w:space="0" w:color="auto"/>
        <w:right w:val="none" w:sz="0" w:space="0" w:color="auto"/>
      </w:divBdr>
    </w:div>
    <w:div w:id="600718435">
      <w:bodyDiv w:val="1"/>
      <w:marLeft w:val="0"/>
      <w:marRight w:val="0"/>
      <w:marTop w:val="0"/>
      <w:marBottom w:val="0"/>
      <w:divBdr>
        <w:top w:val="none" w:sz="0" w:space="0" w:color="auto"/>
        <w:left w:val="none" w:sz="0" w:space="0" w:color="auto"/>
        <w:bottom w:val="none" w:sz="0" w:space="0" w:color="auto"/>
        <w:right w:val="none" w:sz="0" w:space="0" w:color="auto"/>
      </w:divBdr>
    </w:div>
    <w:div w:id="608968235">
      <w:bodyDiv w:val="1"/>
      <w:marLeft w:val="0"/>
      <w:marRight w:val="0"/>
      <w:marTop w:val="0"/>
      <w:marBottom w:val="0"/>
      <w:divBdr>
        <w:top w:val="none" w:sz="0" w:space="0" w:color="auto"/>
        <w:left w:val="none" w:sz="0" w:space="0" w:color="auto"/>
        <w:bottom w:val="none" w:sz="0" w:space="0" w:color="auto"/>
        <w:right w:val="none" w:sz="0" w:space="0" w:color="auto"/>
      </w:divBdr>
    </w:div>
    <w:div w:id="614943304">
      <w:bodyDiv w:val="1"/>
      <w:marLeft w:val="0"/>
      <w:marRight w:val="0"/>
      <w:marTop w:val="0"/>
      <w:marBottom w:val="0"/>
      <w:divBdr>
        <w:top w:val="none" w:sz="0" w:space="0" w:color="auto"/>
        <w:left w:val="none" w:sz="0" w:space="0" w:color="auto"/>
        <w:bottom w:val="none" w:sz="0" w:space="0" w:color="auto"/>
        <w:right w:val="none" w:sz="0" w:space="0" w:color="auto"/>
      </w:divBdr>
    </w:div>
    <w:div w:id="619143907">
      <w:bodyDiv w:val="1"/>
      <w:marLeft w:val="0"/>
      <w:marRight w:val="0"/>
      <w:marTop w:val="0"/>
      <w:marBottom w:val="0"/>
      <w:divBdr>
        <w:top w:val="none" w:sz="0" w:space="0" w:color="auto"/>
        <w:left w:val="none" w:sz="0" w:space="0" w:color="auto"/>
        <w:bottom w:val="none" w:sz="0" w:space="0" w:color="auto"/>
        <w:right w:val="none" w:sz="0" w:space="0" w:color="auto"/>
      </w:divBdr>
    </w:div>
    <w:div w:id="619412030">
      <w:bodyDiv w:val="1"/>
      <w:marLeft w:val="0"/>
      <w:marRight w:val="0"/>
      <w:marTop w:val="0"/>
      <w:marBottom w:val="0"/>
      <w:divBdr>
        <w:top w:val="none" w:sz="0" w:space="0" w:color="auto"/>
        <w:left w:val="none" w:sz="0" w:space="0" w:color="auto"/>
        <w:bottom w:val="none" w:sz="0" w:space="0" w:color="auto"/>
        <w:right w:val="none" w:sz="0" w:space="0" w:color="auto"/>
      </w:divBdr>
    </w:div>
    <w:div w:id="619651252">
      <w:bodyDiv w:val="1"/>
      <w:marLeft w:val="0"/>
      <w:marRight w:val="0"/>
      <w:marTop w:val="0"/>
      <w:marBottom w:val="0"/>
      <w:divBdr>
        <w:top w:val="none" w:sz="0" w:space="0" w:color="auto"/>
        <w:left w:val="none" w:sz="0" w:space="0" w:color="auto"/>
        <w:bottom w:val="none" w:sz="0" w:space="0" w:color="auto"/>
        <w:right w:val="none" w:sz="0" w:space="0" w:color="auto"/>
      </w:divBdr>
    </w:div>
    <w:div w:id="628391077">
      <w:bodyDiv w:val="1"/>
      <w:marLeft w:val="0"/>
      <w:marRight w:val="0"/>
      <w:marTop w:val="0"/>
      <w:marBottom w:val="0"/>
      <w:divBdr>
        <w:top w:val="none" w:sz="0" w:space="0" w:color="auto"/>
        <w:left w:val="none" w:sz="0" w:space="0" w:color="auto"/>
        <w:bottom w:val="none" w:sz="0" w:space="0" w:color="auto"/>
        <w:right w:val="none" w:sz="0" w:space="0" w:color="auto"/>
      </w:divBdr>
    </w:div>
    <w:div w:id="629163752">
      <w:bodyDiv w:val="1"/>
      <w:marLeft w:val="0"/>
      <w:marRight w:val="0"/>
      <w:marTop w:val="0"/>
      <w:marBottom w:val="0"/>
      <w:divBdr>
        <w:top w:val="none" w:sz="0" w:space="0" w:color="auto"/>
        <w:left w:val="none" w:sz="0" w:space="0" w:color="auto"/>
        <w:bottom w:val="none" w:sz="0" w:space="0" w:color="auto"/>
        <w:right w:val="none" w:sz="0" w:space="0" w:color="auto"/>
      </w:divBdr>
    </w:div>
    <w:div w:id="632560678">
      <w:bodyDiv w:val="1"/>
      <w:marLeft w:val="0"/>
      <w:marRight w:val="0"/>
      <w:marTop w:val="0"/>
      <w:marBottom w:val="0"/>
      <w:divBdr>
        <w:top w:val="none" w:sz="0" w:space="0" w:color="auto"/>
        <w:left w:val="none" w:sz="0" w:space="0" w:color="auto"/>
        <w:bottom w:val="none" w:sz="0" w:space="0" w:color="auto"/>
        <w:right w:val="none" w:sz="0" w:space="0" w:color="auto"/>
      </w:divBdr>
    </w:div>
    <w:div w:id="633562450">
      <w:bodyDiv w:val="1"/>
      <w:marLeft w:val="0"/>
      <w:marRight w:val="0"/>
      <w:marTop w:val="0"/>
      <w:marBottom w:val="0"/>
      <w:divBdr>
        <w:top w:val="none" w:sz="0" w:space="0" w:color="auto"/>
        <w:left w:val="none" w:sz="0" w:space="0" w:color="auto"/>
        <w:bottom w:val="none" w:sz="0" w:space="0" w:color="auto"/>
        <w:right w:val="none" w:sz="0" w:space="0" w:color="auto"/>
      </w:divBdr>
    </w:div>
    <w:div w:id="634260931">
      <w:bodyDiv w:val="1"/>
      <w:marLeft w:val="0"/>
      <w:marRight w:val="0"/>
      <w:marTop w:val="0"/>
      <w:marBottom w:val="0"/>
      <w:divBdr>
        <w:top w:val="none" w:sz="0" w:space="0" w:color="auto"/>
        <w:left w:val="none" w:sz="0" w:space="0" w:color="auto"/>
        <w:bottom w:val="none" w:sz="0" w:space="0" w:color="auto"/>
        <w:right w:val="none" w:sz="0" w:space="0" w:color="auto"/>
      </w:divBdr>
    </w:div>
    <w:div w:id="648024929">
      <w:bodyDiv w:val="1"/>
      <w:marLeft w:val="0"/>
      <w:marRight w:val="0"/>
      <w:marTop w:val="0"/>
      <w:marBottom w:val="0"/>
      <w:divBdr>
        <w:top w:val="none" w:sz="0" w:space="0" w:color="auto"/>
        <w:left w:val="none" w:sz="0" w:space="0" w:color="auto"/>
        <w:bottom w:val="none" w:sz="0" w:space="0" w:color="auto"/>
        <w:right w:val="none" w:sz="0" w:space="0" w:color="auto"/>
      </w:divBdr>
    </w:div>
    <w:div w:id="650255645">
      <w:bodyDiv w:val="1"/>
      <w:marLeft w:val="0"/>
      <w:marRight w:val="0"/>
      <w:marTop w:val="0"/>
      <w:marBottom w:val="0"/>
      <w:divBdr>
        <w:top w:val="none" w:sz="0" w:space="0" w:color="auto"/>
        <w:left w:val="none" w:sz="0" w:space="0" w:color="auto"/>
        <w:bottom w:val="none" w:sz="0" w:space="0" w:color="auto"/>
        <w:right w:val="none" w:sz="0" w:space="0" w:color="auto"/>
      </w:divBdr>
    </w:div>
    <w:div w:id="650793400">
      <w:bodyDiv w:val="1"/>
      <w:marLeft w:val="0"/>
      <w:marRight w:val="0"/>
      <w:marTop w:val="0"/>
      <w:marBottom w:val="0"/>
      <w:divBdr>
        <w:top w:val="none" w:sz="0" w:space="0" w:color="auto"/>
        <w:left w:val="none" w:sz="0" w:space="0" w:color="auto"/>
        <w:bottom w:val="none" w:sz="0" w:space="0" w:color="auto"/>
        <w:right w:val="none" w:sz="0" w:space="0" w:color="auto"/>
      </w:divBdr>
    </w:div>
    <w:div w:id="656542952">
      <w:bodyDiv w:val="1"/>
      <w:marLeft w:val="0"/>
      <w:marRight w:val="0"/>
      <w:marTop w:val="0"/>
      <w:marBottom w:val="0"/>
      <w:divBdr>
        <w:top w:val="none" w:sz="0" w:space="0" w:color="auto"/>
        <w:left w:val="none" w:sz="0" w:space="0" w:color="auto"/>
        <w:bottom w:val="none" w:sz="0" w:space="0" w:color="auto"/>
        <w:right w:val="none" w:sz="0" w:space="0" w:color="auto"/>
      </w:divBdr>
    </w:div>
    <w:div w:id="658315368">
      <w:bodyDiv w:val="1"/>
      <w:marLeft w:val="0"/>
      <w:marRight w:val="0"/>
      <w:marTop w:val="0"/>
      <w:marBottom w:val="0"/>
      <w:divBdr>
        <w:top w:val="none" w:sz="0" w:space="0" w:color="auto"/>
        <w:left w:val="none" w:sz="0" w:space="0" w:color="auto"/>
        <w:bottom w:val="none" w:sz="0" w:space="0" w:color="auto"/>
        <w:right w:val="none" w:sz="0" w:space="0" w:color="auto"/>
      </w:divBdr>
    </w:div>
    <w:div w:id="660736028">
      <w:bodyDiv w:val="1"/>
      <w:marLeft w:val="0"/>
      <w:marRight w:val="0"/>
      <w:marTop w:val="0"/>
      <w:marBottom w:val="0"/>
      <w:divBdr>
        <w:top w:val="none" w:sz="0" w:space="0" w:color="auto"/>
        <w:left w:val="none" w:sz="0" w:space="0" w:color="auto"/>
        <w:bottom w:val="none" w:sz="0" w:space="0" w:color="auto"/>
        <w:right w:val="none" w:sz="0" w:space="0" w:color="auto"/>
      </w:divBdr>
    </w:div>
    <w:div w:id="670371452">
      <w:bodyDiv w:val="1"/>
      <w:marLeft w:val="0"/>
      <w:marRight w:val="0"/>
      <w:marTop w:val="0"/>
      <w:marBottom w:val="0"/>
      <w:divBdr>
        <w:top w:val="none" w:sz="0" w:space="0" w:color="auto"/>
        <w:left w:val="none" w:sz="0" w:space="0" w:color="auto"/>
        <w:bottom w:val="none" w:sz="0" w:space="0" w:color="auto"/>
        <w:right w:val="none" w:sz="0" w:space="0" w:color="auto"/>
      </w:divBdr>
    </w:div>
    <w:div w:id="673607952">
      <w:bodyDiv w:val="1"/>
      <w:marLeft w:val="0"/>
      <w:marRight w:val="0"/>
      <w:marTop w:val="0"/>
      <w:marBottom w:val="0"/>
      <w:divBdr>
        <w:top w:val="none" w:sz="0" w:space="0" w:color="auto"/>
        <w:left w:val="none" w:sz="0" w:space="0" w:color="auto"/>
        <w:bottom w:val="none" w:sz="0" w:space="0" w:color="auto"/>
        <w:right w:val="none" w:sz="0" w:space="0" w:color="auto"/>
      </w:divBdr>
    </w:div>
    <w:div w:id="679311293">
      <w:bodyDiv w:val="1"/>
      <w:marLeft w:val="0"/>
      <w:marRight w:val="0"/>
      <w:marTop w:val="0"/>
      <w:marBottom w:val="0"/>
      <w:divBdr>
        <w:top w:val="none" w:sz="0" w:space="0" w:color="auto"/>
        <w:left w:val="none" w:sz="0" w:space="0" w:color="auto"/>
        <w:bottom w:val="none" w:sz="0" w:space="0" w:color="auto"/>
        <w:right w:val="none" w:sz="0" w:space="0" w:color="auto"/>
      </w:divBdr>
    </w:div>
    <w:div w:id="686517043">
      <w:bodyDiv w:val="1"/>
      <w:marLeft w:val="0"/>
      <w:marRight w:val="0"/>
      <w:marTop w:val="0"/>
      <w:marBottom w:val="0"/>
      <w:divBdr>
        <w:top w:val="none" w:sz="0" w:space="0" w:color="auto"/>
        <w:left w:val="none" w:sz="0" w:space="0" w:color="auto"/>
        <w:bottom w:val="none" w:sz="0" w:space="0" w:color="auto"/>
        <w:right w:val="none" w:sz="0" w:space="0" w:color="auto"/>
      </w:divBdr>
    </w:div>
    <w:div w:id="686561549">
      <w:bodyDiv w:val="1"/>
      <w:marLeft w:val="0"/>
      <w:marRight w:val="0"/>
      <w:marTop w:val="0"/>
      <w:marBottom w:val="0"/>
      <w:divBdr>
        <w:top w:val="none" w:sz="0" w:space="0" w:color="auto"/>
        <w:left w:val="none" w:sz="0" w:space="0" w:color="auto"/>
        <w:bottom w:val="none" w:sz="0" w:space="0" w:color="auto"/>
        <w:right w:val="none" w:sz="0" w:space="0" w:color="auto"/>
      </w:divBdr>
    </w:div>
    <w:div w:id="687560662">
      <w:bodyDiv w:val="1"/>
      <w:marLeft w:val="0"/>
      <w:marRight w:val="0"/>
      <w:marTop w:val="0"/>
      <w:marBottom w:val="0"/>
      <w:divBdr>
        <w:top w:val="none" w:sz="0" w:space="0" w:color="auto"/>
        <w:left w:val="none" w:sz="0" w:space="0" w:color="auto"/>
        <w:bottom w:val="none" w:sz="0" w:space="0" w:color="auto"/>
        <w:right w:val="none" w:sz="0" w:space="0" w:color="auto"/>
      </w:divBdr>
    </w:div>
    <w:div w:id="688336777">
      <w:bodyDiv w:val="1"/>
      <w:marLeft w:val="0"/>
      <w:marRight w:val="0"/>
      <w:marTop w:val="0"/>
      <w:marBottom w:val="0"/>
      <w:divBdr>
        <w:top w:val="none" w:sz="0" w:space="0" w:color="auto"/>
        <w:left w:val="none" w:sz="0" w:space="0" w:color="auto"/>
        <w:bottom w:val="none" w:sz="0" w:space="0" w:color="auto"/>
        <w:right w:val="none" w:sz="0" w:space="0" w:color="auto"/>
      </w:divBdr>
    </w:div>
    <w:div w:id="689066266">
      <w:bodyDiv w:val="1"/>
      <w:marLeft w:val="0"/>
      <w:marRight w:val="0"/>
      <w:marTop w:val="0"/>
      <w:marBottom w:val="0"/>
      <w:divBdr>
        <w:top w:val="none" w:sz="0" w:space="0" w:color="auto"/>
        <w:left w:val="none" w:sz="0" w:space="0" w:color="auto"/>
        <w:bottom w:val="none" w:sz="0" w:space="0" w:color="auto"/>
        <w:right w:val="none" w:sz="0" w:space="0" w:color="auto"/>
      </w:divBdr>
    </w:div>
    <w:div w:id="692851282">
      <w:bodyDiv w:val="1"/>
      <w:marLeft w:val="0"/>
      <w:marRight w:val="0"/>
      <w:marTop w:val="0"/>
      <w:marBottom w:val="0"/>
      <w:divBdr>
        <w:top w:val="none" w:sz="0" w:space="0" w:color="auto"/>
        <w:left w:val="none" w:sz="0" w:space="0" w:color="auto"/>
        <w:bottom w:val="none" w:sz="0" w:space="0" w:color="auto"/>
        <w:right w:val="none" w:sz="0" w:space="0" w:color="auto"/>
      </w:divBdr>
    </w:div>
    <w:div w:id="696735660">
      <w:bodyDiv w:val="1"/>
      <w:marLeft w:val="0"/>
      <w:marRight w:val="0"/>
      <w:marTop w:val="0"/>
      <w:marBottom w:val="0"/>
      <w:divBdr>
        <w:top w:val="none" w:sz="0" w:space="0" w:color="auto"/>
        <w:left w:val="none" w:sz="0" w:space="0" w:color="auto"/>
        <w:bottom w:val="none" w:sz="0" w:space="0" w:color="auto"/>
        <w:right w:val="none" w:sz="0" w:space="0" w:color="auto"/>
      </w:divBdr>
    </w:div>
    <w:div w:id="699161540">
      <w:bodyDiv w:val="1"/>
      <w:marLeft w:val="0"/>
      <w:marRight w:val="0"/>
      <w:marTop w:val="0"/>
      <w:marBottom w:val="0"/>
      <w:divBdr>
        <w:top w:val="none" w:sz="0" w:space="0" w:color="auto"/>
        <w:left w:val="none" w:sz="0" w:space="0" w:color="auto"/>
        <w:bottom w:val="none" w:sz="0" w:space="0" w:color="auto"/>
        <w:right w:val="none" w:sz="0" w:space="0" w:color="auto"/>
      </w:divBdr>
    </w:div>
    <w:div w:id="709839628">
      <w:bodyDiv w:val="1"/>
      <w:marLeft w:val="0"/>
      <w:marRight w:val="0"/>
      <w:marTop w:val="0"/>
      <w:marBottom w:val="0"/>
      <w:divBdr>
        <w:top w:val="none" w:sz="0" w:space="0" w:color="auto"/>
        <w:left w:val="none" w:sz="0" w:space="0" w:color="auto"/>
        <w:bottom w:val="none" w:sz="0" w:space="0" w:color="auto"/>
        <w:right w:val="none" w:sz="0" w:space="0" w:color="auto"/>
      </w:divBdr>
    </w:div>
    <w:div w:id="715587796">
      <w:bodyDiv w:val="1"/>
      <w:marLeft w:val="0"/>
      <w:marRight w:val="0"/>
      <w:marTop w:val="0"/>
      <w:marBottom w:val="0"/>
      <w:divBdr>
        <w:top w:val="none" w:sz="0" w:space="0" w:color="auto"/>
        <w:left w:val="none" w:sz="0" w:space="0" w:color="auto"/>
        <w:bottom w:val="none" w:sz="0" w:space="0" w:color="auto"/>
        <w:right w:val="none" w:sz="0" w:space="0" w:color="auto"/>
      </w:divBdr>
    </w:div>
    <w:div w:id="724374221">
      <w:bodyDiv w:val="1"/>
      <w:marLeft w:val="0"/>
      <w:marRight w:val="0"/>
      <w:marTop w:val="0"/>
      <w:marBottom w:val="0"/>
      <w:divBdr>
        <w:top w:val="none" w:sz="0" w:space="0" w:color="auto"/>
        <w:left w:val="none" w:sz="0" w:space="0" w:color="auto"/>
        <w:bottom w:val="none" w:sz="0" w:space="0" w:color="auto"/>
        <w:right w:val="none" w:sz="0" w:space="0" w:color="auto"/>
      </w:divBdr>
    </w:div>
    <w:div w:id="729427742">
      <w:bodyDiv w:val="1"/>
      <w:marLeft w:val="0"/>
      <w:marRight w:val="0"/>
      <w:marTop w:val="0"/>
      <w:marBottom w:val="0"/>
      <w:divBdr>
        <w:top w:val="none" w:sz="0" w:space="0" w:color="auto"/>
        <w:left w:val="none" w:sz="0" w:space="0" w:color="auto"/>
        <w:bottom w:val="none" w:sz="0" w:space="0" w:color="auto"/>
        <w:right w:val="none" w:sz="0" w:space="0" w:color="auto"/>
      </w:divBdr>
    </w:div>
    <w:div w:id="735906714">
      <w:bodyDiv w:val="1"/>
      <w:marLeft w:val="0"/>
      <w:marRight w:val="0"/>
      <w:marTop w:val="0"/>
      <w:marBottom w:val="0"/>
      <w:divBdr>
        <w:top w:val="none" w:sz="0" w:space="0" w:color="auto"/>
        <w:left w:val="none" w:sz="0" w:space="0" w:color="auto"/>
        <w:bottom w:val="none" w:sz="0" w:space="0" w:color="auto"/>
        <w:right w:val="none" w:sz="0" w:space="0" w:color="auto"/>
      </w:divBdr>
    </w:div>
    <w:div w:id="736166165">
      <w:bodyDiv w:val="1"/>
      <w:marLeft w:val="0"/>
      <w:marRight w:val="0"/>
      <w:marTop w:val="0"/>
      <w:marBottom w:val="0"/>
      <w:divBdr>
        <w:top w:val="none" w:sz="0" w:space="0" w:color="auto"/>
        <w:left w:val="none" w:sz="0" w:space="0" w:color="auto"/>
        <w:bottom w:val="none" w:sz="0" w:space="0" w:color="auto"/>
        <w:right w:val="none" w:sz="0" w:space="0" w:color="auto"/>
      </w:divBdr>
    </w:div>
    <w:div w:id="743575164">
      <w:bodyDiv w:val="1"/>
      <w:marLeft w:val="0"/>
      <w:marRight w:val="0"/>
      <w:marTop w:val="0"/>
      <w:marBottom w:val="0"/>
      <w:divBdr>
        <w:top w:val="none" w:sz="0" w:space="0" w:color="auto"/>
        <w:left w:val="none" w:sz="0" w:space="0" w:color="auto"/>
        <w:bottom w:val="none" w:sz="0" w:space="0" w:color="auto"/>
        <w:right w:val="none" w:sz="0" w:space="0" w:color="auto"/>
      </w:divBdr>
    </w:div>
    <w:div w:id="752358796">
      <w:bodyDiv w:val="1"/>
      <w:marLeft w:val="0"/>
      <w:marRight w:val="0"/>
      <w:marTop w:val="0"/>
      <w:marBottom w:val="0"/>
      <w:divBdr>
        <w:top w:val="none" w:sz="0" w:space="0" w:color="auto"/>
        <w:left w:val="none" w:sz="0" w:space="0" w:color="auto"/>
        <w:bottom w:val="none" w:sz="0" w:space="0" w:color="auto"/>
        <w:right w:val="none" w:sz="0" w:space="0" w:color="auto"/>
      </w:divBdr>
    </w:div>
    <w:div w:id="757017003">
      <w:bodyDiv w:val="1"/>
      <w:marLeft w:val="0"/>
      <w:marRight w:val="0"/>
      <w:marTop w:val="0"/>
      <w:marBottom w:val="0"/>
      <w:divBdr>
        <w:top w:val="none" w:sz="0" w:space="0" w:color="auto"/>
        <w:left w:val="none" w:sz="0" w:space="0" w:color="auto"/>
        <w:bottom w:val="none" w:sz="0" w:space="0" w:color="auto"/>
        <w:right w:val="none" w:sz="0" w:space="0" w:color="auto"/>
      </w:divBdr>
    </w:div>
    <w:div w:id="760222926">
      <w:bodyDiv w:val="1"/>
      <w:marLeft w:val="0"/>
      <w:marRight w:val="0"/>
      <w:marTop w:val="0"/>
      <w:marBottom w:val="0"/>
      <w:divBdr>
        <w:top w:val="none" w:sz="0" w:space="0" w:color="auto"/>
        <w:left w:val="none" w:sz="0" w:space="0" w:color="auto"/>
        <w:bottom w:val="none" w:sz="0" w:space="0" w:color="auto"/>
        <w:right w:val="none" w:sz="0" w:space="0" w:color="auto"/>
      </w:divBdr>
    </w:div>
    <w:div w:id="770204789">
      <w:bodyDiv w:val="1"/>
      <w:marLeft w:val="0"/>
      <w:marRight w:val="0"/>
      <w:marTop w:val="0"/>
      <w:marBottom w:val="0"/>
      <w:divBdr>
        <w:top w:val="none" w:sz="0" w:space="0" w:color="auto"/>
        <w:left w:val="none" w:sz="0" w:space="0" w:color="auto"/>
        <w:bottom w:val="none" w:sz="0" w:space="0" w:color="auto"/>
        <w:right w:val="none" w:sz="0" w:space="0" w:color="auto"/>
      </w:divBdr>
    </w:div>
    <w:div w:id="777216081">
      <w:bodyDiv w:val="1"/>
      <w:marLeft w:val="0"/>
      <w:marRight w:val="0"/>
      <w:marTop w:val="0"/>
      <w:marBottom w:val="0"/>
      <w:divBdr>
        <w:top w:val="none" w:sz="0" w:space="0" w:color="auto"/>
        <w:left w:val="none" w:sz="0" w:space="0" w:color="auto"/>
        <w:bottom w:val="none" w:sz="0" w:space="0" w:color="auto"/>
        <w:right w:val="none" w:sz="0" w:space="0" w:color="auto"/>
      </w:divBdr>
    </w:div>
    <w:div w:id="787894134">
      <w:bodyDiv w:val="1"/>
      <w:marLeft w:val="0"/>
      <w:marRight w:val="0"/>
      <w:marTop w:val="0"/>
      <w:marBottom w:val="0"/>
      <w:divBdr>
        <w:top w:val="none" w:sz="0" w:space="0" w:color="auto"/>
        <w:left w:val="none" w:sz="0" w:space="0" w:color="auto"/>
        <w:bottom w:val="none" w:sz="0" w:space="0" w:color="auto"/>
        <w:right w:val="none" w:sz="0" w:space="0" w:color="auto"/>
      </w:divBdr>
    </w:div>
    <w:div w:id="789279629">
      <w:bodyDiv w:val="1"/>
      <w:marLeft w:val="0"/>
      <w:marRight w:val="0"/>
      <w:marTop w:val="0"/>
      <w:marBottom w:val="0"/>
      <w:divBdr>
        <w:top w:val="none" w:sz="0" w:space="0" w:color="auto"/>
        <w:left w:val="none" w:sz="0" w:space="0" w:color="auto"/>
        <w:bottom w:val="none" w:sz="0" w:space="0" w:color="auto"/>
        <w:right w:val="none" w:sz="0" w:space="0" w:color="auto"/>
      </w:divBdr>
    </w:div>
    <w:div w:id="792018206">
      <w:bodyDiv w:val="1"/>
      <w:marLeft w:val="0"/>
      <w:marRight w:val="0"/>
      <w:marTop w:val="0"/>
      <w:marBottom w:val="0"/>
      <w:divBdr>
        <w:top w:val="none" w:sz="0" w:space="0" w:color="auto"/>
        <w:left w:val="none" w:sz="0" w:space="0" w:color="auto"/>
        <w:bottom w:val="none" w:sz="0" w:space="0" w:color="auto"/>
        <w:right w:val="none" w:sz="0" w:space="0" w:color="auto"/>
      </w:divBdr>
    </w:div>
    <w:div w:id="796097131">
      <w:bodyDiv w:val="1"/>
      <w:marLeft w:val="0"/>
      <w:marRight w:val="0"/>
      <w:marTop w:val="0"/>
      <w:marBottom w:val="0"/>
      <w:divBdr>
        <w:top w:val="none" w:sz="0" w:space="0" w:color="auto"/>
        <w:left w:val="none" w:sz="0" w:space="0" w:color="auto"/>
        <w:bottom w:val="none" w:sz="0" w:space="0" w:color="auto"/>
        <w:right w:val="none" w:sz="0" w:space="0" w:color="auto"/>
      </w:divBdr>
    </w:div>
    <w:div w:id="797915123">
      <w:bodyDiv w:val="1"/>
      <w:marLeft w:val="0"/>
      <w:marRight w:val="0"/>
      <w:marTop w:val="0"/>
      <w:marBottom w:val="0"/>
      <w:divBdr>
        <w:top w:val="none" w:sz="0" w:space="0" w:color="auto"/>
        <w:left w:val="none" w:sz="0" w:space="0" w:color="auto"/>
        <w:bottom w:val="none" w:sz="0" w:space="0" w:color="auto"/>
        <w:right w:val="none" w:sz="0" w:space="0" w:color="auto"/>
      </w:divBdr>
    </w:div>
    <w:div w:id="799306065">
      <w:bodyDiv w:val="1"/>
      <w:marLeft w:val="0"/>
      <w:marRight w:val="0"/>
      <w:marTop w:val="0"/>
      <w:marBottom w:val="0"/>
      <w:divBdr>
        <w:top w:val="none" w:sz="0" w:space="0" w:color="auto"/>
        <w:left w:val="none" w:sz="0" w:space="0" w:color="auto"/>
        <w:bottom w:val="none" w:sz="0" w:space="0" w:color="auto"/>
        <w:right w:val="none" w:sz="0" w:space="0" w:color="auto"/>
      </w:divBdr>
    </w:div>
    <w:div w:id="804783009">
      <w:bodyDiv w:val="1"/>
      <w:marLeft w:val="0"/>
      <w:marRight w:val="0"/>
      <w:marTop w:val="0"/>
      <w:marBottom w:val="0"/>
      <w:divBdr>
        <w:top w:val="none" w:sz="0" w:space="0" w:color="auto"/>
        <w:left w:val="none" w:sz="0" w:space="0" w:color="auto"/>
        <w:bottom w:val="none" w:sz="0" w:space="0" w:color="auto"/>
        <w:right w:val="none" w:sz="0" w:space="0" w:color="auto"/>
      </w:divBdr>
    </w:div>
    <w:div w:id="809859169">
      <w:bodyDiv w:val="1"/>
      <w:marLeft w:val="0"/>
      <w:marRight w:val="0"/>
      <w:marTop w:val="0"/>
      <w:marBottom w:val="0"/>
      <w:divBdr>
        <w:top w:val="none" w:sz="0" w:space="0" w:color="auto"/>
        <w:left w:val="none" w:sz="0" w:space="0" w:color="auto"/>
        <w:bottom w:val="none" w:sz="0" w:space="0" w:color="auto"/>
        <w:right w:val="none" w:sz="0" w:space="0" w:color="auto"/>
      </w:divBdr>
    </w:div>
    <w:div w:id="817964983">
      <w:bodyDiv w:val="1"/>
      <w:marLeft w:val="0"/>
      <w:marRight w:val="0"/>
      <w:marTop w:val="0"/>
      <w:marBottom w:val="0"/>
      <w:divBdr>
        <w:top w:val="none" w:sz="0" w:space="0" w:color="auto"/>
        <w:left w:val="none" w:sz="0" w:space="0" w:color="auto"/>
        <w:bottom w:val="none" w:sz="0" w:space="0" w:color="auto"/>
        <w:right w:val="none" w:sz="0" w:space="0" w:color="auto"/>
      </w:divBdr>
    </w:div>
    <w:div w:id="819493220">
      <w:bodyDiv w:val="1"/>
      <w:marLeft w:val="0"/>
      <w:marRight w:val="0"/>
      <w:marTop w:val="0"/>
      <w:marBottom w:val="0"/>
      <w:divBdr>
        <w:top w:val="none" w:sz="0" w:space="0" w:color="auto"/>
        <w:left w:val="none" w:sz="0" w:space="0" w:color="auto"/>
        <w:bottom w:val="none" w:sz="0" w:space="0" w:color="auto"/>
        <w:right w:val="none" w:sz="0" w:space="0" w:color="auto"/>
      </w:divBdr>
    </w:div>
    <w:div w:id="821117856">
      <w:bodyDiv w:val="1"/>
      <w:marLeft w:val="0"/>
      <w:marRight w:val="0"/>
      <w:marTop w:val="0"/>
      <w:marBottom w:val="0"/>
      <w:divBdr>
        <w:top w:val="none" w:sz="0" w:space="0" w:color="auto"/>
        <w:left w:val="none" w:sz="0" w:space="0" w:color="auto"/>
        <w:bottom w:val="none" w:sz="0" w:space="0" w:color="auto"/>
        <w:right w:val="none" w:sz="0" w:space="0" w:color="auto"/>
      </w:divBdr>
    </w:div>
    <w:div w:id="821770977">
      <w:bodyDiv w:val="1"/>
      <w:marLeft w:val="0"/>
      <w:marRight w:val="0"/>
      <w:marTop w:val="0"/>
      <w:marBottom w:val="0"/>
      <w:divBdr>
        <w:top w:val="none" w:sz="0" w:space="0" w:color="auto"/>
        <w:left w:val="none" w:sz="0" w:space="0" w:color="auto"/>
        <w:bottom w:val="none" w:sz="0" w:space="0" w:color="auto"/>
        <w:right w:val="none" w:sz="0" w:space="0" w:color="auto"/>
      </w:divBdr>
    </w:div>
    <w:div w:id="825171840">
      <w:bodyDiv w:val="1"/>
      <w:marLeft w:val="0"/>
      <w:marRight w:val="0"/>
      <w:marTop w:val="0"/>
      <w:marBottom w:val="0"/>
      <w:divBdr>
        <w:top w:val="none" w:sz="0" w:space="0" w:color="auto"/>
        <w:left w:val="none" w:sz="0" w:space="0" w:color="auto"/>
        <w:bottom w:val="none" w:sz="0" w:space="0" w:color="auto"/>
        <w:right w:val="none" w:sz="0" w:space="0" w:color="auto"/>
      </w:divBdr>
    </w:div>
    <w:div w:id="826481842">
      <w:bodyDiv w:val="1"/>
      <w:marLeft w:val="0"/>
      <w:marRight w:val="0"/>
      <w:marTop w:val="0"/>
      <w:marBottom w:val="0"/>
      <w:divBdr>
        <w:top w:val="none" w:sz="0" w:space="0" w:color="auto"/>
        <w:left w:val="none" w:sz="0" w:space="0" w:color="auto"/>
        <w:bottom w:val="none" w:sz="0" w:space="0" w:color="auto"/>
        <w:right w:val="none" w:sz="0" w:space="0" w:color="auto"/>
      </w:divBdr>
    </w:div>
    <w:div w:id="833493336">
      <w:bodyDiv w:val="1"/>
      <w:marLeft w:val="0"/>
      <w:marRight w:val="0"/>
      <w:marTop w:val="0"/>
      <w:marBottom w:val="0"/>
      <w:divBdr>
        <w:top w:val="none" w:sz="0" w:space="0" w:color="auto"/>
        <w:left w:val="none" w:sz="0" w:space="0" w:color="auto"/>
        <w:bottom w:val="none" w:sz="0" w:space="0" w:color="auto"/>
        <w:right w:val="none" w:sz="0" w:space="0" w:color="auto"/>
      </w:divBdr>
    </w:div>
    <w:div w:id="833565704">
      <w:bodyDiv w:val="1"/>
      <w:marLeft w:val="0"/>
      <w:marRight w:val="0"/>
      <w:marTop w:val="0"/>
      <w:marBottom w:val="0"/>
      <w:divBdr>
        <w:top w:val="none" w:sz="0" w:space="0" w:color="auto"/>
        <w:left w:val="none" w:sz="0" w:space="0" w:color="auto"/>
        <w:bottom w:val="none" w:sz="0" w:space="0" w:color="auto"/>
        <w:right w:val="none" w:sz="0" w:space="0" w:color="auto"/>
      </w:divBdr>
    </w:div>
    <w:div w:id="834103685">
      <w:bodyDiv w:val="1"/>
      <w:marLeft w:val="0"/>
      <w:marRight w:val="0"/>
      <w:marTop w:val="0"/>
      <w:marBottom w:val="0"/>
      <w:divBdr>
        <w:top w:val="none" w:sz="0" w:space="0" w:color="auto"/>
        <w:left w:val="none" w:sz="0" w:space="0" w:color="auto"/>
        <w:bottom w:val="none" w:sz="0" w:space="0" w:color="auto"/>
        <w:right w:val="none" w:sz="0" w:space="0" w:color="auto"/>
      </w:divBdr>
    </w:div>
    <w:div w:id="839079238">
      <w:bodyDiv w:val="1"/>
      <w:marLeft w:val="0"/>
      <w:marRight w:val="0"/>
      <w:marTop w:val="0"/>
      <w:marBottom w:val="0"/>
      <w:divBdr>
        <w:top w:val="none" w:sz="0" w:space="0" w:color="auto"/>
        <w:left w:val="none" w:sz="0" w:space="0" w:color="auto"/>
        <w:bottom w:val="none" w:sz="0" w:space="0" w:color="auto"/>
        <w:right w:val="none" w:sz="0" w:space="0" w:color="auto"/>
      </w:divBdr>
    </w:div>
    <w:div w:id="850683415">
      <w:bodyDiv w:val="1"/>
      <w:marLeft w:val="0"/>
      <w:marRight w:val="0"/>
      <w:marTop w:val="0"/>
      <w:marBottom w:val="0"/>
      <w:divBdr>
        <w:top w:val="none" w:sz="0" w:space="0" w:color="auto"/>
        <w:left w:val="none" w:sz="0" w:space="0" w:color="auto"/>
        <w:bottom w:val="none" w:sz="0" w:space="0" w:color="auto"/>
        <w:right w:val="none" w:sz="0" w:space="0" w:color="auto"/>
      </w:divBdr>
    </w:div>
    <w:div w:id="852301008">
      <w:bodyDiv w:val="1"/>
      <w:marLeft w:val="0"/>
      <w:marRight w:val="0"/>
      <w:marTop w:val="0"/>
      <w:marBottom w:val="0"/>
      <w:divBdr>
        <w:top w:val="none" w:sz="0" w:space="0" w:color="auto"/>
        <w:left w:val="none" w:sz="0" w:space="0" w:color="auto"/>
        <w:bottom w:val="none" w:sz="0" w:space="0" w:color="auto"/>
        <w:right w:val="none" w:sz="0" w:space="0" w:color="auto"/>
      </w:divBdr>
    </w:div>
    <w:div w:id="853109040">
      <w:bodyDiv w:val="1"/>
      <w:marLeft w:val="0"/>
      <w:marRight w:val="0"/>
      <w:marTop w:val="0"/>
      <w:marBottom w:val="0"/>
      <w:divBdr>
        <w:top w:val="none" w:sz="0" w:space="0" w:color="auto"/>
        <w:left w:val="none" w:sz="0" w:space="0" w:color="auto"/>
        <w:bottom w:val="none" w:sz="0" w:space="0" w:color="auto"/>
        <w:right w:val="none" w:sz="0" w:space="0" w:color="auto"/>
      </w:divBdr>
    </w:div>
    <w:div w:id="853769909">
      <w:bodyDiv w:val="1"/>
      <w:marLeft w:val="0"/>
      <w:marRight w:val="0"/>
      <w:marTop w:val="0"/>
      <w:marBottom w:val="0"/>
      <w:divBdr>
        <w:top w:val="none" w:sz="0" w:space="0" w:color="auto"/>
        <w:left w:val="none" w:sz="0" w:space="0" w:color="auto"/>
        <w:bottom w:val="none" w:sz="0" w:space="0" w:color="auto"/>
        <w:right w:val="none" w:sz="0" w:space="0" w:color="auto"/>
      </w:divBdr>
    </w:div>
    <w:div w:id="854729962">
      <w:bodyDiv w:val="1"/>
      <w:marLeft w:val="0"/>
      <w:marRight w:val="0"/>
      <w:marTop w:val="0"/>
      <w:marBottom w:val="0"/>
      <w:divBdr>
        <w:top w:val="none" w:sz="0" w:space="0" w:color="auto"/>
        <w:left w:val="none" w:sz="0" w:space="0" w:color="auto"/>
        <w:bottom w:val="none" w:sz="0" w:space="0" w:color="auto"/>
        <w:right w:val="none" w:sz="0" w:space="0" w:color="auto"/>
      </w:divBdr>
    </w:div>
    <w:div w:id="855533049">
      <w:bodyDiv w:val="1"/>
      <w:marLeft w:val="0"/>
      <w:marRight w:val="0"/>
      <w:marTop w:val="0"/>
      <w:marBottom w:val="0"/>
      <w:divBdr>
        <w:top w:val="none" w:sz="0" w:space="0" w:color="auto"/>
        <w:left w:val="none" w:sz="0" w:space="0" w:color="auto"/>
        <w:bottom w:val="none" w:sz="0" w:space="0" w:color="auto"/>
        <w:right w:val="none" w:sz="0" w:space="0" w:color="auto"/>
      </w:divBdr>
    </w:div>
    <w:div w:id="858591405">
      <w:bodyDiv w:val="1"/>
      <w:marLeft w:val="0"/>
      <w:marRight w:val="0"/>
      <w:marTop w:val="0"/>
      <w:marBottom w:val="0"/>
      <w:divBdr>
        <w:top w:val="none" w:sz="0" w:space="0" w:color="auto"/>
        <w:left w:val="none" w:sz="0" w:space="0" w:color="auto"/>
        <w:bottom w:val="none" w:sz="0" w:space="0" w:color="auto"/>
        <w:right w:val="none" w:sz="0" w:space="0" w:color="auto"/>
      </w:divBdr>
    </w:div>
    <w:div w:id="859005477">
      <w:bodyDiv w:val="1"/>
      <w:marLeft w:val="0"/>
      <w:marRight w:val="0"/>
      <w:marTop w:val="0"/>
      <w:marBottom w:val="0"/>
      <w:divBdr>
        <w:top w:val="none" w:sz="0" w:space="0" w:color="auto"/>
        <w:left w:val="none" w:sz="0" w:space="0" w:color="auto"/>
        <w:bottom w:val="none" w:sz="0" w:space="0" w:color="auto"/>
        <w:right w:val="none" w:sz="0" w:space="0" w:color="auto"/>
      </w:divBdr>
    </w:div>
    <w:div w:id="862595415">
      <w:bodyDiv w:val="1"/>
      <w:marLeft w:val="0"/>
      <w:marRight w:val="0"/>
      <w:marTop w:val="0"/>
      <w:marBottom w:val="0"/>
      <w:divBdr>
        <w:top w:val="none" w:sz="0" w:space="0" w:color="auto"/>
        <w:left w:val="none" w:sz="0" w:space="0" w:color="auto"/>
        <w:bottom w:val="none" w:sz="0" w:space="0" w:color="auto"/>
        <w:right w:val="none" w:sz="0" w:space="0" w:color="auto"/>
      </w:divBdr>
    </w:div>
    <w:div w:id="874584601">
      <w:bodyDiv w:val="1"/>
      <w:marLeft w:val="0"/>
      <w:marRight w:val="0"/>
      <w:marTop w:val="0"/>
      <w:marBottom w:val="0"/>
      <w:divBdr>
        <w:top w:val="none" w:sz="0" w:space="0" w:color="auto"/>
        <w:left w:val="none" w:sz="0" w:space="0" w:color="auto"/>
        <w:bottom w:val="none" w:sz="0" w:space="0" w:color="auto"/>
        <w:right w:val="none" w:sz="0" w:space="0" w:color="auto"/>
      </w:divBdr>
    </w:div>
    <w:div w:id="875656268">
      <w:bodyDiv w:val="1"/>
      <w:marLeft w:val="0"/>
      <w:marRight w:val="0"/>
      <w:marTop w:val="0"/>
      <w:marBottom w:val="0"/>
      <w:divBdr>
        <w:top w:val="none" w:sz="0" w:space="0" w:color="auto"/>
        <w:left w:val="none" w:sz="0" w:space="0" w:color="auto"/>
        <w:bottom w:val="none" w:sz="0" w:space="0" w:color="auto"/>
        <w:right w:val="none" w:sz="0" w:space="0" w:color="auto"/>
      </w:divBdr>
    </w:div>
    <w:div w:id="876353048">
      <w:bodyDiv w:val="1"/>
      <w:marLeft w:val="0"/>
      <w:marRight w:val="0"/>
      <w:marTop w:val="0"/>
      <w:marBottom w:val="0"/>
      <w:divBdr>
        <w:top w:val="none" w:sz="0" w:space="0" w:color="auto"/>
        <w:left w:val="none" w:sz="0" w:space="0" w:color="auto"/>
        <w:bottom w:val="none" w:sz="0" w:space="0" w:color="auto"/>
        <w:right w:val="none" w:sz="0" w:space="0" w:color="auto"/>
      </w:divBdr>
    </w:div>
    <w:div w:id="878472813">
      <w:bodyDiv w:val="1"/>
      <w:marLeft w:val="0"/>
      <w:marRight w:val="0"/>
      <w:marTop w:val="0"/>
      <w:marBottom w:val="0"/>
      <w:divBdr>
        <w:top w:val="none" w:sz="0" w:space="0" w:color="auto"/>
        <w:left w:val="none" w:sz="0" w:space="0" w:color="auto"/>
        <w:bottom w:val="none" w:sz="0" w:space="0" w:color="auto"/>
        <w:right w:val="none" w:sz="0" w:space="0" w:color="auto"/>
      </w:divBdr>
    </w:div>
    <w:div w:id="878668583">
      <w:bodyDiv w:val="1"/>
      <w:marLeft w:val="0"/>
      <w:marRight w:val="0"/>
      <w:marTop w:val="0"/>
      <w:marBottom w:val="0"/>
      <w:divBdr>
        <w:top w:val="none" w:sz="0" w:space="0" w:color="auto"/>
        <w:left w:val="none" w:sz="0" w:space="0" w:color="auto"/>
        <w:bottom w:val="none" w:sz="0" w:space="0" w:color="auto"/>
        <w:right w:val="none" w:sz="0" w:space="0" w:color="auto"/>
      </w:divBdr>
    </w:div>
    <w:div w:id="881016052">
      <w:bodyDiv w:val="1"/>
      <w:marLeft w:val="0"/>
      <w:marRight w:val="0"/>
      <w:marTop w:val="0"/>
      <w:marBottom w:val="0"/>
      <w:divBdr>
        <w:top w:val="none" w:sz="0" w:space="0" w:color="auto"/>
        <w:left w:val="none" w:sz="0" w:space="0" w:color="auto"/>
        <w:bottom w:val="none" w:sz="0" w:space="0" w:color="auto"/>
        <w:right w:val="none" w:sz="0" w:space="0" w:color="auto"/>
      </w:divBdr>
    </w:div>
    <w:div w:id="885023645">
      <w:bodyDiv w:val="1"/>
      <w:marLeft w:val="0"/>
      <w:marRight w:val="0"/>
      <w:marTop w:val="0"/>
      <w:marBottom w:val="0"/>
      <w:divBdr>
        <w:top w:val="none" w:sz="0" w:space="0" w:color="auto"/>
        <w:left w:val="none" w:sz="0" w:space="0" w:color="auto"/>
        <w:bottom w:val="none" w:sz="0" w:space="0" w:color="auto"/>
        <w:right w:val="none" w:sz="0" w:space="0" w:color="auto"/>
      </w:divBdr>
    </w:div>
    <w:div w:id="885291065">
      <w:bodyDiv w:val="1"/>
      <w:marLeft w:val="0"/>
      <w:marRight w:val="0"/>
      <w:marTop w:val="0"/>
      <w:marBottom w:val="0"/>
      <w:divBdr>
        <w:top w:val="none" w:sz="0" w:space="0" w:color="auto"/>
        <w:left w:val="none" w:sz="0" w:space="0" w:color="auto"/>
        <w:bottom w:val="none" w:sz="0" w:space="0" w:color="auto"/>
        <w:right w:val="none" w:sz="0" w:space="0" w:color="auto"/>
      </w:divBdr>
    </w:div>
    <w:div w:id="891040557">
      <w:bodyDiv w:val="1"/>
      <w:marLeft w:val="0"/>
      <w:marRight w:val="0"/>
      <w:marTop w:val="0"/>
      <w:marBottom w:val="0"/>
      <w:divBdr>
        <w:top w:val="none" w:sz="0" w:space="0" w:color="auto"/>
        <w:left w:val="none" w:sz="0" w:space="0" w:color="auto"/>
        <w:bottom w:val="none" w:sz="0" w:space="0" w:color="auto"/>
        <w:right w:val="none" w:sz="0" w:space="0" w:color="auto"/>
      </w:divBdr>
    </w:div>
    <w:div w:id="894897844">
      <w:bodyDiv w:val="1"/>
      <w:marLeft w:val="0"/>
      <w:marRight w:val="0"/>
      <w:marTop w:val="0"/>
      <w:marBottom w:val="0"/>
      <w:divBdr>
        <w:top w:val="none" w:sz="0" w:space="0" w:color="auto"/>
        <w:left w:val="none" w:sz="0" w:space="0" w:color="auto"/>
        <w:bottom w:val="none" w:sz="0" w:space="0" w:color="auto"/>
        <w:right w:val="none" w:sz="0" w:space="0" w:color="auto"/>
      </w:divBdr>
    </w:div>
    <w:div w:id="896820987">
      <w:bodyDiv w:val="1"/>
      <w:marLeft w:val="0"/>
      <w:marRight w:val="0"/>
      <w:marTop w:val="0"/>
      <w:marBottom w:val="0"/>
      <w:divBdr>
        <w:top w:val="none" w:sz="0" w:space="0" w:color="auto"/>
        <w:left w:val="none" w:sz="0" w:space="0" w:color="auto"/>
        <w:bottom w:val="none" w:sz="0" w:space="0" w:color="auto"/>
        <w:right w:val="none" w:sz="0" w:space="0" w:color="auto"/>
      </w:divBdr>
    </w:div>
    <w:div w:id="899827545">
      <w:bodyDiv w:val="1"/>
      <w:marLeft w:val="0"/>
      <w:marRight w:val="0"/>
      <w:marTop w:val="0"/>
      <w:marBottom w:val="0"/>
      <w:divBdr>
        <w:top w:val="none" w:sz="0" w:space="0" w:color="auto"/>
        <w:left w:val="none" w:sz="0" w:space="0" w:color="auto"/>
        <w:bottom w:val="none" w:sz="0" w:space="0" w:color="auto"/>
        <w:right w:val="none" w:sz="0" w:space="0" w:color="auto"/>
      </w:divBdr>
    </w:div>
    <w:div w:id="900747895">
      <w:bodyDiv w:val="1"/>
      <w:marLeft w:val="0"/>
      <w:marRight w:val="0"/>
      <w:marTop w:val="0"/>
      <w:marBottom w:val="0"/>
      <w:divBdr>
        <w:top w:val="none" w:sz="0" w:space="0" w:color="auto"/>
        <w:left w:val="none" w:sz="0" w:space="0" w:color="auto"/>
        <w:bottom w:val="none" w:sz="0" w:space="0" w:color="auto"/>
        <w:right w:val="none" w:sz="0" w:space="0" w:color="auto"/>
      </w:divBdr>
    </w:div>
    <w:div w:id="902178642">
      <w:bodyDiv w:val="1"/>
      <w:marLeft w:val="0"/>
      <w:marRight w:val="0"/>
      <w:marTop w:val="0"/>
      <w:marBottom w:val="0"/>
      <w:divBdr>
        <w:top w:val="none" w:sz="0" w:space="0" w:color="auto"/>
        <w:left w:val="none" w:sz="0" w:space="0" w:color="auto"/>
        <w:bottom w:val="none" w:sz="0" w:space="0" w:color="auto"/>
        <w:right w:val="none" w:sz="0" w:space="0" w:color="auto"/>
      </w:divBdr>
    </w:div>
    <w:div w:id="905992891">
      <w:bodyDiv w:val="1"/>
      <w:marLeft w:val="0"/>
      <w:marRight w:val="0"/>
      <w:marTop w:val="0"/>
      <w:marBottom w:val="0"/>
      <w:divBdr>
        <w:top w:val="none" w:sz="0" w:space="0" w:color="auto"/>
        <w:left w:val="none" w:sz="0" w:space="0" w:color="auto"/>
        <w:bottom w:val="none" w:sz="0" w:space="0" w:color="auto"/>
        <w:right w:val="none" w:sz="0" w:space="0" w:color="auto"/>
      </w:divBdr>
    </w:div>
    <w:div w:id="908149607">
      <w:bodyDiv w:val="1"/>
      <w:marLeft w:val="0"/>
      <w:marRight w:val="0"/>
      <w:marTop w:val="0"/>
      <w:marBottom w:val="0"/>
      <w:divBdr>
        <w:top w:val="none" w:sz="0" w:space="0" w:color="auto"/>
        <w:left w:val="none" w:sz="0" w:space="0" w:color="auto"/>
        <w:bottom w:val="none" w:sz="0" w:space="0" w:color="auto"/>
        <w:right w:val="none" w:sz="0" w:space="0" w:color="auto"/>
      </w:divBdr>
    </w:div>
    <w:div w:id="908270569">
      <w:bodyDiv w:val="1"/>
      <w:marLeft w:val="0"/>
      <w:marRight w:val="0"/>
      <w:marTop w:val="0"/>
      <w:marBottom w:val="0"/>
      <w:divBdr>
        <w:top w:val="none" w:sz="0" w:space="0" w:color="auto"/>
        <w:left w:val="none" w:sz="0" w:space="0" w:color="auto"/>
        <w:bottom w:val="none" w:sz="0" w:space="0" w:color="auto"/>
        <w:right w:val="none" w:sz="0" w:space="0" w:color="auto"/>
      </w:divBdr>
    </w:div>
    <w:div w:id="910886560">
      <w:bodyDiv w:val="1"/>
      <w:marLeft w:val="0"/>
      <w:marRight w:val="0"/>
      <w:marTop w:val="0"/>
      <w:marBottom w:val="0"/>
      <w:divBdr>
        <w:top w:val="none" w:sz="0" w:space="0" w:color="auto"/>
        <w:left w:val="none" w:sz="0" w:space="0" w:color="auto"/>
        <w:bottom w:val="none" w:sz="0" w:space="0" w:color="auto"/>
        <w:right w:val="none" w:sz="0" w:space="0" w:color="auto"/>
      </w:divBdr>
    </w:div>
    <w:div w:id="919171290">
      <w:bodyDiv w:val="1"/>
      <w:marLeft w:val="0"/>
      <w:marRight w:val="0"/>
      <w:marTop w:val="0"/>
      <w:marBottom w:val="0"/>
      <w:divBdr>
        <w:top w:val="none" w:sz="0" w:space="0" w:color="auto"/>
        <w:left w:val="none" w:sz="0" w:space="0" w:color="auto"/>
        <w:bottom w:val="none" w:sz="0" w:space="0" w:color="auto"/>
        <w:right w:val="none" w:sz="0" w:space="0" w:color="auto"/>
      </w:divBdr>
    </w:div>
    <w:div w:id="920410552">
      <w:bodyDiv w:val="1"/>
      <w:marLeft w:val="0"/>
      <w:marRight w:val="0"/>
      <w:marTop w:val="0"/>
      <w:marBottom w:val="0"/>
      <w:divBdr>
        <w:top w:val="none" w:sz="0" w:space="0" w:color="auto"/>
        <w:left w:val="none" w:sz="0" w:space="0" w:color="auto"/>
        <w:bottom w:val="none" w:sz="0" w:space="0" w:color="auto"/>
        <w:right w:val="none" w:sz="0" w:space="0" w:color="auto"/>
      </w:divBdr>
    </w:div>
    <w:div w:id="922178634">
      <w:bodyDiv w:val="1"/>
      <w:marLeft w:val="0"/>
      <w:marRight w:val="0"/>
      <w:marTop w:val="0"/>
      <w:marBottom w:val="0"/>
      <w:divBdr>
        <w:top w:val="none" w:sz="0" w:space="0" w:color="auto"/>
        <w:left w:val="none" w:sz="0" w:space="0" w:color="auto"/>
        <w:bottom w:val="none" w:sz="0" w:space="0" w:color="auto"/>
        <w:right w:val="none" w:sz="0" w:space="0" w:color="auto"/>
      </w:divBdr>
    </w:div>
    <w:div w:id="924916608">
      <w:bodyDiv w:val="1"/>
      <w:marLeft w:val="0"/>
      <w:marRight w:val="0"/>
      <w:marTop w:val="0"/>
      <w:marBottom w:val="0"/>
      <w:divBdr>
        <w:top w:val="none" w:sz="0" w:space="0" w:color="auto"/>
        <w:left w:val="none" w:sz="0" w:space="0" w:color="auto"/>
        <w:bottom w:val="none" w:sz="0" w:space="0" w:color="auto"/>
        <w:right w:val="none" w:sz="0" w:space="0" w:color="auto"/>
      </w:divBdr>
    </w:div>
    <w:div w:id="926692078">
      <w:bodyDiv w:val="1"/>
      <w:marLeft w:val="0"/>
      <w:marRight w:val="0"/>
      <w:marTop w:val="0"/>
      <w:marBottom w:val="0"/>
      <w:divBdr>
        <w:top w:val="none" w:sz="0" w:space="0" w:color="auto"/>
        <w:left w:val="none" w:sz="0" w:space="0" w:color="auto"/>
        <w:bottom w:val="none" w:sz="0" w:space="0" w:color="auto"/>
        <w:right w:val="none" w:sz="0" w:space="0" w:color="auto"/>
      </w:divBdr>
    </w:div>
    <w:div w:id="926882409">
      <w:bodyDiv w:val="1"/>
      <w:marLeft w:val="0"/>
      <w:marRight w:val="0"/>
      <w:marTop w:val="0"/>
      <w:marBottom w:val="0"/>
      <w:divBdr>
        <w:top w:val="none" w:sz="0" w:space="0" w:color="auto"/>
        <w:left w:val="none" w:sz="0" w:space="0" w:color="auto"/>
        <w:bottom w:val="none" w:sz="0" w:space="0" w:color="auto"/>
        <w:right w:val="none" w:sz="0" w:space="0" w:color="auto"/>
      </w:divBdr>
    </w:div>
    <w:div w:id="927470519">
      <w:bodyDiv w:val="1"/>
      <w:marLeft w:val="0"/>
      <w:marRight w:val="0"/>
      <w:marTop w:val="0"/>
      <w:marBottom w:val="0"/>
      <w:divBdr>
        <w:top w:val="none" w:sz="0" w:space="0" w:color="auto"/>
        <w:left w:val="none" w:sz="0" w:space="0" w:color="auto"/>
        <w:bottom w:val="none" w:sz="0" w:space="0" w:color="auto"/>
        <w:right w:val="none" w:sz="0" w:space="0" w:color="auto"/>
      </w:divBdr>
    </w:div>
    <w:div w:id="932709866">
      <w:bodyDiv w:val="1"/>
      <w:marLeft w:val="0"/>
      <w:marRight w:val="0"/>
      <w:marTop w:val="0"/>
      <w:marBottom w:val="0"/>
      <w:divBdr>
        <w:top w:val="none" w:sz="0" w:space="0" w:color="auto"/>
        <w:left w:val="none" w:sz="0" w:space="0" w:color="auto"/>
        <w:bottom w:val="none" w:sz="0" w:space="0" w:color="auto"/>
        <w:right w:val="none" w:sz="0" w:space="0" w:color="auto"/>
      </w:divBdr>
    </w:div>
    <w:div w:id="933903437">
      <w:bodyDiv w:val="1"/>
      <w:marLeft w:val="0"/>
      <w:marRight w:val="0"/>
      <w:marTop w:val="0"/>
      <w:marBottom w:val="0"/>
      <w:divBdr>
        <w:top w:val="none" w:sz="0" w:space="0" w:color="auto"/>
        <w:left w:val="none" w:sz="0" w:space="0" w:color="auto"/>
        <w:bottom w:val="none" w:sz="0" w:space="0" w:color="auto"/>
        <w:right w:val="none" w:sz="0" w:space="0" w:color="auto"/>
      </w:divBdr>
    </w:div>
    <w:div w:id="939795994">
      <w:bodyDiv w:val="1"/>
      <w:marLeft w:val="0"/>
      <w:marRight w:val="0"/>
      <w:marTop w:val="0"/>
      <w:marBottom w:val="0"/>
      <w:divBdr>
        <w:top w:val="none" w:sz="0" w:space="0" w:color="auto"/>
        <w:left w:val="none" w:sz="0" w:space="0" w:color="auto"/>
        <w:bottom w:val="none" w:sz="0" w:space="0" w:color="auto"/>
        <w:right w:val="none" w:sz="0" w:space="0" w:color="auto"/>
      </w:divBdr>
    </w:div>
    <w:div w:id="944578641">
      <w:bodyDiv w:val="1"/>
      <w:marLeft w:val="0"/>
      <w:marRight w:val="0"/>
      <w:marTop w:val="0"/>
      <w:marBottom w:val="0"/>
      <w:divBdr>
        <w:top w:val="none" w:sz="0" w:space="0" w:color="auto"/>
        <w:left w:val="none" w:sz="0" w:space="0" w:color="auto"/>
        <w:bottom w:val="none" w:sz="0" w:space="0" w:color="auto"/>
        <w:right w:val="none" w:sz="0" w:space="0" w:color="auto"/>
      </w:divBdr>
    </w:div>
    <w:div w:id="945816105">
      <w:bodyDiv w:val="1"/>
      <w:marLeft w:val="0"/>
      <w:marRight w:val="0"/>
      <w:marTop w:val="0"/>
      <w:marBottom w:val="0"/>
      <w:divBdr>
        <w:top w:val="none" w:sz="0" w:space="0" w:color="auto"/>
        <w:left w:val="none" w:sz="0" w:space="0" w:color="auto"/>
        <w:bottom w:val="none" w:sz="0" w:space="0" w:color="auto"/>
        <w:right w:val="none" w:sz="0" w:space="0" w:color="auto"/>
      </w:divBdr>
    </w:div>
    <w:div w:id="957950237">
      <w:bodyDiv w:val="1"/>
      <w:marLeft w:val="0"/>
      <w:marRight w:val="0"/>
      <w:marTop w:val="0"/>
      <w:marBottom w:val="0"/>
      <w:divBdr>
        <w:top w:val="none" w:sz="0" w:space="0" w:color="auto"/>
        <w:left w:val="none" w:sz="0" w:space="0" w:color="auto"/>
        <w:bottom w:val="none" w:sz="0" w:space="0" w:color="auto"/>
        <w:right w:val="none" w:sz="0" w:space="0" w:color="auto"/>
      </w:divBdr>
    </w:div>
    <w:div w:id="959069433">
      <w:bodyDiv w:val="1"/>
      <w:marLeft w:val="0"/>
      <w:marRight w:val="0"/>
      <w:marTop w:val="0"/>
      <w:marBottom w:val="0"/>
      <w:divBdr>
        <w:top w:val="none" w:sz="0" w:space="0" w:color="auto"/>
        <w:left w:val="none" w:sz="0" w:space="0" w:color="auto"/>
        <w:bottom w:val="none" w:sz="0" w:space="0" w:color="auto"/>
        <w:right w:val="none" w:sz="0" w:space="0" w:color="auto"/>
      </w:divBdr>
    </w:div>
    <w:div w:id="961032781">
      <w:bodyDiv w:val="1"/>
      <w:marLeft w:val="0"/>
      <w:marRight w:val="0"/>
      <w:marTop w:val="0"/>
      <w:marBottom w:val="0"/>
      <w:divBdr>
        <w:top w:val="none" w:sz="0" w:space="0" w:color="auto"/>
        <w:left w:val="none" w:sz="0" w:space="0" w:color="auto"/>
        <w:bottom w:val="none" w:sz="0" w:space="0" w:color="auto"/>
        <w:right w:val="none" w:sz="0" w:space="0" w:color="auto"/>
      </w:divBdr>
    </w:div>
    <w:div w:id="961419473">
      <w:bodyDiv w:val="1"/>
      <w:marLeft w:val="0"/>
      <w:marRight w:val="0"/>
      <w:marTop w:val="0"/>
      <w:marBottom w:val="0"/>
      <w:divBdr>
        <w:top w:val="none" w:sz="0" w:space="0" w:color="auto"/>
        <w:left w:val="none" w:sz="0" w:space="0" w:color="auto"/>
        <w:bottom w:val="none" w:sz="0" w:space="0" w:color="auto"/>
        <w:right w:val="none" w:sz="0" w:space="0" w:color="auto"/>
      </w:divBdr>
    </w:div>
    <w:div w:id="964196584">
      <w:bodyDiv w:val="1"/>
      <w:marLeft w:val="0"/>
      <w:marRight w:val="0"/>
      <w:marTop w:val="0"/>
      <w:marBottom w:val="0"/>
      <w:divBdr>
        <w:top w:val="none" w:sz="0" w:space="0" w:color="auto"/>
        <w:left w:val="none" w:sz="0" w:space="0" w:color="auto"/>
        <w:bottom w:val="none" w:sz="0" w:space="0" w:color="auto"/>
        <w:right w:val="none" w:sz="0" w:space="0" w:color="auto"/>
      </w:divBdr>
    </w:div>
    <w:div w:id="964969977">
      <w:bodyDiv w:val="1"/>
      <w:marLeft w:val="0"/>
      <w:marRight w:val="0"/>
      <w:marTop w:val="0"/>
      <w:marBottom w:val="0"/>
      <w:divBdr>
        <w:top w:val="none" w:sz="0" w:space="0" w:color="auto"/>
        <w:left w:val="none" w:sz="0" w:space="0" w:color="auto"/>
        <w:bottom w:val="none" w:sz="0" w:space="0" w:color="auto"/>
        <w:right w:val="none" w:sz="0" w:space="0" w:color="auto"/>
      </w:divBdr>
    </w:div>
    <w:div w:id="974288835">
      <w:bodyDiv w:val="1"/>
      <w:marLeft w:val="0"/>
      <w:marRight w:val="0"/>
      <w:marTop w:val="0"/>
      <w:marBottom w:val="0"/>
      <w:divBdr>
        <w:top w:val="none" w:sz="0" w:space="0" w:color="auto"/>
        <w:left w:val="none" w:sz="0" w:space="0" w:color="auto"/>
        <w:bottom w:val="none" w:sz="0" w:space="0" w:color="auto"/>
        <w:right w:val="none" w:sz="0" w:space="0" w:color="auto"/>
      </w:divBdr>
    </w:div>
    <w:div w:id="975452209">
      <w:bodyDiv w:val="1"/>
      <w:marLeft w:val="0"/>
      <w:marRight w:val="0"/>
      <w:marTop w:val="0"/>
      <w:marBottom w:val="0"/>
      <w:divBdr>
        <w:top w:val="none" w:sz="0" w:space="0" w:color="auto"/>
        <w:left w:val="none" w:sz="0" w:space="0" w:color="auto"/>
        <w:bottom w:val="none" w:sz="0" w:space="0" w:color="auto"/>
        <w:right w:val="none" w:sz="0" w:space="0" w:color="auto"/>
      </w:divBdr>
    </w:div>
    <w:div w:id="975792896">
      <w:bodyDiv w:val="1"/>
      <w:marLeft w:val="0"/>
      <w:marRight w:val="0"/>
      <w:marTop w:val="0"/>
      <w:marBottom w:val="0"/>
      <w:divBdr>
        <w:top w:val="none" w:sz="0" w:space="0" w:color="auto"/>
        <w:left w:val="none" w:sz="0" w:space="0" w:color="auto"/>
        <w:bottom w:val="none" w:sz="0" w:space="0" w:color="auto"/>
        <w:right w:val="none" w:sz="0" w:space="0" w:color="auto"/>
      </w:divBdr>
    </w:div>
    <w:div w:id="1008168277">
      <w:bodyDiv w:val="1"/>
      <w:marLeft w:val="0"/>
      <w:marRight w:val="0"/>
      <w:marTop w:val="0"/>
      <w:marBottom w:val="0"/>
      <w:divBdr>
        <w:top w:val="none" w:sz="0" w:space="0" w:color="auto"/>
        <w:left w:val="none" w:sz="0" w:space="0" w:color="auto"/>
        <w:bottom w:val="none" w:sz="0" w:space="0" w:color="auto"/>
        <w:right w:val="none" w:sz="0" w:space="0" w:color="auto"/>
      </w:divBdr>
    </w:div>
    <w:div w:id="1011103424">
      <w:bodyDiv w:val="1"/>
      <w:marLeft w:val="0"/>
      <w:marRight w:val="0"/>
      <w:marTop w:val="0"/>
      <w:marBottom w:val="0"/>
      <w:divBdr>
        <w:top w:val="none" w:sz="0" w:space="0" w:color="auto"/>
        <w:left w:val="none" w:sz="0" w:space="0" w:color="auto"/>
        <w:bottom w:val="none" w:sz="0" w:space="0" w:color="auto"/>
        <w:right w:val="none" w:sz="0" w:space="0" w:color="auto"/>
      </w:divBdr>
    </w:div>
    <w:div w:id="1019164788">
      <w:bodyDiv w:val="1"/>
      <w:marLeft w:val="0"/>
      <w:marRight w:val="0"/>
      <w:marTop w:val="0"/>
      <w:marBottom w:val="0"/>
      <w:divBdr>
        <w:top w:val="none" w:sz="0" w:space="0" w:color="auto"/>
        <w:left w:val="none" w:sz="0" w:space="0" w:color="auto"/>
        <w:bottom w:val="none" w:sz="0" w:space="0" w:color="auto"/>
        <w:right w:val="none" w:sz="0" w:space="0" w:color="auto"/>
      </w:divBdr>
    </w:div>
    <w:div w:id="1020426269">
      <w:bodyDiv w:val="1"/>
      <w:marLeft w:val="0"/>
      <w:marRight w:val="0"/>
      <w:marTop w:val="0"/>
      <w:marBottom w:val="0"/>
      <w:divBdr>
        <w:top w:val="none" w:sz="0" w:space="0" w:color="auto"/>
        <w:left w:val="none" w:sz="0" w:space="0" w:color="auto"/>
        <w:bottom w:val="none" w:sz="0" w:space="0" w:color="auto"/>
        <w:right w:val="none" w:sz="0" w:space="0" w:color="auto"/>
      </w:divBdr>
    </w:div>
    <w:div w:id="1021710075">
      <w:bodyDiv w:val="1"/>
      <w:marLeft w:val="0"/>
      <w:marRight w:val="0"/>
      <w:marTop w:val="0"/>
      <w:marBottom w:val="0"/>
      <w:divBdr>
        <w:top w:val="none" w:sz="0" w:space="0" w:color="auto"/>
        <w:left w:val="none" w:sz="0" w:space="0" w:color="auto"/>
        <w:bottom w:val="none" w:sz="0" w:space="0" w:color="auto"/>
        <w:right w:val="none" w:sz="0" w:space="0" w:color="auto"/>
      </w:divBdr>
    </w:div>
    <w:div w:id="1039283102">
      <w:bodyDiv w:val="1"/>
      <w:marLeft w:val="0"/>
      <w:marRight w:val="0"/>
      <w:marTop w:val="0"/>
      <w:marBottom w:val="0"/>
      <w:divBdr>
        <w:top w:val="none" w:sz="0" w:space="0" w:color="auto"/>
        <w:left w:val="none" w:sz="0" w:space="0" w:color="auto"/>
        <w:bottom w:val="none" w:sz="0" w:space="0" w:color="auto"/>
        <w:right w:val="none" w:sz="0" w:space="0" w:color="auto"/>
      </w:divBdr>
    </w:div>
    <w:div w:id="1051540562">
      <w:bodyDiv w:val="1"/>
      <w:marLeft w:val="0"/>
      <w:marRight w:val="0"/>
      <w:marTop w:val="0"/>
      <w:marBottom w:val="0"/>
      <w:divBdr>
        <w:top w:val="none" w:sz="0" w:space="0" w:color="auto"/>
        <w:left w:val="none" w:sz="0" w:space="0" w:color="auto"/>
        <w:bottom w:val="none" w:sz="0" w:space="0" w:color="auto"/>
        <w:right w:val="none" w:sz="0" w:space="0" w:color="auto"/>
      </w:divBdr>
    </w:div>
    <w:div w:id="1054232448">
      <w:bodyDiv w:val="1"/>
      <w:marLeft w:val="0"/>
      <w:marRight w:val="0"/>
      <w:marTop w:val="0"/>
      <w:marBottom w:val="0"/>
      <w:divBdr>
        <w:top w:val="none" w:sz="0" w:space="0" w:color="auto"/>
        <w:left w:val="none" w:sz="0" w:space="0" w:color="auto"/>
        <w:bottom w:val="none" w:sz="0" w:space="0" w:color="auto"/>
        <w:right w:val="none" w:sz="0" w:space="0" w:color="auto"/>
      </w:divBdr>
    </w:div>
    <w:div w:id="1055662171">
      <w:bodyDiv w:val="1"/>
      <w:marLeft w:val="0"/>
      <w:marRight w:val="0"/>
      <w:marTop w:val="0"/>
      <w:marBottom w:val="0"/>
      <w:divBdr>
        <w:top w:val="none" w:sz="0" w:space="0" w:color="auto"/>
        <w:left w:val="none" w:sz="0" w:space="0" w:color="auto"/>
        <w:bottom w:val="none" w:sz="0" w:space="0" w:color="auto"/>
        <w:right w:val="none" w:sz="0" w:space="0" w:color="auto"/>
      </w:divBdr>
    </w:div>
    <w:div w:id="1059285290">
      <w:bodyDiv w:val="1"/>
      <w:marLeft w:val="0"/>
      <w:marRight w:val="0"/>
      <w:marTop w:val="0"/>
      <w:marBottom w:val="0"/>
      <w:divBdr>
        <w:top w:val="none" w:sz="0" w:space="0" w:color="auto"/>
        <w:left w:val="none" w:sz="0" w:space="0" w:color="auto"/>
        <w:bottom w:val="none" w:sz="0" w:space="0" w:color="auto"/>
        <w:right w:val="none" w:sz="0" w:space="0" w:color="auto"/>
      </w:divBdr>
    </w:div>
    <w:div w:id="1064721409">
      <w:bodyDiv w:val="1"/>
      <w:marLeft w:val="0"/>
      <w:marRight w:val="0"/>
      <w:marTop w:val="0"/>
      <w:marBottom w:val="0"/>
      <w:divBdr>
        <w:top w:val="none" w:sz="0" w:space="0" w:color="auto"/>
        <w:left w:val="none" w:sz="0" w:space="0" w:color="auto"/>
        <w:bottom w:val="none" w:sz="0" w:space="0" w:color="auto"/>
        <w:right w:val="none" w:sz="0" w:space="0" w:color="auto"/>
      </w:divBdr>
    </w:div>
    <w:div w:id="1069571372">
      <w:bodyDiv w:val="1"/>
      <w:marLeft w:val="0"/>
      <w:marRight w:val="0"/>
      <w:marTop w:val="0"/>
      <w:marBottom w:val="0"/>
      <w:divBdr>
        <w:top w:val="none" w:sz="0" w:space="0" w:color="auto"/>
        <w:left w:val="none" w:sz="0" w:space="0" w:color="auto"/>
        <w:bottom w:val="none" w:sz="0" w:space="0" w:color="auto"/>
        <w:right w:val="none" w:sz="0" w:space="0" w:color="auto"/>
      </w:divBdr>
    </w:div>
    <w:div w:id="1071850257">
      <w:bodyDiv w:val="1"/>
      <w:marLeft w:val="0"/>
      <w:marRight w:val="0"/>
      <w:marTop w:val="0"/>
      <w:marBottom w:val="0"/>
      <w:divBdr>
        <w:top w:val="none" w:sz="0" w:space="0" w:color="auto"/>
        <w:left w:val="none" w:sz="0" w:space="0" w:color="auto"/>
        <w:bottom w:val="none" w:sz="0" w:space="0" w:color="auto"/>
        <w:right w:val="none" w:sz="0" w:space="0" w:color="auto"/>
      </w:divBdr>
    </w:div>
    <w:div w:id="1073770406">
      <w:bodyDiv w:val="1"/>
      <w:marLeft w:val="0"/>
      <w:marRight w:val="0"/>
      <w:marTop w:val="0"/>
      <w:marBottom w:val="0"/>
      <w:divBdr>
        <w:top w:val="none" w:sz="0" w:space="0" w:color="auto"/>
        <w:left w:val="none" w:sz="0" w:space="0" w:color="auto"/>
        <w:bottom w:val="none" w:sz="0" w:space="0" w:color="auto"/>
        <w:right w:val="none" w:sz="0" w:space="0" w:color="auto"/>
      </w:divBdr>
    </w:div>
    <w:div w:id="1076829206">
      <w:bodyDiv w:val="1"/>
      <w:marLeft w:val="0"/>
      <w:marRight w:val="0"/>
      <w:marTop w:val="0"/>
      <w:marBottom w:val="0"/>
      <w:divBdr>
        <w:top w:val="none" w:sz="0" w:space="0" w:color="auto"/>
        <w:left w:val="none" w:sz="0" w:space="0" w:color="auto"/>
        <w:bottom w:val="none" w:sz="0" w:space="0" w:color="auto"/>
        <w:right w:val="none" w:sz="0" w:space="0" w:color="auto"/>
      </w:divBdr>
    </w:div>
    <w:div w:id="1085759116">
      <w:bodyDiv w:val="1"/>
      <w:marLeft w:val="0"/>
      <w:marRight w:val="0"/>
      <w:marTop w:val="0"/>
      <w:marBottom w:val="0"/>
      <w:divBdr>
        <w:top w:val="none" w:sz="0" w:space="0" w:color="auto"/>
        <w:left w:val="none" w:sz="0" w:space="0" w:color="auto"/>
        <w:bottom w:val="none" w:sz="0" w:space="0" w:color="auto"/>
        <w:right w:val="none" w:sz="0" w:space="0" w:color="auto"/>
      </w:divBdr>
    </w:div>
    <w:div w:id="1092045429">
      <w:bodyDiv w:val="1"/>
      <w:marLeft w:val="0"/>
      <w:marRight w:val="0"/>
      <w:marTop w:val="0"/>
      <w:marBottom w:val="0"/>
      <w:divBdr>
        <w:top w:val="none" w:sz="0" w:space="0" w:color="auto"/>
        <w:left w:val="none" w:sz="0" w:space="0" w:color="auto"/>
        <w:bottom w:val="none" w:sz="0" w:space="0" w:color="auto"/>
        <w:right w:val="none" w:sz="0" w:space="0" w:color="auto"/>
      </w:divBdr>
    </w:div>
    <w:div w:id="1095596984">
      <w:bodyDiv w:val="1"/>
      <w:marLeft w:val="0"/>
      <w:marRight w:val="0"/>
      <w:marTop w:val="0"/>
      <w:marBottom w:val="0"/>
      <w:divBdr>
        <w:top w:val="none" w:sz="0" w:space="0" w:color="auto"/>
        <w:left w:val="none" w:sz="0" w:space="0" w:color="auto"/>
        <w:bottom w:val="none" w:sz="0" w:space="0" w:color="auto"/>
        <w:right w:val="none" w:sz="0" w:space="0" w:color="auto"/>
      </w:divBdr>
    </w:div>
    <w:div w:id="1099638664">
      <w:bodyDiv w:val="1"/>
      <w:marLeft w:val="0"/>
      <w:marRight w:val="0"/>
      <w:marTop w:val="0"/>
      <w:marBottom w:val="0"/>
      <w:divBdr>
        <w:top w:val="none" w:sz="0" w:space="0" w:color="auto"/>
        <w:left w:val="none" w:sz="0" w:space="0" w:color="auto"/>
        <w:bottom w:val="none" w:sz="0" w:space="0" w:color="auto"/>
        <w:right w:val="none" w:sz="0" w:space="0" w:color="auto"/>
      </w:divBdr>
    </w:div>
    <w:div w:id="1100487608">
      <w:bodyDiv w:val="1"/>
      <w:marLeft w:val="0"/>
      <w:marRight w:val="0"/>
      <w:marTop w:val="0"/>
      <w:marBottom w:val="0"/>
      <w:divBdr>
        <w:top w:val="none" w:sz="0" w:space="0" w:color="auto"/>
        <w:left w:val="none" w:sz="0" w:space="0" w:color="auto"/>
        <w:bottom w:val="none" w:sz="0" w:space="0" w:color="auto"/>
        <w:right w:val="none" w:sz="0" w:space="0" w:color="auto"/>
      </w:divBdr>
    </w:div>
    <w:div w:id="1105423456">
      <w:bodyDiv w:val="1"/>
      <w:marLeft w:val="0"/>
      <w:marRight w:val="0"/>
      <w:marTop w:val="0"/>
      <w:marBottom w:val="0"/>
      <w:divBdr>
        <w:top w:val="none" w:sz="0" w:space="0" w:color="auto"/>
        <w:left w:val="none" w:sz="0" w:space="0" w:color="auto"/>
        <w:bottom w:val="none" w:sz="0" w:space="0" w:color="auto"/>
        <w:right w:val="none" w:sz="0" w:space="0" w:color="auto"/>
      </w:divBdr>
    </w:div>
    <w:div w:id="1112480546">
      <w:bodyDiv w:val="1"/>
      <w:marLeft w:val="0"/>
      <w:marRight w:val="0"/>
      <w:marTop w:val="0"/>
      <w:marBottom w:val="0"/>
      <w:divBdr>
        <w:top w:val="none" w:sz="0" w:space="0" w:color="auto"/>
        <w:left w:val="none" w:sz="0" w:space="0" w:color="auto"/>
        <w:bottom w:val="none" w:sz="0" w:space="0" w:color="auto"/>
        <w:right w:val="none" w:sz="0" w:space="0" w:color="auto"/>
      </w:divBdr>
    </w:div>
    <w:div w:id="1120681048">
      <w:bodyDiv w:val="1"/>
      <w:marLeft w:val="0"/>
      <w:marRight w:val="0"/>
      <w:marTop w:val="0"/>
      <w:marBottom w:val="0"/>
      <w:divBdr>
        <w:top w:val="none" w:sz="0" w:space="0" w:color="auto"/>
        <w:left w:val="none" w:sz="0" w:space="0" w:color="auto"/>
        <w:bottom w:val="none" w:sz="0" w:space="0" w:color="auto"/>
        <w:right w:val="none" w:sz="0" w:space="0" w:color="auto"/>
      </w:divBdr>
    </w:div>
    <w:div w:id="1125393715">
      <w:bodyDiv w:val="1"/>
      <w:marLeft w:val="0"/>
      <w:marRight w:val="0"/>
      <w:marTop w:val="0"/>
      <w:marBottom w:val="0"/>
      <w:divBdr>
        <w:top w:val="none" w:sz="0" w:space="0" w:color="auto"/>
        <w:left w:val="none" w:sz="0" w:space="0" w:color="auto"/>
        <w:bottom w:val="none" w:sz="0" w:space="0" w:color="auto"/>
        <w:right w:val="none" w:sz="0" w:space="0" w:color="auto"/>
      </w:divBdr>
    </w:div>
    <w:div w:id="1126582998">
      <w:bodyDiv w:val="1"/>
      <w:marLeft w:val="0"/>
      <w:marRight w:val="0"/>
      <w:marTop w:val="0"/>
      <w:marBottom w:val="0"/>
      <w:divBdr>
        <w:top w:val="none" w:sz="0" w:space="0" w:color="auto"/>
        <w:left w:val="none" w:sz="0" w:space="0" w:color="auto"/>
        <w:bottom w:val="none" w:sz="0" w:space="0" w:color="auto"/>
        <w:right w:val="none" w:sz="0" w:space="0" w:color="auto"/>
      </w:divBdr>
    </w:div>
    <w:div w:id="1127047353">
      <w:bodyDiv w:val="1"/>
      <w:marLeft w:val="0"/>
      <w:marRight w:val="0"/>
      <w:marTop w:val="0"/>
      <w:marBottom w:val="0"/>
      <w:divBdr>
        <w:top w:val="none" w:sz="0" w:space="0" w:color="auto"/>
        <w:left w:val="none" w:sz="0" w:space="0" w:color="auto"/>
        <w:bottom w:val="none" w:sz="0" w:space="0" w:color="auto"/>
        <w:right w:val="none" w:sz="0" w:space="0" w:color="auto"/>
      </w:divBdr>
    </w:div>
    <w:div w:id="1129979719">
      <w:bodyDiv w:val="1"/>
      <w:marLeft w:val="0"/>
      <w:marRight w:val="0"/>
      <w:marTop w:val="0"/>
      <w:marBottom w:val="0"/>
      <w:divBdr>
        <w:top w:val="none" w:sz="0" w:space="0" w:color="auto"/>
        <w:left w:val="none" w:sz="0" w:space="0" w:color="auto"/>
        <w:bottom w:val="none" w:sz="0" w:space="0" w:color="auto"/>
        <w:right w:val="none" w:sz="0" w:space="0" w:color="auto"/>
      </w:divBdr>
    </w:div>
    <w:div w:id="1130711066">
      <w:bodyDiv w:val="1"/>
      <w:marLeft w:val="0"/>
      <w:marRight w:val="0"/>
      <w:marTop w:val="0"/>
      <w:marBottom w:val="0"/>
      <w:divBdr>
        <w:top w:val="none" w:sz="0" w:space="0" w:color="auto"/>
        <w:left w:val="none" w:sz="0" w:space="0" w:color="auto"/>
        <w:bottom w:val="none" w:sz="0" w:space="0" w:color="auto"/>
        <w:right w:val="none" w:sz="0" w:space="0" w:color="auto"/>
      </w:divBdr>
    </w:div>
    <w:div w:id="1133183134">
      <w:bodyDiv w:val="1"/>
      <w:marLeft w:val="0"/>
      <w:marRight w:val="0"/>
      <w:marTop w:val="0"/>
      <w:marBottom w:val="0"/>
      <w:divBdr>
        <w:top w:val="none" w:sz="0" w:space="0" w:color="auto"/>
        <w:left w:val="none" w:sz="0" w:space="0" w:color="auto"/>
        <w:bottom w:val="none" w:sz="0" w:space="0" w:color="auto"/>
        <w:right w:val="none" w:sz="0" w:space="0" w:color="auto"/>
      </w:divBdr>
    </w:div>
    <w:div w:id="1134565404">
      <w:bodyDiv w:val="1"/>
      <w:marLeft w:val="0"/>
      <w:marRight w:val="0"/>
      <w:marTop w:val="0"/>
      <w:marBottom w:val="0"/>
      <w:divBdr>
        <w:top w:val="none" w:sz="0" w:space="0" w:color="auto"/>
        <w:left w:val="none" w:sz="0" w:space="0" w:color="auto"/>
        <w:bottom w:val="none" w:sz="0" w:space="0" w:color="auto"/>
        <w:right w:val="none" w:sz="0" w:space="0" w:color="auto"/>
      </w:divBdr>
    </w:div>
    <w:div w:id="1135411672">
      <w:bodyDiv w:val="1"/>
      <w:marLeft w:val="0"/>
      <w:marRight w:val="0"/>
      <w:marTop w:val="0"/>
      <w:marBottom w:val="0"/>
      <w:divBdr>
        <w:top w:val="none" w:sz="0" w:space="0" w:color="auto"/>
        <w:left w:val="none" w:sz="0" w:space="0" w:color="auto"/>
        <w:bottom w:val="none" w:sz="0" w:space="0" w:color="auto"/>
        <w:right w:val="none" w:sz="0" w:space="0" w:color="auto"/>
      </w:divBdr>
    </w:div>
    <w:div w:id="1136600578">
      <w:bodyDiv w:val="1"/>
      <w:marLeft w:val="0"/>
      <w:marRight w:val="0"/>
      <w:marTop w:val="0"/>
      <w:marBottom w:val="0"/>
      <w:divBdr>
        <w:top w:val="none" w:sz="0" w:space="0" w:color="auto"/>
        <w:left w:val="none" w:sz="0" w:space="0" w:color="auto"/>
        <w:bottom w:val="none" w:sz="0" w:space="0" w:color="auto"/>
        <w:right w:val="none" w:sz="0" w:space="0" w:color="auto"/>
      </w:divBdr>
    </w:div>
    <w:div w:id="1142312207">
      <w:bodyDiv w:val="1"/>
      <w:marLeft w:val="0"/>
      <w:marRight w:val="0"/>
      <w:marTop w:val="0"/>
      <w:marBottom w:val="0"/>
      <w:divBdr>
        <w:top w:val="none" w:sz="0" w:space="0" w:color="auto"/>
        <w:left w:val="none" w:sz="0" w:space="0" w:color="auto"/>
        <w:bottom w:val="none" w:sz="0" w:space="0" w:color="auto"/>
        <w:right w:val="none" w:sz="0" w:space="0" w:color="auto"/>
      </w:divBdr>
    </w:div>
    <w:div w:id="1142967789">
      <w:bodyDiv w:val="1"/>
      <w:marLeft w:val="0"/>
      <w:marRight w:val="0"/>
      <w:marTop w:val="0"/>
      <w:marBottom w:val="0"/>
      <w:divBdr>
        <w:top w:val="none" w:sz="0" w:space="0" w:color="auto"/>
        <w:left w:val="none" w:sz="0" w:space="0" w:color="auto"/>
        <w:bottom w:val="none" w:sz="0" w:space="0" w:color="auto"/>
        <w:right w:val="none" w:sz="0" w:space="0" w:color="auto"/>
      </w:divBdr>
    </w:div>
    <w:div w:id="1143157936">
      <w:bodyDiv w:val="1"/>
      <w:marLeft w:val="0"/>
      <w:marRight w:val="0"/>
      <w:marTop w:val="0"/>
      <w:marBottom w:val="0"/>
      <w:divBdr>
        <w:top w:val="none" w:sz="0" w:space="0" w:color="auto"/>
        <w:left w:val="none" w:sz="0" w:space="0" w:color="auto"/>
        <w:bottom w:val="none" w:sz="0" w:space="0" w:color="auto"/>
        <w:right w:val="none" w:sz="0" w:space="0" w:color="auto"/>
      </w:divBdr>
    </w:div>
    <w:div w:id="1145851092">
      <w:bodyDiv w:val="1"/>
      <w:marLeft w:val="0"/>
      <w:marRight w:val="0"/>
      <w:marTop w:val="0"/>
      <w:marBottom w:val="0"/>
      <w:divBdr>
        <w:top w:val="none" w:sz="0" w:space="0" w:color="auto"/>
        <w:left w:val="none" w:sz="0" w:space="0" w:color="auto"/>
        <w:bottom w:val="none" w:sz="0" w:space="0" w:color="auto"/>
        <w:right w:val="none" w:sz="0" w:space="0" w:color="auto"/>
      </w:divBdr>
    </w:div>
    <w:div w:id="1154879448">
      <w:bodyDiv w:val="1"/>
      <w:marLeft w:val="0"/>
      <w:marRight w:val="0"/>
      <w:marTop w:val="0"/>
      <w:marBottom w:val="0"/>
      <w:divBdr>
        <w:top w:val="none" w:sz="0" w:space="0" w:color="auto"/>
        <w:left w:val="none" w:sz="0" w:space="0" w:color="auto"/>
        <w:bottom w:val="none" w:sz="0" w:space="0" w:color="auto"/>
        <w:right w:val="none" w:sz="0" w:space="0" w:color="auto"/>
      </w:divBdr>
    </w:div>
    <w:div w:id="1156336246">
      <w:bodyDiv w:val="1"/>
      <w:marLeft w:val="0"/>
      <w:marRight w:val="0"/>
      <w:marTop w:val="0"/>
      <w:marBottom w:val="0"/>
      <w:divBdr>
        <w:top w:val="none" w:sz="0" w:space="0" w:color="auto"/>
        <w:left w:val="none" w:sz="0" w:space="0" w:color="auto"/>
        <w:bottom w:val="none" w:sz="0" w:space="0" w:color="auto"/>
        <w:right w:val="none" w:sz="0" w:space="0" w:color="auto"/>
      </w:divBdr>
    </w:div>
    <w:div w:id="1157384541">
      <w:bodyDiv w:val="1"/>
      <w:marLeft w:val="0"/>
      <w:marRight w:val="0"/>
      <w:marTop w:val="0"/>
      <w:marBottom w:val="0"/>
      <w:divBdr>
        <w:top w:val="none" w:sz="0" w:space="0" w:color="auto"/>
        <w:left w:val="none" w:sz="0" w:space="0" w:color="auto"/>
        <w:bottom w:val="none" w:sz="0" w:space="0" w:color="auto"/>
        <w:right w:val="none" w:sz="0" w:space="0" w:color="auto"/>
      </w:divBdr>
    </w:div>
    <w:div w:id="1164589298">
      <w:bodyDiv w:val="1"/>
      <w:marLeft w:val="0"/>
      <w:marRight w:val="0"/>
      <w:marTop w:val="0"/>
      <w:marBottom w:val="0"/>
      <w:divBdr>
        <w:top w:val="none" w:sz="0" w:space="0" w:color="auto"/>
        <w:left w:val="none" w:sz="0" w:space="0" w:color="auto"/>
        <w:bottom w:val="none" w:sz="0" w:space="0" w:color="auto"/>
        <w:right w:val="none" w:sz="0" w:space="0" w:color="auto"/>
      </w:divBdr>
    </w:div>
    <w:div w:id="1166287326">
      <w:bodyDiv w:val="1"/>
      <w:marLeft w:val="0"/>
      <w:marRight w:val="0"/>
      <w:marTop w:val="0"/>
      <w:marBottom w:val="0"/>
      <w:divBdr>
        <w:top w:val="none" w:sz="0" w:space="0" w:color="auto"/>
        <w:left w:val="none" w:sz="0" w:space="0" w:color="auto"/>
        <w:bottom w:val="none" w:sz="0" w:space="0" w:color="auto"/>
        <w:right w:val="none" w:sz="0" w:space="0" w:color="auto"/>
      </w:divBdr>
    </w:div>
    <w:div w:id="1168138472">
      <w:bodyDiv w:val="1"/>
      <w:marLeft w:val="0"/>
      <w:marRight w:val="0"/>
      <w:marTop w:val="0"/>
      <w:marBottom w:val="0"/>
      <w:divBdr>
        <w:top w:val="none" w:sz="0" w:space="0" w:color="auto"/>
        <w:left w:val="none" w:sz="0" w:space="0" w:color="auto"/>
        <w:bottom w:val="none" w:sz="0" w:space="0" w:color="auto"/>
        <w:right w:val="none" w:sz="0" w:space="0" w:color="auto"/>
      </w:divBdr>
    </w:div>
    <w:div w:id="1168861333">
      <w:bodyDiv w:val="1"/>
      <w:marLeft w:val="0"/>
      <w:marRight w:val="0"/>
      <w:marTop w:val="0"/>
      <w:marBottom w:val="0"/>
      <w:divBdr>
        <w:top w:val="none" w:sz="0" w:space="0" w:color="auto"/>
        <w:left w:val="none" w:sz="0" w:space="0" w:color="auto"/>
        <w:bottom w:val="none" w:sz="0" w:space="0" w:color="auto"/>
        <w:right w:val="none" w:sz="0" w:space="0" w:color="auto"/>
      </w:divBdr>
    </w:div>
    <w:div w:id="1170753757">
      <w:bodyDiv w:val="1"/>
      <w:marLeft w:val="0"/>
      <w:marRight w:val="0"/>
      <w:marTop w:val="0"/>
      <w:marBottom w:val="0"/>
      <w:divBdr>
        <w:top w:val="none" w:sz="0" w:space="0" w:color="auto"/>
        <w:left w:val="none" w:sz="0" w:space="0" w:color="auto"/>
        <w:bottom w:val="none" w:sz="0" w:space="0" w:color="auto"/>
        <w:right w:val="none" w:sz="0" w:space="0" w:color="auto"/>
      </w:divBdr>
    </w:div>
    <w:div w:id="1176961363">
      <w:bodyDiv w:val="1"/>
      <w:marLeft w:val="0"/>
      <w:marRight w:val="0"/>
      <w:marTop w:val="0"/>
      <w:marBottom w:val="0"/>
      <w:divBdr>
        <w:top w:val="none" w:sz="0" w:space="0" w:color="auto"/>
        <w:left w:val="none" w:sz="0" w:space="0" w:color="auto"/>
        <w:bottom w:val="none" w:sz="0" w:space="0" w:color="auto"/>
        <w:right w:val="none" w:sz="0" w:space="0" w:color="auto"/>
      </w:divBdr>
    </w:div>
    <w:div w:id="1178927480">
      <w:bodyDiv w:val="1"/>
      <w:marLeft w:val="0"/>
      <w:marRight w:val="0"/>
      <w:marTop w:val="0"/>
      <w:marBottom w:val="0"/>
      <w:divBdr>
        <w:top w:val="none" w:sz="0" w:space="0" w:color="auto"/>
        <w:left w:val="none" w:sz="0" w:space="0" w:color="auto"/>
        <w:bottom w:val="none" w:sz="0" w:space="0" w:color="auto"/>
        <w:right w:val="none" w:sz="0" w:space="0" w:color="auto"/>
      </w:divBdr>
    </w:div>
    <w:div w:id="1182159282">
      <w:bodyDiv w:val="1"/>
      <w:marLeft w:val="0"/>
      <w:marRight w:val="0"/>
      <w:marTop w:val="0"/>
      <w:marBottom w:val="0"/>
      <w:divBdr>
        <w:top w:val="none" w:sz="0" w:space="0" w:color="auto"/>
        <w:left w:val="none" w:sz="0" w:space="0" w:color="auto"/>
        <w:bottom w:val="none" w:sz="0" w:space="0" w:color="auto"/>
        <w:right w:val="none" w:sz="0" w:space="0" w:color="auto"/>
      </w:divBdr>
    </w:div>
    <w:div w:id="1183008260">
      <w:bodyDiv w:val="1"/>
      <w:marLeft w:val="0"/>
      <w:marRight w:val="0"/>
      <w:marTop w:val="0"/>
      <w:marBottom w:val="0"/>
      <w:divBdr>
        <w:top w:val="none" w:sz="0" w:space="0" w:color="auto"/>
        <w:left w:val="none" w:sz="0" w:space="0" w:color="auto"/>
        <w:bottom w:val="none" w:sz="0" w:space="0" w:color="auto"/>
        <w:right w:val="none" w:sz="0" w:space="0" w:color="auto"/>
      </w:divBdr>
    </w:div>
    <w:div w:id="1185440952">
      <w:bodyDiv w:val="1"/>
      <w:marLeft w:val="0"/>
      <w:marRight w:val="0"/>
      <w:marTop w:val="0"/>
      <w:marBottom w:val="0"/>
      <w:divBdr>
        <w:top w:val="none" w:sz="0" w:space="0" w:color="auto"/>
        <w:left w:val="none" w:sz="0" w:space="0" w:color="auto"/>
        <w:bottom w:val="none" w:sz="0" w:space="0" w:color="auto"/>
        <w:right w:val="none" w:sz="0" w:space="0" w:color="auto"/>
      </w:divBdr>
    </w:div>
    <w:div w:id="1186090356">
      <w:bodyDiv w:val="1"/>
      <w:marLeft w:val="0"/>
      <w:marRight w:val="0"/>
      <w:marTop w:val="0"/>
      <w:marBottom w:val="0"/>
      <w:divBdr>
        <w:top w:val="none" w:sz="0" w:space="0" w:color="auto"/>
        <w:left w:val="none" w:sz="0" w:space="0" w:color="auto"/>
        <w:bottom w:val="none" w:sz="0" w:space="0" w:color="auto"/>
        <w:right w:val="none" w:sz="0" w:space="0" w:color="auto"/>
      </w:divBdr>
    </w:div>
    <w:div w:id="1189028406">
      <w:bodyDiv w:val="1"/>
      <w:marLeft w:val="0"/>
      <w:marRight w:val="0"/>
      <w:marTop w:val="0"/>
      <w:marBottom w:val="0"/>
      <w:divBdr>
        <w:top w:val="none" w:sz="0" w:space="0" w:color="auto"/>
        <w:left w:val="none" w:sz="0" w:space="0" w:color="auto"/>
        <w:bottom w:val="none" w:sz="0" w:space="0" w:color="auto"/>
        <w:right w:val="none" w:sz="0" w:space="0" w:color="auto"/>
      </w:divBdr>
    </w:div>
    <w:div w:id="1189755193">
      <w:bodyDiv w:val="1"/>
      <w:marLeft w:val="0"/>
      <w:marRight w:val="0"/>
      <w:marTop w:val="0"/>
      <w:marBottom w:val="0"/>
      <w:divBdr>
        <w:top w:val="none" w:sz="0" w:space="0" w:color="auto"/>
        <w:left w:val="none" w:sz="0" w:space="0" w:color="auto"/>
        <w:bottom w:val="none" w:sz="0" w:space="0" w:color="auto"/>
        <w:right w:val="none" w:sz="0" w:space="0" w:color="auto"/>
      </w:divBdr>
    </w:div>
    <w:div w:id="1191576043">
      <w:bodyDiv w:val="1"/>
      <w:marLeft w:val="0"/>
      <w:marRight w:val="0"/>
      <w:marTop w:val="0"/>
      <w:marBottom w:val="0"/>
      <w:divBdr>
        <w:top w:val="none" w:sz="0" w:space="0" w:color="auto"/>
        <w:left w:val="none" w:sz="0" w:space="0" w:color="auto"/>
        <w:bottom w:val="none" w:sz="0" w:space="0" w:color="auto"/>
        <w:right w:val="none" w:sz="0" w:space="0" w:color="auto"/>
      </w:divBdr>
    </w:div>
    <w:div w:id="1193306994">
      <w:bodyDiv w:val="1"/>
      <w:marLeft w:val="0"/>
      <w:marRight w:val="0"/>
      <w:marTop w:val="0"/>
      <w:marBottom w:val="0"/>
      <w:divBdr>
        <w:top w:val="none" w:sz="0" w:space="0" w:color="auto"/>
        <w:left w:val="none" w:sz="0" w:space="0" w:color="auto"/>
        <w:bottom w:val="none" w:sz="0" w:space="0" w:color="auto"/>
        <w:right w:val="none" w:sz="0" w:space="0" w:color="auto"/>
      </w:divBdr>
    </w:div>
    <w:div w:id="1198347980">
      <w:bodyDiv w:val="1"/>
      <w:marLeft w:val="0"/>
      <w:marRight w:val="0"/>
      <w:marTop w:val="0"/>
      <w:marBottom w:val="0"/>
      <w:divBdr>
        <w:top w:val="none" w:sz="0" w:space="0" w:color="auto"/>
        <w:left w:val="none" w:sz="0" w:space="0" w:color="auto"/>
        <w:bottom w:val="none" w:sz="0" w:space="0" w:color="auto"/>
        <w:right w:val="none" w:sz="0" w:space="0" w:color="auto"/>
      </w:divBdr>
    </w:div>
    <w:div w:id="1198931530">
      <w:bodyDiv w:val="1"/>
      <w:marLeft w:val="0"/>
      <w:marRight w:val="0"/>
      <w:marTop w:val="0"/>
      <w:marBottom w:val="0"/>
      <w:divBdr>
        <w:top w:val="none" w:sz="0" w:space="0" w:color="auto"/>
        <w:left w:val="none" w:sz="0" w:space="0" w:color="auto"/>
        <w:bottom w:val="none" w:sz="0" w:space="0" w:color="auto"/>
        <w:right w:val="none" w:sz="0" w:space="0" w:color="auto"/>
      </w:divBdr>
    </w:div>
    <w:div w:id="1204753894">
      <w:bodyDiv w:val="1"/>
      <w:marLeft w:val="0"/>
      <w:marRight w:val="0"/>
      <w:marTop w:val="0"/>
      <w:marBottom w:val="0"/>
      <w:divBdr>
        <w:top w:val="none" w:sz="0" w:space="0" w:color="auto"/>
        <w:left w:val="none" w:sz="0" w:space="0" w:color="auto"/>
        <w:bottom w:val="none" w:sz="0" w:space="0" w:color="auto"/>
        <w:right w:val="none" w:sz="0" w:space="0" w:color="auto"/>
      </w:divBdr>
    </w:div>
    <w:div w:id="1222525329">
      <w:bodyDiv w:val="1"/>
      <w:marLeft w:val="0"/>
      <w:marRight w:val="0"/>
      <w:marTop w:val="0"/>
      <w:marBottom w:val="0"/>
      <w:divBdr>
        <w:top w:val="none" w:sz="0" w:space="0" w:color="auto"/>
        <w:left w:val="none" w:sz="0" w:space="0" w:color="auto"/>
        <w:bottom w:val="none" w:sz="0" w:space="0" w:color="auto"/>
        <w:right w:val="none" w:sz="0" w:space="0" w:color="auto"/>
      </w:divBdr>
    </w:div>
    <w:div w:id="1234773453">
      <w:bodyDiv w:val="1"/>
      <w:marLeft w:val="0"/>
      <w:marRight w:val="0"/>
      <w:marTop w:val="0"/>
      <w:marBottom w:val="0"/>
      <w:divBdr>
        <w:top w:val="none" w:sz="0" w:space="0" w:color="auto"/>
        <w:left w:val="none" w:sz="0" w:space="0" w:color="auto"/>
        <w:bottom w:val="none" w:sz="0" w:space="0" w:color="auto"/>
        <w:right w:val="none" w:sz="0" w:space="0" w:color="auto"/>
      </w:divBdr>
    </w:div>
    <w:div w:id="1234971665">
      <w:bodyDiv w:val="1"/>
      <w:marLeft w:val="0"/>
      <w:marRight w:val="0"/>
      <w:marTop w:val="0"/>
      <w:marBottom w:val="0"/>
      <w:divBdr>
        <w:top w:val="none" w:sz="0" w:space="0" w:color="auto"/>
        <w:left w:val="none" w:sz="0" w:space="0" w:color="auto"/>
        <w:bottom w:val="none" w:sz="0" w:space="0" w:color="auto"/>
        <w:right w:val="none" w:sz="0" w:space="0" w:color="auto"/>
      </w:divBdr>
    </w:div>
    <w:div w:id="1236236264">
      <w:bodyDiv w:val="1"/>
      <w:marLeft w:val="0"/>
      <w:marRight w:val="0"/>
      <w:marTop w:val="0"/>
      <w:marBottom w:val="0"/>
      <w:divBdr>
        <w:top w:val="none" w:sz="0" w:space="0" w:color="auto"/>
        <w:left w:val="none" w:sz="0" w:space="0" w:color="auto"/>
        <w:bottom w:val="none" w:sz="0" w:space="0" w:color="auto"/>
        <w:right w:val="none" w:sz="0" w:space="0" w:color="auto"/>
      </w:divBdr>
    </w:div>
    <w:div w:id="1239051666">
      <w:bodyDiv w:val="1"/>
      <w:marLeft w:val="0"/>
      <w:marRight w:val="0"/>
      <w:marTop w:val="0"/>
      <w:marBottom w:val="0"/>
      <w:divBdr>
        <w:top w:val="none" w:sz="0" w:space="0" w:color="auto"/>
        <w:left w:val="none" w:sz="0" w:space="0" w:color="auto"/>
        <w:bottom w:val="none" w:sz="0" w:space="0" w:color="auto"/>
        <w:right w:val="none" w:sz="0" w:space="0" w:color="auto"/>
      </w:divBdr>
    </w:div>
    <w:div w:id="1239439081">
      <w:bodyDiv w:val="1"/>
      <w:marLeft w:val="0"/>
      <w:marRight w:val="0"/>
      <w:marTop w:val="0"/>
      <w:marBottom w:val="0"/>
      <w:divBdr>
        <w:top w:val="none" w:sz="0" w:space="0" w:color="auto"/>
        <w:left w:val="none" w:sz="0" w:space="0" w:color="auto"/>
        <w:bottom w:val="none" w:sz="0" w:space="0" w:color="auto"/>
        <w:right w:val="none" w:sz="0" w:space="0" w:color="auto"/>
      </w:divBdr>
    </w:div>
    <w:div w:id="1240217717">
      <w:bodyDiv w:val="1"/>
      <w:marLeft w:val="0"/>
      <w:marRight w:val="0"/>
      <w:marTop w:val="0"/>
      <w:marBottom w:val="0"/>
      <w:divBdr>
        <w:top w:val="none" w:sz="0" w:space="0" w:color="auto"/>
        <w:left w:val="none" w:sz="0" w:space="0" w:color="auto"/>
        <w:bottom w:val="none" w:sz="0" w:space="0" w:color="auto"/>
        <w:right w:val="none" w:sz="0" w:space="0" w:color="auto"/>
      </w:divBdr>
    </w:div>
    <w:div w:id="1243369457">
      <w:bodyDiv w:val="1"/>
      <w:marLeft w:val="0"/>
      <w:marRight w:val="0"/>
      <w:marTop w:val="0"/>
      <w:marBottom w:val="0"/>
      <w:divBdr>
        <w:top w:val="none" w:sz="0" w:space="0" w:color="auto"/>
        <w:left w:val="none" w:sz="0" w:space="0" w:color="auto"/>
        <w:bottom w:val="none" w:sz="0" w:space="0" w:color="auto"/>
        <w:right w:val="none" w:sz="0" w:space="0" w:color="auto"/>
      </w:divBdr>
    </w:div>
    <w:div w:id="1244293700">
      <w:bodyDiv w:val="1"/>
      <w:marLeft w:val="0"/>
      <w:marRight w:val="0"/>
      <w:marTop w:val="0"/>
      <w:marBottom w:val="0"/>
      <w:divBdr>
        <w:top w:val="none" w:sz="0" w:space="0" w:color="auto"/>
        <w:left w:val="none" w:sz="0" w:space="0" w:color="auto"/>
        <w:bottom w:val="none" w:sz="0" w:space="0" w:color="auto"/>
        <w:right w:val="none" w:sz="0" w:space="0" w:color="auto"/>
      </w:divBdr>
    </w:div>
    <w:div w:id="1250113824">
      <w:bodyDiv w:val="1"/>
      <w:marLeft w:val="0"/>
      <w:marRight w:val="0"/>
      <w:marTop w:val="0"/>
      <w:marBottom w:val="0"/>
      <w:divBdr>
        <w:top w:val="none" w:sz="0" w:space="0" w:color="auto"/>
        <w:left w:val="none" w:sz="0" w:space="0" w:color="auto"/>
        <w:bottom w:val="none" w:sz="0" w:space="0" w:color="auto"/>
        <w:right w:val="none" w:sz="0" w:space="0" w:color="auto"/>
      </w:divBdr>
    </w:div>
    <w:div w:id="1253275266">
      <w:bodyDiv w:val="1"/>
      <w:marLeft w:val="0"/>
      <w:marRight w:val="0"/>
      <w:marTop w:val="0"/>
      <w:marBottom w:val="0"/>
      <w:divBdr>
        <w:top w:val="none" w:sz="0" w:space="0" w:color="auto"/>
        <w:left w:val="none" w:sz="0" w:space="0" w:color="auto"/>
        <w:bottom w:val="none" w:sz="0" w:space="0" w:color="auto"/>
        <w:right w:val="none" w:sz="0" w:space="0" w:color="auto"/>
      </w:divBdr>
    </w:div>
    <w:div w:id="1255240259">
      <w:bodyDiv w:val="1"/>
      <w:marLeft w:val="0"/>
      <w:marRight w:val="0"/>
      <w:marTop w:val="0"/>
      <w:marBottom w:val="0"/>
      <w:divBdr>
        <w:top w:val="none" w:sz="0" w:space="0" w:color="auto"/>
        <w:left w:val="none" w:sz="0" w:space="0" w:color="auto"/>
        <w:bottom w:val="none" w:sz="0" w:space="0" w:color="auto"/>
        <w:right w:val="none" w:sz="0" w:space="0" w:color="auto"/>
      </w:divBdr>
    </w:div>
    <w:div w:id="1266616986">
      <w:bodyDiv w:val="1"/>
      <w:marLeft w:val="0"/>
      <w:marRight w:val="0"/>
      <w:marTop w:val="0"/>
      <w:marBottom w:val="0"/>
      <w:divBdr>
        <w:top w:val="none" w:sz="0" w:space="0" w:color="auto"/>
        <w:left w:val="none" w:sz="0" w:space="0" w:color="auto"/>
        <w:bottom w:val="none" w:sz="0" w:space="0" w:color="auto"/>
        <w:right w:val="none" w:sz="0" w:space="0" w:color="auto"/>
      </w:divBdr>
    </w:div>
    <w:div w:id="1267809260">
      <w:bodyDiv w:val="1"/>
      <w:marLeft w:val="0"/>
      <w:marRight w:val="0"/>
      <w:marTop w:val="0"/>
      <w:marBottom w:val="0"/>
      <w:divBdr>
        <w:top w:val="none" w:sz="0" w:space="0" w:color="auto"/>
        <w:left w:val="none" w:sz="0" w:space="0" w:color="auto"/>
        <w:bottom w:val="none" w:sz="0" w:space="0" w:color="auto"/>
        <w:right w:val="none" w:sz="0" w:space="0" w:color="auto"/>
      </w:divBdr>
    </w:div>
    <w:div w:id="1268539206">
      <w:bodyDiv w:val="1"/>
      <w:marLeft w:val="0"/>
      <w:marRight w:val="0"/>
      <w:marTop w:val="0"/>
      <w:marBottom w:val="0"/>
      <w:divBdr>
        <w:top w:val="none" w:sz="0" w:space="0" w:color="auto"/>
        <w:left w:val="none" w:sz="0" w:space="0" w:color="auto"/>
        <w:bottom w:val="none" w:sz="0" w:space="0" w:color="auto"/>
        <w:right w:val="none" w:sz="0" w:space="0" w:color="auto"/>
      </w:divBdr>
    </w:div>
    <w:div w:id="1269896763">
      <w:bodyDiv w:val="1"/>
      <w:marLeft w:val="0"/>
      <w:marRight w:val="0"/>
      <w:marTop w:val="0"/>
      <w:marBottom w:val="0"/>
      <w:divBdr>
        <w:top w:val="none" w:sz="0" w:space="0" w:color="auto"/>
        <w:left w:val="none" w:sz="0" w:space="0" w:color="auto"/>
        <w:bottom w:val="none" w:sz="0" w:space="0" w:color="auto"/>
        <w:right w:val="none" w:sz="0" w:space="0" w:color="auto"/>
      </w:divBdr>
    </w:div>
    <w:div w:id="1269922420">
      <w:bodyDiv w:val="1"/>
      <w:marLeft w:val="0"/>
      <w:marRight w:val="0"/>
      <w:marTop w:val="0"/>
      <w:marBottom w:val="0"/>
      <w:divBdr>
        <w:top w:val="none" w:sz="0" w:space="0" w:color="auto"/>
        <w:left w:val="none" w:sz="0" w:space="0" w:color="auto"/>
        <w:bottom w:val="none" w:sz="0" w:space="0" w:color="auto"/>
        <w:right w:val="none" w:sz="0" w:space="0" w:color="auto"/>
      </w:divBdr>
    </w:div>
    <w:div w:id="1270620816">
      <w:bodyDiv w:val="1"/>
      <w:marLeft w:val="0"/>
      <w:marRight w:val="0"/>
      <w:marTop w:val="0"/>
      <w:marBottom w:val="0"/>
      <w:divBdr>
        <w:top w:val="none" w:sz="0" w:space="0" w:color="auto"/>
        <w:left w:val="none" w:sz="0" w:space="0" w:color="auto"/>
        <w:bottom w:val="none" w:sz="0" w:space="0" w:color="auto"/>
        <w:right w:val="none" w:sz="0" w:space="0" w:color="auto"/>
      </w:divBdr>
    </w:div>
    <w:div w:id="1271278714">
      <w:bodyDiv w:val="1"/>
      <w:marLeft w:val="0"/>
      <w:marRight w:val="0"/>
      <w:marTop w:val="0"/>
      <w:marBottom w:val="0"/>
      <w:divBdr>
        <w:top w:val="none" w:sz="0" w:space="0" w:color="auto"/>
        <w:left w:val="none" w:sz="0" w:space="0" w:color="auto"/>
        <w:bottom w:val="none" w:sz="0" w:space="0" w:color="auto"/>
        <w:right w:val="none" w:sz="0" w:space="0" w:color="auto"/>
      </w:divBdr>
    </w:div>
    <w:div w:id="1273587659">
      <w:bodyDiv w:val="1"/>
      <w:marLeft w:val="0"/>
      <w:marRight w:val="0"/>
      <w:marTop w:val="0"/>
      <w:marBottom w:val="0"/>
      <w:divBdr>
        <w:top w:val="none" w:sz="0" w:space="0" w:color="auto"/>
        <w:left w:val="none" w:sz="0" w:space="0" w:color="auto"/>
        <w:bottom w:val="none" w:sz="0" w:space="0" w:color="auto"/>
        <w:right w:val="none" w:sz="0" w:space="0" w:color="auto"/>
      </w:divBdr>
    </w:div>
    <w:div w:id="1273782553">
      <w:bodyDiv w:val="1"/>
      <w:marLeft w:val="0"/>
      <w:marRight w:val="0"/>
      <w:marTop w:val="0"/>
      <w:marBottom w:val="0"/>
      <w:divBdr>
        <w:top w:val="none" w:sz="0" w:space="0" w:color="auto"/>
        <w:left w:val="none" w:sz="0" w:space="0" w:color="auto"/>
        <w:bottom w:val="none" w:sz="0" w:space="0" w:color="auto"/>
        <w:right w:val="none" w:sz="0" w:space="0" w:color="auto"/>
      </w:divBdr>
    </w:div>
    <w:div w:id="1283338944">
      <w:bodyDiv w:val="1"/>
      <w:marLeft w:val="0"/>
      <w:marRight w:val="0"/>
      <w:marTop w:val="0"/>
      <w:marBottom w:val="0"/>
      <w:divBdr>
        <w:top w:val="none" w:sz="0" w:space="0" w:color="auto"/>
        <w:left w:val="none" w:sz="0" w:space="0" w:color="auto"/>
        <w:bottom w:val="none" w:sz="0" w:space="0" w:color="auto"/>
        <w:right w:val="none" w:sz="0" w:space="0" w:color="auto"/>
      </w:divBdr>
    </w:div>
    <w:div w:id="1284844157">
      <w:bodyDiv w:val="1"/>
      <w:marLeft w:val="0"/>
      <w:marRight w:val="0"/>
      <w:marTop w:val="0"/>
      <w:marBottom w:val="0"/>
      <w:divBdr>
        <w:top w:val="none" w:sz="0" w:space="0" w:color="auto"/>
        <w:left w:val="none" w:sz="0" w:space="0" w:color="auto"/>
        <w:bottom w:val="none" w:sz="0" w:space="0" w:color="auto"/>
        <w:right w:val="none" w:sz="0" w:space="0" w:color="auto"/>
      </w:divBdr>
    </w:div>
    <w:div w:id="1290551806">
      <w:bodyDiv w:val="1"/>
      <w:marLeft w:val="0"/>
      <w:marRight w:val="0"/>
      <w:marTop w:val="0"/>
      <w:marBottom w:val="0"/>
      <w:divBdr>
        <w:top w:val="none" w:sz="0" w:space="0" w:color="auto"/>
        <w:left w:val="none" w:sz="0" w:space="0" w:color="auto"/>
        <w:bottom w:val="none" w:sz="0" w:space="0" w:color="auto"/>
        <w:right w:val="none" w:sz="0" w:space="0" w:color="auto"/>
      </w:divBdr>
    </w:div>
    <w:div w:id="1292907941">
      <w:bodyDiv w:val="1"/>
      <w:marLeft w:val="0"/>
      <w:marRight w:val="0"/>
      <w:marTop w:val="0"/>
      <w:marBottom w:val="0"/>
      <w:divBdr>
        <w:top w:val="none" w:sz="0" w:space="0" w:color="auto"/>
        <w:left w:val="none" w:sz="0" w:space="0" w:color="auto"/>
        <w:bottom w:val="none" w:sz="0" w:space="0" w:color="auto"/>
        <w:right w:val="none" w:sz="0" w:space="0" w:color="auto"/>
      </w:divBdr>
    </w:div>
    <w:div w:id="1293249557">
      <w:bodyDiv w:val="1"/>
      <w:marLeft w:val="0"/>
      <w:marRight w:val="0"/>
      <w:marTop w:val="0"/>
      <w:marBottom w:val="0"/>
      <w:divBdr>
        <w:top w:val="none" w:sz="0" w:space="0" w:color="auto"/>
        <w:left w:val="none" w:sz="0" w:space="0" w:color="auto"/>
        <w:bottom w:val="none" w:sz="0" w:space="0" w:color="auto"/>
        <w:right w:val="none" w:sz="0" w:space="0" w:color="auto"/>
      </w:divBdr>
    </w:div>
    <w:div w:id="1295018987">
      <w:bodyDiv w:val="1"/>
      <w:marLeft w:val="0"/>
      <w:marRight w:val="0"/>
      <w:marTop w:val="0"/>
      <w:marBottom w:val="0"/>
      <w:divBdr>
        <w:top w:val="none" w:sz="0" w:space="0" w:color="auto"/>
        <w:left w:val="none" w:sz="0" w:space="0" w:color="auto"/>
        <w:bottom w:val="none" w:sz="0" w:space="0" w:color="auto"/>
        <w:right w:val="none" w:sz="0" w:space="0" w:color="auto"/>
      </w:divBdr>
    </w:div>
    <w:div w:id="1295595827">
      <w:bodyDiv w:val="1"/>
      <w:marLeft w:val="0"/>
      <w:marRight w:val="0"/>
      <w:marTop w:val="0"/>
      <w:marBottom w:val="0"/>
      <w:divBdr>
        <w:top w:val="none" w:sz="0" w:space="0" w:color="auto"/>
        <w:left w:val="none" w:sz="0" w:space="0" w:color="auto"/>
        <w:bottom w:val="none" w:sz="0" w:space="0" w:color="auto"/>
        <w:right w:val="none" w:sz="0" w:space="0" w:color="auto"/>
      </w:divBdr>
    </w:div>
    <w:div w:id="1300457820">
      <w:bodyDiv w:val="1"/>
      <w:marLeft w:val="0"/>
      <w:marRight w:val="0"/>
      <w:marTop w:val="0"/>
      <w:marBottom w:val="0"/>
      <w:divBdr>
        <w:top w:val="none" w:sz="0" w:space="0" w:color="auto"/>
        <w:left w:val="none" w:sz="0" w:space="0" w:color="auto"/>
        <w:bottom w:val="none" w:sz="0" w:space="0" w:color="auto"/>
        <w:right w:val="none" w:sz="0" w:space="0" w:color="auto"/>
      </w:divBdr>
    </w:div>
    <w:div w:id="1308582956">
      <w:bodyDiv w:val="1"/>
      <w:marLeft w:val="0"/>
      <w:marRight w:val="0"/>
      <w:marTop w:val="0"/>
      <w:marBottom w:val="0"/>
      <w:divBdr>
        <w:top w:val="none" w:sz="0" w:space="0" w:color="auto"/>
        <w:left w:val="none" w:sz="0" w:space="0" w:color="auto"/>
        <w:bottom w:val="none" w:sz="0" w:space="0" w:color="auto"/>
        <w:right w:val="none" w:sz="0" w:space="0" w:color="auto"/>
      </w:divBdr>
    </w:div>
    <w:div w:id="1308585463">
      <w:bodyDiv w:val="1"/>
      <w:marLeft w:val="0"/>
      <w:marRight w:val="0"/>
      <w:marTop w:val="0"/>
      <w:marBottom w:val="0"/>
      <w:divBdr>
        <w:top w:val="none" w:sz="0" w:space="0" w:color="auto"/>
        <w:left w:val="none" w:sz="0" w:space="0" w:color="auto"/>
        <w:bottom w:val="none" w:sz="0" w:space="0" w:color="auto"/>
        <w:right w:val="none" w:sz="0" w:space="0" w:color="auto"/>
      </w:divBdr>
    </w:div>
    <w:div w:id="1308973375">
      <w:bodyDiv w:val="1"/>
      <w:marLeft w:val="0"/>
      <w:marRight w:val="0"/>
      <w:marTop w:val="0"/>
      <w:marBottom w:val="0"/>
      <w:divBdr>
        <w:top w:val="none" w:sz="0" w:space="0" w:color="auto"/>
        <w:left w:val="none" w:sz="0" w:space="0" w:color="auto"/>
        <w:bottom w:val="none" w:sz="0" w:space="0" w:color="auto"/>
        <w:right w:val="none" w:sz="0" w:space="0" w:color="auto"/>
      </w:divBdr>
    </w:div>
    <w:div w:id="1309018095">
      <w:bodyDiv w:val="1"/>
      <w:marLeft w:val="0"/>
      <w:marRight w:val="0"/>
      <w:marTop w:val="0"/>
      <w:marBottom w:val="0"/>
      <w:divBdr>
        <w:top w:val="none" w:sz="0" w:space="0" w:color="auto"/>
        <w:left w:val="none" w:sz="0" w:space="0" w:color="auto"/>
        <w:bottom w:val="none" w:sz="0" w:space="0" w:color="auto"/>
        <w:right w:val="none" w:sz="0" w:space="0" w:color="auto"/>
      </w:divBdr>
    </w:div>
    <w:div w:id="1309823170">
      <w:bodyDiv w:val="1"/>
      <w:marLeft w:val="0"/>
      <w:marRight w:val="0"/>
      <w:marTop w:val="0"/>
      <w:marBottom w:val="0"/>
      <w:divBdr>
        <w:top w:val="none" w:sz="0" w:space="0" w:color="auto"/>
        <w:left w:val="none" w:sz="0" w:space="0" w:color="auto"/>
        <w:bottom w:val="none" w:sz="0" w:space="0" w:color="auto"/>
        <w:right w:val="none" w:sz="0" w:space="0" w:color="auto"/>
      </w:divBdr>
    </w:div>
    <w:div w:id="1315524803">
      <w:bodyDiv w:val="1"/>
      <w:marLeft w:val="0"/>
      <w:marRight w:val="0"/>
      <w:marTop w:val="0"/>
      <w:marBottom w:val="0"/>
      <w:divBdr>
        <w:top w:val="none" w:sz="0" w:space="0" w:color="auto"/>
        <w:left w:val="none" w:sz="0" w:space="0" w:color="auto"/>
        <w:bottom w:val="none" w:sz="0" w:space="0" w:color="auto"/>
        <w:right w:val="none" w:sz="0" w:space="0" w:color="auto"/>
      </w:divBdr>
    </w:div>
    <w:div w:id="1318995180">
      <w:bodyDiv w:val="1"/>
      <w:marLeft w:val="0"/>
      <w:marRight w:val="0"/>
      <w:marTop w:val="0"/>
      <w:marBottom w:val="0"/>
      <w:divBdr>
        <w:top w:val="none" w:sz="0" w:space="0" w:color="auto"/>
        <w:left w:val="none" w:sz="0" w:space="0" w:color="auto"/>
        <w:bottom w:val="none" w:sz="0" w:space="0" w:color="auto"/>
        <w:right w:val="none" w:sz="0" w:space="0" w:color="auto"/>
      </w:divBdr>
    </w:div>
    <w:div w:id="1324309244">
      <w:bodyDiv w:val="1"/>
      <w:marLeft w:val="0"/>
      <w:marRight w:val="0"/>
      <w:marTop w:val="0"/>
      <w:marBottom w:val="0"/>
      <w:divBdr>
        <w:top w:val="none" w:sz="0" w:space="0" w:color="auto"/>
        <w:left w:val="none" w:sz="0" w:space="0" w:color="auto"/>
        <w:bottom w:val="none" w:sz="0" w:space="0" w:color="auto"/>
        <w:right w:val="none" w:sz="0" w:space="0" w:color="auto"/>
      </w:divBdr>
    </w:div>
    <w:div w:id="1328902867">
      <w:bodyDiv w:val="1"/>
      <w:marLeft w:val="0"/>
      <w:marRight w:val="0"/>
      <w:marTop w:val="0"/>
      <w:marBottom w:val="0"/>
      <w:divBdr>
        <w:top w:val="none" w:sz="0" w:space="0" w:color="auto"/>
        <w:left w:val="none" w:sz="0" w:space="0" w:color="auto"/>
        <w:bottom w:val="none" w:sz="0" w:space="0" w:color="auto"/>
        <w:right w:val="none" w:sz="0" w:space="0" w:color="auto"/>
      </w:divBdr>
    </w:div>
    <w:div w:id="1331058589">
      <w:bodyDiv w:val="1"/>
      <w:marLeft w:val="0"/>
      <w:marRight w:val="0"/>
      <w:marTop w:val="0"/>
      <w:marBottom w:val="0"/>
      <w:divBdr>
        <w:top w:val="none" w:sz="0" w:space="0" w:color="auto"/>
        <w:left w:val="none" w:sz="0" w:space="0" w:color="auto"/>
        <w:bottom w:val="none" w:sz="0" w:space="0" w:color="auto"/>
        <w:right w:val="none" w:sz="0" w:space="0" w:color="auto"/>
      </w:divBdr>
    </w:div>
    <w:div w:id="1331983480">
      <w:bodyDiv w:val="1"/>
      <w:marLeft w:val="0"/>
      <w:marRight w:val="0"/>
      <w:marTop w:val="0"/>
      <w:marBottom w:val="0"/>
      <w:divBdr>
        <w:top w:val="none" w:sz="0" w:space="0" w:color="auto"/>
        <w:left w:val="none" w:sz="0" w:space="0" w:color="auto"/>
        <w:bottom w:val="none" w:sz="0" w:space="0" w:color="auto"/>
        <w:right w:val="none" w:sz="0" w:space="0" w:color="auto"/>
      </w:divBdr>
    </w:div>
    <w:div w:id="1334142985">
      <w:bodyDiv w:val="1"/>
      <w:marLeft w:val="0"/>
      <w:marRight w:val="0"/>
      <w:marTop w:val="0"/>
      <w:marBottom w:val="0"/>
      <w:divBdr>
        <w:top w:val="none" w:sz="0" w:space="0" w:color="auto"/>
        <w:left w:val="none" w:sz="0" w:space="0" w:color="auto"/>
        <w:bottom w:val="none" w:sz="0" w:space="0" w:color="auto"/>
        <w:right w:val="none" w:sz="0" w:space="0" w:color="auto"/>
      </w:divBdr>
    </w:div>
    <w:div w:id="1338460307">
      <w:bodyDiv w:val="1"/>
      <w:marLeft w:val="0"/>
      <w:marRight w:val="0"/>
      <w:marTop w:val="0"/>
      <w:marBottom w:val="0"/>
      <w:divBdr>
        <w:top w:val="none" w:sz="0" w:space="0" w:color="auto"/>
        <w:left w:val="none" w:sz="0" w:space="0" w:color="auto"/>
        <w:bottom w:val="none" w:sz="0" w:space="0" w:color="auto"/>
        <w:right w:val="none" w:sz="0" w:space="0" w:color="auto"/>
      </w:divBdr>
    </w:div>
    <w:div w:id="1345747557">
      <w:bodyDiv w:val="1"/>
      <w:marLeft w:val="0"/>
      <w:marRight w:val="0"/>
      <w:marTop w:val="0"/>
      <w:marBottom w:val="0"/>
      <w:divBdr>
        <w:top w:val="none" w:sz="0" w:space="0" w:color="auto"/>
        <w:left w:val="none" w:sz="0" w:space="0" w:color="auto"/>
        <w:bottom w:val="none" w:sz="0" w:space="0" w:color="auto"/>
        <w:right w:val="none" w:sz="0" w:space="0" w:color="auto"/>
      </w:divBdr>
    </w:div>
    <w:div w:id="1346131579">
      <w:bodyDiv w:val="1"/>
      <w:marLeft w:val="0"/>
      <w:marRight w:val="0"/>
      <w:marTop w:val="0"/>
      <w:marBottom w:val="0"/>
      <w:divBdr>
        <w:top w:val="none" w:sz="0" w:space="0" w:color="auto"/>
        <w:left w:val="none" w:sz="0" w:space="0" w:color="auto"/>
        <w:bottom w:val="none" w:sz="0" w:space="0" w:color="auto"/>
        <w:right w:val="none" w:sz="0" w:space="0" w:color="auto"/>
      </w:divBdr>
    </w:div>
    <w:div w:id="1348556431">
      <w:bodyDiv w:val="1"/>
      <w:marLeft w:val="0"/>
      <w:marRight w:val="0"/>
      <w:marTop w:val="0"/>
      <w:marBottom w:val="0"/>
      <w:divBdr>
        <w:top w:val="none" w:sz="0" w:space="0" w:color="auto"/>
        <w:left w:val="none" w:sz="0" w:space="0" w:color="auto"/>
        <w:bottom w:val="none" w:sz="0" w:space="0" w:color="auto"/>
        <w:right w:val="none" w:sz="0" w:space="0" w:color="auto"/>
      </w:divBdr>
    </w:div>
    <w:div w:id="1350644855">
      <w:bodyDiv w:val="1"/>
      <w:marLeft w:val="0"/>
      <w:marRight w:val="0"/>
      <w:marTop w:val="0"/>
      <w:marBottom w:val="0"/>
      <w:divBdr>
        <w:top w:val="none" w:sz="0" w:space="0" w:color="auto"/>
        <w:left w:val="none" w:sz="0" w:space="0" w:color="auto"/>
        <w:bottom w:val="none" w:sz="0" w:space="0" w:color="auto"/>
        <w:right w:val="none" w:sz="0" w:space="0" w:color="auto"/>
      </w:divBdr>
    </w:div>
    <w:div w:id="1357149984">
      <w:bodyDiv w:val="1"/>
      <w:marLeft w:val="0"/>
      <w:marRight w:val="0"/>
      <w:marTop w:val="0"/>
      <w:marBottom w:val="0"/>
      <w:divBdr>
        <w:top w:val="none" w:sz="0" w:space="0" w:color="auto"/>
        <w:left w:val="none" w:sz="0" w:space="0" w:color="auto"/>
        <w:bottom w:val="none" w:sz="0" w:space="0" w:color="auto"/>
        <w:right w:val="none" w:sz="0" w:space="0" w:color="auto"/>
      </w:divBdr>
    </w:div>
    <w:div w:id="1361203168">
      <w:bodyDiv w:val="1"/>
      <w:marLeft w:val="0"/>
      <w:marRight w:val="0"/>
      <w:marTop w:val="0"/>
      <w:marBottom w:val="0"/>
      <w:divBdr>
        <w:top w:val="none" w:sz="0" w:space="0" w:color="auto"/>
        <w:left w:val="none" w:sz="0" w:space="0" w:color="auto"/>
        <w:bottom w:val="none" w:sz="0" w:space="0" w:color="auto"/>
        <w:right w:val="none" w:sz="0" w:space="0" w:color="auto"/>
      </w:divBdr>
    </w:div>
    <w:div w:id="1363094819">
      <w:bodyDiv w:val="1"/>
      <w:marLeft w:val="0"/>
      <w:marRight w:val="0"/>
      <w:marTop w:val="0"/>
      <w:marBottom w:val="0"/>
      <w:divBdr>
        <w:top w:val="none" w:sz="0" w:space="0" w:color="auto"/>
        <w:left w:val="none" w:sz="0" w:space="0" w:color="auto"/>
        <w:bottom w:val="none" w:sz="0" w:space="0" w:color="auto"/>
        <w:right w:val="none" w:sz="0" w:space="0" w:color="auto"/>
      </w:divBdr>
    </w:div>
    <w:div w:id="1364787274">
      <w:bodyDiv w:val="1"/>
      <w:marLeft w:val="0"/>
      <w:marRight w:val="0"/>
      <w:marTop w:val="0"/>
      <w:marBottom w:val="0"/>
      <w:divBdr>
        <w:top w:val="none" w:sz="0" w:space="0" w:color="auto"/>
        <w:left w:val="none" w:sz="0" w:space="0" w:color="auto"/>
        <w:bottom w:val="none" w:sz="0" w:space="0" w:color="auto"/>
        <w:right w:val="none" w:sz="0" w:space="0" w:color="auto"/>
      </w:divBdr>
    </w:div>
    <w:div w:id="1367177902">
      <w:bodyDiv w:val="1"/>
      <w:marLeft w:val="0"/>
      <w:marRight w:val="0"/>
      <w:marTop w:val="0"/>
      <w:marBottom w:val="0"/>
      <w:divBdr>
        <w:top w:val="none" w:sz="0" w:space="0" w:color="auto"/>
        <w:left w:val="none" w:sz="0" w:space="0" w:color="auto"/>
        <w:bottom w:val="none" w:sz="0" w:space="0" w:color="auto"/>
        <w:right w:val="none" w:sz="0" w:space="0" w:color="auto"/>
      </w:divBdr>
    </w:div>
    <w:div w:id="1372077552">
      <w:bodyDiv w:val="1"/>
      <w:marLeft w:val="0"/>
      <w:marRight w:val="0"/>
      <w:marTop w:val="0"/>
      <w:marBottom w:val="0"/>
      <w:divBdr>
        <w:top w:val="none" w:sz="0" w:space="0" w:color="auto"/>
        <w:left w:val="none" w:sz="0" w:space="0" w:color="auto"/>
        <w:bottom w:val="none" w:sz="0" w:space="0" w:color="auto"/>
        <w:right w:val="none" w:sz="0" w:space="0" w:color="auto"/>
      </w:divBdr>
    </w:div>
    <w:div w:id="1374891015">
      <w:bodyDiv w:val="1"/>
      <w:marLeft w:val="0"/>
      <w:marRight w:val="0"/>
      <w:marTop w:val="0"/>
      <w:marBottom w:val="0"/>
      <w:divBdr>
        <w:top w:val="none" w:sz="0" w:space="0" w:color="auto"/>
        <w:left w:val="none" w:sz="0" w:space="0" w:color="auto"/>
        <w:bottom w:val="none" w:sz="0" w:space="0" w:color="auto"/>
        <w:right w:val="none" w:sz="0" w:space="0" w:color="auto"/>
      </w:divBdr>
    </w:div>
    <w:div w:id="1377856232">
      <w:bodyDiv w:val="1"/>
      <w:marLeft w:val="0"/>
      <w:marRight w:val="0"/>
      <w:marTop w:val="0"/>
      <w:marBottom w:val="0"/>
      <w:divBdr>
        <w:top w:val="none" w:sz="0" w:space="0" w:color="auto"/>
        <w:left w:val="none" w:sz="0" w:space="0" w:color="auto"/>
        <w:bottom w:val="none" w:sz="0" w:space="0" w:color="auto"/>
        <w:right w:val="none" w:sz="0" w:space="0" w:color="auto"/>
      </w:divBdr>
    </w:div>
    <w:div w:id="1378512443">
      <w:bodyDiv w:val="1"/>
      <w:marLeft w:val="0"/>
      <w:marRight w:val="0"/>
      <w:marTop w:val="0"/>
      <w:marBottom w:val="0"/>
      <w:divBdr>
        <w:top w:val="none" w:sz="0" w:space="0" w:color="auto"/>
        <w:left w:val="none" w:sz="0" w:space="0" w:color="auto"/>
        <w:bottom w:val="none" w:sz="0" w:space="0" w:color="auto"/>
        <w:right w:val="none" w:sz="0" w:space="0" w:color="auto"/>
      </w:divBdr>
    </w:div>
    <w:div w:id="1382368447">
      <w:bodyDiv w:val="1"/>
      <w:marLeft w:val="0"/>
      <w:marRight w:val="0"/>
      <w:marTop w:val="0"/>
      <w:marBottom w:val="0"/>
      <w:divBdr>
        <w:top w:val="none" w:sz="0" w:space="0" w:color="auto"/>
        <w:left w:val="none" w:sz="0" w:space="0" w:color="auto"/>
        <w:bottom w:val="none" w:sz="0" w:space="0" w:color="auto"/>
        <w:right w:val="none" w:sz="0" w:space="0" w:color="auto"/>
      </w:divBdr>
    </w:div>
    <w:div w:id="1386680752">
      <w:bodyDiv w:val="1"/>
      <w:marLeft w:val="0"/>
      <w:marRight w:val="0"/>
      <w:marTop w:val="0"/>
      <w:marBottom w:val="0"/>
      <w:divBdr>
        <w:top w:val="none" w:sz="0" w:space="0" w:color="auto"/>
        <w:left w:val="none" w:sz="0" w:space="0" w:color="auto"/>
        <w:bottom w:val="none" w:sz="0" w:space="0" w:color="auto"/>
        <w:right w:val="none" w:sz="0" w:space="0" w:color="auto"/>
      </w:divBdr>
    </w:div>
    <w:div w:id="1387220709">
      <w:bodyDiv w:val="1"/>
      <w:marLeft w:val="0"/>
      <w:marRight w:val="0"/>
      <w:marTop w:val="0"/>
      <w:marBottom w:val="0"/>
      <w:divBdr>
        <w:top w:val="none" w:sz="0" w:space="0" w:color="auto"/>
        <w:left w:val="none" w:sz="0" w:space="0" w:color="auto"/>
        <w:bottom w:val="none" w:sz="0" w:space="0" w:color="auto"/>
        <w:right w:val="none" w:sz="0" w:space="0" w:color="auto"/>
      </w:divBdr>
    </w:div>
    <w:div w:id="1387876415">
      <w:bodyDiv w:val="1"/>
      <w:marLeft w:val="0"/>
      <w:marRight w:val="0"/>
      <w:marTop w:val="0"/>
      <w:marBottom w:val="0"/>
      <w:divBdr>
        <w:top w:val="none" w:sz="0" w:space="0" w:color="auto"/>
        <w:left w:val="none" w:sz="0" w:space="0" w:color="auto"/>
        <w:bottom w:val="none" w:sz="0" w:space="0" w:color="auto"/>
        <w:right w:val="none" w:sz="0" w:space="0" w:color="auto"/>
      </w:divBdr>
    </w:div>
    <w:div w:id="1388066119">
      <w:bodyDiv w:val="1"/>
      <w:marLeft w:val="0"/>
      <w:marRight w:val="0"/>
      <w:marTop w:val="0"/>
      <w:marBottom w:val="0"/>
      <w:divBdr>
        <w:top w:val="none" w:sz="0" w:space="0" w:color="auto"/>
        <w:left w:val="none" w:sz="0" w:space="0" w:color="auto"/>
        <w:bottom w:val="none" w:sz="0" w:space="0" w:color="auto"/>
        <w:right w:val="none" w:sz="0" w:space="0" w:color="auto"/>
      </w:divBdr>
    </w:div>
    <w:div w:id="1389647019">
      <w:bodyDiv w:val="1"/>
      <w:marLeft w:val="0"/>
      <w:marRight w:val="0"/>
      <w:marTop w:val="0"/>
      <w:marBottom w:val="0"/>
      <w:divBdr>
        <w:top w:val="none" w:sz="0" w:space="0" w:color="auto"/>
        <w:left w:val="none" w:sz="0" w:space="0" w:color="auto"/>
        <w:bottom w:val="none" w:sz="0" w:space="0" w:color="auto"/>
        <w:right w:val="none" w:sz="0" w:space="0" w:color="auto"/>
      </w:divBdr>
    </w:div>
    <w:div w:id="1390420885">
      <w:bodyDiv w:val="1"/>
      <w:marLeft w:val="0"/>
      <w:marRight w:val="0"/>
      <w:marTop w:val="0"/>
      <w:marBottom w:val="0"/>
      <w:divBdr>
        <w:top w:val="none" w:sz="0" w:space="0" w:color="auto"/>
        <w:left w:val="none" w:sz="0" w:space="0" w:color="auto"/>
        <w:bottom w:val="none" w:sz="0" w:space="0" w:color="auto"/>
        <w:right w:val="none" w:sz="0" w:space="0" w:color="auto"/>
      </w:divBdr>
    </w:div>
    <w:div w:id="1391270339">
      <w:bodyDiv w:val="1"/>
      <w:marLeft w:val="0"/>
      <w:marRight w:val="0"/>
      <w:marTop w:val="0"/>
      <w:marBottom w:val="0"/>
      <w:divBdr>
        <w:top w:val="none" w:sz="0" w:space="0" w:color="auto"/>
        <w:left w:val="none" w:sz="0" w:space="0" w:color="auto"/>
        <w:bottom w:val="none" w:sz="0" w:space="0" w:color="auto"/>
        <w:right w:val="none" w:sz="0" w:space="0" w:color="auto"/>
      </w:divBdr>
    </w:div>
    <w:div w:id="1391341570">
      <w:bodyDiv w:val="1"/>
      <w:marLeft w:val="0"/>
      <w:marRight w:val="0"/>
      <w:marTop w:val="0"/>
      <w:marBottom w:val="0"/>
      <w:divBdr>
        <w:top w:val="none" w:sz="0" w:space="0" w:color="auto"/>
        <w:left w:val="none" w:sz="0" w:space="0" w:color="auto"/>
        <w:bottom w:val="none" w:sz="0" w:space="0" w:color="auto"/>
        <w:right w:val="none" w:sz="0" w:space="0" w:color="auto"/>
      </w:divBdr>
    </w:div>
    <w:div w:id="1395661934">
      <w:bodyDiv w:val="1"/>
      <w:marLeft w:val="0"/>
      <w:marRight w:val="0"/>
      <w:marTop w:val="0"/>
      <w:marBottom w:val="0"/>
      <w:divBdr>
        <w:top w:val="none" w:sz="0" w:space="0" w:color="auto"/>
        <w:left w:val="none" w:sz="0" w:space="0" w:color="auto"/>
        <w:bottom w:val="none" w:sz="0" w:space="0" w:color="auto"/>
        <w:right w:val="none" w:sz="0" w:space="0" w:color="auto"/>
      </w:divBdr>
    </w:div>
    <w:div w:id="1396930626">
      <w:bodyDiv w:val="1"/>
      <w:marLeft w:val="0"/>
      <w:marRight w:val="0"/>
      <w:marTop w:val="0"/>
      <w:marBottom w:val="0"/>
      <w:divBdr>
        <w:top w:val="none" w:sz="0" w:space="0" w:color="auto"/>
        <w:left w:val="none" w:sz="0" w:space="0" w:color="auto"/>
        <w:bottom w:val="none" w:sz="0" w:space="0" w:color="auto"/>
        <w:right w:val="none" w:sz="0" w:space="0" w:color="auto"/>
      </w:divBdr>
    </w:div>
    <w:div w:id="1399280024">
      <w:bodyDiv w:val="1"/>
      <w:marLeft w:val="0"/>
      <w:marRight w:val="0"/>
      <w:marTop w:val="0"/>
      <w:marBottom w:val="0"/>
      <w:divBdr>
        <w:top w:val="none" w:sz="0" w:space="0" w:color="auto"/>
        <w:left w:val="none" w:sz="0" w:space="0" w:color="auto"/>
        <w:bottom w:val="none" w:sz="0" w:space="0" w:color="auto"/>
        <w:right w:val="none" w:sz="0" w:space="0" w:color="auto"/>
      </w:divBdr>
    </w:div>
    <w:div w:id="1402173765">
      <w:bodyDiv w:val="1"/>
      <w:marLeft w:val="0"/>
      <w:marRight w:val="0"/>
      <w:marTop w:val="0"/>
      <w:marBottom w:val="0"/>
      <w:divBdr>
        <w:top w:val="none" w:sz="0" w:space="0" w:color="auto"/>
        <w:left w:val="none" w:sz="0" w:space="0" w:color="auto"/>
        <w:bottom w:val="none" w:sz="0" w:space="0" w:color="auto"/>
        <w:right w:val="none" w:sz="0" w:space="0" w:color="auto"/>
      </w:divBdr>
    </w:div>
    <w:div w:id="1402870130">
      <w:bodyDiv w:val="1"/>
      <w:marLeft w:val="0"/>
      <w:marRight w:val="0"/>
      <w:marTop w:val="0"/>
      <w:marBottom w:val="0"/>
      <w:divBdr>
        <w:top w:val="none" w:sz="0" w:space="0" w:color="auto"/>
        <w:left w:val="none" w:sz="0" w:space="0" w:color="auto"/>
        <w:bottom w:val="none" w:sz="0" w:space="0" w:color="auto"/>
        <w:right w:val="none" w:sz="0" w:space="0" w:color="auto"/>
      </w:divBdr>
    </w:div>
    <w:div w:id="1407609142">
      <w:bodyDiv w:val="1"/>
      <w:marLeft w:val="0"/>
      <w:marRight w:val="0"/>
      <w:marTop w:val="0"/>
      <w:marBottom w:val="0"/>
      <w:divBdr>
        <w:top w:val="none" w:sz="0" w:space="0" w:color="auto"/>
        <w:left w:val="none" w:sz="0" w:space="0" w:color="auto"/>
        <w:bottom w:val="none" w:sz="0" w:space="0" w:color="auto"/>
        <w:right w:val="none" w:sz="0" w:space="0" w:color="auto"/>
      </w:divBdr>
    </w:div>
    <w:div w:id="1412001058">
      <w:bodyDiv w:val="1"/>
      <w:marLeft w:val="0"/>
      <w:marRight w:val="0"/>
      <w:marTop w:val="0"/>
      <w:marBottom w:val="0"/>
      <w:divBdr>
        <w:top w:val="none" w:sz="0" w:space="0" w:color="auto"/>
        <w:left w:val="none" w:sz="0" w:space="0" w:color="auto"/>
        <w:bottom w:val="none" w:sz="0" w:space="0" w:color="auto"/>
        <w:right w:val="none" w:sz="0" w:space="0" w:color="auto"/>
      </w:divBdr>
    </w:div>
    <w:div w:id="1417901987">
      <w:bodyDiv w:val="1"/>
      <w:marLeft w:val="0"/>
      <w:marRight w:val="0"/>
      <w:marTop w:val="0"/>
      <w:marBottom w:val="0"/>
      <w:divBdr>
        <w:top w:val="none" w:sz="0" w:space="0" w:color="auto"/>
        <w:left w:val="none" w:sz="0" w:space="0" w:color="auto"/>
        <w:bottom w:val="none" w:sz="0" w:space="0" w:color="auto"/>
        <w:right w:val="none" w:sz="0" w:space="0" w:color="auto"/>
      </w:divBdr>
    </w:div>
    <w:div w:id="1418331901">
      <w:bodyDiv w:val="1"/>
      <w:marLeft w:val="0"/>
      <w:marRight w:val="0"/>
      <w:marTop w:val="0"/>
      <w:marBottom w:val="0"/>
      <w:divBdr>
        <w:top w:val="none" w:sz="0" w:space="0" w:color="auto"/>
        <w:left w:val="none" w:sz="0" w:space="0" w:color="auto"/>
        <w:bottom w:val="none" w:sz="0" w:space="0" w:color="auto"/>
        <w:right w:val="none" w:sz="0" w:space="0" w:color="auto"/>
      </w:divBdr>
    </w:div>
    <w:div w:id="1421442065">
      <w:bodyDiv w:val="1"/>
      <w:marLeft w:val="0"/>
      <w:marRight w:val="0"/>
      <w:marTop w:val="0"/>
      <w:marBottom w:val="0"/>
      <w:divBdr>
        <w:top w:val="none" w:sz="0" w:space="0" w:color="auto"/>
        <w:left w:val="none" w:sz="0" w:space="0" w:color="auto"/>
        <w:bottom w:val="none" w:sz="0" w:space="0" w:color="auto"/>
        <w:right w:val="none" w:sz="0" w:space="0" w:color="auto"/>
      </w:divBdr>
    </w:div>
    <w:div w:id="1423331788">
      <w:bodyDiv w:val="1"/>
      <w:marLeft w:val="0"/>
      <w:marRight w:val="0"/>
      <w:marTop w:val="0"/>
      <w:marBottom w:val="0"/>
      <w:divBdr>
        <w:top w:val="none" w:sz="0" w:space="0" w:color="auto"/>
        <w:left w:val="none" w:sz="0" w:space="0" w:color="auto"/>
        <w:bottom w:val="none" w:sz="0" w:space="0" w:color="auto"/>
        <w:right w:val="none" w:sz="0" w:space="0" w:color="auto"/>
      </w:divBdr>
    </w:div>
    <w:div w:id="1423841220">
      <w:bodyDiv w:val="1"/>
      <w:marLeft w:val="0"/>
      <w:marRight w:val="0"/>
      <w:marTop w:val="0"/>
      <w:marBottom w:val="0"/>
      <w:divBdr>
        <w:top w:val="none" w:sz="0" w:space="0" w:color="auto"/>
        <w:left w:val="none" w:sz="0" w:space="0" w:color="auto"/>
        <w:bottom w:val="none" w:sz="0" w:space="0" w:color="auto"/>
        <w:right w:val="none" w:sz="0" w:space="0" w:color="auto"/>
      </w:divBdr>
    </w:div>
    <w:div w:id="1448353621">
      <w:bodyDiv w:val="1"/>
      <w:marLeft w:val="0"/>
      <w:marRight w:val="0"/>
      <w:marTop w:val="0"/>
      <w:marBottom w:val="0"/>
      <w:divBdr>
        <w:top w:val="none" w:sz="0" w:space="0" w:color="auto"/>
        <w:left w:val="none" w:sz="0" w:space="0" w:color="auto"/>
        <w:bottom w:val="none" w:sz="0" w:space="0" w:color="auto"/>
        <w:right w:val="none" w:sz="0" w:space="0" w:color="auto"/>
      </w:divBdr>
    </w:div>
    <w:div w:id="1472483873">
      <w:bodyDiv w:val="1"/>
      <w:marLeft w:val="0"/>
      <w:marRight w:val="0"/>
      <w:marTop w:val="0"/>
      <w:marBottom w:val="0"/>
      <w:divBdr>
        <w:top w:val="none" w:sz="0" w:space="0" w:color="auto"/>
        <w:left w:val="none" w:sz="0" w:space="0" w:color="auto"/>
        <w:bottom w:val="none" w:sz="0" w:space="0" w:color="auto"/>
        <w:right w:val="none" w:sz="0" w:space="0" w:color="auto"/>
      </w:divBdr>
    </w:div>
    <w:div w:id="1484471912">
      <w:bodyDiv w:val="1"/>
      <w:marLeft w:val="0"/>
      <w:marRight w:val="0"/>
      <w:marTop w:val="0"/>
      <w:marBottom w:val="0"/>
      <w:divBdr>
        <w:top w:val="none" w:sz="0" w:space="0" w:color="auto"/>
        <w:left w:val="none" w:sz="0" w:space="0" w:color="auto"/>
        <w:bottom w:val="none" w:sz="0" w:space="0" w:color="auto"/>
        <w:right w:val="none" w:sz="0" w:space="0" w:color="auto"/>
      </w:divBdr>
    </w:div>
    <w:div w:id="1485583522">
      <w:bodyDiv w:val="1"/>
      <w:marLeft w:val="0"/>
      <w:marRight w:val="0"/>
      <w:marTop w:val="0"/>
      <w:marBottom w:val="0"/>
      <w:divBdr>
        <w:top w:val="none" w:sz="0" w:space="0" w:color="auto"/>
        <w:left w:val="none" w:sz="0" w:space="0" w:color="auto"/>
        <w:bottom w:val="none" w:sz="0" w:space="0" w:color="auto"/>
        <w:right w:val="none" w:sz="0" w:space="0" w:color="auto"/>
      </w:divBdr>
    </w:div>
    <w:div w:id="1485782739">
      <w:bodyDiv w:val="1"/>
      <w:marLeft w:val="0"/>
      <w:marRight w:val="0"/>
      <w:marTop w:val="0"/>
      <w:marBottom w:val="0"/>
      <w:divBdr>
        <w:top w:val="none" w:sz="0" w:space="0" w:color="auto"/>
        <w:left w:val="none" w:sz="0" w:space="0" w:color="auto"/>
        <w:bottom w:val="none" w:sz="0" w:space="0" w:color="auto"/>
        <w:right w:val="none" w:sz="0" w:space="0" w:color="auto"/>
      </w:divBdr>
    </w:div>
    <w:div w:id="1495491869">
      <w:bodyDiv w:val="1"/>
      <w:marLeft w:val="0"/>
      <w:marRight w:val="0"/>
      <w:marTop w:val="0"/>
      <w:marBottom w:val="0"/>
      <w:divBdr>
        <w:top w:val="none" w:sz="0" w:space="0" w:color="auto"/>
        <w:left w:val="none" w:sz="0" w:space="0" w:color="auto"/>
        <w:bottom w:val="none" w:sz="0" w:space="0" w:color="auto"/>
        <w:right w:val="none" w:sz="0" w:space="0" w:color="auto"/>
      </w:divBdr>
    </w:div>
    <w:div w:id="1502547502">
      <w:bodyDiv w:val="1"/>
      <w:marLeft w:val="0"/>
      <w:marRight w:val="0"/>
      <w:marTop w:val="0"/>
      <w:marBottom w:val="0"/>
      <w:divBdr>
        <w:top w:val="none" w:sz="0" w:space="0" w:color="auto"/>
        <w:left w:val="none" w:sz="0" w:space="0" w:color="auto"/>
        <w:bottom w:val="none" w:sz="0" w:space="0" w:color="auto"/>
        <w:right w:val="none" w:sz="0" w:space="0" w:color="auto"/>
      </w:divBdr>
    </w:div>
    <w:div w:id="1504471694">
      <w:bodyDiv w:val="1"/>
      <w:marLeft w:val="0"/>
      <w:marRight w:val="0"/>
      <w:marTop w:val="0"/>
      <w:marBottom w:val="0"/>
      <w:divBdr>
        <w:top w:val="none" w:sz="0" w:space="0" w:color="auto"/>
        <w:left w:val="none" w:sz="0" w:space="0" w:color="auto"/>
        <w:bottom w:val="none" w:sz="0" w:space="0" w:color="auto"/>
        <w:right w:val="none" w:sz="0" w:space="0" w:color="auto"/>
      </w:divBdr>
    </w:div>
    <w:div w:id="1507600185">
      <w:bodyDiv w:val="1"/>
      <w:marLeft w:val="0"/>
      <w:marRight w:val="0"/>
      <w:marTop w:val="0"/>
      <w:marBottom w:val="0"/>
      <w:divBdr>
        <w:top w:val="none" w:sz="0" w:space="0" w:color="auto"/>
        <w:left w:val="none" w:sz="0" w:space="0" w:color="auto"/>
        <w:bottom w:val="none" w:sz="0" w:space="0" w:color="auto"/>
        <w:right w:val="none" w:sz="0" w:space="0" w:color="auto"/>
      </w:divBdr>
    </w:div>
    <w:div w:id="1510218892">
      <w:bodyDiv w:val="1"/>
      <w:marLeft w:val="0"/>
      <w:marRight w:val="0"/>
      <w:marTop w:val="0"/>
      <w:marBottom w:val="0"/>
      <w:divBdr>
        <w:top w:val="none" w:sz="0" w:space="0" w:color="auto"/>
        <w:left w:val="none" w:sz="0" w:space="0" w:color="auto"/>
        <w:bottom w:val="none" w:sz="0" w:space="0" w:color="auto"/>
        <w:right w:val="none" w:sz="0" w:space="0" w:color="auto"/>
      </w:divBdr>
    </w:div>
    <w:div w:id="1511917041">
      <w:bodyDiv w:val="1"/>
      <w:marLeft w:val="0"/>
      <w:marRight w:val="0"/>
      <w:marTop w:val="0"/>
      <w:marBottom w:val="0"/>
      <w:divBdr>
        <w:top w:val="none" w:sz="0" w:space="0" w:color="auto"/>
        <w:left w:val="none" w:sz="0" w:space="0" w:color="auto"/>
        <w:bottom w:val="none" w:sz="0" w:space="0" w:color="auto"/>
        <w:right w:val="none" w:sz="0" w:space="0" w:color="auto"/>
      </w:divBdr>
    </w:div>
    <w:div w:id="1516774329">
      <w:bodyDiv w:val="1"/>
      <w:marLeft w:val="0"/>
      <w:marRight w:val="0"/>
      <w:marTop w:val="0"/>
      <w:marBottom w:val="0"/>
      <w:divBdr>
        <w:top w:val="none" w:sz="0" w:space="0" w:color="auto"/>
        <w:left w:val="none" w:sz="0" w:space="0" w:color="auto"/>
        <w:bottom w:val="none" w:sz="0" w:space="0" w:color="auto"/>
        <w:right w:val="none" w:sz="0" w:space="0" w:color="auto"/>
      </w:divBdr>
    </w:div>
    <w:div w:id="1520123526">
      <w:bodyDiv w:val="1"/>
      <w:marLeft w:val="0"/>
      <w:marRight w:val="0"/>
      <w:marTop w:val="0"/>
      <w:marBottom w:val="0"/>
      <w:divBdr>
        <w:top w:val="none" w:sz="0" w:space="0" w:color="auto"/>
        <w:left w:val="none" w:sz="0" w:space="0" w:color="auto"/>
        <w:bottom w:val="none" w:sz="0" w:space="0" w:color="auto"/>
        <w:right w:val="none" w:sz="0" w:space="0" w:color="auto"/>
      </w:divBdr>
    </w:div>
    <w:div w:id="1521161550">
      <w:bodyDiv w:val="1"/>
      <w:marLeft w:val="0"/>
      <w:marRight w:val="0"/>
      <w:marTop w:val="0"/>
      <w:marBottom w:val="0"/>
      <w:divBdr>
        <w:top w:val="none" w:sz="0" w:space="0" w:color="auto"/>
        <w:left w:val="none" w:sz="0" w:space="0" w:color="auto"/>
        <w:bottom w:val="none" w:sz="0" w:space="0" w:color="auto"/>
        <w:right w:val="none" w:sz="0" w:space="0" w:color="auto"/>
      </w:divBdr>
    </w:div>
    <w:div w:id="1523670221">
      <w:bodyDiv w:val="1"/>
      <w:marLeft w:val="0"/>
      <w:marRight w:val="0"/>
      <w:marTop w:val="0"/>
      <w:marBottom w:val="0"/>
      <w:divBdr>
        <w:top w:val="none" w:sz="0" w:space="0" w:color="auto"/>
        <w:left w:val="none" w:sz="0" w:space="0" w:color="auto"/>
        <w:bottom w:val="none" w:sz="0" w:space="0" w:color="auto"/>
        <w:right w:val="none" w:sz="0" w:space="0" w:color="auto"/>
      </w:divBdr>
    </w:div>
    <w:div w:id="1535775214">
      <w:bodyDiv w:val="1"/>
      <w:marLeft w:val="0"/>
      <w:marRight w:val="0"/>
      <w:marTop w:val="0"/>
      <w:marBottom w:val="0"/>
      <w:divBdr>
        <w:top w:val="none" w:sz="0" w:space="0" w:color="auto"/>
        <w:left w:val="none" w:sz="0" w:space="0" w:color="auto"/>
        <w:bottom w:val="none" w:sz="0" w:space="0" w:color="auto"/>
        <w:right w:val="none" w:sz="0" w:space="0" w:color="auto"/>
      </w:divBdr>
    </w:div>
    <w:div w:id="1537888071">
      <w:bodyDiv w:val="1"/>
      <w:marLeft w:val="0"/>
      <w:marRight w:val="0"/>
      <w:marTop w:val="0"/>
      <w:marBottom w:val="0"/>
      <w:divBdr>
        <w:top w:val="none" w:sz="0" w:space="0" w:color="auto"/>
        <w:left w:val="none" w:sz="0" w:space="0" w:color="auto"/>
        <w:bottom w:val="none" w:sz="0" w:space="0" w:color="auto"/>
        <w:right w:val="none" w:sz="0" w:space="0" w:color="auto"/>
      </w:divBdr>
    </w:div>
    <w:div w:id="1540507644">
      <w:bodyDiv w:val="1"/>
      <w:marLeft w:val="0"/>
      <w:marRight w:val="0"/>
      <w:marTop w:val="0"/>
      <w:marBottom w:val="0"/>
      <w:divBdr>
        <w:top w:val="none" w:sz="0" w:space="0" w:color="auto"/>
        <w:left w:val="none" w:sz="0" w:space="0" w:color="auto"/>
        <w:bottom w:val="none" w:sz="0" w:space="0" w:color="auto"/>
        <w:right w:val="none" w:sz="0" w:space="0" w:color="auto"/>
      </w:divBdr>
    </w:div>
    <w:div w:id="1543404502">
      <w:bodyDiv w:val="1"/>
      <w:marLeft w:val="0"/>
      <w:marRight w:val="0"/>
      <w:marTop w:val="0"/>
      <w:marBottom w:val="0"/>
      <w:divBdr>
        <w:top w:val="none" w:sz="0" w:space="0" w:color="auto"/>
        <w:left w:val="none" w:sz="0" w:space="0" w:color="auto"/>
        <w:bottom w:val="none" w:sz="0" w:space="0" w:color="auto"/>
        <w:right w:val="none" w:sz="0" w:space="0" w:color="auto"/>
      </w:divBdr>
    </w:div>
    <w:div w:id="1546213190">
      <w:bodyDiv w:val="1"/>
      <w:marLeft w:val="0"/>
      <w:marRight w:val="0"/>
      <w:marTop w:val="0"/>
      <w:marBottom w:val="0"/>
      <w:divBdr>
        <w:top w:val="none" w:sz="0" w:space="0" w:color="auto"/>
        <w:left w:val="none" w:sz="0" w:space="0" w:color="auto"/>
        <w:bottom w:val="none" w:sz="0" w:space="0" w:color="auto"/>
        <w:right w:val="none" w:sz="0" w:space="0" w:color="auto"/>
      </w:divBdr>
    </w:div>
    <w:div w:id="1549609625">
      <w:bodyDiv w:val="1"/>
      <w:marLeft w:val="0"/>
      <w:marRight w:val="0"/>
      <w:marTop w:val="0"/>
      <w:marBottom w:val="0"/>
      <w:divBdr>
        <w:top w:val="none" w:sz="0" w:space="0" w:color="auto"/>
        <w:left w:val="none" w:sz="0" w:space="0" w:color="auto"/>
        <w:bottom w:val="none" w:sz="0" w:space="0" w:color="auto"/>
        <w:right w:val="none" w:sz="0" w:space="0" w:color="auto"/>
      </w:divBdr>
    </w:div>
    <w:div w:id="1553228628">
      <w:bodyDiv w:val="1"/>
      <w:marLeft w:val="0"/>
      <w:marRight w:val="0"/>
      <w:marTop w:val="0"/>
      <w:marBottom w:val="0"/>
      <w:divBdr>
        <w:top w:val="none" w:sz="0" w:space="0" w:color="auto"/>
        <w:left w:val="none" w:sz="0" w:space="0" w:color="auto"/>
        <w:bottom w:val="none" w:sz="0" w:space="0" w:color="auto"/>
        <w:right w:val="none" w:sz="0" w:space="0" w:color="auto"/>
      </w:divBdr>
    </w:div>
    <w:div w:id="1553617394">
      <w:bodyDiv w:val="1"/>
      <w:marLeft w:val="0"/>
      <w:marRight w:val="0"/>
      <w:marTop w:val="0"/>
      <w:marBottom w:val="0"/>
      <w:divBdr>
        <w:top w:val="none" w:sz="0" w:space="0" w:color="auto"/>
        <w:left w:val="none" w:sz="0" w:space="0" w:color="auto"/>
        <w:bottom w:val="none" w:sz="0" w:space="0" w:color="auto"/>
        <w:right w:val="none" w:sz="0" w:space="0" w:color="auto"/>
      </w:divBdr>
    </w:div>
    <w:div w:id="1556627565">
      <w:bodyDiv w:val="1"/>
      <w:marLeft w:val="0"/>
      <w:marRight w:val="0"/>
      <w:marTop w:val="0"/>
      <w:marBottom w:val="0"/>
      <w:divBdr>
        <w:top w:val="none" w:sz="0" w:space="0" w:color="auto"/>
        <w:left w:val="none" w:sz="0" w:space="0" w:color="auto"/>
        <w:bottom w:val="none" w:sz="0" w:space="0" w:color="auto"/>
        <w:right w:val="none" w:sz="0" w:space="0" w:color="auto"/>
      </w:divBdr>
    </w:div>
    <w:div w:id="1559244517">
      <w:bodyDiv w:val="1"/>
      <w:marLeft w:val="0"/>
      <w:marRight w:val="0"/>
      <w:marTop w:val="0"/>
      <w:marBottom w:val="0"/>
      <w:divBdr>
        <w:top w:val="none" w:sz="0" w:space="0" w:color="auto"/>
        <w:left w:val="none" w:sz="0" w:space="0" w:color="auto"/>
        <w:bottom w:val="none" w:sz="0" w:space="0" w:color="auto"/>
        <w:right w:val="none" w:sz="0" w:space="0" w:color="auto"/>
      </w:divBdr>
    </w:div>
    <w:div w:id="1560286685">
      <w:bodyDiv w:val="1"/>
      <w:marLeft w:val="0"/>
      <w:marRight w:val="0"/>
      <w:marTop w:val="0"/>
      <w:marBottom w:val="0"/>
      <w:divBdr>
        <w:top w:val="none" w:sz="0" w:space="0" w:color="auto"/>
        <w:left w:val="none" w:sz="0" w:space="0" w:color="auto"/>
        <w:bottom w:val="none" w:sz="0" w:space="0" w:color="auto"/>
        <w:right w:val="none" w:sz="0" w:space="0" w:color="auto"/>
      </w:divBdr>
    </w:div>
    <w:div w:id="1561675393">
      <w:bodyDiv w:val="1"/>
      <w:marLeft w:val="0"/>
      <w:marRight w:val="0"/>
      <w:marTop w:val="0"/>
      <w:marBottom w:val="0"/>
      <w:divBdr>
        <w:top w:val="none" w:sz="0" w:space="0" w:color="auto"/>
        <w:left w:val="none" w:sz="0" w:space="0" w:color="auto"/>
        <w:bottom w:val="none" w:sz="0" w:space="0" w:color="auto"/>
        <w:right w:val="none" w:sz="0" w:space="0" w:color="auto"/>
      </w:divBdr>
    </w:div>
    <w:div w:id="1562520799">
      <w:bodyDiv w:val="1"/>
      <w:marLeft w:val="0"/>
      <w:marRight w:val="0"/>
      <w:marTop w:val="0"/>
      <w:marBottom w:val="0"/>
      <w:divBdr>
        <w:top w:val="none" w:sz="0" w:space="0" w:color="auto"/>
        <w:left w:val="none" w:sz="0" w:space="0" w:color="auto"/>
        <w:bottom w:val="none" w:sz="0" w:space="0" w:color="auto"/>
        <w:right w:val="none" w:sz="0" w:space="0" w:color="auto"/>
      </w:divBdr>
    </w:div>
    <w:div w:id="1567570373">
      <w:bodyDiv w:val="1"/>
      <w:marLeft w:val="0"/>
      <w:marRight w:val="0"/>
      <w:marTop w:val="0"/>
      <w:marBottom w:val="0"/>
      <w:divBdr>
        <w:top w:val="none" w:sz="0" w:space="0" w:color="auto"/>
        <w:left w:val="none" w:sz="0" w:space="0" w:color="auto"/>
        <w:bottom w:val="none" w:sz="0" w:space="0" w:color="auto"/>
        <w:right w:val="none" w:sz="0" w:space="0" w:color="auto"/>
      </w:divBdr>
    </w:div>
    <w:div w:id="1570337883">
      <w:bodyDiv w:val="1"/>
      <w:marLeft w:val="0"/>
      <w:marRight w:val="0"/>
      <w:marTop w:val="0"/>
      <w:marBottom w:val="0"/>
      <w:divBdr>
        <w:top w:val="none" w:sz="0" w:space="0" w:color="auto"/>
        <w:left w:val="none" w:sz="0" w:space="0" w:color="auto"/>
        <w:bottom w:val="none" w:sz="0" w:space="0" w:color="auto"/>
        <w:right w:val="none" w:sz="0" w:space="0" w:color="auto"/>
      </w:divBdr>
    </w:div>
    <w:div w:id="1571496493">
      <w:bodyDiv w:val="1"/>
      <w:marLeft w:val="0"/>
      <w:marRight w:val="0"/>
      <w:marTop w:val="0"/>
      <w:marBottom w:val="0"/>
      <w:divBdr>
        <w:top w:val="none" w:sz="0" w:space="0" w:color="auto"/>
        <w:left w:val="none" w:sz="0" w:space="0" w:color="auto"/>
        <w:bottom w:val="none" w:sz="0" w:space="0" w:color="auto"/>
        <w:right w:val="none" w:sz="0" w:space="0" w:color="auto"/>
      </w:divBdr>
    </w:div>
    <w:div w:id="1576822139">
      <w:bodyDiv w:val="1"/>
      <w:marLeft w:val="0"/>
      <w:marRight w:val="0"/>
      <w:marTop w:val="0"/>
      <w:marBottom w:val="0"/>
      <w:divBdr>
        <w:top w:val="none" w:sz="0" w:space="0" w:color="auto"/>
        <w:left w:val="none" w:sz="0" w:space="0" w:color="auto"/>
        <w:bottom w:val="none" w:sz="0" w:space="0" w:color="auto"/>
        <w:right w:val="none" w:sz="0" w:space="0" w:color="auto"/>
      </w:divBdr>
    </w:div>
    <w:div w:id="1578828649">
      <w:bodyDiv w:val="1"/>
      <w:marLeft w:val="0"/>
      <w:marRight w:val="0"/>
      <w:marTop w:val="0"/>
      <w:marBottom w:val="0"/>
      <w:divBdr>
        <w:top w:val="none" w:sz="0" w:space="0" w:color="auto"/>
        <w:left w:val="none" w:sz="0" w:space="0" w:color="auto"/>
        <w:bottom w:val="none" w:sz="0" w:space="0" w:color="auto"/>
        <w:right w:val="none" w:sz="0" w:space="0" w:color="auto"/>
      </w:divBdr>
    </w:div>
    <w:div w:id="1579317041">
      <w:bodyDiv w:val="1"/>
      <w:marLeft w:val="0"/>
      <w:marRight w:val="0"/>
      <w:marTop w:val="0"/>
      <w:marBottom w:val="0"/>
      <w:divBdr>
        <w:top w:val="none" w:sz="0" w:space="0" w:color="auto"/>
        <w:left w:val="none" w:sz="0" w:space="0" w:color="auto"/>
        <w:bottom w:val="none" w:sz="0" w:space="0" w:color="auto"/>
        <w:right w:val="none" w:sz="0" w:space="0" w:color="auto"/>
      </w:divBdr>
    </w:div>
    <w:div w:id="1582525750">
      <w:bodyDiv w:val="1"/>
      <w:marLeft w:val="0"/>
      <w:marRight w:val="0"/>
      <w:marTop w:val="0"/>
      <w:marBottom w:val="0"/>
      <w:divBdr>
        <w:top w:val="none" w:sz="0" w:space="0" w:color="auto"/>
        <w:left w:val="none" w:sz="0" w:space="0" w:color="auto"/>
        <w:bottom w:val="none" w:sz="0" w:space="0" w:color="auto"/>
        <w:right w:val="none" w:sz="0" w:space="0" w:color="auto"/>
      </w:divBdr>
    </w:div>
    <w:div w:id="1584606529">
      <w:bodyDiv w:val="1"/>
      <w:marLeft w:val="0"/>
      <w:marRight w:val="0"/>
      <w:marTop w:val="0"/>
      <w:marBottom w:val="0"/>
      <w:divBdr>
        <w:top w:val="none" w:sz="0" w:space="0" w:color="auto"/>
        <w:left w:val="none" w:sz="0" w:space="0" w:color="auto"/>
        <w:bottom w:val="none" w:sz="0" w:space="0" w:color="auto"/>
        <w:right w:val="none" w:sz="0" w:space="0" w:color="auto"/>
      </w:divBdr>
    </w:div>
    <w:div w:id="1586300891">
      <w:bodyDiv w:val="1"/>
      <w:marLeft w:val="0"/>
      <w:marRight w:val="0"/>
      <w:marTop w:val="0"/>
      <w:marBottom w:val="0"/>
      <w:divBdr>
        <w:top w:val="none" w:sz="0" w:space="0" w:color="auto"/>
        <w:left w:val="none" w:sz="0" w:space="0" w:color="auto"/>
        <w:bottom w:val="none" w:sz="0" w:space="0" w:color="auto"/>
        <w:right w:val="none" w:sz="0" w:space="0" w:color="auto"/>
      </w:divBdr>
    </w:div>
    <w:div w:id="1586769112">
      <w:bodyDiv w:val="1"/>
      <w:marLeft w:val="0"/>
      <w:marRight w:val="0"/>
      <w:marTop w:val="0"/>
      <w:marBottom w:val="0"/>
      <w:divBdr>
        <w:top w:val="none" w:sz="0" w:space="0" w:color="auto"/>
        <w:left w:val="none" w:sz="0" w:space="0" w:color="auto"/>
        <w:bottom w:val="none" w:sz="0" w:space="0" w:color="auto"/>
        <w:right w:val="none" w:sz="0" w:space="0" w:color="auto"/>
      </w:divBdr>
    </w:div>
    <w:div w:id="1588492303">
      <w:bodyDiv w:val="1"/>
      <w:marLeft w:val="0"/>
      <w:marRight w:val="0"/>
      <w:marTop w:val="0"/>
      <w:marBottom w:val="0"/>
      <w:divBdr>
        <w:top w:val="none" w:sz="0" w:space="0" w:color="auto"/>
        <w:left w:val="none" w:sz="0" w:space="0" w:color="auto"/>
        <w:bottom w:val="none" w:sz="0" w:space="0" w:color="auto"/>
        <w:right w:val="none" w:sz="0" w:space="0" w:color="auto"/>
      </w:divBdr>
    </w:div>
    <w:div w:id="1595092371">
      <w:bodyDiv w:val="1"/>
      <w:marLeft w:val="0"/>
      <w:marRight w:val="0"/>
      <w:marTop w:val="0"/>
      <w:marBottom w:val="0"/>
      <w:divBdr>
        <w:top w:val="none" w:sz="0" w:space="0" w:color="auto"/>
        <w:left w:val="none" w:sz="0" w:space="0" w:color="auto"/>
        <w:bottom w:val="none" w:sz="0" w:space="0" w:color="auto"/>
        <w:right w:val="none" w:sz="0" w:space="0" w:color="auto"/>
      </w:divBdr>
    </w:div>
    <w:div w:id="1598634430">
      <w:bodyDiv w:val="1"/>
      <w:marLeft w:val="0"/>
      <w:marRight w:val="0"/>
      <w:marTop w:val="0"/>
      <w:marBottom w:val="0"/>
      <w:divBdr>
        <w:top w:val="none" w:sz="0" w:space="0" w:color="auto"/>
        <w:left w:val="none" w:sz="0" w:space="0" w:color="auto"/>
        <w:bottom w:val="none" w:sz="0" w:space="0" w:color="auto"/>
        <w:right w:val="none" w:sz="0" w:space="0" w:color="auto"/>
      </w:divBdr>
    </w:div>
    <w:div w:id="1603145830">
      <w:bodyDiv w:val="1"/>
      <w:marLeft w:val="0"/>
      <w:marRight w:val="0"/>
      <w:marTop w:val="0"/>
      <w:marBottom w:val="0"/>
      <w:divBdr>
        <w:top w:val="none" w:sz="0" w:space="0" w:color="auto"/>
        <w:left w:val="none" w:sz="0" w:space="0" w:color="auto"/>
        <w:bottom w:val="none" w:sz="0" w:space="0" w:color="auto"/>
        <w:right w:val="none" w:sz="0" w:space="0" w:color="auto"/>
      </w:divBdr>
    </w:div>
    <w:div w:id="1603420527">
      <w:bodyDiv w:val="1"/>
      <w:marLeft w:val="0"/>
      <w:marRight w:val="0"/>
      <w:marTop w:val="0"/>
      <w:marBottom w:val="0"/>
      <w:divBdr>
        <w:top w:val="none" w:sz="0" w:space="0" w:color="auto"/>
        <w:left w:val="none" w:sz="0" w:space="0" w:color="auto"/>
        <w:bottom w:val="none" w:sz="0" w:space="0" w:color="auto"/>
        <w:right w:val="none" w:sz="0" w:space="0" w:color="auto"/>
      </w:divBdr>
    </w:div>
    <w:div w:id="1609584767">
      <w:bodyDiv w:val="1"/>
      <w:marLeft w:val="0"/>
      <w:marRight w:val="0"/>
      <w:marTop w:val="0"/>
      <w:marBottom w:val="0"/>
      <w:divBdr>
        <w:top w:val="none" w:sz="0" w:space="0" w:color="auto"/>
        <w:left w:val="none" w:sz="0" w:space="0" w:color="auto"/>
        <w:bottom w:val="none" w:sz="0" w:space="0" w:color="auto"/>
        <w:right w:val="none" w:sz="0" w:space="0" w:color="auto"/>
      </w:divBdr>
    </w:div>
    <w:div w:id="1610503280">
      <w:bodyDiv w:val="1"/>
      <w:marLeft w:val="0"/>
      <w:marRight w:val="0"/>
      <w:marTop w:val="0"/>
      <w:marBottom w:val="0"/>
      <w:divBdr>
        <w:top w:val="none" w:sz="0" w:space="0" w:color="auto"/>
        <w:left w:val="none" w:sz="0" w:space="0" w:color="auto"/>
        <w:bottom w:val="none" w:sz="0" w:space="0" w:color="auto"/>
        <w:right w:val="none" w:sz="0" w:space="0" w:color="auto"/>
      </w:divBdr>
    </w:div>
    <w:div w:id="1611859539">
      <w:bodyDiv w:val="1"/>
      <w:marLeft w:val="0"/>
      <w:marRight w:val="0"/>
      <w:marTop w:val="0"/>
      <w:marBottom w:val="0"/>
      <w:divBdr>
        <w:top w:val="none" w:sz="0" w:space="0" w:color="auto"/>
        <w:left w:val="none" w:sz="0" w:space="0" w:color="auto"/>
        <w:bottom w:val="none" w:sz="0" w:space="0" w:color="auto"/>
        <w:right w:val="none" w:sz="0" w:space="0" w:color="auto"/>
      </w:divBdr>
    </w:div>
    <w:div w:id="1623657442">
      <w:bodyDiv w:val="1"/>
      <w:marLeft w:val="0"/>
      <w:marRight w:val="0"/>
      <w:marTop w:val="0"/>
      <w:marBottom w:val="0"/>
      <w:divBdr>
        <w:top w:val="none" w:sz="0" w:space="0" w:color="auto"/>
        <w:left w:val="none" w:sz="0" w:space="0" w:color="auto"/>
        <w:bottom w:val="none" w:sz="0" w:space="0" w:color="auto"/>
        <w:right w:val="none" w:sz="0" w:space="0" w:color="auto"/>
      </w:divBdr>
    </w:div>
    <w:div w:id="1624506457">
      <w:bodyDiv w:val="1"/>
      <w:marLeft w:val="0"/>
      <w:marRight w:val="0"/>
      <w:marTop w:val="0"/>
      <w:marBottom w:val="0"/>
      <w:divBdr>
        <w:top w:val="none" w:sz="0" w:space="0" w:color="auto"/>
        <w:left w:val="none" w:sz="0" w:space="0" w:color="auto"/>
        <w:bottom w:val="none" w:sz="0" w:space="0" w:color="auto"/>
        <w:right w:val="none" w:sz="0" w:space="0" w:color="auto"/>
      </w:divBdr>
    </w:div>
    <w:div w:id="1631740398">
      <w:bodyDiv w:val="1"/>
      <w:marLeft w:val="0"/>
      <w:marRight w:val="0"/>
      <w:marTop w:val="0"/>
      <w:marBottom w:val="0"/>
      <w:divBdr>
        <w:top w:val="none" w:sz="0" w:space="0" w:color="auto"/>
        <w:left w:val="none" w:sz="0" w:space="0" w:color="auto"/>
        <w:bottom w:val="none" w:sz="0" w:space="0" w:color="auto"/>
        <w:right w:val="none" w:sz="0" w:space="0" w:color="auto"/>
      </w:divBdr>
    </w:div>
    <w:div w:id="1635133341">
      <w:bodyDiv w:val="1"/>
      <w:marLeft w:val="0"/>
      <w:marRight w:val="0"/>
      <w:marTop w:val="0"/>
      <w:marBottom w:val="0"/>
      <w:divBdr>
        <w:top w:val="none" w:sz="0" w:space="0" w:color="auto"/>
        <w:left w:val="none" w:sz="0" w:space="0" w:color="auto"/>
        <w:bottom w:val="none" w:sz="0" w:space="0" w:color="auto"/>
        <w:right w:val="none" w:sz="0" w:space="0" w:color="auto"/>
      </w:divBdr>
    </w:div>
    <w:div w:id="1636133229">
      <w:bodyDiv w:val="1"/>
      <w:marLeft w:val="0"/>
      <w:marRight w:val="0"/>
      <w:marTop w:val="0"/>
      <w:marBottom w:val="0"/>
      <w:divBdr>
        <w:top w:val="none" w:sz="0" w:space="0" w:color="auto"/>
        <w:left w:val="none" w:sz="0" w:space="0" w:color="auto"/>
        <w:bottom w:val="none" w:sz="0" w:space="0" w:color="auto"/>
        <w:right w:val="none" w:sz="0" w:space="0" w:color="auto"/>
      </w:divBdr>
    </w:div>
    <w:div w:id="1638687084">
      <w:bodyDiv w:val="1"/>
      <w:marLeft w:val="0"/>
      <w:marRight w:val="0"/>
      <w:marTop w:val="0"/>
      <w:marBottom w:val="0"/>
      <w:divBdr>
        <w:top w:val="none" w:sz="0" w:space="0" w:color="auto"/>
        <w:left w:val="none" w:sz="0" w:space="0" w:color="auto"/>
        <w:bottom w:val="none" w:sz="0" w:space="0" w:color="auto"/>
        <w:right w:val="none" w:sz="0" w:space="0" w:color="auto"/>
      </w:divBdr>
    </w:div>
    <w:div w:id="1646860213">
      <w:bodyDiv w:val="1"/>
      <w:marLeft w:val="0"/>
      <w:marRight w:val="0"/>
      <w:marTop w:val="0"/>
      <w:marBottom w:val="0"/>
      <w:divBdr>
        <w:top w:val="none" w:sz="0" w:space="0" w:color="auto"/>
        <w:left w:val="none" w:sz="0" w:space="0" w:color="auto"/>
        <w:bottom w:val="none" w:sz="0" w:space="0" w:color="auto"/>
        <w:right w:val="none" w:sz="0" w:space="0" w:color="auto"/>
      </w:divBdr>
    </w:div>
    <w:div w:id="1647927339">
      <w:bodyDiv w:val="1"/>
      <w:marLeft w:val="0"/>
      <w:marRight w:val="0"/>
      <w:marTop w:val="0"/>
      <w:marBottom w:val="0"/>
      <w:divBdr>
        <w:top w:val="none" w:sz="0" w:space="0" w:color="auto"/>
        <w:left w:val="none" w:sz="0" w:space="0" w:color="auto"/>
        <w:bottom w:val="none" w:sz="0" w:space="0" w:color="auto"/>
        <w:right w:val="none" w:sz="0" w:space="0" w:color="auto"/>
      </w:divBdr>
    </w:div>
    <w:div w:id="1650481127">
      <w:bodyDiv w:val="1"/>
      <w:marLeft w:val="0"/>
      <w:marRight w:val="0"/>
      <w:marTop w:val="0"/>
      <w:marBottom w:val="0"/>
      <w:divBdr>
        <w:top w:val="none" w:sz="0" w:space="0" w:color="auto"/>
        <w:left w:val="none" w:sz="0" w:space="0" w:color="auto"/>
        <w:bottom w:val="none" w:sz="0" w:space="0" w:color="auto"/>
        <w:right w:val="none" w:sz="0" w:space="0" w:color="auto"/>
      </w:divBdr>
    </w:div>
    <w:div w:id="1650668307">
      <w:bodyDiv w:val="1"/>
      <w:marLeft w:val="0"/>
      <w:marRight w:val="0"/>
      <w:marTop w:val="0"/>
      <w:marBottom w:val="0"/>
      <w:divBdr>
        <w:top w:val="none" w:sz="0" w:space="0" w:color="auto"/>
        <w:left w:val="none" w:sz="0" w:space="0" w:color="auto"/>
        <w:bottom w:val="none" w:sz="0" w:space="0" w:color="auto"/>
        <w:right w:val="none" w:sz="0" w:space="0" w:color="auto"/>
      </w:divBdr>
    </w:div>
    <w:div w:id="1650939811">
      <w:bodyDiv w:val="1"/>
      <w:marLeft w:val="0"/>
      <w:marRight w:val="0"/>
      <w:marTop w:val="0"/>
      <w:marBottom w:val="0"/>
      <w:divBdr>
        <w:top w:val="none" w:sz="0" w:space="0" w:color="auto"/>
        <w:left w:val="none" w:sz="0" w:space="0" w:color="auto"/>
        <w:bottom w:val="none" w:sz="0" w:space="0" w:color="auto"/>
        <w:right w:val="none" w:sz="0" w:space="0" w:color="auto"/>
      </w:divBdr>
    </w:div>
    <w:div w:id="1652514186">
      <w:bodyDiv w:val="1"/>
      <w:marLeft w:val="0"/>
      <w:marRight w:val="0"/>
      <w:marTop w:val="0"/>
      <w:marBottom w:val="0"/>
      <w:divBdr>
        <w:top w:val="none" w:sz="0" w:space="0" w:color="auto"/>
        <w:left w:val="none" w:sz="0" w:space="0" w:color="auto"/>
        <w:bottom w:val="none" w:sz="0" w:space="0" w:color="auto"/>
        <w:right w:val="none" w:sz="0" w:space="0" w:color="auto"/>
      </w:divBdr>
    </w:div>
    <w:div w:id="1655790575">
      <w:bodyDiv w:val="1"/>
      <w:marLeft w:val="0"/>
      <w:marRight w:val="0"/>
      <w:marTop w:val="0"/>
      <w:marBottom w:val="0"/>
      <w:divBdr>
        <w:top w:val="none" w:sz="0" w:space="0" w:color="auto"/>
        <w:left w:val="none" w:sz="0" w:space="0" w:color="auto"/>
        <w:bottom w:val="none" w:sz="0" w:space="0" w:color="auto"/>
        <w:right w:val="none" w:sz="0" w:space="0" w:color="auto"/>
      </w:divBdr>
    </w:div>
    <w:div w:id="1656376553">
      <w:bodyDiv w:val="1"/>
      <w:marLeft w:val="0"/>
      <w:marRight w:val="0"/>
      <w:marTop w:val="0"/>
      <w:marBottom w:val="0"/>
      <w:divBdr>
        <w:top w:val="none" w:sz="0" w:space="0" w:color="auto"/>
        <w:left w:val="none" w:sz="0" w:space="0" w:color="auto"/>
        <w:bottom w:val="none" w:sz="0" w:space="0" w:color="auto"/>
        <w:right w:val="none" w:sz="0" w:space="0" w:color="auto"/>
      </w:divBdr>
    </w:div>
    <w:div w:id="1659923760">
      <w:bodyDiv w:val="1"/>
      <w:marLeft w:val="0"/>
      <w:marRight w:val="0"/>
      <w:marTop w:val="0"/>
      <w:marBottom w:val="0"/>
      <w:divBdr>
        <w:top w:val="none" w:sz="0" w:space="0" w:color="auto"/>
        <w:left w:val="none" w:sz="0" w:space="0" w:color="auto"/>
        <w:bottom w:val="none" w:sz="0" w:space="0" w:color="auto"/>
        <w:right w:val="none" w:sz="0" w:space="0" w:color="auto"/>
      </w:divBdr>
    </w:div>
    <w:div w:id="1668748184">
      <w:bodyDiv w:val="1"/>
      <w:marLeft w:val="0"/>
      <w:marRight w:val="0"/>
      <w:marTop w:val="0"/>
      <w:marBottom w:val="0"/>
      <w:divBdr>
        <w:top w:val="none" w:sz="0" w:space="0" w:color="auto"/>
        <w:left w:val="none" w:sz="0" w:space="0" w:color="auto"/>
        <w:bottom w:val="none" w:sz="0" w:space="0" w:color="auto"/>
        <w:right w:val="none" w:sz="0" w:space="0" w:color="auto"/>
      </w:divBdr>
    </w:div>
    <w:div w:id="1676608178">
      <w:bodyDiv w:val="1"/>
      <w:marLeft w:val="0"/>
      <w:marRight w:val="0"/>
      <w:marTop w:val="0"/>
      <w:marBottom w:val="0"/>
      <w:divBdr>
        <w:top w:val="none" w:sz="0" w:space="0" w:color="auto"/>
        <w:left w:val="none" w:sz="0" w:space="0" w:color="auto"/>
        <w:bottom w:val="none" w:sz="0" w:space="0" w:color="auto"/>
        <w:right w:val="none" w:sz="0" w:space="0" w:color="auto"/>
      </w:divBdr>
    </w:div>
    <w:div w:id="1687556351">
      <w:bodyDiv w:val="1"/>
      <w:marLeft w:val="0"/>
      <w:marRight w:val="0"/>
      <w:marTop w:val="0"/>
      <w:marBottom w:val="0"/>
      <w:divBdr>
        <w:top w:val="none" w:sz="0" w:space="0" w:color="auto"/>
        <w:left w:val="none" w:sz="0" w:space="0" w:color="auto"/>
        <w:bottom w:val="none" w:sz="0" w:space="0" w:color="auto"/>
        <w:right w:val="none" w:sz="0" w:space="0" w:color="auto"/>
      </w:divBdr>
    </w:div>
    <w:div w:id="1687903331">
      <w:bodyDiv w:val="1"/>
      <w:marLeft w:val="0"/>
      <w:marRight w:val="0"/>
      <w:marTop w:val="0"/>
      <w:marBottom w:val="0"/>
      <w:divBdr>
        <w:top w:val="none" w:sz="0" w:space="0" w:color="auto"/>
        <w:left w:val="none" w:sz="0" w:space="0" w:color="auto"/>
        <w:bottom w:val="none" w:sz="0" w:space="0" w:color="auto"/>
        <w:right w:val="none" w:sz="0" w:space="0" w:color="auto"/>
      </w:divBdr>
    </w:div>
    <w:div w:id="1691298223">
      <w:bodyDiv w:val="1"/>
      <w:marLeft w:val="0"/>
      <w:marRight w:val="0"/>
      <w:marTop w:val="0"/>
      <w:marBottom w:val="0"/>
      <w:divBdr>
        <w:top w:val="none" w:sz="0" w:space="0" w:color="auto"/>
        <w:left w:val="none" w:sz="0" w:space="0" w:color="auto"/>
        <w:bottom w:val="none" w:sz="0" w:space="0" w:color="auto"/>
        <w:right w:val="none" w:sz="0" w:space="0" w:color="auto"/>
      </w:divBdr>
    </w:div>
    <w:div w:id="1698507230">
      <w:bodyDiv w:val="1"/>
      <w:marLeft w:val="0"/>
      <w:marRight w:val="0"/>
      <w:marTop w:val="0"/>
      <w:marBottom w:val="0"/>
      <w:divBdr>
        <w:top w:val="none" w:sz="0" w:space="0" w:color="auto"/>
        <w:left w:val="none" w:sz="0" w:space="0" w:color="auto"/>
        <w:bottom w:val="none" w:sz="0" w:space="0" w:color="auto"/>
        <w:right w:val="none" w:sz="0" w:space="0" w:color="auto"/>
      </w:divBdr>
    </w:div>
    <w:div w:id="1698698423">
      <w:bodyDiv w:val="1"/>
      <w:marLeft w:val="0"/>
      <w:marRight w:val="0"/>
      <w:marTop w:val="0"/>
      <w:marBottom w:val="0"/>
      <w:divBdr>
        <w:top w:val="none" w:sz="0" w:space="0" w:color="auto"/>
        <w:left w:val="none" w:sz="0" w:space="0" w:color="auto"/>
        <w:bottom w:val="none" w:sz="0" w:space="0" w:color="auto"/>
        <w:right w:val="none" w:sz="0" w:space="0" w:color="auto"/>
      </w:divBdr>
    </w:div>
    <w:div w:id="1701856204">
      <w:bodyDiv w:val="1"/>
      <w:marLeft w:val="0"/>
      <w:marRight w:val="0"/>
      <w:marTop w:val="0"/>
      <w:marBottom w:val="0"/>
      <w:divBdr>
        <w:top w:val="none" w:sz="0" w:space="0" w:color="auto"/>
        <w:left w:val="none" w:sz="0" w:space="0" w:color="auto"/>
        <w:bottom w:val="none" w:sz="0" w:space="0" w:color="auto"/>
        <w:right w:val="none" w:sz="0" w:space="0" w:color="auto"/>
      </w:divBdr>
    </w:div>
    <w:div w:id="1704669710">
      <w:bodyDiv w:val="1"/>
      <w:marLeft w:val="0"/>
      <w:marRight w:val="0"/>
      <w:marTop w:val="0"/>
      <w:marBottom w:val="0"/>
      <w:divBdr>
        <w:top w:val="none" w:sz="0" w:space="0" w:color="auto"/>
        <w:left w:val="none" w:sz="0" w:space="0" w:color="auto"/>
        <w:bottom w:val="none" w:sz="0" w:space="0" w:color="auto"/>
        <w:right w:val="none" w:sz="0" w:space="0" w:color="auto"/>
      </w:divBdr>
    </w:div>
    <w:div w:id="1705670153">
      <w:bodyDiv w:val="1"/>
      <w:marLeft w:val="0"/>
      <w:marRight w:val="0"/>
      <w:marTop w:val="0"/>
      <w:marBottom w:val="0"/>
      <w:divBdr>
        <w:top w:val="none" w:sz="0" w:space="0" w:color="auto"/>
        <w:left w:val="none" w:sz="0" w:space="0" w:color="auto"/>
        <w:bottom w:val="none" w:sz="0" w:space="0" w:color="auto"/>
        <w:right w:val="none" w:sz="0" w:space="0" w:color="auto"/>
      </w:divBdr>
    </w:div>
    <w:div w:id="1714380243">
      <w:bodyDiv w:val="1"/>
      <w:marLeft w:val="0"/>
      <w:marRight w:val="0"/>
      <w:marTop w:val="0"/>
      <w:marBottom w:val="0"/>
      <w:divBdr>
        <w:top w:val="none" w:sz="0" w:space="0" w:color="auto"/>
        <w:left w:val="none" w:sz="0" w:space="0" w:color="auto"/>
        <w:bottom w:val="none" w:sz="0" w:space="0" w:color="auto"/>
        <w:right w:val="none" w:sz="0" w:space="0" w:color="auto"/>
      </w:divBdr>
    </w:div>
    <w:div w:id="1721519253">
      <w:bodyDiv w:val="1"/>
      <w:marLeft w:val="0"/>
      <w:marRight w:val="0"/>
      <w:marTop w:val="0"/>
      <w:marBottom w:val="0"/>
      <w:divBdr>
        <w:top w:val="none" w:sz="0" w:space="0" w:color="auto"/>
        <w:left w:val="none" w:sz="0" w:space="0" w:color="auto"/>
        <w:bottom w:val="none" w:sz="0" w:space="0" w:color="auto"/>
        <w:right w:val="none" w:sz="0" w:space="0" w:color="auto"/>
      </w:divBdr>
    </w:div>
    <w:div w:id="1727289780">
      <w:bodyDiv w:val="1"/>
      <w:marLeft w:val="0"/>
      <w:marRight w:val="0"/>
      <w:marTop w:val="0"/>
      <w:marBottom w:val="0"/>
      <w:divBdr>
        <w:top w:val="none" w:sz="0" w:space="0" w:color="auto"/>
        <w:left w:val="none" w:sz="0" w:space="0" w:color="auto"/>
        <w:bottom w:val="none" w:sz="0" w:space="0" w:color="auto"/>
        <w:right w:val="none" w:sz="0" w:space="0" w:color="auto"/>
      </w:divBdr>
    </w:div>
    <w:div w:id="1728843414">
      <w:bodyDiv w:val="1"/>
      <w:marLeft w:val="0"/>
      <w:marRight w:val="0"/>
      <w:marTop w:val="0"/>
      <w:marBottom w:val="0"/>
      <w:divBdr>
        <w:top w:val="none" w:sz="0" w:space="0" w:color="auto"/>
        <w:left w:val="none" w:sz="0" w:space="0" w:color="auto"/>
        <w:bottom w:val="none" w:sz="0" w:space="0" w:color="auto"/>
        <w:right w:val="none" w:sz="0" w:space="0" w:color="auto"/>
      </w:divBdr>
    </w:div>
    <w:div w:id="1730153386">
      <w:bodyDiv w:val="1"/>
      <w:marLeft w:val="0"/>
      <w:marRight w:val="0"/>
      <w:marTop w:val="0"/>
      <w:marBottom w:val="0"/>
      <w:divBdr>
        <w:top w:val="none" w:sz="0" w:space="0" w:color="auto"/>
        <w:left w:val="none" w:sz="0" w:space="0" w:color="auto"/>
        <w:bottom w:val="none" w:sz="0" w:space="0" w:color="auto"/>
        <w:right w:val="none" w:sz="0" w:space="0" w:color="auto"/>
      </w:divBdr>
    </w:div>
    <w:div w:id="1734044338">
      <w:bodyDiv w:val="1"/>
      <w:marLeft w:val="0"/>
      <w:marRight w:val="0"/>
      <w:marTop w:val="0"/>
      <w:marBottom w:val="0"/>
      <w:divBdr>
        <w:top w:val="none" w:sz="0" w:space="0" w:color="auto"/>
        <w:left w:val="none" w:sz="0" w:space="0" w:color="auto"/>
        <w:bottom w:val="none" w:sz="0" w:space="0" w:color="auto"/>
        <w:right w:val="none" w:sz="0" w:space="0" w:color="auto"/>
      </w:divBdr>
    </w:div>
    <w:div w:id="1739859276">
      <w:bodyDiv w:val="1"/>
      <w:marLeft w:val="0"/>
      <w:marRight w:val="0"/>
      <w:marTop w:val="0"/>
      <w:marBottom w:val="0"/>
      <w:divBdr>
        <w:top w:val="none" w:sz="0" w:space="0" w:color="auto"/>
        <w:left w:val="none" w:sz="0" w:space="0" w:color="auto"/>
        <w:bottom w:val="none" w:sz="0" w:space="0" w:color="auto"/>
        <w:right w:val="none" w:sz="0" w:space="0" w:color="auto"/>
      </w:divBdr>
    </w:div>
    <w:div w:id="1740787060">
      <w:bodyDiv w:val="1"/>
      <w:marLeft w:val="0"/>
      <w:marRight w:val="0"/>
      <w:marTop w:val="0"/>
      <w:marBottom w:val="0"/>
      <w:divBdr>
        <w:top w:val="none" w:sz="0" w:space="0" w:color="auto"/>
        <w:left w:val="none" w:sz="0" w:space="0" w:color="auto"/>
        <w:bottom w:val="none" w:sz="0" w:space="0" w:color="auto"/>
        <w:right w:val="none" w:sz="0" w:space="0" w:color="auto"/>
      </w:divBdr>
    </w:div>
    <w:div w:id="1741900232">
      <w:bodyDiv w:val="1"/>
      <w:marLeft w:val="0"/>
      <w:marRight w:val="0"/>
      <w:marTop w:val="0"/>
      <w:marBottom w:val="0"/>
      <w:divBdr>
        <w:top w:val="none" w:sz="0" w:space="0" w:color="auto"/>
        <w:left w:val="none" w:sz="0" w:space="0" w:color="auto"/>
        <w:bottom w:val="none" w:sz="0" w:space="0" w:color="auto"/>
        <w:right w:val="none" w:sz="0" w:space="0" w:color="auto"/>
      </w:divBdr>
    </w:div>
    <w:div w:id="1745371520">
      <w:bodyDiv w:val="1"/>
      <w:marLeft w:val="0"/>
      <w:marRight w:val="0"/>
      <w:marTop w:val="0"/>
      <w:marBottom w:val="0"/>
      <w:divBdr>
        <w:top w:val="none" w:sz="0" w:space="0" w:color="auto"/>
        <w:left w:val="none" w:sz="0" w:space="0" w:color="auto"/>
        <w:bottom w:val="none" w:sz="0" w:space="0" w:color="auto"/>
        <w:right w:val="none" w:sz="0" w:space="0" w:color="auto"/>
      </w:divBdr>
    </w:div>
    <w:div w:id="1745570324">
      <w:bodyDiv w:val="1"/>
      <w:marLeft w:val="0"/>
      <w:marRight w:val="0"/>
      <w:marTop w:val="0"/>
      <w:marBottom w:val="0"/>
      <w:divBdr>
        <w:top w:val="none" w:sz="0" w:space="0" w:color="auto"/>
        <w:left w:val="none" w:sz="0" w:space="0" w:color="auto"/>
        <w:bottom w:val="none" w:sz="0" w:space="0" w:color="auto"/>
        <w:right w:val="none" w:sz="0" w:space="0" w:color="auto"/>
      </w:divBdr>
    </w:div>
    <w:div w:id="1747875510">
      <w:bodyDiv w:val="1"/>
      <w:marLeft w:val="0"/>
      <w:marRight w:val="0"/>
      <w:marTop w:val="0"/>
      <w:marBottom w:val="0"/>
      <w:divBdr>
        <w:top w:val="none" w:sz="0" w:space="0" w:color="auto"/>
        <w:left w:val="none" w:sz="0" w:space="0" w:color="auto"/>
        <w:bottom w:val="none" w:sz="0" w:space="0" w:color="auto"/>
        <w:right w:val="none" w:sz="0" w:space="0" w:color="auto"/>
      </w:divBdr>
    </w:div>
    <w:div w:id="1749693780">
      <w:bodyDiv w:val="1"/>
      <w:marLeft w:val="0"/>
      <w:marRight w:val="0"/>
      <w:marTop w:val="0"/>
      <w:marBottom w:val="0"/>
      <w:divBdr>
        <w:top w:val="none" w:sz="0" w:space="0" w:color="auto"/>
        <w:left w:val="none" w:sz="0" w:space="0" w:color="auto"/>
        <w:bottom w:val="none" w:sz="0" w:space="0" w:color="auto"/>
        <w:right w:val="none" w:sz="0" w:space="0" w:color="auto"/>
      </w:divBdr>
    </w:div>
    <w:div w:id="1750423833">
      <w:bodyDiv w:val="1"/>
      <w:marLeft w:val="0"/>
      <w:marRight w:val="0"/>
      <w:marTop w:val="0"/>
      <w:marBottom w:val="0"/>
      <w:divBdr>
        <w:top w:val="none" w:sz="0" w:space="0" w:color="auto"/>
        <w:left w:val="none" w:sz="0" w:space="0" w:color="auto"/>
        <w:bottom w:val="none" w:sz="0" w:space="0" w:color="auto"/>
        <w:right w:val="none" w:sz="0" w:space="0" w:color="auto"/>
      </w:divBdr>
    </w:div>
    <w:div w:id="1750729706">
      <w:bodyDiv w:val="1"/>
      <w:marLeft w:val="0"/>
      <w:marRight w:val="0"/>
      <w:marTop w:val="0"/>
      <w:marBottom w:val="0"/>
      <w:divBdr>
        <w:top w:val="none" w:sz="0" w:space="0" w:color="auto"/>
        <w:left w:val="none" w:sz="0" w:space="0" w:color="auto"/>
        <w:bottom w:val="none" w:sz="0" w:space="0" w:color="auto"/>
        <w:right w:val="none" w:sz="0" w:space="0" w:color="auto"/>
      </w:divBdr>
    </w:div>
    <w:div w:id="1751461382">
      <w:bodyDiv w:val="1"/>
      <w:marLeft w:val="0"/>
      <w:marRight w:val="0"/>
      <w:marTop w:val="0"/>
      <w:marBottom w:val="0"/>
      <w:divBdr>
        <w:top w:val="none" w:sz="0" w:space="0" w:color="auto"/>
        <w:left w:val="none" w:sz="0" w:space="0" w:color="auto"/>
        <w:bottom w:val="none" w:sz="0" w:space="0" w:color="auto"/>
        <w:right w:val="none" w:sz="0" w:space="0" w:color="auto"/>
      </w:divBdr>
    </w:div>
    <w:div w:id="1752965963">
      <w:bodyDiv w:val="1"/>
      <w:marLeft w:val="0"/>
      <w:marRight w:val="0"/>
      <w:marTop w:val="0"/>
      <w:marBottom w:val="0"/>
      <w:divBdr>
        <w:top w:val="none" w:sz="0" w:space="0" w:color="auto"/>
        <w:left w:val="none" w:sz="0" w:space="0" w:color="auto"/>
        <w:bottom w:val="none" w:sz="0" w:space="0" w:color="auto"/>
        <w:right w:val="none" w:sz="0" w:space="0" w:color="auto"/>
      </w:divBdr>
    </w:div>
    <w:div w:id="1755080862">
      <w:bodyDiv w:val="1"/>
      <w:marLeft w:val="0"/>
      <w:marRight w:val="0"/>
      <w:marTop w:val="0"/>
      <w:marBottom w:val="0"/>
      <w:divBdr>
        <w:top w:val="none" w:sz="0" w:space="0" w:color="auto"/>
        <w:left w:val="none" w:sz="0" w:space="0" w:color="auto"/>
        <w:bottom w:val="none" w:sz="0" w:space="0" w:color="auto"/>
        <w:right w:val="none" w:sz="0" w:space="0" w:color="auto"/>
      </w:divBdr>
    </w:div>
    <w:div w:id="1762288484">
      <w:bodyDiv w:val="1"/>
      <w:marLeft w:val="0"/>
      <w:marRight w:val="0"/>
      <w:marTop w:val="0"/>
      <w:marBottom w:val="0"/>
      <w:divBdr>
        <w:top w:val="none" w:sz="0" w:space="0" w:color="auto"/>
        <w:left w:val="none" w:sz="0" w:space="0" w:color="auto"/>
        <w:bottom w:val="none" w:sz="0" w:space="0" w:color="auto"/>
        <w:right w:val="none" w:sz="0" w:space="0" w:color="auto"/>
      </w:divBdr>
    </w:div>
    <w:div w:id="1762869811">
      <w:bodyDiv w:val="1"/>
      <w:marLeft w:val="0"/>
      <w:marRight w:val="0"/>
      <w:marTop w:val="0"/>
      <w:marBottom w:val="0"/>
      <w:divBdr>
        <w:top w:val="none" w:sz="0" w:space="0" w:color="auto"/>
        <w:left w:val="none" w:sz="0" w:space="0" w:color="auto"/>
        <w:bottom w:val="none" w:sz="0" w:space="0" w:color="auto"/>
        <w:right w:val="none" w:sz="0" w:space="0" w:color="auto"/>
      </w:divBdr>
    </w:div>
    <w:div w:id="1762872641">
      <w:bodyDiv w:val="1"/>
      <w:marLeft w:val="0"/>
      <w:marRight w:val="0"/>
      <w:marTop w:val="0"/>
      <w:marBottom w:val="0"/>
      <w:divBdr>
        <w:top w:val="none" w:sz="0" w:space="0" w:color="auto"/>
        <w:left w:val="none" w:sz="0" w:space="0" w:color="auto"/>
        <w:bottom w:val="none" w:sz="0" w:space="0" w:color="auto"/>
        <w:right w:val="none" w:sz="0" w:space="0" w:color="auto"/>
      </w:divBdr>
    </w:div>
    <w:div w:id="1766874432">
      <w:bodyDiv w:val="1"/>
      <w:marLeft w:val="0"/>
      <w:marRight w:val="0"/>
      <w:marTop w:val="0"/>
      <w:marBottom w:val="0"/>
      <w:divBdr>
        <w:top w:val="none" w:sz="0" w:space="0" w:color="auto"/>
        <w:left w:val="none" w:sz="0" w:space="0" w:color="auto"/>
        <w:bottom w:val="none" w:sz="0" w:space="0" w:color="auto"/>
        <w:right w:val="none" w:sz="0" w:space="0" w:color="auto"/>
      </w:divBdr>
    </w:div>
    <w:div w:id="1768886605">
      <w:bodyDiv w:val="1"/>
      <w:marLeft w:val="0"/>
      <w:marRight w:val="0"/>
      <w:marTop w:val="0"/>
      <w:marBottom w:val="0"/>
      <w:divBdr>
        <w:top w:val="none" w:sz="0" w:space="0" w:color="auto"/>
        <w:left w:val="none" w:sz="0" w:space="0" w:color="auto"/>
        <w:bottom w:val="none" w:sz="0" w:space="0" w:color="auto"/>
        <w:right w:val="none" w:sz="0" w:space="0" w:color="auto"/>
      </w:divBdr>
    </w:div>
    <w:div w:id="1772356581">
      <w:bodyDiv w:val="1"/>
      <w:marLeft w:val="0"/>
      <w:marRight w:val="0"/>
      <w:marTop w:val="0"/>
      <w:marBottom w:val="0"/>
      <w:divBdr>
        <w:top w:val="none" w:sz="0" w:space="0" w:color="auto"/>
        <w:left w:val="none" w:sz="0" w:space="0" w:color="auto"/>
        <w:bottom w:val="none" w:sz="0" w:space="0" w:color="auto"/>
        <w:right w:val="none" w:sz="0" w:space="0" w:color="auto"/>
      </w:divBdr>
    </w:div>
    <w:div w:id="1774981810">
      <w:bodyDiv w:val="1"/>
      <w:marLeft w:val="0"/>
      <w:marRight w:val="0"/>
      <w:marTop w:val="0"/>
      <w:marBottom w:val="0"/>
      <w:divBdr>
        <w:top w:val="none" w:sz="0" w:space="0" w:color="auto"/>
        <w:left w:val="none" w:sz="0" w:space="0" w:color="auto"/>
        <w:bottom w:val="none" w:sz="0" w:space="0" w:color="auto"/>
        <w:right w:val="none" w:sz="0" w:space="0" w:color="auto"/>
      </w:divBdr>
    </w:div>
    <w:div w:id="1780491989">
      <w:bodyDiv w:val="1"/>
      <w:marLeft w:val="0"/>
      <w:marRight w:val="0"/>
      <w:marTop w:val="0"/>
      <w:marBottom w:val="0"/>
      <w:divBdr>
        <w:top w:val="none" w:sz="0" w:space="0" w:color="auto"/>
        <w:left w:val="none" w:sz="0" w:space="0" w:color="auto"/>
        <w:bottom w:val="none" w:sz="0" w:space="0" w:color="auto"/>
        <w:right w:val="none" w:sz="0" w:space="0" w:color="auto"/>
      </w:divBdr>
    </w:div>
    <w:div w:id="1782415314">
      <w:bodyDiv w:val="1"/>
      <w:marLeft w:val="0"/>
      <w:marRight w:val="0"/>
      <w:marTop w:val="0"/>
      <w:marBottom w:val="0"/>
      <w:divBdr>
        <w:top w:val="none" w:sz="0" w:space="0" w:color="auto"/>
        <w:left w:val="none" w:sz="0" w:space="0" w:color="auto"/>
        <w:bottom w:val="none" w:sz="0" w:space="0" w:color="auto"/>
        <w:right w:val="none" w:sz="0" w:space="0" w:color="auto"/>
      </w:divBdr>
    </w:div>
    <w:div w:id="1788163124">
      <w:bodyDiv w:val="1"/>
      <w:marLeft w:val="0"/>
      <w:marRight w:val="0"/>
      <w:marTop w:val="0"/>
      <w:marBottom w:val="0"/>
      <w:divBdr>
        <w:top w:val="none" w:sz="0" w:space="0" w:color="auto"/>
        <w:left w:val="none" w:sz="0" w:space="0" w:color="auto"/>
        <w:bottom w:val="none" w:sz="0" w:space="0" w:color="auto"/>
        <w:right w:val="none" w:sz="0" w:space="0" w:color="auto"/>
      </w:divBdr>
    </w:div>
    <w:div w:id="1794710305">
      <w:bodyDiv w:val="1"/>
      <w:marLeft w:val="0"/>
      <w:marRight w:val="0"/>
      <w:marTop w:val="0"/>
      <w:marBottom w:val="0"/>
      <w:divBdr>
        <w:top w:val="none" w:sz="0" w:space="0" w:color="auto"/>
        <w:left w:val="none" w:sz="0" w:space="0" w:color="auto"/>
        <w:bottom w:val="none" w:sz="0" w:space="0" w:color="auto"/>
        <w:right w:val="none" w:sz="0" w:space="0" w:color="auto"/>
      </w:divBdr>
    </w:div>
    <w:div w:id="1797482638">
      <w:bodyDiv w:val="1"/>
      <w:marLeft w:val="0"/>
      <w:marRight w:val="0"/>
      <w:marTop w:val="0"/>
      <w:marBottom w:val="0"/>
      <w:divBdr>
        <w:top w:val="none" w:sz="0" w:space="0" w:color="auto"/>
        <w:left w:val="none" w:sz="0" w:space="0" w:color="auto"/>
        <w:bottom w:val="none" w:sz="0" w:space="0" w:color="auto"/>
        <w:right w:val="none" w:sz="0" w:space="0" w:color="auto"/>
      </w:divBdr>
    </w:div>
    <w:div w:id="1798985416">
      <w:bodyDiv w:val="1"/>
      <w:marLeft w:val="0"/>
      <w:marRight w:val="0"/>
      <w:marTop w:val="0"/>
      <w:marBottom w:val="0"/>
      <w:divBdr>
        <w:top w:val="none" w:sz="0" w:space="0" w:color="auto"/>
        <w:left w:val="none" w:sz="0" w:space="0" w:color="auto"/>
        <w:bottom w:val="none" w:sz="0" w:space="0" w:color="auto"/>
        <w:right w:val="none" w:sz="0" w:space="0" w:color="auto"/>
      </w:divBdr>
    </w:div>
    <w:div w:id="1800997268">
      <w:bodyDiv w:val="1"/>
      <w:marLeft w:val="0"/>
      <w:marRight w:val="0"/>
      <w:marTop w:val="0"/>
      <w:marBottom w:val="0"/>
      <w:divBdr>
        <w:top w:val="none" w:sz="0" w:space="0" w:color="auto"/>
        <w:left w:val="none" w:sz="0" w:space="0" w:color="auto"/>
        <w:bottom w:val="none" w:sz="0" w:space="0" w:color="auto"/>
        <w:right w:val="none" w:sz="0" w:space="0" w:color="auto"/>
      </w:divBdr>
    </w:div>
    <w:div w:id="1807813351">
      <w:bodyDiv w:val="1"/>
      <w:marLeft w:val="0"/>
      <w:marRight w:val="0"/>
      <w:marTop w:val="0"/>
      <w:marBottom w:val="0"/>
      <w:divBdr>
        <w:top w:val="none" w:sz="0" w:space="0" w:color="auto"/>
        <w:left w:val="none" w:sz="0" w:space="0" w:color="auto"/>
        <w:bottom w:val="none" w:sz="0" w:space="0" w:color="auto"/>
        <w:right w:val="none" w:sz="0" w:space="0" w:color="auto"/>
      </w:divBdr>
    </w:div>
    <w:div w:id="1808814962">
      <w:bodyDiv w:val="1"/>
      <w:marLeft w:val="0"/>
      <w:marRight w:val="0"/>
      <w:marTop w:val="0"/>
      <w:marBottom w:val="0"/>
      <w:divBdr>
        <w:top w:val="none" w:sz="0" w:space="0" w:color="auto"/>
        <w:left w:val="none" w:sz="0" w:space="0" w:color="auto"/>
        <w:bottom w:val="none" w:sz="0" w:space="0" w:color="auto"/>
        <w:right w:val="none" w:sz="0" w:space="0" w:color="auto"/>
      </w:divBdr>
    </w:div>
    <w:div w:id="1809979723">
      <w:bodyDiv w:val="1"/>
      <w:marLeft w:val="0"/>
      <w:marRight w:val="0"/>
      <w:marTop w:val="0"/>
      <w:marBottom w:val="0"/>
      <w:divBdr>
        <w:top w:val="none" w:sz="0" w:space="0" w:color="auto"/>
        <w:left w:val="none" w:sz="0" w:space="0" w:color="auto"/>
        <w:bottom w:val="none" w:sz="0" w:space="0" w:color="auto"/>
        <w:right w:val="none" w:sz="0" w:space="0" w:color="auto"/>
      </w:divBdr>
    </w:div>
    <w:div w:id="1813207188">
      <w:bodyDiv w:val="1"/>
      <w:marLeft w:val="0"/>
      <w:marRight w:val="0"/>
      <w:marTop w:val="0"/>
      <w:marBottom w:val="0"/>
      <w:divBdr>
        <w:top w:val="none" w:sz="0" w:space="0" w:color="auto"/>
        <w:left w:val="none" w:sz="0" w:space="0" w:color="auto"/>
        <w:bottom w:val="none" w:sz="0" w:space="0" w:color="auto"/>
        <w:right w:val="none" w:sz="0" w:space="0" w:color="auto"/>
      </w:divBdr>
    </w:div>
    <w:div w:id="1814518333">
      <w:bodyDiv w:val="1"/>
      <w:marLeft w:val="0"/>
      <w:marRight w:val="0"/>
      <w:marTop w:val="0"/>
      <w:marBottom w:val="0"/>
      <w:divBdr>
        <w:top w:val="none" w:sz="0" w:space="0" w:color="auto"/>
        <w:left w:val="none" w:sz="0" w:space="0" w:color="auto"/>
        <w:bottom w:val="none" w:sz="0" w:space="0" w:color="auto"/>
        <w:right w:val="none" w:sz="0" w:space="0" w:color="auto"/>
      </w:divBdr>
    </w:div>
    <w:div w:id="1815756305">
      <w:bodyDiv w:val="1"/>
      <w:marLeft w:val="0"/>
      <w:marRight w:val="0"/>
      <w:marTop w:val="0"/>
      <w:marBottom w:val="0"/>
      <w:divBdr>
        <w:top w:val="none" w:sz="0" w:space="0" w:color="auto"/>
        <w:left w:val="none" w:sz="0" w:space="0" w:color="auto"/>
        <w:bottom w:val="none" w:sz="0" w:space="0" w:color="auto"/>
        <w:right w:val="none" w:sz="0" w:space="0" w:color="auto"/>
      </w:divBdr>
    </w:div>
    <w:div w:id="1817381287">
      <w:bodyDiv w:val="1"/>
      <w:marLeft w:val="0"/>
      <w:marRight w:val="0"/>
      <w:marTop w:val="0"/>
      <w:marBottom w:val="0"/>
      <w:divBdr>
        <w:top w:val="none" w:sz="0" w:space="0" w:color="auto"/>
        <w:left w:val="none" w:sz="0" w:space="0" w:color="auto"/>
        <w:bottom w:val="none" w:sz="0" w:space="0" w:color="auto"/>
        <w:right w:val="none" w:sz="0" w:space="0" w:color="auto"/>
      </w:divBdr>
    </w:div>
    <w:div w:id="1818300413">
      <w:bodyDiv w:val="1"/>
      <w:marLeft w:val="0"/>
      <w:marRight w:val="0"/>
      <w:marTop w:val="0"/>
      <w:marBottom w:val="0"/>
      <w:divBdr>
        <w:top w:val="none" w:sz="0" w:space="0" w:color="auto"/>
        <w:left w:val="none" w:sz="0" w:space="0" w:color="auto"/>
        <w:bottom w:val="none" w:sz="0" w:space="0" w:color="auto"/>
        <w:right w:val="none" w:sz="0" w:space="0" w:color="auto"/>
      </w:divBdr>
    </w:div>
    <w:div w:id="1831286616">
      <w:bodyDiv w:val="1"/>
      <w:marLeft w:val="0"/>
      <w:marRight w:val="0"/>
      <w:marTop w:val="0"/>
      <w:marBottom w:val="0"/>
      <w:divBdr>
        <w:top w:val="none" w:sz="0" w:space="0" w:color="auto"/>
        <w:left w:val="none" w:sz="0" w:space="0" w:color="auto"/>
        <w:bottom w:val="none" w:sz="0" w:space="0" w:color="auto"/>
        <w:right w:val="none" w:sz="0" w:space="0" w:color="auto"/>
      </w:divBdr>
    </w:div>
    <w:div w:id="1838154317">
      <w:bodyDiv w:val="1"/>
      <w:marLeft w:val="0"/>
      <w:marRight w:val="0"/>
      <w:marTop w:val="0"/>
      <w:marBottom w:val="0"/>
      <w:divBdr>
        <w:top w:val="none" w:sz="0" w:space="0" w:color="auto"/>
        <w:left w:val="none" w:sz="0" w:space="0" w:color="auto"/>
        <w:bottom w:val="none" w:sz="0" w:space="0" w:color="auto"/>
        <w:right w:val="none" w:sz="0" w:space="0" w:color="auto"/>
      </w:divBdr>
    </w:div>
    <w:div w:id="1841239294">
      <w:bodyDiv w:val="1"/>
      <w:marLeft w:val="0"/>
      <w:marRight w:val="0"/>
      <w:marTop w:val="0"/>
      <w:marBottom w:val="0"/>
      <w:divBdr>
        <w:top w:val="none" w:sz="0" w:space="0" w:color="auto"/>
        <w:left w:val="none" w:sz="0" w:space="0" w:color="auto"/>
        <w:bottom w:val="none" w:sz="0" w:space="0" w:color="auto"/>
        <w:right w:val="none" w:sz="0" w:space="0" w:color="auto"/>
      </w:divBdr>
    </w:div>
    <w:div w:id="1849100518">
      <w:bodyDiv w:val="1"/>
      <w:marLeft w:val="0"/>
      <w:marRight w:val="0"/>
      <w:marTop w:val="0"/>
      <w:marBottom w:val="0"/>
      <w:divBdr>
        <w:top w:val="none" w:sz="0" w:space="0" w:color="auto"/>
        <w:left w:val="none" w:sz="0" w:space="0" w:color="auto"/>
        <w:bottom w:val="none" w:sz="0" w:space="0" w:color="auto"/>
        <w:right w:val="none" w:sz="0" w:space="0" w:color="auto"/>
      </w:divBdr>
    </w:div>
    <w:div w:id="1850099105">
      <w:bodyDiv w:val="1"/>
      <w:marLeft w:val="0"/>
      <w:marRight w:val="0"/>
      <w:marTop w:val="0"/>
      <w:marBottom w:val="0"/>
      <w:divBdr>
        <w:top w:val="none" w:sz="0" w:space="0" w:color="auto"/>
        <w:left w:val="none" w:sz="0" w:space="0" w:color="auto"/>
        <w:bottom w:val="none" w:sz="0" w:space="0" w:color="auto"/>
        <w:right w:val="none" w:sz="0" w:space="0" w:color="auto"/>
      </w:divBdr>
    </w:div>
    <w:div w:id="1852064138">
      <w:bodyDiv w:val="1"/>
      <w:marLeft w:val="0"/>
      <w:marRight w:val="0"/>
      <w:marTop w:val="0"/>
      <w:marBottom w:val="0"/>
      <w:divBdr>
        <w:top w:val="none" w:sz="0" w:space="0" w:color="auto"/>
        <w:left w:val="none" w:sz="0" w:space="0" w:color="auto"/>
        <w:bottom w:val="none" w:sz="0" w:space="0" w:color="auto"/>
        <w:right w:val="none" w:sz="0" w:space="0" w:color="auto"/>
      </w:divBdr>
    </w:div>
    <w:div w:id="1855072698">
      <w:bodyDiv w:val="1"/>
      <w:marLeft w:val="0"/>
      <w:marRight w:val="0"/>
      <w:marTop w:val="0"/>
      <w:marBottom w:val="0"/>
      <w:divBdr>
        <w:top w:val="none" w:sz="0" w:space="0" w:color="auto"/>
        <w:left w:val="none" w:sz="0" w:space="0" w:color="auto"/>
        <w:bottom w:val="none" w:sz="0" w:space="0" w:color="auto"/>
        <w:right w:val="none" w:sz="0" w:space="0" w:color="auto"/>
      </w:divBdr>
    </w:div>
    <w:div w:id="1855147882">
      <w:bodyDiv w:val="1"/>
      <w:marLeft w:val="0"/>
      <w:marRight w:val="0"/>
      <w:marTop w:val="0"/>
      <w:marBottom w:val="0"/>
      <w:divBdr>
        <w:top w:val="none" w:sz="0" w:space="0" w:color="auto"/>
        <w:left w:val="none" w:sz="0" w:space="0" w:color="auto"/>
        <w:bottom w:val="none" w:sz="0" w:space="0" w:color="auto"/>
        <w:right w:val="none" w:sz="0" w:space="0" w:color="auto"/>
      </w:divBdr>
    </w:div>
    <w:div w:id="1855267870">
      <w:bodyDiv w:val="1"/>
      <w:marLeft w:val="0"/>
      <w:marRight w:val="0"/>
      <w:marTop w:val="0"/>
      <w:marBottom w:val="0"/>
      <w:divBdr>
        <w:top w:val="none" w:sz="0" w:space="0" w:color="auto"/>
        <w:left w:val="none" w:sz="0" w:space="0" w:color="auto"/>
        <w:bottom w:val="none" w:sz="0" w:space="0" w:color="auto"/>
        <w:right w:val="none" w:sz="0" w:space="0" w:color="auto"/>
      </w:divBdr>
    </w:div>
    <w:div w:id="1857767319">
      <w:bodyDiv w:val="1"/>
      <w:marLeft w:val="0"/>
      <w:marRight w:val="0"/>
      <w:marTop w:val="0"/>
      <w:marBottom w:val="0"/>
      <w:divBdr>
        <w:top w:val="none" w:sz="0" w:space="0" w:color="auto"/>
        <w:left w:val="none" w:sz="0" w:space="0" w:color="auto"/>
        <w:bottom w:val="none" w:sz="0" w:space="0" w:color="auto"/>
        <w:right w:val="none" w:sz="0" w:space="0" w:color="auto"/>
      </w:divBdr>
    </w:div>
    <w:div w:id="1863474299">
      <w:bodyDiv w:val="1"/>
      <w:marLeft w:val="0"/>
      <w:marRight w:val="0"/>
      <w:marTop w:val="0"/>
      <w:marBottom w:val="0"/>
      <w:divBdr>
        <w:top w:val="none" w:sz="0" w:space="0" w:color="auto"/>
        <w:left w:val="none" w:sz="0" w:space="0" w:color="auto"/>
        <w:bottom w:val="none" w:sz="0" w:space="0" w:color="auto"/>
        <w:right w:val="none" w:sz="0" w:space="0" w:color="auto"/>
      </w:divBdr>
    </w:div>
    <w:div w:id="1865023577">
      <w:bodyDiv w:val="1"/>
      <w:marLeft w:val="0"/>
      <w:marRight w:val="0"/>
      <w:marTop w:val="0"/>
      <w:marBottom w:val="0"/>
      <w:divBdr>
        <w:top w:val="none" w:sz="0" w:space="0" w:color="auto"/>
        <w:left w:val="none" w:sz="0" w:space="0" w:color="auto"/>
        <w:bottom w:val="none" w:sz="0" w:space="0" w:color="auto"/>
        <w:right w:val="none" w:sz="0" w:space="0" w:color="auto"/>
      </w:divBdr>
    </w:div>
    <w:div w:id="1867212270">
      <w:bodyDiv w:val="1"/>
      <w:marLeft w:val="0"/>
      <w:marRight w:val="0"/>
      <w:marTop w:val="0"/>
      <w:marBottom w:val="0"/>
      <w:divBdr>
        <w:top w:val="none" w:sz="0" w:space="0" w:color="auto"/>
        <w:left w:val="none" w:sz="0" w:space="0" w:color="auto"/>
        <w:bottom w:val="none" w:sz="0" w:space="0" w:color="auto"/>
        <w:right w:val="none" w:sz="0" w:space="0" w:color="auto"/>
      </w:divBdr>
    </w:div>
    <w:div w:id="1875728936">
      <w:bodyDiv w:val="1"/>
      <w:marLeft w:val="0"/>
      <w:marRight w:val="0"/>
      <w:marTop w:val="0"/>
      <w:marBottom w:val="0"/>
      <w:divBdr>
        <w:top w:val="none" w:sz="0" w:space="0" w:color="auto"/>
        <w:left w:val="none" w:sz="0" w:space="0" w:color="auto"/>
        <w:bottom w:val="none" w:sz="0" w:space="0" w:color="auto"/>
        <w:right w:val="none" w:sz="0" w:space="0" w:color="auto"/>
      </w:divBdr>
    </w:div>
    <w:div w:id="1877161891">
      <w:bodyDiv w:val="1"/>
      <w:marLeft w:val="0"/>
      <w:marRight w:val="0"/>
      <w:marTop w:val="0"/>
      <w:marBottom w:val="0"/>
      <w:divBdr>
        <w:top w:val="none" w:sz="0" w:space="0" w:color="auto"/>
        <w:left w:val="none" w:sz="0" w:space="0" w:color="auto"/>
        <w:bottom w:val="none" w:sz="0" w:space="0" w:color="auto"/>
        <w:right w:val="none" w:sz="0" w:space="0" w:color="auto"/>
      </w:divBdr>
    </w:div>
    <w:div w:id="1882941479">
      <w:bodyDiv w:val="1"/>
      <w:marLeft w:val="0"/>
      <w:marRight w:val="0"/>
      <w:marTop w:val="0"/>
      <w:marBottom w:val="0"/>
      <w:divBdr>
        <w:top w:val="none" w:sz="0" w:space="0" w:color="auto"/>
        <w:left w:val="none" w:sz="0" w:space="0" w:color="auto"/>
        <w:bottom w:val="none" w:sz="0" w:space="0" w:color="auto"/>
        <w:right w:val="none" w:sz="0" w:space="0" w:color="auto"/>
      </w:divBdr>
    </w:div>
    <w:div w:id="1888489506">
      <w:bodyDiv w:val="1"/>
      <w:marLeft w:val="0"/>
      <w:marRight w:val="0"/>
      <w:marTop w:val="0"/>
      <w:marBottom w:val="0"/>
      <w:divBdr>
        <w:top w:val="none" w:sz="0" w:space="0" w:color="auto"/>
        <w:left w:val="none" w:sz="0" w:space="0" w:color="auto"/>
        <w:bottom w:val="none" w:sz="0" w:space="0" w:color="auto"/>
        <w:right w:val="none" w:sz="0" w:space="0" w:color="auto"/>
      </w:divBdr>
    </w:div>
    <w:div w:id="1892383324">
      <w:bodyDiv w:val="1"/>
      <w:marLeft w:val="0"/>
      <w:marRight w:val="0"/>
      <w:marTop w:val="0"/>
      <w:marBottom w:val="0"/>
      <w:divBdr>
        <w:top w:val="none" w:sz="0" w:space="0" w:color="auto"/>
        <w:left w:val="none" w:sz="0" w:space="0" w:color="auto"/>
        <w:bottom w:val="none" w:sz="0" w:space="0" w:color="auto"/>
        <w:right w:val="none" w:sz="0" w:space="0" w:color="auto"/>
      </w:divBdr>
    </w:div>
    <w:div w:id="1900632339">
      <w:bodyDiv w:val="1"/>
      <w:marLeft w:val="0"/>
      <w:marRight w:val="0"/>
      <w:marTop w:val="0"/>
      <w:marBottom w:val="0"/>
      <w:divBdr>
        <w:top w:val="none" w:sz="0" w:space="0" w:color="auto"/>
        <w:left w:val="none" w:sz="0" w:space="0" w:color="auto"/>
        <w:bottom w:val="none" w:sz="0" w:space="0" w:color="auto"/>
        <w:right w:val="none" w:sz="0" w:space="0" w:color="auto"/>
      </w:divBdr>
    </w:div>
    <w:div w:id="1908496636">
      <w:bodyDiv w:val="1"/>
      <w:marLeft w:val="0"/>
      <w:marRight w:val="0"/>
      <w:marTop w:val="0"/>
      <w:marBottom w:val="0"/>
      <w:divBdr>
        <w:top w:val="none" w:sz="0" w:space="0" w:color="auto"/>
        <w:left w:val="none" w:sz="0" w:space="0" w:color="auto"/>
        <w:bottom w:val="none" w:sz="0" w:space="0" w:color="auto"/>
        <w:right w:val="none" w:sz="0" w:space="0" w:color="auto"/>
      </w:divBdr>
    </w:div>
    <w:div w:id="1910189105">
      <w:bodyDiv w:val="1"/>
      <w:marLeft w:val="0"/>
      <w:marRight w:val="0"/>
      <w:marTop w:val="0"/>
      <w:marBottom w:val="0"/>
      <w:divBdr>
        <w:top w:val="none" w:sz="0" w:space="0" w:color="auto"/>
        <w:left w:val="none" w:sz="0" w:space="0" w:color="auto"/>
        <w:bottom w:val="none" w:sz="0" w:space="0" w:color="auto"/>
        <w:right w:val="none" w:sz="0" w:space="0" w:color="auto"/>
      </w:divBdr>
    </w:div>
    <w:div w:id="1910533061">
      <w:bodyDiv w:val="1"/>
      <w:marLeft w:val="0"/>
      <w:marRight w:val="0"/>
      <w:marTop w:val="0"/>
      <w:marBottom w:val="0"/>
      <w:divBdr>
        <w:top w:val="none" w:sz="0" w:space="0" w:color="auto"/>
        <w:left w:val="none" w:sz="0" w:space="0" w:color="auto"/>
        <w:bottom w:val="none" w:sz="0" w:space="0" w:color="auto"/>
        <w:right w:val="none" w:sz="0" w:space="0" w:color="auto"/>
      </w:divBdr>
    </w:div>
    <w:div w:id="1915966971">
      <w:bodyDiv w:val="1"/>
      <w:marLeft w:val="0"/>
      <w:marRight w:val="0"/>
      <w:marTop w:val="0"/>
      <w:marBottom w:val="0"/>
      <w:divBdr>
        <w:top w:val="none" w:sz="0" w:space="0" w:color="auto"/>
        <w:left w:val="none" w:sz="0" w:space="0" w:color="auto"/>
        <w:bottom w:val="none" w:sz="0" w:space="0" w:color="auto"/>
        <w:right w:val="none" w:sz="0" w:space="0" w:color="auto"/>
      </w:divBdr>
    </w:div>
    <w:div w:id="1918635291">
      <w:bodyDiv w:val="1"/>
      <w:marLeft w:val="0"/>
      <w:marRight w:val="0"/>
      <w:marTop w:val="0"/>
      <w:marBottom w:val="0"/>
      <w:divBdr>
        <w:top w:val="none" w:sz="0" w:space="0" w:color="auto"/>
        <w:left w:val="none" w:sz="0" w:space="0" w:color="auto"/>
        <w:bottom w:val="none" w:sz="0" w:space="0" w:color="auto"/>
        <w:right w:val="none" w:sz="0" w:space="0" w:color="auto"/>
      </w:divBdr>
    </w:div>
    <w:div w:id="1918662400">
      <w:bodyDiv w:val="1"/>
      <w:marLeft w:val="0"/>
      <w:marRight w:val="0"/>
      <w:marTop w:val="0"/>
      <w:marBottom w:val="0"/>
      <w:divBdr>
        <w:top w:val="none" w:sz="0" w:space="0" w:color="auto"/>
        <w:left w:val="none" w:sz="0" w:space="0" w:color="auto"/>
        <w:bottom w:val="none" w:sz="0" w:space="0" w:color="auto"/>
        <w:right w:val="none" w:sz="0" w:space="0" w:color="auto"/>
      </w:divBdr>
    </w:div>
    <w:div w:id="1926456476">
      <w:bodyDiv w:val="1"/>
      <w:marLeft w:val="0"/>
      <w:marRight w:val="0"/>
      <w:marTop w:val="0"/>
      <w:marBottom w:val="0"/>
      <w:divBdr>
        <w:top w:val="none" w:sz="0" w:space="0" w:color="auto"/>
        <w:left w:val="none" w:sz="0" w:space="0" w:color="auto"/>
        <w:bottom w:val="none" w:sz="0" w:space="0" w:color="auto"/>
        <w:right w:val="none" w:sz="0" w:space="0" w:color="auto"/>
      </w:divBdr>
    </w:div>
    <w:div w:id="1926646239">
      <w:bodyDiv w:val="1"/>
      <w:marLeft w:val="0"/>
      <w:marRight w:val="0"/>
      <w:marTop w:val="0"/>
      <w:marBottom w:val="0"/>
      <w:divBdr>
        <w:top w:val="none" w:sz="0" w:space="0" w:color="auto"/>
        <w:left w:val="none" w:sz="0" w:space="0" w:color="auto"/>
        <w:bottom w:val="none" w:sz="0" w:space="0" w:color="auto"/>
        <w:right w:val="none" w:sz="0" w:space="0" w:color="auto"/>
      </w:divBdr>
    </w:div>
    <w:div w:id="1927883846">
      <w:bodyDiv w:val="1"/>
      <w:marLeft w:val="0"/>
      <w:marRight w:val="0"/>
      <w:marTop w:val="0"/>
      <w:marBottom w:val="0"/>
      <w:divBdr>
        <w:top w:val="none" w:sz="0" w:space="0" w:color="auto"/>
        <w:left w:val="none" w:sz="0" w:space="0" w:color="auto"/>
        <w:bottom w:val="none" w:sz="0" w:space="0" w:color="auto"/>
        <w:right w:val="none" w:sz="0" w:space="0" w:color="auto"/>
      </w:divBdr>
    </w:div>
    <w:div w:id="1931547444">
      <w:bodyDiv w:val="1"/>
      <w:marLeft w:val="0"/>
      <w:marRight w:val="0"/>
      <w:marTop w:val="0"/>
      <w:marBottom w:val="0"/>
      <w:divBdr>
        <w:top w:val="none" w:sz="0" w:space="0" w:color="auto"/>
        <w:left w:val="none" w:sz="0" w:space="0" w:color="auto"/>
        <w:bottom w:val="none" w:sz="0" w:space="0" w:color="auto"/>
        <w:right w:val="none" w:sz="0" w:space="0" w:color="auto"/>
      </w:divBdr>
    </w:div>
    <w:div w:id="1935816777">
      <w:bodyDiv w:val="1"/>
      <w:marLeft w:val="0"/>
      <w:marRight w:val="0"/>
      <w:marTop w:val="0"/>
      <w:marBottom w:val="0"/>
      <w:divBdr>
        <w:top w:val="none" w:sz="0" w:space="0" w:color="auto"/>
        <w:left w:val="none" w:sz="0" w:space="0" w:color="auto"/>
        <w:bottom w:val="none" w:sz="0" w:space="0" w:color="auto"/>
        <w:right w:val="none" w:sz="0" w:space="0" w:color="auto"/>
      </w:divBdr>
    </w:div>
    <w:div w:id="1938441240">
      <w:bodyDiv w:val="1"/>
      <w:marLeft w:val="0"/>
      <w:marRight w:val="0"/>
      <w:marTop w:val="0"/>
      <w:marBottom w:val="0"/>
      <w:divBdr>
        <w:top w:val="none" w:sz="0" w:space="0" w:color="auto"/>
        <w:left w:val="none" w:sz="0" w:space="0" w:color="auto"/>
        <w:bottom w:val="none" w:sz="0" w:space="0" w:color="auto"/>
        <w:right w:val="none" w:sz="0" w:space="0" w:color="auto"/>
      </w:divBdr>
    </w:div>
    <w:div w:id="1939557066">
      <w:bodyDiv w:val="1"/>
      <w:marLeft w:val="0"/>
      <w:marRight w:val="0"/>
      <w:marTop w:val="0"/>
      <w:marBottom w:val="0"/>
      <w:divBdr>
        <w:top w:val="none" w:sz="0" w:space="0" w:color="auto"/>
        <w:left w:val="none" w:sz="0" w:space="0" w:color="auto"/>
        <w:bottom w:val="none" w:sz="0" w:space="0" w:color="auto"/>
        <w:right w:val="none" w:sz="0" w:space="0" w:color="auto"/>
      </w:divBdr>
    </w:div>
    <w:div w:id="1939825975">
      <w:bodyDiv w:val="1"/>
      <w:marLeft w:val="0"/>
      <w:marRight w:val="0"/>
      <w:marTop w:val="0"/>
      <w:marBottom w:val="0"/>
      <w:divBdr>
        <w:top w:val="none" w:sz="0" w:space="0" w:color="auto"/>
        <w:left w:val="none" w:sz="0" w:space="0" w:color="auto"/>
        <w:bottom w:val="none" w:sz="0" w:space="0" w:color="auto"/>
        <w:right w:val="none" w:sz="0" w:space="0" w:color="auto"/>
      </w:divBdr>
    </w:div>
    <w:div w:id="1940336450">
      <w:bodyDiv w:val="1"/>
      <w:marLeft w:val="0"/>
      <w:marRight w:val="0"/>
      <w:marTop w:val="0"/>
      <w:marBottom w:val="0"/>
      <w:divBdr>
        <w:top w:val="none" w:sz="0" w:space="0" w:color="auto"/>
        <w:left w:val="none" w:sz="0" w:space="0" w:color="auto"/>
        <w:bottom w:val="none" w:sz="0" w:space="0" w:color="auto"/>
        <w:right w:val="none" w:sz="0" w:space="0" w:color="auto"/>
      </w:divBdr>
    </w:div>
    <w:div w:id="1945455970">
      <w:bodyDiv w:val="1"/>
      <w:marLeft w:val="0"/>
      <w:marRight w:val="0"/>
      <w:marTop w:val="0"/>
      <w:marBottom w:val="0"/>
      <w:divBdr>
        <w:top w:val="none" w:sz="0" w:space="0" w:color="auto"/>
        <w:left w:val="none" w:sz="0" w:space="0" w:color="auto"/>
        <w:bottom w:val="none" w:sz="0" w:space="0" w:color="auto"/>
        <w:right w:val="none" w:sz="0" w:space="0" w:color="auto"/>
      </w:divBdr>
    </w:div>
    <w:div w:id="1946620278">
      <w:bodyDiv w:val="1"/>
      <w:marLeft w:val="0"/>
      <w:marRight w:val="0"/>
      <w:marTop w:val="0"/>
      <w:marBottom w:val="0"/>
      <w:divBdr>
        <w:top w:val="none" w:sz="0" w:space="0" w:color="auto"/>
        <w:left w:val="none" w:sz="0" w:space="0" w:color="auto"/>
        <w:bottom w:val="none" w:sz="0" w:space="0" w:color="auto"/>
        <w:right w:val="none" w:sz="0" w:space="0" w:color="auto"/>
      </w:divBdr>
    </w:div>
    <w:div w:id="1948655176">
      <w:bodyDiv w:val="1"/>
      <w:marLeft w:val="0"/>
      <w:marRight w:val="0"/>
      <w:marTop w:val="0"/>
      <w:marBottom w:val="0"/>
      <w:divBdr>
        <w:top w:val="none" w:sz="0" w:space="0" w:color="auto"/>
        <w:left w:val="none" w:sz="0" w:space="0" w:color="auto"/>
        <w:bottom w:val="none" w:sz="0" w:space="0" w:color="auto"/>
        <w:right w:val="none" w:sz="0" w:space="0" w:color="auto"/>
      </w:divBdr>
    </w:div>
    <w:div w:id="1949893798">
      <w:bodyDiv w:val="1"/>
      <w:marLeft w:val="0"/>
      <w:marRight w:val="0"/>
      <w:marTop w:val="0"/>
      <w:marBottom w:val="0"/>
      <w:divBdr>
        <w:top w:val="none" w:sz="0" w:space="0" w:color="auto"/>
        <w:left w:val="none" w:sz="0" w:space="0" w:color="auto"/>
        <w:bottom w:val="none" w:sz="0" w:space="0" w:color="auto"/>
        <w:right w:val="none" w:sz="0" w:space="0" w:color="auto"/>
      </w:divBdr>
    </w:div>
    <w:div w:id="1950548907">
      <w:bodyDiv w:val="1"/>
      <w:marLeft w:val="0"/>
      <w:marRight w:val="0"/>
      <w:marTop w:val="0"/>
      <w:marBottom w:val="0"/>
      <w:divBdr>
        <w:top w:val="none" w:sz="0" w:space="0" w:color="auto"/>
        <w:left w:val="none" w:sz="0" w:space="0" w:color="auto"/>
        <w:bottom w:val="none" w:sz="0" w:space="0" w:color="auto"/>
        <w:right w:val="none" w:sz="0" w:space="0" w:color="auto"/>
      </w:divBdr>
    </w:div>
    <w:div w:id="1952470927">
      <w:bodyDiv w:val="1"/>
      <w:marLeft w:val="0"/>
      <w:marRight w:val="0"/>
      <w:marTop w:val="0"/>
      <w:marBottom w:val="0"/>
      <w:divBdr>
        <w:top w:val="none" w:sz="0" w:space="0" w:color="auto"/>
        <w:left w:val="none" w:sz="0" w:space="0" w:color="auto"/>
        <w:bottom w:val="none" w:sz="0" w:space="0" w:color="auto"/>
        <w:right w:val="none" w:sz="0" w:space="0" w:color="auto"/>
      </w:divBdr>
    </w:div>
    <w:div w:id="1953318660">
      <w:bodyDiv w:val="1"/>
      <w:marLeft w:val="0"/>
      <w:marRight w:val="0"/>
      <w:marTop w:val="0"/>
      <w:marBottom w:val="0"/>
      <w:divBdr>
        <w:top w:val="none" w:sz="0" w:space="0" w:color="auto"/>
        <w:left w:val="none" w:sz="0" w:space="0" w:color="auto"/>
        <w:bottom w:val="none" w:sz="0" w:space="0" w:color="auto"/>
        <w:right w:val="none" w:sz="0" w:space="0" w:color="auto"/>
      </w:divBdr>
    </w:div>
    <w:div w:id="1953394582">
      <w:bodyDiv w:val="1"/>
      <w:marLeft w:val="0"/>
      <w:marRight w:val="0"/>
      <w:marTop w:val="0"/>
      <w:marBottom w:val="0"/>
      <w:divBdr>
        <w:top w:val="none" w:sz="0" w:space="0" w:color="auto"/>
        <w:left w:val="none" w:sz="0" w:space="0" w:color="auto"/>
        <w:bottom w:val="none" w:sz="0" w:space="0" w:color="auto"/>
        <w:right w:val="none" w:sz="0" w:space="0" w:color="auto"/>
      </w:divBdr>
    </w:div>
    <w:div w:id="1961298232">
      <w:bodyDiv w:val="1"/>
      <w:marLeft w:val="0"/>
      <w:marRight w:val="0"/>
      <w:marTop w:val="0"/>
      <w:marBottom w:val="0"/>
      <w:divBdr>
        <w:top w:val="none" w:sz="0" w:space="0" w:color="auto"/>
        <w:left w:val="none" w:sz="0" w:space="0" w:color="auto"/>
        <w:bottom w:val="none" w:sz="0" w:space="0" w:color="auto"/>
        <w:right w:val="none" w:sz="0" w:space="0" w:color="auto"/>
      </w:divBdr>
    </w:div>
    <w:div w:id="1966504424">
      <w:bodyDiv w:val="1"/>
      <w:marLeft w:val="0"/>
      <w:marRight w:val="0"/>
      <w:marTop w:val="0"/>
      <w:marBottom w:val="0"/>
      <w:divBdr>
        <w:top w:val="none" w:sz="0" w:space="0" w:color="auto"/>
        <w:left w:val="none" w:sz="0" w:space="0" w:color="auto"/>
        <w:bottom w:val="none" w:sz="0" w:space="0" w:color="auto"/>
        <w:right w:val="none" w:sz="0" w:space="0" w:color="auto"/>
      </w:divBdr>
    </w:div>
    <w:div w:id="1970818202">
      <w:bodyDiv w:val="1"/>
      <w:marLeft w:val="0"/>
      <w:marRight w:val="0"/>
      <w:marTop w:val="0"/>
      <w:marBottom w:val="0"/>
      <w:divBdr>
        <w:top w:val="none" w:sz="0" w:space="0" w:color="auto"/>
        <w:left w:val="none" w:sz="0" w:space="0" w:color="auto"/>
        <w:bottom w:val="none" w:sz="0" w:space="0" w:color="auto"/>
        <w:right w:val="none" w:sz="0" w:space="0" w:color="auto"/>
      </w:divBdr>
    </w:div>
    <w:div w:id="1970932559">
      <w:bodyDiv w:val="1"/>
      <w:marLeft w:val="0"/>
      <w:marRight w:val="0"/>
      <w:marTop w:val="0"/>
      <w:marBottom w:val="0"/>
      <w:divBdr>
        <w:top w:val="none" w:sz="0" w:space="0" w:color="auto"/>
        <w:left w:val="none" w:sz="0" w:space="0" w:color="auto"/>
        <w:bottom w:val="none" w:sz="0" w:space="0" w:color="auto"/>
        <w:right w:val="none" w:sz="0" w:space="0" w:color="auto"/>
      </w:divBdr>
    </w:div>
    <w:div w:id="1975136935">
      <w:bodyDiv w:val="1"/>
      <w:marLeft w:val="0"/>
      <w:marRight w:val="0"/>
      <w:marTop w:val="0"/>
      <w:marBottom w:val="0"/>
      <w:divBdr>
        <w:top w:val="none" w:sz="0" w:space="0" w:color="auto"/>
        <w:left w:val="none" w:sz="0" w:space="0" w:color="auto"/>
        <w:bottom w:val="none" w:sz="0" w:space="0" w:color="auto"/>
        <w:right w:val="none" w:sz="0" w:space="0" w:color="auto"/>
      </w:divBdr>
    </w:div>
    <w:div w:id="1979529033">
      <w:bodyDiv w:val="1"/>
      <w:marLeft w:val="0"/>
      <w:marRight w:val="0"/>
      <w:marTop w:val="0"/>
      <w:marBottom w:val="0"/>
      <w:divBdr>
        <w:top w:val="none" w:sz="0" w:space="0" w:color="auto"/>
        <w:left w:val="none" w:sz="0" w:space="0" w:color="auto"/>
        <w:bottom w:val="none" w:sz="0" w:space="0" w:color="auto"/>
        <w:right w:val="none" w:sz="0" w:space="0" w:color="auto"/>
      </w:divBdr>
    </w:div>
    <w:div w:id="1979796783">
      <w:bodyDiv w:val="1"/>
      <w:marLeft w:val="0"/>
      <w:marRight w:val="0"/>
      <w:marTop w:val="0"/>
      <w:marBottom w:val="0"/>
      <w:divBdr>
        <w:top w:val="none" w:sz="0" w:space="0" w:color="auto"/>
        <w:left w:val="none" w:sz="0" w:space="0" w:color="auto"/>
        <w:bottom w:val="none" w:sz="0" w:space="0" w:color="auto"/>
        <w:right w:val="none" w:sz="0" w:space="0" w:color="auto"/>
      </w:divBdr>
    </w:div>
    <w:div w:id="1981036089">
      <w:bodyDiv w:val="1"/>
      <w:marLeft w:val="0"/>
      <w:marRight w:val="0"/>
      <w:marTop w:val="0"/>
      <w:marBottom w:val="0"/>
      <w:divBdr>
        <w:top w:val="none" w:sz="0" w:space="0" w:color="auto"/>
        <w:left w:val="none" w:sz="0" w:space="0" w:color="auto"/>
        <w:bottom w:val="none" w:sz="0" w:space="0" w:color="auto"/>
        <w:right w:val="none" w:sz="0" w:space="0" w:color="auto"/>
      </w:divBdr>
    </w:div>
    <w:div w:id="1983534064">
      <w:bodyDiv w:val="1"/>
      <w:marLeft w:val="0"/>
      <w:marRight w:val="0"/>
      <w:marTop w:val="0"/>
      <w:marBottom w:val="0"/>
      <w:divBdr>
        <w:top w:val="none" w:sz="0" w:space="0" w:color="auto"/>
        <w:left w:val="none" w:sz="0" w:space="0" w:color="auto"/>
        <w:bottom w:val="none" w:sz="0" w:space="0" w:color="auto"/>
        <w:right w:val="none" w:sz="0" w:space="0" w:color="auto"/>
      </w:divBdr>
    </w:div>
    <w:div w:id="1984699910">
      <w:bodyDiv w:val="1"/>
      <w:marLeft w:val="0"/>
      <w:marRight w:val="0"/>
      <w:marTop w:val="0"/>
      <w:marBottom w:val="0"/>
      <w:divBdr>
        <w:top w:val="none" w:sz="0" w:space="0" w:color="auto"/>
        <w:left w:val="none" w:sz="0" w:space="0" w:color="auto"/>
        <w:bottom w:val="none" w:sz="0" w:space="0" w:color="auto"/>
        <w:right w:val="none" w:sz="0" w:space="0" w:color="auto"/>
      </w:divBdr>
    </w:div>
    <w:div w:id="1985810492">
      <w:bodyDiv w:val="1"/>
      <w:marLeft w:val="0"/>
      <w:marRight w:val="0"/>
      <w:marTop w:val="0"/>
      <w:marBottom w:val="0"/>
      <w:divBdr>
        <w:top w:val="none" w:sz="0" w:space="0" w:color="auto"/>
        <w:left w:val="none" w:sz="0" w:space="0" w:color="auto"/>
        <w:bottom w:val="none" w:sz="0" w:space="0" w:color="auto"/>
        <w:right w:val="none" w:sz="0" w:space="0" w:color="auto"/>
      </w:divBdr>
    </w:div>
    <w:div w:id="1985811824">
      <w:bodyDiv w:val="1"/>
      <w:marLeft w:val="0"/>
      <w:marRight w:val="0"/>
      <w:marTop w:val="0"/>
      <w:marBottom w:val="0"/>
      <w:divBdr>
        <w:top w:val="none" w:sz="0" w:space="0" w:color="auto"/>
        <w:left w:val="none" w:sz="0" w:space="0" w:color="auto"/>
        <w:bottom w:val="none" w:sz="0" w:space="0" w:color="auto"/>
        <w:right w:val="none" w:sz="0" w:space="0" w:color="auto"/>
      </w:divBdr>
    </w:div>
    <w:div w:id="1987123963">
      <w:bodyDiv w:val="1"/>
      <w:marLeft w:val="0"/>
      <w:marRight w:val="0"/>
      <w:marTop w:val="0"/>
      <w:marBottom w:val="0"/>
      <w:divBdr>
        <w:top w:val="none" w:sz="0" w:space="0" w:color="auto"/>
        <w:left w:val="none" w:sz="0" w:space="0" w:color="auto"/>
        <w:bottom w:val="none" w:sz="0" w:space="0" w:color="auto"/>
        <w:right w:val="none" w:sz="0" w:space="0" w:color="auto"/>
      </w:divBdr>
    </w:div>
    <w:div w:id="1991905533">
      <w:bodyDiv w:val="1"/>
      <w:marLeft w:val="0"/>
      <w:marRight w:val="0"/>
      <w:marTop w:val="0"/>
      <w:marBottom w:val="0"/>
      <w:divBdr>
        <w:top w:val="none" w:sz="0" w:space="0" w:color="auto"/>
        <w:left w:val="none" w:sz="0" w:space="0" w:color="auto"/>
        <w:bottom w:val="none" w:sz="0" w:space="0" w:color="auto"/>
        <w:right w:val="none" w:sz="0" w:space="0" w:color="auto"/>
      </w:divBdr>
    </w:div>
    <w:div w:id="2007249309">
      <w:bodyDiv w:val="1"/>
      <w:marLeft w:val="0"/>
      <w:marRight w:val="0"/>
      <w:marTop w:val="0"/>
      <w:marBottom w:val="0"/>
      <w:divBdr>
        <w:top w:val="none" w:sz="0" w:space="0" w:color="auto"/>
        <w:left w:val="none" w:sz="0" w:space="0" w:color="auto"/>
        <w:bottom w:val="none" w:sz="0" w:space="0" w:color="auto"/>
        <w:right w:val="none" w:sz="0" w:space="0" w:color="auto"/>
      </w:divBdr>
    </w:div>
    <w:div w:id="2008049252">
      <w:bodyDiv w:val="1"/>
      <w:marLeft w:val="0"/>
      <w:marRight w:val="0"/>
      <w:marTop w:val="0"/>
      <w:marBottom w:val="0"/>
      <w:divBdr>
        <w:top w:val="none" w:sz="0" w:space="0" w:color="auto"/>
        <w:left w:val="none" w:sz="0" w:space="0" w:color="auto"/>
        <w:bottom w:val="none" w:sz="0" w:space="0" w:color="auto"/>
        <w:right w:val="none" w:sz="0" w:space="0" w:color="auto"/>
      </w:divBdr>
    </w:div>
    <w:div w:id="2014330359">
      <w:bodyDiv w:val="1"/>
      <w:marLeft w:val="0"/>
      <w:marRight w:val="0"/>
      <w:marTop w:val="0"/>
      <w:marBottom w:val="0"/>
      <w:divBdr>
        <w:top w:val="none" w:sz="0" w:space="0" w:color="auto"/>
        <w:left w:val="none" w:sz="0" w:space="0" w:color="auto"/>
        <w:bottom w:val="none" w:sz="0" w:space="0" w:color="auto"/>
        <w:right w:val="none" w:sz="0" w:space="0" w:color="auto"/>
      </w:divBdr>
    </w:div>
    <w:div w:id="2015565934">
      <w:bodyDiv w:val="1"/>
      <w:marLeft w:val="0"/>
      <w:marRight w:val="0"/>
      <w:marTop w:val="0"/>
      <w:marBottom w:val="0"/>
      <w:divBdr>
        <w:top w:val="none" w:sz="0" w:space="0" w:color="auto"/>
        <w:left w:val="none" w:sz="0" w:space="0" w:color="auto"/>
        <w:bottom w:val="none" w:sz="0" w:space="0" w:color="auto"/>
        <w:right w:val="none" w:sz="0" w:space="0" w:color="auto"/>
      </w:divBdr>
    </w:div>
    <w:div w:id="2019380675">
      <w:bodyDiv w:val="1"/>
      <w:marLeft w:val="0"/>
      <w:marRight w:val="0"/>
      <w:marTop w:val="0"/>
      <w:marBottom w:val="0"/>
      <w:divBdr>
        <w:top w:val="none" w:sz="0" w:space="0" w:color="auto"/>
        <w:left w:val="none" w:sz="0" w:space="0" w:color="auto"/>
        <w:bottom w:val="none" w:sz="0" w:space="0" w:color="auto"/>
        <w:right w:val="none" w:sz="0" w:space="0" w:color="auto"/>
      </w:divBdr>
    </w:div>
    <w:div w:id="2026900620">
      <w:bodyDiv w:val="1"/>
      <w:marLeft w:val="0"/>
      <w:marRight w:val="0"/>
      <w:marTop w:val="0"/>
      <w:marBottom w:val="0"/>
      <w:divBdr>
        <w:top w:val="none" w:sz="0" w:space="0" w:color="auto"/>
        <w:left w:val="none" w:sz="0" w:space="0" w:color="auto"/>
        <w:bottom w:val="none" w:sz="0" w:space="0" w:color="auto"/>
        <w:right w:val="none" w:sz="0" w:space="0" w:color="auto"/>
      </w:divBdr>
    </w:div>
    <w:div w:id="2026979660">
      <w:bodyDiv w:val="1"/>
      <w:marLeft w:val="0"/>
      <w:marRight w:val="0"/>
      <w:marTop w:val="0"/>
      <w:marBottom w:val="0"/>
      <w:divBdr>
        <w:top w:val="none" w:sz="0" w:space="0" w:color="auto"/>
        <w:left w:val="none" w:sz="0" w:space="0" w:color="auto"/>
        <w:bottom w:val="none" w:sz="0" w:space="0" w:color="auto"/>
        <w:right w:val="none" w:sz="0" w:space="0" w:color="auto"/>
      </w:divBdr>
    </w:div>
    <w:div w:id="2032490283">
      <w:bodyDiv w:val="1"/>
      <w:marLeft w:val="0"/>
      <w:marRight w:val="0"/>
      <w:marTop w:val="0"/>
      <w:marBottom w:val="0"/>
      <w:divBdr>
        <w:top w:val="none" w:sz="0" w:space="0" w:color="auto"/>
        <w:left w:val="none" w:sz="0" w:space="0" w:color="auto"/>
        <w:bottom w:val="none" w:sz="0" w:space="0" w:color="auto"/>
        <w:right w:val="none" w:sz="0" w:space="0" w:color="auto"/>
      </w:divBdr>
    </w:div>
    <w:div w:id="2032684309">
      <w:bodyDiv w:val="1"/>
      <w:marLeft w:val="0"/>
      <w:marRight w:val="0"/>
      <w:marTop w:val="0"/>
      <w:marBottom w:val="0"/>
      <w:divBdr>
        <w:top w:val="none" w:sz="0" w:space="0" w:color="auto"/>
        <w:left w:val="none" w:sz="0" w:space="0" w:color="auto"/>
        <w:bottom w:val="none" w:sz="0" w:space="0" w:color="auto"/>
        <w:right w:val="none" w:sz="0" w:space="0" w:color="auto"/>
      </w:divBdr>
    </w:div>
    <w:div w:id="2039352459">
      <w:bodyDiv w:val="1"/>
      <w:marLeft w:val="0"/>
      <w:marRight w:val="0"/>
      <w:marTop w:val="0"/>
      <w:marBottom w:val="0"/>
      <w:divBdr>
        <w:top w:val="none" w:sz="0" w:space="0" w:color="auto"/>
        <w:left w:val="none" w:sz="0" w:space="0" w:color="auto"/>
        <w:bottom w:val="none" w:sz="0" w:space="0" w:color="auto"/>
        <w:right w:val="none" w:sz="0" w:space="0" w:color="auto"/>
      </w:divBdr>
    </w:div>
    <w:div w:id="2042590846">
      <w:bodyDiv w:val="1"/>
      <w:marLeft w:val="0"/>
      <w:marRight w:val="0"/>
      <w:marTop w:val="0"/>
      <w:marBottom w:val="0"/>
      <w:divBdr>
        <w:top w:val="none" w:sz="0" w:space="0" w:color="auto"/>
        <w:left w:val="none" w:sz="0" w:space="0" w:color="auto"/>
        <w:bottom w:val="none" w:sz="0" w:space="0" w:color="auto"/>
        <w:right w:val="none" w:sz="0" w:space="0" w:color="auto"/>
      </w:divBdr>
    </w:div>
    <w:div w:id="2045135664">
      <w:bodyDiv w:val="1"/>
      <w:marLeft w:val="0"/>
      <w:marRight w:val="0"/>
      <w:marTop w:val="0"/>
      <w:marBottom w:val="0"/>
      <w:divBdr>
        <w:top w:val="none" w:sz="0" w:space="0" w:color="auto"/>
        <w:left w:val="none" w:sz="0" w:space="0" w:color="auto"/>
        <w:bottom w:val="none" w:sz="0" w:space="0" w:color="auto"/>
        <w:right w:val="none" w:sz="0" w:space="0" w:color="auto"/>
      </w:divBdr>
    </w:div>
    <w:div w:id="2045592015">
      <w:bodyDiv w:val="1"/>
      <w:marLeft w:val="0"/>
      <w:marRight w:val="0"/>
      <w:marTop w:val="0"/>
      <w:marBottom w:val="0"/>
      <w:divBdr>
        <w:top w:val="none" w:sz="0" w:space="0" w:color="auto"/>
        <w:left w:val="none" w:sz="0" w:space="0" w:color="auto"/>
        <w:bottom w:val="none" w:sz="0" w:space="0" w:color="auto"/>
        <w:right w:val="none" w:sz="0" w:space="0" w:color="auto"/>
      </w:divBdr>
    </w:div>
    <w:div w:id="2046709785">
      <w:bodyDiv w:val="1"/>
      <w:marLeft w:val="0"/>
      <w:marRight w:val="0"/>
      <w:marTop w:val="0"/>
      <w:marBottom w:val="0"/>
      <w:divBdr>
        <w:top w:val="none" w:sz="0" w:space="0" w:color="auto"/>
        <w:left w:val="none" w:sz="0" w:space="0" w:color="auto"/>
        <w:bottom w:val="none" w:sz="0" w:space="0" w:color="auto"/>
        <w:right w:val="none" w:sz="0" w:space="0" w:color="auto"/>
      </w:divBdr>
    </w:div>
    <w:div w:id="2048677945">
      <w:bodyDiv w:val="1"/>
      <w:marLeft w:val="0"/>
      <w:marRight w:val="0"/>
      <w:marTop w:val="0"/>
      <w:marBottom w:val="0"/>
      <w:divBdr>
        <w:top w:val="none" w:sz="0" w:space="0" w:color="auto"/>
        <w:left w:val="none" w:sz="0" w:space="0" w:color="auto"/>
        <w:bottom w:val="none" w:sz="0" w:space="0" w:color="auto"/>
        <w:right w:val="none" w:sz="0" w:space="0" w:color="auto"/>
      </w:divBdr>
    </w:div>
    <w:div w:id="2052922035">
      <w:bodyDiv w:val="1"/>
      <w:marLeft w:val="0"/>
      <w:marRight w:val="0"/>
      <w:marTop w:val="0"/>
      <w:marBottom w:val="0"/>
      <w:divBdr>
        <w:top w:val="none" w:sz="0" w:space="0" w:color="auto"/>
        <w:left w:val="none" w:sz="0" w:space="0" w:color="auto"/>
        <w:bottom w:val="none" w:sz="0" w:space="0" w:color="auto"/>
        <w:right w:val="none" w:sz="0" w:space="0" w:color="auto"/>
      </w:divBdr>
    </w:div>
    <w:div w:id="2053266731">
      <w:bodyDiv w:val="1"/>
      <w:marLeft w:val="0"/>
      <w:marRight w:val="0"/>
      <w:marTop w:val="0"/>
      <w:marBottom w:val="0"/>
      <w:divBdr>
        <w:top w:val="none" w:sz="0" w:space="0" w:color="auto"/>
        <w:left w:val="none" w:sz="0" w:space="0" w:color="auto"/>
        <w:bottom w:val="none" w:sz="0" w:space="0" w:color="auto"/>
        <w:right w:val="none" w:sz="0" w:space="0" w:color="auto"/>
      </w:divBdr>
    </w:div>
    <w:div w:id="2060595234">
      <w:bodyDiv w:val="1"/>
      <w:marLeft w:val="0"/>
      <w:marRight w:val="0"/>
      <w:marTop w:val="0"/>
      <w:marBottom w:val="0"/>
      <w:divBdr>
        <w:top w:val="none" w:sz="0" w:space="0" w:color="auto"/>
        <w:left w:val="none" w:sz="0" w:space="0" w:color="auto"/>
        <w:bottom w:val="none" w:sz="0" w:space="0" w:color="auto"/>
        <w:right w:val="none" w:sz="0" w:space="0" w:color="auto"/>
      </w:divBdr>
    </w:div>
    <w:div w:id="2060931023">
      <w:bodyDiv w:val="1"/>
      <w:marLeft w:val="0"/>
      <w:marRight w:val="0"/>
      <w:marTop w:val="0"/>
      <w:marBottom w:val="0"/>
      <w:divBdr>
        <w:top w:val="none" w:sz="0" w:space="0" w:color="auto"/>
        <w:left w:val="none" w:sz="0" w:space="0" w:color="auto"/>
        <w:bottom w:val="none" w:sz="0" w:space="0" w:color="auto"/>
        <w:right w:val="none" w:sz="0" w:space="0" w:color="auto"/>
      </w:divBdr>
    </w:div>
    <w:div w:id="2064206230">
      <w:bodyDiv w:val="1"/>
      <w:marLeft w:val="0"/>
      <w:marRight w:val="0"/>
      <w:marTop w:val="0"/>
      <w:marBottom w:val="0"/>
      <w:divBdr>
        <w:top w:val="none" w:sz="0" w:space="0" w:color="auto"/>
        <w:left w:val="none" w:sz="0" w:space="0" w:color="auto"/>
        <w:bottom w:val="none" w:sz="0" w:space="0" w:color="auto"/>
        <w:right w:val="none" w:sz="0" w:space="0" w:color="auto"/>
      </w:divBdr>
    </w:div>
    <w:div w:id="2067100090">
      <w:bodyDiv w:val="1"/>
      <w:marLeft w:val="0"/>
      <w:marRight w:val="0"/>
      <w:marTop w:val="0"/>
      <w:marBottom w:val="0"/>
      <w:divBdr>
        <w:top w:val="none" w:sz="0" w:space="0" w:color="auto"/>
        <w:left w:val="none" w:sz="0" w:space="0" w:color="auto"/>
        <w:bottom w:val="none" w:sz="0" w:space="0" w:color="auto"/>
        <w:right w:val="none" w:sz="0" w:space="0" w:color="auto"/>
      </w:divBdr>
    </w:div>
    <w:div w:id="2074111839">
      <w:bodyDiv w:val="1"/>
      <w:marLeft w:val="0"/>
      <w:marRight w:val="0"/>
      <w:marTop w:val="0"/>
      <w:marBottom w:val="0"/>
      <w:divBdr>
        <w:top w:val="none" w:sz="0" w:space="0" w:color="auto"/>
        <w:left w:val="none" w:sz="0" w:space="0" w:color="auto"/>
        <w:bottom w:val="none" w:sz="0" w:space="0" w:color="auto"/>
        <w:right w:val="none" w:sz="0" w:space="0" w:color="auto"/>
      </w:divBdr>
    </w:div>
    <w:div w:id="2074154730">
      <w:bodyDiv w:val="1"/>
      <w:marLeft w:val="0"/>
      <w:marRight w:val="0"/>
      <w:marTop w:val="0"/>
      <w:marBottom w:val="0"/>
      <w:divBdr>
        <w:top w:val="none" w:sz="0" w:space="0" w:color="auto"/>
        <w:left w:val="none" w:sz="0" w:space="0" w:color="auto"/>
        <w:bottom w:val="none" w:sz="0" w:space="0" w:color="auto"/>
        <w:right w:val="none" w:sz="0" w:space="0" w:color="auto"/>
      </w:divBdr>
    </w:div>
    <w:div w:id="2075661196">
      <w:bodyDiv w:val="1"/>
      <w:marLeft w:val="0"/>
      <w:marRight w:val="0"/>
      <w:marTop w:val="0"/>
      <w:marBottom w:val="0"/>
      <w:divBdr>
        <w:top w:val="none" w:sz="0" w:space="0" w:color="auto"/>
        <w:left w:val="none" w:sz="0" w:space="0" w:color="auto"/>
        <w:bottom w:val="none" w:sz="0" w:space="0" w:color="auto"/>
        <w:right w:val="none" w:sz="0" w:space="0" w:color="auto"/>
      </w:divBdr>
    </w:div>
    <w:div w:id="2077699411">
      <w:bodyDiv w:val="1"/>
      <w:marLeft w:val="0"/>
      <w:marRight w:val="0"/>
      <w:marTop w:val="0"/>
      <w:marBottom w:val="0"/>
      <w:divBdr>
        <w:top w:val="none" w:sz="0" w:space="0" w:color="auto"/>
        <w:left w:val="none" w:sz="0" w:space="0" w:color="auto"/>
        <w:bottom w:val="none" w:sz="0" w:space="0" w:color="auto"/>
        <w:right w:val="none" w:sz="0" w:space="0" w:color="auto"/>
      </w:divBdr>
    </w:div>
    <w:div w:id="2086411011">
      <w:bodyDiv w:val="1"/>
      <w:marLeft w:val="0"/>
      <w:marRight w:val="0"/>
      <w:marTop w:val="0"/>
      <w:marBottom w:val="0"/>
      <w:divBdr>
        <w:top w:val="none" w:sz="0" w:space="0" w:color="auto"/>
        <w:left w:val="none" w:sz="0" w:space="0" w:color="auto"/>
        <w:bottom w:val="none" w:sz="0" w:space="0" w:color="auto"/>
        <w:right w:val="none" w:sz="0" w:space="0" w:color="auto"/>
      </w:divBdr>
    </w:div>
    <w:div w:id="2089964075">
      <w:bodyDiv w:val="1"/>
      <w:marLeft w:val="0"/>
      <w:marRight w:val="0"/>
      <w:marTop w:val="0"/>
      <w:marBottom w:val="0"/>
      <w:divBdr>
        <w:top w:val="none" w:sz="0" w:space="0" w:color="auto"/>
        <w:left w:val="none" w:sz="0" w:space="0" w:color="auto"/>
        <w:bottom w:val="none" w:sz="0" w:space="0" w:color="auto"/>
        <w:right w:val="none" w:sz="0" w:space="0" w:color="auto"/>
      </w:divBdr>
    </w:div>
    <w:div w:id="2097052922">
      <w:bodyDiv w:val="1"/>
      <w:marLeft w:val="0"/>
      <w:marRight w:val="0"/>
      <w:marTop w:val="0"/>
      <w:marBottom w:val="0"/>
      <w:divBdr>
        <w:top w:val="none" w:sz="0" w:space="0" w:color="auto"/>
        <w:left w:val="none" w:sz="0" w:space="0" w:color="auto"/>
        <w:bottom w:val="none" w:sz="0" w:space="0" w:color="auto"/>
        <w:right w:val="none" w:sz="0" w:space="0" w:color="auto"/>
      </w:divBdr>
    </w:div>
    <w:div w:id="2098818106">
      <w:bodyDiv w:val="1"/>
      <w:marLeft w:val="0"/>
      <w:marRight w:val="0"/>
      <w:marTop w:val="0"/>
      <w:marBottom w:val="0"/>
      <w:divBdr>
        <w:top w:val="none" w:sz="0" w:space="0" w:color="auto"/>
        <w:left w:val="none" w:sz="0" w:space="0" w:color="auto"/>
        <w:bottom w:val="none" w:sz="0" w:space="0" w:color="auto"/>
        <w:right w:val="none" w:sz="0" w:space="0" w:color="auto"/>
      </w:divBdr>
    </w:div>
    <w:div w:id="2101680500">
      <w:bodyDiv w:val="1"/>
      <w:marLeft w:val="0"/>
      <w:marRight w:val="0"/>
      <w:marTop w:val="0"/>
      <w:marBottom w:val="0"/>
      <w:divBdr>
        <w:top w:val="none" w:sz="0" w:space="0" w:color="auto"/>
        <w:left w:val="none" w:sz="0" w:space="0" w:color="auto"/>
        <w:bottom w:val="none" w:sz="0" w:space="0" w:color="auto"/>
        <w:right w:val="none" w:sz="0" w:space="0" w:color="auto"/>
      </w:divBdr>
    </w:div>
    <w:div w:id="2106686830">
      <w:bodyDiv w:val="1"/>
      <w:marLeft w:val="0"/>
      <w:marRight w:val="0"/>
      <w:marTop w:val="0"/>
      <w:marBottom w:val="0"/>
      <w:divBdr>
        <w:top w:val="none" w:sz="0" w:space="0" w:color="auto"/>
        <w:left w:val="none" w:sz="0" w:space="0" w:color="auto"/>
        <w:bottom w:val="none" w:sz="0" w:space="0" w:color="auto"/>
        <w:right w:val="none" w:sz="0" w:space="0" w:color="auto"/>
      </w:divBdr>
    </w:div>
    <w:div w:id="2107574803">
      <w:bodyDiv w:val="1"/>
      <w:marLeft w:val="0"/>
      <w:marRight w:val="0"/>
      <w:marTop w:val="0"/>
      <w:marBottom w:val="0"/>
      <w:divBdr>
        <w:top w:val="none" w:sz="0" w:space="0" w:color="auto"/>
        <w:left w:val="none" w:sz="0" w:space="0" w:color="auto"/>
        <w:bottom w:val="none" w:sz="0" w:space="0" w:color="auto"/>
        <w:right w:val="none" w:sz="0" w:space="0" w:color="auto"/>
      </w:divBdr>
    </w:div>
    <w:div w:id="2109498800">
      <w:bodyDiv w:val="1"/>
      <w:marLeft w:val="0"/>
      <w:marRight w:val="0"/>
      <w:marTop w:val="0"/>
      <w:marBottom w:val="0"/>
      <w:divBdr>
        <w:top w:val="none" w:sz="0" w:space="0" w:color="auto"/>
        <w:left w:val="none" w:sz="0" w:space="0" w:color="auto"/>
        <w:bottom w:val="none" w:sz="0" w:space="0" w:color="auto"/>
        <w:right w:val="none" w:sz="0" w:space="0" w:color="auto"/>
      </w:divBdr>
    </w:div>
    <w:div w:id="2113549140">
      <w:bodyDiv w:val="1"/>
      <w:marLeft w:val="0"/>
      <w:marRight w:val="0"/>
      <w:marTop w:val="0"/>
      <w:marBottom w:val="0"/>
      <w:divBdr>
        <w:top w:val="none" w:sz="0" w:space="0" w:color="auto"/>
        <w:left w:val="none" w:sz="0" w:space="0" w:color="auto"/>
        <w:bottom w:val="none" w:sz="0" w:space="0" w:color="auto"/>
        <w:right w:val="none" w:sz="0" w:space="0" w:color="auto"/>
      </w:divBdr>
    </w:div>
    <w:div w:id="2117171745">
      <w:bodyDiv w:val="1"/>
      <w:marLeft w:val="0"/>
      <w:marRight w:val="0"/>
      <w:marTop w:val="0"/>
      <w:marBottom w:val="0"/>
      <w:divBdr>
        <w:top w:val="none" w:sz="0" w:space="0" w:color="auto"/>
        <w:left w:val="none" w:sz="0" w:space="0" w:color="auto"/>
        <w:bottom w:val="none" w:sz="0" w:space="0" w:color="auto"/>
        <w:right w:val="none" w:sz="0" w:space="0" w:color="auto"/>
      </w:divBdr>
    </w:div>
    <w:div w:id="2118986652">
      <w:bodyDiv w:val="1"/>
      <w:marLeft w:val="0"/>
      <w:marRight w:val="0"/>
      <w:marTop w:val="0"/>
      <w:marBottom w:val="0"/>
      <w:divBdr>
        <w:top w:val="none" w:sz="0" w:space="0" w:color="auto"/>
        <w:left w:val="none" w:sz="0" w:space="0" w:color="auto"/>
        <w:bottom w:val="none" w:sz="0" w:space="0" w:color="auto"/>
        <w:right w:val="none" w:sz="0" w:space="0" w:color="auto"/>
      </w:divBdr>
    </w:div>
    <w:div w:id="2119525123">
      <w:bodyDiv w:val="1"/>
      <w:marLeft w:val="0"/>
      <w:marRight w:val="0"/>
      <w:marTop w:val="0"/>
      <w:marBottom w:val="0"/>
      <w:divBdr>
        <w:top w:val="none" w:sz="0" w:space="0" w:color="auto"/>
        <w:left w:val="none" w:sz="0" w:space="0" w:color="auto"/>
        <w:bottom w:val="none" w:sz="0" w:space="0" w:color="auto"/>
        <w:right w:val="none" w:sz="0" w:space="0" w:color="auto"/>
      </w:divBdr>
    </w:div>
    <w:div w:id="2120951706">
      <w:bodyDiv w:val="1"/>
      <w:marLeft w:val="0"/>
      <w:marRight w:val="0"/>
      <w:marTop w:val="0"/>
      <w:marBottom w:val="0"/>
      <w:divBdr>
        <w:top w:val="none" w:sz="0" w:space="0" w:color="auto"/>
        <w:left w:val="none" w:sz="0" w:space="0" w:color="auto"/>
        <w:bottom w:val="none" w:sz="0" w:space="0" w:color="auto"/>
        <w:right w:val="none" w:sz="0" w:space="0" w:color="auto"/>
      </w:divBdr>
    </w:div>
    <w:div w:id="2125808771">
      <w:bodyDiv w:val="1"/>
      <w:marLeft w:val="0"/>
      <w:marRight w:val="0"/>
      <w:marTop w:val="0"/>
      <w:marBottom w:val="0"/>
      <w:divBdr>
        <w:top w:val="none" w:sz="0" w:space="0" w:color="auto"/>
        <w:left w:val="none" w:sz="0" w:space="0" w:color="auto"/>
        <w:bottom w:val="none" w:sz="0" w:space="0" w:color="auto"/>
        <w:right w:val="none" w:sz="0" w:space="0" w:color="auto"/>
      </w:divBdr>
    </w:div>
    <w:div w:id="2126533019">
      <w:bodyDiv w:val="1"/>
      <w:marLeft w:val="0"/>
      <w:marRight w:val="0"/>
      <w:marTop w:val="0"/>
      <w:marBottom w:val="0"/>
      <w:divBdr>
        <w:top w:val="none" w:sz="0" w:space="0" w:color="auto"/>
        <w:left w:val="none" w:sz="0" w:space="0" w:color="auto"/>
        <w:bottom w:val="none" w:sz="0" w:space="0" w:color="auto"/>
        <w:right w:val="none" w:sz="0" w:space="0" w:color="auto"/>
      </w:divBdr>
    </w:div>
    <w:div w:id="2127262802">
      <w:bodyDiv w:val="1"/>
      <w:marLeft w:val="0"/>
      <w:marRight w:val="0"/>
      <w:marTop w:val="0"/>
      <w:marBottom w:val="0"/>
      <w:divBdr>
        <w:top w:val="none" w:sz="0" w:space="0" w:color="auto"/>
        <w:left w:val="none" w:sz="0" w:space="0" w:color="auto"/>
        <w:bottom w:val="none" w:sz="0" w:space="0" w:color="auto"/>
        <w:right w:val="none" w:sz="0" w:space="0" w:color="auto"/>
      </w:divBdr>
    </w:div>
    <w:div w:id="2133554218">
      <w:bodyDiv w:val="1"/>
      <w:marLeft w:val="0"/>
      <w:marRight w:val="0"/>
      <w:marTop w:val="0"/>
      <w:marBottom w:val="0"/>
      <w:divBdr>
        <w:top w:val="none" w:sz="0" w:space="0" w:color="auto"/>
        <w:left w:val="none" w:sz="0" w:space="0" w:color="auto"/>
        <w:bottom w:val="none" w:sz="0" w:space="0" w:color="auto"/>
        <w:right w:val="none" w:sz="0" w:space="0" w:color="auto"/>
      </w:divBdr>
    </w:div>
    <w:div w:id="2141217199">
      <w:bodyDiv w:val="1"/>
      <w:marLeft w:val="0"/>
      <w:marRight w:val="0"/>
      <w:marTop w:val="0"/>
      <w:marBottom w:val="0"/>
      <w:divBdr>
        <w:top w:val="none" w:sz="0" w:space="0" w:color="auto"/>
        <w:left w:val="none" w:sz="0" w:space="0" w:color="auto"/>
        <w:bottom w:val="none" w:sz="0" w:space="0" w:color="auto"/>
        <w:right w:val="none" w:sz="0" w:space="0" w:color="auto"/>
      </w:divBdr>
    </w:div>
    <w:div w:id="2144153402">
      <w:bodyDiv w:val="1"/>
      <w:marLeft w:val="0"/>
      <w:marRight w:val="0"/>
      <w:marTop w:val="0"/>
      <w:marBottom w:val="0"/>
      <w:divBdr>
        <w:top w:val="none" w:sz="0" w:space="0" w:color="auto"/>
        <w:left w:val="none" w:sz="0" w:space="0" w:color="auto"/>
        <w:bottom w:val="none" w:sz="0" w:space="0" w:color="auto"/>
        <w:right w:val="none" w:sz="0" w:space="0" w:color="auto"/>
      </w:divBdr>
    </w:div>
    <w:div w:id="2146390431">
      <w:bodyDiv w:val="1"/>
      <w:marLeft w:val="0"/>
      <w:marRight w:val="0"/>
      <w:marTop w:val="0"/>
      <w:marBottom w:val="0"/>
      <w:divBdr>
        <w:top w:val="none" w:sz="0" w:space="0" w:color="auto"/>
        <w:left w:val="none" w:sz="0" w:space="0" w:color="auto"/>
        <w:bottom w:val="none" w:sz="0" w:space="0" w:color="auto"/>
        <w:right w:val="none" w:sz="0" w:space="0" w:color="auto"/>
      </w:divBdr>
    </w:div>
    <w:div w:id="2146577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Hin08</b:Tag>
    <b:SourceType>Book</b:SourceType>
    <b:Guid>{38F094D5-5B7C-49A2-BE38-B6BB1CAFFC31}</b:Guid>
    <b:Title>Guide to Management Ideas and Gurus</b:Title>
    <b:Year>2008</b:Year>
    <b:City>New York</b:City>
    <b:Publisher>Economist Intelligence Unit</b:Publisher>
    <b:Author>
      <b:Author>
        <b:NameList>
          <b:Person>
            <b:Last>Hindle</b:Last>
            <b:First>Tim</b:First>
          </b:Person>
        </b:NameList>
      </b:Author>
    </b:Author>
    <b:RefOrder>4</b:RefOrder>
  </b:Source>
  <b:Source>
    <b:Tag>Smi14</b:Tag>
    <b:SourceType>JournalArticle</b:SourceType>
    <b:Guid>{ACDF2753-543F-4D97-A44F-7F402682C4D7}</b:Guid>
    <b:Title>Embedding enterprise education: A service based transferable skills framework</b:Title>
    <b:Year>2014</b:Year>
    <b:JournalName>The International Journal of Management Education</b:JournalName>
    <b:Pages>550-560</b:Pages>
    <b:Author>
      <b:Author>
        <b:NameList>
          <b:Person>
            <b:Last>Smith</b:Last>
            <b:First>Anne</b:First>
          </b:Person>
          <b:Person>
            <b:Last>Paton</b:Last>
            <b:First>Robert</b:First>
          </b:Person>
        </b:NameList>
      </b:Author>
    </b:Author>
    <b:RefOrder>12</b:RefOrder>
  </b:Source>
  <b:Source>
    <b:Tag>Wil22</b:Tag>
    <b:SourceType>InternetSite</b:SourceType>
    <b:Guid>{A558F4AE-CA93-4135-844F-98E63E66222A}</b:Guid>
    <b:Title>Wildhearts Business for Good</b:Title>
    <b:Year>2022</b:Year>
    <b:Author>
      <b:Author>
        <b:Corporate>Wildhearts Group</b:Corporate>
      </b:Author>
    </b:Author>
    <b:InternetSiteTitle>Wildhearts Business for Good</b:InternetSiteTitle>
    <b:URL>https://www.wildheartsgroup.com/micro-tyco/</b:URL>
    <b:RefOrder>1</b:RefOrder>
  </b:Source>
  <b:Source>
    <b:Tag>Del14</b:Tag>
    <b:SourceType>InternetSite</b:SourceType>
    <b:Guid>{FCE19BDB-F3B2-437E-A826-B577783FA593}</b:Guid>
    <b:Author>
      <b:Author>
        <b:Corporate>Deloitte</b:Corporate>
      </b:Author>
    </b:Author>
    <b:Title>Micro-Tyco: supporting entrepreneurs of the future</b:Title>
    <b:InternetSiteTitle>Case Studies: Micro Tyco</b:InternetSiteTitle>
    <b:Year>2014</b:Year>
    <b:URL>http://www.deloitte.co.uk/impact/2014/case-studies/micro-tyco-supporting-entrepreneurs-of-the-future/</b:URL>
    <b:RefOrder>3</b:RefOrder>
  </b:Source>
  <b:Source>
    <b:Tag>Cur</b:Tag>
    <b:SourceType>JournalArticle</b:SourceType>
    <b:Guid>{6E61538E-0AC8-4B54-853B-3B9DCF4920D2}</b:Guid>
    <b:Title>Active entrepreneurship education and the impact on approaches to learning: Mixed methods evidence from a six-year study into one entrepreneurship educator’s classroom</b:Title>
    <b:Author>
      <b:Author>
        <b:NameList>
          <b:Person>
            <b:Last>Curtis</b:Last>
            <b:First>VIc</b:First>
          </b:Person>
          <b:Person>
            <b:Last>Moon</b:Last>
            <b:First>Rob</b:First>
          </b:Person>
        </b:NameList>
      </b:Author>
    </b:Author>
    <b:JournalName>Industry and Higher Education</b:JournalName>
    <b:Year>2021</b:Year>
    <b:Pages>443-453</b:Pages>
    <b:Volume>35</b:Volume>
    <b:Issue>4</b:Issue>
    <b:RefOrder>11</b:RefOrder>
  </b:Source>
  <b:Source>
    <b:Tag>YuC09</b:Tag>
    <b:SourceType>JournalArticle</b:SourceType>
    <b:Guid>{3EFC3978-4F07-482F-898A-AFF16C76E0A2}</b:Guid>
    <b:Title>The effectiveness of entrepreneurship education in Malaysia</b:Title>
    <b:JournalName>Education &amp; training (London)</b:JournalName>
    <b:Year>2009</b:Year>
    <b:Pages>555-566</b:Pages>
    <b:Volume>51</b:Volume>
    <b:Issue>7</b:Issue>
    <b:Author>
      <b:Author>
        <b:NameList>
          <b:Person>
            <b:Last>Yu Cheng</b:Last>
            <b:First>Ming</b:First>
          </b:Person>
          <b:Person>
            <b:Last>Wai</b:Last>
            <b:First>Sei Chan</b:First>
          </b:Person>
          <b:Person>
            <b:Last>Mahmood</b:Last>
            <b:First>Amir</b:First>
          </b:Person>
        </b:NameList>
      </b:Author>
    </b:Author>
    <b:RefOrder>5</b:RefOrder>
  </b:Source>
  <b:Source>
    <b:Tag>Oos10</b:Tag>
    <b:SourceType>JournalArticle</b:SourceType>
    <b:Guid>{B13E55B4-87F3-4692-B57C-74C9345E2D54}</b:Guid>
    <b:Title>The impact of entrepreneurship education on entrepreneurship skills and motivation</b:Title>
    <b:JournalName>European Economic Review</b:JournalName>
    <b:Year>2010</b:Year>
    <b:Pages>442-454</b:Pages>
    <b:Volume>54</b:Volume>
    <b:Author>
      <b:Author>
        <b:NameList>
          <b:Person>
            <b:Last>Oosterbeek</b:Last>
            <b:First>Hessel</b:First>
          </b:Person>
          <b:Person>
            <b:Last>van Praag</b:Last>
            <b:First>Mirjam</b:First>
          </b:Person>
          <b:Person>
            <b:Last>Ijsselstein</b:Last>
            <b:First>Auuke</b:First>
          </b:Person>
        </b:NameList>
      </b:Author>
    </b:Author>
    <b:RefOrder>6</b:RefOrder>
  </b:Source>
  <b:Source>
    <b:Tag>Con12</b:Tag>
    <b:SourceType>JournalArticle</b:SourceType>
    <b:Guid>{1B5AE71F-9A14-4F03-9A19-46B650549397}</b:Guid>
    <b:Title>Disabled Entrepreneurs</b:Title>
    <b:Year>2012</b:Year>
    <b:JournalName>International journal of entrepreneurship and innovation, 2012, Vol.13 (1), p.69-69</b:JournalName>
    <b:Pages>69</b:Pages>
    <b:Volume>13</b:Volume>
    <b:Issue>1</b:Issue>
    <b:Author>
      <b:Author>
        <b:NameList>
          <b:Person>
            <b:Last>Conway</b:Last>
            <b:First>Clifford</b:First>
          </b:Person>
        </b:NameList>
      </b:Author>
    </b:Author>
    <b:RefOrder>16</b:RefOrder>
  </b:Source>
  <b:Source>
    <b:Tag>Nar17</b:Tag>
    <b:SourceType>Book</b:SourceType>
    <b:Guid>{C4179296-E847-4AE9-B9F9-874CB04D8830}</b:Guid>
    <b:Title>Critical Thinking: Tools for Evaluating Research</b:Title>
    <b:Year>2017</b:Year>
    <b:City>California</b:City>
    <b:Publisher>University of California Press</b:Publisher>
    <b:Edition>1</b:Edition>
    <b:Author>
      <b:Author>
        <b:NameList>
          <b:Person>
            <b:Last>Nardi</b:Last>
            <b:Middle>M</b:Middle>
            <b:First>Peter</b:First>
          </b:Person>
        </b:NameList>
      </b:Author>
    </b:Author>
    <b:RefOrder>2</b:RefOrder>
  </b:Source>
  <b:Source>
    <b:Tag>Hal20</b:Tag>
    <b:SourceType>ArticleInAPeriodical</b:SourceType>
    <b:Guid>{40D2C83E-792D-4D51-8E3F-2FA29FF9D558}</b:Guid>
    <b:Title>Conscious Coaching</b:Title>
    <b:Year>2020</b:Year>
    <b:Author>
      <b:Author>
        <b:NameList>
          <b:Person>
            <b:Last>Hall</b:Last>
            <b:First>Liz</b:First>
          </b:Person>
        </b:NameList>
      </b:Author>
    </b:Author>
    <b:PeriodicalTitle>Training Journal</b:PeriodicalTitle>
    <b:Pages>18-20</b:Pages>
    <b:RefOrder>15</b:RefOrder>
  </b:Source>
  <b:Source>
    <b:Tag>Cot19</b:Tag>
    <b:SourceType>Book</b:SourceType>
    <b:Guid>{E7E602A9-90C2-487F-8558-71541FAA0CAF}</b:Guid>
    <b:Title>The Study Skills Handbook</b:Title>
    <b:Year>2019</b:Year>
    <b:Author>
      <b:Author>
        <b:NameList>
          <b:Person>
            <b:Last>Cottrell</b:Last>
            <b:First>Stella</b:First>
          </b:Person>
        </b:NameList>
      </b:Author>
    </b:Author>
    <b:City>London</b:City>
    <b:Publisher>Bloomsbury Publishing Plc</b:Publisher>
    <b:Edition>5</b:Edition>
    <b:RefOrder>20</b:RefOrder>
  </b:Source>
  <b:Source>
    <b:Tag>Wal21</b:Tag>
    <b:SourceType>JournalArticle</b:SourceType>
    <b:Guid>{68000E64-17D2-4FEB-B7BA-95FA9A55767B}</b:Guid>
    <b:Title>Edward de Bono: physician, psychologist, and inventor who coined the term “lateral thinking”</b:Title>
    <b:Year>2021</b:Year>
    <b:Author>
      <b:Author>
        <b:NameList>
          <b:Person>
            <b:Last>Wallersteiner</b:Last>
            <b:First>Rebecca</b:First>
          </b:Person>
        </b:NameList>
      </b:Author>
    </b:Author>
    <b:JournalName>BMJ</b:JournalName>
    <b:Pages>1831</b:Pages>
    <b:Volume>374</b:Volume>
    <b:RefOrder>7</b:RefOrder>
  </b:Source>
  <b:Source>
    <b:Tag>Dis20</b:Tag>
    <b:SourceType>InternetSite</b:SourceType>
    <b:Guid>{6735F744-77C5-489F-B182-A5CDEF6D471D}</b:Guid>
    <b:Title>About Team Disabled Entrepreneurs</b:Title>
    <b:Year>2020</b:Year>
    <b:Author>
      <b:Author>
        <b:Corporate>Disabled Entrepreneurs UK</b:Corporate>
      </b:Author>
    </b:Author>
    <b:YearAccessed>2023</b:YearAccessed>
    <b:MonthAccessed>January</b:MonthAccessed>
    <b:DayAccessed>22</b:DayAccessed>
    <b:URL>https://www.disabledentrepreneurs.co.uk/about#aid=</b:URL>
    <b:RefOrder>22</b:RefOrder>
  </b:Source>
  <b:Source>
    <b:Tag>Act19</b:Tag>
    <b:SourceType>DocumentFromInternetSite</b:SourceType>
    <b:Guid>{1225E02A-F601-49B3-8DD1-574DCC1671AF}</b:Guid>
    <b:Title>Action on Disability: The Right to Independent Living Framework and Action Plan</b:Title>
    <b:Year>2019</b:Year>
    <b:YearAccessed>2023</b:YearAccessed>
    <b:MonthAccessed>January</b:MonthAccessed>
    <b:DayAccessed>22</b:DayAccessed>
    <b:URL>https://www.gov.wales/sites/default/files/publications/2019-09/action-on-disability-the-right-to-independent-living-framework-and-action-plan.pdf</b:URL>
    <b:Month>October</b:Month>
    <b:Day>7</b:Day>
    <b:Author>
      <b:Author>
        <b:Corporate>Welsh Government</b:Corporate>
      </b:Author>
    </b:Author>
    <b:RefOrder>17</b:RefOrder>
  </b:Source>
  <b:Source>
    <b:Tag>Wel17</b:Tag>
    <b:SourceType>DocumentFromInternetSite</b:SourceType>
    <b:Guid>{F6A13F6C-507F-4630-AC98-1286F61BF6CF}</b:Guid>
    <b:Title>Cymraeg 2050</b:Title>
    <b:Year>2017</b:Year>
    <b:YearAccessed>2023</b:YearAccessed>
    <b:MonthAccessed>January</b:MonthAccessed>
    <b:DayAccessed>27</b:DayAccessed>
    <b:URL>https://www.gov.wales/sites/default/files/publications/2018-12/cymraeg-2050-welsh-language-strategy.pdf</b:URL>
    <b:Author>
      <b:Author>
        <b:Corporate>Welsh Government</b:Corporate>
      </b:Author>
    </b:Author>
    <b:Month>July</b:Month>
    <b:Day>10</b:Day>
    <b:RefOrder>10</b:RefOrder>
  </b:Source>
  <b:Source>
    <b:Tag>Car23</b:Tag>
    <b:SourceType>InternetSite</b:SourceType>
    <b:Guid>{0885006E-DBC6-4166-82B8-3810514BD089}</b:Guid>
    <b:Title>Skills and strengths employers want</b:Title>
    <b:Year>2023</b:Year>
    <b:Author>
      <b:Author>
        <b:Corporate>Careers Wales</b:Corporate>
      </b:Author>
    </b:Author>
    <b:YearAccessed>2023</b:YearAccessed>
    <b:MonthAccessed>January</b:MonthAccessed>
    <b:DayAccessed>22</b:DayAccessed>
    <b:URL>https://careerswales.gov.wales/plan-your-career/skills-and-strengths/skills-and-strengths-employers-want</b:URL>
    <b:RefOrder>21</b:RefOrder>
  </b:Source>
  <b:Source>
    <b:Tag>Wel151</b:Tag>
    <b:SourceType>DocumentFromInternetSite</b:SourceType>
    <b:Guid>{FFFCE79F-64EA-4753-8A2C-94022BEC1453}</b:Guid>
    <b:Title>The four purposes of the curriculum for Wales</b:Title>
    <b:Year>2015</b:Year>
    <b:Author>
      <b:Author>
        <b:Corporate>Welsh Government</b:Corporate>
      </b:Author>
    </b:Author>
    <b:Month>October</b:Month>
    <b:Day>21</b:Day>
    <b:YearAccessed>2023</b:YearAccessed>
    <b:MonthAccessed>January</b:MonthAccessed>
    <b:DayAccessed>26</b:DayAccessed>
    <b:URL>https://www.gov.wales/new-curriculum-poster</b:URL>
    <b:RefOrder>9</b:RefOrder>
  </b:Source>
  <b:Source>
    <b:Tag>Big23</b:Tag>
    <b:SourceType>DocumentFromInternetSite</b:SourceType>
    <b:Guid>{AB32FA0B-C0AC-4B2B-87A3-219D6DDE9669}</b:Guid>
    <b:Title>Understanding Entrepreneurship - The ACRO Model</b:Title>
    <b:Year>2023</b:Year>
    <b:Author>
      <b:Author>
        <b:Corporate>Big Ideas Wales</b:Corporate>
      </b:Author>
    </b:Author>
    <b:YearAccessed>2023</b:YearAccessed>
    <b:MonthAccessed>January</b:MonthAccessed>
    <b:DayAccessed>28</b:DayAccessed>
    <b:URL>https://businesswales.gov.wales/bigideas/understanding-entrepreneurship-acro-model</b:URL>
    <b:RefOrder>14</b:RefOrder>
  </b:Source>
  <b:Source>
    <b:Tag>WJE15</b:Tag>
    <b:SourceType>DocumentFromInternetSite</b:SourceType>
    <b:Guid>{22F0E293-EC81-41D9-89B4-A30235643EA8}</b:Guid>
    <b:Title>WELSH BACCALAUREATE ADVANCED</b:Title>
    <b:Year>2015</b:Year>
    <b:YearAccessed>2023</b:YearAccessed>
    <b:MonthAccessed>January</b:MonthAccessed>
    <b:DayAccessed>22</b:DayAccessed>
    <b:URL>https://www.wjec.co.uk/media/mnnfhufp/advanced-welsh-bacc-specification-28-10-14-e-v2-09-11-22.pdf</b:URL>
    <b:Author>
      <b:Author>
        <b:Corporate>WJEC</b:Corporate>
      </b:Author>
    </b:Author>
    <b:RefOrder>19</b:RefOrder>
  </b:Source>
  <b:Source>
    <b:Tag>WJE191</b:Tag>
    <b:SourceType>DocumentFromInternetSite</b:SourceType>
    <b:Guid>{823DDE1B-6BEF-4BA9-A561-C1577A966D43}</b:Guid>
    <b:Title>WJEC GCSE in English Language</b:Title>
    <b:Year>2019</b:Year>
    <b:Month>January</b:Month>
    <b:Day>3</b:Day>
    <b:Author>
      <b:Author>
        <b:Corporate>WJEC</b:Corporate>
      </b:Author>
    </b:Author>
    <b:YearAccessed>2023</b:YearAccessed>
    <b:MonthAccessed>January</b:MonthAccessed>
    <b:DayAccessed>28</b:DayAccessed>
    <b:URL>https://www.wjec.co.uk/umbraco/surface/blobstorage/download?nodeId=5097</b:URL>
    <b:RefOrder>18</b:RefOrder>
  </b:Source>
  <b:Source>
    <b:Tag>Sew10</b:Tag>
    <b:SourceType>JournalArticle</b:SourceType>
    <b:Guid>{68754D79-09DC-47EA-AE92-E6B8B98A5D4B}</b:Guid>
    <b:Title>Moving from conceptual ambiguity to operational clarity Employability, enterprise and entrepreneurship in higher education</b:Title>
    <b:JournalName>Education &amp; training (London)</b:JournalName>
    <b:Year>2010</b:Year>
    <b:Pages>89-94</b:Pages>
    <b:Volume>52</b:Volume>
    <b:Issue>1</b:Issue>
    <b:Author>
      <b:Author>
        <b:NameList>
          <b:Person>
            <b:Last>Sewell</b:Last>
            <b:First>Peter</b:First>
          </b:Person>
          <b:Person>
            <b:Last>Dacre Pool</b:Last>
            <b:First>Lorraine</b:First>
          </b:Person>
        </b:NameList>
      </b:Author>
    </b:Author>
    <b:RefOrder>13</b:RefOrder>
  </b:Source>
  <b:Source>
    <b:Tag>Teg16</b:Tag>
    <b:SourceType>InternetSite</b:SourceType>
    <b:Guid>{934394EF-62C1-48F0-89CF-DB4D0F2E4C1B}</b:Guid>
    <b:Title>Wales Online</b:Title>
    <b:Year>2016</b:Year>
    <b:Author>
      <b:Author>
        <b:NameList>
          <b:Person>
            <b:Last>Tegeltija</b:Last>
            <b:First>Sam</b:First>
          </b:Person>
        </b:NameList>
      </b:Author>
    </b:Author>
    <b:YearAccessed>2023</b:YearAccessed>
    <b:MonthAccessed>January</b:MonthAccessed>
    <b:DayAccessed>27</b:DayAccessed>
    <b:URL>https://www.walesonline.co.uk/news/local-news/aberdare-sixth-formers-turn-3-11208982</b:URL>
    <b:RefOrder>8</b:RefOrder>
  </b:Source>
</b:Sources>
</file>

<file path=customXml/itemProps1.xml><?xml version="1.0" encoding="utf-8"?>
<ds:datastoreItem xmlns:ds="http://schemas.openxmlformats.org/officeDocument/2006/customXml" ds:itemID="{57AED7B7-276E-4095-8A4E-6048532C4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1524</TotalTime>
  <Pages>7</Pages>
  <Words>2749</Words>
  <Characters>15674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Changemakers: Creativity and</vt:lpstr>
    </vt:vector>
  </TitlesOfParts>
  <Company/>
  <LinksUpToDate>false</LinksUpToDate>
  <CharactersWithSpaces>18387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dc:title>
  <dc:subject>Micro Tyco</dc:subject>
  <dc:creator>Stephen Williams</dc:creator>
  <cp:keywords/>
  <dc:description/>
  <cp:lastModifiedBy>Stephen Williams</cp:lastModifiedBy>
  <cp:revision>42</cp:revision>
  <dcterms:created xsi:type="dcterms:W3CDTF">2023-01-11T19:56:00Z</dcterms:created>
  <dcterms:modified xsi:type="dcterms:W3CDTF">2023-01-30T19:49:00Z</dcterms:modified>
</cp:coreProperties>
</file>