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F3247" w14:textId="426FC36F" w:rsidR="009B3757" w:rsidRDefault="00A6481F" w:rsidP="00A648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 list </w:t>
      </w:r>
    </w:p>
    <w:p w14:paraId="41874627" w14:textId="77777777" w:rsidR="00A6481F" w:rsidRPr="000B3476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Barrable, A. (2019) </w:t>
      </w:r>
      <w:r w:rsidRPr="000B3476">
        <w:rPr>
          <w:rFonts w:ascii="Arial" w:hAnsi="Arial" w:cs="Arial"/>
          <w:i/>
          <w:iCs/>
          <w:sz w:val="24"/>
          <w:szCs w:val="24"/>
        </w:rPr>
        <w:t>Refocusing Environmental Education in the Early Years: A Brief Introduction to a Pedagogy for Connection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7A20AF">
          <w:rPr>
            <w:rStyle w:val="Hyperlink"/>
            <w:rFonts w:ascii="Arial" w:hAnsi="Arial" w:cs="Arial"/>
            <w:sz w:val="24"/>
            <w:szCs w:val="24"/>
          </w:rPr>
          <w:t>file:///C:/Users/HP%20Envy/Downloads/A%20pedagogy%20of%20connection.pdf</w:t>
        </w:r>
      </w:hyperlink>
      <w:r>
        <w:rPr>
          <w:rFonts w:ascii="Arial" w:hAnsi="Arial" w:cs="Arial"/>
          <w:sz w:val="24"/>
          <w:szCs w:val="24"/>
        </w:rPr>
        <w:t>. (Accessed: 16</w:t>
      </w:r>
      <w:r w:rsidRPr="000B347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7D9B161D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Boyd, DJ. (2018) </w:t>
      </w:r>
      <w:r w:rsidRPr="005F4671">
        <w:rPr>
          <w:rFonts w:ascii="Arial" w:hAnsi="Arial" w:cs="Arial"/>
          <w:i/>
          <w:iCs/>
          <w:sz w:val="24"/>
          <w:szCs w:val="24"/>
        </w:rPr>
        <w:t>Early Childhood Education for Sustainability and the legacies of two pioneering giants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DC02A7">
          <w:rPr>
            <w:rStyle w:val="Hyperlink"/>
            <w:rFonts w:ascii="Arial" w:hAnsi="Arial" w:cs="Arial"/>
            <w:sz w:val="24"/>
            <w:szCs w:val="24"/>
          </w:rPr>
          <w:t>file:///C:/Users/HP%20Envy/Downloads/Early%20Years%20an%20international%20research%20journal%20Special%20Issue%20Call%20for%20Papers%20Lessons%20and%20Legacies%20of%20Early%20Childhood%20History.pdf</w:t>
        </w:r>
      </w:hyperlink>
      <w:r>
        <w:rPr>
          <w:rFonts w:ascii="Arial" w:hAnsi="Arial" w:cs="Arial"/>
          <w:sz w:val="24"/>
          <w:szCs w:val="24"/>
        </w:rPr>
        <w:t xml:space="preserve"> (Accessed: 15</w:t>
      </w:r>
      <w:r w:rsidRPr="008A0C6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41AC4F78" w14:textId="77777777" w:rsidR="00A6481F" w:rsidRPr="007B413D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Boyd, DJ, </w:t>
      </w:r>
      <w:r w:rsidRPr="007B413D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 (2021) </w:t>
      </w:r>
      <w:r w:rsidRPr="007B413D">
        <w:rPr>
          <w:rFonts w:ascii="Arial" w:hAnsi="Arial" w:cs="Arial"/>
          <w:i/>
          <w:iCs/>
          <w:sz w:val="24"/>
          <w:szCs w:val="24"/>
        </w:rPr>
        <w:t>An Early Childhood Education for Sustainability resource that embeds the Sustainable Development Goals and STEM into pedagogical practice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7A20AF">
          <w:rPr>
            <w:rStyle w:val="Hyperlink"/>
            <w:rFonts w:ascii="Arial" w:hAnsi="Arial" w:cs="Arial"/>
            <w:sz w:val="24"/>
            <w:szCs w:val="24"/>
          </w:rPr>
          <w:t>https://www.ncfe.org.uk/media/xbcbjrfj/early-years-sustainability-resource.pdf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7B413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0A718F08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Duhn, I. (2011) </w:t>
      </w:r>
      <w:r w:rsidRPr="005F4671">
        <w:rPr>
          <w:rFonts w:ascii="Arial" w:hAnsi="Arial" w:cs="Arial"/>
          <w:i/>
          <w:iCs/>
          <w:sz w:val="24"/>
          <w:szCs w:val="24"/>
        </w:rPr>
        <w:t>Making ‘place’ for ecological sustainability in early childhood Education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DC02A7">
          <w:rPr>
            <w:rStyle w:val="Hyperlink"/>
            <w:rFonts w:ascii="Arial" w:hAnsi="Arial" w:cs="Arial"/>
            <w:sz w:val="24"/>
            <w:szCs w:val="24"/>
          </w:rPr>
          <w:t>file:///C:/Users/HP%20Envy/Downloads/Making%20%E2%80%98place%E2%80%99%20for%20ecological%20sustainability%20in%20early%20childhood%20education.pdf</w:t>
        </w:r>
      </w:hyperlink>
      <w:r>
        <w:rPr>
          <w:rFonts w:ascii="Arial" w:hAnsi="Arial" w:cs="Arial"/>
          <w:sz w:val="24"/>
          <w:szCs w:val="24"/>
        </w:rPr>
        <w:t xml:space="preserve"> (Accessed: 15</w:t>
      </w:r>
      <w:r w:rsidRPr="008A0C6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 </w:t>
      </w:r>
    </w:p>
    <w:p w14:paraId="4188D09E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Generations Commissioner for Wales. (2023) </w:t>
      </w:r>
      <w:r w:rsidRPr="00586B96">
        <w:rPr>
          <w:rFonts w:ascii="Arial" w:hAnsi="Arial" w:cs="Arial"/>
          <w:i/>
          <w:iCs/>
          <w:sz w:val="24"/>
          <w:szCs w:val="24"/>
        </w:rPr>
        <w:t>Well-being for Future Generations (Wales) Act 2015</w:t>
      </w:r>
      <w:r>
        <w:rPr>
          <w:rFonts w:ascii="Arial" w:hAnsi="Arial" w:cs="Arial"/>
          <w:sz w:val="24"/>
          <w:szCs w:val="24"/>
        </w:rPr>
        <w:t xml:space="preserve">. Available at:  </w:t>
      </w:r>
      <w:hyperlink r:id="rId10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https://www.futuregenerations.wales/about-us/future-generations-act/</w:t>
        </w:r>
      </w:hyperlink>
      <w:r>
        <w:rPr>
          <w:rFonts w:ascii="Arial" w:hAnsi="Arial" w:cs="Arial"/>
          <w:sz w:val="24"/>
          <w:szCs w:val="24"/>
        </w:rPr>
        <w:t xml:space="preserve"> (Accessed: 14</w:t>
      </w:r>
      <w:r w:rsidRPr="00E461F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38B80568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Gardening </w:t>
      </w:r>
      <w:proofErr w:type="gramStart"/>
      <w:r>
        <w:rPr>
          <w:rFonts w:ascii="Arial" w:hAnsi="Arial" w:cs="Arial"/>
          <w:sz w:val="24"/>
          <w:szCs w:val="24"/>
        </w:rPr>
        <w:t>know</w:t>
      </w:r>
      <w:proofErr w:type="gramEnd"/>
      <w:r>
        <w:rPr>
          <w:rFonts w:ascii="Arial" w:hAnsi="Arial" w:cs="Arial"/>
          <w:sz w:val="24"/>
          <w:szCs w:val="24"/>
        </w:rPr>
        <w:t xml:space="preserve"> how. (2023) </w:t>
      </w:r>
      <w:r w:rsidRPr="00586B96">
        <w:rPr>
          <w:rFonts w:ascii="Arial" w:hAnsi="Arial" w:cs="Arial"/>
          <w:i/>
          <w:iCs/>
          <w:sz w:val="24"/>
          <w:szCs w:val="24"/>
        </w:rPr>
        <w:t xml:space="preserve">Plant Deficiencies: Why Are Leaves Turning Reddish Purple </w:t>
      </w:r>
      <w:proofErr w:type="gramStart"/>
      <w:r w:rsidRPr="00586B96">
        <w:rPr>
          <w:rFonts w:ascii="Arial" w:hAnsi="Arial" w:cs="Arial"/>
          <w:i/>
          <w:iCs/>
          <w:sz w:val="24"/>
          <w:szCs w:val="24"/>
        </w:rPr>
        <w:t>In</w:t>
      </w:r>
      <w:proofErr w:type="gramEnd"/>
      <w:r w:rsidRPr="00586B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86B96">
        <w:rPr>
          <w:rFonts w:ascii="Arial" w:hAnsi="Arial" w:cs="Arial"/>
          <w:i/>
          <w:iCs/>
          <w:sz w:val="24"/>
          <w:szCs w:val="24"/>
        </w:rPr>
        <w:t>Color</w:t>
      </w:r>
      <w:proofErr w:type="spellEnd"/>
      <w:r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https://www.gardeningknowhow.com/plant-problems/environmental/leaves-turning-reddish-purple.htm</w:t>
        </w:r>
      </w:hyperlink>
      <w:r>
        <w:rPr>
          <w:rFonts w:ascii="Arial" w:hAnsi="Arial" w:cs="Arial"/>
          <w:sz w:val="24"/>
          <w:szCs w:val="24"/>
        </w:rPr>
        <w:t xml:space="preserve"> (Accessed: 8</w:t>
      </w:r>
      <w:r w:rsidRPr="00586B9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06B42F9E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Haas, C, and Ashman, G. (2014)</w:t>
      </w:r>
      <w:r w:rsidRPr="00B9757A">
        <w:t xml:space="preserve"> </w:t>
      </w:r>
      <w:r w:rsidRPr="005F4671">
        <w:rPr>
          <w:rFonts w:ascii="Arial" w:hAnsi="Arial" w:cs="Arial"/>
          <w:i/>
          <w:iCs/>
          <w:sz w:val="24"/>
          <w:szCs w:val="24"/>
        </w:rPr>
        <w:t>Kindergarten children’s introduction to sustainability through transformative, experiential nature play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DC02A7">
          <w:rPr>
            <w:rStyle w:val="Hyperlink"/>
            <w:rFonts w:ascii="Arial" w:hAnsi="Arial" w:cs="Arial"/>
            <w:sz w:val="24"/>
            <w:szCs w:val="24"/>
          </w:rPr>
          <w:t>file:///C:/Users/HP%20Envy/Downloads/Kindergarten%20children%E2%80%99s%20introduction%20to%20sustainability%20through%20%20transformative,%20experiential%20nature%20play%20.pdf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B9757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 </w:t>
      </w:r>
    </w:p>
    <w:p w14:paraId="499362CA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 Muir Trust. (</w:t>
      </w:r>
      <w:proofErr w:type="gramStart"/>
      <w:r>
        <w:rPr>
          <w:rFonts w:ascii="Arial" w:hAnsi="Arial" w:cs="Arial"/>
          <w:sz w:val="24"/>
          <w:szCs w:val="24"/>
        </w:rPr>
        <w:t>no</w:t>
      </w:r>
      <w:proofErr w:type="gramEnd"/>
      <w:r>
        <w:rPr>
          <w:rFonts w:ascii="Arial" w:hAnsi="Arial" w:cs="Arial"/>
          <w:sz w:val="24"/>
          <w:szCs w:val="24"/>
        </w:rPr>
        <w:t xml:space="preserve"> date) </w:t>
      </w:r>
      <w:r w:rsidRPr="00586B96">
        <w:rPr>
          <w:rFonts w:ascii="Arial" w:hAnsi="Arial" w:cs="Arial"/>
          <w:i/>
          <w:iCs/>
          <w:sz w:val="24"/>
          <w:szCs w:val="24"/>
        </w:rPr>
        <w:t>Get involved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https://www.johnmuirtrust.org/john-muir-award/get-involved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E461F2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May 2023)</w:t>
      </w:r>
    </w:p>
    <w:p w14:paraId="3641C789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Jones, M. (2021) </w:t>
      </w:r>
      <w:r w:rsidRPr="00586B96">
        <w:rPr>
          <w:rFonts w:ascii="Arial" w:hAnsi="Arial" w:cs="Arial"/>
          <w:i/>
          <w:iCs/>
          <w:sz w:val="24"/>
          <w:szCs w:val="24"/>
        </w:rPr>
        <w:t>Developing a sustainable Wales &amp; beyond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https://www.bera.ac.uk/blog/developing-a-sustainable-wales-and-beyond</w:t>
        </w:r>
      </w:hyperlink>
      <w:r>
        <w:rPr>
          <w:rFonts w:ascii="Arial" w:hAnsi="Arial" w:cs="Arial"/>
          <w:sz w:val="24"/>
          <w:szCs w:val="24"/>
        </w:rPr>
        <w:t xml:space="preserve"> (Accessed: 14</w:t>
      </w:r>
      <w:r w:rsidRPr="00E461F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149098AE" w14:textId="77777777" w:rsidR="00A6481F" w:rsidRDefault="00A6481F" w:rsidP="00A6481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Prince, C. (2010) </w:t>
      </w:r>
      <w:r w:rsidRPr="006836C2">
        <w:rPr>
          <w:rFonts w:ascii="Arial" w:hAnsi="Arial" w:cs="Arial"/>
          <w:sz w:val="24"/>
          <w:szCs w:val="24"/>
        </w:rPr>
        <w:t>Sowing the seeds: education for</w:t>
      </w:r>
      <w:r>
        <w:rPr>
          <w:rFonts w:ascii="Arial" w:hAnsi="Arial" w:cs="Arial"/>
          <w:sz w:val="24"/>
          <w:szCs w:val="24"/>
        </w:rPr>
        <w:t xml:space="preserve"> </w:t>
      </w:r>
      <w:r w:rsidRPr="006836C2">
        <w:rPr>
          <w:rFonts w:ascii="Arial" w:hAnsi="Arial" w:cs="Arial"/>
          <w:sz w:val="24"/>
          <w:szCs w:val="24"/>
        </w:rPr>
        <w:t>sustainability within the early year’s</w:t>
      </w:r>
      <w:r>
        <w:rPr>
          <w:rFonts w:ascii="Arial" w:hAnsi="Arial" w:cs="Arial"/>
          <w:sz w:val="24"/>
          <w:szCs w:val="24"/>
        </w:rPr>
        <w:t xml:space="preserve"> </w:t>
      </w:r>
      <w:r w:rsidRPr="006836C2">
        <w:rPr>
          <w:rFonts w:ascii="Arial" w:hAnsi="Arial" w:cs="Arial"/>
          <w:sz w:val="24"/>
          <w:szCs w:val="24"/>
        </w:rPr>
        <w:t>curriculum</w:t>
      </w:r>
      <w:r>
        <w:rPr>
          <w:rFonts w:ascii="Arial" w:hAnsi="Arial" w:cs="Arial"/>
          <w:sz w:val="24"/>
          <w:szCs w:val="24"/>
        </w:rPr>
        <w:t xml:space="preserve">. </w:t>
      </w:r>
      <w:r w:rsidRPr="00075362">
        <w:rPr>
          <w:rFonts w:ascii="Arial" w:hAnsi="Arial" w:cs="Arial"/>
          <w:i/>
          <w:iCs/>
          <w:sz w:val="24"/>
          <w:szCs w:val="24"/>
        </w:rPr>
        <w:t xml:space="preserve">European Early Childhood Education Research Journal. </w:t>
      </w:r>
      <w:r>
        <w:rPr>
          <w:rFonts w:ascii="Arial" w:hAnsi="Arial" w:cs="Arial"/>
          <w:sz w:val="24"/>
          <w:szCs w:val="24"/>
        </w:rPr>
        <w:t xml:space="preserve">18(3). pp. </w:t>
      </w:r>
      <w:r>
        <w:rPr>
          <w:rFonts w:ascii="Arial" w:hAnsi="Arial" w:cs="Arial"/>
          <w:sz w:val="24"/>
          <w:szCs w:val="24"/>
        </w:rPr>
        <w:lastRenderedPageBreak/>
        <w:t xml:space="preserve">423-434. </w:t>
      </w:r>
      <w:r w:rsidRPr="00075362">
        <w:rPr>
          <w:rFonts w:ascii="Arial" w:hAnsi="Arial" w:cs="Arial"/>
          <w:i/>
          <w:iCs/>
          <w:sz w:val="24"/>
          <w:szCs w:val="24"/>
        </w:rPr>
        <w:cr/>
      </w:r>
    </w:p>
    <w:p w14:paraId="0A3E10BF" w14:textId="77777777" w:rsidR="00A6481F" w:rsidRPr="005F4671" w:rsidRDefault="00A6481F" w:rsidP="00A6481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RSPB. (2023) </w:t>
      </w:r>
      <w:r w:rsidRPr="00586B96">
        <w:rPr>
          <w:rFonts w:ascii="Arial" w:hAnsi="Arial" w:cs="Arial"/>
          <w:i/>
          <w:iCs/>
          <w:sz w:val="24"/>
          <w:szCs w:val="24"/>
        </w:rPr>
        <w:t>Bug Hotel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5" w:anchor=":~:text=Start%20by%20laying%20some%20bricks,more%20likely%20to%20attract%20hedgehogs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https://www.rspb.org.uk/get-involved/activities/nature-on-your-doorstep/garden-activities/build-a-bug-hotel/#:~:text=Start%20by%20laying%20some%20bricks,more%20likely%20to%20attract%20hedgehogs</w:t>
        </w:r>
      </w:hyperlink>
      <w:r w:rsidRPr="00586B9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8</w:t>
      </w:r>
      <w:r w:rsidRPr="00E461F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0A153872" w14:textId="77777777" w:rsidR="00A6481F" w:rsidRPr="000B3476" w:rsidRDefault="00A6481F" w:rsidP="00A6481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Samuelsson, I, and Park, E. (2017) How to educate children for sustainable learning and for a sustainable world. Available at: </w:t>
      </w:r>
      <w:hyperlink r:id="rId16" w:history="1">
        <w:r w:rsidRPr="007A20AF">
          <w:rPr>
            <w:rStyle w:val="Hyperlink"/>
            <w:rFonts w:ascii="Arial" w:hAnsi="Arial" w:cs="Arial"/>
            <w:sz w:val="24"/>
            <w:szCs w:val="24"/>
          </w:rPr>
          <w:t>file:///C:/Users/HP%20Envy/Downloads/sustaiable%20future%20for%20children.pdf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5F467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6B2324B5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Skouteris</w:t>
      </w:r>
      <w:proofErr w:type="spellEnd"/>
      <w:r>
        <w:rPr>
          <w:rFonts w:ascii="Arial" w:hAnsi="Arial" w:cs="Arial"/>
          <w:sz w:val="24"/>
          <w:szCs w:val="24"/>
        </w:rPr>
        <w:t xml:space="preserve">, H. (2014) </w:t>
      </w:r>
      <w:r w:rsidRPr="008F08DF">
        <w:rPr>
          <w:rFonts w:ascii="Arial" w:hAnsi="Arial" w:cs="Arial"/>
          <w:sz w:val="24"/>
          <w:szCs w:val="24"/>
        </w:rPr>
        <w:t xml:space="preserve">Promoting healthy eating, active </w:t>
      </w:r>
      <w:proofErr w:type="gramStart"/>
      <w:r w:rsidRPr="008F08DF">
        <w:rPr>
          <w:rFonts w:ascii="Arial" w:hAnsi="Arial" w:cs="Arial"/>
          <w:sz w:val="24"/>
          <w:szCs w:val="24"/>
        </w:rPr>
        <w:t>play</w:t>
      </w:r>
      <w:proofErr w:type="gramEnd"/>
      <w:r w:rsidRPr="008F08DF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</w:t>
      </w:r>
      <w:r w:rsidRPr="008F08DF">
        <w:rPr>
          <w:rFonts w:ascii="Arial" w:hAnsi="Arial" w:cs="Arial"/>
          <w:sz w:val="24"/>
          <w:szCs w:val="24"/>
        </w:rPr>
        <w:t>sustainability consciousness in early childhood</w:t>
      </w:r>
      <w:r>
        <w:rPr>
          <w:rFonts w:ascii="Arial" w:hAnsi="Arial" w:cs="Arial"/>
          <w:sz w:val="24"/>
          <w:szCs w:val="24"/>
        </w:rPr>
        <w:t xml:space="preserve"> </w:t>
      </w:r>
      <w:r w:rsidRPr="008F08DF">
        <w:rPr>
          <w:rFonts w:ascii="Arial" w:hAnsi="Arial" w:cs="Arial"/>
          <w:sz w:val="24"/>
          <w:szCs w:val="24"/>
        </w:rPr>
        <w:t>curricula, addressing the Ben10™ problem: a</w:t>
      </w:r>
      <w:r>
        <w:rPr>
          <w:rFonts w:ascii="Arial" w:hAnsi="Arial" w:cs="Arial"/>
          <w:sz w:val="24"/>
          <w:szCs w:val="24"/>
        </w:rPr>
        <w:t xml:space="preserve"> </w:t>
      </w:r>
      <w:r w:rsidRPr="008F08DF">
        <w:rPr>
          <w:rFonts w:ascii="Arial" w:hAnsi="Arial" w:cs="Arial"/>
          <w:sz w:val="24"/>
          <w:szCs w:val="24"/>
        </w:rPr>
        <w:t>randomised control trial</w:t>
      </w:r>
      <w:r>
        <w:rPr>
          <w:rFonts w:ascii="Arial" w:hAnsi="Arial" w:cs="Arial"/>
          <w:sz w:val="24"/>
          <w:szCs w:val="24"/>
        </w:rPr>
        <w:t xml:space="preserve">. Available at:  </w:t>
      </w:r>
      <w:hyperlink r:id="rId17" w:history="1">
        <w:r w:rsidRPr="00DC02A7">
          <w:rPr>
            <w:rStyle w:val="Hyperlink"/>
            <w:rFonts w:ascii="Arial" w:hAnsi="Arial" w:cs="Arial"/>
            <w:sz w:val="24"/>
            <w:szCs w:val="24"/>
          </w:rPr>
          <w:t>file:///C:/Users/HP%20Envy/Downloads/Promoting%20healthy%20eating,%20active%20play%20and%20sustainability%20consciousness%20in%20early%20childhood%20curricula,%20addressing%20the%20Ben10%E2%84%A2%20problem%20a%20randomised%20control%20tria.pdf</w:t>
        </w:r>
      </w:hyperlink>
      <w:r>
        <w:rPr>
          <w:rFonts w:ascii="Arial" w:hAnsi="Arial" w:cs="Arial"/>
          <w:sz w:val="24"/>
          <w:szCs w:val="24"/>
        </w:rPr>
        <w:t xml:space="preserve"> (Accessed: 15</w:t>
      </w:r>
      <w:r w:rsidRPr="002B3C4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3E4435E8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Tinney, G, and Hirst, N. (no date) </w:t>
      </w:r>
      <w:r w:rsidRPr="00586B96">
        <w:rPr>
          <w:rFonts w:ascii="Arial" w:hAnsi="Arial" w:cs="Arial"/>
          <w:i/>
          <w:iCs/>
          <w:sz w:val="24"/>
          <w:szCs w:val="24"/>
        </w:rPr>
        <w:t>Early Childhood Education for Sustainability within Wales.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https://moodle.uwtsd.ac.uk/pluginfile.php/584763/mod_resource/content/2/EAEE6005TIN104.pdf?redirect=1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9B0F5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59D4CC63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University of Alberta. (</w:t>
      </w:r>
      <w:proofErr w:type="gramStart"/>
      <w:r>
        <w:rPr>
          <w:rFonts w:ascii="Arial" w:hAnsi="Arial" w:cs="Arial"/>
          <w:sz w:val="24"/>
          <w:szCs w:val="24"/>
        </w:rPr>
        <w:t>no</w:t>
      </w:r>
      <w:proofErr w:type="gramEnd"/>
      <w:r>
        <w:rPr>
          <w:rFonts w:ascii="Arial" w:hAnsi="Arial" w:cs="Arial"/>
          <w:sz w:val="24"/>
          <w:szCs w:val="24"/>
        </w:rPr>
        <w:t xml:space="preserve"> date) </w:t>
      </w:r>
      <w:r w:rsidRPr="00586B96">
        <w:rPr>
          <w:rFonts w:ascii="Arial" w:hAnsi="Arial" w:cs="Arial"/>
          <w:i/>
          <w:iCs/>
          <w:sz w:val="24"/>
          <w:szCs w:val="24"/>
        </w:rPr>
        <w:t>What is Sustainability?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3B15B4">
          <w:rPr>
            <w:rStyle w:val="Hyperlink"/>
            <w:rFonts w:ascii="Arial" w:hAnsi="Arial" w:cs="Arial"/>
            <w:sz w:val="24"/>
            <w:szCs w:val="24"/>
          </w:rPr>
          <w:t>https://www.mcgill.ca/sustainability/files/sustainability/what-is-sustainability.pdf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E63B3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53B1DA44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Watts, T. (2022) </w:t>
      </w:r>
      <w:r w:rsidRPr="005F4671">
        <w:rPr>
          <w:rFonts w:ascii="Arial" w:hAnsi="Arial" w:cs="Arial"/>
          <w:sz w:val="24"/>
          <w:szCs w:val="24"/>
        </w:rPr>
        <w:t>Froebelian Pedagogy as Everyday Activism in Support of a</w:t>
      </w:r>
      <w:r>
        <w:rPr>
          <w:rFonts w:ascii="Arial" w:hAnsi="Arial" w:cs="Arial"/>
          <w:sz w:val="24"/>
          <w:szCs w:val="24"/>
        </w:rPr>
        <w:t xml:space="preserve"> </w:t>
      </w:r>
      <w:r w:rsidRPr="005F4671">
        <w:rPr>
          <w:rFonts w:ascii="Arial" w:hAnsi="Arial" w:cs="Arial"/>
          <w:sz w:val="24"/>
          <w:szCs w:val="24"/>
        </w:rPr>
        <w:t>Sustainability Agenda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7A20AF">
          <w:rPr>
            <w:rStyle w:val="Hyperlink"/>
            <w:rFonts w:ascii="Arial" w:hAnsi="Arial" w:cs="Arial"/>
            <w:sz w:val="24"/>
            <w:szCs w:val="24"/>
          </w:rPr>
          <w:t>file:///C:/Users/HP%20Envy/Downloads/froebel.pdf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5F467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690F368C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Assembly Government. (</w:t>
      </w:r>
      <w:proofErr w:type="gramStart"/>
      <w:r>
        <w:rPr>
          <w:rFonts w:ascii="Arial" w:hAnsi="Arial" w:cs="Arial"/>
          <w:sz w:val="24"/>
          <w:szCs w:val="24"/>
        </w:rPr>
        <w:t>no</w:t>
      </w:r>
      <w:proofErr w:type="gramEnd"/>
      <w:r>
        <w:rPr>
          <w:rFonts w:ascii="Arial" w:hAnsi="Arial" w:cs="Arial"/>
          <w:sz w:val="24"/>
          <w:szCs w:val="24"/>
        </w:rPr>
        <w:t xml:space="preserve"> date) </w:t>
      </w:r>
      <w:r w:rsidRPr="00586B96">
        <w:rPr>
          <w:rFonts w:ascii="Arial" w:hAnsi="Arial" w:cs="Arial"/>
          <w:i/>
          <w:iCs/>
          <w:sz w:val="24"/>
          <w:szCs w:val="24"/>
        </w:rPr>
        <w:t>Education for Sustainable Development and Global Citizenship A Common Understanding for Schools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https://hwb.gov.wales/api/storage/eaf467e6-30fe-45c9-93ef-cb30f31f1c90/common-understanding-for-school.pdf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0250F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07AC7C85" w14:textId="77777777" w:rsidR="00A6481F" w:rsidRDefault="00A6481F" w:rsidP="00A64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(2022) </w:t>
      </w:r>
      <w:r w:rsidRPr="0065181F">
        <w:rPr>
          <w:rFonts w:ascii="Arial" w:hAnsi="Arial" w:cs="Arial"/>
          <w:sz w:val="24"/>
          <w:szCs w:val="24"/>
        </w:rPr>
        <w:t>Written Statement: Sustainable Schools’ Challenge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2" w:anchor=":~:text=Sustainability%20is%20mandatory%20within%20the,as%20part%20of%20their%20learning" w:history="1">
        <w:r w:rsidRPr="00DC02A7">
          <w:rPr>
            <w:rStyle w:val="Hyperlink"/>
            <w:rFonts w:ascii="Arial" w:hAnsi="Arial" w:cs="Arial"/>
            <w:sz w:val="24"/>
            <w:szCs w:val="24"/>
          </w:rPr>
          <w:t>https://www.gov.wales/written-statement-sustainable-schools-challenge#:~:text=Sustainability%20is%20mandatory%20within%20the,as%20part%20of%20their%20learning</w:t>
        </w:r>
      </w:hyperlink>
      <w:r w:rsidRPr="0065181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14</w:t>
      </w:r>
      <w:r w:rsidRPr="0065181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 </w:t>
      </w:r>
    </w:p>
    <w:p w14:paraId="7277B419" w14:textId="7F319DC1" w:rsidR="00A6481F" w:rsidRDefault="00A6481F" w:rsidP="00A648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Organization for Early Childhood Education. (2010) </w:t>
      </w:r>
      <w:r w:rsidRPr="005F4671">
        <w:rPr>
          <w:rFonts w:ascii="Arial" w:hAnsi="Arial" w:cs="Arial"/>
          <w:sz w:val="24"/>
          <w:szCs w:val="24"/>
        </w:rPr>
        <w:t>Children’s Voices about</w:t>
      </w:r>
      <w:r>
        <w:rPr>
          <w:rFonts w:ascii="Arial" w:hAnsi="Arial" w:cs="Arial"/>
          <w:sz w:val="24"/>
          <w:szCs w:val="24"/>
        </w:rPr>
        <w:t xml:space="preserve"> </w:t>
      </w:r>
      <w:r w:rsidRPr="005F4671">
        <w:rPr>
          <w:rFonts w:ascii="Arial" w:hAnsi="Arial" w:cs="Arial"/>
          <w:sz w:val="24"/>
          <w:szCs w:val="24"/>
        </w:rPr>
        <w:t>the State of the Earth and Sustainable Development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Pr="007A20AF">
          <w:rPr>
            <w:rStyle w:val="Hyperlink"/>
            <w:rFonts w:ascii="Arial" w:hAnsi="Arial" w:cs="Arial"/>
            <w:sz w:val="24"/>
            <w:szCs w:val="24"/>
          </w:rPr>
          <w:t>file:///C:/Users/HP%20Envy/Downloads/Children%E2%80%99s%20Voices%20about%20%20the%20State%20of%20the%20Earth%20and%20Sustainable%20Development.pdf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5F467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002475B5" w14:textId="77777777" w:rsidR="00A6481F" w:rsidRPr="00A6481F" w:rsidRDefault="00A6481F" w:rsidP="00A6481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6481F" w:rsidRPr="00A6481F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A1136" w14:textId="77777777" w:rsidR="000979D6" w:rsidRDefault="000979D6" w:rsidP="00A6481F">
      <w:pPr>
        <w:spacing w:after="0" w:line="240" w:lineRule="auto"/>
      </w:pPr>
      <w:r>
        <w:separator/>
      </w:r>
    </w:p>
  </w:endnote>
  <w:endnote w:type="continuationSeparator" w:id="0">
    <w:p w14:paraId="4C1C37E6" w14:textId="77777777" w:rsidR="000979D6" w:rsidRDefault="000979D6" w:rsidP="00A64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CCB0F" w14:textId="77777777" w:rsidR="000979D6" w:rsidRDefault="000979D6" w:rsidP="00A6481F">
      <w:pPr>
        <w:spacing w:after="0" w:line="240" w:lineRule="auto"/>
      </w:pPr>
      <w:r>
        <w:separator/>
      </w:r>
    </w:p>
  </w:footnote>
  <w:footnote w:type="continuationSeparator" w:id="0">
    <w:p w14:paraId="0EA0D8CC" w14:textId="77777777" w:rsidR="000979D6" w:rsidRDefault="000979D6" w:rsidP="00A64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B8E31" w14:textId="126C06A4" w:rsidR="00A6481F" w:rsidRDefault="00A6481F">
    <w:pPr>
      <w:pStyle w:val="Header"/>
    </w:pPr>
    <w:r>
      <w:t>Danielle Davies                  ECEY6005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481F"/>
    <w:rsid w:val="000979D6"/>
    <w:rsid w:val="0013257D"/>
    <w:rsid w:val="009B3757"/>
    <w:rsid w:val="00A6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4B622"/>
  <w15:chartTrackingRefBased/>
  <w15:docId w15:val="{838F3D60-E04B-433B-A66E-BE2DEDCC1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81F"/>
  </w:style>
  <w:style w:type="paragraph" w:styleId="Footer">
    <w:name w:val="footer"/>
    <w:basedOn w:val="Normal"/>
    <w:link w:val="FooterChar"/>
    <w:uiPriority w:val="99"/>
    <w:unhideWhenUsed/>
    <w:rsid w:val="00A64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81F"/>
  </w:style>
  <w:style w:type="character" w:styleId="Hyperlink">
    <w:name w:val="Hyperlink"/>
    <w:basedOn w:val="DefaultParagraphFont"/>
    <w:uiPriority w:val="99"/>
    <w:unhideWhenUsed/>
    <w:rsid w:val="00A648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fe.org.uk/media/xbcbjrfj/early-years-sustainability-resource.pdf" TargetMode="External"/><Relationship Id="rId13" Type="http://schemas.openxmlformats.org/officeDocument/2006/relationships/hyperlink" Target="https://www.johnmuirtrust.org/john-muir-award/get-involved" TargetMode="External"/><Relationship Id="rId18" Type="http://schemas.openxmlformats.org/officeDocument/2006/relationships/hyperlink" Target="https://moodle.uwtsd.ac.uk/pluginfile.php/584763/mod_resource/content/2/EAEE6005TIN104.pdf?redirect=1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api/storage/eaf467e6-30fe-45c9-93ef-cb30f31f1c90/common-understanding-for-school.pdf" TargetMode="External"/><Relationship Id="rId7" Type="http://schemas.openxmlformats.org/officeDocument/2006/relationships/hyperlink" Target="file:///C:/Users/HP%20Envy/Downloads/Early%20Years%20an%20international%20research%20journal%20Special%20Issue%20Call%20for%20Papers%20Lessons%20and%20Legacies%20of%20Early%20Childhood%20History.pdf" TargetMode="External"/><Relationship Id="rId12" Type="http://schemas.openxmlformats.org/officeDocument/2006/relationships/hyperlink" Target="file:///C:/Users/HP%20Envy/Downloads/Kindergarten%20children%E2%80%99s%20introduction%20to%20sustainability%20through%20%20transformative,%20experiential%20nature%20play%20.pdf" TargetMode="External"/><Relationship Id="rId17" Type="http://schemas.openxmlformats.org/officeDocument/2006/relationships/hyperlink" Target="file:///C:/Users/HP%20Envy/Downloads/Promoting%20healthy%20eating,%20active%20play%20and%20sustainability%20consciousness%20in%20early%20childhood%20curricula,%20addressing%20the%20Ben10%E2%84%A2%20problem%20a%20randomised%20control%20tria.pd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/Users/HP%20Envy/Downloads/sustaiable%20future%20for%20children.pdf" TargetMode="External"/><Relationship Id="rId20" Type="http://schemas.openxmlformats.org/officeDocument/2006/relationships/hyperlink" Target="file:///C:/Users/HP%20Envy/Downloads/froebel.pdf" TargetMode="External"/><Relationship Id="rId1" Type="http://schemas.openxmlformats.org/officeDocument/2006/relationships/styles" Target="styles.xml"/><Relationship Id="rId6" Type="http://schemas.openxmlformats.org/officeDocument/2006/relationships/hyperlink" Target="file:///C:/Users/HP%20Envy/Downloads/A%20pedagogy%20of%20connection.pdf" TargetMode="External"/><Relationship Id="rId11" Type="http://schemas.openxmlformats.org/officeDocument/2006/relationships/hyperlink" Target="https://www.gardeningknowhow.com/plant-problems/environmental/leaves-turning-reddish-purple.htm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rspb.org.uk/get-involved/activities/nature-on-your-doorstep/garden-activities/build-a-bug-hotel/" TargetMode="External"/><Relationship Id="rId23" Type="http://schemas.openxmlformats.org/officeDocument/2006/relationships/hyperlink" Target="file:///C:/Users/HP%20Envy/Downloads/Children%E2%80%99s%20Voices%20about%20%20the%20State%20of%20the%20Earth%20and%20Sustainable%20Development.pdf" TargetMode="External"/><Relationship Id="rId10" Type="http://schemas.openxmlformats.org/officeDocument/2006/relationships/hyperlink" Target="https://www.futuregenerations.wales/about-us/future-generations-act/" TargetMode="External"/><Relationship Id="rId19" Type="http://schemas.openxmlformats.org/officeDocument/2006/relationships/hyperlink" Target="https://www.mcgill.ca/sustainability/files/sustainability/what-is-sustainability.pdf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/Users/HP%20Envy/Downloads/Making%20%E2%80%98place%E2%80%99%20for%20ecological%20sustainability%20in%20early%20childhood%20education.pdf" TargetMode="External"/><Relationship Id="rId14" Type="http://schemas.openxmlformats.org/officeDocument/2006/relationships/hyperlink" Target="https://www.bera.ac.uk/blog/developing-a-sustainable-wales-and-beyond" TargetMode="External"/><Relationship Id="rId22" Type="http://schemas.openxmlformats.org/officeDocument/2006/relationships/hyperlink" Target="https://www.gov.wales/written-statement-sustainable-schools-challen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1091</Words>
  <Characters>6223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Davies (2014780)</dc:creator>
  <cp:keywords/>
  <dc:description/>
  <cp:lastModifiedBy>Danielle Davies (2014780)</cp:lastModifiedBy>
  <cp:revision>1</cp:revision>
  <dcterms:created xsi:type="dcterms:W3CDTF">2023-05-21T21:00:00Z</dcterms:created>
  <dcterms:modified xsi:type="dcterms:W3CDTF">2023-05-21T21:04:00Z</dcterms:modified>
</cp:coreProperties>
</file>