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ED9" w:rsidRDefault="00CD4E60" w:rsidP="00CD4E60">
      <w:pPr>
        <w:spacing w:after="0"/>
        <w:rPr>
          <w:b/>
          <w:sz w:val="24"/>
          <w:szCs w:val="24"/>
        </w:rPr>
      </w:pPr>
      <w:r w:rsidRPr="00CD4E60">
        <w:rPr>
          <w:b/>
          <w:sz w:val="24"/>
          <w:szCs w:val="24"/>
        </w:rPr>
        <w:t>Carlos Aquino</w:t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  <w:t>Latin Intensive II</w:t>
      </w:r>
    </w:p>
    <w:p w:rsidR="00CD4E60" w:rsidRDefault="00923081" w:rsidP="00CD4E6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Feb 17</w:t>
      </w:r>
      <w:r w:rsidR="00CD4E60">
        <w:rPr>
          <w:b/>
          <w:sz w:val="24"/>
          <w:szCs w:val="24"/>
        </w:rPr>
        <w:t>,</w:t>
      </w:r>
      <w:r w:rsidR="0014311C">
        <w:rPr>
          <w:b/>
          <w:sz w:val="24"/>
          <w:szCs w:val="24"/>
        </w:rPr>
        <w:t xml:space="preserve"> </w:t>
      </w:r>
      <w:r w:rsidR="00CD4E60">
        <w:rPr>
          <w:b/>
          <w:sz w:val="24"/>
          <w:szCs w:val="24"/>
        </w:rPr>
        <w:t>2019</w:t>
      </w:r>
    </w:p>
    <w:p w:rsidR="00F15D11" w:rsidRDefault="00F15D11" w:rsidP="00CD4E60">
      <w:pPr>
        <w:spacing w:after="0"/>
        <w:rPr>
          <w:b/>
          <w:sz w:val="24"/>
          <w:szCs w:val="24"/>
        </w:rPr>
      </w:pPr>
    </w:p>
    <w:p w:rsidR="00CD4E60" w:rsidRDefault="00923081" w:rsidP="00174B82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Week 3: 4D</w:t>
      </w:r>
    </w:p>
    <w:p w:rsidR="002A024B" w:rsidRDefault="002A024B" w:rsidP="00174B82">
      <w:pPr>
        <w:spacing w:after="0"/>
        <w:jc w:val="center"/>
        <w:rPr>
          <w:b/>
          <w:sz w:val="24"/>
          <w:szCs w:val="24"/>
        </w:rPr>
      </w:pPr>
    </w:p>
    <w:p w:rsidR="002A024B" w:rsidRDefault="002A024B" w:rsidP="00174B82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Translation into English</w:t>
      </w:r>
      <w:bookmarkStart w:id="0" w:name="_GoBack"/>
      <w:bookmarkEnd w:id="0"/>
    </w:p>
    <w:p w:rsidR="00F15D11" w:rsidRDefault="00F15D11" w:rsidP="00CD4E60">
      <w:pPr>
        <w:spacing w:after="0"/>
        <w:rPr>
          <w:b/>
          <w:sz w:val="24"/>
          <w:szCs w:val="24"/>
        </w:rPr>
      </w:pPr>
    </w:p>
    <w:p w:rsidR="008E1D41" w:rsidRDefault="003E062E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r w:rsidRPr="00296518">
        <w:rPr>
          <w:b/>
        </w:rPr>
        <w:t xml:space="preserve">P. </w:t>
      </w:r>
      <w:proofErr w:type="spellStart"/>
      <w:r w:rsidRPr="00296518">
        <w:rPr>
          <w:b/>
        </w:rPr>
        <w:t>Caesētiō</w:t>
      </w:r>
      <w:proofErr w:type="spellEnd"/>
      <w:r w:rsidRPr="00296518">
        <w:rPr>
          <w:b/>
        </w:rPr>
        <w:t xml:space="preserve"> et P. </w:t>
      </w:r>
      <w:proofErr w:type="spellStart"/>
      <w:r w:rsidRPr="00296518">
        <w:rPr>
          <w:b/>
        </w:rPr>
        <w:t>Tadiō</w:t>
      </w:r>
      <w:proofErr w:type="spellEnd"/>
      <w:r w:rsidRPr="00296518">
        <w:rPr>
          <w:b/>
        </w:rPr>
        <w:t xml:space="preserve"> </w:t>
      </w:r>
      <w:proofErr w:type="spellStart"/>
      <w:r w:rsidRPr="00296518">
        <w:rPr>
          <w:b/>
        </w:rPr>
        <w:t>praefectīs</w:t>
      </w:r>
      <w:proofErr w:type="spellEnd"/>
      <w:r w:rsidRPr="00296518">
        <w:rPr>
          <w:b/>
        </w:rPr>
        <w:t xml:space="preserve">, </w:t>
      </w:r>
      <w:proofErr w:type="spellStart"/>
      <w:r w:rsidRPr="0031577B">
        <w:rPr>
          <w:b/>
        </w:rPr>
        <w:t>nāuem</w:t>
      </w:r>
      <w:proofErr w:type="spellEnd"/>
      <w:r w:rsidRPr="0031577B">
        <w:rPr>
          <w:b/>
        </w:rPr>
        <w:t xml:space="preserve"> </w:t>
      </w:r>
      <w:proofErr w:type="spellStart"/>
      <w:r w:rsidRPr="0031577B">
        <w:rPr>
          <w:b/>
        </w:rPr>
        <w:t>pīrātārum</w:t>
      </w:r>
      <w:proofErr w:type="spellEnd"/>
      <w:r w:rsidRPr="0031577B">
        <w:rPr>
          <w:b/>
        </w:rPr>
        <w:t xml:space="preserve"> </w:t>
      </w:r>
      <w:proofErr w:type="spellStart"/>
      <w:r w:rsidRPr="0031577B">
        <w:rPr>
          <w:b/>
        </w:rPr>
        <w:t>quandam</w:t>
      </w:r>
      <w:proofErr w:type="spellEnd"/>
      <w:r w:rsidR="0031577B">
        <w:rPr>
          <w:b/>
        </w:rPr>
        <w:t xml:space="preserve"> </w:t>
      </w:r>
      <w:proofErr w:type="spellStart"/>
      <w:r w:rsidRPr="003E062E">
        <w:rPr>
          <w:b/>
        </w:rPr>
        <w:t>captam</w:t>
      </w:r>
      <w:proofErr w:type="spellEnd"/>
      <w:r w:rsidRPr="003E062E">
        <w:rPr>
          <w:b/>
        </w:rPr>
        <w:t xml:space="preserve"> </w:t>
      </w:r>
      <w:proofErr w:type="spellStart"/>
      <w:r w:rsidRPr="003E062E">
        <w:rPr>
          <w:b/>
        </w:rPr>
        <w:t>esse</w:t>
      </w:r>
      <w:proofErr w:type="spellEnd"/>
      <w:r w:rsidRPr="003E062E">
        <w:rPr>
          <w:b/>
        </w:rPr>
        <w:t xml:space="preserve"> </w:t>
      </w:r>
      <w:proofErr w:type="spellStart"/>
      <w:r w:rsidRPr="003E062E">
        <w:rPr>
          <w:b/>
        </w:rPr>
        <w:t>Verrī</w:t>
      </w:r>
      <w:proofErr w:type="spellEnd"/>
      <w:r w:rsidRPr="003E062E">
        <w:rPr>
          <w:b/>
        </w:rPr>
        <w:t xml:space="preserve"> </w:t>
      </w:r>
      <w:proofErr w:type="spellStart"/>
      <w:r w:rsidRPr="0031577B">
        <w:rPr>
          <w:b/>
        </w:rPr>
        <w:t>nūntiātum</w:t>
      </w:r>
      <w:proofErr w:type="spellEnd"/>
      <w:r w:rsidRPr="0031577B">
        <w:rPr>
          <w:b/>
        </w:rPr>
        <w:t xml:space="preserve"> </w:t>
      </w:r>
      <w:proofErr w:type="spellStart"/>
      <w:proofErr w:type="gramStart"/>
      <w:r w:rsidRPr="0031577B">
        <w:rPr>
          <w:b/>
        </w:rPr>
        <w:t>est</w:t>
      </w:r>
      <w:proofErr w:type="spellEnd"/>
      <w:r w:rsidR="000C4DFE" w:rsidRPr="0031577B">
        <w:rPr>
          <w:b/>
        </w:rPr>
        <w:t xml:space="preserve"> </w:t>
      </w:r>
      <w:r w:rsidRPr="0031577B">
        <w:rPr>
          <w:b/>
        </w:rPr>
        <w:t>;</w:t>
      </w:r>
      <w:proofErr w:type="gramEnd"/>
      <w:r w:rsidRPr="003E062E">
        <w:rPr>
          <w:b/>
        </w:rPr>
        <w:t xml:space="preserve"> </w:t>
      </w:r>
      <w:proofErr w:type="spellStart"/>
      <w:r w:rsidRPr="003E062E">
        <w:rPr>
          <w:b/>
        </w:rPr>
        <w:t>plēnam</w:t>
      </w:r>
      <w:proofErr w:type="spellEnd"/>
      <w:r w:rsidRPr="003E062E">
        <w:rPr>
          <w:b/>
        </w:rPr>
        <w:t xml:space="preserve"> </w:t>
      </w:r>
      <w:proofErr w:type="spellStart"/>
      <w:r w:rsidRPr="0031577B">
        <w:rPr>
          <w:b/>
        </w:rPr>
        <w:t>esse</w:t>
      </w:r>
      <w:proofErr w:type="spellEnd"/>
      <w:r w:rsidRPr="0031577B">
        <w:rPr>
          <w:b/>
        </w:rPr>
        <w:t xml:space="preserve"> </w:t>
      </w:r>
      <w:proofErr w:type="spellStart"/>
      <w:r w:rsidRPr="0031577B">
        <w:rPr>
          <w:b/>
        </w:rPr>
        <w:t>eam</w:t>
      </w:r>
      <w:proofErr w:type="spellEnd"/>
      <w:r w:rsidRPr="0031577B">
        <w:rPr>
          <w:b/>
        </w:rPr>
        <w:t xml:space="preserve"> </w:t>
      </w:r>
      <w:proofErr w:type="spellStart"/>
      <w:r w:rsidRPr="0031577B">
        <w:rPr>
          <w:b/>
        </w:rPr>
        <w:t>nāuem</w:t>
      </w:r>
      <w:proofErr w:type="spellEnd"/>
      <w:r w:rsidRPr="003E062E">
        <w:rPr>
          <w:b/>
        </w:rPr>
        <w:t xml:space="preserve"> </w:t>
      </w:r>
      <w:proofErr w:type="spellStart"/>
      <w:r w:rsidRPr="003E062E">
        <w:rPr>
          <w:b/>
        </w:rPr>
        <w:t>iuuenum</w:t>
      </w:r>
      <w:proofErr w:type="spellEnd"/>
      <w:r w:rsidRPr="003E062E">
        <w:rPr>
          <w:b/>
        </w:rPr>
        <w:t xml:space="preserve"> </w:t>
      </w:r>
      <w:proofErr w:type="spellStart"/>
      <w:r w:rsidRPr="003E062E">
        <w:rPr>
          <w:b/>
        </w:rPr>
        <w:t>fōrmōsissimōrum</w:t>
      </w:r>
      <w:proofErr w:type="spellEnd"/>
      <w:r w:rsidRPr="003E062E">
        <w:rPr>
          <w:b/>
        </w:rPr>
        <w:t xml:space="preserve">, </w:t>
      </w:r>
      <w:proofErr w:type="spellStart"/>
      <w:r w:rsidRPr="003E062E">
        <w:rPr>
          <w:b/>
        </w:rPr>
        <w:t>argentī</w:t>
      </w:r>
      <w:proofErr w:type="spellEnd"/>
      <w:r w:rsidRPr="003E062E">
        <w:rPr>
          <w:b/>
        </w:rPr>
        <w:t xml:space="preserve">, </w:t>
      </w:r>
      <w:proofErr w:type="spellStart"/>
      <w:r w:rsidRPr="003E062E">
        <w:rPr>
          <w:b/>
        </w:rPr>
        <w:t>uestium</w:t>
      </w:r>
      <w:proofErr w:type="spellEnd"/>
      <w:r w:rsidRPr="003E062E">
        <w:rPr>
          <w:b/>
        </w:rPr>
        <w:t xml:space="preserve">. </w:t>
      </w:r>
    </w:p>
    <w:p w:rsidR="0031577B" w:rsidRPr="0031577B" w:rsidRDefault="0031577B" w:rsidP="0031577B">
      <w:pPr>
        <w:pStyle w:val="ListParagraph"/>
        <w:numPr>
          <w:ilvl w:val="1"/>
          <w:numId w:val="4"/>
        </w:numPr>
        <w:tabs>
          <w:tab w:val="left" w:pos="3231"/>
        </w:tabs>
      </w:pPr>
      <w:r w:rsidRPr="0031577B">
        <w:t xml:space="preserve">P. </w:t>
      </w:r>
      <w:proofErr w:type="spellStart"/>
      <w:r w:rsidRPr="0031577B">
        <w:t>Caesētiō</w:t>
      </w:r>
      <w:proofErr w:type="spellEnd"/>
      <w:r w:rsidRPr="0031577B">
        <w:t xml:space="preserve"> et P. </w:t>
      </w:r>
      <w:proofErr w:type="spellStart"/>
      <w:r w:rsidRPr="0031577B">
        <w:t>Tadiō</w:t>
      </w:r>
      <w:proofErr w:type="spellEnd"/>
      <w:r w:rsidRPr="0031577B">
        <w:t xml:space="preserve"> </w:t>
      </w:r>
      <w:proofErr w:type="spellStart"/>
      <w:r w:rsidRPr="0031577B">
        <w:t>praefectīs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</w:t>
      </w:r>
      <w:proofErr w:type="spellStart"/>
      <w:r w:rsidRPr="0031577B">
        <w:rPr>
          <w:color w:val="548DD4" w:themeColor="text2" w:themeTint="99"/>
        </w:rPr>
        <w:t>abl</w:t>
      </w:r>
      <w:proofErr w:type="spellEnd"/>
      <w:r w:rsidRPr="0031577B">
        <w:rPr>
          <w:color w:val="548DD4" w:themeColor="text2" w:themeTint="99"/>
        </w:rPr>
        <w:t>-abs]</w:t>
      </w:r>
      <w:r w:rsidRPr="0031577B">
        <w:t xml:space="preserve">, </w:t>
      </w:r>
      <w:proofErr w:type="spellStart"/>
      <w:r w:rsidRPr="0031577B">
        <w:t>nāuem</w:t>
      </w:r>
      <w:proofErr w:type="spellEnd"/>
      <w:r w:rsidRPr="0031577B">
        <w:t xml:space="preserve"> </w:t>
      </w:r>
      <w:proofErr w:type="spellStart"/>
      <w:r w:rsidRPr="0031577B">
        <w:t>pīrātārum</w:t>
      </w:r>
      <w:proofErr w:type="spellEnd"/>
      <w:r w:rsidRPr="0031577B">
        <w:t xml:space="preserve"> </w:t>
      </w:r>
      <w:proofErr w:type="spellStart"/>
      <w:proofErr w:type="gramStart"/>
      <w:r w:rsidRPr="0031577B">
        <w:t>quandam</w:t>
      </w:r>
      <w:proofErr w:type="spellEnd"/>
      <w:r w:rsidRPr="0031577B">
        <w:rPr>
          <w:color w:val="548DD4" w:themeColor="text2" w:themeTint="99"/>
        </w:rPr>
        <w:t>[</w:t>
      </w:r>
      <w:proofErr w:type="spellStart"/>
      <w:proofErr w:type="gramEnd"/>
      <w:r w:rsidRPr="0031577B">
        <w:rPr>
          <w:color w:val="548DD4" w:themeColor="text2" w:themeTint="99"/>
        </w:rPr>
        <w:t>acc</w:t>
      </w:r>
      <w:proofErr w:type="spellEnd"/>
      <w:r w:rsidRPr="0031577B">
        <w:rPr>
          <w:color w:val="548DD4" w:themeColor="text2" w:themeTint="99"/>
        </w:rPr>
        <w:t xml:space="preserve"> (subj)+</w:t>
      </w:r>
      <w:proofErr w:type="spellStart"/>
      <w:r w:rsidRPr="0031577B">
        <w:rPr>
          <w:color w:val="548DD4" w:themeColor="text2" w:themeTint="99"/>
        </w:rPr>
        <w:t>gen+acc</w:t>
      </w:r>
      <w:proofErr w:type="spellEnd"/>
      <w:r w:rsidRPr="0031577B">
        <w:rPr>
          <w:color w:val="548DD4" w:themeColor="text2" w:themeTint="99"/>
        </w:rPr>
        <w:t>(</w:t>
      </w:r>
      <w:proofErr w:type="spellStart"/>
      <w:r w:rsidRPr="0031577B">
        <w:rPr>
          <w:color w:val="548DD4" w:themeColor="text2" w:themeTint="99"/>
        </w:rPr>
        <w:t>adj</w:t>
      </w:r>
      <w:proofErr w:type="spellEnd"/>
      <w:r w:rsidRPr="0031577B">
        <w:rPr>
          <w:color w:val="548DD4" w:themeColor="text2" w:themeTint="99"/>
        </w:rPr>
        <w:t>) :</w:t>
      </w:r>
      <w:r w:rsidRPr="0031577B">
        <w:rPr>
          <w:color w:val="548DD4" w:themeColor="text2" w:themeTint="99"/>
        </w:rPr>
        <w:t xml:space="preserve"> AIC] </w:t>
      </w:r>
      <w:proofErr w:type="spellStart"/>
      <w:r w:rsidRPr="0031577B">
        <w:t>captam</w:t>
      </w:r>
      <w:proofErr w:type="spellEnd"/>
      <w:r w:rsidRPr="0031577B">
        <w:t xml:space="preserve"> </w:t>
      </w:r>
      <w:proofErr w:type="spellStart"/>
      <w:r w:rsidRPr="0031577B">
        <w:t>esse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 xml:space="preserve">[Perf </w:t>
      </w:r>
      <w:proofErr w:type="spellStart"/>
      <w:r w:rsidRPr="0031577B">
        <w:rPr>
          <w:color w:val="548DD4" w:themeColor="text2" w:themeTint="99"/>
        </w:rPr>
        <w:t>infin</w:t>
      </w:r>
      <w:proofErr w:type="spellEnd"/>
      <w:r w:rsidRPr="0031577B">
        <w:rPr>
          <w:color w:val="548DD4" w:themeColor="text2" w:themeTint="99"/>
        </w:rPr>
        <w:t>]</w:t>
      </w:r>
      <w:r w:rsidRPr="0031577B">
        <w:t xml:space="preserve"> </w:t>
      </w:r>
      <w:proofErr w:type="spellStart"/>
      <w:r w:rsidRPr="0031577B">
        <w:t>Verrī</w:t>
      </w:r>
      <w:proofErr w:type="spellEnd"/>
      <w:r w:rsidRPr="0031577B">
        <w:t xml:space="preserve"> </w:t>
      </w:r>
      <w:proofErr w:type="spellStart"/>
      <w:r w:rsidRPr="0031577B">
        <w:t>nūntiātum</w:t>
      </w:r>
      <w:proofErr w:type="spellEnd"/>
      <w:r w:rsidRPr="0031577B">
        <w:t xml:space="preserve"> </w:t>
      </w:r>
      <w:proofErr w:type="spellStart"/>
      <w:r w:rsidRPr="0031577B">
        <w:t>est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[Pass Perf-verb of reporting</w:t>
      </w:r>
      <w:r w:rsidRPr="0031577B">
        <w:rPr>
          <w:color w:val="548DD4" w:themeColor="text2" w:themeTint="99"/>
        </w:rPr>
        <w:t>:</w:t>
      </w:r>
      <w:r w:rsidRPr="0031577B">
        <w:rPr>
          <w:color w:val="548DD4" w:themeColor="text2" w:themeTint="99"/>
        </w:rPr>
        <w:t xml:space="preserve"> AIC construction]</w:t>
      </w:r>
      <w:r w:rsidRPr="0031577B">
        <w:t xml:space="preserve">; </w:t>
      </w:r>
      <w:proofErr w:type="spellStart"/>
      <w:r w:rsidRPr="0031577B">
        <w:t>plēnam</w:t>
      </w:r>
      <w:proofErr w:type="spellEnd"/>
      <w:r w:rsidRPr="0031577B">
        <w:t xml:space="preserve"> </w:t>
      </w:r>
      <w:proofErr w:type="spellStart"/>
      <w:r w:rsidRPr="0031577B">
        <w:t>esse</w:t>
      </w:r>
      <w:proofErr w:type="spellEnd"/>
      <w:r w:rsidRPr="0031577B">
        <w:t xml:space="preserve"> </w:t>
      </w:r>
      <w:proofErr w:type="spellStart"/>
      <w:r w:rsidRPr="0031577B">
        <w:t>eam</w:t>
      </w:r>
      <w:proofErr w:type="spellEnd"/>
      <w:r w:rsidRPr="0031577B">
        <w:t xml:space="preserve"> </w:t>
      </w:r>
      <w:proofErr w:type="spellStart"/>
      <w:r w:rsidRPr="0031577B">
        <w:t>nāuem</w:t>
      </w:r>
      <w:proofErr w:type="spellEnd"/>
      <w:r w:rsidRPr="0031577B">
        <w:rPr>
          <w:color w:val="548DD4" w:themeColor="text2" w:themeTint="99"/>
        </w:rPr>
        <w:t>[also AIC]</w:t>
      </w:r>
      <w:r w:rsidRPr="0031577B">
        <w:t xml:space="preserve">  </w:t>
      </w:r>
      <w:proofErr w:type="spellStart"/>
      <w:r w:rsidRPr="0031577B">
        <w:t>iuuenum</w:t>
      </w:r>
      <w:proofErr w:type="spellEnd"/>
      <w:r w:rsidRPr="003E062E">
        <w:rPr>
          <w:b/>
        </w:rPr>
        <w:t xml:space="preserve"> </w:t>
      </w:r>
      <w:proofErr w:type="spellStart"/>
      <w:r w:rsidRPr="0031577B">
        <w:t>fōrmōsissimōrum</w:t>
      </w:r>
      <w:proofErr w:type="spellEnd"/>
      <w:r w:rsidRPr="0031577B">
        <w:t xml:space="preserve">, </w:t>
      </w:r>
      <w:proofErr w:type="spellStart"/>
      <w:r w:rsidRPr="0031577B">
        <w:t>argentī</w:t>
      </w:r>
      <w:proofErr w:type="spellEnd"/>
      <w:r w:rsidRPr="0031577B">
        <w:t xml:space="preserve">, </w:t>
      </w:r>
      <w:proofErr w:type="spellStart"/>
      <w:r w:rsidRPr="0031577B">
        <w:t>uestium</w:t>
      </w:r>
      <w:proofErr w:type="spellEnd"/>
      <w:r w:rsidRPr="0031577B">
        <w:t xml:space="preserve">. </w:t>
      </w:r>
      <w:r w:rsidRPr="0031577B">
        <w:rPr>
          <w:color w:val="548DD4" w:themeColor="text2" w:themeTint="99"/>
        </w:rPr>
        <w:t xml:space="preserve">[genitives following </w:t>
      </w:r>
      <w:proofErr w:type="spellStart"/>
      <w:r w:rsidRPr="0031577B">
        <w:rPr>
          <w:color w:val="548DD4" w:themeColor="text2" w:themeTint="99"/>
        </w:rPr>
        <w:t>plenus</w:t>
      </w:r>
      <w:proofErr w:type="spellEnd"/>
      <w:r w:rsidRPr="0031577B">
        <w:rPr>
          <w:color w:val="548DD4" w:themeColor="text2" w:themeTint="99"/>
        </w:rPr>
        <w:t>-a-um]</w:t>
      </w:r>
    </w:p>
    <w:p w:rsidR="003E062E" w:rsidRPr="0031577B" w:rsidRDefault="00D41BBD" w:rsidP="0031577B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 w:rsidRPr="0031577B">
        <w:rPr>
          <w:b/>
          <w:i/>
        </w:rPr>
        <w:t xml:space="preserve">With P. </w:t>
      </w:r>
      <w:proofErr w:type="spellStart"/>
      <w:r w:rsidRPr="0031577B">
        <w:rPr>
          <w:b/>
          <w:i/>
        </w:rPr>
        <w:t>Caesetius</w:t>
      </w:r>
      <w:proofErr w:type="spellEnd"/>
      <w:r w:rsidRPr="0031577B">
        <w:rPr>
          <w:b/>
          <w:i/>
        </w:rPr>
        <w:t xml:space="preserve"> and P. </w:t>
      </w:r>
      <w:proofErr w:type="spellStart"/>
      <w:r w:rsidRPr="0031577B">
        <w:rPr>
          <w:b/>
          <w:i/>
        </w:rPr>
        <w:t>Tadius</w:t>
      </w:r>
      <w:proofErr w:type="spellEnd"/>
      <w:r w:rsidRPr="0031577B">
        <w:rPr>
          <w:b/>
          <w:i/>
        </w:rPr>
        <w:t xml:space="preserve"> as prefects, has been announced to </w:t>
      </w:r>
      <w:proofErr w:type="spellStart"/>
      <w:r w:rsidRPr="0031577B">
        <w:rPr>
          <w:b/>
          <w:i/>
        </w:rPr>
        <w:t>Verres</w:t>
      </w:r>
      <w:proofErr w:type="spellEnd"/>
      <w:r w:rsidRPr="0031577B">
        <w:rPr>
          <w:b/>
          <w:i/>
        </w:rPr>
        <w:t xml:space="preserve"> that a ship of certain pirates had been captured; and that this ship was full of most handsome young men, silver and clothes.</w:t>
      </w:r>
    </w:p>
    <w:p w:rsidR="003E062E" w:rsidRPr="003E062E" w:rsidRDefault="003E062E" w:rsidP="006D5D22">
      <w:pPr>
        <w:pStyle w:val="ListParagraph"/>
        <w:tabs>
          <w:tab w:val="left" w:pos="3231"/>
        </w:tabs>
        <w:ind w:left="1080"/>
        <w:rPr>
          <w:b/>
        </w:rPr>
      </w:pPr>
    </w:p>
    <w:p w:rsidR="003E062E" w:rsidRDefault="003E062E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spellStart"/>
      <w:r>
        <w:rPr>
          <w:b/>
        </w:rPr>
        <w:t>Verrēs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nāuem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Syrācūsās</w:t>
      </w:r>
      <w:proofErr w:type="spellEnd"/>
      <w:r>
        <w:rPr>
          <w:b/>
        </w:rPr>
        <w:t xml:space="preserve"> ā </w:t>
      </w:r>
      <w:proofErr w:type="spellStart"/>
      <w:r>
        <w:rPr>
          <w:b/>
        </w:rPr>
        <w:t>nautīs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appellī</w:t>
      </w:r>
      <w:proofErr w:type="spellEnd"/>
      <w:r w:rsidR="000C4DFE">
        <w:rPr>
          <w:b/>
        </w:rPr>
        <w:t xml:space="preserve"> </w:t>
      </w:r>
      <w:proofErr w:type="spellStart"/>
      <w:r>
        <w:rPr>
          <w:b/>
        </w:rPr>
        <w:t>iussit</w:t>
      </w:r>
      <w:proofErr w:type="spellEnd"/>
      <w:r>
        <w:rPr>
          <w:b/>
        </w:rPr>
        <w:t>.</w:t>
      </w:r>
    </w:p>
    <w:p w:rsidR="0031577B" w:rsidRPr="0031577B" w:rsidRDefault="0031577B" w:rsidP="0031577B">
      <w:pPr>
        <w:pStyle w:val="ListParagraph"/>
        <w:numPr>
          <w:ilvl w:val="1"/>
          <w:numId w:val="4"/>
        </w:numPr>
        <w:tabs>
          <w:tab w:val="left" w:pos="3231"/>
        </w:tabs>
      </w:pPr>
      <w:proofErr w:type="spellStart"/>
      <w:r w:rsidRPr="0031577B">
        <w:t>Verrēs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[nom-subj]</w:t>
      </w:r>
      <w:r w:rsidRPr="0031577B">
        <w:t xml:space="preserve"> </w:t>
      </w:r>
      <w:proofErr w:type="spellStart"/>
      <w:r w:rsidRPr="0031577B">
        <w:t>nāuem</w:t>
      </w:r>
      <w:proofErr w:type="spellEnd"/>
      <w:r w:rsidRPr="0031577B">
        <w:t xml:space="preserve"> </w:t>
      </w:r>
      <w:proofErr w:type="spellStart"/>
      <w:r w:rsidRPr="0031577B">
        <w:t>Syrācūsās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</w:t>
      </w:r>
      <w:proofErr w:type="spellStart"/>
      <w:r w:rsidRPr="0031577B">
        <w:rPr>
          <w:color w:val="548DD4" w:themeColor="text2" w:themeTint="99"/>
        </w:rPr>
        <w:t>acc</w:t>
      </w:r>
      <w:proofErr w:type="spellEnd"/>
      <w:r w:rsidRPr="0031577B">
        <w:rPr>
          <w:color w:val="548DD4" w:themeColor="text2" w:themeTint="99"/>
        </w:rPr>
        <w:t xml:space="preserve">+ </w:t>
      </w:r>
      <w:proofErr w:type="spellStart"/>
      <w:r w:rsidRPr="0031577B">
        <w:rPr>
          <w:color w:val="548DD4" w:themeColor="text2" w:themeTint="99"/>
        </w:rPr>
        <w:t>adj-acc</w:t>
      </w:r>
      <w:proofErr w:type="spellEnd"/>
      <w:r w:rsidRPr="0031577B">
        <w:rPr>
          <w:color w:val="548DD4" w:themeColor="text2" w:themeTint="99"/>
        </w:rPr>
        <w:t>]</w:t>
      </w:r>
      <w:r w:rsidRPr="0031577B">
        <w:t xml:space="preserve"> </w:t>
      </w:r>
      <w:r w:rsidRPr="0031577B">
        <w:t xml:space="preserve">ā </w:t>
      </w:r>
      <w:proofErr w:type="spellStart"/>
      <w:r w:rsidRPr="0031577B">
        <w:t>nautīs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</w:t>
      </w:r>
      <w:proofErr w:type="spellStart"/>
      <w:r w:rsidRPr="0031577B">
        <w:rPr>
          <w:color w:val="548DD4" w:themeColor="text2" w:themeTint="99"/>
        </w:rPr>
        <w:t>pp+abl</w:t>
      </w:r>
      <w:proofErr w:type="spellEnd"/>
      <w:proofErr w:type="gramStart"/>
      <w:r w:rsidRPr="0031577B">
        <w:rPr>
          <w:color w:val="548DD4" w:themeColor="text2" w:themeTint="99"/>
        </w:rPr>
        <w:t>]</w:t>
      </w:r>
      <w:r w:rsidRPr="0031577B">
        <w:t xml:space="preserve"> </w:t>
      </w:r>
      <w:r w:rsidRPr="0031577B">
        <w:t xml:space="preserve"> </w:t>
      </w:r>
      <w:proofErr w:type="spellStart"/>
      <w:r w:rsidRPr="0031577B">
        <w:t>appellī</w:t>
      </w:r>
      <w:proofErr w:type="spellEnd"/>
      <w:proofErr w:type="gramEnd"/>
      <w:r w:rsidRPr="0031577B">
        <w:t xml:space="preserve"> </w:t>
      </w:r>
      <w:r w:rsidRPr="0031577B">
        <w:rPr>
          <w:color w:val="548DD4" w:themeColor="text2" w:themeTint="99"/>
        </w:rPr>
        <w:t xml:space="preserve">[Dep </w:t>
      </w:r>
      <w:proofErr w:type="spellStart"/>
      <w:r w:rsidRPr="0031577B">
        <w:rPr>
          <w:color w:val="548DD4" w:themeColor="text2" w:themeTint="99"/>
        </w:rPr>
        <w:t>Infin</w:t>
      </w:r>
      <w:proofErr w:type="spellEnd"/>
      <w:r w:rsidRPr="0031577B">
        <w:rPr>
          <w:color w:val="548DD4" w:themeColor="text2" w:themeTint="99"/>
        </w:rPr>
        <w:t>]</w:t>
      </w:r>
      <w:r w:rsidRPr="0031577B">
        <w:t xml:space="preserve">  </w:t>
      </w:r>
      <w:proofErr w:type="spellStart"/>
      <w:r w:rsidRPr="0031577B">
        <w:t>iussit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[3p sg Perf]</w:t>
      </w:r>
      <w:r w:rsidRPr="0031577B">
        <w:t>.</w:t>
      </w:r>
    </w:p>
    <w:p w:rsidR="003E062E" w:rsidRPr="0001150E" w:rsidRDefault="00D41BBD" w:rsidP="00D41BBD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proofErr w:type="spellStart"/>
      <w:r w:rsidRPr="0001150E">
        <w:rPr>
          <w:b/>
          <w:i/>
        </w:rPr>
        <w:t>Verres</w:t>
      </w:r>
      <w:proofErr w:type="spellEnd"/>
      <w:r w:rsidRPr="0001150E">
        <w:rPr>
          <w:b/>
          <w:i/>
        </w:rPr>
        <w:t xml:space="preserve"> ordered to bring to shore the </w:t>
      </w:r>
      <w:proofErr w:type="spellStart"/>
      <w:r w:rsidRPr="0001150E">
        <w:rPr>
          <w:b/>
          <w:i/>
        </w:rPr>
        <w:t>Syracusan</w:t>
      </w:r>
      <w:proofErr w:type="spellEnd"/>
      <w:r w:rsidRPr="0001150E">
        <w:rPr>
          <w:b/>
          <w:i/>
        </w:rPr>
        <w:t xml:space="preserve"> ships by the sailors.</w:t>
      </w:r>
    </w:p>
    <w:p w:rsidR="003E062E" w:rsidRDefault="003E062E" w:rsidP="006D5D22">
      <w:pPr>
        <w:pStyle w:val="ListParagraph"/>
        <w:tabs>
          <w:tab w:val="left" w:pos="3231"/>
        </w:tabs>
        <w:ind w:left="1080"/>
        <w:rPr>
          <w:b/>
        </w:rPr>
      </w:pPr>
    </w:p>
    <w:p w:rsidR="0031577B" w:rsidRDefault="003E062E" w:rsidP="0031577B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gramStart"/>
      <w:r>
        <w:rPr>
          <w:b/>
        </w:rPr>
        <w:t>tum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exspectābātur</w:t>
      </w:r>
      <w:proofErr w:type="spellEnd"/>
      <w:r w:rsidR="000C4DFE">
        <w:rPr>
          <w:b/>
        </w:rPr>
        <w:t xml:space="preserve"> </w:t>
      </w:r>
      <w:r>
        <w:rPr>
          <w:b/>
        </w:rPr>
        <w:t xml:space="preserve">ab omnibus </w:t>
      </w:r>
      <w:proofErr w:type="spellStart"/>
      <w:r>
        <w:rPr>
          <w:b/>
        </w:rPr>
        <w:t>suppliciium</w:t>
      </w:r>
      <w:proofErr w:type="spellEnd"/>
      <w:r>
        <w:rPr>
          <w:b/>
        </w:rPr>
        <w:t>.</w:t>
      </w:r>
      <w:r w:rsidR="0031577B" w:rsidRPr="0031577B">
        <w:rPr>
          <w:b/>
        </w:rPr>
        <w:t xml:space="preserve"> </w:t>
      </w:r>
    </w:p>
    <w:p w:rsidR="00310FB0" w:rsidRPr="0031577B" w:rsidRDefault="0031577B" w:rsidP="0031577B">
      <w:pPr>
        <w:pStyle w:val="ListParagraph"/>
        <w:numPr>
          <w:ilvl w:val="1"/>
          <w:numId w:val="4"/>
        </w:numPr>
        <w:tabs>
          <w:tab w:val="left" w:pos="3231"/>
        </w:tabs>
      </w:pPr>
      <w:proofErr w:type="gramStart"/>
      <w:r w:rsidRPr="0031577B">
        <w:t>tum</w:t>
      </w:r>
      <w:proofErr w:type="gramEnd"/>
      <w:r w:rsidRPr="0031577B">
        <w:t xml:space="preserve"> </w:t>
      </w:r>
      <w:proofErr w:type="spellStart"/>
      <w:r w:rsidRPr="0031577B">
        <w:t>exspectābātur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 xml:space="preserve">[3p Pass Impf]  </w:t>
      </w:r>
      <w:r w:rsidRPr="0031577B">
        <w:t>ab omnibus</w:t>
      </w:r>
      <w:r>
        <w:t xml:space="preserve"> [</w:t>
      </w:r>
      <w:proofErr w:type="spellStart"/>
      <w:r>
        <w:t>pp+abl</w:t>
      </w:r>
      <w:r w:rsidR="0001150E">
        <w:t>-agent</w:t>
      </w:r>
      <w:proofErr w:type="spellEnd"/>
      <w:r>
        <w:t>]</w:t>
      </w:r>
      <w:r w:rsidRPr="0031577B">
        <w:t xml:space="preserve"> </w:t>
      </w:r>
      <w:proofErr w:type="spellStart"/>
      <w:r w:rsidRPr="0031577B">
        <w:t>suppliciium</w:t>
      </w:r>
      <w:proofErr w:type="spellEnd"/>
      <w:r w:rsidRPr="0031577B">
        <w:rPr>
          <w:color w:val="548DD4" w:themeColor="text2" w:themeTint="99"/>
        </w:rPr>
        <w:t>[nom-</w:t>
      </w:r>
      <w:proofErr w:type="spellStart"/>
      <w:r w:rsidRPr="0031577B">
        <w:rPr>
          <w:color w:val="548DD4" w:themeColor="text2" w:themeTint="99"/>
        </w:rPr>
        <w:t>suj</w:t>
      </w:r>
      <w:proofErr w:type="spellEnd"/>
      <w:r w:rsidRPr="0031577B">
        <w:rPr>
          <w:color w:val="548DD4" w:themeColor="text2" w:themeTint="99"/>
        </w:rPr>
        <w:t>].</w:t>
      </w:r>
    </w:p>
    <w:p w:rsidR="00941AB9" w:rsidRPr="0001150E" w:rsidRDefault="00941AB9" w:rsidP="00941AB9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 w:rsidRPr="0001150E">
        <w:rPr>
          <w:b/>
          <w:i/>
        </w:rPr>
        <w:t xml:space="preserve">Then the death penalty was being expected by </w:t>
      </w:r>
      <w:r w:rsidR="00D41BBD" w:rsidRPr="0001150E">
        <w:rPr>
          <w:b/>
          <w:i/>
        </w:rPr>
        <w:t>everyone.</w:t>
      </w:r>
    </w:p>
    <w:p w:rsidR="00D41BBD" w:rsidRPr="00941AB9" w:rsidRDefault="00D41BBD" w:rsidP="00D41BBD">
      <w:pPr>
        <w:pStyle w:val="ListParagraph"/>
        <w:tabs>
          <w:tab w:val="left" w:pos="3231"/>
        </w:tabs>
        <w:ind w:left="1080"/>
        <w:rPr>
          <w:b/>
        </w:rPr>
      </w:pPr>
    </w:p>
    <w:p w:rsidR="00310FB0" w:rsidRDefault="003E062E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spellStart"/>
      <w:proofErr w:type="gramStart"/>
      <w:r>
        <w:rPr>
          <w:b/>
        </w:rPr>
        <w:t>sed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quamquam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senēs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statim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necātī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sunt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iuuenēs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tamen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fōrmōsī</w:t>
      </w:r>
      <w:proofErr w:type="spellEnd"/>
      <w:r>
        <w:rPr>
          <w:b/>
        </w:rPr>
        <w:t xml:space="preserve"> ab </w:t>
      </w:r>
      <w:proofErr w:type="spellStart"/>
      <w:r>
        <w:rPr>
          <w:b/>
        </w:rPr>
        <w:t>eo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abductī</w:t>
      </w:r>
      <w:proofErr w:type="spellEnd"/>
      <w:r>
        <w:rPr>
          <w:b/>
        </w:rPr>
        <w:t xml:space="preserve"> et </w:t>
      </w:r>
      <w:proofErr w:type="spellStart"/>
      <w:r w:rsidR="00310FB0">
        <w:rPr>
          <w:b/>
        </w:rPr>
        <w:t>amīcīs</w:t>
      </w:r>
      <w:proofErr w:type="spellEnd"/>
      <w:r w:rsidR="00310FB0">
        <w:rPr>
          <w:b/>
        </w:rPr>
        <w:t xml:space="preserve">  </w:t>
      </w:r>
      <w:proofErr w:type="spellStart"/>
      <w:r w:rsidR="00310FB0">
        <w:rPr>
          <w:b/>
        </w:rPr>
        <w:t>datī</w:t>
      </w:r>
      <w:proofErr w:type="spellEnd"/>
      <w:r w:rsidR="00310FB0">
        <w:rPr>
          <w:b/>
        </w:rPr>
        <w:t xml:space="preserve"> </w:t>
      </w:r>
      <w:proofErr w:type="spellStart"/>
      <w:r w:rsidR="00310FB0">
        <w:rPr>
          <w:b/>
        </w:rPr>
        <w:t>sunt</w:t>
      </w:r>
      <w:proofErr w:type="spellEnd"/>
      <w:r w:rsidR="00310FB0">
        <w:rPr>
          <w:b/>
        </w:rPr>
        <w:t>.</w:t>
      </w:r>
    </w:p>
    <w:p w:rsidR="0001150E" w:rsidRPr="0001150E" w:rsidRDefault="0001150E" w:rsidP="00941AB9">
      <w:pPr>
        <w:pStyle w:val="ListParagraph"/>
        <w:numPr>
          <w:ilvl w:val="1"/>
          <w:numId w:val="4"/>
        </w:numPr>
        <w:tabs>
          <w:tab w:val="left" w:pos="3231"/>
        </w:tabs>
      </w:pPr>
      <w:proofErr w:type="spellStart"/>
      <w:proofErr w:type="gramStart"/>
      <w:r w:rsidRPr="0001150E">
        <w:t>sed</w:t>
      </w:r>
      <w:proofErr w:type="spellEnd"/>
      <w:proofErr w:type="gramEnd"/>
      <w:r w:rsidRPr="0001150E">
        <w:t xml:space="preserve"> </w:t>
      </w:r>
      <w:proofErr w:type="spellStart"/>
      <w:r w:rsidRPr="0001150E">
        <w:t>quamquam</w:t>
      </w:r>
      <w:proofErr w:type="spellEnd"/>
      <w:r w:rsidRPr="0001150E">
        <w:t xml:space="preserve"> </w:t>
      </w:r>
      <w:proofErr w:type="spellStart"/>
      <w:r w:rsidRPr="0001150E">
        <w:t>senēs</w:t>
      </w:r>
      <w:proofErr w:type="spellEnd"/>
      <w:r w:rsidR="00A3165E">
        <w:t xml:space="preserve"> </w:t>
      </w:r>
      <w:r w:rsidR="00A3165E">
        <w:rPr>
          <w:color w:val="548DD4" w:themeColor="text2" w:themeTint="99"/>
        </w:rPr>
        <w:t>[nom]</w:t>
      </w:r>
      <w:r w:rsidRPr="0001150E">
        <w:t xml:space="preserve"> </w:t>
      </w:r>
      <w:proofErr w:type="spellStart"/>
      <w:r w:rsidRPr="0001150E">
        <w:t>statim</w:t>
      </w:r>
      <w:proofErr w:type="spellEnd"/>
      <w:r w:rsidR="00A3165E">
        <w:t xml:space="preserve"> </w:t>
      </w:r>
      <w:r w:rsidR="00A3165E">
        <w:rPr>
          <w:color w:val="548DD4" w:themeColor="text2" w:themeTint="99"/>
        </w:rPr>
        <w:t>[</w:t>
      </w:r>
      <w:proofErr w:type="spellStart"/>
      <w:r w:rsidR="00A3165E">
        <w:rPr>
          <w:color w:val="548DD4" w:themeColor="text2" w:themeTint="99"/>
        </w:rPr>
        <w:t>adv</w:t>
      </w:r>
      <w:proofErr w:type="spellEnd"/>
      <w:r w:rsidR="00A3165E">
        <w:rPr>
          <w:color w:val="548DD4" w:themeColor="text2" w:themeTint="99"/>
        </w:rPr>
        <w:t>]</w:t>
      </w:r>
      <w:r w:rsidRPr="0001150E">
        <w:t xml:space="preserve"> </w:t>
      </w:r>
      <w:proofErr w:type="spellStart"/>
      <w:r w:rsidRPr="0001150E">
        <w:t>necātī</w:t>
      </w:r>
      <w:proofErr w:type="spellEnd"/>
      <w:r w:rsidRPr="0001150E">
        <w:t xml:space="preserve"> </w:t>
      </w:r>
      <w:proofErr w:type="spellStart"/>
      <w:r w:rsidRPr="0001150E">
        <w:t>sunt</w:t>
      </w:r>
      <w:proofErr w:type="spellEnd"/>
      <w:r w:rsidR="00A3165E">
        <w:t xml:space="preserve"> </w:t>
      </w:r>
      <w:r w:rsidR="00A3165E">
        <w:rPr>
          <w:color w:val="548DD4" w:themeColor="text2" w:themeTint="99"/>
        </w:rPr>
        <w:t>[</w:t>
      </w:r>
      <w:proofErr w:type="spellStart"/>
      <w:r w:rsidR="00A3165E">
        <w:rPr>
          <w:color w:val="548DD4" w:themeColor="text2" w:themeTint="99"/>
        </w:rPr>
        <w:t>Ind</w:t>
      </w:r>
      <w:proofErr w:type="spellEnd"/>
      <w:r w:rsidR="00A3165E">
        <w:rPr>
          <w:color w:val="548DD4" w:themeColor="text2" w:themeTint="99"/>
        </w:rPr>
        <w:t xml:space="preserve"> Pass Perf]</w:t>
      </w:r>
      <w:r w:rsidRPr="0001150E">
        <w:t xml:space="preserve">, </w:t>
      </w:r>
      <w:proofErr w:type="spellStart"/>
      <w:r w:rsidRPr="0001150E">
        <w:t>iuuenēs</w:t>
      </w:r>
      <w:proofErr w:type="spellEnd"/>
      <w:r w:rsidR="00A3165E">
        <w:t xml:space="preserve"> </w:t>
      </w:r>
      <w:r w:rsidR="00A3165E">
        <w:rPr>
          <w:color w:val="548DD4" w:themeColor="text2" w:themeTint="99"/>
        </w:rPr>
        <w:t>[nom-subj]</w:t>
      </w:r>
      <w:r w:rsidRPr="0001150E">
        <w:t xml:space="preserve"> </w:t>
      </w:r>
      <w:proofErr w:type="spellStart"/>
      <w:r w:rsidRPr="0001150E">
        <w:t>tamen</w:t>
      </w:r>
      <w:proofErr w:type="spellEnd"/>
      <w:r w:rsidRPr="0001150E">
        <w:t xml:space="preserve"> </w:t>
      </w:r>
      <w:proofErr w:type="spellStart"/>
      <w:r w:rsidRPr="0001150E">
        <w:t>fōrmōsī</w:t>
      </w:r>
      <w:proofErr w:type="spellEnd"/>
      <w:r w:rsidR="00A3165E">
        <w:t xml:space="preserve"> </w:t>
      </w:r>
      <w:r w:rsidR="00A3165E">
        <w:rPr>
          <w:color w:val="548DD4" w:themeColor="text2" w:themeTint="99"/>
        </w:rPr>
        <w:t>[nom-</w:t>
      </w:r>
      <w:proofErr w:type="spellStart"/>
      <w:r w:rsidR="00A3165E">
        <w:rPr>
          <w:color w:val="548DD4" w:themeColor="text2" w:themeTint="99"/>
        </w:rPr>
        <w:t>adj</w:t>
      </w:r>
      <w:proofErr w:type="spellEnd"/>
      <w:r w:rsidR="00A3165E">
        <w:rPr>
          <w:color w:val="548DD4" w:themeColor="text2" w:themeTint="99"/>
        </w:rPr>
        <w:t>]</w:t>
      </w:r>
      <w:r w:rsidRPr="0001150E">
        <w:t xml:space="preserve"> ab </w:t>
      </w:r>
      <w:proofErr w:type="spellStart"/>
      <w:r w:rsidRPr="0001150E">
        <w:t>eo</w:t>
      </w:r>
      <w:proofErr w:type="spellEnd"/>
      <w:r w:rsidR="00A3165E">
        <w:rPr>
          <w:color w:val="548DD4" w:themeColor="text2" w:themeTint="99"/>
        </w:rPr>
        <w:t>[</w:t>
      </w:r>
      <w:proofErr w:type="spellStart"/>
      <w:r w:rsidR="00A3165E">
        <w:rPr>
          <w:color w:val="548DD4" w:themeColor="text2" w:themeTint="99"/>
        </w:rPr>
        <w:t>abl</w:t>
      </w:r>
      <w:proofErr w:type="spellEnd"/>
      <w:r w:rsidR="00A3165E">
        <w:rPr>
          <w:color w:val="548DD4" w:themeColor="text2" w:themeTint="99"/>
        </w:rPr>
        <w:t>-agent]</w:t>
      </w:r>
      <w:r w:rsidRPr="0001150E">
        <w:t xml:space="preserve"> </w:t>
      </w:r>
      <w:proofErr w:type="spellStart"/>
      <w:r w:rsidRPr="0001150E">
        <w:t>abductī</w:t>
      </w:r>
      <w:proofErr w:type="spellEnd"/>
      <w:r w:rsidR="00A3165E">
        <w:rPr>
          <w:color w:val="548DD4" w:themeColor="text2" w:themeTint="99"/>
        </w:rPr>
        <w:t xml:space="preserve"> [</w:t>
      </w:r>
      <w:r w:rsidR="00940417">
        <w:rPr>
          <w:color w:val="548DD4" w:themeColor="text2" w:themeTint="99"/>
        </w:rPr>
        <w:t xml:space="preserve">implicit </w:t>
      </w:r>
      <w:proofErr w:type="spellStart"/>
      <w:r w:rsidR="00940417">
        <w:rPr>
          <w:color w:val="548DD4" w:themeColor="text2" w:themeTint="99"/>
        </w:rPr>
        <w:t>sunt</w:t>
      </w:r>
      <w:proofErr w:type="spellEnd"/>
      <w:r w:rsidR="00940417">
        <w:rPr>
          <w:color w:val="548DD4" w:themeColor="text2" w:themeTint="99"/>
        </w:rPr>
        <w:t xml:space="preserve"> after the </w:t>
      </w:r>
      <w:proofErr w:type="spellStart"/>
      <w:r w:rsidR="00940417">
        <w:rPr>
          <w:color w:val="548DD4" w:themeColor="text2" w:themeTint="99"/>
        </w:rPr>
        <w:t>conjuction</w:t>
      </w:r>
      <w:proofErr w:type="spellEnd"/>
      <w:r w:rsidR="00940417">
        <w:rPr>
          <w:color w:val="548DD4" w:themeColor="text2" w:themeTint="99"/>
        </w:rPr>
        <w:t xml:space="preserve">- </w:t>
      </w:r>
      <w:proofErr w:type="spellStart"/>
      <w:r w:rsidR="00940417">
        <w:rPr>
          <w:color w:val="548DD4" w:themeColor="text2" w:themeTint="99"/>
        </w:rPr>
        <w:t>Ind</w:t>
      </w:r>
      <w:proofErr w:type="spellEnd"/>
      <w:r w:rsidR="00940417">
        <w:rPr>
          <w:color w:val="548DD4" w:themeColor="text2" w:themeTint="99"/>
        </w:rPr>
        <w:t xml:space="preserve"> Pass Perf]</w:t>
      </w:r>
      <w:r w:rsidR="00A3165E">
        <w:rPr>
          <w:color w:val="548DD4" w:themeColor="text2" w:themeTint="99"/>
        </w:rPr>
        <w:t>]</w:t>
      </w:r>
      <w:r w:rsidRPr="0001150E">
        <w:t xml:space="preserve"> et </w:t>
      </w:r>
      <w:proofErr w:type="spellStart"/>
      <w:r w:rsidRPr="0001150E">
        <w:t>amīcīs</w:t>
      </w:r>
      <w:proofErr w:type="spellEnd"/>
      <w:r w:rsidRPr="0001150E">
        <w:t xml:space="preserve">  </w:t>
      </w:r>
      <w:proofErr w:type="spellStart"/>
      <w:r w:rsidRPr="0001150E">
        <w:t>datī</w:t>
      </w:r>
      <w:proofErr w:type="spellEnd"/>
      <w:r w:rsidRPr="0001150E">
        <w:t xml:space="preserve"> </w:t>
      </w:r>
      <w:proofErr w:type="spellStart"/>
      <w:r w:rsidRPr="0001150E">
        <w:t>sunt</w:t>
      </w:r>
      <w:proofErr w:type="spellEnd"/>
      <w:r w:rsidR="00940417">
        <w:t xml:space="preserve"> </w:t>
      </w:r>
      <w:r w:rsidR="00940417">
        <w:rPr>
          <w:color w:val="548DD4" w:themeColor="text2" w:themeTint="99"/>
        </w:rPr>
        <w:t>[</w:t>
      </w:r>
      <w:proofErr w:type="spellStart"/>
      <w:r w:rsidR="00940417">
        <w:rPr>
          <w:color w:val="548DD4" w:themeColor="text2" w:themeTint="99"/>
        </w:rPr>
        <w:t>Ind</w:t>
      </w:r>
      <w:proofErr w:type="spellEnd"/>
      <w:r w:rsidR="00940417">
        <w:rPr>
          <w:color w:val="548DD4" w:themeColor="text2" w:themeTint="99"/>
        </w:rPr>
        <w:t xml:space="preserve"> Pass Perf]</w:t>
      </w:r>
      <w:r w:rsidRPr="0001150E">
        <w:t>.</w:t>
      </w:r>
    </w:p>
    <w:p w:rsidR="00941AB9" w:rsidRPr="0001150E" w:rsidRDefault="00941AB9" w:rsidP="00941AB9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 w:rsidRPr="0001150E">
        <w:rPr>
          <w:b/>
          <w:i/>
        </w:rPr>
        <w:t xml:space="preserve">But although the old men were </w:t>
      </w:r>
      <w:r w:rsidR="00A3165E">
        <w:rPr>
          <w:b/>
          <w:i/>
        </w:rPr>
        <w:t>(</w:t>
      </w:r>
      <w:r w:rsidRPr="0001150E">
        <w:rPr>
          <w:b/>
          <w:i/>
        </w:rPr>
        <w:t>being</w:t>
      </w:r>
      <w:r w:rsidR="00A3165E">
        <w:rPr>
          <w:b/>
          <w:i/>
        </w:rPr>
        <w:t>)</w:t>
      </w:r>
      <w:r w:rsidRPr="0001150E">
        <w:rPr>
          <w:b/>
          <w:i/>
        </w:rPr>
        <w:t xml:space="preserve"> killed at once</w:t>
      </w:r>
      <w:r w:rsidR="00A3165E">
        <w:rPr>
          <w:b/>
          <w:i/>
        </w:rPr>
        <w:t xml:space="preserve"> (immediately)</w:t>
      </w:r>
      <w:r w:rsidRPr="0001150E">
        <w:rPr>
          <w:b/>
          <w:i/>
        </w:rPr>
        <w:t xml:space="preserve">, however the young handsome men </w:t>
      </w:r>
      <w:proofErr w:type="gramStart"/>
      <w:r w:rsidR="00940417">
        <w:rPr>
          <w:b/>
          <w:i/>
        </w:rPr>
        <w:t xml:space="preserve">having </w:t>
      </w:r>
      <w:r w:rsidRPr="0001150E">
        <w:rPr>
          <w:b/>
          <w:i/>
        </w:rPr>
        <w:t xml:space="preserve"> being</w:t>
      </w:r>
      <w:proofErr w:type="gramEnd"/>
      <w:r w:rsidRPr="0001150E">
        <w:rPr>
          <w:b/>
          <w:i/>
        </w:rPr>
        <w:t xml:space="preserve"> taken by him (</w:t>
      </w:r>
      <w:proofErr w:type="spellStart"/>
      <w:r w:rsidRPr="0001150E">
        <w:rPr>
          <w:b/>
          <w:i/>
        </w:rPr>
        <w:t>Verres</w:t>
      </w:r>
      <w:proofErr w:type="spellEnd"/>
      <w:r w:rsidRPr="0001150E">
        <w:rPr>
          <w:b/>
          <w:i/>
        </w:rPr>
        <w:t xml:space="preserve">) and were given to his allies (friends). </w:t>
      </w:r>
    </w:p>
    <w:p w:rsidR="00941AB9" w:rsidRPr="00941AB9" w:rsidRDefault="00941AB9" w:rsidP="00941AB9">
      <w:pPr>
        <w:pStyle w:val="ListParagraph"/>
        <w:tabs>
          <w:tab w:val="left" w:pos="3231"/>
        </w:tabs>
        <w:ind w:left="1080"/>
        <w:rPr>
          <w:b/>
        </w:rPr>
      </w:pPr>
    </w:p>
    <w:p w:rsidR="0001150E" w:rsidRDefault="00310FB0" w:rsidP="0001150E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spellStart"/>
      <w:proofErr w:type="gramStart"/>
      <w:r>
        <w:rPr>
          <w:b/>
        </w:rPr>
        <w:t>nēmo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praedōnēs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līberātum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īrī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arbitrātus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erat</w:t>
      </w:r>
      <w:proofErr w:type="spellEnd"/>
      <w:r w:rsidR="003E062E">
        <w:rPr>
          <w:b/>
        </w:rPr>
        <w:t>.</w:t>
      </w:r>
      <w:r w:rsidR="0001150E" w:rsidRPr="0001150E">
        <w:rPr>
          <w:b/>
        </w:rPr>
        <w:t xml:space="preserve"> </w:t>
      </w:r>
    </w:p>
    <w:p w:rsidR="00310FB0" w:rsidRPr="00F15D11" w:rsidRDefault="0001150E" w:rsidP="0001150E">
      <w:pPr>
        <w:pStyle w:val="ListParagraph"/>
        <w:numPr>
          <w:ilvl w:val="1"/>
          <w:numId w:val="4"/>
        </w:numPr>
        <w:tabs>
          <w:tab w:val="left" w:pos="3231"/>
        </w:tabs>
      </w:pPr>
      <w:proofErr w:type="spellStart"/>
      <w:proofErr w:type="gramStart"/>
      <w:r w:rsidRPr="00F15D11">
        <w:t>nēmo</w:t>
      </w:r>
      <w:proofErr w:type="spellEnd"/>
      <w:proofErr w:type="gramEnd"/>
      <w:r w:rsidRPr="00F15D11">
        <w:t xml:space="preserve"> </w:t>
      </w:r>
      <w:proofErr w:type="spellStart"/>
      <w:r w:rsidRPr="00F15D11">
        <w:t>praedōnēs</w:t>
      </w:r>
      <w:proofErr w:type="spellEnd"/>
      <w:r w:rsidR="00F15D11">
        <w:t xml:space="preserve"> </w:t>
      </w:r>
      <w:r w:rsidR="00F15D11" w:rsidRPr="00F15D11">
        <w:rPr>
          <w:color w:val="548DD4" w:themeColor="text2" w:themeTint="99"/>
        </w:rPr>
        <w:t>[</w:t>
      </w:r>
      <w:proofErr w:type="spellStart"/>
      <w:r w:rsidR="00F15D11" w:rsidRPr="00F15D11">
        <w:rPr>
          <w:color w:val="548DD4" w:themeColor="text2" w:themeTint="99"/>
        </w:rPr>
        <w:t>acc</w:t>
      </w:r>
      <w:proofErr w:type="spellEnd"/>
      <w:r w:rsidR="00F15D11" w:rsidRPr="00F15D11">
        <w:rPr>
          <w:color w:val="548DD4" w:themeColor="text2" w:themeTint="99"/>
        </w:rPr>
        <w:t>-DO]</w:t>
      </w:r>
      <w:r w:rsidRPr="00F15D11">
        <w:rPr>
          <w:color w:val="548DD4" w:themeColor="text2" w:themeTint="99"/>
        </w:rPr>
        <w:t xml:space="preserve"> </w:t>
      </w:r>
      <w:proofErr w:type="spellStart"/>
      <w:r w:rsidRPr="00F15D11">
        <w:t>līberātum</w:t>
      </w:r>
      <w:proofErr w:type="spellEnd"/>
      <w:r w:rsidRPr="00F15D11">
        <w:t xml:space="preserve"> </w:t>
      </w:r>
      <w:proofErr w:type="spellStart"/>
      <w:r w:rsidRPr="00F15D11">
        <w:t>īrī</w:t>
      </w:r>
      <w:proofErr w:type="spellEnd"/>
      <w:r w:rsidR="00F15D11">
        <w:t xml:space="preserve"> </w:t>
      </w:r>
      <w:r w:rsidR="00F15D11" w:rsidRPr="00F15D11">
        <w:rPr>
          <w:color w:val="548DD4" w:themeColor="text2" w:themeTint="99"/>
        </w:rPr>
        <w:t>[</w:t>
      </w:r>
      <w:proofErr w:type="spellStart"/>
      <w:r w:rsidR="00F15D11" w:rsidRPr="00F15D11">
        <w:rPr>
          <w:color w:val="548DD4" w:themeColor="text2" w:themeTint="99"/>
        </w:rPr>
        <w:t>IndPassFutInf</w:t>
      </w:r>
      <w:proofErr w:type="spellEnd"/>
      <w:r w:rsidR="00F15D11" w:rsidRPr="00F15D11">
        <w:rPr>
          <w:color w:val="548DD4" w:themeColor="text2" w:themeTint="99"/>
        </w:rPr>
        <w:t>]</w:t>
      </w:r>
      <w:r w:rsidRPr="00F15D11">
        <w:rPr>
          <w:color w:val="548DD4" w:themeColor="text2" w:themeTint="99"/>
        </w:rPr>
        <w:t xml:space="preserve"> </w:t>
      </w:r>
      <w:proofErr w:type="spellStart"/>
      <w:r w:rsidRPr="00F15D11">
        <w:t>arbitrātus</w:t>
      </w:r>
      <w:proofErr w:type="spellEnd"/>
      <w:r w:rsidRPr="00F15D11">
        <w:t xml:space="preserve"> </w:t>
      </w:r>
      <w:proofErr w:type="spellStart"/>
      <w:r w:rsidRPr="00F15D11">
        <w:t>erat</w:t>
      </w:r>
      <w:proofErr w:type="spellEnd"/>
      <w:r w:rsidR="00F15D11">
        <w:t xml:space="preserve"> </w:t>
      </w:r>
      <w:r w:rsidR="00F15D11" w:rsidRPr="00F15D11">
        <w:rPr>
          <w:color w:val="548DD4" w:themeColor="text2" w:themeTint="99"/>
        </w:rPr>
        <w:t>[Dep-</w:t>
      </w:r>
      <w:proofErr w:type="spellStart"/>
      <w:r w:rsidR="00F15D11" w:rsidRPr="00F15D11">
        <w:rPr>
          <w:color w:val="548DD4" w:themeColor="text2" w:themeTint="99"/>
        </w:rPr>
        <w:t>pluperf</w:t>
      </w:r>
      <w:proofErr w:type="spellEnd"/>
      <w:r w:rsidR="00F15D11" w:rsidRPr="00F15D11">
        <w:rPr>
          <w:color w:val="548DD4" w:themeColor="text2" w:themeTint="99"/>
        </w:rPr>
        <w:t>]</w:t>
      </w:r>
      <w:r w:rsidRPr="00F15D11">
        <w:rPr>
          <w:color w:val="548DD4" w:themeColor="text2" w:themeTint="99"/>
        </w:rPr>
        <w:t>.</w:t>
      </w:r>
    </w:p>
    <w:p w:rsidR="006D5D22" w:rsidRPr="00F15D11" w:rsidRDefault="006D5D22" w:rsidP="006D5D22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 w:rsidRPr="00F15D11">
        <w:rPr>
          <w:b/>
          <w:i/>
        </w:rPr>
        <w:t xml:space="preserve">No one had </w:t>
      </w:r>
      <w:r w:rsidR="00F15D11">
        <w:rPr>
          <w:b/>
          <w:i/>
        </w:rPr>
        <w:t xml:space="preserve">had </w:t>
      </w:r>
      <w:r w:rsidRPr="00F15D11">
        <w:rPr>
          <w:b/>
          <w:i/>
        </w:rPr>
        <w:t xml:space="preserve">thought that the pirates </w:t>
      </w:r>
      <w:r w:rsidR="00941AB9" w:rsidRPr="00F15D11">
        <w:rPr>
          <w:b/>
          <w:i/>
        </w:rPr>
        <w:t>would be freed.</w:t>
      </w:r>
    </w:p>
    <w:p w:rsidR="00941AB9" w:rsidRPr="006D5D22" w:rsidRDefault="00941AB9" w:rsidP="00941AB9">
      <w:pPr>
        <w:pStyle w:val="ListParagraph"/>
        <w:tabs>
          <w:tab w:val="left" w:pos="3231"/>
        </w:tabs>
        <w:ind w:left="1080"/>
        <w:rPr>
          <w:b/>
        </w:rPr>
      </w:pPr>
    </w:p>
    <w:p w:rsidR="003E062E" w:rsidRDefault="00310FB0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gramStart"/>
      <w:r>
        <w:rPr>
          <w:b/>
        </w:rPr>
        <w:t>hoc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tamen</w:t>
      </w:r>
      <w:proofErr w:type="spellEnd"/>
      <w:r>
        <w:rPr>
          <w:b/>
        </w:rPr>
        <w:t xml:space="preserve"> ā </w:t>
      </w:r>
      <w:proofErr w:type="spellStart"/>
      <w:r>
        <w:rPr>
          <w:b/>
        </w:rPr>
        <w:t>Verre</w:t>
      </w:r>
      <w:proofErr w:type="spellEnd"/>
      <w:r>
        <w:rPr>
          <w:b/>
        </w:rPr>
        <w:t xml:space="preserve"> factum est. </w:t>
      </w:r>
    </w:p>
    <w:p w:rsidR="00F15D11" w:rsidRPr="00F15D11" w:rsidRDefault="00F15D11" w:rsidP="00F15D11">
      <w:pPr>
        <w:pStyle w:val="ListParagraph"/>
        <w:numPr>
          <w:ilvl w:val="1"/>
          <w:numId w:val="4"/>
        </w:numPr>
        <w:tabs>
          <w:tab w:val="left" w:pos="3231"/>
        </w:tabs>
      </w:pPr>
      <w:proofErr w:type="gramStart"/>
      <w:r w:rsidRPr="00F15D11">
        <w:t>hoc</w:t>
      </w:r>
      <w:proofErr w:type="gramEnd"/>
      <w:r>
        <w:t xml:space="preserve"> </w:t>
      </w:r>
      <w:r w:rsidRPr="00F15D11">
        <w:rPr>
          <w:color w:val="548DD4" w:themeColor="text2" w:themeTint="99"/>
        </w:rPr>
        <w:t>[</w:t>
      </w:r>
      <w:proofErr w:type="spellStart"/>
      <w:r w:rsidRPr="00F15D11">
        <w:rPr>
          <w:color w:val="548DD4" w:themeColor="text2" w:themeTint="99"/>
        </w:rPr>
        <w:t>acc-neut</w:t>
      </w:r>
      <w:proofErr w:type="spellEnd"/>
      <w:r w:rsidRPr="00F15D11">
        <w:rPr>
          <w:color w:val="548DD4" w:themeColor="text2" w:themeTint="99"/>
        </w:rPr>
        <w:t>]</w:t>
      </w:r>
      <w:r w:rsidRPr="00F15D11">
        <w:t xml:space="preserve"> </w:t>
      </w:r>
      <w:proofErr w:type="spellStart"/>
      <w:r w:rsidRPr="00F15D11">
        <w:t>tamen</w:t>
      </w:r>
      <w:proofErr w:type="spellEnd"/>
      <w:r w:rsidRPr="00F15D11">
        <w:t xml:space="preserve"> ā </w:t>
      </w:r>
      <w:proofErr w:type="spellStart"/>
      <w:r w:rsidRPr="00F15D11">
        <w:t>Verre</w:t>
      </w:r>
      <w:proofErr w:type="spellEnd"/>
      <w:r w:rsidRPr="00F15D11">
        <w:t xml:space="preserve"> </w:t>
      </w:r>
      <w:r w:rsidRPr="00F15D11">
        <w:rPr>
          <w:color w:val="548DD4" w:themeColor="text2" w:themeTint="99"/>
        </w:rPr>
        <w:t>[</w:t>
      </w:r>
      <w:proofErr w:type="spellStart"/>
      <w:r w:rsidRPr="00F15D11">
        <w:rPr>
          <w:color w:val="548DD4" w:themeColor="text2" w:themeTint="99"/>
        </w:rPr>
        <w:t>pp+abl-agent</w:t>
      </w:r>
      <w:proofErr w:type="spellEnd"/>
      <w:r w:rsidRPr="00F15D11">
        <w:rPr>
          <w:color w:val="548DD4" w:themeColor="text2" w:themeTint="99"/>
        </w:rPr>
        <w:t>]</w:t>
      </w:r>
      <w:r w:rsidRPr="00F15D11">
        <w:t xml:space="preserve"> factum </w:t>
      </w:r>
      <w:proofErr w:type="spellStart"/>
      <w:r w:rsidRPr="00F15D11">
        <w:t>est</w:t>
      </w:r>
      <w:proofErr w:type="spellEnd"/>
      <w:r w:rsidRPr="00F15D11">
        <w:t xml:space="preserve"> </w:t>
      </w:r>
      <w:r w:rsidRPr="00F15D11">
        <w:rPr>
          <w:color w:val="548DD4" w:themeColor="text2" w:themeTint="99"/>
        </w:rPr>
        <w:t>[</w:t>
      </w:r>
      <w:proofErr w:type="spellStart"/>
      <w:r w:rsidRPr="00F15D11">
        <w:rPr>
          <w:color w:val="548DD4" w:themeColor="text2" w:themeTint="99"/>
        </w:rPr>
        <w:t>Ind</w:t>
      </w:r>
      <w:proofErr w:type="spellEnd"/>
      <w:r w:rsidRPr="00F15D11">
        <w:rPr>
          <w:color w:val="548DD4" w:themeColor="text2" w:themeTint="99"/>
        </w:rPr>
        <w:t xml:space="preserve"> Pass Perf]</w:t>
      </w:r>
      <w:r w:rsidRPr="00F15D11">
        <w:t xml:space="preserve">. </w:t>
      </w:r>
    </w:p>
    <w:p w:rsidR="00310FB0" w:rsidRPr="00F15D11" w:rsidRDefault="00F15D11" w:rsidP="006D5D22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>
        <w:rPr>
          <w:b/>
          <w:i/>
        </w:rPr>
        <w:t xml:space="preserve">However, this </w:t>
      </w:r>
      <w:r w:rsidRPr="00F15D11">
        <w:rPr>
          <w:b/>
          <w:i/>
        </w:rPr>
        <w:t>(freeing of the pirates)</w:t>
      </w:r>
      <w:r w:rsidRPr="00F15D11">
        <w:rPr>
          <w:b/>
          <w:i/>
        </w:rPr>
        <w:t xml:space="preserve"> </w:t>
      </w:r>
      <w:r w:rsidRPr="00F15D11">
        <w:rPr>
          <w:b/>
          <w:i/>
        </w:rPr>
        <w:t xml:space="preserve">was done </w:t>
      </w:r>
      <w:r w:rsidR="006D5D22" w:rsidRPr="00F15D11">
        <w:rPr>
          <w:b/>
          <w:i/>
        </w:rPr>
        <w:t xml:space="preserve">by </w:t>
      </w:r>
      <w:proofErr w:type="spellStart"/>
      <w:r w:rsidR="006D5D22" w:rsidRPr="00F15D11">
        <w:rPr>
          <w:b/>
          <w:i/>
        </w:rPr>
        <w:t>Verres</w:t>
      </w:r>
      <w:proofErr w:type="spellEnd"/>
      <w:r w:rsidR="006D5D22" w:rsidRPr="00F15D11">
        <w:rPr>
          <w:b/>
          <w:i/>
        </w:rPr>
        <w:t xml:space="preserve">. </w:t>
      </w:r>
    </w:p>
    <w:p w:rsidR="006D5D22" w:rsidRPr="00F15D11" w:rsidRDefault="006D5D22" w:rsidP="006D5D22">
      <w:pPr>
        <w:pStyle w:val="ListParagraph"/>
        <w:tabs>
          <w:tab w:val="left" w:pos="3231"/>
        </w:tabs>
        <w:ind w:left="1080"/>
        <w:rPr>
          <w:b/>
          <w:i/>
        </w:rPr>
      </w:pPr>
    </w:p>
    <w:p w:rsidR="00310FB0" w:rsidRDefault="00310FB0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spellStart"/>
      <w:proofErr w:type="gramStart"/>
      <w:r>
        <w:rPr>
          <w:b/>
        </w:rPr>
        <w:t>sed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posteā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facinus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multō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scelestius</w:t>
      </w:r>
      <w:proofErr w:type="spellEnd"/>
      <w:r>
        <w:rPr>
          <w:b/>
        </w:rPr>
        <w:t xml:space="preserve"> ab </w:t>
      </w:r>
      <w:proofErr w:type="spellStart"/>
      <w:r>
        <w:rPr>
          <w:b/>
        </w:rPr>
        <w:t>istō</w:t>
      </w:r>
      <w:proofErr w:type="spellEnd"/>
      <w:r>
        <w:rPr>
          <w:b/>
        </w:rPr>
        <w:t xml:space="preserve"> factum est.</w:t>
      </w:r>
    </w:p>
    <w:p w:rsidR="00F15D11" w:rsidRPr="00F15D11" w:rsidRDefault="00F15D11" w:rsidP="00F15D11">
      <w:pPr>
        <w:pStyle w:val="ListParagraph"/>
        <w:numPr>
          <w:ilvl w:val="1"/>
          <w:numId w:val="4"/>
        </w:numPr>
        <w:tabs>
          <w:tab w:val="left" w:pos="3231"/>
        </w:tabs>
      </w:pPr>
      <w:proofErr w:type="spellStart"/>
      <w:proofErr w:type="gramStart"/>
      <w:r w:rsidRPr="00F15D11">
        <w:t>sed</w:t>
      </w:r>
      <w:proofErr w:type="spellEnd"/>
      <w:proofErr w:type="gramEnd"/>
      <w:r w:rsidRPr="00F15D11">
        <w:t xml:space="preserve"> </w:t>
      </w:r>
      <w:proofErr w:type="spellStart"/>
      <w:r w:rsidRPr="00F15D11">
        <w:t>posteā</w:t>
      </w:r>
      <w:proofErr w:type="spellEnd"/>
      <w:r w:rsidRPr="00F15D11">
        <w:t xml:space="preserve"> </w:t>
      </w:r>
      <w:proofErr w:type="spellStart"/>
      <w:r w:rsidRPr="00F15D11">
        <w:t>facinus</w:t>
      </w:r>
      <w:proofErr w:type="spellEnd"/>
      <w:r w:rsidR="00CB70DA">
        <w:t xml:space="preserve"> </w:t>
      </w:r>
      <w:r w:rsidR="00CB70DA">
        <w:rPr>
          <w:color w:val="548DD4" w:themeColor="text2" w:themeTint="99"/>
        </w:rPr>
        <w:t>[nom]</w:t>
      </w:r>
      <w:r w:rsidRPr="00F15D11">
        <w:t xml:space="preserve"> </w:t>
      </w:r>
      <w:proofErr w:type="spellStart"/>
      <w:r w:rsidRPr="00F15D11">
        <w:t>multō</w:t>
      </w:r>
      <w:proofErr w:type="spellEnd"/>
      <w:r w:rsidR="00CB70DA">
        <w:t xml:space="preserve"> </w:t>
      </w:r>
      <w:r w:rsidR="00CB70DA" w:rsidRPr="00CB70DA">
        <w:rPr>
          <w:color w:val="548DD4" w:themeColor="text2" w:themeTint="99"/>
        </w:rPr>
        <w:t>[</w:t>
      </w:r>
      <w:proofErr w:type="spellStart"/>
      <w:r w:rsidR="00CB70DA" w:rsidRPr="00CB70DA">
        <w:rPr>
          <w:color w:val="548DD4" w:themeColor="text2" w:themeTint="99"/>
        </w:rPr>
        <w:t>adv</w:t>
      </w:r>
      <w:proofErr w:type="spellEnd"/>
      <w:r w:rsidR="00CB70DA" w:rsidRPr="00CB70DA">
        <w:rPr>
          <w:color w:val="548DD4" w:themeColor="text2" w:themeTint="99"/>
        </w:rPr>
        <w:t>]</w:t>
      </w:r>
      <w:r w:rsidRPr="00CB70DA">
        <w:rPr>
          <w:color w:val="548DD4" w:themeColor="text2" w:themeTint="99"/>
        </w:rPr>
        <w:t xml:space="preserve"> </w:t>
      </w:r>
      <w:proofErr w:type="spellStart"/>
      <w:r w:rsidRPr="00F15D11">
        <w:t>scelestius</w:t>
      </w:r>
      <w:proofErr w:type="spellEnd"/>
      <w:r w:rsidR="00CB70DA">
        <w:t xml:space="preserve"> </w:t>
      </w:r>
      <w:r w:rsidR="00CB70DA">
        <w:rPr>
          <w:color w:val="548DD4" w:themeColor="text2" w:themeTint="99"/>
        </w:rPr>
        <w:t>[</w:t>
      </w:r>
      <w:proofErr w:type="spellStart"/>
      <w:r w:rsidR="00CB70DA">
        <w:rPr>
          <w:color w:val="548DD4" w:themeColor="text2" w:themeTint="99"/>
        </w:rPr>
        <w:t>adj-compar</w:t>
      </w:r>
      <w:proofErr w:type="spellEnd"/>
      <w:r w:rsidR="00CB70DA">
        <w:rPr>
          <w:color w:val="548DD4" w:themeColor="text2" w:themeTint="99"/>
        </w:rPr>
        <w:t>]</w:t>
      </w:r>
      <w:r w:rsidR="00CB70DA">
        <w:t xml:space="preserve"> </w:t>
      </w:r>
      <w:r w:rsidRPr="00F15D11">
        <w:t xml:space="preserve"> ab </w:t>
      </w:r>
      <w:proofErr w:type="spellStart"/>
      <w:r w:rsidRPr="00F15D11">
        <w:t>istō</w:t>
      </w:r>
      <w:proofErr w:type="spellEnd"/>
      <w:r w:rsidR="00CB70DA">
        <w:rPr>
          <w:color w:val="548DD4" w:themeColor="text2" w:themeTint="99"/>
        </w:rPr>
        <w:t xml:space="preserve"> [</w:t>
      </w:r>
      <w:proofErr w:type="spellStart"/>
      <w:r w:rsidR="00CB70DA">
        <w:rPr>
          <w:color w:val="548DD4" w:themeColor="text2" w:themeTint="99"/>
        </w:rPr>
        <w:t>abl</w:t>
      </w:r>
      <w:proofErr w:type="spellEnd"/>
      <w:r w:rsidR="00CB70DA">
        <w:rPr>
          <w:color w:val="548DD4" w:themeColor="text2" w:themeTint="99"/>
        </w:rPr>
        <w:t>-agent]</w:t>
      </w:r>
      <w:r w:rsidRPr="00F15D11">
        <w:t xml:space="preserve"> factum </w:t>
      </w:r>
      <w:proofErr w:type="spellStart"/>
      <w:r w:rsidRPr="00F15D11">
        <w:t>est</w:t>
      </w:r>
      <w:proofErr w:type="spellEnd"/>
      <w:r w:rsidR="00CB70DA">
        <w:t xml:space="preserve"> </w:t>
      </w:r>
      <w:r w:rsidR="00CB70DA">
        <w:rPr>
          <w:color w:val="548DD4" w:themeColor="text2" w:themeTint="99"/>
        </w:rPr>
        <w:t>[</w:t>
      </w:r>
      <w:proofErr w:type="spellStart"/>
      <w:r w:rsidR="00CB70DA">
        <w:rPr>
          <w:color w:val="548DD4" w:themeColor="text2" w:themeTint="99"/>
        </w:rPr>
        <w:t>Ind</w:t>
      </w:r>
      <w:proofErr w:type="spellEnd"/>
      <w:r w:rsidR="00CB70DA">
        <w:rPr>
          <w:color w:val="548DD4" w:themeColor="text2" w:themeTint="99"/>
        </w:rPr>
        <w:t xml:space="preserve"> Pass Perf]</w:t>
      </w:r>
      <w:r w:rsidRPr="00F15D11">
        <w:t>.</w:t>
      </w:r>
    </w:p>
    <w:p w:rsidR="006D5D22" w:rsidRDefault="006D5D22" w:rsidP="006D5D22">
      <w:pPr>
        <w:pStyle w:val="ListParagraph"/>
        <w:numPr>
          <w:ilvl w:val="1"/>
          <w:numId w:val="4"/>
        </w:numPr>
        <w:tabs>
          <w:tab w:val="left" w:pos="3231"/>
        </w:tabs>
        <w:rPr>
          <w:b/>
        </w:rPr>
      </w:pPr>
      <w:r>
        <w:rPr>
          <w:b/>
        </w:rPr>
        <w:t>But afterwards a crime far more wicked was done by that (despicable) man.</w:t>
      </w:r>
    </w:p>
    <w:p w:rsidR="006D5D22" w:rsidRPr="006D5D22" w:rsidRDefault="006D5D22" w:rsidP="006D5D22">
      <w:pPr>
        <w:pStyle w:val="ListParagraph"/>
        <w:tabs>
          <w:tab w:val="left" w:pos="3231"/>
        </w:tabs>
        <w:ind w:left="1080"/>
        <w:rPr>
          <w:b/>
        </w:rPr>
      </w:pPr>
    </w:p>
    <w:p w:rsidR="00310FB0" w:rsidRDefault="00310FB0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spellStart"/>
      <w:proofErr w:type="gramStart"/>
      <w:r>
        <w:rPr>
          <w:b/>
        </w:rPr>
        <w:t>nam</w:t>
      </w:r>
      <w:proofErr w:type="spellEnd"/>
      <w:proofErr w:type="gramEnd"/>
      <w:r>
        <w:rPr>
          <w:b/>
        </w:rPr>
        <w:t xml:space="preserve"> in locum </w:t>
      </w:r>
      <w:proofErr w:type="spellStart"/>
      <w:r>
        <w:rPr>
          <w:b/>
        </w:rPr>
        <w:t>praedōnum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quī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līberātī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erant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Verrēs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cīuīs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Rōmānōs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substituere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coepit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quī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carcerem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anteā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coniectī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erant</w:t>
      </w:r>
      <w:proofErr w:type="spellEnd"/>
      <w:r>
        <w:rPr>
          <w:b/>
        </w:rPr>
        <w:t xml:space="preserve">. </w:t>
      </w:r>
    </w:p>
    <w:p w:rsidR="00F15D11" w:rsidRPr="00F15D11" w:rsidRDefault="00F15D11" w:rsidP="00F15D11">
      <w:pPr>
        <w:pStyle w:val="ListParagraph"/>
        <w:numPr>
          <w:ilvl w:val="1"/>
          <w:numId w:val="4"/>
        </w:numPr>
        <w:tabs>
          <w:tab w:val="left" w:pos="3231"/>
        </w:tabs>
      </w:pPr>
      <w:proofErr w:type="spellStart"/>
      <w:proofErr w:type="gramStart"/>
      <w:r w:rsidRPr="00F15D11">
        <w:t>nam</w:t>
      </w:r>
      <w:proofErr w:type="spellEnd"/>
      <w:proofErr w:type="gramEnd"/>
      <w:r w:rsidRPr="00F15D11">
        <w:t xml:space="preserve"> in locum</w:t>
      </w:r>
      <w:r w:rsidR="00636EB0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pp+acc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 </w:t>
      </w:r>
      <w:proofErr w:type="spellStart"/>
      <w:r w:rsidRPr="00F15D11">
        <w:t>praedōnum</w:t>
      </w:r>
      <w:proofErr w:type="spellEnd"/>
      <w:r>
        <w:t xml:space="preserve"> </w:t>
      </w:r>
      <w:r>
        <w:rPr>
          <w:color w:val="548DD4" w:themeColor="text2" w:themeTint="99"/>
        </w:rPr>
        <w:t>[gen]</w:t>
      </w:r>
      <w:r w:rsidRPr="00F15D11">
        <w:t xml:space="preserve">, </w:t>
      </w:r>
      <w:proofErr w:type="spellStart"/>
      <w:r w:rsidRPr="00F15D11">
        <w:t>quī</w:t>
      </w:r>
      <w:proofErr w:type="spellEnd"/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rel</w:t>
      </w:r>
      <w:proofErr w:type="spellEnd"/>
      <w:r w:rsidR="00636EB0">
        <w:rPr>
          <w:color w:val="548DD4" w:themeColor="text2" w:themeTint="99"/>
        </w:rPr>
        <w:t xml:space="preserve"> </w:t>
      </w:r>
      <w:proofErr w:type="spellStart"/>
      <w:r w:rsidR="00636EB0">
        <w:rPr>
          <w:color w:val="548DD4" w:themeColor="text2" w:themeTint="99"/>
        </w:rPr>
        <w:t>pron</w:t>
      </w:r>
      <w:proofErr w:type="spellEnd"/>
      <w:r w:rsidR="00636EB0">
        <w:rPr>
          <w:color w:val="548DD4" w:themeColor="text2" w:themeTint="99"/>
        </w:rPr>
        <w:t>; antecedent-pirates]</w:t>
      </w:r>
      <w:r w:rsidRPr="00F15D11">
        <w:t xml:space="preserve"> </w:t>
      </w:r>
      <w:proofErr w:type="spellStart"/>
      <w:r w:rsidRPr="00F15D11">
        <w:t>līberātī</w:t>
      </w:r>
      <w:proofErr w:type="spellEnd"/>
      <w:r w:rsidRPr="00F15D11">
        <w:t xml:space="preserve"> </w:t>
      </w:r>
      <w:proofErr w:type="spellStart"/>
      <w:r w:rsidRPr="00F15D11">
        <w:t>erant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IndPassPluperf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, </w:t>
      </w:r>
      <w:proofErr w:type="spellStart"/>
      <w:r w:rsidRPr="00F15D11">
        <w:t>Verrēs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>[nom-subj]</w:t>
      </w:r>
      <w:r w:rsidRPr="00F15D11">
        <w:t xml:space="preserve"> </w:t>
      </w:r>
      <w:proofErr w:type="spellStart"/>
      <w:r w:rsidRPr="00F15D11">
        <w:t>cīuīs</w:t>
      </w:r>
      <w:proofErr w:type="spellEnd"/>
      <w:r w:rsidRPr="00F15D11">
        <w:t xml:space="preserve"> </w:t>
      </w:r>
      <w:proofErr w:type="spellStart"/>
      <w:r w:rsidRPr="00F15D11">
        <w:t>Rōmānōs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acc+acc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 </w:t>
      </w:r>
      <w:proofErr w:type="spellStart"/>
      <w:r w:rsidRPr="00F15D11">
        <w:t>substituere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 xml:space="preserve">[Pres </w:t>
      </w:r>
      <w:proofErr w:type="spellStart"/>
      <w:r w:rsidR="00636EB0">
        <w:rPr>
          <w:color w:val="548DD4" w:themeColor="text2" w:themeTint="99"/>
        </w:rPr>
        <w:t>Inf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 </w:t>
      </w:r>
      <w:proofErr w:type="spellStart"/>
      <w:r w:rsidRPr="00F15D11">
        <w:t>coepit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Ind</w:t>
      </w:r>
      <w:proofErr w:type="spellEnd"/>
      <w:r w:rsidR="00636EB0">
        <w:rPr>
          <w:color w:val="548DD4" w:themeColor="text2" w:themeTint="99"/>
        </w:rPr>
        <w:t xml:space="preserve"> Perf </w:t>
      </w:r>
      <w:proofErr w:type="spellStart"/>
      <w:r w:rsidR="00636EB0">
        <w:rPr>
          <w:color w:val="548DD4" w:themeColor="text2" w:themeTint="99"/>
        </w:rPr>
        <w:t>Actve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, </w:t>
      </w:r>
      <w:proofErr w:type="spellStart"/>
      <w:r w:rsidRPr="00F15D11">
        <w:t>quī</w:t>
      </w:r>
      <w:proofErr w:type="spellEnd"/>
      <w:r w:rsidRPr="00F15D11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rel</w:t>
      </w:r>
      <w:proofErr w:type="spellEnd"/>
      <w:r w:rsidR="00636EB0">
        <w:rPr>
          <w:color w:val="548DD4" w:themeColor="text2" w:themeTint="99"/>
        </w:rPr>
        <w:t xml:space="preserve"> </w:t>
      </w:r>
      <w:proofErr w:type="spellStart"/>
      <w:r w:rsidR="00636EB0">
        <w:rPr>
          <w:color w:val="548DD4" w:themeColor="text2" w:themeTint="99"/>
        </w:rPr>
        <w:t>pron</w:t>
      </w:r>
      <w:proofErr w:type="spellEnd"/>
      <w:r w:rsidR="00636EB0">
        <w:rPr>
          <w:color w:val="548DD4" w:themeColor="text2" w:themeTint="99"/>
        </w:rPr>
        <w:t>; antecedent-</w:t>
      </w:r>
      <w:r w:rsidR="00636EB0">
        <w:rPr>
          <w:color w:val="548DD4" w:themeColor="text2" w:themeTint="99"/>
        </w:rPr>
        <w:t xml:space="preserve">Roman citizens] </w:t>
      </w:r>
      <w:r w:rsidRPr="00F15D11">
        <w:t xml:space="preserve">in </w:t>
      </w:r>
      <w:proofErr w:type="spellStart"/>
      <w:r w:rsidRPr="00F15D11">
        <w:t>carcerem</w:t>
      </w:r>
      <w:proofErr w:type="spellEnd"/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pp+acc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 </w:t>
      </w:r>
      <w:proofErr w:type="spellStart"/>
      <w:r w:rsidRPr="00F15D11">
        <w:t>anteā</w:t>
      </w:r>
      <w:proofErr w:type="spellEnd"/>
      <w:r w:rsidRPr="00F15D11">
        <w:t xml:space="preserve"> </w:t>
      </w:r>
      <w:proofErr w:type="spellStart"/>
      <w:r w:rsidRPr="00F15D11">
        <w:t>coniectī</w:t>
      </w:r>
      <w:proofErr w:type="spellEnd"/>
      <w:r w:rsidRPr="00F15D11">
        <w:t xml:space="preserve"> </w:t>
      </w:r>
      <w:proofErr w:type="spellStart"/>
      <w:r w:rsidRPr="00F15D11">
        <w:t>erant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IndPassPluperf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. </w:t>
      </w:r>
    </w:p>
    <w:p w:rsidR="006D5D22" w:rsidRPr="00F15D11" w:rsidRDefault="00A3165E" w:rsidP="006D5D22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>
        <w:rPr>
          <w:b/>
          <w:i/>
        </w:rPr>
        <w:t xml:space="preserve">For </w:t>
      </w:r>
      <w:proofErr w:type="spellStart"/>
      <w:r w:rsidR="00636EB0" w:rsidRPr="00F15D11">
        <w:rPr>
          <w:b/>
          <w:i/>
        </w:rPr>
        <w:t>Verres</w:t>
      </w:r>
      <w:proofErr w:type="spellEnd"/>
      <w:r w:rsidR="00636EB0" w:rsidRPr="00F15D11">
        <w:rPr>
          <w:b/>
          <w:i/>
        </w:rPr>
        <w:t xml:space="preserve"> began to substitute Roman citizens</w:t>
      </w:r>
      <w:r>
        <w:rPr>
          <w:b/>
          <w:i/>
        </w:rPr>
        <w:t>,</w:t>
      </w:r>
      <w:r w:rsidR="00636EB0" w:rsidRPr="00F15D11">
        <w:rPr>
          <w:b/>
          <w:i/>
        </w:rPr>
        <w:t xml:space="preserve"> who had been thrown into jail before</w:t>
      </w:r>
      <w:r>
        <w:rPr>
          <w:b/>
          <w:i/>
        </w:rPr>
        <w:t xml:space="preserve">, </w:t>
      </w:r>
      <w:r w:rsidR="006D5D22" w:rsidRPr="00F15D11">
        <w:rPr>
          <w:b/>
          <w:i/>
        </w:rPr>
        <w:t>in place of pirates</w:t>
      </w:r>
      <w:r>
        <w:rPr>
          <w:b/>
          <w:i/>
        </w:rPr>
        <w:t>, who had been freed</w:t>
      </w:r>
      <w:r w:rsidR="006D5D22" w:rsidRPr="00F15D11">
        <w:rPr>
          <w:b/>
          <w:i/>
        </w:rPr>
        <w:t xml:space="preserve">. </w:t>
      </w:r>
    </w:p>
    <w:p w:rsidR="006D5D22" w:rsidRPr="006D5D22" w:rsidRDefault="006D5D22" w:rsidP="006D5D22">
      <w:pPr>
        <w:pStyle w:val="ListParagraph"/>
        <w:tabs>
          <w:tab w:val="left" w:pos="3231"/>
        </w:tabs>
        <w:ind w:left="1080"/>
        <w:rPr>
          <w:b/>
        </w:rPr>
      </w:pPr>
    </w:p>
    <w:p w:rsidR="00A3165E" w:rsidRDefault="00310FB0" w:rsidP="00A3165E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gramStart"/>
      <w:r>
        <w:rPr>
          <w:b/>
        </w:rPr>
        <w:t>quam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illī</w:t>
      </w:r>
      <w:proofErr w:type="spellEnd"/>
      <w:r>
        <w:rPr>
          <w:b/>
        </w:rPr>
        <w:t xml:space="preserve"> ā </w:t>
      </w:r>
      <w:proofErr w:type="spellStart"/>
      <w:r>
        <w:rPr>
          <w:b/>
        </w:rPr>
        <w:t>multīs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cogniti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erant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secūrī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tamen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feriēbantur</w:t>
      </w:r>
      <w:proofErr w:type="spellEnd"/>
      <w:r>
        <w:rPr>
          <w:b/>
        </w:rPr>
        <w:t xml:space="preserve">. </w:t>
      </w:r>
    </w:p>
    <w:p w:rsidR="00310FB0" w:rsidRPr="00A3165E" w:rsidRDefault="00A3165E" w:rsidP="00A3165E">
      <w:pPr>
        <w:pStyle w:val="ListParagraph"/>
        <w:numPr>
          <w:ilvl w:val="1"/>
          <w:numId w:val="4"/>
        </w:numPr>
        <w:tabs>
          <w:tab w:val="left" w:pos="3231"/>
        </w:tabs>
      </w:pPr>
      <w:proofErr w:type="gramStart"/>
      <w:r w:rsidRPr="00A3165E">
        <w:t>quam</w:t>
      </w:r>
      <w:proofErr w:type="gramEnd"/>
      <w:r w:rsidRPr="00A3165E">
        <w:t xml:space="preserve"> </w:t>
      </w:r>
      <w:proofErr w:type="spellStart"/>
      <w:r w:rsidRPr="00A3165E">
        <w:t>illī</w:t>
      </w:r>
      <w:proofErr w:type="spellEnd"/>
      <w:r>
        <w:t xml:space="preserve"> </w:t>
      </w:r>
      <w:r>
        <w:rPr>
          <w:color w:val="548DD4" w:themeColor="text2" w:themeTint="99"/>
        </w:rPr>
        <w:t>[</w:t>
      </w:r>
      <w:proofErr w:type="spellStart"/>
      <w:r>
        <w:rPr>
          <w:color w:val="548DD4" w:themeColor="text2" w:themeTint="99"/>
        </w:rPr>
        <w:t>dem</w:t>
      </w:r>
      <w:proofErr w:type="spellEnd"/>
      <w:r>
        <w:rPr>
          <w:color w:val="548DD4" w:themeColor="text2" w:themeTint="99"/>
        </w:rPr>
        <w:t xml:space="preserve"> </w:t>
      </w:r>
      <w:proofErr w:type="spellStart"/>
      <w:r>
        <w:rPr>
          <w:color w:val="548DD4" w:themeColor="text2" w:themeTint="99"/>
        </w:rPr>
        <w:t>pron</w:t>
      </w:r>
      <w:proofErr w:type="spellEnd"/>
      <w:r>
        <w:rPr>
          <w:color w:val="548DD4" w:themeColor="text2" w:themeTint="99"/>
        </w:rPr>
        <w:t>-nom]</w:t>
      </w:r>
      <w:r w:rsidRPr="00A3165E">
        <w:t xml:space="preserve"> ā </w:t>
      </w:r>
      <w:proofErr w:type="spellStart"/>
      <w:r w:rsidRPr="00A3165E">
        <w:t>multīs</w:t>
      </w:r>
      <w:proofErr w:type="spellEnd"/>
      <w:r>
        <w:t xml:space="preserve"> </w:t>
      </w:r>
      <w:r>
        <w:rPr>
          <w:color w:val="548DD4" w:themeColor="text2" w:themeTint="99"/>
        </w:rPr>
        <w:t>[</w:t>
      </w:r>
      <w:proofErr w:type="spellStart"/>
      <w:r>
        <w:rPr>
          <w:color w:val="548DD4" w:themeColor="text2" w:themeTint="99"/>
        </w:rPr>
        <w:t>abl</w:t>
      </w:r>
      <w:proofErr w:type="spellEnd"/>
      <w:r>
        <w:rPr>
          <w:color w:val="548DD4" w:themeColor="text2" w:themeTint="99"/>
        </w:rPr>
        <w:t>-agent]</w:t>
      </w:r>
      <w:r w:rsidRPr="00A3165E">
        <w:t xml:space="preserve"> </w:t>
      </w:r>
      <w:proofErr w:type="spellStart"/>
      <w:r w:rsidRPr="00A3165E">
        <w:t>cogniti</w:t>
      </w:r>
      <w:proofErr w:type="spellEnd"/>
      <w:r w:rsidRPr="00A3165E">
        <w:t xml:space="preserve"> </w:t>
      </w:r>
      <w:proofErr w:type="spellStart"/>
      <w:r w:rsidRPr="00A3165E">
        <w:t>erant</w:t>
      </w:r>
      <w:proofErr w:type="spellEnd"/>
      <w:r>
        <w:t xml:space="preserve"> </w:t>
      </w:r>
      <w:r>
        <w:rPr>
          <w:color w:val="548DD4" w:themeColor="text2" w:themeTint="99"/>
        </w:rPr>
        <w:t>[</w:t>
      </w:r>
      <w:proofErr w:type="spellStart"/>
      <w:r>
        <w:rPr>
          <w:color w:val="548DD4" w:themeColor="text2" w:themeTint="99"/>
        </w:rPr>
        <w:t>IndPassPluperf</w:t>
      </w:r>
      <w:proofErr w:type="spellEnd"/>
      <w:r>
        <w:rPr>
          <w:color w:val="548DD4" w:themeColor="text2" w:themeTint="99"/>
        </w:rPr>
        <w:t>]</w:t>
      </w:r>
      <w:r w:rsidRPr="00A3165E">
        <w:t xml:space="preserve">, </w:t>
      </w:r>
      <w:proofErr w:type="spellStart"/>
      <w:r w:rsidRPr="00A3165E">
        <w:t>secūrī</w:t>
      </w:r>
      <w:proofErr w:type="spellEnd"/>
      <w:r>
        <w:t xml:space="preserve"> </w:t>
      </w:r>
      <w:r>
        <w:rPr>
          <w:color w:val="548DD4" w:themeColor="text2" w:themeTint="99"/>
        </w:rPr>
        <w:t>[</w:t>
      </w:r>
      <w:proofErr w:type="spellStart"/>
      <w:r>
        <w:rPr>
          <w:color w:val="548DD4" w:themeColor="text2" w:themeTint="99"/>
        </w:rPr>
        <w:t>abl</w:t>
      </w:r>
      <w:proofErr w:type="spellEnd"/>
      <w:r>
        <w:rPr>
          <w:color w:val="548DD4" w:themeColor="text2" w:themeTint="99"/>
        </w:rPr>
        <w:t>-instrument]</w:t>
      </w:r>
      <w:r w:rsidRPr="00A3165E">
        <w:t xml:space="preserve"> </w:t>
      </w:r>
      <w:proofErr w:type="spellStart"/>
      <w:r w:rsidRPr="00A3165E">
        <w:t>tamen</w:t>
      </w:r>
      <w:proofErr w:type="spellEnd"/>
      <w:r w:rsidRPr="00A3165E">
        <w:t xml:space="preserve"> </w:t>
      </w:r>
      <w:proofErr w:type="spellStart"/>
      <w:r w:rsidRPr="00A3165E">
        <w:t>feriēbantur</w:t>
      </w:r>
      <w:proofErr w:type="spellEnd"/>
      <w:r>
        <w:rPr>
          <w:color w:val="548DD4" w:themeColor="text2" w:themeTint="99"/>
        </w:rPr>
        <w:t>[</w:t>
      </w:r>
      <w:proofErr w:type="spellStart"/>
      <w:r>
        <w:rPr>
          <w:color w:val="548DD4" w:themeColor="text2" w:themeTint="99"/>
        </w:rPr>
        <w:t>Ind</w:t>
      </w:r>
      <w:proofErr w:type="spellEnd"/>
      <w:r>
        <w:rPr>
          <w:color w:val="548DD4" w:themeColor="text2" w:themeTint="99"/>
        </w:rPr>
        <w:t xml:space="preserve"> Pass Impf</w:t>
      </w:r>
      <w:r>
        <w:rPr>
          <w:color w:val="548DD4" w:themeColor="text2" w:themeTint="99"/>
        </w:rPr>
        <w:t>]</w:t>
      </w:r>
      <w:r w:rsidRPr="00A3165E">
        <w:t xml:space="preserve">. </w:t>
      </w:r>
    </w:p>
    <w:p w:rsidR="006D5D22" w:rsidRDefault="006D5D22" w:rsidP="006D5D22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 w:rsidRPr="00A3165E">
        <w:rPr>
          <w:b/>
          <w:i/>
        </w:rPr>
        <w:t>However, when they had been recognized by many (men</w:t>
      </w:r>
      <w:r w:rsidR="00A3165E">
        <w:rPr>
          <w:b/>
          <w:i/>
        </w:rPr>
        <w:t>/people</w:t>
      </w:r>
      <w:r w:rsidRPr="00A3165E">
        <w:rPr>
          <w:b/>
          <w:i/>
        </w:rPr>
        <w:t xml:space="preserve">) they were </w:t>
      </w:r>
      <w:r w:rsidR="00A3165E">
        <w:rPr>
          <w:b/>
          <w:i/>
        </w:rPr>
        <w:t>(</w:t>
      </w:r>
      <w:r w:rsidRPr="00A3165E">
        <w:rPr>
          <w:b/>
          <w:i/>
        </w:rPr>
        <w:t>being</w:t>
      </w:r>
      <w:r w:rsidR="00A3165E">
        <w:rPr>
          <w:b/>
          <w:i/>
        </w:rPr>
        <w:t>)</w:t>
      </w:r>
      <w:r w:rsidRPr="00A3165E">
        <w:rPr>
          <w:b/>
          <w:i/>
        </w:rPr>
        <w:t xml:space="preserve"> killed with axes.</w:t>
      </w:r>
    </w:p>
    <w:p w:rsidR="00903A1C" w:rsidRDefault="00903A1C" w:rsidP="00903A1C">
      <w:pPr>
        <w:tabs>
          <w:tab w:val="left" w:pos="3231"/>
        </w:tabs>
        <w:rPr>
          <w:b/>
          <w:i/>
        </w:rPr>
      </w:pPr>
    </w:p>
    <w:p w:rsidR="00903A1C" w:rsidRPr="002A024B" w:rsidRDefault="00903A1C" w:rsidP="00903A1C">
      <w:pPr>
        <w:tabs>
          <w:tab w:val="left" w:pos="3231"/>
        </w:tabs>
        <w:jc w:val="center"/>
        <w:rPr>
          <w:b/>
          <w:sz w:val="28"/>
          <w:szCs w:val="28"/>
        </w:rPr>
      </w:pPr>
      <w:r w:rsidRPr="002A024B">
        <w:rPr>
          <w:b/>
          <w:sz w:val="28"/>
          <w:szCs w:val="28"/>
        </w:rPr>
        <w:t>Translation into Latin</w:t>
      </w:r>
    </w:p>
    <w:p w:rsidR="00903A1C" w:rsidRDefault="00903A1C" w:rsidP="00903A1C">
      <w:pPr>
        <w:tabs>
          <w:tab w:val="left" w:pos="3231"/>
        </w:tabs>
        <w:jc w:val="center"/>
        <w:rPr>
          <w:b/>
        </w:rPr>
      </w:pPr>
    </w:p>
    <w:p w:rsidR="00174B82" w:rsidRDefault="00903A1C" w:rsidP="00903A1C">
      <w:pPr>
        <w:tabs>
          <w:tab w:val="left" w:pos="3231"/>
        </w:tabs>
        <w:rPr>
          <w:b/>
          <w:color w:val="000000" w:themeColor="text1"/>
        </w:rPr>
      </w:pPr>
      <w:r w:rsidRPr="00903A1C">
        <w:rPr>
          <w:b/>
          <w:color w:val="000000" w:themeColor="text1"/>
        </w:rPr>
        <w:t>By what penalty will he be punished o</w:t>
      </w:r>
      <w:r w:rsidRPr="00903A1C">
        <w:rPr>
          <w:b/>
          <w:color w:val="000000" w:themeColor="text1"/>
        </w:rPr>
        <w:t xml:space="preserve">r with what sentence will he be </w:t>
      </w:r>
      <w:r w:rsidRPr="00903A1C">
        <w:rPr>
          <w:b/>
          <w:color w:val="000000" w:themeColor="text1"/>
        </w:rPr>
        <w:t>condemned?</w:t>
      </w:r>
    </w:p>
    <w:p w:rsidR="003E7CF9" w:rsidRPr="00FD5F04" w:rsidRDefault="003E7CF9" w:rsidP="003E7CF9">
      <w:pPr>
        <w:pStyle w:val="ListParagraph"/>
        <w:numPr>
          <w:ilvl w:val="0"/>
          <w:numId w:val="7"/>
        </w:numPr>
        <w:tabs>
          <w:tab w:val="left" w:pos="3231"/>
        </w:tabs>
        <w:rPr>
          <w:b/>
          <w:i/>
          <w:color w:val="000000" w:themeColor="text1"/>
        </w:rPr>
      </w:pPr>
      <w:proofErr w:type="spellStart"/>
      <w:proofErr w:type="gramStart"/>
      <w:r w:rsidRPr="00FD5F04">
        <w:rPr>
          <w:b/>
          <w:i/>
          <w:color w:val="000000" w:themeColor="text1"/>
        </w:rPr>
        <w:t>eritne</w:t>
      </w:r>
      <w:proofErr w:type="spellEnd"/>
      <w:proofErr w:type="gram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punitus</w:t>
      </w:r>
      <w:proofErr w:type="spellEnd"/>
      <w:r w:rsidRPr="00FD5F04">
        <w:rPr>
          <w:b/>
          <w:i/>
          <w:color w:val="000000" w:themeColor="text1"/>
        </w:rPr>
        <w:t xml:space="preserve"> a </w:t>
      </w:r>
      <w:proofErr w:type="spellStart"/>
      <w:r w:rsidRPr="00FD5F04">
        <w:rPr>
          <w:b/>
          <w:i/>
          <w:color w:val="000000" w:themeColor="text1"/>
        </w:rPr>
        <w:t>quō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suppliciō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aut</w:t>
      </w:r>
      <w:proofErr w:type="spellEnd"/>
      <w:r w:rsidRPr="00FD5F04">
        <w:rPr>
          <w:b/>
          <w:i/>
          <w:color w:val="000000" w:themeColor="text1"/>
        </w:rPr>
        <w:t xml:space="preserve"> cum </w:t>
      </w:r>
      <w:proofErr w:type="spellStart"/>
      <w:r w:rsidRPr="00FD5F04">
        <w:rPr>
          <w:b/>
          <w:i/>
          <w:color w:val="000000" w:themeColor="text1"/>
        </w:rPr>
        <w:t>quā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sententiā</w:t>
      </w:r>
      <w:proofErr w:type="spellEnd"/>
      <w:r w:rsidR="00FD5F04" w:rsidRPr="00FD5F04">
        <w:rPr>
          <w:b/>
          <w:i/>
          <w:color w:val="000000" w:themeColor="text1"/>
        </w:rPr>
        <w:t xml:space="preserve"> </w:t>
      </w:r>
      <w:proofErr w:type="spellStart"/>
      <w:r w:rsidR="00FD5F04" w:rsidRPr="00FD5F04">
        <w:rPr>
          <w:b/>
          <w:i/>
          <w:color w:val="000000" w:themeColor="text1"/>
        </w:rPr>
        <w:t>damnatus</w:t>
      </w:r>
      <w:proofErr w:type="spellEnd"/>
      <w:r w:rsidR="00FD5F04" w:rsidRPr="00FD5F04">
        <w:rPr>
          <w:b/>
          <w:i/>
          <w:color w:val="000000" w:themeColor="text1"/>
        </w:rPr>
        <w:t xml:space="preserve"> </w:t>
      </w:r>
      <w:proofErr w:type="spellStart"/>
      <w:r w:rsidR="00FD5F04" w:rsidRPr="00FD5F04">
        <w:rPr>
          <w:b/>
          <w:i/>
          <w:color w:val="000000" w:themeColor="text1"/>
        </w:rPr>
        <w:t>erit</w:t>
      </w:r>
      <w:proofErr w:type="spellEnd"/>
      <w:r w:rsidR="00FD5F04" w:rsidRPr="00FD5F04">
        <w:rPr>
          <w:b/>
          <w:i/>
          <w:color w:val="000000" w:themeColor="text1"/>
        </w:rPr>
        <w:t>?</w:t>
      </w:r>
    </w:p>
    <w:p w:rsidR="00903A1C" w:rsidRDefault="00903A1C" w:rsidP="00903A1C">
      <w:pPr>
        <w:tabs>
          <w:tab w:val="left" w:pos="3231"/>
        </w:tabs>
        <w:rPr>
          <w:b/>
          <w:color w:val="000000" w:themeColor="text1"/>
        </w:rPr>
      </w:pPr>
      <w:r w:rsidRPr="00903A1C">
        <w:rPr>
          <w:b/>
          <w:color w:val="000000" w:themeColor="text1"/>
        </w:rPr>
        <w:t xml:space="preserve">However, having read the letters of </w:t>
      </w:r>
      <w:proofErr w:type="spellStart"/>
      <w:r w:rsidRPr="00903A1C">
        <w:rPr>
          <w:b/>
          <w:color w:val="000000" w:themeColor="text1"/>
        </w:rPr>
        <w:t>Philotimus</w:t>
      </w:r>
      <w:proofErr w:type="spellEnd"/>
      <w:r w:rsidRPr="00903A1C">
        <w:rPr>
          <w:b/>
          <w:color w:val="000000" w:themeColor="text1"/>
        </w:rPr>
        <w:t xml:space="preserve"> I changed m</w:t>
      </w:r>
      <w:r w:rsidRPr="00903A1C">
        <w:rPr>
          <w:b/>
          <w:color w:val="000000" w:themeColor="text1"/>
        </w:rPr>
        <w:t xml:space="preserve">y plan </w:t>
      </w:r>
      <w:r w:rsidRPr="00903A1C">
        <w:rPr>
          <w:b/>
          <w:color w:val="000000" w:themeColor="text1"/>
        </w:rPr>
        <w:t>about the women whom, as I had wri</w:t>
      </w:r>
      <w:r w:rsidRPr="00903A1C">
        <w:rPr>
          <w:b/>
          <w:color w:val="000000" w:themeColor="text1"/>
        </w:rPr>
        <w:t xml:space="preserve">tten to you, I was sending back </w:t>
      </w:r>
      <w:r w:rsidRPr="00903A1C">
        <w:rPr>
          <w:b/>
          <w:color w:val="000000" w:themeColor="text1"/>
        </w:rPr>
        <w:t>to Rome.</w:t>
      </w:r>
    </w:p>
    <w:p w:rsidR="00174B82" w:rsidRPr="00FD5F04" w:rsidRDefault="00FD5F04" w:rsidP="00903A1C">
      <w:pPr>
        <w:pStyle w:val="ListParagraph"/>
        <w:numPr>
          <w:ilvl w:val="0"/>
          <w:numId w:val="7"/>
        </w:numPr>
        <w:tabs>
          <w:tab w:val="left" w:pos="3231"/>
        </w:tabs>
        <w:rPr>
          <w:b/>
          <w:i/>
          <w:color w:val="000000" w:themeColor="text1"/>
        </w:rPr>
      </w:pPr>
      <w:proofErr w:type="spellStart"/>
      <w:r w:rsidRPr="00FD5F04">
        <w:rPr>
          <w:b/>
          <w:i/>
          <w:color w:val="000000" w:themeColor="text1"/>
        </w:rPr>
        <w:t>Litterās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sed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Philotemī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lectās</w:t>
      </w:r>
      <w:proofErr w:type="spellEnd"/>
      <w:r w:rsidRPr="00FD5F04">
        <w:rPr>
          <w:b/>
          <w:i/>
          <w:color w:val="000000" w:themeColor="text1"/>
        </w:rPr>
        <w:t xml:space="preserve">, </w:t>
      </w:r>
      <w:proofErr w:type="spellStart"/>
      <w:r w:rsidRPr="00FD5F04">
        <w:rPr>
          <w:b/>
          <w:i/>
          <w:color w:val="000000" w:themeColor="text1"/>
        </w:rPr>
        <w:t>meum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consilium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dē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mulierēs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muttauī</w:t>
      </w:r>
      <w:proofErr w:type="spellEnd"/>
      <w:r w:rsidRPr="00FD5F04">
        <w:rPr>
          <w:b/>
          <w:i/>
          <w:color w:val="000000" w:themeColor="text1"/>
        </w:rPr>
        <w:t xml:space="preserve">, </w:t>
      </w:r>
      <w:proofErr w:type="spellStart"/>
      <w:r w:rsidRPr="00FD5F04">
        <w:rPr>
          <w:b/>
          <w:i/>
          <w:color w:val="000000" w:themeColor="text1"/>
        </w:rPr>
        <w:t>quās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Romam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mittebat</w:t>
      </w:r>
      <w:proofErr w:type="spellEnd"/>
      <w:r w:rsidRPr="00FD5F04">
        <w:rPr>
          <w:b/>
          <w:i/>
          <w:color w:val="000000" w:themeColor="text1"/>
        </w:rPr>
        <w:t xml:space="preserve">, </w:t>
      </w:r>
      <w:proofErr w:type="spellStart"/>
      <w:r>
        <w:rPr>
          <w:b/>
          <w:i/>
          <w:color w:val="000000" w:themeColor="text1"/>
        </w:rPr>
        <w:t>ut</w:t>
      </w:r>
      <w:proofErr w:type="spellEnd"/>
      <w:r>
        <w:rPr>
          <w:b/>
          <w:i/>
          <w:color w:val="000000" w:themeColor="text1"/>
        </w:rPr>
        <w:t xml:space="preserve"> </w:t>
      </w:r>
      <w:proofErr w:type="spellStart"/>
      <w:r>
        <w:rPr>
          <w:b/>
          <w:i/>
          <w:color w:val="000000" w:themeColor="text1"/>
        </w:rPr>
        <w:t>tibi</w:t>
      </w:r>
      <w:proofErr w:type="spellEnd"/>
      <w:r>
        <w:rPr>
          <w:b/>
          <w:i/>
          <w:color w:val="000000" w:themeColor="text1"/>
        </w:rPr>
        <w:t xml:space="preserve"> </w:t>
      </w:r>
      <w:proofErr w:type="spellStart"/>
      <w:r>
        <w:rPr>
          <w:b/>
          <w:i/>
          <w:color w:val="000000" w:themeColor="text1"/>
        </w:rPr>
        <w:t>scripserat</w:t>
      </w:r>
      <w:proofErr w:type="spellEnd"/>
      <w:r>
        <w:rPr>
          <w:b/>
          <w:i/>
          <w:color w:val="000000" w:themeColor="text1"/>
        </w:rPr>
        <w:t>.</w:t>
      </w:r>
    </w:p>
    <w:p w:rsidR="00903A1C" w:rsidRDefault="00903A1C" w:rsidP="00903A1C">
      <w:pPr>
        <w:tabs>
          <w:tab w:val="left" w:pos="3231"/>
        </w:tabs>
        <w:rPr>
          <w:b/>
          <w:color w:val="000000" w:themeColor="text1"/>
        </w:rPr>
      </w:pPr>
      <w:r w:rsidRPr="00903A1C">
        <w:rPr>
          <w:b/>
          <w:color w:val="000000" w:themeColor="text1"/>
        </w:rPr>
        <w:t>I certainly know that I can easily be defeated by you.</w:t>
      </w:r>
    </w:p>
    <w:p w:rsidR="00174B82" w:rsidRPr="00FD5F04" w:rsidRDefault="00FD5F04" w:rsidP="00903A1C">
      <w:pPr>
        <w:pStyle w:val="ListParagraph"/>
        <w:numPr>
          <w:ilvl w:val="0"/>
          <w:numId w:val="7"/>
        </w:numPr>
        <w:tabs>
          <w:tab w:val="left" w:pos="3231"/>
        </w:tabs>
        <w:rPr>
          <w:b/>
          <w:i/>
          <w:color w:val="000000" w:themeColor="text1"/>
        </w:rPr>
      </w:pPr>
      <w:proofErr w:type="spellStart"/>
      <w:proofErr w:type="gramStart"/>
      <w:r w:rsidRPr="00FD5F04">
        <w:rPr>
          <w:b/>
          <w:i/>
          <w:color w:val="000000" w:themeColor="text1"/>
        </w:rPr>
        <w:t>certē</w:t>
      </w:r>
      <w:proofErr w:type="spellEnd"/>
      <w:proofErr w:type="gram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sciō</w:t>
      </w:r>
      <w:proofErr w:type="spellEnd"/>
      <w:r w:rsidRPr="00FD5F04">
        <w:rPr>
          <w:b/>
          <w:i/>
          <w:color w:val="000000" w:themeColor="text1"/>
        </w:rPr>
        <w:t xml:space="preserve"> ā </w:t>
      </w:r>
      <w:proofErr w:type="spellStart"/>
      <w:r w:rsidRPr="00FD5F04">
        <w:rPr>
          <w:b/>
          <w:i/>
          <w:color w:val="000000" w:themeColor="text1"/>
        </w:rPr>
        <w:t>tē</w:t>
      </w:r>
      <w:proofErr w:type="spellEnd"/>
      <w:r w:rsidRPr="00FD5F04">
        <w:rPr>
          <w:b/>
          <w:i/>
          <w:color w:val="000000" w:themeColor="text1"/>
        </w:rPr>
        <w:t xml:space="preserve"> facile </w:t>
      </w:r>
      <w:proofErr w:type="spellStart"/>
      <w:r w:rsidRPr="00FD5F04">
        <w:rPr>
          <w:b/>
          <w:i/>
          <w:color w:val="000000" w:themeColor="text1"/>
        </w:rPr>
        <w:t>mē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uincerī</w:t>
      </w:r>
      <w:proofErr w:type="spellEnd"/>
      <w:r w:rsidRPr="00FD5F04">
        <w:rPr>
          <w:b/>
          <w:i/>
          <w:color w:val="000000" w:themeColor="text1"/>
        </w:rPr>
        <w:t>.</w:t>
      </w:r>
    </w:p>
    <w:p w:rsidR="00903A1C" w:rsidRDefault="00903A1C" w:rsidP="00903A1C">
      <w:pPr>
        <w:tabs>
          <w:tab w:val="left" w:pos="3231"/>
        </w:tabs>
        <w:rPr>
          <w:b/>
          <w:color w:val="000000" w:themeColor="text1"/>
        </w:rPr>
      </w:pPr>
      <w:r w:rsidRPr="00903A1C">
        <w:rPr>
          <w:b/>
          <w:color w:val="000000" w:themeColor="text1"/>
        </w:rPr>
        <w:t>While you were listening, he said that he would come to my house</w:t>
      </w:r>
      <w:r w:rsidRPr="00903A1C">
        <w:rPr>
          <w:b/>
          <w:color w:val="000000" w:themeColor="text1"/>
        </w:rPr>
        <w:t xml:space="preserve"> with slaves. </w:t>
      </w:r>
    </w:p>
    <w:p w:rsidR="00FD5F04" w:rsidRPr="002A024B" w:rsidRDefault="00FD5F04" w:rsidP="00FD5F04">
      <w:pPr>
        <w:pStyle w:val="ListParagraph"/>
        <w:numPr>
          <w:ilvl w:val="0"/>
          <w:numId w:val="7"/>
        </w:numPr>
        <w:tabs>
          <w:tab w:val="left" w:pos="3231"/>
        </w:tabs>
        <w:rPr>
          <w:b/>
          <w:i/>
          <w:color w:val="000000" w:themeColor="text1"/>
        </w:rPr>
      </w:pPr>
      <w:proofErr w:type="spellStart"/>
      <w:proofErr w:type="gramStart"/>
      <w:r w:rsidRPr="002A024B">
        <w:rPr>
          <w:b/>
          <w:i/>
          <w:color w:val="000000" w:themeColor="text1"/>
        </w:rPr>
        <w:t>dum</w:t>
      </w:r>
      <w:proofErr w:type="spellEnd"/>
      <w:proofErr w:type="gramEnd"/>
      <w:r w:rsidRPr="002A024B">
        <w:rPr>
          <w:b/>
          <w:i/>
          <w:color w:val="000000" w:themeColor="text1"/>
        </w:rPr>
        <w:t xml:space="preserve"> </w:t>
      </w:r>
      <w:proofErr w:type="spellStart"/>
      <w:r w:rsidRPr="002A024B">
        <w:rPr>
          <w:b/>
          <w:i/>
          <w:color w:val="000000" w:themeColor="text1"/>
        </w:rPr>
        <w:t>audiēbas</w:t>
      </w:r>
      <w:proofErr w:type="spellEnd"/>
      <w:r w:rsidR="002A024B" w:rsidRPr="002A024B">
        <w:rPr>
          <w:b/>
          <w:i/>
          <w:color w:val="000000" w:themeColor="text1"/>
        </w:rPr>
        <w:t>,</w:t>
      </w:r>
      <w:r w:rsidRPr="002A024B">
        <w:rPr>
          <w:b/>
          <w:i/>
          <w:color w:val="000000" w:themeColor="text1"/>
        </w:rPr>
        <w:t xml:space="preserve"> cum </w:t>
      </w:r>
      <w:proofErr w:type="spellStart"/>
      <w:r w:rsidRPr="002A024B">
        <w:rPr>
          <w:b/>
          <w:i/>
          <w:color w:val="000000" w:themeColor="text1"/>
        </w:rPr>
        <w:t>seruīs</w:t>
      </w:r>
      <w:proofErr w:type="spellEnd"/>
      <w:r w:rsidRPr="002A024B">
        <w:rPr>
          <w:b/>
          <w:i/>
          <w:color w:val="000000" w:themeColor="text1"/>
        </w:rPr>
        <w:t xml:space="preserve"> </w:t>
      </w:r>
      <w:proofErr w:type="spellStart"/>
      <w:r w:rsidRPr="002A024B">
        <w:rPr>
          <w:b/>
          <w:i/>
          <w:color w:val="000000" w:themeColor="text1"/>
        </w:rPr>
        <w:t>ad</w:t>
      </w:r>
      <w:proofErr w:type="spellEnd"/>
      <w:r w:rsidRPr="002A024B">
        <w:rPr>
          <w:b/>
          <w:i/>
          <w:color w:val="000000" w:themeColor="text1"/>
        </w:rPr>
        <w:t xml:space="preserve"> </w:t>
      </w:r>
      <w:proofErr w:type="spellStart"/>
      <w:r w:rsidR="002A024B" w:rsidRPr="002A024B">
        <w:rPr>
          <w:b/>
          <w:i/>
          <w:color w:val="000000" w:themeColor="text1"/>
        </w:rPr>
        <w:t>meam</w:t>
      </w:r>
      <w:proofErr w:type="spellEnd"/>
      <w:r w:rsidR="002A024B" w:rsidRPr="002A024B">
        <w:rPr>
          <w:b/>
          <w:i/>
          <w:color w:val="000000" w:themeColor="text1"/>
        </w:rPr>
        <w:t xml:space="preserve"> </w:t>
      </w:r>
      <w:proofErr w:type="spellStart"/>
      <w:r w:rsidRPr="002A024B">
        <w:rPr>
          <w:b/>
          <w:i/>
          <w:color w:val="000000" w:themeColor="text1"/>
        </w:rPr>
        <w:t>domum</w:t>
      </w:r>
      <w:proofErr w:type="spellEnd"/>
      <w:r w:rsidRPr="002A024B">
        <w:rPr>
          <w:b/>
          <w:i/>
          <w:color w:val="000000" w:themeColor="text1"/>
        </w:rPr>
        <w:t xml:space="preserve"> </w:t>
      </w:r>
      <w:r w:rsidR="002A024B" w:rsidRPr="002A024B">
        <w:rPr>
          <w:b/>
          <w:i/>
          <w:color w:val="000000" w:themeColor="text1"/>
        </w:rPr>
        <w:t xml:space="preserve"> </w:t>
      </w:r>
      <w:proofErr w:type="spellStart"/>
      <w:r w:rsidR="002A024B" w:rsidRPr="002A024B">
        <w:rPr>
          <w:b/>
          <w:i/>
          <w:color w:val="000000" w:themeColor="text1"/>
        </w:rPr>
        <w:t>sē</w:t>
      </w:r>
      <w:proofErr w:type="spellEnd"/>
      <w:r w:rsidR="002A024B" w:rsidRPr="002A024B">
        <w:rPr>
          <w:b/>
          <w:i/>
          <w:color w:val="000000" w:themeColor="text1"/>
        </w:rPr>
        <w:t xml:space="preserve"> </w:t>
      </w:r>
      <w:proofErr w:type="spellStart"/>
      <w:r w:rsidR="002A024B" w:rsidRPr="002A024B">
        <w:rPr>
          <w:b/>
          <w:i/>
          <w:color w:val="000000" w:themeColor="text1"/>
        </w:rPr>
        <w:t>uenīet</w:t>
      </w:r>
      <w:proofErr w:type="spellEnd"/>
      <w:r w:rsidR="002A024B" w:rsidRPr="002A024B">
        <w:rPr>
          <w:b/>
          <w:i/>
          <w:color w:val="000000" w:themeColor="text1"/>
        </w:rPr>
        <w:t xml:space="preserve">, </w:t>
      </w:r>
      <w:proofErr w:type="spellStart"/>
      <w:r w:rsidR="002A024B" w:rsidRPr="002A024B">
        <w:rPr>
          <w:b/>
          <w:i/>
          <w:color w:val="000000" w:themeColor="text1"/>
        </w:rPr>
        <w:t>dixit</w:t>
      </w:r>
      <w:proofErr w:type="spellEnd"/>
      <w:r w:rsidR="002A024B" w:rsidRPr="002A024B">
        <w:rPr>
          <w:b/>
          <w:i/>
          <w:color w:val="000000" w:themeColor="text1"/>
        </w:rPr>
        <w:t>.</w:t>
      </w:r>
    </w:p>
    <w:sectPr w:rsidR="00FD5F04" w:rsidRPr="002A02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67DD2"/>
    <w:multiLevelType w:val="hybridMultilevel"/>
    <w:tmpl w:val="739456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BE7123A"/>
    <w:multiLevelType w:val="hybridMultilevel"/>
    <w:tmpl w:val="FB045F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96A2F"/>
    <w:multiLevelType w:val="hybridMultilevel"/>
    <w:tmpl w:val="AC3E5C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86C52AC"/>
    <w:multiLevelType w:val="hybridMultilevel"/>
    <w:tmpl w:val="BF163AE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58F49C5"/>
    <w:multiLevelType w:val="hybridMultilevel"/>
    <w:tmpl w:val="9D5A0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E1792E"/>
    <w:multiLevelType w:val="hybridMultilevel"/>
    <w:tmpl w:val="927659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B161AFD"/>
    <w:multiLevelType w:val="hybridMultilevel"/>
    <w:tmpl w:val="5A780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E60"/>
    <w:rsid w:val="000079A0"/>
    <w:rsid w:val="0001150E"/>
    <w:rsid w:val="0003051B"/>
    <w:rsid w:val="00056FB5"/>
    <w:rsid w:val="0006304D"/>
    <w:rsid w:val="00094D58"/>
    <w:rsid w:val="000C4DFE"/>
    <w:rsid w:val="0014311C"/>
    <w:rsid w:val="00152727"/>
    <w:rsid w:val="00174B82"/>
    <w:rsid w:val="001951AA"/>
    <w:rsid w:val="00217B9F"/>
    <w:rsid w:val="0022086E"/>
    <w:rsid w:val="0023530A"/>
    <w:rsid w:val="00296518"/>
    <w:rsid w:val="002A024B"/>
    <w:rsid w:val="002D055D"/>
    <w:rsid w:val="00310FB0"/>
    <w:rsid w:val="0031577B"/>
    <w:rsid w:val="00374497"/>
    <w:rsid w:val="003B12EB"/>
    <w:rsid w:val="003E062E"/>
    <w:rsid w:val="003E7CF9"/>
    <w:rsid w:val="00405E7E"/>
    <w:rsid w:val="00454A58"/>
    <w:rsid w:val="00493FB9"/>
    <w:rsid w:val="004C27E3"/>
    <w:rsid w:val="00636EB0"/>
    <w:rsid w:val="006C0FA4"/>
    <w:rsid w:val="006D5D22"/>
    <w:rsid w:val="0073373E"/>
    <w:rsid w:val="00792E5D"/>
    <w:rsid w:val="008E1D41"/>
    <w:rsid w:val="00903A1C"/>
    <w:rsid w:val="00923081"/>
    <w:rsid w:val="00940417"/>
    <w:rsid w:val="00941AB9"/>
    <w:rsid w:val="009A6612"/>
    <w:rsid w:val="00A3165E"/>
    <w:rsid w:val="00A818AA"/>
    <w:rsid w:val="00A96CC9"/>
    <w:rsid w:val="00B10509"/>
    <w:rsid w:val="00B815FF"/>
    <w:rsid w:val="00C34725"/>
    <w:rsid w:val="00C45713"/>
    <w:rsid w:val="00C650EF"/>
    <w:rsid w:val="00CB1152"/>
    <w:rsid w:val="00CB70DA"/>
    <w:rsid w:val="00CD3A94"/>
    <w:rsid w:val="00CD4E60"/>
    <w:rsid w:val="00D35E67"/>
    <w:rsid w:val="00D41BBD"/>
    <w:rsid w:val="00DD50EE"/>
    <w:rsid w:val="00E240DD"/>
    <w:rsid w:val="00E41338"/>
    <w:rsid w:val="00EC7417"/>
    <w:rsid w:val="00F15D11"/>
    <w:rsid w:val="00F75C6F"/>
    <w:rsid w:val="00FD5F04"/>
    <w:rsid w:val="00FE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Caco</dc:creator>
  <cp:lastModifiedBy>Caco</cp:lastModifiedBy>
  <cp:revision>7</cp:revision>
  <cp:lastPrinted>2019-02-17T14:51:00Z</cp:lastPrinted>
  <dcterms:created xsi:type="dcterms:W3CDTF">2019-02-17T01:35:00Z</dcterms:created>
  <dcterms:modified xsi:type="dcterms:W3CDTF">2019-02-17T17:03:00Z</dcterms:modified>
</cp:coreProperties>
</file>