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7C52A6F" w14:textId="5DED91B8" w:rsidR="0070010E" w:rsidRDefault="00E12E11">
      <w:pPr>
        <w:rPr>
          <w:rFonts w:ascii="Algerian" w:hAnsi="Algerian"/>
          <w:sz w:val="56"/>
          <w:szCs w:val="56"/>
        </w:rPr>
      </w:pPr>
      <w:r>
        <w:t xml:space="preserve">                                       </w:t>
      </w:r>
      <w:r w:rsidRPr="00E12E11">
        <w:rPr>
          <w:rFonts w:ascii="Algerian" w:hAnsi="Algerian"/>
          <w:sz w:val="56"/>
          <w:szCs w:val="56"/>
        </w:rPr>
        <w:t xml:space="preserve">Aviso de </w:t>
      </w:r>
      <w:proofErr w:type="spellStart"/>
      <w:r w:rsidRPr="00E12E11">
        <w:rPr>
          <w:rFonts w:ascii="Algerian" w:hAnsi="Algerian"/>
          <w:sz w:val="56"/>
          <w:szCs w:val="56"/>
        </w:rPr>
        <w:t>seguridad</w:t>
      </w:r>
      <w:proofErr w:type="spellEnd"/>
    </w:p>
    <w:p w14:paraId="7DFC225F" w14:textId="3F3454C8" w:rsidR="00E12E11" w:rsidRDefault="00E12E11">
      <w:pPr>
        <w:rPr>
          <w:rFonts w:ascii="Algerian" w:hAnsi="Algerian"/>
          <w:sz w:val="56"/>
          <w:szCs w:val="56"/>
        </w:rPr>
      </w:pPr>
      <w:r>
        <w:rPr>
          <w:rFonts w:ascii="Algerian" w:hAnsi="Algerian"/>
          <w:sz w:val="56"/>
          <w:szCs w:val="56"/>
        </w:rPr>
        <w:t xml:space="preserve">                 Security notice</w:t>
      </w:r>
    </w:p>
    <w:p w14:paraId="55A560D6" w14:textId="4480C5F6" w:rsidR="00E12E11" w:rsidRDefault="00E12E11">
      <w:pPr>
        <w:rPr>
          <w:rFonts w:ascii="Algerian" w:hAnsi="Algerian"/>
          <w:sz w:val="56"/>
          <w:szCs w:val="56"/>
        </w:rPr>
      </w:pPr>
    </w:p>
    <w:tbl>
      <w:tblPr>
        <w:tblStyle w:val="TableGrid"/>
        <w:tblpPr w:leftFromText="180" w:rightFromText="180" w:vertAnchor="text" w:horzAnchor="margin" w:tblpXSpec="right" w:tblpY="459"/>
        <w:tblW w:w="0" w:type="auto"/>
        <w:tblLook w:val="04A0" w:firstRow="1" w:lastRow="0" w:firstColumn="1" w:lastColumn="0" w:noHBand="0" w:noVBand="1"/>
      </w:tblPr>
      <w:tblGrid>
        <w:gridCol w:w="3964"/>
      </w:tblGrid>
      <w:tr w:rsidR="00E12E11" w14:paraId="6DACB740" w14:textId="77777777" w:rsidTr="007E532B">
        <w:trPr>
          <w:trHeight w:val="2542"/>
        </w:trPr>
        <w:tc>
          <w:tcPr>
            <w:tcW w:w="3964" w:type="dxa"/>
          </w:tcPr>
          <w:p w14:paraId="5857915B" w14:textId="77777777" w:rsidR="00E12E11" w:rsidRPr="0053657B" w:rsidRDefault="004C0DB2" w:rsidP="00E12E11">
            <w:pPr>
              <w:rPr>
                <w:rFonts w:ascii="Abadi" w:hAnsi="Abadi"/>
                <w:sz w:val="36"/>
                <w:szCs w:val="36"/>
              </w:rPr>
            </w:pPr>
            <w:r w:rsidRPr="0053657B">
              <w:rPr>
                <w:rFonts w:ascii="Abadi" w:hAnsi="Abadi"/>
                <w:sz w:val="36"/>
                <w:szCs w:val="36"/>
              </w:rPr>
              <w:t xml:space="preserve">No se </w:t>
            </w:r>
            <w:proofErr w:type="spellStart"/>
            <w:r w:rsidRPr="0053657B">
              <w:rPr>
                <w:rFonts w:ascii="Abadi" w:hAnsi="Abadi"/>
                <w:sz w:val="36"/>
                <w:szCs w:val="36"/>
              </w:rPr>
              <w:t>permite</w:t>
            </w:r>
            <w:proofErr w:type="spellEnd"/>
            <w:r w:rsidRPr="0053657B">
              <w:rPr>
                <w:rFonts w:ascii="Abadi" w:hAnsi="Abadi"/>
                <w:sz w:val="36"/>
                <w:szCs w:val="36"/>
              </w:rPr>
              <w:t xml:space="preserve"> </w:t>
            </w:r>
            <w:proofErr w:type="spellStart"/>
            <w:r w:rsidRPr="0053657B">
              <w:rPr>
                <w:rFonts w:ascii="Abadi" w:hAnsi="Abadi"/>
                <w:sz w:val="36"/>
                <w:szCs w:val="36"/>
              </w:rPr>
              <w:t>nadar</w:t>
            </w:r>
            <w:proofErr w:type="spellEnd"/>
          </w:p>
          <w:p w14:paraId="149C92D7" w14:textId="77777777" w:rsidR="004C0DB2" w:rsidRDefault="004C0DB2" w:rsidP="00E12E11">
            <w:pPr>
              <w:rPr>
                <w:rFonts w:ascii="Abadi" w:hAnsi="Abadi"/>
                <w:sz w:val="40"/>
                <w:szCs w:val="40"/>
              </w:rPr>
            </w:pPr>
          </w:p>
          <w:p w14:paraId="5A8DA11C" w14:textId="77777777" w:rsidR="004C0DB2" w:rsidRDefault="004C0DB2" w:rsidP="00E12E11">
            <w:pPr>
              <w:rPr>
                <w:rFonts w:ascii="Abadi" w:hAnsi="Abadi"/>
                <w:sz w:val="40"/>
                <w:szCs w:val="40"/>
              </w:rPr>
            </w:pPr>
          </w:p>
          <w:p w14:paraId="4198386F" w14:textId="77777777" w:rsidR="004C0DB2" w:rsidRDefault="004C0DB2" w:rsidP="00E12E11">
            <w:pPr>
              <w:rPr>
                <w:rFonts w:ascii="Abadi" w:hAnsi="Abadi"/>
                <w:sz w:val="40"/>
                <w:szCs w:val="40"/>
              </w:rPr>
            </w:pPr>
          </w:p>
          <w:p w14:paraId="15FB8868" w14:textId="6B0CF7F3" w:rsidR="004C0DB2" w:rsidRPr="007E532B" w:rsidRDefault="007E532B" w:rsidP="00E12E11">
            <w:pPr>
              <w:rPr>
                <w:rFonts w:ascii="Abadi" w:hAnsi="Abadi"/>
                <w:sz w:val="36"/>
                <w:szCs w:val="36"/>
              </w:rPr>
            </w:pPr>
            <w:r w:rsidRPr="007E532B">
              <w:rPr>
                <w:rFonts w:ascii="Abadi" w:hAnsi="Abadi"/>
                <w:sz w:val="36"/>
                <w:szCs w:val="36"/>
              </w:rPr>
              <w:t>Swimming not allowed</w:t>
            </w:r>
          </w:p>
        </w:tc>
      </w:tr>
    </w:tbl>
    <w:p w14:paraId="4E691313" w14:textId="77777777" w:rsidR="00E12E11" w:rsidRPr="00E12E11" w:rsidRDefault="00E12E11">
      <w:pPr>
        <w:rPr>
          <w:rFonts w:ascii="Algerian" w:hAnsi="Algerian"/>
          <w:sz w:val="56"/>
          <w:szCs w:val="56"/>
        </w:rPr>
      </w:pPr>
      <w:r>
        <w:rPr>
          <w:rFonts w:ascii="Algerian" w:hAnsi="Algerian"/>
          <w:noProof/>
          <w:sz w:val="56"/>
          <w:szCs w:val="56"/>
        </w:rPr>
        <w:drawing>
          <wp:inline distT="0" distB="0" distL="0" distR="0" wp14:anchorId="002023B5" wp14:editId="46B51383">
            <wp:extent cx="3000375" cy="2124075"/>
            <wp:effectExtent l="0" t="0" r="9525" b="952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00375" cy="2124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374E81" w14:textId="6C4B61E0" w:rsidR="00E12E11" w:rsidRDefault="0081774E">
      <w:pPr>
        <w:rPr>
          <w:rFonts w:ascii="Algerian" w:hAnsi="Algerian"/>
          <w:sz w:val="56"/>
          <w:szCs w:val="56"/>
        </w:rPr>
      </w:pPr>
      <w:r>
        <w:rPr>
          <w:rFonts w:ascii="Algerian" w:hAnsi="Algerian"/>
          <w:sz w:val="56"/>
          <w:szCs w:val="56"/>
        </w:rPr>
        <w:t>1913485</w:t>
      </w:r>
    </w:p>
    <w:p w14:paraId="22F6C237" w14:textId="20A1CD86" w:rsidR="0081774E" w:rsidRPr="00E12E11" w:rsidRDefault="0081774E">
      <w:pPr>
        <w:rPr>
          <w:rFonts w:ascii="Algerian" w:hAnsi="Algerian"/>
          <w:sz w:val="56"/>
          <w:szCs w:val="56"/>
        </w:rPr>
      </w:pPr>
      <w:proofErr w:type="spellStart"/>
      <w:r>
        <w:rPr>
          <w:rFonts w:ascii="Algerian" w:hAnsi="Algerian"/>
          <w:sz w:val="56"/>
          <w:szCs w:val="56"/>
        </w:rPr>
        <w:t>Mirela</w:t>
      </w:r>
      <w:proofErr w:type="spellEnd"/>
      <w:r>
        <w:rPr>
          <w:rFonts w:ascii="Algerian" w:hAnsi="Algerian"/>
          <w:sz w:val="56"/>
          <w:szCs w:val="56"/>
        </w:rPr>
        <w:t xml:space="preserve"> </w:t>
      </w:r>
      <w:proofErr w:type="spellStart"/>
      <w:r>
        <w:rPr>
          <w:rFonts w:ascii="Algerian" w:hAnsi="Algerian"/>
          <w:sz w:val="56"/>
          <w:szCs w:val="56"/>
        </w:rPr>
        <w:t>Lazarciuc</w:t>
      </w:r>
      <w:proofErr w:type="spellEnd"/>
    </w:p>
    <w:sectPr w:rsidR="0081774E" w:rsidRPr="00E12E1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lgerian">
    <w:altName w:val="Calibri"/>
    <w:panose1 w:val="04020705040A02060702"/>
    <w:charset w:val="00"/>
    <w:family w:val="decorative"/>
    <w:pitch w:val="variable"/>
    <w:sig w:usb0="00000003" w:usb1="00000000" w:usb2="00000000" w:usb3="00000000" w:csb0="00000001" w:csb1="00000000"/>
  </w:font>
  <w:font w:name="Abadi">
    <w:altName w:val="Calibri"/>
    <w:panose1 w:val="020B0604020104020204"/>
    <w:charset w:val="00"/>
    <w:family w:val="swiss"/>
    <w:pitch w:val="variable"/>
    <w:sig w:usb0="8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50"/>
  <w:proofState w:spelling="clean" w:grammar="clean"/>
  <w:revisionView w:inkAnnotation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12E11"/>
    <w:rsid w:val="004C0DB2"/>
    <w:rsid w:val="0053657B"/>
    <w:rsid w:val="0070010E"/>
    <w:rsid w:val="007E532B"/>
    <w:rsid w:val="0081774E"/>
    <w:rsid w:val="00E12E1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7B8C3B5"/>
  <w15:chartTrackingRefBased/>
  <w15:docId w15:val="{EE63F396-5F5E-427F-8E21-89DF7085396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12E1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12E11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E12E1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 /><Relationship Id="rId7" Type="http://schemas.openxmlformats.org/officeDocument/2006/relationships/theme" Target="theme/theme1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6" Type="http://schemas.openxmlformats.org/officeDocument/2006/relationships/fontTable" Target="fontTable.xml" /><Relationship Id="rId5" Type="http://schemas.openxmlformats.org/officeDocument/2006/relationships/hyperlink" Target="https://publicdomainpictures.net/view-image.php?image=40200&amp;picture=no-swimming-sign" TargetMode="External" /><Relationship Id="rId4" Type="http://schemas.openxmlformats.org/officeDocument/2006/relationships/image" Target="media/image1.jpeg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24</Words>
  <Characters>140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mirela</dc:creator>
  <cp:keywords/>
  <dc:description/>
  <cp:lastModifiedBy>Mirela Lazarciuc</cp:lastModifiedBy>
  <cp:revision>2</cp:revision>
  <dcterms:created xsi:type="dcterms:W3CDTF">2021-11-25T22:24:00Z</dcterms:created>
  <dcterms:modified xsi:type="dcterms:W3CDTF">2021-11-25T22:24:00Z</dcterms:modified>
</cp:coreProperties>
</file>