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D1A556C" w:rsidP="45BB90B5" w:rsidRDefault="64376EF8" w14:paraId="17211BED" w14:textId="24CB3EF4">
      <w:pPr>
        <w:spacing w:line="240" w:lineRule="auto"/>
        <w:rPr>
          <w:b/>
          <w:bCs/>
          <w:sz w:val="24"/>
          <w:szCs w:val="24"/>
        </w:rPr>
      </w:pPr>
      <w:r w:rsidRPr="64376EF8">
        <w:rPr>
          <w:b/>
          <w:bCs/>
          <w:sz w:val="24"/>
          <w:szCs w:val="24"/>
        </w:rPr>
        <w:t>Module- Academic and employability</w:t>
      </w:r>
      <w:r w:rsidRPr="64376EF8">
        <w:rPr>
          <w:b/>
          <w:bCs/>
          <w:sz w:val="24"/>
          <w:szCs w:val="24"/>
          <w:u w:val="single"/>
        </w:rPr>
        <w:t xml:space="preserve"> </w:t>
      </w:r>
      <w:r w:rsidRPr="64376EF8">
        <w:rPr>
          <w:b/>
          <w:bCs/>
          <w:sz w:val="24"/>
          <w:szCs w:val="24"/>
        </w:rPr>
        <w:t xml:space="preserve">skills.                                                                                                   </w:t>
      </w:r>
      <w:r w:rsidRPr="64376EF8">
        <w:rPr>
          <w:rFonts w:ascii="Calibri" w:hAnsi="Calibri" w:eastAsia="Calibri" w:cs="Calibri"/>
          <w:b/>
          <w:bCs/>
          <w:color w:val="000000" w:themeColor="text1"/>
          <w:sz w:val="24"/>
          <w:szCs w:val="24"/>
        </w:rPr>
        <w:t>Student name- Sean Ferguson</w:t>
      </w:r>
      <w:r w:rsidRPr="64376EF8">
        <w:rPr>
          <w:b/>
          <w:bCs/>
          <w:sz w:val="24"/>
          <w:szCs w:val="24"/>
        </w:rPr>
        <w:t xml:space="preserve">                                                                                                                            Student number- 19166821                                                                                                                                Lecturer name- Anita nan</w:t>
      </w:r>
    </w:p>
    <w:p w:rsidR="0D1A556C" w:rsidP="45BB90B5" w:rsidRDefault="45BB90B5" w14:paraId="329F5572" w14:textId="281CC67A">
      <w:pPr>
        <w:spacing w:line="240" w:lineRule="auto"/>
        <w:jc w:val="both"/>
        <w:rPr>
          <w:b/>
          <w:bCs/>
          <w:sz w:val="24"/>
          <w:szCs w:val="24"/>
        </w:rPr>
      </w:pPr>
      <w:r w:rsidRPr="45BB90B5">
        <w:rPr>
          <w:b/>
          <w:bCs/>
          <w:sz w:val="24"/>
          <w:szCs w:val="24"/>
        </w:rPr>
        <w:t>Report index:                                                                                                                                                                  Page 1a....introduction                                                                                                                                                 Page 1b....SWOT analysis                                                                                                                                               Page 2a....Strengths                                                                                                                                                      Page 2b....Time management                                                                                                                                   Page 3a....time management charts                                                                                                                                Page 3b....Effective verbal communication                                                                                                                   Page 4a....Weaknesses                                                                                                                                                       Page 4b.... Critical thinking                                                                                                                                                Page 5a....Personal development plan                                                                                                                            page 5b....conclusion</w:t>
      </w:r>
    </w:p>
    <w:p w:rsidR="0D1A556C" w:rsidP="45BB90B5" w:rsidRDefault="45BB90B5" w14:paraId="60031D3A" w14:textId="1B024FB8">
      <w:pPr>
        <w:spacing w:line="240" w:lineRule="auto"/>
        <w:jc w:val="both"/>
        <w:rPr>
          <w:rFonts w:ascii="Calibri" w:hAnsi="Calibri" w:eastAsia="Calibri" w:cs="Calibri"/>
          <w:b/>
          <w:bCs/>
          <w:color w:val="000000" w:themeColor="text1"/>
          <w:sz w:val="24"/>
          <w:szCs w:val="24"/>
        </w:rPr>
      </w:pPr>
      <w:r w:rsidRPr="45BB90B5">
        <w:rPr>
          <w:b/>
          <w:bCs/>
          <w:sz w:val="24"/>
          <w:szCs w:val="24"/>
        </w:rPr>
        <w:t xml:space="preserve">                                                                                                                                     </w:t>
      </w:r>
    </w:p>
    <w:p w:rsidRPr="00F60B8A" w:rsidR="00E11D47" w:rsidP="00C702D5" w:rsidRDefault="00737737" w14:paraId="73DDB2D0" w14:textId="3D6033B7">
      <w:pPr>
        <w:spacing w:line="240" w:lineRule="auto"/>
        <w:jc w:val="center"/>
        <w:rPr>
          <w:b/>
          <w:bCs/>
          <w:sz w:val="24"/>
          <w:szCs w:val="24"/>
          <w:u w:val="single"/>
        </w:rPr>
      </w:pPr>
      <w:r w:rsidRPr="00F60B8A">
        <w:rPr>
          <w:b/>
          <w:bCs/>
          <w:sz w:val="24"/>
          <w:szCs w:val="24"/>
          <w:u w:val="single"/>
        </w:rPr>
        <w:t xml:space="preserve">Academic and employability </w:t>
      </w:r>
      <w:r w:rsidRPr="00F60B8A" w:rsidR="00B35BEA">
        <w:rPr>
          <w:b/>
          <w:bCs/>
          <w:sz w:val="24"/>
          <w:szCs w:val="24"/>
          <w:u w:val="single"/>
        </w:rPr>
        <w:t>skills</w:t>
      </w:r>
    </w:p>
    <w:p w:rsidR="0D1A556C" w:rsidP="0D1A556C" w:rsidRDefault="0D1A556C" w14:paraId="50BB5E01" w14:textId="299D7572">
      <w:pPr>
        <w:spacing w:line="240" w:lineRule="auto"/>
        <w:jc w:val="center"/>
        <w:rPr>
          <w:b/>
          <w:bCs/>
          <w:sz w:val="24"/>
          <w:szCs w:val="24"/>
          <w:u w:val="single"/>
        </w:rPr>
      </w:pPr>
    </w:p>
    <w:p w:rsidR="008522AD" w:rsidP="36522FB2" w:rsidRDefault="36522FB2" w14:paraId="3EDD4777" w14:textId="645D48D4">
      <w:pPr>
        <w:spacing w:line="240" w:lineRule="auto"/>
        <w:rPr>
          <w:sz w:val="24"/>
          <w:szCs w:val="24"/>
        </w:rPr>
      </w:pPr>
      <w:r w:rsidRPr="36522FB2">
        <w:rPr>
          <w:b/>
          <w:bCs/>
          <w:sz w:val="24"/>
          <w:szCs w:val="24"/>
        </w:rPr>
        <w:t xml:space="preserve"> </w:t>
      </w:r>
      <w:r w:rsidRPr="36522FB2">
        <w:rPr>
          <w:b/>
          <w:bCs/>
          <w:sz w:val="24"/>
          <w:szCs w:val="24"/>
          <w:u w:val="single"/>
        </w:rPr>
        <w:t>Introduction</w:t>
      </w:r>
    </w:p>
    <w:p w:rsidR="0D1A556C" w:rsidP="0D1A556C" w:rsidRDefault="0D1A556C" w14:paraId="0FBFF158" w14:textId="7C8CA2F7">
      <w:pPr>
        <w:spacing w:line="240" w:lineRule="auto"/>
        <w:rPr>
          <w:b/>
          <w:bCs/>
          <w:sz w:val="24"/>
          <w:szCs w:val="24"/>
          <w:u w:val="single"/>
        </w:rPr>
      </w:pPr>
    </w:p>
    <w:p w:rsidR="008522AD" w:rsidP="008522AD" w:rsidRDefault="008C0F0C" w14:paraId="5E616F37" w14:textId="37047957">
      <w:pPr>
        <w:spacing w:line="240" w:lineRule="auto"/>
        <w:rPr>
          <w:sz w:val="24"/>
          <w:szCs w:val="24"/>
        </w:rPr>
      </w:pPr>
      <w:r>
        <w:rPr>
          <w:b/>
          <w:bCs/>
          <w:sz w:val="24"/>
          <w:szCs w:val="24"/>
        </w:rPr>
        <w:t xml:space="preserve">     </w:t>
      </w:r>
      <w:r>
        <w:rPr>
          <w:sz w:val="24"/>
          <w:szCs w:val="24"/>
        </w:rPr>
        <w:t xml:space="preserve">The purpose of this report </w:t>
      </w:r>
      <w:r w:rsidR="003A0822">
        <w:rPr>
          <w:sz w:val="24"/>
          <w:szCs w:val="24"/>
        </w:rPr>
        <w:t>is to analyse my academic and employability skills</w:t>
      </w:r>
      <w:r w:rsidRPr="2D61E00C" w:rsidR="2D61E00C">
        <w:rPr>
          <w:sz w:val="24"/>
          <w:szCs w:val="24"/>
        </w:rPr>
        <w:t xml:space="preserve"> and gain the ability to effectively recognise skills that will be used throughout my academic and professional career </w:t>
      </w:r>
      <w:r w:rsidRPr="36522FB2" w:rsidR="36522FB2">
        <w:rPr>
          <w:sz w:val="24"/>
          <w:szCs w:val="24"/>
        </w:rPr>
        <w:t>by creating a SWOT analysis that will allow me to identify and develop relevant skills. The analysis distinguishes</w:t>
      </w:r>
      <w:r w:rsidR="001B2639">
        <w:rPr>
          <w:sz w:val="24"/>
          <w:szCs w:val="24"/>
        </w:rPr>
        <w:t xml:space="preserve"> b</w:t>
      </w:r>
      <w:r w:rsidR="004D1B9C">
        <w:rPr>
          <w:sz w:val="24"/>
          <w:szCs w:val="24"/>
        </w:rPr>
        <w:t xml:space="preserve">etween the stronger skills and </w:t>
      </w:r>
      <w:r w:rsidRPr="36522FB2" w:rsidR="36522FB2">
        <w:rPr>
          <w:sz w:val="24"/>
          <w:szCs w:val="24"/>
        </w:rPr>
        <w:t xml:space="preserve">compares them to the </w:t>
      </w:r>
      <w:r w:rsidR="004D1B9C">
        <w:rPr>
          <w:sz w:val="24"/>
          <w:szCs w:val="24"/>
        </w:rPr>
        <w:t>weaker</w:t>
      </w:r>
      <w:r w:rsidRPr="36522FB2" w:rsidR="36522FB2">
        <w:rPr>
          <w:sz w:val="24"/>
          <w:szCs w:val="24"/>
        </w:rPr>
        <w:t>,</w:t>
      </w:r>
      <w:r w:rsidR="004D1B9C">
        <w:rPr>
          <w:sz w:val="24"/>
          <w:szCs w:val="24"/>
        </w:rPr>
        <w:t xml:space="preserve"> by </w:t>
      </w:r>
      <w:r w:rsidR="008656E8">
        <w:rPr>
          <w:sz w:val="24"/>
          <w:szCs w:val="24"/>
        </w:rPr>
        <w:t xml:space="preserve">analysing </w:t>
      </w:r>
      <w:r w:rsidR="007C171F">
        <w:rPr>
          <w:sz w:val="24"/>
          <w:szCs w:val="24"/>
        </w:rPr>
        <w:t xml:space="preserve">and </w:t>
      </w:r>
      <w:r w:rsidR="006D00F4">
        <w:rPr>
          <w:sz w:val="24"/>
          <w:szCs w:val="24"/>
        </w:rPr>
        <w:t>reflecting</w:t>
      </w:r>
      <w:r w:rsidR="007C171F">
        <w:rPr>
          <w:sz w:val="24"/>
          <w:szCs w:val="24"/>
        </w:rPr>
        <w:t xml:space="preserve"> on </w:t>
      </w:r>
      <w:r w:rsidR="006D00F4">
        <w:rPr>
          <w:sz w:val="24"/>
          <w:szCs w:val="24"/>
        </w:rPr>
        <w:t xml:space="preserve">previous </w:t>
      </w:r>
      <w:r w:rsidR="007C171F">
        <w:rPr>
          <w:sz w:val="24"/>
          <w:szCs w:val="24"/>
        </w:rPr>
        <w:t>exper</w:t>
      </w:r>
      <w:r w:rsidR="00F22774">
        <w:rPr>
          <w:sz w:val="24"/>
          <w:szCs w:val="24"/>
        </w:rPr>
        <w:t xml:space="preserve">iences and on </w:t>
      </w:r>
      <w:r w:rsidR="003F3BF3">
        <w:rPr>
          <w:sz w:val="24"/>
          <w:szCs w:val="24"/>
        </w:rPr>
        <w:t>future</w:t>
      </w:r>
      <w:r w:rsidR="00F22774">
        <w:rPr>
          <w:sz w:val="24"/>
          <w:szCs w:val="24"/>
        </w:rPr>
        <w:t xml:space="preserve"> </w:t>
      </w:r>
      <w:r w:rsidR="003F3BF3">
        <w:rPr>
          <w:sz w:val="24"/>
          <w:szCs w:val="24"/>
        </w:rPr>
        <w:t>goals</w:t>
      </w:r>
      <w:r w:rsidR="00F22774">
        <w:rPr>
          <w:sz w:val="24"/>
          <w:szCs w:val="24"/>
        </w:rPr>
        <w:t xml:space="preserve"> and </w:t>
      </w:r>
      <w:r w:rsidR="003F3BF3">
        <w:rPr>
          <w:sz w:val="24"/>
          <w:szCs w:val="24"/>
        </w:rPr>
        <w:t>expectations</w:t>
      </w:r>
      <w:r w:rsidR="006D4075">
        <w:rPr>
          <w:sz w:val="24"/>
          <w:szCs w:val="24"/>
        </w:rPr>
        <w:t>. M</w:t>
      </w:r>
      <w:r w:rsidR="00065251">
        <w:rPr>
          <w:sz w:val="24"/>
          <w:szCs w:val="24"/>
        </w:rPr>
        <w:t xml:space="preserve">ethods used to determine which </w:t>
      </w:r>
      <w:r w:rsidR="008703EF">
        <w:rPr>
          <w:sz w:val="24"/>
          <w:szCs w:val="24"/>
        </w:rPr>
        <w:t xml:space="preserve">skills </w:t>
      </w:r>
      <w:r w:rsidRPr="2D61E00C" w:rsidR="2D61E00C">
        <w:rPr>
          <w:sz w:val="24"/>
          <w:szCs w:val="24"/>
        </w:rPr>
        <w:t>furthermore</w:t>
      </w:r>
      <w:r w:rsidR="00452F9E">
        <w:rPr>
          <w:sz w:val="24"/>
          <w:szCs w:val="24"/>
        </w:rPr>
        <w:t xml:space="preserve"> my </w:t>
      </w:r>
      <w:r w:rsidR="00065251">
        <w:rPr>
          <w:sz w:val="24"/>
          <w:szCs w:val="24"/>
        </w:rPr>
        <w:t xml:space="preserve">strengths </w:t>
      </w:r>
      <w:r w:rsidR="00AB2E2B">
        <w:rPr>
          <w:sz w:val="24"/>
          <w:szCs w:val="24"/>
        </w:rPr>
        <w:t xml:space="preserve">and weaknesses </w:t>
      </w:r>
      <w:r w:rsidR="00D57DF2">
        <w:rPr>
          <w:sz w:val="24"/>
          <w:szCs w:val="24"/>
        </w:rPr>
        <w:t>have been used for many years and are still applied to this day.</w:t>
      </w:r>
      <w:r w:rsidR="0029126E">
        <w:rPr>
          <w:sz w:val="24"/>
          <w:szCs w:val="24"/>
        </w:rPr>
        <w:t xml:space="preserve"> </w:t>
      </w:r>
      <w:r w:rsidRPr="001E77B5" w:rsidR="00D86DCC">
        <w:rPr>
          <w:sz w:val="24"/>
          <w:szCs w:val="24"/>
        </w:rPr>
        <w:t xml:space="preserve"> </w:t>
      </w:r>
      <w:r w:rsidR="00B61C7B">
        <w:rPr>
          <w:sz w:val="24"/>
          <w:szCs w:val="24"/>
        </w:rPr>
        <w:t xml:space="preserve">This report will be </w:t>
      </w:r>
      <w:r w:rsidR="008532C9">
        <w:rPr>
          <w:sz w:val="24"/>
          <w:szCs w:val="24"/>
        </w:rPr>
        <w:t>useful to reflect upon</w:t>
      </w:r>
      <w:r w:rsidR="0046562E">
        <w:rPr>
          <w:sz w:val="24"/>
          <w:szCs w:val="24"/>
        </w:rPr>
        <w:t xml:space="preserve">, </w:t>
      </w:r>
      <w:r w:rsidR="00AD2549">
        <w:rPr>
          <w:sz w:val="24"/>
          <w:szCs w:val="24"/>
        </w:rPr>
        <w:t xml:space="preserve">analysing skills </w:t>
      </w:r>
      <w:r w:rsidR="002508E4">
        <w:rPr>
          <w:sz w:val="24"/>
          <w:szCs w:val="24"/>
        </w:rPr>
        <w:t xml:space="preserve">that </w:t>
      </w:r>
      <w:r w:rsidR="007E2B99">
        <w:rPr>
          <w:sz w:val="24"/>
          <w:szCs w:val="24"/>
        </w:rPr>
        <w:t xml:space="preserve">will assist me to develop </w:t>
      </w:r>
      <w:r w:rsidR="002B3952">
        <w:rPr>
          <w:sz w:val="24"/>
          <w:szCs w:val="24"/>
        </w:rPr>
        <w:t xml:space="preserve">a </w:t>
      </w:r>
      <w:r w:rsidR="002F028D">
        <w:rPr>
          <w:sz w:val="24"/>
          <w:szCs w:val="24"/>
        </w:rPr>
        <w:t>professional career</w:t>
      </w:r>
      <w:r w:rsidRPr="36522FB2" w:rsidR="36522FB2">
        <w:rPr>
          <w:sz w:val="24"/>
          <w:szCs w:val="24"/>
        </w:rPr>
        <w:t xml:space="preserve"> and academic studies</w:t>
      </w:r>
      <w:r w:rsidR="002F028D">
        <w:rPr>
          <w:sz w:val="24"/>
          <w:szCs w:val="24"/>
        </w:rPr>
        <w:t>.</w:t>
      </w:r>
    </w:p>
    <w:p w:rsidR="0D1A556C" w:rsidP="0D1A556C" w:rsidRDefault="0D1A556C" w14:paraId="56C370A7" w14:textId="6F701BFB">
      <w:pPr>
        <w:spacing w:line="240" w:lineRule="auto"/>
        <w:rPr>
          <w:sz w:val="24"/>
          <w:szCs w:val="24"/>
        </w:rPr>
      </w:pPr>
    </w:p>
    <w:p w:rsidRPr="003B0884" w:rsidR="003B0884" w:rsidP="003B0884" w:rsidRDefault="00161E5F" w14:paraId="4EC53C24" w14:textId="5CA03879">
      <w:pPr>
        <w:spacing w:line="240" w:lineRule="auto"/>
        <w:rPr>
          <w:b/>
          <w:bCs/>
          <w:sz w:val="24"/>
          <w:szCs w:val="24"/>
          <w:u w:val="single"/>
        </w:rPr>
      </w:pPr>
      <w:r w:rsidRPr="008522AD">
        <w:rPr>
          <w:b/>
          <w:bCs/>
          <w:sz w:val="24"/>
          <w:szCs w:val="24"/>
          <w:u w:val="single"/>
        </w:rPr>
        <w:t>SWOT Analysis</w:t>
      </w:r>
    </w:p>
    <w:p w:rsidR="0D1A556C" w:rsidP="0D1A556C" w:rsidRDefault="0D1A556C" w14:paraId="5160BCAA" w14:textId="445A1B08">
      <w:pPr>
        <w:spacing w:line="240" w:lineRule="auto"/>
        <w:rPr>
          <w:b/>
          <w:bCs/>
          <w:sz w:val="24"/>
          <w:szCs w:val="24"/>
          <w:u w:val="single"/>
        </w:rPr>
      </w:pPr>
    </w:p>
    <w:p w:rsidRPr="003B0884" w:rsidR="004B23C6" w:rsidP="36522FB2" w:rsidRDefault="36522FB2" w14:paraId="676AD7A3" w14:textId="4926EB2F">
      <w:pPr>
        <w:spacing w:line="240" w:lineRule="auto"/>
        <w:rPr>
          <w:sz w:val="24"/>
          <w:szCs w:val="24"/>
        </w:rPr>
      </w:pPr>
      <w:r w:rsidRPr="36522FB2">
        <w:rPr>
          <w:sz w:val="24"/>
          <w:szCs w:val="24"/>
        </w:rPr>
        <w:t xml:space="preserve">     The analysis has four factors to consider, the internal factors [strengths and weaknesses]and the external factors [opportunities and threats]  although some might argue that the categorisation of skills can be a distraction from the primary focus of achieving  the main objectives, on the other hand personally this was a beneficial exercise to begin with as breaking down and categorisation of skills allowed me to compare and contrast between skill sets that would be useful in scholastic and working environments. </w:t>
      </w:r>
      <w:r w:rsidRPr="0D1A556C" w:rsidR="0D1A556C">
        <w:rPr>
          <w:sz w:val="24"/>
          <w:szCs w:val="24"/>
        </w:rPr>
        <w:t xml:space="preserve">The analysis shows the essential skills needed and others to be improved by dividing them into four sections, effective Academic skills are essential to learn effectively whilst employability skills are situation specific and acquired through experience, study and training. Creating a visual image of my skills, strengths and weaknesses of which need to be career orientated. Through this method of reflective analysis personal development progress will be easier to measure. </w:t>
      </w:r>
      <w:r w:rsidRPr="36522FB2">
        <w:rPr>
          <w:sz w:val="24"/>
          <w:szCs w:val="24"/>
        </w:rPr>
        <w:t>This report will focus more about the internal factors [strengths and weaknesses</w:t>
      </w:r>
      <w:r w:rsidRPr="0D1A556C" w:rsidR="0D1A556C">
        <w:rPr>
          <w:sz w:val="24"/>
          <w:szCs w:val="24"/>
        </w:rPr>
        <w:t>] opposed to elaborating the opportunities and threats.</w:t>
      </w:r>
    </w:p>
    <w:p w:rsidR="0D1A556C" w:rsidP="0D1A556C" w:rsidRDefault="0D1A556C" w14:paraId="0434E04E" w14:textId="15EE8DCE">
      <w:pPr>
        <w:spacing w:line="240" w:lineRule="auto"/>
        <w:rPr>
          <w:sz w:val="24"/>
          <w:szCs w:val="24"/>
        </w:rPr>
      </w:pPr>
    </w:p>
    <w:p w:rsidR="45BB90B5" w:rsidP="45BB90B5" w:rsidRDefault="45BB90B5" w14:paraId="198EB573" w14:textId="024CCB5C">
      <w:pPr>
        <w:spacing w:line="240" w:lineRule="auto"/>
        <w:jc w:val="center"/>
        <w:rPr>
          <w:sz w:val="24"/>
          <w:szCs w:val="24"/>
        </w:rPr>
      </w:pPr>
      <w:r w:rsidRPr="45BB90B5">
        <w:rPr>
          <w:b/>
          <w:bCs/>
          <w:sz w:val="24"/>
          <w:szCs w:val="24"/>
          <w:u w:val="single"/>
        </w:rPr>
        <w:t>1</w:t>
      </w:r>
    </w:p>
    <w:p w:rsidR="0D1A556C" w:rsidP="0D1A556C" w:rsidRDefault="0D1A556C" w14:paraId="3A7EF3F4" w14:textId="7E7178BD">
      <w:pPr>
        <w:spacing w:line="240" w:lineRule="auto"/>
        <w:jc w:val="center"/>
        <w:rPr>
          <w:b/>
          <w:bCs/>
          <w:sz w:val="24"/>
          <w:szCs w:val="24"/>
          <w:u w:val="single"/>
        </w:rPr>
      </w:pPr>
    </w:p>
    <w:p w:rsidR="0D1A556C" w:rsidP="0D1A556C" w:rsidRDefault="0D1A556C" w14:paraId="4BFB0577" w14:textId="1D18009E">
      <w:pPr>
        <w:spacing w:line="240" w:lineRule="auto"/>
        <w:jc w:val="center"/>
        <w:rPr>
          <w:b/>
          <w:bCs/>
          <w:sz w:val="24"/>
          <w:szCs w:val="24"/>
          <w:u w:val="single"/>
        </w:rPr>
      </w:pPr>
    </w:p>
    <w:p w:rsidR="2D61E00C" w:rsidP="2D61E00C" w:rsidRDefault="2D61E00C" w14:paraId="07408AA4" w14:textId="333F12F3">
      <w:pPr>
        <w:spacing w:line="240" w:lineRule="auto"/>
        <w:jc w:val="center"/>
        <w:rPr>
          <w:b/>
          <w:bCs/>
          <w:sz w:val="24"/>
          <w:szCs w:val="24"/>
          <w:u w:val="single"/>
        </w:rPr>
      </w:pPr>
    </w:p>
    <w:p w:rsidR="0D1A556C" w:rsidP="2D61E00C" w:rsidRDefault="2D61E00C" w14:paraId="59CB8F27" w14:textId="4C89A09E">
      <w:pPr>
        <w:spacing w:line="240" w:lineRule="auto"/>
        <w:jc w:val="center"/>
        <w:rPr>
          <w:b/>
          <w:bCs/>
          <w:sz w:val="24"/>
          <w:szCs w:val="24"/>
          <w:u w:val="single"/>
        </w:rPr>
      </w:pPr>
      <w:r w:rsidRPr="2D61E00C">
        <w:rPr>
          <w:b/>
          <w:bCs/>
          <w:sz w:val="24"/>
          <w:szCs w:val="24"/>
          <w:u w:val="single"/>
        </w:rPr>
        <w:t>Strengths</w:t>
      </w:r>
    </w:p>
    <w:p w:rsidR="002F42D0" w:rsidP="36522FB2" w:rsidRDefault="002F42D0" w14:paraId="191869B5" w14:textId="5DD72832">
      <w:pPr>
        <w:spacing w:line="240" w:lineRule="auto"/>
        <w:rPr>
          <w:b/>
          <w:bCs/>
          <w:sz w:val="24"/>
          <w:szCs w:val="24"/>
          <w:u w:val="single"/>
        </w:rPr>
      </w:pPr>
    </w:p>
    <w:p w:rsidRPr="0045175A" w:rsidR="00C614B6" w:rsidP="0D1A556C" w:rsidRDefault="0D1A556C" w14:paraId="435C272A" w14:textId="7C0D9547">
      <w:pPr>
        <w:spacing w:line="240" w:lineRule="auto"/>
        <w:rPr>
          <w:sz w:val="24"/>
          <w:szCs w:val="24"/>
        </w:rPr>
      </w:pPr>
      <w:r w:rsidRPr="79FD5318" w:rsidR="79FD5318">
        <w:rPr>
          <w:b w:val="1"/>
          <w:bCs w:val="1"/>
          <w:sz w:val="24"/>
          <w:szCs w:val="24"/>
          <w:u w:val="single"/>
        </w:rPr>
        <w:t>Strengths</w:t>
      </w:r>
      <w:r w:rsidRPr="79FD5318" w:rsidR="79FD5318">
        <w:rPr>
          <w:b w:val="1"/>
          <w:bCs w:val="1"/>
          <w:sz w:val="24"/>
          <w:szCs w:val="24"/>
        </w:rPr>
        <w:t xml:space="preserve">        </w:t>
      </w:r>
      <w:r w:rsidRPr="79FD5318" w:rsidR="79FD5318">
        <w:rPr>
          <w:sz w:val="24"/>
          <w:szCs w:val="24"/>
        </w:rPr>
        <w:t>These are the skills that need to be taken advantage of, developing abilities to competently and confidently Complete tasks more efficiently. Academic skills prioritise currently, they shall be the foundation for my employability skills to build on. The analysis made me focus on personal experiences that have greatly impacted me in the past and these skills have stood out to me as two skills that may already have practice.</w:t>
      </w:r>
    </w:p>
    <w:p w:rsidRPr="0045175A" w:rsidR="00C614B6" w:rsidP="00C614B6" w:rsidRDefault="36522FB2" w14:paraId="4582477F" w14:textId="2F6AAA68">
      <w:pPr>
        <w:spacing w:line="240" w:lineRule="auto"/>
        <w:rPr>
          <w:b/>
          <w:bCs/>
          <w:sz w:val="24"/>
          <w:szCs w:val="24"/>
          <w:u w:val="single"/>
        </w:rPr>
      </w:pPr>
      <w:r w:rsidRPr="36522FB2">
        <w:rPr>
          <w:sz w:val="24"/>
          <w:szCs w:val="24"/>
        </w:rPr>
        <w:t>• Time management skills</w:t>
      </w:r>
      <w:r w:rsidRPr="2D61E00C">
        <w:rPr>
          <w:rFonts w:ascii="Calibri" w:hAnsi="Calibri" w:eastAsia="Calibri" w:cs="Calibri"/>
          <w:color w:val="000000" w:themeColor="text1"/>
          <w:sz w:val="24"/>
          <w:szCs w:val="24"/>
        </w:rPr>
        <w:t xml:space="preserve"> </w:t>
      </w:r>
    </w:p>
    <w:p w:rsidR="000D3E45" w:rsidP="79FD5318" w:rsidRDefault="00BC538A" w14:paraId="0E685FF6" w14:textId="27268ECF">
      <w:pPr>
        <w:pStyle w:val="Normal"/>
        <w:spacing w:line="240" w:lineRule="auto"/>
        <w:rPr>
          <w:rFonts w:eastAsia="Times New Roman" w:cs="Arial"/>
          <w:color w:val="333333"/>
          <w:sz w:val="24"/>
          <w:szCs w:val="24"/>
        </w:rPr>
      </w:pPr>
      <w:r w:rsidRPr="79FD5318">
        <w:rPr>
          <w:b w:val="1"/>
          <w:bCs w:val="1"/>
          <w:sz w:val="24"/>
          <w:szCs w:val="24"/>
          <w:u w:val="single"/>
        </w:rPr>
        <w:t xml:space="preserve">Time </w:t>
      </w:r>
      <w:r w:rsidRPr="79FD5318" w:rsidR="006E2C71">
        <w:rPr>
          <w:b w:val="1"/>
          <w:bCs w:val="1"/>
          <w:sz w:val="24"/>
          <w:szCs w:val="24"/>
          <w:u w:val="single"/>
        </w:rPr>
        <w:t>management</w:t>
      </w:r>
      <w:r w:rsidRPr="0B6B46BF" w:rsidR="007A2027">
        <w:rPr>
          <w:sz w:val="24"/>
          <w:szCs w:val="24"/>
        </w:rPr>
        <w:t xml:space="preserve"> </w:t>
      </w:r>
      <w:r w:rsidRPr="006758FD" w:rsidR="007A2027">
        <w:rPr>
          <w:sz w:val="24"/>
          <w:szCs w:val="24"/>
        </w:rPr>
        <w:t>is</w:t>
      </w:r>
      <w:r w:rsidRPr="006758FD" w:rsidR="00577B66">
        <w:rPr>
          <w:sz w:val="24"/>
          <w:szCs w:val="24"/>
        </w:rPr>
        <w:t xml:space="preserve"> </w:t>
      </w:r>
      <w:r w:rsidRPr="006758FD" w:rsidR="007A2027">
        <w:rPr>
          <w:sz w:val="24"/>
          <w:szCs w:val="24"/>
        </w:rPr>
        <w:t>m</w:t>
      </w:r>
      <w:r w:rsidRPr="006758FD" w:rsidR="00B07275">
        <w:rPr>
          <w:sz w:val="24"/>
          <w:szCs w:val="24"/>
        </w:rPr>
        <w:t xml:space="preserve">anaging and prioritising </w:t>
      </w:r>
      <w:r w:rsidRPr="006758FD" w:rsidR="007627A1">
        <w:rPr>
          <w:sz w:val="24"/>
          <w:szCs w:val="24"/>
        </w:rPr>
        <w:t>time effectively</w:t>
      </w:r>
      <w:r w:rsidRPr="006758FD" w:rsidR="00905D89">
        <w:rPr>
          <w:sz w:val="24"/>
          <w:szCs w:val="24"/>
        </w:rPr>
        <w:t>, it is</w:t>
      </w:r>
      <w:r w:rsidRPr="006758FD" w:rsidR="00DD7644">
        <w:rPr>
          <w:sz w:val="24"/>
          <w:szCs w:val="24"/>
        </w:rPr>
        <w:t xml:space="preserve"> key </w:t>
      </w:r>
      <w:r w:rsidRPr="006758FD" w:rsidR="00D543C1">
        <w:rPr>
          <w:sz w:val="24"/>
          <w:szCs w:val="24"/>
        </w:rPr>
        <w:t xml:space="preserve">for </w:t>
      </w:r>
      <w:r w:rsidRPr="006758FD" w:rsidR="00D800BC">
        <w:rPr>
          <w:sz w:val="24"/>
          <w:szCs w:val="24"/>
        </w:rPr>
        <w:t>organisation</w:t>
      </w:r>
      <w:r w:rsidRPr="006758FD" w:rsidR="00D7730E">
        <w:rPr>
          <w:sz w:val="24"/>
          <w:szCs w:val="24"/>
        </w:rPr>
        <w:t xml:space="preserve"> and </w:t>
      </w:r>
      <w:r w:rsidRPr="006758FD" w:rsidR="00DD7644">
        <w:rPr>
          <w:sz w:val="24"/>
          <w:szCs w:val="24"/>
        </w:rPr>
        <w:t>schedul</w:t>
      </w:r>
      <w:r w:rsidRPr="006758FD" w:rsidR="00D7730E">
        <w:rPr>
          <w:sz w:val="24"/>
          <w:szCs w:val="24"/>
        </w:rPr>
        <w:t xml:space="preserve">ing </w:t>
      </w:r>
      <w:r w:rsidRPr="006758FD" w:rsidR="00DD7644">
        <w:rPr>
          <w:sz w:val="24"/>
          <w:szCs w:val="24"/>
        </w:rPr>
        <w:t xml:space="preserve">of </w:t>
      </w:r>
      <w:r w:rsidRPr="006758FD" w:rsidR="00DB0E1D">
        <w:rPr>
          <w:sz w:val="24"/>
          <w:szCs w:val="24"/>
        </w:rPr>
        <w:t>studies and tasks.</w:t>
      </w:r>
      <w:r w:rsidRPr="006758FD" w:rsidR="004A5419">
        <w:rPr>
          <w:sz w:val="24"/>
          <w:szCs w:val="24"/>
        </w:rPr>
        <w:t xml:space="preserve"> </w:t>
      </w:r>
      <w:r w:rsidRPr="006758FD" w:rsidR="001A45C7">
        <w:rPr>
          <w:rFonts w:eastAsia="Times New Roman" w:cs="Arial"/>
          <w:color w:val="333333"/>
          <w:sz w:val="24"/>
          <w:szCs w:val="24"/>
          <w:shd w:val="clear" w:color="auto" w:fill="FFFFFF"/>
        </w:rPr>
        <w:t>Dwight D. Eisenhower was the 34th President of the United States</w:t>
      </w:r>
      <w:r w:rsidRPr="006758FD" w:rsidR="009D2DCD">
        <w:rPr>
          <w:rFonts w:eastAsia="Times New Roman" w:cs="Arial"/>
          <w:color w:val="333333"/>
          <w:sz w:val="24"/>
          <w:szCs w:val="24"/>
          <w:shd w:val="clear" w:color="auto" w:fill="FFFFFF"/>
        </w:rPr>
        <w:t xml:space="preserve"> </w:t>
      </w:r>
      <w:r w:rsidRPr="006758FD" w:rsidR="000C6BD6">
        <w:rPr>
          <w:rFonts w:eastAsia="Times New Roman" w:cs="Arial"/>
          <w:color w:val="333333"/>
          <w:sz w:val="24"/>
          <w:szCs w:val="24"/>
          <w:shd w:val="clear" w:color="auto" w:fill="FFFFFF"/>
        </w:rPr>
        <w:t xml:space="preserve">and creator of the Eisenhower matrix </w:t>
      </w:r>
      <w:r w:rsidRPr="006758FD" w:rsidR="009A02A2">
        <w:rPr>
          <w:rFonts w:eastAsia="Times New Roman" w:cs="Arial"/>
          <w:color w:val="333333"/>
          <w:sz w:val="24"/>
          <w:szCs w:val="24"/>
          <w:shd w:val="clear" w:color="auto" w:fill="FFFFFF"/>
        </w:rPr>
        <w:t>which he invented</w:t>
      </w:r>
      <w:r w:rsidRPr="006758FD" w:rsidR="006C17E6">
        <w:rPr>
          <w:rFonts w:eastAsia="Times New Roman" w:cs="Arial"/>
          <w:color w:val="333333"/>
          <w:sz w:val="24"/>
          <w:szCs w:val="24"/>
          <w:shd w:val="clear" w:color="auto" w:fill="FFFFFF"/>
        </w:rPr>
        <w:t xml:space="preserve"> to </w:t>
      </w:r>
      <w:r w:rsidRPr="006758FD" w:rsidR="00E8351C">
        <w:rPr>
          <w:rFonts w:eastAsia="Times New Roman" w:cs="Arial"/>
          <w:color w:val="333333"/>
          <w:sz w:val="24"/>
          <w:szCs w:val="24"/>
          <w:shd w:val="clear" w:color="auto" w:fill="FFFFFF"/>
        </w:rPr>
        <w:t xml:space="preserve">plan each day through </w:t>
      </w:r>
      <w:r w:rsidRPr="006758FD" w:rsidR="007A170B">
        <w:rPr>
          <w:rFonts w:eastAsia="Times New Roman" w:cs="Arial"/>
          <w:color w:val="333333"/>
          <w:sz w:val="24"/>
          <w:szCs w:val="24"/>
          <w:shd w:val="clear" w:color="auto" w:fill="FFFFFF"/>
        </w:rPr>
        <w:t xml:space="preserve">breaking down </w:t>
      </w:r>
      <w:r w:rsidRPr="006758FD" w:rsidR="00A638F9">
        <w:rPr>
          <w:rFonts w:eastAsia="Times New Roman" w:cs="Arial"/>
          <w:color w:val="333333"/>
          <w:sz w:val="24"/>
          <w:szCs w:val="24"/>
          <w:shd w:val="clear" w:color="auto" w:fill="FFFFFF"/>
        </w:rPr>
        <w:t>his duties into 4 categories</w:t>
      </w:r>
      <w:r w:rsidRPr="006758FD" w:rsidR="00AD085B">
        <w:rPr>
          <w:rFonts w:eastAsia="Times New Roman" w:cs="Arial"/>
          <w:color w:val="333333"/>
          <w:sz w:val="24"/>
          <w:szCs w:val="24"/>
          <w:shd w:val="clear" w:color="auto" w:fill="FFFFFF"/>
        </w:rPr>
        <w:t xml:space="preserve"> of </w:t>
      </w:r>
      <w:r w:rsidRPr="006758FD" w:rsidR="00E819A2">
        <w:rPr>
          <w:rFonts w:eastAsia="Times New Roman" w:cs="Arial"/>
          <w:color w:val="333333"/>
          <w:sz w:val="24"/>
          <w:szCs w:val="24"/>
          <w:shd w:val="clear" w:color="auto" w:fill="FFFFFF"/>
        </w:rPr>
        <w:t xml:space="preserve">high and low importance and high and low urgency. this matrix that can sometimes be displayed in quadrants annotated by the important and relevant of the tasks at hand or needs to be done later. Urgent and important would be like going to work or cooking something as these are the tasks to hand therefore, they are prioritised. Whereas important but not urgent does not require the task to be done immediately but can be put off or scheduled to be done later.    </w:t>
      </w:r>
    </w:p>
    <w:p w:rsidR="000D3E45" w:rsidP="36522FB2" w:rsidRDefault="00E819A2" w14:paraId="3F832D48" w14:textId="694D0298">
      <w:pPr>
        <w:spacing w:line="240" w:lineRule="auto"/>
        <w:rPr>
          <w:rFonts w:eastAsia="Times New Roman" w:cs="Arial"/>
          <w:color w:val="333333"/>
          <w:sz w:val="24"/>
          <w:szCs w:val="24"/>
        </w:rPr>
      </w:pPr>
      <w:r w:rsidRPr="006758FD">
        <w:rPr>
          <w:rFonts w:eastAsia="Times New Roman" w:cs="Arial"/>
          <w:color w:val="333333"/>
          <w:sz w:val="24"/>
          <w:szCs w:val="24"/>
          <w:shd w:val="clear" w:color="auto" w:fill="FFFFFF"/>
        </w:rPr>
        <w:t xml:space="preserve">Another popular method that was elaborated from Romanian born engineer, </w:t>
      </w:r>
      <w:r w:rsidRPr="00F60B8A" w:rsidR="0078003C">
        <w:rPr>
          <w:rFonts w:eastAsia="Times New Roman" w:cs="Arial"/>
          <w:color w:val="333333"/>
          <w:sz w:val="24"/>
          <w:szCs w:val="24"/>
          <w:shd w:val="clear" w:color="auto" w:fill="FFFFFF"/>
        </w:rPr>
        <w:t xml:space="preserve">Joseph </w:t>
      </w:r>
      <w:r w:rsidRPr="00F60B8A" w:rsidR="007944C6">
        <w:rPr>
          <w:rFonts w:eastAsia="Times New Roman" w:cs="Arial"/>
          <w:color w:val="333333"/>
          <w:sz w:val="24"/>
          <w:szCs w:val="24"/>
          <w:shd w:val="clear" w:color="auto" w:fill="FFFFFF"/>
        </w:rPr>
        <w:t>M.Juran that</w:t>
      </w:r>
      <w:r w:rsidRPr="36522FB2" w:rsidR="36522FB2">
        <w:rPr>
          <w:rFonts w:eastAsia="Times New Roman" w:cs="Arial"/>
          <w:color w:val="333333"/>
          <w:sz w:val="24"/>
          <w:szCs w:val="24"/>
        </w:rPr>
        <w:t xml:space="preserve"> conceptualised upon the theory that he named the "pareto principle" after Vilfredo Pareto</w:t>
      </w:r>
      <w:r w:rsidRPr="00F60B8A" w:rsidR="00ED5B61">
        <w:rPr>
          <w:rFonts w:eastAsia="Times New Roman" w:cs="Arial"/>
          <w:color w:val="333333"/>
          <w:sz w:val="24"/>
          <w:szCs w:val="24"/>
          <w:shd w:val="clear" w:color="auto" w:fill="FFFFFF"/>
        </w:rPr>
        <w:t>,</w:t>
      </w:r>
      <w:r w:rsidRPr="00F60B8A" w:rsidR="00227AC2">
        <w:rPr>
          <w:rFonts w:eastAsia="Times New Roman" w:cs="Arial"/>
          <w:color w:val="333333"/>
          <w:sz w:val="24"/>
          <w:szCs w:val="24"/>
          <w:shd w:val="clear" w:color="auto" w:fill="FFFFFF"/>
        </w:rPr>
        <w:t xml:space="preserve"> </w:t>
      </w:r>
      <w:r w:rsidRPr="00F60B8A" w:rsidR="00ED5B61">
        <w:rPr>
          <w:rFonts w:eastAsia="Times New Roman" w:cs="Arial"/>
          <w:color w:val="333333"/>
          <w:sz w:val="24"/>
          <w:szCs w:val="24"/>
          <w:shd w:val="clear" w:color="auto" w:fill="FFFFFF"/>
        </w:rPr>
        <w:t xml:space="preserve">which he had </w:t>
      </w:r>
      <w:r w:rsidRPr="00F60B8A" w:rsidR="006769E7">
        <w:rPr>
          <w:rFonts w:eastAsia="Times New Roman" w:cs="Arial"/>
          <w:color w:val="333333"/>
          <w:sz w:val="24"/>
          <w:szCs w:val="24"/>
          <w:shd w:val="clear" w:color="auto" w:fill="FFFFFF"/>
        </w:rPr>
        <w:t xml:space="preserve">used to </w:t>
      </w:r>
      <w:r w:rsidRPr="00F60B8A" w:rsidR="00101A36">
        <w:rPr>
          <w:rFonts w:eastAsia="Times New Roman" w:cs="Arial"/>
          <w:color w:val="333333"/>
          <w:sz w:val="24"/>
          <w:szCs w:val="24"/>
          <w:shd w:val="clear" w:color="auto" w:fill="FFFFFF"/>
        </w:rPr>
        <w:t xml:space="preserve">explain how the wealth is divided amongst the countrymen. </w:t>
      </w:r>
      <w:r w:rsidRPr="00F60B8A" w:rsidR="00C60E9E">
        <w:rPr>
          <w:sz w:val="24"/>
          <w:szCs w:val="24"/>
        </w:rPr>
        <w:t xml:space="preserve">His theory </w:t>
      </w:r>
      <w:r w:rsidRPr="00F60B8A" w:rsidR="00E42E5E">
        <w:rPr>
          <w:sz w:val="24"/>
          <w:szCs w:val="24"/>
        </w:rPr>
        <w:t>80</w:t>
      </w:r>
      <w:r w:rsidRPr="00F60B8A" w:rsidR="00E3415B">
        <w:rPr>
          <w:sz w:val="24"/>
          <w:szCs w:val="24"/>
        </w:rPr>
        <w:t>% cause comes from 20</w:t>
      </w:r>
      <w:r w:rsidRPr="00F60B8A" w:rsidR="00010994">
        <w:rPr>
          <w:sz w:val="24"/>
          <w:szCs w:val="24"/>
        </w:rPr>
        <w:t>% of the effect</w:t>
      </w:r>
      <w:r w:rsidRPr="00F60B8A" w:rsidR="006B20BE">
        <w:rPr>
          <w:sz w:val="24"/>
          <w:szCs w:val="24"/>
        </w:rPr>
        <w:t xml:space="preserve">, as an example </w:t>
      </w:r>
      <w:r w:rsidRPr="00F60B8A" w:rsidR="00B71DFB">
        <w:rPr>
          <w:sz w:val="24"/>
          <w:szCs w:val="24"/>
        </w:rPr>
        <w:t xml:space="preserve">he </w:t>
      </w:r>
      <w:r w:rsidRPr="00F60B8A" w:rsidR="00E75299">
        <w:rPr>
          <w:sz w:val="24"/>
          <w:szCs w:val="24"/>
        </w:rPr>
        <w:t xml:space="preserve">quoted that </w:t>
      </w:r>
      <w:r w:rsidRPr="00F60B8A" w:rsidR="00FC7955">
        <w:rPr>
          <w:sz w:val="24"/>
          <w:szCs w:val="24"/>
        </w:rPr>
        <w:t>“</w:t>
      </w:r>
      <w:r w:rsidRPr="00F60B8A" w:rsidR="00A441B6">
        <w:rPr>
          <w:sz w:val="24"/>
          <w:szCs w:val="24"/>
        </w:rPr>
        <w:t>80</w:t>
      </w:r>
      <w:r w:rsidRPr="00F60B8A" w:rsidR="00E75299">
        <w:rPr>
          <w:sz w:val="24"/>
          <w:szCs w:val="24"/>
        </w:rPr>
        <w:t xml:space="preserve">% of the wealth of </w:t>
      </w:r>
      <w:r w:rsidRPr="00F60B8A" w:rsidR="00FC7955">
        <w:rPr>
          <w:sz w:val="24"/>
          <w:szCs w:val="24"/>
        </w:rPr>
        <w:t xml:space="preserve">the world was owned by only </w:t>
      </w:r>
      <w:r w:rsidRPr="00F60B8A" w:rsidR="00A441B6">
        <w:rPr>
          <w:sz w:val="24"/>
          <w:szCs w:val="24"/>
        </w:rPr>
        <w:t>20%</w:t>
      </w:r>
      <w:r w:rsidRPr="00F60B8A" w:rsidR="00AE53CF">
        <w:rPr>
          <w:sz w:val="24"/>
          <w:szCs w:val="24"/>
        </w:rPr>
        <w:t xml:space="preserve"> of the nation”.</w:t>
      </w:r>
      <w:r w:rsidRPr="00F60B8A" w:rsidR="00A27BD7">
        <w:rPr>
          <w:sz w:val="24"/>
          <w:szCs w:val="24"/>
        </w:rPr>
        <w:t xml:space="preserve"> Vilfredo </w:t>
      </w:r>
      <w:r w:rsidRPr="00F60B8A" w:rsidR="0037799D">
        <w:rPr>
          <w:sz w:val="24"/>
          <w:szCs w:val="24"/>
        </w:rPr>
        <w:t>P</w:t>
      </w:r>
      <w:r w:rsidRPr="00F60B8A" w:rsidR="00A27BD7">
        <w:rPr>
          <w:sz w:val="24"/>
          <w:szCs w:val="24"/>
        </w:rPr>
        <w:t>areto.</w:t>
      </w:r>
    </w:p>
    <w:p w:rsidR="000D3E45" w:rsidP="36522FB2" w:rsidRDefault="36522FB2" w14:paraId="37DF96B4" w14:textId="6CC291B0">
      <w:pPr>
        <w:spacing w:line="240" w:lineRule="auto"/>
        <w:rPr>
          <w:rFonts w:eastAsia="Times New Roman" w:cs="Arial"/>
          <w:color w:val="333333"/>
          <w:sz w:val="24"/>
          <w:szCs w:val="24"/>
        </w:rPr>
      </w:pPr>
      <w:r w:rsidRPr="2D61E00C">
        <w:rPr>
          <w:rFonts w:ascii="Calibri" w:hAnsi="Calibri" w:eastAsia="Calibri" w:cs="Calibri"/>
          <w:sz w:val="24"/>
          <w:szCs w:val="24"/>
        </w:rPr>
        <w:t xml:space="preserve">Reflecting upon the </w:t>
      </w:r>
      <w:r w:rsidRPr="2D61E00C" w:rsidR="2D61E00C">
        <w:rPr>
          <w:rFonts w:ascii="Calibri" w:hAnsi="Calibri" w:eastAsia="Calibri" w:cs="Calibri"/>
          <w:sz w:val="24"/>
          <w:szCs w:val="24"/>
        </w:rPr>
        <w:t xml:space="preserve">valuable </w:t>
      </w:r>
      <w:r w:rsidRPr="2D61E00C">
        <w:rPr>
          <w:rFonts w:ascii="Calibri" w:hAnsi="Calibri" w:eastAsia="Calibri" w:cs="Calibri"/>
          <w:sz w:val="24"/>
          <w:szCs w:val="24"/>
        </w:rPr>
        <w:t xml:space="preserve">experience </w:t>
      </w:r>
      <w:r w:rsidRPr="2D61E00C" w:rsidR="2D61E00C">
        <w:rPr>
          <w:rFonts w:ascii="Calibri" w:hAnsi="Calibri" w:eastAsia="Calibri" w:cs="Calibri"/>
          <w:sz w:val="24"/>
          <w:szCs w:val="24"/>
        </w:rPr>
        <w:t xml:space="preserve">gained which gave me an insight </w:t>
      </w:r>
      <w:r w:rsidRPr="36522FB2">
        <w:rPr>
          <w:sz w:val="24"/>
          <w:szCs w:val="24"/>
        </w:rPr>
        <w:t xml:space="preserve">as to what organisational skills </w:t>
      </w:r>
      <w:r w:rsidRPr="2D61E00C" w:rsidR="2D61E00C">
        <w:rPr>
          <w:sz w:val="24"/>
          <w:szCs w:val="24"/>
        </w:rPr>
        <w:t xml:space="preserve">are </w:t>
      </w:r>
      <w:r w:rsidRPr="36522FB2">
        <w:rPr>
          <w:sz w:val="24"/>
          <w:szCs w:val="24"/>
        </w:rPr>
        <w:t xml:space="preserve">required to be able to learn and present evidence, this </w:t>
      </w:r>
      <w:r w:rsidRPr="2D61E00C" w:rsidR="2D61E00C">
        <w:rPr>
          <w:sz w:val="24"/>
          <w:szCs w:val="24"/>
        </w:rPr>
        <w:t xml:space="preserve">may be </w:t>
      </w:r>
      <w:r w:rsidRPr="36522FB2">
        <w:rPr>
          <w:sz w:val="24"/>
          <w:szCs w:val="24"/>
        </w:rPr>
        <w:t xml:space="preserve">time consuming. Once taught these two strategies of time management </w:t>
      </w:r>
      <w:r w:rsidRPr="2D61E00C" w:rsidR="2D61E00C">
        <w:rPr>
          <w:sz w:val="24"/>
          <w:szCs w:val="24"/>
        </w:rPr>
        <w:t>they may develop</w:t>
      </w:r>
      <w:r w:rsidRPr="36522FB2">
        <w:rPr>
          <w:sz w:val="24"/>
          <w:szCs w:val="24"/>
        </w:rPr>
        <w:t xml:space="preserve"> my administrative skills which also need to be managed</w:t>
      </w:r>
      <w:r w:rsidRPr="2D61E00C" w:rsidR="2D61E00C">
        <w:rPr>
          <w:sz w:val="24"/>
          <w:szCs w:val="24"/>
        </w:rPr>
        <w:t xml:space="preserve"> effectively.</w:t>
      </w:r>
      <w:r w:rsidRPr="36522FB2">
        <w:rPr>
          <w:sz w:val="24"/>
          <w:szCs w:val="24"/>
        </w:rPr>
        <w:t xml:space="preserve"> Researching these techniques and applying them to an academic course or work would demonstrate the ability to organise my time efficiently, for this course the Eisenhower matrix helped to implement a </w:t>
      </w:r>
      <w:r w:rsidRPr="2D61E00C" w:rsidR="2D61E00C">
        <w:rPr>
          <w:sz w:val="24"/>
          <w:szCs w:val="24"/>
        </w:rPr>
        <w:t xml:space="preserve">dynamic </w:t>
      </w:r>
      <w:r w:rsidRPr="36522FB2">
        <w:rPr>
          <w:sz w:val="24"/>
          <w:szCs w:val="24"/>
        </w:rPr>
        <w:t xml:space="preserve">time schedule whereas with the pareto principle failed to give an effective method to prioritise and manage time in my situation The concept for example to say that “20% of my grades will come from 80% of studying?” Or compared to making an educated situation specific and achievable schedule of prioritised works that would have a necessity to complete under a timed pressure. The Eisenhower method in contrast to the pareto method, they have both been met with great acceptance to anyone </w:t>
      </w:r>
      <w:r w:rsidRPr="2D61E00C" w:rsidR="2D61E00C">
        <w:rPr>
          <w:sz w:val="24"/>
          <w:szCs w:val="24"/>
        </w:rPr>
        <w:t>that</w:t>
      </w:r>
      <w:r w:rsidRPr="36522FB2">
        <w:rPr>
          <w:sz w:val="24"/>
          <w:szCs w:val="24"/>
        </w:rPr>
        <w:t xml:space="preserve"> may of required help to guide them through the steps of time management.</w:t>
      </w:r>
    </w:p>
    <w:p w:rsidR="000D3E45" w:rsidP="36522FB2" w:rsidRDefault="000D3E45" w14:paraId="54DB811F" w14:textId="2AB0EE2C">
      <w:pPr>
        <w:spacing w:line="240" w:lineRule="auto"/>
        <w:rPr>
          <w:b/>
          <w:sz w:val="24"/>
          <w:szCs w:val="24"/>
          <w:u w:val="single"/>
        </w:rPr>
      </w:pPr>
    </w:p>
    <w:p w:rsidR="2D61E00C" w:rsidP="2D61E00C" w:rsidRDefault="2D61E00C" w14:paraId="467E5964" w14:textId="26B65EE3">
      <w:pPr>
        <w:spacing w:line="240" w:lineRule="auto"/>
        <w:rPr>
          <w:b/>
          <w:bCs/>
          <w:sz w:val="24"/>
          <w:szCs w:val="24"/>
          <w:u w:val="single"/>
        </w:rPr>
      </w:pPr>
    </w:p>
    <w:p w:rsidR="2D61E00C" w:rsidP="2D61E00C" w:rsidRDefault="2D61E00C" w14:paraId="2467E8FC" w14:textId="0054FE00">
      <w:pPr>
        <w:spacing w:line="240" w:lineRule="auto"/>
        <w:jc w:val="center"/>
        <w:rPr>
          <w:b/>
          <w:bCs/>
          <w:sz w:val="24"/>
          <w:szCs w:val="24"/>
          <w:u w:val="single"/>
        </w:rPr>
      </w:pPr>
      <w:r w:rsidRPr="2D61E00C">
        <w:rPr>
          <w:b/>
          <w:bCs/>
          <w:sz w:val="24"/>
          <w:szCs w:val="24"/>
          <w:u w:val="single"/>
        </w:rPr>
        <w:t>2</w:t>
      </w:r>
    </w:p>
    <w:p w:rsidR="000D3E45" w:rsidP="36522FB2" w:rsidRDefault="36522FB2" w14:paraId="4700155C" w14:textId="45100B20">
      <w:pPr>
        <w:spacing w:line="240" w:lineRule="auto"/>
      </w:pPr>
      <w:r w:rsidRPr="36522FB2">
        <w:rPr>
          <w:b/>
          <w:bCs/>
          <w:sz w:val="28"/>
          <w:szCs w:val="28"/>
          <w:u w:val="single"/>
        </w:rPr>
        <w:t xml:space="preserve"> </w:t>
      </w:r>
    </w:p>
    <w:p w:rsidR="000D3E45" w:rsidP="36522FB2" w:rsidRDefault="000D3E45" w14:paraId="10429930" w14:textId="01071DB1">
      <w:pPr>
        <w:spacing w:line="240" w:lineRule="auto"/>
      </w:pPr>
    </w:p>
    <w:p w:rsidR="000D3E45" w:rsidP="36522FB2" w:rsidRDefault="000D3E45" w14:paraId="285ABAD9" w14:textId="64EA7D0C">
      <w:pPr>
        <w:spacing w:line="240" w:lineRule="auto"/>
      </w:pPr>
      <w:r>
        <w:rPr>
          <w:noProof/>
        </w:rPr>
        <w:drawing>
          <wp:inline distT="0" distB="0" distL="0" distR="0" wp14:anchorId="66BD4233" wp14:editId="12944A31">
            <wp:extent cx="2818714" cy="2361205"/>
            <wp:effectExtent l="0" t="0" r="0" b="0"/>
            <wp:docPr id="1726847545" name="Picture 11889449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94494"/>
                    <pic:cNvPicPr/>
                  </pic:nvPicPr>
                  <pic:blipFill>
                    <a:blip r:embed="rId5">
                      <a:extLst>
                        <a:ext uri="{28A0092B-C50C-407E-A947-70E740481C1C}">
                          <a14:useLocalDpi xmlns:a14="http://schemas.microsoft.com/office/drawing/2010/main" val="0"/>
                        </a:ext>
                      </a:extLst>
                    </a:blip>
                    <a:stretch>
                      <a:fillRect/>
                    </a:stretch>
                  </pic:blipFill>
                  <pic:spPr>
                    <a:xfrm>
                      <a:off x="0" y="0"/>
                      <a:ext cx="2818714" cy="2361205"/>
                    </a:xfrm>
                    <a:prstGeom prst="rect">
                      <a:avLst/>
                    </a:prstGeom>
                  </pic:spPr>
                </pic:pic>
              </a:graphicData>
            </a:graphic>
          </wp:inline>
        </w:drawing>
      </w:r>
      <w:r>
        <w:rPr>
          <w:noProof/>
        </w:rPr>
        <w:drawing>
          <wp:inline distT="0" distB="0" distL="0" distR="0" wp14:anchorId="2F0CD2AC" wp14:editId="3BC6AA8D">
            <wp:extent cx="3179457" cy="2203032"/>
            <wp:effectExtent l="0" t="0" r="0" b="0"/>
            <wp:docPr id="1204964169" name="Picture 158446968" descr="Image result for vilfredo pareto princi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46968"/>
                    <pic:cNvPicPr/>
                  </pic:nvPicPr>
                  <pic:blipFill>
                    <a:blip r:embed="rId6">
                      <a:extLst>
                        <a:ext uri="{28A0092B-C50C-407E-A947-70E740481C1C}">
                          <a14:useLocalDpi xmlns:a14="http://schemas.microsoft.com/office/drawing/2010/main" val="0"/>
                        </a:ext>
                      </a:extLst>
                    </a:blip>
                    <a:stretch>
                      <a:fillRect/>
                    </a:stretch>
                  </pic:blipFill>
                  <pic:spPr>
                    <a:xfrm>
                      <a:off x="0" y="0"/>
                      <a:ext cx="3179457" cy="2203032"/>
                    </a:xfrm>
                    <a:prstGeom prst="rect">
                      <a:avLst/>
                    </a:prstGeom>
                  </pic:spPr>
                </pic:pic>
              </a:graphicData>
            </a:graphic>
          </wp:inline>
        </w:drawing>
      </w:r>
    </w:p>
    <w:p w:rsidR="000D3E45" w:rsidP="36522FB2" w:rsidRDefault="2D61E00C" w14:paraId="64F05BCF" w14:textId="5B22A537">
      <w:pPr>
        <w:spacing w:line="240" w:lineRule="auto"/>
        <w:rPr>
          <w:b/>
          <w:u w:val="single"/>
        </w:rPr>
      </w:pPr>
      <w:r w:rsidRPr="2D61E00C">
        <w:rPr>
          <w:rFonts w:ascii="Calibri" w:hAnsi="Calibri" w:eastAsia="Calibri" w:cs="Calibri"/>
          <w:b/>
          <w:bCs/>
          <w:color w:val="000000" w:themeColor="text1"/>
          <w:sz w:val="24"/>
          <w:szCs w:val="24"/>
          <w:u w:val="single"/>
        </w:rPr>
        <w:t>• communicational skills</w:t>
      </w:r>
      <w:r w:rsidRPr="2D61E00C">
        <w:rPr>
          <w:b/>
          <w:bCs/>
        </w:rPr>
        <w:t xml:space="preserve"> </w:t>
      </w:r>
    </w:p>
    <w:p w:rsidR="000D3E45" w:rsidP="36522FB2" w:rsidRDefault="000D3E45" w14:paraId="59C592B2" w14:textId="1224289E">
      <w:pPr>
        <w:spacing w:line="240" w:lineRule="auto"/>
        <w:rPr>
          <w:b/>
          <w:sz w:val="28"/>
          <w:szCs w:val="28"/>
          <w:u w:val="single"/>
        </w:rPr>
      </w:pPr>
    </w:p>
    <w:p w:rsidR="00A83E74" w:rsidP="00EC0AEF" w:rsidRDefault="00EB406F" w14:paraId="2CE4EEBB" w14:textId="47162276">
      <w:pPr>
        <w:spacing w:line="240" w:lineRule="auto"/>
        <w:rPr>
          <w:sz w:val="24"/>
          <w:szCs w:val="24"/>
        </w:rPr>
      </w:pPr>
      <w:r w:rsidRPr="36522FB2">
        <w:rPr>
          <w:b/>
          <w:bCs/>
          <w:sz w:val="28"/>
          <w:szCs w:val="28"/>
          <w:u w:val="single"/>
        </w:rPr>
        <w:lastRenderedPageBreak/>
        <w:t>Verbal communication</w:t>
      </w:r>
      <w:r w:rsidR="00C75D7D">
        <w:rPr>
          <w:b/>
          <w:bCs/>
          <w:sz w:val="24"/>
          <w:szCs w:val="24"/>
          <w:u w:val="single"/>
        </w:rPr>
        <w:t xml:space="preserve"> </w:t>
      </w:r>
      <w:r w:rsidRPr="005629D2" w:rsidR="00C75D7D">
        <w:rPr>
          <w:sz w:val="24"/>
          <w:szCs w:val="24"/>
        </w:rPr>
        <w:t>or oral communication</w:t>
      </w:r>
      <w:r w:rsidR="005629D2">
        <w:rPr>
          <w:sz w:val="24"/>
          <w:szCs w:val="24"/>
        </w:rPr>
        <w:t xml:space="preserve">/speech </w:t>
      </w:r>
      <w:r w:rsidR="005C4988">
        <w:rPr>
          <w:sz w:val="24"/>
          <w:szCs w:val="24"/>
        </w:rPr>
        <w:t xml:space="preserve">is the </w:t>
      </w:r>
      <w:r w:rsidR="008043B9">
        <w:rPr>
          <w:sz w:val="24"/>
          <w:szCs w:val="24"/>
        </w:rPr>
        <w:t xml:space="preserve">process of sending a message either written or </w:t>
      </w:r>
      <w:r w:rsidR="00E20B54">
        <w:rPr>
          <w:sz w:val="24"/>
          <w:szCs w:val="24"/>
        </w:rPr>
        <w:t>vocalised</w:t>
      </w:r>
      <w:r w:rsidR="00701FBE">
        <w:rPr>
          <w:sz w:val="24"/>
          <w:szCs w:val="24"/>
        </w:rPr>
        <w:t>, a</w:t>
      </w:r>
      <w:r w:rsidR="00420706">
        <w:rPr>
          <w:sz w:val="24"/>
          <w:szCs w:val="24"/>
        </w:rPr>
        <w:t xml:space="preserve"> message for example on a board </w:t>
      </w:r>
      <w:r w:rsidR="00AD7C4E">
        <w:rPr>
          <w:sz w:val="24"/>
          <w:szCs w:val="24"/>
        </w:rPr>
        <w:t>would be classed as verbal communication</w:t>
      </w:r>
      <w:r w:rsidR="00FD639E">
        <w:rPr>
          <w:sz w:val="24"/>
          <w:szCs w:val="24"/>
        </w:rPr>
        <w:t xml:space="preserve"> as the receiver would </w:t>
      </w:r>
      <w:r w:rsidR="00923D08">
        <w:rPr>
          <w:sz w:val="24"/>
          <w:szCs w:val="24"/>
        </w:rPr>
        <w:t>have to decode the written message.</w:t>
      </w:r>
      <w:r w:rsidRPr="45BB90B5" w:rsidR="45BB90B5">
        <w:rPr>
          <w:sz w:val="24"/>
          <w:szCs w:val="24"/>
        </w:rPr>
        <w:t xml:space="preserve"> </w:t>
      </w:r>
      <w:r w:rsidR="003B0884">
        <w:rPr>
          <w:sz w:val="24"/>
          <w:szCs w:val="24"/>
        </w:rPr>
        <w:t>V</w:t>
      </w:r>
      <w:r w:rsidR="00232130">
        <w:rPr>
          <w:sz w:val="24"/>
          <w:szCs w:val="24"/>
        </w:rPr>
        <w:t>erbal communication that does</w:t>
      </w:r>
      <w:r w:rsidR="0048671B">
        <w:rPr>
          <w:sz w:val="24"/>
          <w:szCs w:val="24"/>
        </w:rPr>
        <w:t xml:space="preserve"> not </w:t>
      </w:r>
      <w:r w:rsidR="00232130">
        <w:rPr>
          <w:sz w:val="24"/>
          <w:szCs w:val="24"/>
        </w:rPr>
        <w:t xml:space="preserve">require words to be spoken but </w:t>
      </w:r>
      <w:r w:rsidR="0048671B">
        <w:rPr>
          <w:sz w:val="24"/>
          <w:szCs w:val="24"/>
        </w:rPr>
        <w:t>r</w:t>
      </w:r>
      <w:r w:rsidR="00232130">
        <w:rPr>
          <w:sz w:val="24"/>
          <w:szCs w:val="24"/>
        </w:rPr>
        <w:t xml:space="preserve">ather the </w:t>
      </w:r>
      <w:r w:rsidR="00C7671C">
        <w:rPr>
          <w:sz w:val="24"/>
          <w:szCs w:val="24"/>
        </w:rPr>
        <w:t xml:space="preserve">words that are being communicated are </w:t>
      </w:r>
      <w:r w:rsidR="00332EEB">
        <w:rPr>
          <w:sz w:val="24"/>
          <w:szCs w:val="24"/>
        </w:rPr>
        <w:t xml:space="preserve">what is important as it’s the </w:t>
      </w:r>
      <w:r w:rsidR="002F6641">
        <w:rPr>
          <w:sz w:val="24"/>
          <w:szCs w:val="24"/>
        </w:rPr>
        <w:t>process of decoding and interpreting the words</w:t>
      </w:r>
      <w:r w:rsidR="00544535">
        <w:rPr>
          <w:sz w:val="24"/>
          <w:szCs w:val="24"/>
        </w:rPr>
        <w:t xml:space="preserve"> and making sense of </w:t>
      </w:r>
      <w:r w:rsidRPr="45BB90B5" w:rsidR="45BB90B5">
        <w:rPr>
          <w:sz w:val="24"/>
          <w:szCs w:val="24"/>
        </w:rPr>
        <w:t>the meaning and to</w:t>
      </w:r>
      <w:r w:rsidR="009A66C3">
        <w:rPr>
          <w:sz w:val="24"/>
          <w:szCs w:val="24"/>
        </w:rPr>
        <w:t xml:space="preserve"> show them here is a </w:t>
      </w:r>
      <w:r w:rsidR="00897B99">
        <w:rPr>
          <w:sz w:val="24"/>
          <w:szCs w:val="24"/>
        </w:rPr>
        <w:t>chart.</w:t>
      </w:r>
    </w:p>
    <w:p w:rsidRPr="0073662F" w:rsidR="00897B99" w:rsidP="2D61E00C" w:rsidRDefault="000132A4" w14:paraId="386B6D14" w14:textId="3423DFB2">
      <w:pPr>
        <w:spacing w:line="240" w:lineRule="auto"/>
        <w:jc w:val="center"/>
        <w:rPr>
          <w:b/>
          <w:bCs/>
          <w:sz w:val="32"/>
          <w:szCs w:val="32"/>
          <w:u w:val="single"/>
        </w:rPr>
      </w:pPr>
      <w:r>
        <w:rPr>
          <w:b/>
          <w:bCs/>
          <w:sz w:val="32"/>
          <w:szCs w:val="32"/>
        </w:rPr>
        <w:t xml:space="preserve">          </w:t>
      </w:r>
    </w:p>
    <w:p w:rsidRPr="0073662F" w:rsidR="00897B99" w:rsidP="0086102C" w:rsidRDefault="00897B99" w14:paraId="48246817" w14:textId="422D2281">
      <w:pPr>
        <w:spacing w:line="240" w:lineRule="auto"/>
        <w:jc w:val="center"/>
        <w:rPr>
          <w:b/>
          <w:bCs/>
          <w:sz w:val="32"/>
          <w:szCs w:val="32"/>
          <w:u w:val="single"/>
        </w:rPr>
      </w:pPr>
      <w:r w:rsidRPr="0073662F">
        <w:rPr>
          <w:b/>
          <w:bCs/>
          <w:sz w:val="32"/>
          <w:szCs w:val="32"/>
          <w:u w:val="single"/>
        </w:rPr>
        <w:t xml:space="preserve">Verbal communication </w:t>
      </w:r>
      <w:r w:rsidRPr="0073662F" w:rsidR="00053666">
        <w:rPr>
          <w:b/>
          <w:bCs/>
          <w:sz w:val="32"/>
          <w:szCs w:val="32"/>
          <w:u w:val="single"/>
        </w:rPr>
        <w:t>| non</w:t>
      </w:r>
      <w:r w:rsidRPr="2D61E00C" w:rsidR="2D61E00C">
        <w:rPr>
          <w:b/>
          <w:bCs/>
          <w:sz w:val="32"/>
          <w:szCs w:val="32"/>
          <w:u w:val="single"/>
        </w:rPr>
        <w:t>-</w:t>
      </w:r>
      <w:r w:rsidRPr="0073662F" w:rsidR="00053666">
        <w:rPr>
          <w:b/>
          <w:bCs/>
          <w:sz w:val="32"/>
          <w:szCs w:val="32"/>
          <w:u w:val="single"/>
        </w:rPr>
        <w:t>verbal communication</w:t>
      </w:r>
    </w:p>
    <w:p w:rsidRPr="00596E45" w:rsidR="00BB0253" w:rsidP="00673175" w:rsidRDefault="0073662F" w14:paraId="1EF03670" w14:textId="41C2427D">
      <w:pPr>
        <w:spacing w:line="240" w:lineRule="auto"/>
        <w:rPr>
          <w:b/>
          <w:bCs/>
          <w:sz w:val="24"/>
          <w:szCs w:val="24"/>
        </w:rPr>
      </w:pPr>
      <w:r w:rsidRPr="0073662F">
        <w:rPr>
          <w:b/>
          <w:bCs/>
          <w:sz w:val="32"/>
          <w:szCs w:val="32"/>
        </w:rPr>
        <w:t xml:space="preserve">    </w:t>
      </w:r>
      <w:r w:rsidR="00B47AF2">
        <w:rPr>
          <w:b/>
          <w:bCs/>
          <w:sz w:val="32"/>
          <w:szCs w:val="32"/>
        </w:rPr>
        <w:t xml:space="preserve">  </w:t>
      </w:r>
      <w:r w:rsidR="000132A4">
        <w:rPr>
          <w:b/>
          <w:bCs/>
          <w:sz w:val="32"/>
          <w:szCs w:val="32"/>
        </w:rPr>
        <w:t xml:space="preserve">   </w:t>
      </w:r>
      <w:r w:rsidR="00B47AF2">
        <w:rPr>
          <w:b/>
          <w:bCs/>
          <w:sz w:val="32"/>
          <w:szCs w:val="32"/>
        </w:rPr>
        <w:t xml:space="preserve"> </w:t>
      </w:r>
      <w:r w:rsidRPr="003F0239" w:rsidR="005F2A78">
        <w:rPr>
          <w:b/>
          <w:bCs/>
          <w:sz w:val="32"/>
          <w:szCs w:val="32"/>
          <w:u w:val="single"/>
        </w:rPr>
        <w:t>Oral</w:t>
      </w:r>
      <w:r w:rsidR="005F2A78">
        <w:rPr>
          <w:b/>
          <w:bCs/>
          <w:sz w:val="32"/>
          <w:szCs w:val="32"/>
        </w:rPr>
        <w:t xml:space="preserve">  |</w:t>
      </w:r>
      <w:r w:rsidRPr="001F7E1E" w:rsidR="00F952F5">
        <w:rPr>
          <w:b/>
          <w:bCs/>
          <w:sz w:val="24"/>
          <w:szCs w:val="24"/>
        </w:rPr>
        <w:t>S</w:t>
      </w:r>
      <w:r w:rsidRPr="001F7E1E" w:rsidR="009B2AAE">
        <w:rPr>
          <w:b/>
          <w:bCs/>
          <w:sz w:val="24"/>
          <w:szCs w:val="24"/>
        </w:rPr>
        <w:t>poken language/words</w:t>
      </w:r>
      <w:r w:rsidR="00FD5828">
        <w:rPr>
          <w:sz w:val="24"/>
          <w:szCs w:val="24"/>
        </w:rPr>
        <w:t>.</w:t>
      </w:r>
      <w:r w:rsidR="001F7E1E">
        <w:rPr>
          <w:sz w:val="24"/>
          <w:szCs w:val="24"/>
        </w:rPr>
        <w:t xml:space="preserve">         </w:t>
      </w:r>
      <w:r w:rsidR="001C0F62">
        <w:rPr>
          <w:b/>
          <w:bCs/>
          <w:sz w:val="32"/>
          <w:szCs w:val="32"/>
        </w:rPr>
        <w:t xml:space="preserve">| </w:t>
      </w:r>
      <w:r w:rsidR="00596E45">
        <w:rPr>
          <w:b/>
          <w:bCs/>
          <w:sz w:val="24"/>
          <w:szCs w:val="24"/>
        </w:rPr>
        <w:t xml:space="preserve">Laughing, crying, </w:t>
      </w:r>
      <w:r w:rsidR="0054049E">
        <w:rPr>
          <w:b/>
          <w:bCs/>
          <w:sz w:val="24"/>
          <w:szCs w:val="24"/>
        </w:rPr>
        <w:t xml:space="preserve">coughing, </w:t>
      </w:r>
    </w:p>
    <w:p w:rsidR="003F0239" w:rsidP="00673175" w:rsidRDefault="003B7E07" w14:paraId="7E4B54BA" w14:textId="7331CF50">
      <w:pPr>
        <w:spacing w:line="240" w:lineRule="auto"/>
        <w:rPr>
          <w:b/>
          <w:bCs/>
          <w:sz w:val="24"/>
          <w:szCs w:val="24"/>
        </w:rPr>
      </w:pPr>
      <w:r>
        <w:rPr>
          <w:sz w:val="24"/>
          <w:szCs w:val="24"/>
        </w:rPr>
        <w:t xml:space="preserve">                          </w:t>
      </w:r>
      <w:r w:rsidR="00AF7B35">
        <w:rPr>
          <w:b/>
          <w:bCs/>
          <w:sz w:val="32"/>
          <w:szCs w:val="32"/>
        </w:rPr>
        <w:t>|</w:t>
      </w:r>
      <w:r w:rsidRPr="0015241B" w:rsidR="00F952F5">
        <w:rPr>
          <w:b/>
          <w:bCs/>
          <w:sz w:val="24"/>
          <w:szCs w:val="24"/>
        </w:rPr>
        <w:t>Video/phone calls</w:t>
      </w:r>
      <w:r w:rsidR="00FD5828">
        <w:rPr>
          <w:sz w:val="24"/>
          <w:szCs w:val="24"/>
        </w:rPr>
        <w:t>.</w:t>
      </w:r>
      <w:r w:rsidR="00F952F5">
        <w:rPr>
          <w:sz w:val="24"/>
          <w:szCs w:val="24"/>
        </w:rPr>
        <w:t xml:space="preserve"> </w:t>
      </w:r>
      <w:r w:rsidR="00BB0253">
        <w:rPr>
          <w:sz w:val="24"/>
          <w:szCs w:val="24"/>
        </w:rPr>
        <w:t xml:space="preserve">                   </w:t>
      </w:r>
      <w:r w:rsidR="00BB0253">
        <w:rPr>
          <w:b/>
          <w:bCs/>
          <w:sz w:val="32"/>
          <w:szCs w:val="32"/>
        </w:rPr>
        <w:t>|</w:t>
      </w:r>
      <w:r w:rsidR="00B57FF4">
        <w:rPr>
          <w:b/>
          <w:bCs/>
          <w:sz w:val="32"/>
          <w:szCs w:val="32"/>
        </w:rPr>
        <w:t xml:space="preserve"> </w:t>
      </w:r>
      <w:r w:rsidR="00032CB7">
        <w:rPr>
          <w:b/>
          <w:bCs/>
          <w:sz w:val="24"/>
          <w:szCs w:val="24"/>
        </w:rPr>
        <w:t>sneezing</w:t>
      </w:r>
      <w:r w:rsidR="003F60CC">
        <w:rPr>
          <w:b/>
          <w:bCs/>
          <w:sz w:val="24"/>
          <w:szCs w:val="24"/>
        </w:rPr>
        <w:t xml:space="preserve">, </w:t>
      </w:r>
      <w:r w:rsidR="00955EEA">
        <w:rPr>
          <w:b/>
          <w:bCs/>
          <w:sz w:val="24"/>
          <w:szCs w:val="24"/>
        </w:rPr>
        <w:t>humming.</w:t>
      </w:r>
    </w:p>
    <w:p w:rsidRPr="005E7CAF" w:rsidR="00F9348E" w:rsidP="00673175" w:rsidRDefault="00F9348E" w14:paraId="706EE2B2" w14:textId="1A8D0403">
      <w:pPr>
        <w:spacing w:line="240" w:lineRule="auto"/>
        <w:rPr>
          <w:b/>
          <w:bCs/>
          <w:sz w:val="32"/>
          <w:szCs w:val="32"/>
          <w:u w:val="single"/>
        </w:rPr>
      </w:pPr>
      <w:r>
        <w:rPr>
          <w:b/>
          <w:bCs/>
          <w:sz w:val="24"/>
          <w:szCs w:val="24"/>
          <w:u w:val="single"/>
        </w:rPr>
        <w:t xml:space="preserve">                           </w:t>
      </w:r>
      <w:r w:rsidR="005E7CAF">
        <w:rPr>
          <w:b/>
          <w:bCs/>
          <w:sz w:val="32"/>
          <w:szCs w:val="32"/>
          <w:u w:val="single"/>
        </w:rPr>
        <w:t>_______________________________________________</w:t>
      </w:r>
    </w:p>
    <w:p w:rsidR="00391326" w:rsidP="00673175" w:rsidRDefault="00FD5828" w14:paraId="72A11B36" w14:textId="20B4C1EC">
      <w:pPr>
        <w:spacing w:line="240" w:lineRule="auto"/>
        <w:rPr>
          <w:b/>
          <w:bCs/>
          <w:sz w:val="24"/>
          <w:szCs w:val="24"/>
        </w:rPr>
      </w:pPr>
      <w:r w:rsidRPr="003F0239">
        <w:rPr>
          <w:sz w:val="24"/>
          <w:szCs w:val="24"/>
          <w:u w:val="single"/>
        </w:rPr>
        <w:t xml:space="preserve">  </w:t>
      </w:r>
      <w:r w:rsidRPr="003F0239" w:rsidR="00B47AF2">
        <w:rPr>
          <w:b/>
          <w:bCs/>
          <w:sz w:val="32"/>
          <w:szCs w:val="32"/>
          <w:u w:val="single"/>
        </w:rPr>
        <w:t>Non oral</w:t>
      </w:r>
      <w:r w:rsidRPr="2D61E00C" w:rsidR="000132A4">
        <w:rPr>
          <w:b/>
          <w:sz w:val="32"/>
          <w:szCs w:val="32"/>
        </w:rPr>
        <w:t xml:space="preserve"> </w:t>
      </w:r>
      <w:r w:rsidRPr="2D61E00C" w:rsidR="2D61E00C">
        <w:rPr>
          <w:b/>
          <w:bCs/>
          <w:sz w:val="32"/>
          <w:szCs w:val="32"/>
        </w:rPr>
        <w:t xml:space="preserve">  I</w:t>
      </w:r>
      <w:r w:rsidR="00E130B7">
        <w:rPr>
          <w:b/>
          <w:bCs/>
          <w:sz w:val="32"/>
          <w:szCs w:val="32"/>
        </w:rPr>
        <w:t xml:space="preserve"> </w:t>
      </w:r>
      <w:r w:rsidR="00564582">
        <w:rPr>
          <w:b/>
          <w:bCs/>
          <w:sz w:val="24"/>
          <w:szCs w:val="24"/>
        </w:rPr>
        <w:t xml:space="preserve">writing memos </w:t>
      </w:r>
      <w:r w:rsidR="001B3051">
        <w:rPr>
          <w:b/>
          <w:bCs/>
          <w:sz w:val="24"/>
          <w:szCs w:val="24"/>
        </w:rPr>
        <w:t>and notes</w:t>
      </w:r>
      <w:r w:rsidR="00963CED">
        <w:rPr>
          <w:b/>
          <w:bCs/>
          <w:sz w:val="24"/>
          <w:szCs w:val="24"/>
        </w:rPr>
        <w:t>.</w:t>
      </w:r>
      <w:r w:rsidR="001B3051">
        <w:rPr>
          <w:b/>
          <w:bCs/>
          <w:sz w:val="24"/>
          <w:szCs w:val="24"/>
        </w:rPr>
        <w:t xml:space="preserve">      </w:t>
      </w:r>
      <w:r w:rsidR="001B3051">
        <w:rPr>
          <w:b/>
          <w:bCs/>
          <w:sz w:val="32"/>
          <w:szCs w:val="32"/>
        </w:rPr>
        <w:t>|</w:t>
      </w:r>
      <w:r w:rsidR="00963CED">
        <w:rPr>
          <w:b/>
          <w:bCs/>
          <w:sz w:val="32"/>
          <w:szCs w:val="32"/>
        </w:rPr>
        <w:t xml:space="preserve"> </w:t>
      </w:r>
      <w:r w:rsidR="00F55F33">
        <w:rPr>
          <w:b/>
          <w:bCs/>
          <w:sz w:val="24"/>
          <w:szCs w:val="24"/>
        </w:rPr>
        <w:t xml:space="preserve">Body language </w:t>
      </w:r>
      <w:r w:rsidRPr="36522FB2" w:rsidR="36522FB2">
        <w:rPr>
          <w:b/>
          <w:bCs/>
          <w:sz w:val="24"/>
          <w:szCs w:val="24"/>
        </w:rPr>
        <w:t>and</w:t>
      </w:r>
      <w:r w:rsidR="00414F0C">
        <w:rPr>
          <w:b/>
          <w:bCs/>
          <w:sz w:val="24"/>
          <w:szCs w:val="24"/>
        </w:rPr>
        <w:t xml:space="preserve"> gesturing </w:t>
      </w:r>
    </w:p>
    <w:p w:rsidRPr="00130F06" w:rsidR="00130F06" w:rsidP="00673175" w:rsidRDefault="00414F0C" w14:paraId="73A15A6D" w14:textId="0F1F7DD0">
      <w:pPr>
        <w:spacing w:line="240" w:lineRule="auto"/>
        <w:rPr>
          <w:b/>
          <w:bCs/>
          <w:sz w:val="24"/>
          <w:szCs w:val="24"/>
        </w:rPr>
      </w:pPr>
      <w:r>
        <w:rPr>
          <w:b/>
          <w:bCs/>
          <w:sz w:val="24"/>
          <w:szCs w:val="24"/>
        </w:rPr>
        <w:t xml:space="preserve">                          </w:t>
      </w:r>
      <w:r w:rsidR="00FB7AB6">
        <w:rPr>
          <w:b/>
          <w:bCs/>
          <w:sz w:val="32"/>
          <w:szCs w:val="32"/>
        </w:rPr>
        <w:t xml:space="preserve">| </w:t>
      </w:r>
      <w:r w:rsidR="009C4D9B">
        <w:rPr>
          <w:b/>
          <w:bCs/>
          <w:sz w:val="24"/>
          <w:szCs w:val="24"/>
        </w:rPr>
        <w:t xml:space="preserve">written messages </w:t>
      </w:r>
      <w:r w:rsidR="00B51AE7">
        <w:rPr>
          <w:b/>
          <w:bCs/>
          <w:sz w:val="24"/>
          <w:szCs w:val="24"/>
        </w:rPr>
        <w:t xml:space="preserve">or signing   </w:t>
      </w:r>
      <w:r w:rsidR="00391326">
        <w:rPr>
          <w:b/>
          <w:bCs/>
          <w:sz w:val="32"/>
          <w:szCs w:val="32"/>
        </w:rPr>
        <w:t xml:space="preserve">| </w:t>
      </w:r>
      <w:r w:rsidR="00164CCD">
        <w:rPr>
          <w:b/>
          <w:bCs/>
          <w:sz w:val="24"/>
          <w:szCs w:val="24"/>
        </w:rPr>
        <w:t xml:space="preserve">signs, physical contact. Colours </w:t>
      </w:r>
    </w:p>
    <w:p w:rsidR="45BB90B5" w:rsidP="45BB90B5" w:rsidRDefault="45BB90B5" w14:paraId="5AF9FAD5" w14:textId="1BDFBB28">
      <w:pPr>
        <w:spacing w:line="240" w:lineRule="auto"/>
        <w:rPr>
          <w:rFonts w:ascii="Roboto" w:hAnsi="Roboto" w:eastAsia="Times New Roman"/>
          <w:color w:val="3C4043"/>
          <w:sz w:val="21"/>
          <w:szCs w:val="21"/>
        </w:rPr>
      </w:pPr>
    </w:p>
    <w:p w:rsidR="00273192" w:rsidP="002F164B" w:rsidRDefault="009C228B" w14:paraId="413DE18F" w14:textId="5DD54E6D">
      <w:pPr>
        <w:spacing w:line="240" w:lineRule="auto"/>
        <w:rPr>
          <w:sz w:val="24"/>
          <w:szCs w:val="24"/>
        </w:rPr>
      </w:pPr>
      <w:r>
        <w:rPr>
          <w:rFonts w:ascii="Roboto" w:hAnsi="Roboto" w:eastAsia="Times New Roman"/>
          <w:color w:val="3C4043"/>
          <w:sz w:val="21"/>
          <w:szCs w:val="21"/>
          <w:shd w:val="clear" w:color="auto" w:fill="FFFFFF"/>
        </w:rPr>
        <w:t xml:space="preserve"> </w:t>
      </w:r>
      <w:r w:rsidR="00825DDA">
        <w:rPr>
          <w:b/>
          <w:bCs/>
          <w:sz w:val="24"/>
          <w:szCs w:val="24"/>
          <w:u w:val="single"/>
        </w:rPr>
        <w:t>Non-</w:t>
      </w:r>
      <w:r w:rsidRPr="00A51996" w:rsidR="00646B99">
        <w:rPr>
          <w:b/>
          <w:bCs/>
          <w:sz w:val="24"/>
          <w:szCs w:val="24"/>
          <w:u w:val="single"/>
        </w:rPr>
        <w:t>Verbal communication</w:t>
      </w:r>
      <w:r w:rsidRPr="00EC0AEF" w:rsidR="00646B99">
        <w:rPr>
          <w:sz w:val="24"/>
          <w:szCs w:val="24"/>
        </w:rPr>
        <w:t xml:space="preserve"> </w:t>
      </w:r>
      <w:r w:rsidRPr="00EC0AEF" w:rsidR="000247D0">
        <w:rPr>
          <w:sz w:val="24"/>
          <w:szCs w:val="24"/>
        </w:rPr>
        <w:t xml:space="preserve">can be oral </w:t>
      </w:r>
      <w:r w:rsidRPr="00EC0AEF" w:rsidR="00274039">
        <w:rPr>
          <w:sz w:val="24"/>
          <w:szCs w:val="24"/>
        </w:rPr>
        <w:t xml:space="preserve">or non-oral. </w:t>
      </w:r>
      <w:r w:rsidRPr="00EC0AEF" w:rsidR="000247D0">
        <w:rPr>
          <w:sz w:val="24"/>
          <w:szCs w:val="24"/>
        </w:rPr>
        <w:t>orally spoken language</w:t>
      </w:r>
      <w:r w:rsidRPr="00EC0AEF" w:rsidR="00EB6F74">
        <w:rPr>
          <w:sz w:val="24"/>
          <w:szCs w:val="24"/>
        </w:rPr>
        <w:t xml:space="preserve">, </w:t>
      </w:r>
      <w:r w:rsidRPr="00EC0AEF" w:rsidR="00070EF9">
        <w:rPr>
          <w:sz w:val="24"/>
          <w:szCs w:val="24"/>
        </w:rPr>
        <w:t xml:space="preserve">written </w:t>
      </w:r>
      <w:r w:rsidRPr="00EC0AEF" w:rsidR="00EB6F74">
        <w:rPr>
          <w:sz w:val="24"/>
          <w:szCs w:val="24"/>
        </w:rPr>
        <w:t>and sign</w:t>
      </w:r>
      <w:r w:rsidRPr="00EC0AEF" w:rsidR="00070EF9">
        <w:rPr>
          <w:sz w:val="24"/>
          <w:szCs w:val="24"/>
        </w:rPr>
        <w:t xml:space="preserve"> language</w:t>
      </w:r>
      <w:r w:rsidRPr="00EC0AEF" w:rsidR="00EB6F74">
        <w:rPr>
          <w:sz w:val="24"/>
          <w:szCs w:val="24"/>
        </w:rPr>
        <w:t xml:space="preserve"> are both oral</w:t>
      </w:r>
      <w:r w:rsidRPr="00EC0AEF" w:rsidR="00D52A28">
        <w:rPr>
          <w:sz w:val="24"/>
          <w:szCs w:val="24"/>
        </w:rPr>
        <w:t>.</w:t>
      </w:r>
      <w:r w:rsidR="00A3664B">
        <w:rPr>
          <w:sz w:val="24"/>
          <w:szCs w:val="24"/>
        </w:rPr>
        <w:t xml:space="preserve"> Having travelled Argentina presented an opportunity to learn Spanish which I </w:t>
      </w:r>
      <w:r w:rsidR="00F6591E">
        <w:rPr>
          <w:sz w:val="24"/>
          <w:szCs w:val="24"/>
        </w:rPr>
        <w:t xml:space="preserve">took advantage of also having two Italian children </w:t>
      </w:r>
      <w:r w:rsidR="00EE376D">
        <w:rPr>
          <w:sz w:val="24"/>
          <w:szCs w:val="24"/>
        </w:rPr>
        <w:t xml:space="preserve">gave me the motivation to learn Italian. </w:t>
      </w:r>
      <w:r w:rsidR="00EC0AEF">
        <w:rPr>
          <w:sz w:val="24"/>
          <w:szCs w:val="24"/>
        </w:rPr>
        <w:t xml:space="preserve">A </w:t>
      </w:r>
      <w:r w:rsidR="00A41440">
        <w:rPr>
          <w:sz w:val="24"/>
          <w:szCs w:val="24"/>
        </w:rPr>
        <w:t>common misconception is that some forms of non</w:t>
      </w:r>
      <w:r w:rsidRPr="36522FB2" w:rsidR="36522FB2">
        <w:rPr>
          <w:sz w:val="24"/>
          <w:szCs w:val="24"/>
        </w:rPr>
        <w:t>-</w:t>
      </w:r>
      <w:r w:rsidR="00A41440">
        <w:rPr>
          <w:sz w:val="24"/>
          <w:szCs w:val="24"/>
        </w:rPr>
        <w:t xml:space="preserve">verbal communication </w:t>
      </w:r>
      <w:r w:rsidR="00A35549">
        <w:rPr>
          <w:sz w:val="24"/>
          <w:szCs w:val="24"/>
        </w:rPr>
        <w:t xml:space="preserve">are verbal for example coughing, </w:t>
      </w:r>
      <w:r w:rsidR="002A59A4">
        <w:rPr>
          <w:sz w:val="24"/>
          <w:szCs w:val="24"/>
        </w:rPr>
        <w:t xml:space="preserve">crying and laughing. University </w:t>
      </w:r>
      <w:r w:rsidR="00E10464">
        <w:rPr>
          <w:sz w:val="24"/>
          <w:szCs w:val="24"/>
        </w:rPr>
        <w:t xml:space="preserve">has improved my knowledge and given me a broader prospective of </w:t>
      </w:r>
      <w:r w:rsidR="00125025">
        <w:rPr>
          <w:sz w:val="24"/>
          <w:szCs w:val="24"/>
        </w:rPr>
        <w:t>communication in general but specifically verbal communication.</w:t>
      </w:r>
      <w:r w:rsidR="002A59A4">
        <w:rPr>
          <w:sz w:val="24"/>
          <w:szCs w:val="24"/>
        </w:rPr>
        <w:t xml:space="preserve"> </w:t>
      </w:r>
      <w:r w:rsidR="00B16B02">
        <w:rPr>
          <w:sz w:val="24"/>
          <w:szCs w:val="24"/>
        </w:rPr>
        <w:t>From my analysis of the academic skill</w:t>
      </w:r>
      <w:r w:rsidR="00A55C44">
        <w:rPr>
          <w:sz w:val="24"/>
          <w:szCs w:val="24"/>
        </w:rPr>
        <w:t xml:space="preserve"> that has developed through practice </w:t>
      </w:r>
      <w:r w:rsidR="00322912">
        <w:rPr>
          <w:sz w:val="24"/>
          <w:szCs w:val="24"/>
        </w:rPr>
        <w:t>would be effective verbal communication</w:t>
      </w:r>
      <w:r w:rsidR="001F62E7">
        <w:rPr>
          <w:sz w:val="24"/>
          <w:szCs w:val="24"/>
        </w:rPr>
        <w:t xml:space="preserve">. This would be used for conversing </w:t>
      </w:r>
      <w:r w:rsidR="005D1818">
        <w:rPr>
          <w:sz w:val="24"/>
          <w:szCs w:val="24"/>
        </w:rPr>
        <w:t xml:space="preserve">in person or even via phone passing and </w:t>
      </w:r>
      <w:r w:rsidR="006F32BB">
        <w:rPr>
          <w:sz w:val="24"/>
          <w:szCs w:val="24"/>
        </w:rPr>
        <w:t xml:space="preserve">relaying a response </w:t>
      </w:r>
      <w:r w:rsidR="00764082">
        <w:rPr>
          <w:sz w:val="24"/>
          <w:szCs w:val="24"/>
        </w:rPr>
        <w:t>from what message has been perceived by the receiver.</w:t>
      </w:r>
      <w:r w:rsidR="00273192">
        <w:rPr>
          <w:sz w:val="24"/>
          <w:szCs w:val="24"/>
        </w:rPr>
        <w:t xml:space="preserve">                                                        </w:t>
      </w:r>
    </w:p>
    <w:p w:rsidRPr="00831F43" w:rsidR="00E226C9" w:rsidP="0D1A556C" w:rsidRDefault="45BB90B5" w14:paraId="0343097F" w14:textId="7787A04D">
      <w:pPr>
        <w:spacing w:line="240" w:lineRule="auto"/>
        <w:jc w:val="center"/>
        <w:rPr>
          <w:rFonts w:eastAsia="Times New Roman" w:cs="Arial"/>
          <w:b/>
          <w:bCs/>
          <w:color w:val="333333"/>
          <w:sz w:val="24"/>
          <w:szCs w:val="24"/>
          <w:u w:val="single"/>
        </w:rPr>
      </w:pPr>
      <w:r w:rsidRPr="45BB90B5">
        <w:rPr>
          <w:sz w:val="24"/>
          <w:szCs w:val="24"/>
        </w:rPr>
        <w:lastRenderedPageBreak/>
        <w:t xml:space="preserve">     </w:t>
      </w:r>
      <w:r w:rsidRPr="45BB90B5">
        <w:rPr>
          <w:b/>
          <w:bCs/>
          <w:sz w:val="24"/>
          <w:szCs w:val="24"/>
          <w:u w:val="single"/>
        </w:rPr>
        <w:t>3</w:t>
      </w:r>
    </w:p>
    <w:p w:rsidRPr="00831F43" w:rsidR="00E226C9" w:rsidP="0D1A556C" w:rsidRDefault="00E226C9" w14:paraId="5F506F9B" w14:textId="5C99F6EC">
      <w:pPr>
        <w:spacing w:line="240" w:lineRule="auto"/>
        <w:jc w:val="center"/>
        <w:rPr>
          <w:b/>
          <w:bCs/>
          <w:sz w:val="24"/>
          <w:szCs w:val="24"/>
          <w:u w:val="single"/>
        </w:rPr>
      </w:pPr>
    </w:p>
    <w:p w:rsidRPr="00831F43" w:rsidR="00E226C9" w:rsidP="0D1A556C" w:rsidRDefault="00E226C9" w14:paraId="13466C20" w14:textId="28B1E044">
      <w:pPr>
        <w:spacing w:line="240" w:lineRule="auto"/>
        <w:jc w:val="center"/>
        <w:rPr>
          <w:b/>
          <w:bCs/>
          <w:sz w:val="24"/>
          <w:szCs w:val="24"/>
          <w:u w:val="single"/>
        </w:rPr>
      </w:pPr>
    </w:p>
    <w:p w:rsidR="2D61E00C" w:rsidP="2D61E00C" w:rsidRDefault="2D61E00C" w14:paraId="3CBBEA89" w14:textId="54E1053C">
      <w:pPr>
        <w:spacing w:line="240" w:lineRule="auto"/>
        <w:jc w:val="center"/>
        <w:rPr>
          <w:b/>
          <w:bCs/>
          <w:sz w:val="24"/>
          <w:szCs w:val="24"/>
          <w:u w:val="single"/>
        </w:rPr>
      </w:pPr>
    </w:p>
    <w:p w:rsidR="2D61E00C" w:rsidP="2D61E00C" w:rsidRDefault="2D61E00C" w14:paraId="0766D58E" w14:textId="2DE87233">
      <w:pPr>
        <w:spacing w:line="240" w:lineRule="auto"/>
        <w:jc w:val="center"/>
        <w:rPr>
          <w:b/>
          <w:bCs/>
          <w:sz w:val="24"/>
          <w:szCs w:val="24"/>
          <w:u w:val="single"/>
        </w:rPr>
      </w:pPr>
    </w:p>
    <w:p w:rsidR="79FD5318" w:rsidP="79FD5318" w:rsidRDefault="79FD5318" w14:paraId="0E6409FB" w14:textId="3F3C52D4">
      <w:pPr>
        <w:spacing w:line="240" w:lineRule="auto"/>
        <w:jc w:val="center"/>
        <w:rPr>
          <w:b w:val="1"/>
          <w:bCs w:val="1"/>
          <w:sz w:val="24"/>
          <w:szCs w:val="24"/>
          <w:u w:val="single"/>
        </w:rPr>
      </w:pPr>
    </w:p>
    <w:p w:rsidR="79FD5318" w:rsidP="79FD5318" w:rsidRDefault="79FD5318" w14:paraId="0A0F4502" w14:textId="3BD5091E">
      <w:pPr>
        <w:spacing w:line="240" w:lineRule="auto"/>
        <w:jc w:val="center"/>
        <w:rPr>
          <w:b w:val="1"/>
          <w:bCs w:val="1"/>
          <w:sz w:val="24"/>
          <w:szCs w:val="24"/>
          <w:u w:val="single"/>
        </w:rPr>
      </w:pPr>
    </w:p>
    <w:p w:rsidRPr="00831F43" w:rsidR="00E226C9" w:rsidP="0D1A556C" w:rsidRDefault="0D1A556C" w14:paraId="4014AE0E" w14:textId="0DA1FE51">
      <w:pPr>
        <w:spacing w:line="240" w:lineRule="auto"/>
        <w:jc w:val="center"/>
        <w:rPr>
          <w:rFonts w:eastAsia="Times New Roman" w:cs="Arial"/>
          <w:b/>
          <w:bCs/>
          <w:color w:val="333333"/>
          <w:sz w:val="24"/>
          <w:szCs w:val="24"/>
          <w:u w:val="single"/>
        </w:rPr>
      </w:pPr>
      <w:r w:rsidRPr="0D1A556C">
        <w:rPr>
          <w:b/>
          <w:bCs/>
          <w:sz w:val="24"/>
          <w:szCs w:val="24"/>
          <w:u w:val="single"/>
        </w:rPr>
        <w:t>Weaknesses</w:t>
      </w:r>
    </w:p>
    <w:p w:rsidRPr="00831F43" w:rsidR="00E226C9" w:rsidP="79FD5318" w:rsidRDefault="2D61E00C" w14:paraId="7B94F3E6" w14:textId="55874C69">
      <w:pPr>
        <w:spacing w:line="240" w:lineRule="auto"/>
        <w:rPr>
          <w:sz w:val="24"/>
          <w:szCs w:val="24"/>
        </w:rPr>
      </w:pPr>
      <w:r w:rsidRPr="79FD5318" w:rsidR="79FD5318">
        <w:rPr>
          <w:sz w:val="24"/>
          <w:szCs w:val="24"/>
        </w:rPr>
        <w:t xml:space="preserve">     </w:t>
      </w:r>
    </w:p>
    <w:p w:rsidRPr="00831F43" w:rsidR="00E226C9" w:rsidP="0D1A556C" w:rsidRDefault="2D61E00C" w14:paraId="39FEDE96" w14:textId="74328B5F">
      <w:pPr>
        <w:spacing w:line="240" w:lineRule="auto"/>
        <w:rPr>
          <w:sz w:val="24"/>
          <w:szCs w:val="24"/>
        </w:rPr>
      </w:pPr>
      <w:r w:rsidRPr="79FD5318" w:rsidR="79FD5318">
        <w:rPr>
          <w:sz w:val="24"/>
          <w:szCs w:val="24"/>
        </w:rPr>
        <w:t>To make an accurate reflective analysis the SWOT matrix requires self-criticism, fortunately this critique allows me to constructively integrate a system that tracks my progress. Short term goals can help prevent further skill fade, making my long-term goal to turn them into strengths.</w:t>
      </w:r>
    </w:p>
    <w:p w:rsidR="00E62D83" w:rsidP="2D61E00C" w:rsidRDefault="005973B0" w14:paraId="7588A620" w14:textId="6CBA6EE6">
      <w:pPr>
        <w:spacing w:line="240" w:lineRule="auto"/>
        <w:jc w:val="both"/>
        <w:rPr>
          <w:rFonts w:eastAsia="Times New Roman" w:cs="Arial"/>
          <w:b/>
          <w:bCs/>
          <w:color w:val="333333"/>
          <w:sz w:val="24"/>
          <w:szCs w:val="24"/>
          <w:u w:val="single"/>
        </w:rPr>
      </w:pPr>
      <w:r w:rsidRPr="00F72134">
        <w:rPr>
          <w:b/>
          <w:bCs/>
          <w:sz w:val="24"/>
          <w:szCs w:val="24"/>
        </w:rPr>
        <w:t xml:space="preserve">Critical </w:t>
      </w:r>
      <w:r w:rsidRPr="00F72134" w:rsidR="00E07BEB">
        <w:rPr>
          <w:b/>
          <w:bCs/>
          <w:sz w:val="24"/>
          <w:szCs w:val="24"/>
        </w:rPr>
        <w:t xml:space="preserve">thinking. </w:t>
      </w:r>
      <w:r w:rsidRPr="00F72134" w:rsidR="00711D58">
        <w:rPr>
          <w:sz w:val="24"/>
          <w:szCs w:val="24"/>
        </w:rPr>
        <w:t xml:space="preserve">Making an effective analysis, reflection or </w:t>
      </w:r>
      <w:r w:rsidRPr="00F72134" w:rsidR="00287F7E">
        <w:rPr>
          <w:sz w:val="24"/>
          <w:szCs w:val="24"/>
        </w:rPr>
        <w:t>argument</w:t>
      </w:r>
      <w:r w:rsidR="00E226C9">
        <w:rPr>
          <w:sz w:val="24"/>
          <w:szCs w:val="24"/>
        </w:rPr>
        <w:t xml:space="preserve"> </w:t>
      </w:r>
      <w:r w:rsidR="00814076">
        <w:rPr>
          <w:sz w:val="24"/>
          <w:szCs w:val="24"/>
        </w:rPr>
        <w:t xml:space="preserve">that </w:t>
      </w:r>
      <w:r w:rsidR="00E65E39">
        <w:rPr>
          <w:sz w:val="24"/>
          <w:szCs w:val="24"/>
        </w:rPr>
        <w:t xml:space="preserve">requires </w:t>
      </w:r>
      <w:r w:rsidR="00A311D5">
        <w:rPr>
          <w:sz w:val="24"/>
          <w:szCs w:val="24"/>
        </w:rPr>
        <w:t xml:space="preserve">an inquisitive </w:t>
      </w:r>
      <w:r w:rsidR="00ED46FE">
        <w:rPr>
          <w:sz w:val="24"/>
          <w:szCs w:val="24"/>
        </w:rPr>
        <w:t>method of thinking</w:t>
      </w:r>
      <w:r w:rsidR="00371466">
        <w:rPr>
          <w:sz w:val="24"/>
          <w:szCs w:val="24"/>
        </w:rPr>
        <w:t xml:space="preserve"> to explore the subject </w:t>
      </w:r>
      <w:r w:rsidR="00622E13">
        <w:rPr>
          <w:sz w:val="24"/>
          <w:szCs w:val="24"/>
        </w:rPr>
        <w:t>from different aspects</w:t>
      </w:r>
      <w:r w:rsidR="003800CC">
        <w:rPr>
          <w:sz w:val="24"/>
          <w:szCs w:val="24"/>
        </w:rPr>
        <w:t xml:space="preserve"> and views. </w:t>
      </w:r>
      <w:r w:rsidRPr="009B457A" w:rsidR="00AC79EB">
        <w:rPr>
          <w:sz w:val="24"/>
          <w:szCs w:val="24"/>
        </w:rPr>
        <w:t xml:space="preserve">According to </w:t>
      </w:r>
      <w:r w:rsidRPr="009B457A" w:rsidR="00F1402B">
        <w:rPr>
          <w:sz w:val="24"/>
          <w:szCs w:val="24"/>
        </w:rPr>
        <w:t xml:space="preserve">Cottrell </w:t>
      </w:r>
      <w:r w:rsidRPr="009B457A" w:rsidR="00CF5437">
        <w:rPr>
          <w:sz w:val="24"/>
          <w:szCs w:val="24"/>
        </w:rPr>
        <w:t>“</w:t>
      </w:r>
      <w:r w:rsidRPr="2D61E00C" w:rsidR="00CF5437">
        <w:rPr>
          <w:rFonts w:eastAsia="Times New Roman" w:cs="Arial"/>
          <w:i/>
          <w:iCs/>
          <w:color w:val="222222"/>
          <w:sz w:val="24"/>
          <w:szCs w:val="24"/>
          <w:shd w:val="clear" w:color="auto" w:fill="FFFFFF"/>
        </w:rPr>
        <w:t>working out whether we believe what we see or hear, taking steps to find out whether something is likely to be true, arguing our own case if someone doesn’t believe us</w:t>
      </w:r>
      <w:r w:rsidRPr="2D61E00C" w:rsidR="003B1EA1">
        <w:rPr>
          <w:rFonts w:eastAsia="Times New Roman" w:cs="Arial"/>
          <w:i/>
          <w:iCs/>
          <w:color w:val="222222"/>
          <w:sz w:val="24"/>
          <w:szCs w:val="24"/>
          <w:shd w:val="clear" w:color="auto" w:fill="FFFFFF"/>
        </w:rPr>
        <w:t>”</w:t>
      </w:r>
      <w:r w:rsidRPr="009B457A" w:rsidR="00CF5437">
        <w:rPr>
          <w:rFonts w:eastAsia="Times New Roman" w:cs="Arial"/>
          <w:color w:val="222222"/>
          <w:sz w:val="24"/>
          <w:szCs w:val="24"/>
          <w:shd w:val="clear" w:color="auto" w:fill="FFFFFF"/>
        </w:rPr>
        <w:t xml:space="preserve">. </w:t>
      </w:r>
      <w:r w:rsidRPr="009B457A" w:rsidR="00D92D8B">
        <w:rPr>
          <w:rFonts w:eastAsia="Times New Roman" w:cs="Arial"/>
          <w:color w:val="222222"/>
          <w:sz w:val="24"/>
          <w:szCs w:val="24"/>
        </w:rPr>
        <w:t>Stella Cottrell</w:t>
      </w:r>
      <w:r w:rsidRPr="009B457A" w:rsidR="00753D17">
        <w:rPr>
          <w:rFonts w:eastAsia="Times New Roman" w:cs="Arial"/>
          <w:color w:val="222222"/>
          <w:sz w:val="24"/>
          <w:szCs w:val="24"/>
        </w:rPr>
        <w:t xml:space="preserve">. </w:t>
      </w:r>
      <w:r w:rsidRPr="2D61E00C" w:rsidR="00D92D8B">
        <w:rPr>
          <w:rFonts w:eastAsia="Times New Roman" w:cs="Arial"/>
          <w:i/>
          <w:iCs/>
          <w:color w:val="222222"/>
          <w:sz w:val="24"/>
          <w:szCs w:val="24"/>
        </w:rPr>
        <w:t>Macmillan International Higher Education, (2017</w:t>
      </w:r>
      <w:r w:rsidRPr="2D61E00C" w:rsidR="00D02A90">
        <w:rPr>
          <w:rFonts w:eastAsia="Times New Roman" w:cs="Arial"/>
          <w:i/>
          <w:iCs/>
          <w:color w:val="222222"/>
          <w:sz w:val="24"/>
          <w:szCs w:val="24"/>
        </w:rPr>
        <w:t>)</w:t>
      </w:r>
      <w:r w:rsidRPr="2D61E00C" w:rsidR="002E23BF">
        <w:rPr>
          <w:rFonts w:eastAsia="Times New Roman" w:cs="Arial"/>
          <w:i/>
          <w:iCs/>
          <w:color w:val="222222"/>
          <w:sz w:val="24"/>
          <w:szCs w:val="24"/>
        </w:rPr>
        <w:t xml:space="preserve"> </w:t>
      </w:r>
      <w:r w:rsidRPr="002E23BF" w:rsidR="00BE737C">
        <w:rPr>
          <w:rFonts w:eastAsia="Times New Roman" w:cs="Arial"/>
          <w:color w:val="222222"/>
          <w:sz w:val="24"/>
          <w:szCs w:val="24"/>
        </w:rPr>
        <w:t xml:space="preserve">Inquisition </w:t>
      </w:r>
      <w:r w:rsidRPr="002E23BF" w:rsidR="008D30DF">
        <w:rPr>
          <w:rFonts w:eastAsia="Times New Roman" w:cs="Arial"/>
          <w:color w:val="222222"/>
          <w:sz w:val="24"/>
          <w:szCs w:val="24"/>
        </w:rPr>
        <w:t>is</w:t>
      </w:r>
      <w:r w:rsidRPr="002E23BF" w:rsidR="007D0E75">
        <w:rPr>
          <w:rFonts w:eastAsia="Times New Roman" w:cs="Arial"/>
          <w:color w:val="222222"/>
          <w:sz w:val="24"/>
          <w:szCs w:val="24"/>
        </w:rPr>
        <w:t xml:space="preserve"> the</w:t>
      </w:r>
      <w:r w:rsidRPr="002E23BF" w:rsidR="001360A9">
        <w:rPr>
          <w:rFonts w:eastAsia="Times New Roman" w:cs="Arial"/>
          <w:color w:val="222222"/>
          <w:sz w:val="24"/>
          <w:szCs w:val="24"/>
        </w:rPr>
        <w:t xml:space="preserve"> direct route to information </w:t>
      </w:r>
      <w:r w:rsidRPr="002E23BF" w:rsidR="007D0E75">
        <w:rPr>
          <w:rFonts w:eastAsia="Times New Roman" w:cs="Arial"/>
          <w:color w:val="222222"/>
          <w:sz w:val="24"/>
          <w:szCs w:val="24"/>
        </w:rPr>
        <w:t>and knowledge,</w:t>
      </w:r>
      <w:r w:rsidRPr="002E23BF" w:rsidR="00C11A45">
        <w:rPr>
          <w:rFonts w:eastAsia="Times New Roman" w:cs="Arial"/>
          <w:color w:val="222222"/>
          <w:sz w:val="24"/>
          <w:szCs w:val="24"/>
        </w:rPr>
        <w:t xml:space="preserve"> questioning a process or </w:t>
      </w:r>
      <w:r w:rsidRPr="002E23BF" w:rsidR="009C271C">
        <w:rPr>
          <w:rFonts w:eastAsia="Times New Roman" w:cs="Arial"/>
          <w:color w:val="222222"/>
          <w:sz w:val="24"/>
          <w:szCs w:val="24"/>
        </w:rPr>
        <w:t xml:space="preserve">a thought for example would </w:t>
      </w:r>
      <w:r w:rsidRPr="002E23BF" w:rsidR="001273D2">
        <w:rPr>
          <w:rFonts w:eastAsia="Times New Roman" w:cs="Arial"/>
          <w:color w:val="222222"/>
          <w:sz w:val="24"/>
          <w:szCs w:val="24"/>
        </w:rPr>
        <w:t>allow a greater deeper understanding of that subject keeping the questions relevant.</w:t>
      </w:r>
      <w:r w:rsidRPr="002E23BF" w:rsidR="00E416EA">
        <w:rPr>
          <w:rFonts w:eastAsia="Times New Roman" w:cs="Arial"/>
          <w:color w:val="222222"/>
          <w:sz w:val="24"/>
          <w:szCs w:val="24"/>
        </w:rPr>
        <w:t xml:space="preserve"> </w:t>
      </w:r>
      <w:r w:rsidRPr="45BB90B5" w:rsidR="45BB90B5">
        <w:rPr>
          <w:rFonts w:eastAsia="Times New Roman" w:cs="Arial"/>
          <w:color w:val="222222"/>
          <w:sz w:val="24"/>
          <w:szCs w:val="24"/>
        </w:rPr>
        <w:t>Critical thinking has made an impact on university learning as critical thinking can be ambiguous. Imagination and curiosity can aid to asking relevant and otherwise overlooked questions. My short term goal is to attempt to approach situations, research methods and studying with inquisition scepticism that may improve overall projects and teach me how to look at something substantially and even be able to challenge a process that may be ineffective.</w:t>
      </w:r>
    </w:p>
    <w:p w:rsidR="00E62D83" w:rsidP="45BB90B5" w:rsidRDefault="00E62D83" w14:paraId="063F73AF" w14:textId="61980081">
      <w:pPr>
        <w:spacing w:line="240" w:lineRule="auto"/>
        <w:rPr>
          <w:rFonts w:eastAsia="Times New Roman" w:cs="Arial"/>
          <w:b/>
          <w:bCs/>
          <w:color w:val="222222"/>
          <w:sz w:val="24"/>
          <w:szCs w:val="24"/>
        </w:rPr>
      </w:pPr>
    </w:p>
    <w:p w:rsidR="0086092A" w:rsidP="2D61E00C" w:rsidRDefault="2D61E00C" w14:paraId="5483411D" w14:textId="71228AE9">
      <w:pPr>
        <w:spacing w:line="240" w:lineRule="auto"/>
        <w:rPr>
          <w:rFonts w:eastAsia="Times New Roman" w:cs="Arial"/>
          <w:color w:val="222222"/>
          <w:sz w:val="24"/>
          <w:szCs w:val="24"/>
        </w:rPr>
      </w:pPr>
      <w:r w:rsidRPr="2D61E00C">
        <w:rPr>
          <w:rFonts w:eastAsia="Times New Roman" w:cs="Arial"/>
          <w:b/>
          <w:bCs/>
          <w:color w:val="222222"/>
          <w:sz w:val="24"/>
          <w:szCs w:val="24"/>
        </w:rPr>
        <w:t xml:space="preserve">Adaptability. </w:t>
      </w:r>
      <w:r w:rsidRPr="2D61E00C">
        <w:rPr>
          <w:rFonts w:eastAsia="Times New Roman" w:cs="Arial"/>
          <w:color w:val="222222"/>
          <w:sz w:val="24"/>
          <w:szCs w:val="24"/>
        </w:rPr>
        <w:t xml:space="preserve">To be able to manage how you approach situations looking for the best outcome and being able to adjust to change of circumstances or environments. This is a useful skill to have as it allows a fluid transition between circumstance. Adapting to university life this year has proven to be more difficult than expected as my adaptability may have skill fade which is a problem that may happen if not used for some time. Not being adaptable has also caused or if not made worse an anxiety for me to cope with as a result of trying to maintain a balanced life between having a career, studying and home life which can be a full-time job. The world this year has been greatly impacted by a near complete global lockdown that has removed my routine also the opportunity to carry on improving my adaptability skills in a scholastic environment. The lock down itself has presented itself as a highly adaptable situation as everyone has had to adjust to the unforeseen circumstances.                                                                                                                   </w:t>
      </w:r>
      <w:r w:rsidRPr="2D61E00C">
        <w:rPr>
          <w:sz w:val="24"/>
          <w:szCs w:val="24"/>
        </w:rPr>
        <w:t xml:space="preserve">“It is not the strongest of the species that survives, nor the most intelligent. It is the one that is most adaptable to change.” Charles Darwin. (The father of evolution) </w:t>
      </w:r>
      <w:r>
        <w:t xml:space="preserve">                                                                                      </w:t>
      </w:r>
      <w:r w:rsidRPr="2D61E00C">
        <w:rPr>
          <w:rFonts w:ascii="Calibri" w:hAnsi="Calibri" w:eastAsia="Calibri" w:cs="Calibri"/>
          <w:color w:val="000000" w:themeColor="text1"/>
          <w:sz w:val="24"/>
          <w:szCs w:val="24"/>
        </w:rPr>
        <w:t xml:space="preserve">To be able to work on improving adaptation effective goals will be set and managed to reach my objectives. My objectives are to improve my adaptability skills, to strengthen confidence in aspects of meeting new people or visiting new places and having the capacity to merge with the surrounding environment without stress. To be able to work on improving adaptation effective goals will be set and managed to reach the objective. My objectives are to improve my adaptability skills, to strengthen confidence in aspects of meeting new people or visiting new places and having the capacity to merge with the surrounding environment without stress. Adaptation has a huge connection to personality and generic thinking patterns, personality traits can either help or halt progress. </w:t>
      </w:r>
      <w:r w:rsidRPr="2D61E00C">
        <w:rPr>
          <w:sz w:val="24"/>
          <w:szCs w:val="24"/>
        </w:rPr>
        <w:t>Being adaptable is not about moving from place to place and trying to fit in, it is entering a situation and moulding yourself to the surrounds opposed to having a mentality to expect the world to fit them. It is easy to overlook a valuable lesson when attention is not being paid, so everyday starts with a "Can do" attitude and the willingness to learn. This year it is important to Practice improvisation, this is a valuable skill to have.  Improvisation can be an exercise that can be practised and used to combat dealing with situations that may otherwise be more stressful.</w:t>
      </w:r>
    </w:p>
    <w:p w:rsidR="0086092A" w:rsidP="2D61E00C" w:rsidRDefault="0086092A" w14:paraId="42099995" w14:textId="0763EC97">
      <w:pPr>
        <w:spacing w:line="240" w:lineRule="auto"/>
        <w:jc w:val="center"/>
        <w:rPr>
          <w:rFonts w:eastAsia="Times New Roman" w:cs="Arial"/>
          <w:b/>
          <w:bCs/>
          <w:color w:val="222222"/>
          <w:sz w:val="24"/>
          <w:szCs w:val="24"/>
          <w:u w:val="single"/>
        </w:rPr>
      </w:pPr>
    </w:p>
    <w:p w:rsidR="0086092A" w:rsidP="79FD5318" w:rsidRDefault="2D61E00C" w14:paraId="73D11993" w14:textId="2BBD86DC">
      <w:pPr>
        <w:pStyle w:val="Normal"/>
        <w:spacing w:line="240" w:lineRule="auto"/>
        <w:jc w:val="center"/>
        <w:rPr>
          <w:rFonts w:eastAsia="Times New Roman" w:cs="Arial"/>
          <w:color w:val="222222"/>
          <w:sz w:val="24"/>
          <w:szCs w:val="24"/>
        </w:rPr>
      </w:pPr>
      <w:r w:rsidRPr="79FD5318" w:rsidR="79FD5318">
        <w:rPr>
          <w:rFonts w:eastAsia="Times New Roman" w:cs="Arial"/>
          <w:b w:val="1"/>
          <w:bCs w:val="1"/>
          <w:color w:val="222222"/>
          <w:sz w:val="24"/>
          <w:szCs w:val="24"/>
          <w:u w:val="single"/>
        </w:rPr>
        <w:t>4</w:t>
      </w:r>
    </w:p>
    <w:p w:rsidR="45BB90B5" w:rsidP="45BB90B5" w:rsidRDefault="45BB90B5" w14:paraId="631ACD03" w14:textId="46E5DE42">
      <w:pPr>
        <w:spacing w:line="240" w:lineRule="auto"/>
        <w:jc w:val="center"/>
        <w:rPr>
          <w:rFonts w:eastAsia="Times New Roman" w:cs="Arial"/>
          <w:b/>
          <w:bCs/>
          <w:color w:val="222222"/>
          <w:sz w:val="24"/>
          <w:szCs w:val="24"/>
          <w:u w:val="single"/>
        </w:rPr>
      </w:pPr>
    </w:p>
    <w:p w:rsidR="45BB90B5" w:rsidP="45BB90B5" w:rsidRDefault="45BB90B5" w14:paraId="77F74BC1" w14:textId="30842B94">
      <w:pPr>
        <w:spacing w:line="240" w:lineRule="auto"/>
        <w:jc w:val="center"/>
        <w:rPr>
          <w:rFonts w:eastAsia="Times New Roman" w:cs="Arial"/>
          <w:b/>
          <w:bCs/>
          <w:color w:val="222222"/>
          <w:sz w:val="24"/>
          <w:szCs w:val="24"/>
          <w:u w:val="single"/>
        </w:rPr>
      </w:pPr>
    </w:p>
    <w:p w:rsidR="36522FB2" w:rsidP="79FD5318" w:rsidRDefault="36522FB2" w14:paraId="60291837" w14:textId="04FADC8A">
      <w:pPr>
        <w:pStyle w:val="Normal"/>
        <w:spacing w:line="240" w:lineRule="auto"/>
        <w:jc w:val="center"/>
        <w:rPr>
          <w:rFonts w:eastAsia="Times New Roman" w:cs="Arial"/>
          <w:b w:val="1"/>
          <w:bCs w:val="1"/>
          <w:color w:val="222222"/>
          <w:sz w:val="24"/>
          <w:szCs w:val="24"/>
          <w:u w:val="single"/>
        </w:rPr>
      </w:pPr>
      <w:r w:rsidRPr="79FD5318" w:rsidR="79FD5318">
        <w:rPr>
          <w:rFonts w:eastAsia="Times New Roman" w:cs="Arial"/>
          <w:b w:val="1"/>
          <w:bCs w:val="1"/>
          <w:color w:val="222222"/>
          <w:sz w:val="24"/>
          <w:szCs w:val="24"/>
          <w:u w:val="single"/>
        </w:rPr>
        <w:t xml:space="preserve">My personal development </w:t>
      </w:r>
      <w:proofErr w:type="gramStart"/>
      <w:r w:rsidRPr="79FD5318" w:rsidR="79FD5318">
        <w:rPr>
          <w:rFonts w:eastAsia="Times New Roman" w:cs="Arial"/>
          <w:b w:val="1"/>
          <w:bCs w:val="1"/>
          <w:color w:val="222222"/>
          <w:sz w:val="24"/>
          <w:szCs w:val="24"/>
          <w:u w:val="single"/>
        </w:rPr>
        <w:t>plan</w:t>
      </w:r>
      <w:proofErr w:type="gramEnd"/>
    </w:p>
    <w:p w:rsidR="36522FB2" w:rsidP="36522FB2" w:rsidRDefault="36522FB2" w14:paraId="70F6F60B" w14:textId="480CD23F">
      <w:pPr>
        <w:spacing w:line="240" w:lineRule="auto"/>
        <w:rPr>
          <w:rFonts w:eastAsia="Times New Roman" w:cs="Arial"/>
          <w:b/>
          <w:bCs/>
          <w:color w:val="222222"/>
          <w:sz w:val="24"/>
          <w:szCs w:val="24"/>
          <w:u w:val="single"/>
        </w:rPr>
      </w:pPr>
    </w:p>
    <w:p w:rsidRPr="00F60B8A" w:rsidR="005D67F1" w:rsidP="2D61E00C" w:rsidRDefault="2D61E00C" w14:paraId="28EFF14A" w14:textId="36BC864E">
      <w:pPr>
        <w:rPr>
          <w:b/>
          <w:bCs/>
          <w:sz w:val="24"/>
          <w:szCs w:val="24"/>
          <w:u w:val="single"/>
        </w:rPr>
      </w:pPr>
      <w:r w:rsidRPr="2D61E00C">
        <w:rPr>
          <w:b/>
          <w:bCs/>
          <w:sz w:val="24"/>
          <w:szCs w:val="24"/>
        </w:rPr>
        <w:t>A personal development plan</w:t>
      </w:r>
      <w:r w:rsidRPr="2D61E00C">
        <w:rPr>
          <w:sz w:val="24"/>
          <w:szCs w:val="24"/>
        </w:rPr>
        <w:t xml:space="preserve"> is an account for improvement and written self-reflection, furthermore this functions as a detailed action plan that will cover my personal and career-based goals. My short-term goals for this year are to use my time wisely, to sleep less and work more whilst seizing opportunities when possible, to develop further my communicational skills and to successfully integrate time management into daily life, the one most relevant for me a</w:t>
      </w:r>
      <w:r w:rsidRPr="2D61E00C">
        <w:rPr>
          <w:rFonts w:ascii="Calibri" w:hAnsi="Calibri" w:eastAsia="Calibri" w:cs="Calibri"/>
          <w:sz w:val="24"/>
          <w:szCs w:val="24"/>
        </w:rPr>
        <w:t>nd tailor it to my routine. How can my goals be prioritised? B</w:t>
      </w:r>
      <w:r w:rsidRPr="2D61E00C">
        <w:rPr>
          <w:sz w:val="24"/>
          <w:szCs w:val="24"/>
        </w:rPr>
        <w:t xml:space="preserve">y creating a schedule of tasks the night before, be more aware of time to increase productivity. Invest my time into projects that can have productive effects on my </w:t>
      </w:r>
      <w:r w:rsidRPr="2D61E00C">
        <w:rPr>
          <w:rFonts w:ascii="Calibri" w:hAnsi="Calibri" w:eastAsia="Calibri" w:cs="Calibri"/>
          <w:sz w:val="24"/>
          <w:szCs w:val="24"/>
        </w:rPr>
        <w:t>academic and employability skills. How can I keep to my personal deadlines?  keeping either an electronic or other type of schedule or diary can be an effective organisational tool, they may also note the measurement of progression</w:t>
      </w:r>
    </w:p>
    <w:p w:rsidRPr="00F60B8A" w:rsidR="005D67F1" w:rsidP="64376EF8" w:rsidRDefault="64376EF8" w14:paraId="322D32B0" w14:textId="4EC8D3A8">
      <w:pPr>
        <w:jc w:val="center"/>
        <w:rPr>
          <w:b/>
          <w:sz w:val="24"/>
          <w:szCs w:val="24"/>
          <w:u w:val="single"/>
        </w:rPr>
      </w:pPr>
      <w:r w:rsidRPr="64376EF8">
        <w:rPr>
          <w:b/>
          <w:bCs/>
          <w:sz w:val="24"/>
          <w:szCs w:val="24"/>
          <w:u w:val="single"/>
        </w:rPr>
        <w:t>Conclusion</w:t>
      </w:r>
    </w:p>
    <w:p w:rsidRPr="00F60B8A" w:rsidR="00831911" w:rsidP="2D61E00C" w:rsidRDefault="2D61E00C" w14:paraId="10F5F0B4" w14:textId="244B0789">
      <w:pPr>
        <w:rPr>
          <w:sz w:val="40"/>
          <w:szCs w:val="40"/>
        </w:rPr>
      </w:pPr>
      <w:r w:rsidRPr="79FD5318" w:rsidR="79FD5318">
        <w:rPr>
          <w:rFonts w:ascii="Calibri" w:hAnsi="Calibri" w:eastAsia="Calibri" w:cs="Calibri"/>
          <w:sz w:val="24"/>
          <w:szCs w:val="24"/>
        </w:rPr>
        <w:t xml:space="preserve">        </w:t>
      </w:r>
      <w:r w:rsidRPr="79FD5318" w:rsidR="79FD5318">
        <w:rPr>
          <w:sz w:val="24"/>
          <w:szCs w:val="24"/>
        </w:rPr>
        <w:t xml:space="preserve"> In conclusion, this report has discussed my academic and employability skills and made contrasts and comparisons to which would be my most effective skills, how they can be manageably integrated and have the progress measured by having realistic and achievable short- and long-term goals.  </w:t>
      </w:r>
      <w:r w:rsidRPr="79FD5318" w:rsidR="79FD5318">
        <w:rPr>
          <w:rFonts w:ascii="Calibri" w:hAnsi="Calibri" w:eastAsia="Calibri" w:cs="Calibri"/>
          <w:sz w:val="24"/>
          <w:szCs w:val="24"/>
        </w:rPr>
        <w:t>Starting university can be daunting to someone that has not been to further education, this year begun with a basic knowledge of my personal skills and an idea of what to expect this year. Although there was a lack of preparation this analysis has aided me to learn more about myself and my strengths and weaknesses that would have gone otherwise unnoticed. My aim is to achieve over six months of practicing how to use my time effectively that a level of competency will have been achieved and by one year have a structured organised system of time management and be fully prepared for the next academic year. By this time new objectives will be made and the short-term goals will be beneficial to refer to when tracking overall progress.</w:t>
      </w:r>
      <w:r w:rsidRPr="79FD5318" w:rsidR="79FD5318">
        <w:rPr>
          <w:sz w:val="24"/>
          <w:szCs w:val="24"/>
        </w:rPr>
        <w:t xml:space="preserve"> time management methods were adopted to give me an insight of how to prioritise my time throughout my academic period. The Eisenhower matrix has been thoroughly analysed and found to have one crucial problem that it focuses only on the tasks at h</w:t>
      </w:r>
      <w:r w:rsidRPr="79FD5318" w:rsidR="79FD5318">
        <w:rPr>
          <w:rFonts w:ascii="Calibri" w:hAnsi="Calibri" w:eastAsia="Calibri" w:cs="Calibri"/>
          <w:sz w:val="24"/>
          <w:szCs w:val="24"/>
        </w:rPr>
        <w:t>and and not so much on what the task requires or the task itself. Verbal communicational skills were discussed, this taught me about not just verbal abilities spoken orally but how communication can be displayed by expressions and body language</w:t>
      </w:r>
      <w:r w:rsidRPr="79FD5318" w:rsidR="79FD5318">
        <w:rPr>
          <w:sz w:val="24"/>
          <w:szCs w:val="24"/>
        </w:rPr>
        <w:t xml:space="preserve"> Critical thinking and adaptability we two of my weaker areas that I would personally like them to evolve to a much stronger level. Thinking objectively and being inquisitive with a learning approach to the subject will understand </w:t>
      </w:r>
      <w:r w:rsidRPr="79FD5318" w:rsidR="79FD5318">
        <w:rPr>
          <w:rFonts w:ascii="Calibri" w:hAnsi="Calibri" w:eastAsia="Calibri" w:cs="Calibri"/>
          <w:color w:val="000000" w:themeColor="text1" w:themeTint="FF" w:themeShade="FF"/>
          <w:sz w:val="24"/>
          <w:szCs w:val="24"/>
        </w:rPr>
        <w:t>weaker points in order to make progression.</w:t>
      </w:r>
    </w:p>
    <w:p w:rsidRPr="00F60B8A" w:rsidR="00831911" w:rsidP="79FD5318" w:rsidRDefault="00831911" w14:paraId="2DE2016E" w14:textId="3497D63F">
      <w:pPr>
        <w:ind w:firstLine="0"/>
        <w:rPr>
          <w:b w:val="1"/>
          <w:bCs w:val="1"/>
          <w:sz w:val="24"/>
          <w:szCs w:val="24"/>
          <w:u w:val="single"/>
        </w:rPr>
      </w:pPr>
    </w:p>
    <w:p w:rsidRPr="00F60B8A" w:rsidR="00831911" w:rsidP="79FD5318" w:rsidRDefault="00831911" w14:paraId="0C0ED02F" w14:textId="712BF887">
      <w:pPr>
        <w:ind w:firstLine="0"/>
        <w:rPr>
          <w:sz w:val="24"/>
          <w:szCs w:val="24"/>
        </w:rPr>
      </w:pPr>
      <w:r w:rsidRPr="3B74913C" w:rsidR="3B74913C">
        <w:rPr>
          <w:b w:val="1"/>
          <w:bCs w:val="1"/>
          <w:sz w:val="24"/>
          <w:szCs w:val="24"/>
          <w:u w:val="single"/>
        </w:rPr>
        <w:t>References</w:t>
      </w:r>
    </w:p>
    <w:p w:rsidRPr="00F60B8A" w:rsidR="00831911" w:rsidP="3B74913C" w:rsidRDefault="00831911" w14:paraId="20E2355F" w14:textId="496D9D98">
      <w:pPr>
        <w:pStyle w:val="Normal"/>
        <w:rPr>
          <w:sz w:val="24"/>
          <w:szCs w:val="24"/>
        </w:rPr>
      </w:pPr>
      <w:r w:rsidRPr="3B74913C" w:rsidR="3B74913C">
        <w:rPr>
          <w:rFonts w:ascii="Calibri" w:hAnsi="Calibri" w:eastAsia="Calibri" w:cs="Calibri"/>
          <w:noProof w:val="0"/>
          <w:sz w:val="24"/>
          <w:szCs w:val="24"/>
          <w:lang w:val="en-GB"/>
        </w:rPr>
        <w:t xml:space="preserve">References; </w:t>
      </w:r>
      <w:r w:rsidRPr="3B74913C" w:rsidR="3B74913C">
        <w:rPr>
          <w:rFonts w:ascii="Calibri" w:hAnsi="Calibri" w:eastAsia="Calibri" w:cs="Calibri"/>
          <w:color w:val="222222"/>
          <w:sz w:val="24"/>
          <w:szCs w:val="24"/>
        </w:rPr>
        <w:t xml:space="preserve">Stella Cottrell. </w:t>
      </w:r>
      <w:r w:rsidRPr="3B74913C" w:rsidR="3B74913C">
        <w:rPr>
          <w:rFonts w:ascii="Calibri" w:hAnsi="Calibri" w:eastAsia="Calibri" w:cs="Calibri"/>
          <w:i w:val="1"/>
          <w:iCs w:val="1"/>
          <w:color w:val="222222"/>
          <w:sz w:val="24"/>
          <w:szCs w:val="24"/>
        </w:rPr>
        <w:t xml:space="preserve">Macmillan International Higher Education, (2017) Charles Darwin in </w:t>
      </w:r>
      <w:r w:rsidRPr="3B74913C" w:rsidR="3B74913C">
        <w:rPr>
          <w:rFonts w:ascii="Calibri" w:hAnsi="Calibri" w:eastAsia="Calibri" w:cs="Calibri"/>
          <w:color w:val="000000" w:themeColor="text1" w:themeTint="FF" w:themeShade="FF"/>
          <w:sz w:val="24"/>
          <w:szCs w:val="24"/>
        </w:rPr>
        <w:t xml:space="preserve">The Continuum Encyclopaedia of British Philosophy (1809-820) information for SWOT analysis from </w:t>
      </w:r>
      <w:r w:rsidRPr="3B74913C" w:rsidR="3B74913C">
        <w:rPr>
          <w:rFonts w:ascii="Calibri" w:hAnsi="Calibri" w:eastAsia="Calibri" w:cs="Calibri"/>
          <w:noProof w:val="0"/>
          <w:sz w:val="24"/>
          <w:szCs w:val="24"/>
          <w:lang w:val="en-GB"/>
        </w:rPr>
        <w:t>mindtools.com</w:t>
      </w:r>
    </w:p>
    <w:p w:rsidRPr="00F60B8A" w:rsidR="00831911" w:rsidP="79FD5318" w:rsidRDefault="00831911" w14:paraId="3B98BFBC" w14:textId="4EF26437">
      <w:pPr>
        <w:rPr>
          <w:rFonts w:ascii="Calibri" w:hAnsi="Calibri" w:eastAsia="Calibri" w:cs="Calibri"/>
          <w:color w:val="000000" w:themeColor="text1" w:themeTint="FF" w:themeShade="FF"/>
          <w:sz w:val="24"/>
          <w:szCs w:val="24"/>
        </w:rPr>
      </w:pPr>
    </w:p>
    <w:p w:rsidRPr="00F60B8A" w:rsidR="00831911" w:rsidP="79FD5318" w:rsidRDefault="00831911" w14:paraId="0B2324A7" w14:textId="45BE9ED0">
      <w:pPr>
        <w:ind w:firstLine="270"/>
        <w:rPr>
          <w:sz w:val="24"/>
          <w:szCs w:val="24"/>
        </w:rPr>
      </w:pPr>
    </w:p>
    <w:p w:rsidRPr="00F60B8A" w:rsidR="00831911" w:rsidP="79FD5318" w:rsidRDefault="00831911" w14:paraId="6DCAE145" w14:textId="5FC7F915">
      <w:pPr>
        <w:rPr>
          <w:sz w:val="24"/>
          <w:szCs w:val="24"/>
        </w:rPr>
      </w:pPr>
      <w:r w:rsidRPr="79FD5318" w:rsidR="79FD5318">
        <w:rPr>
          <w:rFonts w:ascii="Calibri" w:hAnsi="Calibri" w:eastAsia="Calibri" w:cs="Calibri"/>
          <w:color w:val="000000" w:themeColor="text1" w:themeTint="FF" w:themeShade="FF"/>
          <w:sz w:val="24"/>
          <w:szCs w:val="24"/>
        </w:rPr>
        <w:t>)</w:t>
      </w:r>
    </w:p>
    <w:p w:rsidRPr="00F60B8A" w:rsidR="00831911" w:rsidP="2D61E00C" w:rsidRDefault="00831911" w14:paraId="45FC434B" w14:textId="58A6F6E5">
      <w:pPr>
        <w:rPr>
          <w:rFonts w:ascii="Calibri" w:hAnsi="Calibri" w:eastAsia="Calibri" w:cs="Calibri"/>
          <w:color w:val="000000" w:themeColor="text1"/>
          <w:sz w:val="24"/>
          <w:szCs w:val="24"/>
        </w:rPr>
      </w:pPr>
      <w:r w:rsidRPr="79FD5318" w:rsidR="79FD5318">
        <w:rPr>
          <w:rFonts w:ascii="Calibri" w:hAnsi="Calibri" w:eastAsia="Calibri" w:cs="Calibri"/>
          <w:color w:val="000000" w:themeColor="text1" w:themeTint="FF" w:themeShade="FF"/>
          <w:sz w:val="24"/>
          <w:szCs w:val="24"/>
        </w:rPr>
        <w:t xml:space="preserve"> </w:t>
      </w:r>
    </w:p>
    <w:p w:rsidRPr="00F60B8A" w:rsidR="00831911" w:rsidP="2D61E00C" w:rsidRDefault="00831911" w14:paraId="6CB8F9D1" w14:textId="466C816F">
      <w:pPr>
        <w:rPr>
          <w:rFonts w:ascii="Calibri" w:hAnsi="Calibri" w:eastAsia="Calibri" w:cs="Calibri"/>
          <w:color w:val="000000" w:themeColor="text1"/>
          <w:sz w:val="24"/>
          <w:szCs w:val="24"/>
        </w:rPr>
      </w:pPr>
    </w:p>
    <w:p w:rsidRPr="00F60B8A" w:rsidR="00831911" w:rsidP="2D61E00C" w:rsidRDefault="2D61E00C" w14:paraId="214E7353" w14:textId="7938D8FB">
      <w:pPr>
        <w:rPr>
          <w:sz w:val="24"/>
          <w:szCs w:val="24"/>
        </w:rPr>
      </w:pPr>
      <w:r w:rsidRPr="2D61E00C">
        <w:rPr>
          <w:rFonts w:ascii="Calibri" w:hAnsi="Calibri" w:eastAsia="Calibri" w:cs="Calibri"/>
          <w:sz w:val="24"/>
          <w:szCs w:val="24"/>
        </w:rPr>
        <w:t xml:space="preserve">               </w:t>
      </w:r>
    </w:p>
    <w:p w:rsidRPr="00F60B8A" w:rsidR="00831911" w:rsidP="2D61E00C" w:rsidRDefault="00831911" w14:paraId="2B314E14" w14:textId="39AC9360">
      <w:pPr>
        <w:rPr>
          <w:b/>
          <w:bCs/>
          <w:sz w:val="24"/>
          <w:szCs w:val="24"/>
          <w:u w:val="single"/>
        </w:rPr>
      </w:pPr>
    </w:p>
    <w:p w:rsidRPr="00F60B8A" w:rsidR="00831911" w:rsidP="2D61E00C" w:rsidRDefault="2D61E00C" w14:paraId="493C6B02" w14:textId="120AE03A">
      <w:pPr>
        <w:jc w:val="center"/>
        <w:rPr>
          <w:sz w:val="24"/>
          <w:szCs w:val="24"/>
        </w:rPr>
      </w:pPr>
      <w:r w:rsidRPr="2D61E00C">
        <w:rPr>
          <w:b/>
          <w:bCs/>
          <w:sz w:val="24"/>
          <w:szCs w:val="24"/>
          <w:u w:val="single"/>
        </w:rPr>
        <w:t>5</w:t>
      </w:r>
    </w:p>
    <w:p w:rsidRPr="00F60B8A" w:rsidR="00694A7A" w:rsidP="006857CF" w:rsidRDefault="00694A7A" w14:paraId="3F1E7815" w14:textId="7C1DB4D7">
      <w:pPr>
        <w:ind w:firstLine="270"/>
        <w:rPr>
          <w:sz w:val="24"/>
          <w:szCs w:val="24"/>
        </w:rPr>
      </w:pPr>
    </w:p>
    <w:p w:rsidR="2D61E00C" w:rsidP="2D61E00C" w:rsidRDefault="2D61E00C" w14:paraId="1E1FD9C6" w14:textId="43223DA2">
      <w:pPr>
        <w:ind w:firstLine="270"/>
        <w:rPr>
          <w:sz w:val="24"/>
          <w:szCs w:val="24"/>
        </w:rPr>
      </w:pPr>
    </w:p>
    <w:p w:rsidR="2D61E00C" w:rsidP="2D61E00C" w:rsidRDefault="2D61E00C" w14:paraId="657D3468" w14:textId="627CDF67">
      <w:pPr>
        <w:ind w:firstLine="270"/>
        <w:rPr>
          <w:b/>
          <w:bCs/>
          <w:sz w:val="24"/>
          <w:szCs w:val="24"/>
          <w:u w:val="single"/>
        </w:rPr>
      </w:pPr>
    </w:p>
    <w:p w:rsidR="2D61E00C" w:rsidP="2D61E00C" w:rsidRDefault="2D61E00C" w14:paraId="089E58EB" w14:textId="712BF887">
      <w:pPr>
        <w:ind w:firstLine="270"/>
        <w:rPr>
          <w:sz w:val="24"/>
          <w:szCs w:val="24"/>
        </w:rPr>
      </w:pPr>
      <w:r w:rsidRPr="2D61E00C">
        <w:rPr>
          <w:b/>
          <w:bCs/>
          <w:sz w:val="24"/>
          <w:szCs w:val="24"/>
          <w:u w:val="single"/>
        </w:rPr>
        <w:t>References</w:t>
      </w:r>
    </w:p>
    <w:p w:rsidR="2D61E00C" w:rsidP="2D61E00C" w:rsidRDefault="2D61E00C" w14:paraId="579255B3" w14:textId="6B3A0AAB">
      <w:pPr>
        <w:rPr>
          <w:sz w:val="24"/>
          <w:szCs w:val="24"/>
        </w:rPr>
      </w:pPr>
      <w:r w:rsidRPr="3BCDF878" w:rsidR="3BCDF878">
        <w:rPr>
          <w:rFonts w:ascii="Calibri" w:hAnsi="Calibri" w:eastAsia="Calibri" w:cs="Calibri"/>
          <w:sz w:val="24"/>
          <w:szCs w:val="24"/>
        </w:rPr>
        <w:t xml:space="preserve"> References; </w:t>
      </w:r>
      <w:r w:rsidRPr="3BCDF878" w:rsidR="3BCDF878">
        <w:rPr>
          <w:rFonts w:ascii="Calibri" w:hAnsi="Calibri" w:eastAsia="Calibri" w:cs="Calibri"/>
          <w:color w:val="222222"/>
          <w:sz w:val="24"/>
          <w:szCs w:val="24"/>
        </w:rPr>
        <w:t xml:space="preserve">Stella Cottrell. </w:t>
      </w:r>
      <w:r w:rsidRPr="3BCDF878" w:rsidR="3BCDF878">
        <w:rPr>
          <w:rFonts w:ascii="Calibri" w:hAnsi="Calibri" w:eastAsia="Calibri" w:cs="Calibri"/>
          <w:i w:val="1"/>
          <w:iCs w:val="1"/>
          <w:color w:val="222222"/>
          <w:sz w:val="24"/>
          <w:szCs w:val="24"/>
        </w:rPr>
        <w:t>Macmillan International Higher Education, (2017)</w:t>
      </w:r>
    </w:p>
    <w:p w:rsidR="2D61E00C" w:rsidP="3BCDF878" w:rsidRDefault="64376EF8" w14:paraId="63E87511" w14:textId="544B1B0A">
      <w:pPr>
        <w:pStyle w:val="Normal"/>
        <w:rPr>
          <w:rFonts w:ascii="Calibri" w:hAnsi="Calibri" w:eastAsia="Calibri" w:cs="Calibri" w:asciiTheme="minorAscii" w:hAnsiTheme="minorAscii" w:eastAsiaTheme="minorAscii" w:cstheme="minorAscii"/>
          <w:noProof w:val="0"/>
          <w:sz w:val="24"/>
          <w:szCs w:val="24"/>
          <w:lang w:val="en-GB"/>
        </w:rPr>
      </w:pPr>
      <w:r w:rsidRPr="3BCDF878" w:rsidR="3BCDF878">
        <w:rPr>
          <w:rFonts w:ascii="Calibri" w:hAnsi="Calibri" w:eastAsia="Calibri" w:cs="Calibri"/>
          <w:i w:val="1"/>
          <w:iCs w:val="1"/>
          <w:color w:val="222222"/>
          <w:sz w:val="24"/>
          <w:szCs w:val="24"/>
        </w:rPr>
        <w:t xml:space="preserve"> Charles Darwin in </w:t>
      </w:r>
      <w:r w:rsidRPr="3BCDF878" w:rsidR="3BCDF878">
        <w:rPr>
          <w:rFonts w:ascii="Calibri" w:hAnsi="Calibri" w:eastAsia="Calibri" w:cs="Calibri"/>
          <w:color w:val="000000" w:themeColor="text1" w:themeTint="FF" w:themeShade="FF"/>
          <w:sz w:val="24"/>
          <w:szCs w:val="24"/>
        </w:rPr>
        <w:t>The Continuum Encyclopaedia of British Philosophy (1809-820)</w:t>
      </w:r>
    </w:p>
    <w:p w:rsidR="2D61E00C" w:rsidP="3BCDF878" w:rsidRDefault="64376EF8" w14:paraId="1C23B466" w14:textId="0EB66BFE">
      <w:pPr>
        <w:pStyle w:val="Normal"/>
        <w:rPr>
          <w:rFonts w:ascii="Calibri" w:hAnsi="Calibri" w:eastAsia="Calibri" w:cs="Calibri" w:asciiTheme="minorAscii" w:hAnsiTheme="minorAscii" w:eastAsiaTheme="minorAscii" w:cstheme="minorAscii"/>
          <w:noProof w:val="0"/>
          <w:sz w:val="24"/>
          <w:szCs w:val="24"/>
          <w:lang w:val="en-GB"/>
        </w:rPr>
      </w:pPr>
      <w:r w:rsidRPr="3BCDF878" w:rsidR="3BCDF878">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3BCDF878" w:rsidR="3BCDF878">
        <w:rPr>
          <w:rFonts w:ascii="Calibri" w:hAnsi="Calibri" w:eastAsia="Calibri" w:cs="Calibri" w:asciiTheme="minorAscii" w:hAnsiTheme="minorAscii" w:eastAsiaTheme="minorAscii" w:cstheme="minorAscii"/>
          <w:noProof w:val="0"/>
          <w:sz w:val="24"/>
          <w:szCs w:val="24"/>
          <w:lang w:val="en-GB"/>
        </w:rPr>
        <w:t>Eisenhower White House 1953 – 1961.</w:t>
      </w:r>
      <w:r w:rsidRPr="3BCDF878" w:rsidR="3BCDF878">
        <w:rPr>
          <w:rFonts w:ascii="Calibri" w:hAnsi="Calibri" w:eastAsia="Calibri" w:cs="Calibri"/>
          <w:noProof w:val="0"/>
          <w:sz w:val="24"/>
          <w:szCs w:val="24"/>
          <w:lang w:val="en-GB"/>
        </w:rPr>
        <w:t xml:space="preserve"> </w:t>
      </w:r>
      <w:hyperlink r:id="R752f4b709c8e429e">
        <w:r w:rsidRPr="3BCDF878" w:rsidR="3BCDF878">
          <w:rPr>
            <w:rStyle w:val="Hyperlink"/>
            <w:rFonts w:ascii="Calibri" w:hAnsi="Calibri" w:eastAsia="Calibri" w:cs="Calibri"/>
            <w:noProof w:val="0"/>
            <w:sz w:val="24"/>
            <w:szCs w:val="24"/>
            <w:lang w:val="en-GB"/>
          </w:rPr>
          <w:t>www.whitehousehistory.org</w:t>
        </w:r>
      </w:hyperlink>
    </w:p>
    <w:p w:rsidR="3937F255" w:rsidP="3937F255" w:rsidRDefault="3937F255" w14:paraId="221A2B87" w14:textId="0F237F30">
      <w:pPr>
        <w:pStyle w:val="Normal"/>
        <w:rPr>
          <w:rFonts w:ascii="Calibri" w:hAnsi="Calibri" w:eastAsia="Calibri" w:cs="Calibri"/>
          <w:noProof w:val="0"/>
          <w:sz w:val="24"/>
          <w:szCs w:val="24"/>
          <w:lang w:val="en-GB"/>
        </w:rPr>
      </w:pPr>
      <w:r w:rsidRPr="3937F255" w:rsidR="3937F255">
        <w:rPr>
          <w:rFonts w:ascii="Calibri" w:hAnsi="Calibri" w:eastAsia="Calibri" w:cs="Calibri"/>
          <w:noProof w:val="0"/>
          <w:sz w:val="24"/>
          <w:szCs w:val="24"/>
          <w:lang w:val="en-GB"/>
        </w:rPr>
        <w:t xml:space="preserve">Verbal communication “handbooks of communication science” published by Mouton. (2012) louis de Saussure and Andrea </w:t>
      </w:r>
      <w:r w:rsidRPr="3937F255" w:rsidR="3937F255">
        <w:rPr>
          <w:rFonts w:ascii="Calibri" w:hAnsi="Calibri" w:eastAsia="Calibri" w:cs="Calibri"/>
          <w:noProof w:val="0"/>
          <w:sz w:val="24"/>
          <w:szCs w:val="24"/>
          <w:lang w:val="en-GB"/>
        </w:rPr>
        <w:t>Rocci</w:t>
      </w:r>
      <w:r w:rsidRPr="3937F255" w:rsidR="3937F255">
        <w:rPr>
          <w:rFonts w:ascii="Calibri" w:hAnsi="Calibri" w:eastAsia="Calibri" w:cs="Calibri"/>
          <w:noProof w:val="0"/>
          <w:sz w:val="24"/>
          <w:szCs w:val="24"/>
          <w:lang w:val="en-GB"/>
        </w:rPr>
        <w:t>.</w:t>
      </w:r>
    </w:p>
    <w:p w:rsidR="3937F255" w:rsidP="3937F255" w:rsidRDefault="3937F255" w14:paraId="02A471D2" w14:textId="1FADD413">
      <w:pPr>
        <w:pStyle w:val="Normal"/>
        <w:rPr>
          <w:rFonts w:ascii="Calibri" w:hAnsi="Calibri" w:eastAsia="Calibri" w:cs="Calibri" w:asciiTheme="minorAscii" w:hAnsiTheme="minorAscii" w:eastAsiaTheme="minorAscii" w:cstheme="minorAscii"/>
          <w:b w:val="0"/>
          <w:bCs w:val="0"/>
          <w:i w:val="0"/>
          <w:iCs w:val="0"/>
          <w:noProof w:val="0"/>
          <w:color w:val="006621"/>
          <w:sz w:val="24"/>
          <w:szCs w:val="24"/>
          <w:lang w:val="en-GB"/>
        </w:rPr>
      </w:pPr>
      <w:r w:rsidRPr="3937F255" w:rsidR="3937F255">
        <w:rPr>
          <w:rFonts w:ascii="Calibri" w:hAnsi="Calibri" w:eastAsia="Calibri" w:cs="Calibri"/>
          <w:noProof w:val="0"/>
          <w:sz w:val="24"/>
          <w:szCs w:val="24"/>
          <w:lang w:val="en-GB"/>
        </w:rPr>
        <w:t>Information</w:t>
      </w:r>
      <w:r w:rsidRPr="3937F255" w:rsidR="3937F255">
        <w:rPr>
          <w:rFonts w:ascii="Calibri" w:hAnsi="Calibri" w:eastAsia="Calibri" w:cs="Calibri"/>
          <w:noProof w:val="0"/>
          <w:sz w:val="24"/>
          <w:szCs w:val="24"/>
          <w:lang w:val="en-GB"/>
        </w:rPr>
        <w:t xml:space="preserve"> sourced on Vilfredo Pareto</w:t>
      </w:r>
      <w:r w:rsidRPr="3937F255" w:rsidR="3937F255">
        <w:rPr>
          <w:rFonts w:ascii="Calibri" w:hAnsi="Calibri" w:eastAsia="Calibri" w:cs="Calibri" w:asciiTheme="minorAscii" w:hAnsiTheme="minorAscii" w:eastAsiaTheme="minorAscii" w:cstheme="minorAscii"/>
          <w:b w:val="0"/>
          <w:bCs w:val="0"/>
          <w:i w:val="0"/>
          <w:iCs w:val="0"/>
          <w:noProof w:val="0"/>
          <w:color w:val="006621"/>
          <w:sz w:val="24"/>
          <w:szCs w:val="24"/>
          <w:lang w:val="en-GB"/>
        </w:rPr>
        <w:t xml:space="preserve"> https://policonomics.com/vilfredo-pareto</w:t>
      </w:r>
    </w:p>
    <w:p w:rsidR="3937F255" w:rsidP="3937F255" w:rsidRDefault="3937F255" w14:paraId="5BBB6405" w14:textId="7A8F4EED">
      <w:pPr>
        <w:pStyle w:val="Normal"/>
        <w:rPr>
          <w:rFonts w:ascii="Calibri" w:hAnsi="Calibri" w:eastAsia="Calibri" w:cs="Calibri"/>
          <w:noProof w:val="0"/>
          <w:sz w:val="24"/>
          <w:szCs w:val="24"/>
          <w:lang w:val="en-GB"/>
        </w:rPr>
      </w:pPr>
      <w:r w:rsidRPr="3937F255" w:rsidR="3937F255">
        <w:rPr>
          <w:rFonts w:ascii="Calibri" w:hAnsi="Calibri" w:eastAsia="Calibri" w:cs="Calibri"/>
          <w:noProof w:val="0"/>
          <w:sz w:val="24"/>
          <w:szCs w:val="24"/>
          <w:lang w:val="en-GB"/>
        </w:rPr>
        <w:t xml:space="preserve"> </w:t>
      </w:r>
    </w:p>
    <w:p w:rsidR="2D61E00C" w:rsidP="3BCDF878" w:rsidRDefault="64376EF8" w14:paraId="1D5F6F77" w14:textId="7325F3A6">
      <w:pPr>
        <w:pStyle w:val="Normal"/>
        <w:rPr>
          <w:rFonts w:ascii="Calibri" w:hAnsi="Calibri" w:eastAsia="Calibri" w:cs="Calibri"/>
          <w:noProof w:val="0"/>
          <w:sz w:val="24"/>
          <w:szCs w:val="24"/>
          <w:lang w:val="en-GB"/>
        </w:rPr>
      </w:pPr>
    </w:p>
    <w:p w:rsidR="2D61E00C" w:rsidP="3BCDF878" w:rsidRDefault="64376EF8" w14:paraId="5F51C716" w14:textId="57F691AC">
      <w:pPr>
        <w:pStyle w:val="Normal"/>
        <w:rPr>
          <w:rFonts w:ascii="Calibri" w:hAnsi="Calibri" w:eastAsia="Calibri" w:cs="Calibri" w:asciiTheme="minorAscii" w:hAnsiTheme="minorAscii" w:eastAsiaTheme="minorAscii" w:cstheme="minorAscii"/>
          <w:color w:val="000000" w:themeColor="text1" w:themeTint="FF" w:themeShade="FF"/>
          <w:sz w:val="24"/>
          <w:szCs w:val="24"/>
        </w:rPr>
      </w:pPr>
      <w:r w:rsidRPr="3BCDF878" w:rsidR="3BCDF878">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2D61E00C" w:rsidP="2D61E00C" w:rsidRDefault="2D61E00C" w14:paraId="5F72DA7C" w14:textId="4EF26437">
      <w:pPr>
        <w:rPr>
          <w:rFonts w:ascii="Calibri" w:hAnsi="Calibri" w:eastAsia="Calibri" w:cs="Calibri"/>
          <w:color w:val="000000" w:themeColor="text1"/>
          <w:sz w:val="24"/>
          <w:szCs w:val="24"/>
        </w:rPr>
      </w:pPr>
    </w:p>
    <w:p w:rsidR="2D61E00C" w:rsidP="2D61E00C" w:rsidRDefault="2D61E00C" w14:paraId="55892D9F" w14:textId="45BE9ED0">
      <w:pPr>
        <w:ind w:firstLine="270"/>
        <w:rPr>
          <w:sz w:val="24"/>
          <w:szCs w:val="24"/>
        </w:rPr>
      </w:pPr>
    </w:p>
    <w:p w:rsidRPr="00F60B8A" w:rsidR="00694A7A" w:rsidP="3937F255" w:rsidRDefault="2D61E00C" w14:paraId="572C6C78" w14:textId="7499BFCE">
      <w:pPr>
        <w:pStyle w:val="Normal"/>
        <w:rPr>
          <w:rFonts w:ascii="Calibri" w:hAnsi="Calibri" w:eastAsia="Calibri" w:cs="Calibri" w:asciiTheme="minorAscii" w:hAnsiTheme="minorAscii" w:eastAsiaTheme="minorAscii" w:cstheme="minorAscii"/>
          <w:b w:val="0"/>
          <w:bCs w:val="0"/>
          <w:i w:val="0"/>
          <w:iCs w:val="0"/>
          <w:noProof w:val="0"/>
          <w:color w:val="006621"/>
          <w:sz w:val="24"/>
          <w:szCs w:val="24"/>
          <w:lang w:val="en-GB"/>
        </w:rPr>
      </w:pPr>
    </w:p>
    <w:sectPr w:rsidRPr="00F60B8A" w:rsidR="00694A7A">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Roboto">
    <w:panose1 w:val="02000000000000000000"/>
    <w:charset w:val="00"/>
    <w:family w:val="auto"/>
    <w:pitch w:val="variable"/>
    <w:sig w:usb0="E00002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D574C"/>
    <w:multiLevelType w:val="hybridMultilevel"/>
    <w:tmpl w:val="6CBCE53C"/>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1" w15:restartNumberingAfterBreak="0">
    <w:nsid w:val="034B7CDF"/>
    <w:multiLevelType w:val="hybridMultilevel"/>
    <w:tmpl w:val="A87C4A2E"/>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 w15:restartNumberingAfterBreak="0">
    <w:nsid w:val="05234E52"/>
    <w:multiLevelType w:val="hybridMultilevel"/>
    <w:tmpl w:val="BB96F842"/>
    <w:lvl w:ilvl="0" w:tplc="08090001">
      <w:start w:val="1"/>
      <w:numFmt w:val="bullet"/>
      <w:lvlText w:val=""/>
      <w:lvlJc w:val="left"/>
      <w:pPr>
        <w:ind w:left="1440" w:hanging="360"/>
      </w:pPr>
      <w:rPr>
        <w:rFonts w:hint="default" w:ascii="Symbol" w:hAnsi="Symbol" w:cs="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cs="Wingdings"/>
      </w:rPr>
    </w:lvl>
    <w:lvl w:ilvl="3" w:tplc="08090001" w:tentative="1">
      <w:start w:val="1"/>
      <w:numFmt w:val="bullet"/>
      <w:lvlText w:val=""/>
      <w:lvlJc w:val="left"/>
      <w:pPr>
        <w:ind w:left="3600" w:hanging="360"/>
      </w:pPr>
      <w:rPr>
        <w:rFonts w:hint="default" w:ascii="Symbol" w:hAnsi="Symbol" w:cs="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cs="Wingdings"/>
      </w:rPr>
    </w:lvl>
    <w:lvl w:ilvl="6" w:tplc="08090001" w:tentative="1">
      <w:start w:val="1"/>
      <w:numFmt w:val="bullet"/>
      <w:lvlText w:val=""/>
      <w:lvlJc w:val="left"/>
      <w:pPr>
        <w:ind w:left="5760" w:hanging="360"/>
      </w:pPr>
      <w:rPr>
        <w:rFonts w:hint="default" w:ascii="Symbol" w:hAnsi="Symbol" w:cs="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cs="Wingdings"/>
      </w:rPr>
    </w:lvl>
  </w:abstractNum>
  <w:abstractNum w:abstractNumId="3" w15:restartNumberingAfterBreak="0">
    <w:nsid w:val="1D7F3D48"/>
    <w:multiLevelType w:val="hybridMultilevel"/>
    <w:tmpl w:val="851C26C2"/>
    <w:lvl w:ilvl="0" w:tplc="08090001">
      <w:start w:val="1"/>
      <w:numFmt w:val="bullet"/>
      <w:lvlText w:val=""/>
      <w:lvlJc w:val="left"/>
      <w:pPr>
        <w:ind w:left="884" w:hanging="360"/>
      </w:pPr>
      <w:rPr>
        <w:rFonts w:hint="default" w:ascii="Symbol" w:hAnsi="Symbol"/>
      </w:rPr>
    </w:lvl>
    <w:lvl w:ilvl="1" w:tplc="08090003" w:tentative="1">
      <w:start w:val="1"/>
      <w:numFmt w:val="bullet"/>
      <w:lvlText w:val="o"/>
      <w:lvlJc w:val="left"/>
      <w:pPr>
        <w:ind w:left="1604" w:hanging="360"/>
      </w:pPr>
      <w:rPr>
        <w:rFonts w:hint="default" w:ascii="Courier New" w:hAnsi="Courier New" w:cs="Courier New"/>
      </w:rPr>
    </w:lvl>
    <w:lvl w:ilvl="2" w:tplc="08090005" w:tentative="1">
      <w:start w:val="1"/>
      <w:numFmt w:val="bullet"/>
      <w:lvlText w:val=""/>
      <w:lvlJc w:val="left"/>
      <w:pPr>
        <w:ind w:left="2324" w:hanging="360"/>
      </w:pPr>
      <w:rPr>
        <w:rFonts w:hint="default" w:ascii="Wingdings" w:hAnsi="Wingdings"/>
      </w:rPr>
    </w:lvl>
    <w:lvl w:ilvl="3" w:tplc="08090001" w:tentative="1">
      <w:start w:val="1"/>
      <w:numFmt w:val="bullet"/>
      <w:lvlText w:val=""/>
      <w:lvlJc w:val="left"/>
      <w:pPr>
        <w:ind w:left="3044" w:hanging="360"/>
      </w:pPr>
      <w:rPr>
        <w:rFonts w:hint="default" w:ascii="Symbol" w:hAnsi="Symbol"/>
      </w:rPr>
    </w:lvl>
    <w:lvl w:ilvl="4" w:tplc="08090003" w:tentative="1">
      <w:start w:val="1"/>
      <w:numFmt w:val="bullet"/>
      <w:lvlText w:val="o"/>
      <w:lvlJc w:val="left"/>
      <w:pPr>
        <w:ind w:left="3764" w:hanging="360"/>
      </w:pPr>
      <w:rPr>
        <w:rFonts w:hint="default" w:ascii="Courier New" w:hAnsi="Courier New" w:cs="Courier New"/>
      </w:rPr>
    </w:lvl>
    <w:lvl w:ilvl="5" w:tplc="08090005" w:tentative="1">
      <w:start w:val="1"/>
      <w:numFmt w:val="bullet"/>
      <w:lvlText w:val=""/>
      <w:lvlJc w:val="left"/>
      <w:pPr>
        <w:ind w:left="4484" w:hanging="360"/>
      </w:pPr>
      <w:rPr>
        <w:rFonts w:hint="default" w:ascii="Wingdings" w:hAnsi="Wingdings"/>
      </w:rPr>
    </w:lvl>
    <w:lvl w:ilvl="6" w:tplc="08090001" w:tentative="1">
      <w:start w:val="1"/>
      <w:numFmt w:val="bullet"/>
      <w:lvlText w:val=""/>
      <w:lvlJc w:val="left"/>
      <w:pPr>
        <w:ind w:left="5204" w:hanging="360"/>
      </w:pPr>
      <w:rPr>
        <w:rFonts w:hint="default" w:ascii="Symbol" w:hAnsi="Symbol"/>
      </w:rPr>
    </w:lvl>
    <w:lvl w:ilvl="7" w:tplc="08090003" w:tentative="1">
      <w:start w:val="1"/>
      <w:numFmt w:val="bullet"/>
      <w:lvlText w:val="o"/>
      <w:lvlJc w:val="left"/>
      <w:pPr>
        <w:ind w:left="5924" w:hanging="360"/>
      </w:pPr>
      <w:rPr>
        <w:rFonts w:hint="default" w:ascii="Courier New" w:hAnsi="Courier New" w:cs="Courier New"/>
      </w:rPr>
    </w:lvl>
    <w:lvl w:ilvl="8" w:tplc="08090005" w:tentative="1">
      <w:start w:val="1"/>
      <w:numFmt w:val="bullet"/>
      <w:lvlText w:val=""/>
      <w:lvlJc w:val="left"/>
      <w:pPr>
        <w:ind w:left="6644" w:hanging="360"/>
      </w:pPr>
      <w:rPr>
        <w:rFonts w:hint="default" w:ascii="Wingdings" w:hAnsi="Wingdings"/>
      </w:rPr>
    </w:lvl>
  </w:abstractNum>
  <w:abstractNum w:abstractNumId="4" w15:restartNumberingAfterBreak="0">
    <w:nsid w:val="1F257A56"/>
    <w:multiLevelType w:val="hybridMultilevel"/>
    <w:tmpl w:val="226E1B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A09522D"/>
    <w:multiLevelType w:val="hybridMultilevel"/>
    <w:tmpl w:val="BFDE2F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AFB1010"/>
    <w:multiLevelType w:val="hybridMultilevel"/>
    <w:tmpl w:val="E66EC2E4"/>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7" w15:restartNumberingAfterBreak="0">
    <w:nsid w:val="2F5B7C99"/>
    <w:multiLevelType w:val="hybridMultilevel"/>
    <w:tmpl w:val="80B410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2C605AB"/>
    <w:multiLevelType w:val="hybridMultilevel"/>
    <w:tmpl w:val="231AE448"/>
    <w:lvl w:ilvl="0" w:tplc="08090001">
      <w:start w:val="1"/>
      <w:numFmt w:val="bullet"/>
      <w:lvlText w:val=""/>
      <w:lvlJc w:val="left"/>
      <w:pPr>
        <w:ind w:left="1276" w:hanging="360"/>
      </w:pPr>
      <w:rPr>
        <w:rFonts w:hint="default" w:ascii="Symbol" w:hAnsi="Symbol" w:cs="Symbol"/>
      </w:rPr>
    </w:lvl>
    <w:lvl w:ilvl="1" w:tplc="08090003" w:tentative="1">
      <w:start w:val="1"/>
      <w:numFmt w:val="bullet"/>
      <w:lvlText w:val="o"/>
      <w:lvlJc w:val="left"/>
      <w:pPr>
        <w:ind w:left="1996" w:hanging="360"/>
      </w:pPr>
      <w:rPr>
        <w:rFonts w:hint="default" w:ascii="Courier New" w:hAnsi="Courier New" w:cs="Courier New"/>
      </w:rPr>
    </w:lvl>
    <w:lvl w:ilvl="2" w:tplc="08090005" w:tentative="1">
      <w:start w:val="1"/>
      <w:numFmt w:val="bullet"/>
      <w:lvlText w:val=""/>
      <w:lvlJc w:val="left"/>
      <w:pPr>
        <w:ind w:left="2716" w:hanging="360"/>
      </w:pPr>
      <w:rPr>
        <w:rFonts w:hint="default" w:ascii="Wingdings" w:hAnsi="Wingdings" w:cs="Wingdings"/>
      </w:rPr>
    </w:lvl>
    <w:lvl w:ilvl="3" w:tplc="08090001" w:tentative="1">
      <w:start w:val="1"/>
      <w:numFmt w:val="bullet"/>
      <w:lvlText w:val=""/>
      <w:lvlJc w:val="left"/>
      <w:pPr>
        <w:ind w:left="3436" w:hanging="360"/>
      </w:pPr>
      <w:rPr>
        <w:rFonts w:hint="default" w:ascii="Symbol" w:hAnsi="Symbol" w:cs="Symbol"/>
      </w:rPr>
    </w:lvl>
    <w:lvl w:ilvl="4" w:tplc="08090003" w:tentative="1">
      <w:start w:val="1"/>
      <w:numFmt w:val="bullet"/>
      <w:lvlText w:val="o"/>
      <w:lvlJc w:val="left"/>
      <w:pPr>
        <w:ind w:left="4156" w:hanging="360"/>
      </w:pPr>
      <w:rPr>
        <w:rFonts w:hint="default" w:ascii="Courier New" w:hAnsi="Courier New" w:cs="Courier New"/>
      </w:rPr>
    </w:lvl>
    <w:lvl w:ilvl="5" w:tplc="08090005" w:tentative="1">
      <w:start w:val="1"/>
      <w:numFmt w:val="bullet"/>
      <w:lvlText w:val=""/>
      <w:lvlJc w:val="left"/>
      <w:pPr>
        <w:ind w:left="4876" w:hanging="360"/>
      </w:pPr>
      <w:rPr>
        <w:rFonts w:hint="default" w:ascii="Wingdings" w:hAnsi="Wingdings" w:cs="Wingdings"/>
      </w:rPr>
    </w:lvl>
    <w:lvl w:ilvl="6" w:tplc="08090001" w:tentative="1">
      <w:start w:val="1"/>
      <w:numFmt w:val="bullet"/>
      <w:lvlText w:val=""/>
      <w:lvlJc w:val="left"/>
      <w:pPr>
        <w:ind w:left="5596" w:hanging="360"/>
      </w:pPr>
      <w:rPr>
        <w:rFonts w:hint="default" w:ascii="Symbol" w:hAnsi="Symbol" w:cs="Symbol"/>
      </w:rPr>
    </w:lvl>
    <w:lvl w:ilvl="7" w:tplc="08090003" w:tentative="1">
      <w:start w:val="1"/>
      <w:numFmt w:val="bullet"/>
      <w:lvlText w:val="o"/>
      <w:lvlJc w:val="left"/>
      <w:pPr>
        <w:ind w:left="6316" w:hanging="360"/>
      </w:pPr>
      <w:rPr>
        <w:rFonts w:hint="default" w:ascii="Courier New" w:hAnsi="Courier New" w:cs="Courier New"/>
      </w:rPr>
    </w:lvl>
    <w:lvl w:ilvl="8" w:tplc="08090005" w:tentative="1">
      <w:start w:val="1"/>
      <w:numFmt w:val="bullet"/>
      <w:lvlText w:val=""/>
      <w:lvlJc w:val="left"/>
      <w:pPr>
        <w:ind w:left="7036" w:hanging="360"/>
      </w:pPr>
      <w:rPr>
        <w:rFonts w:hint="default" w:ascii="Wingdings" w:hAnsi="Wingdings" w:cs="Wingdings"/>
      </w:rPr>
    </w:lvl>
  </w:abstractNum>
  <w:abstractNum w:abstractNumId="9" w15:restartNumberingAfterBreak="0">
    <w:nsid w:val="39E428EB"/>
    <w:multiLevelType w:val="hybridMultilevel"/>
    <w:tmpl w:val="FEA6C5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1772262"/>
    <w:multiLevelType w:val="hybridMultilevel"/>
    <w:tmpl w:val="FFFFFFFF"/>
    <w:lvl w:ilvl="0" w:tplc="64767FF2">
      <w:start w:val="1"/>
      <w:numFmt w:val="bullet"/>
      <w:lvlText w:val=""/>
      <w:lvlJc w:val="left"/>
      <w:pPr>
        <w:ind w:left="720" w:hanging="360"/>
      </w:pPr>
      <w:rPr>
        <w:rFonts w:hint="default" w:ascii="Symbol" w:hAnsi="Symbol"/>
      </w:rPr>
    </w:lvl>
    <w:lvl w:ilvl="1" w:tplc="DCCC01BC">
      <w:start w:val="1"/>
      <w:numFmt w:val="bullet"/>
      <w:lvlText w:val="o"/>
      <w:lvlJc w:val="left"/>
      <w:pPr>
        <w:ind w:left="1440" w:hanging="360"/>
      </w:pPr>
      <w:rPr>
        <w:rFonts w:hint="default" w:ascii="Courier New" w:hAnsi="Courier New"/>
      </w:rPr>
    </w:lvl>
    <w:lvl w:ilvl="2" w:tplc="09AC4C62">
      <w:start w:val="1"/>
      <w:numFmt w:val="bullet"/>
      <w:lvlText w:val=""/>
      <w:lvlJc w:val="left"/>
      <w:pPr>
        <w:ind w:left="2160" w:hanging="360"/>
      </w:pPr>
      <w:rPr>
        <w:rFonts w:hint="default" w:ascii="Wingdings" w:hAnsi="Wingdings"/>
      </w:rPr>
    </w:lvl>
    <w:lvl w:ilvl="3" w:tplc="D4BEF380">
      <w:start w:val="1"/>
      <w:numFmt w:val="bullet"/>
      <w:lvlText w:val=""/>
      <w:lvlJc w:val="left"/>
      <w:pPr>
        <w:ind w:left="2880" w:hanging="360"/>
      </w:pPr>
      <w:rPr>
        <w:rFonts w:hint="default" w:ascii="Symbol" w:hAnsi="Symbol"/>
      </w:rPr>
    </w:lvl>
    <w:lvl w:ilvl="4" w:tplc="07243C64">
      <w:start w:val="1"/>
      <w:numFmt w:val="bullet"/>
      <w:lvlText w:val="o"/>
      <w:lvlJc w:val="left"/>
      <w:pPr>
        <w:ind w:left="3600" w:hanging="360"/>
      </w:pPr>
      <w:rPr>
        <w:rFonts w:hint="default" w:ascii="Courier New" w:hAnsi="Courier New"/>
      </w:rPr>
    </w:lvl>
    <w:lvl w:ilvl="5" w:tplc="4B3A435E">
      <w:start w:val="1"/>
      <w:numFmt w:val="bullet"/>
      <w:lvlText w:val=""/>
      <w:lvlJc w:val="left"/>
      <w:pPr>
        <w:ind w:left="4320" w:hanging="360"/>
      </w:pPr>
      <w:rPr>
        <w:rFonts w:hint="default" w:ascii="Wingdings" w:hAnsi="Wingdings"/>
      </w:rPr>
    </w:lvl>
    <w:lvl w:ilvl="6" w:tplc="CD385682">
      <w:start w:val="1"/>
      <w:numFmt w:val="bullet"/>
      <w:lvlText w:val=""/>
      <w:lvlJc w:val="left"/>
      <w:pPr>
        <w:ind w:left="5040" w:hanging="360"/>
      </w:pPr>
      <w:rPr>
        <w:rFonts w:hint="default" w:ascii="Symbol" w:hAnsi="Symbol"/>
      </w:rPr>
    </w:lvl>
    <w:lvl w:ilvl="7" w:tplc="36DAD09E">
      <w:start w:val="1"/>
      <w:numFmt w:val="bullet"/>
      <w:lvlText w:val="o"/>
      <w:lvlJc w:val="left"/>
      <w:pPr>
        <w:ind w:left="5760" w:hanging="360"/>
      </w:pPr>
      <w:rPr>
        <w:rFonts w:hint="default" w:ascii="Courier New" w:hAnsi="Courier New"/>
      </w:rPr>
    </w:lvl>
    <w:lvl w:ilvl="8" w:tplc="BA2EF0E6">
      <w:start w:val="1"/>
      <w:numFmt w:val="bullet"/>
      <w:lvlText w:val=""/>
      <w:lvlJc w:val="left"/>
      <w:pPr>
        <w:ind w:left="6480" w:hanging="360"/>
      </w:pPr>
      <w:rPr>
        <w:rFonts w:hint="default" w:ascii="Wingdings" w:hAnsi="Wingdings"/>
      </w:rPr>
    </w:lvl>
  </w:abstractNum>
  <w:abstractNum w:abstractNumId="11" w15:restartNumberingAfterBreak="0">
    <w:nsid w:val="42307D23"/>
    <w:multiLevelType w:val="hybridMultilevel"/>
    <w:tmpl w:val="0E8EC22A"/>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12" w15:restartNumberingAfterBreak="0">
    <w:nsid w:val="424B7900"/>
    <w:multiLevelType w:val="hybridMultilevel"/>
    <w:tmpl w:val="FFFFFFFF"/>
    <w:lvl w:ilvl="0" w:tplc="A6AA57F0">
      <w:start w:val="1"/>
      <w:numFmt w:val="decimal"/>
      <w:lvlText w:val="%1."/>
      <w:lvlJc w:val="left"/>
      <w:pPr>
        <w:ind w:left="720" w:hanging="360"/>
      </w:pPr>
    </w:lvl>
    <w:lvl w:ilvl="1" w:tplc="E85CC746">
      <w:start w:val="1"/>
      <w:numFmt w:val="upperRoman"/>
      <w:lvlText w:val="%2)"/>
      <w:lvlJc w:val="right"/>
      <w:pPr>
        <w:ind w:left="1440" w:hanging="360"/>
      </w:pPr>
    </w:lvl>
    <w:lvl w:ilvl="2" w:tplc="7D5C918A">
      <w:start w:val="1"/>
      <w:numFmt w:val="lowerRoman"/>
      <w:lvlText w:val="%3."/>
      <w:lvlJc w:val="right"/>
      <w:pPr>
        <w:ind w:left="2160" w:hanging="180"/>
      </w:pPr>
    </w:lvl>
    <w:lvl w:ilvl="3" w:tplc="C1BA9FB8">
      <w:start w:val="1"/>
      <w:numFmt w:val="decimal"/>
      <w:lvlText w:val="%4."/>
      <w:lvlJc w:val="left"/>
      <w:pPr>
        <w:ind w:left="2880" w:hanging="360"/>
      </w:pPr>
    </w:lvl>
    <w:lvl w:ilvl="4" w:tplc="F7DC784A">
      <w:start w:val="1"/>
      <w:numFmt w:val="lowerLetter"/>
      <w:lvlText w:val="%5."/>
      <w:lvlJc w:val="left"/>
      <w:pPr>
        <w:ind w:left="3600" w:hanging="360"/>
      </w:pPr>
    </w:lvl>
    <w:lvl w:ilvl="5" w:tplc="558077D2">
      <w:start w:val="1"/>
      <w:numFmt w:val="lowerRoman"/>
      <w:lvlText w:val="%6."/>
      <w:lvlJc w:val="right"/>
      <w:pPr>
        <w:ind w:left="4320" w:hanging="180"/>
      </w:pPr>
    </w:lvl>
    <w:lvl w:ilvl="6" w:tplc="1EFCF94A">
      <w:start w:val="1"/>
      <w:numFmt w:val="decimal"/>
      <w:lvlText w:val="%7."/>
      <w:lvlJc w:val="left"/>
      <w:pPr>
        <w:ind w:left="5040" w:hanging="360"/>
      </w:pPr>
    </w:lvl>
    <w:lvl w:ilvl="7" w:tplc="31D89B7A">
      <w:start w:val="1"/>
      <w:numFmt w:val="lowerLetter"/>
      <w:lvlText w:val="%8."/>
      <w:lvlJc w:val="left"/>
      <w:pPr>
        <w:ind w:left="5760" w:hanging="360"/>
      </w:pPr>
    </w:lvl>
    <w:lvl w:ilvl="8" w:tplc="1ADE299C">
      <w:start w:val="1"/>
      <w:numFmt w:val="lowerRoman"/>
      <w:lvlText w:val="%9."/>
      <w:lvlJc w:val="right"/>
      <w:pPr>
        <w:ind w:left="6480" w:hanging="180"/>
      </w:pPr>
    </w:lvl>
  </w:abstractNum>
  <w:abstractNum w:abstractNumId="13" w15:restartNumberingAfterBreak="0">
    <w:nsid w:val="43030CBE"/>
    <w:multiLevelType w:val="hybridMultilevel"/>
    <w:tmpl w:val="ADC88746"/>
    <w:lvl w:ilvl="0" w:tplc="08090001">
      <w:start w:val="1"/>
      <w:numFmt w:val="bullet"/>
      <w:lvlText w:val=""/>
      <w:lvlJc w:val="left"/>
      <w:pPr>
        <w:ind w:left="1715" w:hanging="360"/>
      </w:pPr>
      <w:rPr>
        <w:rFonts w:hint="default" w:ascii="Symbol" w:hAnsi="Symbol" w:cs="Symbol"/>
      </w:rPr>
    </w:lvl>
    <w:lvl w:ilvl="1" w:tplc="08090003" w:tentative="1">
      <w:start w:val="1"/>
      <w:numFmt w:val="bullet"/>
      <w:lvlText w:val="o"/>
      <w:lvlJc w:val="left"/>
      <w:pPr>
        <w:ind w:left="2435" w:hanging="360"/>
      </w:pPr>
      <w:rPr>
        <w:rFonts w:hint="default" w:ascii="Courier New" w:hAnsi="Courier New" w:cs="Courier New"/>
      </w:rPr>
    </w:lvl>
    <w:lvl w:ilvl="2" w:tplc="08090005" w:tentative="1">
      <w:start w:val="1"/>
      <w:numFmt w:val="bullet"/>
      <w:lvlText w:val=""/>
      <w:lvlJc w:val="left"/>
      <w:pPr>
        <w:ind w:left="3155" w:hanging="360"/>
      </w:pPr>
      <w:rPr>
        <w:rFonts w:hint="default" w:ascii="Wingdings" w:hAnsi="Wingdings" w:cs="Wingdings"/>
      </w:rPr>
    </w:lvl>
    <w:lvl w:ilvl="3" w:tplc="08090001" w:tentative="1">
      <w:start w:val="1"/>
      <w:numFmt w:val="bullet"/>
      <w:lvlText w:val=""/>
      <w:lvlJc w:val="left"/>
      <w:pPr>
        <w:ind w:left="3875" w:hanging="360"/>
      </w:pPr>
      <w:rPr>
        <w:rFonts w:hint="default" w:ascii="Symbol" w:hAnsi="Symbol" w:cs="Symbol"/>
      </w:rPr>
    </w:lvl>
    <w:lvl w:ilvl="4" w:tplc="08090003" w:tentative="1">
      <w:start w:val="1"/>
      <w:numFmt w:val="bullet"/>
      <w:lvlText w:val="o"/>
      <w:lvlJc w:val="left"/>
      <w:pPr>
        <w:ind w:left="4595" w:hanging="360"/>
      </w:pPr>
      <w:rPr>
        <w:rFonts w:hint="default" w:ascii="Courier New" w:hAnsi="Courier New" w:cs="Courier New"/>
      </w:rPr>
    </w:lvl>
    <w:lvl w:ilvl="5" w:tplc="08090005" w:tentative="1">
      <w:start w:val="1"/>
      <w:numFmt w:val="bullet"/>
      <w:lvlText w:val=""/>
      <w:lvlJc w:val="left"/>
      <w:pPr>
        <w:ind w:left="5315" w:hanging="360"/>
      </w:pPr>
      <w:rPr>
        <w:rFonts w:hint="default" w:ascii="Wingdings" w:hAnsi="Wingdings" w:cs="Wingdings"/>
      </w:rPr>
    </w:lvl>
    <w:lvl w:ilvl="6" w:tplc="08090001" w:tentative="1">
      <w:start w:val="1"/>
      <w:numFmt w:val="bullet"/>
      <w:lvlText w:val=""/>
      <w:lvlJc w:val="left"/>
      <w:pPr>
        <w:ind w:left="6035" w:hanging="360"/>
      </w:pPr>
      <w:rPr>
        <w:rFonts w:hint="default" w:ascii="Symbol" w:hAnsi="Symbol" w:cs="Symbol"/>
      </w:rPr>
    </w:lvl>
    <w:lvl w:ilvl="7" w:tplc="08090003" w:tentative="1">
      <w:start w:val="1"/>
      <w:numFmt w:val="bullet"/>
      <w:lvlText w:val="o"/>
      <w:lvlJc w:val="left"/>
      <w:pPr>
        <w:ind w:left="6755" w:hanging="360"/>
      </w:pPr>
      <w:rPr>
        <w:rFonts w:hint="default" w:ascii="Courier New" w:hAnsi="Courier New" w:cs="Courier New"/>
      </w:rPr>
    </w:lvl>
    <w:lvl w:ilvl="8" w:tplc="08090005" w:tentative="1">
      <w:start w:val="1"/>
      <w:numFmt w:val="bullet"/>
      <w:lvlText w:val=""/>
      <w:lvlJc w:val="left"/>
      <w:pPr>
        <w:ind w:left="7475" w:hanging="360"/>
      </w:pPr>
      <w:rPr>
        <w:rFonts w:hint="default" w:ascii="Wingdings" w:hAnsi="Wingdings" w:cs="Wingdings"/>
      </w:rPr>
    </w:lvl>
  </w:abstractNum>
  <w:abstractNum w:abstractNumId="14" w15:restartNumberingAfterBreak="0">
    <w:nsid w:val="4C906696"/>
    <w:multiLevelType w:val="hybridMultilevel"/>
    <w:tmpl w:val="A5B0C25C"/>
    <w:lvl w:ilvl="0" w:tplc="08090001">
      <w:start w:val="1"/>
      <w:numFmt w:val="bullet"/>
      <w:lvlText w:val=""/>
      <w:lvlJc w:val="left"/>
      <w:pPr>
        <w:ind w:left="1768" w:hanging="360"/>
      </w:pPr>
      <w:rPr>
        <w:rFonts w:hint="default" w:ascii="Symbol" w:hAnsi="Symbol" w:cs="Symbol"/>
      </w:rPr>
    </w:lvl>
    <w:lvl w:ilvl="1" w:tplc="08090003" w:tentative="1">
      <w:start w:val="1"/>
      <w:numFmt w:val="bullet"/>
      <w:lvlText w:val="o"/>
      <w:lvlJc w:val="left"/>
      <w:pPr>
        <w:ind w:left="2488" w:hanging="360"/>
      </w:pPr>
      <w:rPr>
        <w:rFonts w:hint="default" w:ascii="Courier New" w:hAnsi="Courier New" w:cs="Courier New"/>
      </w:rPr>
    </w:lvl>
    <w:lvl w:ilvl="2" w:tplc="08090005" w:tentative="1">
      <w:start w:val="1"/>
      <w:numFmt w:val="bullet"/>
      <w:lvlText w:val=""/>
      <w:lvlJc w:val="left"/>
      <w:pPr>
        <w:ind w:left="3208" w:hanging="360"/>
      </w:pPr>
      <w:rPr>
        <w:rFonts w:hint="default" w:ascii="Wingdings" w:hAnsi="Wingdings" w:cs="Wingdings"/>
      </w:rPr>
    </w:lvl>
    <w:lvl w:ilvl="3" w:tplc="08090001" w:tentative="1">
      <w:start w:val="1"/>
      <w:numFmt w:val="bullet"/>
      <w:lvlText w:val=""/>
      <w:lvlJc w:val="left"/>
      <w:pPr>
        <w:ind w:left="3928" w:hanging="360"/>
      </w:pPr>
      <w:rPr>
        <w:rFonts w:hint="default" w:ascii="Symbol" w:hAnsi="Symbol" w:cs="Symbol"/>
      </w:rPr>
    </w:lvl>
    <w:lvl w:ilvl="4" w:tplc="08090003" w:tentative="1">
      <w:start w:val="1"/>
      <w:numFmt w:val="bullet"/>
      <w:lvlText w:val="o"/>
      <w:lvlJc w:val="left"/>
      <w:pPr>
        <w:ind w:left="4648" w:hanging="360"/>
      </w:pPr>
      <w:rPr>
        <w:rFonts w:hint="default" w:ascii="Courier New" w:hAnsi="Courier New" w:cs="Courier New"/>
      </w:rPr>
    </w:lvl>
    <w:lvl w:ilvl="5" w:tplc="08090005" w:tentative="1">
      <w:start w:val="1"/>
      <w:numFmt w:val="bullet"/>
      <w:lvlText w:val=""/>
      <w:lvlJc w:val="left"/>
      <w:pPr>
        <w:ind w:left="5368" w:hanging="360"/>
      </w:pPr>
      <w:rPr>
        <w:rFonts w:hint="default" w:ascii="Wingdings" w:hAnsi="Wingdings" w:cs="Wingdings"/>
      </w:rPr>
    </w:lvl>
    <w:lvl w:ilvl="6" w:tplc="08090001" w:tentative="1">
      <w:start w:val="1"/>
      <w:numFmt w:val="bullet"/>
      <w:lvlText w:val=""/>
      <w:lvlJc w:val="left"/>
      <w:pPr>
        <w:ind w:left="6088" w:hanging="360"/>
      </w:pPr>
      <w:rPr>
        <w:rFonts w:hint="default" w:ascii="Symbol" w:hAnsi="Symbol" w:cs="Symbol"/>
      </w:rPr>
    </w:lvl>
    <w:lvl w:ilvl="7" w:tplc="08090003" w:tentative="1">
      <w:start w:val="1"/>
      <w:numFmt w:val="bullet"/>
      <w:lvlText w:val="o"/>
      <w:lvlJc w:val="left"/>
      <w:pPr>
        <w:ind w:left="6808" w:hanging="360"/>
      </w:pPr>
      <w:rPr>
        <w:rFonts w:hint="default" w:ascii="Courier New" w:hAnsi="Courier New" w:cs="Courier New"/>
      </w:rPr>
    </w:lvl>
    <w:lvl w:ilvl="8" w:tplc="08090005" w:tentative="1">
      <w:start w:val="1"/>
      <w:numFmt w:val="bullet"/>
      <w:lvlText w:val=""/>
      <w:lvlJc w:val="left"/>
      <w:pPr>
        <w:ind w:left="7528" w:hanging="360"/>
      </w:pPr>
      <w:rPr>
        <w:rFonts w:hint="default" w:ascii="Wingdings" w:hAnsi="Wingdings" w:cs="Wingdings"/>
      </w:rPr>
    </w:lvl>
  </w:abstractNum>
  <w:abstractNum w:abstractNumId="15" w15:restartNumberingAfterBreak="0">
    <w:nsid w:val="54726D34"/>
    <w:multiLevelType w:val="hybridMultilevel"/>
    <w:tmpl w:val="8570AE42"/>
    <w:lvl w:ilvl="0" w:tplc="08090001">
      <w:start w:val="1"/>
      <w:numFmt w:val="bullet"/>
      <w:lvlText w:val=""/>
      <w:lvlJc w:val="left"/>
      <w:pPr>
        <w:ind w:left="1440" w:hanging="360"/>
      </w:pPr>
      <w:rPr>
        <w:rFonts w:hint="default" w:ascii="Symbol" w:hAnsi="Symbol" w:cs="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cs="Wingdings"/>
      </w:rPr>
    </w:lvl>
    <w:lvl w:ilvl="3" w:tplc="08090001" w:tentative="1">
      <w:start w:val="1"/>
      <w:numFmt w:val="bullet"/>
      <w:lvlText w:val=""/>
      <w:lvlJc w:val="left"/>
      <w:pPr>
        <w:ind w:left="3600" w:hanging="360"/>
      </w:pPr>
      <w:rPr>
        <w:rFonts w:hint="default" w:ascii="Symbol" w:hAnsi="Symbol" w:cs="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cs="Wingdings"/>
      </w:rPr>
    </w:lvl>
    <w:lvl w:ilvl="6" w:tplc="08090001" w:tentative="1">
      <w:start w:val="1"/>
      <w:numFmt w:val="bullet"/>
      <w:lvlText w:val=""/>
      <w:lvlJc w:val="left"/>
      <w:pPr>
        <w:ind w:left="5760" w:hanging="360"/>
      </w:pPr>
      <w:rPr>
        <w:rFonts w:hint="default" w:ascii="Symbol" w:hAnsi="Symbol" w:cs="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cs="Wingdings"/>
      </w:rPr>
    </w:lvl>
  </w:abstractNum>
  <w:abstractNum w:abstractNumId="16" w15:restartNumberingAfterBreak="0">
    <w:nsid w:val="591F41A7"/>
    <w:multiLevelType w:val="hybridMultilevel"/>
    <w:tmpl w:val="DFBA65B0"/>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17" w15:restartNumberingAfterBreak="0">
    <w:nsid w:val="7C366979"/>
    <w:multiLevelType w:val="hybridMultilevel"/>
    <w:tmpl w:val="FFFFFFFF"/>
    <w:lvl w:ilvl="0" w:tplc="0B4A8998">
      <w:start w:val="1"/>
      <w:numFmt w:val="decimal"/>
      <w:lvlText w:val="%1."/>
      <w:lvlJc w:val="left"/>
      <w:pPr>
        <w:ind w:left="720" w:hanging="360"/>
      </w:pPr>
    </w:lvl>
    <w:lvl w:ilvl="1" w:tplc="F9ACE7FE">
      <w:start w:val="1"/>
      <w:numFmt w:val="lowerLetter"/>
      <w:lvlText w:val="%2."/>
      <w:lvlJc w:val="left"/>
      <w:pPr>
        <w:ind w:left="1440" w:hanging="360"/>
      </w:pPr>
    </w:lvl>
    <w:lvl w:ilvl="2" w:tplc="B956C104">
      <w:start w:val="1"/>
      <w:numFmt w:val="lowerRoman"/>
      <w:lvlText w:val="%3."/>
      <w:lvlJc w:val="right"/>
      <w:pPr>
        <w:ind w:left="2160" w:hanging="180"/>
      </w:pPr>
    </w:lvl>
    <w:lvl w:ilvl="3" w:tplc="6276E2C8">
      <w:start w:val="1"/>
      <w:numFmt w:val="decimal"/>
      <w:lvlText w:val="%4."/>
      <w:lvlJc w:val="left"/>
      <w:pPr>
        <w:ind w:left="2880" w:hanging="360"/>
      </w:pPr>
    </w:lvl>
    <w:lvl w:ilvl="4" w:tplc="D0A0328C">
      <w:start w:val="1"/>
      <w:numFmt w:val="lowerLetter"/>
      <w:lvlText w:val="%5."/>
      <w:lvlJc w:val="left"/>
      <w:pPr>
        <w:ind w:left="3600" w:hanging="360"/>
      </w:pPr>
    </w:lvl>
    <w:lvl w:ilvl="5" w:tplc="B1C43C1C">
      <w:start w:val="1"/>
      <w:numFmt w:val="lowerRoman"/>
      <w:lvlText w:val="%6."/>
      <w:lvlJc w:val="right"/>
      <w:pPr>
        <w:ind w:left="4320" w:hanging="180"/>
      </w:pPr>
    </w:lvl>
    <w:lvl w:ilvl="6" w:tplc="68B8D372">
      <w:start w:val="1"/>
      <w:numFmt w:val="decimal"/>
      <w:lvlText w:val="%7."/>
      <w:lvlJc w:val="left"/>
      <w:pPr>
        <w:ind w:left="5040" w:hanging="360"/>
      </w:pPr>
    </w:lvl>
    <w:lvl w:ilvl="7" w:tplc="366E9618">
      <w:start w:val="1"/>
      <w:numFmt w:val="lowerLetter"/>
      <w:lvlText w:val="%8."/>
      <w:lvlJc w:val="left"/>
      <w:pPr>
        <w:ind w:left="5760" w:hanging="360"/>
      </w:pPr>
    </w:lvl>
    <w:lvl w:ilvl="8" w:tplc="A0101588">
      <w:start w:val="1"/>
      <w:numFmt w:val="lowerRoman"/>
      <w:lvlText w:val="%9."/>
      <w:lvlJc w:val="right"/>
      <w:pPr>
        <w:ind w:left="6480" w:hanging="180"/>
      </w:pPr>
    </w:lvl>
  </w:abstractNum>
  <w:abstractNum w:abstractNumId="18" w15:restartNumberingAfterBreak="0">
    <w:nsid w:val="7E347466"/>
    <w:multiLevelType w:val="hybridMultilevel"/>
    <w:tmpl w:val="C6BE25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F3850FF"/>
    <w:multiLevelType w:val="hybridMultilevel"/>
    <w:tmpl w:val="FFFFFFFF"/>
    <w:lvl w:ilvl="0" w:tplc="36689BD8">
      <w:start w:val="1"/>
      <w:numFmt w:val="bullet"/>
      <w:lvlText w:val=""/>
      <w:lvlJc w:val="left"/>
      <w:pPr>
        <w:ind w:left="720" w:hanging="360"/>
      </w:pPr>
      <w:rPr>
        <w:rFonts w:hint="default" w:ascii="Symbol" w:hAnsi="Symbol"/>
      </w:rPr>
    </w:lvl>
    <w:lvl w:ilvl="1" w:tplc="3E64EE7C">
      <w:start w:val="1"/>
      <w:numFmt w:val="bullet"/>
      <w:lvlText w:val="o"/>
      <w:lvlJc w:val="left"/>
      <w:pPr>
        <w:ind w:left="1440" w:hanging="360"/>
      </w:pPr>
      <w:rPr>
        <w:rFonts w:hint="default" w:ascii="Courier New" w:hAnsi="Courier New"/>
      </w:rPr>
    </w:lvl>
    <w:lvl w:ilvl="2" w:tplc="C3A8919E">
      <w:start w:val="1"/>
      <w:numFmt w:val="bullet"/>
      <w:lvlText w:val=""/>
      <w:lvlJc w:val="left"/>
      <w:pPr>
        <w:ind w:left="2160" w:hanging="360"/>
      </w:pPr>
      <w:rPr>
        <w:rFonts w:hint="default" w:ascii="Wingdings" w:hAnsi="Wingdings"/>
      </w:rPr>
    </w:lvl>
    <w:lvl w:ilvl="3" w:tplc="C1DA4F64">
      <w:start w:val="1"/>
      <w:numFmt w:val="bullet"/>
      <w:lvlText w:val=""/>
      <w:lvlJc w:val="left"/>
      <w:pPr>
        <w:ind w:left="2880" w:hanging="360"/>
      </w:pPr>
      <w:rPr>
        <w:rFonts w:hint="default" w:ascii="Symbol" w:hAnsi="Symbol"/>
      </w:rPr>
    </w:lvl>
    <w:lvl w:ilvl="4" w:tplc="0FB62EEA">
      <w:start w:val="1"/>
      <w:numFmt w:val="bullet"/>
      <w:lvlText w:val="o"/>
      <w:lvlJc w:val="left"/>
      <w:pPr>
        <w:ind w:left="3600" w:hanging="360"/>
      </w:pPr>
      <w:rPr>
        <w:rFonts w:hint="default" w:ascii="Courier New" w:hAnsi="Courier New"/>
      </w:rPr>
    </w:lvl>
    <w:lvl w:ilvl="5" w:tplc="343684D6">
      <w:start w:val="1"/>
      <w:numFmt w:val="bullet"/>
      <w:lvlText w:val=""/>
      <w:lvlJc w:val="left"/>
      <w:pPr>
        <w:ind w:left="4320" w:hanging="360"/>
      </w:pPr>
      <w:rPr>
        <w:rFonts w:hint="default" w:ascii="Wingdings" w:hAnsi="Wingdings"/>
      </w:rPr>
    </w:lvl>
    <w:lvl w:ilvl="6" w:tplc="6F7A24D2">
      <w:start w:val="1"/>
      <w:numFmt w:val="bullet"/>
      <w:lvlText w:val=""/>
      <w:lvlJc w:val="left"/>
      <w:pPr>
        <w:ind w:left="5040" w:hanging="360"/>
      </w:pPr>
      <w:rPr>
        <w:rFonts w:hint="default" w:ascii="Symbol" w:hAnsi="Symbol"/>
      </w:rPr>
    </w:lvl>
    <w:lvl w:ilvl="7" w:tplc="FC96B3C8">
      <w:start w:val="1"/>
      <w:numFmt w:val="bullet"/>
      <w:lvlText w:val="o"/>
      <w:lvlJc w:val="left"/>
      <w:pPr>
        <w:ind w:left="5760" w:hanging="360"/>
      </w:pPr>
      <w:rPr>
        <w:rFonts w:hint="default" w:ascii="Courier New" w:hAnsi="Courier New"/>
      </w:rPr>
    </w:lvl>
    <w:lvl w:ilvl="8" w:tplc="784EE494">
      <w:start w:val="1"/>
      <w:numFmt w:val="bullet"/>
      <w:lvlText w:val=""/>
      <w:lvlJc w:val="left"/>
      <w:pPr>
        <w:ind w:left="6480" w:hanging="360"/>
      </w:pPr>
      <w:rPr>
        <w:rFonts w:hint="default" w:ascii="Wingdings" w:hAnsi="Wingdings"/>
      </w:rPr>
    </w:lvl>
  </w:abstractNum>
  <w:num w:numId="1">
    <w:abstractNumId w:val="4"/>
  </w:num>
  <w:num w:numId="2">
    <w:abstractNumId w:val="3"/>
  </w:num>
  <w:num w:numId="3">
    <w:abstractNumId w:val="9"/>
  </w:num>
  <w:num w:numId="4">
    <w:abstractNumId w:val="7"/>
  </w:num>
  <w:num w:numId="5">
    <w:abstractNumId w:val="16"/>
  </w:num>
  <w:num w:numId="6">
    <w:abstractNumId w:val="11"/>
  </w:num>
  <w:num w:numId="7">
    <w:abstractNumId w:val="14"/>
  </w:num>
  <w:num w:numId="8">
    <w:abstractNumId w:val="2"/>
  </w:num>
  <w:num w:numId="9">
    <w:abstractNumId w:val="8"/>
  </w:num>
  <w:num w:numId="10">
    <w:abstractNumId w:val="0"/>
  </w:num>
  <w:num w:numId="11">
    <w:abstractNumId w:val="13"/>
  </w:num>
  <w:num w:numId="12">
    <w:abstractNumId w:val="1"/>
  </w:num>
  <w:num w:numId="13">
    <w:abstractNumId w:val="15"/>
  </w:num>
  <w:num w:numId="14">
    <w:abstractNumId w:val="6"/>
  </w:num>
  <w:num w:numId="15">
    <w:abstractNumId w:val="18"/>
  </w:num>
  <w:num w:numId="16">
    <w:abstractNumId w:val="5"/>
  </w:num>
  <w:num w:numId="17">
    <w:abstractNumId w:val="10"/>
  </w:num>
  <w:num w:numId="18">
    <w:abstractNumId w:val="19"/>
  </w:num>
  <w:num w:numId="19">
    <w:abstractNumId w:val="17"/>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2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8C2"/>
    <w:rsid w:val="0000203E"/>
    <w:rsid w:val="00010994"/>
    <w:rsid w:val="00010A27"/>
    <w:rsid w:val="000132A4"/>
    <w:rsid w:val="000151AC"/>
    <w:rsid w:val="00016D64"/>
    <w:rsid w:val="00017391"/>
    <w:rsid w:val="000209E4"/>
    <w:rsid w:val="000221C8"/>
    <w:rsid w:val="000247D0"/>
    <w:rsid w:val="000269C0"/>
    <w:rsid w:val="00026BFB"/>
    <w:rsid w:val="00031CF4"/>
    <w:rsid w:val="00032CB7"/>
    <w:rsid w:val="0003325A"/>
    <w:rsid w:val="0004105F"/>
    <w:rsid w:val="000441DC"/>
    <w:rsid w:val="000455B2"/>
    <w:rsid w:val="0005087A"/>
    <w:rsid w:val="0005122B"/>
    <w:rsid w:val="00053209"/>
    <w:rsid w:val="00053666"/>
    <w:rsid w:val="00056272"/>
    <w:rsid w:val="00062BDC"/>
    <w:rsid w:val="00063D1B"/>
    <w:rsid w:val="00065251"/>
    <w:rsid w:val="000653F7"/>
    <w:rsid w:val="00066BB8"/>
    <w:rsid w:val="000676FD"/>
    <w:rsid w:val="00067E20"/>
    <w:rsid w:val="00070B02"/>
    <w:rsid w:val="00070EF9"/>
    <w:rsid w:val="00075E4C"/>
    <w:rsid w:val="00076CF3"/>
    <w:rsid w:val="0008314A"/>
    <w:rsid w:val="00083333"/>
    <w:rsid w:val="000835EB"/>
    <w:rsid w:val="0008670E"/>
    <w:rsid w:val="000924B6"/>
    <w:rsid w:val="00093E66"/>
    <w:rsid w:val="000A3679"/>
    <w:rsid w:val="000B250D"/>
    <w:rsid w:val="000B5B9B"/>
    <w:rsid w:val="000B7E79"/>
    <w:rsid w:val="000C4FFF"/>
    <w:rsid w:val="000C6BD6"/>
    <w:rsid w:val="000C7BDD"/>
    <w:rsid w:val="000D2754"/>
    <w:rsid w:val="000D3E45"/>
    <w:rsid w:val="000D6096"/>
    <w:rsid w:val="000E048F"/>
    <w:rsid w:val="000E40E7"/>
    <w:rsid w:val="000E4A89"/>
    <w:rsid w:val="000F0973"/>
    <w:rsid w:val="000F0FF4"/>
    <w:rsid w:val="000F3281"/>
    <w:rsid w:val="000F4025"/>
    <w:rsid w:val="000F48C2"/>
    <w:rsid w:val="000F6598"/>
    <w:rsid w:val="000F7D2F"/>
    <w:rsid w:val="00100ED2"/>
    <w:rsid w:val="00101A36"/>
    <w:rsid w:val="001048BC"/>
    <w:rsid w:val="00104D61"/>
    <w:rsid w:val="00105405"/>
    <w:rsid w:val="0011131E"/>
    <w:rsid w:val="00111420"/>
    <w:rsid w:val="00111B90"/>
    <w:rsid w:val="0011344A"/>
    <w:rsid w:val="001154B3"/>
    <w:rsid w:val="0011703D"/>
    <w:rsid w:val="00117D87"/>
    <w:rsid w:val="0012244A"/>
    <w:rsid w:val="00125025"/>
    <w:rsid w:val="001257A4"/>
    <w:rsid w:val="00126B01"/>
    <w:rsid w:val="001273D2"/>
    <w:rsid w:val="001302E4"/>
    <w:rsid w:val="00130844"/>
    <w:rsid w:val="00130F06"/>
    <w:rsid w:val="00131CC1"/>
    <w:rsid w:val="001336F3"/>
    <w:rsid w:val="00135832"/>
    <w:rsid w:val="001360A9"/>
    <w:rsid w:val="00137164"/>
    <w:rsid w:val="0013790D"/>
    <w:rsid w:val="00140A74"/>
    <w:rsid w:val="0014483E"/>
    <w:rsid w:val="001467B9"/>
    <w:rsid w:val="00150F1E"/>
    <w:rsid w:val="0015241B"/>
    <w:rsid w:val="00152A21"/>
    <w:rsid w:val="001532A3"/>
    <w:rsid w:val="00161E5F"/>
    <w:rsid w:val="001631CA"/>
    <w:rsid w:val="001632F0"/>
    <w:rsid w:val="00163556"/>
    <w:rsid w:val="00163720"/>
    <w:rsid w:val="00164615"/>
    <w:rsid w:val="00164CCD"/>
    <w:rsid w:val="001662B9"/>
    <w:rsid w:val="00170084"/>
    <w:rsid w:val="00173863"/>
    <w:rsid w:val="00174C7F"/>
    <w:rsid w:val="0018686F"/>
    <w:rsid w:val="0018687B"/>
    <w:rsid w:val="001876D2"/>
    <w:rsid w:val="00187889"/>
    <w:rsid w:val="00192B53"/>
    <w:rsid w:val="001A3E43"/>
    <w:rsid w:val="001A3ED8"/>
    <w:rsid w:val="001A4465"/>
    <w:rsid w:val="001A45C7"/>
    <w:rsid w:val="001A5775"/>
    <w:rsid w:val="001A602F"/>
    <w:rsid w:val="001B16B6"/>
    <w:rsid w:val="001B2639"/>
    <w:rsid w:val="001B3025"/>
    <w:rsid w:val="001B3051"/>
    <w:rsid w:val="001B378A"/>
    <w:rsid w:val="001B577B"/>
    <w:rsid w:val="001B6E78"/>
    <w:rsid w:val="001C051B"/>
    <w:rsid w:val="001C0CE4"/>
    <w:rsid w:val="001C0F62"/>
    <w:rsid w:val="001C0FA7"/>
    <w:rsid w:val="001C3655"/>
    <w:rsid w:val="001C39B9"/>
    <w:rsid w:val="001C4092"/>
    <w:rsid w:val="001C6E98"/>
    <w:rsid w:val="001C6EB9"/>
    <w:rsid w:val="001D0587"/>
    <w:rsid w:val="001D0E38"/>
    <w:rsid w:val="001D1DC7"/>
    <w:rsid w:val="001D33E3"/>
    <w:rsid w:val="001D582C"/>
    <w:rsid w:val="001E0149"/>
    <w:rsid w:val="001E11ED"/>
    <w:rsid w:val="001E257E"/>
    <w:rsid w:val="001E29D4"/>
    <w:rsid w:val="001E30B6"/>
    <w:rsid w:val="001E77B5"/>
    <w:rsid w:val="001F2553"/>
    <w:rsid w:val="001F4FB8"/>
    <w:rsid w:val="001F62E7"/>
    <w:rsid w:val="001F7D9D"/>
    <w:rsid w:val="001F7E1E"/>
    <w:rsid w:val="0020048E"/>
    <w:rsid w:val="00203782"/>
    <w:rsid w:val="00203895"/>
    <w:rsid w:val="00205365"/>
    <w:rsid w:val="00206383"/>
    <w:rsid w:val="00207653"/>
    <w:rsid w:val="00211ABE"/>
    <w:rsid w:val="00214303"/>
    <w:rsid w:val="002165D6"/>
    <w:rsid w:val="0021726C"/>
    <w:rsid w:val="00220348"/>
    <w:rsid w:val="00226C86"/>
    <w:rsid w:val="00227AC2"/>
    <w:rsid w:val="00232130"/>
    <w:rsid w:val="002327DD"/>
    <w:rsid w:val="002359E6"/>
    <w:rsid w:val="00240F7C"/>
    <w:rsid w:val="002417EE"/>
    <w:rsid w:val="00243236"/>
    <w:rsid w:val="00243728"/>
    <w:rsid w:val="002469F7"/>
    <w:rsid w:val="002508E4"/>
    <w:rsid w:val="00255D5F"/>
    <w:rsid w:val="0025613F"/>
    <w:rsid w:val="0026209B"/>
    <w:rsid w:val="00264E38"/>
    <w:rsid w:val="00265AAF"/>
    <w:rsid w:val="00265C87"/>
    <w:rsid w:val="002661D9"/>
    <w:rsid w:val="0026717F"/>
    <w:rsid w:val="002674BD"/>
    <w:rsid w:val="00270BFC"/>
    <w:rsid w:val="00273192"/>
    <w:rsid w:val="00273C67"/>
    <w:rsid w:val="00274039"/>
    <w:rsid w:val="00281FEF"/>
    <w:rsid w:val="00285397"/>
    <w:rsid w:val="00287F7E"/>
    <w:rsid w:val="002905B4"/>
    <w:rsid w:val="0029126E"/>
    <w:rsid w:val="00293581"/>
    <w:rsid w:val="00295584"/>
    <w:rsid w:val="0029682A"/>
    <w:rsid w:val="00296E54"/>
    <w:rsid w:val="002A0C3A"/>
    <w:rsid w:val="002A5636"/>
    <w:rsid w:val="002A59A4"/>
    <w:rsid w:val="002A6E3F"/>
    <w:rsid w:val="002A7FCF"/>
    <w:rsid w:val="002B0C04"/>
    <w:rsid w:val="002B3952"/>
    <w:rsid w:val="002B3A89"/>
    <w:rsid w:val="002B62BA"/>
    <w:rsid w:val="002B6E0D"/>
    <w:rsid w:val="002B715D"/>
    <w:rsid w:val="002B7962"/>
    <w:rsid w:val="002C0275"/>
    <w:rsid w:val="002D04D7"/>
    <w:rsid w:val="002D2779"/>
    <w:rsid w:val="002D46F1"/>
    <w:rsid w:val="002D48A3"/>
    <w:rsid w:val="002D5683"/>
    <w:rsid w:val="002D75D0"/>
    <w:rsid w:val="002E23BF"/>
    <w:rsid w:val="002E24EC"/>
    <w:rsid w:val="002E29B4"/>
    <w:rsid w:val="002E3013"/>
    <w:rsid w:val="002E4E45"/>
    <w:rsid w:val="002E5F69"/>
    <w:rsid w:val="002E66DF"/>
    <w:rsid w:val="002F028D"/>
    <w:rsid w:val="002F164B"/>
    <w:rsid w:val="002F414B"/>
    <w:rsid w:val="002F42D0"/>
    <w:rsid w:val="002F553D"/>
    <w:rsid w:val="002F5BDA"/>
    <w:rsid w:val="002F6641"/>
    <w:rsid w:val="0030393E"/>
    <w:rsid w:val="00303D3C"/>
    <w:rsid w:val="0030442D"/>
    <w:rsid w:val="003047E0"/>
    <w:rsid w:val="00305348"/>
    <w:rsid w:val="0030664E"/>
    <w:rsid w:val="00306837"/>
    <w:rsid w:val="00314B5F"/>
    <w:rsid w:val="00320E2F"/>
    <w:rsid w:val="00321DCD"/>
    <w:rsid w:val="00321DE2"/>
    <w:rsid w:val="00322832"/>
    <w:rsid w:val="00322912"/>
    <w:rsid w:val="003234BA"/>
    <w:rsid w:val="00324045"/>
    <w:rsid w:val="00325B86"/>
    <w:rsid w:val="00332EEB"/>
    <w:rsid w:val="003337F5"/>
    <w:rsid w:val="00334269"/>
    <w:rsid w:val="00337897"/>
    <w:rsid w:val="003413CC"/>
    <w:rsid w:val="003442FD"/>
    <w:rsid w:val="003526A0"/>
    <w:rsid w:val="003548AE"/>
    <w:rsid w:val="00355172"/>
    <w:rsid w:val="00355231"/>
    <w:rsid w:val="00356064"/>
    <w:rsid w:val="00362406"/>
    <w:rsid w:val="0036589C"/>
    <w:rsid w:val="00365CA3"/>
    <w:rsid w:val="003704FD"/>
    <w:rsid w:val="00371466"/>
    <w:rsid w:val="00372692"/>
    <w:rsid w:val="003743B8"/>
    <w:rsid w:val="00376ED4"/>
    <w:rsid w:val="00376F1B"/>
    <w:rsid w:val="0037799D"/>
    <w:rsid w:val="00377B6B"/>
    <w:rsid w:val="003800CC"/>
    <w:rsid w:val="00382387"/>
    <w:rsid w:val="00384C6C"/>
    <w:rsid w:val="0038555A"/>
    <w:rsid w:val="00387DE7"/>
    <w:rsid w:val="00391326"/>
    <w:rsid w:val="00391824"/>
    <w:rsid w:val="00391840"/>
    <w:rsid w:val="00393650"/>
    <w:rsid w:val="0039553A"/>
    <w:rsid w:val="003956EF"/>
    <w:rsid w:val="00396A8B"/>
    <w:rsid w:val="00396D05"/>
    <w:rsid w:val="00397010"/>
    <w:rsid w:val="00397AFC"/>
    <w:rsid w:val="003A0822"/>
    <w:rsid w:val="003A1C4B"/>
    <w:rsid w:val="003A28C9"/>
    <w:rsid w:val="003A4F1E"/>
    <w:rsid w:val="003A6AD7"/>
    <w:rsid w:val="003A6DA8"/>
    <w:rsid w:val="003A7431"/>
    <w:rsid w:val="003B0884"/>
    <w:rsid w:val="003B1EA1"/>
    <w:rsid w:val="003B4E28"/>
    <w:rsid w:val="003B5412"/>
    <w:rsid w:val="003B5B5C"/>
    <w:rsid w:val="003B7E07"/>
    <w:rsid w:val="003C3AA3"/>
    <w:rsid w:val="003C7DC0"/>
    <w:rsid w:val="003D0A9A"/>
    <w:rsid w:val="003D1451"/>
    <w:rsid w:val="003D2797"/>
    <w:rsid w:val="003D54D4"/>
    <w:rsid w:val="003E2B67"/>
    <w:rsid w:val="003E42D5"/>
    <w:rsid w:val="003E738D"/>
    <w:rsid w:val="003F0239"/>
    <w:rsid w:val="003F074D"/>
    <w:rsid w:val="003F2BFE"/>
    <w:rsid w:val="003F351E"/>
    <w:rsid w:val="003F36AD"/>
    <w:rsid w:val="003F3BF3"/>
    <w:rsid w:val="003F60CC"/>
    <w:rsid w:val="004026B6"/>
    <w:rsid w:val="004070B0"/>
    <w:rsid w:val="00410DA5"/>
    <w:rsid w:val="00414F0C"/>
    <w:rsid w:val="0041632D"/>
    <w:rsid w:val="00416BC3"/>
    <w:rsid w:val="00417809"/>
    <w:rsid w:val="00420706"/>
    <w:rsid w:val="00421CAE"/>
    <w:rsid w:val="0042715E"/>
    <w:rsid w:val="00432E2A"/>
    <w:rsid w:val="0043427B"/>
    <w:rsid w:val="00435F16"/>
    <w:rsid w:val="0043672C"/>
    <w:rsid w:val="00437AF9"/>
    <w:rsid w:val="00440887"/>
    <w:rsid w:val="004435BB"/>
    <w:rsid w:val="0044782E"/>
    <w:rsid w:val="00450AA4"/>
    <w:rsid w:val="0045175A"/>
    <w:rsid w:val="00452F9E"/>
    <w:rsid w:val="0045365E"/>
    <w:rsid w:val="0045461A"/>
    <w:rsid w:val="00455553"/>
    <w:rsid w:val="00455E9A"/>
    <w:rsid w:val="0045671A"/>
    <w:rsid w:val="0046130E"/>
    <w:rsid w:val="00463402"/>
    <w:rsid w:val="0046562E"/>
    <w:rsid w:val="00471624"/>
    <w:rsid w:val="00473BCB"/>
    <w:rsid w:val="004740BE"/>
    <w:rsid w:val="00475C64"/>
    <w:rsid w:val="0047634E"/>
    <w:rsid w:val="0047711B"/>
    <w:rsid w:val="00480441"/>
    <w:rsid w:val="00482EB0"/>
    <w:rsid w:val="0048671B"/>
    <w:rsid w:val="00486B38"/>
    <w:rsid w:val="00490A4A"/>
    <w:rsid w:val="00491401"/>
    <w:rsid w:val="004939FC"/>
    <w:rsid w:val="00495A1F"/>
    <w:rsid w:val="00495D06"/>
    <w:rsid w:val="0049604B"/>
    <w:rsid w:val="00496393"/>
    <w:rsid w:val="004A04E3"/>
    <w:rsid w:val="004A2732"/>
    <w:rsid w:val="004A5419"/>
    <w:rsid w:val="004A717D"/>
    <w:rsid w:val="004A717F"/>
    <w:rsid w:val="004B08D5"/>
    <w:rsid w:val="004B23C6"/>
    <w:rsid w:val="004B51BC"/>
    <w:rsid w:val="004B6B8E"/>
    <w:rsid w:val="004B7849"/>
    <w:rsid w:val="004C0D3B"/>
    <w:rsid w:val="004C458F"/>
    <w:rsid w:val="004C551C"/>
    <w:rsid w:val="004D15E3"/>
    <w:rsid w:val="004D17A4"/>
    <w:rsid w:val="004D1B9C"/>
    <w:rsid w:val="004D1D50"/>
    <w:rsid w:val="004E069B"/>
    <w:rsid w:val="004E0FB4"/>
    <w:rsid w:val="004E161B"/>
    <w:rsid w:val="004E17ED"/>
    <w:rsid w:val="004E2418"/>
    <w:rsid w:val="004E37BF"/>
    <w:rsid w:val="004E7915"/>
    <w:rsid w:val="004F27BA"/>
    <w:rsid w:val="004F2820"/>
    <w:rsid w:val="004F34DD"/>
    <w:rsid w:val="0050000E"/>
    <w:rsid w:val="005006AF"/>
    <w:rsid w:val="00503EA7"/>
    <w:rsid w:val="00506D79"/>
    <w:rsid w:val="005124E7"/>
    <w:rsid w:val="0051548A"/>
    <w:rsid w:val="00515B4A"/>
    <w:rsid w:val="005175A5"/>
    <w:rsid w:val="0051774B"/>
    <w:rsid w:val="00525774"/>
    <w:rsid w:val="00527571"/>
    <w:rsid w:val="0053554E"/>
    <w:rsid w:val="0053752E"/>
    <w:rsid w:val="0054049E"/>
    <w:rsid w:val="00544535"/>
    <w:rsid w:val="00546648"/>
    <w:rsid w:val="00547EE1"/>
    <w:rsid w:val="00553676"/>
    <w:rsid w:val="00554966"/>
    <w:rsid w:val="005562DF"/>
    <w:rsid w:val="005579F9"/>
    <w:rsid w:val="0056028A"/>
    <w:rsid w:val="00561FA8"/>
    <w:rsid w:val="005629D2"/>
    <w:rsid w:val="00564582"/>
    <w:rsid w:val="00564CE0"/>
    <w:rsid w:val="00567B94"/>
    <w:rsid w:val="00572A01"/>
    <w:rsid w:val="0057459D"/>
    <w:rsid w:val="00577B66"/>
    <w:rsid w:val="00584B7E"/>
    <w:rsid w:val="00590442"/>
    <w:rsid w:val="005912B0"/>
    <w:rsid w:val="0059632A"/>
    <w:rsid w:val="00596E45"/>
    <w:rsid w:val="005973B0"/>
    <w:rsid w:val="005A6066"/>
    <w:rsid w:val="005A75C7"/>
    <w:rsid w:val="005A7786"/>
    <w:rsid w:val="005B5024"/>
    <w:rsid w:val="005B5158"/>
    <w:rsid w:val="005B7B8D"/>
    <w:rsid w:val="005C087D"/>
    <w:rsid w:val="005C1D7F"/>
    <w:rsid w:val="005C231A"/>
    <w:rsid w:val="005C38FC"/>
    <w:rsid w:val="005C3D8C"/>
    <w:rsid w:val="005C4988"/>
    <w:rsid w:val="005C5ADB"/>
    <w:rsid w:val="005D1818"/>
    <w:rsid w:val="005D31DF"/>
    <w:rsid w:val="005D5658"/>
    <w:rsid w:val="005D67F1"/>
    <w:rsid w:val="005D6CA5"/>
    <w:rsid w:val="005E037B"/>
    <w:rsid w:val="005E27C3"/>
    <w:rsid w:val="005E4C57"/>
    <w:rsid w:val="005E54F0"/>
    <w:rsid w:val="005E578E"/>
    <w:rsid w:val="005E7069"/>
    <w:rsid w:val="005E7CAF"/>
    <w:rsid w:val="005F2A78"/>
    <w:rsid w:val="005F6F53"/>
    <w:rsid w:val="006032FB"/>
    <w:rsid w:val="00604CF6"/>
    <w:rsid w:val="00605A42"/>
    <w:rsid w:val="00606347"/>
    <w:rsid w:val="00614462"/>
    <w:rsid w:val="006177F3"/>
    <w:rsid w:val="00617DF3"/>
    <w:rsid w:val="00620C92"/>
    <w:rsid w:val="00622E13"/>
    <w:rsid w:val="00626A57"/>
    <w:rsid w:val="0062724B"/>
    <w:rsid w:val="00632289"/>
    <w:rsid w:val="006355DD"/>
    <w:rsid w:val="00641C17"/>
    <w:rsid w:val="00644EAF"/>
    <w:rsid w:val="0064667C"/>
    <w:rsid w:val="006469EB"/>
    <w:rsid w:val="00646B99"/>
    <w:rsid w:val="00651491"/>
    <w:rsid w:val="0065273A"/>
    <w:rsid w:val="006539A4"/>
    <w:rsid w:val="00654811"/>
    <w:rsid w:val="00655709"/>
    <w:rsid w:val="00664A33"/>
    <w:rsid w:val="00664E05"/>
    <w:rsid w:val="00665AEE"/>
    <w:rsid w:val="00673175"/>
    <w:rsid w:val="006758FD"/>
    <w:rsid w:val="006769E7"/>
    <w:rsid w:val="0067783D"/>
    <w:rsid w:val="006834BF"/>
    <w:rsid w:val="006835EC"/>
    <w:rsid w:val="00683685"/>
    <w:rsid w:val="006857CF"/>
    <w:rsid w:val="00686AD2"/>
    <w:rsid w:val="00693776"/>
    <w:rsid w:val="0069483E"/>
    <w:rsid w:val="00694A7A"/>
    <w:rsid w:val="006A16B8"/>
    <w:rsid w:val="006A51BE"/>
    <w:rsid w:val="006B0D38"/>
    <w:rsid w:val="006B20BE"/>
    <w:rsid w:val="006B4826"/>
    <w:rsid w:val="006B596B"/>
    <w:rsid w:val="006C0D2B"/>
    <w:rsid w:val="006C17E6"/>
    <w:rsid w:val="006C21D6"/>
    <w:rsid w:val="006C496E"/>
    <w:rsid w:val="006C7D94"/>
    <w:rsid w:val="006D00F4"/>
    <w:rsid w:val="006D4075"/>
    <w:rsid w:val="006D505F"/>
    <w:rsid w:val="006D7ADA"/>
    <w:rsid w:val="006E246B"/>
    <w:rsid w:val="006E2BB9"/>
    <w:rsid w:val="006E2C71"/>
    <w:rsid w:val="006E42F8"/>
    <w:rsid w:val="006E5496"/>
    <w:rsid w:val="006F065C"/>
    <w:rsid w:val="006F32BB"/>
    <w:rsid w:val="006F3F7F"/>
    <w:rsid w:val="006F571C"/>
    <w:rsid w:val="006F5FAA"/>
    <w:rsid w:val="006F6313"/>
    <w:rsid w:val="00701FBE"/>
    <w:rsid w:val="007035B8"/>
    <w:rsid w:val="00704A4E"/>
    <w:rsid w:val="00706F37"/>
    <w:rsid w:val="00711CF1"/>
    <w:rsid w:val="00711D58"/>
    <w:rsid w:val="0071296E"/>
    <w:rsid w:val="00713E45"/>
    <w:rsid w:val="00720997"/>
    <w:rsid w:val="0072178B"/>
    <w:rsid w:val="00723586"/>
    <w:rsid w:val="00725657"/>
    <w:rsid w:val="0073019D"/>
    <w:rsid w:val="00730AEB"/>
    <w:rsid w:val="007312BF"/>
    <w:rsid w:val="00732A98"/>
    <w:rsid w:val="00734277"/>
    <w:rsid w:val="0073564A"/>
    <w:rsid w:val="0073662F"/>
    <w:rsid w:val="00736EAA"/>
    <w:rsid w:val="00737737"/>
    <w:rsid w:val="007401B7"/>
    <w:rsid w:val="0074158B"/>
    <w:rsid w:val="0074257A"/>
    <w:rsid w:val="00742680"/>
    <w:rsid w:val="00743C5A"/>
    <w:rsid w:val="0074559B"/>
    <w:rsid w:val="00746F05"/>
    <w:rsid w:val="00753D17"/>
    <w:rsid w:val="007545DF"/>
    <w:rsid w:val="00757B1E"/>
    <w:rsid w:val="007627A1"/>
    <w:rsid w:val="00763F5A"/>
    <w:rsid w:val="00764082"/>
    <w:rsid w:val="00765CF8"/>
    <w:rsid w:val="00765F7D"/>
    <w:rsid w:val="007665B4"/>
    <w:rsid w:val="00770755"/>
    <w:rsid w:val="00774CB6"/>
    <w:rsid w:val="007751C2"/>
    <w:rsid w:val="00775338"/>
    <w:rsid w:val="00777B5D"/>
    <w:rsid w:val="0078003C"/>
    <w:rsid w:val="00783320"/>
    <w:rsid w:val="00785BFE"/>
    <w:rsid w:val="007907BF"/>
    <w:rsid w:val="00792428"/>
    <w:rsid w:val="007944C6"/>
    <w:rsid w:val="00794CE7"/>
    <w:rsid w:val="007A170B"/>
    <w:rsid w:val="007A2027"/>
    <w:rsid w:val="007A5763"/>
    <w:rsid w:val="007A6EFC"/>
    <w:rsid w:val="007B0267"/>
    <w:rsid w:val="007B2D9A"/>
    <w:rsid w:val="007B494B"/>
    <w:rsid w:val="007B5944"/>
    <w:rsid w:val="007B63B4"/>
    <w:rsid w:val="007C171F"/>
    <w:rsid w:val="007C1C69"/>
    <w:rsid w:val="007C2A13"/>
    <w:rsid w:val="007C3FBD"/>
    <w:rsid w:val="007D0E75"/>
    <w:rsid w:val="007D603F"/>
    <w:rsid w:val="007E2B99"/>
    <w:rsid w:val="007E3AE9"/>
    <w:rsid w:val="007F04BA"/>
    <w:rsid w:val="007F3555"/>
    <w:rsid w:val="007F6A71"/>
    <w:rsid w:val="00802342"/>
    <w:rsid w:val="008043B9"/>
    <w:rsid w:val="00806B16"/>
    <w:rsid w:val="00811A1E"/>
    <w:rsid w:val="00812352"/>
    <w:rsid w:val="00814076"/>
    <w:rsid w:val="00816F7F"/>
    <w:rsid w:val="00821C6B"/>
    <w:rsid w:val="0082266C"/>
    <w:rsid w:val="00824B29"/>
    <w:rsid w:val="00825DDA"/>
    <w:rsid w:val="0082645E"/>
    <w:rsid w:val="00827DFF"/>
    <w:rsid w:val="00831911"/>
    <w:rsid w:val="00831F43"/>
    <w:rsid w:val="00832DA9"/>
    <w:rsid w:val="00841C52"/>
    <w:rsid w:val="008426DD"/>
    <w:rsid w:val="00843E11"/>
    <w:rsid w:val="008450F9"/>
    <w:rsid w:val="00845A80"/>
    <w:rsid w:val="00846CC0"/>
    <w:rsid w:val="008522AD"/>
    <w:rsid w:val="00852AF1"/>
    <w:rsid w:val="00852F61"/>
    <w:rsid w:val="008532C9"/>
    <w:rsid w:val="00853DAC"/>
    <w:rsid w:val="00854B37"/>
    <w:rsid w:val="00856E77"/>
    <w:rsid w:val="00860304"/>
    <w:rsid w:val="0086092A"/>
    <w:rsid w:val="00861029"/>
    <w:rsid w:val="0086102C"/>
    <w:rsid w:val="00864341"/>
    <w:rsid w:val="008656E8"/>
    <w:rsid w:val="00867E78"/>
    <w:rsid w:val="008703EF"/>
    <w:rsid w:val="008761A0"/>
    <w:rsid w:val="00876D41"/>
    <w:rsid w:val="00876DA8"/>
    <w:rsid w:val="00877FA0"/>
    <w:rsid w:val="008801A7"/>
    <w:rsid w:val="00880F0C"/>
    <w:rsid w:val="00883E43"/>
    <w:rsid w:val="008848B9"/>
    <w:rsid w:val="008917A0"/>
    <w:rsid w:val="008946A3"/>
    <w:rsid w:val="00897B99"/>
    <w:rsid w:val="008A0E34"/>
    <w:rsid w:val="008A0FF4"/>
    <w:rsid w:val="008A6F1C"/>
    <w:rsid w:val="008A71E7"/>
    <w:rsid w:val="008B4E3D"/>
    <w:rsid w:val="008B7DFC"/>
    <w:rsid w:val="008C0F0C"/>
    <w:rsid w:val="008C1FED"/>
    <w:rsid w:val="008C4816"/>
    <w:rsid w:val="008C607C"/>
    <w:rsid w:val="008D30DF"/>
    <w:rsid w:val="008E08BB"/>
    <w:rsid w:val="008F2D44"/>
    <w:rsid w:val="008F3C5A"/>
    <w:rsid w:val="008F41C3"/>
    <w:rsid w:val="008F4B0B"/>
    <w:rsid w:val="008F6497"/>
    <w:rsid w:val="00901173"/>
    <w:rsid w:val="00902E67"/>
    <w:rsid w:val="00905D89"/>
    <w:rsid w:val="00911DAD"/>
    <w:rsid w:val="00916DDB"/>
    <w:rsid w:val="00923015"/>
    <w:rsid w:val="00923D08"/>
    <w:rsid w:val="00924B11"/>
    <w:rsid w:val="00927DC8"/>
    <w:rsid w:val="009360EF"/>
    <w:rsid w:val="009362F4"/>
    <w:rsid w:val="00936F97"/>
    <w:rsid w:val="00944DA0"/>
    <w:rsid w:val="00952D21"/>
    <w:rsid w:val="009556A1"/>
    <w:rsid w:val="00955D35"/>
    <w:rsid w:val="00955EEA"/>
    <w:rsid w:val="009563FD"/>
    <w:rsid w:val="0095643F"/>
    <w:rsid w:val="0096109A"/>
    <w:rsid w:val="00961F53"/>
    <w:rsid w:val="00962AF7"/>
    <w:rsid w:val="00963CED"/>
    <w:rsid w:val="00965842"/>
    <w:rsid w:val="009745A5"/>
    <w:rsid w:val="009803B5"/>
    <w:rsid w:val="00982DBF"/>
    <w:rsid w:val="009849B0"/>
    <w:rsid w:val="009917AC"/>
    <w:rsid w:val="009930FC"/>
    <w:rsid w:val="009937F7"/>
    <w:rsid w:val="00994C92"/>
    <w:rsid w:val="00997169"/>
    <w:rsid w:val="00997EA8"/>
    <w:rsid w:val="009A02A2"/>
    <w:rsid w:val="009A1DEA"/>
    <w:rsid w:val="009A66C3"/>
    <w:rsid w:val="009A732F"/>
    <w:rsid w:val="009B2AAE"/>
    <w:rsid w:val="009B457A"/>
    <w:rsid w:val="009B504A"/>
    <w:rsid w:val="009C228B"/>
    <w:rsid w:val="009C271C"/>
    <w:rsid w:val="009C4D9B"/>
    <w:rsid w:val="009C752F"/>
    <w:rsid w:val="009C79E2"/>
    <w:rsid w:val="009D05E8"/>
    <w:rsid w:val="009D0F47"/>
    <w:rsid w:val="009D2DCD"/>
    <w:rsid w:val="009D371C"/>
    <w:rsid w:val="009D5A7C"/>
    <w:rsid w:val="009D6B1D"/>
    <w:rsid w:val="009E4469"/>
    <w:rsid w:val="009E7743"/>
    <w:rsid w:val="009F014F"/>
    <w:rsid w:val="009F14FE"/>
    <w:rsid w:val="009F41D4"/>
    <w:rsid w:val="00A0389A"/>
    <w:rsid w:val="00A03C43"/>
    <w:rsid w:val="00A10539"/>
    <w:rsid w:val="00A10761"/>
    <w:rsid w:val="00A11FE0"/>
    <w:rsid w:val="00A157DD"/>
    <w:rsid w:val="00A17115"/>
    <w:rsid w:val="00A21A87"/>
    <w:rsid w:val="00A230D5"/>
    <w:rsid w:val="00A24549"/>
    <w:rsid w:val="00A26D1E"/>
    <w:rsid w:val="00A27BD7"/>
    <w:rsid w:val="00A311D5"/>
    <w:rsid w:val="00A33495"/>
    <w:rsid w:val="00A33DBB"/>
    <w:rsid w:val="00A3456B"/>
    <w:rsid w:val="00A35549"/>
    <w:rsid w:val="00A3664B"/>
    <w:rsid w:val="00A41440"/>
    <w:rsid w:val="00A41D8B"/>
    <w:rsid w:val="00A41E1F"/>
    <w:rsid w:val="00A42151"/>
    <w:rsid w:val="00A441B6"/>
    <w:rsid w:val="00A5026B"/>
    <w:rsid w:val="00A51996"/>
    <w:rsid w:val="00A53BA6"/>
    <w:rsid w:val="00A53D68"/>
    <w:rsid w:val="00A55C44"/>
    <w:rsid w:val="00A561A2"/>
    <w:rsid w:val="00A60CC2"/>
    <w:rsid w:val="00A61D54"/>
    <w:rsid w:val="00A6227F"/>
    <w:rsid w:val="00A634D9"/>
    <w:rsid w:val="00A638F9"/>
    <w:rsid w:val="00A654C5"/>
    <w:rsid w:val="00A67206"/>
    <w:rsid w:val="00A67B64"/>
    <w:rsid w:val="00A7009F"/>
    <w:rsid w:val="00A71A2B"/>
    <w:rsid w:val="00A74736"/>
    <w:rsid w:val="00A75483"/>
    <w:rsid w:val="00A75A88"/>
    <w:rsid w:val="00A7720B"/>
    <w:rsid w:val="00A77D75"/>
    <w:rsid w:val="00A80CDE"/>
    <w:rsid w:val="00A83E74"/>
    <w:rsid w:val="00A91983"/>
    <w:rsid w:val="00A91FE4"/>
    <w:rsid w:val="00A92A8C"/>
    <w:rsid w:val="00A964F7"/>
    <w:rsid w:val="00AA0194"/>
    <w:rsid w:val="00AA7557"/>
    <w:rsid w:val="00AA77AE"/>
    <w:rsid w:val="00AB05EB"/>
    <w:rsid w:val="00AB2E2B"/>
    <w:rsid w:val="00AC73A1"/>
    <w:rsid w:val="00AC79EB"/>
    <w:rsid w:val="00AD085B"/>
    <w:rsid w:val="00AD1ACF"/>
    <w:rsid w:val="00AD2549"/>
    <w:rsid w:val="00AD48E8"/>
    <w:rsid w:val="00AD7C4E"/>
    <w:rsid w:val="00AE14D7"/>
    <w:rsid w:val="00AE4EB9"/>
    <w:rsid w:val="00AE53CF"/>
    <w:rsid w:val="00AE5789"/>
    <w:rsid w:val="00AE6ED7"/>
    <w:rsid w:val="00AF005F"/>
    <w:rsid w:val="00AF187C"/>
    <w:rsid w:val="00AF19DE"/>
    <w:rsid w:val="00AF3F93"/>
    <w:rsid w:val="00AF4385"/>
    <w:rsid w:val="00AF5EC1"/>
    <w:rsid w:val="00AF7B35"/>
    <w:rsid w:val="00B0113C"/>
    <w:rsid w:val="00B03399"/>
    <w:rsid w:val="00B03C45"/>
    <w:rsid w:val="00B06192"/>
    <w:rsid w:val="00B07275"/>
    <w:rsid w:val="00B13C10"/>
    <w:rsid w:val="00B16B02"/>
    <w:rsid w:val="00B24849"/>
    <w:rsid w:val="00B30F0F"/>
    <w:rsid w:val="00B3195F"/>
    <w:rsid w:val="00B35BEA"/>
    <w:rsid w:val="00B36C4C"/>
    <w:rsid w:val="00B450B0"/>
    <w:rsid w:val="00B47AF2"/>
    <w:rsid w:val="00B5156A"/>
    <w:rsid w:val="00B51AE7"/>
    <w:rsid w:val="00B52CB3"/>
    <w:rsid w:val="00B53792"/>
    <w:rsid w:val="00B57C8D"/>
    <w:rsid w:val="00B57FF4"/>
    <w:rsid w:val="00B61C7B"/>
    <w:rsid w:val="00B61E46"/>
    <w:rsid w:val="00B623DD"/>
    <w:rsid w:val="00B6636F"/>
    <w:rsid w:val="00B66CC6"/>
    <w:rsid w:val="00B71DFB"/>
    <w:rsid w:val="00B721E0"/>
    <w:rsid w:val="00B7579D"/>
    <w:rsid w:val="00B7688D"/>
    <w:rsid w:val="00B81335"/>
    <w:rsid w:val="00B84EF6"/>
    <w:rsid w:val="00B85804"/>
    <w:rsid w:val="00B8685F"/>
    <w:rsid w:val="00B86A8C"/>
    <w:rsid w:val="00B91A8D"/>
    <w:rsid w:val="00B94FD8"/>
    <w:rsid w:val="00BA28B1"/>
    <w:rsid w:val="00BA33B2"/>
    <w:rsid w:val="00BA58BF"/>
    <w:rsid w:val="00BA7089"/>
    <w:rsid w:val="00BB0253"/>
    <w:rsid w:val="00BB0C52"/>
    <w:rsid w:val="00BB199E"/>
    <w:rsid w:val="00BB1A86"/>
    <w:rsid w:val="00BB3342"/>
    <w:rsid w:val="00BB6B4D"/>
    <w:rsid w:val="00BC538A"/>
    <w:rsid w:val="00BD52B1"/>
    <w:rsid w:val="00BE0AC5"/>
    <w:rsid w:val="00BE2435"/>
    <w:rsid w:val="00BE255E"/>
    <w:rsid w:val="00BE32C0"/>
    <w:rsid w:val="00BE737C"/>
    <w:rsid w:val="00BE7F36"/>
    <w:rsid w:val="00BF1AD2"/>
    <w:rsid w:val="00BF1E76"/>
    <w:rsid w:val="00BF40F4"/>
    <w:rsid w:val="00BF634D"/>
    <w:rsid w:val="00BF7849"/>
    <w:rsid w:val="00C0063E"/>
    <w:rsid w:val="00C01FB6"/>
    <w:rsid w:val="00C0303F"/>
    <w:rsid w:val="00C04DB1"/>
    <w:rsid w:val="00C05230"/>
    <w:rsid w:val="00C057BC"/>
    <w:rsid w:val="00C06AB0"/>
    <w:rsid w:val="00C07C63"/>
    <w:rsid w:val="00C11643"/>
    <w:rsid w:val="00C11A45"/>
    <w:rsid w:val="00C1300C"/>
    <w:rsid w:val="00C13DB2"/>
    <w:rsid w:val="00C1466B"/>
    <w:rsid w:val="00C153AE"/>
    <w:rsid w:val="00C1540A"/>
    <w:rsid w:val="00C21965"/>
    <w:rsid w:val="00C27229"/>
    <w:rsid w:val="00C27C73"/>
    <w:rsid w:val="00C33F25"/>
    <w:rsid w:val="00C3431A"/>
    <w:rsid w:val="00C40C65"/>
    <w:rsid w:val="00C41211"/>
    <w:rsid w:val="00C43391"/>
    <w:rsid w:val="00C47DC3"/>
    <w:rsid w:val="00C5032F"/>
    <w:rsid w:val="00C51E77"/>
    <w:rsid w:val="00C52409"/>
    <w:rsid w:val="00C60E9E"/>
    <w:rsid w:val="00C614B6"/>
    <w:rsid w:val="00C61D39"/>
    <w:rsid w:val="00C63706"/>
    <w:rsid w:val="00C654D3"/>
    <w:rsid w:val="00C66A79"/>
    <w:rsid w:val="00C66E1B"/>
    <w:rsid w:val="00C67A36"/>
    <w:rsid w:val="00C702D5"/>
    <w:rsid w:val="00C70AB2"/>
    <w:rsid w:val="00C74A69"/>
    <w:rsid w:val="00C75D7D"/>
    <w:rsid w:val="00C76408"/>
    <w:rsid w:val="00C7671C"/>
    <w:rsid w:val="00C82333"/>
    <w:rsid w:val="00C86D4F"/>
    <w:rsid w:val="00C91EF3"/>
    <w:rsid w:val="00C922A3"/>
    <w:rsid w:val="00CA2117"/>
    <w:rsid w:val="00CA264F"/>
    <w:rsid w:val="00CA38DA"/>
    <w:rsid w:val="00CA4AA7"/>
    <w:rsid w:val="00CA6952"/>
    <w:rsid w:val="00CB0610"/>
    <w:rsid w:val="00CB309C"/>
    <w:rsid w:val="00CB4D61"/>
    <w:rsid w:val="00CC0C4C"/>
    <w:rsid w:val="00CC1FC0"/>
    <w:rsid w:val="00CC2B01"/>
    <w:rsid w:val="00CC4CFC"/>
    <w:rsid w:val="00CC4CFD"/>
    <w:rsid w:val="00CC6662"/>
    <w:rsid w:val="00CD425D"/>
    <w:rsid w:val="00CD5F9A"/>
    <w:rsid w:val="00CD6307"/>
    <w:rsid w:val="00CE19C9"/>
    <w:rsid w:val="00CE1C9D"/>
    <w:rsid w:val="00CE22EE"/>
    <w:rsid w:val="00CE44A8"/>
    <w:rsid w:val="00CE6F51"/>
    <w:rsid w:val="00CF3991"/>
    <w:rsid w:val="00CF5437"/>
    <w:rsid w:val="00CF6DBA"/>
    <w:rsid w:val="00D0066D"/>
    <w:rsid w:val="00D00715"/>
    <w:rsid w:val="00D028D4"/>
    <w:rsid w:val="00D02A90"/>
    <w:rsid w:val="00D14A4B"/>
    <w:rsid w:val="00D166DB"/>
    <w:rsid w:val="00D1767B"/>
    <w:rsid w:val="00D17A5C"/>
    <w:rsid w:val="00D21356"/>
    <w:rsid w:val="00D216BF"/>
    <w:rsid w:val="00D21C83"/>
    <w:rsid w:val="00D25F12"/>
    <w:rsid w:val="00D2654D"/>
    <w:rsid w:val="00D33472"/>
    <w:rsid w:val="00D37580"/>
    <w:rsid w:val="00D407CD"/>
    <w:rsid w:val="00D42C0D"/>
    <w:rsid w:val="00D443EA"/>
    <w:rsid w:val="00D504FA"/>
    <w:rsid w:val="00D52A28"/>
    <w:rsid w:val="00D53F4E"/>
    <w:rsid w:val="00D543C1"/>
    <w:rsid w:val="00D54B55"/>
    <w:rsid w:val="00D57DF2"/>
    <w:rsid w:val="00D65005"/>
    <w:rsid w:val="00D65226"/>
    <w:rsid w:val="00D66344"/>
    <w:rsid w:val="00D70BC0"/>
    <w:rsid w:val="00D72B35"/>
    <w:rsid w:val="00D7730E"/>
    <w:rsid w:val="00D800BC"/>
    <w:rsid w:val="00D81656"/>
    <w:rsid w:val="00D8356D"/>
    <w:rsid w:val="00D85C29"/>
    <w:rsid w:val="00D86138"/>
    <w:rsid w:val="00D863BE"/>
    <w:rsid w:val="00D86D57"/>
    <w:rsid w:val="00D86DCC"/>
    <w:rsid w:val="00D911B2"/>
    <w:rsid w:val="00D92D8B"/>
    <w:rsid w:val="00D93052"/>
    <w:rsid w:val="00D944C4"/>
    <w:rsid w:val="00DA0FC3"/>
    <w:rsid w:val="00DA1E23"/>
    <w:rsid w:val="00DA2E84"/>
    <w:rsid w:val="00DA62BF"/>
    <w:rsid w:val="00DB0E1D"/>
    <w:rsid w:val="00DB5F2A"/>
    <w:rsid w:val="00DC4A5D"/>
    <w:rsid w:val="00DC5BE8"/>
    <w:rsid w:val="00DC7819"/>
    <w:rsid w:val="00DD1235"/>
    <w:rsid w:val="00DD231C"/>
    <w:rsid w:val="00DD7644"/>
    <w:rsid w:val="00DD7C67"/>
    <w:rsid w:val="00DD7D6A"/>
    <w:rsid w:val="00DF4A28"/>
    <w:rsid w:val="00DF715C"/>
    <w:rsid w:val="00E01E65"/>
    <w:rsid w:val="00E02A1C"/>
    <w:rsid w:val="00E02CCA"/>
    <w:rsid w:val="00E06107"/>
    <w:rsid w:val="00E06BD3"/>
    <w:rsid w:val="00E07BEB"/>
    <w:rsid w:val="00E10464"/>
    <w:rsid w:val="00E11D47"/>
    <w:rsid w:val="00E130B7"/>
    <w:rsid w:val="00E15E12"/>
    <w:rsid w:val="00E20B54"/>
    <w:rsid w:val="00E226C9"/>
    <w:rsid w:val="00E234A3"/>
    <w:rsid w:val="00E265C8"/>
    <w:rsid w:val="00E31059"/>
    <w:rsid w:val="00E322B6"/>
    <w:rsid w:val="00E3415B"/>
    <w:rsid w:val="00E3535F"/>
    <w:rsid w:val="00E35E6F"/>
    <w:rsid w:val="00E416EA"/>
    <w:rsid w:val="00E42E5E"/>
    <w:rsid w:val="00E44D60"/>
    <w:rsid w:val="00E50048"/>
    <w:rsid w:val="00E505E8"/>
    <w:rsid w:val="00E51366"/>
    <w:rsid w:val="00E51B4B"/>
    <w:rsid w:val="00E5362C"/>
    <w:rsid w:val="00E54BFE"/>
    <w:rsid w:val="00E56FFC"/>
    <w:rsid w:val="00E60074"/>
    <w:rsid w:val="00E627F5"/>
    <w:rsid w:val="00E62D83"/>
    <w:rsid w:val="00E65E39"/>
    <w:rsid w:val="00E70054"/>
    <w:rsid w:val="00E7438A"/>
    <w:rsid w:val="00E75299"/>
    <w:rsid w:val="00E819A2"/>
    <w:rsid w:val="00E8351C"/>
    <w:rsid w:val="00E84768"/>
    <w:rsid w:val="00E852D0"/>
    <w:rsid w:val="00E85DDE"/>
    <w:rsid w:val="00E8656E"/>
    <w:rsid w:val="00E8739D"/>
    <w:rsid w:val="00E903C3"/>
    <w:rsid w:val="00E976CB"/>
    <w:rsid w:val="00EA0319"/>
    <w:rsid w:val="00EA2EF7"/>
    <w:rsid w:val="00EA5FDA"/>
    <w:rsid w:val="00EA6D36"/>
    <w:rsid w:val="00EB0C0D"/>
    <w:rsid w:val="00EB406F"/>
    <w:rsid w:val="00EB5FD2"/>
    <w:rsid w:val="00EB6F74"/>
    <w:rsid w:val="00EC0AEF"/>
    <w:rsid w:val="00EC139A"/>
    <w:rsid w:val="00EC3D8D"/>
    <w:rsid w:val="00EC614E"/>
    <w:rsid w:val="00EC7027"/>
    <w:rsid w:val="00EC7E00"/>
    <w:rsid w:val="00ED1464"/>
    <w:rsid w:val="00ED285B"/>
    <w:rsid w:val="00ED369B"/>
    <w:rsid w:val="00ED3EF3"/>
    <w:rsid w:val="00ED46FE"/>
    <w:rsid w:val="00ED5B61"/>
    <w:rsid w:val="00EE0AE3"/>
    <w:rsid w:val="00EE0BD5"/>
    <w:rsid w:val="00EE0E88"/>
    <w:rsid w:val="00EE2A2E"/>
    <w:rsid w:val="00EE376D"/>
    <w:rsid w:val="00EE399D"/>
    <w:rsid w:val="00EE4F9F"/>
    <w:rsid w:val="00EF2F46"/>
    <w:rsid w:val="00EF3FFC"/>
    <w:rsid w:val="00F022D8"/>
    <w:rsid w:val="00F03CB6"/>
    <w:rsid w:val="00F137C1"/>
    <w:rsid w:val="00F1402B"/>
    <w:rsid w:val="00F21820"/>
    <w:rsid w:val="00F224FD"/>
    <w:rsid w:val="00F22774"/>
    <w:rsid w:val="00F233E4"/>
    <w:rsid w:val="00F27301"/>
    <w:rsid w:val="00F34AB2"/>
    <w:rsid w:val="00F37AA5"/>
    <w:rsid w:val="00F408CD"/>
    <w:rsid w:val="00F475AB"/>
    <w:rsid w:val="00F50C5F"/>
    <w:rsid w:val="00F5138B"/>
    <w:rsid w:val="00F51930"/>
    <w:rsid w:val="00F52736"/>
    <w:rsid w:val="00F555E0"/>
    <w:rsid w:val="00F55F33"/>
    <w:rsid w:val="00F56856"/>
    <w:rsid w:val="00F57DBE"/>
    <w:rsid w:val="00F60B8A"/>
    <w:rsid w:val="00F60C4D"/>
    <w:rsid w:val="00F64ABF"/>
    <w:rsid w:val="00F6591E"/>
    <w:rsid w:val="00F659F0"/>
    <w:rsid w:val="00F702EF"/>
    <w:rsid w:val="00F72134"/>
    <w:rsid w:val="00F72BCB"/>
    <w:rsid w:val="00F734E4"/>
    <w:rsid w:val="00F7360F"/>
    <w:rsid w:val="00F73FD3"/>
    <w:rsid w:val="00F8251A"/>
    <w:rsid w:val="00F84DCC"/>
    <w:rsid w:val="00F853EE"/>
    <w:rsid w:val="00F854FB"/>
    <w:rsid w:val="00F913F6"/>
    <w:rsid w:val="00F9348E"/>
    <w:rsid w:val="00F93492"/>
    <w:rsid w:val="00F94331"/>
    <w:rsid w:val="00F952F5"/>
    <w:rsid w:val="00F95DCD"/>
    <w:rsid w:val="00F95EF7"/>
    <w:rsid w:val="00FA514F"/>
    <w:rsid w:val="00FB1846"/>
    <w:rsid w:val="00FB2F78"/>
    <w:rsid w:val="00FB5C6A"/>
    <w:rsid w:val="00FB6639"/>
    <w:rsid w:val="00FB7AB6"/>
    <w:rsid w:val="00FC0CB0"/>
    <w:rsid w:val="00FC4D1B"/>
    <w:rsid w:val="00FC6A92"/>
    <w:rsid w:val="00FC7955"/>
    <w:rsid w:val="00FD1CBB"/>
    <w:rsid w:val="00FD3189"/>
    <w:rsid w:val="00FD3FE9"/>
    <w:rsid w:val="00FD456D"/>
    <w:rsid w:val="00FD5828"/>
    <w:rsid w:val="00FD5D5C"/>
    <w:rsid w:val="00FD5EFF"/>
    <w:rsid w:val="00FD639E"/>
    <w:rsid w:val="00FE1831"/>
    <w:rsid w:val="00FE1EF0"/>
    <w:rsid w:val="00FE3555"/>
    <w:rsid w:val="00FE3D8C"/>
    <w:rsid w:val="00FF2190"/>
    <w:rsid w:val="00FF2338"/>
    <w:rsid w:val="00FF57C7"/>
    <w:rsid w:val="00FF611C"/>
    <w:rsid w:val="00FF6F52"/>
    <w:rsid w:val="0B6B46BF"/>
    <w:rsid w:val="0D1A556C"/>
    <w:rsid w:val="16B0D3D7"/>
    <w:rsid w:val="2520C504"/>
    <w:rsid w:val="2D61E00C"/>
    <w:rsid w:val="36522FB2"/>
    <w:rsid w:val="3890CFC1"/>
    <w:rsid w:val="3937F255"/>
    <w:rsid w:val="3B74913C"/>
    <w:rsid w:val="3BCDF878"/>
    <w:rsid w:val="45BB90B5"/>
    <w:rsid w:val="64376EF8"/>
    <w:rsid w:val="79FD5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521E1C"/>
  <w15:chartTrackingRefBased/>
  <w15:docId w15:val="{048D6AE8-0DE6-5E49-8F24-14C3B32DE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0F48C2"/>
    <w:pPr>
      <w:ind w:left="720"/>
      <w:contextualSpacing/>
    </w:pPr>
  </w:style>
  <w:style w:type="character" w:styleId="CommentReference">
    <w:name w:val="annotation reference"/>
    <w:basedOn w:val="DefaultParagraphFont"/>
    <w:uiPriority w:val="99"/>
    <w:semiHidden/>
    <w:unhideWhenUsed/>
    <w:rsid w:val="009F014F"/>
    <w:rPr>
      <w:sz w:val="16"/>
      <w:szCs w:val="16"/>
    </w:rPr>
  </w:style>
  <w:style w:type="paragraph" w:styleId="CommentText">
    <w:name w:val="annotation text"/>
    <w:basedOn w:val="Normal"/>
    <w:link w:val="CommentTextChar"/>
    <w:uiPriority w:val="99"/>
    <w:unhideWhenUsed/>
    <w:rsid w:val="009F014F"/>
    <w:pPr>
      <w:spacing w:line="240" w:lineRule="auto"/>
    </w:pPr>
    <w:rPr>
      <w:sz w:val="20"/>
      <w:szCs w:val="20"/>
    </w:rPr>
  </w:style>
  <w:style w:type="character" w:styleId="CommentTextChar" w:customStyle="1">
    <w:name w:val="Comment Text Char"/>
    <w:basedOn w:val="DefaultParagraphFont"/>
    <w:link w:val="CommentText"/>
    <w:uiPriority w:val="99"/>
    <w:rsid w:val="009F014F"/>
    <w:rPr>
      <w:sz w:val="20"/>
      <w:szCs w:val="20"/>
    </w:rPr>
  </w:style>
  <w:style w:type="paragraph" w:styleId="CommentSubject">
    <w:name w:val="annotation subject"/>
    <w:basedOn w:val="CommentText"/>
    <w:next w:val="CommentText"/>
    <w:link w:val="CommentSubjectChar"/>
    <w:uiPriority w:val="99"/>
    <w:semiHidden/>
    <w:unhideWhenUsed/>
    <w:rsid w:val="009F014F"/>
    <w:rPr>
      <w:b/>
      <w:bCs/>
    </w:rPr>
  </w:style>
  <w:style w:type="character" w:styleId="CommentSubjectChar" w:customStyle="1">
    <w:name w:val="Comment Subject Char"/>
    <w:basedOn w:val="CommentTextChar"/>
    <w:link w:val="CommentSubject"/>
    <w:uiPriority w:val="99"/>
    <w:semiHidden/>
    <w:rsid w:val="009F014F"/>
    <w:rPr>
      <w:b/>
      <w:bCs/>
      <w:sz w:val="20"/>
      <w:szCs w:val="20"/>
    </w:rPr>
  </w:style>
  <w:style w:type="paragraph" w:styleId="b-qt" w:customStyle="1">
    <w:name w:val="b-qt"/>
    <w:basedOn w:val="Normal"/>
    <w:rsid w:val="007C3FBD"/>
    <w:pPr>
      <w:spacing w:before="100" w:beforeAutospacing="1" w:after="100" w:afterAutospacing="1" w:line="240" w:lineRule="auto"/>
    </w:pPr>
    <w:rPr>
      <w:rFonts w:ascii="Times New Roman" w:hAnsi="Times New Roman" w:cs="Times New Roman"/>
      <w:sz w:val="24"/>
      <w:szCs w:val="24"/>
    </w:rPr>
  </w:style>
  <w:style w:type="paragraph" w:styleId="bqfqa" w:customStyle="1">
    <w:name w:val="bq_fq_a"/>
    <w:basedOn w:val="Normal"/>
    <w:rsid w:val="007C3FBD"/>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semiHidden/>
    <w:unhideWhenUsed/>
    <w:rsid w:val="007C3F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0086542">
      <w:bodyDiv w:val="1"/>
      <w:marLeft w:val="0"/>
      <w:marRight w:val="0"/>
      <w:marTop w:val="0"/>
      <w:marBottom w:val="0"/>
      <w:divBdr>
        <w:top w:val="none" w:sz="0" w:space="0" w:color="auto"/>
        <w:left w:val="none" w:sz="0" w:space="0" w:color="auto"/>
        <w:bottom w:val="none" w:sz="0" w:space="0" w:color="auto"/>
        <w:right w:val="none" w:sz="0" w:space="0" w:color="auto"/>
      </w:divBdr>
    </w:div>
    <w:div w:id="1436246668">
      <w:bodyDiv w:val="1"/>
      <w:marLeft w:val="0"/>
      <w:marRight w:val="0"/>
      <w:marTop w:val="0"/>
      <w:marBottom w:val="0"/>
      <w:divBdr>
        <w:top w:val="none" w:sz="0" w:space="0" w:color="auto"/>
        <w:left w:val="none" w:sz="0" w:space="0" w:color="auto"/>
        <w:bottom w:val="none" w:sz="0" w:space="0" w:color="auto"/>
        <w:right w:val="none" w:sz="0" w:space="0" w:color="auto"/>
      </w:divBdr>
      <w:divsChild>
        <w:div w:id="1090807357">
          <w:marLeft w:val="0"/>
          <w:marRight w:val="0"/>
          <w:marTop w:val="240"/>
          <w:marBottom w:val="240"/>
          <w:divBdr>
            <w:top w:val="none" w:sz="0" w:space="0" w:color="auto"/>
            <w:left w:val="none" w:sz="0" w:space="0" w:color="auto"/>
            <w:bottom w:val="none" w:sz="0" w:space="0" w:color="auto"/>
            <w:right w:val="none" w:sz="0" w:space="0" w:color="auto"/>
          </w:divBdr>
        </w:div>
        <w:div w:id="1107121453">
          <w:marLeft w:val="0"/>
          <w:marRight w:val="0"/>
          <w:marTop w:val="240"/>
          <w:marBottom w:val="240"/>
          <w:divBdr>
            <w:top w:val="none" w:sz="0" w:space="0" w:color="auto"/>
            <w:left w:val="none" w:sz="0" w:space="0" w:color="auto"/>
            <w:bottom w:val="none" w:sz="0" w:space="0" w:color="auto"/>
            <w:right w:val="none" w:sz="0" w:space="0" w:color="auto"/>
          </w:divBdr>
          <w:divsChild>
            <w:div w:id="44434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jpg"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hyperlink" Target="http://www.whitehousehistory.org" TargetMode="External" Id="R752f4b709c8e429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Sean Ferguson</dc:creator>
  <keywords/>
  <dc:description/>
  <lastModifiedBy>Sean Ferguson</lastModifiedBy>
  <revision>8</revision>
  <dcterms:created xsi:type="dcterms:W3CDTF">2020-04-25T21:40:00.0000000Z</dcterms:created>
  <dcterms:modified xsi:type="dcterms:W3CDTF">2020-04-29T12:49:00.4947242Z</dcterms:modified>
</coreProperties>
</file>