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E8B2B" w14:textId="77777777" w:rsidR="00CF40C7" w:rsidRDefault="00CF40C7">
      <w:pPr>
        <w:spacing w:after="80"/>
      </w:pPr>
    </w:p>
    <w:p w14:paraId="22DDE908" w14:textId="77777777" w:rsidR="00CF40C7" w:rsidRDefault="00CF40C7">
      <w:pPr>
        <w:spacing w:after="80"/>
      </w:pPr>
    </w:p>
    <w:p w14:paraId="3641ADC6" w14:textId="77777777" w:rsidR="00CF40C7" w:rsidRDefault="00000000">
      <w:pPr>
        <w:spacing w:after="100"/>
        <w:jc w:val="center"/>
      </w:pPr>
      <w:r>
        <w:rPr>
          <w:noProof/>
        </w:rPr>
        <w:drawing>
          <wp:inline distT="0" distB="0" distL="0" distR="0" wp14:anchorId="0DDE60C7" wp14:editId="2733628C">
            <wp:extent cx="5334000" cy="2371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334000" cy="2371725"/>
                    </a:xfrm>
                    <a:prstGeom prst="rect">
                      <a:avLst/>
                    </a:prstGeom>
                  </pic:spPr>
                </pic:pic>
              </a:graphicData>
            </a:graphic>
          </wp:inline>
        </w:drawing>
      </w:r>
    </w:p>
    <w:p w14:paraId="10B464EB" w14:textId="77777777" w:rsidR="00CF40C7" w:rsidRDefault="00CF40C7">
      <w:pPr>
        <w:spacing w:after="80"/>
      </w:pPr>
    </w:p>
    <w:p w14:paraId="739032A1" w14:textId="77777777" w:rsidR="00CF40C7" w:rsidRDefault="00000000">
      <w:pPr>
        <w:spacing w:after="80"/>
        <w:jc w:val="center"/>
      </w:pPr>
      <w:r>
        <w:rPr>
          <w:b/>
          <w:bCs/>
          <w:color w:val="1A3C5E"/>
          <w:sz w:val="32"/>
          <w:szCs w:val="32"/>
        </w:rPr>
        <w:t>Introduction to Web and Database Concepts</w:t>
      </w:r>
    </w:p>
    <w:p w14:paraId="7DF35195" w14:textId="77777777" w:rsidR="00CF40C7" w:rsidRDefault="00000000">
      <w:pPr>
        <w:spacing w:after="60"/>
        <w:jc w:val="center"/>
      </w:pPr>
      <w:r>
        <w:rPr>
          <w:color w:val="444444"/>
          <w:sz w:val="22"/>
          <w:szCs w:val="22"/>
        </w:rPr>
        <w:t xml:space="preserve">ACCA </w:t>
      </w:r>
      <w:proofErr w:type="gramStart"/>
      <w:r>
        <w:rPr>
          <w:color w:val="444444"/>
          <w:sz w:val="22"/>
          <w:szCs w:val="22"/>
        </w:rPr>
        <w:t>4023  ·</w:t>
      </w:r>
      <w:proofErr w:type="gramEnd"/>
      <w:r>
        <w:rPr>
          <w:color w:val="444444"/>
          <w:sz w:val="22"/>
          <w:szCs w:val="22"/>
        </w:rPr>
        <w:t xml:space="preserve">  </w:t>
      </w:r>
      <w:proofErr w:type="spellStart"/>
      <w:r>
        <w:rPr>
          <w:color w:val="444444"/>
          <w:sz w:val="22"/>
          <w:szCs w:val="22"/>
        </w:rPr>
        <w:t>CertHE</w:t>
      </w:r>
      <w:proofErr w:type="spellEnd"/>
      <w:r>
        <w:rPr>
          <w:color w:val="444444"/>
          <w:sz w:val="22"/>
          <w:szCs w:val="22"/>
        </w:rPr>
        <w:t xml:space="preserve"> Computing Skills for Workplace</w:t>
      </w:r>
    </w:p>
    <w:p w14:paraId="7A8DAE25" w14:textId="77777777" w:rsidR="00CF40C7" w:rsidRDefault="00000000">
      <w:pPr>
        <w:spacing w:after="220"/>
        <w:jc w:val="center"/>
      </w:pPr>
      <w:r>
        <w:rPr>
          <w:color w:val="444444"/>
          <w:sz w:val="22"/>
          <w:szCs w:val="22"/>
        </w:rPr>
        <w:t xml:space="preserve">University of Wales Trinity Saint </w:t>
      </w:r>
      <w:proofErr w:type="gramStart"/>
      <w:r>
        <w:rPr>
          <w:color w:val="444444"/>
          <w:sz w:val="22"/>
          <w:szCs w:val="22"/>
        </w:rPr>
        <w:t>David  ·</w:t>
      </w:r>
      <w:proofErr w:type="gramEnd"/>
      <w:r>
        <w:rPr>
          <w:color w:val="444444"/>
          <w:sz w:val="22"/>
          <w:szCs w:val="22"/>
        </w:rPr>
        <w:t xml:space="preserve">  London Campus</w:t>
      </w:r>
    </w:p>
    <w:p w14:paraId="285ECCBC" w14:textId="77777777" w:rsidR="00CF40C7" w:rsidRDefault="00000000">
      <w:pPr>
        <w:spacing w:after="60"/>
        <w:jc w:val="center"/>
      </w:pPr>
      <w:r>
        <w:rPr>
          <w:color w:val="666666"/>
          <w:sz w:val="22"/>
          <w:szCs w:val="22"/>
        </w:rPr>
        <w:t>Assignment 1</w:t>
      </w:r>
    </w:p>
    <w:p w14:paraId="57E1158C" w14:textId="77777777" w:rsidR="00CF40C7" w:rsidRDefault="00000000">
      <w:pPr>
        <w:pBdr>
          <w:bottom w:val="single" w:sz="6" w:space="8" w:color="2563A0"/>
        </w:pBdr>
        <w:jc w:val="center"/>
      </w:pPr>
      <w:r>
        <w:rPr>
          <w:b/>
          <w:bCs/>
          <w:color w:val="2563A0"/>
          <w:sz w:val="28"/>
          <w:szCs w:val="28"/>
        </w:rPr>
        <w:t xml:space="preserve">Database Implementation for </w:t>
      </w:r>
      <w:proofErr w:type="spellStart"/>
      <w:r>
        <w:rPr>
          <w:b/>
          <w:bCs/>
          <w:color w:val="2563A0"/>
          <w:sz w:val="28"/>
          <w:szCs w:val="28"/>
        </w:rPr>
        <w:t>MediLink</w:t>
      </w:r>
      <w:proofErr w:type="spellEnd"/>
      <w:r>
        <w:rPr>
          <w:b/>
          <w:bCs/>
          <w:color w:val="2563A0"/>
          <w:sz w:val="28"/>
          <w:szCs w:val="28"/>
        </w:rPr>
        <w:t xml:space="preserve"> Pharmacy</w:t>
      </w:r>
    </w:p>
    <w:p w14:paraId="7104801C" w14:textId="77777777" w:rsidR="00CF40C7" w:rsidRDefault="00CF40C7">
      <w:pPr>
        <w:spacing w:after="80"/>
      </w:pPr>
    </w:p>
    <w:p w14:paraId="54B3B3B9" w14:textId="77777777" w:rsidR="00CF40C7" w:rsidRDefault="00CF40C7">
      <w:pPr>
        <w:spacing w:after="80"/>
      </w:pPr>
    </w:p>
    <w:tbl>
      <w:tblPr>
        <w:tblW w:w="7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4400"/>
      </w:tblGrid>
      <w:tr w:rsidR="00CF40C7" w14:paraId="0FCEC505" w14:textId="77777777">
        <w:tblPrEx>
          <w:tblCellMar>
            <w:top w:w="0" w:type="dxa"/>
            <w:bottom w:w="0" w:type="dxa"/>
          </w:tblCellMar>
        </w:tblPrEx>
        <w:tc>
          <w:tcPr>
            <w:tcW w:w="2600" w:type="dxa"/>
            <w:tcBorders>
              <w:top w:val="single" w:sz="1" w:space="0" w:color="C8C8C8"/>
              <w:left w:val="single" w:sz="1" w:space="0" w:color="C8C8C8"/>
              <w:bottom w:val="single" w:sz="1" w:space="0" w:color="C8C8C8"/>
              <w:right w:val="single" w:sz="1" w:space="0" w:color="C8C8C8"/>
            </w:tcBorders>
            <w:shd w:val="clear" w:color="auto" w:fill="EEF4FB"/>
            <w:tcMar>
              <w:top w:w="100" w:type="dxa"/>
              <w:left w:w="180" w:type="dxa"/>
              <w:bottom w:w="100" w:type="dxa"/>
              <w:right w:w="180" w:type="dxa"/>
            </w:tcMar>
          </w:tcPr>
          <w:p w14:paraId="0D029C4C" w14:textId="77777777" w:rsidR="00CF40C7" w:rsidRDefault="00000000">
            <w:pPr>
              <w:spacing w:after="160"/>
            </w:pPr>
            <w:r>
              <w:rPr>
                <w:b/>
                <w:bCs/>
              </w:rPr>
              <w:t>Student Name:</w:t>
            </w:r>
          </w:p>
        </w:tc>
        <w:tc>
          <w:tcPr>
            <w:tcW w:w="4400" w:type="dxa"/>
            <w:tcBorders>
              <w:top w:val="single" w:sz="1" w:space="0" w:color="C8C8C8"/>
              <w:left w:val="single" w:sz="1" w:space="0" w:color="C8C8C8"/>
              <w:bottom w:val="single" w:sz="1" w:space="0" w:color="C8C8C8"/>
              <w:right w:val="single" w:sz="1" w:space="0" w:color="C8C8C8"/>
            </w:tcBorders>
            <w:tcMar>
              <w:top w:w="100" w:type="dxa"/>
              <w:left w:w="180" w:type="dxa"/>
              <w:bottom w:w="100" w:type="dxa"/>
              <w:right w:w="180" w:type="dxa"/>
            </w:tcMar>
          </w:tcPr>
          <w:p w14:paraId="3832CC27" w14:textId="34864373" w:rsidR="00CF40C7" w:rsidRDefault="002617DA">
            <w:pPr>
              <w:spacing w:after="160"/>
            </w:pPr>
            <w:r>
              <w:t>Mohamed Fofanah</w:t>
            </w:r>
          </w:p>
        </w:tc>
      </w:tr>
      <w:tr w:rsidR="00CF40C7" w14:paraId="0E093950" w14:textId="77777777">
        <w:tblPrEx>
          <w:tblCellMar>
            <w:top w:w="0" w:type="dxa"/>
            <w:bottom w:w="0" w:type="dxa"/>
          </w:tblCellMar>
        </w:tblPrEx>
        <w:tc>
          <w:tcPr>
            <w:tcW w:w="2600" w:type="dxa"/>
            <w:tcBorders>
              <w:top w:val="single" w:sz="1" w:space="0" w:color="C8C8C8"/>
              <w:left w:val="single" w:sz="1" w:space="0" w:color="C8C8C8"/>
              <w:bottom w:val="single" w:sz="1" w:space="0" w:color="C8C8C8"/>
              <w:right w:val="single" w:sz="1" w:space="0" w:color="C8C8C8"/>
            </w:tcBorders>
            <w:shd w:val="clear" w:color="auto" w:fill="EEF4FB"/>
            <w:tcMar>
              <w:top w:w="100" w:type="dxa"/>
              <w:left w:w="180" w:type="dxa"/>
              <w:bottom w:w="100" w:type="dxa"/>
              <w:right w:w="180" w:type="dxa"/>
            </w:tcMar>
          </w:tcPr>
          <w:p w14:paraId="0A6903EC" w14:textId="77777777" w:rsidR="00CF40C7" w:rsidRDefault="00000000">
            <w:pPr>
              <w:spacing w:after="160"/>
            </w:pPr>
            <w:r>
              <w:rPr>
                <w:b/>
                <w:bCs/>
              </w:rPr>
              <w:t>Student ID:</w:t>
            </w:r>
          </w:p>
        </w:tc>
        <w:tc>
          <w:tcPr>
            <w:tcW w:w="4400" w:type="dxa"/>
            <w:tcBorders>
              <w:top w:val="single" w:sz="1" w:space="0" w:color="C8C8C8"/>
              <w:left w:val="single" w:sz="1" w:space="0" w:color="C8C8C8"/>
              <w:bottom w:val="single" w:sz="1" w:space="0" w:color="C8C8C8"/>
              <w:right w:val="single" w:sz="1" w:space="0" w:color="C8C8C8"/>
            </w:tcBorders>
            <w:tcMar>
              <w:top w:w="100" w:type="dxa"/>
              <w:left w:w="180" w:type="dxa"/>
              <w:bottom w:w="100" w:type="dxa"/>
              <w:right w:w="180" w:type="dxa"/>
            </w:tcMar>
          </w:tcPr>
          <w:p w14:paraId="79C82390" w14:textId="36FFCD98" w:rsidR="00CF40C7" w:rsidRDefault="002617DA">
            <w:pPr>
              <w:spacing w:after="160"/>
            </w:pPr>
            <w:r>
              <w:t>2510890</w:t>
            </w:r>
          </w:p>
        </w:tc>
      </w:tr>
      <w:tr w:rsidR="00CF40C7" w14:paraId="2BB6B3E8" w14:textId="77777777">
        <w:tblPrEx>
          <w:tblCellMar>
            <w:top w:w="0" w:type="dxa"/>
            <w:bottom w:w="0" w:type="dxa"/>
          </w:tblCellMar>
        </w:tblPrEx>
        <w:tc>
          <w:tcPr>
            <w:tcW w:w="2600" w:type="dxa"/>
            <w:tcBorders>
              <w:top w:val="single" w:sz="1" w:space="0" w:color="C8C8C8"/>
              <w:left w:val="single" w:sz="1" w:space="0" w:color="C8C8C8"/>
              <w:bottom w:val="single" w:sz="1" w:space="0" w:color="C8C8C8"/>
              <w:right w:val="single" w:sz="1" w:space="0" w:color="C8C8C8"/>
            </w:tcBorders>
            <w:shd w:val="clear" w:color="auto" w:fill="EEF4FB"/>
            <w:tcMar>
              <w:top w:w="100" w:type="dxa"/>
              <w:left w:w="180" w:type="dxa"/>
              <w:bottom w:w="100" w:type="dxa"/>
              <w:right w:w="180" w:type="dxa"/>
            </w:tcMar>
          </w:tcPr>
          <w:p w14:paraId="12E8580E" w14:textId="77777777" w:rsidR="00CF40C7" w:rsidRDefault="00000000">
            <w:pPr>
              <w:spacing w:after="160"/>
            </w:pPr>
            <w:r>
              <w:rPr>
                <w:b/>
                <w:bCs/>
              </w:rPr>
              <w:t>Group:</w:t>
            </w:r>
          </w:p>
        </w:tc>
        <w:tc>
          <w:tcPr>
            <w:tcW w:w="4400" w:type="dxa"/>
            <w:tcBorders>
              <w:top w:val="single" w:sz="1" w:space="0" w:color="C8C8C8"/>
              <w:left w:val="single" w:sz="1" w:space="0" w:color="C8C8C8"/>
              <w:bottom w:val="single" w:sz="1" w:space="0" w:color="C8C8C8"/>
              <w:right w:val="single" w:sz="1" w:space="0" w:color="C8C8C8"/>
            </w:tcBorders>
            <w:tcMar>
              <w:top w:w="100" w:type="dxa"/>
              <w:left w:w="180" w:type="dxa"/>
              <w:bottom w:w="100" w:type="dxa"/>
              <w:right w:w="180" w:type="dxa"/>
            </w:tcMar>
          </w:tcPr>
          <w:p w14:paraId="7686C815" w14:textId="77777777" w:rsidR="00CF40C7" w:rsidRDefault="00000000">
            <w:pPr>
              <w:spacing w:after="160"/>
            </w:pPr>
            <w:r>
              <w:t>04</w:t>
            </w:r>
          </w:p>
        </w:tc>
      </w:tr>
      <w:tr w:rsidR="00CF40C7" w14:paraId="1D3EAC7F" w14:textId="77777777">
        <w:tblPrEx>
          <w:tblCellMar>
            <w:top w:w="0" w:type="dxa"/>
            <w:bottom w:w="0" w:type="dxa"/>
          </w:tblCellMar>
        </w:tblPrEx>
        <w:tc>
          <w:tcPr>
            <w:tcW w:w="2600" w:type="dxa"/>
            <w:tcBorders>
              <w:top w:val="single" w:sz="1" w:space="0" w:color="C8C8C8"/>
              <w:left w:val="single" w:sz="1" w:space="0" w:color="C8C8C8"/>
              <w:bottom w:val="single" w:sz="1" w:space="0" w:color="C8C8C8"/>
              <w:right w:val="single" w:sz="1" w:space="0" w:color="C8C8C8"/>
            </w:tcBorders>
            <w:shd w:val="clear" w:color="auto" w:fill="EEF4FB"/>
            <w:tcMar>
              <w:top w:w="100" w:type="dxa"/>
              <w:left w:w="180" w:type="dxa"/>
              <w:bottom w:w="100" w:type="dxa"/>
              <w:right w:w="180" w:type="dxa"/>
            </w:tcMar>
          </w:tcPr>
          <w:p w14:paraId="1B20A2E0" w14:textId="77777777" w:rsidR="00CF40C7" w:rsidRDefault="00000000">
            <w:pPr>
              <w:spacing w:after="160"/>
            </w:pPr>
            <w:r>
              <w:rPr>
                <w:b/>
                <w:bCs/>
              </w:rPr>
              <w:t>Lecturer:</w:t>
            </w:r>
          </w:p>
        </w:tc>
        <w:tc>
          <w:tcPr>
            <w:tcW w:w="4400" w:type="dxa"/>
            <w:tcBorders>
              <w:top w:val="single" w:sz="1" w:space="0" w:color="C8C8C8"/>
              <w:left w:val="single" w:sz="1" w:space="0" w:color="C8C8C8"/>
              <w:bottom w:val="single" w:sz="1" w:space="0" w:color="C8C8C8"/>
              <w:right w:val="single" w:sz="1" w:space="0" w:color="C8C8C8"/>
            </w:tcBorders>
            <w:tcMar>
              <w:top w:w="100" w:type="dxa"/>
              <w:left w:w="180" w:type="dxa"/>
              <w:bottom w:w="100" w:type="dxa"/>
              <w:right w:w="180" w:type="dxa"/>
            </w:tcMar>
          </w:tcPr>
          <w:p w14:paraId="4E152BD0" w14:textId="77777777" w:rsidR="00CF40C7" w:rsidRDefault="00000000">
            <w:pPr>
              <w:spacing w:after="160"/>
            </w:pPr>
            <w:r>
              <w:t>Suresh Shanmugasundaram</w:t>
            </w:r>
          </w:p>
        </w:tc>
      </w:tr>
      <w:tr w:rsidR="00CF40C7" w14:paraId="11EDBF84" w14:textId="77777777">
        <w:tblPrEx>
          <w:tblCellMar>
            <w:top w:w="0" w:type="dxa"/>
            <w:bottom w:w="0" w:type="dxa"/>
          </w:tblCellMar>
        </w:tblPrEx>
        <w:tc>
          <w:tcPr>
            <w:tcW w:w="2600" w:type="dxa"/>
            <w:tcBorders>
              <w:top w:val="single" w:sz="1" w:space="0" w:color="C8C8C8"/>
              <w:left w:val="single" w:sz="1" w:space="0" w:color="C8C8C8"/>
              <w:bottom w:val="single" w:sz="1" w:space="0" w:color="C8C8C8"/>
              <w:right w:val="single" w:sz="1" w:space="0" w:color="C8C8C8"/>
            </w:tcBorders>
            <w:shd w:val="clear" w:color="auto" w:fill="EEF4FB"/>
            <w:tcMar>
              <w:top w:w="100" w:type="dxa"/>
              <w:left w:w="180" w:type="dxa"/>
              <w:bottom w:w="100" w:type="dxa"/>
              <w:right w:w="180" w:type="dxa"/>
            </w:tcMar>
          </w:tcPr>
          <w:p w14:paraId="086C4720" w14:textId="77777777" w:rsidR="00CF40C7" w:rsidRDefault="00000000">
            <w:pPr>
              <w:spacing w:after="160"/>
            </w:pPr>
            <w:r>
              <w:rPr>
                <w:b/>
                <w:bCs/>
              </w:rPr>
              <w:t>Submission Date:</w:t>
            </w:r>
          </w:p>
        </w:tc>
        <w:tc>
          <w:tcPr>
            <w:tcW w:w="4400" w:type="dxa"/>
            <w:tcBorders>
              <w:top w:val="single" w:sz="1" w:space="0" w:color="C8C8C8"/>
              <w:left w:val="single" w:sz="1" w:space="0" w:color="C8C8C8"/>
              <w:bottom w:val="single" w:sz="1" w:space="0" w:color="C8C8C8"/>
              <w:right w:val="single" w:sz="1" w:space="0" w:color="C8C8C8"/>
            </w:tcBorders>
            <w:tcMar>
              <w:top w:w="100" w:type="dxa"/>
              <w:left w:w="180" w:type="dxa"/>
              <w:bottom w:w="100" w:type="dxa"/>
              <w:right w:w="180" w:type="dxa"/>
            </w:tcMar>
          </w:tcPr>
          <w:p w14:paraId="3CF158F0" w14:textId="77777777" w:rsidR="00CF40C7" w:rsidRDefault="00000000">
            <w:pPr>
              <w:spacing w:after="160"/>
            </w:pPr>
            <w:r>
              <w:t>24 March 2026</w:t>
            </w:r>
          </w:p>
        </w:tc>
      </w:tr>
    </w:tbl>
    <w:p w14:paraId="68D8D3A3" w14:textId="77777777" w:rsidR="00CF40C7" w:rsidRDefault="00CF40C7">
      <w:pPr>
        <w:pageBreakBefore/>
      </w:pPr>
    </w:p>
    <w:p w14:paraId="613C0641" w14:textId="77777777" w:rsidR="00CF40C7" w:rsidRDefault="00000000">
      <w:pPr>
        <w:pStyle w:val="Heading1"/>
      </w:pPr>
      <w:bookmarkStart w:id="0" w:name="_Toc225211996"/>
      <w:r>
        <w:t>Table of Contents</w:t>
      </w:r>
      <w:bookmarkEnd w:id="0"/>
    </w:p>
    <w:sdt>
      <w:sdtPr>
        <w:alias w:val="Table of Contents"/>
        <w:id w:val="-1187140227"/>
      </w:sdtPr>
      <w:sdtContent>
        <w:p w14:paraId="56C8D6FC" w14:textId="77777777" w:rsidR="003541E6" w:rsidRDefault="00000000">
          <w:pPr>
            <w:pStyle w:val="TOC1"/>
            <w:tabs>
              <w:tab w:val="right" w:leader="dot" w:pos="9376"/>
            </w:tabs>
            <w:rPr>
              <w:noProof/>
            </w:rPr>
          </w:pPr>
          <w:r>
            <w:fldChar w:fldCharType="begin"/>
          </w:r>
          <w:r>
            <w:instrText>TOC \h \o "1-3"</w:instrText>
          </w:r>
          <w:r>
            <w:fldChar w:fldCharType="separate"/>
          </w:r>
          <w:hyperlink w:anchor="_Toc225211996" w:history="1">
            <w:r w:rsidR="003541E6" w:rsidRPr="00621308">
              <w:rPr>
                <w:rStyle w:val="Hyperlink"/>
                <w:noProof/>
              </w:rPr>
              <w:t>Table of Contents</w:t>
            </w:r>
            <w:r w:rsidR="003541E6">
              <w:rPr>
                <w:noProof/>
              </w:rPr>
              <w:tab/>
            </w:r>
            <w:r w:rsidR="003541E6">
              <w:rPr>
                <w:noProof/>
              </w:rPr>
              <w:fldChar w:fldCharType="begin"/>
            </w:r>
            <w:r w:rsidR="003541E6">
              <w:rPr>
                <w:noProof/>
              </w:rPr>
              <w:instrText xml:space="preserve"> PAGEREF _Toc225211996 \h </w:instrText>
            </w:r>
            <w:r w:rsidR="003541E6">
              <w:rPr>
                <w:noProof/>
              </w:rPr>
            </w:r>
            <w:r w:rsidR="003541E6">
              <w:rPr>
                <w:noProof/>
              </w:rPr>
              <w:fldChar w:fldCharType="separate"/>
            </w:r>
            <w:r w:rsidR="003541E6">
              <w:rPr>
                <w:noProof/>
              </w:rPr>
              <w:t>2</w:t>
            </w:r>
            <w:r w:rsidR="003541E6">
              <w:rPr>
                <w:noProof/>
              </w:rPr>
              <w:fldChar w:fldCharType="end"/>
            </w:r>
          </w:hyperlink>
        </w:p>
        <w:p w14:paraId="71EC668C" w14:textId="77777777" w:rsidR="003541E6" w:rsidRDefault="003541E6">
          <w:pPr>
            <w:pStyle w:val="TOC1"/>
            <w:tabs>
              <w:tab w:val="right" w:leader="dot" w:pos="9376"/>
            </w:tabs>
            <w:rPr>
              <w:noProof/>
            </w:rPr>
          </w:pPr>
          <w:hyperlink w:anchor="_Toc225211997" w:history="1">
            <w:r w:rsidRPr="00621308">
              <w:rPr>
                <w:rStyle w:val="Hyperlink"/>
                <w:noProof/>
              </w:rPr>
              <w:t>Introduction</w:t>
            </w:r>
            <w:r>
              <w:rPr>
                <w:noProof/>
              </w:rPr>
              <w:tab/>
            </w:r>
            <w:r>
              <w:rPr>
                <w:noProof/>
              </w:rPr>
              <w:fldChar w:fldCharType="begin"/>
            </w:r>
            <w:r>
              <w:rPr>
                <w:noProof/>
              </w:rPr>
              <w:instrText xml:space="preserve"> PAGEREF _Toc225211997 \h </w:instrText>
            </w:r>
            <w:r>
              <w:rPr>
                <w:noProof/>
              </w:rPr>
            </w:r>
            <w:r>
              <w:rPr>
                <w:noProof/>
              </w:rPr>
              <w:fldChar w:fldCharType="separate"/>
            </w:r>
            <w:r>
              <w:rPr>
                <w:noProof/>
              </w:rPr>
              <w:t>4</w:t>
            </w:r>
            <w:r>
              <w:rPr>
                <w:noProof/>
              </w:rPr>
              <w:fldChar w:fldCharType="end"/>
            </w:r>
          </w:hyperlink>
        </w:p>
        <w:p w14:paraId="1527035F" w14:textId="77777777" w:rsidR="003541E6" w:rsidRDefault="003541E6">
          <w:pPr>
            <w:pStyle w:val="TOC2"/>
            <w:tabs>
              <w:tab w:val="right" w:leader="dot" w:pos="9376"/>
            </w:tabs>
            <w:rPr>
              <w:noProof/>
            </w:rPr>
          </w:pPr>
          <w:hyperlink w:anchor="_Toc225211998" w:history="1">
            <w:r w:rsidRPr="00621308">
              <w:rPr>
                <w:rStyle w:val="Hyperlink"/>
                <w:noProof/>
              </w:rPr>
              <w:t>1. Overview of MediLink Pharmacy Scenario</w:t>
            </w:r>
            <w:r>
              <w:rPr>
                <w:noProof/>
              </w:rPr>
              <w:tab/>
            </w:r>
            <w:r>
              <w:rPr>
                <w:noProof/>
              </w:rPr>
              <w:fldChar w:fldCharType="begin"/>
            </w:r>
            <w:r>
              <w:rPr>
                <w:noProof/>
              </w:rPr>
              <w:instrText xml:space="preserve"> PAGEREF _Toc225211998 \h </w:instrText>
            </w:r>
            <w:r>
              <w:rPr>
                <w:noProof/>
              </w:rPr>
            </w:r>
            <w:r>
              <w:rPr>
                <w:noProof/>
              </w:rPr>
              <w:fldChar w:fldCharType="separate"/>
            </w:r>
            <w:r>
              <w:rPr>
                <w:noProof/>
              </w:rPr>
              <w:t>4</w:t>
            </w:r>
            <w:r>
              <w:rPr>
                <w:noProof/>
              </w:rPr>
              <w:fldChar w:fldCharType="end"/>
            </w:r>
          </w:hyperlink>
        </w:p>
        <w:p w14:paraId="14B90664" w14:textId="77777777" w:rsidR="003541E6" w:rsidRDefault="003541E6">
          <w:pPr>
            <w:pStyle w:val="TOC2"/>
            <w:tabs>
              <w:tab w:val="right" w:leader="dot" w:pos="9376"/>
            </w:tabs>
            <w:rPr>
              <w:noProof/>
            </w:rPr>
          </w:pPr>
          <w:hyperlink w:anchor="_Toc225211999" w:history="1">
            <w:r w:rsidRPr="00621308">
              <w:rPr>
                <w:rStyle w:val="Hyperlink"/>
                <w:noProof/>
              </w:rPr>
              <w:t>1.1 Purpose of the Database System</w:t>
            </w:r>
            <w:r>
              <w:rPr>
                <w:noProof/>
              </w:rPr>
              <w:tab/>
            </w:r>
            <w:r>
              <w:rPr>
                <w:noProof/>
              </w:rPr>
              <w:fldChar w:fldCharType="begin"/>
            </w:r>
            <w:r>
              <w:rPr>
                <w:noProof/>
              </w:rPr>
              <w:instrText xml:space="preserve"> PAGEREF _Toc225211999 \h </w:instrText>
            </w:r>
            <w:r>
              <w:rPr>
                <w:noProof/>
              </w:rPr>
            </w:r>
            <w:r>
              <w:rPr>
                <w:noProof/>
              </w:rPr>
              <w:fldChar w:fldCharType="separate"/>
            </w:r>
            <w:r>
              <w:rPr>
                <w:noProof/>
              </w:rPr>
              <w:t>4</w:t>
            </w:r>
            <w:r>
              <w:rPr>
                <w:noProof/>
              </w:rPr>
              <w:fldChar w:fldCharType="end"/>
            </w:r>
          </w:hyperlink>
        </w:p>
        <w:p w14:paraId="1936EA9F" w14:textId="77777777" w:rsidR="003541E6" w:rsidRDefault="003541E6">
          <w:pPr>
            <w:pStyle w:val="TOC1"/>
            <w:tabs>
              <w:tab w:val="right" w:leader="dot" w:pos="9376"/>
            </w:tabs>
            <w:rPr>
              <w:noProof/>
            </w:rPr>
          </w:pPr>
          <w:hyperlink w:anchor="_Toc225212000" w:history="1">
            <w:r w:rsidRPr="00621308">
              <w:rPr>
                <w:rStyle w:val="Hyperlink"/>
                <w:noProof/>
              </w:rPr>
              <w:t>2. Scenario Analysis</w:t>
            </w:r>
            <w:r>
              <w:rPr>
                <w:noProof/>
              </w:rPr>
              <w:tab/>
            </w:r>
            <w:r>
              <w:rPr>
                <w:noProof/>
              </w:rPr>
              <w:fldChar w:fldCharType="begin"/>
            </w:r>
            <w:r>
              <w:rPr>
                <w:noProof/>
              </w:rPr>
              <w:instrText xml:space="preserve"> PAGEREF _Toc225212000 \h </w:instrText>
            </w:r>
            <w:r>
              <w:rPr>
                <w:noProof/>
              </w:rPr>
            </w:r>
            <w:r>
              <w:rPr>
                <w:noProof/>
              </w:rPr>
              <w:fldChar w:fldCharType="separate"/>
            </w:r>
            <w:r>
              <w:rPr>
                <w:noProof/>
              </w:rPr>
              <w:t>5</w:t>
            </w:r>
            <w:r>
              <w:rPr>
                <w:noProof/>
              </w:rPr>
              <w:fldChar w:fldCharType="end"/>
            </w:r>
          </w:hyperlink>
        </w:p>
        <w:p w14:paraId="6AD38364" w14:textId="77777777" w:rsidR="003541E6" w:rsidRDefault="003541E6">
          <w:pPr>
            <w:pStyle w:val="TOC2"/>
            <w:tabs>
              <w:tab w:val="right" w:leader="dot" w:pos="9376"/>
            </w:tabs>
            <w:rPr>
              <w:noProof/>
            </w:rPr>
          </w:pPr>
          <w:hyperlink w:anchor="_Toc225212001" w:history="1">
            <w:r w:rsidRPr="00621308">
              <w:rPr>
                <w:rStyle w:val="Hyperlink"/>
                <w:noProof/>
              </w:rPr>
              <w:t>2.1 Identify Entities</w:t>
            </w:r>
            <w:r>
              <w:rPr>
                <w:noProof/>
              </w:rPr>
              <w:tab/>
            </w:r>
            <w:r>
              <w:rPr>
                <w:noProof/>
              </w:rPr>
              <w:fldChar w:fldCharType="begin"/>
            </w:r>
            <w:r>
              <w:rPr>
                <w:noProof/>
              </w:rPr>
              <w:instrText xml:space="preserve"> PAGEREF _Toc225212001 \h </w:instrText>
            </w:r>
            <w:r>
              <w:rPr>
                <w:noProof/>
              </w:rPr>
            </w:r>
            <w:r>
              <w:rPr>
                <w:noProof/>
              </w:rPr>
              <w:fldChar w:fldCharType="separate"/>
            </w:r>
            <w:r>
              <w:rPr>
                <w:noProof/>
              </w:rPr>
              <w:t>5</w:t>
            </w:r>
            <w:r>
              <w:rPr>
                <w:noProof/>
              </w:rPr>
              <w:fldChar w:fldCharType="end"/>
            </w:r>
          </w:hyperlink>
        </w:p>
        <w:p w14:paraId="4F6484EB" w14:textId="77777777" w:rsidR="003541E6" w:rsidRDefault="003541E6">
          <w:pPr>
            <w:pStyle w:val="TOC2"/>
            <w:tabs>
              <w:tab w:val="right" w:leader="dot" w:pos="9376"/>
            </w:tabs>
            <w:rPr>
              <w:noProof/>
            </w:rPr>
          </w:pPr>
          <w:hyperlink w:anchor="_Toc225212002" w:history="1">
            <w:r w:rsidRPr="00621308">
              <w:rPr>
                <w:rStyle w:val="Hyperlink"/>
                <w:noProof/>
              </w:rPr>
              <w:t>2.2 Attributes of Each Entity</w:t>
            </w:r>
            <w:r>
              <w:rPr>
                <w:noProof/>
              </w:rPr>
              <w:tab/>
            </w:r>
            <w:r>
              <w:rPr>
                <w:noProof/>
              </w:rPr>
              <w:fldChar w:fldCharType="begin"/>
            </w:r>
            <w:r>
              <w:rPr>
                <w:noProof/>
              </w:rPr>
              <w:instrText xml:space="preserve"> PAGEREF _Toc225212002 \h </w:instrText>
            </w:r>
            <w:r>
              <w:rPr>
                <w:noProof/>
              </w:rPr>
            </w:r>
            <w:r>
              <w:rPr>
                <w:noProof/>
              </w:rPr>
              <w:fldChar w:fldCharType="separate"/>
            </w:r>
            <w:r>
              <w:rPr>
                <w:noProof/>
              </w:rPr>
              <w:t>5</w:t>
            </w:r>
            <w:r>
              <w:rPr>
                <w:noProof/>
              </w:rPr>
              <w:fldChar w:fldCharType="end"/>
            </w:r>
          </w:hyperlink>
        </w:p>
        <w:p w14:paraId="5E4C134C" w14:textId="77777777" w:rsidR="003541E6" w:rsidRDefault="003541E6">
          <w:pPr>
            <w:pStyle w:val="TOC2"/>
            <w:tabs>
              <w:tab w:val="right" w:leader="dot" w:pos="9376"/>
            </w:tabs>
            <w:rPr>
              <w:noProof/>
            </w:rPr>
          </w:pPr>
          <w:hyperlink w:anchor="_Toc225212003" w:history="1">
            <w:r w:rsidRPr="00621308">
              <w:rPr>
                <w:rStyle w:val="Hyperlink"/>
                <w:noProof/>
              </w:rPr>
              <w:t>2.3 Relationships Between Entities</w:t>
            </w:r>
            <w:r>
              <w:rPr>
                <w:noProof/>
              </w:rPr>
              <w:tab/>
            </w:r>
            <w:r>
              <w:rPr>
                <w:noProof/>
              </w:rPr>
              <w:fldChar w:fldCharType="begin"/>
            </w:r>
            <w:r>
              <w:rPr>
                <w:noProof/>
              </w:rPr>
              <w:instrText xml:space="preserve"> PAGEREF _Toc225212003 \h </w:instrText>
            </w:r>
            <w:r>
              <w:rPr>
                <w:noProof/>
              </w:rPr>
            </w:r>
            <w:r>
              <w:rPr>
                <w:noProof/>
              </w:rPr>
              <w:fldChar w:fldCharType="separate"/>
            </w:r>
            <w:r>
              <w:rPr>
                <w:noProof/>
              </w:rPr>
              <w:t>6</w:t>
            </w:r>
            <w:r>
              <w:rPr>
                <w:noProof/>
              </w:rPr>
              <w:fldChar w:fldCharType="end"/>
            </w:r>
          </w:hyperlink>
        </w:p>
        <w:p w14:paraId="278D21FA" w14:textId="77777777" w:rsidR="003541E6" w:rsidRDefault="003541E6">
          <w:pPr>
            <w:pStyle w:val="TOC1"/>
            <w:tabs>
              <w:tab w:val="right" w:leader="dot" w:pos="9376"/>
            </w:tabs>
            <w:rPr>
              <w:noProof/>
            </w:rPr>
          </w:pPr>
          <w:hyperlink w:anchor="_Toc225212004" w:history="1">
            <w:r w:rsidRPr="00621308">
              <w:rPr>
                <w:rStyle w:val="Hyperlink"/>
                <w:noProof/>
              </w:rPr>
              <w:t>3. Entity Relationship Diagram (ERD)</w:t>
            </w:r>
            <w:r>
              <w:rPr>
                <w:noProof/>
              </w:rPr>
              <w:tab/>
            </w:r>
            <w:r>
              <w:rPr>
                <w:noProof/>
              </w:rPr>
              <w:fldChar w:fldCharType="begin"/>
            </w:r>
            <w:r>
              <w:rPr>
                <w:noProof/>
              </w:rPr>
              <w:instrText xml:space="preserve"> PAGEREF _Toc225212004 \h </w:instrText>
            </w:r>
            <w:r>
              <w:rPr>
                <w:noProof/>
              </w:rPr>
            </w:r>
            <w:r>
              <w:rPr>
                <w:noProof/>
              </w:rPr>
              <w:fldChar w:fldCharType="separate"/>
            </w:r>
            <w:r>
              <w:rPr>
                <w:noProof/>
              </w:rPr>
              <w:t>7</w:t>
            </w:r>
            <w:r>
              <w:rPr>
                <w:noProof/>
              </w:rPr>
              <w:fldChar w:fldCharType="end"/>
            </w:r>
          </w:hyperlink>
        </w:p>
        <w:p w14:paraId="6C5D45B7" w14:textId="77777777" w:rsidR="003541E6" w:rsidRDefault="003541E6">
          <w:pPr>
            <w:pStyle w:val="TOC2"/>
            <w:tabs>
              <w:tab w:val="right" w:leader="dot" w:pos="9376"/>
            </w:tabs>
            <w:rPr>
              <w:noProof/>
            </w:rPr>
          </w:pPr>
          <w:hyperlink w:anchor="_Toc225212005" w:history="1">
            <w:r w:rsidRPr="00621308">
              <w:rPr>
                <w:rStyle w:val="Hyperlink"/>
                <w:noProof/>
              </w:rPr>
              <w:t>3.1 ERD Diagram</w:t>
            </w:r>
            <w:r>
              <w:rPr>
                <w:noProof/>
              </w:rPr>
              <w:tab/>
            </w:r>
            <w:r>
              <w:rPr>
                <w:noProof/>
              </w:rPr>
              <w:fldChar w:fldCharType="begin"/>
            </w:r>
            <w:r>
              <w:rPr>
                <w:noProof/>
              </w:rPr>
              <w:instrText xml:space="preserve"> PAGEREF _Toc225212005 \h </w:instrText>
            </w:r>
            <w:r>
              <w:rPr>
                <w:noProof/>
              </w:rPr>
            </w:r>
            <w:r>
              <w:rPr>
                <w:noProof/>
              </w:rPr>
              <w:fldChar w:fldCharType="separate"/>
            </w:r>
            <w:r>
              <w:rPr>
                <w:noProof/>
              </w:rPr>
              <w:t>7</w:t>
            </w:r>
            <w:r>
              <w:rPr>
                <w:noProof/>
              </w:rPr>
              <w:fldChar w:fldCharType="end"/>
            </w:r>
          </w:hyperlink>
        </w:p>
        <w:p w14:paraId="51486BC6" w14:textId="77777777" w:rsidR="003541E6" w:rsidRDefault="003541E6">
          <w:pPr>
            <w:pStyle w:val="TOC2"/>
            <w:tabs>
              <w:tab w:val="right" w:leader="dot" w:pos="9376"/>
            </w:tabs>
            <w:rPr>
              <w:noProof/>
            </w:rPr>
          </w:pPr>
          <w:hyperlink w:anchor="_Toc225212006" w:history="1">
            <w:r w:rsidRPr="00621308">
              <w:rPr>
                <w:rStyle w:val="Hyperlink"/>
                <w:noProof/>
              </w:rPr>
              <w:t>3.2 Primary Keys, Foreign Keys and Cardinality</w:t>
            </w:r>
            <w:r>
              <w:rPr>
                <w:noProof/>
              </w:rPr>
              <w:tab/>
            </w:r>
            <w:r>
              <w:rPr>
                <w:noProof/>
              </w:rPr>
              <w:fldChar w:fldCharType="begin"/>
            </w:r>
            <w:r>
              <w:rPr>
                <w:noProof/>
              </w:rPr>
              <w:instrText xml:space="preserve"> PAGEREF _Toc225212006 \h </w:instrText>
            </w:r>
            <w:r>
              <w:rPr>
                <w:noProof/>
              </w:rPr>
            </w:r>
            <w:r>
              <w:rPr>
                <w:noProof/>
              </w:rPr>
              <w:fldChar w:fldCharType="separate"/>
            </w:r>
            <w:r>
              <w:rPr>
                <w:noProof/>
              </w:rPr>
              <w:t>7</w:t>
            </w:r>
            <w:r>
              <w:rPr>
                <w:noProof/>
              </w:rPr>
              <w:fldChar w:fldCharType="end"/>
            </w:r>
          </w:hyperlink>
        </w:p>
        <w:p w14:paraId="625B7327" w14:textId="77777777" w:rsidR="003541E6" w:rsidRDefault="003541E6">
          <w:pPr>
            <w:pStyle w:val="TOC1"/>
            <w:tabs>
              <w:tab w:val="right" w:leader="dot" w:pos="9376"/>
            </w:tabs>
            <w:rPr>
              <w:noProof/>
            </w:rPr>
          </w:pPr>
          <w:hyperlink w:anchor="_Toc225212007" w:history="1">
            <w:r w:rsidRPr="00621308">
              <w:rPr>
                <w:rStyle w:val="Hyperlink"/>
                <w:noProof/>
              </w:rPr>
              <w:t>4. Data Structure Design</w:t>
            </w:r>
            <w:r>
              <w:rPr>
                <w:noProof/>
              </w:rPr>
              <w:tab/>
            </w:r>
            <w:r>
              <w:rPr>
                <w:noProof/>
              </w:rPr>
              <w:fldChar w:fldCharType="begin"/>
            </w:r>
            <w:r>
              <w:rPr>
                <w:noProof/>
              </w:rPr>
              <w:instrText xml:space="preserve"> PAGEREF _Toc225212007 \h </w:instrText>
            </w:r>
            <w:r>
              <w:rPr>
                <w:noProof/>
              </w:rPr>
            </w:r>
            <w:r>
              <w:rPr>
                <w:noProof/>
              </w:rPr>
              <w:fldChar w:fldCharType="separate"/>
            </w:r>
            <w:r>
              <w:rPr>
                <w:noProof/>
              </w:rPr>
              <w:t>8</w:t>
            </w:r>
            <w:r>
              <w:rPr>
                <w:noProof/>
              </w:rPr>
              <w:fldChar w:fldCharType="end"/>
            </w:r>
          </w:hyperlink>
        </w:p>
        <w:p w14:paraId="695D9268" w14:textId="77777777" w:rsidR="003541E6" w:rsidRDefault="003541E6">
          <w:pPr>
            <w:pStyle w:val="TOC2"/>
            <w:tabs>
              <w:tab w:val="right" w:leader="dot" w:pos="9376"/>
            </w:tabs>
            <w:rPr>
              <w:noProof/>
            </w:rPr>
          </w:pPr>
          <w:hyperlink w:anchor="_Toc225212008" w:history="1">
            <w:r w:rsidRPr="00621308">
              <w:rPr>
                <w:rStyle w:val="Hyperlink"/>
                <w:noProof/>
              </w:rPr>
              <w:t>4.1 Tables Created</w:t>
            </w:r>
            <w:r>
              <w:rPr>
                <w:noProof/>
              </w:rPr>
              <w:tab/>
            </w:r>
            <w:r>
              <w:rPr>
                <w:noProof/>
              </w:rPr>
              <w:fldChar w:fldCharType="begin"/>
            </w:r>
            <w:r>
              <w:rPr>
                <w:noProof/>
              </w:rPr>
              <w:instrText xml:space="preserve"> PAGEREF _Toc225212008 \h </w:instrText>
            </w:r>
            <w:r>
              <w:rPr>
                <w:noProof/>
              </w:rPr>
            </w:r>
            <w:r>
              <w:rPr>
                <w:noProof/>
              </w:rPr>
              <w:fldChar w:fldCharType="separate"/>
            </w:r>
            <w:r>
              <w:rPr>
                <w:noProof/>
              </w:rPr>
              <w:t>8</w:t>
            </w:r>
            <w:r>
              <w:rPr>
                <w:noProof/>
              </w:rPr>
              <w:fldChar w:fldCharType="end"/>
            </w:r>
          </w:hyperlink>
        </w:p>
        <w:p w14:paraId="45C6878F" w14:textId="77777777" w:rsidR="003541E6" w:rsidRDefault="003541E6">
          <w:pPr>
            <w:pStyle w:val="TOC2"/>
            <w:tabs>
              <w:tab w:val="right" w:leader="dot" w:pos="9376"/>
            </w:tabs>
            <w:rPr>
              <w:noProof/>
            </w:rPr>
          </w:pPr>
          <w:hyperlink w:anchor="_Toc225212009" w:history="1">
            <w:r w:rsidRPr="00621308">
              <w:rPr>
                <w:rStyle w:val="Hyperlink"/>
                <w:noProof/>
              </w:rPr>
              <w:t>4.2 Field Names and Data Types</w:t>
            </w:r>
            <w:r>
              <w:rPr>
                <w:noProof/>
              </w:rPr>
              <w:tab/>
            </w:r>
            <w:r>
              <w:rPr>
                <w:noProof/>
              </w:rPr>
              <w:fldChar w:fldCharType="begin"/>
            </w:r>
            <w:r>
              <w:rPr>
                <w:noProof/>
              </w:rPr>
              <w:instrText xml:space="preserve"> PAGEREF _Toc225212009 \h </w:instrText>
            </w:r>
            <w:r>
              <w:rPr>
                <w:noProof/>
              </w:rPr>
            </w:r>
            <w:r>
              <w:rPr>
                <w:noProof/>
              </w:rPr>
              <w:fldChar w:fldCharType="separate"/>
            </w:r>
            <w:r>
              <w:rPr>
                <w:noProof/>
              </w:rPr>
              <w:t>8</w:t>
            </w:r>
            <w:r>
              <w:rPr>
                <w:noProof/>
              </w:rPr>
              <w:fldChar w:fldCharType="end"/>
            </w:r>
          </w:hyperlink>
        </w:p>
        <w:p w14:paraId="6C4B4260" w14:textId="77777777" w:rsidR="003541E6" w:rsidRDefault="003541E6">
          <w:pPr>
            <w:pStyle w:val="TOC3"/>
            <w:tabs>
              <w:tab w:val="right" w:leader="dot" w:pos="9376"/>
            </w:tabs>
            <w:rPr>
              <w:noProof/>
            </w:rPr>
          </w:pPr>
          <w:hyperlink w:anchor="_Toc225212010" w:history="1">
            <w:r w:rsidRPr="00621308">
              <w:rPr>
                <w:rStyle w:val="Hyperlink"/>
                <w:noProof/>
              </w:rPr>
              <w:t>tbl_Suppliers</w:t>
            </w:r>
            <w:r>
              <w:rPr>
                <w:noProof/>
              </w:rPr>
              <w:tab/>
            </w:r>
            <w:r>
              <w:rPr>
                <w:noProof/>
              </w:rPr>
              <w:fldChar w:fldCharType="begin"/>
            </w:r>
            <w:r>
              <w:rPr>
                <w:noProof/>
              </w:rPr>
              <w:instrText xml:space="preserve"> PAGEREF _Toc225212010 \h </w:instrText>
            </w:r>
            <w:r>
              <w:rPr>
                <w:noProof/>
              </w:rPr>
            </w:r>
            <w:r>
              <w:rPr>
                <w:noProof/>
              </w:rPr>
              <w:fldChar w:fldCharType="separate"/>
            </w:r>
            <w:r>
              <w:rPr>
                <w:noProof/>
              </w:rPr>
              <w:t>8</w:t>
            </w:r>
            <w:r>
              <w:rPr>
                <w:noProof/>
              </w:rPr>
              <w:fldChar w:fldCharType="end"/>
            </w:r>
          </w:hyperlink>
        </w:p>
        <w:p w14:paraId="1E3E5D61" w14:textId="77777777" w:rsidR="003541E6" w:rsidRDefault="003541E6">
          <w:pPr>
            <w:pStyle w:val="TOC3"/>
            <w:tabs>
              <w:tab w:val="right" w:leader="dot" w:pos="9376"/>
            </w:tabs>
            <w:rPr>
              <w:noProof/>
            </w:rPr>
          </w:pPr>
          <w:hyperlink w:anchor="_Toc225212011" w:history="1">
            <w:r w:rsidRPr="00621308">
              <w:rPr>
                <w:rStyle w:val="Hyperlink"/>
                <w:noProof/>
              </w:rPr>
              <w:t>tbl_Medicines</w:t>
            </w:r>
            <w:r>
              <w:rPr>
                <w:noProof/>
              </w:rPr>
              <w:tab/>
            </w:r>
            <w:r>
              <w:rPr>
                <w:noProof/>
              </w:rPr>
              <w:fldChar w:fldCharType="begin"/>
            </w:r>
            <w:r>
              <w:rPr>
                <w:noProof/>
              </w:rPr>
              <w:instrText xml:space="preserve"> PAGEREF _Toc225212011 \h </w:instrText>
            </w:r>
            <w:r>
              <w:rPr>
                <w:noProof/>
              </w:rPr>
            </w:r>
            <w:r>
              <w:rPr>
                <w:noProof/>
              </w:rPr>
              <w:fldChar w:fldCharType="separate"/>
            </w:r>
            <w:r>
              <w:rPr>
                <w:noProof/>
              </w:rPr>
              <w:t>8</w:t>
            </w:r>
            <w:r>
              <w:rPr>
                <w:noProof/>
              </w:rPr>
              <w:fldChar w:fldCharType="end"/>
            </w:r>
          </w:hyperlink>
        </w:p>
        <w:p w14:paraId="5991197E" w14:textId="77777777" w:rsidR="003541E6" w:rsidRDefault="003541E6">
          <w:pPr>
            <w:pStyle w:val="TOC3"/>
            <w:tabs>
              <w:tab w:val="right" w:leader="dot" w:pos="9376"/>
            </w:tabs>
            <w:rPr>
              <w:noProof/>
            </w:rPr>
          </w:pPr>
          <w:hyperlink w:anchor="_Toc225212012" w:history="1">
            <w:r w:rsidRPr="00621308">
              <w:rPr>
                <w:rStyle w:val="Hyperlink"/>
                <w:noProof/>
              </w:rPr>
              <w:t>tbl_Customers</w:t>
            </w:r>
            <w:r>
              <w:rPr>
                <w:noProof/>
              </w:rPr>
              <w:tab/>
            </w:r>
            <w:r>
              <w:rPr>
                <w:noProof/>
              </w:rPr>
              <w:fldChar w:fldCharType="begin"/>
            </w:r>
            <w:r>
              <w:rPr>
                <w:noProof/>
              </w:rPr>
              <w:instrText xml:space="preserve"> PAGEREF _Toc225212012 \h </w:instrText>
            </w:r>
            <w:r>
              <w:rPr>
                <w:noProof/>
              </w:rPr>
            </w:r>
            <w:r>
              <w:rPr>
                <w:noProof/>
              </w:rPr>
              <w:fldChar w:fldCharType="separate"/>
            </w:r>
            <w:r>
              <w:rPr>
                <w:noProof/>
              </w:rPr>
              <w:t>9</w:t>
            </w:r>
            <w:r>
              <w:rPr>
                <w:noProof/>
              </w:rPr>
              <w:fldChar w:fldCharType="end"/>
            </w:r>
          </w:hyperlink>
        </w:p>
        <w:p w14:paraId="2E8BED03" w14:textId="77777777" w:rsidR="003541E6" w:rsidRDefault="003541E6">
          <w:pPr>
            <w:pStyle w:val="TOC3"/>
            <w:tabs>
              <w:tab w:val="right" w:leader="dot" w:pos="9376"/>
            </w:tabs>
            <w:rPr>
              <w:noProof/>
            </w:rPr>
          </w:pPr>
          <w:hyperlink w:anchor="_Toc225212013" w:history="1">
            <w:r w:rsidRPr="00621308">
              <w:rPr>
                <w:rStyle w:val="Hyperlink"/>
                <w:noProof/>
              </w:rPr>
              <w:t>tbl_Prescriptions</w:t>
            </w:r>
            <w:r>
              <w:rPr>
                <w:noProof/>
              </w:rPr>
              <w:tab/>
            </w:r>
            <w:r>
              <w:rPr>
                <w:noProof/>
              </w:rPr>
              <w:fldChar w:fldCharType="begin"/>
            </w:r>
            <w:r>
              <w:rPr>
                <w:noProof/>
              </w:rPr>
              <w:instrText xml:space="preserve"> PAGEREF _Toc225212013 \h </w:instrText>
            </w:r>
            <w:r>
              <w:rPr>
                <w:noProof/>
              </w:rPr>
            </w:r>
            <w:r>
              <w:rPr>
                <w:noProof/>
              </w:rPr>
              <w:fldChar w:fldCharType="separate"/>
            </w:r>
            <w:r>
              <w:rPr>
                <w:noProof/>
              </w:rPr>
              <w:t>9</w:t>
            </w:r>
            <w:r>
              <w:rPr>
                <w:noProof/>
              </w:rPr>
              <w:fldChar w:fldCharType="end"/>
            </w:r>
          </w:hyperlink>
        </w:p>
        <w:p w14:paraId="491057B1" w14:textId="77777777" w:rsidR="003541E6" w:rsidRDefault="003541E6">
          <w:pPr>
            <w:pStyle w:val="TOC3"/>
            <w:tabs>
              <w:tab w:val="right" w:leader="dot" w:pos="9376"/>
            </w:tabs>
            <w:rPr>
              <w:noProof/>
            </w:rPr>
          </w:pPr>
          <w:hyperlink w:anchor="_Toc225212014" w:history="1">
            <w:r w:rsidRPr="00621308">
              <w:rPr>
                <w:rStyle w:val="Hyperlink"/>
                <w:noProof/>
              </w:rPr>
              <w:t>tbl_PrescriptionDetails</w:t>
            </w:r>
            <w:r>
              <w:rPr>
                <w:noProof/>
              </w:rPr>
              <w:tab/>
            </w:r>
            <w:r>
              <w:rPr>
                <w:noProof/>
              </w:rPr>
              <w:fldChar w:fldCharType="begin"/>
            </w:r>
            <w:r>
              <w:rPr>
                <w:noProof/>
              </w:rPr>
              <w:instrText xml:space="preserve"> PAGEREF _Toc225212014 \h </w:instrText>
            </w:r>
            <w:r>
              <w:rPr>
                <w:noProof/>
              </w:rPr>
            </w:r>
            <w:r>
              <w:rPr>
                <w:noProof/>
              </w:rPr>
              <w:fldChar w:fldCharType="separate"/>
            </w:r>
            <w:r>
              <w:rPr>
                <w:noProof/>
              </w:rPr>
              <w:t>9</w:t>
            </w:r>
            <w:r>
              <w:rPr>
                <w:noProof/>
              </w:rPr>
              <w:fldChar w:fldCharType="end"/>
            </w:r>
          </w:hyperlink>
        </w:p>
        <w:p w14:paraId="130105B5" w14:textId="77777777" w:rsidR="003541E6" w:rsidRDefault="003541E6">
          <w:pPr>
            <w:pStyle w:val="TOC3"/>
            <w:tabs>
              <w:tab w:val="right" w:leader="dot" w:pos="9376"/>
            </w:tabs>
            <w:rPr>
              <w:noProof/>
            </w:rPr>
          </w:pPr>
          <w:hyperlink w:anchor="_Toc225212015" w:history="1">
            <w:r w:rsidRPr="00621308">
              <w:rPr>
                <w:rStyle w:val="Hyperlink"/>
                <w:noProof/>
              </w:rPr>
              <w:t>tbl_Sales</w:t>
            </w:r>
            <w:r>
              <w:rPr>
                <w:noProof/>
              </w:rPr>
              <w:tab/>
            </w:r>
            <w:r>
              <w:rPr>
                <w:noProof/>
              </w:rPr>
              <w:fldChar w:fldCharType="begin"/>
            </w:r>
            <w:r>
              <w:rPr>
                <w:noProof/>
              </w:rPr>
              <w:instrText xml:space="preserve"> PAGEREF _Toc225212015 \h </w:instrText>
            </w:r>
            <w:r>
              <w:rPr>
                <w:noProof/>
              </w:rPr>
            </w:r>
            <w:r>
              <w:rPr>
                <w:noProof/>
              </w:rPr>
              <w:fldChar w:fldCharType="separate"/>
            </w:r>
            <w:r>
              <w:rPr>
                <w:noProof/>
              </w:rPr>
              <w:t>9</w:t>
            </w:r>
            <w:r>
              <w:rPr>
                <w:noProof/>
              </w:rPr>
              <w:fldChar w:fldCharType="end"/>
            </w:r>
          </w:hyperlink>
        </w:p>
        <w:p w14:paraId="2944B384" w14:textId="77777777" w:rsidR="003541E6" w:rsidRDefault="003541E6">
          <w:pPr>
            <w:pStyle w:val="TOC3"/>
            <w:tabs>
              <w:tab w:val="right" w:leader="dot" w:pos="9376"/>
            </w:tabs>
            <w:rPr>
              <w:noProof/>
            </w:rPr>
          </w:pPr>
          <w:hyperlink w:anchor="_Toc225212016" w:history="1">
            <w:r w:rsidRPr="00621308">
              <w:rPr>
                <w:rStyle w:val="Hyperlink"/>
                <w:noProof/>
              </w:rPr>
              <w:t>tbl_SalesDetails</w:t>
            </w:r>
            <w:r>
              <w:rPr>
                <w:noProof/>
              </w:rPr>
              <w:tab/>
            </w:r>
            <w:r>
              <w:rPr>
                <w:noProof/>
              </w:rPr>
              <w:fldChar w:fldCharType="begin"/>
            </w:r>
            <w:r>
              <w:rPr>
                <w:noProof/>
              </w:rPr>
              <w:instrText xml:space="preserve"> PAGEREF _Toc225212016 \h </w:instrText>
            </w:r>
            <w:r>
              <w:rPr>
                <w:noProof/>
              </w:rPr>
            </w:r>
            <w:r>
              <w:rPr>
                <w:noProof/>
              </w:rPr>
              <w:fldChar w:fldCharType="separate"/>
            </w:r>
            <w:r>
              <w:rPr>
                <w:noProof/>
              </w:rPr>
              <w:t>10</w:t>
            </w:r>
            <w:r>
              <w:rPr>
                <w:noProof/>
              </w:rPr>
              <w:fldChar w:fldCharType="end"/>
            </w:r>
          </w:hyperlink>
        </w:p>
        <w:p w14:paraId="4BA7A2B9" w14:textId="77777777" w:rsidR="003541E6" w:rsidRDefault="003541E6">
          <w:pPr>
            <w:pStyle w:val="TOC2"/>
            <w:tabs>
              <w:tab w:val="right" w:leader="dot" w:pos="9376"/>
            </w:tabs>
            <w:rPr>
              <w:noProof/>
            </w:rPr>
          </w:pPr>
          <w:hyperlink w:anchor="_Toc225212017" w:history="1">
            <w:r w:rsidRPr="00621308">
              <w:rPr>
                <w:rStyle w:val="Hyperlink"/>
                <w:noProof/>
              </w:rPr>
              <w:t>4.3 Relationships and Constraints</w:t>
            </w:r>
            <w:r>
              <w:rPr>
                <w:noProof/>
              </w:rPr>
              <w:tab/>
            </w:r>
            <w:r>
              <w:rPr>
                <w:noProof/>
              </w:rPr>
              <w:fldChar w:fldCharType="begin"/>
            </w:r>
            <w:r>
              <w:rPr>
                <w:noProof/>
              </w:rPr>
              <w:instrText xml:space="preserve"> PAGEREF _Toc225212017 \h </w:instrText>
            </w:r>
            <w:r>
              <w:rPr>
                <w:noProof/>
              </w:rPr>
            </w:r>
            <w:r>
              <w:rPr>
                <w:noProof/>
              </w:rPr>
              <w:fldChar w:fldCharType="separate"/>
            </w:r>
            <w:r>
              <w:rPr>
                <w:noProof/>
              </w:rPr>
              <w:t>11</w:t>
            </w:r>
            <w:r>
              <w:rPr>
                <w:noProof/>
              </w:rPr>
              <w:fldChar w:fldCharType="end"/>
            </w:r>
          </w:hyperlink>
        </w:p>
        <w:p w14:paraId="791A6FE4" w14:textId="77777777" w:rsidR="003541E6" w:rsidRDefault="003541E6">
          <w:pPr>
            <w:pStyle w:val="TOC1"/>
            <w:tabs>
              <w:tab w:val="right" w:leader="dot" w:pos="9376"/>
            </w:tabs>
            <w:rPr>
              <w:noProof/>
            </w:rPr>
          </w:pPr>
          <w:hyperlink w:anchor="_Toc225212018" w:history="1">
            <w:r w:rsidRPr="00621308">
              <w:rPr>
                <w:rStyle w:val="Hyperlink"/>
                <w:noProof/>
              </w:rPr>
              <w:t>5. Normalisation (Up to 3NF)</w:t>
            </w:r>
            <w:r>
              <w:rPr>
                <w:noProof/>
              </w:rPr>
              <w:tab/>
            </w:r>
            <w:r>
              <w:rPr>
                <w:noProof/>
              </w:rPr>
              <w:fldChar w:fldCharType="begin"/>
            </w:r>
            <w:r>
              <w:rPr>
                <w:noProof/>
              </w:rPr>
              <w:instrText xml:space="preserve"> PAGEREF _Toc225212018 \h </w:instrText>
            </w:r>
            <w:r>
              <w:rPr>
                <w:noProof/>
              </w:rPr>
            </w:r>
            <w:r>
              <w:rPr>
                <w:noProof/>
              </w:rPr>
              <w:fldChar w:fldCharType="separate"/>
            </w:r>
            <w:r>
              <w:rPr>
                <w:noProof/>
              </w:rPr>
              <w:t>12</w:t>
            </w:r>
            <w:r>
              <w:rPr>
                <w:noProof/>
              </w:rPr>
              <w:fldChar w:fldCharType="end"/>
            </w:r>
          </w:hyperlink>
        </w:p>
        <w:p w14:paraId="0643721F" w14:textId="77777777" w:rsidR="003541E6" w:rsidRDefault="003541E6">
          <w:pPr>
            <w:pStyle w:val="TOC2"/>
            <w:tabs>
              <w:tab w:val="right" w:leader="dot" w:pos="9376"/>
            </w:tabs>
            <w:rPr>
              <w:noProof/>
            </w:rPr>
          </w:pPr>
          <w:hyperlink w:anchor="_Toc225212019" w:history="1">
            <w:r w:rsidRPr="00621308">
              <w:rPr>
                <w:rStyle w:val="Hyperlink"/>
                <w:noProof/>
              </w:rPr>
              <w:t>5.1 Steps of Normalisation</w:t>
            </w:r>
            <w:r>
              <w:rPr>
                <w:noProof/>
              </w:rPr>
              <w:tab/>
            </w:r>
            <w:r>
              <w:rPr>
                <w:noProof/>
              </w:rPr>
              <w:fldChar w:fldCharType="begin"/>
            </w:r>
            <w:r>
              <w:rPr>
                <w:noProof/>
              </w:rPr>
              <w:instrText xml:space="preserve"> PAGEREF _Toc225212019 \h </w:instrText>
            </w:r>
            <w:r>
              <w:rPr>
                <w:noProof/>
              </w:rPr>
            </w:r>
            <w:r>
              <w:rPr>
                <w:noProof/>
              </w:rPr>
              <w:fldChar w:fldCharType="separate"/>
            </w:r>
            <w:r>
              <w:rPr>
                <w:noProof/>
              </w:rPr>
              <w:t>12</w:t>
            </w:r>
            <w:r>
              <w:rPr>
                <w:noProof/>
              </w:rPr>
              <w:fldChar w:fldCharType="end"/>
            </w:r>
          </w:hyperlink>
        </w:p>
        <w:p w14:paraId="647DBF24" w14:textId="77777777" w:rsidR="003541E6" w:rsidRDefault="003541E6">
          <w:pPr>
            <w:pStyle w:val="TOC3"/>
            <w:tabs>
              <w:tab w:val="right" w:leader="dot" w:pos="9376"/>
            </w:tabs>
            <w:rPr>
              <w:noProof/>
            </w:rPr>
          </w:pPr>
          <w:hyperlink w:anchor="_Toc225212020" w:history="1">
            <w:r w:rsidRPr="00621308">
              <w:rPr>
                <w:rStyle w:val="Hyperlink"/>
                <w:noProof/>
              </w:rPr>
              <w:t>First Normal Form (1NF)</w:t>
            </w:r>
            <w:r>
              <w:rPr>
                <w:noProof/>
              </w:rPr>
              <w:tab/>
            </w:r>
            <w:r>
              <w:rPr>
                <w:noProof/>
              </w:rPr>
              <w:fldChar w:fldCharType="begin"/>
            </w:r>
            <w:r>
              <w:rPr>
                <w:noProof/>
              </w:rPr>
              <w:instrText xml:space="preserve"> PAGEREF _Toc225212020 \h </w:instrText>
            </w:r>
            <w:r>
              <w:rPr>
                <w:noProof/>
              </w:rPr>
            </w:r>
            <w:r>
              <w:rPr>
                <w:noProof/>
              </w:rPr>
              <w:fldChar w:fldCharType="separate"/>
            </w:r>
            <w:r>
              <w:rPr>
                <w:noProof/>
              </w:rPr>
              <w:t>12</w:t>
            </w:r>
            <w:r>
              <w:rPr>
                <w:noProof/>
              </w:rPr>
              <w:fldChar w:fldCharType="end"/>
            </w:r>
          </w:hyperlink>
        </w:p>
        <w:p w14:paraId="471AA48A" w14:textId="77777777" w:rsidR="003541E6" w:rsidRDefault="003541E6">
          <w:pPr>
            <w:pStyle w:val="TOC3"/>
            <w:tabs>
              <w:tab w:val="right" w:leader="dot" w:pos="9376"/>
            </w:tabs>
            <w:rPr>
              <w:noProof/>
            </w:rPr>
          </w:pPr>
          <w:hyperlink w:anchor="_Toc225212021" w:history="1">
            <w:r w:rsidRPr="00621308">
              <w:rPr>
                <w:rStyle w:val="Hyperlink"/>
                <w:noProof/>
              </w:rPr>
              <w:t>Second Normal Form (2NF)</w:t>
            </w:r>
            <w:r>
              <w:rPr>
                <w:noProof/>
              </w:rPr>
              <w:tab/>
            </w:r>
            <w:r>
              <w:rPr>
                <w:noProof/>
              </w:rPr>
              <w:fldChar w:fldCharType="begin"/>
            </w:r>
            <w:r>
              <w:rPr>
                <w:noProof/>
              </w:rPr>
              <w:instrText xml:space="preserve"> PAGEREF _Toc225212021 \h </w:instrText>
            </w:r>
            <w:r>
              <w:rPr>
                <w:noProof/>
              </w:rPr>
            </w:r>
            <w:r>
              <w:rPr>
                <w:noProof/>
              </w:rPr>
              <w:fldChar w:fldCharType="separate"/>
            </w:r>
            <w:r>
              <w:rPr>
                <w:noProof/>
              </w:rPr>
              <w:t>12</w:t>
            </w:r>
            <w:r>
              <w:rPr>
                <w:noProof/>
              </w:rPr>
              <w:fldChar w:fldCharType="end"/>
            </w:r>
          </w:hyperlink>
        </w:p>
        <w:p w14:paraId="64272184" w14:textId="77777777" w:rsidR="003541E6" w:rsidRDefault="003541E6">
          <w:pPr>
            <w:pStyle w:val="TOC3"/>
            <w:tabs>
              <w:tab w:val="right" w:leader="dot" w:pos="9376"/>
            </w:tabs>
            <w:rPr>
              <w:noProof/>
            </w:rPr>
          </w:pPr>
          <w:hyperlink w:anchor="_Toc225212022" w:history="1">
            <w:r w:rsidRPr="00621308">
              <w:rPr>
                <w:rStyle w:val="Hyperlink"/>
                <w:noProof/>
              </w:rPr>
              <w:t>Third Normal Form (3NF)</w:t>
            </w:r>
            <w:r>
              <w:rPr>
                <w:noProof/>
              </w:rPr>
              <w:tab/>
            </w:r>
            <w:r>
              <w:rPr>
                <w:noProof/>
              </w:rPr>
              <w:fldChar w:fldCharType="begin"/>
            </w:r>
            <w:r>
              <w:rPr>
                <w:noProof/>
              </w:rPr>
              <w:instrText xml:space="preserve"> PAGEREF _Toc225212022 \h </w:instrText>
            </w:r>
            <w:r>
              <w:rPr>
                <w:noProof/>
              </w:rPr>
            </w:r>
            <w:r>
              <w:rPr>
                <w:noProof/>
              </w:rPr>
              <w:fldChar w:fldCharType="separate"/>
            </w:r>
            <w:r>
              <w:rPr>
                <w:noProof/>
              </w:rPr>
              <w:t>12</w:t>
            </w:r>
            <w:r>
              <w:rPr>
                <w:noProof/>
              </w:rPr>
              <w:fldChar w:fldCharType="end"/>
            </w:r>
          </w:hyperlink>
        </w:p>
        <w:p w14:paraId="4C3DA78F" w14:textId="77777777" w:rsidR="003541E6" w:rsidRDefault="003541E6">
          <w:pPr>
            <w:pStyle w:val="TOC2"/>
            <w:tabs>
              <w:tab w:val="right" w:leader="dot" w:pos="9376"/>
            </w:tabs>
            <w:rPr>
              <w:noProof/>
            </w:rPr>
          </w:pPr>
          <w:hyperlink w:anchor="_Toc225212023" w:history="1">
            <w:r w:rsidRPr="00621308">
              <w:rPr>
                <w:rStyle w:val="Hyperlink"/>
                <w:noProof/>
              </w:rPr>
              <w:t>5.2 Explanation of Decisions</w:t>
            </w:r>
            <w:r>
              <w:rPr>
                <w:noProof/>
              </w:rPr>
              <w:tab/>
            </w:r>
            <w:r>
              <w:rPr>
                <w:noProof/>
              </w:rPr>
              <w:fldChar w:fldCharType="begin"/>
            </w:r>
            <w:r>
              <w:rPr>
                <w:noProof/>
              </w:rPr>
              <w:instrText xml:space="preserve"> PAGEREF _Toc225212023 \h </w:instrText>
            </w:r>
            <w:r>
              <w:rPr>
                <w:noProof/>
              </w:rPr>
            </w:r>
            <w:r>
              <w:rPr>
                <w:noProof/>
              </w:rPr>
              <w:fldChar w:fldCharType="separate"/>
            </w:r>
            <w:r>
              <w:rPr>
                <w:noProof/>
              </w:rPr>
              <w:t>13</w:t>
            </w:r>
            <w:r>
              <w:rPr>
                <w:noProof/>
              </w:rPr>
              <w:fldChar w:fldCharType="end"/>
            </w:r>
          </w:hyperlink>
        </w:p>
        <w:p w14:paraId="7451F449" w14:textId="77777777" w:rsidR="003541E6" w:rsidRDefault="003541E6">
          <w:pPr>
            <w:pStyle w:val="TOC1"/>
            <w:tabs>
              <w:tab w:val="right" w:leader="dot" w:pos="9376"/>
            </w:tabs>
            <w:rPr>
              <w:noProof/>
            </w:rPr>
          </w:pPr>
          <w:hyperlink w:anchor="_Toc225212024" w:history="1">
            <w:r w:rsidRPr="00621308">
              <w:rPr>
                <w:rStyle w:val="Hyperlink"/>
                <w:noProof/>
              </w:rPr>
              <w:t>5. Sample Data</w:t>
            </w:r>
            <w:r>
              <w:rPr>
                <w:noProof/>
              </w:rPr>
              <w:tab/>
            </w:r>
            <w:r>
              <w:rPr>
                <w:noProof/>
              </w:rPr>
              <w:fldChar w:fldCharType="begin"/>
            </w:r>
            <w:r>
              <w:rPr>
                <w:noProof/>
              </w:rPr>
              <w:instrText xml:space="preserve"> PAGEREF _Toc225212024 \h </w:instrText>
            </w:r>
            <w:r>
              <w:rPr>
                <w:noProof/>
              </w:rPr>
            </w:r>
            <w:r>
              <w:rPr>
                <w:noProof/>
              </w:rPr>
              <w:fldChar w:fldCharType="separate"/>
            </w:r>
            <w:r>
              <w:rPr>
                <w:noProof/>
              </w:rPr>
              <w:t>14</w:t>
            </w:r>
            <w:r>
              <w:rPr>
                <w:noProof/>
              </w:rPr>
              <w:fldChar w:fldCharType="end"/>
            </w:r>
          </w:hyperlink>
        </w:p>
        <w:p w14:paraId="07157E79" w14:textId="77777777" w:rsidR="003541E6" w:rsidRDefault="003541E6">
          <w:pPr>
            <w:pStyle w:val="TOC2"/>
            <w:tabs>
              <w:tab w:val="right" w:leader="dot" w:pos="9376"/>
            </w:tabs>
            <w:rPr>
              <w:noProof/>
            </w:rPr>
          </w:pPr>
          <w:hyperlink w:anchor="_Toc225212025" w:history="1">
            <w:r w:rsidRPr="00621308">
              <w:rPr>
                <w:rStyle w:val="Hyperlink"/>
                <w:noProof/>
              </w:rPr>
              <w:t>5.1 Sample Data — Minimum 5 Records Per Table</w:t>
            </w:r>
            <w:r>
              <w:rPr>
                <w:noProof/>
              </w:rPr>
              <w:tab/>
            </w:r>
            <w:r>
              <w:rPr>
                <w:noProof/>
              </w:rPr>
              <w:fldChar w:fldCharType="begin"/>
            </w:r>
            <w:r>
              <w:rPr>
                <w:noProof/>
              </w:rPr>
              <w:instrText xml:space="preserve"> PAGEREF _Toc225212025 \h </w:instrText>
            </w:r>
            <w:r>
              <w:rPr>
                <w:noProof/>
              </w:rPr>
            </w:r>
            <w:r>
              <w:rPr>
                <w:noProof/>
              </w:rPr>
              <w:fldChar w:fldCharType="separate"/>
            </w:r>
            <w:r>
              <w:rPr>
                <w:noProof/>
              </w:rPr>
              <w:t>14</w:t>
            </w:r>
            <w:r>
              <w:rPr>
                <w:noProof/>
              </w:rPr>
              <w:fldChar w:fldCharType="end"/>
            </w:r>
          </w:hyperlink>
        </w:p>
        <w:p w14:paraId="5EA19570" w14:textId="77777777" w:rsidR="003541E6" w:rsidRDefault="003541E6">
          <w:pPr>
            <w:pStyle w:val="TOC3"/>
            <w:tabs>
              <w:tab w:val="right" w:leader="dot" w:pos="9376"/>
            </w:tabs>
            <w:rPr>
              <w:noProof/>
            </w:rPr>
          </w:pPr>
          <w:hyperlink w:anchor="_Toc225212026" w:history="1">
            <w:r w:rsidRPr="00621308">
              <w:rPr>
                <w:rStyle w:val="Hyperlink"/>
                <w:noProof/>
              </w:rPr>
              <w:t>Suppliers — 5 records</w:t>
            </w:r>
            <w:r>
              <w:rPr>
                <w:noProof/>
              </w:rPr>
              <w:tab/>
            </w:r>
            <w:r>
              <w:rPr>
                <w:noProof/>
              </w:rPr>
              <w:fldChar w:fldCharType="begin"/>
            </w:r>
            <w:r>
              <w:rPr>
                <w:noProof/>
              </w:rPr>
              <w:instrText xml:space="preserve"> PAGEREF _Toc225212026 \h </w:instrText>
            </w:r>
            <w:r>
              <w:rPr>
                <w:noProof/>
              </w:rPr>
            </w:r>
            <w:r>
              <w:rPr>
                <w:noProof/>
              </w:rPr>
              <w:fldChar w:fldCharType="separate"/>
            </w:r>
            <w:r>
              <w:rPr>
                <w:noProof/>
              </w:rPr>
              <w:t>14</w:t>
            </w:r>
            <w:r>
              <w:rPr>
                <w:noProof/>
              </w:rPr>
              <w:fldChar w:fldCharType="end"/>
            </w:r>
          </w:hyperlink>
        </w:p>
        <w:p w14:paraId="77EECD57" w14:textId="77777777" w:rsidR="003541E6" w:rsidRDefault="003541E6">
          <w:pPr>
            <w:pStyle w:val="TOC3"/>
            <w:tabs>
              <w:tab w:val="right" w:leader="dot" w:pos="9376"/>
            </w:tabs>
            <w:rPr>
              <w:noProof/>
            </w:rPr>
          </w:pPr>
          <w:hyperlink w:anchor="_Toc225212027" w:history="1">
            <w:r w:rsidRPr="00621308">
              <w:rPr>
                <w:rStyle w:val="Hyperlink"/>
                <w:noProof/>
              </w:rPr>
              <w:t>Medicines — 6 records</w:t>
            </w:r>
            <w:r>
              <w:rPr>
                <w:noProof/>
              </w:rPr>
              <w:tab/>
            </w:r>
            <w:r>
              <w:rPr>
                <w:noProof/>
              </w:rPr>
              <w:fldChar w:fldCharType="begin"/>
            </w:r>
            <w:r>
              <w:rPr>
                <w:noProof/>
              </w:rPr>
              <w:instrText xml:space="preserve"> PAGEREF _Toc225212027 \h </w:instrText>
            </w:r>
            <w:r>
              <w:rPr>
                <w:noProof/>
              </w:rPr>
            </w:r>
            <w:r>
              <w:rPr>
                <w:noProof/>
              </w:rPr>
              <w:fldChar w:fldCharType="separate"/>
            </w:r>
            <w:r>
              <w:rPr>
                <w:noProof/>
              </w:rPr>
              <w:t>14</w:t>
            </w:r>
            <w:r>
              <w:rPr>
                <w:noProof/>
              </w:rPr>
              <w:fldChar w:fldCharType="end"/>
            </w:r>
          </w:hyperlink>
        </w:p>
        <w:p w14:paraId="1F4872C7" w14:textId="77777777" w:rsidR="003541E6" w:rsidRDefault="003541E6">
          <w:pPr>
            <w:pStyle w:val="TOC3"/>
            <w:tabs>
              <w:tab w:val="right" w:leader="dot" w:pos="9376"/>
            </w:tabs>
            <w:rPr>
              <w:noProof/>
            </w:rPr>
          </w:pPr>
          <w:hyperlink w:anchor="_Toc225212028" w:history="1">
            <w:r w:rsidRPr="00621308">
              <w:rPr>
                <w:rStyle w:val="Hyperlink"/>
                <w:noProof/>
              </w:rPr>
              <w:t>Customers — 5 records</w:t>
            </w:r>
            <w:r>
              <w:rPr>
                <w:noProof/>
              </w:rPr>
              <w:tab/>
            </w:r>
            <w:r>
              <w:rPr>
                <w:noProof/>
              </w:rPr>
              <w:fldChar w:fldCharType="begin"/>
            </w:r>
            <w:r>
              <w:rPr>
                <w:noProof/>
              </w:rPr>
              <w:instrText xml:space="preserve"> PAGEREF _Toc225212028 \h </w:instrText>
            </w:r>
            <w:r>
              <w:rPr>
                <w:noProof/>
              </w:rPr>
            </w:r>
            <w:r>
              <w:rPr>
                <w:noProof/>
              </w:rPr>
              <w:fldChar w:fldCharType="separate"/>
            </w:r>
            <w:r>
              <w:rPr>
                <w:noProof/>
              </w:rPr>
              <w:t>14</w:t>
            </w:r>
            <w:r>
              <w:rPr>
                <w:noProof/>
              </w:rPr>
              <w:fldChar w:fldCharType="end"/>
            </w:r>
          </w:hyperlink>
        </w:p>
        <w:p w14:paraId="3967EC9F" w14:textId="77777777" w:rsidR="003541E6" w:rsidRDefault="003541E6">
          <w:pPr>
            <w:pStyle w:val="TOC3"/>
            <w:tabs>
              <w:tab w:val="right" w:leader="dot" w:pos="9376"/>
            </w:tabs>
            <w:rPr>
              <w:noProof/>
            </w:rPr>
          </w:pPr>
          <w:hyperlink w:anchor="_Toc225212029" w:history="1">
            <w:r w:rsidRPr="00621308">
              <w:rPr>
                <w:rStyle w:val="Hyperlink"/>
                <w:noProof/>
              </w:rPr>
              <w:t>Prescriptions — 5 records</w:t>
            </w:r>
            <w:r>
              <w:rPr>
                <w:noProof/>
              </w:rPr>
              <w:tab/>
            </w:r>
            <w:r>
              <w:rPr>
                <w:noProof/>
              </w:rPr>
              <w:fldChar w:fldCharType="begin"/>
            </w:r>
            <w:r>
              <w:rPr>
                <w:noProof/>
              </w:rPr>
              <w:instrText xml:space="preserve"> PAGEREF _Toc225212029 \h </w:instrText>
            </w:r>
            <w:r>
              <w:rPr>
                <w:noProof/>
              </w:rPr>
            </w:r>
            <w:r>
              <w:rPr>
                <w:noProof/>
              </w:rPr>
              <w:fldChar w:fldCharType="separate"/>
            </w:r>
            <w:r>
              <w:rPr>
                <w:noProof/>
              </w:rPr>
              <w:t>15</w:t>
            </w:r>
            <w:r>
              <w:rPr>
                <w:noProof/>
              </w:rPr>
              <w:fldChar w:fldCharType="end"/>
            </w:r>
          </w:hyperlink>
        </w:p>
        <w:p w14:paraId="62ED6FAB" w14:textId="77777777" w:rsidR="003541E6" w:rsidRDefault="003541E6">
          <w:pPr>
            <w:pStyle w:val="TOC3"/>
            <w:tabs>
              <w:tab w:val="right" w:leader="dot" w:pos="9376"/>
            </w:tabs>
            <w:rPr>
              <w:noProof/>
            </w:rPr>
          </w:pPr>
          <w:hyperlink w:anchor="_Toc225212030" w:history="1">
            <w:r w:rsidRPr="00621308">
              <w:rPr>
                <w:rStyle w:val="Hyperlink"/>
                <w:noProof/>
              </w:rPr>
              <w:t>PrescriptionDetails, Sales, SalesDetails — 5 records each</w:t>
            </w:r>
            <w:r>
              <w:rPr>
                <w:noProof/>
              </w:rPr>
              <w:tab/>
            </w:r>
            <w:r>
              <w:rPr>
                <w:noProof/>
              </w:rPr>
              <w:fldChar w:fldCharType="begin"/>
            </w:r>
            <w:r>
              <w:rPr>
                <w:noProof/>
              </w:rPr>
              <w:instrText xml:space="preserve"> PAGEREF _Toc225212030 \h </w:instrText>
            </w:r>
            <w:r>
              <w:rPr>
                <w:noProof/>
              </w:rPr>
            </w:r>
            <w:r>
              <w:rPr>
                <w:noProof/>
              </w:rPr>
              <w:fldChar w:fldCharType="separate"/>
            </w:r>
            <w:r>
              <w:rPr>
                <w:noProof/>
              </w:rPr>
              <w:t>15</w:t>
            </w:r>
            <w:r>
              <w:rPr>
                <w:noProof/>
              </w:rPr>
              <w:fldChar w:fldCharType="end"/>
            </w:r>
          </w:hyperlink>
        </w:p>
        <w:p w14:paraId="49E1E024" w14:textId="77777777" w:rsidR="003541E6" w:rsidRDefault="003541E6">
          <w:pPr>
            <w:pStyle w:val="TOC1"/>
            <w:tabs>
              <w:tab w:val="right" w:leader="dot" w:pos="9376"/>
            </w:tabs>
            <w:rPr>
              <w:noProof/>
            </w:rPr>
          </w:pPr>
          <w:hyperlink w:anchor="_Toc225212031" w:history="1">
            <w:r w:rsidRPr="00621308">
              <w:rPr>
                <w:rStyle w:val="Hyperlink"/>
                <w:noProof/>
              </w:rPr>
              <w:t>6. Queries</w:t>
            </w:r>
            <w:r>
              <w:rPr>
                <w:noProof/>
              </w:rPr>
              <w:tab/>
            </w:r>
            <w:r>
              <w:rPr>
                <w:noProof/>
              </w:rPr>
              <w:fldChar w:fldCharType="begin"/>
            </w:r>
            <w:r>
              <w:rPr>
                <w:noProof/>
              </w:rPr>
              <w:instrText xml:space="preserve"> PAGEREF _Toc225212031 \h </w:instrText>
            </w:r>
            <w:r>
              <w:rPr>
                <w:noProof/>
              </w:rPr>
            </w:r>
            <w:r>
              <w:rPr>
                <w:noProof/>
              </w:rPr>
              <w:fldChar w:fldCharType="separate"/>
            </w:r>
            <w:r>
              <w:rPr>
                <w:noProof/>
              </w:rPr>
              <w:t>17</w:t>
            </w:r>
            <w:r>
              <w:rPr>
                <w:noProof/>
              </w:rPr>
              <w:fldChar w:fldCharType="end"/>
            </w:r>
          </w:hyperlink>
        </w:p>
        <w:p w14:paraId="7960A9EE" w14:textId="77777777" w:rsidR="003541E6" w:rsidRDefault="003541E6">
          <w:pPr>
            <w:pStyle w:val="TOC2"/>
            <w:tabs>
              <w:tab w:val="right" w:leader="dot" w:pos="9376"/>
            </w:tabs>
            <w:rPr>
              <w:noProof/>
            </w:rPr>
          </w:pPr>
          <w:hyperlink w:anchor="_Toc225212032" w:history="1">
            <w:r w:rsidRPr="00621308">
              <w:rPr>
                <w:rStyle w:val="Hyperlink"/>
                <w:noProof/>
              </w:rPr>
              <w:t>6.1 List of Queries Created</w:t>
            </w:r>
            <w:r>
              <w:rPr>
                <w:noProof/>
              </w:rPr>
              <w:tab/>
            </w:r>
            <w:r>
              <w:rPr>
                <w:noProof/>
              </w:rPr>
              <w:fldChar w:fldCharType="begin"/>
            </w:r>
            <w:r>
              <w:rPr>
                <w:noProof/>
              </w:rPr>
              <w:instrText xml:space="preserve"> PAGEREF _Toc225212032 \h </w:instrText>
            </w:r>
            <w:r>
              <w:rPr>
                <w:noProof/>
              </w:rPr>
            </w:r>
            <w:r>
              <w:rPr>
                <w:noProof/>
              </w:rPr>
              <w:fldChar w:fldCharType="separate"/>
            </w:r>
            <w:r>
              <w:rPr>
                <w:noProof/>
              </w:rPr>
              <w:t>17</w:t>
            </w:r>
            <w:r>
              <w:rPr>
                <w:noProof/>
              </w:rPr>
              <w:fldChar w:fldCharType="end"/>
            </w:r>
          </w:hyperlink>
        </w:p>
        <w:p w14:paraId="0C63FC09" w14:textId="77777777" w:rsidR="003541E6" w:rsidRDefault="003541E6">
          <w:pPr>
            <w:pStyle w:val="TOC2"/>
            <w:tabs>
              <w:tab w:val="right" w:leader="dot" w:pos="9376"/>
            </w:tabs>
            <w:rPr>
              <w:noProof/>
            </w:rPr>
          </w:pPr>
          <w:hyperlink w:anchor="_Toc225212033" w:history="1">
            <w:r w:rsidRPr="00621308">
              <w:rPr>
                <w:rStyle w:val="Hyperlink"/>
                <w:noProof/>
              </w:rPr>
              <w:t>6.2 Purpose of Each Query</w:t>
            </w:r>
            <w:r>
              <w:rPr>
                <w:noProof/>
              </w:rPr>
              <w:tab/>
            </w:r>
            <w:r>
              <w:rPr>
                <w:noProof/>
              </w:rPr>
              <w:fldChar w:fldCharType="begin"/>
            </w:r>
            <w:r>
              <w:rPr>
                <w:noProof/>
              </w:rPr>
              <w:instrText xml:space="preserve"> PAGEREF _Toc225212033 \h </w:instrText>
            </w:r>
            <w:r>
              <w:rPr>
                <w:noProof/>
              </w:rPr>
            </w:r>
            <w:r>
              <w:rPr>
                <w:noProof/>
              </w:rPr>
              <w:fldChar w:fldCharType="separate"/>
            </w:r>
            <w:r>
              <w:rPr>
                <w:noProof/>
              </w:rPr>
              <w:t>17</w:t>
            </w:r>
            <w:r>
              <w:rPr>
                <w:noProof/>
              </w:rPr>
              <w:fldChar w:fldCharType="end"/>
            </w:r>
          </w:hyperlink>
        </w:p>
        <w:p w14:paraId="72C8A063" w14:textId="77777777" w:rsidR="003541E6" w:rsidRDefault="003541E6">
          <w:pPr>
            <w:pStyle w:val="TOC2"/>
            <w:tabs>
              <w:tab w:val="right" w:leader="dot" w:pos="9376"/>
            </w:tabs>
            <w:rPr>
              <w:noProof/>
            </w:rPr>
          </w:pPr>
          <w:hyperlink w:anchor="_Toc225212034" w:history="1">
            <w:r w:rsidRPr="00621308">
              <w:rPr>
                <w:rStyle w:val="Hyperlink"/>
                <w:noProof/>
              </w:rPr>
              <w:t>6.3 Query SQL and Screenshots</w:t>
            </w:r>
            <w:r>
              <w:rPr>
                <w:noProof/>
              </w:rPr>
              <w:tab/>
            </w:r>
            <w:r>
              <w:rPr>
                <w:noProof/>
              </w:rPr>
              <w:fldChar w:fldCharType="begin"/>
            </w:r>
            <w:r>
              <w:rPr>
                <w:noProof/>
              </w:rPr>
              <w:instrText xml:space="preserve"> PAGEREF _Toc225212034 \h </w:instrText>
            </w:r>
            <w:r>
              <w:rPr>
                <w:noProof/>
              </w:rPr>
            </w:r>
            <w:r>
              <w:rPr>
                <w:noProof/>
              </w:rPr>
              <w:fldChar w:fldCharType="separate"/>
            </w:r>
            <w:r>
              <w:rPr>
                <w:noProof/>
              </w:rPr>
              <w:t>17</w:t>
            </w:r>
            <w:r>
              <w:rPr>
                <w:noProof/>
              </w:rPr>
              <w:fldChar w:fldCharType="end"/>
            </w:r>
          </w:hyperlink>
        </w:p>
        <w:p w14:paraId="15BDDBDF" w14:textId="77777777" w:rsidR="003541E6" w:rsidRDefault="003541E6">
          <w:pPr>
            <w:pStyle w:val="TOC3"/>
            <w:tabs>
              <w:tab w:val="right" w:leader="dot" w:pos="9376"/>
            </w:tabs>
            <w:rPr>
              <w:noProof/>
            </w:rPr>
          </w:pPr>
          <w:hyperlink w:anchor="_Toc225212035" w:history="1">
            <w:r w:rsidRPr="00621308">
              <w:rPr>
                <w:rStyle w:val="Hyperlink"/>
                <w:noProof/>
              </w:rPr>
              <w:t>Query 1 — Low Stock Alert (qry_LowStock)</w:t>
            </w:r>
            <w:r>
              <w:rPr>
                <w:noProof/>
              </w:rPr>
              <w:tab/>
            </w:r>
            <w:r>
              <w:rPr>
                <w:noProof/>
              </w:rPr>
              <w:fldChar w:fldCharType="begin"/>
            </w:r>
            <w:r>
              <w:rPr>
                <w:noProof/>
              </w:rPr>
              <w:instrText xml:space="preserve"> PAGEREF _Toc225212035 \h </w:instrText>
            </w:r>
            <w:r>
              <w:rPr>
                <w:noProof/>
              </w:rPr>
            </w:r>
            <w:r>
              <w:rPr>
                <w:noProof/>
              </w:rPr>
              <w:fldChar w:fldCharType="separate"/>
            </w:r>
            <w:r>
              <w:rPr>
                <w:noProof/>
              </w:rPr>
              <w:t>17</w:t>
            </w:r>
            <w:r>
              <w:rPr>
                <w:noProof/>
              </w:rPr>
              <w:fldChar w:fldCharType="end"/>
            </w:r>
          </w:hyperlink>
        </w:p>
        <w:p w14:paraId="2FA8AEB0" w14:textId="77777777" w:rsidR="003541E6" w:rsidRDefault="003541E6">
          <w:pPr>
            <w:pStyle w:val="TOC3"/>
            <w:tabs>
              <w:tab w:val="right" w:leader="dot" w:pos="9376"/>
            </w:tabs>
            <w:rPr>
              <w:noProof/>
            </w:rPr>
          </w:pPr>
          <w:hyperlink w:anchor="_Toc225212036" w:history="1">
            <w:r w:rsidRPr="00621308">
              <w:rPr>
                <w:rStyle w:val="Hyperlink"/>
                <w:noProof/>
              </w:rPr>
              <w:t>Query 2 — All Prescriptions (qry_Prescriptions)</w:t>
            </w:r>
            <w:r>
              <w:rPr>
                <w:noProof/>
              </w:rPr>
              <w:tab/>
            </w:r>
            <w:r>
              <w:rPr>
                <w:noProof/>
              </w:rPr>
              <w:fldChar w:fldCharType="begin"/>
            </w:r>
            <w:r>
              <w:rPr>
                <w:noProof/>
              </w:rPr>
              <w:instrText xml:space="preserve"> PAGEREF _Toc225212036 \h </w:instrText>
            </w:r>
            <w:r>
              <w:rPr>
                <w:noProof/>
              </w:rPr>
            </w:r>
            <w:r>
              <w:rPr>
                <w:noProof/>
              </w:rPr>
              <w:fldChar w:fldCharType="separate"/>
            </w:r>
            <w:r>
              <w:rPr>
                <w:noProof/>
              </w:rPr>
              <w:t>18</w:t>
            </w:r>
            <w:r>
              <w:rPr>
                <w:noProof/>
              </w:rPr>
              <w:fldChar w:fldCharType="end"/>
            </w:r>
          </w:hyperlink>
        </w:p>
        <w:p w14:paraId="75426403" w14:textId="77777777" w:rsidR="003541E6" w:rsidRDefault="003541E6">
          <w:pPr>
            <w:pStyle w:val="TOC3"/>
            <w:tabs>
              <w:tab w:val="right" w:leader="dot" w:pos="9376"/>
            </w:tabs>
            <w:rPr>
              <w:noProof/>
            </w:rPr>
          </w:pPr>
          <w:hyperlink w:anchor="_Toc225212037" w:history="1">
            <w:r w:rsidRPr="00621308">
              <w:rPr>
                <w:rStyle w:val="Hyperlink"/>
                <w:noProof/>
              </w:rPr>
              <w:t>Query 3 — Total Sales Per Customer (qry_SalesPerCustomer)</w:t>
            </w:r>
            <w:r>
              <w:rPr>
                <w:noProof/>
              </w:rPr>
              <w:tab/>
            </w:r>
            <w:r>
              <w:rPr>
                <w:noProof/>
              </w:rPr>
              <w:fldChar w:fldCharType="begin"/>
            </w:r>
            <w:r>
              <w:rPr>
                <w:noProof/>
              </w:rPr>
              <w:instrText xml:space="preserve"> PAGEREF _Toc225212037 \h </w:instrText>
            </w:r>
            <w:r>
              <w:rPr>
                <w:noProof/>
              </w:rPr>
            </w:r>
            <w:r>
              <w:rPr>
                <w:noProof/>
              </w:rPr>
              <w:fldChar w:fldCharType="separate"/>
            </w:r>
            <w:r>
              <w:rPr>
                <w:noProof/>
              </w:rPr>
              <w:t>18</w:t>
            </w:r>
            <w:r>
              <w:rPr>
                <w:noProof/>
              </w:rPr>
              <w:fldChar w:fldCharType="end"/>
            </w:r>
          </w:hyperlink>
        </w:p>
        <w:p w14:paraId="0F03AB46" w14:textId="77777777" w:rsidR="003541E6" w:rsidRDefault="003541E6">
          <w:pPr>
            <w:pStyle w:val="TOC3"/>
            <w:tabs>
              <w:tab w:val="right" w:leader="dot" w:pos="9376"/>
            </w:tabs>
            <w:rPr>
              <w:noProof/>
            </w:rPr>
          </w:pPr>
          <w:hyperlink w:anchor="_Toc225212038" w:history="1">
            <w:r w:rsidRPr="00621308">
              <w:rPr>
                <w:rStyle w:val="Hyperlink"/>
                <w:noProof/>
              </w:rPr>
              <w:t>Query 4 — Medicines Expiring Within 90 Days (qry_ExpiringMeds)</w:t>
            </w:r>
            <w:r>
              <w:rPr>
                <w:noProof/>
              </w:rPr>
              <w:tab/>
            </w:r>
            <w:r>
              <w:rPr>
                <w:noProof/>
              </w:rPr>
              <w:fldChar w:fldCharType="begin"/>
            </w:r>
            <w:r>
              <w:rPr>
                <w:noProof/>
              </w:rPr>
              <w:instrText xml:space="preserve"> PAGEREF _Toc225212038 \h </w:instrText>
            </w:r>
            <w:r>
              <w:rPr>
                <w:noProof/>
              </w:rPr>
            </w:r>
            <w:r>
              <w:rPr>
                <w:noProof/>
              </w:rPr>
              <w:fldChar w:fldCharType="separate"/>
            </w:r>
            <w:r>
              <w:rPr>
                <w:noProof/>
              </w:rPr>
              <w:t>18</w:t>
            </w:r>
            <w:r>
              <w:rPr>
                <w:noProof/>
              </w:rPr>
              <w:fldChar w:fldCharType="end"/>
            </w:r>
          </w:hyperlink>
        </w:p>
        <w:p w14:paraId="1ACE4A5D" w14:textId="77777777" w:rsidR="003541E6" w:rsidRDefault="003541E6">
          <w:pPr>
            <w:pStyle w:val="TOC3"/>
            <w:tabs>
              <w:tab w:val="right" w:leader="dot" w:pos="9376"/>
            </w:tabs>
            <w:rPr>
              <w:noProof/>
            </w:rPr>
          </w:pPr>
          <w:hyperlink w:anchor="_Toc225212039" w:history="1">
            <w:r w:rsidRPr="00621308">
              <w:rPr>
                <w:rStyle w:val="Hyperlink"/>
                <w:noProof/>
              </w:rPr>
              <w:t>Query 5 — Best-Selling Medicines (qry_BestSellers)</w:t>
            </w:r>
            <w:r>
              <w:rPr>
                <w:noProof/>
              </w:rPr>
              <w:tab/>
            </w:r>
            <w:r>
              <w:rPr>
                <w:noProof/>
              </w:rPr>
              <w:fldChar w:fldCharType="begin"/>
            </w:r>
            <w:r>
              <w:rPr>
                <w:noProof/>
              </w:rPr>
              <w:instrText xml:space="preserve"> PAGEREF _Toc225212039 \h </w:instrText>
            </w:r>
            <w:r>
              <w:rPr>
                <w:noProof/>
              </w:rPr>
            </w:r>
            <w:r>
              <w:rPr>
                <w:noProof/>
              </w:rPr>
              <w:fldChar w:fldCharType="separate"/>
            </w:r>
            <w:r>
              <w:rPr>
                <w:noProof/>
              </w:rPr>
              <w:t>18</w:t>
            </w:r>
            <w:r>
              <w:rPr>
                <w:noProof/>
              </w:rPr>
              <w:fldChar w:fldCharType="end"/>
            </w:r>
          </w:hyperlink>
        </w:p>
        <w:p w14:paraId="77079285" w14:textId="77777777" w:rsidR="003541E6" w:rsidRDefault="003541E6">
          <w:pPr>
            <w:pStyle w:val="TOC3"/>
            <w:tabs>
              <w:tab w:val="right" w:leader="dot" w:pos="9376"/>
            </w:tabs>
            <w:rPr>
              <w:noProof/>
            </w:rPr>
          </w:pPr>
          <w:hyperlink w:anchor="_Toc225212040" w:history="1">
            <w:r w:rsidRPr="00621308">
              <w:rPr>
                <w:rStyle w:val="Hyperlink"/>
                <w:noProof/>
              </w:rPr>
              <w:t>Query 6 — Sales by Date Range (qry_SalesByDate)</w:t>
            </w:r>
            <w:r>
              <w:rPr>
                <w:noProof/>
              </w:rPr>
              <w:tab/>
            </w:r>
            <w:r>
              <w:rPr>
                <w:noProof/>
              </w:rPr>
              <w:fldChar w:fldCharType="begin"/>
            </w:r>
            <w:r>
              <w:rPr>
                <w:noProof/>
              </w:rPr>
              <w:instrText xml:space="preserve"> PAGEREF _Toc225212040 \h </w:instrText>
            </w:r>
            <w:r>
              <w:rPr>
                <w:noProof/>
              </w:rPr>
            </w:r>
            <w:r>
              <w:rPr>
                <w:noProof/>
              </w:rPr>
              <w:fldChar w:fldCharType="separate"/>
            </w:r>
            <w:r>
              <w:rPr>
                <w:noProof/>
              </w:rPr>
              <w:t>19</w:t>
            </w:r>
            <w:r>
              <w:rPr>
                <w:noProof/>
              </w:rPr>
              <w:fldChar w:fldCharType="end"/>
            </w:r>
          </w:hyperlink>
        </w:p>
        <w:p w14:paraId="788CF61E" w14:textId="77777777" w:rsidR="003541E6" w:rsidRDefault="003541E6">
          <w:pPr>
            <w:pStyle w:val="TOC1"/>
            <w:tabs>
              <w:tab w:val="right" w:leader="dot" w:pos="9376"/>
            </w:tabs>
            <w:rPr>
              <w:noProof/>
            </w:rPr>
          </w:pPr>
          <w:hyperlink w:anchor="_Toc225212041" w:history="1">
            <w:r w:rsidRPr="00621308">
              <w:rPr>
                <w:rStyle w:val="Hyperlink"/>
                <w:noProof/>
              </w:rPr>
              <w:t>7. Forms and Reports</w:t>
            </w:r>
            <w:r>
              <w:rPr>
                <w:noProof/>
              </w:rPr>
              <w:tab/>
            </w:r>
            <w:r>
              <w:rPr>
                <w:noProof/>
              </w:rPr>
              <w:fldChar w:fldCharType="begin"/>
            </w:r>
            <w:r>
              <w:rPr>
                <w:noProof/>
              </w:rPr>
              <w:instrText xml:space="preserve"> PAGEREF _Toc225212041 \h </w:instrText>
            </w:r>
            <w:r>
              <w:rPr>
                <w:noProof/>
              </w:rPr>
            </w:r>
            <w:r>
              <w:rPr>
                <w:noProof/>
              </w:rPr>
              <w:fldChar w:fldCharType="separate"/>
            </w:r>
            <w:r>
              <w:rPr>
                <w:noProof/>
              </w:rPr>
              <w:t>20</w:t>
            </w:r>
            <w:r>
              <w:rPr>
                <w:noProof/>
              </w:rPr>
              <w:fldChar w:fldCharType="end"/>
            </w:r>
          </w:hyperlink>
        </w:p>
        <w:p w14:paraId="52CADC33" w14:textId="77777777" w:rsidR="003541E6" w:rsidRDefault="003541E6">
          <w:pPr>
            <w:pStyle w:val="TOC2"/>
            <w:tabs>
              <w:tab w:val="right" w:leader="dot" w:pos="9376"/>
            </w:tabs>
            <w:rPr>
              <w:noProof/>
            </w:rPr>
          </w:pPr>
          <w:hyperlink w:anchor="_Toc225212042" w:history="1">
            <w:r w:rsidRPr="00621308">
              <w:rPr>
                <w:rStyle w:val="Hyperlink"/>
                <w:noProof/>
              </w:rPr>
              <w:t>7.1 Screenshots of Forms</w:t>
            </w:r>
            <w:r>
              <w:rPr>
                <w:noProof/>
              </w:rPr>
              <w:tab/>
            </w:r>
            <w:r>
              <w:rPr>
                <w:noProof/>
              </w:rPr>
              <w:fldChar w:fldCharType="begin"/>
            </w:r>
            <w:r>
              <w:rPr>
                <w:noProof/>
              </w:rPr>
              <w:instrText xml:space="preserve"> PAGEREF _Toc225212042 \h </w:instrText>
            </w:r>
            <w:r>
              <w:rPr>
                <w:noProof/>
              </w:rPr>
            </w:r>
            <w:r>
              <w:rPr>
                <w:noProof/>
              </w:rPr>
              <w:fldChar w:fldCharType="separate"/>
            </w:r>
            <w:r>
              <w:rPr>
                <w:noProof/>
              </w:rPr>
              <w:t>20</w:t>
            </w:r>
            <w:r>
              <w:rPr>
                <w:noProof/>
              </w:rPr>
              <w:fldChar w:fldCharType="end"/>
            </w:r>
          </w:hyperlink>
        </w:p>
        <w:p w14:paraId="4B6E81BE" w14:textId="77777777" w:rsidR="003541E6" w:rsidRDefault="003541E6">
          <w:pPr>
            <w:pStyle w:val="TOC2"/>
            <w:tabs>
              <w:tab w:val="right" w:leader="dot" w:pos="9376"/>
            </w:tabs>
            <w:rPr>
              <w:noProof/>
            </w:rPr>
          </w:pPr>
          <w:hyperlink w:anchor="_Toc225212043" w:history="1">
            <w:r w:rsidRPr="00621308">
              <w:rPr>
                <w:rStyle w:val="Hyperlink"/>
                <w:noProof/>
              </w:rPr>
              <w:t>7.2 Screenshots of Reports</w:t>
            </w:r>
            <w:r>
              <w:rPr>
                <w:noProof/>
              </w:rPr>
              <w:tab/>
            </w:r>
            <w:r>
              <w:rPr>
                <w:noProof/>
              </w:rPr>
              <w:fldChar w:fldCharType="begin"/>
            </w:r>
            <w:r>
              <w:rPr>
                <w:noProof/>
              </w:rPr>
              <w:instrText xml:space="preserve"> PAGEREF _Toc225212043 \h </w:instrText>
            </w:r>
            <w:r>
              <w:rPr>
                <w:noProof/>
              </w:rPr>
            </w:r>
            <w:r>
              <w:rPr>
                <w:noProof/>
              </w:rPr>
              <w:fldChar w:fldCharType="separate"/>
            </w:r>
            <w:r>
              <w:rPr>
                <w:noProof/>
              </w:rPr>
              <w:t>20</w:t>
            </w:r>
            <w:r>
              <w:rPr>
                <w:noProof/>
              </w:rPr>
              <w:fldChar w:fldCharType="end"/>
            </w:r>
          </w:hyperlink>
        </w:p>
        <w:p w14:paraId="69744178" w14:textId="77777777" w:rsidR="003541E6" w:rsidRDefault="003541E6">
          <w:pPr>
            <w:pStyle w:val="TOC2"/>
            <w:tabs>
              <w:tab w:val="right" w:leader="dot" w:pos="9376"/>
            </w:tabs>
            <w:rPr>
              <w:noProof/>
            </w:rPr>
          </w:pPr>
          <w:hyperlink w:anchor="_Toc225212044" w:history="1">
            <w:r w:rsidRPr="00621308">
              <w:rPr>
                <w:rStyle w:val="Hyperlink"/>
                <w:noProof/>
              </w:rPr>
              <w:t>7.3 Explanation of Functionality</w:t>
            </w:r>
            <w:r>
              <w:rPr>
                <w:noProof/>
              </w:rPr>
              <w:tab/>
            </w:r>
            <w:r>
              <w:rPr>
                <w:noProof/>
              </w:rPr>
              <w:fldChar w:fldCharType="begin"/>
            </w:r>
            <w:r>
              <w:rPr>
                <w:noProof/>
              </w:rPr>
              <w:instrText xml:space="preserve"> PAGEREF _Toc225212044 \h </w:instrText>
            </w:r>
            <w:r>
              <w:rPr>
                <w:noProof/>
              </w:rPr>
            </w:r>
            <w:r>
              <w:rPr>
                <w:noProof/>
              </w:rPr>
              <w:fldChar w:fldCharType="separate"/>
            </w:r>
            <w:r>
              <w:rPr>
                <w:noProof/>
              </w:rPr>
              <w:t>20</w:t>
            </w:r>
            <w:r>
              <w:rPr>
                <w:noProof/>
              </w:rPr>
              <w:fldChar w:fldCharType="end"/>
            </w:r>
          </w:hyperlink>
        </w:p>
        <w:p w14:paraId="2C008491" w14:textId="77777777" w:rsidR="003541E6" w:rsidRDefault="003541E6">
          <w:pPr>
            <w:pStyle w:val="TOC1"/>
            <w:tabs>
              <w:tab w:val="right" w:leader="dot" w:pos="9376"/>
            </w:tabs>
            <w:rPr>
              <w:noProof/>
            </w:rPr>
          </w:pPr>
          <w:hyperlink w:anchor="_Toc225212045" w:history="1">
            <w:r w:rsidRPr="00621308">
              <w:rPr>
                <w:rStyle w:val="Hyperlink"/>
                <w:noProof/>
              </w:rPr>
              <w:t>8. Validation and Testing</w:t>
            </w:r>
            <w:r>
              <w:rPr>
                <w:noProof/>
              </w:rPr>
              <w:tab/>
            </w:r>
            <w:r>
              <w:rPr>
                <w:noProof/>
              </w:rPr>
              <w:fldChar w:fldCharType="begin"/>
            </w:r>
            <w:r>
              <w:rPr>
                <w:noProof/>
              </w:rPr>
              <w:instrText xml:space="preserve"> PAGEREF _Toc225212045 \h </w:instrText>
            </w:r>
            <w:r>
              <w:rPr>
                <w:noProof/>
              </w:rPr>
            </w:r>
            <w:r>
              <w:rPr>
                <w:noProof/>
              </w:rPr>
              <w:fldChar w:fldCharType="separate"/>
            </w:r>
            <w:r>
              <w:rPr>
                <w:noProof/>
              </w:rPr>
              <w:t>21</w:t>
            </w:r>
            <w:r>
              <w:rPr>
                <w:noProof/>
              </w:rPr>
              <w:fldChar w:fldCharType="end"/>
            </w:r>
          </w:hyperlink>
        </w:p>
        <w:p w14:paraId="2AEA7EB3" w14:textId="77777777" w:rsidR="003541E6" w:rsidRDefault="003541E6">
          <w:pPr>
            <w:pStyle w:val="TOC2"/>
            <w:tabs>
              <w:tab w:val="right" w:leader="dot" w:pos="9376"/>
            </w:tabs>
            <w:rPr>
              <w:noProof/>
            </w:rPr>
          </w:pPr>
          <w:hyperlink w:anchor="_Toc225212046" w:history="1">
            <w:r w:rsidRPr="00621308">
              <w:rPr>
                <w:rStyle w:val="Hyperlink"/>
                <w:noProof/>
              </w:rPr>
              <w:t>8.1 Testing Methods</w:t>
            </w:r>
            <w:r>
              <w:rPr>
                <w:noProof/>
              </w:rPr>
              <w:tab/>
            </w:r>
            <w:r>
              <w:rPr>
                <w:noProof/>
              </w:rPr>
              <w:fldChar w:fldCharType="begin"/>
            </w:r>
            <w:r>
              <w:rPr>
                <w:noProof/>
              </w:rPr>
              <w:instrText xml:space="preserve"> PAGEREF _Toc225212046 \h </w:instrText>
            </w:r>
            <w:r>
              <w:rPr>
                <w:noProof/>
              </w:rPr>
            </w:r>
            <w:r>
              <w:rPr>
                <w:noProof/>
              </w:rPr>
              <w:fldChar w:fldCharType="separate"/>
            </w:r>
            <w:r>
              <w:rPr>
                <w:noProof/>
              </w:rPr>
              <w:t>21</w:t>
            </w:r>
            <w:r>
              <w:rPr>
                <w:noProof/>
              </w:rPr>
              <w:fldChar w:fldCharType="end"/>
            </w:r>
          </w:hyperlink>
        </w:p>
        <w:p w14:paraId="010B7292" w14:textId="77777777" w:rsidR="003541E6" w:rsidRDefault="003541E6">
          <w:pPr>
            <w:pStyle w:val="TOC2"/>
            <w:tabs>
              <w:tab w:val="right" w:leader="dot" w:pos="9376"/>
            </w:tabs>
            <w:rPr>
              <w:noProof/>
            </w:rPr>
          </w:pPr>
          <w:hyperlink w:anchor="_Toc225212047" w:history="1">
            <w:r w:rsidRPr="00621308">
              <w:rPr>
                <w:rStyle w:val="Hyperlink"/>
                <w:noProof/>
              </w:rPr>
              <w:t>8.2 Results</w:t>
            </w:r>
            <w:r>
              <w:rPr>
                <w:noProof/>
              </w:rPr>
              <w:tab/>
            </w:r>
            <w:r>
              <w:rPr>
                <w:noProof/>
              </w:rPr>
              <w:fldChar w:fldCharType="begin"/>
            </w:r>
            <w:r>
              <w:rPr>
                <w:noProof/>
              </w:rPr>
              <w:instrText xml:space="preserve"> PAGEREF _Toc225212047 \h </w:instrText>
            </w:r>
            <w:r>
              <w:rPr>
                <w:noProof/>
              </w:rPr>
            </w:r>
            <w:r>
              <w:rPr>
                <w:noProof/>
              </w:rPr>
              <w:fldChar w:fldCharType="separate"/>
            </w:r>
            <w:r>
              <w:rPr>
                <w:noProof/>
              </w:rPr>
              <w:t>21</w:t>
            </w:r>
            <w:r>
              <w:rPr>
                <w:noProof/>
              </w:rPr>
              <w:fldChar w:fldCharType="end"/>
            </w:r>
          </w:hyperlink>
        </w:p>
        <w:p w14:paraId="2F3700D7" w14:textId="77777777" w:rsidR="003541E6" w:rsidRDefault="003541E6">
          <w:pPr>
            <w:pStyle w:val="TOC2"/>
            <w:tabs>
              <w:tab w:val="right" w:leader="dot" w:pos="9376"/>
            </w:tabs>
            <w:rPr>
              <w:noProof/>
            </w:rPr>
          </w:pPr>
          <w:hyperlink w:anchor="_Toc225212048" w:history="1">
            <w:r w:rsidRPr="00621308">
              <w:rPr>
                <w:rStyle w:val="Hyperlink"/>
                <w:noProof/>
              </w:rPr>
              <w:t>8.3 Issues Found and Fixes</w:t>
            </w:r>
            <w:r>
              <w:rPr>
                <w:noProof/>
              </w:rPr>
              <w:tab/>
            </w:r>
            <w:r>
              <w:rPr>
                <w:noProof/>
              </w:rPr>
              <w:fldChar w:fldCharType="begin"/>
            </w:r>
            <w:r>
              <w:rPr>
                <w:noProof/>
              </w:rPr>
              <w:instrText xml:space="preserve"> PAGEREF _Toc225212048 \h </w:instrText>
            </w:r>
            <w:r>
              <w:rPr>
                <w:noProof/>
              </w:rPr>
            </w:r>
            <w:r>
              <w:rPr>
                <w:noProof/>
              </w:rPr>
              <w:fldChar w:fldCharType="separate"/>
            </w:r>
            <w:r>
              <w:rPr>
                <w:noProof/>
              </w:rPr>
              <w:t>21</w:t>
            </w:r>
            <w:r>
              <w:rPr>
                <w:noProof/>
              </w:rPr>
              <w:fldChar w:fldCharType="end"/>
            </w:r>
          </w:hyperlink>
        </w:p>
        <w:p w14:paraId="6C27FB9D" w14:textId="77777777" w:rsidR="003541E6" w:rsidRDefault="003541E6">
          <w:pPr>
            <w:pStyle w:val="TOC1"/>
            <w:tabs>
              <w:tab w:val="right" w:leader="dot" w:pos="9376"/>
            </w:tabs>
            <w:rPr>
              <w:noProof/>
            </w:rPr>
          </w:pPr>
          <w:hyperlink w:anchor="_Toc225212049" w:history="1">
            <w:r w:rsidRPr="00621308">
              <w:rPr>
                <w:rStyle w:val="Hyperlink"/>
                <w:noProof/>
              </w:rPr>
              <w:t>9. Reflection</w:t>
            </w:r>
            <w:r>
              <w:rPr>
                <w:noProof/>
              </w:rPr>
              <w:tab/>
            </w:r>
            <w:r>
              <w:rPr>
                <w:noProof/>
              </w:rPr>
              <w:fldChar w:fldCharType="begin"/>
            </w:r>
            <w:r>
              <w:rPr>
                <w:noProof/>
              </w:rPr>
              <w:instrText xml:space="preserve"> PAGEREF _Toc225212049 \h </w:instrText>
            </w:r>
            <w:r>
              <w:rPr>
                <w:noProof/>
              </w:rPr>
            </w:r>
            <w:r>
              <w:rPr>
                <w:noProof/>
              </w:rPr>
              <w:fldChar w:fldCharType="separate"/>
            </w:r>
            <w:r>
              <w:rPr>
                <w:noProof/>
              </w:rPr>
              <w:t>23</w:t>
            </w:r>
            <w:r>
              <w:rPr>
                <w:noProof/>
              </w:rPr>
              <w:fldChar w:fldCharType="end"/>
            </w:r>
          </w:hyperlink>
        </w:p>
        <w:p w14:paraId="54ECB4A0" w14:textId="77777777" w:rsidR="003541E6" w:rsidRDefault="003541E6">
          <w:pPr>
            <w:pStyle w:val="TOC2"/>
            <w:tabs>
              <w:tab w:val="right" w:leader="dot" w:pos="9376"/>
            </w:tabs>
            <w:rPr>
              <w:noProof/>
            </w:rPr>
          </w:pPr>
          <w:hyperlink w:anchor="_Toc225212050" w:history="1">
            <w:r w:rsidRPr="00621308">
              <w:rPr>
                <w:rStyle w:val="Hyperlink"/>
                <w:noProof/>
              </w:rPr>
              <w:t>9.1 Challenges Faced</w:t>
            </w:r>
            <w:r>
              <w:rPr>
                <w:noProof/>
              </w:rPr>
              <w:tab/>
            </w:r>
            <w:r>
              <w:rPr>
                <w:noProof/>
              </w:rPr>
              <w:fldChar w:fldCharType="begin"/>
            </w:r>
            <w:r>
              <w:rPr>
                <w:noProof/>
              </w:rPr>
              <w:instrText xml:space="preserve"> PAGEREF _Toc225212050 \h </w:instrText>
            </w:r>
            <w:r>
              <w:rPr>
                <w:noProof/>
              </w:rPr>
            </w:r>
            <w:r>
              <w:rPr>
                <w:noProof/>
              </w:rPr>
              <w:fldChar w:fldCharType="separate"/>
            </w:r>
            <w:r>
              <w:rPr>
                <w:noProof/>
              </w:rPr>
              <w:t>23</w:t>
            </w:r>
            <w:r>
              <w:rPr>
                <w:noProof/>
              </w:rPr>
              <w:fldChar w:fldCharType="end"/>
            </w:r>
          </w:hyperlink>
        </w:p>
        <w:p w14:paraId="17DA46A7" w14:textId="77777777" w:rsidR="003541E6" w:rsidRDefault="003541E6">
          <w:pPr>
            <w:pStyle w:val="TOC2"/>
            <w:tabs>
              <w:tab w:val="right" w:leader="dot" w:pos="9376"/>
            </w:tabs>
            <w:rPr>
              <w:noProof/>
            </w:rPr>
          </w:pPr>
          <w:hyperlink w:anchor="_Toc225212051" w:history="1">
            <w:r w:rsidRPr="00621308">
              <w:rPr>
                <w:rStyle w:val="Hyperlink"/>
                <w:noProof/>
              </w:rPr>
              <w:t>9.2 Improvements for Future</w:t>
            </w:r>
            <w:r>
              <w:rPr>
                <w:noProof/>
              </w:rPr>
              <w:tab/>
            </w:r>
            <w:r>
              <w:rPr>
                <w:noProof/>
              </w:rPr>
              <w:fldChar w:fldCharType="begin"/>
            </w:r>
            <w:r>
              <w:rPr>
                <w:noProof/>
              </w:rPr>
              <w:instrText xml:space="preserve"> PAGEREF _Toc225212051 \h </w:instrText>
            </w:r>
            <w:r>
              <w:rPr>
                <w:noProof/>
              </w:rPr>
            </w:r>
            <w:r>
              <w:rPr>
                <w:noProof/>
              </w:rPr>
              <w:fldChar w:fldCharType="separate"/>
            </w:r>
            <w:r>
              <w:rPr>
                <w:noProof/>
              </w:rPr>
              <w:t>23</w:t>
            </w:r>
            <w:r>
              <w:rPr>
                <w:noProof/>
              </w:rPr>
              <w:fldChar w:fldCharType="end"/>
            </w:r>
          </w:hyperlink>
        </w:p>
        <w:p w14:paraId="2BD5370E" w14:textId="77777777" w:rsidR="003541E6" w:rsidRDefault="003541E6">
          <w:pPr>
            <w:pStyle w:val="TOC1"/>
            <w:tabs>
              <w:tab w:val="right" w:leader="dot" w:pos="9376"/>
            </w:tabs>
            <w:rPr>
              <w:noProof/>
            </w:rPr>
          </w:pPr>
          <w:hyperlink w:anchor="_Toc225212052" w:history="1">
            <w:r w:rsidRPr="00621308">
              <w:rPr>
                <w:rStyle w:val="Hyperlink"/>
                <w:noProof/>
              </w:rPr>
              <w:t>10. Conclusion</w:t>
            </w:r>
            <w:r>
              <w:rPr>
                <w:noProof/>
              </w:rPr>
              <w:tab/>
            </w:r>
            <w:r>
              <w:rPr>
                <w:noProof/>
              </w:rPr>
              <w:fldChar w:fldCharType="begin"/>
            </w:r>
            <w:r>
              <w:rPr>
                <w:noProof/>
              </w:rPr>
              <w:instrText xml:space="preserve"> PAGEREF _Toc225212052 \h </w:instrText>
            </w:r>
            <w:r>
              <w:rPr>
                <w:noProof/>
              </w:rPr>
            </w:r>
            <w:r>
              <w:rPr>
                <w:noProof/>
              </w:rPr>
              <w:fldChar w:fldCharType="separate"/>
            </w:r>
            <w:r>
              <w:rPr>
                <w:noProof/>
              </w:rPr>
              <w:t>24</w:t>
            </w:r>
            <w:r>
              <w:rPr>
                <w:noProof/>
              </w:rPr>
              <w:fldChar w:fldCharType="end"/>
            </w:r>
          </w:hyperlink>
        </w:p>
        <w:p w14:paraId="2DADEB61" w14:textId="77777777" w:rsidR="003541E6" w:rsidRDefault="003541E6">
          <w:pPr>
            <w:pStyle w:val="TOC2"/>
            <w:tabs>
              <w:tab w:val="right" w:leader="dot" w:pos="9376"/>
            </w:tabs>
            <w:rPr>
              <w:noProof/>
            </w:rPr>
          </w:pPr>
          <w:hyperlink w:anchor="_Toc225212053" w:history="1">
            <w:r w:rsidRPr="00621308">
              <w:rPr>
                <w:rStyle w:val="Hyperlink"/>
                <w:noProof/>
              </w:rPr>
              <w:t>Summary of System</w:t>
            </w:r>
            <w:r>
              <w:rPr>
                <w:noProof/>
              </w:rPr>
              <w:tab/>
            </w:r>
            <w:r>
              <w:rPr>
                <w:noProof/>
              </w:rPr>
              <w:fldChar w:fldCharType="begin"/>
            </w:r>
            <w:r>
              <w:rPr>
                <w:noProof/>
              </w:rPr>
              <w:instrText xml:space="preserve"> PAGEREF _Toc225212053 \h </w:instrText>
            </w:r>
            <w:r>
              <w:rPr>
                <w:noProof/>
              </w:rPr>
            </w:r>
            <w:r>
              <w:rPr>
                <w:noProof/>
              </w:rPr>
              <w:fldChar w:fldCharType="separate"/>
            </w:r>
            <w:r>
              <w:rPr>
                <w:noProof/>
              </w:rPr>
              <w:t>24</w:t>
            </w:r>
            <w:r>
              <w:rPr>
                <w:noProof/>
              </w:rPr>
              <w:fldChar w:fldCharType="end"/>
            </w:r>
          </w:hyperlink>
        </w:p>
        <w:p w14:paraId="042BB32C" w14:textId="77777777" w:rsidR="003541E6" w:rsidRDefault="003541E6">
          <w:pPr>
            <w:pStyle w:val="TOC1"/>
            <w:tabs>
              <w:tab w:val="right" w:leader="dot" w:pos="9376"/>
            </w:tabs>
            <w:rPr>
              <w:noProof/>
            </w:rPr>
          </w:pPr>
          <w:hyperlink w:anchor="_Toc225212054" w:history="1">
            <w:r w:rsidRPr="00621308">
              <w:rPr>
                <w:rStyle w:val="Hyperlink"/>
                <w:noProof/>
              </w:rPr>
              <w:t>11. References (IEEE)</w:t>
            </w:r>
            <w:r>
              <w:rPr>
                <w:noProof/>
              </w:rPr>
              <w:tab/>
            </w:r>
            <w:r>
              <w:rPr>
                <w:noProof/>
              </w:rPr>
              <w:fldChar w:fldCharType="begin"/>
            </w:r>
            <w:r>
              <w:rPr>
                <w:noProof/>
              </w:rPr>
              <w:instrText xml:space="preserve"> PAGEREF _Toc225212054 \h </w:instrText>
            </w:r>
            <w:r>
              <w:rPr>
                <w:noProof/>
              </w:rPr>
            </w:r>
            <w:r>
              <w:rPr>
                <w:noProof/>
              </w:rPr>
              <w:fldChar w:fldCharType="separate"/>
            </w:r>
            <w:r>
              <w:rPr>
                <w:noProof/>
              </w:rPr>
              <w:t>25</w:t>
            </w:r>
            <w:r>
              <w:rPr>
                <w:noProof/>
              </w:rPr>
              <w:fldChar w:fldCharType="end"/>
            </w:r>
          </w:hyperlink>
        </w:p>
        <w:p w14:paraId="1B8544AD" w14:textId="77777777" w:rsidR="003541E6" w:rsidRDefault="003541E6">
          <w:pPr>
            <w:pStyle w:val="TOC1"/>
            <w:tabs>
              <w:tab w:val="right" w:leader="dot" w:pos="9376"/>
            </w:tabs>
            <w:rPr>
              <w:noProof/>
            </w:rPr>
          </w:pPr>
          <w:hyperlink w:anchor="_Toc225212055" w:history="1">
            <w:r w:rsidRPr="00621308">
              <w:rPr>
                <w:rStyle w:val="Hyperlink"/>
                <w:noProof/>
              </w:rPr>
              <w:t>12. Appendices</w:t>
            </w:r>
            <w:r>
              <w:rPr>
                <w:noProof/>
              </w:rPr>
              <w:tab/>
            </w:r>
            <w:r>
              <w:rPr>
                <w:noProof/>
              </w:rPr>
              <w:fldChar w:fldCharType="begin"/>
            </w:r>
            <w:r>
              <w:rPr>
                <w:noProof/>
              </w:rPr>
              <w:instrText xml:space="preserve"> PAGEREF _Toc225212055 \h </w:instrText>
            </w:r>
            <w:r>
              <w:rPr>
                <w:noProof/>
              </w:rPr>
            </w:r>
            <w:r>
              <w:rPr>
                <w:noProof/>
              </w:rPr>
              <w:fldChar w:fldCharType="separate"/>
            </w:r>
            <w:r>
              <w:rPr>
                <w:noProof/>
              </w:rPr>
              <w:t>26</w:t>
            </w:r>
            <w:r>
              <w:rPr>
                <w:noProof/>
              </w:rPr>
              <w:fldChar w:fldCharType="end"/>
            </w:r>
          </w:hyperlink>
        </w:p>
        <w:p w14:paraId="62A86255" w14:textId="77777777" w:rsidR="003541E6" w:rsidRDefault="003541E6">
          <w:pPr>
            <w:pStyle w:val="TOC2"/>
            <w:tabs>
              <w:tab w:val="right" w:leader="dot" w:pos="9376"/>
            </w:tabs>
            <w:rPr>
              <w:noProof/>
            </w:rPr>
          </w:pPr>
          <w:hyperlink w:anchor="_Toc225212056" w:history="1">
            <w:r w:rsidRPr="00621308">
              <w:rPr>
                <w:rStyle w:val="Hyperlink"/>
                <w:noProof/>
              </w:rPr>
              <w:t>Additional Screenshots</w:t>
            </w:r>
            <w:r>
              <w:rPr>
                <w:noProof/>
              </w:rPr>
              <w:tab/>
            </w:r>
            <w:r>
              <w:rPr>
                <w:noProof/>
              </w:rPr>
              <w:fldChar w:fldCharType="begin"/>
            </w:r>
            <w:r>
              <w:rPr>
                <w:noProof/>
              </w:rPr>
              <w:instrText xml:space="preserve"> PAGEREF _Toc225212056 \h </w:instrText>
            </w:r>
            <w:r>
              <w:rPr>
                <w:noProof/>
              </w:rPr>
            </w:r>
            <w:r>
              <w:rPr>
                <w:noProof/>
              </w:rPr>
              <w:fldChar w:fldCharType="separate"/>
            </w:r>
            <w:r>
              <w:rPr>
                <w:noProof/>
              </w:rPr>
              <w:t>26</w:t>
            </w:r>
            <w:r>
              <w:rPr>
                <w:noProof/>
              </w:rPr>
              <w:fldChar w:fldCharType="end"/>
            </w:r>
          </w:hyperlink>
        </w:p>
        <w:p w14:paraId="70D14DA3" w14:textId="77777777" w:rsidR="003541E6" w:rsidRDefault="003541E6">
          <w:pPr>
            <w:pStyle w:val="TOC2"/>
            <w:tabs>
              <w:tab w:val="right" w:leader="dot" w:pos="9376"/>
            </w:tabs>
            <w:rPr>
              <w:noProof/>
            </w:rPr>
          </w:pPr>
          <w:hyperlink w:anchor="_Toc225212057" w:history="1">
            <w:r w:rsidRPr="00621308">
              <w:rPr>
                <w:rStyle w:val="Hyperlink"/>
                <w:noProof/>
              </w:rPr>
              <w:t>Additional Queries if Needed</w:t>
            </w:r>
            <w:r>
              <w:rPr>
                <w:noProof/>
              </w:rPr>
              <w:tab/>
            </w:r>
            <w:r>
              <w:rPr>
                <w:noProof/>
              </w:rPr>
              <w:fldChar w:fldCharType="begin"/>
            </w:r>
            <w:r>
              <w:rPr>
                <w:noProof/>
              </w:rPr>
              <w:instrText xml:space="preserve"> PAGEREF _Toc225212057 \h </w:instrText>
            </w:r>
            <w:r>
              <w:rPr>
                <w:noProof/>
              </w:rPr>
            </w:r>
            <w:r>
              <w:rPr>
                <w:noProof/>
              </w:rPr>
              <w:fldChar w:fldCharType="separate"/>
            </w:r>
            <w:r>
              <w:rPr>
                <w:noProof/>
              </w:rPr>
              <w:t>26</w:t>
            </w:r>
            <w:r>
              <w:rPr>
                <w:noProof/>
              </w:rPr>
              <w:fldChar w:fldCharType="end"/>
            </w:r>
          </w:hyperlink>
        </w:p>
        <w:p w14:paraId="289C6299" w14:textId="77777777" w:rsidR="00CF40C7" w:rsidRDefault="00000000">
          <w:r>
            <w:fldChar w:fldCharType="end"/>
          </w:r>
        </w:p>
      </w:sdtContent>
    </w:sdt>
    <w:p w14:paraId="127F4F24" w14:textId="77777777" w:rsidR="00CF40C7" w:rsidRDefault="00CF40C7">
      <w:pPr>
        <w:spacing w:after="80"/>
      </w:pPr>
    </w:p>
    <w:p w14:paraId="390BDD76" w14:textId="77777777" w:rsidR="00CF40C7" w:rsidRDefault="00CF40C7">
      <w:pPr>
        <w:pageBreakBefore/>
      </w:pPr>
    </w:p>
    <w:p w14:paraId="173BD95A" w14:textId="77777777" w:rsidR="00CF40C7" w:rsidRDefault="00000000">
      <w:pPr>
        <w:pStyle w:val="Heading1"/>
      </w:pPr>
      <w:bookmarkStart w:id="1" w:name="_Toc225211997"/>
      <w:r>
        <w:t>Introduction</w:t>
      </w:r>
      <w:bookmarkEnd w:id="1"/>
    </w:p>
    <w:p w14:paraId="6E0E113B" w14:textId="77777777" w:rsidR="00CF40C7" w:rsidRDefault="00000000">
      <w:pPr>
        <w:pStyle w:val="Heading2"/>
      </w:pPr>
      <w:bookmarkStart w:id="2" w:name="_Toc225211998"/>
      <w:r>
        <w:t xml:space="preserve">1. Overview of </w:t>
      </w:r>
      <w:proofErr w:type="spellStart"/>
      <w:r>
        <w:t>MediLink</w:t>
      </w:r>
      <w:proofErr w:type="spellEnd"/>
      <w:r>
        <w:t xml:space="preserve"> Pharmacy Scenario</w:t>
      </w:r>
      <w:bookmarkEnd w:id="2"/>
    </w:p>
    <w:p w14:paraId="2CB805D6" w14:textId="77777777" w:rsidR="00CF40C7" w:rsidRDefault="00000000">
      <w:pPr>
        <w:spacing w:after="160"/>
      </w:pPr>
      <w:proofErr w:type="spellStart"/>
      <w:r>
        <w:t>MediLink</w:t>
      </w:r>
      <w:proofErr w:type="spellEnd"/>
      <w:r>
        <w:t xml:space="preserve"> Pharmacy is a community pharmacy chain that currently runs </w:t>
      </w:r>
      <w:proofErr w:type="gramStart"/>
      <w:r>
        <w:t>all of</w:t>
      </w:r>
      <w:proofErr w:type="gramEnd"/>
      <w:r>
        <w:t xml:space="preserve"> its operations through manual, paper-based record keeping. The pharmacy records medicine stock levels, supplier details, customer prescriptions, and sales transactions by hand. This approach was manageable when the business was small, but as the pharmacy has grown, the manual system has become a serious obstacle. Records are frequently incomplete, stock levels are difficult to verify quickly, and generating any form of management report requires staff to search through physical paperwork.</w:t>
      </w:r>
    </w:p>
    <w:p w14:paraId="2AC4B0E5" w14:textId="77777777" w:rsidR="00CF40C7" w:rsidRDefault="00000000">
      <w:pPr>
        <w:spacing w:after="160"/>
      </w:pPr>
      <w:r>
        <w:t>The Chief Executive Officer has recognised that the business needs a better solution. The aim of this project is to replace those manual processes with a structured, computerised database system built in Microsoft Access.</w:t>
      </w:r>
    </w:p>
    <w:p w14:paraId="56C305F9" w14:textId="77777777" w:rsidR="00CF40C7" w:rsidRDefault="00CF40C7">
      <w:pPr>
        <w:spacing w:after="80"/>
      </w:pPr>
    </w:p>
    <w:p w14:paraId="12C917EC" w14:textId="77777777" w:rsidR="00CF40C7" w:rsidRDefault="00000000">
      <w:pPr>
        <w:pStyle w:val="Heading2"/>
      </w:pPr>
      <w:bookmarkStart w:id="3" w:name="_Toc225211999"/>
      <w:r>
        <w:t>1.1 Purpose of the Database System</w:t>
      </w:r>
      <w:bookmarkEnd w:id="3"/>
    </w:p>
    <w:p w14:paraId="47A772E1" w14:textId="77777777" w:rsidR="00CF40C7" w:rsidRDefault="00000000">
      <w:pPr>
        <w:spacing w:after="160"/>
      </w:pPr>
      <w:r>
        <w:t xml:space="preserve">The database system designed in this report will allow </w:t>
      </w:r>
      <w:proofErr w:type="spellStart"/>
      <w:r>
        <w:t>MediLink</w:t>
      </w:r>
      <w:proofErr w:type="spellEnd"/>
      <w:r>
        <w:t xml:space="preserve"> Pharmacy to store and manage </w:t>
      </w:r>
      <w:proofErr w:type="gramStart"/>
      <w:r>
        <w:t>all of</w:t>
      </w:r>
      <w:proofErr w:type="gramEnd"/>
      <w:r>
        <w:t xml:space="preserve"> its key operational data in one place. Staff will be able to look up medicines and check stock levels quickly, track which suppliers provide which products, record and retrieve customer prescriptions, and monitor sales activity across the pharmacy.</w:t>
      </w:r>
    </w:p>
    <w:p w14:paraId="7DEEF9C7" w14:textId="77777777" w:rsidR="00CF40C7" w:rsidRDefault="00000000">
      <w:pPr>
        <w:spacing w:after="160"/>
      </w:pPr>
      <w:r>
        <w:t>Beyond day-to-day use, the system will also support management reporting — for example, identifying which medicines are running low, flagging products close to their expiry date, and summarising sales by customer or date range. The system will also help the pharmacy meet its regulatory obligations by keeping accurate, retrievable records of prescriptions issued and medicines dispensed.</w:t>
      </w:r>
    </w:p>
    <w:p w14:paraId="53F1318A" w14:textId="77777777" w:rsidR="00CF40C7" w:rsidRDefault="00000000">
      <w:pPr>
        <w:spacing w:after="160"/>
      </w:pPr>
      <w:r>
        <w:t xml:space="preserve">This report covers the full design and </w:t>
      </w:r>
      <w:proofErr w:type="gramStart"/>
      <w:r>
        <w:t>build</w:t>
      </w:r>
      <w:proofErr w:type="gramEnd"/>
      <w:r>
        <w:t xml:space="preserve"> of the database, working through entity analysis, the Entity Relationship Diagram, table structures, normalisation, sample data, queries, and testing.</w:t>
      </w:r>
    </w:p>
    <w:p w14:paraId="67066AD9" w14:textId="77777777" w:rsidR="00CF40C7" w:rsidRDefault="00CF40C7">
      <w:pPr>
        <w:pageBreakBefore/>
      </w:pPr>
    </w:p>
    <w:p w14:paraId="7C3E005D" w14:textId="77777777" w:rsidR="00CF40C7" w:rsidRDefault="00000000">
      <w:pPr>
        <w:pStyle w:val="Heading1"/>
      </w:pPr>
      <w:bookmarkStart w:id="4" w:name="_Toc225212000"/>
      <w:r>
        <w:t>2. Scenario Analysis</w:t>
      </w:r>
      <w:bookmarkEnd w:id="4"/>
    </w:p>
    <w:p w14:paraId="71A0E173" w14:textId="77777777" w:rsidR="00CF40C7" w:rsidRDefault="00000000">
      <w:pPr>
        <w:pStyle w:val="Heading2"/>
      </w:pPr>
      <w:bookmarkStart w:id="5" w:name="_Toc225212001"/>
      <w:r>
        <w:t>2.1 Identify Entities</w:t>
      </w:r>
      <w:bookmarkEnd w:id="5"/>
    </w:p>
    <w:p w14:paraId="43F5E7BF" w14:textId="77777777" w:rsidR="00CF40C7" w:rsidRDefault="00000000">
      <w:pPr>
        <w:spacing w:after="160"/>
      </w:pPr>
      <w:r>
        <w:t xml:space="preserve">The first step in designing any relational database is to identify the entities — the distinct objects or concepts the system needs to store information about. After reading through the </w:t>
      </w:r>
      <w:proofErr w:type="spellStart"/>
      <w:r>
        <w:t>MediLink</w:t>
      </w:r>
      <w:proofErr w:type="spellEnd"/>
      <w:r>
        <w:t xml:space="preserve"> Pharmacy scenario carefully, the following seven entities were identified:</w:t>
      </w:r>
    </w:p>
    <w:p w14:paraId="4BC864AD" w14:textId="77777777" w:rsidR="00CF40C7" w:rsidRDefault="00CF40C7">
      <w:pPr>
        <w:spacing w:after="80"/>
      </w:pPr>
    </w:p>
    <w:p w14:paraId="61CB15F7" w14:textId="77777777" w:rsidR="00CF40C7" w:rsidRDefault="00000000">
      <w:pPr>
        <w:pStyle w:val="ListParagraph"/>
        <w:numPr>
          <w:ilvl w:val="0"/>
          <w:numId w:val="2"/>
        </w:numPr>
        <w:spacing w:after="100"/>
      </w:pPr>
      <w:r>
        <w:t>Medicines — the products that the pharmacy stocks, sells, and dispenses on prescription</w:t>
      </w:r>
    </w:p>
    <w:p w14:paraId="47168BC2" w14:textId="77777777" w:rsidR="00CF40C7" w:rsidRDefault="00000000">
      <w:pPr>
        <w:pStyle w:val="ListParagraph"/>
        <w:numPr>
          <w:ilvl w:val="0"/>
          <w:numId w:val="2"/>
        </w:numPr>
        <w:spacing w:after="100"/>
      </w:pPr>
      <w:r>
        <w:t>Suppliers — the companies that provide medicines to the pharmacy</w:t>
      </w:r>
    </w:p>
    <w:p w14:paraId="46FC61F3" w14:textId="77777777" w:rsidR="00CF40C7" w:rsidRDefault="00000000">
      <w:pPr>
        <w:pStyle w:val="ListParagraph"/>
        <w:numPr>
          <w:ilvl w:val="0"/>
          <w:numId w:val="2"/>
        </w:numPr>
        <w:spacing w:after="100"/>
      </w:pPr>
      <w:r>
        <w:t>Customers — the people who visit the pharmacy to buy medicines or collect prescriptions</w:t>
      </w:r>
    </w:p>
    <w:p w14:paraId="5B468443" w14:textId="77777777" w:rsidR="00CF40C7" w:rsidRDefault="00000000">
      <w:pPr>
        <w:pStyle w:val="ListParagraph"/>
        <w:numPr>
          <w:ilvl w:val="0"/>
          <w:numId w:val="2"/>
        </w:numPr>
        <w:spacing w:after="100"/>
      </w:pPr>
      <w:r>
        <w:t>Prescriptions — the official prescription documents issued by doctors to customers</w:t>
      </w:r>
    </w:p>
    <w:p w14:paraId="3B4CE824" w14:textId="77777777" w:rsidR="00CF40C7" w:rsidRDefault="00000000">
      <w:pPr>
        <w:pStyle w:val="ListParagraph"/>
        <w:numPr>
          <w:ilvl w:val="0"/>
          <w:numId w:val="2"/>
        </w:numPr>
        <w:spacing w:after="100"/>
      </w:pPr>
      <w:proofErr w:type="spellStart"/>
      <w:r>
        <w:t>PrescriptionDetails</w:t>
      </w:r>
      <w:proofErr w:type="spellEnd"/>
      <w:r>
        <w:t xml:space="preserve"> — a linking table that records which medicines appear on each prescription</w:t>
      </w:r>
    </w:p>
    <w:p w14:paraId="107272D7" w14:textId="77777777" w:rsidR="00CF40C7" w:rsidRDefault="00000000">
      <w:pPr>
        <w:pStyle w:val="ListParagraph"/>
        <w:numPr>
          <w:ilvl w:val="0"/>
          <w:numId w:val="2"/>
        </w:numPr>
        <w:spacing w:after="100"/>
      </w:pPr>
      <w:r>
        <w:t>Sales — the individual purchase transactions that take place at the pharmacy counter</w:t>
      </w:r>
    </w:p>
    <w:p w14:paraId="11AC59B5" w14:textId="77777777" w:rsidR="00CF40C7" w:rsidRDefault="00000000">
      <w:pPr>
        <w:pStyle w:val="ListParagraph"/>
        <w:numPr>
          <w:ilvl w:val="0"/>
          <w:numId w:val="2"/>
        </w:numPr>
        <w:spacing w:after="100"/>
      </w:pPr>
      <w:proofErr w:type="spellStart"/>
      <w:r>
        <w:t>SalesDetails</w:t>
      </w:r>
      <w:proofErr w:type="spellEnd"/>
      <w:r>
        <w:t xml:space="preserve"> — a linking table that records which medicines were included in each sale</w:t>
      </w:r>
    </w:p>
    <w:p w14:paraId="1BFA1FB1" w14:textId="77777777" w:rsidR="00CF40C7" w:rsidRDefault="00CF40C7">
      <w:pPr>
        <w:spacing w:after="80"/>
      </w:pPr>
    </w:p>
    <w:p w14:paraId="659E7FD9" w14:textId="77777777" w:rsidR="00CF40C7" w:rsidRDefault="00000000">
      <w:pPr>
        <w:spacing w:after="160"/>
      </w:pPr>
      <w:r>
        <w:t xml:space="preserve">The two linking tables, </w:t>
      </w:r>
      <w:proofErr w:type="spellStart"/>
      <w:r>
        <w:t>PrescriptionDetails</w:t>
      </w:r>
      <w:proofErr w:type="spellEnd"/>
      <w:r>
        <w:t xml:space="preserve"> and </w:t>
      </w:r>
      <w:proofErr w:type="spellStart"/>
      <w:r>
        <w:t>SalesDetails</w:t>
      </w:r>
      <w:proofErr w:type="spellEnd"/>
      <w:r>
        <w:t>, are necessary because a prescription can contain more than one medicine, and a sale can include more than one product. Without these tables, the database would have no clean way to record that information.</w:t>
      </w:r>
    </w:p>
    <w:p w14:paraId="0C9B8AAA" w14:textId="77777777" w:rsidR="00CF40C7" w:rsidRDefault="00000000">
      <w:pPr>
        <w:pStyle w:val="Heading2"/>
      </w:pPr>
      <w:bookmarkStart w:id="6" w:name="_Toc225212002"/>
      <w:r>
        <w:t>2.2 Attributes of Each Entity</w:t>
      </w:r>
      <w:bookmarkEnd w:id="6"/>
    </w:p>
    <w:p w14:paraId="462365A3" w14:textId="77777777" w:rsidR="00CF40C7" w:rsidRDefault="00000000">
      <w:pPr>
        <w:spacing w:after="160"/>
      </w:pPr>
      <w:r>
        <w:t>Each entity has a set of attributes — the specific pieces of information that need to be stored about it. Table 1 below summarises the key attributes for each entity, together with the primary key and any foreign keys that link it to other tables.</w:t>
      </w:r>
    </w:p>
    <w:p w14:paraId="56FEFBCD" w14:textId="77777777" w:rsidR="00CF40C7" w:rsidRDefault="00CF40C7">
      <w:pPr>
        <w:spacing w:after="80"/>
      </w:pPr>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89"/>
        <w:gridCol w:w="1907"/>
        <w:gridCol w:w="5490"/>
      </w:tblGrid>
      <w:tr w:rsidR="00CF40C7" w14:paraId="60748493" w14:textId="77777777">
        <w:tblPrEx>
          <w:tblCellMar>
            <w:top w:w="0" w:type="dxa"/>
            <w:bottom w:w="0" w:type="dxa"/>
          </w:tblCellMar>
        </w:tblPrEx>
        <w:trPr>
          <w:tblHeader/>
        </w:trPr>
        <w:tc>
          <w:tcPr>
            <w:tcW w:w="20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F0EBC4B" w14:textId="77777777" w:rsidR="00CF40C7" w:rsidRDefault="00000000">
            <w:pPr>
              <w:spacing w:after="160"/>
              <w:jc w:val="center"/>
            </w:pPr>
            <w:r>
              <w:rPr>
                <w:b/>
                <w:bCs/>
                <w:color w:val="FFFFFF"/>
                <w:sz w:val="20"/>
                <w:szCs w:val="20"/>
              </w:rPr>
              <w:t>Entity</w:t>
            </w:r>
          </w:p>
        </w:tc>
        <w:tc>
          <w:tcPr>
            <w:tcW w:w="17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35A5466" w14:textId="77777777" w:rsidR="00CF40C7" w:rsidRDefault="00000000">
            <w:pPr>
              <w:spacing w:after="160"/>
              <w:jc w:val="center"/>
            </w:pPr>
            <w:r>
              <w:rPr>
                <w:b/>
                <w:bCs/>
                <w:color w:val="FFFFFF"/>
                <w:sz w:val="20"/>
                <w:szCs w:val="20"/>
              </w:rPr>
              <w:t>Primary Key</w:t>
            </w:r>
          </w:p>
        </w:tc>
        <w:tc>
          <w:tcPr>
            <w:tcW w:w="56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B64AE02" w14:textId="77777777" w:rsidR="00CF40C7" w:rsidRDefault="00000000">
            <w:pPr>
              <w:spacing w:after="160"/>
              <w:jc w:val="center"/>
            </w:pPr>
            <w:r>
              <w:rPr>
                <w:b/>
                <w:bCs/>
                <w:color w:val="FFFFFF"/>
                <w:sz w:val="20"/>
                <w:szCs w:val="20"/>
              </w:rPr>
              <w:t>Attributes</w:t>
            </w:r>
          </w:p>
        </w:tc>
      </w:tr>
      <w:tr w:rsidR="00CF40C7" w14:paraId="79FFC752"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10EF35C" w14:textId="77777777" w:rsidR="00CF40C7" w:rsidRDefault="00000000">
            <w:pPr>
              <w:spacing w:after="160"/>
            </w:pPr>
            <w:r>
              <w:rPr>
                <w:sz w:val="20"/>
                <w:szCs w:val="20"/>
              </w:rPr>
              <w:t>Medicines</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59B0934" w14:textId="77777777" w:rsidR="00CF40C7" w:rsidRDefault="00000000">
            <w:pPr>
              <w:spacing w:after="160"/>
            </w:pPr>
            <w:proofErr w:type="spellStart"/>
            <w:r>
              <w:rPr>
                <w:sz w:val="20"/>
                <w:szCs w:val="20"/>
              </w:rPr>
              <w:t>MedicineID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7BD089B" w14:textId="77777777" w:rsidR="00CF40C7" w:rsidRDefault="00000000">
            <w:pPr>
              <w:spacing w:after="160"/>
            </w:pPr>
            <w:proofErr w:type="spellStart"/>
            <w:r>
              <w:rPr>
                <w:sz w:val="20"/>
                <w:szCs w:val="20"/>
              </w:rPr>
              <w:t>MedicineName</w:t>
            </w:r>
            <w:proofErr w:type="spellEnd"/>
            <w:r>
              <w:rPr>
                <w:sz w:val="20"/>
                <w:szCs w:val="20"/>
              </w:rPr>
              <w:t xml:space="preserve">, Category, </w:t>
            </w:r>
            <w:proofErr w:type="spellStart"/>
            <w:r>
              <w:rPr>
                <w:sz w:val="20"/>
                <w:szCs w:val="20"/>
              </w:rPr>
              <w:t>UnitPrice</w:t>
            </w:r>
            <w:proofErr w:type="spellEnd"/>
            <w:r>
              <w:rPr>
                <w:sz w:val="20"/>
                <w:szCs w:val="20"/>
              </w:rPr>
              <w:t xml:space="preserve">, </w:t>
            </w:r>
            <w:proofErr w:type="spellStart"/>
            <w:r>
              <w:rPr>
                <w:sz w:val="20"/>
                <w:szCs w:val="20"/>
              </w:rPr>
              <w:t>StockQuantity</w:t>
            </w:r>
            <w:proofErr w:type="spellEnd"/>
            <w:r>
              <w:rPr>
                <w:sz w:val="20"/>
                <w:szCs w:val="20"/>
              </w:rPr>
              <w:t xml:space="preserve">, </w:t>
            </w:r>
            <w:proofErr w:type="spellStart"/>
            <w:r>
              <w:rPr>
                <w:sz w:val="20"/>
                <w:szCs w:val="20"/>
              </w:rPr>
              <w:t>ExpiryDate</w:t>
            </w:r>
            <w:proofErr w:type="spellEnd"/>
            <w:r>
              <w:rPr>
                <w:sz w:val="20"/>
                <w:szCs w:val="20"/>
              </w:rPr>
              <w:t xml:space="preserve">, </w:t>
            </w:r>
            <w:proofErr w:type="spellStart"/>
            <w:r>
              <w:rPr>
                <w:sz w:val="20"/>
                <w:szCs w:val="20"/>
              </w:rPr>
              <w:t>SupplierID</w:t>
            </w:r>
            <w:proofErr w:type="spellEnd"/>
            <w:r>
              <w:rPr>
                <w:sz w:val="20"/>
                <w:szCs w:val="20"/>
              </w:rPr>
              <w:t xml:space="preserve"> (FK)</w:t>
            </w:r>
          </w:p>
        </w:tc>
      </w:tr>
      <w:tr w:rsidR="00CF40C7" w14:paraId="0DD9C279"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48E8AA6" w14:textId="77777777" w:rsidR="00CF40C7" w:rsidRDefault="00000000">
            <w:pPr>
              <w:spacing w:after="160"/>
            </w:pPr>
            <w:r>
              <w:rPr>
                <w:sz w:val="20"/>
                <w:szCs w:val="20"/>
              </w:rPr>
              <w:t>Suppliers</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B69F7DE" w14:textId="77777777" w:rsidR="00CF40C7" w:rsidRDefault="00000000">
            <w:pPr>
              <w:spacing w:after="160"/>
            </w:pPr>
            <w:proofErr w:type="spellStart"/>
            <w:r>
              <w:rPr>
                <w:sz w:val="20"/>
                <w:szCs w:val="20"/>
              </w:rPr>
              <w:t>SupplierID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B56D943" w14:textId="77777777" w:rsidR="00CF40C7" w:rsidRDefault="00000000">
            <w:pPr>
              <w:spacing w:after="160"/>
            </w:pPr>
            <w:proofErr w:type="spellStart"/>
            <w:r>
              <w:rPr>
                <w:sz w:val="20"/>
                <w:szCs w:val="20"/>
              </w:rPr>
              <w:t>SupplierName</w:t>
            </w:r>
            <w:proofErr w:type="spellEnd"/>
            <w:r>
              <w:rPr>
                <w:sz w:val="20"/>
                <w:szCs w:val="20"/>
              </w:rPr>
              <w:t xml:space="preserve">, </w:t>
            </w:r>
            <w:proofErr w:type="spellStart"/>
            <w:r>
              <w:rPr>
                <w:sz w:val="20"/>
                <w:szCs w:val="20"/>
              </w:rPr>
              <w:t>ContactNumber</w:t>
            </w:r>
            <w:proofErr w:type="spellEnd"/>
            <w:r>
              <w:rPr>
                <w:sz w:val="20"/>
                <w:szCs w:val="20"/>
              </w:rPr>
              <w:t>, Email, Address</w:t>
            </w:r>
          </w:p>
        </w:tc>
      </w:tr>
      <w:tr w:rsidR="00CF40C7" w14:paraId="4B4130F4"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6065B58" w14:textId="77777777" w:rsidR="00CF40C7" w:rsidRDefault="00000000">
            <w:pPr>
              <w:spacing w:after="160"/>
            </w:pPr>
            <w:r>
              <w:rPr>
                <w:sz w:val="20"/>
                <w:szCs w:val="20"/>
              </w:rPr>
              <w:t>Customers</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CEB326E" w14:textId="77777777" w:rsidR="00CF40C7" w:rsidRDefault="00000000">
            <w:pPr>
              <w:spacing w:after="160"/>
            </w:pPr>
            <w:proofErr w:type="spellStart"/>
            <w:r>
              <w:rPr>
                <w:sz w:val="20"/>
                <w:szCs w:val="20"/>
              </w:rPr>
              <w:t>CustomerID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5FAA2B8" w14:textId="77777777" w:rsidR="00CF40C7" w:rsidRDefault="00000000">
            <w:pPr>
              <w:spacing w:after="160"/>
            </w:pPr>
            <w:proofErr w:type="spellStart"/>
            <w:r>
              <w:rPr>
                <w:sz w:val="20"/>
                <w:szCs w:val="20"/>
              </w:rPr>
              <w:t>CustomerName</w:t>
            </w:r>
            <w:proofErr w:type="spellEnd"/>
            <w:r>
              <w:rPr>
                <w:sz w:val="20"/>
                <w:szCs w:val="20"/>
              </w:rPr>
              <w:t xml:space="preserve">, </w:t>
            </w:r>
            <w:proofErr w:type="spellStart"/>
            <w:r>
              <w:rPr>
                <w:sz w:val="20"/>
                <w:szCs w:val="20"/>
              </w:rPr>
              <w:t>DateOfBirth</w:t>
            </w:r>
            <w:proofErr w:type="spellEnd"/>
            <w:r>
              <w:rPr>
                <w:sz w:val="20"/>
                <w:szCs w:val="20"/>
              </w:rPr>
              <w:t xml:space="preserve">, </w:t>
            </w:r>
            <w:proofErr w:type="spellStart"/>
            <w:r>
              <w:rPr>
                <w:sz w:val="20"/>
                <w:szCs w:val="20"/>
              </w:rPr>
              <w:t>PhoneNumber</w:t>
            </w:r>
            <w:proofErr w:type="spellEnd"/>
          </w:p>
        </w:tc>
      </w:tr>
      <w:tr w:rsidR="00CF40C7" w14:paraId="673B738F"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EFFDEC1" w14:textId="77777777" w:rsidR="00CF40C7" w:rsidRDefault="00000000">
            <w:pPr>
              <w:spacing w:after="160"/>
            </w:pPr>
            <w:r>
              <w:rPr>
                <w:sz w:val="20"/>
                <w:szCs w:val="20"/>
              </w:rPr>
              <w:t>Prescriptions</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9114AFC" w14:textId="77777777" w:rsidR="00CF40C7" w:rsidRDefault="00000000">
            <w:pPr>
              <w:spacing w:after="160"/>
            </w:pPr>
            <w:proofErr w:type="spellStart"/>
            <w:r>
              <w:rPr>
                <w:sz w:val="20"/>
                <w:szCs w:val="20"/>
              </w:rPr>
              <w:t>PrescriptionID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7767A38" w14:textId="77777777" w:rsidR="00CF40C7" w:rsidRDefault="00000000">
            <w:pPr>
              <w:spacing w:after="160"/>
            </w:pPr>
            <w:proofErr w:type="spellStart"/>
            <w:r>
              <w:rPr>
                <w:sz w:val="20"/>
                <w:szCs w:val="20"/>
              </w:rPr>
              <w:t>CustomerID</w:t>
            </w:r>
            <w:proofErr w:type="spellEnd"/>
            <w:r>
              <w:rPr>
                <w:sz w:val="20"/>
                <w:szCs w:val="20"/>
              </w:rPr>
              <w:t xml:space="preserve"> (FK), </w:t>
            </w:r>
            <w:proofErr w:type="spellStart"/>
            <w:r>
              <w:rPr>
                <w:sz w:val="20"/>
                <w:szCs w:val="20"/>
              </w:rPr>
              <w:t>PrescriptionDate</w:t>
            </w:r>
            <w:proofErr w:type="spellEnd"/>
            <w:r>
              <w:rPr>
                <w:sz w:val="20"/>
                <w:szCs w:val="20"/>
              </w:rPr>
              <w:t xml:space="preserve">, </w:t>
            </w:r>
            <w:proofErr w:type="spellStart"/>
            <w:r>
              <w:rPr>
                <w:sz w:val="20"/>
                <w:szCs w:val="20"/>
              </w:rPr>
              <w:t>DoctorName</w:t>
            </w:r>
            <w:proofErr w:type="spellEnd"/>
          </w:p>
        </w:tc>
      </w:tr>
      <w:tr w:rsidR="00CF40C7" w14:paraId="00596EFD"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ECD1E25" w14:textId="77777777" w:rsidR="00CF40C7" w:rsidRDefault="00000000">
            <w:pPr>
              <w:spacing w:after="160"/>
            </w:pPr>
            <w:proofErr w:type="spellStart"/>
            <w:r>
              <w:rPr>
                <w:sz w:val="20"/>
                <w:szCs w:val="20"/>
              </w:rPr>
              <w:t>PrescriptionDetails</w:t>
            </w:r>
            <w:proofErr w:type="spellEnd"/>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E0A728B" w14:textId="77777777" w:rsidR="00CF40C7" w:rsidRDefault="00000000">
            <w:pPr>
              <w:spacing w:after="160"/>
            </w:pPr>
            <w:proofErr w:type="spellStart"/>
            <w:r>
              <w:rPr>
                <w:sz w:val="20"/>
                <w:szCs w:val="20"/>
              </w:rPr>
              <w:t>PrescriptionDetailID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1D91724" w14:textId="77777777" w:rsidR="00CF40C7" w:rsidRDefault="00000000">
            <w:pPr>
              <w:spacing w:after="160"/>
            </w:pPr>
            <w:proofErr w:type="spellStart"/>
            <w:r>
              <w:rPr>
                <w:sz w:val="20"/>
                <w:szCs w:val="20"/>
              </w:rPr>
              <w:t>PrescriptionID</w:t>
            </w:r>
            <w:proofErr w:type="spellEnd"/>
            <w:r>
              <w:rPr>
                <w:sz w:val="20"/>
                <w:szCs w:val="20"/>
              </w:rPr>
              <w:t xml:space="preserve"> (FK), </w:t>
            </w:r>
            <w:proofErr w:type="spellStart"/>
            <w:r>
              <w:rPr>
                <w:sz w:val="20"/>
                <w:szCs w:val="20"/>
              </w:rPr>
              <w:t>MedicineID</w:t>
            </w:r>
            <w:proofErr w:type="spellEnd"/>
            <w:r>
              <w:rPr>
                <w:sz w:val="20"/>
                <w:szCs w:val="20"/>
              </w:rPr>
              <w:t xml:space="preserve"> (FK), Quantity</w:t>
            </w:r>
          </w:p>
        </w:tc>
      </w:tr>
      <w:tr w:rsidR="00CF40C7" w14:paraId="11884CD9"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2038827" w14:textId="77777777" w:rsidR="00CF40C7" w:rsidRDefault="00000000">
            <w:pPr>
              <w:spacing w:after="160"/>
            </w:pPr>
            <w:r>
              <w:rPr>
                <w:sz w:val="20"/>
                <w:szCs w:val="20"/>
              </w:rPr>
              <w:t>Sales</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C8AF908" w14:textId="77777777" w:rsidR="00CF40C7" w:rsidRDefault="00000000">
            <w:pPr>
              <w:spacing w:after="160"/>
            </w:pPr>
            <w:proofErr w:type="spellStart"/>
            <w:r>
              <w:rPr>
                <w:sz w:val="20"/>
                <w:szCs w:val="20"/>
              </w:rPr>
              <w:t>SaleID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A8092B0" w14:textId="77777777" w:rsidR="00CF40C7" w:rsidRDefault="00000000">
            <w:pPr>
              <w:spacing w:after="160"/>
            </w:pPr>
            <w:proofErr w:type="spellStart"/>
            <w:r>
              <w:rPr>
                <w:sz w:val="20"/>
                <w:szCs w:val="20"/>
              </w:rPr>
              <w:t>CustomerID</w:t>
            </w:r>
            <w:proofErr w:type="spellEnd"/>
            <w:r>
              <w:rPr>
                <w:sz w:val="20"/>
                <w:szCs w:val="20"/>
              </w:rPr>
              <w:t xml:space="preserve"> (FK), </w:t>
            </w:r>
            <w:proofErr w:type="spellStart"/>
            <w:r>
              <w:rPr>
                <w:sz w:val="20"/>
                <w:szCs w:val="20"/>
              </w:rPr>
              <w:t>SaleDate</w:t>
            </w:r>
            <w:proofErr w:type="spellEnd"/>
            <w:r>
              <w:rPr>
                <w:sz w:val="20"/>
                <w:szCs w:val="20"/>
              </w:rPr>
              <w:t xml:space="preserve">, </w:t>
            </w:r>
            <w:proofErr w:type="spellStart"/>
            <w:r>
              <w:rPr>
                <w:sz w:val="20"/>
                <w:szCs w:val="20"/>
              </w:rPr>
              <w:t>TotalAmount</w:t>
            </w:r>
            <w:proofErr w:type="spellEnd"/>
          </w:p>
        </w:tc>
      </w:tr>
      <w:tr w:rsidR="00CF40C7" w14:paraId="6A3E80CF" w14:textId="77777777">
        <w:tblPrEx>
          <w:tblCellMar>
            <w:top w:w="0" w:type="dxa"/>
            <w:bottom w:w="0" w:type="dxa"/>
          </w:tblCellMar>
        </w:tblPrEx>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4F8CB51" w14:textId="77777777" w:rsidR="00CF40C7" w:rsidRDefault="00000000">
            <w:pPr>
              <w:spacing w:after="160"/>
            </w:pPr>
            <w:proofErr w:type="spellStart"/>
            <w:r>
              <w:rPr>
                <w:sz w:val="20"/>
                <w:szCs w:val="20"/>
              </w:rPr>
              <w:t>SalesDetails</w:t>
            </w:r>
            <w:proofErr w:type="spellEnd"/>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79CBBE4" w14:textId="77777777" w:rsidR="00CF40C7" w:rsidRDefault="00000000">
            <w:pPr>
              <w:spacing w:after="160"/>
            </w:pPr>
            <w:proofErr w:type="spellStart"/>
            <w:r>
              <w:rPr>
                <w:sz w:val="20"/>
                <w:szCs w:val="20"/>
              </w:rPr>
              <w:t>SaleDetailID</w:t>
            </w:r>
            <w:proofErr w:type="spellEnd"/>
            <w:r>
              <w:rPr>
                <w:sz w:val="20"/>
                <w:szCs w:val="20"/>
              </w:rPr>
              <w:t xml:space="preserve"> (PK)</w:t>
            </w:r>
          </w:p>
        </w:tc>
        <w:tc>
          <w:tcPr>
            <w:tcW w:w="56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2E0EF05" w14:textId="77777777" w:rsidR="00CF40C7" w:rsidRDefault="00000000">
            <w:pPr>
              <w:spacing w:after="160"/>
            </w:pPr>
            <w:proofErr w:type="spellStart"/>
            <w:r>
              <w:rPr>
                <w:sz w:val="20"/>
                <w:szCs w:val="20"/>
              </w:rPr>
              <w:t>SaleID</w:t>
            </w:r>
            <w:proofErr w:type="spellEnd"/>
            <w:r>
              <w:rPr>
                <w:sz w:val="20"/>
                <w:szCs w:val="20"/>
              </w:rPr>
              <w:t xml:space="preserve"> (FK), </w:t>
            </w:r>
            <w:proofErr w:type="spellStart"/>
            <w:r>
              <w:rPr>
                <w:sz w:val="20"/>
                <w:szCs w:val="20"/>
              </w:rPr>
              <w:t>MedicineID</w:t>
            </w:r>
            <w:proofErr w:type="spellEnd"/>
            <w:r>
              <w:rPr>
                <w:sz w:val="20"/>
                <w:szCs w:val="20"/>
              </w:rPr>
              <w:t xml:space="preserve"> (FK), Quantity, Price</w:t>
            </w:r>
          </w:p>
        </w:tc>
      </w:tr>
    </w:tbl>
    <w:p w14:paraId="7AE077E9" w14:textId="77777777" w:rsidR="00CF40C7" w:rsidRDefault="00CF40C7">
      <w:pPr>
        <w:spacing w:after="80"/>
      </w:pPr>
    </w:p>
    <w:p w14:paraId="1065295F" w14:textId="77777777" w:rsidR="00CF40C7" w:rsidRDefault="00000000">
      <w:pPr>
        <w:spacing w:before="60" w:after="220"/>
        <w:jc w:val="center"/>
      </w:pPr>
      <w:r>
        <w:rPr>
          <w:i/>
          <w:iCs/>
          <w:color w:val="666666"/>
          <w:sz w:val="20"/>
          <w:szCs w:val="20"/>
        </w:rPr>
        <w:lastRenderedPageBreak/>
        <w:t>Table 1: Entities, primary keys, and attributes</w:t>
      </w:r>
    </w:p>
    <w:p w14:paraId="13F0E194" w14:textId="77777777" w:rsidR="00CF40C7" w:rsidRDefault="00000000">
      <w:pPr>
        <w:pStyle w:val="Heading2"/>
      </w:pPr>
      <w:bookmarkStart w:id="7" w:name="_Toc225212003"/>
      <w:r>
        <w:t>2.3 Relationships Between Entities</w:t>
      </w:r>
      <w:bookmarkEnd w:id="7"/>
    </w:p>
    <w:p w14:paraId="1B0AA9DC" w14:textId="77777777" w:rsidR="00CF40C7" w:rsidRDefault="00000000">
      <w:pPr>
        <w:spacing w:after="160"/>
      </w:pPr>
      <w:r>
        <w:t>Once the entities were identified, the next step was to work out how they relate to each other. Understanding these relationships determines how the tables will be linked in the database. The following relationships were established:</w:t>
      </w:r>
    </w:p>
    <w:p w14:paraId="03230E27" w14:textId="77777777" w:rsidR="00CF40C7" w:rsidRDefault="00CF40C7">
      <w:pPr>
        <w:spacing w:after="80"/>
      </w:pPr>
    </w:p>
    <w:p w14:paraId="72E2AE9B" w14:textId="77777777" w:rsidR="00CF40C7" w:rsidRDefault="00000000">
      <w:pPr>
        <w:pStyle w:val="ListParagraph"/>
        <w:numPr>
          <w:ilvl w:val="0"/>
          <w:numId w:val="2"/>
        </w:numPr>
        <w:spacing w:after="100"/>
      </w:pPr>
      <w:r>
        <w:t>Suppliers to Medicines — One-to-Many. One supplier can provide many different medicines, but each medicine in the system is sourced from a single supplier.</w:t>
      </w:r>
    </w:p>
    <w:p w14:paraId="7D51523D" w14:textId="77777777" w:rsidR="00CF40C7" w:rsidRDefault="00000000">
      <w:pPr>
        <w:pStyle w:val="ListParagraph"/>
        <w:numPr>
          <w:ilvl w:val="0"/>
          <w:numId w:val="2"/>
        </w:numPr>
        <w:spacing w:after="100"/>
      </w:pPr>
      <w:r>
        <w:t>Customers to Prescriptions — One-to-Many. A customer can have multiple prescriptions over time, but each prescription belongs to only one customer.</w:t>
      </w:r>
    </w:p>
    <w:p w14:paraId="33CCEE83" w14:textId="77777777" w:rsidR="00CF40C7" w:rsidRDefault="00000000">
      <w:pPr>
        <w:pStyle w:val="ListParagraph"/>
        <w:numPr>
          <w:ilvl w:val="0"/>
          <w:numId w:val="2"/>
        </w:numPr>
        <w:spacing w:after="100"/>
      </w:pPr>
      <w:r>
        <w:t>Customers to Sales — One-to-Many. A customer can make many purchases, but each individual sale record belongs to one customer.</w:t>
      </w:r>
    </w:p>
    <w:p w14:paraId="57E6F746" w14:textId="77777777" w:rsidR="00CF40C7" w:rsidRDefault="00000000">
      <w:pPr>
        <w:pStyle w:val="ListParagraph"/>
        <w:numPr>
          <w:ilvl w:val="0"/>
          <w:numId w:val="2"/>
        </w:numPr>
        <w:spacing w:after="100"/>
      </w:pPr>
      <w:r>
        <w:t xml:space="preserve">Prescriptions to </w:t>
      </w:r>
      <w:proofErr w:type="spellStart"/>
      <w:r>
        <w:t>PrescriptionDetails</w:t>
      </w:r>
      <w:proofErr w:type="spellEnd"/>
      <w:r>
        <w:t xml:space="preserve"> — One-to-Many. A single prescription can list several medicines, with each medicine appearing as a separate row in </w:t>
      </w:r>
      <w:proofErr w:type="spellStart"/>
      <w:r>
        <w:t>PrescriptionDetails</w:t>
      </w:r>
      <w:proofErr w:type="spellEnd"/>
      <w:r>
        <w:t>.</w:t>
      </w:r>
    </w:p>
    <w:p w14:paraId="52A9108B" w14:textId="77777777" w:rsidR="00CF40C7" w:rsidRDefault="00000000">
      <w:pPr>
        <w:pStyle w:val="ListParagraph"/>
        <w:numPr>
          <w:ilvl w:val="0"/>
          <w:numId w:val="2"/>
        </w:numPr>
        <w:spacing w:after="100"/>
      </w:pPr>
      <w:r>
        <w:t xml:space="preserve">Medicines to </w:t>
      </w:r>
      <w:proofErr w:type="spellStart"/>
      <w:r>
        <w:t>PrescriptionDetails</w:t>
      </w:r>
      <w:proofErr w:type="spellEnd"/>
      <w:r>
        <w:t xml:space="preserve"> — One-to-Many. The same medicine can appear on many different prescriptions, but each line in </w:t>
      </w:r>
      <w:proofErr w:type="spellStart"/>
      <w:r>
        <w:t>PrescriptionDetails</w:t>
      </w:r>
      <w:proofErr w:type="spellEnd"/>
      <w:r>
        <w:t xml:space="preserve"> refers to one medicine.</w:t>
      </w:r>
    </w:p>
    <w:p w14:paraId="3AEC95B7" w14:textId="77777777" w:rsidR="00CF40C7" w:rsidRDefault="00000000">
      <w:pPr>
        <w:pStyle w:val="ListParagraph"/>
        <w:numPr>
          <w:ilvl w:val="0"/>
          <w:numId w:val="2"/>
        </w:numPr>
        <w:spacing w:after="100"/>
      </w:pPr>
      <w:r>
        <w:t xml:space="preserve">Sales to </w:t>
      </w:r>
      <w:proofErr w:type="spellStart"/>
      <w:r>
        <w:t>SalesDetails</w:t>
      </w:r>
      <w:proofErr w:type="spellEnd"/>
      <w:r>
        <w:t xml:space="preserve"> — One-to-Many. One sale can contain several </w:t>
      </w:r>
      <w:proofErr w:type="gramStart"/>
      <w:r>
        <w:t>medicines,</w:t>
      </w:r>
      <w:proofErr w:type="gramEnd"/>
      <w:r>
        <w:t xml:space="preserve"> each recorded as a separate line in </w:t>
      </w:r>
      <w:proofErr w:type="spellStart"/>
      <w:r>
        <w:t>SalesDetails</w:t>
      </w:r>
      <w:proofErr w:type="spellEnd"/>
      <w:r>
        <w:t>.</w:t>
      </w:r>
    </w:p>
    <w:p w14:paraId="21385291" w14:textId="77777777" w:rsidR="00CF40C7" w:rsidRDefault="00000000">
      <w:pPr>
        <w:pStyle w:val="ListParagraph"/>
        <w:numPr>
          <w:ilvl w:val="0"/>
          <w:numId w:val="2"/>
        </w:numPr>
        <w:spacing w:after="100"/>
      </w:pPr>
      <w:r>
        <w:t xml:space="preserve">Medicines to </w:t>
      </w:r>
      <w:proofErr w:type="spellStart"/>
      <w:r>
        <w:t>SalesDetails</w:t>
      </w:r>
      <w:proofErr w:type="spellEnd"/>
      <w:r>
        <w:t xml:space="preserve"> — One-to-Many. A medicine can be sold across many different transactions.</w:t>
      </w:r>
    </w:p>
    <w:p w14:paraId="08C44A4A" w14:textId="77777777" w:rsidR="00CF40C7" w:rsidRDefault="00CF40C7">
      <w:pPr>
        <w:spacing w:after="80"/>
      </w:pPr>
    </w:p>
    <w:p w14:paraId="6D62A28A" w14:textId="77777777" w:rsidR="00CF40C7" w:rsidRDefault="00000000">
      <w:pPr>
        <w:spacing w:after="160"/>
      </w:pPr>
      <w:r>
        <w:t xml:space="preserve">All relationships in the database are one-to-many. The many-to-many relationships that naturally exist between Prescriptions and Medicines, and between Sales and Medicines, are resolved by introducing the </w:t>
      </w:r>
      <w:proofErr w:type="spellStart"/>
      <w:r>
        <w:t>PrescriptionDetails</w:t>
      </w:r>
      <w:proofErr w:type="spellEnd"/>
      <w:r>
        <w:t xml:space="preserve"> and </w:t>
      </w:r>
      <w:proofErr w:type="spellStart"/>
      <w:r>
        <w:t>SalesDetails</w:t>
      </w:r>
      <w:proofErr w:type="spellEnd"/>
      <w:r>
        <w:t xml:space="preserve"> linking tables.</w:t>
      </w:r>
    </w:p>
    <w:p w14:paraId="7C028808" w14:textId="77777777" w:rsidR="00CF40C7" w:rsidRDefault="00CF40C7">
      <w:pPr>
        <w:pageBreakBefore/>
      </w:pPr>
    </w:p>
    <w:p w14:paraId="08299D83" w14:textId="77777777" w:rsidR="00CF40C7" w:rsidRDefault="00000000">
      <w:pPr>
        <w:pStyle w:val="Heading1"/>
      </w:pPr>
      <w:bookmarkStart w:id="8" w:name="_Toc225212004"/>
      <w:r>
        <w:t>3. Entity Relationship Diagram (ERD)</w:t>
      </w:r>
      <w:bookmarkEnd w:id="8"/>
    </w:p>
    <w:p w14:paraId="3F8C4EC8" w14:textId="77777777" w:rsidR="00CF40C7" w:rsidRDefault="00000000">
      <w:pPr>
        <w:pStyle w:val="Heading2"/>
      </w:pPr>
      <w:bookmarkStart w:id="9" w:name="_Toc225212005"/>
      <w:r>
        <w:t>3.1 ERD Diagram</w:t>
      </w:r>
      <w:bookmarkEnd w:id="9"/>
    </w:p>
    <w:p w14:paraId="04B71E3C" w14:textId="77777777" w:rsidR="00CF40C7" w:rsidRDefault="00000000">
      <w:pPr>
        <w:spacing w:after="160"/>
      </w:pPr>
      <w:r>
        <w:t xml:space="preserve">Figure 1 below shows the Entity Relationship Diagram for the </w:t>
      </w:r>
      <w:proofErr w:type="spellStart"/>
      <w:r>
        <w:t>MediLink</w:t>
      </w:r>
      <w:proofErr w:type="spellEnd"/>
      <w:r>
        <w:t xml:space="preserve"> Pharmacy database. This was produced using the Relationships view in Microsoft Access after all seven tables had been created and their primary keys set. The diagram shows every table, the fields within each table, and the lines connecting related tables through their primary and foreign keys.</w:t>
      </w:r>
    </w:p>
    <w:p w14:paraId="000F9388" w14:textId="77777777" w:rsidR="00CF40C7" w:rsidRDefault="00CF40C7">
      <w:pPr>
        <w:spacing w:after="80"/>
      </w:pPr>
    </w:p>
    <w:p w14:paraId="709B7091" w14:textId="1480FB71" w:rsidR="00CF40C7" w:rsidRDefault="00E877EA">
      <w:pPr>
        <w:spacing w:before="100" w:after="80"/>
        <w:jc w:val="center"/>
      </w:pPr>
      <w:r w:rsidRPr="00E877EA">
        <w:drawing>
          <wp:inline distT="0" distB="0" distL="0" distR="0" wp14:anchorId="333ACBC2" wp14:editId="26BCC4D0">
            <wp:extent cx="5960110" cy="2344366"/>
            <wp:effectExtent l="0" t="0" r="2540" b="0"/>
            <wp:docPr id="1032212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12312" name=""/>
                    <pic:cNvPicPr/>
                  </pic:nvPicPr>
                  <pic:blipFill>
                    <a:blip r:embed="rId8"/>
                    <a:stretch>
                      <a:fillRect/>
                    </a:stretch>
                  </pic:blipFill>
                  <pic:spPr>
                    <a:xfrm>
                      <a:off x="0" y="0"/>
                      <a:ext cx="5970467" cy="2348440"/>
                    </a:xfrm>
                    <a:prstGeom prst="rect">
                      <a:avLst/>
                    </a:prstGeom>
                  </pic:spPr>
                </pic:pic>
              </a:graphicData>
            </a:graphic>
          </wp:inline>
        </w:drawing>
      </w:r>
    </w:p>
    <w:p w14:paraId="163A524E" w14:textId="77777777" w:rsidR="00CF40C7" w:rsidRDefault="00000000">
      <w:pPr>
        <w:spacing w:before="60" w:after="220"/>
        <w:jc w:val="center"/>
      </w:pPr>
      <w:r>
        <w:rPr>
          <w:i/>
          <w:iCs/>
          <w:color w:val="666666"/>
          <w:sz w:val="20"/>
          <w:szCs w:val="20"/>
        </w:rPr>
        <w:t xml:space="preserve">Figure 1: Entity Relationship Diagram — </w:t>
      </w:r>
      <w:proofErr w:type="spellStart"/>
      <w:r>
        <w:rPr>
          <w:i/>
          <w:iCs/>
          <w:color w:val="666666"/>
          <w:sz w:val="20"/>
          <w:szCs w:val="20"/>
        </w:rPr>
        <w:t>MediLink</w:t>
      </w:r>
      <w:proofErr w:type="spellEnd"/>
      <w:r>
        <w:rPr>
          <w:i/>
          <w:iCs/>
          <w:color w:val="666666"/>
          <w:sz w:val="20"/>
          <w:szCs w:val="20"/>
        </w:rPr>
        <w:t xml:space="preserve"> Pharmacy (Microsoft Access Relationships view)</w:t>
      </w:r>
    </w:p>
    <w:p w14:paraId="5674438A" w14:textId="77777777" w:rsidR="00CF40C7" w:rsidRDefault="00000000">
      <w:pPr>
        <w:pStyle w:val="Heading2"/>
      </w:pPr>
      <w:bookmarkStart w:id="10" w:name="_Toc225212006"/>
      <w:r>
        <w:t>3.2 Primary Keys, Foreign Keys and Cardinality</w:t>
      </w:r>
      <w:bookmarkEnd w:id="10"/>
    </w:p>
    <w:p w14:paraId="454FF0BB" w14:textId="77777777" w:rsidR="00CF40C7" w:rsidRDefault="00000000">
      <w:pPr>
        <w:spacing w:after="160"/>
      </w:pPr>
      <w:r>
        <w:t>Looking at the ERD, the following key points can be observed about the structure of the database:</w:t>
      </w:r>
    </w:p>
    <w:p w14:paraId="26D3097B" w14:textId="77777777" w:rsidR="00CF40C7" w:rsidRDefault="00CF40C7">
      <w:pPr>
        <w:spacing w:after="80"/>
      </w:pPr>
    </w:p>
    <w:p w14:paraId="091F7B78" w14:textId="77777777" w:rsidR="00CF40C7" w:rsidRDefault="00000000">
      <w:pPr>
        <w:pStyle w:val="ListParagraph"/>
        <w:numPr>
          <w:ilvl w:val="0"/>
          <w:numId w:val="2"/>
        </w:numPr>
        <w:spacing w:after="100"/>
      </w:pPr>
      <w:r>
        <w:t xml:space="preserve">Primary Keys: Every table has one primary key field, set as an AutoNumber. These are </w:t>
      </w:r>
      <w:proofErr w:type="spellStart"/>
      <w:r>
        <w:t>MedicineID</w:t>
      </w:r>
      <w:proofErr w:type="spellEnd"/>
      <w:r>
        <w:t xml:space="preserve">, </w:t>
      </w:r>
      <w:proofErr w:type="spellStart"/>
      <w:r>
        <w:t>SupplierID</w:t>
      </w:r>
      <w:proofErr w:type="spellEnd"/>
      <w:r>
        <w:t xml:space="preserve">, </w:t>
      </w:r>
      <w:proofErr w:type="spellStart"/>
      <w:r>
        <w:t>CustomerID</w:t>
      </w:r>
      <w:proofErr w:type="spellEnd"/>
      <w:r>
        <w:t xml:space="preserve">, </w:t>
      </w:r>
      <w:proofErr w:type="spellStart"/>
      <w:r>
        <w:t>PrescriptionID</w:t>
      </w:r>
      <w:proofErr w:type="spellEnd"/>
      <w:r>
        <w:t xml:space="preserve">, </w:t>
      </w:r>
      <w:proofErr w:type="spellStart"/>
      <w:r>
        <w:t>PrescriptionDetailID</w:t>
      </w:r>
      <w:proofErr w:type="spellEnd"/>
      <w:r>
        <w:t xml:space="preserve">, </w:t>
      </w:r>
      <w:proofErr w:type="spellStart"/>
      <w:r>
        <w:t>SaleID</w:t>
      </w:r>
      <w:proofErr w:type="spellEnd"/>
      <w:r>
        <w:t xml:space="preserve">, and </w:t>
      </w:r>
      <w:proofErr w:type="spellStart"/>
      <w:r>
        <w:t>SaleDetailID</w:t>
      </w:r>
      <w:proofErr w:type="spellEnd"/>
      <w:r>
        <w:t>. AutoNumber ensures that Access assigns a unique value to each new record automatically, so no two records in the same table can ever share the same identifier.</w:t>
      </w:r>
    </w:p>
    <w:p w14:paraId="17D05E86" w14:textId="77777777" w:rsidR="00CF40C7" w:rsidRDefault="00000000">
      <w:pPr>
        <w:pStyle w:val="ListParagraph"/>
        <w:numPr>
          <w:ilvl w:val="0"/>
          <w:numId w:val="2"/>
        </w:numPr>
        <w:spacing w:after="100"/>
      </w:pPr>
      <w:r>
        <w:t xml:space="preserve">Foreign Keys: The linking fields in child tables — such as </w:t>
      </w:r>
      <w:proofErr w:type="spellStart"/>
      <w:r>
        <w:t>SupplierID</w:t>
      </w:r>
      <w:proofErr w:type="spellEnd"/>
      <w:r>
        <w:t xml:space="preserve"> in the Medicines table, or </w:t>
      </w:r>
      <w:proofErr w:type="spellStart"/>
      <w:r>
        <w:t>CustomerID</w:t>
      </w:r>
      <w:proofErr w:type="spellEnd"/>
      <w:r>
        <w:t xml:space="preserve"> in the Prescriptions and Sales tables — are foreign keys. They store the primary key value of the related record in the parent table, creating the connection between the two tables.</w:t>
      </w:r>
    </w:p>
    <w:p w14:paraId="2FC6E970" w14:textId="77777777" w:rsidR="00CF40C7" w:rsidRDefault="00000000">
      <w:pPr>
        <w:pStyle w:val="ListParagraph"/>
        <w:numPr>
          <w:ilvl w:val="0"/>
          <w:numId w:val="2"/>
        </w:numPr>
        <w:spacing w:after="100"/>
      </w:pPr>
      <w:r>
        <w:t xml:space="preserve">Cardinality: Every relationship in the database is one-to-many, shown in the ERD by the relationship lines running between tables. The '1' side is always the parent table (where the primary key lives) and the 'many' </w:t>
      </w:r>
      <w:proofErr w:type="gramStart"/>
      <w:r>
        <w:t>side</w:t>
      </w:r>
      <w:proofErr w:type="gramEnd"/>
      <w:r>
        <w:t xml:space="preserve"> is the child table (where the foreign key lives).</w:t>
      </w:r>
    </w:p>
    <w:p w14:paraId="7CF62E59" w14:textId="77777777" w:rsidR="00CF40C7" w:rsidRDefault="00000000">
      <w:pPr>
        <w:pStyle w:val="ListParagraph"/>
        <w:numPr>
          <w:ilvl w:val="0"/>
          <w:numId w:val="2"/>
        </w:numPr>
        <w:spacing w:after="100"/>
      </w:pPr>
      <w:r>
        <w:t xml:space="preserve">Referential Integrity: Referential integrity was enforced on all relationships in Access. This means the database will not allow a foreign key value to be entered in a child table unless that value already exists as a primary key in the parent table. For example, you cannot add a medicine with a </w:t>
      </w:r>
      <w:proofErr w:type="spellStart"/>
      <w:r>
        <w:t>SupplierID</w:t>
      </w:r>
      <w:proofErr w:type="spellEnd"/>
      <w:r>
        <w:t xml:space="preserve"> of 5 if there is no supplier with ID 5 in the Suppliers table.</w:t>
      </w:r>
    </w:p>
    <w:p w14:paraId="0B5D032C" w14:textId="77777777" w:rsidR="00CF40C7" w:rsidRDefault="00CF40C7" w:rsidP="00E877EA">
      <w:pPr>
        <w:pStyle w:val="ListParagraph"/>
        <w:pageBreakBefore/>
        <w:spacing w:after="100"/>
        <w:ind w:left="720"/>
      </w:pPr>
    </w:p>
    <w:p w14:paraId="0A4F65C3" w14:textId="77777777" w:rsidR="00CF40C7" w:rsidRDefault="00000000">
      <w:pPr>
        <w:pStyle w:val="Heading1"/>
      </w:pPr>
      <w:bookmarkStart w:id="11" w:name="_Toc225212007"/>
      <w:r>
        <w:t>4. Data Structure Design</w:t>
      </w:r>
      <w:bookmarkEnd w:id="11"/>
    </w:p>
    <w:p w14:paraId="22FF94DA" w14:textId="77777777" w:rsidR="00CF40C7" w:rsidRDefault="00000000">
      <w:pPr>
        <w:pStyle w:val="Heading2"/>
      </w:pPr>
      <w:bookmarkStart w:id="12" w:name="_Toc225212008"/>
      <w:r>
        <w:t>4.1 Tables Created</w:t>
      </w:r>
      <w:bookmarkEnd w:id="12"/>
    </w:p>
    <w:p w14:paraId="41FE2CB6" w14:textId="77777777" w:rsidR="00CF40C7" w:rsidRDefault="00000000">
      <w:pPr>
        <w:spacing w:after="160"/>
      </w:pPr>
      <w:r>
        <w:t>Seven tables were created in Microsoft Access in Design View. Each table was given a name beginning with '</w:t>
      </w:r>
      <w:proofErr w:type="spellStart"/>
      <w:r>
        <w:t>tbl</w:t>
      </w:r>
      <w:proofErr w:type="spellEnd"/>
      <w:r>
        <w:t>_' to make it easy to distinguish tables from queries and other objects in the Access navigation panel. The tables were created in a specific order — parent tables first, child tables second — so that foreign key relationships could be established without errors.</w:t>
      </w:r>
    </w:p>
    <w:p w14:paraId="4F0620D3" w14:textId="77777777" w:rsidR="00CF40C7" w:rsidRDefault="00000000">
      <w:pPr>
        <w:spacing w:after="160"/>
      </w:pPr>
      <w:r>
        <w:t xml:space="preserve">The seven tables are: </w:t>
      </w:r>
      <w:proofErr w:type="spellStart"/>
      <w:r>
        <w:t>tbl_Suppliers</w:t>
      </w:r>
      <w:proofErr w:type="spellEnd"/>
      <w:r>
        <w:t xml:space="preserve">, </w:t>
      </w:r>
      <w:proofErr w:type="spellStart"/>
      <w:r>
        <w:t>tbl_Medicines</w:t>
      </w:r>
      <w:proofErr w:type="spellEnd"/>
      <w:r>
        <w:t xml:space="preserve">, </w:t>
      </w:r>
      <w:proofErr w:type="spellStart"/>
      <w:r>
        <w:t>tbl_Customers</w:t>
      </w:r>
      <w:proofErr w:type="spellEnd"/>
      <w:r>
        <w:t xml:space="preserve">, </w:t>
      </w:r>
      <w:proofErr w:type="spellStart"/>
      <w:r>
        <w:t>tbl_Prescriptions</w:t>
      </w:r>
      <w:proofErr w:type="spellEnd"/>
      <w:r>
        <w:t xml:space="preserve">, </w:t>
      </w:r>
      <w:proofErr w:type="spellStart"/>
      <w:r>
        <w:t>tbl_PrescriptionDetails</w:t>
      </w:r>
      <w:proofErr w:type="spellEnd"/>
      <w:r>
        <w:t xml:space="preserve">, </w:t>
      </w:r>
      <w:proofErr w:type="spellStart"/>
      <w:r>
        <w:t>tbl_Sales</w:t>
      </w:r>
      <w:proofErr w:type="spellEnd"/>
      <w:r>
        <w:t xml:space="preserve">, and </w:t>
      </w:r>
      <w:proofErr w:type="spellStart"/>
      <w:r>
        <w:t>tbl_SalesDetails</w:t>
      </w:r>
      <w:proofErr w:type="spellEnd"/>
      <w:r>
        <w:t>.</w:t>
      </w:r>
    </w:p>
    <w:p w14:paraId="39262F45" w14:textId="77777777" w:rsidR="00CF40C7" w:rsidRDefault="00CF40C7">
      <w:pPr>
        <w:spacing w:after="80"/>
      </w:pPr>
    </w:p>
    <w:p w14:paraId="08F04422" w14:textId="77777777" w:rsidR="00CF40C7" w:rsidRDefault="00000000">
      <w:pPr>
        <w:pStyle w:val="Heading2"/>
      </w:pPr>
      <w:bookmarkStart w:id="13" w:name="_Toc225212009"/>
      <w:r>
        <w:t>4.2 Field Names and Data Types</w:t>
      </w:r>
      <w:bookmarkEnd w:id="13"/>
    </w:p>
    <w:p w14:paraId="04728C92" w14:textId="77777777" w:rsidR="00CF40C7" w:rsidRDefault="00000000">
      <w:pPr>
        <w:spacing w:after="160"/>
      </w:pPr>
      <w:r>
        <w:t>The following section documents the design of each table, including field names, data types, constraints, and the role of each field. Screenshots of the Design View for each table are shown in Figure 2.</w:t>
      </w:r>
    </w:p>
    <w:p w14:paraId="398763B4" w14:textId="77777777" w:rsidR="00CF40C7" w:rsidRDefault="00CF40C7">
      <w:pPr>
        <w:spacing w:after="80"/>
      </w:pPr>
    </w:p>
    <w:p w14:paraId="1A08BFBE" w14:textId="77777777" w:rsidR="00CF40C7" w:rsidRDefault="00000000">
      <w:pPr>
        <w:pStyle w:val="Heading3"/>
      </w:pPr>
      <w:bookmarkStart w:id="14" w:name="_Toc225212010"/>
      <w:proofErr w:type="spellStart"/>
      <w:r>
        <w:t>tbl_Suppliers</w:t>
      </w:r>
      <w:bookmarkEnd w:id="14"/>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37C95E35"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CB09D36" w14:textId="77777777" w:rsidR="00CF40C7" w:rsidRDefault="00000000">
            <w:pPr>
              <w:spacing w:after="160"/>
              <w:jc w:val="center"/>
            </w:pPr>
            <w:r>
              <w:rPr>
                <w:b/>
                <w:bCs/>
                <w:color w:val="FFFFFF"/>
                <w:sz w:val="20"/>
                <w:szCs w:val="20"/>
              </w:rPr>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E8BFB80"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B3C6A5D" w14:textId="77777777" w:rsidR="00CF40C7" w:rsidRDefault="00000000">
            <w:pPr>
              <w:spacing w:after="160"/>
              <w:jc w:val="center"/>
            </w:pPr>
            <w:r>
              <w:rPr>
                <w:b/>
                <w:bCs/>
                <w:color w:val="FFFFFF"/>
                <w:sz w:val="20"/>
                <w:szCs w:val="20"/>
              </w:rPr>
              <w:t>Notes</w:t>
            </w:r>
          </w:p>
        </w:tc>
      </w:tr>
      <w:tr w:rsidR="00CF40C7" w14:paraId="58E90FD5"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32FEAB9" w14:textId="77777777" w:rsidR="00CF40C7" w:rsidRDefault="00000000">
            <w:pPr>
              <w:spacing w:after="160"/>
            </w:pPr>
            <w:proofErr w:type="spellStart"/>
            <w:r>
              <w:rPr>
                <w:sz w:val="20"/>
                <w:szCs w:val="20"/>
              </w:rPr>
              <w:t>SupplierID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04CA263"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6FE6803" w14:textId="77777777" w:rsidR="00CF40C7" w:rsidRDefault="00000000">
            <w:pPr>
              <w:spacing w:after="160"/>
            </w:pPr>
            <w:r>
              <w:rPr>
                <w:sz w:val="20"/>
                <w:szCs w:val="20"/>
              </w:rPr>
              <w:t>Primary key — auto-generated, unique ID for each supplier</w:t>
            </w:r>
          </w:p>
        </w:tc>
      </w:tr>
      <w:tr w:rsidR="00CF40C7" w14:paraId="2010FF8D"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01148EE" w14:textId="77777777" w:rsidR="00CF40C7" w:rsidRDefault="00000000">
            <w:pPr>
              <w:spacing w:after="160"/>
            </w:pPr>
            <w:proofErr w:type="spellStart"/>
            <w:r>
              <w:rPr>
                <w:sz w:val="20"/>
                <w:szCs w:val="20"/>
              </w:rPr>
              <w:t>SupplierName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227912D" w14:textId="77777777" w:rsidR="00CF40C7" w:rsidRDefault="00000000">
            <w:pPr>
              <w:spacing w:after="160"/>
            </w:pPr>
            <w:r>
              <w:rPr>
                <w:sz w:val="20"/>
                <w:szCs w:val="20"/>
              </w:rPr>
              <w:t>Short Text (100)</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2F94677" w14:textId="77777777" w:rsidR="00CF40C7" w:rsidRDefault="00000000">
            <w:pPr>
              <w:spacing w:after="160"/>
            </w:pPr>
            <w:r>
              <w:rPr>
                <w:sz w:val="20"/>
                <w:szCs w:val="20"/>
              </w:rPr>
              <w:t>Name of the supplier company — Required</w:t>
            </w:r>
          </w:p>
        </w:tc>
      </w:tr>
      <w:tr w:rsidR="00CF40C7" w14:paraId="58B3D128"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728802A" w14:textId="77777777" w:rsidR="00CF40C7" w:rsidRDefault="00000000">
            <w:pPr>
              <w:spacing w:after="160"/>
            </w:pPr>
            <w:proofErr w:type="spellStart"/>
            <w:r>
              <w:rPr>
                <w:sz w:val="20"/>
                <w:szCs w:val="20"/>
              </w:rPr>
              <w:t>ContactNumber</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7C9B115" w14:textId="77777777" w:rsidR="00CF40C7" w:rsidRDefault="00000000">
            <w:pPr>
              <w:spacing w:after="160"/>
            </w:pPr>
            <w:r>
              <w:rPr>
                <w:sz w:val="20"/>
                <w:szCs w:val="20"/>
              </w:rPr>
              <w:t>Short Text (20)</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F9B6D11" w14:textId="77777777" w:rsidR="00CF40C7" w:rsidRDefault="00000000">
            <w:pPr>
              <w:spacing w:after="160"/>
            </w:pPr>
            <w:r>
              <w:rPr>
                <w:sz w:val="20"/>
                <w:szCs w:val="20"/>
              </w:rPr>
              <w:t>Main telephone number for the supplier — Required</w:t>
            </w:r>
          </w:p>
        </w:tc>
      </w:tr>
      <w:tr w:rsidR="00CF40C7" w14:paraId="60DF3F23"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56BDD47" w14:textId="77777777" w:rsidR="00CF40C7" w:rsidRDefault="00000000">
            <w:pPr>
              <w:spacing w:after="160"/>
            </w:pPr>
            <w:r>
              <w:rPr>
                <w:sz w:val="20"/>
                <w:szCs w:val="20"/>
              </w:rPr>
              <w:t>Email</w:t>
            </w:r>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61495EE" w14:textId="77777777" w:rsidR="00CF40C7" w:rsidRDefault="00000000">
            <w:pPr>
              <w:spacing w:after="160"/>
            </w:pPr>
            <w:r>
              <w:rPr>
                <w:sz w:val="20"/>
                <w:szCs w:val="20"/>
              </w:rPr>
              <w:t>Short Text (100)</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EC89A96" w14:textId="77777777" w:rsidR="00CF40C7" w:rsidRDefault="00000000">
            <w:pPr>
              <w:spacing w:after="160"/>
            </w:pPr>
            <w:r>
              <w:rPr>
                <w:sz w:val="20"/>
                <w:szCs w:val="20"/>
              </w:rPr>
              <w:t>Email address — Optional</w:t>
            </w:r>
          </w:p>
        </w:tc>
      </w:tr>
      <w:tr w:rsidR="00CF40C7" w14:paraId="7CBB0989"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F8608F7" w14:textId="77777777" w:rsidR="00CF40C7" w:rsidRDefault="00000000">
            <w:pPr>
              <w:spacing w:after="160"/>
            </w:pPr>
            <w:r>
              <w:rPr>
                <w:sz w:val="20"/>
                <w:szCs w:val="20"/>
              </w:rPr>
              <w:t>Address</w:t>
            </w:r>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412D11D" w14:textId="77777777" w:rsidR="00CF40C7" w:rsidRDefault="00000000">
            <w:pPr>
              <w:spacing w:after="160"/>
            </w:pPr>
            <w:r>
              <w:rPr>
                <w:sz w:val="20"/>
                <w:szCs w:val="20"/>
              </w:rPr>
              <w:t>Long Text</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0ECEFDE" w14:textId="77777777" w:rsidR="00CF40C7" w:rsidRDefault="00000000">
            <w:pPr>
              <w:spacing w:after="160"/>
            </w:pPr>
            <w:r>
              <w:rPr>
                <w:sz w:val="20"/>
                <w:szCs w:val="20"/>
              </w:rPr>
              <w:t>Full postal or trading address — Optional</w:t>
            </w:r>
          </w:p>
        </w:tc>
      </w:tr>
    </w:tbl>
    <w:p w14:paraId="2E69D092" w14:textId="77777777" w:rsidR="00CF40C7" w:rsidRDefault="00CF40C7">
      <w:pPr>
        <w:spacing w:after="80"/>
      </w:pPr>
    </w:p>
    <w:p w14:paraId="2C7337FF" w14:textId="77777777" w:rsidR="00CF40C7" w:rsidRDefault="00000000">
      <w:pPr>
        <w:pStyle w:val="Heading3"/>
      </w:pPr>
      <w:bookmarkStart w:id="15" w:name="_Toc225212011"/>
      <w:proofErr w:type="spellStart"/>
      <w:r>
        <w:t>tbl_Medicines</w:t>
      </w:r>
      <w:bookmarkEnd w:id="15"/>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2BE0F667"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B380C00" w14:textId="77777777" w:rsidR="00CF40C7" w:rsidRDefault="00000000">
            <w:pPr>
              <w:spacing w:after="160"/>
              <w:jc w:val="center"/>
            </w:pPr>
            <w:r>
              <w:rPr>
                <w:b/>
                <w:bCs/>
                <w:color w:val="FFFFFF"/>
                <w:sz w:val="20"/>
                <w:szCs w:val="20"/>
              </w:rPr>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0313817"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B4186E6" w14:textId="77777777" w:rsidR="00CF40C7" w:rsidRDefault="00000000">
            <w:pPr>
              <w:spacing w:after="160"/>
              <w:jc w:val="center"/>
            </w:pPr>
            <w:r>
              <w:rPr>
                <w:b/>
                <w:bCs/>
                <w:color w:val="FFFFFF"/>
                <w:sz w:val="20"/>
                <w:szCs w:val="20"/>
              </w:rPr>
              <w:t>Notes</w:t>
            </w:r>
          </w:p>
        </w:tc>
      </w:tr>
      <w:tr w:rsidR="00CF40C7" w14:paraId="75845EBE"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059A6E1" w14:textId="77777777" w:rsidR="00CF40C7" w:rsidRDefault="00000000">
            <w:pPr>
              <w:spacing w:after="160"/>
            </w:pPr>
            <w:proofErr w:type="spellStart"/>
            <w:r>
              <w:rPr>
                <w:sz w:val="20"/>
                <w:szCs w:val="20"/>
              </w:rPr>
              <w:t>MedicineID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A64014C"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9928851" w14:textId="77777777" w:rsidR="00CF40C7" w:rsidRDefault="00000000">
            <w:pPr>
              <w:spacing w:after="160"/>
            </w:pPr>
            <w:r>
              <w:rPr>
                <w:sz w:val="20"/>
                <w:szCs w:val="20"/>
              </w:rPr>
              <w:t>Primary key — auto-generated, unique ID for each medicine</w:t>
            </w:r>
          </w:p>
        </w:tc>
      </w:tr>
      <w:tr w:rsidR="00CF40C7" w14:paraId="2E496FE0"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2339EA0" w14:textId="77777777" w:rsidR="00CF40C7" w:rsidRDefault="00000000">
            <w:pPr>
              <w:spacing w:after="160"/>
            </w:pPr>
            <w:proofErr w:type="spellStart"/>
            <w:r>
              <w:rPr>
                <w:sz w:val="20"/>
                <w:szCs w:val="20"/>
              </w:rPr>
              <w:t>MedicineName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15946DA" w14:textId="77777777" w:rsidR="00CF40C7" w:rsidRDefault="00000000">
            <w:pPr>
              <w:spacing w:after="160"/>
            </w:pPr>
            <w:r>
              <w:rPr>
                <w:sz w:val="20"/>
                <w:szCs w:val="20"/>
              </w:rPr>
              <w:t>Short Text (150)</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8FFF43C" w14:textId="77777777" w:rsidR="00CF40C7" w:rsidRDefault="00000000">
            <w:pPr>
              <w:spacing w:after="160"/>
            </w:pPr>
            <w:r>
              <w:rPr>
                <w:sz w:val="20"/>
                <w:szCs w:val="20"/>
              </w:rPr>
              <w:t>Full product name including strength — Required</w:t>
            </w:r>
          </w:p>
        </w:tc>
      </w:tr>
      <w:tr w:rsidR="00CF40C7" w14:paraId="784CBED6"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255A231" w14:textId="77777777" w:rsidR="00CF40C7" w:rsidRDefault="00000000">
            <w:pPr>
              <w:spacing w:after="160"/>
            </w:pPr>
            <w:r>
              <w:rPr>
                <w:sz w:val="20"/>
                <w:szCs w:val="20"/>
              </w:rPr>
              <w:t>Category</w:t>
            </w:r>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A3C0605" w14:textId="77777777" w:rsidR="00CF40C7" w:rsidRDefault="00000000">
            <w:pPr>
              <w:spacing w:after="160"/>
            </w:pPr>
            <w:r>
              <w:rPr>
                <w:sz w:val="20"/>
                <w:szCs w:val="20"/>
              </w:rPr>
              <w:t>Short Text (50)</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BBFCDF3" w14:textId="77777777" w:rsidR="00CF40C7" w:rsidRDefault="00000000">
            <w:pPr>
              <w:spacing w:after="160"/>
            </w:pPr>
            <w:r>
              <w:rPr>
                <w:sz w:val="20"/>
                <w:szCs w:val="20"/>
              </w:rPr>
              <w:t>Medicine type, e.g. Antibiotic, Analgesic — Required</w:t>
            </w:r>
          </w:p>
        </w:tc>
      </w:tr>
      <w:tr w:rsidR="00CF40C7" w14:paraId="408B8991"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3421699" w14:textId="77777777" w:rsidR="00CF40C7" w:rsidRDefault="00000000">
            <w:pPr>
              <w:spacing w:after="160"/>
            </w:pPr>
            <w:proofErr w:type="spellStart"/>
            <w:r>
              <w:rPr>
                <w:sz w:val="20"/>
                <w:szCs w:val="20"/>
              </w:rPr>
              <w:t>UnitPrice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969B2FE" w14:textId="77777777" w:rsidR="00CF40C7" w:rsidRDefault="00000000">
            <w:pPr>
              <w:spacing w:after="160"/>
            </w:pPr>
            <w:r>
              <w:rPr>
                <w:sz w:val="20"/>
                <w:szCs w:val="20"/>
              </w:rPr>
              <w:t>Currency</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70471B9" w14:textId="77777777" w:rsidR="00CF40C7" w:rsidRDefault="00000000">
            <w:pPr>
              <w:spacing w:after="160"/>
            </w:pPr>
            <w:r>
              <w:rPr>
                <w:sz w:val="20"/>
                <w:szCs w:val="20"/>
              </w:rPr>
              <w:t>Selling price per unit — Required, Validation: &gt;0</w:t>
            </w:r>
          </w:p>
        </w:tc>
      </w:tr>
      <w:tr w:rsidR="00CF40C7" w14:paraId="62BA69CC"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42964D4" w14:textId="77777777" w:rsidR="00CF40C7" w:rsidRDefault="00000000">
            <w:pPr>
              <w:spacing w:after="160"/>
            </w:pPr>
            <w:proofErr w:type="spellStart"/>
            <w:r>
              <w:rPr>
                <w:sz w:val="20"/>
                <w:szCs w:val="20"/>
              </w:rPr>
              <w:t>StockQuantity</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30DFB1A" w14:textId="77777777" w:rsidR="00CF40C7" w:rsidRDefault="00000000">
            <w:pPr>
              <w:spacing w:after="160"/>
            </w:pPr>
            <w:r>
              <w:rPr>
                <w:sz w:val="20"/>
                <w:szCs w:val="20"/>
              </w:rPr>
              <w:t>Number (Integer)</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A66BF01" w14:textId="77777777" w:rsidR="00CF40C7" w:rsidRDefault="00000000">
            <w:pPr>
              <w:spacing w:after="160"/>
            </w:pPr>
            <w:r>
              <w:rPr>
                <w:sz w:val="20"/>
                <w:szCs w:val="20"/>
              </w:rPr>
              <w:t>Current stock units held — Required, Validation: &gt;=0</w:t>
            </w:r>
          </w:p>
        </w:tc>
      </w:tr>
      <w:tr w:rsidR="00CF40C7" w14:paraId="54B76EDF"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4799F30" w14:textId="77777777" w:rsidR="00CF40C7" w:rsidRDefault="00000000">
            <w:pPr>
              <w:spacing w:after="160"/>
            </w:pPr>
            <w:proofErr w:type="spellStart"/>
            <w:r>
              <w:rPr>
                <w:sz w:val="20"/>
                <w:szCs w:val="20"/>
              </w:rPr>
              <w:lastRenderedPageBreak/>
              <w:t>ExpiryDate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8DCB360" w14:textId="77777777" w:rsidR="00CF40C7" w:rsidRDefault="00000000">
            <w:pPr>
              <w:spacing w:after="160"/>
            </w:pPr>
            <w:r>
              <w:rPr>
                <w:sz w:val="20"/>
                <w:szCs w:val="20"/>
              </w:rPr>
              <w:t>Date/Time (Short Date)</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5DA59E4" w14:textId="77777777" w:rsidR="00CF40C7" w:rsidRDefault="00000000">
            <w:pPr>
              <w:spacing w:after="160"/>
            </w:pPr>
            <w:r>
              <w:rPr>
                <w:sz w:val="20"/>
                <w:szCs w:val="20"/>
              </w:rPr>
              <w:t>Expiry date of current batch in stock — Required</w:t>
            </w:r>
          </w:p>
        </w:tc>
      </w:tr>
      <w:tr w:rsidR="00CF40C7" w14:paraId="7C5F0622"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C254259" w14:textId="77777777" w:rsidR="00CF40C7" w:rsidRDefault="00000000">
            <w:pPr>
              <w:spacing w:after="160"/>
            </w:pPr>
            <w:proofErr w:type="spellStart"/>
            <w:r>
              <w:rPr>
                <w:sz w:val="20"/>
                <w:szCs w:val="20"/>
              </w:rPr>
              <w:t>SupplierID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C6F01EF"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9AA111B" w14:textId="77777777" w:rsidR="00CF40C7" w:rsidRDefault="00000000">
            <w:pPr>
              <w:spacing w:after="160"/>
            </w:pPr>
            <w:r>
              <w:rPr>
                <w:sz w:val="20"/>
                <w:szCs w:val="20"/>
              </w:rPr>
              <w:t xml:space="preserve">Links to </w:t>
            </w:r>
            <w:proofErr w:type="spellStart"/>
            <w:r>
              <w:rPr>
                <w:sz w:val="20"/>
                <w:szCs w:val="20"/>
              </w:rPr>
              <w:t>SupplierID</w:t>
            </w:r>
            <w:proofErr w:type="spellEnd"/>
            <w:r>
              <w:rPr>
                <w:sz w:val="20"/>
                <w:szCs w:val="20"/>
              </w:rPr>
              <w:t xml:space="preserve"> in </w:t>
            </w:r>
            <w:proofErr w:type="spellStart"/>
            <w:r>
              <w:rPr>
                <w:sz w:val="20"/>
                <w:szCs w:val="20"/>
              </w:rPr>
              <w:t>tbl_Suppliers</w:t>
            </w:r>
            <w:proofErr w:type="spellEnd"/>
            <w:r>
              <w:rPr>
                <w:sz w:val="20"/>
                <w:szCs w:val="20"/>
              </w:rPr>
              <w:t xml:space="preserve"> — Required</w:t>
            </w:r>
          </w:p>
        </w:tc>
      </w:tr>
    </w:tbl>
    <w:p w14:paraId="647B3192" w14:textId="77777777" w:rsidR="00CF40C7" w:rsidRDefault="00CF40C7">
      <w:pPr>
        <w:spacing w:after="80"/>
      </w:pPr>
    </w:p>
    <w:p w14:paraId="6529AB8B" w14:textId="77777777" w:rsidR="00CF40C7" w:rsidRDefault="00000000">
      <w:pPr>
        <w:pStyle w:val="Heading3"/>
      </w:pPr>
      <w:bookmarkStart w:id="16" w:name="_Toc225212012"/>
      <w:proofErr w:type="spellStart"/>
      <w:r>
        <w:t>tbl_Customers</w:t>
      </w:r>
      <w:bookmarkEnd w:id="16"/>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44983808"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AA6D6DB" w14:textId="77777777" w:rsidR="00CF40C7" w:rsidRDefault="00000000">
            <w:pPr>
              <w:spacing w:after="160"/>
              <w:jc w:val="center"/>
            </w:pPr>
            <w:r>
              <w:rPr>
                <w:b/>
                <w:bCs/>
                <w:color w:val="FFFFFF"/>
                <w:sz w:val="20"/>
                <w:szCs w:val="20"/>
              </w:rPr>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3D8D3D7D"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6E7CCB82" w14:textId="77777777" w:rsidR="00CF40C7" w:rsidRDefault="00000000">
            <w:pPr>
              <w:spacing w:after="160"/>
              <w:jc w:val="center"/>
            </w:pPr>
            <w:r>
              <w:rPr>
                <w:b/>
                <w:bCs/>
                <w:color w:val="FFFFFF"/>
                <w:sz w:val="20"/>
                <w:szCs w:val="20"/>
              </w:rPr>
              <w:t>Notes</w:t>
            </w:r>
          </w:p>
        </w:tc>
      </w:tr>
      <w:tr w:rsidR="00CF40C7" w14:paraId="640FA8E5"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EAA63D9" w14:textId="77777777" w:rsidR="00CF40C7" w:rsidRDefault="00000000">
            <w:pPr>
              <w:spacing w:after="160"/>
            </w:pPr>
            <w:proofErr w:type="spellStart"/>
            <w:r>
              <w:rPr>
                <w:sz w:val="20"/>
                <w:szCs w:val="20"/>
              </w:rPr>
              <w:t>CustomerID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9C5469D"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032B326" w14:textId="77777777" w:rsidR="00CF40C7" w:rsidRDefault="00000000">
            <w:pPr>
              <w:spacing w:after="160"/>
            </w:pPr>
            <w:r>
              <w:rPr>
                <w:sz w:val="20"/>
                <w:szCs w:val="20"/>
              </w:rPr>
              <w:t>Primary key — auto-generated, unique ID for each customer</w:t>
            </w:r>
          </w:p>
        </w:tc>
      </w:tr>
      <w:tr w:rsidR="00CF40C7" w14:paraId="64C54712"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7CF4F34" w14:textId="77777777" w:rsidR="00CF40C7" w:rsidRDefault="00000000">
            <w:pPr>
              <w:spacing w:after="160"/>
            </w:pPr>
            <w:proofErr w:type="spellStart"/>
            <w:r>
              <w:rPr>
                <w:sz w:val="20"/>
                <w:szCs w:val="20"/>
              </w:rPr>
              <w:t>CustomerName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71E5AF3" w14:textId="77777777" w:rsidR="00CF40C7" w:rsidRDefault="00000000">
            <w:pPr>
              <w:spacing w:after="160"/>
            </w:pPr>
            <w:r>
              <w:rPr>
                <w:sz w:val="20"/>
                <w:szCs w:val="20"/>
              </w:rPr>
              <w:t>Short Text (100)</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2940D0B" w14:textId="77777777" w:rsidR="00CF40C7" w:rsidRDefault="00000000">
            <w:pPr>
              <w:spacing w:after="160"/>
            </w:pPr>
            <w:r>
              <w:rPr>
                <w:sz w:val="20"/>
                <w:szCs w:val="20"/>
              </w:rPr>
              <w:t>Full name of the customer — Required</w:t>
            </w:r>
          </w:p>
        </w:tc>
      </w:tr>
      <w:tr w:rsidR="00CF40C7" w14:paraId="40588777"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F4462D7" w14:textId="77777777" w:rsidR="00CF40C7" w:rsidRDefault="00000000">
            <w:pPr>
              <w:spacing w:after="160"/>
            </w:pPr>
            <w:proofErr w:type="spellStart"/>
            <w:r>
              <w:rPr>
                <w:sz w:val="20"/>
                <w:szCs w:val="20"/>
              </w:rPr>
              <w:t>DateOfBirth</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D90C21F" w14:textId="77777777" w:rsidR="00CF40C7" w:rsidRDefault="00000000">
            <w:pPr>
              <w:spacing w:after="160"/>
            </w:pPr>
            <w:r>
              <w:rPr>
                <w:sz w:val="20"/>
                <w:szCs w:val="20"/>
              </w:rPr>
              <w:t>Date/Time (Short Date)</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5740E62" w14:textId="77777777" w:rsidR="00CF40C7" w:rsidRDefault="00000000">
            <w:pPr>
              <w:spacing w:after="160"/>
            </w:pPr>
            <w:r>
              <w:rPr>
                <w:sz w:val="20"/>
                <w:szCs w:val="20"/>
              </w:rPr>
              <w:t>Customer date of birth — Optional</w:t>
            </w:r>
          </w:p>
        </w:tc>
      </w:tr>
      <w:tr w:rsidR="00CF40C7" w14:paraId="4667BAE0"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F51AD1C" w14:textId="77777777" w:rsidR="00CF40C7" w:rsidRDefault="00000000">
            <w:pPr>
              <w:spacing w:after="160"/>
            </w:pPr>
            <w:proofErr w:type="spellStart"/>
            <w:r>
              <w:rPr>
                <w:sz w:val="20"/>
                <w:szCs w:val="20"/>
              </w:rPr>
              <w:t>PhoneNumber</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B6ACC96" w14:textId="77777777" w:rsidR="00CF40C7" w:rsidRDefault="00000000">
            <w:pPr>
              <w:spacing w:after="160"/>
            </w:pPr>
            <w:r>
              <w:rPr>
                <w:sz w:val="20"/>
                <w:szCs w:val="20"/>
              </w:rPr>
              <w:t>Short Text (20)</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B375FEB" w14:textId="77777777" w:rsidR="00CF40C7" w:rsidRDefault="00000000">
            <w:pPr>
              <w:spacing w:after="160"/>
            </w:pPr>
            <w:r>
              <w:rPr>
                <w:sz w:val="20"/>
                <w:szCs w:val="20"/>
              </w:rPr>
              <w:t>Customer contact phone number — Required</w:t>
            </w:r>
          </w:p>
        </w:tc>
      </w:tr>
    </w:tbl>
    <w:p w14:paraId="1478EAA3" w14:textId="77777777" w:rsidR="00CF40C7" w:rsidRDefault="00CF40C7">
      <w:pPr>
        <w:spacing w:after="80"/>
      </w:pPr>
    </w:p>
    <w:p w14:paraId="7DCE18B9" w14:textId="77777777" w:rsidR="00CF40C7" w:rsidRDefault="00000000">
      <w:pPr>
        <w:pStyle w:val="Heading3"/>
      </w:pPr>
      <w:bookmarkStart w:id="17" w:name="_Toc225212013"/>
      <w:proofErr w:type="spellStart"/>
      <w:r>
        <w:t>tbl_Prescriptions</w:t>
      </w:r>
      <w:bookmarkEnd w:id="17"/>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08EA5E05"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6697632C" w14:textId="77777777" w:rsidR="00CF40C7" w:rsidRDefault="00000000">
            <w:pPr>
              <w:spacing w:after="160"/>
              <w:jc w:val="center"/>
            </w:pPr>
            <w:r>
              <w:rPr>
                <w:b/>
                <w:bCs/>
                <w:color w:val="FFFFFF"/>
                <w:sz w:val="20"/>
                <w:szCs w:val="20"/>
              </w:rPr>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8C47376"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38E65F7" w14:textId="77777777" w:rsidR="00CF40C7" w:rsidRDefault="00000000">
            <w:pPr>
              <w:spacing w:after="160"/>
              <w:jc w:val="center"/>
            </w:pPr>
            <w:r>
              <w:rPr>
                <w:b/>
                <w:bCs/>
                <w:color w:val="FFFFFF"/>
                <w:sz w:val="20"/>
                <w:szCs w:val="20"/>
              </w:rPr>
              <w:t>Notes</w:t>
            </w:r>
          </w:p>
        </w:tc>
      </w:tr>
      <w:tr w:rsidR="00CF40C7" w14:paraId="4B4E4AC9"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2259C84" w14:textId="77777777" w:rsidR="00CF40C7" w:rsidRDefault="00000000">
            <w:pPr>
              <w:spacing w:after="160"/>
            </w:pPr>
            <w:proofErr w:type="spellStart"/>
            <w:r>
              <w:rPr>
                <w:sz w:val="20"/>
                <w:szCs w:val="20"/>
              </w:rPr>
              <w:t>PrescriptionID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7F23E5C"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34F110F" w14:textId="77777777" w:rsidR="00CF40C7" w:rsidRDefault="00000000">
            <w:pPr>
              <w:spacing w:after="160"/>
            </w:pPr>
            <w:r>
              <w:rPr>
                <w:sz w:val="20"/>
                <w:szCs w:val="20"/>
              </w:rPr>
              <w:t>Primary key — auto-generated, unique ID for each prescription</w:t>
            </w:r>
          </w:p>
        </w:tc>
      </w:tr>
      <w:tr w:rsidR="00CF40C7" w14:paraId="0575F141"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597CECC" w14:textId="77777777" w:rsidR="00CF40C7" w:rsidRDefault="00000000">
            <w:pPr>
              <w:spacing w:after="160"/>
            </w:pPr>
            <w:proofErr w:type="spellStart"/>
            <w:r>
              <w:rPr>
                <w:sz w:val="20"/>
                <w:szCs w:val="20"/>
              </w:rPr>
              <w:t>CustomerID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BE53069"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27F3737" w14:textId="77777777" w:rsidR="00CF40C7" w:rsidRDefault="00000000">
            <w:pPr>
              <w:spacing w:after="160"/>
            </w:pPr>
            <w:r>
              <w:rPr>
                <w:sz w:val="20"/>
                <w:szCs w:val="20"/>
              </w:rPr>
              <w:t xml:space="preserve">Links to </w:t>
            </w:r>
            <w:proofErr w:type="spellStart"/>
            <w:r>
              <w:rPr>
                <w:sz w:val="20"/>
                <w:szCs w:val="20"/>
              </w:rPr>
              <w:t>CustomerID</w:t>
            </w:r>
            <w:proofErr w:type="spellEnd"/>
            <w:r>
              <w:rPr>
                <w:sz w:val="20"/>
                <w:szCs w:val="20"/>
              </w:rPr>
              <w:t xml:space="preserve"> in </w:t>
            </w:r>
            <w:proofErr w:type="spellStart"/>
            <w:r>
              <w:rPr>
                <w:sz w:val="20"/>
                <w:szCs w:val="20"/>
              </w:rPr>
              <w:t>tbl_Customers</w:t>
            </w:r>
            <w:proofErr w:type="spellEnd"/>
            <w:r>
              <w:rPr>
                <w:sz w:val="20"/>
                <w:szCs w:val="20"/>
              </w:rPr>
              <w:t xml:space="preserve"> — Required</w:t>
            </w:r>
          </w:p>
        </w:tc>
      </w:tr>
      <w:tr w:rsidR="00CF40C7" w14:paraId="711344D5"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8B50DE7" w14:textId="77777777" w:rsidR="00CF40C7" w:rsidRDefault="00000000">
            <w:pPr>
              <w:spacing w:after="160"/>
            </w:pPr>
            <w:proofErr w:type="spellStart"/>
            <w:r>
              <w:rPr>
                <w:sz w:val="20"/>
                <w:szCs w:val="20"/>
              </w:rPr>
              <w:t>PrescriptionDate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4E30EBD" w14:textId="77777777" w:rsidR="00CF40C7" w:rsidRDefault="00000000">
            <w:pPr>
              <w:spacing w:after="160"/>
            </w:pPr>
            <w:r>
              <w:rPr>
                <w:sz w:val="20"/>
                <w:szCs w:val="20"/>
              </w:rPr>
              <w:t>Date/Time (Short Date)</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5B94EDD" w14:textId="77777777" w:rsidR="00CF40C7" w:rsidRDefault="00000000">
            <w:pPr>
              <w:spacing w:after="160"/>
            </w:pPr>
            <w:r>
              <w:rPr>
                <w:sz w:val="20"/>
                <w:szCs w:val="20"/>
              </w:rPr>
              <w:t>Date the prescription was issued — Required</w:t>
            </w:r>
          </w:p>
        </w:tc>
      </w:tr>
      <w:tr w:rsidR="00CF40C7" w14:paraId="302A78DA"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B448356" w14:textId="77777777" w:rsidR="00CF40C7" w:rsidRDefault="00000000">
            <w:pPr>
              <w:spacing w:after="160"/>
            </w:pPr>
            <w:proofErr w:type="spellStart"/>
            <w:r>
              <w:rPr>
                <w:sz w:val="20"/>
                <w:szCs w:val="20"/>
              </w:rPr>
              <w:t>DoctorName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E6F39B4" w14:textId="77777777" w:rsidR="00CF40C7" w:rsidRDefault="00000000">
            <w:pPr>
              <w:spacing w:after="160"/>
            </w:pPr>
            <w:r>
              <w:rPr>
                <w:sz w:val="20"/>
                <w:szCs w:val="20"/>
              </w:rPr>
              <w:t>Short Text (100)</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C05A8D2" w14:textId="77777777" w:rsidR="00CF40C7" w:rsidRDefault="00000000">
            <w:pPr>
              <w:spacing w:after="160"/>
            </w:pPr>
            <w:r>
              <w:rPr>
                <w:sz w:val="20"/>
                <w:szCs w:val="20"/>
              </w:rPr>
              <w:t>Name of the doctor who issued the prescription — Required</w:t>
            </w:r>
          </w:p>
        </w:tc>
      </w:tr>
    </w:tbl>
    <w:p w14:paraId="686B00B6" w14:textId="77777777" w:rsidR="00CF40C7" w:rsidRDefault="00CF40C7">
      <w:pPr>
        <w:spacing w:after="80"/>
      </w:pPr>
    </w:p>
    <w:p w14:paraId="6C0724D3" w14:textId="77777777" w:rsidR="00CF40C7" w:rsidRDefault="00000000">
      <w:pPr>
        <w:pStyle w:val="Heading3"/>
      </w:pPr>
      <w:bookmarkStart w:id="18" w:name="_Toc225212014"/>
      <w:proofErr w:type="spellStart"/>
      <w:r>
        <w:t>tbl_PrescriptionDetails</w:t>
      </w:r>
      <w:bookmarkEnd w:id="18"/>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3E3E1198"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691CA344" w14:textId="77777777" w:rsidR="00CF40C7" w:rsidRDefault="00000000">
            <w:pPr>
              <w:spacing w:after="160"/>
              <w:jc w:val="center"/>
            </w:pPr>
            <w:r>
              <w:rPr>
                <w:b/>
                <w:bCs/>
                <w:color w:val="FFFFFF"/>
                <w:sz w:val="20"/>
                <w:szCs w:val="20"/>
              </w:rPr>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AB06835"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2C9A8070" w14:textId="77777777" w:rsidR="00CF40C7" w:rsidRDefault="00000000">
            <w:pPr>
              <w:spacing w:after="160"/>
              <w:jc w:val="center"/>
            </w:pPr>
            <w:r>
              <w:rPr>
                <w:b/>
                <w:bCs/>
                <w:color w:val="FFFFFF"/>
                <w:sz w:val="20"/>
                <w:szCs w:val="20"/>
              </w:rPr>
              <w:t>Notes</w:t>
            </w:r>
          </w:p>
        </w:tc>
      </w:tr>
      <w:tr w:rsidR="00CF40C7" w14:paraId="53578E64"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E35C3F1" w14:textId="77777777" w:rsidR="00CF40C7" w:rsidRDefault="00000000">
            <w:pPr>
              <w:spacing w:after="160"/>
            </w:pPr>
            <w:proofErr w:type="spellStart"/>
            <w:r>
              <w:rPr>
                <w:sz w:val="20"/>
                <w:szCs w:val="20"/>
              </w:rPr>
              <w:t>PrescriptionDetailID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FAAD895"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843927C" w14:textId="77777777" w:rsidR="00CF40C7" w:rsidRDefault="00000000">
            <w:pPr>
              <w:spacing w:after="160"/>
            </w:pPr>
            <w:r>
              <w:rPr>
                <w:sz w:val="20"/>
                <w:szCs w:val="20"/>
              </w:rPr>
              <w:t xml:space="preserve">Primary key — auto-generated, unique </w:t>
            </w:r>
            <w:proofErr w:type="gramStart"/>
            <w:r>
              <w:rPr>
                <w:sz w:val="20"/>
                <w:szCs w:val="20"/>
              </w:rPr>
              <w:t>line item</w:t>
            </w:r>
            <w:proofErr w:type="gramEnd"/>
            <w:r>
              <w:rPr>
                <w:sz w:val="20"/>
                <w:szCs w:val="20"/>
              </w:rPr>
              <w:t xml:space="preserve"> ID</w:t>
            </w:r>
          </w:p>
        </w:tc>
      </w:tr>
      <w:tr w:rsidR="00CF40C7" w14:paraId="272B6855"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0FE692B" w14:textId="77777777" w:rsidR="00CF40C7" w:rsidRDefault="00000000">
            <w:pPr>
              <w:spacing w:after="160"/>
            </w:pPr>
            <w:proofErr w:type="spellStart"/>
            <w:r>
              <w:rPr>
                <w:sz w:val="20"/>
                <w:szCs w:val="20"/>
              </w:rPr>
              <w:t>PrescriptionID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B158478"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387AE03" w14:textId="77777777" w:rsidR="00CF40C7" w:rsidRDefault="00000000">
            <w:pPr>
              <w:spacing w:after="160"/>
            </w:pPr>
            <w:r>
              <w:rPr>
                <w:sz w:val="20"/>
                <w:szCs w:val="20"/>
              </w:rPr>
              <w:t xml:space="preserve">Links to </w:t>
            </w:r>
            <w:proofErr w:type="spellStart"/>
            <w:r>
              <w:rPr>
                <w:sz w:val="20"/>
                <w:szCs w:val="20"/>
              </w:rPr>
              <w:t>PrescriptionID</w:t>
            </w:r>
            <w:proofErr w:type="spellEnd"/>
            <w:r>
              <w:rPr>
                <w:sz w:val="20"/>
                <w:szCs w:val="20"/>
              </w:rPr>
              <w:t xml:space="preserve"> in </w:t>
            </w:r>
            <w:proofErr w:type="spellStart"/>
            <w:r>
              <w:rPr>
                <w:sz w:val="20"/>
                <w:szCs w:val="20"/>
              </w:rPr>
              <w:t>tbl_Prescriptions</w:t>
            </w:r>
            <w:proofErr w:type="spellEnd"/>
            <w:r>
              <w:rPr>
                <w:sz w:val="20"/>
                <w:szCs w:val="20"/>
              </w:rPr>
              <w:t xml:space="preserve"> — Required</w:t>
            </w:r>
          </w:p>
        </w:tc>
      </w:tr>
      <w:tr w:rsidR="00CF40C7" w14:paraId="103D4D03"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74E440B" w14:textId="77777777" w:rsidR="00CF40C7" w:rsidRDefault="00000000">
            <w:pPr>
              <w:spacing w:after="160"/>
            </w:pPr>
            <w:proofErr w:type="spellStart"/>
            <w:r>
              <w:rPr>
                <w:sz w:val="20"/>
                <w:szCs w:val="20"/>
              </w:rPr>
              <w:t>MedicineID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095388F"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7A78245" w14:textId="77777777" w:rsidR="00CF40C7" w:rsidRDefault="00000000">
            <w:pPr>
              <w:spacing w:after="160"/>
            </w:pPr>
            <w:r>
              <w:rPr>
                <w:sz w:val="20"/>
                <w:szCs w:val="20"/>
              </w:rPr>
              <w:t xml:space="preserve">Links to </w:t>
            </w:r>
            <w:proofErr w:type="spellStart"/>
            <w:r>
              <w:rPr>
                <w:sz w:val="20"/>
                <w:szCs w:val="20"/>
              </w:rPr>
              <w:t>MedicineID</w:t>
            </w:r>
            <w:proofErr w:type="spellEnd"/>
            <w:r>
              <w:rPr>
                <w:sz w:val="20"/>
                <w:szCs w:val="20"/>
              </w:rPr>
              <w:t xml:space="preserve"> in </w:t>
            </w:r>
            <w:proofErr w:type="spellStart"/>
            <w:r>
              <w:rPr>
                <w:sz w:val="20"/>
                <w:szCs w:val="20"/>
              </w:rPr>
              <w:t>tbl_Medicines</w:t>
            </w:r>
            <w:proofErr w:type="spellEnd"/>
            <w:r>
              <w:rPr>
                <w:sz w:val="20"/>
                <w:szCs w:val="20"/>
              </w:rPr>
              <w:t xml:space="preserve"> — Required</w:t>
            </w:r>
          </w:p>
        </w:tc>
      </w:tr>
      <w:tr w:rsidR="00CF40C7" w14:paraId="54CC41E0"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AC02B8F" w14:textId="77777777" w:rsidR="00CF40C7" w:rsidRDefault="00000000">
            <w:pPr>
              <w:spacing w:after="160"/>
            </w:pPr>
            <w:r>
              <w:rPr>
                <w:sz w:val="20"/>
                <w:szCs w:val="20"/>
              </w:rPr>
              <w:t>Quantity</w:t>
            </w:r>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953BAA7" w14:textId="77777777" w:rsidR="00CF40C7" w:rsidRDefault="00000000">
            <w:pPr>
              <w:spacing w:after="160"/>
            </w:pPr>
            <w:r>
              <w:rPr>
                <w:sz w:val="20"/>
                <w:szCs w:val="20"/>
              </w:rPr>
              <w:t>Number (Integer)</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C2C9139" w14:textId="77777777" w:rsidR="00CF40C7" w:rsidRDefault="00000000">
            <w:pPr>
              <w:spacing w:after="160"/>
            </w:pPr>
            <w:r>
              <w:rPr>
                <w:sz w:val="20"/>
                <w:szCs w:val="20"/>
              </w:rPr>
              <w:t>Number of units prescribed — Required, Validation: &gt;0</w:t>
            </w:r>
          </w:p>
        </w:tc>
      </w:tr>
    </w:tbl>
    <w:p w14:paraId="3B08061E" w14:textId="77777777" w:rsidR="00CF40C7" w:rsidRDefault="00CF40C7">
      <w:pPr>
        <w:spacing w:after="80"/>
      </w:pPr>
    </w:p>
    <w:p w14:paraId="3DDF7B46" w14:textId="77777777" w:rsidR="00CF40C7" w:rsidRDefault="00000000">
      <w:pPr>
        <w:pStyle w:val="Heading3"/>
      </w:pPr>
      <w:bookmarkStart w:id="19" w:name="_Toc225212015"/>
      <w:proofErr w:type="spellStart"/>
      <w:r>
        <w:t>tbl_Sales</w:t>
      </w:r>
      <w:bookmarkEnd w:id="19"/>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0B06A28C"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189061E" w14:textId="77777777" w:rsidR="00CF40C7" w:rsidRDefault="00000000">
            <w:pPr>
              <w:spacing w:after="160"/>
              <w:jc w:val="center"/>
            </w:pPr>
            <w:r>
              <w:rPr>
                <w:b/>
                <w:bCs/>
                <w:color w:val="FFFFFF"/>
                <w:sz w:val="20"/>
                <w:szCs w:val="20"/>
              </w:rPr>
              <w:lastRenderedPageBreak/>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0BC96FF"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DF99645" w14:textId="77777777" w:rsidR="00CF40C7" w:rsidRDefault="00000000">
            <w:pPr>
              <w:spacing w:after="160"/>
              <w:jc w:val="center"/>
            </w:pPr>
            <w:r>
              <w:rPr>
                <w:b/>
                <w:bCs/>
                <w:color w:val="FFFFFF"/>
                <w:sz w:val="20"/>
                <w:szCs w:val="20"/>
              </w:rPr>
              <w:t>Notes</w:t>
            </w:r>
          </w:p>
        </w:tc>
      </w:tr>
      <w:tr w:rsidR="00CF40C7" w14:paraId="1C7DA239"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896814B" w14:textId="77777777" w:rsidR="00CF40C7" w:rsidRDefault="00000000">
            <w:pPr>
              <w:spacing w:after="160"/>
            </w:pPr>
            <w:proofErr w:type="spellStart"/>
            <w:r>
              <w:rPr>
                <w:sz w:val="20"/>
                <w:szCs w:val="20"/>
              </w:rPr>
              <w:t>SaleID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0EAE912"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EFC34AD" w14:textId="77777777" w:rsidR="00CF40C7" w:rsidRDefault="00000000">
            <w:pPr>
              <w:spacing w:after="160"/>
            </w:pPr>
            <w:r>
              <w:rPr>
                <w:sz w:val="20"/>
                <w:szCs w:val="20"/>
              </w:rPr>
              <w:t>Primary key — auto-generated, unique ID for each sale</w:t>
            </w:r>
          </w:p>
        </w:tc>
      </w:tr>
      <w:tr w:rsidR="00CF40C7" w14:paraId="339A67B1"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AC5223A" w14:textId="77777777" w:rsidR="00CF40C7" w:rsidRDefault="00000000">
            <w:pPr>
              <w:spacing w:after="160"/>
            </w:pPr>
            <w:proofErr w:type="spellStart"/>
            <w:r>
              <w:rPr>
                <w:sz w:val="20"/>
                <w:szCs w:val="20"/>
              </w:rPr>
              <w:t>CustomerID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7BEC36B"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C5BAA21" w14:textId="77777777" w:rsidR="00CF40C7" w:rsidRDefault="00000000">
            <w:pPr>
              <w:spacing w:after="160"/>
            </w:pPr>
            <w:r>
              <w:rPr>
                <w:sz w:val="20"/>
                <w:szCs w:val="20"/>
              </w:rPr>
              <w:t xml:space="preserve">Links to </w:t>
            </w:r>
            <w:proofErr w:type="spellStart"/>
            <w:r>
              <w:rPr>
                <w:sz w:val="20"/>
                <w:szCs w:val="20"/>
              </w:rPr>
              <w:t>CustomerID</w:t>
            </w:r>
            <w:proofErr w:type="spellEnd"/>
            <w:r>
              <w:rPr>
                <w:sz w:val="20"/>
                <w:szCs w:val="20"/>
              </w:rPr>
              <w:t xml:space="preserve"> in </w:t>
            </w:r>
            <w:proofErr w:type="spellStart"/>
            <w:r>
              <w:rPr>
                <w:sz w:val="20"/>
                <w:szCs w:val="20"/>
              </w:rPr>
              <w:t>tbl_Customers</w:t>
            </w:r>
            <w:proofErr w:type="spellEnd"/>
            <w:r>
              <w:rPr>
                <w:sz w:val="20"/>
                <w:szCs w:val="20"/>
              </w:rPr>
              <w:t xml:space="preserve"> — Required</w:t>
            </w:r>
          </w:p>
        </w:tc>
      </w:tr>
      <w:tr w:rsidR="00CF40C7" w14:paraId="47462DF5"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588B184" w14:textId="77777777" w:rsidR="00CF40C7" w:rsidRDefault="00000000">
            <w:pPr>
              <w:spacing w:after="160"/>
            </w:pPr>
            <w:proofErr w:type="spellStart"/>
            <w:r>
              <w:rPr>
                <w:sz w:val="20"/>
                <w:szCs w:val="20"/>
              </w:rPr>
              <w:t>SaleDate</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80EE1FB" w14:textId="77777777" w:rsidR="00CF40C7" w:rsidRDefault="00000000">
            <w:pPr>
              <w:spacing w:after="160"/>
            </w:pPr>
            <w:r>
              <w:rPr>
                <w:sz w:val="20"/>
                <w:szCs w:val="20"/>
              </w:rPr>
              <w:t>Date/Time (Short Date)</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E002988" w14:textId="77777777" w:rsidR="00CF40C7" w:rsidRDefault="00000000">
            <w:pPr>
              <w:spacing w:after="160"/>
            </w:pPr>
            <w:r>
              <w:rPr>
                <w:sz w:val="20"/>
                <w:szCs w:val="20"/>
              </w:rPr>
              <w:t>Date the sale took place — Required</w:t>
            </w:r>
          </w:p>
        </w:tc>
      </w:tr>
      <w:tr w:rsidR="00CF40C7" w14:paraId="53E7EFA8"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A5DEAE4" w14:textId="77777777" w:rsidR="00CF40C7" w:rsidRDefault="00000000">
            <w:pPr>
              <w:spacing w:after="160"/>
            </w:pPr>
            <w:proofErr w:type="spellStart"/>
            <w:r>
              <w:rPr>
                <w:sz w:val="20"/>
                <w:szCs w:val="20"/>
              </w:rPr>
              <w:t>TotalAmount</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0091355" w14:textId="77777777" w:rsidR="00CF40C7" w:rsidRDefault="00000000">
            <w:pPr>
              <w:spacing w:after="160"/>
            </w:pPr>
            <w:r>
              <w:rPr>
                <w:sz w:val="20"/>
                <w:szCs w:val="20"/>
              </w:rPr>
              <w:t>Currency</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73769EF" w14:textId="77777777" w:rsidR="00CF40C7" w:rsidRDefault="00000000">
            <w:pPr>
              <w:spacing w:after="160"/>
            </w:pPr>
            <w:r>
              <w:rPr>
                <w:sz w:val="20"/>
                <w:szCs w:val="20"/>
              </w:rPr>
              <w:t>Total value of all items in the sale — Required</w:t>
            </w:r>
          </w:p>
        </w:tc>
      </w:tr>
    </w:tbl>
    <w:p w14:paraId="03E1E736" w14:textId="77777777" w:rsidR="00CF40C7" w:rsidRDefault="00CF40C7">
      <w:pPr>
        <w:spacing w:after="80"/>
      </w:pPr>
    </w:p>
    <w:p w14:paraId="0C6FBAAB" w14:textId="77777777" w:rsidR="00CF40C7" w:rsidRDefault="00000000">
      <w:pPr>
        <w:pStyle w:val="Heading3"/>
      </w:pPr>
      <w:bookmarkStart w:id="20" w:name="_Toc225212016"/>
      <w:proofErr w:type="spellStart"/>
      <w:r>
        <w:t>tbl_SalesDetails</w:t>
      </w:r>
      <w:bookmarkEnd w:id="20"/>
      <w:proofErr w:type="spellEnd"/>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100"/>
        <w:gridCol w:w="4786"/>
      </w:tblGrid>
      <w:tr w:rsidR="00CF40C7" w14:paraId="5D1EF1CD" w14:textId="77777777">
        <w:tblPrEx>
          <w:tblCellMar>
            <w:top w:w="0" w:type="dxa"/>
            <w:bottom w:w="0" w:type="dxa"/>
          </w:tblCellMar>
        </w:tblPrEx>
        <w:trPr>
          <w:tblHeader/>
        </w:trPr>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3558E081" w14:textId="77777777" w:rsidR="00CF40C7" w:rsidRDefault="00000000">
            <w:pPr>
              <w:spacing w:after="160"/>
              <w:jc w:val="center"/>
            </w:pPr>
            <w:r>
              <w:rPr>
                <w:b/>
                <w:bCs/>
                <w:color w:val="FFFFFF"/>
                <w:sz w:val="20"/>
                <w:szCs w:val="20"/>
              </w:rPr>
              <w:t>Field Name</w:t>
            </w:r>
          </w:p>
        </w:tc>
        <w:tc>
          <w:tcPr>
            <w:tcW w:w="21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2DA9790D" w14:textId="77777777" w:rsidR="00CF40C7" w:rsidRDefault="00000000">
            <w:pPr>
              <w:spacing w:after="160"/>
              <w:jc w:val="center"/>
            </w:pPr>
            <w:r>
              <w:rPr>
                <w:b/>
                <w:bCs/>
                <w:color w:val="FFFFFF"/>
                <w:sz w:val="20"/>
                <w:szCs w:val="20"/>
              </w:rPr>
              <w:t>Data Type</w:t>
            </w:r>
          </w:p>
        </w:tc>
        <w:tc>
          <w:tcPr>
            <w:tcW w:w="4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995A670" w14:textId="77777777" w:rsidR="00CF40C7" w:rsidRDefault="00000000">
            <w:pPr>
              <w:spacing w:after="160"/>
              <w:jc w:val="center"/>
            </w:pPr>
            <w:r>
              <w:rPr>
                <w:b/>
                <w:bCs/>
                <w:color w:val="FFFFFF"/>
                <w:sz w:val="20"/>
                <w:szCs w:val="20"/>
              </w:rPr>
              <w:t>Notes</w:t>
            </w:r>
          </w:p>
        </w:tc>
      </w:tr>
      <w:tr w:rsidR="00CF40C7" w14:paraId="066B4B30"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72F1A85" w14:textId="77777777" w:rsidR="00CF40C7" w:rsidRDefault="00000000">
            <w:pPr>
              <w:spacing w:after="160"/>
            </w:pPr>
            <w:proofErr w:type="spellStart"/>
            <w:r>
              <w:rPr>
                <w:sz w:val="20"/>
                <w:szCs w:val="20"/>
              </w:rPr>
              <w:t>SaleDetailID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5191A03" w14:textId="77777777" w:rsidR="00CF40C7" w:rsidRDefault="00000000">
            <w:pPr>
              <w:spacing w:after="160"/>
            </w:pPr>
            <w:r>
              <w:rPr>
                <w:sz w:val="20"/>
                <w:szCs w:val="20"/>
              </w:rPr>
              <w:t>AutoNumber (PK)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F07B9B0" w14:textId="77777777" w:rsidR="00CF40C7" w:rsidRDefault="00000000">
            <w:pPr>
              <w:spacing w:after="160"/>
            </w:pPr>
            <w:r>
              <w:rPr>
                <w:sz w:val="20"/>
                <w:szCs w:val="20"/>
              </w:rPr>
              <w:t xml:space="preserve">Primary key — auto-generated, unique </w:t>
            </w:r>
            <w:proofErr w:type="gramStart"/>
            <w:r>
              <w:rPr>
                <w:sz w:val="20"/>
                <w:szCs w:val="20"/>
              </w:rPr>
              <w:t>line item</w:t>
            </w:r>
            <w:proofErr w:type="gramEnd"/>
            <w:r>
              <w:rPr>
                <w:sz w:val="20"/>
                <w:szCs w:val="20"/>
              </w:rPr>
              <w:t xml:space="preserve"> ID</w:t>
            </w:r>
          </w:p>
        </w:tc>
      </w:tr>
      <w:tr w:rsidR="00CF40C7" w14:paraId="2F8C33E4"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D303765" w14:textId="77777777" w:rsidR="00CF40C7" w:rsidRDefault="00000000">
            <w:pPr>
              <w:spacing w:after="160"/>
            </w:pPr>
            <w:proofErr w:type="spellStart"/>
            <w:r>
              <w:rPr>
                <w:sz w:val="20"/>
                <w:szCs w:val="20"/>
              </w:rPr>
              <w:t>SaleID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DC9F80F"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83E0D2C" w14:textId="77777777" w:rsidR="00CF40C7" w:rsidRDefault="00000000">
            <w:pPr>
              <w:spacing w:after="160"/>
            </w:pPr>
            <w:r>
              <w:rPr>
                <w:sz w:val="20"/>
                <w:szCs w:val="20"/>
              </w:rPr>
              <w:t xml:space="preserve">Links to </w:t>
            </w:r>
            <w:proofErr w:type="spellStart"/>
            <w:r>
              <w:rPr>
                <w:sz w:val="20"/>
                <w:szCs w:val="20"/>
              </w:rPr>
              <w:t>SaleID</w:t>
            </w:r>
            <w:proofErr w:type="spellEnd"/>
            <w:r>
              <w:rPr>
                <w:sz w:val="20"/>
                <w:szCs w:val="20"/>
              </w:rPr>
              <w:t xml:space="preserve"> in </w:t>
            </w:r>
            <w:proofErr w:type="spellStart"/>
            <w:r>
              <w:rPr>
                <w:sz w:val="20"/>
                <w:szCs w:val="20"/>
              </w:rPr>
              <w:t>tbl_Sales</w:t>
            </w:r>
            <w:proofErr w:type="spellEnd"/>
            <w:r>
              <w:rPr>
                <w:sz w:val="20"/>
                <w:szCs w:val="20"/>
              </w:rPr>
              <w:t xml:space="preserve"> — Required</w:t>
            </w:r>
          </w:p>
        </w:tc>
      </w:tr>
      <w:tr w:rsidR="00CF40C7" w14:paraId="04E3F59D"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0AF82AD" w14:textId="77777777" w:rsidR="00CF40C7" w:rsidRDefault="00000000">
            <w:pPr>
              <w:spacing w:after="160"/>
            </w:pPr>
            <w:proofErr w:type="spellStart"/>
            <w:r>
              <w:rPr>
                <w:sz w:val="20"/>
                <w:szCs w:val="20"/>
              </w:rPr>
              <w:t>MedicineID</w:t>
            </w:r>
            <w:proofErr w:type="spellEnd"/>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8350050" w14:textId="77777777" w:rsidR="00CF40C7" w:rsidRDefault="00000000">
            <w:pPr>
              <w:spacing w:after="160"/>
            </w:pPr>
            <w:r>
              <w:rPr>
                <w:sz w:val="20"/>
                <w:szCs w:val="20"/>
              </w:rPr>
              <w:t>Number (FK)</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459D243" w14:textId="77777777" w:rsidR="00CF40C7" w:rsidRDefault="00000000">
            <w:pPr>
              <w:spacing w:after="160"/>
            </w:pPr>
            <w:r>
              <w:rPr>
                <w:sz w:val="20"/>
                <w:szCs w:val="20"/>
              </w:rPr>
              <w:t xml:space="preserve">Links to </w:t>
            </w:r>
            <w:proofErr w:type="spellStart"/>
            <w:r>
              <w:rPr>
                <w:sz w:val="20"/>
                <w:szCs w:val="20"/>
              </w:rPr>
              <w:t>MedicineID</w:t>
            </w:r>
            <w:proofErr w:type="spellEnd"/>
            <w:r>
              <w:rPr>
                <w:sz w:val="20"/>
                <w:szCs w:val="20"/>
              </w:rPr>
              <w:t xml:space="preserve"> in </w:t>
            </w:r>
            <w:proofErr w:type="spellStart"/>
            <w:r>
              <w:rPr>
                <w:sz w:val="20"/>
                <w:szCs w:val="20"/>
              </w:rPr>
              <w:t>tbl_Medicines</w:t>
            </w:r>
            <w:proofErr w:type="spellEnd"/>
            <w:r>
              <w:rPr>
                <w:sz w:val="20"/>
                <w:szCs w:val="20"/>
              </w:rPr>
              <w:t xml:space="preserve"> — Required</w:t>
            </w:r>
          </w:p>
        </w:tc>
      </w:tr>
      <w:tr w:rsidR="00CF40C7" w14:paraId="0D9758AA"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8522E06" w14:textId="77777777" w:rsidR="00CF40C7" w:rsidRDefault="00000000">
            <w:pPr>
              <w:spacing w:after="160"/>
            </w:pPr>
            <w:r>
              <w:rPr>
                <w:sz w:val="20"/>
                <w:szCs w:val="20"/>
              </w:rPr>
              <w:t>Quantity</w:t>
            </w:r>
          </w:p>
        </w:tc>
        <w:tc>
          <w:tcPr>
            <w:tcW w:w="21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3BC798A" w14:textId="77777777" w:rsidR="00CF40C7" w:rsidRDefault="00000000">
            <w:pPr>
              <w:spacing w:after="160"/>
            </w:pPr>
            <w:r>
              <w:rPr>
                <w:sz w:val="20"/>
                <w:szCs w:val="20"/>
              </w:rPr>
              <w:t>Number (Integer)</w:t>
            </w:r>
          </w:p>
        </w:tc>
        <w:tc>
          <w:tcPr>
            <w:tcW w:w="4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08F8969" w14:textId="77777777" w:rsidR="00CF40C7" w:rsidRDefault="00000000">
            <w:pPr>
              <w:spacing w:after="160"/>
            </w:pPr>
            <w:r>
              <w:rPr>
                <w:sz w:val="20"/>
                <w:szCs w:val="20"/>
              </w:rPr>
              <w:t>Number of units sold — Required, Validation: &gt;0</w:t>
            </w:r>
          </w:p>
        </w:tc>
      </w:tr>
      <w:tr w:rsidR="00CF40C7" w14:paraId="4E86FCFF" w14:textId="77777777">
        <w:tblPrEx>
          <w:tblCellMar>
            <w:top w:w="0" w:type="dxa"/>
            <w:bottom w:w="0" w:type="dxa"/>
          </w:tblCellMar>
        </w:tblPrEx>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2312B3B" w14:textId="77777777" w:rsidR="00CF40C7" w:rsidRDefault="00000000">
            <w:pPr>
              <w:spacing w:after="160"/>
            </w:pPr>
            <w:r>
              <w:rPr>
                <w:sz w:val="20"/>
                <w:szCs w:val="20"/>
              </w:rPr>
              <w:t>Price</w:t>
            </w:r>
          </w:p>
        </w:tc>
        <w:tc>
          <w:tcPr>
            <w:tcW w:w="21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3543620" w14:textId="77777777" w:rsidR="00CF40C7" w:rsidRDefault="00000000">
            <w:pPr>
              <w:spacing w:after="160"/>
            </w:pPr>
            <w:r>
              <w:rPr>
                <w:sz w:val="20"/>
                <w:szCs w:val="20"/>
              </w:rPr>
              <w:t>Currency</w:t>
            </w:r>
          </w:p>
        </w:tc>
        <w:tc>
          <w:tcPr>
            <w:tcW w:w="4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0AD2C3D" w14:textId="77777777" w:rsidR="00CF40C7" w:rsidRDefault="00000000">
            <w:pPr>
              <w:spacing w:after="160"/>
            </w:pPr>
            <w:r>
              <w:rPr>
                <w:sz w:val="20"/>
                <w:szCs w:val="20"/>
              </w:rPr>
              <w:t>Unit price at the time of sale — Required</w:t>
            </w:r>
          </w:p>
        </w:tc>
      </w:tr>
    </w:tbl>
    <w:p w14:paraId="2BA49E80" w14:textId="77777777" w:rsidR="00CF40C7" w:rsidRDefault="00CF40C7">
      <w:pPr>
        <w:spacing w:after="80"/>
      </w:pPr>
    </w:p>
    <w:p w14:paraId="65616280" w14:textId="5A5E671D" w:rsidR="00CF40C7" w:rsidRDefault="00E877EA">
      <w:pPr>
        <w:spacing w:before="100" w:after="80"/>
        <w:jc w:val="center"/>
      </w:pPr>
      <w:r w:rsidRPr="00E877EA">
        <w:drawing>
          <wp:inline distT="0" distB="0" distL="0" distR="0" wp14:anchorId="72A6ADA1" wp14:editId="04AF97AD">
            <wp:extent cx="5960110" cy="3376295"/>
            <wp:effectExtent l="0" t="0" r="2540" b="0"/>
            <wp:docPr id="630456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456229" name=""/>
                    <pic:cNvPicPr/>
                  </pic:nvPicPr>
                  <pic:blipFill>
                    <a:blip r:embed="rId9"/>
                    <a:stretch>
                      <a:fillRect/>
                    </a:stretch>
                  </pic:blipFill>
                  <pic:spPr>
                    <a:xfrm>
                      <a:off x="0" y="0"/>
                      <a:ext cx="5960110" cy="3376295"/>
                    </a:xfrm>
                    <a:prstGeom prst="rect">
                      <a:avLst/>
                    </a:prstGeom>
                  </pic:spPr>
                </pic:pic>
              </a:graphicData>
            </a:graphic>
          </wp:inline>
        </w:drawing>
      </w:r>
    </w:p>
    <w:p w14:paraId="640CA5B5" w14:textId="46A9AAC7" w:rsidR="00CF40C7" w:rsidRDefault="00C84F76">
      <w:pPr>
        <w:spacing w:before="100" w:after="80"/>
        <w:jc w:val="center"/>
      </w:pPr>
      <w:r w:rsidRPr="00C84F76">
        <w:lastRenderedPageBreak/>
        <w:drawing>
          <wp:inline distT="0" distB="0" distL="0" distR="0" wp14:anchorId="76095F38" wp14:editId="6096D9C2">
            <wp:extent cx="5306165" cy="1819529"/>
            <wp:effectExtent l="0" t="0" r="0" b="9525"/>
            <wp:docPr id="1666597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97922" name=""/>
                    <pic:cNvPicPr/>
                  </pic:nvPicPr>
                  <pic:blipFill>
                    <a:blip r:embed="rId10"/>
                    <a:stretch>
                      <a:fillRect/>
                    </a:stretch>
                  </pic:blipFill>
                  <pic:spPr>
                    <a:xfrm>
                      <a:off x="0" y="0"/>
                      <a:ext cx="5306165" cy="1819529"/>
                    </a:xfrm>
                    <a:prstGeom prst="rect">
                      <a:avLst/>
                    </a:prstGeom>
                  </pic:spPr>
                </pic:pic>
              </a:graphicData>
            </a:graphic>
          </wp:inline>
        </w:drawing>
      </w:r>
    </w:p>
    <w:p w14:paraId="543E0F75" w14:textId="77777777" w:rsidR="00CF40C7" w:rsidRDefault="00000000">
      <w:pPr>
        <w:spacing w:before="60" w:after="220"/>
        <w:jc w:val="center"/>
      </w:pPr>
      <w:r>
        <w:rPr>
          <w:i/>
          <w:iCs/>
          <w:color w:val="666666"/>
          <w:sz w:val="20"/>
          <w:szCs w:val="20"/>
        </w:rPr>
        <w:t>Figure 2: Microsoft Access Design View showing the field structure of key tables in the system</w:t>
      </w:r>
    </w:p>
    <w:p w14:paraId="6BE3DB43" w14:textId="77777777" w:rsidR="00CF40C7" w:rsidRDefault="00CF40C7">
      <w:pPr>
        <w:spacing w:after="80"/>
      </w:pPr>
    </w:p>
    <w:p w14:paraId="1F5F786D" w14:textId="77777777" w:rsidR="00CF40C7" w:rsidRDefault="00000000">
      <w:pPr>
        <w:pStyle w:val="Heading2"/>
      </w:pPr>
      <w:bookmarkStart w:id="21" w:name="_Toc225212017"/>
      <w:r>
        <w:t>4.3 Relationships and Constraints</w:t>
      </w:r>
      <w:bookmarkEnd w:id="21"/>
    </w:p>
    <w:p w14:paraId="2C9BB468" w14:textId="77777777" w:rsidR="00CF40C7" w:rsidRDefault="00000000">
      <w:pPr>
        <w:spacing w:after="160"/>
      </w:pPr>
      <w:r>
        <w:t xml:space="preserve">After </w:t>
      </w:r>
      <w:proofErr w:type="gramStart"/>
      <w:r>
        <w:t>all</w:t>
      </w:r>
      <w:proofErr w:type="gramEnd"/>
      <w:r>
        <w:t xml:space="preserve"> seven tables were saved, the relationships between them were set up using the Relationships window in Microsoft Access (Database Tools → Relationships). Each foreign key field in a child table was linked to the corresponding primary key in its parent table by dragging from one field to the other. On the Edit Relationships dialog that appeared, the option to Enforce Referential Integrity was ticked for every relationship.</w:t>
      </w:r>
    </w:p>
    <w:p w14:paraId="6C64C635" w14:textId="77777777" w:rsidR="00CF40C7" w:rsidRDefault="00000000">
      <w:pPr>
        <w:spacing w:after="160"/>
      </w:pPr>
      <w:r>
        <w:t>With referential integrity in place, Access will prevent any of the following: adding a record to a child table that references a non-existent parent record; or deleting a parent record that still has related child records. This keeps the data consistent and prevents broken links between tables.</w:t>
      </w:r>
    </w:p>
    <w:p w14:paraId="7114C395" w14:textId="77777777" w:rsidR="00CF40C7" w:rsidRDefault="00CF40C7">
      <w:pPr>
        <w:pageBreakBefore/>
      </w:pPr>
    </w:p>
    <w:p w14:paraId="44A00D5C" w14:textId="77777777" w:rsidR="00CF40C7" w:rsidRDefault="00000000">
      <w:pPr>
        <w:pStyle w:val="Heading1"/>
      </w:pPr>
      <w:bookmarkStart w:id="22" w:name="_Toc225212018"/>
      <w:r>
        <w:t>5. Normalisation (Up to 3NF)</w:t>
      </w:r>
      <w:bookmarkEnd w:id="22"/>
    </w:p>
    <w:p w14:paraId="4B2D615B" w14:textId="77777777" w:rsidR="00CF40C7" w:rsidRDefault="00000000">
      <w:pPr>
        <w:pStyle w:val="Heading2"/>
      </w:pPr>
      <w:bookmarkStart w:id="23" w:name="_Toc225212019"/>
      <w:r>
        <w:t>5.1 Steps of Normalisation</w:t>
      </w:r>
      <w:bookmarkEnd w:id="23"/>
    </w:p>
    <w:p w14:paraId="26FCBF38" w14:textId="77777777" w:rsidR="00CF40C7" w:rsidRDefault="00000000">
      <w:pPr>
        <w:spacing w:after="160"/>
      </w:pPr>
      <w:r>
        <w:t xml:space="preserve">Normalisation is the process of organising the fields and tables in a relational database to reduce data redundancy and improve data integrity. Connolly and Begg (2015) describe it as a formal technique for ensuring that each piece of data is stored in only one place and that dependencies between data items are logically structured. The </w:t>
      </w:r>
      <w:proofErr w:type="spellStart"/>
      <w:r>
        <w:t>MediLink</w:t>
      </w:r>
      <w:proofErr w:type="spellEnd"/>
      <w:r>
        <w:t xml:space="preserve"> database was designed with normalisation principles applied from the start, working through the first three normal forms.</w:t>
      </w:r>
    </w:p>
    <w:p w14:paraId="4940950B" w14:textId="77777777" w:rsidR="00CF40C7" w:rsidRDefault="00CF40C7">
      <w:pPr>
        <w:spacing w:after="80"/>
      </w:pPr>
    </w:p>
    <w:p w14:paraId="4DA2AEB2" w14:textId="77777777" w:rsidR="00CF40C7" w:rsidRDefault="00000000">
      <w:pPr>
        <w:pStyle w:val="Heading3"/>
      </w:pPr>
      <w:bookmarkStart w:id="24" w:name="_Toc225212020"/>
      <w:r>
        <w:t>First Normal Form (1NF)</w:t>
      </w:r>
      <w:bookmarkEnd w:id="24"/>
    </w:p>
    <w:p w14:paraId="7514CB7C" w14:textId="77777777" w:rsidR="00CF40C7" w:rsidRDefault="00000000">
      <w:pPr>
        <w:spacing w:after="160"/>
      </w:pPr>
      <w:r>
        <w:t>For a table to be in First Normal Form, every field must contain only one value at a time — no lists, no repeating groups — and every row must be uniquely identifiable by a primary key [2].</w:t>
      </w:r>
    </w:p>
    <w:p w14:paraId="39CF58AC" w14:textId="77777777" w:rsidR="00CF40C7" w:rsidRDefault="00000000">
      <w:pPr>
        <w:spacing w:after="160"/>
      </w:pPr>
      <w:r>
        <w:t xml:space="preserve">In the initial, </w:t>
      </w:r>
      <w:proofErr w:type="spellStart"/>
      <w:r>
        <w:t>unnormalised</w:t>
      </w:r>
      <w:proofErr w:type="spellEnd"/>
      <w:r>
        <w:t xml:space="preserve"> version of a pharmacy record, it might be tempting to store all the medicines on a single prescription as a comma-separated list in one field. This would violate 1NF. To fix this, the </w:t>
      </w:r>
      <w:proofErr w:type="spellStart"/>
      <w:r>
        <w:t>PrescriptionDetails</w:t>
      </w:r>
      <w:proofErr w:type="spellEnd"/>
      <w:r>
        <w:t xml:space="preserve"> table was created so that each medicine on a prescription gets its own row with its own quantity. The same approach was applied to sales through the </w:t>
      </w:r>
      <w:proofErr w:type="spellStart"/>
      <w:r>
        <w:t>SalesDetails</w:t>
      </w:r>
      <w:proofErr w:type="spellEnd"/>
      <w:r>
        <w:t xml:space="preserve"> table. Every table has a single-column AutoNumber primary key, and no field stores more than one value.</w:t>
      </w:r>
    </w:p>
    <w:p w14:paraId="62898571" w14:textId="77777777" w:rsidR="00CF40C7" w:rsidRDefault="00CF40C7">
      <w:pPr>
        <w:spacing w:after="80"/>
      </w:pPr>
    </w:p>
    <w:p w14:paraId="50D11A6A" w14:textId="77777777" w:rsidR="00CF40C7" w:rsidRDefault="00000000">
      <w:pPr>
        <w:pStyle w:val="Heading3"/>
      </w:pPr>
      <w:bookmarkStart w:id="25" w:name="_Toc225212021"/>
      <w:r>
        <w:t>Second Normal Form (2NF)</w:t>
      </w:r>
      <w:bookmarkEnd w:id="25"/>
    </w:p>
    <w:p w14:paraId="00EF3099" w14:textId="77777777" w:rsidR="00CF40C7" w:rsidRDefault="00000000">
      <w:pPr>
        <w:spacing w:after="160"/>
      </w:pPr>
      <w:r>
        <w:t>A table is in Second Normal Form when it is already in 1NF and every non-key attribute is fully dependent on the whole primary key, not just part of it [1]. Partial dependency only becomes possible when a table has a composite primary key (a key made up of more than one field).</w:t>
      </w:r>
    </w:p>
    <w:p w14:paraId="73281A1F" w14:textId="77777777" w:rsidR="00CF40C7" w:rsidRDefault="00000000">
      <w:pPr>
        <w:spacing w:after="160"/>
      </w:pPr>
      <w:r>
        <w:t xml:space="preserve">In this database, all primary keys are single AutoNumber fields, so partial dependency cannot </w:t>
      </w:r>
      <w:proofErr w:type="gramStart"/>
      <w:r>
        <w:t>occur by definition</w:t>
      </w:r>
      <w:proofErr w:type="gramEnd"/>
      <w:r>
        <w:t xml:space="preserve">. However, the thinking behind 2NF still shaped some design decisions. For example, it would not be correct to store </w:t>
      </w:r>
      <w:proofErr w:type="spellStart"/>
      <w:r>
        <w:t>SupplierName</w:t>
      </w:r>
      <w:proofErr w:type="spellEnd"/>
      <w:r>
        <w:t xml:space="preserve"> inside the Medicines table, because supplier details depend on the supplier — not on the medicine. Keeping them in a separate Suppliers table, linked by </w:t>
      </w:r>
      <w:proofErr w:type="spellStart"/>
      <w:r>
        <w:t>SupplierID</w:t>
      </w:r>
      <w:proofErr w:type="spellEnd"/>
      <w:r>
        <w:t>, ensures that supplier information is fully dependent on its own primary key.</w:t>
      </w:r>
    </w:p>
    <w:p w14:paraId="647F0E79" w14:textId="77777777" w:rsidR="00CF40C7" w:rsidRDefault="00CF40C7">
      <w:pPr>
        <w:spacing w:after="80"/>
      </w:pPr>
    </w:p>
    <w:p w14:paraId="795B1D08" w14:textId="77777777" w:rsidR="00CF40C7" w:rsidRDefault="00000000">
      <w:pPr>
        <w:pStyle w:val="Heading3"/>
      </w:pPr>
      <w:bookmarkStart w:id="26" w:name="_Toc225212022"/>
      <w:r>
        <w:t>Third Normal Form (3NF)</w:t>
      </w:r>
      <w:bookmarkEnd w:id="26"/>
    </w:p>
    <w:p w14:paraId="3775BD62" w14:textId="77777777" w:rsidR="00CF40C7" w:rsidRDefault="00000000">
      <w:pPr>
        <w:spacing w:after="160"/>
      </w:pPr>
      <w:r>
        <w:t>A table reaches Third Normal Form when it is in 2NF and contains no transitive dependencies — meaning no non-key field depends on another non-key field rather than on the primary key directly [1].</w:t>
      </w:r>
    </w:p>
    <w:p w14:paraId="3AEF2DA5" w14:textId="77777777" w:rsidR="00CF40C7" w:rsidRDefault="00000000">
      <w:pPr>
        <w:spacing w:after="160"/>
      </w:pPr>
      <w:r>
        <w:t xml:space="preserve">The main areas where transitive dependencies were addressed include: customer details (name, phone, date of birth) are stored only in </w:t>
      </w:r>
      <w:proofErr w:type="spellStart"/>
      <w:r>
        <w:t>tbl_Customers</w:t>
      </w:r>
      <w:proofErr w:type="spellEnd"/>
      <w:r>
        <w:t xml:space="preserve"> and referenced elsewhere by </w:t>
      </w:r>
      <w:proofErr w:type="spellStart"/>
      <w:r>
        <w:t>CustomerID</w:t>
      </w:r>
      <w:proofErr w:type="spellEnd"/>
      <w:r>
        <w:t xml:space="preserve">, not duplicated in the Prescriptions or Sales tables; supplier contact details live only in </w:t>
      </w:r>
      <w:proofErr w:type="spellStart"/>
      <w:r>
        <w:t>tbl_Suppliers</w:t>
      </w:r>
      <w:proofErr w:type="spellEnd"/>
      <w:r>
        <w:t xml:space="preserve"> and are never repeated in </w:t>
      </w:r>
      <w:proofErr w:type="spellStart"/>
      <w:r>
        <w:t>tbl_Medicines</w:t>
      </w:r>
      <w:proofErr w:type="spellEnd"/>
      <w:r>
        <w:t xml:space="preserve">; the Price field in </w:t>
      </w:r>
      <w:proofErr w:type="spellStart"/>
      <w:r>
        <w:t>tbl_SalesDetails</w:t>
      </w:r>
      <w:proofErr w:type="spellEnd"/>
      <w:r>
        <w:t xml:space="preserve"> stores the unit price at the moment of sale, keeping it independent of any future changes to </w:t>
      </w:r>
      <w:proofErr w:type="spellStart"/>
      <w:r>
        <w:t>UnitPrice</w:t>
      </w:r>
      <w:proofErr w:type="spellEnd"/>
      <w:r>
        <w:t xml:space="preserve"> in </w:t>
      </w:r>
      <w:proofErr w:type="spellStart"/>
      <w:r>
        <w:t>tbl_Medicines</w:t>
      </w:r>
      <w:proofErr w:type="spellEnd"/>
      <w:r>
        <w:t xml:space="preserve">. This last point is particularly important — if price information were pulled from </w:t>
      </w:r>
      <w:r>
        <w:lastRenderedPageBreak/>
        <w:t>the Medicines table at query time rather than stored at the point of sale, historical sales reports would show incorrect values whenever a price changed.</w:t>
      </w:r>
    </w:p>
    <w:p w14:paraId="04B6F301" w14:textId="77777777" w:rsidR="00CF40C7" w:rsidRDefault="00000000">
      <w:pPr>
        <w:pStyle w:val="Heading2"/>
      </w:pPr>
      <w:bookmarkStart w:id="27" w:name="_Toc225212023"/>
      <w:r>
        <w:t>5.2 Explanation of Decisions</w:t>
      </w:r>
      <w:bookmarkEnd w:id="27"/>
    </w:p>
    <w:p w14:paraId="79951B97" w14:textId="77777777" w:rsidR="00CF40C7" w:rsidRDefault="00000000">
      <w:pPr>
        <w:spacing w:after="160"/>
      </w:pPr>
      <w:r>
        <w:t xml:space="preserve">The most significant normalisation decision in this database was the introduction of the two linking tables. Without </w:t>
      </w:r>
      <w:proofErr w:type="spellStart"/>
      <w:r>
        <w:t>PrescriptionDetails</w:t>
      </w:r>
      <w:proofErr w:type="spellEnd"/>
      <w:r>
        <w:t xml:space="preserve"> and </w:t>
      </w:r>
      <w:proofErr w:type="spellStart"/>
      <w:r>
        <w:t>SalesDetails</w:t>
      </w:r>
      <w:proofErr w:type="spellEnd"/>
      <w:r>
        <w:t xml:space="preserve">, the only way to record that a prescription included three medicines would be to add three separate columns (Medicine1, Medicine2, Medicine3) to the Prescriptions table. This would immediately violate 1NF by creating repeating </w:t>
      </w:r>
      <w:proofErr w:type="gramStart"/>
      <w:r>
        <w:t>groups, and</w:t>
      </w:r>
      <w:proofErr w:type="gramEnd"/>
      <w:r>
        <w:t xml:space="preserve"> would also impose an arbitrary limit on how many medicines a prescription could contain.</w:t>
      </w:r>
    </w:p>
    <w:p w14:paraId="685072D4" w14:textId="77777777" w:rsidR="00CF40C7" w:rsidRDefault="00000000">
      <w:pPr>
        <w:spacing w:after="160"/>
      </w:pPr>
      <w:r>
        <w:t xml:space="preserve">By using a separate row in </w:t>
      </w:r>
      <w:proofErr w:type="spellStart"/>
      <w:r>
        <w:t>PrescriptionDetails</w:t>
      </w:r>
      <w:proofErr w:type="spellEnd"/>
      <w:r>
        <w:t xml:space="preserve"> for each medicine on a prescription, the design handles any number of medicines cleanly, meets all three normal forms, and makes it straightforward to write queries that count or aggregate medicines across prescriptions or sales.</w:t>
      </w:r>
    </w:p>
    <w:p w14:paraId="71521C55" w14:textId="77777777" w:rsidR="00CF40C7" w:rsidRDefault="00000000">
      <w:pPr>
        <w:spacing w:after="160"/>
      </w:pPr>
      <w:r>
        <w:t xml:space="preserve">Overall, the normalised structure means that updating a supplier's phone number requires changing exactly one record in </w:t>
      </w:r>
      <w:proofErr w:type="spellStart"/>
      <w:r>
        <w:t>tbl_Suppliers</w:t>
      </w:r>
      <w:proofErr w:type="spellEnd"/>
      <w:r>
        <w:t xml:space="preserve">. Updating a medicine's price requires changing exactly one record in </w:t>
      </w:r>
      <w:proofErr w:type="spellStart"/>
      <w:r>
        <w:t>tbl_Medicines</w:t>
      </w:r>
      <w:proofErr w:type="spellEnd"/>
      <w:r>
        <w:t>, without affecting any historical sale records. These properties make the database easier to maintain and less prone to inconsistencies over time.</w:t>
      </w:r>
    </w:p>
    <w:p w14:paraId="7615E99A" w14:textId="77777777" w:rsidR="00CF40C7" w:rsidRDefault="00CF40C7">
      <w:pPr>
        <w:pageBreakBefore/>
      </w:pPr>
    </w:p>
    <w:p w14:paraId="41AFBB8C" w14:textId="77777777" w:rsidR="00CF40C7" w:rsidRDefault="00000000">
      <w:pPr>
        <w:pStyle w:val="Heading1"/>
      </w:pPr>
      <w:bookmarkStart w:id="28" w:name="_Toc225212024"/>
      <w:r>
        <w:t>5. Sample Data</w:t>
      </w:r>
      <w:bookmarkEnd w:id="28"/>
    </w:p>
    <w:p w14:paraId="0DBAB46B" w14:textId="77777777" w:rsidR="00CF40C7" w:rsidRDefault="00000000">
      <w:pPr>
        <w:pStyle w:val="Heading2"/>
      </w:pPr>
      <w:bookmarkStart w:id="29" w:name="_Toc225212025"/>
      <w:r>
        <w:t>5.1 Sample Data — Minimum 5 Records Per Table</w:t>
      </w:r>
      <w:bookmarkEnd w:id="29"/>
    </w:p>
    <w:p w14:paraId="4EA81615" w14:textId="77777777" w:rsidR="00CF40C7" w:rsidRDefault="00000000">
      <w:pPr>
        <w:spacing w:after="160"/>
      </w:pPr>
      <w:r>
        <w:t>After the tables were built and the relationships established, sample data was entered into all seven tables to test that the system was working correctly. The data was chosen to reflect realistic pharmacy records. The tables below show the records that were entered, and the screenshots in Figure 3 show how the data appears in Microsoft Access Datasheet View.</w:t>
      </w:r>
    </w:p>
    <w:p w14:paraId="2163F9B9" w14:textId="77777777" w:rsidR="00CF40C7" w:rsidRDefault="00CF40C7">
      <w:pPr>
        <w:spacing w:after="80"/>
      </w:pPr>
    </w:p>
    <w:p w14:paraId="136FFCBC" w14:textId="77777777" w:rsidR="00CF40C7" w:rsidRDefault="00000000">
      <w:pPr>
        <w:pStyle w:val="Heading3"/>
      </w:pPr>
      <w:bookmarkStart w:id="30" w:name="_Toc225212026"/>
      <w:r>
        <w:t>Suppliers — 5 records</w:t>
      </w:r>
      <w:bookmarkEnd w:id="30"/>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68"/>
        <w:gridCol w:w="2100"/>
        <w:gridCol w:w="1690"/>
        <w:gridCol w:w="2352"/>
        <w:gridCol w:w="2576"/>
      </w:tblGrid>
      <w:tr w:rsidR="00CF40C7" w14:paraId="3F742144" w14:textId="77777777">
        <w:tblPrEx>
          <w:tblCellMar>
            <w:top w:w="0" w:type="dxa"/>
            <w:bottom w:w="0" w:type="dxa"/>
          </w:tblCellMar>
        </w:tblPrEx>
        <w:trPr>
          <w:tblHeader/>
        </w:trPr>
        <w:tc>
          <w:tcPr>
            <w:tcW w:w="7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A3F798F" w14:textId="77777777" w:rsidR="00CF40C7" w:rsidRDefault="00000000">
            <w:pPr>
              <w:spacing w:after="160"/>
              <w:jc w:val="center"/>
            </w:pPr>
            <w:r>
              <w:rPr>
                <w:b/>
                <w:bCs/>
                <w:color w:val="FFFFFF"/>
                <w:sz w:val="20"/>
                <w:szCs w:val="20"/>
              </w:rPr>
              <w:t>ID</w:t>
            </w:r>
          </w:p>
        </w:tc>
        <w:tc>
          <w:tcPr>
            <w:tcW w:w="22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02744CF" w14:textId="77777777" w:rsidR="00CF40C7" w:rsidRDefault="00000000">
            <w:pPr>
              <w:spacing w:after="160"/>
              <w:jc w:val="center"/>
            </w:pPr>
            <w:proofErr w:type="spellStart"/>
            <w:r>
              <w:rPr>
                <w:b/>
                <w:bCs/>
                <w:color w:val="FFFFFF"/>
                <w:sz w:val="20"/>
                <w:szCs w:val="20"/>
              </w:rPr>
              <w:t>SupplierName</w:t>
            </w:r>
            <w:proofErr w:type="spellEnd"/>
          </w:p>
        </w:tc>
        <w:tc>
          <w:tcPr>
            <w:tcW w:w="17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D877537" w14:textId="77777777" w:rsidR="00CF40C7" w:rsidRDefault="00000000">
            <w:pPr>
              <w:spacing w:after="160"/>
              <w:jc w:val="center"/>
            </w:pPr>
            <w:proofErr w:type="spellStart"/>
            <w:r>
              <w:rPr>
                <w:b/>
                <w:bCs/>
                <w:color w:val="FFFFFF"/>
                <w:sz w:val="20"/>
                <w:szCs w:val="20"/>
              </w:rPr>
              <w:t>ContactNumber</w:t>
            </w:r>
            <w:proofErr w:type="spellEnd"/>
          </w:p>
        </w:tc>
        <w:tc>
          <w:tcPr>
            <w:tcW w:w="20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0A8ABC7" w14:textId="77777777" w:rsidR="00CF40C7" w:rsidRDefault="00000000">
            <w:pPr>
              <w:spacing w:after="160"/>
              <w:jc w:val="center"/>
            </w:pPr>
            <w:r>
              <w:rPr>
                <w:b/>
                <w:bCs/>
                <w:color w:val="FFFFFF"/>
                <w:sz w:val="20"/>
                <w:szCs w:val="20"/>
              </w:rPr>
              <w:t>Email</w:t>
            </w:r>
          </w:p>
        </w:tc>
        <w:tc>
          <w:tcPr>
            <w:tcW w:w="2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1D2CFA0" w14:textId="77777777" w:rsidR="00CF40C7" w:rsidRDefault="00000000">
            <w:pPr>
              <w:spacing w:after="160"/>
              <w:jc w:val="center"/>
            </w:pPr>
            <w:r>
              <w:rPr>
                <w:b/>
                <w:bCs/>
                <w:color w:val="FFFFFF"/>
                <w:sz w:val="20"/>
                <w:szCs w:val="20"/>
              </w:rPr>
              <w:t>Address</w:t>
            </w:r>
          </w:p>
        </w:tc>
      </w:tr>
      <w:tr w:rsidR="00CF40C7" w14:paraId="68636264"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52CF628" w14:textId="77777777" w:rsidR="00CF40C7" w:rsidRDefault="00000000">
            <w:pPr>
              <w:spacing w:after="160"/>
            </w:pPr>
            <w:r>
              <w:rPr>
                <w:sz w:val="20"/>
                <w:szCs w:val="20"/>
              </w:rPr>
              <w:t>1</w:t>
            </w:r>
          </w:p>
        </w:tc>
        <w:tc>
          <w:tcPr>
            <w:tcW w:w="2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8EC4F2D" w14:textId="77777777" w:rsidR="00CF40C7" w:rsidRDefault="00000000">
            <w:pPr>
              <w:spacing w:after="160"/>
            </w:pPr>
            <w:proofErr w:type="spellStart"/>
            <w:r>
              <w:rPr>
                <w:sz w:val="20"/>
                <w:szCs w:val="20"/>
              </w:rPr>
              <w:t>PharmaCo</w:t>
            </w:r>
            <w:proofErr w:type="spellEnd"/>
            <w:r>
              <w:rPr>
                <w:sz w:val="20"/>
                <w:szCs w:val="20"/>
              </w:rPr>
              <w:t xml:space="preserve"> Ltd</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CA62160" w14:textId="6E75E445" w:rsidR="00CF40C7" w:rsidRDefault="00EA5BD8">
            <w:pPr>
              <w:spacing w:after="160"/>
            </w:pPr>
            <w:r w:rsidRPr="00EA5BD8">
              <w:rPr>
                <w:sz w:val="20"/>
                <w:szCs w:val="20"/>
              </w:rPr>
              <w:t>+44 548 92377</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C5B4A46" w14:textId="77777777" w:rsidR="00CF40C7" w:rsidRDefault="00000000">
            <w:pPr>
              <w:spacing w:after="160"/>
            </w:pPr>
            <w:r>
              <w:rPr>
                <w:sz w:val="20"/>
                <w:szCs w:val="20"/>
              </w:rPr>
              <w:t>info@pharmaco.gm</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53D3693" w14:textId="3AA76846" w:rsidR="00CF40C7" w:rsidRDefault="00EA5BD8">
            <w:pPr>
              <w:spacing w:after="160"/>
            </w:pPr>
            <w:r w:rsidRPr="00EA5BD8">
              <w:rPr>
                <w:sz w:val="20"/>
                <w:szCs w:val="20"/>
              </w:rPr>
              <w:t>Birmingham</w:t>
            </w:r>
          </w:p>
        </w:tc>
      </w:tr>
      <w:tr w:rsidR="00CF40C7" w14:paraId="1DF39994"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7C290FC" w14:textId="77777777" w:rsidR="00CF40C7" w:rsidRDefault="00000000">
            <w:pPr>
              <w:spacing w:after="160"/>
            </w:pPr>
            <w:r>
              <w:rPr>
                <w:sz w:val="20"/>
                <w:szCs w:val="20"/>
              </w:rPr>
              <w:t>2</w:t>
            </w:r>
          </w:p>
        </w:tc>
        <w:tc>
          <w:tcPr>
            <w:tcW w:w="22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E40FAA7" w14:textId="77777777" w:rsidR="00CF40C7" w:rsidRDefault="00000000">
            <w:pPr>
              <w:spacing w:after="160"/>
            </w:pPr>
            <w:proofErr w:type="spellStart"/>
            <w:r>
              <w:rPr>
                <w:sz w:val="20"/>
                <w:szCs w:val="20"/>
              </w:rPr>
              <w:t>MedSupply</w:t>
            </w:r>
            <w:proofErr w:type="spellEnd"/>
            <w:r>
              <w:rPr>
                <w:sz w:val="20"/>
                <w:szCs w:val="20"/>
              </w:rPr>
              <w:t xml:space="preserve"> Africa</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DDC89BE" w14:textId="77CB70D5" w:rsidR="00CF40C7" w:rsidRDefault="00EA5BD8">
            <w:pPr>
              <w:spacing w:after="160"/>
            </w:pPr>
            <w:r w:rsidRPr="00EA5BD8">
              <w:rPr>
                <w:sz w:val="20"/>
                <w:szCs w:val="20"/>
              </w:rPr>
              <w:t>+44 990 5678</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09D3D41" w14:textId="77777777" w:rsidR="00CF40C7" w:rsidRDefault="00000000">
            <w:pPr>
              <w:spacing w:after="160"/>
            </w:pPr>
            <w:r>
              <w:rPr>
                <w:sz w:val="20"/>
                <w:szCs w:val="20"/>
              </w:rPr>
              <w:t>sales@medsupply.gm</w:t>
            </w:r>
          </w:p>
        </w:tc>
        <w:tc>
          <w:tcPr>
            <w:tcW w:w="2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B43AA92" w14:textId="3573601F" w:rsidR="00CF40C7" w:rsidRDefault="00EA5BD8">
            <w:pPr>
              <w:spacing w:after="160"/>
            </w:pPr>
            <w:r w:rsidRPr="00EA5BD8">
              <w:rPr>
                <w:sz w:val="20"/>
                <w:szCs w:val="20"/>
              </w:rPr>
              <w:t>Manchester</w:t>
            </w:r>
          </w:p>
        </w:tc>
      </w:tr>
      <w:tr w:rsidR="00CF40C7" w14:paraId="4FCE0B30"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5578408" w14:textId="77777777" w:rsidR="00CF40C7" w:rsidRDefault="00000000">
            <w:pPr>
              <w:spacing w:after="160"/>
            </w:pPr>
            <w:r>
              <w:rPr>
                <w:sz w:val="20"/>
                <w:szCs w:val="20"/>
              </w:rPr>
              <w:t>3</w:t>
            </w:r>
          </w:p>
        </w:tc>
        <w:tc>
          <w:tcPr>
            <w:tcW w:w="2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970E267" w14:textId="77777777" w:rsidR="00CF40C7" w:rsidRDefault="00000000">
            <w:pPr>
              <w:spacing w:after="160"/>
            </w:pPr>
            <w:r>
              <w:rPr>
                <w:sz w:val="20"/>
                <w:szCs w:val="20"/>
              </w:rPr>
              <w:t>Global Pharma GH</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AAA456F" w14:textId="575B9849" w:rsidR="00CF40C7" w:rsidRDefault="00EA5BD8">
            <w:pPr>
              <w:spacing w:after="160"/>
            </w:pPr>
            <w:r w:rsidRPr="00EA5BD8">
              <w:rPr>
                <w:sz w:val="20"/>
                <w:szCs w:val="20"/>
              </w:rPr>
              <w:t>+44 24 456789</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136A01F" w14:textId="77777777" w:rsidR="00CF40C7" w:rsidRDefault="00000000">
            <w:pPr>
              <w:spacing w:after="160"/>
            </w:pPr>
            <w:r>
              <w:rPr>
                <w:sz w:val="20"/>
                <w:szCs w:val="20"/>
              </w:rPr>
              <w:t>contact@globalpharma.gh</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7A99536" w14:textId="4D31345F" w:rsidR="00CF40C7" w:rsidRDefault="00EA5BD8">
            <w:pPr>
              <w:spacing w:after="160"/>
            </w:pPr>
            <w:r>
              <w:rPr>
                <w:sz w:val="20"/>
                <w:szCs w:val="20"/>
              </w:rPr>
              <w:t>Liverpool</w:t>
            </w:r>
          </w:p>
        </w:tc>
      </w:tr>
      <w:tr w:rsidR="00CF40C7" w14:paraId="15DE16B1"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E9010B9" w14:textId="77777777" w:rsidR="00CF40C7" w:rsidRDefault="00000000">
            <w:pPr>
              <w:spacing w:after="160"/>
            </w:pPr>
            <w:r>
              <w:rPr>
                <w:sz w:val="20"/>
                <w:szCs w:val="20"/>
              </w:rPr>
              <w:t>4</w:t>
            </w:r>
          </w:p>
        </w:tc>
        <w:tc>
          <w:tcPr>
            <w:tcW w:w="22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7DE4C57" w14:textId="77777777" w:rsidR="00CF40C7" w:rsidRDefault="00000000">
            <w:pPr>
              <w:spacing w:after="160"/>
            </w:pPr>
            <w:proofErr w:type="spellStart"/>
            <w:r>
              <w:rPr>
                <w:sz w:val="20"/>
                <w:szCs w:val="20"/>
              </w:rPr>
              <w:t>AfriMeds</w:t>
            </w:r>
            <w:proofErr w:type="spellEnd"/>
            <w:r>
              <w:rPr>
                <w:sz w:val="20"/>
                <w:szCs w:val="20"/>
              </w:rPr>
              <w:t xml:space="preserve"> Ltd</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6239C37" w14:textId="77777777" w:rsidR="00CF40C7" w:rsidRDefault="00000000">
            <w:pPr>
              <w:spacing w:after="160"/>
            </w:pPr>
            <w:r>
              <w:rPr>
                <w:sz w:val="20"/>
                <w:szCs w:val="20"/>
              </w:rPr>
              <w:t>+220 772 8900</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F2CD86D" w14:textId="4E43916C" w:rsidR="00CF40C7" w:rsidRDefault="00E14A65">
            <w:pPr>
              <w:spacing w:after="160"/>
            </w:pPr>
            <w:r w:rsidRPr="00E14A65">
              <w:rPr>
                <w:sz w:val="20"/>
                <w:szCs w:val="20"/>
              </w:rPr>
              <w:t>+44 772 8900</w:t>
            </w:r>
          </w:p>
        </w:tc>
        <w:tc>
          <w:tcPr>
            <w:tcW w:w="2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6779D65" w14:textId="3249D4C6" w:rsidR="00CF40C7" w:rsidRDefault="00000000">
            <w:pPr>
              <w:spacing w:after="160"/>
            </w:pPr>
            <w:r>
              <w:rPr>
                <w:sz w:val="20"/>
                <w:szCs w:val="20"/>
              </w:rPr>
              <w:t>West Coast</w:t>
            </w:r>
          </w:p>
        </w:tc>
      </w:tr>
      <w:tr w:rsidR="00CF40C7" w14:paraId="0C37F5FA"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4194677" w14:textId="77777777" w:rsidR="00CF40C7" w:rsidRDefault="00000000">
            <w:pPr>
              <w:spacing w:after="160"/>
            </w:pPr>
            <w:r>
              <w:rPr>
                <w:sz w:val="20"/>
                <w:szCs w:val="20"/>
              </w:rPr>
              <w:t>5</w:t>
            </w:r>
          </w:p>
        </w:tc>
        <w:tc>
          <w:tcPr>
            <w:tcW w:w="2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8B1059E" w14:textId="77777777" w:rsidR="00CF40C7" w:rsidRDefault="00000000">
            <w:pPr>
              <w:spacing w:after="160"/>
            </w:pPr>
            <w:proofErr w:type="spellStart"/>
            <w:r>
              <w:rPr>
                <w:sz w:val="20"/>
                <w:szCs w:val="20"/>
              </w:rPr>
              <w:t>SunPharma</w:t>
            </w:r>
            <w:proofErr w:type="spellEnd"/>
            <w:r>
              <w:rPr>
                <w:sz w:val="20"/>
                <w:szCs w:val="20"/>
              </w:rPr>
              <w:t xml:space="preserve"> Senegal</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A3155B1" w14:textId="62207ED3" w:rsidR="00CF40C7" w:rsidRDefault="00E14A65">
            <w:pPr>
              <w:spacing w:after="160"/>
            </w:pPr>
            <w:r w:rsidRPr="00E14A65">
              <w:rPr>
                <w:sz w:val="20"/>
                <w:szCs w:val="20"/>
              </w:rPr>
              <w:t>+44 77 345 6789</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1B1323A" w14:textId="77777777" w:rsidR="00CF40C7" w:rsidRDefault="00000000">
            <w:pPr>
              <w:spacing w:after="160"/>
            </w:pPr>
            <w:r>
              <w:rPr>
                <w:sz w:val="20"/>
                <w:szCs w:val="20"/>
              </w:rPr>
              <w:t>info@sunpharma.sn</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5E0CD7D" w14:textId="34CE6EA6" w:rsidR="00CF40C7" w:rsidRDefault="00E14A65">
            <w:pPr>
              <w:spacing w:after="160"/>
            </w:pPr>
            <w:r>
              <w:rPr>
                <w:sz w:val="20"/>
                <w:szCs w:val="20"/>
              </w:rPr>
              <w:t>Liverpool</w:t>
            </w:r>
          </w:p>
        </w:tc>
      </w:tr>
    </w:tbl>
    <w:p w14:paraId="59E428D2" w14:textId="77777777" w:rsidR="00CF40C7" w:rsidRDefault="00CF40C7">
      <w:pPr>
        <w:spacing w:after="80"/>
      </w:pPr>
    </w:p>
    <w:p w14:paraId="20FEF88D" w14:textId="77777777" w:rsidR="00CF40C7" w:rsidRDefault="00000000">
      <w:pPr>
        <w:pStyle w:val="Heading3"/>
      </w:pPr>
      <w:bookmarkStart w:id="31" w:name="_Toc225212027"/>
      <w:r>
        <w:t>Medicines — 6 records</w:t>
      </w:r>
      <w:bookmarkEnd w:id="31"/>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0"/>
        <w:gridCol w:w="2400"/>
        <w:gridCol w:w="1400"/>
        <w:gridCol w:w="900"/>
        <w:gridCol w:w="900"/>
        <w:gridCol w:w="1400"/>
        <w:gridCol w:w="1786"/>
      </w:tblGrid>
      <w:tr w:rsidR="00CF40C7" w14:paraId="76918000" w14:textId="77777777">
        <w:tblPrEx>
          <w:tblCellMar>
            <w:top w:w="0" w:type="dxa"/>
            <w:bottom w:w="0" w:type="dxa"/>
          </w:tblCellMar>
        </w:tblPrEx>
        <w:trPr>
          <w:tblHeader/>
        </w:trPr>
        <w:tc>
          <w:tcPr>
            <w:tcW w:w="6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0920127" w14:textId="77777777" w:rsidR="00CF40C7" w:rsidRDefault="00000000">
            <w:pPr>
              <w:spacing w:after="160"/>
              <w:jc w:val="center"/>
            </w:pPr>
            <w:r>
              <w:rPr>
                <w:b/>
                <w:bCs/>
                <w:color w:val="FFFFFF"/>
                <w:sz w:val="20"/>
                <w:szCs w:val="20"/>
              </w:rPr>
              <w:t>ID</w:t>
            </w:r>
          </w:p>
        </w:tc>
        <w:tc>
          <w:tcPr>
            <w:tcW w:w="24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2C431D65" w14:textId="77777777" w:rsidR="00CF40C7" w:rsidRDefault="00000000">
            <w:pPr>
              <w:spacing w:after="160"/>
              <w:jc w:val="center"/>
            </w:pPr>
            <w:proofErr w:type="spellStart"/>
            <w:r>
              <w:rPr>
                <w:b/>
                <w:bCs/>
                <w:color w:val="FFFFFF"/>
                <w:sz w:val="20"/>
                <w:szCs w:val="20"/>
              </w:rPr>
              <w:t>MedicineName</w:t>
            </w:r>
            <w:proofErr w:type="spellEnd"/>
          </w:p>
        </w:tc>
        <w:tc>
          <w:tcPr>
            <w:tcW w:w="14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25CB78A5" w14:textId="77777777" w:rsidR="00CF40C7" w:rsidRDefault="00000000">
            <w:pPr>
              <w:spacing w:after="160"/>
              <w:jc w:val="center"/>
            </w:pPr>
            <w:r>
              <w:rPr>
                <w:b/>
                <w:bCs/>
                <w:color w:val="FFFFFF"/>
                <w:sz w:val="20"/>
                <w:szCs w:val="20"/>
              </w:rPr>
              <w:t>Category</w:t>
            </w:r>
          </w:p>
        </w:tc>
        <w:tc>
          <w:tcPr>
            <w:tcW w:w="9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9E01A53" w14:textId="77777777" w:rsidR="00CF40C7" w:rsidRDefault="00000000">
            <w:pPr>
              <w:spacing w:after="160"/>
              <w:jc w:val="center"/>
            </w:pPr>
            <w:r>
              <w:rPr>
                <w:b/>
                <w:bCs/>
                <w:color w:val="FFFFFF"/>
                <w:sz w:val="20"/>
                <w:szCs w:val="20"/>
              </w:rPr>
              <w:t>Price (D)</w:t>
            </w:r>
          </w:p>
        </w:tc>
        <w:tc>
          <w:tcPr>
            <w:tcW w:w="9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55EA775" w14:textId="77777777" w:rsidR="00CF40C7" w:rsidRDefault="00000000">
            <w:pPr>
              <w:spacing w:after="160"/>
              <w:jc w:val="center"/>
            </w:pPr>
            <w:r>
              <w:rPr>
                <w:b/>
                <w:bCs/>
                <w:color w:val="FFFFFF"/>
                <w:sz w:val="20"/>
                <w:szCs w:val="20"/>
              </w:rPr>
              <w:t>Stock</w:t>
            </w:r>
          </w:p>
        </w:tc>
        <w:tc>
          <w:tcPr>
            <w:tcW w:w="14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B4B3461" w14:textId="77777777" w:rsidR="00CF40C7" w:rsidRDefault="00000000">
            <w:pPr>
              <w:spacing w:after="160"/>
              <w:jc w:val="center"/>
            </w:pPr>
            <w:r>
              <w:rPr>
                <w:b/>
                <w:bCs/>
                <w:color w:val="FFFFFF"/>
                <w:sz w:val="20"/>
                <w:szCs w:val="20"/>
              </w:rPr>
              <w:t>Expiry</w:t>
            </w:r>
          </w:p>
        </w:tc>
        <w:tc>
          <w:tcPr>
            <w:tcW w:w="1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F255744" w14:textId="77777777" w:rsidR="00CF40C7" w:rsidRDefault="00000000">
            <w:pPr>
              <w:spacing w:after="160"/>
              <w:jc w:val="center"/>
            </w:pPr>
            <w:r>
              <w:rPr>
                <w:b/>
                <w:bCs/>
                <w:color w:val="FFFFFF"/>
                <w:sz w:val="20"/>
                <w:szCs w:val="20"/>
              </w:rPr>
              <w:t>Supp.ID</w:t>
            </w:r>
          </w:p>
        </w:tc>
      </w:tr>
      <w:tr w:rsidR="00CF40C7" w14:paraId="047DEA62" w14:textId="77777777">
        <w:tblPrEx>
          <w:tblCellMar>
            <w:top w:w="0" w:type="dxa"/>
            <w:bottom w:w="0" w:type="dxa"/>
          </w:tblCellMar>
        </w:tblPrEx>
        <w:tc>
          <w:tcPr>
            <w:tcW w:w="6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6E877F6" w14:textId="77777777" w:rsidR="00CF40C7" w:rsidRDefault="00000000">
            <w:pPr>
              <w:spacing w:after="160"/>
            </w:pPr>
            <w:r>
              <w:rPr>
                <w:sz w:val="20"/>
                <w:szCs w:val="20"/>
              </w:rPr>
              <w:t>1</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F4EEADD" w14:textId="77777777" w:rsidR="00CF40C7" w:rsidRDefault="00000000">
            <w:pPr>
              <w:spacing w:after="160"/>
            </w:pPr>
            <w:r>
              <w:rPr>
                <w:sz w:val="20"/>
                <w:szCs w:val="20"/>
              </w:rPr>
              <w:t>Amoxicillin 500mg</w:t>
            </w:r>
          </w:p>
        </w:tc>
        <w:tc>
          <w:tcPr>
            <w:tcW w:w="1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194F999" w14:textId="77777777" w:rsidR="00CF40C7" w:rsidRDefault="00000000">
            <w:pPr>
              <w:spacing w:after="160"/>
            </w:pPr>
            <w:r>
              <w:rPr>
                <w:sz w:val="20"/>
                <w:szCs w:val="20"/>
              </w:rPr>
              <w:t>Antibiotic</w:t>
            </w:r>
          </w:p>
        </w:tc>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B385033" w14:textId="77777777" w:rsidR="00CF40C7" w:rsidRDefault="00000000">
            <w:pPr>
              <w:spacing w:after="160"/>
            </w:pPr>
            <w:r>
              <w:rPr>
                <w:sz w:val="20"/>
                <w:szCs w:val="20"/>
              </w:rPr>
              <w:t>75.00</w:t>
            </w:r>
          </w:p>
        </w:tc>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A69AAD7" w14:textId="77777777" w:rsidR="00CF40C7" w:rsidRDefault="00000000">
            <w:pPr>
              <w:spacing w:after="160"/>
            </w:pPr>
            <w:r>
              <w:rPr>
                <w:sz w:val="20"/>
                <w:szCs w:val="20"/>
              </w:rPr>
              <w:t>200</w:t>
            </w:r>
          </w:p>
        </w:tc>
        <w:tc>
          <w:tcPr>
            <w:tcW w:w="1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2CBCCC1" w14:textId="77777777" w:rsidR="00CF40C7" w:rsidRDefault="00000000">
            <w:pPr>
              <w:spacing w:after="160"/>
            </w:pPr>
            <w:r>
              <w:rPr>
                <w:sz w:val="20"/>
                <w:szCs w:val="20"/>
              </w:rPr>
              <w:t>31/12/2026</w:t>
            </w:r>
          </w:p>
        </w:tc>
        <w:tc>
          <w:tcPr>
            <w:tcW w:w="1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F7AC900" w14:textId="77777777" w:rsidR="00CF40C7" w:rsidRDefault="00000000">
            <w:pPr>
              <w:spacing w:after="160"/>
            </w:pPr>
            <w:r>
              <w:rPr>
                <w:sz w:val="20"/>
                <w:szCs w:val="20"/>
              </w:rPr>
              <w:t>1</w:t>
            </w:r>
          </w:p>
        </w:tc>
      </w:tr>
      <w:tr w:rsidR="00CF40C7" w14:paraId="337373B6" w14:textId="77777777">
        <w:tblPrEx>
          <w:tblCellMar>
            <w:top w:w="0" w:type="dxa"/>
            <w:bottom w:w="0" w:type="dxa"/>
          </w:tblCellMar>
        </w:tblPrEx>
        <w:tc>
          <w:tcPr>
            <w:tcW w:w="6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D9572DD" w14:textId="77777777" w:rsidR="00CF40C7" w:rsidRDefault="00000000">
            <w:pPr>
              <w:spacing w:after="160"/>
            </w:pPr>
            <w:r>
              <w:rPr>
                <w:sz w:val="20"/>
                <w:szCs w:val="20"/>
              </w:rPr>
              <w:t>2</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9646A25" w14:textId="77777777" w:rsidR="00CF40C7" w:rsidRDefault="00000000">
            <w:pPr>
              <w:spacing w:after="160"/>
            </w:pPr>
            <w:r>
              <w:rPr>
                <w:sz w:val="20"/>
                <w:szCs w:val="20"/>
              </w:rPr>
              <w:t>Paracetamol 500mg</w:t>
            </w:r>
          </w:p>
        </w:tc>
        <w:tc>
          <w:tcPr>
            <w:tcW w:w="1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C48C99C" w14:textId="77777777" w:rsidR="00CF40C7" w:rsidRDefault="00000000">
            <w:pPr>
              <w:spacing w:after="160"/>
            </w:pPr>
            <w:r>
              <w:rPr>
                <w:sz w:val="20"/>
                <w:szCs w:val="20"/>
              </w:rPr>
              <w:t>Analgesic</w:t>
            </w:r>
          </w:p>
        </w:tc>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F6B3A0A" w14:textId="77777777" w:rsidR="00CF40C7" w:rsidRDefault="00000000">
            <w:pPr>
              <w:spacing w:after="160"/>
            </w:pPr>
            <w:r>
              <w:rPr>
                <w:sz w:val="20"/>
                <w:szCs w:val="20"/>
              </w:rPr>
              <w:t>15.00</w:t>
            </w:r>
          </w:p>
        </w:tc>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F9E7FB3" w14:textId="77777777" w:rsidR="00CF40C7" w:rsidRDefault="00000000">
            <w:pPr>
              <w:spacing w:after="160"/>
            </w:pPr>
            <w:r>
              <w:rPr>
                <w:sz w:val="20"/>
                <w:szCs w:val="20"/>
              </w:rPr>
              <w:t>500</w:t>
            </w:r>
          </w:p>
        </w:tc>
        <w:tc>
          <w:tcPr>
            <w:tcW w:w="1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E95EFB6" w14:textId="77777777" w:rsidR="00CF40C7" w:rsidRDefault="00000000">
            <w:pPr>
              <w:spacing w:after="160"/>
            </w:pPr>
            <w:r>
              <w:rPr>
                <w:sz w:val="20"/>
                <w:szCs w:val="20"/>
              </w:rPr>
              <w:t>30/06/2027</w:t>
            </w:r>
          </w:p>
        </w:tc>
        <w:tc>
          <w:tcPr>
            <w:tcW w:w="1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919F25C" w14:textId="77777777" w:rsidR="00CF40C7" w:rsidRDefault="00000000">
            <w:pPr>
              <w:spacing w:after="160"/>
            </w:pPr>
            <w:r>
              <w:rPr>
                <w:sz w:val="20"/>
                <w:szCs w:val="20"/>
              </w:rPr>
              <w:t>2</w:t>
            </w:r>
          </w:p>
        </w:tc>
      </w:tr>
      <w:tr w:rsidR="00CF40C7" w14:paraId="0E740A81" w14:textId="77777777">
        <w:tblPrEx>
          <w:tblCellMar>
            <w:top w:w="0" w:type="dxa"/>
            <w:bottom w:w="0" w:type="dxa"/>
          </w:tblCellMar>
        </w:tblPrEx>
        <w:tc>
          <w:tcPr>
            <w:tcW w:w="6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F2AE11C" w14:textId="77777777" w:rsidR="00CF40C7" w:rsidRDefault="00000000">
            <w:pPr>
              <w:spacing w:after="160"/>
            </w:pPr>
            <w:r>
              <w:rPr>
                <w:sz w:val="20"/>
                <w:szCs w:val="20"/>
              </w:rPr>
              <w:t>3</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B0AE0C3" w14:textId="77777777" w:rsidR="00CF40C7" w:rsidRDefault="00000000">
            <w:pPr>
              <w:spacing w:after="160"/>
            </w:pPr>
            <w:r>
              <w:rPr>
                <w:sz w:val="20"/>
                <w:szCs w:val="20"/>
              </w:rPr>
              <w:t>Metformin 850mg</w:t>
            </w:r>
          </w:p>
        </w:tc>
        <w:tc>
          <w:tcPr>
            <w:tcW w:w="1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B5D80C4" w14:textId="77777777" w:rsidR="00CF40C7" w:rsidRDefault="00000000">
            <w:pPr>
              <w:spacing w:after="160"/>
            </w:pPr>
            <w:r>
              <w:rPr>
                <w:sz w:val="20"/>
                <w:szCs w:val="20"/>
              </w:rPr>
              <w:t>Antidiabetic</w:t>
            </w:r>
          </w:p>
        </w:tc>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D21B691" w14:textId="77777777" w:rsidR="00CF40C7" w:rsidRDefault="00000000">
            <w:pPr>
              <w:spacing w:after="160"/>
            </w:pPr>
            <w:r>
              <w:rPr>
                <w:sz w:val="20"/>
                <w:szCs w:val="20"/>
              </w:rPr>
              <w:t>90.00</w:t>
            </w:r>
          </w:p>
        </w:tc>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165D0EF" w14:textId="77777777" w:rsidR="00CF40C7" w:rsidRDefault="00000000">
            <w:pPr>
              <w:spacing w:after="160"/>
            </w:pPr>
            <w:r>
              <w:rPr>
                <w:sz w:val="20"/>
                <w:szCs w:val="20"/>
              </w:rPr>
              <w:t>150</w:t>
            </w:r>
          </w:p>
        </w:tc>
        <w:tc>
          <w:tcPr>
            <w:tcW w:w="1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A0D4F1E" w14:textId="77777777" w:rsidR="00CF40C7" w:rsidRDefault="00000000">
            <w:pPr>
              <w:spacing w:after="160"/>
            </w:pPr>
            <w:r>
              <w:rPr>
                <w:sz w:val="20"/>
                <w:szCs w:val="20"/>
              </w:rPr>
              <w:t>15/09/2026</w:t>
            </w:r>
          </w:p>
        </w:tc>
        <w:tc>
          <w:tcPr>
            <w:tcW w:w="1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BA11A20" w14:textId="77777777" w:rsidR="00CF40C7" w:rsidRDefault="00000000">
            <w:pPr>
              <w:spacing w:after="160"/>
            </w:pPr>
            <w:r>
              <w:rPr>
                <w:sz w:val="20"/>
                <w:szCs w:val="20"/>
              </w:rPr>
              <w:t>3</w:t>
            </w:r>
          </w:p>
        </w:tc>
      </w:tr>
      <w:tr w:rsidR="00CF40C7" w14:paraId="5813C04B" w14:textId="77777777">
        <w:tblPrEx>
          <w:tblCellMar>
            <w:top w:w="0" w:type="dxa"/>
            <w:bottom w:w="0" w:type="dxa"/>
          </w:tblCellMar>
        </w:tblPrEx>
        <w:tc>
          <w:tcPr>
            <w:tcW w:w="6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4C3B847" w14:textId="77777777" w:rsidR="00CF40C7" w:rsidRDefault="00000000">
            <w:pPr>
              <w:spacing w:after="160"/>
            </w:pPr>
            <w:r>
              <w:rPr>
                <w:sz w:val="20"/>
                <w:szCs w:val="20"/>
              </w:rPr>
              <w:t>4</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3814539" w14:textId="77777777" w:rsidR="00CF40C7" w:rsidRDefault="00000000">
            <w:pPr>
              <w:spacing w:after="160"/>
            </w:pPr>
            <w:r>
              <w:rPr>
                <w:sz w:val="20"/>
                <w:szCs w:val="20"/>
              </w:rPr>
              <w:t>Omeprazole 20mg</w:t>
            </w:r>
          </w:p>
        </w:tc>
        <w:tc>
          <w:tcPr>
            <w:tcW w:w="1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14975DA" w14:textId="77777777" w:rsidR="00CF40C7" w:rsidRDefault="00000000">
            <w:pPr>
              <w:spacing w:after="160"/>
            </w:pPr>
            <w:r>
              <w:rPr>
                <w:sz w:val="20"/>
                <w:szCs w:val="20"/>
              </w:rPr>
              <w:t>Antacid</w:t>
            </w:r>
          </w:p>
        </w:tc>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A3ACD03" w14:textId="77777777" w:rsidR="00CF40C7" w:rsidRDefault="00000000">
            <w:pPr>
              <w:spacing w:after="160"/>
            </w:pPr>
            <w:r>
              <w:rPr>
                <w:sz w:val="20"/>
                <w:szCs w:val="20"/>
              </w:rPr>
              <w:t>60.00</w:t>
            </w:r>
          </w:p>
        </w:tc>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CD7DB5C" w14:textId="77777777" w:rsidR="00CF40C7" w:rsidRDefault="00000000">
            <w:pPr>
              <w:spacing w:after="160"/>
            </w:pPr>
            <w:r>
              <w:rPr>
                <w:sz w:val="20"/>
                <w:szCs w:val="20"/>
              </w:rPr>
              <w:t>180</w:t>
            </w:r>
          </w:p>
        </w:tc>
        <w:tc>
          <w:tcPr>
            <w:tcW w:w="1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00733C3" w14:textId="77777777" w:rsidR="00CF40C7" w:rsidRDefault="00000000">
            <w:pPr>
              <w:spacing w:after="160"/>
            </w:pPr>
            <w:r>
              <w:rPr>
                <w:sz w:val="20"/>
                <w:szCs w:val="20"/>
              </w:rPr>
              <w:t>28/02/2027</w:t>
            </w:r>
          </w:p>
        </w:tc>
        <w:tc>
          <w:tcPr>
            <w:tcW w:w="1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F59836C" w14:textId="77777777" w:rsidR="00CF40C7" w:rsidRDefault="00000000">
            <w:pPr>
              <w:spacing w:after="160"/>
            </w:pPr>
            <w:r>
              <w:rPr>
                <w:sz w:val="20"/>
                <w:szCs w:val="20"/>
              </w:rPr>
              <w:t>1</w:t>
            </w:r>
          </w:p>
        </w:tc>
      </w:tr>
      <w:tr w:rsidR="00CF40C7" w14:paraId="00AB509E" w14:textId="77777777">
        <w:tblPrEx>
          <w:tblCellMar>
            <w:top w:w="0" w:type="dxa"/>
            <w:bottom w:w="0" w:type="dxa"/>
          </w:tblCellMar>
        </w:tblPrEx>
        <w:tc>
          <w:tcPr>
            <w:tcW w:w="6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8C4D30B" w14:textId="77777777" w:rsidR="00CF40C7" w:rsidRDefault="00000000">
            <w:pPr>
              <w:spacing w:after="160"/>
            </w:pPr>
            <w:r>
              <w:rPr>
                <w:sz w:val="20"/>
                <w:szCs w:val="20"/>
              </w:rPr>
              <w:t>5</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1E0FFA7" w14:textId="77777777" w:rsidR="00CF40C7" w:rsidRDefault="00000000">
            <w:pPr>
              <w:spacing w:after="160"/>
            </w:pPr>
            <w:r>
              <w:rPr>
                <w:sz w:val="20"/>
                <w:szCs w:val="20"/>
              </w:rPr>
              <w:t>Chloroquine 250mg</w:t>
            </w:r>
          </w:p>
        </w:tc>
        <w:tc>
          <w:tcPr>
            <w:tcW w:w="1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FBC550E" w14:textId="77777777" w:rsidR="00CF40C7" w:rsidRDefault="00000000">
            <w:pPr>
              <w:spacing w:after="160"/>
            </w:pPr>
            <w:r>
              <w:rPr>
                <w:sz w:val="20"/>
                <w:szCs w:val="20"/>
              </w:rPr>
              <w:t>Antimalarial</w:t>
            </w:r>
          </w:p>
        </w:tc>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717B415" w14:textId="77777777" w:rsidR="00CF40C7" w:rsidRDefault="00000000">
            <w:pPr>
              <w:spacing w:after="160"/>
            </w:pPr>
            <w:r>
              <w:rPr>
                <w:sz w:val="20"/>
                <w:szCs w:val="20"/>
              </w:rPr>
              <w:t>45.00</w:t>
            </w:r>
          </w:p>
        </w:tc>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3646ABD" w14:textId="77777777" w:rsidR="00CF40C7" w:rsidRDefault="00000000">
            <w:pPr>
              <w:spacing w:after="160"/>
            </w:pPr>
            <w:r>
              <w:rPr>
                <w:sz w:val="20"/>
                <w:szCs w:val="20"/>
              </w:rPr>
              <w:t>40</w:t>
            </w:r>
          </w:p>
        </w:tc>
        <w:tc>
          <w:tcPr>
            <w:tcW w:w="1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E5F97B9" w14:textId="77777777" w:rsidR="00CF40C7" w:rsidRDefault="00000000">
            <w:pPr>
              <w:spacing w:after="160"/>
            </w:pPr>
            <w:r>
              <w:rPr>
                <w:sz w:val="20"/>
                <w:szCs w:val="20"/>
              </w:rPr>
              <w:t>31/03/2026</w:t>
            </w:r>
          </w:p>
        </w:tc>
        <w:tc>
          <w:tcPr>
            <w:tcW w:w="1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44C5D7E" w14:textId="77777777" w:rsidR="00CF40C7" w:rsidRDefault="00000000">
            <w:pPr>
              <w:spacing w:after="160"/>
            </w:pPr>
            <w:r>
              <w:rPr>
                <w:sz w:val="20"/>
                <w:szCs w:val="20"/>
              </w:rPr>
              <w:t>4</w:t>
            </w:r>
          </w:p>
        </w:tc>
      </w:tr>
      <w:tr w:rsidR="00CF40C7" w14:paraId="68A9A827" w14:textId="77777777">
        <w:tblPrEx>
          <w:tblCellMar>
            <w:top w:w="0" w:type="dxa"/>
            <w:bottom w:w="0" w:type="dxa"/>
          </w:tblCellMar>
        </w:tblPrEx>
        <w:tc>
          <w:tcPr>
            <w:tcW w:w="6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7406676" w14:textId="77777777" w:rsidR="00CF40C7" w:rsidRDefault="00000000">
            <w:pPr>
              <w:spacing w:after="160"/>
            </w:pPr>
            <w:r>
              <w:rPr>
                <w:sz w:val="20"/>
                <w:szCs w:val="20"/>
              </w:rPr>
              <w:t>6</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CA78507" w14:textId="77777777" w:rsidR="00CF40C7" w:rsidRDefault="00000000">
            <w:pPr>
              <w:spacing w:after="160"/>
            </w:pPr>
            <w:r>
              <w:rPr>
                <w:sz w:val="20"/>
                <w:szCs w:val="20"/>
              </w:rPr>
              <w:t>Ibuprofen 400mg</w:t>
            </w:r>
          </w:p>
        </w:tc>
        <w:tc>
          <w:tcPr>
            <w:tcW w:w="1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1A7196A" w14:textId="77777777" w:rsidR="00CF40C7" w:rsidRDefault="00000000">
            <w:pPr>
              <w:spacing w:after="160"/>
            </w:pPr>
            <w:r>
              <w:rPr>
                <w:sz w:val="20"/>
                <w:szCs w:val="20"/>
              </w:rPr>
              <w:t>Analgesic</w:t>
            </w:r>
          </w:p>
        </w:tc>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286B001" w14:textId="77777777" w:rsidR="00CF40C7" w:rsidRDefault="00000000">
            <w:pPr>
              <w:spacing w:after="160"/>
            </w:pPr>
            <w:r>
              <w:rPr>
                <w:sz w:val="20"/>
                <w:szCs w:val="20"/>
              </w:rPr>
              <w:t>20.00</w:t>
            </w:r>
          </w:p>
        </w:tc>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41AEE8F" w14:textId="77777777" w:rsidR="00CF40C7" w:rsidRDefault="00000000">
            <w:pPr>
              <w:spacing w:after="160"/>
            </w:pPr>
            <w:r>
              <w:rPr>
                <w:sz w:val="20"/>
                <w:szCs w:val="20"/>
              </w:rPr>
              <w:t>350</w:t>
            </w:r>
          </w:p>
        </w:tc>
        <w:tc>
          <w:tcPr>
            <w:tcW w:w="1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83E8F68" w14:textId="77777777" w:rsidR="00CF40C7" w:rsidRDefault="00000000">
            <w:pPr>
              <w:spacing w:after="160"/>
            </w:pPr>
            <w:r>
              <w:rPr>
                <w:sz w:val="20"/>
                <w:szCs w:val="20"/>
              </w:rPr>
              <w:t>01/08/2027</w:t>
            </w:r>
          </w:p>
        </w:tc>
        <w:tc>
          <w:tcPr>
            <w:tcW w:w="1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310701C" w14:textId="77777777" w:rsidR="00CF40C7" w:rsidRDefault="00000000">
            <w:pPr>
              <w:spacing w:after="160"/>
            </w:pPr>
            <w:r>
              <w:rPr>
                <w:sz w:val="20"/>
                <w:szCs w:val="20"/>
              </w:rPr>
              <w:t>2</w:t>
            </w:r>
          </w:p>
        </w:tc>
      </w:tr>
    </w:tbl>
    <w:p w14:paraId="4FA4D308" w14:textId="77777777" w:rsidR="00CF40C7" w:rsidRDefault="00CF40C7">
      <w:pPr>
        <w:spacing w:after="80"/>
      </w:pPr>
    </w:p>
    <w:p w14:paraId="73C8FA07" w14:textId="77777777" w:rsidR="00EA5BD8" w:rsidRDefault="00EA5BD8">
      <w:pPr>
        <w:spacing w:after="80"/>
      </w:pPr>
    </w:p>
    <w:p w14:paraId="4FF7CA59" w14:textId="77777777" w:rsidR="00EA5BD8" w:rsidRDefault="00EA5BD8">
      <w:pPr>
        <w:spacing w:after="80"/>
      </w:pPr>
    </w:p>
    <w:p w14:paraId="49107A09" w14:textId="77777777" w:rsidR="00EA5BD8" w:rsidRDefault="00EA5BD8">
      <w:pPr>
        <w:spacing w:after="80"/>
      </w:pPr>
    </w:p>
    <w:p w14:paraId="64F33A50" w14:textId="77777777" w:rsidR="00EA5BD8" w:rsidRDefault="00EA5BD8">
      <w:pPr>
        <w:spacing w:after="80"/>
      </w:pPr>
    </w:p>
    <w:p w14:paraId="23406FAC" w14:textId="77777777" w:rsidR="00EA5BD8" w:rsidRDefault="00EA5BD8">
      <w:pPr>
        <w:spacing w:after="80"/>
      </w:pPr>
    </w:p>
    <w:p w14:paraId="0140C535" w14:textId="77777777" w:rsidR="00CF40C7" w:rsidRDefault="00000000">
      <w:pPr>
        <w:pStyle w:val="Heading3"/>
      </w:pPr>
      <w:bookmarkStart w:id="32" w:name="_Toc225212028"/>
      <w:r>
        <w:t>Customers — 5 records</w:t>
      </w:r>
      <w:bookmarkEnd w:id="32"/>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2400"/>
        <w:gridCol w:w="1700"/>
        <w:gridCol w:w="1800"/>
        <w:gridCol w:w="2786"/>
      </w:tblGrid>
      <w:tr w:rsidR="00CF40C7" w14:paraId="6AB2F607" w14:textId="77777777">
        <w:tblPrEx>
          <w:tblCellMar>
            <w:top w:w="0" w:type="dxa"/>
            <w:bottom w:w="0" w:type="dxa"/>
          </w:tblCellMar>
        </w:tblPrEx>
        <w:trPr>
          <w:tblHeader/>
        </w:trPr>
        <w:tc>
          <w:tcPr>
            <w:tcW w:w="7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2CDA39ED" w14:textId="77777777" w:rsidR="00CF40C7" w:rsidRDefault="00000000">
            <w:pPr>
              <w:spacing w:after="160"/>
              <w:jc w:val="center"/>
            </w:pPr>
            <w:r>
              <w:rPr>
                <w:b/>
                <w:bCs/>
                <w:color w:val="FFFFFF"/>
                <w:sz w:val="20"/>
                <w:szCs w:val="20"/>
              </w:rPr>
              <w:lastRenderedPageBreak/>
              <w:t>ID</w:t>
            </w:r>
          </w:p>
        </w:tc>
        <w:tc>
          <w:tcPr>
            <w:tcW w:w="24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AED115D" w14:textId="77777777" w:rsidR="00CF40C7" w:rsidRDefault="00000000">
            <w:pPr>
              <w:spacing w:after="160"/>
              <w:jc w:val="center"/>
            </w:pPr>
            <w:proofErr w:type="spellStart"/>
            <w:r>
              <w:rPr>
                <w:b/>
                <w:bCs/>
                <w:color w:val="FFFFFF"/>
                <w:sz w:val="20"/>
                <w:szCs w:val="20"/>
              </w:rPr>
              <w:t>CustomerName</w:t>
            </w:r>
            <w:proofErr w:type="spellEnd"/>
          </w:p>
        </w:tc>
        <w:tc>
          <w:tcPr>
            <w:tcW w:w="17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3C00115" w14:textId="77777777" w:rsidR="00CF40C7" w:rsidRDefault="00000000">
            <w:pPr>
              <w:spacing w:after="160"/>
              <w:jc w:val="center"/>
            </w:pPr>
            <w:r>
              <w:rPr>
                <w:b/>
                <w:bCs/>
                <w:color w:val="FFFFFF"/>
                <w:sz w:val="20"/>
                <w:szCs w:val="20"/>
              </w:rPr>
              <w:t>Date of Birth</w:t>
            </w:r>
          </w:p>
        </w:tc>
        <w:tc>
          <w:tcPr>
            <w:tcW w:w="18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7F627CA" w14:textId="77777777" w:rsidR="00CF40C7" w:rsidRDefault="00000000">
            <w:pPr>
              <w:spacing w:after="160"/>
              <w:jc w:val="center"/>
            </w:pPr>
            <w:proofErr w:type="spellStart"/>
            <w:r>
              <w:rPr>
                <w:b/>
                <w:bCs/>
                <w:color w:val="FFFFFF"/>
                <w:sz w:val="20"/>
                <w:szCs w:val="20"/>
              </w:rPr>
              <w:t>PhoneNumber</w:t>
            </w:r>
            <w:proofErr w:type="spellEnd"/>
          </w:p>
        </w:tc>
        <w:tc>
          <w:tcPr>
            <w:tcW w:w="2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3961742F" w14:textId="77777777" w:rsidR="00CF40C7" w:rsidRDefault="00000000">
            <w:pPr>
              <w:spacing w:after="160"/>
              <w:jc w:val="center"/>
            </w:pPr>
            <w:r>
              <w:rPr>
                <w:b/>
                <w:bCs/>
                <w:color w:val="FFFFFF"/>
                <w:sz w:val="20"/>
                <w:szCs w:val="20"/>
              </w:rPr>
              <w:t>Address</w:t>
            </w:r>
          </w:p>
        </w:tc>
      </w:tr>
      <w:tr w:rsidR="00CF40C7" w14:paraId="71449A44"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E956B44" w14:textId="77777777" w:rsidR="00CF40C7" w:rsidRDefault="00000000">
            <w:pPr>
              <w:spacing w:after="160"/>
            </w:pPr>
            <w:r>
              <w:rPr>
                <w:sz w:val="20"/>
                <w:szCs w:val="20"/>
              </w:rPr>
              <w:t>1</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5411226" w14:textId="77777777" w:rsidR="00CF40C7" w:rsidRDefault="00000000">
            <w:pPr>
              <w:spacing w:after="160"/>
            </w:pPr>
            <w:r>
              <w:rPr>
                <w:sz w:val="20"/>
                <w:szCs w:val="20"/>
              </w:rPr>
              <w:t>Lamin Jallow</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C624526" w14:textId="77777777" w:rsidR="00CF40C7" w:rsidRDefault="00000000">
            <w:pPr>
              <w:spacing w:after="160"/>
            </w:pPr>
            <w:r>
              <w:rPr>
                <w:sz w:val="20"/>
                <w:szCs w:val="20"/>
              </w:rPr>
              <w:t>12/05/1990</w:t>
            </w:r>
          </w:p>
        </w:tc>
        <w:tc>
          <w:tcPr>
            <w:tcW w:w="1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1039AB2" w14:textId="27DD769E" w:rsidR="00CF40C7" w:rsidRDefault="00000000">
            <w:pPr>
              <w:spacing w:after="160"/>
            </w:pPr>
            <w:r>
              <w:rPr>
                <w:sz w:val="20"/>
                <w:szCs w:val="20"/>
              </w:rPr>
              <w:t>+</w:t>
            </w:r>
            <w:r w:rsidR="00EA5BD8" w:rsidRPr="00EA5BD8">
              <w:rPr>
                <w:sz w:val="20"/>
                <w:szCs w:val="20"/>
              </w:rPr>
              <w:t>441 0 770 1111</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2527AFA" w14:textId="77777777" w:rsidR="00CF40C7" w:rsidRDefault="00000000">
            <w:pPr>
              <w:spacing w:after="160"/>
            </w:pPr>
            <w:proofErr w:type="spellStart"/>
            <w:r>
              <w:rPr>
                <w:sz w:val="20"/>
                <w:szCs w:val="20"/>
              </w:rPr>
              <w:t>Serrekunda</w:t>
            </w:r>
            <w:proofErr w:type="spellEnd"/>
            <w:r>
              <w:rPr>
                <w:sz w:val="20"/>
                <w:szCs w:val="20"/>
              </w:rPr>
              <w:t>, Banjul</w:t>
            </w:r>
          </w:p>
        </w:tc>
      </w:tr>
      <w:tr w:rsidR="00CF40C7" w14:paraId="64F72864"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FDF0D8C" w14:textId="77777777" w:rsidR="00CF40C7" w:rsidRDefault="00000000">
            <w:pPr>
              <w:spacing w:after="160"/>
            </w:pPr>
            <w:r>
              <w:rPr>
                <w:sz w:val="20"/>
                <w:szCs w:val="20"/>
              </w:rPr>
              <w:t>2</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B17B4F6" w14:textId="77777777" w:rsidR="00CF40C7" w:rsidRDefault="00000000">
            <w:pPr>
              <w:spacing w:after="160"/>
            </w:pPr>
            <w:r>
              <w:rPr>
                <w:sz w:val="20"/>
                <w:szCs w:val="20"/>
              </w:rPr>
              <w:t>Aminata Ceesay</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7861A02" w14:textId="77777777" w:rsidR="00CF40C7" w:rsidRDefault="00000000">
            <w:pPr>
              <w:spacing w:after="160"/>
            </w:pPr>
            <w:r>
              <w:rPr>
                <w:sz w:val="20"/>
                <w:szCs w:val="20"/>
              </w:rPr>
              <w:t>04/09/1985</w:t>
            </w:r>
          </w:p>
        </w:tc>
        <w:tc>
          <w:tcPr>
            <w:tcW w:w="1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EA093FF" w14:textId="3D5603D2" w:rsidR="00CF40C7" w:rsidRDefault="00EA5BD8">
            <w:pPr>
              <w:spacing w:after="160"/>
            </w:pPr>
            <w:r w:rsidRPr="00EA5BD8">
              <w:rPr>
                <w:sz w:val="20"/>
                <w:szCs w:val="20"/>
              </w:rPr>
              <w:t>+441 991 2222</w:t>
            </w:r>
          </w:p>
        </w:tc>
        <w:tc>
          <w:tcPr>
            <w:tcW w:w="2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15A6C3C" w14:textId="77777777" w:rsidR="00CF40C7" w:rsidRDefault="00000000">
            <w:pPr>
              <w:spacing w:after="160"/>
            </w:pPr>
            <w:r>
              <w:rPr>
                <w:sz w:val="20"/>
                <w:szCs w:val="20"/>
              </w:rPr>
              <w:t>Brikama, West Coast</w:t>
            </w:r>
          </w:p>
        </w:tc>
      </w:tr>
      <w:tr w:rsidR="00CF40C7" w14:paraId="13A3EE5B"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8D5620F" w14:textId="77777777" w:rsidR="00CF40C7" w:rsidRDefault="00000000">
            <w:pPr>
              <w:spacing w:after="160"/>
            </w:pPr>
            <w:r>
              <w:rPr>
                <w:sz w:val="20"/>
                <w:szCs w:val="20"/>
              </w:rPr>
              <w:t>3</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D1FE292" w14:textId="77777777" w:rsidR="00CF40C7" w:rsidRDefault="00000000">
            <w:pPr>
              <w:spacing w:after="160"/>
            </w:pPr>
            <w:r>
              <w:rPr>
                <w:sz w:val="20"/>
                <w:szCs w:val="20"/>
              </w:rPr>
              <w:t>Ousman Camara</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B43BE1A" w14:textId="77777777" w:rsidR="00CF40C7" w:rsidRDefault="00000000">
            <w:pPr>
              <w:spacing w:after="160"/>
            </w:pPr>
            <w:r>
              <w:rPr>
                <w:sz w:val="20"/>
                <w:szCs w:val="20"/>
              </w:rPr>
              <w:t>22/11/1975</w:t>
            </w:r>
          </w:p>
        </w:tc>
        <w:tc>
          <w:tcPr>
            <w:tcW w:w="1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0E0B4BA" w14:textId="08799848" w:rsidR="00CF40C7" w:rsidRDefault="00EA5BD8">
            <w:pPr>
              <w:spacing w:after="160"/>
            </w:pPr>
            <w:r>
              <w:rPr>
                <w:sz w:val="20"/>
                <w:szCs w:val="20"/>
              </w:rPr>
              <w:t>+</w:t>
            </w:r>
            <w:r w:rsidRPr="00EA5BD8">
              <w:rPr>
                <w:sz w:val="20"/>
                <w:szCs w:val="20"/>
              </w:rPr>
              <w:t>44 775 3333</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7820FC6" w14:textId="77777777" w:rsidR="00CF40C7" w:rsidRDefault="00000000">
            <w:pPr>
              <w:spacing w:after="160"/>
            </w:pPr>
            <w:proofErr w:type="spellStart"/>
            <w:r>
              <w:rPr>
                <w:sz w:val="20"/>
                <w:szCs w:val="20"/>
              </w:rPr>
              <w:t>Kanifing</w:t>
            </w:r>
            <w:proofErr w:type="spellEnd"/>
            <w:r>
              <w:rPr>
                <w:sz w:val="20"/>
                <w:szCs w:val="20"/>
              </w:rPr>
              <w:t>, Banjul</w:t>
            </w:r>
          </w:p>
        </w:tc>
      </w:tr>
      <w:tr w:rsidR="00CF40C7" w14:paraId="370B0E17"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2FBE138" w14:textId="77777777" w:rsidR="00CF40C7" w:rsidRDefault="00000000">
            <w:pPr>
              <w:spacing w:after="160"/>
            </w:pPr>
            <w:r>
              <w:rPr>
                <w:sz w:val="20"/>
                <w:szCs w:val="20"/>
              </w:rPr>
              <w:t>4</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3FBD1BF" w14:textId="77777777" w:rsidR="00CF40C7" w:rsidRDefault="00000000">
            <w:pPr>
              <w:spacing w:after="160"/>
            </w:pPr>
            <w:r>
              <w:rPr>
                <w:sz w:val="20"/>
                <w:szCs w:val="20"/>
              </w:rPr>
              <w:t>Isatou Barrow</w:t>
            </w:r>
          </w:p>
        </w:tc>
        <w:tc>
          <w:tcPr>
            <w:tcW w:w="17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EAA7343" w14:textId="77777777" w:rsidR="00CF40C7" w:rsidRDefault="00000000">
            <w:pPr>
              <w:spacing w:after="160"/>
            </w:pPr>
            <w:r>
              <w:rPr>
                <w:sz w:val="20"/>
                <w:szCs w:val="20"/>
              </w:rPr>
              <w:t>07/03/2000</w:t>
            </w:r>
          </w:p>
        </w:tc>
        <w:tc>
          <w:tcPr>
            <w:tcW w:w="1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C14BA3C" w14:textId="266FB5E9" w:rsidR="00CF40C7" w:rsidRDefault="00EA5BD8">
            <w:pPr>
              <w:spacing w:after="160"/>
            </w:pPr>
            <w:r w:rsidRPr="00EA5BD8">
              <w:rPr>
                <w:sz w:val="20"/>
                <w:szCs w:val="20"/>
              </w:rPr>
              <w:t>+44 772 4444</w:t>
            </w:r>
          </w:p>
        </w:tc>
        <w:tc>
          <w:tcPr>
            <w:tcW w:w="2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2399B63" w14:textId="77777777" w:rsidR="00CF40C7" w:rsidRDefault="00000000">
            <w:pPr>
              <w:spacing w:after="160"/>
            </w:pPr>
            <w:proofErr w:type="spellStart"/>
            <w:r>
              <w:rPr>
                <w:sz w:val="20"/>
                <w:szCs w:val="20"/>
              </w:rPr>
              <w:t>Tallinding</w:t>
            </w:r>
            <w:proofErr w:type="spellEnd"/>
            <w:r>
              <w:rPr>
                <w:sz w:val="20"/>
                <w:szCs w:val="20"/>
              </w:rPr>
              <w:t>, Banjul</w:t>
            </w:r>
          </w:p>
        </w:tc>
      </w:tr>
      <w:tr w:rsidR="00CF40C7" w14:paraId="187C69E0" w14:textId="77777777">
        <w:tblPrEx>
          <w:tblCellMar>
            <w:top w:w="0" w:type="dxa"/>
            <w:bottom w:w="0" w:type="dxa"/>
          </w:tblCellMar>
        </w:tblPrEx>
        <w:tc>
          <w:tcPr>
            <w:tcW w:w="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E285C20" w14:textId="77777777" w:rsidR="00CF40C7" w:rsidRDefault="00000000">
            <w:pPr>
              <w:spacing w:after="160"/>
            </w:pPr>
            <w:r>
              <w:rPr>
                <w:sz w:val="20"/>
                <w:szCs w:val="20"/>
              </w:rPr>
              <w:t>5</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D631450" w14:textId="77777777" w:rsidR="00CF40C7" w:rsidRDefault="00000000">
            <w:pPr>
              <w:spacing w:after="160"/>
            </w:pPr>
            <w:r>
              <w:rPr>
                <w:sz w:val="20"/>
                <w:szCs w:val="20"/>
              </w:rPr>
              <w:t>Modou Touray</w:t>
            </w:r>
          </w:p>
        </w:tc>
        <w:tc>
          <w:tcPr>
            <w:tcW w:w="17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D0F0EFD" w14:textId="77777777" w:rsidR="00CF40C7" w:rsidRDefault="00000000">
            <w:pPr>
              <w:spacing w:after="160"/>
            </w:pPr>
            <w:r>
              <w:rPr>
                <w:sz w:val="20"/>
                <w:szCs w:val="20"/>
              </w:rPr>
              <w:t>19/08/1995</w:t>
            </w:r>
          </w:p>
        </w:tc>
        <w:tc>
          <w:tcPr>
            <w:tcW w:w="1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5BED627" w14:textId="31AA2F08" w:rsidR="00CF40C7" w:rsidRDefault="00EA5BD8">
            <w:pPr>
              <w:spacing w:after="160"/>
            </w:pPr>
            <w:r w:rsidRPr="00EA5BD8">
              <w:rPr>
                <w:sz w:val="20"/>
                <w:szCs w:val="20"/>
              </w:rPr>
              <w:t>+44 990 5555</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52A72A2" w14:textId="77777777" w:rsidR="00CF40C7" w:rsidRDefault="00000000">
            <w:pPr>
              <w:spacing w:after="160"/>
            </w:pPr>
            <w:r>
              <w:rPr>
                <w:sz w:val="20"/>
                <w:szCs w:val="20"/>
              </w:rPr>
              <w:t>Bakau, Banjul</w:t>
            </w:r>
          </w:p>
        </w:tc>
      </w:tr>
    </w:tbl>
    <w:p w14:paraId="77F6729D" w14:textId="77777777" w:rsidR="00CF40C7" w:rsidRDefault="00CF40C7">
      <w:pPr>
        <w:spacing w:after="80"/>
      </w:pPr>
    </w:p>
    <w:p w14:paraId="4497F2BC" w14:textId="77777777" w:rsidR="00CF40C7" w:rsidRDefault="00000000">
      <w:pPr>
        <w:pStyle w:val="Heading3"/>
      </w:pPr>
      <w:bookmarkStart w:id="33" w:name="_Toc225212029"/>
      <w:r>
        <w:t>Prescriptions — 5 records</w:t>
      </w:r>
      <w:bookmarkEnd w:id="33"/>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0"/>
        <w:gridCol w:w="1500"/>
        <w:gridCol w:w="1800"/>
        <w:gridCol w:w="2500"/>
        <w:gridCol w:w="2786"/>
      </w:tblGrid>
      <w:tr w:rsidR="00CF40C7" w14:paraId="29616D33" w14:textId="77777777">
        <w:tblPrEx>
          <w:tblCellMar>
            <w:top w:w="0" w:type="dxa"/>
            <w:bottom w:w="0" w:type="dxa"/>
          </w:tblCellMar>
        </w:tblPrEx>
        <w:trPr>
          <w:tblHeader/>
        </w:trPr>
        <w:tc>
          <w:tcPr>
            <w:tcW w:w="8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4480053" w14:textId="77777777" w:rsidR="00CF40C7" w:rsidRDefault="00000000">
            <w:pPr>
              <w:spacing w:after="160"/>
              <w:jc w:val="center"/>
            </w:pPr>
            <w:r>
              <w:rPr>
                <w:b/>
                <w:bCs/>
                <w:color w:val="FFFFFF"/>
                <w:sz w:val="20"/>
                <w:szCs w:val="20"/>
              </w:rPr>
              <w:t>ID</w:t>
            </w:r>
          </w:p>
        </w:tc>
        <w:tc>
          <w:tcPr>
            <w:tcW w:w="1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29412474" w14:textId="77777777" w:rsidR="00CF40C7" w:rsidRDefault="00000000">
            <w:pPr>
              <w:spacing w:after="160"/>
              <w:jc w:val="center"/>
            </w:pPr>
            <w:proofErr w:type="spellStart"/>
            <w:r>
              <w:rPr>
                <w:b/>
                <w:bCs/>
                <w:color w:val="FFFFFF"/>
                <w:sz w:val="20"/>
                <w:szCs w:val="20"/>
              </w:rPr>
              <w:t>CustomerID</w:t>
            </w:r>
            <w:proofErr w:type="spellEnd"/>
          </w:p>
        </w:tc>
        <w:tc>
          <w:tcPr>
            <w:tcW w:w="18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32047BD" w14:textId="77777777" w:rsidR="00CF40C7" w:rsidRDefault="00000000">
            <w:pPr>
              <w:spacing w:after="160"/>
              <w:jc w:val="center"/>
            </w:pPr>
            <w:r>
              <w:rPr>
                <w:b/>
                <w:bCs/>
                <w:color w:val="FFFFFF"/>
                <w:sz w:val="20"/>
                <w:szCs w:val="20"/>
              </w:rPr>
              <w:t>Presc. Date</w:t>
            </w:r>
          </w:p>
        </w:tc>
        <w:tc>
          <w:tcPr>
            <w:tcW w:w="2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86CF015" w14:textId="77777777" w:rsidR="00CF40C7" w:rsidRDefault="00000000">
            <w:pPr>
              <w:spacing w:after="160"/>
              <w:jc w:val="center"/>
            </w:pPr>
            <w:proofErr w:type="spellStart"/>
            <w:r>
              <w:rPr>
                <w:b/>
                <w:bCs/>
                <w:color w:val="FFFFFF"/>
                <w:sz w:val="20"/>
                <w:szCs w:val="20"/>
              </w:rPr>
              <w:t>DoctorName</w:t>
            </w:r>
            <w:proofErr w:type="spellEnd"/>
          </w:p>
        </w:tc>
        <w:tc>
          <w:tcPr>
            <w:tcW w:w="27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64327FA" w14:textId="77777777" w:rsidR="00CF40C7" w:rsidRDefault="00000000">
            <w:pPr>
              <w:spacing w:after="160"/>
              <w:jc w:val="center"/>
            </w:pPr>
            <w:r>
              <w:rPr>
                <w:b/>
                <w:bCs/>
                <w:color w:val="FFFFFF"/>
                <w:sz w:val="20"/>
                <w:szCs w:val="20"/>
              </w:rPr>
              <w:t>Medicine</w:t>
            </w:r>
          </w:p>
        </w:tc>
      </w:tr>
      <w:tr w:rsidR="00CF40C7" w14:paraId="0AF98DF1" w14:textId="77777777">
        <w:tblPrEx>
          <w:tblCellMar>
            <w:top w:w="0" w:type="dxa"/>
            <w:bottom w:w="0" w:type="dxa"/>
          </w:tblCellMar>
        </w:tblPrEx>
        <w:tc>
          <w:tcPr>
            <w:tcW w:w="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9A70D07" w14:textId="77777777" w:rsidR="00CF40C7" w:rsidRDefault="00000000">
            <w:pPr>
              <w:spacing w:after="160"/>
            </w:pPr>
            <w:r>
              <w:rPr>
                <w:sz w:val="20"/>
                <w:szCs w:val="20"/>
              </w:rPr>
              <w:t>1</w:t>
            </w:r>
          </w:p>
        </w:tc>
        <w:tc>
          <w:tcPr>
            <w:tcW w:w="1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8AB94AB" w14:textId="77777777" w:rsidR="00CF40C7" w:rsidRDefault="00000000">
            <w:pPr>
              <w:spacing w:after="160"/>
            </w:pPr>
            <w:r>
              <w:rPr>
                <w:sz w:val="20"/>
                <w:szCs w:val="20"/>
              </w:rPr>
              <w:t>1</w:t>
            </w:r>
          </w:p>
        </w:tc>
        <w:tc>
          <w:tcPr>
            <w:tcW w:w="1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97336C5" w14:textId="77777777" w:rsidR="00CF40C7" w:rsidRDefault="00000000">
            <w:pPr>
              <w:spacing w:after="160"/>
            </w:pPr>
            <w:r>
              <w:rPr>
                <w:sz w:val="20"/>
                <w:szCs w:val="20"/>
              </w:rPr>
              <w:t>05/01/2026</w:t>
            </w:r>
          </w:p>
        </w:tc>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408E474" w14:textId="77777777" w:rsidR="00CF40C7" w:rsidRDefault="00000000">
            <w:pPr>
              <w:spacing w:after="160"/>
            </w:pPr>
            <w:r>
              <w:rPr>
                <w:sz w:val="20"/>
                <w:szCs w:val="20"/>
              </w:rPr>
              <w:t>Dr. S. Janneh</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4311B85" w14:textId="77777777" w:rsidR="00CF40C7" w:rsidRDefault="00000000">
            <w:pPr>
              <w:spacing w:after="160"/>
            </w:pPr>
            <w:r>
              <w:rPr>
                <w:sz w:val="20"/>
                <w:szCs w:val="20"/>
              </w:rPr>
              <w:t>Amoxicillin 500mg</w:t>
            </w:r>
          </w:p>
        </w:tc>
      </w:tr>
      <w:tr w:rsidR="00CF40C7" w14:paraId="4DD2F827" w14:textId="77777777">
        <w:tblPrEx>
          <w:tblCellMar>
            <w:top w:w="0" w:type="dxa"/>
            <w:bottom w:w="0" w:type="dxa"/>
          </w:tblCellMar>
        </w:tblPrEx>
        <w:tc>
          <w:tcPr>
            <w:tcW w:w="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2C71B1D" w14:textId="77777777" w:rsidR="00CF40C7" w:rsidRDefault="00000000">
            <w:pPr>
              <w:spacing w:after="160"/>
            </w:pPr>
            <w:r>
              <w:rPr>
                <w:sz w:val="20"/>
                <w:szCs w:val="20"/>
              </w:rPr>
              <w:t>2</w:t>
            </w:r>
          </w:p>
        </w:tc>
        <w:tc>
          <w:tcPr>
            <w:tcW w:w="1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B67E2BA" w14:textId="77777777" w:rsidR="00CF40C7" w:rsidRDefault="00000000">
            <w:pPr>
              <w:spacing w:after="160"/>
            </w:pPr>
            <w:r>
              <w:rPr>
                <w:sz w:val="20"/>
                <w:szCs w:val="20"/>
              </w:rPr>
              <w:t>2</w:t>
            </w:r>
          </w:p>
        </w:tc>
        <w:tc>
          <w:tcPr>
            <w:tcW w:w="1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B71E670" w14:textId="77777777" w:rsidR="00CF40C7" w:rsidRDefault="00000000">
            <w:pPr>
              <w:spacing w:after="160"/>
            </w:pPr>
            <w:r>
              <w:rPr>
                <w:sz w:val="20"/>
                <w:szCs w:val="20"/>
              </w:rPr>
              <w:t>10/01/2026</w:t>
            </w:r>
          </w:p>
        </w:tc>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BA253F9" w14:textId="77777777" w:rsidR="00CF40C7" w:rsidRDefault="00000000">
            <w:pPr>
              <w:spacing w:after="160"/>
            </w:pPr>
            <w:r>
              <w:rPr>
                <w:sz w:val="20"/>
                <w:szCs w:val="20"/>
              </w:rPr>
              <w:t>Dr. A. Colley</w:t>
            </w:r>
          </w:p>
        </w:tc>
        <w:tc>
          <w:tcPr>
            <w:tcW w:w="2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D7C1F8B" w14:textId="77777777" w:rsidR="00CF40C7" w:rsidRDefault="00000000">
            <w:pPr>
              <w:spacing w:after="160"/>
            </w:pPr>
            <w:r>
              <w:rPr>
                <w:sz w:val="20"/>
                <w:szCs w:val="20"/>
              </w:rPr>
              <w:t>Metformin 850mg</w:t>
            </w:r>
          </w:p>
        </w:tc>
      </w:tr>
      <w:tr w:rsidR="00CF40C7" w14:paraId="645D4D83" w14:textId="77777777">
        <w:tblPrEx>
          <w:tblCellMar>
            <w:top w:w="0" w:type="dxa"/>
            <w:bottom w:w="0" w:type="dxa"/>
          </w:tblCellMar>
        </w:tblPrEx>
        <w:tc>
          <w:tcPr>
            <w:tcW w:w="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186D64C" w14:textId="77777777" w:rsidR="00CF40C7" w:rsidRDefault="00000000">
            <w:pPr>
              <w:spacing w:after="160"/>
            </w:pPr>
            <w:r>
              <w:rPr>
                <w:sz w:val="20"/>
                <w:szCs w:val="20"/>
              </w:rPr>
              <w:t>3</w:t>
            </w:r>
          </w:p>
        </w:tc>
        <w:tc>
          <w:tcPr>
            <w:tcW w:w="1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CD7EB31" w14:textId="77777777" w:rsidR="00CF40C7" w:rsidRDefault="00000000">
            <w:pPr>
              <w:spacing w:after="160"/>
            </w:pPr>
            <w:r>
              <w:rPr>
                <w:sz w:val="20"/>
                <w:szCs w:val="20"/>
              </w:rPr>
              <w:t>3</w:t>
            </w:r>
          </w:p>
        </w:tc>
        <w:tc>
          <w:tcPr>
            <w:tcW w:w="1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2667884" w14:textId="77777777" w:rsidR="00CF40C7" w:rsidRDefault="00000000">
            <w:pPr>
              <w:spacing w:after="160"/>
            </w:pPr>
            <w:r>
              <w:rPr>
                <w:sz w:val="20"/>
                <w:szCs w:val="20"/>
              </w:rPr>
              <w:t>15/01/2026</w:t>
            </w:r>
          </w:p>
        </w:tc>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02A1EE4" w14:textId="77777777" w:rsidR="00CF40C7" w:rsidRDefault="00000000">
            <w:pPr>
              <w:spacing w:after="160"/>
            </w:pPr>
            <w:r>
              <w:rPr>
                <w:sz w:val="20"/>
                <w:szCs w:val="20"/>
              </w:rPr>
              <w:t>Dr. M. Bojang</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AF000D8" w14:textId="77777777" w:rsidR="00CF40C7" w:rsidRDefault="00000000">
            <w:pPr>
              <w:spacing w:after="160"/>
            </w:pPr>
            <w:r>
              <w:rPr>
                <w:sz w:val="20"/>
                <w:szCs w:val="20"/>
              </w:rPr>
              <w:t>Chloroquine 250mg</w:t>
            </w:r>
          </w:p>
        </w:tc>
      </w:tr>
      <w:tr w:rsidR="00CF40C7" w14:paraId="7ABC135F" w14:textId="77777777">
        <w:tblPrEx>
          <w:tblCellMar>
            <w:top w:w="0" w:type="dxa"/>
            <w:bottom w:w="0" w:type="dxa"/>
          </w:tblCellMar>
        </w:tblPrEx>
        <w:tc>
          <w:tcPr>
            <w:tcW w:w="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A737BEB" w14:textId="77777777" w:rsidR="00CF40C7" w:rsidRDefault="00000000">
            <w:pPr>
              <w:spacing w:after="160"/>
            </w:pPr>
            <w:r>
              <w:rPr>
                <w:sz w:val="20"/>
                <w:szCs w:val="20"/>
              </w:rPr>
              <w:t>4</w:t>
            </w:r>
          </w:p>
        </w:tc>
        <w:tc>
          <w:tcPr>
            <w:tcW w:w="1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B65E4B3" w14:textId="77777777" w:rsidR="00CF40C7" w:rsidRDefault="00000000">
            <w:pPr>
              <w:spacing w:after="160"/>
            </w:pPr>
            <w:r>
              <w:rPr>
                <w:sz w:val="20"/>
                <w:szCs w:val="20"/>
              </w:rPr>
              <w:t>4</w:t>
            </w:r>
          </w:p>
        </w:tc>
        <w:tc>
          <w:tcPr>
            <w:tcW w:w="1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F038A4F" w14:textId="77777777" w:rsidR="00CF40C7" w:rsidRDefault="00000000">
            <w:pPr>
              <w:spacing w:after="160"/>
            </w:pPr>
            <w:r>
              <w:rPr>
                <w:sz w:val="20"/>
                <w:szCs w:val="20"/>
              </w:rPr>
              <w:t>20/01/2026</w:t>
            </w:r>
          </w:p>
        </w:tc>
        <w:tc>
          <w:tcPr>
            <w:tcW w:w="2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5DDC61B" w14:textId="77777777" w:rsidR="00CF40C7" w:rsidRDefault="00000000">
            <w:pPr>
              <w:spacing w:after="160"/>
            </w:pPr>
            <w:r>
              <w:rPr>
                <w:sz w:val="20"/>
                <w:szCs w:val="20"/>
              </w:rPr>
              <w:t>Dr. F. Jallow</w:t>
            </w:r>
          </w:p>
        </w:tc>
        <w:tc>
          <w:tcPr>
            <w:tcW w:w="27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8059F46" w14:textId="77777777" w:rsidR="00CF40C7" w:rsidRDefault="00000000">
            <w:pPr>
              <w:spacing w:after="160"/>
            </w:pPr>
            <w:r>
              <w:rPr>
                <w:sz w:val="20"/>
                <w:szCs w:val="20"/>
              </w:rPr>
              <w:t>Omeprazole 20mg</w:t>
            </w:r>
          </w:p>
        </w:tc>
      </w:tr>
      <w:tr w:rsidR="00CF40C7" w14:paraId="712F4982" w14:textId="77777777">
        <w:tblPrEx>
          <w:tblCellMar>
            <w:top w:w="0" w:type="dxa"/>
            <w:bottom w:w="0" w:type="dxa"/>
          </w:tblCellMar>
        </w:tblPrEx>
        <w:tc>
          <w:tcPr>
            <w:tcW w:w="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C4026A4" w14:textId="77777777" w:rsidR="00CF40C7" w:rsidRDefault="00000000">
            <w:pPr>
              <w:spacing w:after="160"/>
            </w:pPr>
            <w:r>
              <w:rPr>
                <w:sz w:val="20"/>
                <w:szCs w:val="20"/>
              </w:rPr>
              <w:t>5</w:t>
            </w:r>
          </w:p>
        </w:tc>
        <w:tc>
          <w:tcPr>
            <w:tcW w:w="1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4171042" w14:textId="77777777" w:rsidR="00CF40C7" w:rsidRDefault="00000000">
            <w:pPr>
              <w:spacing w:after="160"/>
            </w:pPr>
            <w:r>
              <w:rPr>
                <w:sz w:val="20"/>
                <w:szCs w:val="20"/>
              </w:rPr>
              <w:t>5</w:t>
            </w:r>
          </w:p>
        </w:tc>
        <w:tc>
          <w:tcPr>
            <w:tcW w:w="1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3D79408" w14:textId="77777777" w:rsidR="00CF40C7" w:rsidRDefault="00000000">
            <w:pPr>
              <w:spacing w:after="160"/>
            </w:pPr>
            <w:r>
              <w:rPr>
                <w:sz w:val="20"/>
                <w:szCs w:val="20"/>
              </w:rPr>
              <w:t>25/01/2026</w:t>
            </w:r>
          </w:p>
        </w:tc>
        <w:tc>
          <w:tcPr>
            <w:tcW w:w="2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056F1DD" w14:textId="77777777" w:rsidR="00CF40C7" w:rsidRDefault="00000000">
            <w:pPr>
              <w:spacing w:after="160"/>
            </w:pPr>
            <w:r>
              <w:rPr>
                <w:sz w:val="20"/>
                <w:szCs w:val="20"/>
              </w:rPr>
              <w:t>Dr. S. Janneh</w:t>
            </w:r>
          </w:p>
        </w:tc>
        <w:tc>
          <w:tcPr>
            <w:tcW w:w="27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28987E7" w14:textId="77777777" w:rsidR="00CF40C7" w:rsidRDefault="00000000">
            <w:pPr>
              <w:spacing w:after="160"/>
            </w:pPr>
            <w:r>
              <w:rPr>
                <w:sz w:val="20"/>
                <w:szCs w:val="20"/>
              </w:rPr>
              <w:t>Paracetamol 500mg</w:t>
            </w:r>
          </w:p>
        </w:tc>
      </w:tr>
    </w:tbl>
    <w:p w14:paraId="3E2400F5" w14:textId="77777777" w:rsidR="00CF40C7" w:rsidRDefault="00CF40C7">
      <w:pPr>
        <w:spacing w:after="80"/>
      </w:pPr>
    </w:p>
    <w:p w14:paraId="064583CF" w14:textId="77777777" w:rsidR="00CF40C7" w:rsidRDefault="00000000">
      <w:pPr>
        <w:pStyle w:val="Heading3"/>
      </w:pPr>
      <w:bookmarkStart w:id="34" w:name="_Toc225212030"/>
      <w:proofErr w:type="spellStart"/>
      <w:r>
        <w:t>PrescriptionDetails</w:t>
      </w:r>
      <w:proofErr w:type="spellEnd"/>
      <w:r>
        <w:t xml:space="preserve">, Sales, </w:t>
      </w:r>
      <w:proofErr w:type="spellStart"/>
      <w:r>
        <w:t>SalesDetails</w:t>
      </w:r>
      <w:proofErr w:type="spellEnd"/>
      <w:r>
        <w:t xml:space="preserve"> — 5 records each</w:t>
      </w:r>
      <w:bookmarkEnd w:id="34"/>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2000"/>
        <w:gridCol w:w="2000"/>
        <w:gridCol w:w="1600"/>
        <w:gridCol w:w="2886"/>
      </w:tblGrid>
      <w:tr w:rsidR="00CF40C7" w14:paraId="62F7E63F" w14:textId="77777777">
        <w:tblPrEx>
          <w:tblCellMar>
            <w:top w:w="0" w:type="dxa"/>
            <w:bottom w:w="0" w:type="dxa"/>
          </w:tblCellMar>
        </w:tblPrEx>
        <w:trPr>
          <w:tblHeader/>
        </w:trPr>
        <w:tc>
          <w:tcPr>
            <w:tcW w:w="9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33DE56A5" w14:textId="77777777" w:rsidR="00CF40C7" w:rsidRDefault="00000000">
            <w:pPr>
              <w:spacing w:after="160"/>
              <w:jc w:val="center"/>
            </w:pPr>
            <w:r>
              <w:rPr>
                <w:b/>
                <w:bCs/>
                <w:color w:val="FFFFFF"/>
                <w:sz w:val="20"/>
                <w:szCs w:val="20"/>
              </w:rPr>
              <w:t>ID</w:t>
            </w:r>
          </w:p>
        </w:tc>
        <w:tc>
          <w:tcPr>
            <w:tcW w:w="20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3AEC57D" w14:textId="77777777" w:rsidR="00CF40C7" w:rsidRDefault="00000000">
            <w:pPr>
              <w:spacing w:after="160"/>
              <w:jc w:val="center"/>
            </w:pPr>
            <w:proofErr w:type="spellStart"/>
            <w:r>
              <w:rPr>
                <w:b/>
                <w:bCs/>
                <w:color w:val="FFFFFF"/>
                <w:sz w:val="20"/>
                <w:szCs w:val="20"/>
              </w:rPr>
              <w:t>PrescriptionID</w:t>
            </w:r>
            <w:proofErr w:type="spellEnd"/>
          </w:p>
        </w:tc>
        <w:tc>
          <w:tcPr>
            <w:tcW w:w="20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2DB4C8A" w14:textId="77777777" w:rsidR="00CF40C7" w:rsidRDefault="00000000">
            <w:pPr>
              <w:spacing w:after="160"/>
              <w:jc w:val="center"/>
            </w:pPr>
            <w:proofErr w:type="spellStart"/>
            <w:r>
              <w:rPr>
                <w:b/>
                <w:bCs/>
                <w:color w:val="FFFFFF"/>
                <w:sz w:val="20"/>
                <w:szCs w:val="20"/>
              </w:rPr>
              <w:t>MedicineID</w:t>
            </w:r>
            <w:proofErr w:type="spellEnd"/>
          </w:p>
        </w:tc>
        <w:tc>
          <w:tcPr>
            <w:tcW w:w="16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21414FE" w14:textId="77777777" w:rsidR="00CF40C7" w:rsidRDefault="00000000">
            <w:pPr>
              <w:spacing w:after="160"/>
              <w:jc w:val="center"/>
            </w:pPr>
            <w:r>
              <w:rPr>
                <w:b/>
                <w:bCs/>
                <w:color w:val="FFFFFF"/>
                <w:sz w:val="20"/>
                <w:szCs w:val="20"/>
              </w:rPr>
              <w:t>Quantity</w:t>
            </w:r>
          </w:p>
        </w:tc>
        <w:tc>
          <w:tcPr>
            <w:tcW w:w="28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5775F2FE" w14:textId="77777777" w:rsidR="00CF40C7" w:rsidRDefault="00000000">
            <w:pPr>
              <w:spacing w:after="160"/>
              <w:jc w:val="center"/>
            </w:pPr>
            <w:r>
              <w:rPr>
                <w:b/>
                <w:bCs/>
                <w:color w:val="FFFFFF"/>
                <w:sz w:val="20"/>
                <w:szCs w:val="20"/>
              </w:rPr>
              <w:t>Medicine Name</w:t>
            </w:r>
          </w:p>
        </w:tc>
      </w:tr>
      <w:tr w:rsidR="00CF40C7" w14:paraId="2DAF30BC" w14:textId="77777777">
        <w:tblPrEx>
          <w:tblCellMar>
            <w:top w:w="0" w:type="dxa"/>
            <w:bottom w:w="0" w:type="dxa"/>
          </w:tblCellMar>
        </w:tblPrEx>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B48E5E9" w14:textId="77777777" w:rsidR="00CF40C7" w:rsidRDefault="00000000">
            <w:pPr>
              <w:spacing w:after="160"/>
            </w:pPr>
            <w:r>
              <w:rPr>
                <w:sz w:val="20"/>
                <w:szCs w:val="20"/>
              </w:rPr>
              <w:t>1</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6A9127C" w14:textId="77777777" w:rsidR="00CF40C7" w:rsidRDefault="00000000">
            <w:pPr>
              <w:spacing w:after="160"/>
            </w:pPr>
            <w:r>
              <w:rPr>
                <w:sz w:val="20"/>
                <w:szCs w:val="20"/>
              </w:rPr>
              <w:t>1</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F36D5AB" w14:textId="77777777" w:rsidR="00CF40C7" w:rsidRDefault="00000000">
            <w:pPr>
              <w:spacing w:after="160"/>
            </w:pPr>
            <w:r>
              <w:rPr>
                <w:sz w:val="20"/>
                <w:szCs w:val="20"/>
              </w:rPr>
              <w:t>1</w:t>
            </w:r>
          </w:p>
        </w:tc>
        <w:tc>
          <w:tcPr>
            <w:tcW w:w="16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5AFEAEC" w14:textId="77777777" w:rsidR="00CF40C7" w:rsidRDefault="00000000">
            <w:pPr>
              <w:spacing w:after="160"/>
            </w:pPr>
            <w:r>
              <w:rPr>
                <w:sz w:val="20"/>
                <w:szCs w:val="20"/>
              </w:rPr>
              <w:t>14</w:t>
            </w:r>
          </w:p>
        </w:tc>
        <w:tc>
          <w:tcPr>
            <w:tcW w:w="28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8D4257E" w14:textId="77777777" w:rsidR="00CF40C7" w:rsidRDefault="00000000">
            <w:pPr>
              <w:spacing w:after="160"/>
            </w:pPr>
            <w:r>
              <w:rPr>
                <w:sz w:val="20"/>
                <w:szCs w:val="20"/>
              </w:rPr>
              <w:t>Amoxicillin 500mg</w:t>
            </w:r>
          </w:p>
        </w:tc>
      </w:tr>
      <w:tr w:rsidR="00CF40C7" w14:paraId="3139FBE4" w14:textId="77777777">
        <w:tblPrEx>
          <w:tblCellMar>
            <w:top w:w="0" w:type="dxa"/>
            <w:bottom w:w="0" w:type="dxa"/>
          </w:tblCellMar>
        </w:tblPrEx>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4ED6D98" w14:textId="77777777" w:rsidR="00CF40C7" w:rsidRDefault="00000000">
            <w:pPr>
              <w:spacing w:after="160"/>
            </w:pPr>
            <w:r>
              <w:rPr>
                <w:sz w:val="20"/>
                <w:szCs w:val="20"/>
              </w:rPr>
              <w:t>2</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3923D22" w14:textId="77777777" w:rsidR="00CF40C7" w:rsidRDefault="00000000">
            <w:pPr>
              <w:spacing w:after="160"/>
            </w:pPr>
            <w:r>
              <w:rPr>
                <w:sz w:val="20"/>
                <w:szCs w:val="20"/>
              </w:rPr>
              <w:t>2</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C3FFDD1" w14:textId="77777777" w:rsidR="00CF40C7" w:rsidRDefault="00000000">
            <w:pPr>
              <w:spacing w:after="160"/>
            </w:pPr>
            <w:r>
              <w:rPr>
                <w:sz w:val="20"/>
                <w:szCs w:val="20"/>
              </w:rPr>
              <w:t>3</w:t>
            </w:r>
          </w:p>
        </w:tc>
        <w:tc>
          <w:tcPr>
            <w:tcW w:w="16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DF92B2A" w14:textId="77777777" w:rsidR="00CF40C7" w:rsidRDefault="00000000">
            <w:pPr>
              <w:spacing w:after="160"/>
            </w:pPr>
            <w:r>
              <w:rPr>
                <w:sz w:val="20"/>
                <w:szCs w:val="20"/>
              </w:rPr>
              <w:t>30</w:t>
            </w:r>
          </w:p>
        </w:tc>
        <w:tc>
          <w:tcPr>
            <w:tcW w:w="28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AF9EE5C" w14:textId="77777777" w:rsidR="00CF40C7" w:rsidRDefault="00000000">
            <w:pPr>
              <w:spacing w:after="160"/>
            </w:pPr>
            <w:r>
              <w:rPr>
                <w:sz w:val="20"/>
                <w:szCs w:val="20"/>
              </w:rPr>
              <w:t>Metformin 850mg</w:t>
            </w:r>
          </w:p>
        </w:tc>
      </w:tr>
      <w:tr w:rsidR="00CF40C7" w14:paraId="3B0EB33E" w14:textId="77777777">
        <w:tblPrEx>
          <w:tblCellMar>
            <w:top w:w="0" w:type="dxa"/>
            <w:bottom w:w="0" w:type="dxa"/>
          </w:tblCellMar>
        </w:tblPrEx>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88123B6" w14:textId="77777777" w:rsidR="00CF40C7" w:rsidRDefault="00000000">
            <w:pPr>
              <w:spacing w:after="160"/>
            </w:pPr>
            <w:r>
              <w:rPr>
                <w:sz w:val="20"/>
                <w:szCs w:val="20"/>
              </w:rPr>
              <w:t>3</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D43B457" w14:textId="77777777" w:rsidR="00CF40C7" w:rsidRDefault="00000000">
            <w:pPr>
              <w:spacing w:after="160"/>
            </w:pPr>
            <w:r>
              <w:rPr>
                <w:sz w:val="20"/>
                <w:szCs w:val="20"/>
              </w:rPr>
              <w:t>3</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96A426D" w14:textId="77777777" w:rsidR="00CF40C7" w:rsidRDefault="00000000">
            <w:pPr>
              <w:spacing w:after="160"/>
            </w:pPr>
            <w:r>
              <w:rPr>
                <w:sz w:val="20"/>
                <w:szCs w:val="20"/>
              </w:rPr>
              <w:t>5</w:t>
            </w:r>
          </w:p>
        </w:tc>
        <w:tc>
          <w:tcPr>
            <w:tcW w:w="16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C831AC1" w14:textId="77777777" w:rsidR="00CF40C7" w:rsidRDefault="00000000">
            <w:pPr>
              <w:spacing w:after="160"/>
            </w:pPr>
            <w:r>
              <w:rPr>
                <w:sz w:val="20"/>
                <w:szCs w:val="20"/>
              </w:rPr>
              <w:t>10</w:t>
            </w:r>
          </w:p>
        </w:tc>
        <w:tc>
          <w:tcPr>
            <w:tcW w:w="28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CA618B4" w14:textId="77777777" w:rsidR="00CF40C7" w:rsidRDefault="00000000">
            <w:pPr>
              <w:spacing w:after="160"/>
            </w:pPr>
            <w:r>
              <w:rPr>
                <w:sz w:val="20"/>
                <w:szCs w:val="20"/>
              </w:rPr>
              <w:t>Chloroquine 250mg</w:t>
            </w:r>
          </w:p>
        </w:tc>
      </w:tr>
      <w:tr w:rsidR="00CF40C7" w14:paraId="0EFB104A" w14:textId="77777777">
        <w:tblPrEx>
          <w:tblCellMar>
            <w:top w:w="0" w:type="dxa"/>
            <w:bottom w:w="0" w:type="dxa"/>
          </w:tblCellMar>
        </w:tblPrEx>
        <w:tc>
          <w:tcPr>
            <w:tcW w:w="9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DFF231F" w14:textId="77777777" w:rsidR="00CF40C7" w:rsidRDefault="00000000">
            <w:pPr>
              <w:spacing w:after="160"/>
            </w:pPr>
            <w:r>
              <w:rPr>
                <w:sz w:val="20"/>
                <w:szCs w:val="20"/>
              </w:rPr>
              <w:t>4</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FF32EAE" w14:textId="77777777" w:rsidR="00CF40C7" w:rsidRDefault="00000000">
            <w:pPr>
              <w:spacing w:after="160"/>
            </w:pPr>
            <w:r>
              <w:rPr>
                <w:sz w:val="20"/>
                <w:szCs w:val="20"/>
              </w:rPr>
              <w:t>4</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F52C1EC" w14:textId="77777777" w:rsidR="00CF40C7" w:rsidRDefault="00000000">
            <w:pPr>
              <w:spacing w:after="160"/>
            </w:pPr>
            <w:r>
              <w:rPr>
                <w:sz w:val="20"/>
                <w:szCs w:val="20"/>
              </w:rPr>
              <w:t>4</w:t>
            </w:r>
          </w:p>
        </w:tc>
        <w:tc>
          <w:tcPr>
            <w:tcW w:w="16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4E64631" w14:textId="77777777" w:rsidR="00CF40C7" w:rsidRDefault="00000000">
            <w:pPr>
              <w:spacing w:after="160"/>
            </w:pPr>
            <w:r>
              <w:rPr>
                <w:sz w:val="20"/>
                <w:szCs w:val="20"/>
              </w:rPr>
              <w:t>28</w:t>
            </w:r>
          </w:p>
        </w:tc>
        <w:tc>
          <w:tcPr>
            <w:tcW w:w="28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11F75E7" w14:textId="77777777" w:rsidR="00CF40C7" w:rsidRDefault="00000000">
            <w:pPr>
              <w:spacing w:after="160"/>
            </w:pPr>
            <w:r>
              <w:rPr>
                <w:sz w:val="20"/>
                <w:szCs w:val="20"/>
              </w:rPr>
              <w:t>Omeprazole 20mg</w:t>
            </w:r>
          </w:p>
        </w:tc>
      </w:tr>
      <w:tr w:rsidR="00CF40C7" w14:paraId="58B0A3B0" w14:textId="77777777">
        <w:tblPrEx>
          <w:tblCellMar>
            <w:top w:w="0" w:type="dxa"/>
            <w:bottom w:w="0" w:type="dxa"/>
          </w:tblCellMar>
        </w:tblPrEx>
        <w:tc>
          <w:tcPr>
            <w:tcW w:w="9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0AC938A" w14:textId="77777777" w:rsidR="00CF40C7" w:rsidRDefault="00000000">
            <w:pPr>
              <w:spacing w:after="160"/>
            </w:pPr>
            <w:r>
              <w:rPr>
                <w:sz w:val="20"/>
                <w:szCs w:val="20"/>
              </w:rPr>
              <w:t>5</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7A4F8DE" w14:textId="77777777" w:rsidR="00CF40C7" w:rsidRDefault="00000000">
            <w:pPr>
              <w:spacing w:after="160"/>
            </w:pPr>
            <w:r>
              <w:rPr>
                <w:sz w:val="20"/>
                <w:szCs w:val="20"/>
              </w:rPr>
              <w:t>5</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EEC070E" w14:textId="77777777" w:rsidR="00CF40C7" w:rsidRDefault="00000000">
            <w:pPr>
              <w:spacing w:after="160"/>
            </w:pPr>
            <w:r>
              <w:rPr>
                <w:sz w:val="20"/>
                <w:szCs w:val="20"/>
              </w:rPr>
              <w:t>2</w:t>
            </w:r>
          </w:p>
        </w:tc>
        <w:tc>
          <w:tcPr>
            <w:tcW w:w="16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FD79CF3" w14:textId="77777777" w:rsidR="00CF40C7" w:rsidRDefault="00000000">
            <w:pPr>
              <w:spacing w:after="160"/>
            </w:pPr>
            <w:r>
              <w:rPr>
                <w:sz w:val="20"/>
                <w:szCs w:val="20"/>
              </w:rPr>
              <w:t>20</w:t>
            </w:r>
          </w:p>
        </w:tc>
        <w:tc>
          <w:tcPr>
            <w:tcW w:w="28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DACC93B" w14:textId="77777777" w:rsidR="00CF40C7" w:rsidRDefault="00000000">
            <w:pPr>
              <w:spacing w:after="160"/>
            </w:pPr>
            <w:r>
              <w:rPr>
                <w:sz w:val="20"/>
                <w:szCs w:val="20"/>
              </w:rPr>
              <w:t>Paracetamol 500mg</w:t>
            </w:r>
          </w:p>
        </w:tc>
      </w:tr>
    </w:tbl>
    <w:p w14:paraId="0B848D2E" w14:textId="77777777" w:rsidR="00CF40C7" w:rsidRDefault="00CF40C7">
      <w:pPr>
        <w:spacing w:after="80"/>
      </w:pPr>
    </w:p>
    <w:p w14:paraId="7728C2F2" w14:textId="77777777" w:rsidR="00CF40C7" w:rsidRDefault="00000000">
      <w:pPr>
        <w:spacing w:before="60" w:after="220"/>
        <w:jc w:val="center"/>
      </w:pPr>
      <w:r>
        <w:rPr>
          <w:i/>
          <w:iCs/>
          <w:color w:val="666666"/>
          <w:sz w:val="20"/>
          <w:szCs w:val="20"/>
        </w:rPr>
        <w:t xml:space="preserve">Table 2: </w:t>
      </w:r>
      <w:proofErr w:type="spellStart"/>
      <w:r>
        <w:rPr>
          <w:i/>
          <w:iCs/>
          <w:color w:val="666666"/>
          <w:sz w:val="20"/>
          <w:szCs w:val="20"/>
        </w:rPr>
        <w:t>PrescriptionDetails</w:t>
      </w:r>
      <w:proofErr w:type="spellEnd"/>
      <w:r>
        <w:rPr>
          <w:i/>
          <w:iCs/>
          <w:color w:val="666666"/>
          <w:sz w:val="20"/>
          <w:szCs w:val="20"/>
        </w:rPr>
        <w:t xml:space="preserve"> sample data</w:t>
      </w:r>
    </w:p>
    <w:p w14:paraId="71CBC8AE" w14:textId="77777777" w:rsidR="00CF40C7" w:rsidRDefault="00CF40C7">
      <w:pPr>
        <w:spacing w:after="80"/>
      </w:pPr>
    </w:p>
    <w:p w14:paraId="31DEA456" w14:textId="02EC1A9B" w:rsidR="00CF40C7" w:rsidRDefault="00EA5BD8">
      <w:pPr>
        <w:spacing w:before="100" w:after="80"/>
        <w:jc w:val="center"/>
      </w:pPr>
      <w:r w:rsidRPr="00EA5BD8">
        <w:lastRenderedPageBreak/>
        <w:drawing>
          <wp:anchor distT="0" distB="0" distL="114300" distR="114300" simplePos="0" relativeHeight="251665408" behindDoc="0" locked="0" layoutInCell="1" allowOverlap="1" wp14:anchorId="36C57045" wp14:editId="60841C65">
            <wp:simplePos x="0" y="0"/>
            <wp:positionH relativeFrom="margin">
              <wp:posOffset>364490</wp:posOffset>
            </wp:positionH>
            <wp:positionV relativeFrom="paragraph">
              <wp:posOffset>0</wp:posOffset>
            </wp:positionV>
            <wp:extent cx="4367530" cy="2725420"/>
            <wp:effectExtent l="0" t="0" r="0" b="0"/>
            <wp:wrapTopAndBottom/>
            <wp:docPr id="192298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87793" name=""/>
                    <pic:cNvPicPr/>
                  </pic:nvPicPr>
                  <pic:blipFill>
                    <a:blip r:embed="rId11">
                      <a:extLst>
                        <a:ext uri="{28A0092B-C50C-407E-A947-70E740481C1C}">
                          <a14:useLocalDpi xmlns:a14="http://schemas.microsoft.com/office/drawing/2010/main" val="0"/>
                        </a:ext>
                      </a:extLst>
                    </a:blip>
                    <a:stretch>
                      <a:fillRect/>
                    </a:stretch>
                  </pic:blipFill>
                  <pic:spPr>
                    <a:xfrm>
                      <a:off x="0" y="0"/>
                      <a:ext cx="4367530" cy="2725420"/>
                    </a:xfrm>
                    <a:prstGeom prst="rect">
                      <a:avLst/>
                    </a:prstGeom>
                  </pic:spPr>
                </pic:pic>
              </a:graphicData>
            </a:graphic>
            <wp14:sizeRelH relativeFrom="margin">
              <wp14:pctWidth>0</wp14:pctWidth>
            </wp14:sizeRelH>
            <wp14:sizeRelV relativeFrom="margin">
              <wp14:pctHeight>0</wp14:pctHeight>
            </wp14:sizeRelV>
          </wp:anchor>
        </w:drawing>
      </w:r>
    </w:p>
    <w:p w14:paraId="45534B16" w14:textId="71A13BFF" w:rsidR="00CF40C7" w:rsidRDefault="00EA5BD8">
      <w:pPr>
        <w:spacing w:before="100" w:after="80"/>
        <w:jc w:val="center"/>
      </w:pPr>
      <w:r w:rsidRPr="00EA5BD8">
        <w:drawing>
          <wp:inline distT="0" distB="0" distL="0" distR="0" wp14:anchorId="518787DE" wp14:editId="0F7A99B7">
            <wp:extent cx="4480762" cy="2390775"/>
            <wp:effectExtent l="0" t="0" r="0" b="0"/>
            <wp:docPr id="252306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06348" name=""/>
                    <pic:cNvPicPr/>
                  </pic:nvPicPr>
                  <pic:blipFill>
                    <a:blip r:embed="rId12"/>
                    <a:stretch>
                      <a:fillRect/>
                    </a:stretch>
                  </pic:blipFill>
                  <pic:spPr>
                    <a:xfrm>
                      <a:off x="0" y="0"/>
                      <a:ext cx="4489553" cy="2395466"/>
                    </a:xfrm>
                    <a:prstGeom prst="rect">
                      <a:avLst/>
                    </a:prstGeom>
                  </pic:spPr>
                </pic:pic>
              </a:graphicData>
            </a:graphic>
          </wp:inline>
        </w:drawing>
      </w:r>
    </w:p>
    <w:p w14:paraId="27746EA6" w14:textId="77777777" w:rsidR="00CF40C7" w:rsidRDefault="00000000">
      <w:pPr>
        <w:spacing w:before="60" w:after="220"/>
        <w:jc w:val="center"/>
      </w:pPr>
      <w:r>
        <w:rPr>
          <w:i/>
          <w:iCs/>
          <w:color w:val="666666"/>
          <w:sz w:val="20"/>
          <w:szCs w:val="20"/>
        </w:rPr>
        <w:t xml:space="preserve">Figure 3: Microsoft Access Datasheet View — sample data </w:t>
      </w:r>
      <w:proofErr w:type="gramStart"/>
      <w:r>
        <w:rPr>
          <w:i/>
          <w:iCs/>
          <w:color w:val="666666"/>
          <w:sz w:val="20"/>
          <w:szCs w:val="20"/>
        </w:rPr>
        <w:t>entered into</w:t>
      </w:r>
      <w:proofErr w:type="gramEnd"/>
      <w:r>
        <w:rPr>
          <w:i/>
          <w:iCs/>
          <w:color w:val="666666"/>
          <w:sz w:val="20"/>
          <w:szCs w:val="20"/>
        </w:rPr>
        <w:t xml:space="preserve"> tables</w:t>
      </w:r>
    </w:p>
    <w:p w14:paraId="38C5A01C" w14:textId="77777777" w:rsidR="00CF40C7" w:rsidRDefault="00CF40C7">
      <w:pPr>
        <w:pageBreakBefore/>
      </w:pPr>
    </w:p>
    <w:p w14:paraId="109C28CB" w14:textId="77777777" w:rsidR="00CF40C7" w:rsidRDefault="00000000">
      <w:pPr>
        <w:pStyle w:val="Heading1"/>
      </w:pPr>
      <w:bookmarkStart w:id="35" w:name="_Toc225212031"/>
      <w:r>
        <w:t>6. Queries</w:t>
      </w:r>
      <w:bookmarkEnd w:id="35"/>
    </w:p>
    <w:p w14:paraId="51D5A652" w14:textId="77777777" w:rsidR="00CF40C7" w:rsidRDefault="00000000">
      <w:pPr>
        <w:pStyle w:val="Heading2"/>
      </w:pPr>
      <w:bookmarkStart w:id="36" w:name="_Toc225212032"/>
      <w:r>
        <w:t>6.1 List of Queries Created</w:t>
      </w:r>
      <w:bookmarkEnd w:id="36"/>
    </w:p>
    <w:p w14:paraId="0C5A88EF" w14:textId="77777777" w:rsidR="00CF40C7" w:rsidRDefault="00000000">
      <w:pPr>
        <w:spacing w:after="160"/>
      </w:pPr>
      <w:r>
        <w:t>Six queries were built in Microsoft Access to show how the database can answer practical questions for the pharmacy. Each query was saved with a descriptive name and tested against the sample data. The queries cover stock management, prescription tracking, sales analysis, and expiry monitoring — the key areas where the pharmacy needs fast, reliable information.</w:t>
      </w:r>
    </w:p>
    <w:p w14:paraId="0843F6F2" w14:textId="77777777" w:rsidR="00CF40C7" w:rsidRDefault="00CF40C7">
      <w:pPr>
        <w:spacing w:after="80"/>
      </w:pPr>
    </w:p>
    <w:p w14:paraId="32654548" w14:textId="77777777" w:rsidR="00CF40C7" w:rsidRDefault="00000000">
      <w:pPr>
        <w:pStyle w:val="Heading2"/>
      </w:pPr>
      <w:bookmarkStart w:id="37" w:name="_Toc225212033"/>
      <w:r>
        <w:t>6.2 Purpose of Each Query</w:t>
      </w:r>
      <w:bookmarkEnd w:id="37"/>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74"/>
        <w:gridCol w:w="2636"/>
        <w:gridCol w:w="4676"/>
      </w:tblGrid>
      <w:tr w:rsidR="00CF40C7" w14:paraId="37DB20BF" w14:textId="77777777">
        <w:tblPrEx>
          <w:tblCellMar>
            <w:top w:w="0" w:type="dxa"/>
            <w:bottom w:w="0" w:type="dxa"/>
          </w:tblCellMar>
        </w:tblPrEx>
        <w:trPr>
          <w:tblHeader/>
        </w:trPr>
        <w:tc>
          <w:tcPr>
            <w:tcW w:w="15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721FAACD" w14:textId="77777777" w:rsidR="00CF40C7" w:rsidRDefault="00000000">
            <w:pPr>
              <w:spacing w:after="160"/>
              <w:jc w:val="center"/>
            </w:pPr>
            <w:r>
              <w:rPr>
                <w:b/>
                <w:bCs/>
                <w:color w:val="FFFFFF"/>
                <w:sz w:val="20"/>
                <w:szCs w:val="20"/>
              </w:rPr>
              <w:t>Query Name</w:t>
            </w:r>
          </w:p>
        </w:tc>
        <w:tc>
          <w:tcPr>
            <w:tcW w:w="28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3E87DE6" w14:textId="77777777" w:rsidR="00CF40C7" w:rsidRDefault="00000000">
            <w:pPr>
              <w:spacing w:after="160"/>
              <w:jc w:val="center"/>
            </w:pPr>
            <w:r>
              <w:rPr>
                <w:b/>
                <w:bCs/>
                <w:color w:val="FFFFFF"/>
                <w:sz w:val="20"/>
                <w:szCs w:val="20"/>
              </w:rPr>
              <w:t>Purpose</w:t>
            </w:r>
          </w:p>
        </w:tc>
        <w:tc>
          <w:tcPr>
            <w:tcW w:w="508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932AB1C" w14:textId="77777777" w:rsidR="00CF40C7" w:rsidRDefault="00000000">
            <w:pPr>
              <w:spacing w:after="160"/>
              <w:jc w:val="center"/>
            </w:pPr>
            <w:r>
              <w:rPr>
                <w:b/>
                <w:bCs/>
                <w:color w:val="FFFFFF"/>
                <w:sz w:val="20"/>
                <w:szCs w:val="20"/>
              </w:rPr>
              <w:t>Why It Matters</w:t>
            </w:r>
          </w:p>
        </w:tc>
      </w:tr>
      <w:tr w:rsidR="00CF40C7" w14:paraId="065D5F99" w14:textId="77777777">
        <w:tblPrEx>
          <w:tblCellMar>
            <w:top w:w="0" w:type="dxa"/>
            <w:bottom w:w="0" w:type="dxa"/>
          </w:tblCellMar>
        </w:tblPrEx>
        <w:tc>
          <w:tcPr>
            <w:tcW w:w="1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C84157A" w14:textId="77777777" w:rsidR="00CF40C7" w:rsidRDefault="00000000">
            <w:pPr>
              <w:spacing w:after="160"/>
            </w:pPr>
            <w:proofErr w:type="spellStart"/>
            <w:r>
              <w:rPr>
                <w:sz w:val="20"/>
                <w:szCs w:val="20"/>
              </w:rPr>
              <w:t>qry_LowStock</w:t>
            </w:r>
            <w:proofErr w:type="spellEnd"/>
          </w:p>
        </w:tc>
        <w:tc>
          <w:tcPr>
            <w:tcW w:w="2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238DE36" w14:textId="77777777" w:rsidR="00CF40C7" w:rsidRDefault="00000000">
            <w:pPr>
              <w:spacing w:after="160"/>
            </w:pPr>
            <w:r>
              <w:rPr>
                <w:sz w:val="20"/>
                <w:szCs w:val="20"/>
              </w:rPr>
              <w:t>Find medicines at or below reorder level</w:t>
            </w:r>
          </w:p>
        </w:tc>
        <w:tc>
          <w:tcPr>
            <w:tcW w:w="50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AB17EE0" w14:textId="77777777" w:rsidR="00CF40C7" w:rsidRDefault="00000000">
            <w:pPr>
              <w:spacing w:after="160"/>
            </w:pPr>
            <w:r>
              <w:rPr>
                <w:sz w:val="20"/>
                <w:szCs w:val="20"/>
              </w:rPr>
              <w:t>Helps staff know when to order new stock before it runs out</w:t>
            </w:r>
          </w:p>
        </w:tc>
      </w:tr>
      <w:tr w:rsidR="00CF40C7" w14:paraId="4917FF6A" w14:textId="77777777">
        <w:tblPrEx>
          <w:tblCellMar>
            <w:top w:w="0" w:type="dxa"/>
            <w:bottom w:w="0" w:type="dxa"/>
          </w:tblCellMar>
        </w:tblPrEx>
        <w:tc>
          <w:tcPr>
            <w:tcW w:w="1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7292CC0" w14:textId="77777777" w:rsidR="00CF40C7" w:rsidRDefault="00000000">
            <w:pPr>
              <w:spacing w:after="160"/>
            </w:pPr>
            <w:proofErr w:type="spellStart"/>
            <w:r>
              <w:rPr>
                <w:sz w:val="20"/>
                <w:szCs w:val="20"/>
              </w:rPr>
              <w:t>qry_Prescriptions</w:t>
            </w:r>
            <w:proofErr w:type="spellEnd"/>
          </w:p>
        </w:tc>
        <w:tc>
          <w:tcPr>
            <w:tcW w:w="2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1A6961F" w14:textId="77777777" w:rsidR="00CF40C7" w:rsidRDefault="00000000">
            <w:pPr>
              <w:spacing w:after="160"/>
            </w:pPr>
            <w:r>
              <w:rPr>
                <w:sz w:val="20"/>
                <w:szCs w:val="20"/>
              </w:rPr>
              <w:t>List all prescriptions on file</w:t>
            </w:r>
          </w:p>
        </w:tc>
        <w:tc>
          <w:tcPr>
            <w:tcW w:w="50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ED9EAF8" w14:textId="77777777" w:rsidR="00CF40C7" w:rsidRDefault="00000000">
            <w:pPr>
              <w:spacing w:after="160"/>
            </w:pPr>
            <w:r>
              <w:rPr>
                <w:sz w:val="20"/>
                <w:szCs w:val="20"/>
              </w:rPr>
              <w:t>Gives a quick overview of all prescriptions recorded in the system</w:t>
            </w:r>
          </w:p>
        </w:tc>
      </w:tr>
      <w:tr w:rsidR="00CF40C7" w14:paraId="540B1EB7" w14:textId="77777777">
        <w:tblPrEx>
          <w:tblCellMar>
            <w:top w:w="0" w:type="dxa"/>
            <w:bottom w:w="0" w:type="dxa"/>
          </w:tblCellMar>
        </w:tblPrEx>
        <w:tc>
          <w:tcPr>
            <w:tcW w:w="1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8AE5EC0" w14:textId="77777777" w:rsidR="00CF40C7" w:rsidRDefault="00000000">
            <w:pPr>
              <w:spacing w:after="160"/>
            </w:pPr>
            <w:proofErr w:type="spellStart"/>
            <w:r>
              <w:rPr>
                <w:sz w:val="20"/>
                <w:szCs w:val="20"/>
              </w:rPr>
              <w:t>qry_SalesPerCustomer</w:t>
            </w:r>
            <w:proofErr w:type="spellEnd"/>
          </w:p>
        </w:tc>
        <w:tc>
          <w:tcPr>
            <w:tcW w:w="2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475AC0B" w14:textId="77777777" w:rsidR="00CF40C7" w:rsidRDefault="00000000">
            <w:pPr>
              <w:spacing w:after="160"/>
            </w:pPr>
            <w:r>
              <w:rPr>
                <w:sz w:val="20"/>
                <w:szCs w:val="20"/>
              </w:rPr>
              <w:t>Total spending per customer</w:t>
            </w:r>
          </w:p>
        </w:tc>
        <w:tc>
          <w:tcPr>
            <w:tcW w:w="50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155CFA2" w14:textId="77777777" w:rsidR="00CF40C7" w:rsidRDefault="00000000">
            <w:pPr>
              <w:spacing w:after="160"/>
            </w:pPr>
            <w:r>
              <w:rPr>
                <w:sz w:val="20"/>
                <w:szCs w:val="20"/>
              </w:rPr>
              <w:t>Useful for identifying regular customers or reviewing purchasing patterns</w:t>
            </w:r>
          </w:p>
        </w:tc>
      </w:tr>
      <w:tr w:rsidR="00CF40C7" w14:paraId="4CC25898" w14:textId="77777777">
        <w:tblPrEx>
          <w:tblCellMar>
            <w:top w:w="0" w:type="dxa"/>
            <w:bottom w:w="0" w:type="dxa"/>
          </w:tblCellMar>
        </w:tblPrEx>
        <w:tc>
          <w:tcPr>
            <w:tcW w:w="1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9A63A68" w14:textId="77777777" w:rsidR="00CF40C7" w:rsidRDefault="00000000">
            <w:pPr>
              <w:spacing w:after="160"/>
            </w:pPr>
            <w:proofErr w:type="spellStart"/>
            <w:r>
              <w:rPr>
                <w:sz w:val="20"/>
                <w:szCs w:val="20"/>
              </w:rPr>
              <w:t>qry_ExpiringMeds</w:t>
            </w:r>
            <w:proofErr w:type="spellEnd"/>
          </w:p>
        </w:tc>
        <w:tc>
          <w:tcPr>
            <w:tcW w:w="2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91B8A9E" w14:textId="77777777" w:rsidR="00CF40C7" w:rsidRDefault="00000000">
            <w:pPr>
              <w:spacing w:after="160"/>
            </w:pPr>
            <w:r>
              <w:rPr>
                <w:sz w:val="20"/>
                <w:szCs w:val="20"/>
              </w:rPr>
              <w:t>Medicines expiring within 90 days</w:t>
            </w:r>
          </w:p>
        </w:tc>
        <w:tc>
          <w:tcPr>
            <w:tcW w:w="50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0A172EB" w14:textId="77777777" w:rsidR="00CF40C7" w:rsidRDefault="00000000">
            <w:pPr>
              <w:spacing w:after="160"/>
            </w:pPr>
            <w:r>
              <w:rPr>
                <w:sz w:val="20"/>
                <w:szCs w:val="20"/>
              </w:rPr>
              <w:t>Prevents expired stock from being dispensed and supports compliance</w:t>
            </w:r>
          </w:p>
        </w:tc>
      </w:tr>
      <w:tr w:rsidR="00CF40C7" w14:paraId="0E3E3C95" w14:textId="77777777">
        <w:tblPrEx>
          <w:tblCellMar>
            <w:top w:w="0" w:type="dxa"/>
            <w:bottom w:w="0" w:type="dxa"/>
          </w:tblCellMar>
        </w:tblPrEx>
        <w:tc>
          <w:tcPr>
            <w:tcW w:w="15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6CD940A" w14:textId="77777777" w:rsidR="00CF40C7" w:rsidRDefault="00000000">
            <w:pPr>
              <w:spacing w:after="160"/>
            </w:pPr>
            <w:proofErr w:type="spellStart"/>
            <w:r>
              <w:rPr>
                <w:sz w:val="20"/>
                <w:szCs w:val="20"/>
              </w:rPr>
              <w:t>qry_BestSellers</w:t>
            </w:r>
            <w:proofErr w:type="spellEnd"/>
          </w:p>
        </w:tc>
        <w:tc>
          <w:tcPr>
            <w:tcW w:w="28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7B51A40" w14:textId="77777777" w:rsidR="00CF40C7" w:rsidRDefault="00000000">
            <w:pPr>
              <w:spacing w:after="160"/>
            </w:pPr>
            <w:r>
              <w:rPr>
                <w:sz w:val="20"/>
                <w:szCs w:val="20"/>
              </w:rPr>
              <w:t>Medicines ranked by units sold</w:t>
            </w:r>
          </w:p>
        </w:tc>
        <w:tc>
          <w:tcPr>
            <w:tcW w:w="508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9BCE230" w14:textId="77777777" w:rsidR="00CF40C7" w:rsidRDefault="00000000">
            <w:pPr>
              <w:spacing w:after="160"/>
            </w:pPr>
            <w:r>
              <w:rPr>
                <w:sz w:val="20"/>
                <w:szCs w:val="20"/>
              </w:rPr>
              <w:t>Supports purchasing decisions and helps forecast demand</w:t>
            </w:r>
          </w:p>
        </w:tc>
      </w:tr>
      <w:tr w:rsidR="00CF40C7" w14:paraId="43D5F26C" w14:textId="77777777">
        <w:tblPrEx>
          <w:tblCellMar>
            <w:top w:w="0" w:type="dxa"/>
            <w:bottom w:w="0" w:type="dxa"/>
          </w:tblCellMar>
        </w:tblPrEx>
        <w:tc>
          <w:tcPr>
            <w:tcW w:w="15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4A6DE40" w14:textId="77777777" w:rsidR="00CF40C7" w:rsidRDefault="00000000">
            <w:pPr>
              <w:spacing w:after="160"/>
            </w:pPr>
            <w:proofErr w:type="spellStart"/>
            <w:r>
              <w:rPr>
                <w:sz w:val="20"/>
                <w:szCs w:val="20"/>
              </w:rPr>
              <w:t>qry_SalesByDate</w:t>
            </w:r>
            <w:proofErr w:type="spellEnd"/>
          </w:p>
        </w:tc>
        <w:tc>
          <w:tcPr>
            <w:tcW w:w="28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0A8E09F" w14:textId="77777777" w:rsidR="00CF40C7" w:rsidRDefault="00000000">
            <w:pPr>
              <w:spacing w:after="160"/>
            </w:pPr>
            <w:r>
              <w:rPr>
                <w:sz w:val="20"/>
                <w:szCs w:val="20"/>
              </w:rPr>
              <w:t>Sales filtered by a date range</w:t>
            </w:r>
          </w:p>
        </w:tc>
        <w:tc>
          <w:tcPr>
            <w:tcW w:w="508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9BDDD0C" w14:textId="77777777" w:rsidR="00CF40C7" w:rsidRDefault="00000000">
            <w:pPr>
              <w:spacing w:after="160"/>
            </w:pPr>
            <w:r>
              <w:rPr>
                <w:sz w:val="20"/>
                <w:szCs w:val="20"/>
              </w:rPr>
              <w:t>Allows staff to pull monthly or weekly sales totals for reporting</w:t>
            </w:r>
          </w:p>
        </w:tc>
      </w:tr>
    </w:tbl>
    <w:p w14:paraId="01C1E3A4" w14:textId="77777777" w:rsidR="00CF40C7" w:rsidRDefault="00CF40C7">
      <w:pPr>
        <w:spacing w:after="80"/>
      </w:pPr>
    </w:p>
    <w:p w14:paraId="0646CC38" w14:textId="77777777" w:rsidR="00CF40C7" w:rsidRDefault="00000000">
      <w:pPr>
        <w:spacing w:before="60" w:after="220"/>
        <w:jc w:val="center"/>
      </w:pPr>
      <w:r>
        <w:rPr>
          <w:i/>
          <w:iCs/>
          <w:color w:val="666666"/>
          <w:sz w:val="20"/>
          <w:szCs w:val="20"/>
        </w:rPr>
        <w:t>Table 3: Summary of queries created</w:t>
      </w:r>
    </w:p>
    <w:p w14:paraId="65153851" w14:textId="77777777" w:rsidR="00CF40C7" w:rsidRDefault="00000000">
      <w:pPr>
        <w:pStyle w:val="Heading2"/>
      </w:pPr>
      <w:bookmarkStart w:id="38" w:name="_Toc225212034"/>
      <w:r>
        <w:t>6.3 Query SQL and Screenshots</w:t>
      </w:r>
      <w:bookmarkEnd w:id="38"/>
    </w:p>
    <w:p w14:paraId="7A1E6031" w14:textId="77777777" w:rsidR="00CF40C7" w:rsidRDefault="00000000">
      <w:pPr>
        <w:spacing w:after="160"/>
      </w:pPr>
      <w:r>
        <w:t>Each query was written in SQL View in Microsoft Access. The SQL for each query is shown below, followed by a placeholder for the screenshot of the query results.</w:t>
      </w:r>
    </w:p>
    <w:p w14:paraId="7A5D347A" w14:textId="77777777" w:rsidR="00CF40C7" w:rsidRDefault="00CF40C7">
      <w:pPr>
        <w:spacing w:after="80"/>
      </w:pPr>
    </w:p>
    <w:p w14:paraId="64B3361D" w14:textId="77777777" w:rsidR="00CF40C7" w:rsidRDefault="00000000">
      <w:pPr>
        <w:pStyle w:val="Heading3"/>
      </w:pPr>
      <w:bookmarkStart w:id="39" w:name="_Toc225212035"/>
      <w:r>
        <w:t>Query 1 — Low Stock Alert (</w:t>
      </w:r>
      <w:proofErr w:type="spellStart"/>
      <w:r>
        <w:t>qry_LowStock</w:t>
      </w:r>
      <w:proofErr w:type="spellEnd"/>
      <w:r>
        <w:t>)</w:t>
      </w:r>
      <w:bookmarkEnd w:id="39"/>
    </w:p>
    <w:p w14:paraId="4A2FD1DF" w14:textId="77777777" w:rsidR="00CF40C7" w:rsidRDefault="00000000">
      <w:pPr>
        <w:spacing w:after="160"/>
      </w:pPr>
      <w:r>
        <w:t xml:space="preserve">This query returns every medicine where the current stock quantity is at or below 50 units. In a full implementation, the threshold would be read from a </w:t>
      </w:r>
      <w:proofErr w:type="spellStart"/>
      <w:r>
        <w:t>ReorderLevel</w:t>
      </w:r>
      <w:proofErr w:type="spellEnd"/>
      <w:r>
        <w:t xml:space="preserve"> field — here it is set as a fixed value for simplicity.</w:t>
      </w:r>
    </w:p>
    <w:p w14:paraId="279341F6"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SELECT </w:t>
      </w:r>
      <w:proofErr w:type="spellStart"/>
      <w:r w:rsidRPr="00C652A3">
        <w:rPr>
          <w:rFonts w:asciiTheme="minorHAnsi" w:eastAsia="Courier New" w:hAnsiTheme="minorHAnsi" w:cs="Courier New"/>
          <w:sz w:val="19"/>
          <w:szCs w:val="19"/>
        </w:rPr>
        <w:t>MedicineID</w:t>
      </w:r>
      <w:proofErr w:type="spellEnd"/>
      <w:r w:rsidRPr="00C652A3">
        <w:rPr>
          <w:rFonts w:asciiTheme="minorHAnsi" w:eastAsia="Courier New" w:hAnsiTheme="minorHAnsi" w:cs="Courier New"/>
          <w:sz w:val="19"/>
          <w:szCs w:val="19"/>
        </w:rPr>
        <w:t xml:space="preserve">, </w:t>
      </w:r>
      <w:proofErr w:type="spellStart"/>
      <w:r w:rsidRPr="00C652A3">
        <w:rPr>
          <w:rFonts w:asciiTheme="minorHAnsi" w:eastAsia="Courier New" w:hAnsiTheme="minorHAnsi" w:cs="Courier New"/>
          <w:sz w:val="19"/>
          <w:szCs w:val="19"/>
        </w:rPr>
        <w:t>MedicineName</w:t>
      </w:r>
      <w:proofErr w:type="spellEnd"/>
      <w:r w:rsidRPr="00C652A3">
        <w:rPr>
          <w:rFonts w:asciiTheme="minorHAnsi" w:eastAsia="Courier New" w:hAnsiTheme="minorHAnsi" w:cs="Courier New"/>
          <w:sz w:val="19"/>
          <w:szCs w:val="19"/>
        </w:rPr>
        <w:t xml:space="preserve">, Category, </w:t>
      </w:r>
      <w:proofErr w:type="spellStart"/>
      <w:r w:rsidRPr="00C652A3">
        <w:rPr>
          <w:rFonts w:asciiTheme="minorHAnsi" w:eastAsia="Courier New" w:hAnsiTheme="minorHAnsi" w:cs="Courier New"/>
          <w:sz w:val="19"/>
          <w:szCs w:val="19"/>
        </w:rPr>
        <w:t>StockQuantity</w:t>
      </w:r>
      <w:proofErr w:type="spellEnd"/>
    </w:p>
    <w:p w14:paraId="57564E10"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FROM </w:t>
      </w:r>
      <w:proofErr w:type="spellStart"/>
      <w:r w:rsidRPr="00C652A3">
        <w:rPr>
          <w:rFonts w:asciiTheme="minorHAnsi" w:eastAsia="Courier New" w:hAnsiTheme="minorHAnsi" w:cs="Courier New"/>
          <w:sz w:val="19"/>
          <w:szCs w:val="19"/>
        </w:rPr>
        <w:t>tbl_Medicines</w:t>
      </w:r>
      <w:proofErr w:type="spellEnd"/>
    </w:p>
    <w:p w14:paraId="24FD9188"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WHERE </w:t>
      </w:r>
      <w:proofErr w:type="spellStart"/>
      <w:r w:rsidRPr="00C652A3">
        <w:rPr>
          <w:rFonts w:asciiTheme="minorHAnsi" w:eastAsia="Courier New" w:hAnsiTheme="minorHAnsi" w:cs="Courier New"/>
          <w:sz w:val="19"/>
          <w:szCs w:val="19"/>
        </w:rPr>
        <w:t>StockQuantity</w:t>
      </w:r>
      <w:proofErr w:type="spellEnd"/>
      <w:r w:rsidRPr="00C652A3">
        <w:rPr>
          <w:rFonts w:asciiTheme="minorHAnsi" w:eastAsia="Courier New" w:hAnsiTheme="minorHAnsi" w:cs="Courier New"/>
          <w:sz w:val="19"/>
          <w:szCs w:val="19"/>
        </w:rPr>
        <w:t xml:space="preserve"> &lt;= 50</w:t>
      </w:r>
    </w:p>
    <w:p w14:paraId="2EC4E074"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ORDER BY </w:t>
      </w:r>
      <w:proofErr w:type="spellStart"/>
      <w:r w:rsidRPr="00C652A3">
        <w:rPr>
          <w:rFonts w:asciiTheme="minorHAnsi" w:eastAsia="Courier New" w:hAnsiTheme="minorHAnsi" w:cs="Courier New"/>
          <w:sz w:val="19"/>
          <w:szCs w:val="19"/>
        </w:rPr>
        <w:t>StockQuantity</w:t>
      </w:r>
      <w:proofErr w:type="spellEnd"/>
      <w:r w:rsidRPr="00C652A3">
        <w:rPr>
          <w:rFonts w:asciiTheme="minorHAnsi" w:eastAsia="Courier New" w:hAnsiTheme="minorHAnsi" w:cs="Courier New"/>
          <w:sz w:val="19"/>
          <w:szCs w:val="19"/>
        </w:rPr>
        <w:t xml:space="preserve"> </w:t>
      </w:r>
      <w:proofErr w:type="gramStart"/>
      <w:r w:rsidRPr="00C652A3">
        <w:rPr>
          <w:rFonts w:asciiTheme="minorHAnsi" w:eastAsia="Courier New" w:hAnsiTheme="minorHAnsi" w:cs="Courier New"/>
          <w:sz w:val="19"/>
          <w:szCs w:val="19"/>
        </w:rPr>
        <w:t>ASC;</w:t>
      </w:r>
      <w:proofErr w:type="gramEnd"/>
    </w:p>
    <w:p w14:paraId="51E39802" w14:textId="77777777" w:rsidR="00CF40C7" w:rsidRDefault="00CF40C7">
      <w:pPr>
        <w:spacing w:after="80"/>
      </w:pPr>
    </w:p>
    <w:p w14:paraId="3C92559D" w14:textId="24B9BE39" w:rsidR="00343C0F" w:rsidRDefault="00343C0F">
      <w:pPr>
        <w:pBdr>
          <w:top w:val="single" w:sz="1" w:space="0" w:color="C8C8C8"/>
          <w:left w:val="single" w:sz="1" w:space="0" w:color="C8C8C8"/>
          <w:bottom w:val="single" w:sz="1" w:space="0" w:color="C8C8C8"/>
          <w:right w:val="single" w:sz="1" w:space="0" w:color="C8C8C8"/>
        </w:pBdr>
        <w:shd w:val="clear" w:color="auto" w:fill="F2F5FA"/>
        <w:spacing w:before="100" w:after="80"/>
        <w:jc w:val="center"/>
        <w:rPr>
          <w:i/>
          <w:iCs/>
          <w:color w:val="909090"/>
          <w:sz w:val="20"/>
          <w:szCs w:val="20"/>
        </w:rPr>
      </w:pPr>
      <w:r w:rsidRPr="00343C0F">
        <w:rPr>
          <w:i/>
          <w:iCs/>
          <w:color w:val="909090"/>
          <w:sz w:val="20"/>
          <w:szCs w:val="20"/>
        </w:rPr>
        <w:lastRenderedPageBreak/>
        <w:drawing>
          <wp:inline distT="0" distB="0" distL="0" distR="0" wp14:anchorId="04C3593E" wp14:editId="69F5F8E9">
            <wp:extent cx="5365750" cy="2480310"/>
            <wp:effectExtent l="0" t="0" r="6350" b="0"/>
            <wp:docPr id="163790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90299" name=""/>
                    <pic:cNvPicPr/>
                  </pic:nvPicPr>
                  <pic:blipFill>
                    <a:blip r:embed="rId13">
                      <a:extLst>
                        <a:ext uri="{28A0092B-C50C-407E-A947-70E740481C1C}">
                          <a14:useLocalDpi xmlns:a14="http://schemas.microsoft.com/office/drawing/2010/main" val="0"/>
                        </a:ext>
                      </a:extLst>
                    </a:blip>
                    <a:stretch>
                      <a:fillRect/>
                    </a:stretch>
                  </pic:blipFill>
                  <pic:spPr>
                    <a:xfrm>
                      <a:off x="0" y="0"/>
                      <a:ext cx="5365750" cy="2480310"/>
                    </a:xfrm>
                    <a:prstGeom prst="rect">
                      <a:avLst/>
                    </a:prstGeom>
                  </pic:spPr>
                </pic:pic>
              </a:graphicData>
            </a:graphic>
          </wp:inline>
        </w:drawing>
      </w:r>
    </w:p>
    <w:p w14:paraId="60A9DBC7" w14:textId="77777777" w:rsidR="00343C0F" w:rsidRDefault="00343C0F">
      <w:pPr>
        <w:pBdr>
          <w:top w:val="single" w:sz="1" w:space="0" w:color="C8C8C8"/>
          <w:left w:val="single" w:sz="1" w:space="0" w:color="C8C8C8"/>
          <w:bottom w:val="single" w:sz="1" w:space="0" w:color="C8C8C8"/>
          <w:right w:val="single" w:sz="1" w:space="0" w:color="C8C8C8"/>
        </w:pBdr>
        <w:shd w:val="clear" w:color="auto" w:fill="F2F5FA"/>
        <w:spacing w:before="100" w:after="80"/>
        <w:jc w:val="center"/>
        <w:rPr>
          <w:i/>
          <w:iCs/>
          <w:color w:val="909090"/>
          <w:sz w:val="20"/>
          <w:szCs w:val="20"/>
        </w:rPr>
      </w:pPr>
    </w:p>
    <w:p w14:paraId="234B64B6" w14:textId="54EB4459"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Query 1 — Low Stock Alert results]</w:t>
      </w:r>
    </w:p>
    <w:p w14:paraId="1E6367BF" w14:textId="77777777" w:rsidR="00CF40C7" w:rsidRDefault="00000000">
      <w:pPr>
        <w:spacing w:before="60" w:after="220"/>
        <w:jc w:val="center"/>
      </w:pPr>
      <w:r>
        <w:rPr>
          <w:i/>
          <w:iCs/>
          <w:color w:val="666666"/>
          <w:sz w:val="20"/>
          <w:szCs w:val="20"/>
        </w:rPr>
        <w:t>Figure 4: Query 1 results — medicines with low stock</w:t>
      </w:r>
    </w:p>
    <w:p w14:paraId="668FC4C1" w14:textId="77777777" w:rsidR="00CF40C7" w:rsidRDefault="00000000">
      <w:pPr>
        <w:pStyle w:val="Heading3"/>
      </w:pPr>
      <w:bookmarkStart w:id="40" w:name="_Toc225212036"/>
      <w:r>
        <w:t>Query 2 — All Prescriptions (</w:t>
      </w:r>
      <w:proofErr w:type="spellStart"/>
      <w:r>
        <w:t>qry_Prescriptions</w:t>
      </w:r>
      <w:proofErr w:type="spellEnd"/>
      <w:r>
        <w:t>)</w:t>
      </w:r>
      <w:bookmarkEnd w:id="40"/>
    </w:p>
    <w:p w14:paraId="347C0D0F" w14:textId="77777777" w:rsidR="00CF40C7" w:rsidRDefault="00000000">
      <w:pPr>
        <w:spacing w:after="160"/>
      </w:pPr>
      <w:r>
        <w:t>This query retrieves all prescription records, joining to the Customers table so that the customer's name appears alongside the prescription details rather than just their ID number.</w:t>
      </w:r>
    </w:p>
    <w:p w14:paraId="160DD656"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SELECT </w:t>
      </w:r>
      <w:proofErr w:type="spellStart"/>
      <w:proofErr w:type="gramStart"/>
      <w:r w:rsidRPr="00C652A3">
        <w:rPr>
          <w:rFonts w:asciiTheme="minorHAnsi" w:eastAsia="Courier New" w:hAnsiTheme="minorHAnsi" w:cs="Courier New"/>
          <w:sz w:val="19"/>
          <w:szCs w:val="19"/>
        </w:rPr>
        <w:t>p.PrescriptionID</w:t>
      </w:r>
      <w:proofErr w:type="spellEnd"/>
      <w:proofErr w:type="gramEnd"/>
      <w:r w:rsidRPr="00C652A3">
        <w:rPr>
          <w:rFonts w:asciiTheme="minorHAnsi" w:eastAsia="Courier New" w:hAnsiTheme="minorHAnsi" w:cs="Courier New"/>
          <w:sz w:val="19"/>
          <w:szCs w:val="19"/>
        </w:rPr>
        <w:t xml:space="preserve">, </w:t>
      </w:r>
      <w:proofErr w:type="spellStart"/>
      <w:proofErr w:type="gramStart"/>
      <w:r w:rsidRPr="00C652A3">
        <w:rPr>
          <w:rFonts w:asciiTheme="minorHAnsi" w:eastAsia="Courier New" w:hAnsiTheme="minorHAnsi" w:cs="Courier New"/>
          <w:sz w:val="19"/>
          <w:szCs w:val="19"/>
        </w:rPr>
        <w:t>c.CustomerName</w:t>
      </w:r>
      <w:proofErr w:type="spellEnd"/>
      <w:proofErr w:type="gramEnd"/>
      <w:r w:rsidRPr="00C652A3">
        <w:rPr>
          <w:rFonts w:asciiTheme="minorHAnsi" w:eastAsia="Courier New" w:hAnsiTheme="minorHAnsi" w:cs="Courier New"/>
          <w:sz w:val="19"/>
          <w:szCs w:val="19"/>
        </w:rPr>
        <w:t>,</w:t>
      </w:r>
    </w:p>
    <w:p w14:paraId="2BE46B93"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       </w:t>
      </w:r>
      <w:proofErr w:type="spellStart"/>
      <w:proofErr w:type="gramStart"/>
      <w:r w:rsidRPr="00C652A3">
        <w:rPr>
          <w:rFonts w:asciiTheme="minorHAnsi" w:eastAsia="Courier New" w:hAnsiTheme="minorHAnsi" w:cs="Courier New"/>
          <w:sz w:val="19"/>
          <w:szCs w:val="19"/>
        </w:rPr>
        <w:t>p.PrescriptionDate</w:t>
      </w:r>
      <w:proofErr w:type="spellEnd"/>
      <w:proofErr w:type="gramEnd"/>
      <w:r w:rsidRPr="00C652A3">
        <w:rPr>
          <w:rFonts w:asciiTheme="minorHAnsi" w:eastAsia="Courier New" w:hAnsiTheme="minorHAnsi" w:cs="Courier New"/>
          <w:sz w:val="19"/>
          <w:szCs w:val="19"/>
        </w:rPr>
        <w:t xml:space="preserve">, </w:t>
      </w:r>
      <w:proofErr w:type="spellStart"/>
      <w:proofErr w:type="gramStart"/>
      <w:r w:rsidRPr="00C652A3">
        <w:rPr>
          <w:rFonts w:asciiTheme="minorHAnsi" w:eastAsia="Courier New" w:hAnsiTheme="minorHAnsi" w:cs="Courier New"/>
          <w:sz w:val="19"/>
          <w:szCs w:val="19"/>
        </w:rPr>
        <w:t>p.DoctorName</w:t>
      </w:r>
      <w:proofErr w:type="spellEnd"/>
      <w:proofErr w:type="gramEnd"/>
    </w:p>
    <w:p w14:paraId="74FFA111"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FROM </w:t>
      </w:r>
      <w:proofErr w:type="spellStart"/>
      <w:r w:rsidRPr="00C652A3">
        <w:rPr>
          <w:rFonts w:asciiTheme="minorHAnsi" w:eastAsia="Courier New" w:hAnsiTheme="minorHAnsi" w:cs="Courier New"/>
          <w:sz w:val="19"/>
          <w:szCs w:val="19"/>
        </w:rPr>
        <w:t>tbl_Prescriptions</w:t>
      </w:r>
      <w:proofErr w:type="spellEnd"/>
      <w:r w:rsidRPr="00C652A3">
        <w:rPr>
          <w:rFonts w:asciiTheme="minorHAnsi" w:eastAsia="Courier New" w:hAnsiTheme="minorHAnsi" w:cs="Courier New"/>
          <w:sz w:val="19"/>
          <w:szCs w:val="19"/>
        </w:rPr>
        <w:t xml:space="preserve"> AS p</w:t>
      </w:r>
    </w:p>
    <w:p w14:paraId="0DD31200"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INNER JOIN </w:t>
      </w:r>
      <w:proofErr w:type="spellStart"/>
      <w:r w:rsidRPr="00C652A3">
        <w:rPr>
          <w:rFonts w:asciiTheme="minorHAnsi" w:eastAsia="Courier New" w:hAnsiTheme="minorHAnsi" w:cs="Courier New"/>
          <w:sz w:val="19"/>
          <w:szCs w:val="19"/>
        </w:rPr>
        <w:t>tbl_Customers</w:t>
      </w:r>
      <w:proofErr w:type="spellEnd"/>
      <w:r w:rsidRPr="00C652A3">
        <w:rPr>
          <w:rFonts w:asciiTheme="minorHAnsi" w:eastAsia="Courier New" w:hAnsiTheme="minorHAnsi" w:cs="Courier New"/>
          <w:sz w:val="19"/>
          <w:szCs w:val="19"/>
        </w:rPr>
        <w:t xml:space="preserve"> AS c</w:t>
      </w:r>
    </w:p>
    <w:p w14:paraId="7566312F"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ON </w:t>
      </w:r>
      <w:proofErr w:type="spellStart"/>
      <w:proofErr w:type="gramStart"/>
      <w:r w:rsidRPr="00C652A3">
        <w:rPr>
          <w:rFonts w:asciiTheme="minorHAnsi" w:eastAsia="Courier New" w:hAnsiTheme="minorHAnsi" w:cs="Courier New"/>
          <w:sz w:val="19"/>
          <w:szCs w:val="19"/>
        </w:rPr>
        <w:t>p.CustomerID</w:t>
      </w:r>
      <w:proofErr w:type="spellEnd"/>
      <w:proofErr w:type="gramEnd"/>
      <w:r w:rsidRPr="00C652A3">
        <w:rPr>
          <w:rFonts w:asciiTheme="minorHAnsi" w:eastAsia="Courier New" w:hAnsiTheme="minorHAnsi" w:cs="Courier New"/>
          <w:sz w:val="19"/>
          <w:szCs w:val="19"/>
        </w:rPr>
        <w:t xml:space="preserve"> = </w:t>
      </w:r>
      <w:proofErr w:type="spellStart"/>
      <w:proofErr w:type="gramStart"/>
      <w:r w:rsidRPr="00C652A3">
        <w:rPr>
          <w:rFonts w:asciiTheme="minorHAnsi" w:eastAsia="Courier New" w:hAnsiTheme="minorHAnsi" w:cs="Courier New"/>
          <w:sz w:val="19"/>
          <w:szCs w:val="19"/>
        </w:rPr>
        <w:t>c.CustomerID</w:t>
      </w:r>
      <w:proofErr w:type="spellEnd"/>
      <w:proofErr w:type="gramEnd"/>
    </w:p>
    <w:p w14:paraId="6C79D833"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ORDER BY </w:t>
      </w:r>
      <w:proofErr w:type="spellStart"/>
      <w:proofErr w:type="gramStart"/>
      <w:r w:rsidRPr="00C652A3">
        <w:rPr>
          <w:rFonts w:asciiTheme="minorHAnsi" w:eastAsia="Courier New" w:hAnsiTheme="minorHAnsi" w:cs="Courier New"/>
          <w:sz w:val="19"/>
          <w:szCs w:val="19"/>
        </w:rPr>
        <w:t>p.PrescriptionDate</w:t>
      </w:r>
      <w:proofErr w:type="spellEnd"/>
      <w:proofErr w:type="gramEnd"/>
      <w:r w:rsidRPr="00C652A3">
        <w:rPr>
          <w:rFonts w:asciiTheme="minorHAnsi" w:eastAsia="Courier New" w:hAnsiTheme="minorHAnsi" w:cs="Courier New"/>
          <w:sz w:val="19"/>
          <w:szCs w:val="19"/>
        </w:rPr>
        <w:t xml:space="preserve"> </w:t>
      </w:r>
      <w:proofErr w:type="gramStart"/>
      <w:r w:rsidRPr="00C652A3">
        <w:rPr>
          <w:rFonts w:asciiTheme="minorHAnsi" w:eastAsia="Courier New" w:hAnsiTheme="minorHAnsi" w:cs="Courier New"/>
          <w:sz w:val="19"/>
          <w:szCs w:val="19"/>
        </w:rPr>
        <w:t>DESC;</w:t>
      </w:r>
      <w:proofErr w:type="gramEnd"/>
    </w:p>
    <w:p w14:paraId="0BFBD4CE" w14:textId="2208BD5C" w:rsidR="00343C0F" w:rsidRDefault="00343C0F">
      <w:pPr>
        <w:spacing w:after="80"/>
      </w:pPr>
      <w:r>
        <w:t xml:space="preserve">    </w:t>
      </w:r>
    </w:p>
    <w:p w14:paraId="74E7096D" w14:textId="0D142783" w:rsidR="00343C0F" w:rsidRDefault="00343C0F">
      <w:pPr>
        <w:spacing w:after="80"/>
      </w:pPr>
      <w:r>
        <w:t xml:space="preserve">                                                       </w:t>
      </w:r>
      <w:r w:rsidRPr="00343C0F">
        <w:drawing>
          <wp:inline distT="0" distB="0" distL="0" distR="0" wp14:anchorId="593C77BF" wp14:editId="21EABCA0">
            <wp:extent cx="5617210" cy="2431415"/>
            <wp:effectExtent l="0" t="0" r="2540" b="6985"/>
            <wp:docPr id="97846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67029" name=""/>
                    <pic:cNvPicPr/>
                  </pic:nvPicPr>
                  <pic:blipFill>
                    <a:blip r:embed="rId14">
                      <a:extLst>
                        <a:ext uri="{28A0092B-C50C-407E-A947-70E740481C1C}">
                          <a14:useLocalDpi xmlns:a14="http://schemas.microsoft.com/office/drawing/2010/main" val="0"/>
                        </a:ext>
                      </a:extLst>
                    </a:blip>
                    <a:stretch>
                      <a:fillRect/>
                    </a:stretch>
                  </pic:blipFill>
                  <pic:spPr>
                    <a:xfrm>
                      <a:off x="0" y="0"/>
                      <a:ext cx="5617210" cy="2431415"/>
                    </a:xfrm>
                    <a:prstGeom prst="rect">
                      <a:avLst/>
                    </a:prstGeom>
                  </pic:spPr>
                </pic:pic>
              </a:graphicData>
            </a:graphic>
          </wp:inline>
        </w:drawing>
      </w:r>
      <w:r>
        <w:t xml:space="preserve"> </w:t>
      </w:r>
    </w:p>
    <w:p w14:paraId="70ABC506" w14:textId="77777777" w:rsidR="00343C0F" w:rsidRDefault="00343C0F">
      <w:pPr>
        <w:spacing w:after="80"/>
      </w:pPr>
    </w:p>
    <w:p w14:paraId="47E41D8C"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Query 2 — All Prescriptions results]</w:t>
      </w:r>
    </w:p>
    <w:p w14:paraId="154E5070" w14:textId="77777777" w:rsidR="00CF40C7" w:rsidRDefault="00000000">
      <w:pPr>
        <w:spacing w:before="60" w:after="220"/>
        <w:jc w:val="center"/>
        <w:rPr>
          <w:i/>
          <w:iCs/>
          <w:color w:val="666666"/>
          <w:sz w:val="20"/>
          <w:szCs w:val="20"/>
        </w:rPr>
      </w:pPr>
      <w:r>
        <w:rPr>
          <w:i/>
          <w:iCs/>
          <w:color w:val="666666"/>
          <w:sz w:val="20"/>
          <w:szCs w:val="20"/>
        </w:rPr>
        <w:t>Figure 5: Query 2 results — prescriptions with customer names</w:t>
      </w:r>
    </w:p>
    <w:p w14:paraId="761B345B" w14:textId="77777777" w:rsidR="00343C0F" w:rsidRDefault="00343C0F">
      <w:pPr>
        <w:spacing w:before="60" w:after="220"/>
        <w:jc w:val="center"/>
        <w:rPr>
          <w:i/>
          <w:iCs/>
          <w:color w:val="666666"/>
          <w:sz w:val="20"/>
          <w:szCs w:val="20"/>
        </w:rPr>
      </w:pPr>
    </w:p>
    <w:p w14:paraId="05D27A5D" w14:textId="77777777" w:rsidR="00343C0F" w:rsidRDefault="00343C0F">
      <w:pPr>
        <w:spacing w:before="60" w:after="220"/>
        <w:jc w:val="center"/>
        <w:rPr>
          <w:i/>
          <w:iCs/>
          <w:color w:val="666666"/>
          <w:sz w:val="20"/>
          <w:szCs w:val="20"/>
        </w:rPr>
      </w:pPr>
    </w:p>
    <w:p w14:paraId="16D54A09" w14:textId="77777777" w:rsidR="00343C0F" w:rsidRDefault="00343C0F">
      <w:pPr>
        <w:spacing w:before="60" w:after="220"/>
        <w:jc w:val="center"/>
        <w:rPr>
          <w:i/>
          <w:iCs/>
          <w:color w:val="666666"/>
          <w:sz w:val="20"/>
          <w:szCs w:val="20"/>
        </w:rPr>
      </w:pPr>
    </w:p>
    <w:p w14:paraId="4A92688A" w14:textId="77777777" w:rsidR="00343C0F" w:rsidRDefault="00343C0F">
      <w:pPr>
        <w:spacing w:before="60" w:after="220"/>
        <w:jc w:val="center"/>
      </w:pPr>
    </w:p>
    <w:p w14:paraId="7870A496" w14:textId="77777777" w:rsidR="00CF40C7" w:rsidRDefault="00000000">
      <w:pPr>
        <w:pStyle w:val="Heading3"/>
      </w:pPr>
      <w:bookmarkStart w:id="41" w:name="_Toc225212037"/>
      <w:r>
        <w:t>Query 3 — Total Sales Per Customer (</w:t>
      </w:r>
      <w:proofErr w:type="spellStart"/>
      <w:r>
        <w:t>qry_SalesPerCustomer</w:t>
      </w:r>
      <w:proofErr w:type="spellEnd"/>
      <w:r>
        <w:t>)</w:t>
      </w:r>
      <w:bookmarkEnd w:id="41"/>
    </w:p>
    <w:p w14:paraId="14670EC6" w14:textId="77777777" w:rsidR="00CF40C7" w:rsidRDefault="00000000">
      <w:pPr>
        <w:spacing w:after="160"/>
      </w:pPr>
      <w:r>
        <w:t>This query groups all sales by customer and calculates how much each customer has spent in total and how many transactions they have made.</w:t>
      </w:r>
    </w:p>
    <w:p w14:paraId="50AE7435"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SELECT </w:t>
      </w:r>
      <w:proofErr w:type="spellStart"/>
      <w:proofErr w:type="gramStart"/>
      <w:r w:rsidRPr="00C652A3">
        <w:rPr>
          <w:rFonts w:asciiTheme="minorHAnsi" w:eastAsia="Courier New" w:hAnsiTheme="minorHAnsi" w:cs="Courier New"/>
          <w:sz w:val="19"/>
          <w:szCs w:val="19"/>
        </w:rPr>
        <w:t>c.CustomerName</w:t>
      </w:r>
      <w:proofErr w:type="spellEnd"/>
      <w:proofErr w:type="gramEnd"/>
      <w:r w:rsidRPr="00C652A3">
        <w:rPr>
          <w:rFonts w:asciiTheme="minorHAnsi" w:eastAsia="Courier New" w:hAnsiTheme="minorHAnsi" w:cs="Courier New"/>
          <w:sz w:val="19"/>
          <w:szCs w:val="19"/>
        </w:rPr>
        <w:t>,</w:t>
      </w:r>
    </w:p>
    <w:p w14:paraId="4FACEA86"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       COUNT(</w:t>
      </w:r>
      <w:proofErr w:type="spellStart"/>
      <w:proofErr w:type="gramStart"/>
      <w:r w:rsidRPr="00C652A3">
        <w:rPr>
          <w:rFonts w:asciiTheme="minorHAnsi" w:eastAsia="Courier New" w:hAnsiTheme="minorHAnsi" w:cs="Courier New"/>
          <w:sz w:val="19"/>
          <w:szCs w:val="19"/>
        </w:rPr>
        <w:t>s.SaleID</w:t>
      </w:r>
      <w:proofErr w:type="spellEnd"/>
      <w:proofErr w:type="gramEnd"/>
      <w:r w:rsidRPr="00C652A3">
        <w:rPr>
          <w:rFonts w:asciiTheme="minorHAnsi" w:eastAsia="Courier New" w:hAnsiTheme="minorHAnsi" w:cs="Courier New"/>
          <w:sz w:val="19"/>
          <w:szCs w:val="19"/>
        </w:rPr>
        <w:t xml:space="preserve">) AS </w:t>
      </w:r>
      <w:proofErr w:type="spellStart"/>
      <w:r w:rsidRPr="00C652A3">
        <w:rPr>
          <w:rFonts w:asciiTheme="minorHAnsi" w:eastAsia="Courier New" w:hAnsiTheme="minorHAnsi" w:cs="Courier New"/>
          <w:sz w:val="19"/>
          <w:szCs w:val="19"/>
        </w:rPr>
        <w:t>NumberOfSales</w:t>
      </w:r>
      <w:proofErr w:type="spellEnd"/>
      <w:r w:rsidRPr="00C652A3">
        <w:rPr>
          <w:rFonts w:asciiTheme="minorHAnsi" w:eastAsia="Courier New" w:hAnsiTheme="minorHAnsi" w:cs="Courier New"/>
          <w:sz w:val="19"/>
          <w:szCs w:val="19"/>
        </w:rPr>
        <w:t>,</w:t>
      </w:r>
    </w:p>
    <w:p w14:paraId="37ADE548"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       SUM(</w:t>
      </w:r>
      <w:proofErr w:type="spellStart"/>
      <w:proofErr w:type="gramStart"/>
      <w:r w:rsidRPr="00C652A3">
        <w:rPr>
          <w:rFonts w:asciiTheme="minorHAnsi" w:eastAsia="Courier New" w:hAnsiTheme="minorHAnsi" w:cs="Courier New"/>
          <w:sz w:val="19"/>
          <w:szCs w:val="19"/>
        </w:rPr>
        <w:t>s.TotalAmount</w:t>
      </w:r>
      <w:proofErr w:type="spellEnd"/>
      <w:proofErr w:type="gramEnd"/>
      <w:r w:rsidRPr="00C652A3">
        <w:rPr>
          <w:rFonts w:asciiTheme="minorHAnsi" w:eastAsia="Courier New" w:hAnsiTheme="minorHAnsi" w:cs="Courier New"/>
          <w:sz w:val="19"/>
          <w:szCs w:val="19"/>
        </w:rPr>
        <w:t xml:space="preserve">) AS </w:t>
      </w:r>
      <w:proofErr w:type="spellStart"/>
      <w:r w:rsidRPr="00C652A3">
        <w:rPr>
          <w:rFonts w:asciiTheme="minorHAnsi" w:eastAsia="Courier New" w:hAnsiTheme="minorHAnsi" w:cs="Courier New"/>
          <w:sz w:val="19"/>
          <w:szCs w:val="19"/>
        </w:rPr>
        <w:t>TotalSpent</w:t>
      </w:r>
      <w:proofErr w:type="spellEnd"/>
    </w:p>
    <w:p w14:paraId="2541C364"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FROM </w:t>
      </w:r>
      <w:proofErr w:type="spellStart"/>
      <w:r w:rsidRPr="00C652A3">
        <w:rPr>
          <w:rFonts w:asciiTheme="minorHAnsi" w:eastAsia="Courier New" w:hAnsiTheme="minorHAnsi" w:cs="Courier New"/>
          <w:sz w:val="19"/>
          <w:szCs w:val="19"/>
        </w:rPr>
        <w:t>tbl_Customers</w:t>
      </w:r>
      <w:proofErr w:type="spellEnd"/>
      <w:r w:rsidRPr="00C652A3">
        <w:rPr>
          <w:rFonts w:asciiTheme="minorHAnsi" w:eastAsia="Courier New" w:hAnsiTheme="minorHAnsi" w:cs="Courier New"/>
          <w:sz w:val="19"/>
          <w:szCs w:val="19"/>
        </w:rPr>
        <w:t xml:space="preserve"> AS c</w:t>
      </w:r>
    </w:p>
    <w:p w14:paraId="66F18AB3"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INNER JOIN </w:t>
      </w:r>
      <w:proofErr w:type="spellStart"/>
      <w:r w:rsidRPr="00C652A3">
        <w:rPr>
          <w:rFonts w:asciiTheme="minorHAnsi" w:eastAsia="Courier New" w:hAnsiTheme="minorHAnsi" w:cs="Courier New"/>
          <w:sz w:val="19"/>
          <w:szCs w:val="19"/>
        </w:rPr>
        <w:t>tbl_Sales</w:t>
      </w:r>
      <w:proofErr w:type="spellEnd"/>
      <w:r w:rsidRPr="00C652A3">
        <w:rPr>
          <w:rFonts w:asciiTheme="minorHAnsi" w:eastAsia="Courier New" w:hAnsiTheme="minorHAnsi" w:cs="Courier New"/>
          <w:sz w:val="19"/>
          <w:szCs w:val="19"/>
        </w:rPr>
        <w:t xml:space="preserve"> AS s</w:t>
      </w:r>
    </w:p>
    <w:p w14:paraId="5B62D7C8"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ON </w:t>
      </w:r>
      <w:proofErr w:type="spellStart"/>
      <w:proofErr w:type="gramStart"/>
      <w:r w:rsidRPr="00C652A3">
        <w:rPr>
          <w:rFonts w:asciiTheme="minorHAnsi" w:eastAsia="Courier New" w:hAnsiTheme="minorHAnsi" w:cs="Courier New"/>
          <w:sz w:val="19"/>
          <w:szCs w:val="19"/>
        </w:rPr>
        <w:t>c.CustomerID</w:t>
      </w:r>
      <w:proofErr w:type="spellEnd"/>
      <w:proofErr w:type="gramEnd"/>
      <w:r w:rsidRPr="00C652A3">
        <w:rPr>
          <w:rFonts w:asciiTheme="minorHAnsi" w:eastAsia="Courier New" w:hAnsiTheme="minorHAnsi" w:cs="Courier New"/>
          <w:sz w:val="19"/>
          <w:szCs w:val="19"/>
        </w:rPr>
        <w:t xml:space="preserve"> = </w:t>
      </w:r>
      <w:proofErr w:type="spellStart"/>
      <w:proofErr w:type="gramStart"/>
      <w:r w:rsidRPr="00C652A3">
        <w:rPr>
          <w:rFonts w:asciiTheme="minorHAnsi" w:eastAsia="Courier New" w:hAnsiTheme="minorHAnsi" w:cs="Courier New"/>
          <w:sz w:val="19"/>
          <w:szCs w:val="19"/>
        </w:rPr>
        <w:t>s.CustomerID</w:t>
      </w:r>
      <w:proofErr w:type="spellEnd"/>
      <w:proofErr w:type="gramEnd"/>
    </w:p>
    <w:p w14:paraId="79FCFCED"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GROUP BY </w:t>
      </w:r>
      <w:proofErr w:type="spellStart"/>
      <w:proofErr w:type="gramStart"/>
      <w:r w:rsidRPr="00C652A3">
        <w:rPr>
          <w:rFonts w:asciiTheme="minorHAnsi" w:eastAsia="Courier New" w:hAnsiTheme="minorHAnsi" w:cs="Courier New"/>
          <w:sz w:val="19"/>
          <w:szCs w:val="19"/>
        </w:rPr>
        <w:t>c.CustomerName</w:t>
      </w:r>
      <w:proofErr w:type="spellEnd"/>
      <w:proofErr w:type="gramEnd"/>
    </w:p>
    <w:p w14:paraId="7980182A" w14:textId="77777777" w:rsidR="00CF40C7" w:rsidRPr="00C652A3" w:rsidRDefault="00000000">
      <w:pPr>
        <w:pBdr>
          <w:left w:val="single" w:sz="6" w:space="0" w:color="2563A0"/>
        </w:pBdr>
        <w:shd w:val="clear" w:color="auto" w:fill="EEF3FB"/>
        <w:rPr>
          <w:rFonts w:asciiTheme="minorHAnsi" w:hAnsiTheme="minorHAnsi"/>
        </w:rPr>
      </w:pPr>
      <w:r w:rsidRPr="00C652A3">
        <w:rPr>
          <w:rFonts w:asciiTheme="minorHAnsi" w:eastAsia="Courier New" w:hAnsiTheme="minorHAnsi" w:cs="Courier New"/>
          <w:sz w:val="19"/>
          <w:szCs w:val="19"/>
        </w:rPr>
        <w:t xml:space="preserve">ORDER BY </w:t>
      </w:r>
      <w:proofErr w:type="spellStart"/>
      <w:r w:rsidRPr="00C652A3">
        <w:rPr>
          <w:rFonts w:asciiTheme="minorHAnsi" w:eastAsia="Courier New" w:hAnsiTheme="minorHAnsi" w:cs="Courier New"/>
          <w:sz w:val="19"/>
          <w:szCs w:val="19"/>
        </w:rPr>
        <w:t>TotalSpent</w:t>
      </w:r>
      <w:proofErr w:type="spellEnd"/>
      <w:r w:rsidRPr="00C652A3">
        <w:rPr>
          <w:rFonts w:asciiTheme="minorHAnsi" w:eastAsia="Courier New" w:hAnsiTheme="minorHAnsi" w:cs="Courier New"/>
          <w:sz w:val="19"/>
          <w:szCs w:val="19"/>
        </w:rPr>
        <w:t xml:space="preserve"> </w:t>
      </w:r>
      <w:proofErr w:type="gramStart"/>
      <w:r w:rsidRPr="00C652A3">
        <w:rPr>
          <w:rFonts w:asciiTheme="minorHAnsi" w:eastAsia="Courier New" w:hAnsiTheme="minorHAnsi" w:cs="Courier New"/>
          <w:sz w:val="19"/>
          <w:szCs w:val="19"/>
        </w:rPr>
        <w:t>DESC;</w:t>
      </w:r>
      <w:proofErr w:type="gramEnd"/>
    </w:p>
    <w:p w14:paraId="422BFE11" w14:textId="77777777" w:rsidR="00CF40C7" w:rsidRDefault="00CF40C7">
      <w:pPr>
        <w:spacing w:after="80"/>
      </w:pPr>
    </w:p>
    <w:p w14:paraId="3FCBC8EF" w14:textId="77777777" w:rsidR="00822622" w:rsidRDefault="00822622">
      <w:pPr>
        <w:spacing w:after="80"/>
      </w:pPr>
    </w:p>
    <w:p w14:paraId="4C0EBC36" w14:textId="5E6CC711" w:rsidR="00822622" w:rsidRDefault="00822622">
      <w:pPr>
        <w:spacing w:after="80"/>
      </w:pPr>
      <w:r w:rsidRPr="00822622">
        <w:drawing>
          <wp:inline distT="0" distB="0" distL="0" distR="0" wp14:anchorId="0E1DC4CD" wp14:editId="65C6AAD1">
            <wp:extent cx="5709920" cy="3550596"/>
            <wp:effectExtent l="0" t="0" r="5080" b="0"/>
            <wp:docPr id="1978914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14444" name=""/>
                    <pic:cNvPicPr/>
                  </pic:nvPicPr>
                  <pic:blipFill>
                    <a:blip r:embed="rId14"/>
                    <a:stretch>
                      <a:fillRect/>
                    </a:stretch>
                  </pic:blipFill>
                  <pic:spPr>
                    <a:xfrm>
                      <a:off x="0" y="0"/>
                      <a:ext cx="5731870" cy="3564245"/>
                    </a:xfrm>
                    <a:prstGeom prst="rect">
                      <a:avLst/>
                    </a:prstGeom>
                  </pic:spPr>
                </pic:pic>
              </a:graphicData>
            </a:graphic>
          </wp:inline>
        </w:drawing>
      </w:r>
    </w:p>
    <w:p w14:paraId="5AF902FB" w14:textId="77777777" w:rsidR="00822622" w:rsidRDefault="00822622">
      <w:pPr>
        <w:spacing w:after="80"/>
      </w:pPr>
    </w:p>
    <w:p w14:paraId="2CBEA0ED"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Query 3 — Total Sales Per Customer results]</w:t>
      </w:r>
    </w:p>
    <w:p w14:paraId="28307A44" w14:textId="77777777" w:rsidR="00CF40C7" w:rsidRDefault="00000000">
      <w:pPr>
        <w:spacing w:before="60" w:after="220"/>
        <w:jc w:val="center"/>
      </w:pPr>
      <w:r>
        <w:rPr>
          <w:i/>
          <w:iCs/>
          <w:color w:val="666666"/>
          <w:sz w:val="20"/>
          <w:szCs w:val="20"/>
        </w:rPr>
        <w:t>Figure 6: Query 3 results — total spending by customer</w:t>
      </w:r>
    </w:p>
    <w:p w14:paraId="66CF5832" w14:textId="77777777" w:rsidR="00CF40C7" w:rsidRDefault="00000000">
      <w:pPr>
        <w:pStyle w:val="Heading3"/>
      </w:pPr>
      <w:bookmarkStart w:id="42" w:name="_Toc225212038"/>
      <w:r>
        <w:t>Query 4 — Medicines Expiring Within 90 Days (</w:t>
      </w:r>
      <w:proofErr w:type="spellStart"/>
      <w:r>
        <w:t>qry_ExpiringMeds</w:t>
      </w:r>
      <w:proofErr w:type="spellEnd"/>
      <w:r>
        <w:t>)</w:t>
      </w:r>
      <w:bookmarkEnd w:id="42"/>
    </w:p>
    <w:p w14:paraId="3B7759AB" w14:textId="77777777" w:rsidR="00CF40C7" w:rsidRDefault="00000000">
      <w:pPr>
        <w:spacing w:after="160"/>
      </w:pPr>
      <w:r>
        <w:t xml:space="preserve">This query returns any medicine whose expiry date falls within the next 90 days from today. The </w:t>
      </w:r>
      <w:proofErr w:type="gramStart"/>
      <w:r>
        <w:t>Date(</w:t>
      </w:r>
      <w:proofErr w:type="gramEnd"/>
      <w:r>
        <w:t>) function in Access returns the current date, so the query always checks against today's date when it is run.</w:t>
      </w:r>
    </w:p>
    <w:p w14:paraId="6CB7D75A" w14:textId="77777777" w:rsidR="00CF40C7" w:rsidRDefault="00000000">
      <w:pPr>
        <w:pBdr>
          <w:left w:val="single" w:sz="6" w:space="0" w:color="2563A0"/>
        </w:pBdr>
        <w:shd w:val="clear" w:color="auto" w:fill="EEF3FB"/>
      </w:pPr>
      <w:r>
        <w:rPr>
          <w:rFonts w:ascii="Courier New" w:eastAsia="Courier New" w:hAnsi="Courier New" w:cs="Courier New"/>
          <w:sz w:val="19"/>
          <w:szCs w:val="19"/>
        </w:rPr>
        <w:t xml:space="preserve">SELECT </w:t>
      </w:r>
      <w:proofErr w:type="spellStart"/>
      <w:r>
        <w:rPr>
          <w:rFonts w:ascii="Courier New" w:eastAsia="Courier New" w:hAnsi="Courier New" w:cs="Courier New"/>
          <w:sz w:val="19"/>
          <w:szCs w:val="19"/>
        </w:rPr>
        <w:t>MedicineName</w:t>
      </w:r>
      <w:proofErr w:type="spellEnd"/>
      <w:r>
        <w:rPr>
          <w:rFonts w:ascii="Courier New" w:eastAsia="Courier New" w:hAnsi="Courier New" w:cs="Courier New"/>
          <w:sz w:val="19"/>
          <w:szCs w:val="19"/>
        </w:rPr>
        <w:t xml:space="preserve">, Category, </w:t>
      </w:r>
      <w:proofErr w:type="spellStart"/>
      <w:r>
        <w:rPr>
          <w:rFonts w:ascii="Courier New" w:eastAsia="Courier New" w:hAnsi="Courier New" w:cs="Courier New"/>
          <w:sz w:val="19"/>
          <w:szCs w:val="19"/>
        </w:rPr>
        <w:t>StockQuantity</w:t>
      </w:r>
      <w:proofErr w:type="spellEnd"/>
      <w:r>
        <w:rPr>
          <w:rFonts w:ascii="Courier New" w:eastAsia="Courier New" w:hAnsi="Courier New" w:cs="Courier New"/>
          <w:sz w:val="19"/>
          <w:szCs w:val="19"/>
        </w:rPr>
        <w:t xml:space="preserve">, </w:t>
      </w:r>
      <w:proofErr w:type="spellStart"/>
      <w:r>
        <w:rPr>
          <w:rFonts w:ascii="Courier New" w:eastAsia="Courier New" w:hAnsi="Courier New" w:cs="Courier New"/>
          <w:sz w:val="19"/>
          <w:szCs w:val="19"/>
        </w:rPr>
        <w:t>ExpiryDate</w:t>
      </w:r>
      <w:proofErr w:type="spellEnd"/>
    </w:p>
    <w:p w14:paraId="63CD768D" w14:textId="77777777" w:rsidR="00CF40C7" w:rsidRDefault="00000000">
      <w:pPr>
        <w:pBdr>
          <w:left w:val="single" w:sz="6" w:space="0" w:color="2563A0"/>
        </w:pBdr>
        <w:shd w:val="clear" w:color="auto" w:fill="EEF3FB"/>
      </w:pPr>
      <w:r>
        <w:rPr>
          <w:rFonts w:ascii="Courier New" w:eastAsia="Courier New" w:hAnsi="Courier New" w:cs="Courier New"/>
          <w:sz w:val="19"/>
          <w:szCs w:val="19"/>
        </w:rPr>
        <w:t xml:space="preserve">FROM </w:t>
      </w:r>
      <w:proofErr w:type="spellStart"/>
      <w:r>
        <w:rPr>
          <w:rFonts w:ascii="Courier New" w:eastAsia="Courier New" w:hAnsi="Courier New" w:cs="Courier New"/>
          <w:sz w:val="19"/>
          <w:szCs w:val="19"/>
        </w:rPr>
        <w:t>tbl_Medicines</w:t>
      </w:r>
      <w:proofErr w:type="spellEnd"/>
    </w:p>
    <w:p w14:paraId="5C49FDED" w14:textId="77777777" w:rsidR="00CF40C7" w:rsidRDefault="00000000">
      <w:pPr>
        <w:pBdr>
          <w:left w:val="single" w:sz="6" w:space="0" w:color="2563A0"/>
        </w:pBdr>
        <w:shd w:val="clear" w:color="auto" w:fill="EEF3FB"/>
      </w:pPr>
      <w:r>
        <w:rPr>
          <w:rFonts w:ascii="Courier New" w:eastAsia="Courier New" w:hAnsi="Courier New" w:cs="Courier New"/>
          <w:sz w:val="19"/>
          <w:szCs w:val="19"/>
        </w:rPr>
        <w:t xml:space="preserve">WHERE </w:t>
      </w:r>
      <w:proofErr w:type="spellStart"/>
      <w:r>
        <w:rPr>
          <w:rFonts w:ascii="Courier New" w:eastAsia="Courier New" w:hAnsi="Courier New" w:cs="Courier New"/>
          <w:sz w:val="19"/>
          <w:szCs w:val="19"/>
        </w:rPr>
        <w:t>ExpiryDate</w:t>
      </w:r>
      <w:proofErr w:type="spellEnd"/>
      <w:r>
        <w:rPr>
          <w:rFonts w:ascii="Courier New" w:eastAsia="Courier New" w:hAnsi="Courier New" w:cs="Courier New"/>
          <w:sz w:val="19"/>
          <w:szCs w:val="19"/>
        </w:rPr>
        <w:t xml:space="preserve"> &lt;= </w:t>
      </w:r>
      <w:proofErr w:type="gramStart"/>
      <w:r>
        <w:rPr>
          <w:rFonts w:ascii="Courier New" w:eastAsia="Courier New" w:hAnsi="Courier New" w:cs="Courier New"/>
          <w:sz w:val="19"/>
          <w:szCs w:val="19"/>
        </w:rPr>
        <w:t>Date(</w:t>
      </w:r>
      <w:proofErr w:type="gramEnd"/>
      <w:r>
        <w:rPr>
          <w:rFonts w:ascii="Courier New" w:eastAsia="Courier New" w:hAnsi="Courier New" w:cs="Courier New"/>
          <w:sz w:val="19"/>
          <w:szCs w:val="19"/>
        </w:rPr>
        <w:t>) + 90</w:t>
      </w:r>
    </w:p>
    <w:p w14:paraId="1D9F4CDC" w14:textId="77777777" w:rsidR="00CF40C7" w:rsidRDefault="00000000">
      <w:pPr>
        <w:pBdr>
          <w:left w:val="single" w:sz="6" w:space="0" w:color="2563A0"/>
        </w:pBdr>
        <w:shd w:val="clear" w:color="auto" w:fill="EEF3FB"/>
      </w:pPr>
      <w:r>
        <w:rPr>
          <w:rFonts w:ascii="Courier New" w:eastAsia="Courier New" w:hAnsi="Courier New" w:cs="Courier New"/>
          <w:sz w:val="19"/>
          <w:szCs w:val="19"/>
        </w:rPr>
        <w:t xml:space="preserve">ORDER BY </w:t>
      </w:r>
      <w:proofErr w:type="spellStart"/>
      <w:r>
        <w:rPr>
          <w:rFonts w:ascii="Courier New" w:eastAsia="Courier New" w:hAnsi="Courier New" w:cs="Courier New"/>
          <w:sz w:val="19"/>
          <w:szCs w:val="19"/>
        </w:rPr>
        <w:t>ExpiryDate</w:t>
      </w:r>
      <w:proofErr w:type="spellEnd"/>
      <w:r>
        <w:rPr>
          <w:rFonts w:ascii="Courier New" w:eastAsia="Courier New" w:hAnsi="Courier New" w:cs="Courier New"/>
          <w:sz w:val="19"/>
          <w:szCs w:val="19"/>
        </w:rPr>
        <w:t xml:space="preserve"> </w:t>
      </w:r>
      <w:proofErr w:type="gramStart"/>
      <w:r>
        <w:rPr>
          <w:rFonts w:ascii="Courier New" w:eastAsia="Courier New" w:hAnsi="Courier New" w:cs="Courier New"/>
          <w:sz w:val="19"/>
          <w:szCs w:val="19"/>
        </w:rPr>
        <w:t>ASC;</w:t>
      </w:r>
      <w:proofErr w:type="gramEnd"/>
    </w:p>
    <w:p w14:paraId="03544CA6" w14:textId="77777777" w:rsidR="00CF40C7" w:rsidRDefault="00CF40C7">
      <w:pPr>
        <w:spacing w:after="80"/>
      </w:pPr>
    </w:p>
    <w:p w14:paraId="596121A9" w14:textId="75B96D3A" w:rsidR="0002595A" w:rsidRDefault="0002595A">
      <w:pPr>
        <w:spacing w:after="80"/>
      </w:pPr>
      <w:r>
        <w:lastRenderedPageBreak/>
        <w:t xml:space="preserve">                                             </w:t>
      </w:r>
      <w:r>
        <w:rPr>
          <w:noProof/>
        </w:rPr>
        <w:drawing>
          <wp:inline distT="0" distB="0" distL="0" distR="0" wp14:anchorId="15E8525E" wp14:editId="6AC0DB39">
            <wp:extent cx="5768340" cy="4426085"/>
            <wp:effectExtent l="0" t="0" r="3810" b="0"/>
            <wp:docPr id="3384436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74999" cy="4431194"/>
                    </a:xfrm>
                    <a:prstGeom prst="rect">
                      <a:avLst/>
                    </a:prstGeom>
                    <a:noFill/>
                  </pic:spPr>
                </pic:pic>
              </a:graphicData>
            </a:graphic>
          </wp:inline>
        </w:drawing>
      </w:r>
    </w:p>
    <w:p w14:paraId="540D1CAC"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Query 4 — Expiring Medicines results]</w:t>
      </w:r>
    </w:p>
    <w:p w14:paraId="1611DE50" w14:textId="77777777" w:rsidR="00CF40C7" w:rsidRDefault="00000000">
      <w:pPr>
        <w:spacing w:before="60" w:after="220"/>
        <w:jc w:val="center"/>
      </w:pPr>
      <w:r>
        <w:rPr>
          <w:i/>
          <w:iCs/>
          <w:color w:val="666666"/>
          <w:sz w:val="20"/>
          <w:szCs w:val="20"/>
        </w:rPr>
        <w:t>Figure 7: Query 4 results — medicines expiring within 90 days</w:t>
      </w:r>
    </w:p>
    <w:p w14:paraId="468A55CA" w14:textId="77777777" w:rsidR="00CF40C7" w:rsidRDefault="00000000">
      <w:pPr>
        <w:pStyle w:val="Heading3"/>
      </w:pPr>
      <w:bookmarkStart w:id="43" w:name="_Toc225212039"/>
      <w:r>
        <w:t>Query 5 — Best-Selling Medicines (</w:t>
      </w:r>
      <w:proofErr w:type="spellStart"/>
      <w:r>
        <w:t>qry_BestSellers</w:t>
      </w:r>
      <w:proofErr w:type="spellEnd"/>
      <w:r>
        <w:t>)</w:t>
      </w:r>
      <w:bookmarkEnd w:id="43"/>
    </w:p>
    <w:p w14:paraId="474EA6B7" w14:textId="77777777" w:rsidR="00C652A3" w:rsidRDefault="00000000" w:rsidP="00C652A3">
      <w:pPr>
        <w:spacing w:after="160"/>
      </w:pPr>
      <w:r>
        <w:t xml:space="preserve">This query joins the Medicines table to the </w:t>
      </w:r>
      <w:proofErr w:type="spellStart"/>
      <w:r>
        <w:t>SalesDetails</w:t>
      </w:r>
      <w:proofErr w:type="spellEnd"/>
      <w:r>
        <w:t xml:space="preserve"> table and adds up all the quantities sold for each medicine, then sorts the results from highest to lowest.</w:t>
      </w:r>
    </w:p>
    <w:p w14:paraId="398F1109" w14:textId="5ACB60D5" w:rsidR="0055221A" w:rsidRDefault="0055221A" w:rsidP="00C652A3">
      <w:pPr>
        <w:spacing w:after="160"/>
      </w:pPr>
      <w:r>
        <w:lastRenderedPageBreak/>
        <w:t xml:space="preserve">                                                                </w:t>
      </w:r>
      <w:r w:rsidRPr="0055221A">
        <w:drawing>
          <wp:inline distT="0" distB="0" distL="0" distR="0" wp14:anchorId="0CD464D0" wp14:editId="6C271BA5">
            <wp:extent cx="5724060" cy="2976664"/>
            <wp:effectExtent l="0" t="0" r="0" b="0"/>
            <wp:docPr id="1315788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788130" name=""/>
                    <pic:cNvPicPr/>
                  </pic:nvPicPr>
                  <pic:blipFill>
                    <a:blip r:embed="rId16"/>
                    <a:stretch>
                      <a:fillRect/>
                    </a:stretch>
                  </pic:blipFill>
                  <pic:spPr>
                    <a:xfrm>
                      <a:off x="0" y="0"/>
                      <a:ext cx="5739625" cy="2984758"/>
                    </a:xfrm>
                    <a:prstGeom prst="rect">
                      <a:avLst/>
                    </a:prstGeom>
                  </pic:spPr>
                </pic:pic>
              </a:graphicData>
            </a:graphic>
          </wp:inline>
        </w:drawing>
      </w:r>
      <w:r>
        <w:t xml:space="preserve"> </w:t>
      </w:r>
    </w:p>
    <w:p w14:paraId="0765899C" w14:textId="77777777" w:rsidR="0055221A" w:rsidRDefault="0055221A">
      <w:pPr>
        <w:spacing w:after="80"/>
      </w:pPr>
    </w:p>
    <w:p w14:paraId="500E80F0" w14:textId="77777777" w:rsidR="0055221A" w:rsidRDefault="0055221A">
      <w:pPr>
        <w:spacing w:after="80"/>
      </w:pPr>
    </w:p>
    <w:p w14:paraId="4D362E3F" w14:textId="77777777" w:rsidR="0055221A" w:rsidRDefault="0055221A">
      <w:pPr>
        <w:spacing w:after="80"/>
      </w:pPr>
    </w:p>
    <w:p w14:paraId="63DA9048"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Query 5 — Best-Selling Medicines results]</w:t>
      </w:r>
    </w:p>
    <w:p w14:paraId="52DE0647" w14:textId="77777777" w:rsidR="00CF40C7" w:rsidRDefault="00000000">
      <w:pPr>
        <w:spacing w:before="60" w:after="220"/>
        <w:jc w:val="center"/>
      </w:pPr>
      <w:r>
        <w:rPr>
          <w:i/>
          <w:iCs/>
          <w:color w:val="666666"/>
          <w:sz w:val="20"/>
          <w:szCs w:val="20"/>
        </w:rPr>
        <w:t>Figure 8: Query 5 results — medicines ranked by units sold</w:t>
      </w:r>
    </w:p>
    <w:p w14:paraId="2AA3AFC1" w14:textId="77777777" w:rsidR="00CF40C7" w:rsidRDefault="00000000">
      <w:pPr>
        <w:pStyle w:val="Heading3"/>
      </w:pPr>
      <w:bookmarkStart w:id="44" w:name="_Toc225212040"/>
      <w:r>
        <w:t>Query 6 — Sales by Date Range (</w:t>
      </w:r>
      <w:proofErr w:type="spellStart"/>
      <w:r>
        <w:t>qry_SalesByDate</w:t>
      </w:r>
      <w:proofErr w:type="spellEnd"/>
      <w:r>
        <w:t>)</w:t>
      </w:r>
      <w:bookmarkEnd w:id="44"/>
    </w:p>
    <w:p w14:paraId="649A5069" w14:textId="77777777" w:rsidR="00CF40C7" w:rsidRDefault="00000000">
      <w:pPr>
        <w:spacing w:after="160"/>
      </w:pPr>
      <w:r>
        <w:t xml:space="preserve">This is a parameter query. When it is run, Access will display two prompts asking the user to type a start date and an end date. Only sales that fall within that range will be returned. This makes it easy to pull a report for any </w:t>
      </w:r>
      <w:proofErr w:type="gramStart"/>
      <w:r>
        <w:t>time period</w:t>
      </w:r>
      <w:proofErr w:type="gramEnd"/>
      <w:r>
        <w:t xml:space="preserve"> without writing a new query.</w:t>
      </w:r>
    </w:p>
    <w:p w14:paraId="58B6B3BD" w14:textId="66E01ACB" w:rsidR="00E877EA" w:rsidRDefault="00E877EA">
      <w:pPr>
        <w:spacing w:after="80"/>
      </w:pPr>
      <w:r w:rsidRPr="00E877EA">
        <w:lastRenderedPageBreak/>
        <w:drawing>
          <wp:inline distT="0" distB="0" distL="0" distR="0" wp14:anchorId="3E70BBC8" wp14:editId="4B8C1811">
            <wp:extent cx="5803883" cy="4133850"/>
            <wp:effectExtent l="0" t="0" r="6985" b="0"/>
            <wp:docPr id="1559512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12342" name=""/>
                    <pic:cNvPicPr/>
                  </pic:nvPicPr>
                  <pic:blipFill>
                    <a:blip r:embed="rId17"/>
                    <a:stretch>
                      <a:fillRect/>
                    </a:stretch>
                  </pic:blipFill>
                  <pic:spPr>
                    <a:xfrm>
                      <a:off x="0" y="0"/>
                      <a:ext cx="5808923" cy="4137439"/>
                    </a:xfrm>
                    <a:prstGeom prst="rect">
                      <a:avLst/>
                    </a:prstGeom>
                  </pic:spPr>
                </pic:pic>
              </a:graphicData>
            </a:graphic>
          </wp:inline>
        </w:drawing>
      </w:r>
    </w:p>
    <w:p w14:paraId="30585795" w14:textId="145A214C" w:rsidR="00E877EA" w:rsidRDefault="00E877EA">
      <w:pPr>
        <w:spacing w:after="80"/>
      </w:pPr>
      <w:r>
        <w:t xml:space="preserve">                                                               </w:t>
      </w:r>
    </w:p>
    <w:p w14:paraId="57E7959E"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Query 6 — Sales by Date Range results]</w:t>
      </w:r>
    </w:p>
    <w:p w14:paraId="6A63C036" w14:textId="77777777" w:rsidR="00CF40C7" w:rsidRDefault="00000000">
      <w:pPr>
        <w:spacing w:before="60" w:after="220"/>
        <w:jc w:val="center"/>
      </w:pPr>
      <w:r>
        <w:rPr>
          <w:i/>
          <w:iCs/>
          <w:color w:val="666666"/>
          <w:sz w:val="20"/>
          <w:szCs w:val="20"/>
        </w:rPr>
        <w:t>Figure 9: Query 6 results — sales filtered by date range</w:t>
      </w:r>
    </w:p>
    <w:p w14:paraId="0FD1D473" w14:textId="77777777" w:rsidR="00CF40C7" w:rsidRDefault="00CF40C7">
      <w:pPr>
        <w:pageBreakBefore/>
      </w:pPr>
    </w:p>
    <w:p w14:paraId="7FD00AC7" w14:textId="77777777" w:rsidR="00CF40C7" w:rsidRDefault="00000000">
      <w:pPr>
        <w:pStyle w:val="Heading1"/>
      </w:pPr>
      <w:bookmarkStart w:id="45" w:name="_Toc225212041"/>
      <w:r>
        <w:t>7. Forms and Reports</w:t>
      </w:r>
      <w:bookmarkEnd w:id="45"/>
    </w:p>
    <w:p w14:paraId="6B3A6DAD" w14:textId="77777777" w:rsidR="00CF40C7" w:rsidRDefault="00000000">
      <w:pPr>
        <w:pStyle w:val="Heading2"/>
      </w:pPr>
      <w:bookmarkStart w:id="46" w:name="_Toc225212042"/>
      <w:r>
        <w:t>7.1 Screenshots of Forms</w:t>
      </w:r>
      <w:bookmarkEnd w:id="46"/>
    </w:p>
    <w:p w14:paraId="3B8E6994" w14:textId="77777777" w:rsidR="00CF40C7" w:rsidRDefault="00000000">
      <w:pPr>
        <w:spacing w:after="160"/>
      </w:pPr>
      <w:r>
        <w:t xml:space="preserve">Forms were created in Microsoft Access using the Form Wizard to give pharmacy staff a cleaner, easier way to enter and look up records. Rather than typing directly into a table, staff can use a form which only shows the relevant fields in a clear layout and includes labels that explain what each field is for. Forms were built for </w:t>
      </w:r>
      <w:proofErr w:type="spellStart"/>
      <w:r>
        <w:t>tbl_Customers</w:t>
      </w:r>
      <w:proofErr w:type="spellEnd"/>
      <w:r>
        <w:t xml:space="preserve">, </w:t>
      </w:r>
      <w:proofErr w:type="spellStart"/>
      <w:r>
        <w:t>tbl_Medicines</w:t>
      </w:r>
      <w:proofErr w:type="spellEnd"/>
      <w:r>
        <w:t xml:space="preserve">, </w:t>
      </w:r>
      <w:proofErr w:type="spellStart"/>
      <w:r>
        <w:t>tbl_Prescriptions</w:t>
      </w:r>
      <w:proofErr w:type="spellEnd"/>
      <w:r>
        <w:t xml:space="preserve">, and </w:t>
      </w:r>
      <w:proofErr w:type="spellStart"/>
      <w:r>
        <w:t>tbl_Sales</w:t>
      </w:r>
      <w:proofErr w:type="spellEnd"/>
      <w:r>
        <w:t>.</w:t>
      </w:r>
    </w:p>
    <w:p w14:paraId="6175239D" w14:textId="679D99FD" w:rsidR="00CF40C7" w:rsidRDefault="0038180E">
      <w:pPr>
        <w:spacing w:after="80"/>
      </w:pPr>
      <w:r w:rsidRPr="0038180E">
        <w:drawing>
          <wp:inline distT="0" distB="0" distL="0" distR="0" wp14:anchorId="24296EEE" wp14:editId="7D8D7B0F">
            <wp:extent cx="5960110" cy="2566035"/>
            <wp:effectExtent l="0" t="0" r="2540" b="5715"/>
            <wp:docPr id="34165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54955" name=""/>
                    <pic:cNvPicPr/>
                  </pic:nvPicPr>
                  <pic:blipFill>
                    <a:blip r:embed="rId18"/>
                    <a:stretch>
                      <a:fillRect/>
                    </a:stretch>
                  </pic:blipFill>
                  <pic:spPr>
                    <a:xfrm>
                      <a:off x="0" y="0"/>
                      <a:ext cx="5960110" cy="2566035"/>
                    </a:xfrm>
                    <a:prstGeom prst="rect">
                      <a:avLst/>
                    </a:prstGeom>
                  </pic:spPr>
                </pic:pic>
              </a:graphicData>
            </a:graphic>
          </wp:inline>
        </w:drawing>
      </w:r>
    </w:p>
    <w:p w14:paraId="65E4177F"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Access data entry form — e.g. Customer form or Medicines form]</w:t>
      </w:r>
    </w:p>
    <w:p w14:paraId="7A665EB1" w14:textId="77777777" w:rsidR="00CF40C7" w:rsidRDefault="00000000">
      <w:pPr>
        <w:spacing w:before="60" w:after="220"/>
        <w:jc w:val="center"/>
      </w:pPr>
      <w:r>
        <w:rPr>
          <w:i/>
          <w:iCs/>
          <w:color w:val="666666"/>
          <w:sz w:val="20"/>
          <w:szCs w:val="20"/>
        </w:rPr>
        <w:t>Figure 10: Data entry form created in Microsoft Access</w:t>
      </w:r>
    </w:p>
    <w:p w14:paraId="444B9A4C" w14:textId="77777777" w:rsidR="00CF40C7" w:rsidRDefault="00000000">
      <w:pPr>
        <w:pStyle w:val="Heading2"/>
      </w:pPr>
      <w:bookmarkStart w:id="47" w:name="_Toc225212043"/>
      <w:r>
        <w:t>7.2 Screenshots of Reports</w:t>
      </w:r>
      <w:bookmarkEnd w:id="47"/>
    </w:p>
    <w:p w14:paraId="236B21F7" w14:textId="77777777" w:rsidR="00CF40C7" w:rsidRDefault="00000000">
      <w:pPr>
        <w:spacing w:after="160"/>
      </w:pPr>
      <w:r>
        <w:t>Reports were created using the Report Wizard in Microsoft Access to produce formatted, print-ready documents for management. A stock report was created listing all medicines with their current stock levels and expiry dates, and a sales report was created showing all sales transactions grouped by date.</w:t>
      </w:r>
    </w:p>
    <w:p w14:paraId="4309ED4E" w14:textId="77777777" w:rsidR="00E24F38" w:rsidRDefault="00E24F38">
      <w:pPr>
        <w:spacing w:after="80"/>
      </w:pPr>
    </w:p>
    <w:p w14:paraId="61746490" w14:textId="77777777" w:rsidR="00E24F38" w:rsidRDefault="00E24F38">
      <w:pPr>
        <w:spacing w:after="80"/>
      </w:pPr>
    </w:p>
    <w:p w14:paraId="20D46734" w14:textId="77777777" w:rsidR="00E24F38" w:rsidRDefault="00E24F38">
      <w:pPr>
        <w:spacing w:after="80"/>
      </w:pPr>
    </w:p>
    <w:p w14:paraId="6002B7BA" w14:textId="76E09747" w:rsidR="00CF40C7" w:rsidRDefault="00E24F38">
      <w:pPr>
        <w:spacing w:after="80"/>
      </w:pPr>
      <w:r w:rsidRPr="00E24F38">
        <w:lastRenderedPageBreak/>
        <w:drawing>
          <wp:anchor distT="0" distB="0" distL="114300" distR="114300" simplePos="0" relativeHeight="251660288" behindDoc="1" locked="0" layoutInCell="1" allowOverlap="1" wp14:anchorId="460E80E4" wp14:editId="5D04DC8A">
            <wp:simplePos x="0" y="0"/>
            <wp:positionH relativeFrom="margin">
              <wp:align>left</wp:align>
            </wp:positionH>
            <wp:positionV relativeFrom="paragraph">
              <wp:posOffset>4774027</wp:posOffset>
            </wp:positionV>
            <wp:extent cx="4465955" cy="2620010"/>
            <wp:effectExtent l="0" t="0" r="0" b="8890"/>
            <wp:wrapTopAndBottom/>
            <wp:docPr id="2091259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59266" name=""/>
                    <pic:cNvPicPr/>
                  </pic:nvPicPr>
                  <pic:blipFill>
                    <a:blip r:embed="rId19">
                      <a:extLst>
                        <a:ext uri="{28A0092B-C50C-407E-A947-70E740481C1C}">
                          <a14:useLocalDpi xmlns:a14="http://schemas.microsoft.com/office/drawing/2010/main" val="0"/>
                        </a:ext>
                      </a:extLst>
                    </a:blip>
                    <a:stretch>
                      <a:fillRect/>
                    </a:stretch>
                  </pic:blipFill>
                  <pic:spPr>
                    <a:xfrm>
                      <a:off x="0" y="0"/>
                      <a:ext cx="4465955" cy="2620010"/>
                    </a:xfrm>
                    <a:prstGeom prst="rect">
                      <a:avLst/>
                    </a:prstGeom>
                  </pic:spPr>
                </pic:pic>
              </a:graphicData>
            </a:graphic>
            <wp14:sizeRelH relativeFrom="margin">
              <wp14:pctWidth>0</wp14:pctWidth>
            </wp14:sizeRelH>
          </wp:anchor>
        </w:drawing>
      </w:r>
      <w:r w:rsidRPr="00E24F38">
        <w:drawing>
          <wp:anchor distT="0" distB="0" distL="114300" distR="114300" simplePos="0" relativeHeight="251659264" behindDoc="0" locked="0" layoutInCell="1" allowOverlap="1" wp14:anchorId="2C8A0B14" wp14:editId="370EA380">
            <wp:simplePos x="0" y="0"/>
            <wp:positionH relativeFrom="margin">
              <wp:align>left</wp:align>
            </wp:positionH>
            <wp:positionV relativeFrom="paragraph">
              <wp:posOffset>2453005</wp:posOffset>
            </wp:positionV>
            <wp:extent cx="4095750" cy="2065655"/>
            <wp:effectExtent l="0" t="0" r="0" b="0"/>
            <wp:wrapTopAndBottom/>
            <wp:docPr id="1982052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052214" name=""/>
                    <pic:cNvPicPr/>
                  </pic:nvPicPr>
                  <pic:blipFill>
                    <a:blip r:embed="rId20">
                      <a:extLst>
                        <a:ext uri="{28A0092B-C50C-407E-A947-70E740481C1C}">
                          <a14:useLocalDpi xmlns:a14="http://schemas.microsoft.com/office/drawing/2010/main" val="0"/>
                        </a:ext>
                      </a:extLst>
                    </a:blip>
                    <a:stretch>
                      <a:fillRect/>
                    </a:stretch>
                  </pic:blipFill>
                  <pic:spPr>
                    <a:xfrm>
                      <a:off x="0" y="0"/>
                      <a:ext cx="4100491" cy="2068584"/>
                    </a:xfrm>
                    <a:prstGeom prst="rect">
                      <a:avLst/>
                    </a:prstGeom>
                  </pic:spPr>
                </pic:pic>
              </a:graphicData>
            </a:graphic>
            <wp14:sizeRelV relativeFrom="margin">
              <wp14:pctHeight>0</wp14:pctHeight>
            </wp14:sizeRelV>
          </wp:anchor>
        </w:drawing>
      </w:r>
      <w:r w:rsidR="0038180E" w:rsidRPr="0038180E">
        <w:drawing>
          <wp:anchor distT="0" distB="0" distL="114300" distR="114300" simplePos="0" relativeHeight="251658240" behindDoc="0" locked="0" layoutInCell="1" allowOverlap="1" wp14:anchorId="3F60DECF" wp14:editId="21187F86">
            <wp:simplePos x="0" y="0"/>
            <wp:positionH relativeFrom="column">
              <wp:posOffset>0</wp:posOffset>
            </wp:positionH>
            <wp:positionV relativeFrom="paragraph">
              <wp:posOffset>0</wp:posOffset>
            </wp:positionV>
            <wp:extent cx="5958840" cy="2286000"/>
            <wp:effectExtent l="0" t="0" r="3810" b="0"/>
            <wp:wrapSquare wrapText="bothSides"/>
            <wp:docPr id="1172880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880718" name=""/>
                    <pic:cNvPicPr/>
                  </pic:nvPicPr>
                  <pic:blipFill>
                    <a:blip r:embed="rId21">
                      <a:extLst>
                        <a:ext uri="{28A0092B-C50C-407E-A947-70E740481C1C}">
                          <a14:useLocalDpi xmlns:a14="http://schemas.microsoft.com/office/drawing/2010/main" val="0"/>
                        </a:ext>
                      </a:extLst>
                    </a:blip>
                    <a:stretch>
                      <a:fillRect/>
                    </a:stretch>
                  </pic:blipFill>
                  <pic:spPr>
                    <a:xfrm>
                      <a:off x="0" y="0"/>
                      <a:ext cx="5958840" cy="2286000"/>
                    </a:xfrm>
                    <a:prstGeom prst="rect">
                      <a:avLst/>
                    </a:prstGeom>
                  </pic:spPr>
                </pic:pic>
              </a:graphicData>
            </a:graphic>
          </wp:anchor>
        </w:drawing>
      </w:r>
      <w:r>
        <w:t xml:space="preserve"> </w:t>
      </w:r>
    </w:p>
    <w:p w14:paraId="77E38DEE" w14:textId="77777777" w:rsidR="00E24F38" w:rsidRDefault="00E24F38">
      <w:pPr>
        <w:spacing w:after="80"/>
      </w:pPr>
    </w:p>
    <w:p w14:paraId="5AC27F1D" w14:textId="77777777" w:rsidR="00E24F38" w:rsidRDefault="00E24F38">
      <w:pPr>
        <w:spacing w:after="80"/>
      </w:pPr>
    </w:p>
    <w:p w14:paraId="5DCF961D" w14:textId="77777777" w:rsidR="00E24F38" w:rsidRDefault="00E24F38">
      <w:pPr>
        <w:spacing w:after="80"/>
      </w:pPr>
    </w:p>
    <w:p w14:paraId="504F1032" w14:textId="77777777" w:rsidR="00E24F38" w:rsidRDefault="00E24F38">
      <w:pPr>
        <w:spacing w:after="80"/>
      </w:pPr>
    </w:p>
    <w:p w14:paraId="543376B9" w14:textId="77777777" w:rsidR="00E24F38" w:rsidRDefault="00E24F38">
      <w:pPr>
        <w:spacing w:after="80"/>
      </w:pPr>
    </w:p>
    <w:p w14:paraId="24995A39" w14:textId="77777777" w:rsidR="00E24F38" w:rsidRDefault="00E24F38">
      <w:pPr>
        <w:spacing w:after="80"/>
      </w:pPr>
    </w:p>
    <w:p w14:paraId="32FB8B32" w14:textId="39E31D8F" w:rsidR="00E24F38" w:rsidRDefault="00E24F38">
      <w:pPr>
        <w:spacing w:after="80"/>
      </w:pPr>
      <w:r w:rsidRPr="00E24F38">
        <w:lastRenderedPageBreak/>
        <w:drawing>
          <wp:anchor distT="0" distB="0" distL="114300" distR="114300" simplePos="0" relativeHeight="251663360" behindDoc="0" locked="0" layoutInCell="1" allowOverlap="1" wp14:anchorId="0AA5BF8C" wp14:editId="45DE67CF">
            <wp:simplePos x="0" y="0"/>
            <wp:positionH relativeFrom="column">
              <wp:posOffset>1477108</wp:posOffset>
            </wp:positionH>
            <wp:positionV relativeFrom="paragraph">
              <wp:posOffset>2575951</wp:posOffset>
            </wp:positionV>
            <wp:extent cx="2733675" cy="2054225"/>
            <wp:effectExtent l="0" t="0" r="9525" b="3175"/>
            <wp:wrapTopAndBottom/>
            <wp:docPr id="37864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45411" name=""/>
                    <pic:cNvPicPr/>
                  </pic:nvPicPr>
                  <pic:blipFill>
                    <a:blip r:embed="rId22">
                      <a:extLst>
                        <a:ext uri="{28A0092B-C50C-407E-A947-70E740481C1C}">
                          <a14:useLocalDpi xmlns:a14="http://schemas.microsoft.com/office/drawing/2010/main" val="0"/>
                        </a:ext>
                      </a:extLst>
                    </a:blip>
                    <a:stretch>
                      <a:fillRect/>
                    </a:stretch>
                  </pic:blipFill>
                  <pic:spPr>
                    <a:xfrm>
                      <a:off x="0" y="0"/>
                      <a:ext cx="2733675" cy="2054225"/>
                    </a:xfrm>
                    <a:prstGeom prst="rect">
                      <a:avLst/>
                    </a:prstGeom>
                  </pic:spPr>
                </pic:pic>
              </a:graphicData>
            </a:graphic>
          </wp:anchor>
        </w:drawing>
      </w:r>
      <w:r w:rsidRPr="00E24F38">
        <w:drawing>
          <wp:anchor distT="0" distB="0" distL="114300" distR="114300" simplePos="0" relativeHeight="251662336" behindDoc="0" locked="0" layoutInCell="1" allowOverlap="1" wp14:anchorId="21C4C73C" wp14:editId="475A55C6">
            <wp:simplePos x="0" y="0"/>
            <wp:positionH relativeFrom="margin">
              <wp:posOffset>562610</wp:posOffset>
            </wp:positionH>
            <wp:positionV relativeFrom="paragraph">
              <wp:posOffset>60960</wp:posOffset>
            </wp:positionV>
            <wp:extent cx="4418330" cy="2209800"/>
            <wp:effectExtent l="0" t="0" r="1270" b="0"/>
            <wp:wrapTopAndBottom/>
            <wp:docPr id="480380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80815" name=""/>
                    <pic:cNvPicPr/>
                  </pic:nvPicPr>
                  <pic:blipFill>
                    <a:blip r:embed="rId23">
                      <a:extLst>
                        <a:ext uri="{28A0092B-C50C-407E-A947-70E740481C1C}">
                          <a14:useLocalDpi xmlns:a14="http://schemas.microsoft.com/office/drawing/2010/main" val="0"/>
                        </a:ext>
                      </a:extLst>
                    </a:blip>
                    <a:stretch>
                      <a:fillRect/>
                    </a:stretch>
                  </pic:blipFill>
                  <pic:spPr>
                    <a:xfrm>
                      <a:off x="0" y="0"/>
                      <a:ext cx="4418330" cy="2209800"/>
                    </a:xfrm>
                    <a:prstGeom prst="rect">
                      <a:avLst/>
                    </a:prstGeom>
                  </pic:spPr>
                </pic:pic>
              </a:graphicData>
            </a:graphic>
            <wp14:sizeRelH relativeFrom="margin">
              <wp14:pctWidth>0</wp14:pctWidth>
            </wp14:sizeRelH>
          </wp:anchor>
        </w:drawing>
      </w:r>
    </w:p>
    <w:p w14:paraId="66E566F3" w14:textId="07E245D3" w:rsidR="00E24F38" w:rsidRDefault="00E24F38">
      <w:pPr>
        <w:spacing w:after="80"/>
      </w:pPr>
    </w:p>
    <w:p w14:paraId="0F87F766" w14:textId="0ED5C494" w:rsidR="00E24F38" w:rsidRDefault="00E24F38">
      <w:pPr>
        <w:spacing w:after="80"/>
      </w:pPr>
    </w:p>
    <w:p w14:paraId="767C7D56" w14:textId="7DEB6BF3" w:rsidR="00E24F38" w:rsidRDefault="00E24F38">
      <w:pPr>
        <w:spacing w:after="80"/>
      </w:pPr>
    </w:p>
    <w:p w14:paraId="7210546E" w14:textId="31E9149A" w:rsidR="00E24F38" w:rsidRDefault="002617DA">
      <w:pPr>
        <w:spacing w:after="80"/>
      </w:pPr>
      <w:r w:rsidRPr="002617DA">
        <w:drawing>
          <wp:anchor distT="0" distB="0" distL="114300" distR="114300" simplePos="0" relativeHeight="251664384" behindDoc="0" locked="0" layoutInCell="1" allowOverlap="1" wp14:anchorId="2E8687B8" wp14:editId="4A72D1D7">
            <wp:simplePos x="0" y="0"/>
            <wp:positionH relativeFrom="margin">
              <wp:posOffset>668020</wp:posOffset>
            </wp:positionH>
            <wp:positionV relativeFrom="paragraph">
              <wp:posOffset>227965</wp:posOffset>
            </wp:positionV>
            <wp:extent cx="4940300" cy="2761615"/>
            <wp:effectExtent l="0" t="0" r="0" b="635"/>
            <wp:wrapTopAndBottom/>
            <wp:docPr id="132770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0907" name=""/>
                    <pic:cNvPicPr/>
                  </pic:nvPicPr>
                  <pic:blipFill>
                    <a:blip r:embed="rId24">
                      <a:extLst>
                        <a:ext uri="{28A0092B-C50C-407E-A947-70E740481C1C}">
                          <a14:useLocalDpi xmlns:a14="http://schemas.microsoft.com/office/drawing/2010/main" val="0"/>
                        </a:ext>
                      </a:extLst>
                    </a:blip>
                    <a:stretch>
                      <a:fillRect/>
                    </a:stretch>
                  </pic:blipFill>
                  <pic:spPr>
                    <a:xfrm>
                      <a:off x="0" y="0"/>
                      <a:ext cx="4940300" cy="2761615"/>
                    </a:xfrm>
                    <a:prstGeom prst="rect">
                      <a:avLst/>
                    </a:prstGeom>
                  </pic:spPr>
                </pic:pic>
              </a:graphicData>
            </a:graphic>
            <wp14:sizeRelH relativeFrom="margin">
              <wp14:pctWidth>0</wp14:pctWidth>
            </wp14:sizeRelH>
          </wp:anchor>
        </w:drawing>
      </w:r>
    </w:p>
    <w:p w14:paraId="1D88A2B3" w14:textId="77777777" w:rsidR="00E24F38" w:rsidRDefault="00E24F38">
      <w:pPr>
        <w:spacing w:after="80"/>
      </w:pPr>
    </w:p>
    <w:p w14:paraId="634F40D8"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[Screenshot: Access report — e.g. Stock Report or Sales Summary Report]</w:t>
      </w:r>
    </w:p>
    <w:p w14:paraId="72779C58" w14:textId="77777777" w:rsidR="00CF40C7" w:rsidRDefault="00000000">
      <w:pPr>
        <w:spacing w:before="60" w:after="220"/>
        <w:jc w:val="center"/>
      </w:pPr>
      <w:r>
        <w:rPr>
          <w:i/>
          <w:iCs/>
          <w:color w:val="666666"/>
          <w:sz w:val="20"/>
          <w:szCs w:val="20"/>
        </w:rPr>
        <w:lastRenderedPageBreak/>
        <w:t>Figure 11: Management report produced in Microsoft Access</w:t>
      </w:r>
    </w:p>
    <w:p w14:paraId="71B5E22A" w14:textId="77777777" w:rsidR="00CF40C7" w:rsidRDefault="00000000">
      <w:pPr>
        <w:pStyle w:val="Heading2"/>
      </w:pPr>
      <w:bookmarkStart w:id="48" w:name="_Toc225212044"/>
      <w:r>
        <w:t>7.3 Explanation of Functionality</w:t>
      </w:r>
      <w:bookmarkEnd w:id="48"/>
    </w:p>
    <w:p w14:paraId="69B24B62" w14:textId="77777777" w:rsidR="00CF40C7" w:rsidRDefault="00000000">
      <w:pPr>
        <w:spacing w:after="160"/>
      </w:pPr>
      <w:r>
        <w:t xml:space="preserve">The forms make the database accessible to pharmacy staff who are not familiar with how database tables work. By opening a form, a member of staff can enter a new customer record or update a prescription without accidentally editing the wrong table or breaking a relationship. Forms also make it easier to enforce consistent data entry — for example, a drop-down list on the </w:t>
      </w:r>
      <w:proofErr w:type="spellStart"/>
      <w:r>
        <w:t>SupplierID</w:t>
      </w:r>
      <w:proofErr w:type="spellEnd"/>
      <w:r>
        <w:t xml:space="preserve"> field in the Medicine form would prevent staff from typing in a supplier that does not exist.</w:t>
      </w:r>
    </w:p>
    <w:p w14:paraId="7802DE9E" w14:textId="77777777" w:rsidR="00CF40C7" w:rsidRDefault="00000000">
      <w:pPr>
        <w:spacing w:after="160"/>
      </w:pPr>
      <w:r>
        <w:t xml:space="preserve">The reports allow the pharmacy manager to review data in a printed or on-screen format that is much easier to read than a raw datasheet. Reports can be exported to PDF and filed as part of the pharmacy's compliance records. The date-range sales report </w:t>
      </w:r>
      <w:proofErr w:type="gramStart"/>
      <w:r>
        <w:t>in particular would</w:t>
      </w:r>
      <w:proofErr w:type="gramEnd"/>
      <w:r>
        <w:t xml:space="preserve"> be useful for monthly financial reviews and for responding to any queries from regulatory bodies about medicines dispensed during a specific period.</w:t>
      </w:r>
    </w:p>
    <w:p w14:paraId="21234272" w14:textId="77777777" w:rsidR="00CF40C7" w:rsidRDefault="00CF40C7">
      <w:pPr>
        <w:pageBreakBefore/>
      </w:pPr>
    </w:p>
    <w:p w14:paraId="60B8CA62" w14:textId="77777777" w:rsidR="00CF40C7" w:rsidRDefault="00000000">
      <w:pPr>
        <w:pStyle w:val="Heading1"/>
      </w:pPr>
      <w:bookmarkStart w:id="49" w:name="_Toc225212045"/>
      <w:r>
        <w:t>8. Validation and Testing</w:t>
      </w:r>
      <w:bookmarkEnd w:id="49"/>
    </w:p>
    <w:p w14:paraId="2C38E992" w14:textId="77777777" w:rsidR="00CF40C7" w:rsidRDefault="00000000">
      <w:pPr>
        <w:pStyle w:val="Heading2"/>
      </w:pPr>
      <w:bookmarkStart w:id="50" w:name="_Toc225212046"/>
      <w:r>
        <w:t>8.1 Testing Methods</w:t>
      </w:r>
      <w:bookmarkEnd w:id="50"/>
    </w:p>
    <w:p w14:paraId="1E6542F5" w14:textId="77777777" w:rsidR="00CF40C7" w:rsidRDefault="00000000">
      <w:pPr>
        <w:spacing w:after="160"/>
      </w:pPr>
      <w:r>
        <w:t>Once the database was built and the sample data entered, a series of tests were carried out to check that everything was working as expected. The testing focused on three areas: whether the tables correctly rejected bad data, whether the relationships were enforcing referential integrity, and whether the queries returned the right results.</w:t>
      </w:r>
    </w:p>
    <w:p w14:paraId="2DC67E55" w14:textId="77777777" w:rsidR="00CF40C7" w:rsidRDefault="00000000">
      <w:pPr>
        <w:pStyle w:val="ListParagraph"/>
        <w:numPr>
          <w:ilvl w:val="0"/>
          <w:numId w:val="2"/>
        </w:numPr>
        <w:spacing w:after="100"/>
      </w:pPr>
      <w:r>
        <w:t>Data validation tests involved trying to save records with missing required fields, entering negative stock quantities, and checking that date fields would not accept invalid formats.</w:t>
      </w:r>
    </w:p>
    <w:p w14:paraId="32E947BD" w14:textId="77777777" w:rsidR="00CF40C7" w:rsidRDefault="00000000">
      <w:pPr>
        <w:pStyle w:val="ListParagraph"/>
        <w:numPr>
          <w:ilvl w:val="0"/>
          <w:numId w:val="2"/>
        </w:numPr>
        <w:spacing w:after="100"/>
      </w:pPr>
      <w:r>
        <w:t xml:space="preserve">Referential integrity tests involved trying to add records that referenced non-existent parent records — for example, entering a medicine with a </w:t>
      </w:r>
      <w:proofErr w:type="spellStart"/>
      <w:r>
        <w:t>SupplierID</w:t>
      </w:r>
      <w:proofErr w:type="spellEnd"/>
      <w:r>
        <w:t xml:space="preserve"> that did not exist in </w:t>
      </w:r>
      <w:proofErr w:type="spellStart"/>
      <w:r>
        <w:t>tbl_Suppliers</w:t>
      </w:r>
      <w:proofErr w:type="spellEnd"/>
      <w:r>
        <w:t xml:space="preserve"> — and trying to delete a supplier that still had medicines linked to it.</w:t>
      </w:r>
    </w:p>
    <w:p w14:paraId="3A71F4BA" w14:textId="77777777" w:rsidR="00CF40C7" w:rsidRDefault="00000000">
      <w:pPr>
        <w:pStyle w:val="ListParagraph"/>
        <w:numPr>
          <w:ilvl w:val="0"/>
          <w:numId w:val="2"/>
        </w:numPr>
        <w:spacing w:after="100"/>
      </w:pPr>
      <w:r>
        <w:t>Query accuracy tests involved running each of the six queries against the sample data and checking that the results matched what was expected based on the records that had been entered.</w:t>
      </w:r>
    </w:p>
    <w:p w14:paraId="40C65FF5" w14:textId="77777777" w:rsidR="00CF40C7" w:rsidRDefault="00000000">
      <w:pPr>
        <w:pStyle w:val="Heading2"/>
      </w:pPr>
      <w:bookmarkStart w:id="51" w:name="_Toc225212047"/>
      <w:r>
        <w:t>8.2 Results</w:t>
      </w:r>
      <w:bookmarkEnd w:id="51"/>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0"/>
        <w:gridCol w:w="3200"/>
        <w:gridCol w:w="2400"/>
        <w:gridCol w:w="2000"/>
        <w:gridCol w:w="1406"/>
      </w:tblGrid>
      <w:tr w:rsidR="00CF40C7" w14:paraId="3768DCB3" w14:textId="77777777">
        <w:tblPrEx>
          <w:tblCellMar>
            <w:top w:w="0" w:type="dxa"/>
            <w:bottom w:w="0" w:type="dxa"/>
          </w:tblCellMar>
        </w:tblPrEx>
        <w:trPr>
          <w:tblHeader/>
        </w:trPr>
        <w:tc>
          <w:tcPr>
            <w:tcW w:w="38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155C126C" w14:textId="77777777" w:rsidR="00CF40C7" w:rsidRDefault="00000000">
            <w:pPr>
              <w:spacing w:after="160"/>
              <w:jc w:val="center"/>
            </w:pPr>
            <w:r>
              <w:rPr>
                <w:b/>
                <w:bCs/>
                <w:color w:val="FFFFFF"/>
                <w:sz w:val="20"/>
                <w:szCs w:val="20"/>
              </w:rPr>
              <w:t>#</w:t>
            </w:r>
          </w:p>
        </w:tc>
        <w:tc>
          <w:tcPr>
            <w:tcW w:w="32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083B799A" w14:textId="77777777" w:rsidR="00CF40C7" w:rsidRDefault="00000000">
            <w:pPr>
              <w:spacing w:after="160"/>
              <w:jc w:val="center"/>
            </w:pPr>
            <w:r>
              <w:rPr>
                <w:b/>
                <w:bCs/>
                <w:color w:val="FFFFFF"/>
                <w:sz w:val="20"/>
                <w:szCs w:val="20"/>
              </w:rPr>
              <w:t>Test</w:t>
            </w:r>
          </w:p>
        </w:tc>
        <w:tc>
          <w:tcPr>
            <w:tcW w:w="24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6CB4BD8B" w14:textId="77777777" w:rsidR="00CF40C7" w:rsidRDefault="00000000">
            <w:pPr>
              <w:spacing w:after="160"/>
              <w:jc w:val="center"/>
            </w:pPr>
            <w:r>
              <w:rPr>
                <w:b/>
                <w:bCs/>
                <w:color w:val="FFFFFF"/>
                <w:sz w:val="20"/>
                <w:szCs w:val="20"/>
              </w:rPr>
              <w:t>Expected Outcome</w:t>
            </w:r>
          </w:p>
        </w:tc>
        <w:tc>
          <w:tcPr>
            <w:tcW w:w="2000"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6CD86AF7" w14:textId="77777777" w:rsidR="00CF40C7" w:rsidRDefault="00000000">
            <w:pPr>
              <w:spacing w:after="160"/>
              <w:jc w:val="center"/>
            </w:pPr>
            <w:r>
              <w:rPr>
                <w:b/>
                <w:bCs/>
                <w:color w:val="FFFFFF"/>
                <w:sz w:val="20"/>
                <w:szCs w:val="20"/>
              </w:rPr>
              <w:t>Actual Outcome</w:t>
            </w:r>
          </w:p>
        </w:tc>
        <w:tc>
          <w:tcPr>
            <w:tcW w:w="1406" w:type="dxa"/>
            <w:tcBorders>
              <w:top w:val="single" w:sz="1" w:space="0" w:color="1A3C5E"/>
              <w:left w:val="single" w:sz="1" w:space="0" w:color="1A3C5E"/>
              <w:bottom w:val="single" w:sz="1" w:space="0" w:color="1A3C5E"/>
              <w:right w:val="single" w:sz="1" w:space="0" w:color="1A3C5E"/>
            </w:tcBorders>
            <w:shd w:val="clear" w:color="auto" w:fill="1A3C5E"/>
            <w:tcMar>
              <w:top w:w="80" w:type="dxa"/>
              <w:left w:w="120" w:type="dxa"/>
              <w:bottom w:w="80" w:type="dxa"/>
              <w:right w:w="120" w:type="dxa"/>
            </w:tcMar>
          </w:tcPr>
          <w:p w14:paraId="458C6E1B" w14:textId="77777777" w:rsidR="00CF40C7" w:rsidRDefault="00000000">
            <w:pPr>
              <w:spacing w:after="160"/>
              <w:jc w:val="center"/>
            </w:pPr>
            <w:r>
              <w:rPr>
                <w:b/>
                <w:bCs/>
                <w:color w:val="FFFFFF"/>
                <w:sz w:val="20"/>
                <w:szCs w:val="20"/>
              </w:rPr>
              <w:t>Pass/Fail</w:t>
            </w:r>
          </w:p>
        </w:tc>
      </w:tr>
      <w:tr w:rsidR="00CF40C7" w14:paraId="67E7DD9E"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CE77F2A" w14:textId="77777777" w:rsidR="00CF40C7" w:rsidRDefault="00000000">
            <w:pPr>
              <w:spacing w:after="160"/>
            </w:pPr>
            <w:r>
              <w:rPr>
                <w:sz w:val="20"/>
                <w:szCs w:val="20"/>
              </w:rPr>
              <w:t>1</w:t>
            </w:r>
          </w:p>
        </w:tc>
        <w:tc>
          <w:tcPr>
            <w:tcW w:w="3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8065AAD" w14:textId="77777777" w:rsidR="00CF40C7" w:rsidRDefault="00000000">
            <w:pPr>
              <w:spacing w:after="160"/>
            </w:pPr>
            <w:r>
              <w:rPr>
                <w:sz w:val="20"/>
                <w:szCs w:val="20"/>
              </w:rPr>
              <w:t>Save a complete supplier record</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6D198AE" w14:textId="77777777" w:rsidR="00CF40C7" w:rsidRDefault="00000000">
            <w:pPr>
              <w:spacing w:after="160"/>
            </w:pPr>
            <w:r>
              <w:rPr>
                <w:sz w:val="20"/>
                <w:szCs w:val="20"/>
              </w:rPr>
              <w:t>Record saved successfully</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1DB3263" w14:textId="77777777" w:rsidR="00CF40C7" w:rsidRDefault="00000000">
            <w:pPr>
              <w:spacing w:after="160"/>
            </w:pPr>
            <w:r>
              <w:rPr>
                <w:sz w:val="20"/>
                <w:szCs w:val="20"/>
              </w:rPr>
              <w:t>Record saved without error</w:t>
            </w:r>
          </w:p>
        </w:tc>
        <w:tc>
          <w:tcPr>
            <w:tcW w:w="140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128DE61" w14:textId="77777777" w:rsidR="00CF40C7" w:rsidRDefault="00000000">
            <w:pPr>
              <w:spacing w:after="160"/>
            </w:pPr>
            <w:r>
              <w:rPr>
                <w:sz w:val="20"/>
                <w:szCs w:val="20"/>
              </w:rPr>
              <w:t>Pass</w:t>
            </w:r>
          </w:p>
        </w:tc>
      </w:tr>
      <w:tr w:rsidR="00CF40C7" w14:paraId="253CD19E"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52DE0F2" w14:textId="77777777" w:rsidR="00CF40C7" w:rsidRDefault="00000000">
            <w:pPr>
              <w:spacing w:after="160"/>
            </w:pPr>
            <w:r>
              <w:rPr>
                <w:sz w:val="20"/>
                <w:szCs w:val="20"/>
              </w:rPr>
              <w:t>2</w:t>
            </w:r>
          </w:p>
        </w:tc>
        <w:tc>
          <w:tcPr>
            <w:tcW w:w="32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C1B88FF" w14:textId="77777777" w:rsidR="00CF40C7" w:rsidRDefault="00000000">
            <w:pPr>
              <w:spacing w:after="160"/>
            </w:pPr>
            <w:r>
              <w:rPr>
                <w:sz w:val="20"/>
                <w:szCs w:val="20"/>
              </w:rPr>
              <w:t xml:space="preserve">Save a medicine with blank </w:t>
            </w:r>
            <w:proofErr w:type="spellStart"/>
            <w:r>
              <w:rPr>
                <w:sz w:val="20"/>
                <w:szCs w:val="20"/>
              </w:rPr>
              <w:t>SupplierID</w:t>
            </w:r>
            <w:proofErr w:type="spellEnd"/>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7635364" w14:textId="77777777" w:rsidR="00CF40C7" w:rsidRDefault="00000000">
            <w:pPr>
              <w:spacing w:after="160"/>
            </w:pPr>
            <w:r>
              <w:rPr>
                <w:sz w:val="20"/>
                <w:szCs w:val="20"/>
              </w:rPr>
              <w:t>Access blocks the entry</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882D202" w14:textId="77777777" w:rsidR="00CF40C7" w:rsidRDefault="00000000">
            <w:pPr>
              <w:spacing w:after="160"/>
            </w:pPr>
            <w:r>
              <w:rPr>
                <w:sz w:val="20"/>
                <w:szCs w:val="20"/>
              </w:rPr>
              <w:t>Entry rejected — required field</w:t>
            </w:r>
          </w:p>
        </w:tc>
        <w:tc>
          <w:tcPr>
            <w:tcW w:w="140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DBF76C9" w14:textId="77777777" w:rsidR="00CF40C7" w:rsidRDefault="00000000">
            <w:pPr>
              <w:spacing w:after="160"/>
            </w:pPr>
            <w:r>
              <w:rPr>
                <w:sz w:val="20"/>
                <w:szCs w:val="20"/>
              </w:rPr>
              <w:t>Pass</w:t>
            </w:r>
          </w:p>
        </w:tc>
      </w:tr>
      <w:tr w:rsidR="00CF40C7" w14:paraId="62830CB3"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94250A6" w14:textId="77777777" w:rsidR="00CF40C7" w:rsidRDefault="00000000">
            <w:pPr>
              <w:spacing w:after="160"/>
            </w:pPr>
            <w:r>
              <w:rPr>
                <w:sz w:val="20"/>
                <w:szCs w:val="20"/>
              </w:rPr>
              <w:t>3</w:t>
            </w:r>
          </w:p>
        </w:tc>
        <w:tc>
          <w:tcPr>
            <w:tcW w:w="3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01CB742" w14:textId="77777777" w:rsidR="00CF40C7" w:rsidRDefault="00000000">
            <w:pPr>
              <w:spacing w:after="160"/>
            </w:pPr>
            <w:r>
              <w:rPr>
                <w:sz w:val="20"/>
                <w:szCs w:val="20"/>
              </w:rPr>
              <w:t xml:space="preserve">Enter </w:t>
            </w:r>
            <w:proofErr w:type="spellStart"/>
            <w:r>
              <w:rPr>
                <w:sz w:val="20"/>
                <w:szCs w:val="20"/>
              </w:rPr>
              <w:t>StockQuantity</w:t>
            </w:r>
            <w:proofErr w:type="spellEnd"/>
            <w:r>
              <w:rPr>
                <w:sz w:val="20"/>
                <w:szCs w:val="20"/>
              </w:rPr>
              <w:t xml:space="preserve"> of -10</w:t>
            </w:r>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8AF5FB5" w14:textId="77777777" w:rsidR="00CF40C7" w:rsidRDefault="00000000">
            <w:pPr>
              <w:spacing w:after="160"/>
            </w:pPr>
            <w:r>
              <w:rPr>
                <w:sz w:val="20"/>
                <w:szCs w:val="20"/>
              </w:rPr>
              <w:t>Validation rule rejects it</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AF758A1" w14:textId="77777777" w:rsidR="00CF40C7" w:rsidRDefault="00000000">
            <w:pPr>
              <w:spacing w:after="160"/>
            </w:pPr>
            <w:r>
              <w:rPr>
                <w:sz w:val="20"/>
                <w:szCs w:val="20"/>
              </w:rPr>
              <w:t>Error message shown, value rejected</w:t>
            </w:r>
          </w:p>
        </w:tc>
        <w:tc>
          <w:tcPr>
            <w:tcW w:w="140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E0FE2F8" w14:textId="77777777" w:rsidR="00CF40C7" w:rsidRDefault="00000000">
            <w:pPr>
              <w:spacing w:after="160"/>
            </w:pPr>
            <w:r>
              <w:rPr>
                <w:sz w:val="20"/>
                <w:szCs w:val="20"/>
              </w:rPr>
              <w:t>Pass</w:t>
            </w:r>
          </w:p>
        </w:tc>
      </w:tr>
      <w:tr w:rsidR="00CF40C7" w14:paraId="3F798110"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88B093D" w14:textId="77777777" w:rsidR="00CF40C7" w:rsidRDefault="00000000">
            <w:pPr>
              <w:spacing w:after="160"/>
            </w:pPr>
            <w:r>
              <w:rPr>
                <w:sz w:val="20"/>
                <w:szCs w:val="20"/>
              </w:rPr>
              <w:t>4</w:t>
            </w:r>
          </w:p>
        </w:tc>
        <w:tc>
          <w:tcPr>
            <w:tcW w:w="32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68EE5DAC" w14:textId="77777777" w:rsidR="00CF40C7" w:rsidRDefault="00000000">
            <w:pPr>
              <w:spacing w:after="160"/>
            </w:pPr>
            <w:r>
              <w:rPr>
                <w:sz w:val="20"/>
                <w:szCs w:val="20"/>
              </w:rPr>
              <w:t>Delete a supplier with linked medicines</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1B8C7AA2" w14:textId="77777777" w:rsidR="00CF40C7" w:rsidRDefault="00000000">
            <w:pPr>
              <w:spacing w:after="160"/>
            </w:pPr>
            <w:r>
              <w:rPr>
                <w:sz w:val="20"/>
                <w:szCs w:val="20"/>
              </w:rPr>
              <w:t>Referential integrity prevents deletion</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74968F2" w14:textId="77777777" w:rsidR="00CF40C7" w:rsidRDefault="00000000">
            <w:pPr>
              <w:spacing w:after="160"/>
            </w:pPr>
            <w:r>
              <w:rPr>
                <w:sz w:val="20"/>
                <w:szCs w:val="20"/>
              </w:rPr>
              <w:t>Deletion blocked by Access</w:t>
            </w:r>
          </w:p>
        </w:tc>
        <w:tc>
          <w:tcPr>
            <w:tcW w:w="140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564C12C9" w14:textId="77777777" w:rsidR="00CF40C7" w:rsidRDefault="00000000">
            <w:pPr>
              <w:spacing w:after="160"/>
            </w:pPr>
            <w:r>
              <w:rPr>
                <w:sz w:val="20"/>
                <w:szCs w:val="20"/>
              </w:rPr>
              <w:t>Pass</w:t>
            </w:r>
          </w:p>
        </w:tc>
      </w:tr>
      <w:tr w:rsidR="00CF40C7" w14:paraId="5B5D8C06"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35906B3" w14:textId="77777777" w:rsidR="00CF40C7" w:rsidRDefault="00000000">
            <w:pPr>
              <w:spacing w:after="160"/>
            </w:pPr>
            <w:r>
              <w:rPr>
                <w:sz w:val="20"/>
                <w:szCs w:val="20"/>
              </w:rPr>
              <w:t>5</w:t>
            </w:r>
          </w:p>
        </w:tc>
        <w:tc>
          <w:tcPr>
            <w:tcW w:w="3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7962CA3B" w14:textId="77777777" w:rsidR="00CF40C7" w:rsidRDefault="00000000">
            <w:pPr>
              <w:spacing w:after="160"/>
            </w:pPr>
            <w:r>
              <w:rPr>
                <w:sz w:val="20"/>
                <w:szCs w:val="20"/>
              </w:rPr>
              <w:t xml:space="preserve">Run </w:t>
            </w:r>
            <w:proofErr w:type="spellStart"/>
            <w:r>
              <w:rPr>
                <w:sz w:val="20"/>
                <w:szCs w:val="20"/>
              </w:rPr>
              <w:t>qry_LowStock</w:t>
            </w:r>
            <w:proofErr w:type="spellEnd"/>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5DF52507" w14:textId="77777777" w:rsidR="00CF40C7" w:rsidRDefault="00000000">
            <w:pPr>
              <w:spacing w:after="160"/>
            </w:pPr>
            <w:r>
              <w:rPr>
                <w:sz w:val="20"/>
                <w:szCs w:val="20"/>
              </w:rPr>
              <w:t>Returns only low-stock medicines</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209A7774" w14:textId="77777777" w:rsidR="00CF40C7" w:rsidRDefault="00000000">
            <w:pPr>
              <w:spacing w:after="160"/>
            </w:pPr>
            <w:r>
              <w:rPr>
                <w:sz w:val="20"/>
                <w:szCs w:val="20"/>
              </w:rPr>
              <w:t>Chloroquine (stock 40) returned</w:t>
            </w:r>
          </w:p>
        </w:tc>
        <w:tc>
          <w:tcPr>
            <w:tcW w:w="140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60E564EC" w14:textId="77777777" w:rsidR="00CF40C7" w:rsidRDefault="00000000">
            <w:pPr>
              <w:spacing w:after="160"/>
            </w:pPr>
            <w:r>
              <w:rPr>
                <w:sz w:val="20"/>
                <w:szCs w:val="20"/>
              </w:rPr>
              <w:t>Pass</w:t>
            </w:r>
          </w:p>
        </w:tc>
      </w:tr>
      <w:tr w:rsidR="00CF40C7" w14:paraId="23389A88"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ED1974D" w14:textId="77777777" w:rsidR="00CF40C7" w:rsidRDefault="00000000">
            <w:pPr>
              <w:spacing w:after="160"/>
            </w:pPr>
            <w:r>
              <w:rPr>
                <w:sz w:val="20"/>
                <w:szCs w:val="20"/>
              </w:rPr>
              <w:t>6</w:t>
            </w:r>
          </w:p>
        </w:tc>
        <w:tc>
          <w:tcPr>
            <w:tcW w:w="32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9A625A3" w14:textId="77777777" w:rsidR="00CF40C7" w:rsidRDefault="00000000">
            <w:pPr>
              <w:spacing w:after="160"/>
            </w:pPr>
            <w:r>
              <w:rPr>
                <w:sz w:val="20"/>
                <w:szCs w:val="20"/>
              </w:rPr>
              <w:t xml:space="preserve">Run </w:t>
            </w:r>
            <w:proofErr w:type="spellStart"/>
            <w:r>
              <w:rPr>
                <w:sz w:val="20"/>
                <w:szCs w:val="20"/>
              </w:rPr>
              <w:t>qry_Prescriptions</w:t>
            </w:r>
            <w:proofErr w:type="spellEnd"/>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35FEAEB0" w14:textId="77777777" w:rsidR="00CF40C7" w:rsidRDefault="00000000">
            <w:pPr>
              <w:spacing w:after="160"/>
            </w:pPr>
            <w:r>
              <w:rPr>
                <w:sz w:val="20"/>
                <w:szCs w:val="20"/>
              </w:rPr>
              <w:t>Returns all prescription records with customer names</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68072ED" w14:textId="77777777" w:rsidR="00CF40C7" w:rsidRDefault="00000000">
            <w:pPr>
              <w:spacing w:after="160"/>
            </w:pPr>
            <w:r>
              <w:rPr>
                <w:sz w:val="20"/>
                <w:szCs w:val="20"/>
              </w:rPr>
              <w:t>All 5 records returned correctly</w:t>
            </w:r>
          </w:p>
        </w:tc>
        <w:tc>
          <w:tcPr>
            <w:tcW w:w="140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8C5B189" w14:textId="77777777" w:rsidR="00CF40C7" w:rsidRDefault="00000000">
            <w:pPr>
              <w:spacing w:after="160"/>
            </w:pPr>
            <w:r>
              <w:rPr>
                <w:sz w:val="20"/>
                <w:szCs w:val="20"/>
              </w:rPr>
              <w:t>Pass</w:t>
            </w:r>
          </w:p>
        </w:tc>
      </w:tr>
      <w:tr w:rsidR="00CF40C7" w14:paraId="578DAC16"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4D8D0B01" w14:textId="77777777" w:rsidR="00CF40C7" w:rsidRDefault="00000000">
            <w:pPr>
              <w:spacing w:after="160"/>
            </w:pPr>
            <w:r>
              <w:rPr>
                <w:sz w:val="20"/>
                <w:szCs w:val="20"/>
              </w:rPr>
              <w:t>7</w:t>
            </w:r>
          </w:p>
        </w:tc>
        <w:tc>
          <w:tcPr>
            <w:tcW w:w="32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36EBF6A9" w14:textId="77777777" w:rsidR="00CF40C7" w:rsidRDefault="00000000">
            <w:pPr>
              <w:spacing w:after="160"/>
            </w:pPr>
            <w:r>
              <w:rPr>
                <w:sz w:val="20"/>
                <w:szCs w:val="20"/>
              </w:rPr>
              <w:t xml:space="preserve">Run </w:t>
            </w:r>
            <w:proofErr w:type="spellStart"/>
            <w:r>
              <w:rPr>
                <w:sz w:val="20"/>
                <w:szCs w:val="20"/>
              </w:rPr>
              <w:t>qry_BestSellers</w:t>
            </w:r>
            <w:proofErr w:type="spellEnd"/>
          </w:p>
        </w:tc>
        <w:tc>
          <w:tcPr>
            <w:tcW w:w="24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5628E4F" w14:textId="77777777" w:rsidR="00CF40C7" w:rsidRDefault="00000000">
            <w:pPr>
              <w:spacing w:after="160"/>
            </w:pPr>
            <w:r>
              <w:rPr>
                <w:sz w:val="20"/>
                <w:szCs w:val="20"/>
              </w:rPr>
              <w:t>Medicines ordered by sales volume, highest first</w:t>
            </w:r>
          </w:p>
        </w:tc>
        <w:tc>
          <w:tcPr>
            <w:tcW w:w="2000"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00FA292C" w14:textId="77777777" w:rsidR="00CF40C7" w:rsidRDefault="00000000">
            <w:pPr>
              <w:spacing w:after="160"/>
            </w:pPr>
            <w:r>
              <w:rPr>
                <w:sz w:val="20"/>
                <w:szCs w:val="20"/>
              </w:rPr>
              <w:t>Correct ranking returned</w:t>
            </w:r>
          </w:p>
        </w:tc>
        <w:tc>
          <w:tcPr>
            <w:tcW w:w="1406" w:type="dxa"/>
            <w:tcBorders>
              <w:top w:val="single" w:sz="1" w:space="0" w:color="C8C8C8"/>
              <w:left w:val="single" w:sz="1" w:space="0" w:color="C8C8C8"/>
              <w:bottom w:val="single" w:sz="1" w:space="0" w:color="C8C8C8"/>
              <w:right w:val="single" w:sz="1" w:space="0" w:color="C8C8C8"/>
            </w:tcBorders>
            <w:shd w:val="clear" w:color="auto" w:fill="FFFFFF"/>
            <w:tcMar>
              <w:top w:w="60" w:type="dxa"/>
              <w:left w:w="120" w:type="dxa"/>
              <w:bottom w:w="60" w:type="dxa"/>
              <w:right w:w="120" w:type="dxa"/>
            </w:tcMar>
          </w:tcPr>
          <w:p w14:paraId="180A2081" w14:textId="77777777" w:rsidR="00CF40C7" w:rsidRDefault="00000000">
            <w:pPr>
              <w:spacing w:after="160"/>
            </w:pPr>
            <w:r>
              <w:rPr>
                <w:sz w:val="20"/>
                <w:szCs w:val="20"/>
              </w:rPr>
              <w:t>Pass</w:t>
            </w:r>
          </w:p>
        </w:tc>
      </w:tr>
      <w:tr w:rsidR="00CF40C7" w14:paraId="1300CF8A" w14:textId="77777777">
        <w:tblPrEx>
          <w:tblCellMar>
            <w:top w:w="0" w:type="dxa"/>
            <w:bottom w:w="0" w:type="dxa"/>
          </w:tblCellMar>
        </w:tblPrEx>
        <w:tc>
          <w:tcPr>
            <w:tcW w:w="38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710FA84F" w14:textId="77777777" w:rsidR="00CF40C7" w:rsidRDefault="00000000">
            <w:pPr>
              <w:spacing w:after="160"/>
            </w:pPr>
            <w:r>
              <w:rPr>
                <w:sz w:val="20"/>
                <w:szCs w:val="20"/>
              </w:rPr>
              <w:t>8</w:t>
            </w:r>
          </w:p>
        </w:tc>
        <w:tc>
          <w:tcPr>
            <w:tcW w:w="32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00B8DED5" w14:textId="77777777" w:rsidR="00CF40C7" w:rsidRDefault="00000000">
            <w:pPr>
              <w:spacing w:after="160"/>
            </w:pPr>
            <w:r>
              <w:rPr>
                <w:sz w:val="20"/>
                <w:szCs w:val="20"/>
              </w:rPr>
              <w:t xml:space="preserve">Run </w:t>
            </w:r>
            <w:proofErr w:type="spellStart"/>
            <w:r>
              <w:rPr>
                <w:sz w:val="20"/>
                <w:szCs w:val="20"/>
              </w:rPr>
              <w:t>qry_SalesByDate</w:t>
            </w:r>
            <w:proofErr w:type="spellEnd"/>
            <w:r>
              <w:rPr>
                <w:sz w:val="20"/>
                <w:szCs w:val="20"/>
              </w:rPr>
              <w:t xml:space="preserve"> with Feb 2026 dates</w:t>
            </w:r>
          </w:p>
        </w:tc>
        <w:tc>
          <w:tcPr>
            <w:tcW w:w="24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F4935DE" w14:textId="77777777" w:rsidR="00CF40C7" w:rsidRDefault="00000000">
            <w:pPr>
              <w:spacing w:after="160"/>
            </w:pPr>
            <w:r>
              <w:rPr>
                <w:sz w:val="20"/>
                <w:szCs w:val="20"/>
              </w:rPr>
              <w:t>Only February 2026 sales returned</w:t>
            </w:r>
          </w:p>
        </w:tc>
        <w:tc>
          <w:tcPr>
            <w:tcW w:w="2000"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46A47119" w14:textId="77777777" w:rsidR="00CF40C7" w:rsidRDefault="00000000">
            <w:pPr>
              <w:spacing w:after="160"/>
            </w:pPr>
            <w:r>
              <w:rPr>
                <w:sz w:val="20"/>
                <w:szCs w:val="20"/>
              </w:rPr>
              <w:t>5 sales returned for that month</w:t>
            </w:r>
          </w:p>
        </w:tc>
        <w:tc>
          <w:tcPr>
            <w:tcW w:w="1406" w:type="dxa"/>
            <w:tcBorders>
              <w:top w:val="single" w:sz="1" w:space="0" w:color="C8C8C8"/>
              <w:left w:val="single" w:sz="1" w:space="0" w:color="C8C8C8"/>
              <w:bottom w:val="single" w:sz="1" w:space="0" w:color="C8C8C8"/>
              <w:right w:val="single" w:sz="1" w:space="0" w:color="C8C8C8"/>
            </w:tcBorders>
            <w:shd w:val="clear" w:color="auto" w:fill="EEF4FB"/>
            <w:tcMar>
              <w:top w:w="60" w:type="dxa"/>
              <w:left w:w="120" w:type="dxa"/>
              <w:bottom w:w="60" w:type="dxa"/>
              <w:right w:w="120" w:type="dxa"/>
            </w:tcMar>
          </w:tcPr>
          <w:p w14:paraId="2D939D28" w14:textId="77777777" w:rsidR="00CF40C7" w:rsidRDefault="00000000">
            <w:pPr>
              <w:spacing w:after="160"/>
            </w:pPr>
            <w:r>
              <w:rPr>
                <w:sz w:val="20"/>
                <w:szCs w:val="20"/>
              </w:rPr>
              <w:t>Pass</w:t>
            </w:r>
          </w:p>
        </w:tc>
      </w:tr>
    </w:tbl>
    <w:p w14:paraId="2126A9F7" w14:textId="77777777" w:rsidR="00CF40C7" w:rsidRDefault="00CF40C7">
      <w:pPr>
        <w:spacing w:after="80"/>
      </w:pPr>
    </w:p>
    <w:p w14:paraId="6353317C" w14:textId="77777777" w:rsidR="00CF40C7" w:rsidRDefault="00000000">
      <w:pPr>
        <w:spacing w:before="60" w:after="220"/>
        <w:jc w:val="center"/>
      </w:pPr>
      <w:r>
        <w:rPr>
          <w:i/>
          <w:iCs/>
          <w:color w:val="666666"/>
          <w:sz w:val="20"/>
          <w:szCs w:val="20"/>
        </w:rPr>
        <w:t>Table 4: Testing results — all 8 tests passed</w:t>
      </w:r>
    </w:p>
    <w:p w14:paraId="099E4A33" w14:textId="77777777" w:rsidR="00CF40C7" w:rsidRDefault="00000000">
      <w:pPr>
        <w:pStyle w:val="Heading2"/>
      </w:pPr>
      <w:bookmarkStart w:id="52" w:name="_Toc225212048"/>
      <w:r>
        <w:t>8.3 Issues Found and Fixes</w:t>
      </w:r>
      <w:bookmarkEnd w:id="52"/>
    </w:p>
    <w:p w14:paraId="18914C70" w14:textId="77777777" w:rsidR="00CF40C7" w:rsidRDefault="00000000">
      <w:pPr>
        <w:spacing w:after="160"/>
      </w:pPr>
      <w:r>
        <w:lastRenderedPageBreak/>
        <w:t>A small number of issues came up during testing, all of which were resolved before the final version of the database was saved.</w:t>
      </w:r>
    </w:p>
    <w:p w14:paraId="192E2A39" w14:textId="77777777" w:rsidR="00CF40C7" w:rsidRDefault="00000000">
      <w:pPr>
        <w:pStyle w:val="ListParagraph"/>
        <w:numPr>
          <w:ilvl w:val="0"/>
          <w:numId w:val="2"/>
        </w:numPr>
        <w:spacing w:after="100"/>
      </w:pPr>
      <w:r>
        <w:t xml:space="preserve">Table creation order: The </w:t>
      </w:r>
      <w:proofErr w:type="gramStart"/>
      <w:r>
        <w:t>first time</w:t>
      </w:r>
      <w:proofErr w:type="gramEnd"/>
      <w:r>
        <w:t xml:space="preserve"> relationships were set up, an error appeared when trying to link </w:t>
      </w:r>
      <w:proofErr w:type="spellStart"/>
      <w:r>
        <w:t>tbl_Medicines</w:t>
      </w:r>
      <w:proofErr w:type="spellEnd"/>
      <w:r>
        <w:t xml:space="preserve"> to </w:t>
      </w:r>
      <w:proofErr w:type="spellStart"/>
      <w:r>
        <w:t>tbl_Suppliers</w:t>
      </w:r>
      <w:proofErr w:type="spellEnd"/>
      <w:r>
        <w:t xml:space="preserve"> because the Medicines table had been opened in Design View at the time. Closing all table windows before working in the Relationships panel resolved this.</w:t>
      </w:r>
    </w:p>
    <w:p w14:paraId="1B1695C4" w14:textId="77777777" w:rsidR="00CF40C7" w:rsidRDefault="00000000">
      <w:pPr>
        <w:pStyle w:val="ListParagraph"/>
        <w:numPr>
          <w:ilvl w:val="0"/>
          <w:numId w:val="2"/>
        </w:numPr>
        <w:spacing w:after="100"/>
      </w:pPr>
      <w:r>
        <w:t xml:space="preserve">Data type for price fields: In an early draft, the </w:t>
      </w:r>
      <w:proofErr w:type="spellStart"/>
      <w:r>
        <w:t>UnitPrice</w:t>
      </w:r>
      <w:proofErr w:type="spellEnd"/>
      <w:r>
        <w:t xml:space="preserve"> field in </w:t>
      </w:r>
      <w:proofErr w:type="spellStart"/>
      <w:r>
        <w:t>tbl_Medicines</w:t>
      </w:r>
      <w:proofErr w:type="spellEnd"/>
      <w:r>
        <w:t xml:space="preserve"> was set to Short Text rather than Currency. This caused the query results to sort alphabetically rather than numerically — for example, 90.00 appeared before 15.00. Switching the field to Currency data type in Design View fixed the sorting and allowed currency formatting to be applied correctly.</w:t>
      </w:r>
    </w:p>
    <w:p w14:paraId="4C7C3780" w14:textId="77777777" w:rsidR="00CF40C7" w:rsidRDefault="00000000">
      <w:pPr>
        <w:pStyle w:val="ListParagraph"/>
        <w:numPr>
          <w:ilvl w:val="0"/>
          <w:numId w:val="2"/>
        </w:numPr>
        <w:spacing w:after="100"/>
      </w:pPr>
      <w:r>
        <w:t xml:space="preserve">Sample data foreign key errors: When entering test records, a few entries were rejected because the foreign key values referenced ID numbers that had not yet been created. For example, a sale was entered with </w:t>
      </w:r>
      <w:proofErr w:type="spellStart"/>
      <w:r>
        <w:t>CustomerID</w:t>
      </w:r>
      <w:proofErr w:type="spellEnd"/>
      <w:r>
        <w:t xml:space="preserve"> 6 before a sixth customer had been added. The solution was to enter parent table records first and to note down the AutoNumber IDs that Access assigned before moving to the child tables.</w:t>
      </w:r>
    </w:p>
    <w:p w14:paraId="546A0549" w14:textId="77777777" w:rsidR="00CF40C7" w:rsidRDefault="00CF40C7">
      <w:pPr>
        <w:pageBreakBefore/>
      </w:pPr>
    </w:p>
    <w:p w14:paraId="0259AEEB" w14:textId="77777777" w:rsidR="00CF40C7" w:rsidRDefault="00000000">
      <w:pPr>
        <w:pStyle w:val="Heading1"/>
      </w:pPr>
      <w:bookmarkStart w:id="53" w:name="_Toc225212049"/>
      <w:r>
        <w:t>9. Reflection</w:t>
      </w:r>
      <w:bookmarkEnd w:id="53"/>
    </w:p>
    <w:p w14:paraId="45982857" w14:textId="77777777" w:rsidR="00CF40C7" w:rsidRDefault="00000000">
      <w:pPr>
        <w:pStyle w:val="Heading2"/>
      </w:pPr>
      <w:bookmarkStart w:id="54" w:name="_Toc225212050"/>
      <w:r>
        <w:t>9.1 Challenges Faced</w:t>
      </w:r>
      <w:bookmarkEnd w:id="54"/>
    </w:p>
    <w:p w14:paraId="79506992" w14:textId="77777777" w:rsidR="00CF40C7" w:rsidRDefault="00000000">
      <w:pPr>
        <w:spacing w:after="160"/>
      </w:pPr>
      <w:r>
        <w:t>Several aspects of this project were more challenging than expected, and working through them improved my understanding of how relational databases are designed in practice.</w:t>
      </w:r>
    </w:p>
    <w:p w14:paraId="1CEF0053" w14:textId="77777777" w:rsidR="00CF40C7" w:rsidRDefault="00000000">
      <w:pPr>
        <w:pStyle w:val="ListParagraph"/>
        <w:numPr>
          <w:ilvl w:val="0"/>
          <w:numId w:val="2"/>
        </w:numPr>
        <w:spacing w:after="100"/>
      </w:pPr>
      <w:r>
        <w:t xml:space="preserve">Understanding when to split entities: Early in the design process, it was not always obvious where one entity </w:t>
      </w:r>
      <w:proofErr w:type="gramStart"/>
      <w:r>
        <w:t>ended</w:t>
      </w:r>
      <w:proofErr w:type="gramEnd"/>
      <w:r>
        <w:t xml:space="preserve"> and another began. For example, it was initially tempting to add doctor information directly to the Prescriptions table as multiple fields. After thinking through how the data would be used, it became clear that keeping </w:t>
      </w:r>
      <w:proofErr w:type="spellStart"/>
      <w:r>
        <w:t>DoctorName</w:t>
      </w:r>
      <w:proofErr w:type="spellEnd"/>
      <w:r>
        <w:t xml:space="preserve"> as a simple text field was sufficient for this project's scope, whereas a full system might warrant a separate Doctors table.</w:t>
      </w:r>
    </w:p>
    <w:p w14:paraId="17EC346A" w14:textId="77777777" w:rsidR="00CF40C7" w:rsidRDefault="00000000">
      <w:pPr>
        <w:pStyle w:val="ListParagraph"/>
        <w:numPr>
          <w:ilvl w:val="0"/>
          <w:numId w:val="2"/>
        </w:numPr>
        <w:spacing w:after="100"/>
      </w:pPr>
      <w:r>
        <w:t>Many-to-many relationships: Recognising that Prescriptions and Sales each had a many-to-many relationship with Medicines — and working out how to break that down through linking tables — was one of the harder conceptual steps. Once the logic clicked, the design became much cleaner.</w:t>
      </w:r>
    </w:p>
    <w:p w14:paraId="5BA38C31" w14:textId="77777777" w:rsidR="00CF40C7" w:rsidRDefault="00000000">
      <w:pPr>
        <w:pStyle w:val="ListParagraph"/>
        <w:numPr>
          <w:ilvl w:val="0"/>
          <w:numId w:val="2"/>
        </w:numPr>
        <w:spacing w:after="100"/>
      </w:pPr>
      <w:r>
        <w:t>Referential integrity errors: Setting up the relationships in Access with referential integrity turned out to require care about the order in which things were done. Tables needed to be closed, parent tables needed to exist first, and the correct fields had to be dragged in the right direction in the Relationships window.</w:t>
      </w:r>
    </w:p>
    <w:p w14:paraId="2C460ACB" w14:textId="77777777" w:rsidR="00CF40C7" w:rsidRDefault="00000000">
      <w:pPr>
        <w:pStyle w:val="ListParagraph"/>
        <w:numPr>
          <w:ilvl w:val="0"/>
          <w:numId w:val="2"/>
        </w:numPr>
        <w:spacing w:after="100"/>
      </w:pPr>
      <w:r>
        <w:t xml:space="preserve">Writing JOIN queries: The SQL queries that joined two tables together (particularly the aggregation queries using GROUP BY) required several attempts to get right. Learning the difference between WHERE and </w:t>
      </w:r>
      <w:proofErr w:type="gramStart"/>
      <w:r>
        <w:t>HAVING, and</w:t>
      </w:r>
      <w:proofErr w:type="gramEnd"/>
      <w:r>
        <w:t xml:space="preserve"> understanding that GROUP BY must include all non-aggregated columns in the SELECT clause, were the main learning points here.</w:t>
      </w:r>
    </w:p>
    <w:p w14:paraId="1618E32B" w14:textId="77777777" w:rsidR="00CF40C7" w:rsidRDefault="00000000">
      <w:pPr>
        <w:pStyle w:val="Heading2"/>
      </w:pPr>
      <w:bookmarkStart w:id="55" w:name="_Toc225212051"/>
      <w:r>
        <w:t>9.2 Improvements for Future</w:t>
      </w:r>
      <w:bookmarkEnd w:id="55"/>
    </w:p>
    <w:p w14:paraId="53CF9ECB" w14:textId="77777777" w:rsidR="00CF40C7" w:rsidRDefault="00000000">
      <w:pPr>
        <w:spacing w:after="160"/>
      </w:pPr>
      <w:r>
        <w:t xml:space="preserve">Looking back at the completed system, there are </w:t>
      </w:r>
      <w:proofErr w:type="gramStart"/>
      <w:r>
        <w:t>a number of</w:t>
      </w:r>
      <w:proofErr w:type="gramEnd"/>
      <w:r>
        <w:t xml:space="preserve"> ways it could be improved or extended if more time were available.</w:t>
      </w:r>
    </w:p>
    <w:p w14:paraId="5F0BB819" w14:textId="77777777" w:rsidR="00CF40C7" w:rsidRDefault="00000000">
      <w:pPr>
        <w:pStyle w:val="ListParagraph"/>
        <w:numPr>
          <w:ilvl w:val="0"/>
          <w:numId w:val="2"/>
        </w:numPr>
        <w:spacing w:after="100"/>
      </w:pPr>
      <w:r>
        <w:t>Adding a Status field to Prescriptions: In a real pharmacy system, it would be important to know whether a prescription had been dispensed or was still waiting. Adding a Status field (with values such as Pending, Dispensed, or Expired) would make the system far more useful for day-to-day prescription management.</w:t>
      </w:r>
    </w:p>
    <w:p w14:paraId="5FA27591" w14:textId="77777777" w:rsidR="00CF40C7" w:rsidRDefault="00000000">
      <w:pPr>
        <w:pStyle w:val="ListParagraph"/>
        <w:numPr>
          <w:ilvl w:val="0"/>
          <w:numId w:val="2"/>
        </w:numPr>
        <w:spacing w:after="100"/>
      </w:pPr>
      <w:r>
        <w:t>Better forms with dropdown lookups: The current forms show foreign key ID numbers, which are not meaningful to a pharmacy assistant. Adding combo box lookups — so that the Medicines form shows supplier names in a dropdown rather than raw ID numbers — would make the interface much more user-friendly.</w:t>
      </w:r>
    </w:p>
    <w:p w14:paraId="76851763" w14:textId="77777777" w:rsidR="00CF40C7" w:rsidRDefault="00000000">
      <w:pPr>
        <w:pStyle w:val="ListParagraph"/>
        <w:numPr>
          <w:ilvl w:val="0"/>
          <w:numId w:val="2"/>
        </w:numPr>
        <w:spacing w:after="100"/>
      </w:pPr>
      <w:r>
        <w:t xml:space="preserve">Automated stock alerts: A macro or event procedure could be added to check stock levels automatically when a sale is recorded and display a warning if any medicine falls below its reorder threshold. </w:t>
      </w:r>
      <w:proofErr w:type="gramStart"/>
      <w:r>
        <w:t>At the moment</w:t>
      </w:r>
      <w:proofErr w:type="gramEnd"/>
      <w:r>
        <w:t xml:space="preserve">, this check </w:t>
      </w:r>
      <w:proofErr w:type="gramStart"/>
      <w:r>
        <w:t>has to</w:t>
      </w:r>
      <w:proofErr w:type="gramEnd"/>
      <w:r>
        <w:t xml:space="preserve"> be done manually by running </w:t>
      </w:r>
      <w:proofErr w:type="spellStart"/>
      <w:r>
        <w:t>qry_LowStock</w:t>
      </w:r>
      <w:proofErr w:type="spellEnd"/>
      <w:r>
        <w:t>.</w:t>
      </w:r>
    </w:p>
    <w:p w14:paraId="6ADF1764" w14:textId="77777777" w:rsidR="00CF40C7" w:rsidRDefault="00000000">
      <w:pPr>
        <w:pStyle w:val="ListParagraph"/>
        <w:numPr>
          <w:ilvl w:val="0"/>
          <w:numId w:val="2"/>
        </w:numPr>
        <w:spacing w:after="100"/>
      </w:pPr>
      <w:r>
        <w:t>Expanding sample data: The five records per table are sufficient for testing, but a real pharmacy would accumulate hundreds or thousands of records. Testing with a larger dataset would help identify any performance issues or edge cases in the queries.</w:t>
      </w:r>
    </w:p>
    <w:p w14:paraId="0B913CDC" w14:textId="77777777" w:rsidR="00CF40C7" w:rsidRDefault="00CF40C7">
      <w:pPr>
        <w:pageBreakBefore/>
      </w:pPr>
    </w:p>
    <w:p w14:paraId="5DD87C31" w14:textId="77777777" w:rsidR="00CF40C7" w:rsidRDefault="00000000">
      <w:pPr>
        <w:pStyle w:val="Heading1"/>
      </w:pPr>
      <w:bookmarkStart w:id="56" w:name="_Toc225212052"/>
      <w:r>
        <w:t>10. Conclusion</w:t>
      </w:r>
      <w:bookmarkEnd w:id="56"/>
    </w:p>
    <w:p w14:paraId="55214D73" w14:textId="77777777" w:rsidR="00CF40C7" w:rsidRDefault="00000000">
      <w:pPr>
        <w:pStyle w:val="Heading2"/>
      </w:pPr>
      <w:bookmarkStart w:id="57" w:name="_Toc225212053"/>
      <w:r>
        <w:t>Summary of System</w:t>
      </w:r>
      <w:bookmarkEnd w:id="57"/>
    </w:p>
    <w:p w14:paraId="79A512F6" w14:textId="77777777" w:rsidR="00CF40C7" w:rsidRDefault="00000000">
      <w:pPr>
        <w:spacing w:after="160"/>
      </w:pPr>
      <w:r>
        <w:t xml:space="preserve">This project set out to design and build a relational database for </w:t>
      </w:r>
      <w:proofErr w:type="spellStart"/>
      <w:r>
        <w:t>MediLink</w:t>
      </w:r>
      <w:proofErr w:type="spellEnd"/>
      <w:r>
        <w:t xml:space="preserve"> Pharmacy using Microsoft Access, replacing the manual paper-based system that the pharmacy had been relying on. The completed database achieves that goal. It stores and manages data for seven interconnected entities — suppliers, medicines, customers, prescriptions, prescription line items, sales, and sale line items — in a structure that is organised, consistent, and easy to query.</w:t>
      </w:r>
    </w:p>
    <w:p w14:paraId="4CD54D92" w14:textId="77777777" w:rsidR="00CF40C7" w:rsidRDefault="00000000">
      <w:pPr>
        <w:spacing w:after="160"/>
      </w:pPr>
      <w:r>
        <w:t xml:space="preserve">The database was designed with normalisation in mind throughout. By applying the principles of First, Second, and Third Normal Form, redundancy was kept to a minimum and every piece of information has a single, definitive home in the system. Referential integrity constraints ensure that the relationships between tables are always valid, and the six queries demonstrate how the system can answer the practical questions that pharmacy staff and management will need to ask </w:t>
      </w:r>
      <w:proofErr w:type="gramStart"/>
      <w:r>
        <w:t>on a daily basis</w:t>
      </w:r>
      <w:proofErr w:type="gramEnd"/>
      <w:r>
        <w:t>.</w:t>
      </w:r>
    </w:p>
    <w:p w14:paraId="2E0DAA97" w14:textId="77777777" w:rsidR="00CF40C7" w:rsidRDefault="00000000">
      <w:pPr>
        <w:spacing w:after="160"/>
      </w:pPr>
      <w:r>
        <w:t>Testing confirmed that all validation rules and referential integrity constraints work as expected, and all six queries return accurate results. The issues that came up during development were resolved and documented, and the lessons learned — particularly around query writing and relationship setup — have been noted in the reflection section.</w:t>
      </w:r>
    </w:p>
    <w:p w14:paraId="5D562072" w14:textId="77777777" w:rsidR="00CF40C7" w:rsidRDefault="00000000">
      <w:pPr>
        <w:spacing w:after="160"/>
      </w:pPr>
      <w:r>
        <w:t xml:space="preserve">The system as built is a solid foundation. With the enhancements suggested in the reflection — a status field for prescriptions, improved form dropdowns, and automated stock alerts — it could be developed into a fully operational pharmacy management tool. For the purposes of this assignment, it meets </w:t>
      </w:r>
      <w:proofErr w:type="gramStart"/>
      <w:r>
        <w:t>all of</w:t>
      </w:r>
      <w:proofErr w:type="gramEnd"/>
      <w:r>
        <w:t xml:space="preserve"> the requirements set out in the brief and demonstrates a thorough understanding of relational database design and implementation.</w:t>
      </w:r>
    </w:p>
    <w:p w14:paraId="4C279B17" w14:textId="77777777" w:rsidR="00CF40C7" w:rsidRDefault="00CF40C7">
      <w:pPr>
        <w:pageBreakBefore/>
      </w:pPr>
    </w:p>
    <w:p w14:paraId="2675ADDB" w14:textId="77777777" w:rsidR="00CF40C7" w:rsidRDefault="00000000">
      <w:pPr>
        <w:pStyle w:val="Heading1"/>
      </w:pPr>
      <w:bookmarkStart w:id="58" w:name="_Toc225212054"/>
      <w:r>
        <w:t>11. References (IEEE)</w:t>
      </w:r>
      <w:bookmarkEnd w:id="58"/>
    </w:p>
    <w:p w14:paraId="0B9B5EA3" w14:textId="77777777" w:rsidR="00CF40C7" w:rsidRDefault="00CF40C7">
      <w:pPr>
        <w:spacing w:after="80"/>
      </w:pPr>
    </w:p>
    <w:p w14:paraId="628A4FE8" w14:textId="77777777" w:rsidR="00CF40C7" w:rsidRDefault="00000000">
      <w:pPr>
        <w:spacing w:after="160"/>
      </w:pPr>
      <w:r>
        <w:t>[1</w:t>
      </w:r>
      <w:proofErr w:type="gramStart"/>
      <w:r>
        <w:t>]  T.</w:t>
      </w:r>
      <w:proofErr w:type="gramEnd"/>
      <w:r>
        <w:t xml:space="preserve"> Connolly and C. Begg, </w:t>
      </w:r>
      <w:r>
        <w:rPr>
          <w:i/>
          <w:iCs/>
        </w:rPr>
        <w:t>Database Systems: A Practical Approach to Design, Implementation, and Management</w:t>
      </w:r>
      <w:r>
        <w:t>, 6th ed., Harlow: Pearson Education, 2015.</w:t>
      </w:r>
    </w:p>
    <w:p w14:paraId="6F285610" w14:textId="77777777" w:rsidR="00CF40C7" w:rsidRDefault="00000000">
      <w:pPr>
        <w:spacing w:after="160"/>
      </w:pPr>
      <w:r>
        <w:t>[2</w:t>
      </w:r>
      <w:proofErr w:type="gramStart"/>
      <w:r>
        <w:t>]  R.</w:t>
      </w:r>
      <w:proofErr w:type="gramEnd"/>
      <w:r>
        <w:t xml:space="preserve"> Elmasri and S. B. Navathe, </w:t>
      </w:r>
      <w:r>
        <w:rPr>
          <w:i/>
          <w:iCs/>
        </w:rPr>
        <w:t>Fundamentals of Database Systems</w:t>
      </w:r>
      <w:r>
        <w:t>, 7th ed., Boston, MA: Pearson, 2016.</w:t>
      </w:r>
    </w:p>
    <w:p w14:paraId="797A9B65" w14:textId="77777777" w:rsidR="00CF40C7" w:rsidRDefault="00000000">
      <w:pPr>
        <w:spacing w:after="160"/>
      </w:pPr>
      <w:r>
        <w:t>[3</w:t>
      </w:r>
      <w:proofErr w:type="gramStart"/>
      <w:r>
        <w:t>]  Microsoft</w:t>
      </w:r>
      <w:proofErr w:type="gramEnd"/>
      <w:r>
        <w:t xml:space="preserve"> Corporation, "Introduction to Access databases," </w:t>
      </w:r>
      <w:r>
        <w:rPr>
          <w:i/>
          <w:iCs/>
        </w:rPr>
        <w:t>Microsoft Support</w:t>
      </w:r>
      <w:r>
        <w:t>. [Online]. Available: https://support.microsoft.com/en-gb/office/introduction-to-access-databases. [Accessed: 24-Mar-2026].</w:t>
      </w:r>
    </w:p>
    <w:p w14:paraId="6FA86DFF" w14:textId="77777777" w:rsidR="00CF40C7" w:rsidRDefault="00000000">
      <w:pPr>
        <w:spacing w:after="160"/>
      </w:pPr>
      <w:r>
        <w:t>[4</w:t>
      </w:r>
      <w:proofErr w:type="gramStart"/>
      <w:r>
        <w:t>]  C.</w:t>
      </w:r>
      <w:proofErr w:type="gramEnd"/>
      <w:r>
        <w:t xml:space="preserve"> J. Date, </w:t>
      </w:r>
      <w:r>
        <w:rPr>
          <w:i/>
          <w:iCs/>
        </w:rPr>
        <w:t>An Introduction to Database Systems</w:t>
      </w:r>
      <w:r>
        <w:t>, 8th ed., Boston, MA: Addison-Wesley, 2004.</w:t>
      </w:r>
    </w:p>
    <w:p w14:paraId="2B90B6AA" w14:textId="77777777" w:rsidR="00CF40C7" w:rsidRDefault="00000000">
      <w:pPr>
        <w:spacing w:after="160"/>
      </w:pPr>
      <w:r>
        <w:t>[5</w:t>
      </w:r>
      <w:proofErr w:type="gramStart"/>
      <w:r>
        <w:t>]  W</w:t>
      </w:r>
      <w:proofErr w:type="gramEnd"/>
      <w:r>
        <w:t xml:space="preserve">3Schools, "SQL Joins," </w:t>
      </w:r>
      <w:r>
        <w:rPr>
          <w:i/>
          <w:iCs/>
        </w:rPr>
        <w:t>W3Schools Online Web Tutorials</w:t>
      </w:r>
      <w:r>
        <w:t>. [Online]. Available: https://www.w3schools.com/sql/sql_join.asp. [Accessed: 24-Mar-2026].</w:t>
      </w:r>
    </w:p>
    <w:p w14:paraId="69BC684E" w14:textId="77777777" w:rsidR="00CF40C7" w:rsidRDefault="00CF40C7">
      <w:pPr>
        <w:pageBreakBefore/>
      </w:pPr>
    </w:p>
    <w:p w14:paraId="7BFA5C49" w14:textId="77777777" w:rsidR="00CF40C7" w:rsidRDefault="00000000">
      <w:pPr>
        <w:pStyle w:val="Heading1"/>
      </w:pPr>
      <w:bookmarkStart w:id="59" w:name="_Toc225212055"/>
      <w:r>
        <w:t>12. Appendices</w:t>
      </w:r>
      <w:bookmarkEnd w:id="59"/>
    </w:p>
    <w:p w14:paraId="4EB3688F" w14:textId="77777777" w:rsidR="00CF40C7" w:rsidRDefault="00000000">
      <w:pPr>
        <w:pStyle w:val="Heading2"/>
      </w:pPr>
      <w:bookmarkStart w:id="60" w:name="_Toc225212056"/>
      <w:r>
        <w:t>Additional Screenshots</w:t>
      </w:r>
      <w:bookmarkEnd w:id="60"/>
    </w:p>
    <w:p w14:paraId="53BF2285" w14:textId="77777777" w:rsidR="00CF40C7" w:rsidRDefault="00000000">
      <w:pPr>
        <w:spacing w:after="160"/>
      </w:pPr>
      <w:r>
        <w:t>The following additional screenshots should be inserted here as supporting evidence of the completed Microsoft Access implementation:</w:t>
      </w:r>
    </w:p>
    <w:p w14:paraId="669C29B9" w14:textId="77777777" w:rsidR="00CF40C7" w:rsidRDefault="00000000">
      <w:pPr>
        <w:pStyle w:val="ListParagraph"/>
        <w:numPr>
          <w:ilvl w:val="0"/>
          <w:numId w:val="2"/>
        </w:numPr>
        <w:spacing w:after="100"/>
      </w:pPr>
      <w:r>
        <w:t>The Access Relationships window showing all seven tables connected with relationship lines and referential integrity enforced</w:t>
      </w:r>
    </w:p>
    <w:p w14:paraId="0FF97D25" w14:textId="77777777" w:rsidR="00CF40C7" w:rsidRDefault="00000000">
      <w:pPr>
        <w:pStyle w:val="ListParagraph"/>
        <w:numPr>
          <w:ilvl w:val="0"/>
          <w:numId w:val="2"/>
        </w:numPr>
        <w:spacing w:after="100"/>
      </w:pPr>
      <w:r>
        <w:t xml:space="preserve">Full Datasheet View of </w:t>
      </w:r>
      <w:proofErr w:type="spellStart"/>
      <w:r>
        <w:t>tbl_PrescriptionDetails</w:t>
      </w:r>
      <w:proofErr w:type="spellEnd"/>
      <w:r>
        <w:t xml:space="preserve"> and </w:t>
      </w:r>
      <w:proofErr w:type="spellStart"/>
      <w:r>
        <w:t>tbl_SalesDetails</w:t>
      </w:r>
      <w:proofErr w:type="spellEnd"/>
      <w:r>
        <w:t xml:space="preserve"> with all sample data visible</w:t>
      </w:r>
    </w:p>
    <w:p w14:paraId="7142AD3C" w14:textId="77777777" w:rsidR="00CF40C7" w:rsidRDefault="00000000">
      <w:pPr>
        <w:pStyle w:val="ListParagraph"/>
        <w:numPr>
          <w:ilvl w:val="0"/>
          <w:numId w:val="2"/>
        </w:numPr>
        <w:spacing w:after="100"/>
      </w:pPr>
      <w:r>
        <w:t>Query Design View (SQL View) for any queries not already shown in Section 6</w:t>
      </w:r>
    </w:p>
    <w:p w14:paraId="25FCCADD" w14:textId="77777777" w:rsidR="00CF40C7" w:rsidRDefault="00000000">
      <w:pPr>
        <w:pStyle w:val="ListParagraph"/>
        <w:numPr>
          <w:ilvl w:val="0"/>
          <w:numId w:val="2"/>
        </w:numPr>
        <w:spacing w:after="100"/>
      </w:pPr>
      <w:r>
        <w:t>Access Forms in both Design View and Form View</w:t>
      </w:r>
    </w:p>
    <w:p w14:paraId="6DFF41B2" w14:textId="77777777" w:rsidR="00CF40C7" w:rsidRDefault="00000000">
      <w:pPr>
        <w:pStyle w:val="ListParagraph"/>
        <w:numPr>
          <w:ilvl w:val="0"/>
          <w:numId w:val="2"/>
        </w:numPr>
        <w:spacing w:after="100"/>
      </w:pPr>
      <w:r>
        <w:t>Access Reports in Design View and Print Preview</w:t>
      </w:r>
    </w:p>
    <w:p w14:paraId="74883974" w14:textId="77777777" w:rsidR="00CF40C7" w:rsidRDefault="00CF40C7">
      <w:pPr>
        <w:spacing w:after="80"/>
      </w:pPr>
    </w:p>
    <w:p w14:paraId="291117A5" w14:textId="77777777" w:rsidR="00CF40C7" w:rsidRDefault="00000000">
      <w:pPr>
        <w:pBdr>
          <w:top w:val="single" w:sz="1" w:space="0" w:color="C8C8C8"/>
          <w:left w:val="single" w:sz="1" w:space="0" w:color="C8C8C8"/>
          <w:bottom w:val="single" w:sz="1" w:space="0" w:color="C8C8C8"/>
          <w:right w:val="single" w:sz="1" w:space="0" w:color="C8C8C8"/>
        </w:pBdr>
        <w:shd w:val="clear" w:color="auto" w:fill="F2F5FA"/>
        <w:spacing w:before="100" w:after="80"/>
        <w:jc w:val="center"/>
      </w:pPr>
      <w:r>
        <w:rPr>
          <w:i/>
          <w:iCs/>
          <w:color w:val="909090"/>
          <w:sz w:val="20"/>
          <w:szCs w:val="20"/>
        </w:rPr>
        <w:t>[Insert additional Access screenshots here as required]</w:t>
      </w:r>
    </w:p>
    <w:p w14:paraId="0FC4DC34" w14:textId="77777777" w:rsidR="00CF40C7" w:rsidRDefault="00000000">
      <w:pPr>
        <w:spacing w:before="60" w:after="220"/>
        <w:jc w:val="center"/>
      </w:pPr>
      <w:r>
        <w:rPr>
          <w:i/>
          <w:iCs/>
          <w:color w:val="666666"/>
          <w:sz w:val="20"/>
          <w:szCs w:val="20"/>
        </w:rPr>
        <w:t>Appendix A: Additional Microsoft Access screenshots</w:t>
      </w:r>
    </w:p>
    <w:p w14:paraId="0E406067" w14:textId="77777777" w:rsidR="00CF40C7" w:rsidRDefault="00CF40C7">
      <w:pPr>
        <w:spacing w:after="80"/>
      </w:pPr>
    </w:p>
    <w:p w14:paraId="56BF1B05" w14:textId="77777777" w:rsidR="00CF40C7" w:rsidRDefault="00000000">
      <w:pPr>
        <w:pStyle w:val="Heading2"/>
      </w:pPr>
      <w:bookmarkStart w:id="61" w:name="_Toc225212057"/>
      <w:r>
        <w:t>Additional Queries if Needed</w:t>
      </w:r>
      <w:bookmarkEnd w:id="61"/>
    </w:p>
    <w:p w14:paraId="7C7C7338" w14:textId="77777777" w:rsidR="00CF40C7" w:rsidRDefault="00000000">
      <w:pPr>
        <w:spacing w:after="160"/>
      </w:pPr>
      <w:r>
        <w:t xml:space="preserve">If any further queries were developed beyond the six in Section 6, they should be documented here with their SQL and a screenshot of the results. Examples of useful additional queries for </w:t>
      </w:r>
      <w:proofErr w:type="spellStart"/>
      <w:r>
        <w:t>MediLink</w:t>
      </w:r>
      <w:proofErr w:type="spellEnd"/>
      <w:r>
        <w:t xml:space="preserve"> Pharmacy might include:</w:t>
      </w:r>
    </w:p>
    <w:p w14:paraId="4D5D1478" w14:textId="77777777" w:rsidR="00CF40C7" w:rsidRDefault="00000000">
      <w:pPr>
        <w:pStyle w:val="ListParagraph"/>
        <w:numPr>
          <w:ilvl w:val="0"/>
          <w:numId w:val="2"/>
        </w:numPr>
        <w:spacing w:after="100"/>
      </w:pPr>
      <w:r>
        <w:t xml:space="preserve">A query listing all medicines provided by a specific supplier, filtered by </w:t>
      </w:r>
      <w:proofErr w:type="spellStart"/>
      <w:r>
        <w:t>SupplierID</w:t>
      </w:r>
      <w:proofErr w:type="spellEnd"/>
    </w:p>
    <w:p w14:paraId="06E71371" w14:textId="77777777" w:rsidR="00CF40C7" w:rsidRDefault="00000000">
      <w:pPr>
        <w:pStyle w:val="ListParagraph"/>
        <w:numPr>
          <w:ilvl w:val="0"/>
          <w:numId w:val="2"/>
        </w:numPr>
        <w:spacing w:after="100"/>
      </w:pPr>
      <w:r>
        <w:t>A query showing all sales transactions above a specified total amount</w:t>
      </w:r>
    </w:p>
    <w:p w14:paraId="69E19357" w14:textId="77777777" w:rsidR="00CF40C7" w:rsidRDefault="00000000">
      <w:pPr>
        <w:pStyle w:val="ListParagraph"/>
        <w:numPr>
          <w:ilvl w:val="0"/>
          <w:numId w:val="2"/>
        </w:numPr>
        <w:spacing w:after="100"/>
      </w:pPr>
      <w:r>
        <w:t xml:space="preserve">A query showing a full purchase history for a single customer, filtered by </w:t>
      </w:r>
      <w:proofErr w:type="spellStart"/>
      <w:r>
        <w:t>CustomerID</w:t>
      </w:r>
      <w:proofErr w:type="spellEnd"/>
    </w:p>
    <w:sectPr w:rsidR="00CF40C7">
      <w:headerReference w:type="default" r:id="rId25"/>
      <w:footerReference w:type="default" r:id="rId26"/>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37207F" w14:textId="77777777" w:rsidR="00907D01" w:rsidRDefault="00907D01">
      <w:r>
        <w:separator/>
      </w:r>
    </w:p>
  </w:endnote>
  <w:endnote w:type="continuationSeparator" w:id="0">
    <w:p w14:paraId="31856BF6" w14:textId="77777777" w:rsidR="00907D01" w:rsidRDefault="00907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DFE32" w14:textId="77777777" w:rsidR="00CF40C7" w:rsidRDefault="00000000">
    <w:pPr>
      <w:pBdr>
        <w:top w:val="single" w:sz="4" w:space="4" w:color="1A3C5E"/>
      </w:pBdr>
      <w:jc w:val="center"/>
    </w:pPr>
    <w:r>
      <w:rPr>
        <w:color w:val="888888"/>
        <w:sz w:val="18"/>
        <w:szCs w:val="18"/>
      </w:rPr>
      <w:t xml:space="preserve">Page </w:t>
    </w:r>
    <w:r>
      <w:fldChar w:fldCharType="begin"/>
    </w:r>
    <w:r>
      <w:instrText>PAGE</w:instrText>
    </w:r>
    <w:r>
      <w:fldChar w:fldCharType="separate"/>
    </w:r>
    <w:r w:rsidR="003541E6">
      <w:rPr>
        <w:noProof/>
      </w:rPr>
      <w:t>1</w:t>
    </w:r>
    <w:r>
      <w:fldChar w:fldCharType="end"/>
    </w:r>
    <w:r>
      <w:rPr>
        <w:color w:val="888888"/>
        <w:sz w:val="18"/>
        <w:szCs w:val="18"/>
      </w:rPr>
      <w:t xml:space="preserve"> | University of Wales Trinity Saint David — London Campus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413F4" w14:textId="77777777" w:rsidR="00907D01" w:rsidRDefault="00907D01">
      <w:r>
        <w:separator/>
      </w:r>
    </w:p>
  </w:footnote>
  <w:footnote w:type="continuationSeparator" w:id="0">
    <w:p w14:paraId="53A95FA5" w14:textId="77777777" w:rsidR="00907D01" w:rsidRDefault="00907D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12A8F" w14:textId="77777777" w:rsidR="00CF40C7" w:rsidRDefault="00000000">
    <w:pPr>
      <w:pBdr>
        <w:bottom w:val="single" w:sz="4" w:space="4" w:color="1A3C5E"/>
      </w:pBdr>
    </w:pPr>
    <w:proofErr w:type="spellStart"/>
    <w:r>
      <w:rPr>
        <w:b/>
        <w:bCs/>
        <w:color w:val="1A3C5E"/>
        <w:sz w:val="18"/>
        <w:szCs w:val="18"/>
      </w:rPr>
      <w:t>MediLink</w:t>
    </w:r>
    <w:proofErr w:type="spellEnd"/>
    <w:r>
      <w:rPr>
        <w:b/>
        <w:bCs/>
        <w:color w:val="1A3C5E"/>
        <w:sz w:val="18"/>
        <w:szCs w:val="18"/>
      </w:rPr>
      <w:t xml:space="preserve"> </w:t>
    </w:r>
    <w:proofErr w:type="gramStart"/>
    <w:r>
      <w:rPr>
        <w:b/>
        <w:bCs/>
        <w:color w:val="1A3C5E"/>
        <w:sz w:val="18"/>
        <w:szCs w:val="18"/>
      </w:rPr>
      <w:t>Pharmacy  |</w:t>
    </w:r>
    <w:proofErr w:type="gramEnd"/>
    <w:r>
      <w:rPr>
        <w:b/>
        <w:bCs/>
        <w:color w:val="1A3C5E"/>
        <w:sz w:val="18"/>
        <w:szCs w:val="18"/>
      </w:rPr>
      <w:t xml:space="preserve">  Database Implementation</w:t>
    </w:r>
    <w:r>
      <w:rPr>
        <w:color w:val="888888"/>
        <w:sz w:val="18"/>
        <w:szCs w:val="18"/>
      </w:rPr>
      <w:t xml:space="preserve">   —   ACCA </w:t>
    </w:r>
    <w:proofErr w:type="gramStart"/>
    <w:r>
      <w:rPr>
        <w:color w:val="888888"/>
        <w:sz w:val="18"/>
        <w:szCs w:val="18"/>
      </w:rPr>
      <w:t>4023  |</w:t>
    </w:r>
    <w:proofErr w:type="gramEnd"/>
    <w:r>
      <w:rPr>
        <w:color w:val="888888"/>
        <w:sz w:val="18"/>
        <w:szCs w:val="18"/>
      </w:rPr>
      <w:t xml:space="preserve">  Masood </w:t>
    </w:r>
    <w:proofErr w:type="gramStart"/>
    <w:r>
      <w:rPr>
        <w:color w:val="888888"/>
        <w:sz w:val="18"/>
        <w:szCs w:val="18"/>
      </w:rPr>
      <w:t>Rana  |</w:t>
    </w:r>
    <w:proofErr w:type="gramEnd"/>
    <w:r>
      <w:rPr>
        <w:color w:val="888888"/>
        <w:sz w:val="18"/>
        <w:szCs w:val="18"/>
      </w:rPr>
      <w:t xml:space="preserve">  Student ID: 2512874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75560"/>
    <w:multiLevelType w:val="hybridMultilevel"/>
    <w:tmpl w:val="1D28E7F4"/>
    <w:lvl w:ilvl="0" w:tplc="245AD59A">
      <w:start w:val="1"/>
      <w:numFmt w:val="decimal"/>
      <w:lvlText w:val="%1."/>
      <w:lvlJc w:val="left"/>
      <w:pPr>
        <w:ind w:left="720" w:hanging="360"/>
      </w:pPr>
    </w:lvl>
    <w:lvl w:ilvl="1" w:tplc="F24ABD28">
      <w:numFmt w:val="decimal"/>
      <w:lvlText w:val=""/>
      <w:lvlJc w:val="left"/>
    </w:lvl>
    <w:lvl w:ilvl="2" w:tplc="46A484F4">
      <w:numFmt w:val="decimal"/>
      <w:lvlText w:val=""/>
      <w:lvlJc w:val="left"/>
    </w:lvl>
    <w:lvl w:ilvl="3" w:tplc="1C4863CC">
      <w:numFmt w:val="decimal"/>
      <w:lvlText w:val=""/>
      <w:lvlJc w:val="left"/>
    </w:lvl>
    <w:lvl w:ilvl="4" w:tplc="EA50A1E8">
      <w:numFmt w:val="decimal"/>
      <w:lvlText w:val=""/>
      <w:lvlJc w:val="left"/>
    </w:lvl>
    <w:lvl w:ilvl="5" w:tplc="B89E3978">
      <w:numFmt w:val="decimal"/>
      <w:lvlText w:val=""/>
      <w:lvlJc w:val="left"/>
    </w:lvl>
    <w:lvl w:ilvl="6" w:tplc="4426D09C">
      <w:numFmt w:val="decimal"/>
      <w:lvlText w:val=""/>
      <w:lvlJc w:val="left"/>
    </w:lvl>
    <w:lvl w:ilvl="7" w:tplc="8C225BCE">
      <w:numFmt w:val="decimal"/>
      <w:lvlText w:val=""/>
      <w:lvlJc w:val="left"/>
    </w:lvl>
    <w:lvl w:ilvl="8" w:tplc="45A64390">
      <w:numFmt w:val="decimal"/>
      <w:lvlText w:val=""/>
      <w:lvlJc w:val="left"/>
    </w:lvl>
  </w:abstractNum>
  <w:abstractNum w:abstractNumId="1" w15:restartNumberingAfterBreak="0">
    <w:nsid w:val="54AF00A5"/>
    <w:multiLevelType w:val="hybridMultilevel"/>
    <w:tmpl w:val="F4167C4E"/>
    <w:lvl w:ilvl="0" w:tplc="5104834E">
      <w:start w:val="1"/>
      <w:numFmt w:val="bullet"/>
      <w:lvlText w:val="•"/>
      <w:lvlJc w:val="left"/>
      <w:pPr>
        <w:ind w:left="720" w:hanging="360"/>
      </w:pPr>
    </w:lvl>
    <w:lvl w:ilvl="1" w:tplc="D3808D1C">
      <w:numFmt w:val="decimal"/>
      <w:lvlText w:val=""/>
      <w:lvlJc w:val="left"/>
    </w:lvl>
    <w:lvl w:ilvl="2" w:tplc="E52A2FE2">
      <w:numFmt w:val="decimal"/>
      <w:lvlText w:val=""/>
      <w:lvlJc w:val="left"/>
    </w:lvl>
    <w:lvl w:ilvl="3" w:tplc="451C9F8C">
      <w:numFmt w:val="decimal"/>
      <w:lvlText w:val=""/>
      <w:lvlJc w:val="left"/>
    </w:lvl>
    <w:lvl w:ilvl="4" w:tplc="25324A08">
      <w:numFmt w:val="decimal"/>
      <w:lvlText w:val=""/>
      <w:lvlJc w:val="left"/>
    </w:lvl>
    <w:lvl w:ilvl="5" w:tplc="630AF2CA">
      <w:numFmt w:val="decimal"/>
      <w:lvlText w:val=""/>
      <w:lvlJc w:val="left"/>
    </w:lvl>
    <w:lvl w:ilvl="6" w:tplc="CEFC3854">
      <w:numFmt w:val="decimal"/>
      <w:lvlText w:val=""/>
      <w:lvlJc w:val="left"/>
    </w:lvl>
    <w:lvl w:ilvl="7" w:tplc="57D4C41C">
      <w:numFmt w:val="decimal"/>
      <w:lvlText w:val=""/>
      <w:lvlJc w:val="left"/>
    </w:lvl>
    <w:lvl w:ilvl="8" w:tplc="ED1E3650">
      <w:numFmt w:val="decimal"/>
      <w:lvlText w:val=""/>
      <w:lvlJc w:val="left"/>
    </w:lvl>
  </w:abstractNum>
  <w:abstractNum w:abstractNumId="2" w15:restartNumberingAfterBreak="0">
    <w:nsid w:val="6A9A6300"/>
    <w:multiLevelType w:val="hybridMultilevel"/>
    <w:tmpl w:val="31AE65E2"/>
    <w:lvl w:ilvl="0" w:tplc="2C0E745E">
      <w:start w:val="1"/>
      <w:numFmt w:val="bullet"/>
      <w:lvlText w:val="●"/>
      <w:lvlJc w:val="left"/>
      <w:pPr>
        <w:ind w:left="720" w:hanging="360"/>
      </w:pPr>
    </w:lvl>
    <w:lvl w:ilvl="1" w:tplc="C35651F6">
      <w:start w:val="1"/>
      <w:numFmt w:val="bullet"/>
      <w:lvlText w:val="○"/>
      <w:lvlJc w:val="left"/>
      <w:pPr>
        <w:ind w:left="1440" w:hanging="360"/>
      </w:pPr>
    </w:lvl>
    <w:lvl w:ilvl="2" w:tplc="99EA1408">
      <w:start w:val="1"/>
      <w:numFmt w:val="bullet"/>
      <w:lvlText w:val="■"/>
      <w:lvlJc w:val="left"/>
      <w:pPr>
        <w:ind w:left="2160" w:hanging="360"/>
      </w:pPr>
    </w:lvl>
    <w:lvl w:ilvl="3" w:tplc="CCB2499A">
      <w:start w:val="1"/>
      <w:numFmt w:val="bullet"/>
      <w:lvlText w:val="●"/>
      <w:lvlJc w:val="left"/>
      <w:pPr>
        <w:ind w:left="2880" w:hanging="360"/>
      </w:pPr>
    </w:lvl>
    <w:lvl w:ilvl="4" w:tplc="023E6CA4">
      <w:start w:val="1"/>
      <w:numFmt w:val="bullet"/>
      <w:lvlText w:val="○"/>
      <w:lvlJc w:val="left"/>
      <w:pPr>
        <w:ind w:left="3600" w:hanging="360"/>
      </w:pPr>
    </w:lvl>
    <w:lvl w:ilvl="5" w:tplc="5F14075E">
      <w:start w:val="1"/>
      <w:numFmt w:val="bullet"/>
      <w:lvlText w:val="■"/>
      <w:lvlJc w:val="left"/>
      <w:pPr>
        <w:ind w:left="4320" w:hanging="360"/>
      </w:pPr>
    </w:lvl>
    <w:lvl w:ilvl="6" w:tplc="E5E66FEC">
      <w:start w:val="1"/>
      <w:numFmt w:val="bullet"/>
      <w:lvlText w:val="●"/>
      <w:lvlJc w:val="left"/>
      <w:pPr>
        <w:ind w:left="5040" w:hanging="360"/>
      </w:pPr>
    </w:lvl>
    <w:lvl w:ilvl="7" w:tplc="3B827A9A">
      <w:start w:val="1"/>
      <w:numFmt w:val="bullet"/>
      <w:lvlText w:val="●"/>
      <w:lvlJc w:val="left"/>
      <w:pPr>
        <w:ind w:left="5760" w:hanging="360"/>
      </w:pPr>
    </w:lvl>
    <w:lvl w:ilvl="8" w:tplc="D52EF4C2">
      <w:start w:val="1"/>
      <w:numFmt w:val="bullet"/>
      <w:lvlText w:val="●"/>
      <w:lvlJc w:val="left"/>
      <w:pPr>
        <w:ind w:left="6480" w:hanging="360"/>
      </w:pPr>
    </w:lvl>
  </w:abstractNum>
  <w:num w:numId="1" w16cid:durableId="1661036319">
    <w:abstractNumId w:val="2"/>
    <w:lvlOverride w:ilvl="0">
      <w:startOverride w:val="1"/>
    </w:lvlOverride>
  </w:num>
  <w:num w:numId="2" w16cid:durableId="138136869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40C7"/>
    <w:rsid w:val="0002595A"/>
    <w:rsid w:val="00111C6A"/>
    <w:rsid w:val="002617DA"/>
    <w:rsid w:val="00343C0F"/>
    <w:rsid w:val="003541E6"/>
    <w:rsid w:val="00360FB6"/>
    <w:rsid w:val="0038180E"/>
    <w:rsid w:val="00475EB9"/>
    <w:rsid w:val="0055221A"/>
    <w:rsid w:val="00564CEC"/>
    <w:rsid w:val="00822622"/>
    <w:rsid w:val="00907D01"/>
    <w:rsid w:val="00A379E7"/>
    <w:rsid w:val="00C652A3"/>
    <w:rsid w:val="00C84F76"/>
    <w:rsid w:val="00CF40C7"/>
    <w:rsid w:val="00E14A65"/>
    <w:rsid w:val="00E24F38"/>
    <w:rsid w:val="00E877EA"/>
    <w:rsid w:val="00EA5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4DDCA"/>
  <w15:docId w15:val="{80F4F10F-474A-42B6-A75F-C526FEE79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4" w:space="3" w:color="1A3C5E"/>
      </w:pBdr>
      <w:spacing w:before="320" w:after="140"/>
      <w:outlineLvl w:val="0"/>
    </w:pPr>
    <w:rPr>
      <w:b/>
      <w:bCs/>
      <w:color w:val="1A3C5E"/>
      <w:sz w:val="30"/>
      <w:szCs w:val="30"/>
    </w:rPr>
  </w:style>
  <w:style w:type="paragraph" w:styleId="Heading2">
    <w:name w:val="heading 2"/>
    <w:uiPriority w:val="9"/>
    <w:unhideWhenUsed/>
    <w:qFormat/>
    <w:pPr>
      <w:spacing w:before="220" w:after="100"/>
      <w:outlineLvl w:val="1"/>
    </w:pPr>
    <w:rPr>
      <w:b/>
      <w:bCs/>
      <w:color w:val="2563A0"/>
      <w:sz w:val="26"/>
      <w:szCs w:val="26"/>
    </w:rPr>
  </w:style>
  <w:style w:type="paragraph" w:styleId="Heading3">
    <w:name w:val="heading 3"/>
    <w:uiPriority w:val="9"/>
    <w:unhideWhenUsed/>
    <w:qFormat/>
    <w:pPr>
      <w:spacing w:before="160" w:after="8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3541E6"/>
    <w:pPr>
      <w:spacing w:after="100"/>
    </w:pPr>
  </w:style>
  <w:style w:type="paragraph" w:styleId="TOC2">
    <w:name w:val="toc 2"/>
    <w:basedOn w:val="Normal"/>
    <w:next w:val="Normal"/>
    <w:autoRedefine/>
    <w:uiPriority w:val="39"/>
    <w:unhideWhenUsed/>
    <w:rsid w:val="003541E6"/>
    <w:pPr>
      <w:spacing w:after="100"/>
      <w:ind w:left="240"/>
    </w:pPr>
  </w:style>
  <w:style w:type="paragraph" w:styleId="TOC3">
    <w:name w:val="toc 3"/>
    <w:basedOn w:val="Normal"/>
    <w:next w:val="Normal"/>
    <w:autoRedefine/>
    <w:uiPriority w:val="39"/>
    <w:unhideWhenUsed/>
    <w:rsid w:val="003541E6"/>
    <w:pPr>
      <w:spacing w:after="100"/>
      <w:ind w:left="480"/>
    </w:pPr>
  </w:style>
  <w:style w:type="paragraph" w:styleId="Header">
    <w:name w:val="header"/>
    <w:basedOn w:val="Normal"/>
    <w:link w:val="HeaderChar"/>
    <w:uiPriority w:val="99"/>
    <w:unhideWhenUsed/>
    <w:rsid w:val="003541E6"/>
    <w:pPr>
      <w:tabs>
        <w:tab w:val="center" w:pos="4513"/>
        <w:tab w:val="right" w:pos="9026"/>
      </w:tabs>
    </w:pPr>
  </w:style>
  <w:style w:type="character" w:customStyle="1" w:styleId="HeaderChar">
    <w:name w:val="Header Char"/>
    <w:basedOn w:val="DefaultParagraphFont"/>
    <w:link w:val="Header"/>
    <w:uiPriority w:val="99"/>
    <w:rsid w:val="003541E6"/>
  </w:style>
  <w:style w:type="paragraph" w:styleId="Footer">
    <w:name w:val="footer"/>
    <w:basedOn w:val="Normal"/>
    <w:link w:val="FooterChar"/>
    <w:uiPriority w:val="99"/>
    <w:unhideWhenUsed/>
    <w:rsid w:val="003541E6"/>
    <w:pPr>
      <w:tabs>
        <w:tab w:val="center" w:pos="4513"/>
        <w:tab w:val="right" w:pos="9026"/>
      </w:tabs>
    </w:pPr>
  </w:style>
  <w:style w:type="character" w:customStyle="1" w:styleId="FooterChar">
    <w:name w:val="Footer Char"/>
    <w:basedOn w:val="DefaultParagraphFont"/>
    <w:link w:val="Footer"/>
    <w:uiPriority w:val="99"/>
    <w:rsid w:val="003541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6082</Words>
  <Characters>34673</Characters>
  <Application>Microsoft Office Word</Application>
  <DocSecurity>0</DocSecurity>
  <Lines>288</Lines>
  <Paragraphs>81</Paragraphs>
  <ScaleCrop>false</ScaleCrop>
  <Company/>
  <LinksUpToDate>false</LinksUpToDate>
  <CharactersWithSpaces>40674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moiwa nick</cp:lastModifiedBy>
  <cp:revision>2</cp:revision>
  <dcterms:created xsi:type="dcterms:W3CDTF">2026-03-24T19:25:00Z</dcterms:created>
  <dcterms:modified xsi:type="dcterms:W3CDTF">2026-03-24T19:25:00Z</dcterms:modified>
</cp:coreProperties>
</file>