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71FB0" w14:textId="3960D370" w:rsidR="006E2199" w:rsidRDefault="00114428"/>
    <w:p w14:paraId="529C40C2" w14:textId="4F6D40D8" w:rsidR="009665FF" w:rsidRDefault="009665FF"/>
    <w:p w14:paraId="2D5D8DAA" w14:textId="79107B83" w:rsidR="009665FF" w:rsidRDefault="009665FF"/>
    <w:p w14:paraId="085F38BE" w14:textId="48109715" w:rsidR="009665FF" w:rsidRDefault="009665FF"/>
    <w:p w14:paraId="3F80D419" w14:textId="4C55AA42" w:rsidR="009665FF" w:rsidRDefault="009665FF"/>
    <w:p w14:paraId="0D718464" w14:textId="56F09EB5" w:rsidR="009665FF" w:rsidRDefault="009665FF"/>
    <w:p w14:paraId="6805704D" w14:textId="33B21F0D" w:rsidR="009665FF" w:rsidRDefault="009665FF"/>
    <w:p w14:paraId="535E10D6" w14:textId="5AB8B6C9" w:rsidR="009665FF" w:rsidRDefault="009665FF"/>
    <w:p w14:paraId="7B491D13" w14:textId="3EED5CDC" w:rsidR="009665FF" w:rsidRDefault="009665FF"/>
    <w:p w14:paraId="3310409C" w14:textId="118B6E9A" w:rsidR="009665FF" w:rsidRDefault="009665FF"/>
    <w:p w14:paraId="2D1EB9D3" w14:textId="0ECBB01E" w:rsidR="009665FF" w:rsidRDefault="009665FF"/>
    <w:p w14:paraId="373027EB" w14:textId="4D7844FA" w:rsidR="009665FF" w:rsidRDefault="009665FF"/>
    <w:p w14:paraId="19FB0629" w14:textId="4E28167B" w:rsidR="009665FF" w:rsidRDefault="009665FF"/>
    <w:p w14:paraId="72F34060" w14:textId="78F99EF4" w:rsidR="009665FF" w:rsidRDefault="009665FF"/>
    <w:p w14:paraId="1B53EF0E" w14:textId="7E069BA9" w:rsidR="009665FF" w:rsidRDefault="009665FF"/>
    <w:p w14:paraId="5E8EAFB5" w14:textId="22F7A2C6" w:rsidR="009665FF" w:rsidRDefault="009665FF"/>
    <w:p w14:paraId="112C4E9D" w14:textId="6BD097DA" w:rsidR="009665FF" w:rsidRDefault="009665FF" w:rsidP="009745AE">
      <w:pPr>
        <w:jc w:val="center"/>
      </w:pPr>
    </w:p>
    <w:p w14:paraId="65561A07" w14:textId="7071F548" w:rsidR="009665FF" w:rsidRDefault="009745AE" w:rsidP="009745AE">
      <w:pPr>
        <w:jc w:val="center"/>
      </w:pPr>
      <w:r>
        <w:rPr>
          <w:rFonts w:ascii="Cambria" w:hAnsi="Cambria"/>
          <w:sz w:val="36"/>
        </w:rPr>
        <w:t>The Climate Crisis: How does Photography Shape the Future?</w:t>
      </w:r>
    </w:p>
    <w:p w14:paraId="0AC18F1E" w14:textId="3E9C242D" w:rsidR="009665FF" w:rsidRDefault="009665FF"/>
    <w:p w14:paraId="0724A79F" w14:textId="243F2700" w:rsidR="009665FF" w:rsidRDefault="009665FF"/>
    <w:p w14:paraId="25C7F33C" w14:textId="02CAFC2C" w:rsidR="009665FF" w:rsidRDefault="009665FF"/>
    <w:p w14:paraId="4038E060" w14:textId="6104AC26" w:rsidR="009665FF" w:rsidRDefault="009665FF"/>
    <w:p w14:paraId="0B4D2685" w14:textId="29CB6155" w:rsidR="009665FF" w:rsidRDefault="009665FF"/>
    <w:p w14:paraId="7A61C960" w14:textId="14775D5E" w:rsidR="009665FF" w:rsidRDefault="009665FF"/>
    <w:p w14:paraId="42458B6E" w14:textId="0102E237" w:rsidR="009665FF" w:rsidRDefault="009665FF"/>
    <w:p w14:paraId="66AD16FE" w14:textId="19580543" w:rsidR="009665FF" w:rsidRDefault="009665FF"/>
    <w:p w14:paraId="60CEAB5D" w14:textId="7390E852" w:rsidR="009665FF" w:rsidRDefault="009665FF"/>
    <w:p w14:paraId="192D9451" w14:textId="049FAB17" w:rsidR="009665FF" w:rsidRDefault="009665FF"/>
    <w:p w14:paraId="7C7345A7" w14:textId="6D440FA0" w:rsidR="009665FF" w:rsidRDefault="009665FF"/>
    <w:p w14:paraId="671865FB" w14:textId="2E0D4DF0" w:rsidR="009665FF" w:rsidRDefault="009665FF"/>
    <w:p w14:paraId="4F73BE69" w14:textId="265CB443" w:rsidR="009665FF" w:rsidRDefault="009665FF"/>
    <w:p w14:paraId="4D7C3A51" w14:textId="31D6164F" w:rsidR="009665FF" w:rsidRDefault="009665FF"/>
    <w:p w14:paraId="7D22A937" w14:textId="35C29EFD" w:rsidR="009665FF" w:rsidRDefault="009665FF"/>
    <w:p w14:paraId="065A1B11" w14:textId="49CD15C5" w:rsidR="009665FF" w:rsidRDefault="009665FF"/>
    <w:p w14:paraId="5BC9020D" w14:textId="4960A49C" w:rsidR="009665FF" w:rsidRDefault="009665FF"/>
    <w:p w14:paraId="1B97C021" w14:textId="27B26218" w:rsidR="009665FF" w:rsidRDefault="009665FF"/>
    <w:p w14:paraId="0169FDBA" w14:textId="5A37753A" w:rsidR="009665FF" w:rsidRDefault="009665FF"/>
    <w:p w14:paraId="1C9915CE" w14:textId="37E635B6" w:rsidR="009665FF" w:rsidRDefault="009665FF"/>
    <w:p w14:paraId="15A75199" w14:textId="4EF22330" w:rsidR="009665FF" w:rsidRDefault="009665FF"/>
    <w:p w14:paraId="3A3CC2A7" w14:textId="48044ED1" w:rsidR="009665FF" w:rsidRDefault="009665FF"/>
    <w:p w14:paraId="68509312" w14:textId="76270FFF" w:rsidR="009665FF" w:rsidRDefault="009665FF"/>
    <w:p w14:paraId="539DB082" w14:textId="63894344" w:rsidR="009665FF" w:rsidRDefault="009665FF"/>
    <w:p w14:paraId="23E671F4" w14:textId="5AAE66D8" w:rsidR="009665FF" w:rsidRDefault="009665FF"/>
    <w:p w14:paraId="2AA89A6E" w14:textId="77777777" w:rsidR="00AA3B12" w:rsidRDefault="00AA3B12" w:rsidP="000136B3"/>
    <w:p w14:paraId="2F26F06A" w14:textId="77777777" w:rsidR="009745AE" w:rsidRDefault="009745AE" w:rsidP="000136B3">
      <w:pPr>
        <w:rPr>
          <w:b/>
          <w:bCs/>
        </w:rPr>
      </w:pPr>
    </w:p>
    <w:p w14:paraId="59555F37" w14:textId="5EDBBE78" w:rsidR="00F47BF5" w:rsidRPr="000136B3" w:rsidRDefault="000136B3" w:rsidP="000136B3">
      <w:r w:rsidRPr="007D7312">
        <w:rPr>
          <w:b/>
          <w:bCs/>
        </w:rPr>
        <w:lastRenderedPageBreak/>
        <w:t>1</w:t>
      </w:r>
      <w:r w:rsidRPr="000136B3">
        <w:t xml:space="preserve"> | </w:t>
      </w:r>
      <w:r w:rsidRPr="00A560E2">
        <w:rPr>
          <w:color w:val="AEAAAA" w:themeColor="background2" w:themeShade="BF"/>
        </w:rPr>
        <w:t xml:space="preserve">P a g e </w:t>
      </w:r>
    </w:p>
    <w:p w14:paraId="20924EA5" w14:textId="020F35B4" w:rsidR="00F47BF5" w:rsidRDefault="000136B3" w:rsidP="00E7232C">
      <w:pPr>
        <w:spacing w:line="360" w:lineRule="auto"/>
        <w:rPr>
          <w:rFonts w:ascii="Cambria" w:hAnsi="Cambria"/>
          <w:b/>
          <w:bCs/>
        </w:rPr>
      </w:pPr>
      <w:r w:rsidRPr="00A560E2">
        <w:rPr>
          <w:noProof/>
          <w:color w:val="AEAAAA" w:themeColor="background2" w:themeShade="BF"/>
        </w:rPr>
        <mc:AlternateContent>
          <mc:Choice Requires="wps">
            <w:drawing>
              <wp:anchor distT="0" distB="0" distL="114300" distR="114300" simplePos="0" relativeHeight="251659264" behindDoc="0" locked="0" layoutInCell="1" allowOverlap="1" wp14:anchorId="037D7894" wp14:editId="5F9745E7">
                <wp:simplePos x="0" y="0"/>
                <wp:positionH relativeFrom="column">
                  <wp:posOffset>12274</wp:posOffset>
                </wp:positionH>
                <wp:positionV relativeFrom="paragraph">
                  <wp:posOffset>53285</wp:posOffset>
                </wp:positionV>
                <wp:extent cx="5547769" cy="0"/>
                <wp:effectExtent l="0" t="0" r="15240" b="12700"/>
                <wp:wrapNone/>
                <wp:docPr id="1" name="Straight Connector 1"/>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A7457E"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pt,4.2pt" to="437.8pt,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" strokecolor="#cfcdcd [2894]" strokeweight=".5pt">
                <v:stroke joinstyle="miter"/>
              </v:line>
            </w:pict>
          </mc:Fallback>
        </mc:AlternateContent>
      </w:r>
    </w:p>
    <w:p w14:paraId="7FB50ECA" w14:textId="77777777" w:rsidR="000F6E07" w:rsidRDefault="000F6E07" w:rsidP="00E7232C">
      <w:pPr>
        <w:spacing w:line="360" w:lineRule="auto"/>
        <w:rPr>
          <w:rFonts w:ascii="Cambria" w:hAnsi="Cambria"/>
          <w:b/>
          <w:bCs/>
        </w:rPr>
      </w:pPr>
    </w:p>
    <w:p w14:paraId="1E182484" w14:textId="5F3E9A5F" w:rsidR="009665FF" w:rsidRDefault="004E3099" w:rsidP="00E7232C">
      <w:pPr>
        <w:spacing w:line="360" w:lineRule="auto"/>
        <w:rPr>
          <w:rFonts w:ascii="Cambria" w:hAnsi="Cambria"/>
        </w:rPr>
      </w:pPr>
      <w:r w:rsidRPr="004E3099">
        <w:rPr>
          <w:rFonts w:ascii="Cambria" w:hAnsi="Cambria"/>
        </w:rPr>
        <w:t>Megan Wozenc</w:t>
      </w:r>
      <w:r>
        <w:rPr>
          <w:rFonts w:ascii="Cambria" w:hAnsi="Cambria"/>
        </w:rPr>
        <w:t xml:space="preserve">roft </w:t>
      </w:r>
    </w:p>
    <w:p w14:paraId="2BB759E8" w14:textId="3400ED21" w:rsidR="004E3099" w:rsidRDefault="004E3099" w:rsidP="00E7232C">
      <w:pPr>
        <w:spacing w:line="360" w:lineRule="auto"/>
        <w:rPr>
          <w:rFonts w:ascii="Cambria" w:hAnsi="Cambria"/>
        </w:rPr>
      </w:pPr>
    </w:p>
    <w:p w14:paraId="2295C848" w14:textId="1ED48CDB" w:rsidR="004E3099" w:rsidRDefault="004E3099" w:rsidP="00E7232C">
      <w:pPr>
        <w:spacing w:line="360" w:lineRule="auto"/>
        <w:rPr>
          <w:rFonts w:ascii="Cambria" w:hAnsi="Cambria"/>
        </w:rPr>
      </w:pPr>
      <w:r>
        <w:rPr>
          <w:rFonts w:ascii="Cambria" w:hAnsi="Cambria"/>
        </w:rPr>
        <w:t>1901946</w:t>
      </w:r>
    </w:p>
    <w:p w14:paraId="5B2C7EEE" w14:textId="550E5457" w:rsidR="004E3099" w:rsidRDefault="004E3099" w:rsidP="00E7232C">
      <w:pPr>
        <w:spacing w:line="360" w:lineRule="auto"/>
        <w:rPr>
          <w:rFonts w:ascii="Cambria" w:hAnsi="Cambria"/>
        </w:rPr>
      </w:pPr>
    </w:p>
    <w:p w14:paraId="21C66C51" w14:textId="151406DC" w:rsidR="004E3099" w:rsidRDefault="004E3099" w:rsidP="00E7232C">
      <w:pPr>
        <w:spacing w:line="360" w:lineRule="auto"/>
        <w:rPr>
          <w:rFonts w:ascii="Cambria" w:hAnsi="Cambria"/>
        </w:rPr>
      </w:pPr>
      <w:r>
        <w:rPr>
          <w:rFonts w:ascii="Cambria" w:hAnsi="Cambria"/>
        </w:rPr>
        <w:t>Independent Project (ADAA6000)</w:t>
      </w:r>
    </w:p>
    <w:p w14:paraId="3C57D86D" w14:textId="11169169" w:rsidR="004E3099" w:rsidRDefault="004E3099" w:rsidP="00E7232C">
      <w:pPr>
        <w:spacing w:line="360" w:lineRule="auto"/>
        <w:rPr>
          <w:rFonts w:ascii="Cambria" w:hAnsi="Cambria"/>
        </w:rPr>
      </w:pPr>
    </w:p>
    <w:p w14:paraId="29D52B62" w14:textId="2541062D" w:rsidR="004E3099" w:rsidRDefault="004E3099" w:rsidP="00E7232C">
      <w:pPr>
        <w:spacing w:line="360" w:lineRule="auto"/>
        <w:rPr>
          <w:rFonts w:ascii="Cambria" w:hAnsi="Cambria"/>
        </w:rPr>
      </w:pPr>
      <w:r>
        <w:rPr>
          <w:rFonts w:ascii="Cambria" w:hAnsi="Cambria"/>
        </w:rPr>
        <w:t>Photography in the Arts</w:t>
      </w:r>
    </w:p>
    <w:p w14:paraId="4A96A046" w14:textId="0F8F728D" w:rsidR="004E3099" w:rsidRDefault="004E3099" w:rsidP="00E7232C">
      <w:pPr>
        <w:spacing w:line="360" w:lineRule="auto"/>
        <w:rPr>
          <w:rFonts w:ascii="Cambria" w:hAnsi="Cambria"/>
        </w:rPr>
      </w:pPr>
    </w:p>
    <w:p w14:paraId="40AB9600" w14:textId="579B8828" w:rsidR="004E3099" w:rsidRDefault="004E3099" w:rsidP="00E7232C">
      <w:pPr>
        <w:spacing w:line="360" w:lineRule="auto"/>
        <w:rPr>
          <w:rFonts w:ascii="Cambria" w:hAnsi="Cambria"/>
        </w:rPr>
      </w:pPr>
      <w:r>
        <w:rPr>
          <w:rFonts w:ascii="Cambria" w:hAnsi="Cambria"/>
        </w:rPr>
        <w:t>Word Count:</w:t>
      </w:r>
      <w:r w:rsidR="00ED48A1">
        <w:rPr>
          <w:rFonts w:ascii="Cambria" w:hAnsi="Cambria"/>
        </w:rPr>
        <w:t xml:space="preserve"> 5,028</w:t>
      </w:r>
      <w:r w:rsidR="009D096F">
        <w:rPr>
          <w:rFonts w:ascii="Cambria" w:hAnsi="Cambria"/>
        </w:rPr>
        <w:t xml:space="preserve"> (excluding headings and summary of topic)</w:t>
      </w:r>
    </w:p>
    <w:p w14:paraId="7BBB0B6F" w14:textId="51B2A532" w:rsidR="004E3099" w:rsidRDefault="004E3099" w:rsidP="00E7232C">
      <w:pPr>
        <w:spacing w:line="360" w:lineRule="auto"/>
        <w:rPr>
          <w:rFonts w:ascii="Cambria" w:hAnsi="Cambria"/>
        </w:rPr>
      </w:pPr>
    </w:p>
    <w:p w14:paraId="4D786361" w14:textId="7B0D83B9" w:rsidR="004E3099" w:rsidRPr="004E3099" w:rsidRDefault="004E3099" w:rsidP="00E7232C">
      <w:pPr>
        <w:spacing w:line="360" w:lineRule="auto"/>
        <w:rPr>
          <w:rFonts w:ascii="Cambria" w:hAnsi="Cambria"/>
        </w:rPr>
      </w:pPr>
      <w:r>
        <w:rPr>
          <w:rFonts w:ascii="Cambria" w:hAnsi="Cambria"/>
        </w:rPr>
        <w:t>Tutor: Ryan Moule</w:t>
      </w:r>
    </w:p>
    <w:p w14:paraId="0A48AA35" w14:textId="77777777" w:rsidR="009665FF" w:rsidRDefault="009665FF"/>
    <w:p w14:paraId="4F8D0F4F" w14:textId="71911A65" w:rsidR="009665FF" w:rsidRPr="00785BC5" w:rsidRDefault="009665FF">
      <w:pPr>
        <w:rPr>
          <w:rFonts w:ascii="Cambria" w:hAnsi="Cambria"/>
        </w:rPr>
      </w:pPr>
    </w:p>
    <w:p w14:paraId="66AE8695" w14:textId="506DDF90" w:rsidR="009665FF" w:rsidRPr="00785BC5" w:rsidRDefault="009665FF">
      <w:pPr>
        <w:rPr>
          <w:rFonts w:ascii="Cambria" w:hAnsi="Cambria"/>
        </w:rPr>
      </w:pPr>
    </w:p>
    <w:p w14:paraId="2226848F" w14:textId="15C439A1" w:rsidR="009665FF" w:rsidRPr="00785BC5" w:rsidRDefault="00785BC5" w:rsidP="00785BC5">
      <w:pPr>
        <w:spacing w:line="480" w:lineRule="auto"/>
        <w:rPr>
          <w:rFonts w:ascii="Cambria" w:hAnsi="Cambria"/>
        </w:rPr>
      </w:pPr>
      <w:r w:rsidRPr="00785BC5">
        <w:rPr>
          <w:rFonts w:ascii="Cambria" w:hAnsi="Cambria"/>
        </w:rPr>
        <w:t xml:space="preserve">Submitted </w:t>
      </w:r>
      <w:r>
        <w:rPr>
          <w:rFonts w:ascii="Cambria" w:hAnsi="Cambria"/>
        </w:rPr>
        <w:t>in partial fulfilment of the requirements for the degree of BA (Hons) University of Wales Trinity Saint David, 10</w:t>
      </w:r>
      <w:r w:rsidRPr="00785BC5">
        <w:rPr>
          <w:rFonts w:ascii="Cambria" w:hAnsi="Cambria"/>
          <w:vertAlign w:val="superscript"/>
        </w:rPr>
        <w:t>th</w:t>
      </w:r>
      <w:r>
        <w:rPr>
          <w:rFonts w:ascii="Cambria" w:hAnsi="Cambria"/>
        </w:rPr>
        <w:t xml:space="preserve"> December 2021. </w:t>
      </w:r>
    </w:p>
    <w:p w14:paraId="47E3512D" w14:textId="0D491D43" w:rsidR="009665FF" w:rsidRDefault="009665FF" w:rsidP="00785BC5">
      <w:pPr>
        <w:spacing w:line="360" w:lineRule="auto"/>
      </w:pPr>
    </w:p>
    <w:p w14:paraId="48F4483D" w14:textId="5E842F24" w:rsidR="00A560E2" w:rsidRDefault="00A560E2" w:rsidP="00785BC5">
      <w:pPr>
        <w:spacing w:line="360" w:lineRule="auto"/>
      </w:pPr>
    </w:p>
    <w:p w14:paraId="10114FE6" w14:textId="0332D98A" w:rsidR="00A560E2" w:rsidRDefault="00A560E2" w:rsidP="00785BC5">
      <w:pPr>
        <w:spacing w:line="360" w:lineRule="auto"/>
      </w:pPr>
    </w:p>
    <w:p w14:paraId="50D03256" w14:textId="5E27F7B7" w:rsidR="00A560E2" w:rsidRDefault="00A560E2" w:rsidP="00785BC5">
      <w:pPr>
        <w:spacing w:line="360" w:lineRule="auto"/>
      </w:pPr>
    </w:p>
    <w:p w14:paraId="3E571C98" w14:textId="2EF0C963" w:rsidR="00A560E2" w:rsidRDefault="00A560E2" w:rsidP="00785BC5">
      <w:pPr>
        <w:spacing w:line="360" w:lineRule="auto"/>
      </w:pPr>
    </w:p>
    <w:p w14:paraId="666AB075" w14:textId="26005C03" w:rsidR="00A560E2" w:rsidRDefault="00A560E2" w:rsidP="00785BC5">
      <w:pPr>
        <w:spacing w:line="360" w:lineRule="auto"/>
      </w:pPr>
    </w:p>
    <w:p w14:paraId="76D69AF4" w14:textId="220387DE" w:rsidR="00A560E2" w:rsidRDefault="00A560E2" w:rsidP="00785BC5">
      <w:pPr>
        <w:spacing w:line="360" w:lineRule="auto"/>
      </w:pPr>
    </w:p>
    <w:p w14:paraId="7C80019F" w14:textId="55CB36E2" w:rsidR="00A560E2" w:rsidRDefault="00A560E2" w:rsidP="00785BC5">
      <w:pPr>
        <w:spacing w:line="360" w:lineRule="auto"/>
      </w:pPr>
    </w:p>
    <w:p w14:paraId="70055B55" w14:textId="188DC6EA" w:rsidR="00A560E2" w:rsidRDefault="00A560E2" w:rsidP="00785BC5">
      <w:pPr>
        <w:spacing w:line="360" w:lineRule="auto"/>
      </w:pPr>
    </w:p>
    <w:p w14:paraId="1214BC61" w14:textId="408B7FA6" w:rsidR="00A560E2" w:rsidRDefault="00A560E2" w:rsidP="00785BC5">
      <w:pPr>
        <w:spacing w:line="360" w:lineRule="auto"/>
      </w:pPr>
    </w:p>
    <w:p w14:paraId="42ACD5CD" w14:textId="7B92F2C9" w:rsidR="00A560E2" w:rsidRDefault="00A560E2" w:rsidP="00785BC5">
      <w:pPr>
        <w:spacing w:line="360" w:lineRule="auto"/>
      </w:pPr>
    </w:p>
    <w:p w14:paraId="4F78F6A4" w14:textId="6E9AC186" w:rsidR="00A560E2" w:rsidRDefault="00A560E2" w:rsidP="00785BC5">
      <w:pPr>
        <w:spacing w:line="360" w:lineRule="auto"/>
      </w:pPr>
    </w:p>
    <w:p w14:paraId="41FF2A9D" w14:textId="7512A977" w:rsidR="00A560E2" w:rsidRDefault="00A560E2" w:rsidP="00785BC5">
      <w:pPr>
        <w:spacing w:line="360" w:lineRule="auto"/>
      </w:pPr>
    </w:p>
    <w:p w14:paraId="67FC31AA" w14:textId="510A3547" w:rsidR="00A560E2" w:rsidRDefault="00A560E2" w:rsidP="00785BC5">
      <w:pPr>
        <w:spacing w:line="360" w:lineRule="auto"/>
      </w:pPr>
    </w:p>
    <w:p w14:paraId="3103FAE0" w14:textId="6C173B77" w:rsidR="00A560E2" w:rsidRPr="00A560E2" w:rsidRDefault="00A560E2" w:rsidP="00785BC5">
      <w:pPr>
        <w:spacing w:line="360" w:lineRule="auto"/>
        <w:rPr>
          <w:rFonts w:ascii="Cambria" w:hAnsi="Cambria"/>
        </w:rPr>
      </w:pPr>
      <w:r w:rsidRPr="00A560E2">
        <w:rPr>
          <w:noProof/>
          <w:color w:val="AEAAAA" w:themeColor="background2" w:themeShade="BF"/>
        </w:rPr>
        <w:lastRenderedPageBreak/>
        <mc:AlternateContent>
          <mc:Choice Requires="wps">
            <w:drawing>
              <wp:anchor distT="0" distB="0" distL="114300" distR="114300" simplePos="0" relativeHeight="251661312" behindDoc="0" locked="0" layoutInCell="1" allowOverlap="1" wp14:anchorId="5F29A28F" wp14:editId="7B027203">
                <wp:simplePos x="0" y="0"/>
                <wp:positionH relativeFrom="column">
                  <wp:posOffset>0</wp:posOffset>
                </wp:positionH>
                <wp:positionV relativeFrom="paragraph">
                  <wp:posOffset>239100</wp:posOffset>
                </wp:positionV>
                <wp:extent cx="5547769" cy="0"/>
                <wp:effectExtent l="0" t="0" r="15240" b="12700"/>
                <wp:wrapNone/>
                <wp:docPr id="2" name="Straight Connector 2"/>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991464" id="Straight Connector 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8.85pt" to="436.85pt,18.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" strokecolor="#cfcdcd [2894]" strokeweight=".5pt">
                <v:stroke joinstyle="miter"/>
              </v:line>
            </w:pict>
          </mc:Fallback>
        </mc:AlternateContent>
      </w:r>
      <w:r w:rsidRPr="00A560E2">
        <w:rPr>
          <w:rFonts w:ascii="Cambria" w:hAnsi="Cambria"/>
          <w:b/>
          <w:bCs/>
        </w:rPr>
        <w:t>2</w:t>
      </w:r>
      <w:r>
        <w:rPr>
          <w:rFonts w:ascii="Cambria" w:hAnsi="Cambria"/>
        </w:rPr>
        <w:t xml:space="preserve"> | </w:t>
      </w:r>
      <w:r w:rsidRPr="00A560E2">
        <w:rPr>
          <w:rFonts w:ascii="Cambria" w:hAnsi="Cambria"/>
          <w:color w:val="AEAAAA" w:themeColor="background2" w:themeShade="BF"/>
        </w:rPr>
        <w:t xml:space="preserve">P a g e </w:t>
      </w:r>
    </w:p>
    <w:p w14:paraId="4F4D3031" w14:textId="77777777" w:rsidR="000F6E07" w:rsidRPr="004659C3" w:rsidRDefault="000F6E07" w:rsidP="001E5526">
      <w:pPr>
        <w:spacing w:line="360" w:lineRule="auto"/>
        <w:jc w:val="both"/>
        <w:rPr>
          <w:rFonts w:ascii="Cambria" w:hAnsi="Cambria"/>
          <w:sz w:val="28"/>
          <w:szCs w:val="28"/>
          <w:u w:val="single"/>
        </w:rPr>
      </w:pPr>
    </w:p>
    <w:p w14:paraId="0FAABB90" w14:textId="2B517855" w:rsidR="00A560E2" w:rsidRPr="00BE7750" w:rsidRDefault="00A560E2" w:rsidP="00DE5F40">
      <w:pPr>
        <w:spacing w:line="360" w:lineRule="auto"/>
        <w:rPr>
          <w:rFonts w:ascii="Cambria" w:hAnsi="Cambria"/>
          <w:sz w:val="32"/>
          <w:szCs w:val="32"/>
          <w:u w:val="single"/>
        </w:rPr>
      </w:pPr>
      <w:r w:rsidRPr="00BE7750">
        <w:rPr>
          <w:rFonts w:ascii="Cambria" w:hAnsi="Cambria"/>
          <w:sz w:val="32"/>
          <w:szCs w:val="32"/>
          <w:u w:val="single"/>
        </w:rPr>
        <w:t>Contents</w:t>
      </w:r>
      <w:r w:rsidR="004659C3" w:rsidRPr="00BE7750">
        <w:rPr>
          <w:rFonts w:ascii="Cambria" w:hAnsi="Cambria"/>
          <w:sz w:val="32"/>
          <w:szCs w:val="32"/>
        </w:rPr>
        <w:t xml:space="preserve">  </w:t>
      </w:r>
      <w:r w:rsidR="005673BB" w:rsidRPr="00BE7750">
        <w:rPr>
          <w:rFonts w:ascii="Cambria" w:hAnsi="Cambria"/>
          <w:sz w:val="32"/>
          <w:szCs w:val="32"/>
        </w:rPr>
        <w:t xml:space="preserve">                                                   </w:t>
      </w:r>
      <w:r w:rsidR="00F54C6C">
        <w:rPr>
          <w:rFonts w:ascii="Cambria" w:hAnsi="Cambria"/>
          <w:sz w:val="32"/>
          <w:szCs w:val="32"/>
        </w:rPr>
        <w:t xml:space="preserve">       </w:t>
      </w:r>
    </w:p>
    <w:p w14:paraId="307B7371" w14:textId="0B089211" w:rsidR="004659C3" w:rsidRDefault="004659C3" w:rsidP="009E6EDD">
      <w:pPr>
        <w:spacing w:line="360" w:lineRule="auto"/>
        <w:jc w:val="center"/>
        <w:rPr>
          <w:rFonts w:ascii="Cambria" w:hAnsi="Cambria"/>
          <w:sz w:val="28"/>
          <w:szCs w:val="28"/>
          <w:u w:val="single"/>
        </w:rPr>
      </w:pPr>
    </w:p>
    <w:p w14:paraId="62D84BBF" w14:textId="758547F0" w:rsidR="004659C3" w:rsidRPr="005673BB" w:rsidRDefault="004659C3" w:rsidP="009E6EDD">
      <w:pPr>
        <w:spacing w:line="360" w:lineRule="auto"/>
        <w:jc w:val="center"/>
        <w:rPr>
          <w:rFonts w:ascii="Cambria" w:hAnsi="Cambria"/>
        </w:rPr>
      </w:pPr>
      <w:r w:rsidRPr="004659C3">
        <w:rPr>
          <w:rFonts w:ascii="Cambria" w:hAnsi="Cambria"/>
        </w:rPr>
        <w:t xml:space="preserve">List of </w:t>
      </w:r>
      <w:r w:rsidR="00DE5F40" w:rsidRPr="004659C3">
        <w:rPr>
          <w:rFonts w:ascii="Cambria" w:hAnsi="Cambria"/>
        </w:rPr>
        <w:t>Illustrations</w:t>
      </w:r>
      <w:r w:rsidR="00DE5F40">
        <w:rPr>
          <w:rFonts w:ascii="Cambria" w:hAnsi="Cambria"/>
        </w:rPr>
        <w:t xml:space="preserve"> </w:t>
      </w:r>
      <w:r w:rsidR="00DE5F40" w:rsidRPr="004659C3">
        <w:rPr>
          <w:rFonts w:ascii="Cambria" w:hAnsi="Cambria"/>
        </w:rPr>
        <w:t>…</w:t>
      </w:r>
      <w:r w:rsidR="00DE5F40" w:rsidRPr="00DE5F40">
        <w:rPr>
          <w:rFonts w:ascii="Cambria" w:hAnsi="Cambria"/>
          <w:sz w:val="22"/>
          <w:szCs w:val="22"/>
        </w:rPr>
        <w:t>…</w:t>
      </w:r>
      <w:r w:rsidR="00DE5F40">
        <w:rPr>
          <w:rFonts w:ascii="Cambria" w:hAnsi="Cambria"/>
          <w:sz w:val="22"/>
          <w:szCs w:val="22"/>
        </w:rPr>
        <w:t>………………………………………………………….</w:t>
      </w:r>
      <w:r w:rsidR="005673BB" w:rsidRPr="00DE5F40">
        <w:rPr>
          <w:rFonts w:ascii="Cambria" w:hAnsi="Cambria"/>
          <w:sz w:val="22"/>
          <w:szCs w:val="22"/>
        </w:rPr>
        <w:t xml:space="preserve">   </w:t>
      </w:r>
      <w:r w:rsidR="00DE5F40">
        <w:rPr>
          <w:rFonts w:ascii="Cambria" w:hAnsi="Cambria"/>
          <w:sz w:val="22"/>
          <w:szCs w:val="22"/>
        </w:rPr>
        <w:t xml:space="preserve"> 3</w:t>
      </w:r>
    </w:p>
    <w:p w14:paraId="4597313A" w14:textId="77777777" w:rsidR="00493F38" w:rsidRDefault="00493F38" w:rsidP="009E6EDD">
      <w:pPr>
        <w:spacing w:line="360" w:lineRule="auto"/>
        <w:jc w:val="center"/>
        <w:rPr>
          <w:rFonts w:ascii="Cambria" w:hAnsi="Cambria"/>
        </w:rPr>
      </w:pPr>
    </w:p>
    <w:p w14:paraId="2E64EBE4" w14:textId="1525ACE3" w:rsidR="00817F5D" w:rsidRDefault="00817F5D" w:rsidP="009E6EDD">
      <w:pPr>
        <w:spacing w:line="360" w:lineRule="auto"/>
        <w:jc w:val="center"/>
        <w:rPr>
          <w:rFonts w:ascii="Cambria" w:hAnsi="Cambria"/>
        </w:rPr>
      </w:pPr>
      <w:r>
        <w:rPr>
          <w:rFonts w:ascii="Cambria" w:hAnsi="Cambria"/>
        </w:rPr>
        <w:t xml:space="preserve">Summary of </w:t>
      </w:r>
      <w:r w:rsidR="00DE5F40">
        <w:rPr>
          <w:rFonts w:ascii="Cambria" w:hAnsi="Cambria"/>
        </w:rPr>
        <w:t>Topic ………………………………………………………….</w:t>
      </w:r>
      <w:r>
        <w:rPr>
          <w:rFonts w:ascii="Cambria" w:hAnsi="Cambria"/>
        </w:rPr>
        <w:t xml:space="preserve">   </w:t>
      </w:r>
      <w:r w:rsidR="00DE5F40">
        <w:rPr>
          <w:rFonts w:ascii="Cambria" w:hAnsi="Cambria"/>
        </w:rPr>
        <w:t xml:space="preserve">  4</w:t>
      </w:r>
    </w:p>
    <w:p w14:paraId="35C2D482" w14:textId="77777777" w:rsidR="00817F5D" w:rsidRDefault="00817F5D" w:rsidP="009E6EDD">
      <w:pPr>
        <w:spacing w:line="360" w:lineRule="auto"/>
        <w:jc w:val="center"/>
        <w:rPr>
          <w:rFonts w:ascii="Cambria" w:hAnsi="Cambria"/>
        </w:rPr>
      </w:pPr>
    </w:p>
    <w:p w14:paraId="6D38DE8D" w14:textId="61664D1D" w:rsidR="00A560E2" w:rsidRPr="005673BB" w:rsidRDefault="005673BB" w:rsidP="009E6EDD">
      <w:pPr>
        <w:spacing w:line="360" w:lineRule="auto"/>
        <w:jc w:val="center"/>
        <w:rPr>
          <w:rFonts w:ascii="Cambria" w:hAnsi="Cambria"/>
        </w:rPr>
      </w:pPr>
      <w:r>
        <w:rPr>
          <w:rFonts w:ascii="Cambria" w:hAnsi="Cambria"/>
        </w:rPr>
        <w:t xml:space="preserve">Introduction   </w:t>
      </w:r>
      <w:r w:rsidR="00DE5F40">
        <w:rPr>
          <w:rFonts w:ascii="Cambria" w:hAnsi="Cambria"/>
        </w:rPr>
        <w:t>………………………………………………………………</w:t>
      </w:r>
      <w:r>
        <w:rPr>
          <w:rFonts w:ascii="Cambria" w:hAnsi="Cambria"/>
        </w:rPr>
        <w:t xml:space="preserve">       </w:t>
      </w:r>
      <w:r w:rsidR="00DE5F40">
        <w:rPr>
          <w:rFonts w:ascii="Cambria" w:hAnsi="Cambria"/>
        </w:rPr>
        <w:t xml:space="preserve"> 5</w:t>
      </w:r>
    </w:p>
    <w:p w14:paraId="62EAA0E6" w14:textId="5E2B91B0" w:rsidR="00A560E2" w:rsidRDefault="00A560E2" w:rsidP="009E6EDD">
      <w:pPr>
        <w:spacing w:line="360" w:lineRule="auto"/>
        <w:jc w:val="center"/>
      </w:pPr>
    </w:p>
    <w:p w14:paraId="4880E9A0" w14:textId="2CA94AC5" w:rsidR="00A560E2" w:rsidRPr="00493F38" w:rsidRDefault="00493F38" w:rsidP="009E6EDD">
      <w:pPr>
        <w:spacing w:line="360" w:lineRule="auto"/>
        <w:jc w:val="center"/>
        <w:rPr>
          <w:rFonts w:ascii="Cambria" w:hAnsi="Cambria"/>
        </w:rPr>
      </w:pPr>
      <w:r w:rsidRPr="00493F38">
        <w:rPr>
          <w:rFonts w:ascii="Cambria" w:hAnsi="Cambria"/>
        </w:rPr>
        <w:t xml:space="preserve">Chapter 1 </w:t>
      </w:r>
      <w:r>
        <w:rPr>
          <w:rFonts w:ascii="Cambria" w:hAnsi="Cambria"/>
        </w:rPr>
        <w:t xml:space="preserve">   </w:t>
      </w:r>
      <w:r w:rsidR="00DE5F40">
        <w:rPr>
          <w:rFonts w:ascii="Cambria" w:hAnsi="Cambria"/>
        </w:rPr>
        <w:t>………………………………………………………………….</w:t>
      </w:r>
      <w:r>
        <w:rPr>
          <w:rFonts w:ascii="Cambria" w:hAnsi="Cambria"/>
        </w:rPr>
        <w:t xml:space="preserve">       </w:t>
      </w:r>
      <w:r w:rsidR="00DE5F40">
        <w:rPr>
          <w:rFonts w:ascii="Cambria" w:hAnsi="Cambria"/>
        </w:rPr>
        <w:t xml:space="preserve"> 8</w:t>
      </w:r>
    </w:p>
    <w:p w14:paraId="5D5761F7" w14:textId="7C561D30" w:rsidR="00A560E2" w:rsidRDefault="00A560E2" w:rsidP="009E6EDD">
      <w:pPr>
        <w:spacing w:line="360" w:lineRule="auto"/>
        <w:jc w:val="center"/>
      </w:pPr>
    </w:p>
    <w:p w14:paraId="0EAAC030" w14:textId="75A63D5B" w:rsidR="00A560E2" w:rsidRPr="008D12AA" w:rsidRDefault="008D12AA" w:rsidP="009E6EDD">
      <w:pPr>
        <w:spacing w:line="360" w:lineRule="auto"/>
        <w:jc w:val="center"/>
        <w:rPr>
          <w:rFonts w:ascii="Cambria" w:hAnsi="Cambria"/>
        </w:rPr>
      </w:pPr>
      <w:r>
        <w:rPr>
          <w:rFonts w:ascii="Cambria" w:hAnsi="Cambria"/>
        </w:rPr>
        <w:t>Chapter 2</w:t>
      </w:r>
      <w:r w:rsidR="00DE5F40">
        <w:rPr>
          <w:rFonts w:ascii="Cambria" w:hAnsi="Cambria"/>
        </w:rPr>
        <w:t xml:space="preserve">    ………………………………………………………………….</w:t>
      </w:r>
      <w:r>
        <w:rPr>
          <w:rFonts w:ascii="Cambria" w:hAnsi="Cambria"/>
        </w:rPr>
        <w:t xml:space="preserve">       </w:t>
      </w:r>
      <w:r w:rsidR="00DE5F40">
        <w:rPr>
          <w:rFonts w:ascii="Cambria" w:hAnsi="Cambria"/>
        </w:rPr>
        <w:t>14</w:t>
      </w:r>
    </w:p>
    <w:p w14:paraId="3A65A76B" w14:textId="5942EFDD" w:rsidR="00A560E2" w:rsidRDefault="00A560E2" w:rsidP="009E6EDD">
      <w:pPr>
        <w:spacing w:line="360" w:lineRule="auto"/>
        <w:jc w:val="center"/>
      </w:pPr>
    </w:p>
    <w:p w14:paraId="77F8D77C" w14:textId="058CCB71" w:rsidR="00902AEF" w:rsidRDefault="007E43C2" w:rsidP="009E6EDD">
      <w:pPr>
        <w:spacing w:line="360" w:lineRule="auto"/>
        <w:jc w:val="center"/>
      </w:pPr>
      <w:r w:rsidRPr="00301952">
        <w:rPr>
          <w:rFonts w:ascii="Cambria" w:hAnsi="Cambria"/>
        </w:rPr>
        <w:t xml:space="preserve">Chapter 3     </w:t>
      </w:r>
      <w:r w:rsidR="00DE5F40">
        <w:rPr>
          <w:rFonts w:ascii="Cambria" w:hAnsi="Cambria"/>
        </w:rPr>
        <w:t>…………………………………………………………………</w:t>
      </w:r>
      <w:r w:rsidRPr="00301952">
        <w:rPr>
          <w:rFonts w:ascii="Cambria" w:hAnsi="Cambria"/>
        </w:rPr>
        <w:t xml:space="preserve">       </w:t>
      </w:r>
      <w:r w:rsidR="00DE5F40">
        <w:rPr>
          <w:rFonts w:ascii="Cambria" w:hAnsi="Cambria"/>
        </w:rPr>
        <w:t>22</w:t>
      </w:r>
    </w:p>
    <w:p w14:paraId="7664E908" w14:textId="184CC48E" w:rsidR="00902AEF" w:rsidRPr="00384DC9" w:rsidRDefault="00902AEF" w:rsidP="009E6EDD">
      <w:pPr>
        <w:spacing w:line="360" w:lineRule="auto"/>
        <w:jc w:val="center"/>
        <w:rPr>
          <w:rFonts w:ascii="Cambria" w:hAnsi="Cambria"/>
        </w:rPr>
      </w:pPr>
    </w:p>
    <w:p w14:paraId="541D3DBF" w14:textId="05655970" w:rsidR="00902AEF" w:rsidRPr="00384DC9" w:rsidRDefault="00384DC9" w:rsidP="009E6EDD">
      <w:pPr>
        <w:spacing w:line="360" w:lineRule="auto"/>
        <w:jc w:val="center"/>
        <w:rPr>
          <w:rFonts w:ascii="Cambria" w:hAnsi="Cambria"/>
        </w:rPr>
      </w:pPr>
      <w:r w:rsidRPr="00384DC9">
        <w:rPr>
          <w:rFonts w:ascii="Cambria" w:hAnsi="Cambria"/>
        </w:rPr>
        <w:t xml:space="preserve">Conclusion    </w:t>
      </w:r>
      <w:r w:rsidR="00DE5F40">
        <w:rPr>
          <w:rFonts w:ascii="Cambria" w:hAnsi="Cambria"/>
        </w:rPr>
        <w:t xml:space="preserve">………………………………………………………………. </w:t>
      </w:r>
      <w:r w:rsidRPr="00384DC9">
        <w:rPr>
          <w:rFonts w:ascii="Cambria" w:hAnsi="Cambria"/>
        </w:rPr>
        <w:t xml:space="preserve">      </w:t>
      </w:r>
      <w:r w:rsidR="00DE5F40">
        <w:rPr>
          <w:rFonts w:ascii="Cambria" w:hAnsi="Cambria"/>
        </w:rPr>
        <w:t>28</w:t>
      </w:r>
    </w:p>
    <w:p w14:paraId="47566302" w14:textId="19F3FB6D" w:rsidR="00902AEF" w:rsidRDefault="00902AEF" w:rsidP="009E6EDD">
      <w:pPr>
        <w:spacing w:line="360" w:lineRule="auto"/>
        <w:jc w:val="center"/>
      </w:pPr>
    </w:p>
    <w:p w14:paraId="40013D65" w14:textId="1C24D7AF" w:rsidR="00B72419" w:rsidRPr="00B72419" w:rsidRDefault="009E6EDD" w:rsidP="009E6EDD">
      <w:pPr>
        <w:spacing w:line="360" w:lineRule="auto"/>
        <w:jc w:val="center"/>
        <w:rPr>
          <w:rFonts w:ascii="Cambria" w:hAnsi="Cambria"/>
        </w:rPr>
      </w:pPr>
      <w:r w:rsidRPr="00B72419">
        <w:rPr>
          <w:rFonts w:ascii="Cambria" w:hAnsi="Cambria"/>
        </w:rPr>
        <w:t xml:space="preserve">Bibliography </w:t>
      </w:r>
      <w:r>
        <w:rPr>
          <w:rFonts w:ascii="Cambria" w:hAnsi="Cambria"/>
        </w:rPr>
        <w:t>…</w:t>
      </w:r>
      <w:r w:rsidR="00DE5F40">
        <w:rPr>
          <w:rFonts w:ascii="Cambria" w:hAnsi="Cambria"/>
        </w:rPr>
        <w:t>……………………………………………………………</w:t>
      </w:r>
      <w:r w:rsidR="00286BDA">
        <w:rPr>
          <w:rFonts w:ascii="Cambria" w:hAnsi="Cambria"/>
        </w:rPr>
        <w:t xml:space="preserve">     </w:t>
      </w:r>
      <w:r w:rsidR="00DE5F40">
        <w:rPr>
          <w:rFonts w:ascii="Cambria" w:hAnsi="Cambria"/>
        </w:rPr>
        <w:t xml:space="preserve"> </w:t>
      </w:r>
      <w:r w:rsidR="00286BDA">
        <w:rPr>
          <w:rFonts w:ascii="Cambria" w:hAnsi="Cambria"/>
        </w:rPr>
        <w:t xml:space="preserve"> </w:t>
      </w:r>
      <w:r w:rsidR="00DE5F40">
        <w:rPr>
          <w:rFonts w:ascii="Cambria" w:hAnsi="Cambria"/>
        </w:rPr>
        <w:t>31</w:t>
      </w:r>
    </w:p>
    <w:p w14:paraId="073C1A8D" w14:textId="27D34CB2" w:rsidR="00902AEF" w:rsidRDefault="00902AEF" w:rsidP="001E5526">
      <w:pPr>
        <w:spacing w:line="360" w:lineRule="auto"/>
        <w:jc w:val="center"/>
      </w:pPr>
    </w:p>
    <w:p w14:paraId="7032085A" w14:textId="4A774DAB" w:rsidR="00902AEF" w:rsidRDefault="00902AEF" w:rsidP="00DE5F40">
      <w:pPr>
        <w:spacing w:line="360" w:lineRule="auto"/>
        <w:jc w:val="center"/>
      </w:pPr>
    </w:p>
    <w:p w14:paraId="5DEB8564" w14:textId="2F69393A" w:rsidR="00902AEF" w:rsidRDefault="00902AEF" w:rsidP="00785BC5">
      <w:pPr>
        <w:spacing w:line="360" w:lineRule="auto"/>
      </w:pPr>
    </w:p>
    <w:p w14:paraId="72C52F1F" w14:textId="11ADBC4A" w:rsidR="00902AEF" w:rsidRDefault="00902AEF" w:rsidP="00785BC5">
      <w:pPr>
        <w:spacing w:line="360" w:lineRule="auto"/>
      </w:pPr>
    </w:p>
    <w:p w14:paraId="511D1875" w14:textId="64401578" w:rsidR="00902AEF" w:rsidRDefault="00902AEF" w:rsidP="00785BC5">
      <w:pPr>
        <w:spacing w:line="360" w:lineRule="auto"/>
      </w:pPr>
    </w:p>
    <w:p w14:paraId="09849C0D" w14:textId="3F635113" w:rsidR="00902AEF" w:rsidRDefault="00902AEF" w:rsidP="00785BC5">
      <w:pPr>
        <w:spacing w:line="360" w:lineRule="auto"/>
      </w:pPr>
    </w:p>
    <w:p w14:paraId="602A2223" w14:textId="4B6C898E" w:rsidR="00902AEF" w:rsidRDefault="00902AEF" w:rsidP="00785BC5">
      <w:pPr>
        <w:spacing w:line="360" w:lineRule="auto"/>
      </w:pPr>
    </w:p>
    <w:p w14:paraId="1DE5FB8F" w14:textId="1AF050CD" w:rsidR="00902AEF" w:rsidRDefault="00902AEF" w:rsidP="00785BC5">
      <w:pPr>
        <w:spacing w:line="360" w:lineRule="auto"/>
      </w:pPr>
    </w:p>
    <w:p w14:paraId="105896A0" w14:textId="31973CE9" w:rsidR="00902AEF" w:rsidRDefault="00902AEF" w:rsidP="009E6EDD">
      <w:pPr>
        <w:spacing w:line="360" w:lineRule="auto"/>
      </w:pPr>
    </w:p>
    <w:p w14:paraId="120886BF" w14:textId="6C260787" w:rsidR="00902AEF" w:rsidRDefault="00902AEF" w:rsidP="00785BC5">
      <w:pPr>
        <w:spacing w:line="360" w:lineRule="auto"/>
      </w:pPr>
    </w:p>
    <w:p w14:paraId="09FBC473" w14:textId="1AAC33BD" w:rsidR="00902AEF" w:rsidRDefault="00902AEF" w:rsidP="00785BC5">
      <w:pPr>
        <w:spacing w:line="360" w:lineRule="auto"/>
      </w:pPr>
    </w:p>
    <w:p w14:paraId="5B49A9D5" w14:textId="340537DB" w:rsidR="00902AEF" w:rsidRDefault="00902AEF" w:rsidP="00785BC5">
      <w:pPr>
        <w:spacing w:line="360" w:lineRule="auto"/>
      </w:pPr>
    </w:p>
    <w:p w14:paraId="3FAF820A" w14:textId="77777777" w:rsidR="00BE7750" w:rsidRDefault="00BE7750" w:rsidP="00785BC5">
      <w:pPr>
        <w:spacing w:line="360" w:lineRule="auto"/>
        <w:rPr>
          <w:b/>
          <w:bCs/>
        </w:rPr>
      </w:pPr>
    </w:p>
    <w:p w14:paraId="3F193C19" w14:textId="1BF27642" w:rsidR="00A560E2" w:rsidRDefault="00902AEF" w:rsidP="00785BC5">
      <w:pPr>
        <w:spacing w:line="360" w:lineRule="auto"/>
      </w:pPr>
      <w:r w:rsidRPr="0092309E">
        <w:rPr>
          <w:b/>
          <w:bCs/>
          <w:noProof/>
          <w:color w:val="AEAAAA" w:themeColor="background2" w:themeShade="BF"/>
        </w:rPr>
        <w:lastRenderedPageBreak/>
        <mc:AlternateContent>
          <mc:Choice Requires="wps">
            <w:drawing>
              <wp:anchor distT="0" distB="0" distL="114300" distR="114300" simplePos="0" relativeHeight="251663360" behindDoc="0" locked="0" layoutInCell="1" allowOverlap="1" wp14:anchorId="57C05D19" wp14:editId="3B2A6AB7">
                <wp:simplePos x="0" y="0"/>
                <wp:positionH relativeFrom="column">
                  <wp:posOffset>0</wp:posOffset>
                </wp:positionH>
                <wp:positionV relativeFrom="paragraph">
                  <wp:posOffset>228443</wp:posOffset>
                </wp:positionV>
                <wp:extent cx="5547769" cy="0"/>
                <wp:effectExtent l="0" t="0" r="15240" b="12700"/>
                <wp:wrapNone/>
                <wp:docPr id="3" name="Straight Connector 3"/>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22507E" id="Straight Connector 3"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8pt" to="436.85pt,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" strokecolor="#cfcdcd [2894]" strokeweight=".5pt">
                <v:stroke joinstyle="miter"/>
              </v:line>
            </w:pict>
          </mc:Fallback>
        </mc:AlternateContent>
      </w:r>
      <w:r w:rsidRPr="0092309E">
        <w:rPr>
          <w:b/>
          <w:bCs/>
        </w:rPr>
        <w:t>3</w:t>
      </w:r>
      <w:r>
        <w:t xml:space="preserve"> | </w:t>
      </w:r>
      <w:r w:rsidRPr="00902AEF">
        <w:rPr>
          <w:color w:val="AEAAAA" w:themeColor="background2" w:themeShade="BF"/>
        </w:rPr>
        <w:t xml:space="preserve">P a g e </w:t>
      </w:r>
    </w:p>
    <w:p w14:paraId="22297879" w14:textId="77777777" w:rsidR="00817F5D" w:rsidRDefault="00817F5D">
      <w:pPr>
        <w:rPr>
          <w:rFonts w:ascii="Cambria" w:hAnsi="Cambria"/>
          <w:sz w:val="28"/>
          <w:szCs w:val="28"/>
          <w:u w:val="single"/>
        </w:rPr>
      </w:pPr>
    </w:p>
    <w:p w14:paraId="13D4F3FF" w14:textId="3DDB53C5" w:rsidR="009665FF" w:rsidRPr="00AF0A12" w:rsidRDefault="0017604A">
      <w:pPr>
        <w:rPr>
          <w:rFonts w:ascii="Cambria" w:hAnsi="Cambria"/>
          <w:sz w:val="32"/>
          <w:szCs w:val="28"/>
          <w:u w:val="single"/>
        </w:rPr>
      </w:pPr>
      <w:r w:rsidRPr="00AF0A12">
        <w:rPr>
          <w:rFonts w:ascii="Cambria" w:hAnsi="Cambria"/>
          <w:sz w:val="32"/>
          <w:szCs w:val="28"/>
          <w:u w:val="single"/>
        </w:rPr>
        <w:t>List of Illustrations:</w:t>
      </w:r>
    </w:p>
    <w:p w14:paraId="25B74B3D" w14:textId="5A59BDBA" w:rsidR="009665FF" w:rsidRDefault="009665FF"/>
    <w:p w14:paraId="16F91DDA" w14:textId="22908AF8" w:rsidR="009665FF" w:rsidRDefault="009665FF"/>
    <w:p w14:paraId="616F5773" w14:textId="30025D96" w:rsidR="009665FF" w:rsidRPr="00791A67" w:rsidRDefault="00791A67">
      <w:pPr>
        <w:rPr>
          <w:rFonts w:ascii="Cambria" w:hAnsi="Cambria"/>
          <w:b/>
        </w:rPr>
      </w:pPr>
      <w:r w:rsidRPr="00791A67">
        <w:rPr>
          <w:rFonts w:ascii="Cambria" w:hAnsi="Cambria"/>
          <w:b/>
        </w:rPr>
        <w:t xml:space="preserve">Figure 1. </w:t>
      </w:r>
    </w:p>
    <w:p w14:paraId="65CD2319" w14:textId="09C86D99" w:rsidR="00791A67" w:rsidRDefault="00791A67">
      <w:pPr>
        <w:rPr>
          <w:rFonts w:ascii="Cambria" w:hAnsi="Cambria"/>
        </w:rPr>
      </w:pPr>
    </w:p>
    <w:p w14:paraId="69212F31" w14:textId="76EEB861" w:rsidR="00791A67" w:rsidRDefault="00791A67">
      <w:pPr>
        <w:rPr>
          <w:rFonts w:ascii="Cambria" w:hAnsi="Cambria"/>
        </w:rPr>
      </w:pPr>
      <w:r>
        <w:rPr>
          <w:rFonts w:ascii="Cambria" w:hAnsi="Cambria"/>
        </w:rPr>
        <w:t xml:space="preserve">Antonio, A. (2015). </w:t>
      </w:r>
      <w:r w:rsidRPr="00791A67">
        <w:rPr>
          <w:rFonts w:ascii="Cambria" w:hAnsi="Cambria"/>
          <w:i/>
        </w:rPr>
        <w:t>The Plastic Quarry</w:t>
      </w:r>
      <w:r>
        <w:rPr>
          <w:rFonts w:ascii="Cambria" w:hAnsi="Cambria"/>
          <w:i/>
        </w:rPr>
        <w:t xml:space="preserve"> </w:t>
      </w:r>
      <w:r>
        <w:rPr>
          <w:rFonts w:ascii="Cambria" w:hAnsi="Cambria"/>
        </w:rPr>
        <w:t>(Photograph)</w:t>
      </w:r>
    </w:p>
    <w:p w14:paraId="3F245A9F" w14:textId="70B5697D" w:rsidR="00791A67" w:rsidRDefault="00791A67">
      <w:pPr>
        <w:rPr>
          <w:rFonts w:ascii="Cambria" w:hAnsi="Cambria"/>
        </w:rPr>
      </w:pPr>
    </w:p>
    <w:p w14:paraId="29832B90" w14:textId="34FAF1B2" w:rsidR="00791A67" w:rsidRPr="00791A67" w:rsidRDefault="00791A67" w:rsidP="00791A67">
      <w:pPr>
        <w:spacing w:line="360" w:lineRule="auto"/>
        <w:rPr>
          <w:rFonts w:ascii="Cambria" w:hAnsi="Cambria"/>
        </w:rPr>
      </w:pPr>
      <w:r>
        <w:rPr>
          <w:rFonts w:ascii="Cambria" w:hAnsi="Cambria"/>
        </w:rPr>
        <w:t xml:space="preserve">Available at </w:t>
      </w:r>
      <w:hyperlink r:id="rId7" w:history="1">
        <w:r w:rsidRPr="009340F5">
          <w:rPr>
            <w:rStyle w:val="Hyperlink"/>
            <w:rFonts w:ascii="Cambria" w:hAnsi="Cambria"/>
          </w:rPr>
          <w:t>https://www.insider.com/environmental-photographer-of-the-year-winning-photos-2019-9</w:t>
        </w:r>
      </w:hyperlink>
      <w:r>
        <w:rPr>
          <w:rFonts w:ascii="Cambria" w:hAnsi="Cambria"/>
        </w:rPr>
        <w:t xml:space="preserve"> (Accessed November 7th) </w:t>
      </w:r>
    </w:p>
    <w:p w14:paraId="0E067353" w14:textId="2882F86B" w:rsidR="009665FF" w:rsidRDefault="009665FF"/>
    <w:p w14:paraId="4380DC5D" w14:textId="70579C42" w:rsidR="009665FF" w:rsidRDefault="00B769E1">
      <w:pPr>
        <w:rPr>
          <w:rFonts w:ascii="Cambria" w:hAnsi="Cambria"/>
          <w:b/>
        </w:rPr>
      </w:pPr>
      <w:r w:rsidRPr="00B769E1">
        <w:rPr>
          <w:rFonts w:ascii="Cambria" w:hAnsi="Cambria"/>
          <w:b/>
        </w:rPr>
        <w:t>Figure 2.</w:t>
      </w:r>
    </w:p>
    <w:p w14:paraId="6C128E27" w14:textId="1EE469E0" w:rsidR="00B769E1" w:rsidRPr="00B769E1" w:rsidRDefault="00B769E1">
      <w:pPr>
        <w:rPr>
          <w:rFonts w:ascii="Cambria" w:hAnsi="Cambria"/>
        </w:rPr>
      </w:pPr>
    </w:p>
    <w:p w14:paraId="3BBE8C05" w14:textId="26FF1262" w:rsidR="00B769E1" w:rsidRDefault="00B769E1">
      <w:pPr>
        <w:rPr>
          <w:rFonts w:ascii="Cambria" w:hAnsi="Cambria"/>
        </w:rPr>
      </w:pPr>
      <w:r w:rsidRPr="00B769E1">
        <w:rPr>
          <w:rFonts w:ascii="Cambria" w:hAnsi="Cambria"/>
        </w:rPr>
        <w:t>Franke</w:t>
      </w:r>
      <w:r>
        <w:rPr>
          <w:rFonts w:ascii="Cambria" w:hAnsi="Cambria"/>
        </w:rPr>
        <w:t>, A</w:t>
      </w:r>
      <w:r w:rsidR="001C3040">
        <w:rPr>
          <w:rFonts w:ascii="Cambria" w:hAnsi="Cambria"/>
        </w:rPr>
        <w:t xml:space="preserve">. (2019) </w:t>
      </w:r>
      <w:r w:rsidR="001C3040" w:rsidRPr="001C3040">
        <w:rPr>
          <w:rFonts w:ascii="Cambria" w:hAnsi="Cambria"/>
          <w:i/>
        </w:rPr>
        <w:t>Plastic Ocean</w:t>
      </w:r>
      <w:r w:rsidR="001C3040">
        <w:rPr>
          <w:rFonts w:ascii="Cambria" w:hAnsi="Cambria"/>
        </w:rPr>
        <w:t xml:space="preserve"> (Photograph)</w:t>
      </w:r>
    </w:p>
    <w:p w14:paraId="296DCA1C" w14:textId="42ED46EE" w:rsidR="00A37ECF" w:rsidRDefault="00A37ECF">
      <w:pPr>
        <w:rPr>
          <w:rFonts w:ascii="Cambria" w:hAnsi="Cambria"/>
        </w:rPr>
      </w:pPr>
    </w:p>
    <w:p w14:paraId="23C6EA23" w14:textId="657A93BF" w:rsidR="00A37ECF" w:rsidRPr="00B769E1" w:rsidRDefault="00A37ECF">
      <w:pPr>
        <w:rPr>
          <w:rFonts w:ascii="Cambria" w:hAnsi="Cambria"/>
        </w:rPr>
      </w:pPr>
      <w:r>
        <w:rPr>
          <w:rFonts w:ascii="Cambria" w:hAnsi="Cambria"/>
        </w:rPr>
        <w:t xml:space="preserve">Available at </w:t>
      </w:r>
      <w:hyperlink r:id="rId8" w:history="1">
        <w:r w:rsidRPr="009340F5">
          <w:rPr>
            <w:rStyle w:val="Hyperlink"/>
            <w:rFonts w:ascii="Cambria" w:hAnsi="Cambria"/>
          </w:rPr>
          <w:t>https://www.plasticocean.gallery/po/</w:t>
        </w:r>
      </w:hyperlink>
      <w:r>
        <w:rPr>
          <w:rFonts w:ascii="Cambria" w:hAnsi="Cambria"/>
        </w:rPr>
        <w:t xml:space="preserve"> (Accessed November 7</w:t>
      </w:r>
      <w:r w:rsidRPr="00A37ECF">
        <w:rPr>
          <w:rFonts w:ascii="Cambria" w:hAnsi="Cambria"/>
          <w:vertAlign w:val="superscript"/>
        </w:rPr>
        <w:t>th</w:t>
      </w:r>
      <w:r>
        <w:rPr>
          <w:rFonts w:ascii="Cambria" w:hAnsi="Cambria"/>
        </w:rPr>
        <w:t xml:space="preserve">) </w:t>
      </w:r>
    </w:p>
    <w:p w14:paraId="35963E0E" w14:textId="5FD76F08" w:rsidR="009665FF" w:rsidRPr="009665FF" w:rsidRDefault="009665FF" w:rsidP="009665FF">
      <w:pPr>
        <w:jc w:val="center"/>
        <w:rPr>
          <w:rFonts w:ascii="Cambria" w:hAnsi="Cambria"/>
        </w:rPr>
      </w:pPr>
    </w:p>
    <w:p w14:paraId="00A3D7F6" w14:textId="77777777" w:rsidR="009665FF" w:rsidRDefault="009665FF" w:rsidP="009665FF">
      <w:pPr>
        <w:jc w:val="center"/>
        <w:rPr>
          <w:rFonts w:ascii="Cambria" w:hAnsi="Cambria"/>
        </w:rPr>
      </w:pPr>
    </w:p>
    <w:p w14:paraId="6C5ED1BD" w14:textId="306C9618" w:rsidR="009665FF" w:rsidRDefault="006B04A6">
      <w:pPr>
        <w:rPr>
          <w:rFonts w:ascii="Cambria" w:hAnsi="Cambria"/>
          <w:b/>
        </w:rPr>
      </w:pPr>
      <w:r w:rsidRPr="006B04A6">
        <w:rPr>
          <w:rFonts w:ascii="Cambria" w:hAnsi="Cambria"/>
          <w:b/>
        </w:rPr>
        <w:t>Figure 3</w:t>
      </w:r>
      <w:r>
        <w:rPr>
          <w:rFonts w:ascii="Cambria" w:hAnsi="Cambria"/>
          <w:b/>
        </w:rPr>
        <w:t xml:space="preserve">. </w:t>
      </w:r>
    </w:p>
    <w:p w14:paraId="50C6E22C" w14:textId="78DF8873" w:rsidR="006B04A6" w:rsidRDefault="006B04A6">
      <w:pPr>
        <w:rPr>
          <w:rFonts w:ascii="Cambria" w:hAnsi="Cambria"/>
          <w:b/>
        </w:rPr>
      </w:pPr>
    </w:p>
    <w:p w14:paraId="252B0914" w14:textId="0E6EF14C" w:rsidR="006B04A6" w:rsidRDefault="006B04A6">
      <w:pPr>
        <w:rPr>
          <w:rFonts w:ascii="Cambria" w:hAnsi="Cambria"/>
        </w:rPr>
      </w:pPr>
      <w:r w:rsidRPr="006B04A6">
        <w:rPr>
          <w:rFonts w:ascii="Cambria" w:hAnsi="Cambria"/>
        </w:rPr>
        <w:t>Eliasson</w:t>
      </w:r>
      <w:r>
        <w:rPr>
          <w:rFonts w:ascii="Cambria" w:hAnsi="Cambria"/>
        </w:rPr>
        <w:t>, O. (201</w:t>
      </w:r>
      <w:r w:rsidR="00ED3C81">
        <w:rPr>
          <w:rFonts w:ascii="Cambria" w:hAnsi="Cambria"/>
        </w:rPr>
        <w:t>8</w:t>
      </w:r>
      <w:r>
        <w:rPr>
          <w:rFonts w:ascii="Cambria" w:hAnsi="Cambria"/>
        </w:rPr>
        <w:t xml:space="preserve">) </w:t>
      </w:r>
      <w:r w:rsidRPr="006B04A6">
        <w:rPr>
          <w:rFonts w:ascii="Cambria" w:hAnsi="Cambria"/>
          <w:i/>
        </w:rPr>
        <w:t>Ice Break</w:t>
      </w:r>
      <w:r>
        <w:rPr>
          <w:rFonts w:ascii="Cambria" w:hAnsi="Cambria"/>
        </w:rPr>
        <w:t xml:space="preserve"> (Installation)</w:t>
      </w:r>
    </w:p>
    <w:p w14:paraId="3E1192EA" w14:textId="77777777" w:rsidR="006B04A6" w:rsidRDefault="006B04A6" w:rsidP="006B04A6">
      <w:pPr>
        <w:rPr>
          <w:rFonts w:ascii="Cambria" w:hAnsi="Cambria"/>
        </w:rPr>
      </w:pPr>
    </w:p>
    <w:p w14:paraId="2EEFA52D" w14:textId="7943EE15" w:rsidR="006B04A6" w:rsidRPr="006B04A6" w:rsidRDefault="006B04A6" w:rsidP="006B04A6">
      <w:pPr>
        <w:spacing w:line="480" w:lineRule="auto"/>
        <w:rPr>
          <w:rFonts w:ascii="Cambria" w:hAnsi="Cambria"/>
        </w:rPr>
      </w:pPr>
      <w:r>
        <w:rPr>
          <w:rFonts w:ascii="Cambria" w:hAnsi="Cambria"/>
        </w:rPr>
        <w:t xml:space="preserve">Available at </w:t>
      </w:r>
      <w:hyperlink r:id="rId9" w:history="1">
        <w:r w:rsidRPr="009340F5">
          <w:rPr>
            <w:rStyle w:val="Hyperlink"/>
            <w:rFonts w:ascii="Cambria" w:hAnsi="Cambria"/>
          </w:rPr>
          <w:t>https://olafureliasson.net/archive/artwork/WEK109190/ice-watch</w:t>
        </w:r>
      </w:hyperlink>
      <w:r>
        <w:rPr>
          <w:rFonts w:ascii="Cambria" w:hAnsi="Cambria"/>
        </w:rPr>
        <w:t xml:space="preserve"> (Accessed November 8th) </w:t>
      </w:r>
    </w:p>
    <w:p w14:paraId="1C534A21" w14:textId="424F84D7" w:rsidR="009665FF" w:rsidRPr="00EE1C02" w:rsidRDefault="009665FF" w:rsidP="006B04A6">
      <w:pPr>
        <w:spacing w:line="360" w:lineRule="auto"/>
        <w:rPr>
          <w:rFonts w:ascii="Cambria" w:hAnsi="Cambria"/>
          <w:b/>
        </w:rPr>
      </w:pPr>
    </w:p>
    <w:p w14:paraId="7FA8166D" w14:textId="2E68219A" w:rsidR="009665FF" w:rsidRDefault="00EE1C02">
      <w:pPr>
        <w:rPr>
          <w:rFonts w:ascii="Cambria" w:hAnsi="Cambria"/>
          <w:b/>
        </w:rPr>
      </w:pPr>
      <w:r w:rsidRPr="00EE1C02">
        <w:rPr>
          <w:rFonts w:ascii="Cambria" w:hAnsi="Cambria"/>
          <w:b/>
        </w:rPr>
        <w:t>Figure 4</w:t>
      </w:r>
      <w:r>
        <w:rPr>
          <w:rFonts w:ascii="Cambria" w:hAnsi="Cambria"/>
          <w:b/>
        </w:rPr>
        <w:t>.</w:t>
      </w:r>
    </w:p>
    <w:p w14:paraId="6BDDE935" w14:textId="3B489568" w:rsidR="00EE1C02" w:rsidRDefault="00EE1C02">
      <w:pPr>
        <w:rPr>
          <w:rFonts w:ascii="Cambria" w:hAnsi="Cambria"/>
          <w:b/>
        </w:rPr>
      </w:pPr>
    </w:p>
    <w:p w14:paraId="6A989A0F" w14:textId="67607D23" w:rsidR="00EE1C02" w:rsidRDefault="00EE1C02">
      <w:pPr>
        <w:rPr>
          <w:rFonts w:ascii="Cambria" w:hAnsi="Cambria"/>
        </w:rPr>
      </w:pPr>
      <w:r>
        <w:rPr>
          <w:rFonts w:ascii="Cambria" w:hAnsi="Cambria"/>
        </w:rPr>
        <w:t xml:space="preserve">Mittermeier, C. (2018) </w:t>
      </w:r>
      <w:r w:rsidRPr="00EE1C02">
        <w:rPr>
          <w:rFonts w:ascii="Cambria" w:hAnsi="Cambria"/>
          <w:i/>
        </w:rPr>
        <w:t>Starving Polar Bear</w:t>
      </w:r>
      <w:r>
        <w:rPr>
          <w:rFonts w:ascii="Cambria" w:hAnsi="Cambria"/>
          <w:i/>
        </w:rPr>
        <w:t xml:space="preserve"> </w:t>
      </w:r>
      <w:r>
        <w:rPr>
          <w:rFonts w:ascii="Cambria" w:hAnsi="Cambria"/>
        </w:rPr>
        <w:t>(Photograph)</w:t>
      </w:r>
    </w:p>
    <w:p w14:paraId="7BAD9C73" w14:textId="4E57E7D4" w:rsidR="00EE1C02" w:rsidRDefault="00EE1C02">
      <w:pPr>
        <w:rPr>
          <w:rFonts w:ascii="Cambria" w:hAnsi="Cambria"/>
        </w:rPr>
      </w:pPr>
    </w:p>
    <w:p w14:paraId="1D659A31" w14:textId="2A26969D" w:rsidR="00EE1C02" w:rsidRPr="00EE1C02" w:rsidRDefault="00EE1C02" w:rsidP="00522673">
      <w:pPr>
        <w:spacing w:line="480" w:lineRule="auto"/>
        <w:rPr>
          <w:rFonts w:ascii="Cambria" w:hAnsi="Cambria"/>
        </w:rPr>
      </w:pPr>
      <w:r>
        <w:rPr>
          <w:rFonts w:ascii="Cambria" w:hAnsi="Cambria"/>
        </w:rPr>
        <w:t xml:space="preserve">Available at </w:t>
      </w:r>
      <w:hyperlink r:id="rId10" w:history="1">
        <w:r w:rsidRPr="009340F5">
          <w:rPr>
            <w:rStyle w:val="Hyperlink"/>
            <w:rFonts w:ascii="Cambria" w:hAnsi="Cambria"/>
          </w:rPr>
          <w:t>https://www.nationalgeographic.com/photography/article/mittermeier-polar-bear-starving-climate-change</w:t>
        </w:r>
      </w:hyperlink>
      <w:r>
        <w:rPr>
          <w:rFonts w:ascii="Cambria" w:hAnsi="Cambria"/>
        </w:rPr>
        <w:t xml:space="preserve"> (Accessed November 9th)</w:t>
      </w:r>
    </w:p>
    <w:p w14:paraId="0B35E1FB" w14:textId="2D2B15C1" w:rsidR="009665FF" w:rsidRDefault="009665FF" w:rsidP="00EE1C02">
      <w:pPr>
        <w:spacing w:line="360" w:lineRule="auto"/>
      </w:pPr>
    </w:p>
    <w:p w14:paraId="33DD7A8B" w14:textId="630D93BA" w:rsidR="0017604A" w:rsidRPr="00B16977" w:rsidRDefault="00B16977">
      <w:pPr>
        <w:rPr>
          <w:rFonts w:ascii="Cambria" w:hAnsi="Cambria"/>
          <w:b/>
        </w:rPr>
      </w:pPr>
      <w:r w:rsidRPr="00B16977">
        <w:rPr>
          <w:rFonts w:ascii="Cambria" w:hAnsi="Cambria"/>
          <w:b/>
        </w:rPr>
        <w:t xml:space="preserve">Figure 5. </w:t>
      </w:r>
    </w:p>
    <w:p w14:paraId="1C01539F" w14:textId="77777777" w:rsidR="00712FD7" w:rsidRDefault="00712FD7"/>
    <w:p w14:paraId="37D03889" w14:textId="74A81F34" w:rsidR="0017604A" w:rsidRPr="00B16977" w:rsidRDefault="00B16977">
      <w:pPr>
        <w:rPr>
          <w:rFonts w:ascii="Cambria" w:hAnsi="Cambria"/>
        </w:rPr>
      </w:pPr>
      <w:r w:rsidRPr="00B16977">
        <w:rPr>
          <w:rFonts w:ascii="Cambria" w:hAnsi="Cambria"/>
        </w:rPr>
        <w:t xml:space="preserve">Wozencroft, M. </w:t>
      </w:r>
      <w:r>
        <w:rPr>
          <w:rFonts w:ascii="Cambria" w:hAnsi="Cambria"/>
        </w:rPr>
        <w:t xml:space="preserve">(2021) </w:t>
      </w:r>
      <w:r w:rsidR="00D05AF2" w:rsidRPr="00D05AF2">
        <w:rPr>
          <w:rFonts w:ascii="Cambria" w:hAnsi="Cambria"/>
          <w:i/>
        </w:rPr>
        <w:t xml:space="preserve">Emulsion Lift </w:t>
      </w:r>
      <w:r w:rsidR="00D05AF2" w:rsidRPr="00D05AF2">
        <w:rPr>
          <w:rFonts w:ascii="Cambria" w:hAnsi="Cambria"/>
        </w:rPr>
        <w:t>(</w:t>
      </w:r>
      <w:r w:rsidR="00D05AF2">
        <w:rPr>
          <w:rFonts w:ascii="Cambria" w:hAnsi="Cambria"/>
        </w:rPr>
        <w:t>Photograph)</w:t>
      </w:r>
    </w:p>
    <w:p w14:paraId="3E78A79A" w14:textId="35C2A094" w:rsidR="0017604A" w:rsidRDefault="0017604A"/>
    <w:p w14:paraId="06971B3F" w14:textId="6DFCEC51" w:rsidR="0017604A" w:rsidRDefault="0017604A"/>
    <w:p w14:paraId="1B02D49E" w14:textId="56A3682C" w:rsidR="0017604A" w:rsidRDefault="0017604A"/>
    <w:p w14:paraId="55E0315B" w14:textId="14D253F1" w:rsidR="0017604A" w:rsidRDefault="0017604A"/>
    <w:p w14:paraId="3BE3EF20" w14:textId="77777777" w:rsidR="006B04A6" w:rsidRDefault="006B04A6"/>
    <w:p w14:paraId="7D4DC526" w14:textId="77777777" w:rsidR="00B16977" w:rsidRDefault="00B16977">
      <w:pPr>
        <w:rPr>
          <w:b/>
          <w:bCs/>
        </w:rPr>
      </w:pPr>
    </w:p>
    <w:p w14:paraId="1ACB9AA8" w14:textId="1AE9256F" w:rsidR="0017604A" w:rsidRPr="0017604A" w:rsidRDefault="009F70B0">
      <w:pPr>
        <w:rPr>
          <w:color w:val="AEAAAA" w:themeColor="background2" w:themeShade="BF"/>
        </w:rPr>
      </w:pPr>
      <w:r w:rsidRPr="0092309E">
        <w:rPr>
          <w:b/>
          <w:bCs/>
        </w:rPr>
        <w:lastRenderedPageBreak/>
        <w:t>4</w:t>
      </w:r>
      <w:r w:rsidR="0017604A">
        <w:t xml:space="preserve"> | </w:t>
      </w:r>
      <w:r w:rsidR="0017604A" w:rsidRPr="0017604A">
        <w:rPr>
          <w:color w:val="AEAAAA" w:themeColor="background2" w:themeShade="BF"/>
        </w:rPr>
        <w:t xml:space="preserve">P a g e </w:t>
      </w:r>
    </w:p>
    <w:p w14:paraId="582391B9" w14:textId="335FD15E" w:rsidR="0017604A" w:rsidRDefault="0017604A">
      <w:r w:rsidRPr="00A560E2">
        <w:rPr>
          <w:noProof/>
          <w:color w:val="AEAAAA" w:themeColor="background2" w:themeShade="BF"/>
        </w:rPr>
        <mc:AlternateContent>
          <mc:Choice Requires="wps">
            <w:drawing>
              <wp:anchor distT="0" distB="0" distL="114300" distR="114300" simplePos="0" relativeHeight="251665408" behindDoc="0" locked="0" layoutInCell="1" allowOverlap="1" wp14:anchorId="661507C4" wp14:editId="3967B1F3">
                <wp:simplePos x="0" y="0"/>
                <wp:positionH relativeFrom="column">
                  <wp:posOffset>0</wp:posOffset>
                </wp:positionH>
                <wp:positionV relativeFrom="paragraph">
                  <wp:posOffset>63963</wp:posOffset>
                </wp:positionV>
                <wp:extent cx="5547769" cy="0"/>
                <wp:effectExtent l="0" t="0" r="15240" b="12700"/>
                <wp:wrapNone/>
                <wp:docPr id="5" name="Straight Connector 5"/>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8C3AC7" id="Straight Connector 5"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05pt" to="436.85pt,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" strokecolor="#cfcdcd [2894]" strokeweight=".5pt">
                <v:stroke joinstyle="miter"/>
              </v:line>
            </w:pict>
          </mc:Fallback>
        </mc:AlternateContent>
      </w:r>
    </w:p>
    <w:p w14:paraId="0118ECDF" w14:textId="77777777" w:rsidR="00817F5D" w:rsidRDefault="00817F5D">
      <w:pPr>
        <w:rPr>
          <w:rFonts w:ascii="Cambria" w:hAnsi="Cambria"/>
          <w:sz w:val="28"/>
          <w:szCs w:val="28"/>
          <w:u w:val="single"/>
        </w:rPr>
      </w:pPr>
    </w:p>
    <w:p w14:paraId="02412B67" w14:textId="2BFF6D82" w:rsidR="0017604A" w:rsidRPr="00AF0A12" w:rsidRDefault="00817F5D">
      <w:pPr>
        <w:rPr>
          <w:rFonts w:ascii="Cambria" w:hAnsi="Cambria"/>
          <w:sz w:val="32"/>
          <w:szCs w:val="28"/>
          <w:u w:val="single"/>
        </w:rPr>
      </w:pPr>
      <w:r w:rsidRPr="00AF0A12">
        <w:rPr>
          <w:rFonts w:ascii="Cambria" w:hAnsi="Cambria"/>
          <w:sz w:val="32"/>
          <w:szCs w:val="28"/>
          <w:u w:val="single"/>
        </w:rPr>
        <w:t>Summary of Topic</w:t>
      </w:r>
    </w:p>
    <w:p w14:paraId="17CD8656" w14:textId="42A74325" w:rsidR="0017604A" w:rsidRDefault="0017604A"/>
    <w:p w14:paraId="25C7BB3C" w14:textId="7A66A9A3" w:rsidR="0017604A" w:rsidRDefault="0017604A"/>
    <w:p w14:paraId="4F86BEEF" w14:textId="527140A4" w:rsidR="0017604A" w:rsidRDefault="00C65CA6" w:rsidP="00CE597A">
      <w:pPr>
        <w:spacing w:line="600" w:lineRule="auto"/>
        <w:rPr>
          <w:rFonts w:ascii="Cambria" w:hAnsi="Cambria"/>
        </w:rPr>
      </w:pPr>
      <w:r>
        <w:rPr>
          <w:rFonts w:ascii="Cambria" w:hAnsi="Cambria"/>
        </w:rPr>
        <w:t xml:space="preserve">Our </w:t>
      </w:r>
      <w:r w:rsidR="002B05AC">
        <w:rPr>
          <w:rFonts w:ascii="Cambria" w:hAnsi="Cambria"/>
        </w:rPr>
        <w:t>planet is r</w:t>
      </w:r>
      <w:r>
        <w:rPr>
          <w:rFonts w:ascii="Cambria" w:hAnsi="Cambria"/>
        </w:rPr>
        <w:t xml:space="preserve">apidly changing each day due to the disastrous changes in our climate systems. </w:t>
      </w:r>
      <w:r w:rsidR="00CA4530">
        <w:rPr>
          <w:rFonts w:ascii="Cambria" w:hAnsi="Cambria"/>
        </w:rPr>
        <w:t xml:space="preserve">From burning fossil fuels to </w:t>
      </w:r>
      <w:r w:rsidR="00FD353B">
        <w:rPr>
          <w:rFonts w:ascii="Cambria" w:hAnsi="Cambria"/>
        </w:rPr>
        <w:t>plastics</w:t>
      </w:r>
      <w:r w:rsidR="00CA4530">
        <w:rPr>
          <w:rFonts w:ascii="Cambria" w:hAnsi="Cambria"/>
        </w:rPr>
        <w:t xml:space="preserve"> pollution – our planet</w:t>
      </w:r>
      <w:r w:rsidR="002B05AC">
        <w:rPr>
          <w:rFonts w:ascii="Cambria" w:hAnsi="Cambria"/>
        </w:rPr>
        <w:t xml:space="preserve"> is under threat, and we must act.</w:t>
      </w:r>
      <w:r w:rsidR="00EB2ADD">
        <w:rPr>
          <w:rFonts w:ascii="Cambria" w:hAnsi="Cambria"/>
        </w:rPr>
        <w:t xml:space="preserve"> </w:t>
      </w:r>
      <w:r w:rsidR="00CE597A">
        <w:rPr>
          <w:rFonts w:ascii="Cambria" w:hAnsi="Cambria"/>
        </w:rPr>
        <w:t xml:space="preserve">As years pass by, our actions are becoming more irreversible, leaving generations ahead of us at severe risk. </w:t>
      </w:r>
    </w:p>
    <w:p w14:paraId="04C7B18B" w14:textId="307FF93D" w:rsidR="00CE597A" w:rsidRPr="00C65CA6" w:rsidRDefault="00CE597A" w:rsidP="00CE597A">
      <w:pPr>
        <w:spacing w:line="600" w:lineRule="auto"/>
        <w:rPr>
          <w:rFonts w:ascii="Cambria" w:hAnsi="Cambria"/>
        </w:rPr>
      </w:pPr>
      <w:r>
        <w:rPr>
          <w:rFonts w:ascii="Cambria" w:hAnsi="Cambria"/>
        </w:rPr>
        <w:t xml:space="preserve">This </w:t>
      </w:r>
      <w:r w:rsidR="001125E1">
        <w:rPr>
          <w:rFonts w:ascii="Cambria" w:hAnsi="Cambria"/>
        </w:rPr>
        <w:t>thesis</w:t>
      </w:r>
      <w:r>
        <w:rPr>
          <w:rFonts w:ascii="Cambria" w:hAnsi="Cambria"/>
        </w:rPr>
        <w:t xml:space="preserve"> </w:t>
      </w:r>
      <w:r w:rsidR="00971886">
        <w:rPr>
          <w:rFonts w:ascii="Cambria" w:hAnsi="Cambria"/>
        </w:rPr>
        <w:t>will be exploring</w:t>
      </w:r>
      <w:r w:rsidR="00B604E3">
        <w:rPr>
          <w:rFonts w:ascii="Cambria" w:hAnsi="Cambria"/>
        </w:rPr>
        <w:t xml:space="preserve"> </w:t>
      </w:r>
      <w:r w:rsidR="001125E1">
        <w:rPr>
          <w:rFonts w:ascii="Cambria" w:hAnsi="Cambria"/>
        </w:rPr>
        <w:t>the impact of photography on how we perceive the environment.</w:t>
      </w:r>
      <w:r w:rsidR="00B604E3">
        <w:rPr>
          <w:rFonts w:ascii="Cambria" w:hAnsi="Cambria"/>
        </w:rPr>
        <w:t xml:space="preserve"> </w:t>
      </w:r>
      <w:r w:rsidR="001125E1">
        <w:rPr>
          <w:rFonts w:ascii="Cambria" w:hAnsi="Cambria"/>
        </w:rPr>
        <w:t xml:space="preserve">It will explore the effects human beings have on the </w:t>
      </w:r>
      <w:r w:rsidR="0096695C">
        <w:rPr>
          <w:rFonts w:ascii="Cambria" w:hAnsi="Cambria"/>
        </w:rPr>
        <w:t>environment and</w:t>
      </w:r>
      <w:r w:rsidR="001125E1">
        <w:rPr>
          <w:rFonts w:ascii="Cambria" w:hAnsi="Cambria"/>
        </w:rPr>
        <w:t xml:space="preserve"> consider photographic practices that raise awareness surrounding this immanent subject matter. This thesis will reveal the potential of photographic practice on accomplishing positive change to our ways of living. </w:t>
      </w:r>
    </w:p>
    <w:p w14:paraId="318DAFAA" w14:textId="2398D464" w:rsidR="00B67870" w:rsidRDefault="00B67870"/>
    <w:p w14:paraId="3918CCAE" w14:textId="07710C93" w:rsidR="00B67870" w:rsidRDefault="00B67870"/>
    <w:p w14:paraId="16FC2352" w14:textId="61E3B1F1" w:rsidR="00B67870" w:rsidRDefault="00B67870"/>
    <w:p w14:paraId="772E4A62" w14:textId="45E877A7" w:rsidR="00B67870" w:rsidRDefault="00B67870"/>
    <w:p w14:paraId="02432ACC" w14:textId="65CD8184" w:rsidR="00B67870" w:rsidRDefault="00B67870"/>
    <w:p w14:paraId="17EE81A5" w14:textId="33F05582" w:rsidR="00B67870" w:rsidRDefault="00B67870"/>
    <w:p w14:paraId="260D2968" w14:textId="61FA31B4" w:rsidR="00B67870" w:rsidRDefault="00B67870"/>
    <w:p w14:paraId="5651A5B3" w14:textId="154E9FAB" w:rsidR="00B67870" w:rsidRDefault="00B67870"/>
    <w:p w14:paraId="04501C38" w14:textId="1057538F" w:rsidR="00B67870" w:rsidRDefault="00B67870"/>
    <w:p w14:paraId="012D45CE" w14:textId="40DBB3CC" w:rsidR="00B67870" w:rsidRDefault="00B67870"/>
    <w:p w14:paraId="478D6949" w14:textId="170CE219" w:rsidR="00B67870" w:rsidRDefault="00B67870"/>
    <w:p w14:paraId="644AA4FC" w14:textId="1EA83177" w:rsidR="00B67870" w:rsidRDefault="00B67870"/>
    <w:p w14:paraId="357E5482" w14:textId="4A7CD47F" w:rsidR="00B67870" w:rsidRDefault="00B67870"/>
    <w:p w14:paraId="31F0DABD" w14:textId="00044CE5" w:rsidR="00B67870" w:rsidRDefault="00B67870"/>
    <w:p w14:paraId="4006A490" w14:textId="59E40B11" w:rsidR="00B67870" w:rsidRDefault="00B67870"/>
    <w:p w14:paraId="1EF22192" w14:textId="77777777" w:rsidR="00C376F7" w:rsidRDefault="00C376F7">
      <w:pPr>
        <w:rPr>
          <w:b/>
          <w:bCs/>
        </w:rPr>
      </w:pPr>
    </w:p>
    <w:p w14:paraId="48B668E1" w14:textId="77777777" w:rsidR="00C376F7" w:rsidRDefault="00C376F7">
      <w:pPr>
        <w:rPr>
          <w:b/>
          <w:bCs/>
        </w:rPr>
      </w:pPr>
    </w:p>
    <w:p w14:paraId="403141D1" w14:textId="77777777" w:rsidR="00C376F7" w:rsidRDefault="00C376F7">
      <w:pPr>
        <w:rPr>
          <w:b/>
          <w:bCs/>
        </w:rPr>
      </w:pPr>
    </w:p>
    <w:p w14:paraId="487DB8B0" w14:textId="77777777" w:rsidR="00C376F7" w:rsidRDefault="00C376F7">
      <w:pPr>
        <w:rPr>
          <w:b/>
          <w:bCs/>
        </w:rPr>
      </w:pPr>
    </w:p>
    <w:p w14:paraId="7C5D2A27" w14:textId="3CB6B655" w:rsidR="00B67870" w:rsidRDefault="00B67870">
      <w:pPr>
        <w:rPr>
          <w:color w:val="AEAAAA" w:themeColor="background2" w:themeShade="BF"/>
        </w:rPr>
      </w:pPr>
      <w:r w:rsidRPr="0092309E">
        <w:rPr>
          <w:b/>
          <w:bCs/>
        </w:rPr>
        <w:lastRenderedPageBreak/>
        <w:t>5</w:t>
      </w:r>
      <w:r>
        <w:t xml:space="preserve"> | </w:t>
      </w:r>
      <w:r w:rsidRPr="00B67870">
        <w:rPr>
          <w:color w:val="AEAAAA" w:themeColor="background2" w:themeShade="BF"/>
        </w:rPr>
        <w:t>P a g e</w:t>
      </w:r>
    </w:p>
    <w:p w14:paraId="1A1D2906" w14:textId="2B61740D" w:rsidR="00B67870" w:rsidRPr="00817F5D" w:rsidRDefault="00B67870">
      <w:pPr>
        <w:rPr>
          <w:color w:val="AEAAAA" w:themeColor="background2" w:themeShade="BF"/>
          <w:sz w:val="28"/>
          <w:szCs w:val="28"/>
          <w:u w:val="single"/>
        </w:rPr>
      </w:pPr>
      <w:r w:rsidRPr="00A560E2">
        <w:rPr>
          <w:noProof/>
          <w:color w:val="AEAAAA" w:themeColor="background2" w:themeShade="BF"/>
        </w:rPr>
        <mc:AlternateContent>
          <mc:Choice Requires="wps">
            <w:drawing>
              <wp:anchor distT="0" distB="0" distL="114300" distR="114300" simplePos="0" relativeHeight="251667456" behindDoc="0" locked="0" layoutInCell="1" allowOverlap="1" wp14:anchorId="1EF8F34C" wp14:editId="7E4EE1BB">
                <wp:simplePos x="0" y="0"/>
                <wp:positionH relativeFrom="column">
                  <wp:posOffset>0</wp:posOffset>
                </wp:positionH>
                <wp:positionV relativeFrom="paragraph">
                  <wp:posOffset>56466</wp:posOffset>
                </wp:positionV>
                <wp:extent cx="5547769" cy="0"/>
                <wp:effectExtent l="0" t="0" r="15240" b="12700"/>
                <wp:wrapNone/>
                <wp:docPr id="4" name="Straight Connector 4"/>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B90A71" id="Straight Connector 4"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4.45pt" to="436.85pt,4.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" strokecolor="#cfcdcd [2894]" strokeweight=".5pt">
                <v:stroke joinstyle="miter"/>
              </v:line>
            </w:pict>
          </mc:Fallback>
        </mc:AlternateContent>
      </w:r>
    </w:p>
    <w:p w14:paraId="07C347D3" w14:textId="77777777" w:rsidR="00817F5D" w:rsidRPr="00AF0A12" w:rsidRDefault="00817F5D">
      <w:pPr>
        <w:rPr>
          <w:rFonts w:ascii="Cambria" w:hAnsi="Cambria"/>
          <w:sz w:val="32"/>
          <w:szCs w:val="28"/>
          <w:u w:val="single"/>
        </w:rPr>
      </w:pPr>
    </w:p>
    <w:p w14:paraId="7E14D84F" w14:textId="24E53231" w:rsidR="00B67870" w:rsidRPr="00AF0A12" w:rsidRDefault="00817F5D">
      <w:pPr>
        <w:rPr>
          <w:rFonts w:ascii="Cambria" w:hAnsi="Cambria"/>
          <w:sz w:val="32"/>
          <w:szCs w:val="28"/>
          <w:u w:val="single"/>
        </w:rPr>
      </w:pPr>
      <w:r w:rsidRPr="00AF0A12">
        <w:rPr>
          <w:rFonts w:ascii="Cambria" w:hAnsi="Cambria"/>
          <w:sz w:val="32"/>
          <w:szCs w:val="28"/>
          <w:u w:val="single"/>
        </w:rPr>
        <w:t xml:space="preserve">Introduction </w:t>
      </w:r>
    </w:p>
    <w:p w14:paraId="2DAC1BA2" w14:textId="3EACE4D4" w:rsidR="00B67870" w:rsidRDefault="00B67870"/>
    <w:p w14:paraId="4151AB7F" w14:textId="18A5B1D6" w:rsidR="00CF7082" w:rsidRDefault="0025649D" w:rsidP="00CC22FE">
      <w:pPr>
        <w:spacing w:line="600" w:lineRule="auto"/>
        <w:rPr>
          <w:rFonts w:ascii="Cambria" w:hAnsi="Cambria"/>
        </w:rPr>
      </w:pPr>
      <w:r>
        <w:rPr>
          <w:rFonts w:ascii="Cambria" w:hAnsi="Cambria"/>
        </w:rPr>
        <w:t xml:space="preserve">Climate change is the most significant environmental problem our planet is currently facing. </w:t>
      </w:r>
      <w:r w:rsidR="00626E56">
        <w:rPr>
          <w:rFonts w:ascii="Cambria" w:hAnsi="Cambria"/>
        </w:rPr>
        <w:t xml:space="preserve">The world’s climate is changing for the </w:t>
      </w:r>
      <w:r w:rsidR="00772CA1">
        <w:rPr>
          <w:rFonts w:ascii="Cambria" w:hAnsi="Cambria"/>
        </w:rPr>
        <w:t>worst and</w:t>
      </w:r>
      <w:r w:rsidR="00626E56">
        <w:rPr>
          <w:rFonts w:ascii="Cambria" w:hAnsi="Cambria"/>
        </w:rPr>
        <w:t xml:space="preserve"> will continue to rapidly change throughout </w:t>
      </w:r>
      <w:r w:rsidR="009B253E">
        <w:rPr>
          <w:rFonts w:ascii="Cambria" w:hAnsi="Cambria"/>
        </w:rPr>
        <w:t>the 21</w:t>
      </w:r>
      <w:r w:rsidR="009B253E" w:rsidRPr="009B253E">
        <w:rPr>
          <w:rFonts w:ascii="Cambria" w:hAnsi="Cambria"/>
          <w:vertAlign w:val="superscript"/>
        </w:rPr>
        <w:t>st</w:t>
      </w:r>
      <w:r w:rsidR="009B253E">
        <w:rPr>
          <w:rFonts w:ascii="Cambria" w:hAnsi="Cambria"/>
        </w:rPr>
        <w:t xml:space="preserve"> century </w:t>
      </w:r>
      <w:r w:rsidR="0014364A">
        <w:rPr>
          <w:rFonts w:ascii="Cambria" w:hAnsi="Cambria"/>
        </w:rPr>
        <w:t>and into</w:t>
      </w:r>
      <w:r w:rsidR="009B253E">
        <w:rPr>
          <w:rFonts w:ascii="Cambria" w:hAnsi="Cambria"/>
        </w:rPr>
        <w:t xml:space="preserve"> </w:t>
      </w:r>
      <w:r w:rsidR="00810D65">
        <w:rPr>
          <w:rFonts w:ascii="Cambria" w:hAnsi="Cambria"/>
        </w:rPr>
        <w:t xml:space="preserve">the </w:t>
      </w:r>
      <w:r w:rsidR="00772CA1">
        <w:rPr>
          <w:rFonts w:ascii="Cambria" w:hAnsi="Cambria"/>
        </w:rPr>
        <w:t>inevitable</w:t>
      </w:r>
      <w:r w:rsidR="00810D65">
        <w:rPr>
          <w:rFonts w:ascii="Cambria" w:hAnsi="Cambria"/>
        </w:rPr>
        <w:t xml:space="preserve"> future. </w:t>
      </w:r>
      <w:r w:rsidR="00772CA1">
        <w:rPr>
          <w:rFonts w:ascii="Cambria" w:hAnsi="Cambria"/>
        </w:rPr>
        <w:t>From the erratic growth, occurs threats towards the foreseeable ecosystems of our planet</w:t>
      </w:r>
      <w:r w:rsidR="000D4E8B">
        <w:rPr>
          <w:rFonts w:ascii="Cambria" w:hAnsi="Cambria"/>
        </w:rPr>
        <w:t xml:space="preserve"> – accompanied by the inadequate health and welfare of </w:t>
      </w:r>
      <w:r w:rsidR="005B07D9">
        <w:rPr>
          <w:rFonts w:ascii="Cambria" w:hAnsi="Cambria"/>
        </w:rPr>
        <w:t>human beings</w:t>
      </w:r>
      <w:r w:rsidR="000D4E8B">
        <w:rPr>
          <w:rFonts w:ascii="Cambria" w:hAnsi="Cambria"/>
        </w:rPr>
        <w:t xml:space="preserve">. </w:t>
      </w:r>
      <w:r w:rsidR="00F01AF4">
        <w:rPr>
          <w:rFonts w:ascii="Cambria" w:hAnsi="Cambria"/>
        </w:rPr>
        <w:t>The overwhelming emissions of greenhouse gases have contributed tremendously towards</w:t>
      </w:r>
      <w:r w:rsidR="00253776">
        <w:rPr>
          <w:rFonts w:ascii="Cambria" w:hAnsi="Cambria"/>
        </w:rPr>
        <w:t xml:space="preserve"> high rising temperatures globally, and excessive air pollution</w:t>
      </w:r>
      <w:r w:rsidR="00A452FE">
        <w:rPr>
          <w:rFonts w:ascii="Cambria" w:hAnsi="Cambria"/>
        </w:rPr>
        <w:t xml:space="preserve"> -</w:t>
      </w:r>
      <w:r w:rsidR="00253776">
        <w:rPr>
          <w:rFonts w:ascii="Cambria" w:hAnsi="Cambria"/>
        </w:rPr>
        <w:t xml:space="preserve"> </w:t>
      </w:r>
      <w:r w:rsidR="00A452FE">
        <w:rPr>
          <w:rFonts w:ascii="Cambria" w:hAnsi="Cambria"/>
        </w:rPr>
        <w:t>these gases consist of carbon dioxide, nitrous oxide, and methane, which over time massively influence build-up within the atmosphere</w:t>
      </w:r>
      <w:r w:rsidR="00370C88">
        <w:rPr>
          <w:rFonts w:ascii="Cambria" w:hAnsi="Cambria"/>
        </w:rPr>
        <w:t>,</w:t>
      </w:r>
      <w:r w:rsidR="00472883">
        <w:rPr>
          <w:rFonts w:ascii="Cambria" w:hAnsi="Cambria"/>
        </w:rPr>
        <w:t xml:space="preserve"> causing major controversy.</w:t>
      </w:r>
      <w:r w:rsidR="00A452FE">
        <w:rPr>
          <w:rFonts w:ascii="Cambria" w:hAnsi="Cambria"/>
        </w:rPr>
        <w:t xml:space="preserve"> </w:t>
      </w:r>
      <w:r w:rsidR="00253776">
        <w:rPr>
          <w:rFonts w:ascii="Cambria" w:hAnsi="Cambria"/>
        </w:rPr>
        <w:t xml:space="preserve">Human operation is the principal cause of climate change </w:t>
      </w:r>
      <w:r w:rsidR="0023485F">
        <w:rPr>
          <w:rFonts w:ascii="Cambria" w:hAnsi="Cambria"/>
        </w:rPr>
        <w:t xml:space="preserve">and as a collective, we </w:t>
      </w:r>
      <w:r w:rsidR="00472883">
        <w:rPr>
          <w:rFonts w:ascii="Cambria" w:hAnsi="Cambria"/>
        </w:rPr>
        <w:t>can act</w:t>
      </w:r>
      <w:r w:rsidR="0023485F">
        <w:rPr>
          <w:rFonts w:ascii="Cambria" w:hAnsi="Cambria"/>
        </w:rPr>
        <w:t xml:space="preserve"> upon our actions in order to decrease the rate of climate change within the future.</w:t>
      </w:r>
      <w:r w:rsidR="00BA1FE8">
        <w:rPr>
          <w:rFonts w:ascii="Cambria" w:hAnsi="Cambria"/>
        </w:rPr>
        <w:t xml:space="preserve"> The environment is </w:t>
      </w:r>
      <w:r w:rsidR="004932C5">
        <w:rPr>
          <w:rFonts w:ascii="Cambria" w:hAnsi="Cambria"/>
        </w:rPr>
        <w:t>a</w:t>
      </w:r>
      <w:r w:rsidR="00BA1FE8">
        <w:rPr>
          <w:rFonts w:ascii="Cambria" w:hAnsi="Cambria"/>
        </w:rPr>
        <w:t xml:space="preserve"> subject area that has always grasped my personal interest </w:t>
      </w:r>
      <w:r w:rsidR="004932C5">
        <w:rPr>
          <w:rFonts w:ascii="Cambria" w:hAnsi="Cambria"/>
        </w:rPr>
        <w:t xml:space="preserve">as I feel passionate </w:t>
      </w:r>
      <w:r w:rsidR="005B07D9">
        <w:rPr>
          <w:rFonts w:ascii="Cambria" w:hAnsi="Cambria"/>
        </w:rPr>
        <w:t>about</w:t>
      </w:r>
      <w:r w:rsidR="004932C5">
        <w:rPr>
          <w:rFonts w:ascii="Cambria" w:hAnsi="Cambria"/>
        </w:rPr>
        <w:t xml:space="preserve"> current environmental issues and strongly believe we can </w:t>
      </w:r>
      <w:r w:rsidR="00562872">
        <w:rPr>
          <w:rFonts w:ascii="Cambria" w:hAnsi="Cambria"/>
        </w:rPr>
        <w:t xml:space="preserve">each </w:t>
      </w:r>
      <w:r w:rsidR="004932C5">
        <w:rPr>
          <w:rFonts w:ascii="Cambria" w:hAnsi="Cambria"/>
        </w:rPr>
        <w:t xml:space="preserve">combat this </w:t>
      </w:r>
      <w:r w:rsidR="005B07D9">
        <w:rPr>
          <w:rFonts w:ascii="Cambria" w:hAnsi="Cambria"/>
        </w:rPr>
        <w:t>ongoing</w:t>
      </w:r>
      <w:r w:rsidR="004932C5">
        <w:rPr>
          <w:rFonts w:ascii="Cambria" w:hAnsi="Cambria"/>
        </w:rPr>
        <w:t xml:space="preserve"> obstacle with simple lifestyle amendments. </w:t>
      </w:r>
    </w:p>
    <w:p w14:paraId="6233A65E" w14:textId="77777777" w:rsidR="0023485F" w:rsidRDefault="0023485F" w:rsidP="0023485F">
      <w:pPr>
        <w:rPr>
          <w:rFonts w:ascii="Cambria" w:hAnsi="Cambria"/>
        </w:rPr>
      </w:pPr>
    </w:p>
    <w:p w14:paraId="0CD83ED3" w14:textId="4E591B4B" w:rsidR="0023485F" w:rsidRPr="00562872" w:rsidRDefault="00FF64B5" w:rsidP="00FF64B5">
      <w:pPr>
        <w:spacing w:line="600" w:lineRule="auto"/>
        <w:rPr>
          <w:rFonts w:ascii="Cambria" w:hAnsi="Cambria"/>
        </w:rPr>
      </w:pPr>
      <w:r>
        <w:rPr>
          <w:rFonts w:ascii="Cambria" w:hAnsi="Cambria"/>
        </w:rPr>
        <w:t xml:space="preserve">As the rate of climate change and environmental issues is rapidly increasing, I wish to portray how photography helps to raise awareness and encourage spectators to make a positive change to their lifestyles. Personally, I believe photography speaks volume </w:t>
      </w:r>
    </w:p>
    <w:p w14:paraId="7C76234D" w14:textId="728253DD" w:rsidR="00B67870" w:rsidRDefault="00B67870">
      <w:r w:rsidRPr="0092309E">
        <w:rPr>
          <w:b/>
          <w:bCs/>
        </w:rPr>
        <w:lastRenderedPageBreak/>
        <w:t>6</w:t>
      </w:r>
      <w:r>
        <w:t xml:space="preserve"> | </w:t>
      </w:r>
      <w:r w:rsidRPr="00B67870">
        <w:rPr>
          <w:color w:val="AEAAAA" w:themeColor="background2" w:themeShade="BF"/>
        </w:rPr>
        <w:t>P a g e</w:t>
      </w:r>
    </w:p>
    <w:p w14:paraId="227A41F9" w14:textId="675A2A33" w:rsidR="00B67870" w:rsidRDefault="00B67870">
      <w:r w:rsidRPr="00A560E2">
        <w:rPr>
          <w:noProof/>
          <w:color w:val="AEAAAA" w:themeColor="background2" w:themeShade="BF"/>
        </w:rPr>
        <mc:AlternateContent>
          <mc:Choice Requires="wps">
            <w:drawing>
              <wp:anchor distT="0" distB="0" distL="114300" distR="114300" simplePos="0" relativeHeight="251669504" behindDoc="0" locked="0" layoutInCell="1" allowOverlap="1" wp14:anchorId="445E2149" wp14:editId="3AD2CAE9">
                <wp:simplePos x="0" y="0"/>
                <wp:positionH relativeFrom="column">
                  <wp:posOffset>0</wp:posOffset>
                </wp:positionH>
                <wp:positionV relativeFrom="paragraph">
                  <wp:posOffset>54086</wp:posOffset>
                </wp:positionV>
                <wp:extent cx="5547769" cy="0"/>
                <wp:effectExtent l="0" t="0" r="15240" b="12700"/>
                <wp:wrapNone/>
                <wp:docPr id="6" name="Straight Connector 6"/>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C4C70D" id="Straight Connector 6"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4.25pt" to="436.85pt,4.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" strokecolor="#cfcdcd [2894]" strokeweight=".5pt">
                <v:stroke joinstyle="miter"/>
              </v:line>
            </w:pict>
          </mc:Fallback>
        </mc:AlternateContent>
      </w:r>
    </w:p>
    <w:p w14:paraId="64FB76E9" w14:textId="2D5342D2" w:rsidR="00FF64B5" w:rsidRDefault="002A364C" w:rsidP="00FF64B5">
      <w:pPr>
        <w:spacing w:line="600" w:lineRule="auto"/>
        <w:rPr>
          <w:rFonts w:ascii="Cambria" w:hAnsi="Cambria"/>
        </w:rPr>
      </w:pPr>
      <w:r>
        <w:rPr>
          <w:rFonts w:ascii="Cambria" w:hAnsi="Cambria"/>
        </w:rPr>
        <w:t xml:space="preserve">when it comes to raising awareness as it can clearly illustrate the meaning behind what is being presented, allowing the work to engage with the audience, to make them reflect. </w:t>
      </w:r>
      <w:r w:rsidR="00FF64B5">
        <w:rPr>
          <w:rFonts w:ascii="Cambria" w:hAnsi="Cambria"/>
        </w:rPr>
        <w:t>Art and photography generate a substantial sentiment which accommodates the spectator to act upon what they perceive – images tend to stand with us in comparison to text.</w:t>
      </w:r>
      <w:r w:rsidR="00817BA2">
        <w:rPr>
          <w:rFonts w:ascii="Cambria" w:hAnsi="Cambria"/>
        </w:rPr>
        <w:t xml:space="preserve"> </w:t>
      </w:r>
      <w:r w:rsidR="00752D4C">
        <w:rPr>
          <w:rFonts w:ascii="Cambria" w:hAnsi="Cambria"/>
        </w:rPr>
        <w:t xml:space="preserve">Imagery can help the audience understand the issue, as it is direct and clearly illustrated. Anything captured from a unique perspective has the ability to grasp the spectator’s attention and allow them to reflect upon the imagery and its meaning. </w:t>
      </w:r>
    </w:p>
    <w:p w14:paraId="1E0DB12C" w14:textId="77777777" w:rsidR="00FF64B5" w:rsidRDefault="00FF64B5" w:rsidP="00FF64B5">
      <w:pPr>
        <w:rPr>
          <w:rFonts w:ascii="Cambria" w:hAnsi="Cambria"/>
        </w:rPr>
      </w:pPr>
    </w:p>
    <w:p w14:paraId="0E52A760" w14:textId="27A426D3" w:rsidR="00FF64B5" w:rsidRPr="00562872" w:rsidRDefault="00FF64B5" w:rsidP="00FF64B5">
      <w:pPr>
        <w:spacing w:line="600" w:lineRule="auto"/>
        <w:rPr>
          <w:rFonts w:ascii="Cambria" w:hAnsi="Cambria"/>
        </w:rPr>
      </w:pPr>
      <w:r>
        <w:rPr>
          <w:rFonts w:ascii="Cambria" w:hAnsi="Cambria"/>
        </w:rPr>
        <w:t>This thesis is an attempt to address the issue of how photography perceives the environment. It will explore the effects human beings have on the environment and consider photographic practices that raise awareness surrounding this immanent subject matter. This thesis will reveal the potential of photographic practice on accomplishing positive change to our ways of living. I will be researching theories</w:t>
      </w:r>
    </w:p>
    <w:p w14:paraId="4014B0F7" w14:textId="426310E4" w:rsidR="00B67870" w:rsidRDefault="00562872" w:rsidP="00562872">
      <w:pPr>
        <w:spacing w:line="600" w:lineRule="auto"/>
      </w:pPr>
      <w:r>
        <w:rPr>
          <w:rFonts w:ascii="Cambria" w:hAnsi="Cambria"/>
        </w:rPr>
        <w:t xml:space="preserve">that </w:t>
      </w:r>
      <w:r w:rsidR="00E53A00">
        <w:rPr>
          <w:rFonts w:ascii="Cambria" w:hAnsi="Cambria"/>
        </w:rPr>
        <w:t>appraise</w:t>
      </w:r>
      <w:r>
        <w:rPr>
          <w:rFonts w:ascii="Cambria" w:hAnsi="Cambria"/>
        </w:rPr>
        <w:t xml:space="preserve"> the deeper meaning of photography, and how there is much more to an image than what the eye observes.</w:t>
      </w:r>
      <w:r w:rsidR="000360D4">
        <w:rPr>
          <w:rFonts w:ascii="Cambria" w:hAnsi="Cambria"/>
        </w:rPr>
        <w:t xml:space="preserve"> I will be investigating how this problem has progressively </w:t>
      </w:r>
      <w:r w:rsidR="005B07D9">
        <w:rPr>
          <w:rFonts w:ascii="Cambria" w:hAnsi="Cambria"/>
        </w:rPr>
        <w:t>gotten</w:t>
      </w:r>
      <w:r w:rsidR="000360D4">
        <w:rPr>
          <w:rFonts w:ascii="Cambria" w:hAnsi="Cambria"/>
        </w:rPr>
        <w:t xml:space="preserve"> worse as years pass by and what we can attempt to do </w:t>
      </w:r>
      <w:r w:rsidR="00B21580">
        <w:rPr>
          <w:rFonts w:ascii="Cambria" w:hAnsi="Cambria"/>
        </w:rPr>
        <w:t>to</w:t>
      </w:r>
      <w:r w:rsidR="000360D4">
        <w:rPr>
          <w:rFonts w:ascii="Cambria" w:hAnsi="Cambria"/>
        </w:rPr>
        <w:t xml:space="preserve"> help reverse our actions. </w:t>
      </w:r>
      <w:r w:rsidR="00B21580">
        <w:rPr>
          <w:rFonts w:ascii="Cambria" w:hAnsi="Cambria"/>
        </w:rPr>
        <w:t xml:space="preserve">My </w:t>
      </w:r>
      <w:r w:rsidR="00517819">
        <w:rPr>
          <w:rFonts w:ascii="Cambria" w:hAnsi="Cambria"/>
        </w:rPr>
        <w:t xml:space="preserve">foremost </w:t>
      </w:r>
      <w:r w:rsidR="00B21580">
        <w:rPr>
          <w:rFonts w:ascii="Cambria" w:hAnsi="Cambria"/>
        </w:rPr>
        <w:t>aim is to highlight th</w:t>
      </w:r>
      <w:r w:rsidR="00D04ADE">
        <w:rPr>
          <w:rFonts w:ascii="Cambria" w:hAnsi="Cambria"/>
        </w:rPr>
        <w:t xml:space="preserve">e importance of this specific </w:t>
      </w:r>
      <w:r w:rsidR="00B21580">
        <w:rPr>
          <w:rFonts w:ascii="Cambria" w:hAnsi="Cambria"/>
        </w:rPr>
        <w:t>subject area alongside my practice and incorporate the two together present</w:t>
      </w:r>
      <w:r w:rsidR="00862FA8">
        <w:rPr>
          <w:rFonts w:ascii="Cambria" w:hAnsi="Cambria"/>
        </w:rPr>
        <w:t>ing</w:t>
      </w:r>
      <w:r w:rsidR="00B21580">
        <w:rPr>
          <w:rFonts w:ascii="Cambria" w:hAnsi="Cambria"/>
        </w:rPr>
        <w:t xml:space="preserve"> that photography is a </w:t>
      </w:r>
      <w:r w:rsidR="00862FA8">
        <w:rPr>
          <w:rFonts w:ascii="Cambria" w:hAnsi="Cambria"/>
        </w:rPr>
        <w:t>keyway</w:t>
      </w:r>
      <w:r w:rsidR="00B21580">
        <w:rPr>
          <w:rFonts w:ascii="Cambria" w:hAnsi="Cambria"/>
        </w:rPr>
        <w:t xml:space="preserve"> to </w:t>
      </w:r>
      <w:r w:rsidR="005B07D9">
        <w:rPr>
          <w:rFonts w:ascii="Cambria" w:hAnsi="Cambria"/>
        </w:rPr>
        <w:t>informing</w:t>
      </w:r>
      <w:r w:rsidR="00B21580">
        <w:rPr>
          <w:rFonts w:ascii="Cambria" w:hAnsi="Cambria"/>
        </w:rPr>
        <w:t xml:space="preserve"> people of these global difficulties we are currently facing</w:t>
      </w:r>
      <w:r w:rsidR="00113E86">
        <w:rPr>
          <w:rFonts w:ascii="Cambria" w:hAnsi="Cambria"/>
        </w:rPr>
        <w:t xml:space="preserve"> – enabling </w:t>
      </w:r>
    </w:p>
    <w:p w14:paraId="113261D0" w14:textId="77777777" w:rsidR="002A364C" w:rsidRDefault="002A364C">
      <w:pPr>
        <w:rPr>
          <w:u w:val="single"/>
        </w:rPr>
      </w:pPr>
    </w:p>
    <w:p w14:paraId="202360E7" w14:textId="7A36539B" w:rsidR="00DF4E4E" w:rsidRPr="00DF4E4E" w:rsidRDefault="00DF4E4E">
      <w:pPr>
        <w:rPr>
          <w:rFonts w:ascii="Cambria" w:hAnsi="Cambria"/>
        </w:rPr>
      </w:pPr>
      <w:r w:rsidRPr="0092309E">
        <w:rPr>
          <w:rFonts w:ascii="Cambria" w:hAnsi="Cambria"/>
          <w:b/>
          <w:bCs/>
        </w:rPr>
        <w:t>7</w:t>
      </w:r>
      <w:r>
        <w:rPr>
          <w:rFonts w:ascii="Cambria" w:hAnsi="Cambria"/>
        </w:rPr>
        <w:t xml:space="preserve"> | </w:t>
      </w:r>
      <w:r w:rsidRPr="00DF4E4E">
        <w:rPr>
          <w:rFonts w:ascii="Cambria" w:hAnsi="Cambria"/>
          <w:color w:val="AEAAAA" w:themeColor="background2" w:themeShade="BF"/>
        </w:rPr>
        <w:t>P a g e</w:t>
      </w:r>
    </w:p>
    <w:p w14:paraId="002E855C" w14:textId="08A83CD7" w:rsidR="00DF4E4E" w:rsidRDefault="00DF4E4E">
      <w:pPr>
        <w:rPr>
          <w:rFonts w:ascii="Cambria" w:hAnsi="Cambria"/>
          <w:sz w:val="28"/>
          <w:szCs w:val="28"/>
          <w:u w:val="single"/>
        </w:rPr>
      </w:pPr>
      <w:r w:rsidRPr="00A560E2">
        <w:rPr>
          <w:noProof/>
          <w:color w:val="AEAAAA" w:themeColor="background2" w:themeShade="BF"/>
        </w:rPr>
        <mc:AlternateContent>
          <mc:Choice Requires="wps">
            <w:drawing>
              <wp:anchor distT="0" distB="0" distL="114300" distR="114300" simplePos="0" relativeHeight="251671552" behindDoc="0" locked="0" layoutInCell="1" allowOverlap="1" wp14:anchorId="0E1169F7" wp14:editId="5A33B315">
                <wp:simplePos x="0" y="0"/>
                <wp:positionH relativeFrom="column">
                  <wp:posOffset>0</wp:posOffset>
                </wp:positionH>
                <wp:positionV relativeFrom="paragraph">
                  <wp:posOffset>65253</wp:posOffset>
                </wp:positionV>
                <wp:extent cx="5547769" cy="0"/>
                <wp:effectExtent l="0" t="0" r="15240" b="12700"/>
                <wp:wrapNone/>
                <wp:docPr id="7" name="Straight Connector 7"/>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92F340" id="Straight Connector 7"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15pt" to="436.85pt,5.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" strokecolor="#cfcdcd [2894]" strokeweight=".5pt">
                <v:stroke joinstyle="miter"/>
              </v:line>
            </w:pict>
          </mc:Fallback>
        </mc:AlternateContent>
      </w:r>
    </w:p>
    <w:p w14:paraId="1AC278A9" w14:textId="4E6889C9" w:rsidR="00DF4E4E" w:rsidRDefault="00752D4C" w:rsidP="00752D4C">
      <w:pPr>
        <w:spacing w:line="600" w:lineRule="auto"/>
        <w:rPr>
          <w:rFonts w:ascii="Cambria" w:hAnsi="Cambria"/>
          <w:sz w:val="28"/>
          <w:szCs w:val="28"/>
          <w:u w:val="single"/>
        </w:rPr>
      </w:pPr>
      <w:r>
        <w:rPr>
          <w:rFonts w:ascii="Cambria" w:hAnsi="Cambria"/>
        </w:rPr>
        <w:t xml:space="preserve">them to have real insight </w:t>
      </w:r>
      <w:r w:rsidR="005B07D9">
        <w:rPr>
          <w:rFonts w:ascii="Cambria" w:hAnsi="Cambria"/>
        </w:rPr>
        <w:t>into</w:t>
      </w:r>
      <w:r>
        <w:rPr>
          <w:rFonts w:ascii="Cambria" w:hAnsi="Cambria"/>
        </w:rPr>
        <w:t xml:space="preserve"> what their actions are contributing to, encouraging them to alter their lifestyle resources.</w:t>
      </w:r>
      <w:r w:rsidR="00EC0E05">
        <w:rPr>
          <w:rFonts w:ascii="Cambria" w:hAnsi="Cambria"/>
        </w:rPr>
        <w:t xml:space="preserve"> </w:t>
      </w:r>
    </w:p>
    <w:p w14:paraId="1556BDBB" w14:textId="77777777" w:rsidR="00440743" w:rsidRDefault="00440743">
      <w:pPr>
        <w:rPr>
          <w:rFonts w:ascii="Cambria" w:hAnsi="Cambria"/>
          <w:sz w:val="28"/>
          <w:szCs w:val="28"/>
          <w:u w:val="single"/>
        </w:rPr>
      </w:pPr>
    </w:p>
    <w:p w14:paraId="7E137F5C" w14:textId="72F30D9E" w:rsidR="00DF4E4E" w:rsidRDefault="00DF4E4E">
      <w:pPr>
        <w:rPr>
          <w:rFonts w:ascii="Cambria" w:hAnsi="Cambria"/>
          <w:sz w:val="28"/>
          <w:szCs w:val="28"/>
          <w:u w:val="single"/>
        </w:rPr>
      </w:pPr>
    </w:p>
    <w:p w14:paraId="11E9DABD" w14:textId="3125DDEB" w:rsidR="00DF4E4E" w:rsidRDefault="00DF4E4E">
      <w:pPr>
        <w:rPr>
          <w:rFonts w:ascii="Cambria" w:hAnsi="Cambria"/>
          <w:sz w:val="28"/>
          <w:szCs w:val="28"/>
          <w:u w:val="single"/>
        </w:rPr>
      </w:pPr>
    </w:p>
    <w:p w14:paraId="6D377F34" w14:textId="560758B3" w:rsidR="00DF4E4E" w:rsidRDefault="00DF4E4E">
      <w:pPr>
        <w:rPr>
          <w:rFonts w:ascii="Cambria" w:hAnsi="Cambria"/>
          <w:sz w:val="28"/>
          <w:szCs w:val="28"/>
          <w:u w:val="single"/>
        </w:rPr>
      </w:pPr>
    </w:p>
    <w:p w14:paraId="7E69EAAD" w14:textId="5F70B9FB" w:rsidR="00DF4E4E" w:rsidRDefault="00DF4E4E">
      <w:pPr>
        <w:rPr>
          <w:rFonts w:ascii="Cambria" w:hAnsi="Cambria"/>
          <w:sz w:val="28"/>
          <w:szCs w:val="28"/>
          <w:u w:val="single"/>
        </w:rPr>
      </w:pPr>
    </w:p>
    <w:p w14:paraId="029BA941" w14:textId="28B8D8A3" w:rsidR="0092309E" w:rsidRDefault="0092309E">
      <w:pPr>
        <w:rPr>
          <w:rFonts w:ascii="Cambria" w:hAnsi="Cambria"/>
          <w:sz w:val="28"/>
          <w:szCs w:val="28"/>
          <w:u w:val="single"/>
        </w:rPr>
      </w:pPr>
    </w:p>
    <w:p w14:paraId="565BBDA2" w14:textId="1886C738" w:rsidR="0092309E" w:rsidRDefault="0092309E">
      <w:pPr>
        <w:rPr>
          <w:rFonts w:ascii="Cambria" w:hAnsi="Cambria"/>
          <w:sz w:val="28"/>
          <w:szCs w:val="28"/>
          <w:u w:val="single"/>
        </w:rPr>
      </w:pPr>
    </w:p>
    <w:p w14:paraId="0595813F" w14:textId="538BEF74" w:rsidR="0092309E" w:rsidRDefault="0092309E">
      <w:pPr>
        <w:rPr>
          <w:rFonts w:ascii="Cambria" w:hAnsi="Cambria"/>
          <w:sz w:val="28"/>
          <w:szCs w:val="28"/>
          <w:u w:val="single"/>
        </w:rPr>
      </w:pPr>
    </w:p>
    <w:p w14:paraId="3A6E1D5E" w14:textId="2D696C07" w:rsidR="0092309E" w:rsidRDefault="0092309E">
      <w:pPr>
        <w:rPr>
          <w:rFonts w:ascii="Cambria" w:hAnsi="Cambria"/>
          <w:sz w:val="28"/>
          <w:szCs w:val="28"/>
          <w:u w:val="single"/>
        </w:rPr>
      </w:pPr>
    </w:p>
    <w:p w14:paraId="406209F5" w14:textId="0C24C570" w:rsidR="0092309E" w:rsidRDefault="0092309E">
      <w:pPr>
        <w:rPr>
          <w:rFonts w:ascii="Cambria" w:hAnsi="Cambria"/>
          <w:sz w:val="28"/>
          <w:szCs w:val="28"/>
          <w:u w:val="single"/>
        </w:rPr>
      </w:pPr>
    </w:p>
    <w:p w14:paraId="68B58C90" w14:textId="17DE4E0D" w:rsidR="0092309E" w:rsidRDefault="0092309E">
      <w:pPr>
        <w:rPr>
          <w:rFonts w:ascii="Cambria" w:hAnsi="Cambria"/>
          <w:sz w:val="28"/>
          <w:szCs w:val="28"/>
          <w:u w:val="single"/>
        </w:rPr>
      </w:pPr>
    </w:p>
    <w:p w14:paraId="4665051D" w14:textId="2C8212D0" w:rsidR="0092309E" w:rsidRDefault="0092309E">
      <w:pPr>
        <w:rPr>
          <w:rFonts w:ascii="Cambria" w:hAnsi="Cambria"/>
          <w:sz w:val="28"/>
          <w:szCs w:val="28"/>
          <w:u w:val="single"/>
        </w:rPr>
      </w:pPr>
    </w:p>
    <w:p w14:paraId="151870E9" w14:textId="65B048B9" w:rsidR="0092309E" w:rsidRDefault="0092309E">
      <w:pPr>
        <w:rPr>
          <w:rFonts w:ascii="Cambria" w:hAnsi="Cambria"/>
          <w:sz w:val="28"/>
          <w:szCs w:val="28"/>
          <w:u w:val="single"/>
        </w:rPr>
      </w:pPr>
    </w:p>
    <w:p w14:paraId="36E2D63F" w14:textId="3741FE16" w:rsidR="0092309E" w:rsidRDefault="0092309E">
      <w:pPr>
        <w:rPr>
          <w:rFonts w:ascii="Cambria" w:hAnsi="Cambria"/>
          <w:sz w:val="28"/>
          <w:szCs w:val="28"/>
          <w:u w:val="single"/>
        </w:rPr>
      </w:pPr>
    </w:p>
    <w:p w14:paraId="79BD6B9A" w14:textId="72D5FC70" w:rsidR="0092309E" w:rsidRDefault="0092309E">
      <w:pPr>
        <w:rPr>
          <w:rFonts w:ascii="Cambria" w:hAnsi="Cambria"/>
          <w:sz w:val="28"/>
          <w:szCs w:val="28"/>
          <w:u w:val="single"/>
        </w:rPr>
      </w:pPr>
    </w:p>
    <w:p w14:paraId="16423A85" w14:textId="05CBAE1A" w:rsidR="0092309E" w:rsidRDefault="0092309E">
      <w:pPr>
        <w:rPr>
          <w:rFonts w:ascii="Cambria" w:hAnsi="Cambria"/>
          <w:sz w:val="28"/>
          <w:szCs w:val="28"/>
          <w:u w:val="single"/>
        </w:rPr>
      </w:pPr>
    </w:p>
    <w:p w14:paraId="71E2CE3E" w14:textId="250F2692" w:rsidR="0092309E" w:rsidRDefault="0092309E">
      <w:pPr>
        <w:rPr>
          <w:rFonts w:ascii="Cambria" w:hAnsi="Cambria"/>
          <w:sz w:val="28"/>
          <w:szCs w:val="28"/>
          <w:u w:val="single"/>
        </w:rPr>
      </w:pPr>
    </w:p>
    <w:p w14:paraId="5147873B" w14:textId="401BB441" w:rsidR="0092309E" w:rsidRDefault="0092309E">
      <w:pPr>
        <w:rPr>
          <w:rFonts w:ascii="Cambria" w:hAnsi="Cambria"/>
          <w:sz w:val="28"/>
          <w:szCs w:val="28"/>
          <w:u w:val="single"/>
        </w:rPr>
      </w:pPr>
    </w:p>
    <w:p w14:paraId="01DF08F2" w14:textId="6466CB88" w:rsidR="0092309E" w:rsidRDefault="0092309E">
      <w:pPr>
        <w:rPr>
          <w:rFonts w:ascii="Cambria" w:hAnsi="Cambria"/>
          <w:sz w:val="28"/>
          <w:szCs w:val="28"/>
          <w:u w:val="single"/>
        </w:rPr>
      </w:pPr>
    </w:p>
    <w:p w14:paraId="569B1346" w14:textId="163F405F" w:rsidR="0092309E" w:rsidRDefault="0092309E">
      <w:pPr>
        <w:rPr>
          <w:rFonts w:ascii="Cambria" w:hAnsi="Cambria"/>
          <w:sz w:val="28"/>
          <w:szCs w:val="28"/>
          <w:u w:val="single"/>
        </w:rPr>
      </w:pPr>
    </w:p>
    <w:p w14:paraId="4FE96F2A" w14:textId="42374B11" w:rsidR="0092309E" w:rsidRDefault="0092309E">
      <w:pPr>
        <w:rPr>
          <w:rFonts w:ascii="Cambria" w:hAnsi="Cambria"/>
          <w:sz w:val="28"/>
          <w:szCs w:val="28"/>
          <w:u w:val="single"/>
        </w:rPr>
      </w:pPr>
    </w:p>
    <w:p w14:paraId="5E479A39" w14:textId="77777777" w:rsidR="00B37F70" w:rsidRDefault="00B37F70">
      <w:pPr>
        <w:rPr>
          <w:rFonts w:ascii="Cambria" w:hAnsi="Cambria"/>
          <w:sz w:val="28"/>
          <w:szCs w:val="28"/>
          <w:u w:val="single"/>
        </w:rPr>
      </w:pPr>
    </w:p>
    <w:p w14:paraId="12FB2B4D" w14:textId="77777777" w:rsidR="009F39A6" w:rsidRDefault="009F39A6">
      <w:pPr>
        <w:rPr>
          <w:rFonts w:ascii="Cambria" w:hAnsi="Cambria"/>
          <w:sz w:val="28"/>
          <w:szCs w:val="28"/>
          <w:u w:val="single"/>
        </w:rPr>
      </w:pPr>
    </w:p>
    <w:p w14:paraId="307E9495" w14:textId="0316D473" w:rsidR="0092309E" w:rsidRDefault="0092309E">
      <w:pPr>
        <w:rPr>
          <w:rFonts w:ascii="Cambria" w:hAnsi="Cambria"/>
          <w:sz w:val="28"/>
          <w:szCs w:val="28"/>
          <w:u w:val="single"/>
        </w:rPr>
      </w:pPr>
    </w:p>
    <w:p w14:paraId="75E0B850" w14:textId="77777777" w:rsidR="00281CF2" w:rsidRDefault="00281CF2">
      <w:pPr>
        <w:rPr>
          <w:rFonts w:ascii="Cambria" w:hAnsi="Cambria"/>
          <w:b/>
          <w:bCs/>
        </w:rPr>
      </w:pPr>
    </w:p>
    <w:p w14:paraId="642438EB" w14:textId="77777777" w:rsidR="00281CF2" w:rsidRDefault="00281CF2">
      <w:pPr>
        <w:rPr>
          <w:rFonts w:ascii="Cambria" w:hAnsi="Cambria"/>
          <w:b/>
          <w:bCs/>
        </w:rPr>
      </w:pPr>
    </w:p>
    <w:p w14:paraId="43DBEE29" w14:textId="77777777" w:rsidR="00281CF2" w:rsidRDefault="00281CF2">
      <w:pPr>
        <w:rPr>
          <w:rFonts w:ascii="Cambria" w:hAnsi="Cambria"/>
          <w:b/>
          <w:bCs/>
        </w:rPr>
      </w:pPr>
    </w:p>
    <w:p w14:paraId="430A51C0" w14:textId="77777777" w:rsidR="00C376F7" w:rsidRDefault="00C376F7">
      <w:pPr>
        <w:rPr>
          <w:rFonts w:ascii="Cambria" w:hAnsi="Cambria"/>
          <w:b/>
          <w:bCs/>
        </w:rPr>
      </w:pPr>
    </w:p>
    <w:p w14:paraId="7862FB44" w14:textId="77777777" w:rsidR="003458FD" w:rsidRDefault="003458FD">
      <w:pPr>
        <w:rPr>
          <w:rFonts w:ascii="Cambria" w:hAnsi="Cambria"/>
          <w:b/>
          <w:bCs/>
        </w:rPr>
      </w:pPr>
    </w:p>
    <w:p w14:paraId="41CD9883" w14:textId="77777777" w:rsidR="003458FD" w:rsidRDefault="003458FD">
      <w:pPr>
        <w:rPr>
          <w:rFonts w:ascii="Cambria" w:hAnsi="Cambria"/>
          <w:b/>
          <w:bCs/>
        </w:rPr>
      </w:pPr>
    </w:p>
    <w:p w14:paraId="225205D6" w14:textId="77777777" w:rsidR="003458FD" w:rsidRDefault="003458FD">
      <w:pPr>
        <w:rPr>
          <w:rFonts w:ascii="Cambria" w:hAnsi="Cambria"/>
          <w:b/>
          <w:bCs/>
        </w:rPr>
      </w:pPr>
    </w:p>
    <w:p w14:paraId="419D1B0D" w14:textId="77777777" w:rsidR="003458FD" w:rsidRDefault="003458FD">
      <w:pPr>
        <w:rPr>
          <w:rFonts w:ascii="Cambria" w:hAnsi="Cambria"/>
          <w:b/>
          <w:bCs/>
        </w:rPr>
      </w:pPr>
    </w:p>
    <w:p w14:paraId="0AC14191" w14:textId="0D92E937" w:rsidR="002A364C" w:rsidRDefault="002A364C">
      <w:pPr>
        <w:rPr>
          <w:rFonts w:ascii="Cambria" w:hAnsi="Cambria"/>
          <w:b/>
          <w:bCs/>
        </w:rPr>
      </w:pPr>
    </w:p>
    <w:p w14:paraId="5809AD75" w14:textId="77777777" w:rsidR="00752D4C" w:rsidRDefault="00752D4C">
      <w:pPr>
        <w:rPr>
          <w:rFonts w:ascii="Cambria" w:hAnsi="Cambria"/>
          <w:b/>
          <w:bCs/>
        </w:rPr>
      </w:pPr>
    </w:p>
    <w:p w14:paraId="3114A3AB" w14:textId="77777777" w:rsidR="002A364C" w:rsidRDefault="002A364C">
      <w:pPr>
        <w:rPr>
          <w:rFonts w:ascii="Cambria" w:hAnsi="Cambria"/>
          <w:b/>
          <w:bCs/>
        </w:rPr>
      </w:pPr>
    </w:p>
    <w:p w14:paraId="0EE6737A" w14:textId="77777777" w:rsidR="002A364C" w:rsidRDefault="002A364C">
      <w:pPr>
        <w:rPr>
          <w:rFonts w:ascii="Cambria" w:hAnsi="Cambria"/>
          <w:b/>
          <w:bCs/>
        </w:rPr>
      </w:pPr>
    </w:p>
    <w:p w14:paraId="011196F2" w14:textId="63C738E8" w:rsidR="00A0221A" w:rsidRDefault="00A0221A">
      <w:pPr>
        <w:rPr>
          <w:rFonts w:ascii="Cambria" w:hAnsi="Cambria"/>
          <w:b/>
          <w:bCs/>
        </w:rPr>
      </w:pPr>
    </w:p>
    <w:p w14:paraId="6CDF02C8" w14:textId="77777777" w:rsidR="006B4020" w:rsidRDefault="006B4020">
      <w:pPr>
        <w:rPr>
          <w:rFonts w:ascii="Cambria" w:hAnsi="Cambria"/>
          <w:b/>
          <w:bCs/>
        </w:rPr>
      </w:pPr>
    </w:p>
    <w:p w14:paraId="1DE0FBB9" w14:textId="6CF15332" w:rsidR="0092309E" w:rsidRPr="0092309E" w:rsidRDefault="0092309E">
      <w:pPr>
        <w:rPr>
          <w:rFonts w:ascii="Cambria" w:hAnsi="Cambria"/>
        </w:rPr>
      </w:pPr>
      <w:r w:rsidRPr="0092309E">
        <w:rPr>
          <w:rFonts w:ascii="Cambria" w:hAnsi="Cambria"/>
          <w:b/>
          <w:bCs/>
        </w:rPr>
        <w:t>8</w:t>
      </w:r>
      <w:r>
        <w:rPr>
          <w:rFonts w:ascii="Cambria" w:hAnsi="Cambria"/>
        </w:rPr>
        <w:t xml:space="preserve"> | </w:t>
      </w:r>
      <w:r w:rsidRPr="0092309E">
        <w:rPr>
          <w:rFonts w:ascii="Cambria" w:hAnsi="Cambria"/>
          <w:color w:val="AEAAAA" w:themeColor="background2" w:themeShade="BF"/>
        </w:rPr>
        <w:t>P a g e</w:t>
      </w:r>
    </w:p>
    <w:p w14:paraId="4E9E5C8E" w14:textId="4D9A4700" w:rsidR="0092309E" w:rsidRDefault="0092309E">
      <w:pPr>
        <w:rPr>
          <w:rFonts w:ascii="Cambria" w:hAnsi="Cambria"/>
          <w:sz w:val="28"/>
          <w:szCs w:val="28"/>
          <w:u w:val="single"/>
        </w:rPr>
      </w:pPr>
      <w:r w:rsidRPr="00A560E2">
        <w:rPr>
          <w:noProof/>
          <w:color w:val="AEAAAA" w:themeColor="background2" w:themeShade="BF"/>
        </w:rPr>
        <mc:AlternateContent>
          <mc:Choice Requires="wps">
            <w:drawing>
              <wp:anchor distT="0" distB="0" distL="114300" distR="114300" simplePos="0" relativeHeight="251673600" behindDoc="0" locked="0" layoutInCell="1" allowOverlap="1" wp14:anchorId="502751EA" wp14:editId="7ADB473F">
                <wp:simplePos x="0" y="0"/>
                <wp:positionH relativeFrom="column">
                  <wp:posOffset>0</wp:posOffset>
                </wp:positionH>
                <wp:positionV relativeFrom="paragraph">
                  <wp:posOffset>56986</wp:posOffset>
                </wp:positionV>
                <wp:extent cx="5547769" cy="0"/>
                <wp:effectExtent l="0" t="0" r="15240" b="12700"/>
                <wp:wrapNone/>
                <wp:docPr id="8" name="Straight Connector 8"/>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FAF29C" id="Straight Connector 8"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4.5pt" to="436.85pt,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" strokecolor="#cfcdcd [2894]" strokeweight=".5pt">
                <v:stroke joinstyle="miter"/>
              </v:line>
            </w:pict>
          </mc:Fallback>
        </mc:AlternateContent>
      </w:r>
    </w:p>
    <w:p w14:paraId="52EA1AE5" w14:textId="213A07A1" w:rsidR="0092309E" w:rsidRDefault="0092309E">
      <w:pPr>
        <w:rPr>
          <w:rFonts w:ascii="Cambria" w:hAnsi="Cambria"/>
          <w:sz w:val="28"/>
          <w:szCs w:val="28"/>
          <w:u w:val="single"/>
        </w:rPr>
      </w:pPr>
    </w:p>
    <w:p w14:paraId="514256BF" w14:textId="394D5079" w:rsidR="0092309E" w:rsidRPr="009C112C" w:rsidRDefault="00C81DFD">
      <w:pPr>
        <w:rPr>
          <w:rFonts w:ascii="Cambria" w:hAnsi="Cambria"/>
          <w:sz w:val="32"/>
          <w:szCs w:val="28"/>
          <w:u w:val="single"/>
        </w:rPr>
      </w:pPr>
      <w:r w:rsidRPr="009C112C">
        <w:rPr>
          <w:rFonts w:ascii="Cambria" w:hAnsi="Cambria"/>
          <w:sz w:val="32"/>
          <w:szCs w:val="28"/>
          <w:u w:val="single"/>
        </w:rPr>
        <w:t xml:space="preserve">Chapter One – </w:t>
      </w:r>
    </w:p>
    <w:p w14:paraId="13C46971" w14:textId="66150AE5" w:rsidR="00C81DFD" w:rsidRDefault="00C81DFD">
      <w:pPr>
        <w:rPr>
          <w:rFonts w:ascii="Cambria" w:hAnsi="Cambria"/>
          <w:sz w:val="28"/>
          <w:szCs w:val="28"/>
          <w:u w:val="single"/>
        </w:rPr>
      </w:pPr>
    </w:p>
    <w:p w14:paraId="2979ED51" w14:textId="2519FFDE" w:rsidR="00C81DFD" w:rsidRDefault="00C81DFD" w:rsidP="00C81DFD">
      <w:pPr>
        <w:spacing w:line="600" w:lineRule="auto"/>
        <w:rPr>
          <w:rFonts w:ascii="Cambria" w:hAnsi="Cambria"/>
        </w:rPr>
      </w:pPr>
      <w:r>
        <w:rPr>
          <w:rFonts w:ascii="Cambria" w:hAnsi="Cambria"/>
        </w:rPr>
        <w:t>Our plane</w:t>
      </w:r>
      <w:r w:rsidR="002B05AC">
        <w:rPr>
          <w:rFonts w:ascii="Cambria" w:hAnsi="Cambria"/>
        </w:rPr>
        <w:t>t is</w:t>
      </w:r>
      <w:r>
        <w:rPr>
          <w:rFonts w:ascii="Cambria" w:hAnsi="Cambria"/>
        </w:rPr>
        <w:t xml:space="preserve"> </w:t>
      </w:r>
      <w:r w:rsidR="002B05AC">
        <w:rPr>
          <w:rFonts w:ascii="Cambria" w:hAnsi="Cambria"/>
        </w:rPr>
        <w:t>r</w:t>
      </w:r>
      <w:r>
        <w:rPr>
          <w:rFonts w:ascii="Cambria" w:hAnsi="Cambria"/>
        </w:rPr>
        <w:t>apidly changing each day due to the disastrous changes in our climate systems. From burning fossil fuels to plastic pollution –</w:t>
      </w:r>
      <w:r w:rsidR="002B05AC">
        <w:rPr>
          <w:rFonts w:ascii="Cambria" w:hAnsi="Cambria"/>
        </w:rPr>
        <w:t xml:space="preserve"> our planet is under threat, and we must act</w:t>
      </w:r>
      <w:r>
        <w:rPr>
          <w:rFonts w:ascii="Cambria" w:hAnsi="Cambria"/>
        </w:rPr>
        <w:t xml:space="preserve">. As years pass by, our actions are becoming more irreversible, leaving generations ahead of us at severe risk. </w:t>
      </w:r>
    </w:p>
    <w:p w14:paraId="1998E5D3" w14:textId="77777777" w:rsidR="00B35C43" w:rsidRDefault="00B35C43" w:rsidP="00B35C43">
      <w:pPr>
        <w:rPr>
          <w:rFonts w:ascii="Cambria" w:hAnsi="Cambria"/>
        </w:rPr>
      </w:pPr>
    </w:p>
    <w:p w14:paraId="72C0C529" w14:textId="274ED250" w:rsidR="00063981" w:rsidRDefault="00C81DFD" w:rsidP="003079CD">
      <w:pPr>
        <w:spacing w:line="600" w:lineRule="auto"/>
        <w:rPr>
          <w:rFonts w:ascii="Cambria" w:hAnsi="Cambria"/>
        </w:rPr>
      </w:pPr>
      <w:r>
        <w:rPr>
          <w:rFonts w:ascii="Cambria" w:hAnsi="Cambria"/>
        </w:rPr>
        <w:t xml:space="preserve">The environment is something that has always grasped my personal interest, especially since the </w:t>
      </w:r>
      <w:r w:rsidR="00E952B1">
        <w:rPr>
          <w:rFonts w:ascii="Cambria" w:hAnsi="Cambria"/>
        </w:rPr>
        <w:t>ongoing</w:t>
      </w:r>
      <w:r>
        <w:rPr>
          <w:rFonts w:ascii="Cambria" w:hAnsi="Cambria"/>
        </w:rPr>
        <w:t xml:space="preserve"> climate crisis our planet is being faced with daily. </w:t>
      </w:r>
      <w:r w:rsidR="008B4E26">
        <w:rPr>
          <w:rFonts w:ascii="Cambria" w:hAnsi="Cambria"/>
        </w:rPr>
        <w:t xml:space="preserve">NASA </w:t>
      </w:r>
      <w:r w:rsidR="00E952B1">
        <w:rPr>
          <w:rFonts w:ascii="Cambria" w:hAnsi="Cambria"/>
        </w:rPr>
        <w:t>has</w:t>
      </w:r>
      <w:r w:rsidR="008B4E26">
        <w:rPr>
          <w:rFonts w:ascii="Cambria" w:hAnsi="Cambria"/>
        </w:rPr>
        <w:t xml:space="preserve"> recently revealed that the </w:t>
      </w:r>
      <w:r w:rsidR="00E7287B">
        <w:rPr>
          <w:rFonts w:ascii="Cambria" w:hAnsi="Cambria"/>
        </w:rPr>
        <w:t xml:space="preserve">major </w:t>
      </w:r>
      <w:r w:rsidR="008B4E26">
        <w:rPr>
          <w:rFonts w:ascii="Cambria" w:hAnsi="Cambria"/>
        </w:rPr>
        <w:t xml:space="preserve">effects of climate change scientists have previously predicted are now occurring. </w:t>
      </w:r>
      <w:r w:rsidR="00E7287B">
        <w:rPr>
          <w:rFonts w:ascii="Cambria" w:hAnsi="Cambria"/>
        </w:rPr>
        <w:t xml:space="preserve">NASA stated that these effects consist of </w:t>
      </w:r>
      <w:r w:rsidR="00E7287B" w:rsidRPr="00A45DB1">
        <w:rPr>
          <w:rFonts w:ascii="Cambria" w:hAnsi="Cambria"/>
        </w:rPr>
        <w:t xml:space="preserve">“loss of sea ice, accelerated </w:t>
      </w:r>
      <w:r w:rsidR="00E952B1">
        <w:rPr>
          <w:rFonts w:ascii="Cambria" w:hAnsi="Cambria"/>
        </w:rPr>
        <w:t>sea-level</w:t>
      </w:r>
      <w:r w:rsidR="00E7287B" w:rsidRPr="00A45DB1">
        <w:rPr>
          <w:rFonts w:ascii="Cambria" w:hAnsi="Cambria"/>
        </w:rPr>
        <w:t xml:space="preserve"> rise and longer, more intense heat waves</w:t>
      </w:r>
      <w:r w:rsidR="00A5559A" w:rsidRPr="00A45DB1">
        <w:rPr>
          <w:rFonts w:ascii="Cambria" w:hAnsi="Cambria"/>
        </w:rPr>
        <w:t>”</w:t>
      </w:r>
      <w:r w:rsidR="00A5559A" w:rsidRPr="006F2911">
        <w:rPr>
          <w:rFonts w:ascii="Cambria" w:hAnsi="Cambria"/>
          <w:i/>
        </w:rPr>
        <w:t>.</w:t>
      </w:r>
      <w:r w:rsidR="00A5559A">
        <w:rPr>
          <w:rFonts w:ascii="Cambria" w:hAnsi="Cambria"/>
        </w:rPr>
        <w:t xml:space="preserve"> (</w:t>
      </w:r>
      <w:r w:rsidR="00A45DB1">
        <w:rPr>
          <w:rFonts w:ascii="Cambria" w:hAnsi="Cambria"/>
        </w:rPr>
        <w:t>NASA, 2020).</w:t>
      </w:r>
      <w:r w:rsidR="00E7287B" w:rsidRPr="006F2911">
        <w:rPr>
          <w:rFonts w:ascii="Cambria" w:hAnsi="Cambria"/>
          <w:i/>
        </w:rPr>
        <w:t xml:space="preserve"> </w:t>
      </w:r>
      <w:r w:rsidR="00B458C0">
        <w:rPr>
          <w:rFonts w:ascii="Cambria" w:hAnsi="Cambria"/>
        </w:rPr>
        <w:t xml:space="preserve"> </w:t>
      </w:r>
    </w:p>
    <w:p w14:paraId="63717ACA" w14:textId="77777777" w:rsidR="00B35C43" w:rsidRDefault="00B35C43" w:rsidP="00B35C43">
      <w:pPr>
        <w:rPr>
          <w:rFonts w:ascii="Cambria" w:hAnsi="Cambria"/>
        </w:rPr>
      </w:pPr>
    </w:p>
    <w:p w14:paraId="431B3BC0" w14:textId="294470C8" w:rsidR="002521B0" w:rsidRPr="002D37A0" w:rsidRDefault="002663B7" w:rsidP="003079CD">
      <w:pPr>
        <w:spacing w:line="600" w:lineRule="auto"/>
        <w:rPr>
          <w:rFonts w:ascii="Cambria" w:hAnsi="Cambria"/>
        </w:rPr>
      </w:pPr>
      <w:r>
        <w:rPr>
          <w:rFonts w:ascii="Cambria" w:hAnsi="Cambria"/>
        </w:rPr>
        <w:t>In</w:t>
      </w:r>
      <w:r w:rsidR="005A259E">
        <w:rPr>
          <w:rFonts w:ascii="Cambria" w:hAnsi="Cambria"/>
        </w:rPr>
        <w:t xml:space="preserve"> the late 18</w:t>
      </w:r>
      <w:r w:rsidR="005A259E" w:rsidRPr="005A259E">
        <w:rPr>
          <w:rFonts w:ascii="Cambria" w:hAnsi="Cambria"/>
          <w:vertAlign w:val="superscript"/>
        </w:rPr>
        <w:t>th</w:t>
      </w:r>
      <w:r w:rsidR="005A259E">
        <w:rPr>
          <w:rFonts w:ascii="Cambria" w:hAnsi="Cambria"/>
        </w:rPr>
        <w:t xml:space="preserve"> century, when the industrial revolution began, machinery changed Great Britain for the better. What once </w:t>
      </w:r>
      <w:r w:rsidR="00887835">
        <w:rPr>
          <w:rFonts w:ascii="Cambria" w:hAnsi="Cambria"/>
        </w:rPr>
        <w:t>consisted of</w:t>
      </w:r>
      <w:r w:rsidR="005A259E">
        <w:rPr>
          <w:rFonts w:ascii="Cambria" w:hAnsi="Cambria"/>
        </w:rPr>
        <w:t xml:space="preserve"> long</w:t>
      </w:r>
      <w:r w:rsidR="001C27C4">
        <w:rPr>
          <w:rFonts w:ascii="Cambria" w:hAnsi="Cambria"/>
        </w:rPr>
        <w:t xml:space="preserve">, </w:t>
      </w:r>
      <w:r w:rsidR="00887835">
        <w:rPr>
          <w:rFonts w:ascii="Cambria" w:hAnsi="Cambria"/>
        </w:rPr>
        <w:t xml:space="preserve">exhausting days filled with manual labour, quickly resorted to machine manufacturing. </w:t>
      </w:r>
      <w:r w:rsidR="009870B5">
        <w:rPr>
          <w:rFonts w:ascii="Cambria" w:hAnsi="Cambria"/>
        </w:rPr>
        <w:t xml:space="preserve">This machinery </w:t>
      </w:r>
      <w:r w:rsidR="00063981">
        <w:rPr>
          <w:rFonts w:ascii="Cambria" w:hAnsi="Cambria"/>
        </w:rPr>
        <w:t>may have made jobs easier for factory workers, however, the constant use of energy and fuels h</w:t>
      </w:r>
      <w:r w:rsidR="00037EEC">
        <w:rPr>
          <w:rFonts w:ascii="Cambria" w:hAnsi="Cambria"/>
        </w:rPr>
        <w:t>as</w:t>
      </w:r>
      <w:r w:rsidR="00C21012">
        <w:rPr>
          <w:rFonts w:ascii="Cambria" w:hAnsi="Cambria"/>
        </w:rPr>
        <w:t xml:space="preserve"> had</w:t>
      </w:r>
      <w:r w:rsidR="00063981">
        <w:rPr>
          <w:rFonts w:ascii="Cambria" w:hAnsi="Cambria"/>
        </w:rPr>
        <w:t xml:space="preserve"> a significant effect on our atmosphere </w:t>
      </w:r>
      <w:r w:rsidR="00037EEC">
        <w:rPr>
          <w:rFonts w:ascii="Cambria" w:hAnsi="Cambria"/>
        </w:rPr>
        <w:t xml:space="preserve">in </w:t>
      </w:r>
      <w:r w:rsidR="002D37A0">
        <w:rPr>
          <w:rFonts w:ascii="Cambria" w:hAnsi="Cambria"/>
        </w:rPr>
        <w:t xml:space="preserve">the </w:t>
      </w:r>
      <w:r w:rsidR="00037EEC">
        <w:rPr>
          <w:rFonts w:ascii="Cambria" w:hAnsi="Cambria"/>
        </w:rPr>
        <w:t>present day</w:t>
      </w:r>
      <w:r w:rsidR="00037EEC" w:rsidRPr="009213A7">
        <w:rPr>
          <w:rFonts w:ascii="Cambria" w:hAnsi="Cambria"/>
        </w:rPr>
        <w:t>.</w:t>
      </w:r>
      <w:r w:rsidR="00063981" w:rsidRPr="009213A7">
        <w:rPr>
          <w:rFonts w:ascii="Cambria" w:hAnsi="Cambria"/>
        </w:rPr>
        <w:t xml:space="preserve"> </w:t>
      </w:r>
      <w:r w:rsidR="009213A7" w:rsidRPr="009213A7">
        <w:rPr>
          <w:rFonts w:ascii="Cambria" w:hAnsi="Cambria"/>
        </w:rPr>
        <w:t xml:space="preserve">Scientific discoveries </w:t>
      </w:r>
      <w:r w:rsidR="00C21012">
        <w:rPr>
          <w:rFonts w:ascii="Cambria" w:hAnsi="Cambria"/>
        </w:rPr>
        <w:t>believe that the industrial age has</w:t>
      </w:r>
      <w:r w:rsidR="0005026B">
        <w:rPr>
          <w:rFonts w:ascii="Cambria" w:hAnsi="Cambria"/>
        </w:rPr>
        <w:t xml:space="preserve"> increased the natural greenhouse effect of the planet </w:t>
      </w:r>
    </w:p>
    <w:p w14:paraId="507A2880" w14:textId="77777777" w:rsidR="002D37A0" w:rsidRDefault="002D37A0" w:rsidP="003079CD">
      <w:pPr>
        <w:spacing w:line="600" w:lineRule="auto"/>
        <w:rPr>
          <w:rFonts w:ascii="Cambria" w:hAnsi="Cambria"/>
          <w:b/>
        </w:rPr>
      </w:pPr>
    </w:p>
    <w:p w14:paraId="5463E5F9" w14:textId="41A77682" w:rsidR="000D3069" w:rsidRDefault="000D3069" w:rsidP="003079CD">
      <w:pPr>
        <w:spacing w:line="600" w:lineRule="auto"/>
        <w:rPr>
          <w:rFonts w:ascii="Cambria" w:hAnsi="Cambria"/>
        </w:rPr>
      </w:pPr>
      <w:r w:rsidRPr="00AE7AEB">
        <w:rPr>
          <w:b/>
          <w:noProof/>
          <w:color w:val="AEAAAA" w:themeColor="background2" w:themeShade="BF"/>
        </w:rPr>
        <w:lastRenderedPageBreak/>
        <mc:AlternateContent>
          <mc:Choice Requires="wps">
            <w:drawing>
              <wp:anchor distT="0" distB="0" distL="114300" distR="114300" simplePos="0" relativeHeight="251679744" behindDoc="0" locked="0" layoutInCell="1" allowOverlap="1" wp14:anchorId="7398CBCD" wp14:editId="591EE4F9">
                <wp:simplePos x="0" y="0"/>
                <wp:positionH relativeFrom="column">
                  <wp:posOffset>0</wp:posOffset>
                </wp:positionH>
                <wp:positionV relativeFrom="paragraph">
                  <wp:posOffset>267985</wp:posOffset>
                </wp:positionV>
                <wp:extent cx="5547769" cy="0"/>
                <wp:effectExtent l="0" t="0" r="15240" b="12700"/>
                <wp:wrapNone/>
                <wp:docPr id="11" name="Straight Connector 11"/>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244BB2" id="Straight Connector 11"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1pt" to="436.85pt,2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" strokecolor="#cfcdcd [2894]" strokeweight=".5pt">
                <v:stroke joinstyle="miter"/>
              </v:line>
            </w:pict>
          </mc:Fallback>
        </mc:AlternateContent>
      </w:r>
      <w:r w:rsidRPr="00AE7AEB">
        <w:rPr>
          <w:rFonts w:ascii="Cambria" w:hAnsi="Cambria"/>
          <w:b/>
        </w:rPr>
        <w:t>9</w:t>
      </w:r>
      <w:r>
        <w:rPr>
          <w:rFonts w:ascii="Cambria" w:hAnsi="Cambria"/>
        </w:rPr>
        <w:t xml:space="preserve"> | </w:t>
      </w:r>
      <w:r w:rsidRPr="000D3069">
        <w:rPr>
          <w:rFonts w:ascii="Cambria" w:hAnsi="Cambria"/>
          <w:color w:val="AEAAAA" w:themeColor="background2" w:themeShade="BF"/>
        </w:rPr>
        <w:t xml:space="preserve">P a g e </w:t>
      </w:r>
    </w:p>
    <w:p w14:paraId="31EA2751" w14:textId="77AACB26" w:rsidR="00B35C43" w:rsidRDefault="002D37A0" w:rsidP="003079CD">
      <w:pPr>
        <w:spacing w:line="600" w:lineRule="auto"/>
        <w:rPr>
          <w:rFonts w:ascii="Cambria" w:hAnsi="Cambria"/>
        </w:rPr>
      </w:pPr>
      <w:r>
        <w:rPr>
          <w:rFonts w:ascii="Cambria" w:hAnsi="Cambria"/>
        </w:rPr>
        <w:t>encouraging elevated temperatures. As years passed by, various other countries introduced these new</w:t>
      </w:r>
      <w:r w:rsidR="00B35C43">
        <w:rPr>
          <w:rFonts w:ascii="Cambria" w:hAnsi="Cambria"/>
        </w:rPr>
        <w:t xml:space="preserve"> forms of technology to warehouses across the world - and they continue to adapt and progress year after year.</w:t>
      </w:r>
    </w:p>
    <w:p w14:paraId="4D5498CD" w14:textId="77777777" w:rsidR="00B35C43" w:rsidRDefault="00B35C43" w:rsidP="00B35C43">
      <w:pPr>
        <w:rPr>
          <w:rFonts w:ascii="Cambria" w:hAnsi="Cambria"/>
        </w:rPr>
      </w:pPr>
    </w:p>
    <w:p w14:paraId="334D4485" w14:textId="38C54722" w:rsidR="00A27348" w:rsidRDefault="00ED21A7" w:rsidP="003079CD">
      <w:pPr>
        <w:spacing w:line="600" w:lineRule="auto"/>
        <w:rPr>
          <w:rFonts w:ascii="Cambria" w:hAnsi="Cambria"/>
        </w:rPr>
      </w:pPr>
      <w:r>
        <w:rPr>
          <w:rFonts w:ascii="Cambria" w:hAnsi="Cambria"/>
        </w:rPr>
        <w:t>One way in which climate change has evolved requires burning fossil fuels – increasing greenhouse gases into the earth’s atmosphere. This is so damaging to the environment, continuously changing the composition of the planet.</w:t>
      </w:r>
      <w:r w:rsidR="00A27348">
        <w:rPr>
          <w:rFonts w:ascii="Cambria" w:hAnsi="Cambria"/>
        </w:rPr>
        <w:t xml:space="preserve"> The era </w:t>
      </w:r>
      <w:r w:rsidR="002D37A0">
        <w:rPr>
          <w:rFonts w:ascii="Cambria" w:hAnsi="Cambria"/>
        </w:rPr>
        <w:t xml:space="preserve">in </w:t>
      </w:r>
      <w:r w:rsidR="00A27348">
        <w:rPr>
          <w:rFonts w:ascii="Cambria" w:hAnsi="Cambria"/>
        </w:rPr>
        <w:t xml:space="preserve">which the Industrial Revolution took place is viewed as the beginning of The Anthropocene. </w:t>
      </w:r>
      <w:r w:rsidR="00FB2859">
        <w:rPr>
          <w:rFonts w:ascii="Cambria" w:hAnsi="Cambria"/>
        </w:rPr>
        <w:t>The Anthropocene is “the period of time during which human activities have had an environmental impact on the Earth regarded as constituting a distinct geological age”. (Webster,2004).</w:t>
      </w:r>
    </w:p>
    <w:p w14:paraId="086C8C02" w14:textId="77777777" w:rsidR="00B35C43" w:rsidRDefault="00B35C43" w:rsidP="00B35C43">
      <w:pPr>
        <w:rPr>
          <w:rFonts w:ascii="Cambria" w:hAnsi="Cambria"/>
        </w:rPr>
      </w:pPr>
    </w:p>
    <w:p w14:paraId="504F185A" w14:textId="5DBA2272" w:rsidR="00DB6B9F" w:rsidRDefault="00ED21A7" w:rsidP="009254AE">
      <w:pPr>
        <w:spacing w:line="600" w:lineRule="auto"/>
        <w:rPr>
          <w:rFonts w:ascii="Cambria" w:hAnsi="Cambria"/>
        </w:rPr>
      </w:pPr>
      <w:r>
        <w:rPr>
          <w:rFonts w:ascii="Cambria" w:hAnsi="Cambria"/>
        </w:rPr>
        <w:t xml:space="preserve">This could be a sign that we are currently living in a new Anthropocene – insinuating that human actions are having an </w:t>
      </w:r>
      <w:r w:rsidR="002D37A0">
        <w:rPr>
          <w:rFonts w:ascii="Cambria" w:hAnsi="Cambria"/>
        </w:rPr>
        <w:t>increasingly</w:t>
      </w:r>
      <w:r>
        <w:rPr>
          <w:rFonts w:ascii="Cambria" w:hAnsi="Cambria"/>
        </w:rPr>
        <w:t xml:space="preserve"> negative environmental impact on the planet.</w:t>
      </w:r>
      <w:r w:rsidR="00A805A7">
        <w:rPr>
          <w:rFonts w:ascii="Cambria" w:hAnsi="Cambria"/>
        </w:rPr>
        <w:t xml:space="preserve"> Our climate is influenced by various sorts of factors. Two key factors include temperature and precipitation.</w:t>
      </w:r>
      <w:r w:rsidR="00860032">
        <w:rPr>
          <w:rFonts w:ascii="Cambria" w:hAnsi="Cambria"/>
        </w:rPr>
        <w:t xml:space="preserve"> </w:t>
      </w:r>
      <w:r>
        <w:rPr>
          <w:rFonts w:ascii="Cambria" w:hAnsi="Cambria"/>
        </w:rPr>
        <w:t xml:space="preserve">Alterations that have been condoned through human activity consist of high levels of </w:t>
      </w:r>
      <w:r w:rsidR="003F0001">
        <w:rPr>
          <w:rFonts w:ascii="Cambria" w:hAnsi="Cambria"/>
        </w:rPr>
        <w:t xml:space="preserve">atmosphere composition, global warming, overpopulation, deforestation – the list proceeds to go on. </w:t>
      </w:r>
      <w:r w:rsidR="0096695C">
        <w:rPr>
          <w:rFonts w:ascii="Cambria" w:hAnsi="Cambria"/>
        </w:rPr>
        <w:t>Humankind</w:t>
      </w:r>
      <w:r w:rsidR="003F0001">
        <w:rPr>
          <w:rFonts w:ascii="Cambria" w:hAnsi="Cambria"/>
        </w:rPr>
        <w:t xml:space="preserve"> has had such </w:t>
      </w:r>
      <w:r w:rsidR="002D37A0">
        <w:rPr>
          <w:rFonts w:ascii="Cambria" w:hAnsi="Cambria"/>
        </w:rPr>
        <w:t xml:space="preserve">a </w:t>
      </w:r>
      <w:r w:rsidR="003F0001">
        <w:rPr>
          <w:rFonts w:ascii="Cambria" w:hAnsi="Cambria"/>
        </w:rPr>
        <w:t xml:space="preserve">drastic impact upon our home planet, with </w:t>
      </w:r>
      <w:r w:rsidR="003F0001" w:rsidRPr="00252463">
        <w:rPr>
          <w:rFonts w:ascii="Cambria" w:hAnsi="Cambria"/>
          <w:i/>
        </w:rPr>
        <w:t xml:space="preserve">The International Union of Geological </w:t>
      </w:r>
    </w:p>
    <w:p w14:paraId="49301772" w14:textId="77777777" w:rsidR="008856B8" w:rsidRDefault="008856B8" w:rsidP="00C81DFD">
      <w:pPr>
        <w:spacing w:line="600" w:lineRule="auto"/>
        <w:rPr>
          <w:rFonts w:ascii="Cambria" w:hAnsi="Cambria"/>
          <w:b/>
        </w:rPr>
      </w:pPr>
    </w:p>
    <w:p w14:paraId="1173E31C" w14:textId="48C859F6" w:rsidR="00466B32" w:rsidRDefault="006E60C8" w:rsidP="00C81DFD">
      <w:pPr>
        <w:spacing w:line="600" w:lineRule="auto"/>
        <w:rPr>
          <w:rFonts w:ascii="Cambria" w:hAnsi="Cambria"/>
        </w:rPr>
      </w:pPr>
      <w:r w:rsidRPr="00AE7AEB">
        <w:rPr>
          <w:b/>
          <w:noProof/>
          <w:color w:val="AEAAAA" w:themeColor="background2" w:themeShade="BF"/>
        </w:rPr>
        <w:lastRenderedPageBreak/>
        <mc:AlternateContent>
          <mc:Choice Requires="wps">
            <w:drawing>
              <wp:anchor distT="0" distB="0" distL="114300" distR="114300" simplePos="0" relativeHeight="251681792" behindDoc="0" locked="0" layoutInCell="1" allowOverlap="1" wp14:anchorId="7FD2AE97" wp14:editId="12755128">
                <wp:simplePos x="0" y="0"/>
                <wp:positionH relativeFrom="column">
                  <wp:posOffset>0</wp:posOffset>
                </wp:positionH>
                <wp:positionV relativeFrom="paragraph">
                  <wp:posOffset>276726</wp:posOffset>
                </wp:positionV>
                <wp:extent cx="5547769" cy="0"/>
                <wp:effectExtent l="0" t="0" r="15240" b="12700"/>
                <wp:wrapNone/>
                <wp:docPr id="9" name="Straight Connector 9"/>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A6C072" id="Straight Connector 9"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8pt" to="436.85pt,2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" strokecolor="#cfcdcd [2894]" strokeweight=".5pt">
                <v:stroke joinstyle="miter"/>
              </v:line>
            </w:pict>
          </mc:Fallback>
        </mc:AlternateContent>
      </w:r>
      <w:r w:rsidRPr="00AE7AEB">
        <w:rPr>
          <w:rFonts w:ascii="Cambria" w:hAnsi="Cambria"/>
          <w:b/>
        </w:rPr>
        <w:t>10</w:t>
      </w:r>
      <w:r>
        <w:rPr>
          <w:rFonts w:ascii="Cambria" w:hAnsi="Cambria"/>
        </w:rPr>
        <w:t xml:space="preserve"> | </w:t>
      </w:r>
      <w:r w:rsidRPr="006E60C8">
        <w:rPr>
          <w:rFonts w:ascii="Cambria" w:hAnsi="Cambria"/>
          <w:color w:val="AEAAAA" w:themeColor="background2" w:themeShade="BF"/>
        </w:rPr>
        <w:t xml:space="preserve">P a g e </w:t>
      </w:r>
    </w:p>
    <w:p w14:paraId="0D20E098" w14:textId="205BCD86" w:rsidR="008856B8" w:rsidRDefault="008856B8" w:rsidP="009254AE">
      <w:pPr>
        <w:spacing w:line="600" w:lineRule="auto"/>
        <w:rPr>
          <w:rFonts w:ascii="Cambria" w:hAnsi="Cambria"/>
        </w:rPr>
      </w:pPr>
      <w:r w:rsidRPr="00252463">
        <w:rPr>
          <w:rFonts w:ascii="Cambria" w:hAnsi="Cambria"/>
          <w:i/>
        </w:rPr>
        <w:t>Sciences</w:t>
      </w:r>
      <w:r>
        <w:rPr>
          <w:rFonts w:ascii="Cambria" w:hAnsi="Cambria"/>
          <w:i/>
        </w:rPr>
        <w:t xml:space="preserve"> </w:t>
      </w:r>
      <w:r w:rsidR="00FD353B">
        <w:rPr>
          <w:rFonts w:ascii="Cambria" w:hAnsi="Cambria"/>
          <w:i/>
        </w:rPr>
        <w:t>stated</w:t>
      </w:r>
      <w:r>
        <w:rPr>
          <w:rFonts w:ascii="Cambria" w:hAnsi="Cambria"/>
        </w:rPr>
        <w:t xml:space="preserve">, </w:t>
      </w:r>
      <w:r w:rsidRPr="00307A85">
        <w:rPr>
          <w:rFonts w:ascii="Cambria" w:hAnsi="Cambria"/>
        </w:rPr>
        <w:t xml:space="preserve">“we are officially in the Holocene (“entirely recent”) epoch”. </w:t>
      </w:r>
      <w:r>
        <w:rPr>
          <w:rFonts w:ascii="Cambria" w:hAnsi="Cambria"/>
        </w:rPr>
        <w:t xml:space="preserve">(Stromberg, 2013).  Are our actions irreversible? Or is it too late? </w:t>
      </w:r>
    </w:p>
    <w:p w14:paraId="6F6ACF6E" w14:textId="77777777" w:rsidR="008856B8" w:rsidRDefault="008856B8" w:rsidP="008856B8">
      <w:pPr>
        <w:rPr>
          <w:rFonts w:ascii="Cambria" w:hAnsi="Cambria"/>
        </w:rPr>
      </w:pPr>
    </w:p>
    <w:p w14:paraId="61526F52" w14:textId="46D20297" w:rsidR="00B35C43" w:rsidRDefault="00B35C43" w:rsidP="009254AE">
      <w:pPr>
        <w:spacing w:line="600" w:lineRule="auto"/>
        <w:rPr>
          <w:rFonts w:ascii="Cambria" w:hAnsi="Cambria"/>
        </w:rPr>
      </w:pPr>
      <w:r>
        <w:rPr>
          <w:rFonts w:ascii="Cambria" w:hAnsi="Cambria"/>
        </w:rPr>
        <w:t xml:space="preserve">Contemporary Philosopher, Timothy Morton, author of the book </w:t>
      </w:r>
      <w:r w:rsidRPr="00243C85">
        <w:rPr>
          <w:rFonts w:ascii="Cambria" w:hAnsi="Cambria"/>
          <w:i/>
        </w:rPr>
        <w:t>Hyperobjects</w:t>
      </w:r>
      <w:r>
        <w:rPr>
          <w:rFonts w:ascii="Cambria" w:hAnsi="Cambria"/>
          <w:i/>
        </w:rPr>
        <w:t>: Philosophy and Ecology After the End of the World</w:t>
      </w:r>
      <w:r>
        <w:rPr>
          <w:rFonts w:ascii="Cambria" w:hAnsi="Cambria"/>
        </w:rPr>
        <w:t xml:space="preserve">, articulates how he suggests global </w:t>
      </w:r>
      <w:r w:rsidR="00DB6B9F">
        <w:rPr>
          <w:rFonts w:ascii="Cambria" w:hAnsi="Cambria"/>
        </w:rPr>
        <w:t xml:space="preserve">warming has hit an </w:t>
      </w:r>
      <w:r w:rsidR="00DB6B9F" w:rsidRPr="00A67EA6">
        <w:rPr>
          <w:rFonts w:ascii="Cambria" w:hAnsi="Cambria"/>
        </w:rPr>
        <w:t>“irreversible motion” and will potentially face an “ecological catastrophe”.</w:t>
      </w:r>
      <w:r w:rsidR="00DB6B9F">
        <w:rPr>
          <w:rFonts w:ascii="Cambria" w:hAnsi="Cambria"/>
        </w:rPr>
        <w:t xml:space="preserve"> (</w:t>
      </w:r>
      <w:r w:rsidR="00FE009C">
        <w:rPr>
          <w:rFonts w:ascii="Cambria" w:hAnsi="Cambria"/>
        </w:rPr>
        <w:t>2013, p.</w:t>
      </w:r>
      <w:r w:rsidR="00DB6B9F">
        <w:rPr>
          <w:rFonts w:ascii="Cambria" w:hAnsi="Cambria"/>
        </w:rPr>
        <w:t>4).</w:t>
      </w:r>
      <w:r w:rsidR="00DB6B9F">
        <w:rPr>
          <w:rFonts w:ascii="Cambria" w:hAnsi="Cambria"/>
          <w:i/>
        </w:rPr>
        <w:t xml:space="preserve"> </w:t>
      </w:r>
      <w:r w:rsidR="00DB6B9F" w:rsidRPr="006F2911">
        <w:rPr>
          <w:rFonts w:ascii="Cambria" w:hAnsi="Cambria"/>
          <w:i/>
        </w:rPr>
        <w:t xml:space="preserve"> </w:t>
      </w:r>
      <w:r w:rsidR="00DB6B9F">
        <w:rPr>
          <w:rFonts w:ascii="Cambria" w:hAnsi="Cambria"/>
        </w:rPr>
        <w:t xml:space="preserve">The author uses the phrase and concept </w:t>
      </w:r>
      <w:r w:rsidR="00DB6B9F" w:rsidRPr="00F80677">
        <w:rPr>
          <w:rFonts w:ascii="Cambria" w:hAnsi="Cambria"/>
          <w:i/>
        </w:rPr>
        <w:t>hypero</w:t>
      </w:r>
      <w:r w:rsidR="00160A39">
        <w:rPr>
          <w:rFonts w:ascii="Cambria" w:hAnsi="Cambria"/>
          <w:i/>
        </w:rPr>
        <w:t>b</w:t>
      </w:r>
      <w:r w:rsidR="00DB6B9F" w:rsidRPr="00F80677">
        <w:rPr>
          <w:rFonts w:ascii="Cambria" w:hAnsi="Cambria"/>
          <w:i/>
        </w:rPr>
        <w:t>jects</w:t>
      </w:r>
      <w:r w:rsidR="00DB6B9F">
        <w:rPr>
          <w:rFonts w:ascii="Cambria" w:hAnsi="Cambria"/>
        </w:rPr>
        <w:t xml:space="preserve">, </w:t>
      </w:r>
      <w:r w:rsidR="00D371C2">
        <w:rPr>
          <w:rFonts w:ascii="Cambria" w:hAnsi="Cambria"/>
        </w:rPr>
        <w:t>essentially this term is used to address objects that have a power to them, however</w:t>
      </w:r>
      <w:r w:rsidR="00FD353B">
        <w:rPr>
          <w:rFonts w:ascii="Cambria" w:hAnsi="Cambria"/>
        </w:rPr>
        <w:t>,</w:t>
      </w:r>
      <w:r w:rsidR="00D371C2">
        <w:rPr>
          <w:rFonts w:ascii="Cambria" w:hAnsi="Cambria"/>
        </w:rPr>
        <w:t xml:space="preserve"> you cannot physically touch them – in this instance, global warming or climate change. </w:t>
      </w:r>
    </w:p>
    <w:p w14:paraId="44DCF365" w14:textId="77777777" w:rsidR="00B35C43" w:rsidRDefault="00B35C43" w:rsidP="00B35C43">
      <w:pPr>
        <w:rPr>
          <w:rFonts w:ascii="Cambria" w:hAnsi="Cambria"/>
        </w:rPr>
      </w:pPr>
    </w:p>
    <w:p w14:paraId="2763EED8" w14:textId="7CE850BD" w:rsidR="009254AE" w:rsidRDefault="00D371C2" w:rsidP="009254AE">
      <w:pPr>
        <w:spacing w:line="600" w:lineRule="auto"/>
        <w:rPr>
          <w:rFonts w:ascii="Cambria" w:hAnsi="Cambria"/>
        </w:rPr>
      </w:pPr>
      <w:r>
        <w:rPr>
          <w:rFonts w:ascii="Cambria" w:hAnsi="Cambria"/>
        </w:rPr>
        <w:t xml:space="preserve">Throughout the book, Morton explains </w:t>
      </w:r>
      <w:r w:rsidR="00FD353B">
        <w:rPr>
          <w:rFonts w:ascii="Cambria" w:hAnsi="Cambria"/>
        </w:rPr>
        <w:t>in-depth</w:t>
      </w:r>
      <w:r>
        <w:rPr>
          <w:rFonts w:ascii="Cambria" w:hAnsi="Cambria"/>
        </w:rPr>
        <w:t xml:space="preserve"> what these hyperobjects are, their impact on how we perceive them, how we accompany each other and how we undergo morals, politics, and artwork. The publication proposes that the end of the </w:t>
      </w:r>
      <w:r w:rsidR="009254AE">
        <w:rPr>
          <w:rFonts w:ascii="Cambria" w:hAnsi="Cambria"/>
        </w:rPr>
        <w:t xml:space="preserve">world has already taken place, with the implication that concepts like the planet, environment, and nature are no longer a significant horizon where our day to day lives exist. </w:t>
      </w:r>
      <w:r w:rsidR="00F56CF6">
        <w:rPr>
          <w:rFonts w:ascii="Cambria" w:hAnsi="Cambria"/>
        </w:rPr>
        <w:t>The author suggests various other examples of hyperobjects, these “refer to things that are massively distributed in time and space relative to humans”. (Morton, 2013, p.1).</w:t>
      </w:r>
      <w:r w:rsidR="00AF4C77">
        <w:rPr>
          <w:rFonts w:ascii="Cambria" w:hAnsi="Cambria"/>
        </w:rPr>
        <w:t xml:space="preserve"> Things such as the solar system or black holes can be deemed as a hyperobject. </w:t>
      </w:r>
    </w:p>
    <w:p w14:paraId="37CEBF91" w14:textId="404CC404" w:rsidR="0070591B" w:rsidRPr="00FD353B" w:rsidRDefault="009254AE" w:rsidP="00287AC3">
      <w:pPr>
        <w:spacing w:line="600" w:lineRule="auto"/>
        <w:rPr>
          <w:rFonts w:ascii="Cambria" w:hAnsi="Cambria"/>
        </w:rPr>
      </w:pPr>
      <w:r>
        <w:rPr>
          <w:rFonts w:ascii="Cambria" w:hAnsi="Cambria"/>
        </w:rPr>
        <w:t>Pollution contributes massively when referring to the environment. Whether it be plastic pollution or air pollution, each year there is a perceptible increase. According to</w:t>
      </w:r>
    </w:p>
    <w:p w14:paraId="139A6398" w14:textId="20A01192" w:rsidR="00CA67FA" w:rsidRDefault="00CA67FA" w:rsidP="00287AC3">
      <w:pPr>
        <w:spacing w:line="600" w:lineRule="auto"/>
        <w:rPr>
          <w:rFonts w:ascii="Cambria" w:hAnsi="Cambria"/>
        </w:rPr>
      </w:pPr>
      <w:r w:rsidRPr="00AE7AEB">
        <w:rPr>
          <w:b/>
          <w:noProof/>
          <w:color w:val="AEAAAA" w:themeColor="background2" w:themeShade="BF"/>
        </w:rPr>
        <w:lastRenderedPageBreak/>
        <mc:AlternateContent>
          <mc:Choice Requires="wps">
            <w:drawing>
              <wp:anchor distT="0" distB="0" distL="114300" distR="114300" simplePos="0" relativeHeight="251683840" behindDoc="0" locked="0" layoutInCell="1" allowOverlap="1" wp14:anchorId="0748A469" wp14:editId="290137DD">
                <wp:simplePos x="0" y="0"/>
                <wp:positionH relativeFrom="column">
                  <wp:posOffset>0</wp:posOffset>
                </wp:positionH>
                <wp:positionV relativeFrom="paragraph">
                  <wp:posOffset>285984</wp:posOffset>
                </wp:positionV>
                <wp:extent cx="5547769" cy="0"/>
                <wp:effectExtent l="0" t="0" r="15240" b="12700"/>
                <wp:wrapNone/>
                <wp:docPr id="10" name="Straight Connector 10"/>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6924FA" id="Straight Connector 10"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5pt" to="436.85pt,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" strokecolor="#cfcdcd [2894]" strokeweight=".5pt">
                <v:stroke joinstyle="miter"/>
              </v:line>
            </w:pict>
          </mc:Fallback>
        </mc:AlternateContent>
      </w:r>
      <w:r w:rsidRPr="00AE7AEB">
        <w:rPr>
          <w:rFonts w:ascii="Cambria" w:hAnsi="Cambria"/>
          <w:b/>
        </w:rPr>
        <w:t>11</w:t>
      </w:r>
      <w:r>
        <w:rPr>
          <w:rFonts w:ascii="Cambria" w:hAnsi="Cambria"/>
        </w:rPr>
        <w:t xml:space="preserve"> | </w:t>
      </w:r>
      <w:r w:rsidRPr="00CA67FA">
        <w:rPr>
          <w:rFonts w:ascii="Cambria" w:hAnsi="Cambria"/>
          <w:color w:val="AEAAAA" w:themeColor="background2" w:themeShade="BF"/>
        </w:rPr>
        <w:t xml:space="preserve">P a g e </w:t>
      </w:r>
    </w:p>
    <w:p w14:paraId="23F7F281" w14:textId="5E5846B0" w:rsidR="00AD7A70" w:rsidRDefault="00B35C43" w:rsidP="00287AC3">
      <w:pPr>
        <w:spacing w:line="600" w:lineRule="auto"/>
        <w:rPr>
          <w:rFonts w:ascii="Cambria" w:hAnsi="Cambria"/>
        </w:rPr>
      </w:pPr>
      <w:r>
        <w:rPr>
          <w:rFonts w:ascii="Cambria" w:hAnsi="Cambria"/>
        </w:rPr>
        <w:t xml:space="preserve">National Geographic, </w:t>
      </w:r>
      <w:r w:rsidRPr="006C5F5A">
        <w:rPr>
          <w:rFonts w:ascii="Cambria" w:hAnsi="Cambria"/>
        </w:rPr>
        <w:t>“each year, about 8 million tons of plastic waste escapes into the oceans from coastal nations”.</w:t>
      </w:r>
      <w:r>
        <w:rPr>
          <w:rFonts w:ascii="Cambria" w:hAnsi="Cambria"/>
          <w:i/>
        </w:rPr>
        <w:t xml:space="preserve"> </w:t>
      </w:r>
      <w:r>
        <w:rPr>
          <w:rFonts w:ascii="Cambria" w:hAnsi="Cambria"/>
        </w:rPr>
        <w:t xml:space="preserve">(Parker,2019). Can you imagine the effects after 5 or 10 years? Nowadays, plastic is virtually used in everything in our day to day lives – we as humans don’t recognise the </w:t>
      </w:r>
      <w:r w:rsidR="00A95AD8">
        <w:rPr>
          <w:rFonts w:ascii="Cambria" w:hAnsi="Cambria"/>
        </w:rPr>
        <w:t>long-term</w:t>
      </w:r>
      <w:r>
        <w:rPr>
          <w:rFonts w:ascii="Cambria" w:hAnsi="Cambria"/>
        </w:rPr>
        <w:t xml:space="preserve"> implications it’s contributing to. Take for example </w:t>
      </w:r>
      <w:r w:rsidR="0055767F">
        <w:rPr>
          <w:rFonts w:ascii="Cambria" w:hAnsi="Cambria"/>
        </w:rPr>
        <w:t xml:space="preserve">that the vast majority of packaging from our food and drink produce is plastic. It has been proven that a singular water bottle will take </w:t>
      </w:r>
      <w:r w:rsidR="0055767F" w:rsidRPr="006C5F5A">
        <w:rPr>
          <w:rFonts w:ascii="Cambria" w:hAnsi="Cambria"/>
        </w:rPr>
        <w:t>“from 70 to 450 years to decompose”.</w:t>
      </w:r>
      <w:r w:rsidR="0055767F">
        <w:rPr>
          <w:rFonts w:ascii="Cambria" w:hAnsi="Cambria"/>
        </w:rPr>
        <w:t xml:space="preserve"> </w:t>
      </w:r>
      <w:r w:rsidR="0068743B">
        <w:rPr>
          <w:rFonts w:ascii="Cambria" w:hAnsi="Cambria"/>
        </w:rPr>
        <w:t>(Frankson, 2018).</w:t>
      </w:r>
      <w:r w:rsidR="00B1150F">
        <w:rPr>
          <w:rFonts w:ascii="Cambria" w:hAnsi="Cambria"/>
        </w:rPr>
        <w:t xml:space="preserve"> We can each help reduce the matter by swapping out plastic </w:t>
      </w:r>
      <w:r w:rsidR="00FD353B">
        <w:rPr>
          <w:rFonts w:ascii="Cambria" w:hAnsi="Cambria"/>
        </w:rPr>
        <w:t>products</w:t>
      </w:r>
      <w:r w:rsidR="00B1150F">
        <w:rPr>
          <w:rFonts w:ascii="Cambria" w:hAnsi="Cambria"/>
        </w:rPr>
        <w:t xml:space="preserve"> for</w:t>
      </w:r>
      <w:r w:rsidR="001D6034">
        <w:rPr>
          <w:rFonts w:ascii="Cambria" w:hAnsi="Cambria"/>
        </w:rPr>
        <w:t xml:space="preserve"> more sustainable items such as </w:t>
      </w:r>
      <w:r w:rsidR="00D310B9">
        <w:rPr>
          <w:rFonts w:ascii="Cambria" w:hAnsi="Cambria"/>
        </w:rPr>
        <w:t xml:space="preserve">reusable </w:t>
      </w:r>
      <w:r w:rsidR="001D6034">
        <w:rPr>
          <w:rFonts w:ascii="Cambria" w:hAnsi="Cambria"/>
        </w:rPr>
        <w:t xml:space="preserve">water bottles and carrier bags. </w:t>
      </w:r>
      <w:r w:rsidR="00D8372D">
        <w:rPr>
          <w:rFonts w:ascii="Cambria" w:hAnsi="Cambria"/>
        </w:rPr>
        <w:t xml:space="preserve">Most supermarkets across the United Kingdom have introduced </w:t>
      </w:r>
      <w:r w:rsidR="00617289">
        <w:rPr>
          <w:rFonts w:ascii="Cambria" w:hAnsi="Cambria"/>
        </w:rPr>
        <w:t>‘</w:t>
      </w:r>
      <w:r w:rsidR="00D913F0">
        <w:rPr>
          <w:rFonts w:ascii="Cambria" w:hAnsi="Cambria"/>
        </w:rPr>
        <w:t>bags for life.</w:t>
      </w:r>
      <w:r w:rsidR="00617289">
        <w:rPr>
          <w:rFonts w:ascii="Cambria" w:hAnsi="Cambria"/>
        </w:rPr>
        <w:t>’</w:t>
      </w:r>
      <w:r w:rsidR="00D913F0">
        <w:rPr>
          <w:rFonts w:ascii="Cambria" w:hAnsi="Cambria"/>
        </w:rPr>
        <w:t xml:space="preserve"> These carrier bags are designed to last you ‘for life</w:t>
      </w:r>
      <w:r w:rsidR="00A95AD8">
        <w:rPr>
          <w:rFonts w:ascii="Cambria" w:hAnsi="Cambria"/>
        </w:rPr>
        <w:t>’ and</w:t>
      </w:r>
      <w:r w:rsidR="00D913F0">
        <w:rPr>
          <w:rFonts w:ascii="Cambria" w:hAnsi="Cambria"/>
        </w:rPr>
        <w:t xml:space="preserve"> are 10 times stronger than your average plastic bag. The idea is that the bag will never break, meaning the customer will never have to purchase another</w:t>
      </w:r>
      <w:r w:rsidR="00276F24">
        <w:rPr>
          <w:rFonts w:ascii="Cambria" w:hAnsi="Cambria"/>
        </w:rPr>
        <w:t>.</w:t>
      </w:r>
      <w:r w:rsidR="001B2C6E">
        <w:rPr>
          <w:rFonts w:ascii="Cambria" w:hAnsi="Cambria"/>
        </w:rPr>
        <w:t xml:space="preserve"> Why not get your money’s worth </w:t>
      </w:r>
      <w:r w:rsidR="007B5C7D">
        <w:rPr>
          <w:rFonts w:ascii="Cambria" w:hAnsi="Cambria"/>
        </w:rPr>
        <w:t>by seeking a more reliable alternative?</w:t>
      </w:r>
      <w:r w:rsidR="00276F24">
        <w:rPr>
          <w:rFonts w:ascii="Cambria" w:hAnsi="Cambria"/>
        </w:rPr>
        <w:t xml:space="preserve"> </w:t>
      </w:r>
    </w:p>
    <w:p w14:paraId="4A532463" w14:textId="77777777" w:rsidR="00B35C43" w:rsidRDefault="00B35C43" w:rsidP="00B35C43">
      <w:pPr>
        <w:rPr>
          <w:rFonts w:ascii="Cambria" w:hAnsi="Cambria"/>
        </w:rPr>
      </w:pPr>
    </w:p>
    <w:p w14:paraId="6F012074" w14:textId="446748C2" w:rsidR="00E14D9A" w:rsidRPr="002A455C" w:rsidRDefault="00DD1D62" w:rsidP="00C81DFD">
      <w:pPr>
        <w:spacing w:line="600" w:lineRule="auto"/>
        <w:rPr>
          <w:rFonts w:ascii="Cambria" w:hAnsi="Cambria"/>
        </w:rPr>
      </w:pPr>
      <w:r>
        <w:rPr>
          <w:rFonts w:ascii="Cambria" w:hAnsi="Cambria"/>
        </w:rPr>
        <w:t xml:space="preserve">The cost of producing plastic production is much cheaper in comparison to alternative materials, as well as being </w:t>
      </w:r>
      <w:r w:rsidR="00FD353B">
        <w:rPr>
          <w:rFonts w:ascii="Cambria" w:hAnsi="Cambria"/>
        </w:rPr>
        <w:t>lightweight</w:t>
      </w:r>
      <w:r>
        <w:rPr>
          <w:rFonts w:ascii="Cambria" w:hAnsi="Cambria"/>
        </w:rPr>
        <w:t xml:space="preserve"> and efficient</w:t>
      </w:r>
      <w:r w:rsidR="0097235C">
        <w:rPr>
          <w:rFonts w:ascii="Cambria" w:hAnsi="Cambria"/>
        </w:rPr>
        <w:t xml:space="preserve"> – “plastic is the miracle material for mass production”. (Abbing, 2019, p.16).</w:t>
      </w:r>
      <w:r>
        <w:rPr>
          <w:rFonts w:ascii="Cambria" w:hAnsi="Cambria"/>
        </w:rPr>
        <w:t xml:space="preserve"> There are numerous benefits to plastic production, but despite that, they become easily over-lapped with cons. It is said to be believed that each and every plastic is still present today in some way shape or form – as they are created to not dissolve. Instead, the plastics break down into microscopic </w:t>
      </w:r>
    </w:p>
    <w:p w14:paraId="547C785A" w14:textId="30C2EC11" w:rsidR="00E14D9A" w:rsidRPr="00F9271A" w:rsidRDefault="00F9271A" w:rsidP="00C81DFD">
      <w:pPr>
        <w:spacing w:line="600" w:lineRule="auto"/>
        <w:rPr>
          <w:rFonts w:ascii="Cambria" w:hAnsi="Cambria"/>
        </w:rPr>
      </w:pPr>
      <w:r w:rsidRPr="00AE7AEB">
        <w:rPr>
          <w:b/>
          <w:noProof/>
          <w:color w:val="AEAAAA" w:themeColor="background2" w:themeShade="BF"/>
        </w:rPr>
        <w:lastRenderedPageBreak/>
        <mc:AlternateContent>
          <mc:Choice Requires="wps">
            <w:drawing>
              <wp:anchor distT="0" distB="0" distL="114300" distR="114300" simplePos="0" relativeHeight="251685888" behindDoc="0" locked="0" layoutInCell="1" allowOverlap="1" wp14:anchorId="62FAC080" wp14:editId="2A2E7CA6">
                <wp:simplePos x="0" y="0"/>
                <wp:positionH relativeFrom="column">
                  <wp:posOffset>0</wp:posOffset>
                </wp:positionH>
                <wp:positionV relativeFrom="paragraph">
                  <wp:posOffset>287655</wp:posOffset>
                </wp:positionV>
                <wp:extent cx="5547769" cy="0"/>
                <wp:effectExtent l="0" t="0" r="15240" b="12700"/>
                <wp:wrapNone/>
                <wp:docPr id="12" name="Straight Connector 12"/>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1E8329" id="Straight Connector 12"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65pt" to="436.85pt,2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" strokecolor="#cfcdcd [2894]" strokeweight=".5pt">
                <v:stroke joinstyle="miter"/>
              </v:line>
            </w:pict>
          </mc:Fallback>
        </mc:AlternateContent>
      </w:r>
      <w:r w:rsidRPr="00F9271A">
        <w:rPr>
          <w:rFonts w:ascii="Cambria" w:hAnsi="Cambria"/>
          <w:b/>
        </w:rPr>
        <w:t>12</w:t>
      </w:r>
      <w:r>
        <w:rPr>
          <w:rFonts w:ascii="Cambria" w:hAnsi="Cambria"/>
        </w:rPr>
        <w:t xml:space="preserve"> | </w:t>
      </w:r>
      <w:r w:rsidRPr="00F9271A">
        <w:rPr>
          <w:rFonts w:ascii="Cambria" w:hAnsi="Cambria"/>
          <w:color w:val="AEAAAA" w:themeColor="background2" w:themeShade="BF"/>
        </w:rPr>
        <w:t>P a g e</w:t>
      </w:r>
    </w:p>
    <w:p w14:paraId="25D05C9A" w14:textId="65F9D0D4" w:rsidR="00B35C43" w:rsidRDefault="00B35C43" w:rsidP="00C81DFD">
      <w:pPr>
        <w:spacing w:line="600" w:lineRule="auto"/>
        <w:rPr>
          <w:rFonts w:ascii="Cambria" w:hAnsi="Cambria"/>
        </w:rPr>
      </w:pPr>
      <w:r>
        <w:rPr>
          <w:rFonts w:ascii="Cambria" w:hAnsi="Cambria"/>
        </w:rPr>
        <w:t xml:space="preserve">pieces, known to be </w:t>
      </w:r>
      <w:r w:rsidRPr="00867F31">
        <w:rPr>
          <w:rFonts w:ascii="Cambria" w:hAnsi="Cambria"/>
        </w:rPr>
        <w:t>microplastics</w:t>
      </w:r>
      <w:r w:rsidRPr="00867F31">
        <w:rPr>
          <w:rFonts w:ascii="Cambria" w:hAnsi="Cambria"/>
          <w:i/>
        </w:rPr>
        <w:t>.</w:t>
      </w:r>
      <w:r>
        <w:rPr>
          <w:rFonts w:ascii="Cambria" w:hAnsi="Cambria"/>
        </w:rPr>
        <w:t xml:space="preserve"> These microplastics are entirely invisible to the human eye but remain a large environmental issue. Animals and wildlife are heavily exposed to this form of pollution that we have initiated. Whether it be from them </w:t>
      </w:r>
      <w:r w:rsidR="00FD353B">
        <w:rPr>
          <w:rFonts w:ascii="Cambria" w:hAnsi="Cambria"/>
        </w:rPr>
        <w:t>accidentally</w:t>
      </w:r>
      <w:r>
        <w:rPr>
          <w:rFonts w:ascii="Cambria" w:hAnsi="Cambria"/>
        </w:rPr>
        <w:t xml:space="preserve"> consuming the plastic, or simply injuring themselves, how is this fair? </w:t>
      </w:r>
    </w:p>
    <w:p w14:paraId="72A87FAF" w14:textId="77777777" w:rsidR="00B35C43" w:rsidRDefault="00B35C43" w:rsidP="00B35C43">
      <w:pPr>
        <w:rPr>
          <w:rFonts w:ascii="Cambria" w:hAnsi="Cambria"/>
        </w:rPr>
      </w:pPr>
    </w:p>
    <w:p w14:paraId="20F3967C" w14:textId="184EE5BE" w:rsidR="00E14D9A" w:rsidRDefault="0055767F" w:rsidP="00C81DFD">
      <w:pPr>
        <w:spacing w:line="600" w:lineRule="auto"/>
        <w:rPr>
          <w:rFonts w:ascii="Cambria" w:hAnsi="Cambria"/>
        </w:rPr>
      </w:pPr>
      <w:r>
        <w:rPr>
          <w:rFonts w:ascii="Cambria" w:hAnsi="Cambria"/>
        </w:rPr>
        <w:t xml:space="preserve">Microplastics can eventually end up entering food chains – which is extremely unhealthy for wildlife, resulting in profound consequences. A very touching quote from </w:t>
      </w:r>
      <w:r w:rsidR="00603DA6">
        <w:rPr>
          <w:rFonts w:ascii="Cambria" w:hAnsi="Cambria"/>
        </w:rPr>
        <w:t xml:space="preserve">Sir David Attenborough signifies, “are we happy to suppose that our children may never see an elephant except in a picture book”. (Attenborough,2020). </w:t>
      </w:r>
      <w:r w:rsidR="00317F24">
        <w:rPr>
          <w:rFonts w:ascii="Cambria" w:hAnsi="Cambria"/>
        </w:rPr>
        <w:t xml:space="preserve">This quote insinuates that these animals will soon become extinct – due to their habitats slowly falling to pieces. </w:t>
      </w:r>
      <w:r w:rsidR="00E56B9F">
        <w:rPr>
          <w:rFonts w:ascii="Cambria" w:hAnsi="Cambria"/>
        </w:rPr>
        <w:t xml:space="preserve">Future generations may never be able to experience these beautiful creatures in person – but only through pictures. </w:t>
      </w:r>
      <w:r w:rsidR="00C062A4">
        <w:rPr>
          <w:rFonts w:ascii="Cambria" w:hAnsi="Cambria"/>
        </w:rPr>
        <w:t xml:space="preserve">Climates such as Africa are getting extremely hot, with dangerously high rising temperatures, being a major threat to wildlife. </w:t>
      </w:r>
    </w:p>
    <w:p w14:paraId="75850BC4" w14:textId="77777777" w:rsidR="00B35C43" w:rsidRDefault="00B35C43" w:rsidP="00B35C43">
      <w:pPr>
        <w:rPr>
          <w:rFonts w:ascii="Cambria" w:hAnsi="Cambria"/>
        </w:rPr>
      </w:pPr>
    </w:p>
    <w:p w14:paraId="4CA6C499" w14:textId="02A09827" w:rsidR="007E7777" w:rsidRDefault="00D86A88" w:rsidP="00C81DFD">
      <w:pPr>
        <w:spacing w:line="600" w:lineRule="auto"/>
        <w:rPr>
          <w:rFonts w:ascii="Cambria" w:hAnsi="Cambria"/>
        </w:rPr>
      </w:pPr>
      <w:r>
        <w:rPr>
          <w:rFonts w:ascii="Cambria" w:hAnsi="Cambria"/>
        </w:rPr>
        <w:t>Deforestation has a significant part to play when discussing this matter. Deforestation is the process of forests getting removed – hundreds and thousands of trees are being chopped down around the globe. All the trees impacted within these forests store the carbon dioxide being let from the atmosphere. When these tre</w:t>
      </w:r>
      <w:r w:rsidR="00A827DD">
        <w:rPr>
          <w:rFonts w:ascii="Cambria" w:hAnsi="Cambria"/>
        </w:rPr>
        <w:t>e</w:t>
      </w:r>
      <w:r>
        <w:rPr>
          <w:rFonts w:ascii="Cambria" w:hAnsi="Cambria"/>
        </w:rPr>
        <w:t xml:space="preserve">s are being removed, the gas has too much </w:t>
      </w:r>
      <w:r w:rsidR="00FD353B">
        <w:rPr>
          <w:rFonts w:ascii="Cambria" w:hAnsi="Cambria"/>
        </w:rPr>
        <w:t>built</w:t>
      </w:r>
      <w:r>
        <w:rPr>
          <w:rFonts w:ascii="Cambria" w:hAnsi="Cambria"/>
        </w:rPr>
        <w:t xml:space="preserve"> up as the trees are no longer absorbing it. </w:t>
      </w:r>
      <w:r w:rsidR="00835BDC">
        <w:rPr>
          <w:rFonts w:ascii="Cambria" w:hAnsi="Cambria"/>
        </w:rPr>
        <w:t>Various types of wildlife lose their homes from this act, highly affecting all species. So how can we</w:t>
      </w:r>
    </w:p>
    <w:p w14:paraId="530A7038" w14:textId="69097977" w:rsidR="007E7777" w:rsidRDefault="007E7777" w:rsidP="00C81DFD">
      <w:pPr>
        <w:spacing w:line="600" w:lineRule="auto"/>
        <w:rPr>
          <w:rFonts w:ascii="Cambria" w:hAnsi="Cambria"/>
        </w:rPr>
      </w:pPr>
      <w:r w:rsidRPr="0025696B">
        <w:rPr>
          <w:b/>
          <w:noProof/>
          <w:color w:val="AEAAAA" w:themeColor="background2" w:themeShade="BF"/>
        </w:rPr>
        <w:lastRenderedPageBreak/>
        <mc:AlternateContent>
          <mc:Choice Requires="wps">
            <w:drawing>
              <wp:anchor distT="0" distB="0" distL="114300" distR="114300" simplePos="0" relativeHeight="251687936" behindDoc="0" locked="0" layoutInCell="1" allowOverlap="1" wp14:anchorId="47006F7F" wp14:editId="3EF3DAA9">
                <wp:simplePos x="0" y="0"/>
                <wp:positionH relativeFrom="column">
                  <wp:posOffset>0</wp:posOffset>
                </wp:positionH>
                <wp:positionV relativeFrom="paragraph">
                  <wp:posOffset>267500</wp:posOffset>
                </wp:positionV>
                <wp:extent cx="5547769" cy="0"/>
                <wp:effectExtent l="0" t="0" r="15240" b="12700"/>
                <wp:wrapNone/>
                <wp:docPr id="14" name="Straight Connector 14"/>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C5DE9F" id="Straight Connector 14"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05pt" to="436.85pt,21.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" strokecolor="#cfcdcd [2894]" strokeweight=".5pt">
                <v:stroke joinstyle="miter"/>
              </v:line>
            </w:pict>
          </mc:Fallback>
        </mc:AlternateContent>
      </w:r>
      <w:r w:rsidRPr="0025696B">
        <w:rPr>
          <w:rFonts w:ascii="Cambria" w:hAnsi="Cambria"/>
          <w:b/>
        </w:rPr>
        <w:t>13</w:t>
      </w:r>
      <w:r>
        <w:rPr>
          <w:rFonts w:ascii="Cambria" w:hAnsi="Cambria"/>
        </w:rPr>
        <w:t xml:space="preserve"> | </w:t>
      </w:r>
      <w:r w:rsidRPr="007E7777">
        <w:rPr>
          <w:rFonts w:ascii="Cambria" w:hAnsi="Cambria"/>
          <w:color w:val="AEAAAA" w:themeColor="background2" w:themeShade="BF"/>
        </w:rPr>
        <w:t xml:space="preserve">P a g e </w:t>
      </w:r>
    </w:p>
    <w:p w14:paraId="44992C0A" w14:textId="642414B5" w:rsidR="00D86A88" w:rsidRDefault="00B35C43" w:rsidP="00C81DFD">
      <w:pPr>
        <w:spacing w:line="600" w:lineRule="auto"/>
        <w:rPr>
          <w:rFonts w:ascii="Cambria" w:hAnsi="Cambria"/>
        </w:rPr>
      </w:pPr>
      <w:r>
        <w:rPr>
          <w:rFonts w:ascii="Cambria" w:hAnsi="Cambria"/>
        </w:rPr>
        <w:t>contribute against deforestation? When trees are obliterated, we must begin planting more to replace the ones we have previously lost. In the 21</w:t>
      </w:r>
      <w:r w:rsidRPr="00835BDC">
        <w:rPr>
          <w:rFonts w:ascii="Cambria" w:hAnsi="Cambria"/>
          <w:vertAlign w:val="superscript"/>
        </w:rPr>
        <w:t>st</w:t>
      </w:r>
      <w:r>
        <w:rPr>
          <w:rFonts w:ascii="Cambria" w:hAnsi="Cambria"/>
        </w:rPr>
        <w:t xml:space="preserve"> century, it has become easier than ever to communicate online – meaning we save paper by alternating to emails and other forms of online communication. Additionally, we can each contribute </w:t>
      </w:r>
      <w:r w:rsidR="007C60E8">
        <w:rPr>
          <w:rFonts w:ascii="Cambria" w:hAnsi="Cambria"/>
        </w:rPr>
        <w:t>by purchasing</w:t>
      </w:r>
      <w:r w:rsidR="00FE27F9">
        <w:rPr>
          <w:rFonts w:ascii="Cambria" w:hAnsi="Cambria"/>
        </w:rPr>
        <w:t xml:space="preserve"> recycled and certified wood products – supporting the companies that are helping fight against deforestation. </w:t>
      </w:r>
    </w:p>
    <w:p w14:paraId="15EF2C85" w14:textId="77777777" w:rsidR="00F505B7" w:rsidRDefault="00F505B7" w:rsidP="00F505B7">
      <w:pPr>
        <w:rPr>
          <w:rFonts w:ascii="Cambria" w:hAnsi="Cambria"/>
        </w:rPr>
      </w:pPr>
    </w:p>
    <w:p w14:paraId="6036AF2B" w14:textId="628CB2A4" w:rsidR="0068743B" w:rsidRPr="008515C1" w:rsidRDefault="00144992" w:rsidP="00C81DFD">
      <w:pPr>
        <w:spacing w:line="600" w:lineRule="auto"/>
        <w:rPr>
          <w:rFonts w:ascii="Cambria" w:hAnsi="Cambria"/>
        </w:rPr>
      </w:pPr>
      <w:r>
        <w:rPr>
          <w:rFonts w:ascii="Cambria" w:hAnsi="Cambria"/>
        </w:rPr>
        <w:t xml:space="preserve">From exploring the </w:t>
      </w:r>
      <w:r w:rsidR="007A62E4">
        <w:rPr>
          <w:rFonts w:ascii="Cambria" w:hAnsi="Cambria"/>
        </w:rPr>
        <w:t>research,</w:t>
      </w:r>
      <w:r>
        <w:rPr>
          <w:rFonts w:ascii="Cambria" w:hAnsi="Cambria"/>
        </w:rPr>
        <w:t xml:space="preserve"> I have encountered through this chapter, it is proven that pollution is much more serious than </w:t>
      </w:r>
      <w:r w:rsidR="00C50DBD">
        <w:rPr>
          <w:rFonts w:ascii="Cambria" w:hAnsi="Cambria"/>
        </w:rPr>
        <w:t xml:space="preserve">we </w:t>
      </w:r>
      <w:r>
        <w:rPr>
          <w:rFonts w:ascii="Cambria" w:hAnsi="Cambria"/>
        </w:rPr>
        <w:t xml:space="preserve">presume. </w:t>
      </w:r>
      <w:r w:rsidR="000D7997">
        <w:rPr>
          <w:rFonts w:ascii="Cambria" w:hAnsi="Cambria"/>
        </w:rPr>
        <w:t>Environmental issues need to be shown more in my opinion, people are not seeing the consequences of their actions enough to act upon them</w:t>
      </w:r>
      <w:r w:rsidR="007C60E8">
        <w:rPr>
          <w:rFonts w:ascii="Cambria" w:hAnsi="Cambria"/>
        </w:rPr>
        <w:t xml:space="preserve"> and contribute to making a change.</w:t>
      </w:r>
      <w:r w:rsidR="000D7997">
        <w:rPr>
          <w:rFonts w:ascii="Cambria" w:hAnsi="Cambria"/>
        </w:rPr>
        <w:t xml:space="preserve"> This</w:t>
      </w:r>
      <w:r w:rsidR="00236C71">
        <w:rPr>
          <w:rFonts w:ascii="Cambria" w:hAnsi="Cambria"/>
        </w:rPr>
        <w:t xml:space="preserve"> problem can be </w:t>
      </w:r>
      <w:r w:rsidR="00A95AD8">
        <w:rPr>
          <w:rFonts w:ascii="Cambria" w:hAnsi="Cambria"/>
        </w:rPr>
        <w:t>resolved,</w:t>
      </w:r>
      <w:r w:rsidR="00236C71">
        <w:rPr>
          <w:rFonts w:ascii="Cambria" w:hAnsi="Cambria"/>
        </w:rPr>
        <w:t xml:space="preserve"> </w:t>
      </w:r>
      <w:r w:rsidR="0005755D">
        <w:rPr>
          <w:rFonts w:ascii="Cambria" w:hAnsi="Cambria"/>
        </w:rPr>
        <w:t>everyone</w:t>
      </w:r>
      <w:r w:rsidR="00236C71">
        <w:rPr>
          <w:rFonts w:ascii="Cambria" w:hAnsi="Cambria"/>
        </w:rPr>
        <w:t xml:space="preserve"> has their </w:t>
      </w:r>
      <w:r w:rsidR="009555C3">
        <w:rPr>
          <w:rFonts w:ascii="Cambria" w:hAnsi="Cambria"/>
        </w:rPr>
        <w:t xml:space="preserve">part to play </w:t>
      </w:r>
      <w:proofErr w:type="gramStart"/>
      <w:r w:rsidR="009555C3">
        <w:rPr>
          <w:rFonts w:ascii="Cambria" w:hAnsi="Cambria"/>
        </w:rPr>
        <w:t>in order to</w:t>
      </w:r>
      <w:proofErr w:type="gramEnd"/>
      <w:r w:rsidR="009555C3">
        <w:rPr>
          <w:rFonts w:ascii="Cambria" w:hAnsi="Cambria"/>
        </w:rPr>
        <w:t xml:space="preserve"> </w:t>
      </w:r>
      <w:r w:rsidR="00521A02">
        <w:rPr>
          <w:rFonts w:ascii="Cambria" w:hAnsi="Cambria"/>
        </w:rPr>
        <w:t>ensure that our planet becomes a healthier and safer place</w:t>
      </w:r>
      <w:r w:rsidR="007C60E8">
        <w:rPr>
          <w:rFonts w:ascii="Cambria" w:hAnsi="Cambria"/>
        </w:rPr>
        <w:t xml:space="preserve"> </w:t>
      </w:r>
      <w:r w:rsidR="00A95AD8">
        <w:rPr>
          <w:rFonts w:ascii="Cambria" w:hAnsi="Cambria"/>
        </w:rPr>
        <w:t>- before</w:t>
      </w:r>
      <w:r w:rsidR="007C60E8">
        <w:rPr>
          <w:rFonts w:ascii="Cambria" w:hAnsi="Cambria"/>
        </w:rPr>
        <w:t xml:space="preserve"> it’s too late</w:t>
      </w:r>
      <w:r w:rsidR="00521A02">
        <w:rPr>
          <w:rFonts w:ascii="Cambria" w:hAnsi="Cambria"/>
        </w:rPr>
        <w:t xml:space="preserve">. </w:t>
      </w:r>
      <w:r w:rsidR="00E64143">
        <w:rPr>
          <w:rFonts w:ascii="Cambria" w:hAnsi="Cambria"/>
        </w:rPr>
        <w:t>We must each go that extra mile to convert our lifestyles in an effort to help others</w:t>
      </w:r>
      <w:r w:rsidR="00C50DBD">
        <w:rPr>
          <w:rFonts w:ascii="Cambria" w:hAnsi="Cambria"/>
        </w:rPr>
        <w:t>, today</w:t>
      </w:r>
      <w:r w:rsidR="007C60E8">
        <w:rPr>
          <w:rFonts w:ascii="Cambria" w:hAnsi="Cambria"/>
        </w:rPr>
        <w:t xml:space="preserve">, </w:t>
      </w:r>
      <w:r w:rsidR="00C50DBD">
        <w:rPr>
          <w:rFonts w:ascii="Cambria" w:hAnsi="Cambria"/>
        </w:rPr>
        <w:t>and in future generations.</w:t>
      </w:r>
      <w:r w:rsidR="00E64143">
        <w:rPr>
          <w:rFonts w:ascii="Cambria" w:hAnsi="Cambria"/>
        </w:rPr>
        <w:t xml:space="preserve"> Let’s become greener and more sustainable – cutting out and reducing our plastic intake. </w:t>
      </w:r>
    </w:p>
    <w:p w14:paraId="3D6EE04F" w14:textId="573B61B5" w:rsidR="0068743B" w:rsidRDefault="0068743B" w:rsidP="00C81DFD">
      <w:pPr>
        <w:spacing w:line="600" w:lineRule="auto"/>
        <w:rPr>
          <w:rFonts w:ascii="Cambria" w:hAnsi="Cambria"/>
          <w:sz w:val="28"/>
          <w:u w:val="single"/>
        </w:rPr>
      </w:pPr>
    </w:p>
    <w:p w14:paraId="1C20438F" w14:textId="77777777" w:rsidR="00B35C43" w:rsidRDefault="00B35C43" w:rsidP="00C81DFD">
      <w:pPr>
        <w:spacing w:line="600" w:lineRule="auto"/>
        <w:rPr>
          <w:rFonts w:ascii="Cambria" w:hAnsi="Cambria"/>
          <w:sz w:val="28"/>
          <w:u w:val="single"/>
        </w:rPr>
      </w:pPr>
    </w:p>
    <w:p w14:paraId="7BD521E6" w14:textId="77777777" w:rsidR="00BD0DA5" w:rsidRDefault="00BD0DA5" w:rsidP="00C81DFD">
      <w:pPr>
        <w:spacing w:line="600" w:lineRule="auto"/>
        <w:rPr>
          <w:rFonts w:ascii="Cambria" w:hAnsi="Cambria"/>
          <w:sz w:val="28"/>
          <w:u w:val="single"/>
        </w:rPr>
      </w:pPr>
    </w:p>
    <w:p w14:paraId="15494416" w14:textId="77777777" w:rsidR="0005755D" w:rsidRDefault="0005755D" w:rsidP="00C81DFD">
      <w:pPr>
        <w:spacing w:line="600" w:lineRule="auto"/>
        <w:rPr>
          <w:rFonts w:ascii="Cambria" w:hAnsi="Cambria"/>
          <w:b/>
        </w:rPr>
      </w:pPr>
    </w:p>
    <w:p w14:paraId="388F9631" w14:textId="4AAE2188" w:rsidR="00BD0DA5" w:rsidRPr="008D12AA" w:rsidRDefault="008D12AA" w:rsidP="00C81DFD">
      <w:pPr>
        <w:spacing w:line="600" w:lineRule="auto"/>
        <w:rPr>
          <w:rFonts w:ascii="Cambria" w:hAnsi="Cambria"/>
        </w:rPr>
      </w:pPr>
      <w:r w:rsidRPr="008D12AA">
        <w:rPr>
          <w:b/>
          <w:noProof/>
          <w:color w:val="AEAAAA" w:themeColor="background2" w:themeShade="BF"/>
        </w:rPr>
        <w:lastRenderedPageBreak/>
        <mc:AlternateContent>
          <mc:Choice Requires="wps">
            <w:drawing>
              <wp:anchor distT="0" distB="0" distL="114300" distR="114300" simplePos="0" relativeHeight="251689984" behindDoc="0" locked="0" layoutInCell="1" allowOverlap="1" wp14:anchorId="310140EF" wp14:editId="5EB5884C">
                <wp:simplePos x="0" y="0"/>
                <wp:positionH relativeFrom="column">
                  <wp:posOffset>0</wp:posOffset>
                </wp:positionH>
                <wp:positionV relativeFrom="paragraph">
                  <wp:posOffset>303792</wp:posOffset>
                </wp:positionV>
                <wp:extent cx="5547769" cy="0"/>
                <wp:effectExtent l="0" t="0" r="15240" b="12700"/>
                <wp:wrapNone/>
                <wp:docPr id="13" name="Straight Connector 13"/>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460418" id="Straight Connector 13"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3.9pt" to="436.85pt,2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" strokecolor="#cfcdcd [2894]" strokeweight=".5pt">
                <v:stroke joinstyle="miter"/>
              </v:line>
            </w:pict>
          </mc:Fallback>
        </mc:AlternateContent>
      </w:r>
      <w:r w:rsidRPr="008D12AA">
        <w:rPr>
          <w:rFonts w:ascii="Cambria" w:hAnsi="Cambria"/>
          <w:b/>
        </w:rPr>
        <w:t>14</w:t>
      </w:r>
      <w:r w:rsidRPr="008D12AA">
        <w:rPr>
          <w:rFonts w:ascii="Cambria" w:hAnsi="Cambria"/>
        </w:rPr>
        <w:t xml:space="preserve"> | </w:t>
      </w:r>
      <w:r w:rsidRPr="008D12AA">
        <w:rPr>
          <w:rFonts w:ascii="Cambria" w:hAnsi="Cambria"/>
          <w:color w:val="AEAAAA" w:themeColor="background2" w:themeShade="BF"/>
        </w:rPr>
        <w:t>P a g e</w:t>
      </w:r>
    </w:p>
    <w:p w14:paraId="415FBB6F" w14:textId="77777777" w:rsidR="00286B35" w:rsidRDefault="00286B35" w:rsidP="00286B35">
      <w:pPr>
        <w:rPr>
          <w:rFonts w:ascii="Cambria" w:hAnsi="Cambria"/>
          <w:sz w:val="28"/>
          <w:u w:val="single"/>
        </w:rPr>
      </w:pPr>
    </w:p>
    <w:p w14:paraId="3146ECC4" w14:textId="5A8509AE" w:rsidR="00D129CD" w:rsidRDefault="00286B35" w:rsidP="00D129CD">
      <w:pPr>
        <w:spacing w:line="600" w:lineRule="auto"/>
        <w:rPr>
          <w:rFonts w:ascii="Cambria" w:hAnsi="Cambria"/>
          <w:sz w:val="32"/>
          <w:u w:val="single"/>
        </w:rPr>
      </w:pPr>
      <w:r w:rsidRPr="009C112C">
        <w:rPr>
          <w:rFonts w:ascii="Cambria" w:hAnsi="Cambria"/>
          <w:sz w:val="32"/>
          <w:u w:val="single"/>
        </w:rPr>
        <w:t>Chapter 2</w:t>
      </w:r>
      <w:r w:rsidR="009C112C">
        <w:rPr>
          <w:rFonts w:ascii="Cambria" w:hAnsi="Cambria"/>
          <w:sz w:val="32"/>
          <w:u w:val="single"/>
        </w:rPr>
        <w:t xml:space="preserve"> –</w:t>
      </w:r>
    </w:p>
    <w:p w14:paraId="22FC678F" w14:textId="39CF91CF" w:rsidR="009C112C" w:rsidRDefault="00D129CD" w:rsidP="00D129CD">
      <w:pPr>
        <w:spacing w:line="600" w:lineRule="auto"/>
        <w:rPr>
          <w:rFonts w:ascii="Cambria" w:hAnsi="Cambria"/>
        </w:rPr>
      </w:pPr>
      <w:r>
        <w:rPr>
          <w:rFonts w:ascii="Cambria" w:hAnsi="Cambria"/>
        </w:rPr>
        <w:t>Photography</w:t>
      </w:r>
      <w:r w:rsidR="003A1DEE">
        <w:rPr>
          <w:rFonts w:ascii="Cambria" w:hAnsi="Cambria"/>
        </w:rPr>
        <w:t xml:space="preserve"> is one </w:t>
      </w:r>
      <w:r w:rsidR="00156203">
        <w:rPr>
          <w:rFonts w:ascii="Cambria" w:hAnsi="Cambria"/>
        </w:rPr>
        <w:t xml:space="preserve">of the most influential ways of communication </w:t>
      </w:r>
      <w:r w:rsidR="001A0C04">
        <w:rPr>
          <w:rFonts w:ascii="Cambria" w:hAnsi="Cambria"/>
        </w:rPr>
        <w:t xml:space="preserve">that portrays </w:t>
      </w:r>
      <w:r w:rsidR="009B0489">
        <w:rPr>
          <w:rFonts w:ascii="Cambria" w:hAnsi="Cambria"/>
        </w:rPr>
        <w:t xml:space="preserve">meaning by raising greater awareness through numerous topics – some of which include political, ethical, and environmental issues. In a time where these problems are becoming more prevalent, it’s important for photographers </w:t>
      </w:r>
      <w:r w:rsidR="0028076A">
        <w:rPr>
          <w:rFonts w:ascii="Cambria" w:hAnsi="Cambria"/>
        </w:rPr>
        <w:t xml:space="preserve">to become more associated and to promulgate these happenings through their practice. </w:t>
      </w:r>
      <w:r w:rsidR="007D2F6F">
        <w:rPr>
          <w:rFonts w:ascii="Cambria" w:hAnsi="Cambria"/>
        </w:rPr>
        <w:t xml:space="preserve">A way in which photographers can present these problems is by visiting locations affected by these </w:t>
      </w:r>
      <w:r w:rsidR="00384DC9">
        <w:rPr>
          <w:rFonts w:ascii="Cambria" w:hAnsi="Cambria"/>
        </w:rPr>
        <w:t>issues and</w:t>
      </w:r>
      <w:r w:rsidR="007D2F6F">
        <w:rPr>
          <w:rFonts w:ascii="Cambria" w:hAnsi="Cambria"/>
        </w:rPr>
        <w:t xml:space="preserve"> </w:t>
      </w:r>
      <w:r w:rsidR="00FD353B">
        <w:rPr>
          <w:rFonts w:ascii="Cambria" w:hAnsi="Cambria"/>
        </w:rPr>
        <w:t>focusing</w:t>
      </w:r>
      <w:r w:rsidR="007316A8">
        <w:rPr>
          <w:rFonts w:ascii="Cambria" w:hAnsi="Cambria"/>
        </w:rPr>
        <w:t xml:space="preserve"> on </w:t>
      </w:r>
      <w:r w:rsidR="007D2F6F">
        <w:rPr>
          <w:rFonts w:ascii="Cambria" w:hAnsi="Cambria"/>
        </w:rPr>
        <w:t>produc</w:t>
      </w:r>
      <w:r w:rsidR="007316A8">
        <w:rPr>
          <w:rFonts w:ascii="Cambria" w:hAnsi="Cambria"/>
        </w:rPr>
        <w:t xml:space="preserve">ing </w:t>
      </w:r>
      <w:r w:rsidR="007D2F6F">
        <w:rPr>
          <w:rFonts w:ascii="Cambria" w:hAnsi="Cambria"/>
        </w:rPr>
        <w:t>work to spread the news</w:t>
      </w:r>
      <w:r w:rsidR="007316A8">
        <w:rPr>
          <w:rFonts w:ascii="Cambria" w:hAnsi="Cambria"/>
        </w:rPr>
        <w:t xml:space="preserve"> to spectators. </w:t>
      </w:r>
    </w:p>
    <w:p w14:paraId="07A767D2" w14:textId="042C4163" w:rsidR="00601701" w:rsidRDefault="00601701" w:rsidP="00601701">
      <w:pPr>
        <w:rPr>
          <w:rFonts w:ascii="Cambria" w:hAnsi="Cambria"/>
        </w:rPr>
      </w:pPr>
    </w:p>
    <w:p w14:paraId="014F3D1E" w14:textId="30D52701" w:rsidR="00601701" w:rsidRPr="00D129CD" w:rsidRDefault="00601701" w:rsidP="00601701">
      <w:pPr>
        <w:rPr>
          <w:rFonts w:ascii="Cambria" w:hAnsi="Cambria"/>
          <w:sz w:val="32"/>
          <w:u w:val="single"/>
        </w:rPr>
      </w:pPr>
      <w:r>
        <w:rPr>
          <w:rFonts w:ascii="Cambria" w:hAnsi="Cambria"/>
          <w:noProof/>
          <w:sz w:val="28"/>
          <w:u w:val="single"/>
        </w:rPr>
        <w:drawing>
          <wp:anchor distT="0" distB="0" distL="114300" distR="114300" simplePos="0" relativeHeight="251691008" behindDoc="1" locked="0" layoutInCell="1" allowOverlap="1" wp14:anchorId="1D18C6DA" wp14:editId="41AB656D">
            <wp:simplePos x="0" y="0"/>
            <wp:positionH relativeFrom="column">
              <wp:posOffset>287655</wp:posOffset>
            </wp:positionH>
            <wp:positionV relativeFrom="paragraph">
              <wp:posOffset>39737</wp:posOffset>
            </wp:positionV>
            <wp:extent cx="5053965" cy="3573780"/>
            <wp:effectExtent l="0" t="0" r="635" b="0"/>
            <wp:wrapTight wrapText="bothSides">
              <wp:wrapPolygon edited="0">
                <wp:start x="0" y="0"/>
                <wp:lineTo x="0" y="21493"/>
                <wp:lineTo x="21548" y="21493"/>
                <wp:lineTo x="2154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1-11-07 at 13.23.10.png"/>
                    <pic:cNvPicPr/>
                  </pic:nvPicPr>
                  <pic:blipFill>
                    <a:blip r:embed="rId11">
                      <a:extLst>
                        <a:ext uri="{28A0092B-C50C-407E-A947-70E740481C1C}">
                          <a14:useLocalDpi xmlns:a14="http://schemas.microsoft.com/office/drawing/2010/main"/>
                        </a:ext>
                      </a:extLst>
                    </a:blip>
                    <a:stretch>
                      <a:fillRect/>
                    </a:stretch>
                  </pic:blipFill>
                  <pic:spPr>
                    <a:xfrm>
                      <a:off x="0" y="0"/>
                      <a:ext cx="5053965" cy="3573780"/>
                    </a:xfrm>
                    <a:prstGeom prst="rect">
                      <a:avLst/>
                    </a:prstGeom>
                  </pic:spPr>
                </pic:pic>
              </a:graphicData>
            </a:graphic>
            <wp14:sizeRelH relativeFrom="page">
              <wp14:pctWidth>0</wp14:pctWidth>
            </wp14:sizeRelH>
            <wp14:sizeRelV relativeFrom="page">
              <wp14:pctHeight>0</wp14:pctHeight>
            </wp14:sizeRelV>
          </wp:anchor>
        </w:drawing>
      </w:r>
    </w:p>
    <w:p w14:paraId="6F3C01F3" w14:textId="146FE0E8" w:rsidR="00BD0DA5" w:rsidRDefault="00BD0DA5" w:rsidP="00C81DFD">
      <w:pPr>
        <w:spacing w:line="600" w:lineRule="auto"/>
        <w:rPr>
          <w:rFonts w:ascii="Cambria" w:hAnsi="Cambria"/>
          <w:sz w:val="28"/>
          <w:u w:val="single"/>
        </w:rPr>
      </w:pPr>
    </w:p>
    <w:p w14:paraId="2F6FBC0F" w14:textId="44157810" w:rsidR="00BD0DA5" w:rsidRDefault="00BD0DA5" w:rsidP="00C81DFD">
      <w:pPr>
        <w:spacing w:line="600" w:lineRule="auto"/>
        <w:rPr>
          <w:rFonts w:ascii="Cambria" w:hAnsi="Cambria"/>
          <w:sz w:val="28"/>
          <w:u w:val="single"/>
        </w:rPr>
      </w:pPr>
    </w:p>
    <w:p w14:paraId="113FE5B1" w14:textId="77777777" w:rsidR="00F9271A" w:rsidRDefault="00F9271A" w:rsidP="00C81DFD">
      <w:pPr>
        <w:spacing w:line="600" w:lineRule="auto"/>
        <w:rPr>
          <w:rFonts w:ascii="Cambria" w:hAnsi="Cambria"/>
          <w:sz w:val="28"/>
          <w:u w:val="single"/>
        </w:rPr>
      </w:pPr>
    </w:p>
    <w:p w14:paraId="5C2D90B3" w14:textId="77777777" w:rsidR="00F9271A" w:rsidRDefault="00F9271A" w:rsidP="00C81DFD">
      <w:pPr>
        <w:spacing w:line="600" w:lineRule="auto"/>
        <w:rPr>
          <w:rFonts w:ascii="Cambria" w:hAnsi="Cambria"/>
          <w:sz w:val="28"/>
          <w:u w:val="single"/>
        </w:rPr>
      </w:pPr>
    </w:p>
    <w:p w14:paraId="4EA8C8A8" w14:textId="77777777" w:rsidR="00F9271A" w:rsidRDefault="00F9271A" w:rsidP="00C81DFD">
      <w:pPr>
        <w:spacing w:line="600" w:lineRule="auto"/>
        <w:rPr>
          <w:rFonts w:ascii="Cambria" w:hAnsi="Cambria"/>
          <w:sz w:val="28"/>
          <w:u w:val="single"/>
        </w:rPr>
      </w:pPr>
    </w:p>
    <w:p w14:paraId="747AC31B" w14:textId="77777777" w:rsidR="008D12AA" w:rsidRDefault="008D12AA" w:rsidP="00C81DFD">
      <w:pPr>
        <w:spacing w:line="600" w:lineRule="auto"/>
        <w:rPr>
          <w:rFonts w:ascii="Cambria" w:hAnsi="Cambria"/>
          <w:sz w:val="28"/>
          <w:u w:val="single"/>
        </w:rPr>
      </w:pPr>
    </w:p>
    <w:p w14:paraId="0C049465" w14:textId="58AABB4D" w:rsidR="008D12AA" w:rsidRPr="00441C17" w:rsidRDefault="008D12AA" w:rsidP="00C81DFD">
      <w:pPr>
        <w:spacing w:line="600" w:lineRule="auto"/>
        <w:rPr>
          <w:rFonts w:ascii="Cambria" w:hAnsi="Cambria"/>
          <w:sz w:val="28"/>
        </w:rPr>
      </w:pPr>
    </w:p>
    <w:p w14:paraId="28E04F84" w14:textId="44BB011C" w:rsidR="00441C17" w:rsidRPr="00F546EF" w:rsidRDefault="00F546EF" w:rsidP="00F546EF">
      <w:pPr>
        <w:spacing w:line="600" w:lineRule="auto"/>
        <w:rPr>
          <w:rFonts w:ascii="Cambria" w:hAnsi="Cambria"/>
          <w:b/>
          <w:sz w:val="22"/>
        </w:rPr>
      </w:pPr>
      <w:r>
        <w:rPr>
          <w:rFonts w:ascii="Cambria" w:hAnsi="Cambria"/>
          <w:b/>
          <w:sz w:val="22"/>
        </w:rPr>
        <w:t xml:space="preserve">                               </w:t>
      </w:r>
      <w:r w:rsidR="00441C17" w:rsidRPr="00F546EF">
        <w:rPr>
          <w:rFonts w:ascii="Cambria" w:hAnsi="Cambria"/>
          <w:b/>
          <w:sz w:val="22"/>
        </w:rPr>
        <w:t>Figure 1</w:t>
      </w:r>
      <w:r w:rsidRPr="00F546EF">
        <w:rPr>
          <w:rFonts w:ascii="Cambria" w:hAnsi="Cambria"/>
          <w:b/>
          <w:sz w:val="22"/>
        </w:rPr>
        <w:t xml:space="preserve">. </w:t>
      </w:r>
      <w:r w:rsidRPr="00F546EF">
        <w:rPr>
          <w:rFonts w:ascii="Cambria" w:hAnsi="Cambria"/>
          <w:i/>
          <w:sz w:val="22"/>
        </w:rPr>
        <w:t xml:space="preserve">The Plastic Quarry (2015) </w:t>
      </w:r>
      <w:r w:rsidRPr="00F546EF">
        <w:rPr>
          <w:rFonts w:ascii="Cambria" w:hAnsi="Cambria"/>
          <w:sz w:val="22"/>
        </w:rPr>
        <w:t>by Aragon Renucio Antonio</w:t>
      </w:r>
    </w:p>
    <w:p w14:paraId="331EE3D4" w14:textId="0426CD33" w:rsidR="00F64613" w:rsidRDefault="00F64613" w:rsidP="00C81DFD">
      <w:pPr>
        <w:spacing w:line="600" w:lineRule="auto"/>
        <w:rPr>
          <w:rFonts w:ascii="Cambria" w:hAnsi="Cambria"/>
        </w:rPr>
      </w:pPr>
      <w:r w:rsidRPr="008D12AA">
        <w:rPr>
          <w:b/>
          <w:noProof/>
          <w:color w:val="AEAAAA" w:themeColor="background2" w:themeShade="BF"/>
        </w:rPr>
        <w:lastRenderedPageBreak/>
        <mc:AlternateContent>
          <mc:Choice Requires="wps">
            <w:drawing>
              <wp:anchor distT="0" distB="0" distL="114300" distR="114300" simplePos="0" relativeHeight="251693056" behindDoc="0" locked="0" layoutInCell="1" allowOverlap="1" wp14:anchorId="2F42C6F0" wp14:editId="522BA4C6">
                <wp:simplePos x="0" y="0"/>
                <wp:positionH relativeFrom="column">
                  <wp:posOffset>0</wp:posOffset>
                </wp:positionH>
                <wp:positionV relativeFrom="paragraph">
                  <wp:posOffset>282141</wp:posOffset>
                </wp:positionV>
                <wp:extent cx="5547769" cy="0"/>
                <wp:effectExtent l="0" t="0" r="15240" b="12700"/>
                <wp:wrapNone/>
                <wp:docPr id="16" name="Straight Connector 16"/>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1AAA02" id="Straight Connector 16"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2pt" to="436.85pt,22.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" strokecolor="#cfcdcd [2894]" strokeweight=".5pt">
                <v:stroke joinstyle="miter"/>
              </v:line>
            </w:pict>
          </mc:Fallback>
        </mc:AlternateContent>
      </w:r>
      <w:r w:rsidRPr="00F64613">
        <w:rPr>
          <w:rFonts w:ascii="Cambria" w:hAnsi="Cambria"/>
          <w:b/>
        </w:rPr>
        <w:t>15</w:t>
      </w:r>
      <w:r>
        <w:rPr>
          <w:rFonts w:ascii="Cambria" w:hAnsi="Cambria"/>
        </w:rPr>
        <w:t xml:space="preserve"> | </w:t>
      </w:r>
      <w:r w:rsidRPr="00F64613">
        <w:rPr>
          <w:rFonts w:ascii="Cambria" w:hAnsi="Cambria"/>
          <w:color w:val="AEAAAA" w:themeColor="background2" w:themeShade="BF"/>
        </w:rPr>
        <w:t>P a g e</w:t>
      </w:r>
    </w:p>
    <w:p w14:paraId="563AD29F" w14:textId="756DCCC6" w:rsidR="00E913AF" w:rsidRPr="00E913AF" w:rsidRDefault="00697593" w:rsidP="00C81DFD">
      <w:pPr>
        <w:spacing w:line="600" w:lineRule="auto"/>
        <w:rPr>
          <w:rFonts w:ascii="Cambria" w:hAnsi="Cambria"/>
        </w:rPr>
      </w:pPr>
      <w:r>
        <w:rPr>
          <w:rFonts w:ascii="Cambria" w:hAnsi="Cambria"/>
        </w:rPr>
        <w:t xml:space="preserve">Photographer, Aragon Renucio Antonio, captured a photograph of a young boy appearing to play with a plastic bag. The image is named </w:t>
      </w:r>
      <w:r w:rsidRPr="00697593">
        <w:rPr>
          <w:rFonts w:ascii="Cambria" w:hAnsi="Cambria"/>
          <w:i/>
        </w:rPr>
        <w:t>‘The Plastic Quarry’</w:t>
      </w:r>
      <w:r>
        <w:rPr>
          <w:rFonts w:ascii="Cambria" w:hAnsi="Cambria"/>
        </w:rPr>
        <w:t xml:space="preserve">. </w:t>
      </w:r>
      <w:r w:rsidR="000F10B9">
        <w:rPr>
          <w:rFonts w:ascii="Cambria" w:hAnsi="Cambria"/>
        </w:rPr>
        <w:t xml:space="preserve">This photo stood out to me as it appears to be a classic portrait at first glance, however, when taking a closer look, it most definitely has a deeper behind what is being presented. </w:t>
      </w:r>
      <w:r w:rsidR="00157C5D">
        <w:rPr>
          <w:rFonts w:ascii="Cambria" w:hAnsi="Cambria"/>
        </w:rPr>
        <w:t xml:space="preserve">The portrait is edited in black and white. Black and white imagery often </w:t>
      </w:r>
      <w:r w:rsidR="00FD353B">
        <w:rPr>
          <w:rFonts w:ascii="Cambria" w:hAnsi="Cambria"/>
        </w:rPr>
        <w:t>convey</w:t>
      </w:r>
      <w:r w:rsidR="00157C5D">
        <w:rPr>
          <w:rFonts w:ascii="Cambria" w:hAnsi="Cambria"/>
        </w:rPr>
        <w:t xml:space="preserve"> emotion more so than colour. It represents the photo being timeless, more serious – allowing the spectator to engage in more of a connection with what is illustrated. </w:t>
      </w:r>
      <w:r w:rsidR="002F5589">
        <w:rPr>
          <w:rFonts w:ascii="Cambria" w:hAnsi="Cambria"/>
        </w:rPr>
        <w:t>The facial expression of the young boy makes you appear emotional – as if you wish to</w:t>
      </w:r>
      <w:r w:rsidR="00983F61">
        <w:rPr>
          <w:rFonts w:ascii="Cambria" w:hAnsi="Cambria"/>
        </w:rPr>
        <w:t xml:space="preserve"> help</w:t>
      </w:r>
      <w:r w:rsidR="002F5589">
        <w:rPr>
          <w:rFonts w:ascii="Cambria" w:hAnsi="Cambria"/>
        </w:rPr>
        <w:t xml:space="preserve"> him. </w:t>
      </w:r>
      <w:r w:rsidR="00983F61">
        <w:rPr>
          <w:rFonts w:ascii="Cambria" w:hAnsi="Cambria"/>
        </w:rPr>
        <w:t xml:space="preserve">Written within the description of the image </w:t>
      </w:r>
      <w:r w:rsidR="00A95AD8">
        <w:rPr>
          <w:rFonts w:ascii="Cambria" w:hAnsi="Cambria"/>
        </w:rPr>
        <w:t>consists of</w:t>
      </w:r>
      <w:r w:rsidR="00983F61">
        <w:rPr>
          <w:rFonts w:ascii="Cambria" w:hAnsi="Cambria"/>
        </w:rPr>
        <w:t xml:space="preserve"> some facts about plastic pollution and the severe obstacles it withholds. </w:t>
      </w:r>
      <w:r w:rsidR="0079741B">
        <w:rPr>
          <w:rFonts w:ascii="Cambria" w:hAnsi="Cambria"/>
        </w:rPr>
        <w:t>This could potentially bring awareness to this matter, allowing the spectator time to reflect upon their actions. The description states, “</w:t>
      </w:r>
      <w:r w:rsidR="00FD353B">
        <w:rPr>
          <w:rFonts w:ascii="Cambria" w:hAnsi="Cambria"/>
        </w:rPr>
        <w:t>every day</w:t>
      </w:r>
      <w:r w:rsidR="0079741B">
        <w:rPr>
          <w:rFonts w:ascii="Cambria" w:hAnsi="Cambria"/>
        </w:rPr>
        <w:t xml:space="preserve"> approximately eight million pieces of plastic pollution find their way into our oceans” (Garber, 2019). </w:t>
      </w:r>
      <w:r w:rsidR="00A25A5C">
        <w:rPr>
          <w:rFonts w:ascii="Cambria" w:hAnsi="Cambria"/>
        </w:rPr>
        <w:t xml:space="preserve">This litter </w:t>
      </w:r>
      <w:r w:rsidR="00000574">
        <w:rPr>
          <w:rFonts w:ascii="Cambria" w:hAnsi="Cambria"/>
        </w:rPr>
        <w:t xml:space="preserve">also massively affects poorer countries on the coasts. This young boy potentially lives in or near a quarry, assuming from the title of the image. </w:t>
      </w:r>
      <w:r w:rsidR="004E68CD">
        <w:rPr>
          <w:rFonts w:ascii="Cambria" w:hAnsi="Cambria"/>
        </w:rPr>
        <w:t xml:space="preserve">Just as the photo exhibits, the residents have to cope with this problem – which no doubt affects their well-being. Pollution can carry types of bacteria that are so harmful to humankind. We have no idea where the litter has been or who has previously handled it. </w:t>
      </w:r>
      <w:r w:rsidR="00E913AF">
        <w:rPr>
          <w:rFonts w:ascii="Cambria" w:hAnsi="Cambria"/>
        </w:rPr>
        <w:t>The health impacts that are caused by climate change vary from place to place, depending on the conditions.</w:t>
      </w:r>
      <w:r w:rsidR="00E64A5F">
        <w:rPr>
          <w:rFonts w:ascii="Cambria" w:hAnsi="Cambria"/>
        </w:rPr>
        <w:t xml:space="preserve"> Climate change </w:t>
      </w:r>
      <w:r w:rsidR="006E43A3">
        <w:rPr>
          <w:rFonts w:ascii="Cambria" w:hAnsi="Cambria"/>
        </w:rPr>
        <w:t xml:space="preserve">implements standard </w:t>
      </w:r>
    </w:p>
    <w:p w14:paraId="28C53A45" w14:textId="7FDB217B" w:rsidR="008D12AA" w:rsidRPr="006A119D" w:rsidRDefault="006A119D" w:rsidP="00C81DFD">
      <w:pPr>
        <w:spacing w:line="600" w:lineRule="auto"/>
        <w:rPr>
          <w:rFonts w:ascii="Cambria" w:hAnsi="Cambria"/>
        </w:rPr>
      </w:pPr>
      <w:r w:rsidRPr="008D12AA">
        <w:rPr>
          <w:b/>
          <w:noProof/>
          <w:color w:val="AEAAAA" w:themeColor="background2" w:themeShade="BF"/>
        </w:rPr>
        <w:lastRenderedPageBreak/>
        <mc:AlternateContent>
          <mc:Choice Requires="wps">
            <w:drawing>
              <wp:anchor distT="0" distB="0" distL="114300" distR="114300" simplePos="0" relativeHeight="251695104" behindDoc="0" locked="0" layoutInCell="1" allowOverlap="1" wp14:anchorId="286282A8" wp14:editId="6AD32423">
                <wp:simplePos x="0" y="0"/>
                <wp:positionH relativeFrom="column">
                  <wp:posOffset>0</wp:posOffset>
                </wp:positionH>
                <wp:positionV relativeFrom="paragraph">
                  <wp:posOffset>289227</wp:posOffset>
                </wp:positionV>
                <wp:extent cx="5547769" cy="0"/>
                <wp:effectExtent l="0" t="0" r="15240" b="12700"/>
                <wp:wrapNone/>
                <wp:docPr id="17" name="Straight Connector 17"/>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678DAC" id="Straight Connector 17" o:spid="_x0000_s1026" style="position:absolute;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75pt" to="436.85pt,2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" strokecolor="#cfcdcd [2894]" strokeweight=".5pt">
                <v:stroke joinstyle="miter"/>
              </v:line>
            </w:pict>
          </mc:Fallback>
        </mc:AlternateContent>
      </w:r>
      <w:r w:rsidRPr="006A119D">
        <w:rPr>
          <w:rFonts w:ascii="Cambria" w:hAnsi="Cambria"/>
          <w:b/>
        </w:rPr>
        <w:t xml:space="preserve">16 </w:t>
      </w:r>
      <w:r>
        <w:rPr>
          <w:rFonts w:ascii="Cambria" w:hAnsi="Cambria"/>
        </w:rPr>
        <w:t xml:space="preserve">| </w:t>
      </w:r>
      <w:r w:rsidRPr="006A119D">
        <w:rPr>
          <w:rFonts w:ascii="Cambria" w:hAnsi="Cambria"/>
          <w:color w:val="AEAAAA" w:themeColor="background2" w:themeShade="BF"/>
        </w:rPr>
        <w:t>P a g e</w:t>
      </w:r>
    </w:p>
    <w:p w14:paraId="47577C3D" w14:textId="0303CAD4" w:rsidR="008D12AA" w:rsidRPr="006E43A3" w:rsidRDefault="00984A3D" w:rsidP="00C81DFD">
      <w:pPr>
        <w:spacing w:line="600" w:lineRule="auto"/>
        <w:rPr>
          <w:rFonts w:ascii="Cambria" w:hAnsi="Cambria"/>
        </w:rPr>
      </w:pPr>
      <w:r>
        <w:rPr>
          <w:rFonts w:ascii="Cambria" w:hAnsi="Cambria"/>
          <w:noProof/>
          <w:sz w:val="28"/>
          <w:u w:val="single"/>
        </w:rPr>
        <w:drawing>
          <wp:anchor distT="0" distB="0" distL="114300" distR="114300" simplePos="0" relativeHeight="251696128" behindDoc="1" locked="0" layoutInCell="1" allowOverlap="1" wp14:anchorId="72AB4B82" wp14:editId="08079FCC">
            <wp:simplePos x="0" y="0"/>
            <wp:positionH relativeFrom="column">
              <wp:posOffset>143510</wp:posOffset>
            </wp:positionH>
            <wp:positionV relativeFrom="paragraph">
              <wp:posOffset>1582420</wp:posOffset>
            </wp:positionV>
            <wp:extent cx="5281295" cy="4098925"/>
            <wp:effectExtent l="0" t="0" r="1905" b="3175"/>
            <wp:wrapTight wrapText="bothSides">
              <wp:wrapPolygon edited="0">
                <wp:start x="0" y="0"/>
                <wp:lineTo x="0" y="21550"/>
                <wp:lineTo x="21556" y="21550"/>
                <wp:lineTo x="2155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21-11-07 at 23.31.30.png"/>
                    <pic:cNvPicPr/>
                  </pic:nvPicPr>
                  <pic:blipFill>
                    <a:blip r:embed="rId12">
                      <a:extLst>
                        <a:ext uri="{28A0092B-C50C-407E-A947-70E740481C1C}">
                          <a14:useLocalDpi xmlns:a14="http://schemas.microsoft.com/office/drawing/2010/main"/>
                        </a:ext>
                      </a:extLst>
                    </a:blip>
                    <a:stretch>
                      <a:fillRect/>
                    </a:stretch>
                  </pic:blipFill>
                  <pic:spPr>
                    <a:xfrm>
                      <a:off x="0" y="0"/>
                      <a:ext cx="5281295" cy="4098925"/>
                    </a:xfrm>
                    <a:prstGeom prst="rect">
                      <a:avLst/>
                    </a:prstGeom>
                  </pic:spPr>
                </pic:pic>
              </a:graphicData>
            </a:graphic>
            <wp14:sizeRelH relativeFrom="page">
              <wp14:pctWidth>0</wp14:pctWidth>
            </wp14:sizeRelH>
            <wp14:sizeRelV relativeFrom="page">
              <wp14:pctHeight>0</wp14:pctHeight>
            </wp14:sizeRelV>
          </wp:anchor>
        </w:drawing>
      </w:r>
      <w:r w:rsidR="006E43A3">
        <w:rPr>
          <w:rFonts w:ascii="Cambria" w:hAnsi="Cambria"/>
        </w:rPr>
        <w:t>daily necessities</w:t>
      </w:r>
      <w:r w:rsidR="0062534E">
        <w:rPr>
          <w:rFonts w:ascii="Cambria" w:hAnsi="Cambria"/>
        </w:rPr>
        <w:t xml:space="preserve"> such </w:t>
      </w:r>
      <w:r w:rsidR="00F16411">
        <w:rPr>
          <w:rFonts w:ascii="Cambria" w:hAnsi="Cambria"/>
        </w:rPr>
        <w:t>as</w:t>
      </w:r>
      <w:r w:rsidR="0062534E">
        <w:rPr>
          <w:rFonts w:ascii="Cambria" w:hAnsi="Cambria"/>
        </w:rPr>
        <w:t xml:space="preserve"> clean water, shelter, fresh air and even food. The major heatwaves and droughts that are occurring in countries such as the Philippines</w:t>
      </w:r>
      <w:r w:rsidR="002A7AE8">
        <w:rPr>
          <w:rFonts w:ascii="Cambria" w:hAnsi="Cambria"/>
        </w:rPr>
        <w:t xml:space="preserve">, due to climate change, is </w:t>
      </w:r>
      <w:r w:rsidR="0062534E">
        <w:rPr>
          <w:rFonts w:ascii="Cambria" w:hAnsi="Cambria"/>
        </w:rPr>
        <w:t xml:space="preserve">also a huge concern for the well-being of the citizens. </w:t>
      </w:r>
    </w:p>
    <w:p w14:paraId="551706DE" w14:textId="54272406" w:rsidR="008D12AA" w:rsidRDefault="008D12AA" w:rsidP="006D5F8E">
      <w:pPr>
        <w:rPr>
          <w:rFonts w:ascii="Cambria" w:hAnsi="Cambria"/>
          <w:sz w:val="28"/>
          <w:u w:val="single"/>
        </w:rPr>
      </w:pPr>
    </w:p>
    <w:p w14:paraId="778884B2" w14:textId="77777777" w:rsidR="00984A3D" w:rsidRDefault="00984A3D" w:rsidP="00984A3D">
      <w:pPr>
        <w:rPr>
          <w:rFonts w:ascii="Cambria" w:hAnsi="Cambria"/>
          <w:b/>
          <w:sz w:val="28"/>
        </w:rPr>
      </w:pPr>
    </w:p>
    <w:p w14:paraId="1DDE88AE" w14:textId="0F101683" w:rsidR="008D12AA" w:rsidRPr="00984A3D" w:rsidRDefault="00984A3D" w:rsidP="002A5728">
      <w:pPr>
        <w:spacing w:line="600" w:lineRule="auto"/>
        <w:jc w:val="center"/>
        <w:rPr>
          <w:rFonts w:ascii="Cambria" w:hAnsi="Cambria"/>
          <w:sz w:val="22"/>
        </w:rPr>
      </w:pPr>
      <w:r w:rsidRPr="00984A3D">
        <w:rPr>
          <w:rFonts w:ascii="Cambria" w:hAnsi="Cambria"/>
          <w:b/>
          <w:sz w:val="22"/>
        </w:rPr>
        <w:t>Figure 2</w:t>
      </w:r>
      <w:r>
        <w:rPr>
          <w:rFonts w:ascii="Cambria" w:hAnsi="Cambria"/>
          <w:b/>
          <w:sz w:val="22"/>
        </w:rPr>
        <w:t xml:space="preserve">. </w:t>
      </w:r>
      <w:r w:rsidRPr="00984A3D">
        <w:rPr>
          <w:rFonts w:ascii="Cambria" w:hAnsi="Cambria"/>
          <w:i/>
          <w:sz w:val="22"/>
        </w:rPr>
        <w:t>Plastic Ocean</w:t>
      </w:r>
      <w:r w:rsidR="002A5728">
        <w:rPr>
          <w:rFonts w:ascii="Cambria" w:hAnsi="Cambria"/>
          <w:i/>
          <w:sz w:val="22"/>
        </w:rPr>
        <w:t xml:space="preserve"> (2019) </w:t>
      </w:r>
      <w:r w:rsidR="002A5728" w:rsidRPr="002A5728">
        <w:rPr>
          <w:rFonts w:ascii="Cambria" w:hAnsi="Cambria"/>
          <w:sz w:val="22"/>
        </w:rPr>
        <w:t>by</w:t>
      </w:r>
      <w:r w:rsidR="002A5728">
        <w:rPr>
          <w:rFonts w:ascii="Cambria" w:hAnsi="Cambria"/>
          <w:sz w:val="22"/>
        </w:rPr>
        <w:t xml:space="preserve"> Andreas Franke</w:t>
      </w:r>
    </w:p>
    <w:p w14:paraId="0023A278" w14:textId="77777777" w:rsidR="0008012C" w:rsidRDefault="0008012C" w:rsidP="00C81DFD">
      <w:pPr>
        <w:spacing w:line="600" w:lineRule="auto"/>
        <w:rPr>
          <w:rFonts w:ascii="Cambria" w:hAnsi="Cambria"/>
        </w:rPr>
      </w:pPr>
    </w:p>
    <w:p w14:paraId="29E9073B" w14:textId="42C6B64F" w:rsidR="0079741B" w:rsidRDefault="00DE442E" w:rsidP="00C81DFD">
      <w:pPr>
        <w:spacing w:line="600" w:lineRule="auto"/>
        <w:rPr>
          <w:rFonts w:ascii="Cambria" w:hAnsi="Cambria"/>
        </w:rPr>
      </w:pPr>
      <w:r>
        <w:rPr>
          <w:rFonts w:ascii="Cambria" w:hAnsi="Cambria"/>
        </w:rPr>
        <w:t xml:space="preserve">The image </w:t>
      </w:r>
      <w:r w:rsidR="00CA5BEA">
        <w:rPr>
          <w:rFonts w:ascii="Cambria" w:hAnsi="Cambria"/>
        </w:rPr>
        <w:t xml:space="preserve">demonstrated above spotlights a young girl surrounded by all forms of plastic pollution </w:t>
      </w:r>
      <w:r w:rsidR="00150742">
        <w:rPr>
          <w:rFonts w:ascii="Cambria" w:hAnsi="Cambria"/>
        </w:rPr>
        <w:t xml:space="preserve">submerged in water. Personally, I find </w:t>
      </w:r>
      <w:r w:rsidR="0031086D">
        <w:rPr>
          <w:rFonts w:ascii="Cambria" w:hAnsi="Cambria"/>
        </w:rPr>
        <w:t>this</w:t>
      </w:r>
      <w:r w:rsidR="00150742">
        <w:rPr>
          <w:rFonts w:ascii="Cambria" w:hAnsi="Cambria"/>
        </w:rPr>
        <w:t xml:space="preserve"> series of images created by Andreas Franke so unique and touching. The lighting is so clean, really capturing the emotion and expression on the subject’s face. She appears to be drowning amongst our </w:t>
      </w:r>
    </w:p>
    <w:p w14:paraId="4A39BA64" w14:textId="77777777" w:rsidR="00150742" w:rsidRDefault="00150742" w:rsidP="00150742">
      <w:pPr>
        <w:spacing w:line="600" w:lineRule="auto"/>
        <w:rPr>
          <w:rFonts w:ascii="Cambria" w:hAnsi="Cambria"/>
        </w:rPr>
      </w:pPr>
      <w:r w:rsidRPr="00CC2EFE">
        <w:rPr>
          <w:b/>
          <w:noProof/>
          <w:color w:val="AEAAAA" w:themeColor="background2" w:themeShade="BF"/>
        </w:rPr>
        <w:lastRenderedPageBreak/>
        <mc:AlternateContent>
          <mc:Choice Requires="wps">
            <w:drawing>
              <wp:anchor distT="0" distB="0" distL="114300" distR="114300" simplePos="0" relativeHeight="251698176" behindDoc="0" locked="0" layoutInCell="1" allowOverlap="1" wp14:anchorId="2B6BBAB7" wp14:editId="7CBE7001">
                <wp:simplePos x="0" y="0"/>
                <wp:positionH relativeFrom="column">
                  <wp:posOffset>0</wp:posOffset>
                </wp:positionH>
                <wp:positionV relativeFrom="paragraph">
                  <wp:posOffset>273088</wp:posOffset>
                </wp:positionV>
                <wp:extent cx="5547769" cy="0"/>
                <wp:effectExtent l="0" t="0" r="15240" b="12700"/>
                <wp:wrapNone/>
                <wp:docPr id="20" name="Straight Connector 20"/>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71EE07" id="Straight Connector 20" o:spid="_x0000_s1026"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5pt" to="436.85pt,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" strokecolor="#cfcdcd [2894]" strokeweight=".5pt">
                <v:stroke joinstyle="miter"/>
              </v:line>
            </w:pict>
          </mc:Fallback>
        </mc:AlternateContent>
      </w:r>
      <w:r w:rsidRPr="00CC2EFE">
        <w:rPr>
          <w:rFonts w:ascii="Cambria" w:hAnsi="Cambria"/>
          <w:b/>
        </w:rPr>
        <w:t>17</w:t>
      </w:r>
      <w:r>
        <w:rPr>
          <w:rFonts w:ascii="Cambria" w:hAnsi="Cambria"/>
        </w:rPr>
        <w:t xml:space="preserve"> |</w:t>
      </w:r>
      <w:r w:rsidRPr="00150742">
        <w:rPr>
          <w:rFonts w:ascii="Cambria" w:hAnsi="Cambria"/>
          <w:color w:val="AEAAAA" w:themeColor="background2" w:themeShade="BF"/>
        </w:rPr>
        <w:t xml:space="preserve"> P a g e</w:t>
      </w:r>
    </w:p>
    <w:p w14:paraId="55820126" w14:textId="34CEC7B7" w:rsidR="00150742" w:rsidRDefault="00150742" w:rsidP="00150742">
      <w:pPr>
        <w:spacing w:line="600" w:lineRule="auto"/>
        <w:rPr>
          <w:rFonts w:ascii="Cambria" w:hAnsi="Cambria"/>
        </w:rPr>
      </w:pPr>
      <w:r>
        <w:rPr>
          <w:rFonts w:ascii="Cambria" w:hAnsi="Cambria"/>
        </w:rPr>
        <w:t xml:space="preserve">own </w:t>
      </w:r>
      <w:r w:rsidR="00A95AD8">
        <w:rPr>
          <w:rFonts w:ascii="Cambria" w:hAnsi="Cambria"/>
        </w:rPr>
        <w:t>consequences:</w:t>
      </w:r>
      <w:r>
        <w:rPr>
          <w:rFonts w:ascii="Cambria" w:hAnsi="Cambria"/>
        </w:rPr>
        <w:t xml:space="preserve"> the plastic seems to be engulfing her as if it’s conveying </w:t>
      </w:r>
      <w:r w:rsidR="00390132">
        <w:rPr>
          <w:rFonts w:ascii="Cambria" w:hAnsi="Cambria"/>
        </w:rPr>
        <w:t xml:space="preserve">our </w:t>
      </w:r>
      <w:r>
        <w:rPr>
          <w:rFonts w:ascii="Cambria" w:hAnsi="Cambria"/>
        </w:rPr>
        <w:t xml:space="preserve">actions are too late to be reversed. </w:t>
      </w:r>
      <w:r w:rsidR="00390132">
        <w:rPr>
          <w:rFonts w:ascii="Cambria" w:hAnsi="Cambria"/>
        </w:rPr>
        <w:t xml:space="preserve">The subtle pops of primary colours from the various objects instantly </w:t>
      </w:r>
      <w:r w:rsidR="0031086D">
        <w:rPr>
          <w:rFonts w:ascii="Cambria" w:hAnsi="Cambria"/>
        </w:rPr>
        <w:t>grab</w:t>
      </w:r>
      <w:r w:rsidR="00390132">
        <w:rPr>
          <w:rFonts w:ascii="Cambria" w:hAnsi="Cambria"/>
        </w:rPr>
        <w:t xml:space="preserve"> our attention and allows us to focus upon them individually – they each </w:t>
      </w:r>
      <w:r w:rsidR="005C2FB0">
        <w:rPr>
          <w:rFonts w:ascii="Cambria" w:hAnsi="Cambria"/>
        </w:rPr>
        <w:t>complement</w:t>
      </w:r>
      <w:r w:rsidR="00390132">
        <w:rPr>
          <w:rFonts w:ascii="Cambria" w:hAnsi="Cambria"/>
        </w:rPr>
        <w:t xml:space="preserve"> each other very well. Every floating object is clearly positioned, allowing the spectator to identify what is what – recognising items we commonly use within our </w:t>
      </w:r>
      <w:r w:rsidR="00A95AD8">
        <w:rPr>
          <w:rFonts w:ascii="Cambria" w:hAnsi="Cambria"/>
        </w:rPr>
        <w:t>day-to-day</w:t>
      </w:r>
      <w:r w:rsidR="00390132">
        <w:rPr>
          <w:rFonts w:ascii="Cambria" w:hAnsi="Cambria"/>
        </w:rPr>
        <w:t xml:space="preserve"> lifestyles</w:t>
      </w:r>
      <w:r w:rsidR="00661B56">
        <w:rPr>
          <w:rFonts w:ascii="Cambria" w:hAnsi="Cambria"/>
        </w:rPr>
        <w:t>,</w:t>
      </w:r>
      <w:r w:rsidR="00FB6259">
        <w:rPr>
          <w:rFonts w:ascii="Cambria" w:hAnsi="Cambria"/>
        </w:rPr>
        <w:t xml:space="preserve"> “plastic dominates our lives”. (Abbing, 2019, p.5</w:t>
      </w:r>
      <w:r w:rsidR="00A95AD8">
        <w:rPr>
          <w:rFonts w:ascii="Cambria" w:hAnsi="Cambria"/>
        </w:rPr>
        <w:t>). Perhaps</w:t>
      </w:r>
      <w:r w:rsidR="00B128C0">
        <w:rPr>
          <w:rFonts w:ascii="Cambria" w:hAnsi="Cambria"/>
        </w:rPr>
        <w:t xml:space="preserve"> the photographer wishes to portray how damaging these everyday items, and how we need to re-think our actions before discarding them, simply by recycling or reusing</w:t>
      </w:r>
      <w:r w:rsidR="0031086D">
        <w:rPr>
          <w:rFonts w:ascii="Cambria" w:hAnsi="Cambria"/>
        </w:rPr>
        <w:t xml:space="preserve"> them</w:t>
      </w:r>
      <w:r w:rsidR="00B128C0">
        <w:rPr>
          <w:rFonts w:ascii="Cambria" w:hAnsi="Cambria"/>
        </w:rPr>
        <w:t>. Throughout the series of these images highlights a variety of different age groups. Personally</w:t>
      </w:r>
      <w:r w:rsidR="00A46150">
        <w:rPr>
          <w:rFonts w:ascii="Cambria" w:hAnsi="Cambria"/>
        </w:rPr>
        <w:t>,</w:t>
      </w:r>
      <w:r w:rsidR="00B128C0">
        <w:rPr>
          <w:rFonts w:ascii="Cambria" w:hAnsi="Cambria"/>
        </w:rPr>
        <w:t xml:space="preserve"> I get the impression that this is to showcase that every individual (despite our age groups) </w:t>
      </w:r>
      <w:r w:rsidR="00A95AD8">
        <w:rPr>
          <w:rFonts w:ascii="Cambria" w:hAnsi="Cambria"/>
        </w:rPr>
        <w:t xml:space="preserve">is </w:t>
      </w:r>
      <w:r w:rsidR="00B128C0">
        <w:rPr>
          <w:rFonts w:ascii="Cambria" w:hAnsi="Cambria"/>
        </w:rPr>
        <w:t>responsible, and as a collective</w:t>
      </w:r>
      <w:r w:rsidR="0031086D">
        <w:rPr>
          <w:rFonts w:ascii="Cambria" w:hAnsi="Cambria"/>
        </w:rPr>
        <w:t>,</w:t>
      </w:r>
      <w:r w:rsidR="00B128C0">
        <w:rPr>
          <w:rFonts w:ascii="Cambria" w:hAnsi="Cambria"/>
        </w:rPr>
        <w:t xml:space="preserve"> we are affected. </w:t>
      </w:r>
      <w:r w:rsidR="00466BB0">
        <w:rPr>
          <w:rFonts w:ascii="Cambria" w:hAnsi="Cambria"/>
        </w:rPr>
        <w:t>This image simply conveys a young child, possibly an older spectator will feel sympathy for seeing a child in danger - as well as future children within the generations ahead of us</w:t>
      </w:r>
      <w:r w:rsidR="00A46150">
        <w:rPr>
          <w:rFonts w:ascii="Cambria" w:hAnsi="Cambria"/>
        </w:rPr>
        <w:t xml:space="preserve"> that will be affected</w:t>
      </w:r>
      <w:r w:rsidR="00466BB0">
        <w:rPr>
          <w:rFonts w:ascii="Cambria" w:hAnsi="Cambria"/>
        </w:rPr>
        <w:t xml:space="preserve">. </w:t>
      </w:r>
      <w:r w:rsidR="00B128C0">
        <w:rPr>
          <w:rFonts w:ascii="Cambria" w:hAnsi="Cambria"/>
        </w:rPr>
        <w:t xml:space="preserve">Our consequences will reflect through future generations if we don’t attempt to make </w:t>
      </w:r>
      <w:r w:rsidR="0031086D">
        <w:rPr>
          <w:rFonts w:ascii="Cambria" w:hAnsi="Cambria"/>
        </w:rPr>
        <w:t xml:space="preserve">a </w:t>
      </w:r>
      <w:r w:rsidR="00B128C0">
        <w:rPr>
          <w:rFonts w:ascii="Cambria" w:hAnsi="Cambria"/>
        </w:rPr>
        <w:t xml:space="preserve">change now. I am very inspired when artists like Andreas Franke raise awareness about these </w:t>
      </w:r>
      <w:r w:rsidR="00C564A4">
        <w:rPr>
          <w:rFonts w:ascii="Cambria" w:hAnsi="Cambria"/>
        </w:rPr>
        <w:t xml:space="preserve">ongoing </w:t>
      </w:r>
      <w:r w:rsidR="00B128C0">
        <w:rPr>
          <w:rFonts w:ascii="Cambria" w:hAnsi="Cambria"/>
        </w:rPr>
        <w:t xml:space="preserve">environmental issues – he has the platform to do so with an audience that </w:t>
      </w:r>
      <w:r w:rsidR="002C77C5">
        <w:rPr>
          <w:rFonts w:ascii="Cambria" w:hAnsi="Cambria"/>
        </w:rPr>
        <w:t>looks</w:t>
      </w:r>
      <w:r w:rsidR="00B128C0">
        <w:rPr>
          <w:rFonts w:ascii="Cambria" w:hAnsi="Cambria"/>
        </w:rPr>
        <w:t xml:space="preserve"> up to him. His images are very touching, it almost makes </w:t>
      </w:r>
      <w:r w:rsidR="00CB1F55">
        <w:rPr>
          <w:rFonts w:ascii="Cambria" w:hAnsi="Cambria"/>
        </w:rPr>
        <w:t xml:space="preserve">you intrigued </w:t>
      </w:r>
      <w:r w:rsidR="00BC08F3">
        <w:rPr>
          <w:rFonts w:ascii="Cambria" w:hAnsi="Cambria"/>
        </w:rPr>
        <w:t>to</w:t>
      </w:r>
      <w:r w:rsidR="00CB1F55">
        <w:rPr>
          <w:rFonts w:ascii="Cambria" w:hAnsi="Cambria"/>
        </w:rPr>
        <w:t xml:space="preserve"> see more</w:t>
      </w:r>
      <w:r w:rsidR="00466BB0">
        <w:rPr>
          <w:rFonts w:ascii="Cambria" w:hAnsi="Cambria"/>
        </w:rPr>
        <w:t xml:space="preserve"> of his work.</w:t>
      </w:r>
    </w:p>
    <w:p w14:paraId="0CF2B121" w14:textId="77777777" w:rsidR="00150742" w:rsidRDefault="00150742" w:rsidP="00C81DFD">
      <w:pPr>
        <w:spacing w:line="600" w:lineRule="auto"/>
        <w:rPr>
          <w:rFonts w:ascii="Cambria" w:hAnsi="Cambria"/>
          <w:sz w:val="28"/>
          <w:u w:val="single"/>
        </w:rPr>
      </w:pPr>
    </w:p>
    <w:p w14:paraId="52AE3A24" w14:textId="2C418248" w:rsidR="0079741B" w:rsidRPr="00466BB0" w:rsidRDefault="00A91C38" w:rsidP="00C81DFD">
      <w:pPr>
        <w:spacing w:line="600" w:lineRule="auto"/>
        <w:rPr>
          <w:rFonts w:ascii="Cambria" w:hAnsi="Cambria"/>
        </w:rPr>
      </w:pPr>
      <w:r>
        <w:rPr>
          <w:rFonts w:ascii="Cambria" w:hAnsi="Cambria"/>
          <w:noProof/>
          <w:sz w:val="28"/>
          <w:u w:val="single"/>
        </w:rPr>
        <w:lastRenderedPageBreak/>
        <w:drawing>
          <wp:anchor distT="0" distB="0" distL="114300" distR="114300" simplePos="0" relativeHeight="251701248" behindDoc="1" locked="0" layoutInCell="1" allowOverlap="1" wp14:anchorId="52097DB5" wp14:editId="150ED546">
            <wp:simplePos x="0" y="0"/>
            <wp:positionH relativeFrom="column">
              <wp:posOffset>0</wp:posOffset>
            </wp:positionH>
            <wp:positionV relativeFrom="paragraph">
              <wp:posOffset>492125</wp:posOffset>
            </wp:positionV>
            <wp:extent cx="5594985" cy="3669030"/>
            <wp:effectExtent l="0" t="0" r="5715" b="1270"/>
            <wp:wrapTight wrapText="bothSides">
              <wp:wrapPolygon edited="0">
                <wp:start x="0" y="0"/>
                <wp:lineTo x="0" y="21533"/>
                <wp:lineTo x="21573" y="21533"/>
                <wp:lineTo x="2157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1-11-08 at 23.49.27.png"/>
                    <pic:cNvPicPr/>
                  </pic:nvPicPr>
                  <pic:blipFill>
                    <a:blip r:embed="rId13">
                      <a:extLst>
                        <a:ext uri="{28A0092B-C50C-407E-A947-70E740481C1C}">
                          <a14:useLocalDpi xmlns:a14="http://schemas.microsoft.com/office/drawing/2010/main"/>
                        </a:ext>
                      </a:extLst>
                    </a:blip>
                    <a:stretch>
                      <a:fillRect/>
                    </a:stretch>
                  </pic:blipFill>
                  <pic:spPr>
                    <a:xfrm>
                      <a:off x="0" y="0"/>
                      <a:ext cx="5594985" cy="3669030"/>
                    </a:xfrm>
                    <a:prstGeom prst="rect">
                      <a:avLst/>
                    </a:prstGeom>
                  </pic:spPr>
                </pic:pic>
              </a:graphicData>
            </a:graphic>
            <wp14:sizeRelH relativeFrom="page">
              <wp14:pctWidth>0</wp14:pctWidth>
            </wp14:sizeRelH>
            <wp14:sizeRelV relativeFrom="page">
              <wp14:pctHeight>0</wp14:pctHeight>
            </wp14:sizeRelV>
          </wp:anchor>
        </w:drawing>
      </w:r>
      <w:r w:rsidR="00466BB0" w:rsidRPr="00CC2EFE">
        <w:rPr>
          <w:b/>
          <w:noProof/>
          <w:color w:val="AEAAAA" w:themeColor="background2" w:themeShade="BF"/>
        </w:rPr>
        <mc:AlternateContent>
          <mc:Choice Requires="wps">
            <w:drawing>
              <wp:anchor distT="0" distB="0" distL="114300" distR="114300" simplePos="0" relativeHeight="251700224" behindDoc="0" locked="0" layoutInCell="1" allowOverlap="1" wp14:anchorId="36F979FA" wp14:editId="46360E53">
                <wp:simplePos x="0" y="0"/>
                <wp:positionH relativeFrom="column">
                  <wp:posOffset>0</wp:posOffset>
                </wp:positionH>
                <wp:positionV relativeFrom="paragraph">
                  <wp:posOffset>264506</wp:posOffset>
                </wp:positionV>
                <wp:extent cx="5547769" cy="0"/>
                <wp:effectExtent l="0" t="0" r="15240" b="12700"/>
                <wp:wrapNone/>
                <wp:docPr id="18" name="Straight Connector 18"/>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7545D5" id="Straight Connector 18" o:spid="_x0000_s1026"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0.85pt" to="436.85pt,2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" strokecolor="#cfcdcd [2894]" strokeweight=".5pt">
                <v:stroke joinstyle="miter"/>
              </v:line>
            </w:pict>
          </mc:Fallback>
        </mc:AlternateContent>
      </w:r>
      <w:r w:rsidR="00466BB0" w:rsidRPr="00466BB0">
        <w:rPr>
          <w:rFonts w:ascii="Cambria" w:hAnsi="Cambria"/>
          <w:b/>
        </w:rPr>
        <w:t>18</w:t>
      </w:r>
      <w:r w:rsidR="00466BB0">
        <w:rPr>
          <w:rFonts w:ascii="Cambria" w:hAnsi="Cambria"/>
        </w:rPr>
        <w:t xml:space="preserve"> | </w:t>
      </w:r>
      <w:r w:rsidR="00466BB0" w:rsidRPr="00466BB0">
        <w:rPr>
          <w:rFonts w:ascii="Cambria" w:hAnsi="Cambria"/>
          <w:color w:val="AEAAAA" w:themeColor="background2" w:themeShade="BF"/>
        </w:rPr>
        <w:t>P a g e</w:t>
      </w:r>
    </w:p>
    <w:p w14:paraId="2E23ECEC" w14:textId="77777777" w:rsidR="00A91C38" w:rsidRDefault="00A91C38" w:rsidP="00A91C38">
      <w:pPr>
        <w:jc w:val="center"/>
        <w:rPr>
          <w:rFonts w:ascii="Cambria" w:hAnsi="Cambria"/>
          <w:b/>
          <w:sz w:val="22"/>
        </w:rPr>
      </w:pPr>
    </w:p>
    <w:p w14:paraId="505D2428" w14:textId="20CD639B" w:rsidR="00CD1BDC" w:rsidRPr="00A91C38" w:rsidRDefault="00A91C38" w:rsidP="00A91C38">
      <w:pPr>
        <w:spacing w:line="600" w:lineRule="auto"/>
        <w:jc w:val="center"/>
        <w:rPr>
          <w:rFonts w:ascii="Cambria" w:hAnsi="Cambria"/>
          <w:b/>
          <w:sz w:val="22"/>
        </w:rPr>
      </w:pPr>
      <w:r w:rsidRPr="00A91C38">
        <w:rPr>
          <w:rFonts w:ascii="Cambria" w:hAnsi="Cambria"/>
          <w:b/>
          <w:sz w:val="22"/>
        </w:rPr>
        <w:t>Figure 3</w:t>
      </w:r>
      <w:r>
        <w:rPr>
          <w:rFonts w:ascii="Cambria" w:hAnsi="Cambria"/>
          <w:b/>
          <w:sz w:val="22"/>
        </w:rPr>
        <w:t xml:space="preserve">. </w:t>
      </w:r>
      <w:r w:rsidRPr="00A91C38">
        <w:rPr>
          <w:rFonts w:ascii="Cambria" w:hAnsi="Cambria"/>
          <w:i/>
          <w:sz w:val="22"/>
        </w:rPr>
        <w:t>Ice Watch</w:t>
      </w:r>
      <w:r>
        <w:rPr>
          <w:rFonts w:ascii="Cambria" w:hAnsi="Cambria"/>
          <w:i/>
          <w:sz w:val="22"/>
        </w:rPr>
        <w:t xml:space="preserve"> (201</w:t>
      </w:r>
      <w:r w:rsidR="00ED3C81">
        <w:rPr>
          <w:rFonts w:ascii="Cambria" w:hAnsi="Cambria"/>
          <w:i/>
          <w:sz w:val="22"/>
        </w:rPr>
        <w:t>8</w:t>
      </w:r>
      <w:r>
        <w:rPr>
          <w:rFonts w:ascii="Cambria" w:hAnsi="Cambria"/>
          <w:i/>
          <w:sz w:val="22"/>
        </w:rPr>
        <w:t xml:space="preserve">) </w:t>
      </w:r>
      <w:r w:rsidRPr="00A91C38">
        <w:rPr>
          <w:rFonts w:ascii="Cambria" w:hAnsi="Cambria"/>
          <w:sz w:val="22"/>
        </w:rPr>
        <w:t>by</w:t>
      </w:r>
      <w:r>
        <w:rPr>
          <w:rFonts w:ascii="Cambria" w:hAnsi="Cambria"/>
          <w:sz w:val="22"/>
        </w:rPr>
        <w:t xml:space="preserve"> Olafur Eliasson</w:t>
      </w:r>
    </w:p>
    <w:p w14:paraId="69454FC8" w14:textId="77777777" w:rsidR="009D708B" w:rsidRDefault="009D708B" w:rsidP="00C81DFD">
      <w:pPr>
        <w:spacing w:line="600" w:lineRule="auto"/>
        <w:rPr>
          <w:rFonts w:ascii="Cambria" w:hAnsi="Cambria"/>
        </w:rPr>
      </w:pPr>
    </w:p>
    <w:p w14:paraId="48B79374" w14:textId="6757FE1C" w:rsidR="00ED3C81" w:rsidRDefault="00BE280B" w:rsidP="00C81DFD">
      <w:pPr>
        <w:spacing w:line="600" w:lineRule="auto"/>
        <w:rPr>
          <w:rFonts w:ascii="Cambria" w:hAnsi="Cambria"/>
        </w:rPr>
      </w:pPr>
      <w:r>
        <w:rPr>
          <w:rFonts w:ascii="Cambria" w:hAnsi="Cambria"/>
        </w:rPr>
        <w:t>Back in 2014, a</w:t>
      </w:r>
      <w:r w:rsidR="00A16453">
        <w:rPr>
          <w:rFonts w:ascii="Cambria" w:hAnsi="Cambria"/>
        </w:rPr>
        <w:t>rtist</w:t>
      </w:r>
      <w:r>
        <w:rPr>
          <w:rFonts w:ascii="Cambria" w:hAnsi="Cambria"/>
        </w:rPr>
        <w:t xml:space="preserve"> </w:t>
      </w:r>
      <w:r w:rsidR="00A16453">
        <w:rPr>
          <w:rFonts w:ascii="Cambria" w:hAnsi="Cambria"/>
        </w:rPr>
        <w:t xml:space="preserve">Olafur Eliasson </w:t>
      </w:r>
      <w:r w:rsidR="009970D5">
        <w:rPr>
          <w:rFonts w:ascii="Cambria" w:hAnsi="Cambria"/>
        </w:rPr>
        <w:t xml:space="preserve">and Professor of Geology, Minik Rosing, </w:t>
      </w:r>
      <w:r>
        <w:rPr>
          <w:rFonts w:ascii="Cambria" w:hAnsi="Cambria"/>
        </w:rPr>
        <w:t>retrieved</w:t>
      </w:r>
      <w:r w:rsidR="00ED3C81">
        <w:rPr>
          <w:rFonts w:ascii="Cambria" w:hAnsi="Cambria"/>
        </w:rPr>
        <w:t xml:space="preserve"> 30 glacial ice blocks from Greenland in order to exhibit them outside the London Tate Modern </w:t>
      </w:r>
      <w:r w:rsidR="00E8316F">
        <w:rPr>
          <w:rFonts w:ascii="Cambria" w:hAnsi="Cambria"/>
        </w:rPr>
        <w:t>and the Bloomberg headquarters in 2018.</w:t>
      </w:r>
      <w:r w:rsidR="00FB0C26">
        <w:rPr>
          <w:rFonts w:ascii="Cambria" w:hAnsi="Cambria"/>
        </w:rPr>
        <w:t xml:space="preserve"> The blocks of ice were purposely left to melt away </w:t>
      </w:r>
      <w:proofErr w:type="gramStart"/>
      <w:r w:rsidR="00FB0C26">
        <w:rPr>
          <w:rFonts w:ascii="Cambria" w:hAnsi="Cambria"/>
        </w:rPr>
        <w:t>as a means to</w:t>
      </w:r>
      <w:proofErr w:type="gramEnd"/>
      <w:r w:rsidR="00FB0C26">
        <w:rPr>
          <w:rFonts w:ascii="Cambria" w:hAnsi="Cambria"/>
        </w:rPr>
        <w:t xml:space="preserve"> raise awareness of climate change</w:t>
      </w:r>
      <w:r w:rsidR="00A85B61">
        <w:rPr>
          <w:rFonts w:ascii="Cambria" w:hAnsi="Cambria"/>
        </w:rPr>
        <w:t xml:space="preserve">, demonstrating to the public the </w:t>
      </w:r>
      <w:r w:rsidR="002C77C5">
        <w:rPr>
          <w:rFonts w:ascii="Cambria" w:hAnsi="Cambria"/>
        </w:rPr>
        <w:t>effects</w:t>
      </w:r>
      <w:r w:rsidR="00A85B61">
        <w:rPr>
          <w:rFonts w:ascii="Cambria" w:hAnsi="Cambria"/>
        </w:rPr>
        <w:t xml:space="preserve"> this issue possesses on our atmosphere. </w:t>
      </w:r>
    </w:p>
    <w:p w14:paraId="59226BCB" w14:textId="1F452C1E" w:rsidR="00ED3C81" w:rsidRDefault="00ED3C81" w:rsidP="00FC3C9C">
      <w:pPr>
        <w:rPr>
          <w:rFonts w:ascii="Cambria" w:hAnsi="Cambria"/>
        </w:rPr>
      </w:pPr>
    </w:p>
    <w:p w14:paraId="109C3A8A" w14:textId="19577894" w:rsidR="006D5F8E" w:rsidRPr="009970D5" w:rsidRDefault="00FC3C9C" w:rsidP="00C81DFD">
      <w:pPr>
        <w:spacing w:line="600" w:lineRule="auto"/>
        <w:rPr>
          <w:rFonts w:ascii="Cambria" w:hAnsi="Cambria"/>
        </w:rPr>
      </w:pPr>
      <w:r>
        <w:rPr>
          <w:rFonts w:ascii="Cambria" w:hAnsi="Cambria"/>
        </w:rPr>
        <w:t xml:space="preserve">The name of the installation, </w:t>
      </w:r>
      <w:r w:rsidR="002C77C5" w:rsidRPr="002C77C5">
        <w:rPr>
          <w:rFonts w:ascii="Cambria" w:hAnsi="Cambria"/>
          <w:i/>
          <w:iCs/>
        </w:rPr>
        <w:t>Ice-Watch</w:t>
      </w:r>
      <w:r>
        <w:rPr>
          <w:rFonts w:ascii="Cambria" w:hAnsi="Cambria"/>
        </w:rPr>
        <w:t xml:space="preserve">, was created as spectators physically watch the </w:t>
      </w:r>
      <w:r w:rsidR="000F6932">
        <w:rPr>
          <w:rFonts w:ascii="Cambria" w:hAnsi="Cambria"/>
        </w:rPr>
        <w:t>block</w:t>
      </w:r>
      <w:r>
        <w:rPr>
          <w:rFonts w:ascii="Cambria" w:hAnsi="Cambria"/>
        </w:rPr>
        <w:t>s</w:t>
      </w:r>
      <w:r w:rsidR="000F6932">
        <w:rPr>
          <w:rFonts w:ascii="Cambria" w:hAnsi="Cambria"/>
        </w:rPr>
        <w:t xml:space="preserve"> of ice</w:t>
      </w:r>
      <w:r>
        <w:rPr>
          <w:rFonts w:ascii="Cambria" w:hAnsi="Cambria"/>
        </w:rPr>
        <w:t xml:space="preserve"> melt. </w:t>
      </w:r>
      <w:r w:rsidR="00997E7B">
        <w:rPr>
          <w:rFonts w:ascii="Cambria" w:hAnsi="Cambria"/>
        </w:rPr>
        <w:t xml:space="preserve">The public could interact with the ice blocks </w:t>
      </w:r>
      <w:r w:rsidR="004B7D9A">
        <w:rPr>
          <w:rFonts w:ascii="Cambria" w:hAnsi="Cambria"/>
        </w:rPr>
        <w:t>as they desired and was on display</w:t>
      </w:r>
      <w:r w:rsidR="007F3352">
        <w:rPr>
          <w:rFonts w:ascii="Cambria" w:hAnsi="Cambria"/>
        </w:rPr>
        <w:t xml:space="preserve"> outside the museum</w:t>
      </w:r>
      <w:r w:rsidR="004B7D9A">
        <w:rPr>
          <w:rFonts w:ascii="Cambria" w:hAnsi="Cambria"/>
        </w:rPr>
        <w:t xml:space="preserve"> for as long as it took for the ice to disperse. </w:t>
      </w:r>
      <w:r w:rsidR="007F3352">
        <w:rPr>
          <w:rFonts w:ascii="Cambria" w:hAnsi="Cambria"/>
        </w:rPr>
        <w:t xml:space="preserve">The </w:t>
      </w:r>
    </w:p>
    <w:p w14:paraId="143CACCB" w14:textId="763F10F7" w:rsidR="006D5F8E" w:rsidRPr="009D708B" w:rsidRDefault="009D708B" w:rsidP="00C81DFD">
      <w:pPr>
        <w:spacing w:line="600" w:lineRule="auto"/>
        <w:rPr>
          <w:rFonts w:ascii="Cambria" w:hAnsi="Cambria"/>
        </w:rPr>
      </w:pPr>
      <w:r w:rsidRPr="00CC2EFE">
        <w:rPr>
          <w:b/>
          <w:noProof/>
          <w:color w:val="AEAAAA" w:themeColor="background2" w:themeShade="BF"/>
        </w:rPr>
        <w:lastRenderedPageBreak/>
        <mc:AlternateContent>
          <mc:Choice Requires="wps">
            <w:drawing>
              <wp:anchor distT="0" distB="0" distL="114300" distR="114300" simplePos="0" relativeHeight="251703296" behindDoc="0" locked="0" layoutInCell="1" allowOverlap="1" wp14:anchorId="36083582" wp14:editId="76587C7A">
                <wp:simplePos x="0" y="0"/>
                <wp:positionH relativeFrom="column">
                  <wp:posOffset>0</wp:posOffset>
                </wp:positionH>
                <wp:positionV relativeFrom="paragraph">
                  <wp:posOffset>276167</wp:posOffset>
                </wp:positionV>
                <wp:extent cx="5547769" cy="0"/>
                <wp:effectExtent l="0" t="0" r="15240" b="12700"/>
                <wp:wrapNone/>
                <wp:docPr id="22" name="Straight Connector 22"/>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914A91" id="Straight Connector 22" o:spid="_x0000_s1026" style="position:absolute;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75pt" to="436.85pt,2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" strokecolor="#cfcdcd [2894]" strokeweight=".5pt">
                <v:stroke joinstyle="miter"/>
              </v:line>
            </w:pict>
          </mc:Fallback>
        </mc:AlternateContent>
      </w:r>
      <w:r w:rsidRPr="009D708B">
        <w:rPr>
          <w:rFonts w:ascii="Cambria" w:hAnsi="Cambria"/>
          <w:b/>
        </w:rPr>
        <w:t>19</w:t>
      </w:r>
      <w:r>
        <w:rPr>
          <w:rFonts w:ascii="Cambria" w:hAnsi="Cambria"/>
        </w:rPr>
        <w:t xml:space="preserve"> | </w:t>
      </w:r>
      <w:r w:rsidRPr="009D708B">
        <w:rPr>
          <w:rFonts w:ascii="Cambria" w:hAnsi="Cambria"/>
          <w:color w:val="AEAAAA" w:themeColor="background2" w:themeShade="BF"/>
        </w:rPr>
        <w:t>P a g e</w:t>
      </w:r>
    </w:p>
    <w:p w14:paraId="022F863B" w14:textId="2732F7C2" w:rsidR="006A0E3D" w:rsidRDefault="0079304C" w:rsidP="00C81DFD">
      <w:pPr>
        <w:spacing w:line="600" w:lineRule="auto"/>
        <w:rPr>
          <w:rFonts w:ascii="Cambria" w:hAnsi="Cambria"/>
        </w:rPr>
      </w:pPr>
      <w:r>
        <w:rPr>
          <w:rFonts w:ascii="Cambria" w:hAnsi="Cambria"/>
        </w:rPr>
        <w:t xml:space="preserve">advertisement for the exhibition publicised on the official </w:t>
      </w:r>
      <w:r w:rsidR="002C77C5" w:rsidRPr="002C77C5">
        <w:rPr>
          <w:rFonts w:ascii="Cambria" w:hAnsi="Cambria"/>
          <w:i/>
          <w:iCs/>
        </w:rPr>
        <w:t>Ice-Watch</w:t>
      </w:r>
      <w:r>
        <w:rPr>
          <w:rFonts w:ascii="Cambria" w:hAnsi="Cambria"/>
        </w:rPr>
        <w:t xml:space="preserve"> website established</w:t>
      </w:r>
      <w:r w:rsidR="00B35D09">
        <w:rPr>
          <w:rFonts w:ascii="Cambria" w:hAnsi="Cambria"/>
        </w:rPr>
        <w:t xml:space="preserve"> that the audience can “put your hand on the ice, listen to it, smell it, look at it – and witness the ecological changes our world is undergoing”. (Simons, 2018). </w:t>
      </w:r>
      <w:r w:rsidR="004925EC">
        <w:rPr>
          <w:rFonts w:ascii="Cambria" w:hAnsi="Cambria"/>
        </w:rPr>
        <w:t xml:space="preserve">Interacting with the ice can give the spectators a sense that they are connecting </w:t>
      </w:r>
      <w:r w:rsidR="00CA70D2">
        <w:rPr>
          <w:rFonts w:ascii="Cambria" w:hAnsi="Cambria"/>
        </w:rPr>
        <w:t xml:space="preserve">with Greenland and its environment </w:t>
      </w:r>
      <w:r w:rsidR="0041064B">
        <w:rPr>
          <w:rFonts w:ascii="Cambria" w:hAnsi="Cambria"/>
        </w:rPr>
        <w:t xml:space="preserve">– which is a country that is struggling massively with climate change. </w:t>
      </w:r>
      <w:r w:rsidR="00BE1AF2">
        <w:rPr>
          <w:rFonts w:ascii="Cambria" w:hAnsi="Cambria"/>
        </w:rPr>
        <w:t xml:space="preserve">Furthermore, </w:t>
      </w:r>
      <w:r w:rsidR="00C02A09">
        <w:rPr>
          <w:rFonts w:ascii="Cambria" w:hAnsi="Cambria"/>
        </w:rPr>
        <w:t>t</w:t>
      </w:r>
      <w:r w:rsidR="00BE1AF2">
        <w:rPr>
          <w:rFonts w:ascii="Cambria" w:hAnsi="Cambria"/>
        </w:rPr>
        <w:t>he blocks contain some history as they were over 100 years old and had been found melting in the water after being separated from the glacier.</w:t>
      </w:r>
      <w:r w:rsidR="008A37F0">
        <w:rPr>
          <w:rFonts w:ascii="Cambria" w:hAnsi="Cambria"/>
        </w:rPr>
        <w:t xml:space="preserve"> Some images presented on the website showcase members of the public listening into the ice – potentially listening to the subtle sounds of air that have been trapped inside for hundreds of years.</w:t>
      </w:r>
      <w:r w:rsidR="00BE1AF2">
        <w:rPr>
          <w:rFonts w:ascii="Cambria" w:hAnsi="Cambria"/>
        </w:rPr>
        <w:t xml:space="preserve"> </w:t>
      </w:r>
      <w:r w:rsidR="00C248DA">
        <w:rPr>
          <w:rFonts w:ascii="Cambria" w:hAnsi="Cambria"/>
        </w:rPr>
        <w:t xml:space="preserve">These large blocks of ice really stood out </w:t>
      </w:r>
      <w:r w:rsidR="00061289">
        <w:rPr>
          <w:rFonts w:ascii="Cambria" w:hAnsi="Cambria"/>
        </w:rPr>
        <w:t xml:space="preserve">and allowed everyone, no matter the age, to get involved and understand the reason as to why they </w:t>
      </w:r>
      <w:r w:rsidR="00BE1AF2">
        <w:rPr>
          <w:rFonts w:ascii="Cambria" w:hAnsi="Cambria"/>
        </w:rPr>
        <w:t>were</w:t>
      </w:r>
      <w:r w:rsidR="00061289">
        <w:rPr>
          <w:rFonts w:ascii="Cambria" w:hAnsi="Cambria"/>
        </w:rPr>
        <w:t xml:space="preserve"> being </w:t>
      </w:r>
      <w:r w:rsidR="00B00053">
        <w:rPr>
          <w:rFonts w:ascii="Cambria" w:hAnsi="Cambria"/>
        </w:rPr>
        <w:t>exhibited</w:t>
      </w:r>
      <w:r w:rsidR="00061289">
        <w:rPr>
          <w:rFonts w:ascii="Cambria" w:hAnsi="Cambria"/>
        </w:rPr>
        <w:t xml:space="preserve">. </w:t>
      </w:r>
      <w:r w:rsidR="009F48B6">
        <w:rPr>
          <w:rFonts w:ascii="Cambria" w:hAnsi="Cambria"/>
        </w:rPr>
        <w:t xml:space="preserve">“We must recognise that together we have the power to take individual actions and to push for a systematic change”. </w:t>
      </w:r>
      <w:r w:rsidR="00B72419">
        <w:rPr>
          <w:rFonts w:ascii="Cambria" w:hAnsi="Cambria"/>
        </w:rPr>
        <w:t>(Simons</w:t>
      </w:r>
      <w:r w:rsidR="009F48B6">
        <w:rPr>
          <w:rFonts w:ascii="Cambria" w:hAnsi="Cambria"/>
        </w:rPr>
        <w:t>, 2018).</w:t>
      </w:r>
      <w:r w:rsidR="006A0E3D">
        <w:rPr>
          <w:rFonts w:ascii="Cambria" w:hAnsi="Cambria"/>
        </w:rPr>
        <w:t xml:space="preserve"> </w:t>
      </w:r>
    </w:p>
    <w:p w14:paraId="6927F210" w14:textId="0831316D" w:rsidR="006A0E3D" w:rsidRDefault="006A0E3D" w:rsidP="006A0E3D">
      <w:pPr>
        <w:rPr>
          <w:rFonts w:ascii="Cambria" w:hAnsi="Cambria"/>
        </w:rPr>
      </w:pPr>
    </w:p>
    <w:p w14:paraId="6CA8DE49" w14:textId="2F638EB9" w:rsidR="00CF0A02" w:rsidRPr="00CF0A02" w:rsidRDefault="00A41BB7" w:rsidP="00C81DFD">
      <w:pPr>
        <w:spacing w:line="600" w:lineRule="auto"/>
        <w:rPr>
          <w:rFonts w:ascii="Cambria" w:hAnsi="Cambria"/>
        </w:rPr>
      </w:pPr>
      <w:r>
        <w:rPr>
          <w:rFonts w:ascii="Cambria" w:hAnsi="Cambria"/>
        </w:rPr>
        <w:t>Relating back to Timothy Morton’s term</w:t>
      </w:r>
      <w:r w:rsidRPr="00A41BB7">
        <w:rPr>
          <w:rFonts w:ascii="Cambria" w:hAnsi="Cambria"/>
          <w:i/>
        </w:rPr>
        <w:t xml:space="preserve"> hyperobjects</w:t>
      </w:r>
      <w:r>
        <w:rPr>
          <w:rFonts w:ascii="Cambria" w:hAnsi="Cambria"/>
          <w:i/>
        </w:rPr>
        <w:t xml:space="preserve">, </w:t>
      </w:r>
      <w:r>
        <w:rPr>
          <w:rFonts w:ascii="Cambria" w:hAnsi="Cambria"/>
        </w:rPr>
        <w:t xml:space="preserve">and how global warming </w:t>
      </w:r>
      <w:r w:rsidR="00054E56">
        <w:rPr>
          <w:rFonts w:ascii="Cambria" w:hAnsi="Cambria"/>
        </w:rPr>
        <w:t xml:space="preserve">is </w:t>
      </w:r>
      <w:r>
        <w:rPr>
          <w:rFonts w:ascii="Cambria" w:hAnsi="Cambria"/>
        </w:rPr>
        <w:t xml:space="preserve">not physically </w:t>
      </w:r>
      <w:r w:rsidR="00054E56">
        <w:rPr>
          <w:rFonts w:ascii="Cambria" w:hAnsi="Cambria"/>
        </w:rPr>
        <w:t>an object</w:t>
      </w:r>
      <w:r>
        <w:rPr>
          <w:rFonts w:ascii="Cambria" w:hAnsi="Cambria"/>
        </w:rPr>
        <w:t>, however, we still notice the changes. In this case</w:t>
      </w:r>
      <w:r w:rsidR="002C77C5">
        <w:rPr>
          <w:rFonts w:ascii="Cambria" w:hAnsi="Cambria"/>
        </w:rPr>
        <w:t>,</w:t>
      </w:r>
      <w:r>
        <w:rPr>
          <w:rFonts w:ascii="Cambria" w:hAnsi="Cambria"/>
        </w:rPr>
        <w:t xml:space="preserve"> the ice </w:t>
      </w:r>
      <w:r w:rsidR="002C77C5">
        <w:rPr>
          <w:rFonts w:ascii="Cambria" w:hAnsi="Cambria"/>
        </w:rPr>
        <w:t>separates</w:t>
      </w:r>
      <w:r>
        <w:rPr>
          <w:rFonts w:ascii="Cambria" w:hAnsi="Cambria"/>
        </w:rPr>
        <w:t xml:space="preserve"> from the glacier.</w:t>
      </w:r>
      <w:r w:rsidR="00CF0A02">
        <w:rPr>
          <w:rFonts w:ascii="Cambria" w:hAnsi="Cambria"/>
        </w:rPr>
        <w:t xml:space="preserve"> The idea of a </w:t>
      </w:r>
      <w:r w:rsidR="00CF0A02" w:rsidRPr="00CF0A02">
        <w:rPr>
          <w:rFonts w:ascii="Cambria" w:hAnsi="Cambria"/>
          <w:i/>
        </w:rPr>
        <w:t>hyperob</w:t>
      </w:r>
      <w:r w:rsidR="00CF0A02">
        <w:rPr>
          <w:rFonts w:ascii="Cambria" w:hAnsi="Cambria"/>
          <w:i/>
        </w:rPr>
        <w:t xml:space="preserve">ject </w:t>
      </w:r>
      <w:r w:rsidR="00CF0A02">
        <w:rPr>
          <w:rFonts w:ascii="Cambria" w:hAnsi="Cambria"/>
        </w:rPr>
        <w:t xml:space="preserve">being psychologically distant is challenged through </w:t>
      </w:r>
      <w:r w:rsidR="002C77C5">
        <w:rPr>
          <w:rFonts w:ascii="Cambria" w:hAnsi="Cambria"/>
        </w:rPr>
        <w:t xml:space="preserve">the </w:t>
      </w:r>
      <w:r w:rsidR="00CF0A02">
        <w:rPr>
          <w:rFonts w:ascii="Cambria" w:hAnsi="Cambria"/>
        </w:rPr>
        <w:t>work of artists like Timothy Morton, due to them bringing that psychological distance into our local space.</w:t>
      </w:r>
    </w:p>
    <w:p w14:paraId="6E5FDBB2" w14:textId="77777777" w:rsidR="00054E56" w:rsidRDefault="00054E56" w:rsidP="00054E56">
      <w:pPr>
        <w:rPr>
          <w:rFonts w:ascii="Cambria" w:hAnsi="Cambria"/>
        </w:rPr>
      </w:pPr>
    </w:p>
    <w:p w14:paraId="36EF5D53" w14:textId="440508A1" w:rsidR="00513FD9" w:rsidRDefault="00513FD9" w:rsidP="00C81DFD">
      <w:pPr>
        <w:spacing w:line="600" w:lineRule="auto"/>
        <w:rPr>
          <w:rFonts w:ascii="Cambria" w:hAnsi="Cambria"/>
        </w:rPr>
      </w:pPr>
      <w:r w:rsidRPr="00513FD9">
        <w:rPr>
          <w:b/>
          <w:noProof/>
          <w:color w:val="AEAAAA" w:themeColor="background2" w:themeShade="BF"/>
        </w:rPr>
        <w:lastRenderedPageBreak/>
        <mc:AlternateContent>
          <mc:Choice Requires="wps">
            <w:drawing>
              <wp:anchor distT="0" distB="0" distL="114300" distR="114300" simplePos="0" relativeHeight="251705344" behindDoc="0" locked="0" layoutInCell="1" allowOverlap="1" wp14:anchorId="7E5B11FA" wp14:editId="7DED1D85">
                <wp:simplePos x="0" y="0"/>
                <wp:positionH relativeFrom="column">
                  <wp:posOffset>0</wp:posOffset>
                </wp:positionH>
                <wp:positionV relativeFrom="paragraph">
                  <wp:posOffset>283132</wp:posOffset>
                </wp:positionV>
                <wp:extent cx="5547769" cy="0"/>
                <wp:effectExtent l="0" t="0" r="15240" b="12700"/>
                <wp:wrapNone/>
                <wp:docPr id="23" name="Straight Connector 23"/>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B686FA" id="Straight Connector 23" o:spid="_x0000_s1026" style="position:absolute;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3pt" to="436.85pt,2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" strokecolor="#cfcdcd [2894]" strokeweight=".5pt">
                <v:stroke joinstyle="miter"/>
              </v:line>
            </w:pict>
          </mc:Fallback>
        </mc:AlternateContent>
      </w:r>
      <w:r w:rsidRPr="00513FD9">
        <w:rPr>
          <w:rFonts w:ascii="Cambria" w:hAnsi="Cambria"/>
          <w:b/>
        </w:rPr>
        <w:t>20</w:t>
      </w:r>
      <w:r>
        <w:rPr>
          <w:rFonts w:ascii="Cambria" w:hAnsi="Cambria"/>
        </w:rPr>
        <w:t xml:space="preserve"> | </w:t>
      </w:r>
      <w:r w:rsidRPr="00513FD9">
        <w:rPr>
          <w:rFonts w:ascii="Cambria" w:hAnsi="Cambria"/>
          <w:color w:val="AEAAAA" w:themeColor="background2" w:themeShade="BF"/>
        </w:rPr>
        <w:t>P a g e</w:t>
      </w:r>
    </w:p>
    <w:p w14:paraId="1AD9EBEF" w14:textId="2EACC082" w:rsidR="009A3377" w:rsidRPr="00F30A2B" w:rsidRDefault="00D81CE9" w:rsidP="00F30A2B">
      <w:pPr>
        <w:spacing w:line="600" w:lineRule="auto"/>
        <w:rPr>
          <w:rFonts w:ascii="Cambria" w:hAnsi="Cambria"/>
        </w:rPr>
      </w:pPr>
      <w:r>
        <w:rPr>
          <w:rFonts w:ascii="Cambria" w:hAnsi="Cambria"/>
        </w:rPr>
        <w:t>Eliasson</w:t>
      </w:r>
      <w:r w:rsidR="00E16904">
        <w:rPr>
          <w:rFonts w:ascii="Cambria" w:hAnsi="Cambria"/>
        </w:rPr>
        <w:t xml:space="preserve"> has constructed a previous instalment that has surrounded weather – known as</w:t>
      </w:r>
      <w:r>
        <w:rPr>
          <w:rFonts w:ascii="Cambria" w:hAnsi="Cambria"/>
        </w:rPr>
        <w:t xml:space="preserve"> </w:t>
      </w:r>
      <w:r w:rsidR="00054E56" w:rsidRPr="006A0E3D">
        <w:rPr>
          <w:rFonts w:ascii="Cambria" w:hAnsi="Cambria"/>
          <w:i/>
        </w:rPr>
        <w:t>The Weather Project</w:t>
      </w:r>
      <w:r w:rsidR="00054E56">
        <w:rPr>
          <w:rFonts w:ascii="Cambria" w:hAnsi="Cambria"/>
          <w:i/>
        </w:rPr>
        <w:t xml:space="preserve">, </w:t>
      </w:r>
      <w:r w:rsidR="00054E56">
        <w:rPr>
          <w:rFonts w:ascii="Cambria" w:hAnsi="Cambria"/>
        </w:rPr>
        <w:t xml:space="preserve">back in 2003. This exhibition consisted of the artist creating a large </w:t>
      </w:r>
      <w:r w:rsidR="00A41BB7">
        <w:rPr>
          <w:rFonts w:ascii="Cambria" w:hAnsi="Cambria"/>
        </w:rPr>
        <w:t xml:space="preserve">glowing sun in the centre of the Tate, with a very fine mist circulating throughout the museum – giving the sense that the spectators were close to the sun. This insinuates that Olafur feels a strong connection with the environment and wishes the public to participate in that enjoyment. </w:t>
      </w:r>
      <w:r w:rsidR="00513FD9">
        <w:rPr>
          <w:rFonts w:ascii="Cambria" w:hAnsi="Cambria"/>
        </w:rPr>
        <w:t xml:space="preserve">Relating back to </w:t>
      </w:r>
      <w:r w:rsidR="00513FD9" w:rsidRPr="00513FD9">
        <w:rPr>
          <w:rFonts w:ascii="Cambria" w:hAnsi="Cambria"/>
          <w:i/>
        </w:rPr>
        <w:t>Ice Watch</w:t>
      </w:r>
      <w:r w:rsidR="00513FD9">
        <w:rPr>
          <w:rFonts w:ascii="Cambria" w:hAnsi="Cambria"/>
        </w:rPr>
        <w:t>, I p</w:t>
      </w:r>
      <w:r w:rsidR="00B00053">
        <w:rPr>
          <w:rFonts w:ascii="Cambria" w:hAnsi="Cambria"/>
        </w:rPr>
        <w:t>ersonally</w:t>
      </w:r>
      <w:r w:rsidR="00513FD9">
        <w:rPr>
          <w:rFonts w:ascii="Cambria" w:hAnsi="Cambria"/>
        </w:rPr>
        <w:t xml:space="preserve"> </w:t>
      </w:r>
      <w:r w:rsidR="00B00053">
        <w:rPr>
          <w:rFonts w:ascii="Cambria" w:hAnsi="Cambria"/>
        </w:rPr>
        <w:t>believe i</w:t>
      </w:r>
      <w:r w:rsidR="00061289">
        <w:rPr>
          <w:rFonts w:ascii="Cambria" w:hAnsi="Cambria"/>
        </w:rPr>
        <w:t xml:space="preserve">t’s such a unique way to bring awareness to this subject and I can imagine </w:t>
      </w:r>
      <w:r w:rsidR="00F63321">
        <w:rPr>
          <w:rFonts w:ascii="Cambria" w:hAnsi="Cambria"/>
        </w:rPr>
        <w:t xml:space="preserve">the installation </w:t>
      </w:r>
      <w:r w:rsidR="00061289">
        <w:rPr>
          <w:rFonts w:ascii="Cambria" w:hAnsi="Cambria"/>
        </w:rPr>
        <w:t xml:space="preserve">has </w:t>
      </w:r>
      <w:r w:rsidR="00B00053">
        <w:rPr>
          <w:rFonts w:ascii="Cambria" w:hAnsi="Cambria"/>
        </w:rPr>
        <w:t xml:space="preserve">stuck </w:t>
      </w:r>
      <w:r w:rsidR="004405AE">
        <w:rPr>
          <w:rFonts w:ascii="Cambria" w:hAnsi="Cambria"/>
        </w:rPr>
        <w:t>with</w:t>
      </w:r>
      <w:r w:rsidR="00B00053">
        <w:rPr>
          <w:rFonts w:ascii="Cambria" w:hAnsi="Cambria"/>
        </w:rPr>
        <w:t xml:space="preserve"> the </w:t>
      </w:r>
      <w:r w:rsidR="004405AE">
        <w:rPr>
          <w:rFonts w:ascii="Cambria" w:hAnsi="Cambria"/>
        </w:rPr>
        <w:t xml:space="preserve">members of </w:t>
      </w:r>
      <w:r w:rsidR="002C77C5">
        <w:rPr>
          <w:rFonts w:ascii="Cambria" w:hAnsi="Cambria"/>
        </w:rPr>
        <w:t xml:space="preserve">the </w:t>
      </w:r>
      <w:r w:rsidR="00B00053">
        <w:rPr>
          <w:rFonts w:ascii="Cambria" w:hAnsi="Cambria"/>
        </w:rPr>
        <w:t>public who got to experience it</w:t>
      </w:r>
      <w:r w:rsidR="00F63321">
        <w:rPr>
          <w:rFonts w:ascii="Cambria" w:hAnsi="Cambria"/>
        </w:rPr>
        <w:t>.</w:t>
      </w:r>
      <w:r w:rsidR="00A41BB7">
        <w:rPr>
          <w:rFonts w:ascii="Cambria" w:hAnsi="Cambria"/>
        </w:rPr>
        <w:t xml:space="preserve"> </w:t>
      </w:r>
      <w:r w:rsidR="00F30A2B">
        <w:rPr>
          <w:rFonts w:ascii="Cambria" w:hAnsi="Cambria"/>
        </w:rPr>
        <w:t>“It is so abstract, it’s so far away from Greenland, it’s literally out of our body and it’s in our brain and I wanted simply to change that narrative of the climate from our brain and emotionalise it into our bodies</w:t>
      </w:r>
      <w:r w:rsidR="00B72419">
        <w:rPr>
          <w:rFonts w:ascii="Cambria" w:hAnsi="Cambria"/>
        </w:rPr>
        <w:t>”.</w:t>
      </w:r>
      <w:r w:rsidR="00F30A2B">
        <w:rPr>
          <w:rFonts w:ascii="Cambria" w:hAnsi="Cambria"/>
        </w:rPr>
        <w:t xml:space="preserve"> (Eliasson, 2018).</w:t>
      </w:r>
      <w:r w:rsidR="000004D7">
        <w:rPr>
          <w:rFonts w:ascii="Cambria" w:hAnsi="Cambria"/>
        </w:rPr>
        <w:t xml:space="preserve"> When installing the </w:t>
      </w:r>
      <w:r w:rsidR="00AA3278">
        <w:rPr>
          <w:rFonts w:ascii="Cambria" w:hAnsi="Cambria"/>
        </w:rPr>
        <w:t>exhibition,</w:t>
      </w:r>
      <w:r w:rsidR="000004D7">
        <w:rPr>
          <w:rFonts w:ascii="Cambria" w:hAnsi="Cambria"/>
        </w:rPr>
        <w:t xml:space="preserve"> the artist hoped that </w:t>
      </w:r>
      <w:r w:rsidR="00AA3278">
        <w:rPr>
          <w:rFonts w:ascii="Cambria" w:hAnsi="Cambria"/>
        </w:rPr>
        <w:t xml:space="preserve">the government and big companies within London would feel a connection to the blocks of ice and feel the urge to act upon our current climate crisis. </w:t>
      </w:r>
    </w:p>
    <w:p w14:paraId="3FE781B8" w14:textId="77777777" w:rsidR="000004D7" w:rsidRDefault="000004D7" w:rsidP="00C81DFD">
      <w:pPr>
        <w:spacing w:line="600" w:lineRule="auto"/>
        <w:rPr>
          <w:rFonts w:ascii="Cambria" w:hAnsi="Cambria"/>
          <w:b/>
        </w:rPr>
      </w:pPr>
    </w:p>
    <w:p w14:paraId="4D69E10F" w14:textId="77777777" w:rsidR="000004D7" w:rsidRDefault="000004D7" w:rsidP="00C81DFD">
      <w:pPr>
        <w:spacing w:line="600" w:lineRule="auto"/>
        <w:rPr>
          <w:rFonts w:ascii="Cambria" w:hAnsi="Cambria"/>
          <w:b/>
        </w:rPr>
      </w:pPr>
    </w:p>
    <w:p w14:paraId="7F43A9A8" w14:textId="77777777" w:rsidR="000004D7" w:rsidRDefault="000004D7" w:rsidP="00C81DFD">
      <w:pPr>
        <w:spacing w:line="600" w:lineRule="auto"/>
        <w:rPr>
          <w:rFonts w:ascii="Cambria" w:hAnsi="Cambria"/>
          <w:b/>
        </w:rPr>
      </w:pPr>
    </w:p>
    <w:p w14:paraId="170E7600" w14:textId="0ACF01CB" w:rsidR="000004D7" w:rsidRDefault="000004D7" w:rsidP="00C81DFD">
      <w:pPr>
        <w:spacing w:line="600" w:lineRule="auto"/>
        <w:rPr>
          <w:rFonts w:ascii="Cambria" w:hAnsi="Cambria"/>
          <w:b/>
        </w:rPr>
      </w:pPr>
    </w:p>
    <w:p w14:paraId="21A4740E" w14:textId="5DE0014A" w:rsidR="000004D7" w:rsidRDefault="000004D7" w:rsidP="00C81DFD">
      <w:pPr>
        <w:spacing w:line="600" w:lineRule="auto"/>
        <w:rPr>
          <w:rFonts w:ascii="Cambria" w:hAnsi="Cambria"/>
          <w:b/>
        </w:rPr>
      </w:pPr>
    </w:p>
    <w:p w14:paraId="70C8D566" w14:textId="72F14F1A" w:rsidR="000004D7" w:rsidRDefault="000004D7" w:rsidP="00C81DFD">
      <w:pPr>
        <w:spacing w:line="600" w:lineRule="auto"/>
        <w:rPr>
          <w:rFonts w:ascii="Cambria" w:hAnsi="Cambria"/>
          <w:b/>
        </w:rPr>
      </w:pPr>
    </w:p>
    <w:p w14:paraId="2CCCF85F" w14:textId="3A364D66" w:rsidR="003E3C60" w:rsidRPr="00B27450" w:rsidRDefault="00B5143F" w:rsidP="00C81DFD">
      <w:pPr>
        <w:spacing w:line="600" w:lineRule="auto"/>
        <w:rPr>
          <w:rFonts w:ascii="Cambria" w:hAnsi="Cambria"/>
        </w:rPr>
      </w:pPr>
      <w:r>
        <w:rPr>
          <w:rFonts w:ascii="Cambria" w:hAnsi="Cambria"/>
          <w:noProof/>
          <w:sz w:val="28"/>
          <w:u w:val="single"/>
        </w:rPr>
        <w:lastRenderedPageBreak/>
        <w:drawing>
          <wp:anchor distT="0" distB="0" distL="114300" distR="114300" simplePos="0" relativeHeight="251722752" behindDoc="1" locked="0" layoutInCell="1" allowOverlap="1" wp14:anchorId="262BD409" wp14:editId="4D76363A">
            <wp:simplePos x="0" y="0"/>
            <wp:positionH relativeFrom="column">
              <wp:posOffset>159385</wp:posOffset>
            </wp:positionH>
            <wp:positionV relativeFrom="paragraph">
              <wp:posOffset>405765</wp:posOffset>
            </wp:positionV>
            <wp:extent cx="5253990" cy="3482975"/>
            <wp:effectExtent l="0" t="0" r="3810" b="0"/>
            <wp:wrapTight wrapText="bothSides">
              <wp:wrapPolygon edited="0">
                <wp:start x="0" y="0"/>
                <wp:lineTo x="0" y="21502"/>
                <wp:lineTo x="21563" y="21502"/>
                <wp:lineTo x="21563"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21-11-09 at 22.01.10.png"/>
                    <pic:cNvPicPr/>
                  </pic:nvPicPr>
                  <pic:blipFill>
                    <a:blip r:embed="rId14">
                      <a:extLst>
                        <a:ext uri="{28A0092B-C50C-407E-A947-70E740481C1C}">
                          <a14:useLocalDpi xmlns:a14="http://schemas.microsoft.com/office/drawing/2010/main"/>
                        </a:ext>
                      </a:extLst>
                    </a:blip>
                    <a:stretch>
                      <a:fillRect/>
                    </a:stretch>
                  </pic:blipFill>
                  <pic:spPr>
                    <a:xfrm>
                      <a:off x="0" y="0"/>
                      <a:ext cx="5253990" cy="3482975"/>
                    </a:xfrm>
                    <a:prstGeom prst="rect">
                      <a:avLst/>
                    </a:prstGeom>
                  </pic:spPr>
                </pic:pic>
              </a:graphicData>
            </a:graphic>
            <wp14:sizeRelH relativeFrom="page">
              <wp14:pctWidth>0</wp14:pctWidth>
            </wp14:sizeRelH>
            <wp14:sizeRelV relativeFrom="page">
              <wp14:pctHeight>0</wp14:pctHeight>
            </wp14:sizeRelV>
          </wp:anchor>
        </w:drawing>
      </w:r>
      <w:r w:rsidR="003E3C60" w:rsidRPr="00513FD9">
        <w:rPr>
          <w:b/>
          <w:noProof/>
          <w:color w:val="AEAAAA" w:themeColor="background2" w:themeShade="BF"/>
        </w:rPr>
        <mc:AlternateContent>
          <mc:Choice Requires="wps">
            <w:drawing>
              <wp:anchor distT="0" distB="0" distL="114300" distR="114300" simplePos="0" relativeHeight="251708416" behindDoc="0" locked="0" layoutInCell="1" allowOverlap="1" wp14:anchorId="3A2311A8" wp14:editId="5E913E26">
                <wp:simplePos x="0" y="0"/>
                <wp:positionH relativeFrom="column">
                  <wp:posOffset>0</wp:posOffset>
                </wp:positionH>
                <wp:positionV relativeFrom="paragraph">
                  <wp:posOffset>267789</wp:posOffset>
                </wp:positionV>
                <wp:extent cx="5547769" cy="0"/>
                <wp:effectExtent l="0" t="0" r="15240" b="12700"/>
                <wp:wrapNone/>
                <wp:docPr id="25" name="Straight Connector 25"/>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31E4A6" id="Straight Connector 25" o:spid="_x0000_s1026" style="position:absolute;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1pt" to="436.85pt,2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" strokecolor="#cfcdcd [2894]" strokeweight=".5pt">
                <v:stroke joinstyle="miter"/>
              </v:line>
            </w:pict>
          </mc:Fallback>
        </mc:AlternateContent>
      </w:r>
      <w:r w:rsidR="003E3C60" w:rsidRPr="003E3C60">
        <w:rPr>
          <w:rFonts w:ascii="Cambria" w:hAnsi="Cambria"/>
          <w:b/>
        </w:rPr>
        <w:t>21</w:t>
      </w:r>
      <w:r w:rsidR="003E3C60">
        <w:rPr>
          <w:rFonts w:ascii="Cambria" w:hAnsi="Cambria"/>
        </w:rPr>
        <w:t xml:space="preserve"> | </w:t>
      </w:r>
      <w:r w:rsidR="003E3C60" w:rsidRPr="003E3C60">
        <w:rPr>
          <w:rFonts w:ascii="Cambria" w:hAnsi="Cambria"/>
          <w:color w:val="AEAAAA" w:themeColor="background2" w:themeShade="BF"/>
        </w:rPr>
        <w:t>P a g e</w:t>
      </w:r>
    </w:p>
    <w:p w14:paraId="74DF6CBB" w14:textId="4E44A337" w:rsidR="000004D7" w:rsidRDefault="00B87BAB" w:rsidP="009A3377">
      <w:pPr>
        <w:spacing w:line="600" w:lineRule="auto"/>
        <w:rPr>
          <w:rFonts w:ascii="Cambria" w:hAnsi="Cambria"/>
        </w:rPr>
      </w:pPr>
      <w:r>
        <w:rPr>
          <w:rFonts w:ascii="Cambria" w:hAnsi="Cambria"/>
          <w:noProof/>
          <w:sz w:val="28"/>
          <w:u w:val="single"/>
        </w:rPr>
        <mc:AlternateContent>
          <mc:Choice Requires="wps">
            <w:drawing>
              <wp:anchor distT="0" distB="0" distL="114300" distR="114300" simplePos="0" relativeHeight="251720704" behindDoc="0" locked="0" layoutInCell="1" allowOverlap="1" wp14:anchorId="082A64AD" wp14:editId="5D0E2BD7">
                <wp:simplePos x="0" y="0"/>
                <wp:positionH relativeFrom="column">
                  <wp:posOffset>853440</wp:posOffset>
                </wp:positionH>
                <wp:positionV relativeFrom="paragraph">
                  <wp:posOffset>3439704</wp:posOffset>
                </wp:positionV>
                <wp:extent cx="4427220" cy="433070"/>
                <wp:effectExtent l="0" t="0" r="5080" b="0"/>
                <wp:wrapNone/>
                <wp:docPr id="30" name="Text Box 30"/>
                <wp:cNvGraphicFramePr/>
                <a:graphic xmlns:a="http://schemas.openxmlformats.org/drawingml/2006/main">
                  <a:graphicData uri="http://schemas.microsoft.com/office/word/2010/wordprocessingShape">
                    <wps:wsp>
                      <wps:cNvSpPr txBox="1"/>
                      <wps:spPr>
                        <a:xfrm>
                          <a:off x="0" y="0"/>
                          <a:ext cx="4427220" cy="433070"/>
                        </a:xfrm>
                        <a:prstGeom prst="rect">
                          <a:avLst/>
                        </a:prstGeom>
                        <a:solidFill>
                          <a:schemeClr val="lt1"/>
                        </a:solidFill>
                        <a:ln w="6350">
                          <a:noFill/>
                        </a:ln>
                      </wps:spPr>
                      <wps:txbx>
                        <w:txbxContent>
                          <w:p w14:paraId="1529F65A" w14:textId="755D11FA" w:rsidR="00F30A2B" w:rsidRPr="00F30A2B" w:rsidRDefault="00F30A2B">
                            <w:pPr>
                              <w:rPr>
                                <w:rFonts w:ascii="Cambria" w:hAnsi="Cambria"/>
                                <w:sz w:val="22"/>
                              </w:rPr>
                            </w:pPr>
                            <w:r w:rsidRPr="00F30A2B">
                              <w:rPr>
                                <w:rFonts w:ascii="Cambria" w:hAnsi="Cambria"/>
                                <w:b/>
                                <w:sz w:val="22"/>
                              </w:rPr>
                              <w:t xml:space="preserve">Figure 4. </w:t>
                            </w:r>
                            <w:r w:rsidR="00F44627" w:rsidRPr="00F44627">
                              <w:rPr>
                                <w:rFonts w:ascii="Cambria" w:hAnsi="Cambria"/>
                                <w:i/>
                                <w:sz w:val="22"/>
                              </w:rPr>
                              <w:t>Starving Polar Bear (2018</w:t>
                            </w:r>
                            <w:r w:rsidR="00F44627">
                              <w:rPr>
                                <w:rFonts w:ascii="Cambria" w:hAnsi="Cambria"/>
                                <w:sz w:val="22"/>
                              </w:rPr>
                              <w:t xml:space="preserve">) by Christina </w:t>
                            </w:r>
                            <w:r w:rsidR="00F44627">
                              <w:rPr>
                                <w:rFonts w:ascii="Cambria" w:hAnsi="Cambria"/>
                              </w:rPr>
                              <w:t xml:space="preserve">Mittermeier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2A64AD" id="_x0000_t202" coordsize="21600,21600" o:spt="202" path="m,l,21600r21600,l21600,xe">
                <v:stroke joinstyle="miter"/>
                <v:path gradientshapeok="t" o:connecttype="rect"/>
              </v:shapetype>
              <v:shape id="Text Box 30" o:spid="_x0000_s1026" type="#_x0000_t202" style="position:absolute;margin-left:67.2pt;margin-top:270.85pt;width:348.6pt;height:34.1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" fillcolor="white [3201]" stroked="f" strokeweight=".5pt">
                <v:textbox>
                  <w:txbxContent>
                    <w:p w14:paraId="1529F65A" w14:textId="755D11FA" w:rsidR="00F30A2B" w:rsidRPr="00F30A2B" w:rsidRDefault="00F30A2B">
                      <w:pPr>
                        <w:rPr>
                          <w:rFonts w:ascii="Cambria" w:hAnsi="Cambria"/>
                          <w:sz w:val="22"/>
                        </w:rPr>
                      </w:pPr>
                      <w:r w:rsidRPr="00F30A2B">
                        <w:rPr>
                          <w:rFonts w:ascii="Cambria" w:hAnsi="Cambria"/>
                          <w:b/>
                          <w:sz w:val="22"/>
                        </w:rPr>
                        <w:t xml:space="preserve">Figure 4. </w:t>
                      </w:r>
                      <w:r w:rsidR="00F44627" w:rsidRPr="00F44627">
                        <w:rPr>
                          <w:rFonts w:ascii="Cambria" w:hAnsi="Cambria"/>
                          <w:i/>
                          <w:sz w:val="22"/>
                        </w:rPr>
                        <w:t>Starving Polar Bear (2018</w:t>
                      </w:r>
                      <w:r w:rsidR="00F44627">
                        <w:rPr>
                          <w:rFonts w:ascii="Cambria" w:hAnsi="Cambria"/>
                          <w:sz w:val="22"/>
                        </w:rPr>
                        <w:t xml:space="preserve">) by Christina </w:t>
                      </w:r>
                      <w:r w:rsidR="00F44627">
                        <w:rPr>
                          <w:rFonts w:ascii="Cambria" w:hAnsi="Cambria"/>
                        </w:rPr>
                        <w:t xml:space="preserve">Mittermeier </w:t>
                      </w:r>
                    </w:p>
                  </w:txbxContent>
                </v:textbox>
              </v:shape>
            </w:pict>
          </mc:Fallback>
        </mc:AlternateContent>
      </w:r>
    </w:p>
    <w:p w14:paraId="353CECD1" w14:textId="3FDB6981" w:rsidR="009A3377" w:rsidRDefault="009A3377" w:rsidP="009A3377">
      <w:pPr>
        <w:spacing w:line="600" w:lineRule="auto"/>
        <w:rPr>
          <w:rFonts w:ascii="Cambria" w:hAnsi="Cambria"/>
        </w:rPr>
      </w:pPr>
      <w:r>
        <w:rPr>
          <w:rFonts w:ascii="Cambria" w:hAnsi="Cambria"/>
        </w:rPr>
        <w:t xml:space="preserve">The image above portrays a starving polar bear in its destroyed habitat. The dangerously high rising temperatures we are currently facing has melted all the snow – </w:t>
      </w:r>
    </w:p>
    <w:p w14:paraId="512CCCEE" w14:textId="617BB7EB" w:rsidR="002F1920" w:rsidRPr="00B87BAB" w:rsidRDefault="00A41BB7" w:rsidP="00C81DFD">
      <w:pPr>
        <w:spacing w:line="600" w:lineRule="auto"/>
        <w:rPr>
          <w:rFonts w:ascii="Cambria" w:hAnsi="Cambria"/>
        </w:rPr>
      </w:pPr>
      <w:r>
        <w:rPr>
          <w:rFonts w:ascii="Cambria" w:hAnsi="Cambria"/>
        </w:rPr>
        <w:t>leaving nothing but mud and grass to remain</w:t>
      </w:r>
      <w:r w:rsidR="00254151">
        <w:rPr>
          <w:rFonts w:ascii="Cambria" w:hAnsi="Cambria"/>
        </w:rPr>
        <w:t xml:space="preserve">. </w:t>
      </w:r>
      <w:r>
        <w:rPr>
          <w:rFonts w:ascii="Cambria" w:hAnsi="Cambria"/>
        </w:rPr>
        <w:t xml:space="preserve">This </w:t>
      </w:r>
      <w:r w:rsidR="002C77C5">
        <w:rPr>
          <w:rFonts w:ascii="Cambria" w:hAnsi="Cambria"/>
        </w:rPr>
        <w:t>heart-breaking</w:t>
      </w:r>
      <w:r>
        <w:rPr>
          <w:rFonts w:ascii="Cambria" w:hAnsi="Cambria"/>
        </w:rPr>
        <w:t xml:space="preserve"> photo shows the polar bear scavenging for food in the abnormal climate</w:t>
      </w:r>
      <w:r w:rsidR="00C4417A">
        <w:rPr>
          <w:rFonts w:ascii="Cambria" w:hAnsi="Cambria"/>
        </w:rPr>
        <w:t xml:space="preserve"> – this bear</w:t>
      </w:r>
      <w:r w:rsidR="002C77C5">
        <w:rPr>
          <w:rFonts w:ascii="Cambria" w:hAnsi="Cambria"/>
        </w:rPr>
        <w:t xml:space="preserve"> appears</w:t>
      </w:r>
      <w:r w:rsidR="00C4417A">
        <w:rPr>
          <w:rFonts w:ascii="Cambria" w:hAnsi="Cambria"/>
        </w:rPr>
        <w:t xml:space="preserve"> to look malnourished</w:t>
      </w:r>
      <w:r w:rsidR="000004D7">
        <w:rPr>
          <w:rFonts w:ascii="Cambria" w:hAnsi="Cambria"/>
        </w:rPr>
        <w:t>.</w:t>
      </w:r>
      <w:r>
        <w:rPr>
          <w:rFonts w:ascii="Cambria" w:hAnsi="Cambria"/>
        </w:rPr>
        <w:t xml:space="preserve"> Polar bears and </w:t>
      </w:r>
      <w:r w:rsidR="004D351B">
        <w:rPr>
          <w:rFonts w:ascii="Cambria" w:hAnsi="Cambria"/>
        </w:rPr>
        <w:t>other</w:t>
      </w:r>
      <w:r>
        <w:rPr>
          <w:rFonts w:ascii="Cambria" w:hAnsi="Cambria"/>
        </w:rPr>
        <w:t xml:space="preserve"> animals within the same environment rely on snow and </w:t>
      </w:r>
      <w:r w:rsidR="004D351B">
        <w:rPr>
          <w:rFonts w:ascii="Cambria" w:hAnsi="Cambria"/>
        </w:rPr>
        <w:t>ice-cold</w:t>
      </w:r>
      <w:r>
        <w:rPr>
          <w:rFonts w:ascii="Cambria" w:hAnsi="Cambria"/>
        </w:rPr>
        <w:t xml:space="preserve"> temperatures. They rely </w:t>
      </w:r>
      <w:r w:rsidR="007A6192">
        <w:rPr>
          <w:rFonts w:ascii="Cambria" w:hAnsi="Cambria"/>
        </w:rPr>
        <w:t xml:space="preserve">on the sea to hunt down food and prey – this has very quickly been taken away from them. How is this fair? </w:t>
      </w:r>
      <w:r w:rsidR="00A46AA8">
        <w:rPr>
          <w:rFonts w:ascii="Cambria" w:hAnsi="Cambria"/>
        </w:rPr>
        <w:t>This image in particular comes across as being very unusual</w:t>
      </w:r>
      <w:r w:rsidR="00777B1B">
        <w:rPr>
          <w:rFonts w:ascii="Cambria" w:hAnsi="Cambria"/>
        </w:rPr>
        <w:t xml:space="preserve">, the animal looks so out of place it’s almost unsettling. There </w:t>
      </w:r>
      <w:r w:rsidR="002C77C5">
        <w:rPr>
          <w:rFonts w:ascii="Cambria" w:hAnsi="Cambria"/>
        </w:rPr>
        <w:t>appear</w:t>
      </w:r>
      <w:r w:rsidR="00777B1B">
        <w:rPr>
          <w:rFonts w:ascii="Cambria" w:hAnsi="Cambria"/>
        </w:rPr>
        <w:t xml:space="preserve"> to be no other polar bears in sight. What has happened to them?</w:t>
      </w:r>
    </w:p>
    <w:p w14:paraId="45DC4334" w14:textId="6CE4D108" w:rsidR="00B35D09" w:rsidRDefault="006773B8" w:rsidP="00C81DFD">
      <w:pPr>
        <w:spacing w:line="600" w:lineRule="auto"/>
        <w:rPr>
          <w:rFonts w:ascii="Cambria" w:hAnsi="Cambria"/>
        </w:rPr>
      </w:pPr>
      <w:r w:rsidRPr="00243F87">
        <w:rPr>
          <w:b/>
          <w:noProof/>
          <w:color w:val="AEAAAA" w:themeColor="background2" w:themeShade="BF"/>
        </w:rPr>
        <w:lastRenderedPageBreak/>
        <mc:AlternateContent>
          <mc:Choice Requires="wps">
            <w:drawing>
              <wp:anchor distT="0" distB="0" distL="114300" distR="114300" simplePos="0" relativeHeight="251710464" behindDoc="0" locked="0" layoutInCell="1" allowOverlap="1" wp14:anchorId="1D20B490" wp14:editId="59DD5476">
                <wp:simplePos x="0" y="0"/>
                <wp:positionH relativeFrom="column">
                  <wp:posOffset>0</wp:posOffset>
                </wp:positionH>
                <wp:positionV relativeFrom="paragraph">
                  <wp:posOffset>275013</wp:posOffset>
                </wp:positionV>
                <wp:extent cx="5547769" cy="0"/>
                <wp:effectExtent l="0" t="0" r="15240" b="12700"/>
                <wp:wrapNone/>
                <wp:docPr id="26" name="Straight Connector 26"/>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2E5453" id="Straight Connector 26" o:spid="_x0000_s1026" style="position:absolute;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65pt" to="436.85pt,21.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" strokecolor="#cfcdcd [2894]" strokeweight=".5pt">
                <v:stroke joinstyle="miter"/>
              </v:line>
            </w:pict>
          </mc:Fallback>
        </mc:AlternateContent>
      </w:r>
      <w:r w:rsidRPr="00243F87">
        <w:rPr>
          <w:rFonts w:ascii="Cambria" w:hAnsi="Cambria"/>
          <w:b/>
        </w:rPr>
        <w:t>22</w:t>
      </w:r>
      <w:r>
        <w:rPr>
          <w:rFonts w:ascii="Cambria" w:hAnsi="Cambria"/>
        </w:rPr>
        <w:t xml:space="preserve"> | </w:t>
      </w:r>
      <w:r w:rsidRPr="006773B8">
        <w:rPr>
          <w:rFonts w:ascii="Cambria" w:hAnsi="Cambria"/>
          <w:color w:val="AEAAAA" w:themeColor="background2" w:themeShade="BF"/>
        </w:rPr>
        <w:t>P a g e</w:t>
      </w:r>
    </w:p>
    <w:p w14:paraId="5634C858" w14:textId="77777777" w:rsidR="008F230B" w:rsidRPr="008F230B" w:rsidRDefault="008F230B" w:rsidP="008F230B">
      <w:pPr>
        <w:rPr>
          <w:rFonts w:ascii="Cambria" w:hAnsi="Cambria"/>
        </w:rPr>
      </w:pPr>
    </w:p>
    <w:p w14:paraId="6DF63A95" w14:textId="66A260FE" w:rsidR="008F230B" w:rsidRPr="008F230B" w:rsidRDefault="008F230B" w:rsidP="00C81DFD">
      <w:pPr>
        <w:spacing w:line="600" w:lineRule="auto"/>
        <w:rPr>
          <w:rFonts w:ascii="Cambria" w:hAnsi="Cambria"/>
          <w:sz w:val="32"/>
          <w:u w:val="single"/>
        </w:rPr>
      </w:pPr>
      <w:r w:rsidRPr="008F230B">
        <w:rPr>
          <w:rFonts w:ascii="Cambria" w:hAnsi="Cambria"/>
          <w:sz w:val="32"/>
          <w:u w:val="single"/>
        </w:rPr>
        <w:t>Chapter 3</w:t>
      </w:r>
    </w:p>
    <w:p w14:paraId="7E8CB8CA" w14:textId="20F727F0" w:rsidR="00606175" w:rsidRDefault="00893E9D" w:rsidP="00C81DFD">
      <w:pPr>
        <w:spacing w:line="600" w:lineRule="auto"/>
        <w:rPr>
          <w:rFonts w:ascii="Cambria" w:hAnsi="Cambria"/>
        </w:rPr>
      </w:pPr>
      <w:r>
        <w:rPr>
          <w:rFonts w:ascii="Cambria" w:hAnsi="Cambria"/>
        </w:rPr>
        <w:t xml:space="preserve">Art is </w:t>
      </w:r>
      <w:r w:rsidR="002A5F40">
        <w:rPr>
          <w:rFonts w:ascii="Cambria" w:hAnsi="Cambria"/>
        </w:rPr>
        <w:t>often</w:t>
      </w:r>
      <w:r>
        <w:rPr>
          <w:rFonts w:ascii="Cambria" w:hAnsi="Cambria"/>
        </w:rPr>
        <w:t xml:space="preserve"> composed</w:t>
      </w:r>
      <w:r w:rsidR="002A5F40">
        <w:rPr>
          <w:rFonts w:ascii="Cambria" w:hAnsi="Cambria"/>
        </w:rPr>
        <w:t xml:space="preserve"> to simulate our inner creativity</w:t>
      </w:r>
      <w:r w:rsidR="005F1A48">
        <w:rPr>
          <w:rFonts w:ascii="Cambria" w:hAnsi="Cambria"/>
        </w:rPr>
        <w:t xml:space="preserve"> and in other ways designed for us to focus upon the deeper </w:t>
      </w:r>
      <w:r w:rsidR="007F087F">
        <w:rPr>
          <w:rFonts w:ascii="Cambria" w:hAnsi="Cambria"/>
        </w:rPr>
        <w:t>concerns</w:t>
      </w:r>
      <w:r w:rsidR="00346623">
        <w:rPr>
          <w:rFonts w:ascii="Cambria" w:hAnsi="Cambria"/>
        </w:rPr>
        <w:t xml:space="preserve"> in life.</w:t>
      </w:r>
      <w:r>
        <w:rPr>
          <w:rFonts w:ascii="Cambria" w:hAnsi="Cambria"/>
        </w:rPr>
        <w:t xml:space="preserve"> </w:t>
      </w:r>
      <w:r w:rsidR="00FE22A0">
        <w:rPr>
          <w:rFonts w:ascii="Cambria" w:hAnsi="Cambria"/>
        </w:rPr>
        <w:t xml:space="preserve">Within my </w:t>
      </w:r>
      <w:r w:rsidR="00E03D0B">
        <w:rPr>
          <w:rFonts w:ascii="Cambria" w:hAnsi="Cambria"/>
        </w:rPr>
        <w:t>practice</w:t>
      </w:r>
      <w:r w:rsidR="002C77C5">
        <w:rPr>
          <w:rFonts w:ascii="Cambria" w:hAnsi="Cambria"/>
        </w:rPr>
        <w:t>,</w:t>
      </w:r>
      <w:r w:rsidR="00E03D0B">
        <w:rPr>
          <w:rFonts w:ascii="Cambria" w:hAnsi="Cambria"/>
        </w:rPr>
        <w:t xml:space="preserve"> I aim to inspire the spectator </w:t>
      </w:r>
      <w:r w:rsidR="00905634">
        <w:rPr>
          <w:rFonts w:ascii="Cambria" w:hAnsi="Cambria"/>
        </w:rPr>
        <w:t xml:space="preserve">to make sustainable lifestyle choices </w:t>
      </w:r>
      <w:proofErr w:type="gramStart"/>
      <w:r w:rsidR="002D2A34">
        <w:rPr>
          <w:rFonts w:ascii="Cambria" w:hAnsi="Cambria"/>
        </w:rPr>
        <w:t>in order to</w:t>
      </w:r>
      <w:proofErr w:type="gramEnd"/>
      <w:r w:rsidR="00905634">
        <w:rPr>
          <w:rFonts w:ascii="Cambria" w:hAnsi="Cambria"/>
        </w:rPr>
        <w:t xml:space="preserve"> support our environment. I wish to portray environmental issues through my photography in </w:t>
      </w:r>
      <w:r w:rsidR="002C77C5">
        <w:rPr>
          <w:rFonts w:ascii="Cambria" w:hAnsi="Cambria"/>
        </w:rPr>
        <w:t xml:space="preserve">the </w:t>
      </w:r>
      <w:r w:rsidR="00905634">
        <w:rPr>
          <w:rFonts w:ascii="Cambria" w:hAnsi="Cambria"/>
        </w:rPr>
        <w:t xml:space="preserve">hope to raise awareness and create a </w:t>
      </w:r>
      <w:r w:rsidR="001D401E">
        <w:rPr>
          <w:rFonts w:ascii="Cambria" w:hAnsi="Cambria"/>
        </w:rPr>
        <w:t>positive change</w:t>
      </w:r>
      <w:r w:rsidR="0032694C">
        <w:rPr>
          <w:rFonts w:ascii="Cambria" w:hAnsi="Cambria"/>
        </w:rPr>
        <w:t xml:space="preserve"> to our planet</w:t>
      </w:r>
      <w:r w:rsidR="001D401E">
        <w:rPr>
          <w:rFonts w:ascii="Cambria" w:hAnsi="Cambria"/>
        </w:rPr>
        <w:t xml:space="preserve">. </w:t>
      </w:r>
      <w:r w:rsidR="00C301C9">
        <w:rPr>
          <w:rFonts w:ascii="Cambria" w:hAnsi="Cambria"/>
        </w:rPr>
        <w:t xml:space="preserve"> Personally, </w:t>
      </w:r>
      <w:r w:rsidR="002F3C4F">
        <w:rPr>
          <w:rFonts w:ascii="Cambria" w:hAnsi="Cambria"/>
        </w:rPr>
        <w:t xml:space="preserve">I believe photography </w:t>
      </w:r>
      <w:r w:rsidR="004F4D38">
        <w:rPr>
          <w:rFonts w:ascii="Cambria" w:hAnsi="Cambria"/>
        </w:rPr>
        <w:t xml:space="preserve">speaks </w:t>
      </w:r>
      <w:r w:rsidR="002C77C5">
        <w:rPr>
          <w:rFonts w:ascii="Cambria" w:hAnsi="Cambria"/>
        </w:rPr>
        <w:t>volumes</w:t>
      </w:r>
      <w:r w:rsidR="004F4D38">
        <w:rPr>
          <w:rFonts w:ascii="Cambria" w:hAnsi="Cambria"/>
        </w:rPr>
        <w:t xml:space="preserve"> when it comes to raising awareness as it can clearly illustrate </w:t>
      </w:r>
      <w:r w:rsidR="003D19D6">
        <w:rPr>
          <w:rFonts w:ascii="Cambria" w:hAnsi="Cambria"/>
        </w:rPr>
        <w:t xml:space="preserve">the meaning behind </w:t>
      </w:r>
      <w:r w:rsidR="004F4D38">
        <w:rPr>
          <w:rFonts w:ascii="Cambria" w:hAnsi="Cambria"/>
        </w:rPr>
        <w:t>what is being presented</w:t>
      </w:r>
      <w:r w:rsidR="0032694C">
        <w:rPr>
          <w:rFonts w:ascii="Cambria" w:hAnsi="Cambria"/>
        </w:rPr>
        <w:t xml:space="preserve">, </w:t>
      </w:r>
      <w:r w:rsidR="004B59B9">
        <w:rPr>
          <w:rFonts w:ascii="Cambria" w:hAnsi="Cambria"/>
        </w:rPr>
        <w:t>allowing the work to engage with the audience</w:t>
      </w:r>
      <w:r w:rsidR="0032694C">
        <w:rPr>
          <w:rFonts w:ascii="Cambria" w:hAnsi="Cambria"/>
        </w:rPr>
        <w:t>, to make them think</w:t>
      </w:r>
      <w:r w:rsidR="004B59B9">
        <w:rPr>
          <w:rFonts w:ascii="Cambria" w:hAnsi="Cambria"/>
        </w:rPr>
        <w:t xml:space="preserve">. Art and photography </w:t>
      </w:r>
      <w:r w:rsidR="0096695C">
        <w:rPr>
          <w:rFonts w:ascii="Cambria" w:hAnsi="Cambria"/>
        </w:rPr>
        <w:t>generate</w:t>
      </w:r>
      <w:r w:rsidR="004B59B9">
        <w:rPr>
          <w:rFonts w:ascii="Cambria" w:hAnsi="Cambria"/>
        </w:rPr>
        <w:t xml:space="preserve"> a substantial sentiment which accommodates the spectator to act upon what they perceive – images tend to stand with us </w:t>
      </w:r>
      <w:r w:rsidR="0032694C">
        <w:rPr>
          <w:rFonts w:ascii="Cambria" w:hAnsi="Cambria"/>
        </w:rPr>
        <w:t>in comparison to</w:t>
      </w:r>
      <w:r w:rsidR="004B59B9">
        <w:rPr>
          <w:rFonts w:ascii="Cambria" w:hAnsi="Cambria"/>
        </w:rPr>
        <w:t xml:space="preserve"> text.</w:t>
      </w:r>
      <w:r w:rsidR="00D64DEB">
        <w:rPr>
          <w:rFonts w:ascii="Cambria" w:hAnsi="Cambria"/>
        </w:rPr>
        <w:t xml:space="preserve"> Imagery can help the audience understand </w:t>
      </w:r>
      <w:r w:rsidR="00CA1867">
        <w:rPr>
          <w:rFonts w:ascii="Cambria" w:hAnsi="Cambria"/>
        </w:rPr>
        <w:t xml:space="preserve">the issue, as it is direct and clearly </w:t>
      </w:r>
      <w:r w:rsidR="00955616">
        <w:rPr>
          <w:rFonts w:ascii="Cambria" w:hAnsi="Cambria"/>
        </w:rPr>
        <w:t>illustrated</w:t>
      </w:r>
      <w:r w:rsidR="00CA1867">
        <w:rPr>
          <w:rFonts w:ascii="Cambria" w:hAnsi="Cambria"/>
        </w:rPr>
        <w:t>.</w:t>
      </w:r>
      <w:r w:rsidR="004B59B9">
        <w:rPr>
          <w:rFonts w:ascii="Cambria" w:hAnsi="Cambria"/>
        </w:rPr>
        <w:t xml:space="preserve"> </w:t>
      </w:r>
      <w:r w:rsidR="00C91DF8">
        <w:rPr>
          <w:rFonts w:ascii="Cambria" w:hAnsi="Cambria"/>
        </w:rPr>
        <w:t xml:space="preserve">Anything captured </w:t>
      </w:r>
      <w:r w:rsidR="00A96FB9">
        <w:rPr>
          <w:rFonts w:ascii="Cambria" w:hAnsi="Cambria"/>
        </w:rPr>
        <w:t xml:space="preserve">from a unique perspective has the ability to grasp the </w:t>
      </w:r>
      <w:r w:rsidR="00E0604F">
        <w:rPr>
          <w:rFonts w:ascii="Cambria" w:hAnsi="Cambria"/>
        </w:rPr>
        <w:t>spectator’s</w:t>
      </w:r>
      <w:r w:rsidR="00A96FB9">
        <w:rPr>
          <w:rFonts w:ascii="Cambria" w:hAnsi="Cambria"/>
        </w:rPr>
        <w:t xml:space="preserve"> attention and allow them to reflect upon the imagery and its meaning. </w:t>
      </w:r>
      <w:r w:rsidR="002C77C5">
        <w:rPr>
          <w:rFonts w:ascii="Cambria" w:hAnsi="Cambria"/>
        </w:rPr>
        <w:t>The</w:t>
      </w:r>
      <w:r w:rsidR="00F423B9">
        <w:rPr>
          <w:rFonts w:ascii="Cambria" w:hAnsi="Cambria"/>
        </w:rPr>
        <w:t xml:space="preserve"> power that art withholds, inspires many artists to express their inner emotions through what they originate – as well as incorporate statements and larger problems that they would like to preach. </w:t>
      </w:r>
      <w:r w:rsidR="007F087F">
        <w:rPr>
          <w:rFonts w:ascii="Cambria" w:hAnsi="Cambria"/>
        </w:rPr>
        <w:t xml:space="preserve">In </w:t>
      </w:r>
      <w:r w:rsidR="002C77C5">
        <w:rPr>
          <w:rFonts w:ascii="Cambria" w:hAnsi="Cambria"/>
        </w:rPr>
        <w:t xml:space="preserve">the </w:t>
      </w:r>
      <w:r w:rsidR="007F087F">
        <w:rPr>
          <w:rFonts w:ascii="Cambria" w:hAnsi="Cambria"/>
        </w:rPr>
        <w:t xml:space="preserve">present day, it has become simpler than ever to showcase your work online </w:t>
      </w:r>
      <w:r w:rsidR="00D02F14">
        <w:rPr>
          <w:rFonts w:ascii="Cambria" w:hAnsi="Cambria"/>
        </w:rPr>
        <w:t xml:space="preserve">for the </w:t>
      </w:r>
      <w:r w:rsidR="00AC3E8A">
        <w:rPr>
          <w:rFonts w:ascii="Cambria" w:hAnsi="Cambria"/>
        </w:rPr>
        <w:t xml:space="preserve">sole </w:t>
      </w:r>
      <w:r w:rsidR="00D02F14">
        <w:rPr>
          <w:rFonts w:ascii="Cambria" w:hAnsi="Cambria"/>
        </w:rPr>
        <w:t xml:space="preserve">purpose of raising </w:t>
      </w:r>
    </w:p>
    <w:p w14:paraId="2050DDFC" w14:textId="783ACA21" w:rsidR="00955616" w:rsidRPr="007246E2" w:rsidRDefault="00955616" w:rsidP="00C81DFD">
      <w:pPr>
        <w:spacing w:line="600" w:lineRule="auto"/>
        <w:rPr>
          <w:rFonts w:ascii="Cambria" w:hAnsi="Cambria"/>
        </w:rPr>
      </w:pPr>
      <w:r>
        <w:rPr>
          <w:rFonts w:ascii="Cambria" w:hAnsi="Cambria"/>
        </w:rPr>
        <w:t>awareness. Today, we have access to the use of social media to help spread the word</w:t>
      </w:r>
    </w:p>
    <w:p w14:paraId="09F433CF" w14:textId="61D3711D" w:rsidR="00DC7B59" w:rsidRPr="00243F87" w:rsidRDefault="00243F87" w:rsidP="00C81DFD">
      <w:pPr>
        <w:spacing w:line="600" w:lineRule="auto"/>
        <w:rPr>
          <w:rFonts w:ascii="Cambria" w:hAnsi="Cambria"/>
        </w:rPr>
      </w:pPr>
      <w:r w:rsidRPr="00243F87">
        <w:rPr>
          <w:b/>
          <w:noProof/>
          <w:color w:val="AEAAAA" w:themeColor="background2" w:themeShade="BF"/>
        </w:rPr>
        <w:lastRenderedPageBreak/>
        <mc:AlternateContent>
          <mc:Choice Requires="wps">
            <w:drawing>
              <wp:anchor distT="0" distB="0" distL="114300" distR="114300" simplePos="0" relativeHeight="251712512" behindDoc="0" locked="0" layoutInCell="1" allowOverlap="1" wp14:anchorId="13453D29" wp14:editId="11F9EAA0">
                <wp:simplePos x="0" y="0"/>
                <wp:positionH relativeFrom="column">
                  <wp:posOffset>0</wp:posOffset>
                </wp:positionH>
                <wp:positionV relativeFrom="paragraph">
                  <wp:posOffset>263405</wp:posOffset>
                </wp:positionV>
                <wp:extent cx="5547769" cy="0"/>
                <wp:effectExtent l="0" t="0" r="15240" b="12700"/>
                <wp:wrapNone/>
                <wp:docPr id="27" name="Straight Connector 27"/>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473339" id="Straight Connector 27" o:spid="_x0000_s1026" style="position:absolute;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0.75pt" to="436.85pt,20.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" strokecolor="#cfcdcd [2894]" strokeweight=".5pt">
                <v:stroke joinstyle="miter"/>
              </v:line>
            </w:pict>
          </mc:Fallback>
        </mc:AlternateContent>
      </w:r>
      <w:r w:rsidRPr="00243F87">
        <w:rPr>
          <w:rFonts w:ascii="Cambria" w:hAnsi="Cambria"/>
          <w:b/>
        </w:rPr>
        <w:t xml:space="preserve">23 </w:t>
      </w:r>
      <w:r>
        <w:rPr>
          <w:rFonts w:ascii="Cambria" w:hAnsi="Cambria"/>
        </w:rPr>
        <w:t xml:space="preserve">| </w:t>
      </w:r>
      <w:r w:rsidRPr="00243F87">
        <w:rPr>
          <w:rFonts w:ascii="Cambria" w:hAnsi="Cambria"/>
          <w:color w:val="AEAAAA" w:themeColor="background2" w:themeShade="BF"/>
        </w:rPr>
        <w:t>P a g e</w:t>
      </w:r>
    </w:p>
    <w:p w14:paraId="3064BB8A" w14:textId="2A866E4C" w:rsidR="00A96FB9" w:rsidRDefault="00CA1867" w:rsidP="00C81DFD">
      <w:pPr>
        <w:spacing w:line="600" w:lineRule="auto"/>
        <w:rPr>
          <w:rFonts w:ascii="Cambria" w:hAnsi="Cambria"/>
        </w:rPr>
      </w:pPr>
      <w:r>
        <w:rPr>
          <w:rFonts w:ascii="Cambria" w:hAnsi="Cambria"/>
        </w:rPr>
        <w:t xml:space="preserve">and to reach our desired target audience. Social media provides an easy way to </w:t>
      </w:r>
      <w:r w:rsidR="00A96FB9">
        <w:rPr>
          <w:rFonts w:ascii="Cambria" w:hAnsi="Cambria"/>
        </w:rPr>
        <w:t xml:space="preserve">communicate and receive feedback, as well as </w:t>
      </w:r>
      <w:r w:rsidR="002C77C5">
        <w:rPr>
          <w:rFonts w:ascii="Cambria" w:hAnsi="Cambria"/>
        </w:rPr>
        <w:t>reach</w:t>
      </w:r>
      <w:r w:rsidR="00A96FB9">
        <w:rPr>
          <w:rFonts w:ascii="Cambria" w:hAnsi="Cambria"/>
        </w:rPr>
        <w:t xml:space="preserve"> larger broadcasting companies which can further promote work. </w:t>
      </w:r>
    </w:p>
    <w:p w14:paraId="3A702EC2" w14:textId="77777777" w:rsidR="00A96FB9" w:rsidRDefault="00A96FB9" w:rsidP="00A96FB9">
      <w:pPr>
        <w:rPr>
          <w:rFonts w:ascii="Cambria" w:hAnsi="Cambria"/>
        </w:rPr>
      </w:pPr>
    </w:p>
    <w:p w14:paraId="268BE78D" w14:textId="57B08082" w:rsidR="004E0D9B" w:rsidRDefault="00D2214A" w:rsidP="00C81DFD">
      <w:pPr>
        <w:spacing w:line="600" w:lineRule="auto"/>
        <w:rPr>
          <w:rFonts w:ascii="Cambria" w:hAnsi="Cambria"/>
        </w:rPr>
      </w:pPr>
      <w:r>
        <w:rPr>
          <w:rFonts w:ascii="Cambria" w:hAnsi="Cambria"/>
        </w:rPr>
        <w:t xml:space="preserve">Within </w:t>
      </w:r>
      <w:r w:rsidR="00EF0173">
        <w:rPr>
          <w:rFonts w:ascii="Cambria" w:hAnsi="Cambria"/>
        </w:rPr>
        <w:t>my own personal</w:t>
      </w:r>
      <w:r>
        <w:rPr>
          <w:rFonts w:ascii="Cambria" w:hAnsi="Cambria"/>
        </w:rPr>
        <w:t xml:space="preserve"> photography, I tend to feature my local environment throughout my body of work– mainly focusing on coastlines, and how pollution is affecting my community.</w:t>
      </w:r>
      <w:r w:rsidR="001B20A5">
        <w:rPr>
          <w:rFonts w:ascii="Cambria" w:hAnsi="Cambria"/>
        </w:rPr>
        <w:t xml:space="preserve"> After </w:t>
      </w:r>
      <w:r w:rsidR="004B2A42">
        <w:rPr>
          <w:rFonts w:ascii="Cambria" w:hAnsi="Cambria"/>
        </w:rPr>
        <w:t xml:space="preserve">spending a substantial amount of time within my area, I became to realise plastic pollution is a very real thing and no one is talking about it within my community. Throughout experiencing litter upon our coastlines first-hand, I came to the conclusion that I must play my part and raise awareness. For me, it wasn’t just about capturing imagery, but also collecting the waste as I do so. </w:t>
      </w:r>
      <w:r w:rsidR="001360A8">
        <w:rPr>
          <w:rFonts w:ascii="Cambria" w:hAnsi="Cambria"/>
        </w:rPr>
        <w:t xml:space="preserve">Most recently I incorporated </w:t>
      </w:r>
      <w:r w:rsidR="007A78D3">
        <w:rPr>
          <w:rFonts w:ascii="Cambria" w:hAnsi="Cambria"/>
        </w:rPr>
        <w:t xml:space="preserve">litter derelict upon our beaches as part of my final major project – urging for society to respect our environment in addition to bin their waste. </w:t>
      </w:r>
      <w:r w:rsidR="008714C8">
        <w:rPr>
          <w:rFonts w:ascii="Cambria" w:hAnsi="Cambria"/>
        </w:rPr>
        <w:t xml:space="preserve">My strategy was to photograph the litter from a low angle – causing the main subject to appear much larger </w:t>
      </w:r>
      <w:r w:rsidR="00850FA0">
        <w:rPr>
          <w:rFonts w:ascii="Cambria" w:hAnsi="Cambria"/>
        </w:rPr>
        <w:t>than usual, acting as a metaphor that plastic pollution is a large</w:t>
      </w:r>
      <w:r w:rsidR="00E31FFD">
        <w:rPr>
          <w:rFonts w:ascii="Cambria" w:hAnsi="Cambria"/>
        </w:rPr>
        <w:t>, escalating issue.</w:t>
      </w:r>
      <w:r w:rsidR="0074724B">
        <w:rPr>
          <w:rFonts w:ascii="Cambria" w:hAnsi="Cambria"/>
        </w:rPr>
        <w:t xml:space="preserve"> I compared the polluted half of our community to the aesthetically pleasing half and positioned them side by side in a photobook to demonstrate the </w:t>
      </w:r>
      <w:r w:rsidR="00954E78">
        <w:rPr>
          <w:rFonts w:ascii="Cambria" w:hAnsi="Cambria"/>
        </w:rPr>
        <w:t xml:space="preserve">harsh </w:t>
      </w:r>
      <w:r w:rsidR="0074724B">
        <w:rPr>
          <w:rFonts w:ascii="Cambria" w:hAnsi="Cambria"/>
        </w:rPr>
        <w:t xml:space="preserve">reality. </w:t>
      </w:r>
      <w:r w:rsidR="00041F2B">
        <w:rPr>
          <w:rFonts w:ascii="Cambria" w:hAnsi="Cambria"/>
        </w:rPr>
        <w:t xml:space="preserve">Personally, I choose to </w:t>
      </w:r>
      <w:r w:rsidR="00A87330">
        <w:rPr>
          <w:rFonts w:ascii="Cambria" w:hAnsi="Cambria"/>
        </w:rPr>
        <w:t xml:space="preserve">capture and promote my community as it acknowledges my audience to relate – many of whom are local and recognise the landmarks. </w:t>
      </w:r>
    </w:p>
    <w:p w14:paraId="03456D80" w14:textId="77777777" w:rsidR="006D7A6F" w:rsidRDefault="006D7A6F" w:rsidP="006D7A6F">
      <w:pPr>
        <w:rPr>
          <w:rFonts w:ascii="Cambria" w:hAnsi="Cambria"/>
        </w:rPr>
      </w:pPr>
    </w:p>
    <w:p w14:paraId="14BB1195" w14:textId="57C94135" w:rsidR="00DC7B59" w:rsidRPr="00AB615B" w:rsidRDefault="00AB615B" w:rsidP="00C81DFD">
      <w:pPr>
        <w:spacing w:line="600" w:lineRule="auto"/>
        <w:rPr>
          <w:rFonts w:ascii="Cambria" w:hAnsi="Cambria"/>
        </w:rPr>
      </w:pPr>
      <w:r w:rsidRPr="00243F87">
        <w:rPr>
          <w:b/>
          <w:noProof/>
          <w:color w:val="AEAAAA" w:themeColor="background2" w:themeShade="BF"/>
        </w:rPr>
        <w:lastRenderedPageBreak/>
        <mc:AlternateContent>
          <mc:Choice Requires="wps">
            <w:drawing>
              <wp:anchor distT="0" distB="0" distL="114300" distR="114300" simplePos="0" relativeHeight="251714560" behindDoc="0" locked="0" layoutInCell="1" allowOverlap="1" wp14:anchorId="579A6695" wp14:editId="0FEAF0BC">
                <wp:simplePos x="0" y="0"/>
                <wp:positionH relativeFrom="column">
                  <wp:posOffset>0</wp:posOffset>
                </wp:positionH>
                <wp:positionV relativeFrom="paragraph">
                  <wp:posOffset>274782</wp:posOffset>
                </wp:positionV>
                <wp:extent cx="5547769" cy="0"/>
                <wp:effectExtent l="0" t="0" r="15240" b="12700"/>
                <wp:wrapNone/>
                <wp:docPr id="28" name="Straight Connector 28"/>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9DA3B2" id="Straight Connector 28" o:spid="_x0000_s1026" style="position:absolute;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65pt" to="436.85pt,21.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" strokecolor="#cfcdcd [2894]" strokeweight=".5pt">
                <v:stroke joinstyle="miter"/>
              </v:line>
            </w:pict>
          </mc:Fallback>
        </mc:AlternateContent>
      </w:r>
      <w:r w:rsidRPr="00AB615B">
        <w:rPr>
          <w:rFonts w:ascii="Cambria" w:hAnsi="Cambria"/>
          <w:b/>
        </w:rPr>
        <w:t xml:space="preserve">24 </w:t>
      </w:r>
      <w:r>
        <w:rPr>
          <w:rFonts w:ascii="Cambria" w:hAnsi="Cambria"/>
        </w:rPr>
        <w:t xml:space="preserve">| </w:t>
      </w:r>
      <w:r w:rsidRPr="00AB615B">
        <w:rPr>
          <w:rFonts w:ascii="Cambria" w:hAnsi="Cambria"/>
          <w:color w:val="AEAAAA" w:themeColor="background2" w:themeShade="BF"/>
        </w:rPr>
        <w:t>P a g e</w:t>
      </w:r>
    </w:p>
    <w:p w14:paraId="5866B840" w14:textId="77777777" w:rsidR="00CA1867" w:rsidRPr="00BB54ED" w:rsidRDefault="00CA1867" w:rsidP="00CA1867">
      <w:pPr>
        <w:spacing w:line="600" w:lineRule="auto"/>
        <w:rPr>
          <w:rFonts w:ascii="Cambria" w:hAnsi="Cambria"/>
        </w:rPr>
      </w:pPr>
      <w:r w:rsidRPr="006D7A6F">
        <w:rPr>
          <w:rFonts w:ascii="Cambria" w:hAnsi="Cambria"/>
        </w:rPr>
        <w:t xml:space="preserve">My aim throughout </w:t>
      </w:r>
      <w:r>
        <w:rPr>
          <w:rFonts w:ascii="Cambria" w:hAnsi="Cambria"/>
        </w:rPr>
        <w:t>the course of my practice is to encourage my audience to make</w:t>
      </w:r>
    </w:p>
    <w:p w14:paraId="7927B1EE" w14:textId="713364BD" w:rsidR="0008752C" w:rsidRPr="006D7A6F" w:rsidRDefault="0008752C" w:rsidP="0008752C">
      <w:pPr>
        <w:spacing w:line="600" w:lineRule="auto"/>
        <w:rPr>
          <w:rFonts w:ascii="Cambria" w:hAnsi="Cambria"/>
        </w:rPr>
      </w:pPr>
      <w:r>
        <w:rPr>
          <w:rFonts w:ascii="Cambria" w:hAnsi="Cambria"/>
        </w:rPr>
        <w:t xml:space="preserve">sustainable changes to their lifestyles. Jen </w:t>
      </w:r>
      <w:proofErr w:type="spellStart"/>
      <w:r>
        <w:rPr>
          <w:rFonts w:ascii="Cambria" w:hAnsi="Cambria"/>
        </w:rPr>
        <w:t>Chillngsworth</w:t>
      </w:r>
      <w:proofErr w:type="spellEnd"/>
      <w:r>
        <w:rPr>
          <w:rFonts w:ascii="Cambria" w:hAnsi="Cambria"/>
        </w:rPr>
        <w:t xml:space="preserve">, author of </w:t>
      </w:r>
      <w:r w:rsidRPr="001F72DD">
        <w:rPr>
          <w:rFonts w:ascii="Cambria" w:hAnsi="Cambria"/>
          <w:i/>
        </w:rPr>
        <w:t>Live Green: 52 steps for a more sustainable life,</w:t>
      </w:r>
      <w:r>
        <w:rPr>
          <w:rFonts w:ascii="Cambria" w:hAnsi="Cambria"/>
        </w:rPr>
        <w:t xml:space="preserve"> stated, “from my experience</w:t>
      </w:r>
      <w:r w:rsidR="00575B85">
        <w:rPr>
          <w:rFonts w:ascii="Cambria" w:hAnsi="Cambria"/>
        </w:rPr>
        <w:t>,</w:t>
      </w:r>
      <w:r>
        <w:rPr>
          <w:rFonts w:ascii="Cambria" w:hAnsi="Cambria"/>
        </w:rPr>
        <w:t xml:space="preserve"> a slower, simpler life came a greater understanding of our impact on future generations”. (Chillingsworth, 2019, p.6).</w:t>
      </w:r>
    </w:p>
    <w:p w14:paraId="566D8588" w14:textId="77777777" w:rsidR="003B6779" w:rsidRDefault="003B6779" w:rsidP="003B6779">
      <w:pPr>
        <w:spacing w:line="600" w:lineRule="auto"/>
        <w:rPr>
          <w:rFonts w:ascii="Cambria" w:hAnsi="Cambria"/>
        </w:rPr>
      </w:pPr>
      <w:r>
        <w:rPr>
          <w:rFonts w:ascii="Cambria" w:hAnsi="Cambria"/>
        </w:rPr>
        <w:t xml:space="preserve">Extending upon this statement further, Chillingsworth is portraying how our current actions are going to fall back on generations to come. If we each individually take the time to make more ecological changes now – our planet will benefit in the future. Within </w:t>
      </w:r>
    </w:p>
    <w:p w14:paraId="1B2F7E01" w14:textId="22A56B15" w:rsidR="009D0A20" w:rsidRPr="00BB54ED" w:rsidRDefault="007B162B" w:rsidP="00C81DFD">
      <w:pPr>
        <w:spacing w:line="600" w:lineRule="auto"/>
        <w:rPr>
          <w:rFonts w:ascii="Cambria" w:hAnsi="Cambria"/>
        </w:rPr>
      </w:pPr>
      <w:r>
        <w:rPr>
          <w:rFonts w:ascii="Cambria" w:hAnsi="Cambria"/>
        </w:rPr>
        <w:t xml:space="preserve">the book, the author discusses how she is teaching her son from a young age to look after </w:t>
      </w:r>
      <w:r w:rsidR="00BB54ED">
        <w:rPr>
          <w:rFonts w:ascii="Cambria" w:hAnsi="Cambria"/>
        </w:rPr>
        <w:t xml:space="preserve">and care for our planet. I strongly believe recycling and sustainability should be taught in schools around the world – in order to educate children of all ages, having them know they will have consequences to face in years to come. </w:t>
      </w:r>
    </w:p>
    <w:p w14:paraId="39F7EB9A" w14:textId="77777777" w:rsidR="00E0111B" w:rsidRDefault="00E0111B" w:rsidP="00E0111B">
      <w:pPr>
        <w:rPr>
          <w:rFonts w:ascii="Cambria" w:hAnsi="Cambria"/>
        </w:rPr>
      </w:pPr>
    </w:p>
    <w:p w14:paraId="04015138" w14:textId="0531E717" w:rsidR="009D0A20" w:rsidRPr="004B2C3E" w:rsidRDefault="00E0111B" w:rsidP="00C81DFD">
      <w:pPr>
        <w:spacing w:line="600" w:lineRule="auto"/>
        <w:rPr>
          <w:rFonts w:ascii="Cambria" w:hAnsi="Cambria"/>
        </w:rPr>
      </w:pPr>
      <w:r>
        <w:rPr>
          <w:rFonts w:ascii="Cambria" w:hAnsi="Cambria"/>
        </w:rPr>
        <w:t xml:space="preserve">From my perspective, </w:t>
      </w:r>
      <w:r w:rsidRPr="00E0111B">
        <w:rPr>
          <w:rFonts w:ascii="Cambria" w:hAnsi="Cambria"/>
        </w:rPr>
        <w:t xml:space="preserve">I </w:t>
      </w:r>
      <w:r>
        <w:rPr>
          <w:rFonts w:ascii="Cambria" w:hAnsi="Cambria"/>
        </w:rPr>
        <w:t>sense</w:t>
      </w:r>
      <w:r w:rsidRPr="00E0111B">
        <w:rPr>
          <w:rFonts w:ascii="Cambria" w:hAnsi="Cambria"/>
        </w:rPr>
        <w:t xml:space="preserve"> that promoting change </w:t>
      </w:r>
      <w:r>
        <w:rPr>
          <w:rFonts w:ascii="Cambria" w:hAnsi="Cambria"/>
        </w:rPr>
        <w:t>in the act of</w:t>
      </w:r>
      <w:r w:rsidRPr="00E0111B">
        <w:rPr>
          <w:rFonts w:ascii="Cambria" w:hAnsi="Cambria"/>
        </w:rPr>
        <w:t xml:space="preserve"> being creative is the most powerful way to </w:t>
      </w:r>
      <w:r>
        <w:rPr>
          <w:rFonts w:ascii="Cambria" w:hAnsi="Cambria"/>
        </w:rPr>
        <w:t>achieve success</w:t>
      </w:r>
      <w:r w:rsidR="003565C3">
        <w:rPr>
          <w:rFonts w:ascii="Cambria" w:hAnsi="Cambria"/>
        </w:rPr>
        <w:t xml:space="preserve"> and recognition. </w:t>
      </w:r>
      <w:r w:rsidR="006D2F6E">
        <w:rPr>
          <w:rFonts w:ascii="Cambria" w:hAnsi="Cambria"/>
        </w:rPr>
        <w:t>“</w:t>
      </w:r>
      <w:r w:rsidR="004B5375">
        <w:rPr>
          <w:rFonts w:ascii="Cambria" w:hAnsi="Cambria"/>
        </w:rPr>
        <w:t>If</w:t>
      </w:r>
      <w:r w:rsidR="006D2F6E">
        <w:rPr>
          <w:rFonts w:ascii="Cambria" w:hAnsi="Cambria"/>
        </w:rPr>
        <w:t xml:space="preserve"> you take photographs</w:t>
      </w:r>
      <w:r w:rsidR="00FD3B9B">
        <w:rPr>
          <w:rFonts w:ascii="Cambria" w:hAnsi="Cambria"/>
        </w:rPr>
        <w:t xml:space="preserve">, make the photographs useful”. (Adams,1981). </w:t>
      </w:r>
      <w:r w:rsidR="0015624D">
        <w:rPr>
          <w:rFonts w:ascii="Cambria" w:hAnsi="Cambria"/>
        </w:rPr>
        <w:t>Photographer Ansel Adams</w:t>
      </w:r>
      <w:r w:rsidR="00502169">
        <w:rPr>
          <w:rFonts w:ascii="Cambria" w:hAnsi="Cambria"/>
        </w:rPr>
        <w:t xml:space="preserve"> documented the beauty of various nation</w:t>
      </w:r>
      <w:r w:rsidR="00141477">
        <w:rPr>
          <w:rFonts w:ascii="Cambria" w:hAnsi="Cambria"/>
        </w:rPr>
        <w:t>al</w:t>
      </w:r>
      <w:r w:rsidR="00502169">
        <w:rPr>
          <w:rFonts w:ascii="Cambria" w:hAnsi="Cambria"/>
        </w:rPr>
        <w:t xml:space="preserve"> parks around the United States </w:t>
      </w:r>
      <w:r w:rsidR="00575B85">
        <w:rPr>
          <w:rFonts w:ascii="Cambria" w:hAnsi="Cambria"/>
        </w:rPr>
        <w:t>to</w:t>
      </w:r>
      <w:r w:rsidR="00502169">
        <w:rPr>
          <w:rFonts w:ascii="Cambria" w:hAnsi="Cambria"/>
        </w:rPr>
        <w:t xml:space="preserve"> </w:t>
      </w:r>
      <w:r w:rsidR="00141477">
        <w:rPr>
          <w:rFonts w:ascii="Cambria" w:hAnsi="Cambria"/>
        </w:rPr>
        <w:t xml:space="preserve">foreground their significance. </w:t>
      </w:r>
      <w:r w:rsidR="005C4BF7">
        <w:rPr>
          <w:rFonts w:ascii="Cambria" w:hAnsi="Cambria"/>
        </w:rPr>
        <w:t>Just like any photographer</w:t>
      </w:r>
      <w:r w:rsidR="002009EB">
        <w:rPr>
          <w:rFonts w:ascii="Cambria" w:hAnsi="Cambria"/>
        </w:rPr>
        <w:t xml:space="preserve">, </w:t>
      </w:r>
      <w:r w:rsidR="005C4BF7">
        <w:rPr>
          <w:rFonts w:ascii="Cambria" w:hAnsi="Cambria"/>
        </w:rPr>
        <w:t xml:space="preserve">capturing </w:t>
      </w:r>
      <w:r w:rsidR="002009EB">
        <w:rPr>
          <w:rFonts w:ascii="Cambria" w:hAnsi="Cambria"/>
        </w:rPr>
        <w:t>photographs is always an exciting experience - especially when taking photos of nature, as you never know what you are going to get, but despite that, this subject matter is continuously educating me</w:t>
      </w:r>
      <w:r w:rsidR="004363AE">
        <w:rPr>
          <w:rFonts w:ascii="Cambria" w:hAnsi="Cambria"/>
        </w:rPr>
        <w:t xml:space="preserve"> about our planet, and what I can do as an individual to support it.</w:t>
      </w:r>
    </w:p>
    <w:p w14:paraId="1F4C0704" w14:textId="0F0495A0" w:rsidR="009D0A20" w:rsidRPr="00FC1492" w:rsidRDefault="00FC1492" w:rsidP="00C81DFD">
      <w:pPr>
        <w:spacing w:line="600" w:lineRule="auto"/>
        <w:rPr>
          <w:rFonts w:ascii="Cambria" w:hAnsi="Cambria"/>
        </w:rPr>
      </w:pPr>
      <w:r w:rsidRPr="00243F87">
        <w:rPr>
          <w:b/>
          <w:noProof/>
          <w:color w:val="AEAAAA" w:themeColor="background2" w:themeShade="BF"/>
        </w:rPr>
        <w:lastRenderedPageBreak/>
        <mc:AlternateContent>
          <mc:Choice Requires="wps">
            <w:drawing>
              <wp:anchor distT="0" distB="0" distL="114300" distR="114300" simplePos="0" relativeHeight="251716608" behindDoc="0" locked="0" layoutInCell="1" allowOverlap="1" wp14:anchorId="4B054C8A" wp14:editId="3F3D8CF2">
                <wp:simplePos x="0" y="0"/>
                <wp:positionH relativeFrom="column">
                  <wp:posOffset>0</wp:posOffset>
                </wp:positionH>
                <wp:positionV relativeFrom="paragraph">
                  <wp:posOffset>276420</wp:posOffset>
                </wp:positionV>
                <wp:extent cx="5547769" cy="0"/>
                <wp:effectExtent l="0" t="0" r="15240" b="12700"/>
                <wp:wrapNone/>
                <wp:docPr id="29" name="Straight Connector 29"/>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A95153" id="Straight Connector 29" o:spid="_x0000_s1026" style="position:absolute;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75pt" to="436.85pt,2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" strokecolor="#cfcdcd [2894]" strokeweight=".5pt">
                <v:stroke joinstyle="miter"/>
              </v:line>
            </w:pict>
          </mc:Fallback>
        </mc:AlternateContent>
      </w:r>
      <w:r w:rsidRPr="00FC1492">
        <w:rPr>
          <w:rFonts w:ascii="Cambria" w:hAnsi="Cambria"/>
          <w:b/>
        </w:rPr>
        <w:t>25</w:t>
      </w:r>
      <w:r w:rsidRPr="00FC1492">
        <w:rPr>
          <w:rFonts w:ascii="Cambria" w:hAnsi="Cambria"/>
        </w:rPr>
        <w:t xml:space="preserve"> | </w:t>
      </w:r>
      <w:r w:rsidRPr="00FC1492">
        <w:rPr>
          <w:rFonts w:ascii="Cambria" w:hAnsi="Cambria"/>
          <w:color w:val="AEAAAA" w:themeColor="background2" w:themeShade="BF"/>
        </w:rPr>
        <w:t>P a g e</w:t>
      </w:r>
    </w:p>
    <w:p w14:paraId="5814F582" w14:textId="48E1F788" w:rsidR="009D0A20" w:rsidRPr="004363AE" w:rsidRDefault="00797567" w:rsidP="00C81DFD">
      <w:pPr>
        <w:spacing w:line="600" w:lineRule="auto"/>
        <w:rPr>
          <w:rFonts w:ascii="Cambria" w:hAnsi="Cambria"/>
        </w:rPr>
      </w:pPr>
      <w:r>
        <w:rPr>
          <w:rFonts w:ascii="Cambria" w:hAnsi="Cambria"/>
          <w:noProof/>
          <w:sz w:val="28"/>
          <w:u w:val="single"/>
        </w:rPr>
        <w:drawing>
          <wp:anchor distT="0" distB="0" distL="114300" distR="114300" simplePos="0" relativeHeight="251717632" behindDoc="1" locked="0" layoutInCell="1" allowOverlap="1" wp14:anchorId="11A08B48" wp14:editId="5E90AC5F">
            <wp:simplePos x="0" y="0"/>
            <wp:positionH relativeFrom="column">
              <wp:posOffset>431975</wp:posOffset>
            </wp:positionH>
            <wp:positionV relativeFrom="paragraph">
              <wp:posOffset>3226435</wp:posOffset>
            </wp:positionV>
            <wp:extent cx="5114925" cy="4492625"/>
            <wp:effectExtent l="0" t="0" r="3175" b="3175"/>
            <wp:wrapTight wrapText="bothSides">
              <wp:wrapPolygon edited="0">
                <wp:start x="0" y="0"/>
                <wp:lineTo x="0" y="21554"/>
                <wp:lineTo x="21560" y="21554"/>
                <wp:lineTo x="21560"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21-11-16 at 15.54.55.png"/>
                    <pic:cNvPicPr/>
                  </pic:nvPicPr>
                  <pic:blipFill>
                    <a:blip r:embed="rId15">
                      <a:extLst>
                        <a:ext uri="{28A0092B-C50C-407E-A947-70E740481C1C}">
                          <a14:useLocalDpi xmlns:a14="http://schemas.microsoft.com/office/drawing/2010/main"/>
                        </a:ext>
                      </a:extLst>
                    </a:blip>
                    <a:stretch>
                      <a:fillRect/>
                    </a:stretch>
                  </pic:blipFill>
                  <pic:spPr>
                    <a:xfrm>
                      <a:off x="0" y="0"/>
                      <a:ext cx="5114925" cy="4492625"/>
                    </a:xfrm>
                    <a:prstGeom prst="rect">
                      <a:avLst/>
                    </a:prstGeom>
                  </pic:spPr>
                </pic:pic>
              </a:graphicData>
            </a:graphic>
            <wp14:sizeRelH relativeFrom="page">
              <wp14:pctWidth>0</wp14:pctWidth>
            </wp14:sizeRelH>
            <wp14:sizeRelV relativeFrom="page">
              <wp14:pctHeight>0</wp14:pctHeight>
            </wp14:sizeRelV>
          </wp:anchor>
        </w:drawing>
      </w:r>
      <w:r w:rsidR="004B2C3E">
        <w:rPr>
          <w:rFonts w:ascii="Cambria" w:hAnsi="Cambria"/>
        </w:rPr>
        <w:t xml:space="preserve">My most recent project consists of me creating emulsion lifts from polaroid film. </w:t>
      </w:r>
      <w:r w:rsidR="00987756">
        <w:rPr>
          <w:rFonts w:ascii="Cambria" w:hAnsi="Cambria"/>
        </w:rPr>
        <w:t xml:space="preserve">The practice involves capturing photographs of my local environment on my polaroid camera, once fully developed, I will take the prints and submerge them within </w:t>
      </w:r>
      <w:r w:rsidR="00575B85">
        <w:rPr>
          <w:rFonts w:ascii="Cambria" w:hAnsi="Cambria"/>
        </w:rPr>
        <w:t xml:space="preserve">the </w:t>
      </w:r>
      <w:r w:rsidR="00987756">
        <w:rPr>
          <w:rFonts w:ascii="Cambria" w:hAnsi="Cambria"/>
        </w:rPr>
        <w:t xml:space="preserve">water – resulting in </w:t>
      </w:r>
      <w:r w:rsidR="00575B85">
        <w:rPr>
          <w:rFonts w:ascii="Cambria" w:hAnsi="Cambria"/>
        </w:rPr>
        <w:t xml:space="preserve">a </w:t>
      </w:r>
      <w:r w:rsidR="009E4853">
        <w:rPr>
          <w:rFonts w:ascii="Cambria" w:hAnsi="Cambria"/>
        </w:rPr>
        <w:t xml:space="preserve">free-flowing emulsion lift. When removing the print, I will carefully sculpt the shape of the image onto paper and allow </w:t>
      </w:r>
      <w:r w:rsidR="00575B85">
        <w:rPr>
          <w:rFonts w:ascii="Cambria" w:hAnsi="Cambria"/>
        </w:rPr>
        <w:t xml:space="preserve">it </w:t>
      </w:r>
      <w:r w:rsidR="009E4853">
        <w:rPr>
          <w:rFonts w:ascii="Cambria" w:hAnsi="Cambria"/>
        </w:rPr>
        <w:t xml:space="preserve">to dry. </w:t>
      </w:r>
      <w:r w:rsidR="005E2325">
        <w:rPr>
          <w:rFonts w:ascii="Cambria" w:hAnsi="Cambria"/>
        </w:rPr>
        <w:t xml:space="preserve">The small rips and tears within the photo </w:t>
      </w:r>
      <w:r w:rsidR="004B5375">
        <w:rPr>
          <w:rFonts w:ascii="Cambria" w:hAnsi="Cambria"/>
        </w:rPr>
        <w:t>insinuate</w:t>
      </w:r>
      <w:r w:rsidR="005E2325">
        <w:rPr>
          <w:rFonts w:ascii="Cambria" w:hAnsi="Cambria"/>
        </w:rPr>
        <w:t xml:space="preserve"> how our environment is disintegrating and fragile due to our</w:t>
      </w:r>
      <w:r w:rsidR="00046FFB">
        <w:rPr>
          <w:rFonts w:ascii="Cambria" w:hAnsi="Cambria"/>
        </w:rPr>
        <w:t xml:space="preserve"> inconsiderate</w:t>
      </w:r>
      <w:r w:rsidR="005E2325">
        <w:rPr>
          <w:rFonts w:ascii="Cambria" w:hAnsi="Cambria"/>
        </w:rPr>
        <w:t xml:space="preserve"> actions. </w:t>
      </w:r>
      <w:r w:rsidR="001C6FF5">
        <w:rPr>
          <w:rFonts w:ascii="Cambria" w:hAnsi="Cambria"/>
        </w:rPr>
        <w:t xml:space="preserve">Below illustrates my emulsion lift. </w:t>
      </w:r>
    </w:p>
    <w:p w14:paraId="5BB71924" w14:textId="77777777" w:rsidR="002E1510" w:rsidRDefault="002E1510" w:rsidP="00797567">
      <w:pPr>
        <w:spacing w:line="600" w:lineRule="auto"/>
        <w:jc w:val="center"/>
        <w:rPr>
          <w:rFonts w:ascii="Cambria" w:hAnsi="Cambria"/>
          <w:b/>
          <w:sz w:val="22"/>
        </w:rPr>
      </w:pPr>
    </w:p>
    <w:p w14:paraId="00DF8625" w14:textId="77777777" w:rsidR="002E1510" w:rsidRDefault="002E1510" w:rsidP="00797567">
      <w:pPr>
        <w:spacing w:line="600" w:lineRule="auto"/>
        <w:jc w:val="center"/>
        <w:rPr>
          <w:rFonts w:ascii="Cambria" w:hAnsi="Cambria"/>
          <w:b/>
          <w:sz w:val="22"/>
        </w:rPr>
      </w:pPr>
    </w:p>
    <w:p w14:paraId="5680F8E3" w14:textId="77777777" w:rsidR="002E1510" w:rsidRDefault="002E1510" w:rsidP="00797567">
      <w:pPr>
        <w:spacing w:line="600" w:lineRule="auto"/>
        <w:jc w:val="center"/>
        <w:rPr>
          <w:rFonts w:ascii="Cambria" w:hAnsi="Cambria"/>
          <w:b/>
          <w:sz w:val="22"/>
        </w:rPr>
      </w:pPr>
    </w:p>
    <w:p w14:paraId="63E79803" w14:textId="1A29F3F7" w:rsidR="009D0A20" w:rsidRPr="00797567" w:rsidRDefault="00797567" w:rsidP="00797567">
      <w:pPr>
        <w:spacing w:line="600" w:lineRule="auto"/>
        <w:jc w:val="center"/>
        <w:rPr>
          <w:rFonts w:ascii="Cambria" w:hAnsi="Cambria"/>
          <w:sz w:val="22"/>
        </w:rPr>
      </w:pPr>
      <w:r w:rsidRPr="00797567">
        <w:rPr>
          <w:rFonts w:ascii="Cambria" w:hAnsi="Cambria"/>
          <w:b/>
          <w:sz w:val="22"/>
        </w:rPr>
        <w:t>Figure 5</w:t>
      </w:r>
      <w:r>
        <w:rPr>
          <w:rFonts w:ascii="Cambria" w:hAnsi="Cambria"/>
          <w:b/>
          <w:sz w:val="22"/>
        </w:rPr>
        <w:t xml:space="preserve">. </w:t>
      </w:r>
      <w:r w:rsidRPr="00797567">
        <w:rPr>
          <w:rFonts w:ascii="Cambria" w:hAnsi="Cambria"/>
          <w:i/>
          <w:sz w:val="22"/>
        </w:rPr>
        <w:t>Emulsion Lift (2021)</w:t>
      </w:r>
      <w:r>
        <w:rPr>
          <w:rFonts w:ascii="Cambria" w:hAnsi="Cambria"/>
          <w:sz w:val="22"/>
        </w:rPr>
        <w:t xml:space="preserve"> by Megan Wozencroft</w:t>
      </w:r>
    </w:p>
    <w:p w14:paraId="6FBB8441" w14:textId="77777777" w:rsidR="00797567" w:rsidRDefault="00797567" w:rsidP="00C81DFD">
      <w:pPr>
        <w:spacing w:line="600" w:lineRule="auto"/>
        <w:rPr>
          <w:rFonts w:ascii="Cambria" w:hAnsi="Cambria"/>
          <w:sz w:val="28"/>
          <w:u w:val="single"/>
        </w:rPr>
      </w:pPr>
    </w:p>
    <w:p w14:paraId="4168F5F0" w14:textId="05E8D84D" w:rsidR="009D0A20" w:rsidRPr="004D1F2E" w:rsidRDefault="004D1F2E" w:rsidP="00C81DFD">
      <w:pPr>
        <w:spacing w:line="600" w:lineRule="auto"/>
        <w:rPr>
          <w:rFonts w:ascii="Cambria" w:hAnsi="Cambria"/>
        </w:rPr>
      </w:pPr>
      <w:r w:rsidRPr="00243F87">
        <w:rPr>
          <w:b/>
          <w:noProof/>
          <w:color w:val="AEAAAA" w:themeColor="background2" w:themeShade="BF"/>
        </w:rPr>
        <w:lastRenderedPageBreak/>
        <mc:AlternateContent>
          <mc:Choice Requires="wps">
            <w:drawing>
              <wp:anchor distT="0" distB="0" distL="114300" distR="114300" simplePos="0" relativeHeight="251719680" behindDoc="0" locked="0" layoutInCell="1" allowOverlap="1" wp14:anchorId="17071B06" wp14:editId="702CBED7">
                <wp:simplePos x="0" y="0"/>
                <wp:positionH relativeFrom="column">
                  <wp:posOffset>1905</wp:posOffset>
                </wp:positionH>
                <wp:positionV relativeFrom="paragraph">
                  <wp:posOffset>280670</wp:posOffset>
                </wp:positionV>
                <wp:extent cx="5547769" cy="0"/>
                <wp:effectExtent l="0" t="0" r="15240" b="12700"/>
                <wp:wrapNone/>
                <wp:docPr id="35" name="Straight Connector 35"/>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711427" id="Straight Connector 35" o:spid="_x0000_s1026" style="position:absolute;flip: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22.1pt" to="437pt,2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" strokecolor="#cfcdcd [2894]" strokeweight=".5pt">
                <v:stroke joinstyle="miter"/>
              </v:line>
            </w:pict>
          </mc:Fallback>
        </mc:AlternateContent>
      </w:r>
      <w:r w:rsidRPr="004D1F2E">
        <w:rPr>
          <w:rFonts w:ascii="Cambria" w:hAnsi="Cambria"/>
          <w:b/>
        </w:rPr>
        <w:t>26</w:t>
      </w:r>
      <w:r>
        <w:rPr>
          <w:rFonts w:ascii="Cambria" w:hAnsi="Cambria"/>
        </w:rPr>
        <w:t xml:space="preserve"> | </w:t>
      </w:r>
      <w:r w:rsidRPr="004D1F2E">
        <w:rPr>
          <w:rFonts w:ascii="Cambria" w:hAnsi="Cambria"/>
          <w:color w:val="AEAAAA" w:themeColor="background2" w:themeShade="BF"/>
        </w:rPr>
        <w:t>P a g e</w:t>
      </w:r>
    </w:p>
    <w:p w14:paraId="5C13BF7E" w14:textId="1D4227C5" w:rsidR="009D0A20" w:rsidRDefault="0038386C" w:rsidP="00C81DFD">
      <w:pPr>
        <w:spacing w:line="600" w:lineRule="auto"/>
        <w:rPr>
          <w:rFonts w:ascii="Cambria" w:hAnsi="Cambria"/>
        </w:rPr>
      </w:pPr>
      <w:r>
        <w:rPr>
          <w:rFonts w:ascii="Cambria" w:hAnsi="Cambria"/>
        </w:rPr>
        <w:t xml:space="preserve">A </w:t>
      </w:r>
      <w:r w:rsidR="000F7200">
        <w:rPr>
          <w:rFonts w:ascii="Cambria" w:hAnsi="Cambria"/>
        </w:rPr>
        <w:t>book</w:t>
      </w:r>
      <w:r>
        <w:rPr>
          <w:rFonts w:ascii="Cambria" w:hAnsi="Cambria"/>
        </w:rPr>
        <w:t xml:space="preserve"> </w:t>
      </w:r>
      <w:r w:rsidR="00575B85">
        <w:rPr>
          <w:rFonts w:ascii="Cambria" w:hAnsi="Cambria"/>
        </w:rPr>
        <w:t>that</w:t>
      </w:r>
      <w:r>
        <w:rPr>
          <w:rFonts w:ascii="Cambria" w:hAnsi="Cambria"/>
        </w:rPr>
        <w:t xml:space="preserve"> </w:t>
      </w:r>
      <w:r w:rsidR="000F7200">
        <w:rPr>
          <w:rFonts w:ascii="Cambria" w:hAnsi="Cambria"/>
        </w:rPr>
        <w:t xml:space="preserve">has allowed me to view art in a new light is </w:t>
      </w:r>
      <w:r w:rsidR="000F7200" w:rsidRPr="000F7200">
        <w:rPr>
          <w:rFonts w:ascii="Cambria" w:hAnsi="Cambria"/>
          <w:i/>
        </w:rPr>
        <w:t>Art as Therapy</w:t>
      </w:r>
      <w:r w:rsidR="000F7200">
        <w:rPr>
          <w:rFonts w:ascii="Cambria" w:hAnsi="Cambria"/>
        </w:rPr>
        <w:t xml:space="preserve">, written by Alain de </w:t>
      </w:r>
      <w:proofErr w:type="spellStart"/>
      <w:r w:rsidR="000F7200">
        <w:rPr>
          <w:rFonts w:ascii="Cambria" w:hAnsi="Cambria"/>
        </w:rPr>
        <w:t>Botton</w:t>
      </w:r>
      <w:proofErr w:type="spellEnd"/>
      <w:r w:rsidR="000F7200">
        <w:rPr>
          <w:rFonts w:ascii="Cambria" w:hAnsi="Cambria"/>
        </w:rPr>
        <w:t xml:space="preserve"> and John Armstrong. </w:t>
      </w:r>
      <w:r w:rsidR="005C2927">
        <w:rPr>
          <w:rFonts w:ascii="Cambria" w:hAnsi="Cambria"/>
        </w:rPr>
        <w:t>The main purpose of the book is to encourage readers to perceive art in a new light</w:t>
      </w:r>
      <w:r w:rsidR="00D52FAE">
        <w:rPr>
          <w:rFonts w:ascii="Cambria" w:hAnsi="Cambria"/>
        </w:rPr>
        <w:t>, to see past</w:t>
      </w:r>
      <w:r w:rsidR="00F405ED">
        <w:rPr>
          <w:rFonts w:ascii="Cambria" w:hAnsi="Cambria"/>
        </w:rPr>
        <w:t xml:space="preserve"> the focal meaning of the artwork and to identify the deeper meanings</w:t>
      </w:r>
      <w:r w:rsidR="003A51F6">
        <w:rPr>
          <w:rFonts w:ascii="Cambria" w:hAnsi="Cambria"/>
        </w:rPr>
        <w:t xml:space="preserve">, </w:t>
      </w:r>
      <w:r w:rsidR="00F405ED">
        <w:rPr>
          <w:rFonts w:ascii="Cambria" w:hAnsi="Cambria"/>
        </w:rPr>
        <w:t xml:space="preserve">or the ‘therapeutic’ prospective. </w:t>
      </w:r>
      <w:r w:rsidR="00381725">
        <w:rPr>
          <w:rFonts w:ascii="Cambria" w:hAnsi="Cambria"/>
        </w:rPr>
        <w:t xml:space="preserve">The book </w:t>
      </w:r>
      <w:r w:rsidR="00A95AD8">
        <w:rPr>
          <w:rFonts w:ascii="Cambria" w:hAnsi="Cambria"/>
        </w:rPr>
        <w:t xml:space="preserve">encloses </w:t>
      </w:r>
      <w:r w:rsidR="00575B85">
        <w:rPr>
          <w:rFonts w:ascii="Cambria" w:hAnsi="Cambria"/>
        </w:rPr>
        <w:t>various</w:t>
      </w:r>
      <w:r w:rsidR="00381725">
        <w:rPr>
          <w:rFonts w:ascii="Cambria" w:hAnsi="Cambria"/>
        </w:rPr>
        <w:t xml:space="preserve"> aspects – some of which include, nature, money, politics, etc. </w:t>
      </w:r>
      <w:r w:rsidR="00A9745C">
        <w:rPr>
          <w:rFonts w:ascii="Cambria" w:hAnsi="Cambria"/>
        </w:rPr>
        <w:t xml:space="preserve">Within the numerous chapters conveys the healing influence that stems from valuing pieces of art. </w:t>
      </w:r>
      <w:r w:rsidR="00913A76">
        <w:rPr>
          <w:rFonts w:ascii="Cambria" w:hAnsi="Cambria"/>
        </w:rPr>
        <w:t>This concept can be widely associated with the connection spectators’ sense</w:t>
      </w:r>
      <w:r w:rsidR="00BC4D4F">
        <w:rPr>
          <w:rFonts w:ascii="Cambria" w:hAnsi="Cambria"/>
        </w:rPr>
        <w:t xml:space="preserve"> when </w:t>
      </w:r>
      <w:r w:rsidR="003953C7">
        <w:rPr>
          <w:rFonts w:ascii="Cambria" w:hAnsi="Cambria"/>
        </w:rPr>
        <w:t xml:space="preserve">observing artwork surrounding environmental issues. </w:t>
      </w:r>
      <w:r w:rsidR="007A6D6A">
        <w:rPr>
          <w:rFonts w:ascii="Cambria" w:hAnsi="Cambria"/>
        </w:rPr>
        <w:t xml:space="preserve">Not so much a healing sensation, but more of </w:t>
      </w:r>
      <w:r w:rsidR="00706E79">
        <w:rPr>
          <w:rFonts w:ascii="Cambria" w:hAnsi="Cambria"/>
        </w:rPr>
        <w:t>seeing past the beauty of art</w:t>
      </w:r>
      <w:r w:rsidR="00716C20">
        <w:rPr>
          <w:rFonts w:ascii="Cambria" w:hAnsi="Cambria"/>
        </w:rPr>
        <w:t>work –</w:t>
      </w:r>
      <w:r w:rsidR="00706E79">
        <w:rPr>
          <w:rFonts w:ascii="Cambria" w:hAnsi="Cambria"/>
        </w:rPr>
        <w:t xml:space="preserve"> </w:t>
      </w:r>
      <w:r w:rsidR="00716C20">
        <w:rPr>
          <w:rFonts w:ascii="Cambria" w:hAnsi="Cambria"/>
        </w:rPr>
        <w:t xml:space="preserve">connecting with the </w:t>
      </w:r>
      <w:r w:rsidR="00706E79">
        <w:rPr>
          <w:rFonts w:ascii="Cambria" w:hAnsi="Cambria"/>
        </w:rPr>
        <w:t xml:space="preserve">more </w:t>
      </w:r>
      <w:r w:rsidR="004B5375">
        <w:rPr>
          <w:rFonts w:ascii="Cambria" w:hAnsi="Cambria"/>
        </w:rPr>
        <w:t>in-depth</w:t>
      </w:r>
      <w:r w:rsidR="00706E79">
        <w:rPr>
          <w:rFonts w:ascii="Cambria" w:hAnsi="Cambria"/>
        </w:rPr>
        <w:t xml:space="preserve"> meanings behind what is being illustrated</w:t>
      </w:r>
      <w:r w:rsidR="0009084B">
        <w:rPr>
          <w:rFonts w:ascii="Cambria" w:hAnsi="Cambria"/>
        </w:rPr>
        <w:t xml:space="preserve"> and allowing yourself to reflect.</w:t>
      </w:r>
      <w:r w:rsidR="00C4698B">
        <w:rPr>
          <w:rFonts w:ascii="Cambria" w:hAnsi="Cambria"/>
        </w:rPr>
        <w:t xml:space="preserve"> Amongst the silence and subtle ambience, perhaps people find a trip to a museum or gallery a relaxing experience -which we can then argue </w:t>
      </w:r>
      <w:r w:rsidR="00575B85">
        <w:rPr>
          <w:rFonts w:ascii="Cambria" w:hAnsi="Cambria"/>
        </w:rPr>
        <w:t xml:space="preserve">is </w:t>
      </w:r>
      <w:r w:rsidR="00C4698B">
        <w:rPr>
          <w:rFonts w:ascii="Cambria" w:hAnsi="Cambria"/>
        </w:rPr>
        <w:t xml:space="preserve">that art is </w:t>
      </w:r>
      <w:r w:rsidR="004B5375">
        <w:rPr>
          <w:rFonts w:ascii="Cambria" w:hAnsi="Cambria"/>
        </w:rPr>
        <w:t>therapy,</w:t>
      </w:r>
      <w:r w:rsidR="00700274">
        <w:rPr>
          <w:rFonts w:ascii="Cambria" w:hAnsi="Cambria"/>
        </w:rPr>
        <w:t xml:space="preserve"> and it is a way of unwinding from the pressures of modern life. </w:t>
      </w:r>
      <w:r w:rsidR="008001BD">
        <w:rPr>
          <w:rFonts w:ascii="Cambria" w:hAnsi="Cambria"/>
        </w:rPr>
        <w:t>From my personal experience, I do believe it’s one way to escape from reality</w:t>
      </w:r>
      <w:r w:rsidR="00402D22">
        <w:rPr>
          <w:rFonts w:ascii="Cambria" w:hAnsi="Cambria"/>
        </w:rPr>
        <w:t xml:space="preserve">. </w:t>
      </w:r>
    </w:p>
    <w:p w14:paraId="467DD645" w14:textId="77777777" w:rsidR="00566876" w:rsidRDefault="00566876" w:rsidP="00566876">
      <w:pPr>
        <w:rPr>
          <w:rFonts w:ascii="Cambria" w:hAnsi="Cambria"/>
        </w:rPr>
      </w:pPr>
    </w:p>
    <w:p w14:paraId="76DF2AA6" w14:textId="24C8B617" w:rsidR="004B2C3E" w:rsidRDefault="00566876" w:rsidP="00C81DFD">
      <w:pPr>
        <w:spacing w:line="600" w:lineRule="auto"/>
        <w:rPr>
          <w:rFonts w:ascii="Cambria" w:hAnsi="Cambria"/>
        </w:rPr>
      </w:pPr>
      <w:r>
        <w:rPr>
          <w:rFonts w:ascii="Cambria" w:hAnsi="Cambria"/>
        </w:rPr>
        <w:t>On the topic of</w:t>
      </w:r>
      <w:r w:rsidR="001C0158">
        <w:rPr>
          <w:rFonts w:ascii="Cambria" w:hAnsi="Cambria"/>
        </w:rPr>
        <w:t xml:space="preserve"> seeing past the focal meaning of </w:t>
      </w:r>
      <w:r w:rsidR="00575B85">
        <w:rPr>
          <w:rFonts w:ascii="Cambria" w:hAnsi="Cambria"/>
        </w:rPr>
        <w:t xml:space="preserve">an </w:t>
      </w:r>
      <w:r w:rsidR="001C0158">
        <w:rPr>
          <w:rFonts w:ascii="Cambria" w:hAnsi="Cambria"/>
        </w:rPr>
        <w:t>artwork, theorist and artist, Simon O’Sullivan, recon</w:t>
      </w:r>
      <w:r w:rsidR="00BD56A9">
        <w:rPr>
          <w:rFonts w:ascii="Cambria" w:hAnsi="Cambria"/>
        </w:rPr>
        <w:t xml:space="preserve">ceptualizes previous philosophical viewpoints </w:t>
      </w:r>
      <w:r w:rsidR="00315360">
        <w:rPr>
          <w:rFonts w:ascii="Cambria" w:hAnsi="Cambria"/>
        </w:rPr>
        <w:t xml:space="preserve">constituted by </w:t>
      </w:r>
      <w:r w:rsidR="00BD56A9">
        <w:rPr>
          <w:rFonts w:ascii="Cambria" w:hAnsi="Cambria"/>
        </w:rPr>
        <w:t>philosophers Gilles Deleuze and Felix Guattari</w:t>
      </w:r>
      <w:r w:rsidR="00F76899">
        <w:rPr>
          <w:rFonts w:ascii="Cambria" w:hAnsi="Cambria"/>
        </w:rPr>
        <w:t xml:space="preserve"> in the book; </w:t>
      </w:r>
      <w:r w:rsidR="00F76899" w:rsidRPr="00F76899">
        <w:rPr>
          <w:rFonts w:ascii="Cambria" w:hAnsi="Cambria"/>
          <w:i/>
        </w:rPr>
        <w:t>Art Encounters Deleuze and Guattari</w:t>
      </w:r>
      <w:r w:rsidR="00C34259">
        <w:rPr>
          <w:rFonts w:ascii="Cambria" w:hAnsi="Cambria"/>
        </w:rPr>
        <w:t>:</w:t>
      </w:r>
      <w:r w:rsidR="00C34259" w:rsidRPr="00C34259">
        <w:rPr>
          <w:rFonts w:ascii="Cambria" w:hAnsi="Cambria"/>
          <w:i/>
        </w:rPr>
        <w:t xml:space="preserve"> Thought Beyond Representation.</w:t>
      </w:r>
      <w:r w:rsidR="00BD56A9" w:rsidRPr="00C34259">
        <w:rPr>
          <w:rFonts w:ascii="Cambria" w:hAnsi="Cambria"/>
          <w:i/>
        </w:rPr>
        <w:t xml:space="preserve"> </w:t>
      </w:r>
      <w:r w:rsidR="001A1F4F">
        <w:rPr>
          <w:rFonts w:ascii="Cambria" w:hAnsi="Cambria"/>
        </w:rPr>
        <w:t>The book “develops a materialist and immanent approach to modern and contemporary art”. (O’Sullivan, 2006, p.</w:t>
      </w:r>
      <w:r w:rsidR="000B30F7">
        <w:rPr>
          <w:rFonts w:ascii="Cambria" w:hAnsi="Cambria"/>
        </w:rPr>
        <w:t>05).</w:t>
      </w:r>
    </w:p>
    <w:p w14:paraId="3FF972E6" w14:textId="7B6C1CE8" w:rsidR="005A1E60" w:rsidRPr="005A1E60" w:rsidRDefault="003E3DA2" w:rsidP="00C81DFD">
      <w:pPr>
        <w:spacing w:line="600" w:lineRule="auto"/>
        <w:rPr>
          <w:rFonts w:ascii="Cambria" w:hAnsi="Cambria"/>
        </w:rPr>
      </w:pPr>
      <w:r w:rsidRPr="003E3DA2">
        <w:rPr>
          <w:b/>
          <w:noProof/>
          <w:color w:val="AEAAAA" w:themeColor="background2" w:themeShade="BF"/>
        </w:rPr>
        <w:lastRenderedPageBreak/>
        <mc:AlternateContent>
          <mc:Choice Requires="wps">
            <w:drawing>
              <wp:anchor distT="0" distB="0" distL="114300" distR="114300" simplePos="0" relativeHeight="251724800" behindDoc="0" locked="0" layoutInCell="1" allowOverlap="1" wp14:anchorId="7E776EFC" wp14:editId="7613DAB4">
                <wp:simplePos x="0" y="0"/>
                <wp:positionH relativeFrom="column">
                  <wp:posOffset>0</wp:posOffset>
                </wp:positionH>
                <wp:positionV relativeFrom="paragraph">
                  <wp:posOffset>290390</wp:posOffset>
                </wp:positionV>
                <wp:extent cx="5547769" cy="0"/>
                <wp:effectExtent l="0" t="0" r="15240" b="12700"/>
                <wp:wrapNone/>
                <wp:docPr id="24" name="Straight Connector 24"/>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08F127" id="Straight Connector 24" o:spid="_x0000_s1026" style="position:absolute;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85pt" to="436.85pt,22.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" strokecolor="#cfcdcd [2894]" strokeweight=".5pt">
                <v:stroke joinstyle="miter"/>
              </v:line>
            </w:pict>
          </mc:Fallback>
        </mc:AlternateContent>
      </w:r>
      <w:r w:rsidR="005A1E60" w:rsidRPr="003E3DA2">
        <w:rPr>
          <w:rFonts w:ascii="Cambria" w:hAnsi="Cambria"/>
          <w:b/>
        </w:rPr>
        <w:t>27</w:t>
      </w:r>
      <w:r>
        <w:rPr>
          <w:rFonts w:ascii="Cambria" w:hAnsi="Cambria"/>
        </w:rPr>
        <w:t xml:space="preserve"> | </w:t>
      </w:r>
      <w:r w:rsidRPr="003E3DA2">
        <w:rPr>
          <w:rFonts w:ascii="Cambria" w:hAnsi="Cambria"/>
          <w:color w:val="AEAAAA" w:themeColor="background2" w:themeShade="BF"/>
        </w:rPr>
        <w:t>P a g e</w:t>
      </w:r>
    </w:p>
    <w:p w14:paraId="03CA0D7F" w14:textId="3248D3DA" w:rsidR="004B2C3E" w:rsidRDefault="008275A1" w:rsidP="00C81DFD">
      <w:pPr>
        <w:spacing w:line="600" w:lineRule="auto"/>
        <w:rPr>
          <w:rFonts w:ascii="Cambria" w:hAnsi="Cambria"/>
        </w:rPr>
      </w:pPr>
      <w:r>
        <w:rPr>
          <w:rFonts w:ascii="Cambria" w:hAnsi="Cambria"/>
        </w:rPr>
        <w:t xml:space="preserve">It allows the reader to perceive how we encounter the world in preference to looking at it habitually. </w:t>
      </w:r>
      <w:r w:rsidR="00F908DE">
        <w:rPr>
          <w:rFonts w:ascii="Cambria" w:hAnsi="Cambria"/>
        </w:rPr>
        <w:t>The main structure of the book is essentially inspiring the reader to think differently</w:t>
      </w:r>
      <w:r w:rsidR="005872F1">
        <w:rPr>
          <w:rFonts w:ascii="Cambria" w:hAnsi="Cambria"/>
        </w:rPr>
        <w:t xml:space="preserve">, utilizes the Deleuzian encounter with philosophy and art. </w:t>
      </w:r>
      <w:r w:rsidR="00072A92">
        <w:rPr>
          <w:rFonts w:ascii="Cambria" w:hAnsi="Cambria"/>
        </w:rPr>
        <w:t xml:space="preserve">The Deleuzian encounter stems from Gilles Deleuze and how he ‘forced’ people to reimagine their philosophical fundamentals. </w:t>
      </w:r>
      <w:r w:rsidR="00427228">
        <w:rPr>
          <w:rFonts w:ascii="Cambria" w:hAnsi="Cambria"/>
        </w:rPr>
        <w:t xml:space="preserve">Within the introduction, </w:t>
      </w:r>
      <w:r w:rsidR="00AA7B2B">
        <w:rPr>
          <w:rFonts w:ascii="Cambria" w:hAnsi="Cambria"/>
        </w:rPr>
        <w:t xml:space="preserve">O’Sullivan discusses how the encounter challenges our predefined interpretations of how the world works – instigates a rupture in traditional </w:t>
      </w:r>
      <w:r w:rsidR="000F74DD">
        <w:rPr>
          <w:rFonts w:ascii="Cambria" w:hAnsi="Cambria"/>
        </w:rPr>
        <w:t>ways of living resulting in a new affirmation</w:t>
      </w:r>
      <w:r w:rsidR="00BD2CEE">
        <w:rPr>
          <w:rFonts w:ascii="Cambria" w:hAnsi="Cambria"/>
        </w:rPr>
        <w:t xml:space="preserve">, creating a new world. Inside the range of this new world contains the encouragement for us to perceive things </w:t>
      </w:r>
      <w:r w:rsidR="00575B85">
        <w:rPr>
          <w:rFonts w:ascii="Cambria" w:hAnsi="Cambria"/>
        </w:rPr>
        <w:t>differently</w:t>
      </w:r>
      <w:r w:rsidR="00BD2CEE">
        <w:rPr>
          <w:rFonts w:ascii="Cambria" w:hAnsi="Cambria"/>
        </w:rPr>
        <w:t xml:space="preserve">. </w:t>
      </w:r>
    </w:p>
    <w:p w14:paraId="09044C20" w14:textId="04E9176F" w:rsidR="00EE347D" w:rsidRDefault="00EE347D" w:rsidP="00EE347D">
      <w:pPr>
        <w:rPr>
          <w:rFonts w:ascii="Cambria" w:hAnsi="Cambria"/>
        </w:rPr>
      </w:pPr>
    </w:p>
    <w:p w14:paraId="648DFC58" w14:textId="02DBEFC1" w:rsidR="004B2C3E" w:rsidRDefault="00EE347D" w:rsidP="00C81DFD">
      <w:pPr>
        <w:spacing w:line="600" w:lineRule="auto"/>
        <w:rPr>
          <w:rFonts w:ascii="Cambria" w:hAnsi="Cambria"/>
        </w:rPr>
      </w:pPr>
      <w:r>
        <w:rPr>
          <w:rFonts w:ascii="Cambria" w:hAnsi="Cambria"/>
        </w:rPr>
        <w:t xml:space="preserve">The aforementioned research has </w:t>
      </w:r>
      <w:r w:rsidR="001A2473">
        <w:rPr>
          <w:rFonts w:ascii="Cambria" w:hAnsi="Cambria"/>
        </w:rPr>
        <w:t>opened my mind to observe art in a different light from this point forward</w:t>
      </w:r>
      <w:r w:rsidR="00C90013">
        <w:rPr>
          <w:rFonts w:ascii="Cambria" w:hAnsi="Cambria"/>
        </w:rPr>
        <w:t xml:space="preserve"> – whether it be from determining deeper concerns or regarding artwork as a healing influence</w:t>
      </w:r>
      <w:r w:rsidR="006A5308">
        <w:rPr>
          <w:rFonts w:ascii="Cambria" w:hAnsi="Cambria"/>
        </w:rPr>
        <w:t xml:space="preserve">, there is always more to art than what meets the eye. </w:t>
      </w:r>
      <w:r w:rsidR="00093457">
        <w:rPr>
          <w:rFonts w:ascii="Cambria" w:hAnsi="Cambria"/>
        </w:rPr>
        <w:t>In addition to creating my own body of work,</w:t>
      </w:r>
      <w:r w:rsidR="003071FA">
        <w:rPr>
          <w:rFonts w:ascii="Cambria" w:hAnsi="Cambria"/>
        </w:rPr>
        <w:t xml:space="preserve"> </w:t>
      </w:r>
      <w:r w:rsidR="00575B85">
        <w:rPr>
          <w:rFonts w:ascii="Cambria" w:hAnsi="Cambria"/>
        </w:rPr>
        <w:t>maintain</w:t>
      </w:r>
      <w:r w:rsidR="003071FA">
        <w:rPr>
          <w:rFonts w:ascii="Cambria" w:hAnsi="Cambria"/>
        </w:rPr>
        <w:t xml:space="preserve"> to focus upon our current climate crisis and the severe complications it has upon our environment. </w:t>
      </w:r>
      <w:r w:rsidR="00093457">
        <w:rPr>
          <w:rFonts w:ascii="Cambria" w:hAnsi="Cambria"/>
        </w:rPr>
        <w:t xml:space="preserve"> </w:t>
      </w:r>
      <w:r w:rsidR="003071FA">
        <w:rPr>
          <w:rFonts w:ascii="Cambria" w:hAnsi="Cambria"/>
        </w:rPr>
        <w:t xml:space="preserve">My aim is to </w:t>
      </w:r>
      <w:r w:rsidR="00093457">
        <w:rPr>
          <w:rFonts w:ascii="Cambria" w:hAnsi="Cambria"/>
        </w:rPr>
        <w:t xml:space="preserve">continue to raise awareness through my photography – encouraging my audience to live more sustainable lifestyles, beneficial to </w:t>
      </w:r>
      <w:r w:rsidR="003071FA">
        <w:rPr>
          <w:rFonts w:ascii="Cambria" w:hAnsi="Cambria"/>
        </w:rPr>
        <w:t xml:space="preserve">future generations and </w:t>
      </w:r>
      <w:r w:rsidR="00575B85">
        <w:rPr>
          <w:rFonts w:ascii="Cambria" w:hAnsi="Cambria"/>
        </w:rPr>
        <w:t>save</w:t>
      </w:r>
      <w:r w:rsidR="00093457">
        <w:rPr>
          <w:rFonts w:ascii="Cambria" w:hAnsi="Cambria"/>
        </w:rPr>
        <w:t xml:space="preserve"> our planet.</w:t>
      </w:r>
      <w:r w:rsidR="00245BA2">
        <w:rPr>
          <w:rFonts w:ascii="Cambria" w:hAnsi="Cambria"/>
        </w:rPr>
        <w:t xml:space="preserve"> Let’s act now before it is too late. </w:t>
      </w:r>
    </w:p>
    <w:p w14:paraId="1A1331C1" w14:textId="6D687A00" w:rsidR="003F1FA2" w:rsidRDefault="003F1FA2" w:rsidP="00C81DFD">
      <w:pPr>
        <w:spacing w:line="600" w:lineRule="auto"/>
        <w:rPr>
          <w:rFonts w:ascii="Cambria" w:hAnsi="Cambria"/>
        </w:rPr>
      </w:pPr>
    </w:p>
    <w:p w14:paraId="5C1D3760" w14:textId="77777777" w:rsidR="003F1FA2" w:rsidRPr="003F1FA2" w:rsidRDefault="003F1FA2" w:rsidP="00C81DFD">
      <w:pPr>
        <w:spacing w:line="600" w:lineRule="auto"/>
        <w:rPr>
          <w:rFonts w:ascii="Cambria" w:hAnsi="Cambria"/>
        </w:rPr>
      </w:pPr>
    </w:p>
    <w:p w14:paraId="1CCB68DF" w14:textId="7080A8CE" w:rsidR="004B2C3E" w:rsidRPr="00CB531A" w:rsidRDefault="00CB531A" w:rsidP="00C81DFD">
      <w:pPr>
        <w:spacing w:line="600" w:lineRule="auto"/>
        <w:rPr>
          <w:rFonts w:ascii="Cambria" w:hAnsi="Cambria"/>
        </w:rPr>
      </w:pPr>
      <w:r w:rsidRPr="003E3DA2">
        <w:rPr>
          <w:b/>
          <w:noProof/>
          <w:color w:val="AEAAAA" w:themeColor="background2" w:themeShade="BF"/>
        </w:rPr>
        <w:lastRenderedPageBreak/>
        <mc:AlternateContent>
          <mc:Choice Requires="wps">
            <w:drawing>
              <wp:anchor distT="0" distB="0" distL="114300" distR="114300" simplePos="0" relativeHeight="251726848" behindDoc="0" locked="0" layoutInCell="1" allowOverlap="1" wp14:anchorId="126C36FA" wp14:editId="0259307A">
                <wp:simplePos x="0" y="0"/>
                <wp:positionH relativeFrom="column">
                  <wp:posOffset>6497</wp:posOffset>
                </wp:positionH>
                <wp:positionV relativeFrom="paragraph">
                  <wp:posOffset>270510</wp:posOffset>
                </wp:positionV>
                <wp:extent cx="5547769" cy="0"/>
                <wp:effectExtent l="0" t="0" r="15240" b="12700"/>
                <wp:wrapNone/>
                <wp:docPr id="32" name="Straight Connector 32"/>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EC1039" id="Straight Connector 32" o:spid="_x0000_s1026" style="position:absolute;flip: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pt,21.3pt" to="437.35pt,2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" strokecolor="#cfcdcd [2894]" strokeweight=".5pt">
                <v:stroke joinstyle="miter"/>
              </v:line>
            </w:pict>
          </mc:Fallback>
        </mc:AlternateContent>
      </w:r>
      <w:r w:rsidRPr="00CB531A">
        <w:rPr>
          <w:rFonts w:ascii="Cambria" w:hAnsi="Cambria"/>
          <w:b/>
        </w:rPr>
        <w:t>28</w:t>
      </w:r>
      <w:r>
        <w:rPr>
          <w:rFonts w:ascii="Cambria" w:hAnsi="Cambria"/>
        </w:rPr>
        <w:t xml:space="preserve"> | </w:t>
      </w:r>
      <w:r w:rsidRPr="00CB531A">
        <w:rPr>
          <w:rFonts w:ascii="Cambria" w:hAnsi="Cambria"/>
          <w:color w:val="AEAAAA" w:themeColor="background2" w:themeShade="BF"/>
        </w:rPr>
        <w:t>P a g e</w:t>
      </w:r>
    </w:p>
    <w:p w14:paraId="62FA4D55" w14:textId="77777777" w:rsidR="003F1FA2" w:rsidRDefault="003F1FA2" w:rsidP="003F1FA2">
      <w:pPr>
        <w:rPr>
          <w:rFonts w:ascii="Cambria" w:hAnsi="Cambria"/>
          <w:sz w:val="32"/>
          <w:u w:val="single"/>
        </w:rPr>
      </w:pPr>
    </w:p>
    <w:p w14:paraId="35D9382A" w14:textId="1C401F37" w:rsidR="004B2C3E" w:rsidRPr="003F1FA2" w:rsidRDefault="003F1FA2" w:rsidP="00C81DFD">
      <w:pPr>
        <w:spacing w:line="600" w:lineRule="auto"/>
        <w:rPr>
          <w:rFonts w:ascii="Cambria" w:hAnsi="Cambria"/>
          <w:sz w:val="32"/>
          <w:u w:val="single"/>
        </w:rPr>
      </w:pPr>
      <w:r>
        <w:rPr>
          <w:rFonts w:ascii="Cambria" w:hAnsi="Cambria"/>
          <w:sz w:val="32"/>
          <w:u w:val="single"/>
        </w:rPr>
        <w:t>Conclusion</w:t>
      </w:r>
    </w:p>
    <w:p w14:paraId="4D4CFD02" w14:textId="11DDDBC5" w:rsidR="00BA1FE8" w:rsidRPr="00BA1FE8" w:rsidRDefault="00A40FBD" w:rsidP="00C81DFD">
      <w:pPr>
        <w:spacing w:line="600" w:lineRule="auto"/>
        <w:rPr>
          <w:rFonts w:ascii="Cambria" w:hAnsi="Cambria"/>
        </w:rPr>
      </w:pPr>
      <w:r>
        <w:rPr>
          <w:rFonts w:ascii="Cambria" w:hAnsi="Cambria"/>
        </w:rPr>
        <w:t xml:space="preserve">The leading question throughout the course of this thesis has been, ‘How is the environment influential through photography?’. </w:t>
      </w:r>
      <w:r w:rsidR="00B72419">
        <w:rPr>
          <w:rFonts w:ascii="Cambria" w:hAnsi="Cambria"/>
        </w:rPr>
        <w:t xml:space="preserve">The main purpose regarding this thesis was </w:t>
      </w:r>
      <w:r w:rsidR="00400700">
        <w:rPr>
          <w:rFonts w:ascii="Cambria" w:hAnsi="Cambria"/>
        </w:rPr>
        <w:t>to explore</w:t>
      </w:r>
      <w:r w:rsidR="00B72419">
        <w:rPr>
          <w:rFonts w:ascii="Cambria" w:hAnsi="Cambria"/>
        </w:rPr>
        <w:t xml:space="preserve"> how photography raises awareness concerning </w:t>
      </w:r>
      <w:r w:rsidR="00400700">
        <w:rPr>
          <w:rFonts w:ascii="Cambria" w:hAnsi="Cambria"/>
        </w:rPr>
        <w:t>real-life</w:t>
      </w:r>
      <w:r w:rsidR="002B716A">
        <w:rPr>
          <w:rFonts w:ascii="Cambria" w:hAnsi="Cambria"/>
        </w:rPr>
        <w:t xml:space="preserve"> issues and how spectators comprehend what is being displayed. </w:t>
      </w:r>
      <w:r w:rsidR="00B0077E">
        <w:rPr>
          <w:rFonts w:ascii="Cambria" w:hAnsi="Cambria"/>
        </w:rPr>
        <w:t>Preceding research has</w:t>
      </w:r>
      <w:r w:rsidR="004C2692">
        <w:rPr>
          <w:rFonts w:ascii="Cambria" w:hAnsi="Cambria"/>
        </w:rPr>
        <w:t xml:space="preserve"> demonstrated </w:t>
      </w:r>
      <w:r w:rsidR="0002303C">
        <w:rPr>
          <w:rFonts w:ascii="Cambria" w:hAnsi="Cambria"/>
        </w:rPr>
        <w:t xml:space="preserve">that </w:t>
      </w:r>
      <w:r w:rsidR="00EF7377">
        <w:rPr>
          <w:rFonts w:ascii="Cambria" w:hAnsi="Cambria"/>
        </w:rPr>
        <w:t xml:space="preserve">there is much more to art and photography than what the eye perceives. </w:t>
      </w:r>
      <w:r w:rsidR="009740F6">
        <w:rPr>
          <w:rFonts w:ascii="Cambria" w:hAnsi="Cambria"/>
        </w:rPr>
        <w:t>In relation to the question, p</w:t>
      </w:r>
      <w:r w:rsidR="006727B9">
        <w:rPr>
          <w:rFonts w:ascii="Cambria" w:hAnsi="Cambria"/>
        </w:rPr>
        <w:t>hotography</w:t>
      </w:r>
      <w:r w:rsidR="00400700">
        <w:rPr>
          <w:rFonts w:ascii="Cambria" w:hAnsi="Cambria"/>
        </w:rPr>
        <w:t>, in general,</w:t>
      </w:r>
      <w:r w:rsidR="006727B9">
        <w:rPr>
          <w:rFonts w:ascii="Cambria" w:hAnsi="Cambria"/>
        </w:rPr>
        <w:t xml:space="preserve"> </w:t>
      </w:r>
      <w:r w:rsidR="00943E06">
        <w:rPr>
          <w:rFonts w:ascii="Cambria" w:hAnsi="Cambria"/>
        </w:rPr>
        <w:t xml:space="preserve">speaks a thousand words, allowing the spectator to feel a connection with the imagery – especially when addressing a problem such as environmental issues. </w:t>
      </w:r>
      <w:r w:rsidR="009740F6">
        <w:rPr>
          <w:rFonts w:ascii="Cambria" w:hAnsi="Cambria"/>
        </w:rPr>
        <w:t xml:space="preserve">These images </w:t>
      </w:r>
      <w:r w:rsidR="00C103DB">
        <w:rPr>
          <w:rFonts w:ascii="Cambria" w:hAnsi="Cambria"/>
        </w:rPr>
        <w:t xml:space="preserve">are created for the sole purpose to engage with the audience </w:t>
      </w:r>
      <w:r w:rsidR="00510B77">
        <w:rPr>
          <w:rFonts w:ascii="Cambria" w:hAnsi="Cambria"/>
        </w:rPr>
        <w:t xml:space="preserve">conducive to </w:t>
      </w:r>
      <w:r w:rsidR="007B46CB">
        <w:rPr>
          <w:rFonts w:ascii="Cambria" w:hAnsi="Cambria"/>
        </w:rPr>
        <w:t>exhibiting</w:t>
      </w:r>
      <w:r w:rsidR="00C103DB">
        <w:rPr>
          <w:rFonts w:ascii="Cambria" w:hAnsi="Cambria"/>
        </w:rPr>
        <w:t xml:space="preserve"> </w:t>
      </w:r>
      <w:r w:rsidR="00400700">
        <w:rPr>
          <w:rFonts w:ascii="Cambria" w:hAnsi="Cambria"/>
        </w:rPr>
        <w:t>real-life</w:t>
      </w:r>
      <w:r w:rsidR="00C103DB">
        <w:rPr>
          <w:rFonts w:ascii="Cambria" w:hAnsi="Cambria"/>
        </w:rPr>
        <w:t xml:space="preserve"> catastrophes.</w:t>
      </w:r>
      <w:r w:rsidR="00472D7C">
        <w:rPr>
          <w:rFonts w:ascii="Cambria" w:hAnsi="Cambria"/>
        </w:rPr>
        <w:t xml:space="preserve"> The </w:t>
      </w:r>
      <w:proofErr w:type="gramStart"/>
      <w:r w:rsidR="00472D7C">
        <w:rPr>
          <w:rFonts w:ascii="Cambria" w:hAnsi="Cambria"/>
        </w:rPr>
        <w:t>particular images</w:t>
      </w:r>
      <w:proofErr w:type="gramEnd"/>
      <w:r w:rsidR="00472D7C">
        <w:rPr>
          <w:rFonts w:ascii="Cambria" w:hAnsi="Cambria"/>
        </w:rPr>
        <w:t xml:space="preserve"> are intended to make you reflect upon what you are observing and how you can be of </w:t>
      </w:r>
      <w:r w:rsidR="00400700">
        <w:rPr>
          <w:rFonts w:ascii="Cambria" w:hAnsi="Cambria"/>
        </w:rPr>
        <w:t xml:space="preserve">a </w:t>
      </w:r>
      <w:r w:rsidR="00472D7C">
        <w:rPr>
          <w:rFonts w:ascii="Cambria" w:hAnsi="Cambria"/>
        </w:rPr>
        <w:t xml:space="preserve">consequence towards </w:t>
      </w:r>
      <w:r w:rsidR="00B662BB">
        <w:rPr>
          <w:rFonts w:ascii="Cambria" w:hAnsi="Cambria"/>
        </w:rPr>
        <w:t xml:space="preserve">the environment. </w:t>
      </w:r>
      <w:r w:rsidR="009442D3">
        <w:rPr>
          <w:rFonts w:ascii="Cambria" w:hAnsi="Cambria"/>
        </w:rPr>
        <w:t xml:space="preserve">Within the matter of discussion about the imagery to other spectators, becomes raising awareness concerning the matter – essentially the </w:t>
      </w:r>
      <w:r w:rsidR="00D53551">
        <w:rPr>
          <w:rFonts w:ascii="Cambria" w:hAnsi="Cambria"/>
        </w:rPr>
        <w:t>artist’s</w:t>
      </w:r>
      <w:r w:rsidR="009442D3">
        <w:rPr>
          <w:rFonts w:ascii="Cambria" w:hAnsi="Cambria"/>
        </w:rPr>
        <w:t xml:space="preserve"> main purpose.</w:t>
      </w:r>
      <w:r w:rsidR="0001105D">
        <w:rPr>
          <w:rFonts w:ascii="Cambria" w:hAnsi="Cambria"/>
        </w:rPr>
        <w:t xml:space="preserve"> Artists, including mysel</w:t>
      </w:r>
      <w:r w:rsidR="00067084">
        <w:rPr>
          <w:rFonts w:ascii="Cambria" w:hAnsi="Cambria"/>
        </w:rPr>
        <w:t xml:space="preserve">f - </w:t>
      </w:r>
      <w:r w:rsidR="0001105D">
        <w:rPr>
          <w:rFonts w:ascii="Cambria" w:hAnsi="Cambria"/>
        </w:rPr>
        <w:t xml:space="preserve">desire for people to discuss </w:t>
      </w:r>
      <w:r w:rsidR="001C1F71">
        <w:rPr>
          <w:rFonts w:ascii="Cambria" w:hAnsi="Cambria"/>
        </w:rPr>
        <w:t>and examine the meaning behind the work</w:t>
      </w:r>
      <w:r w:rsidR="00AF083B">
        <w:rPr>
          <w:rFonts w:ascii="Cambria" w:hAnsi="Cambria"/>
        </w:rPr>
        <w:t>, and mostly spread the word</w:t>
      </w:r>
      <w:r w:rsidR="00387C05">
        <w:rPr>
          <w:rFonts w:ascii="Cambria" w:hAnsi="Cambria"/>
        </w:rPr>
        <w:t xml:space="preserve"> in pursuance of making a difference</w:t>
      </w:r>
      <w:r w:rsidR="00BA1FE8">
        <w:rPr>
          <w:rFonts w:ascii="Cambria" w:hAnsi="Cambria"/>
        </w:rPr>
        <w:t>.</w:t>
      </w:r>
    </w:p>
    <w:p w14:paraId="6AEDB2C4" w14:textId="77777777" w:rsidR="00C12E5C" w:rsidRDefault="00C12E5C" w:rsidP="00C12E5C">
      <w:pPr>
        <w:rPr>
          <w:rFonts w:ascii="Cambria" w:hAnsi="Cambria"/>
          <w:szCs w:val="21"/>
        </w:rPr>
      </w:pPr>
    </w:p>
    <w:p w14:paraId="1212BA00" w14:textId="3B981158" w:rsidR="00C12E5C" w:rsidRDefault="00C12E5C" w:rsidP="00C12E5C">
      <w:pPr>
        <w:spacing w:line="600" w:lineRule="auto"/>
        <w:rPr>
          <w:rFonts w:ascii="Cambria" w:hAnsi="Cambria"/>
          <w:szCs w:val="21"/>
        </w:rPr>
      </w:pPr>
      <w:r>
        <w:rPr>
          <w:rFonts w:ascii="Cambria" w:hAnsi="Cambria"/>
          <w:szCs w:val="21"/>
        </w:rPr>
        <w:t>From taking into consideration theories and practices previously mentioned, it appears that the environment is</w:t>
      </w:r>
      <w:r w:rsidR="00D404AE">
        <w:rPr>
          <w:rFonts w:ascii="Cambria" w:hAnsi="Cambria"/>
          <w:szCs w:val="21"/>
        </w:rPr>
        <w:t xml:space="preserve"> in fact influential</w:t>
      </w:r>
      <w:r>
        <w:rPr>
          <w:rFonts w:ascii="Cambria" w:hAnsi="Cambria"/>
          <w:szCs w:val="21"/>
        </w:rPr>
        <w:t xml:space="preserve"> through photography. Photographers such as</w:t>
      </w:r>
    </w:p>
    <w:p w14:paraId="76804321" w14:textId="5B6EF8A2" w:rsidR="00CB531A" w:rsidRPr="00A95AD8" w:rsidRDefault="00C30A8E" w:rsidP="00C81DFD">
      <w:pPr>
        <w:spacing w:line="600" w:lineRule="auto"/>
        <w:rPr>
          <w:rFonts w:ascii="Cambria" w:hAnsi="Cambria"/>
          <w:szCs w:val="21"/>
        </w:rPr>
      </w:pPr>
      <w:r w:rsidRPr="00243F87">
        <w:rPr>
          <w:b/>
          <w:noProof/>
          <w:color w:val="AEAAAA" w:themeColor="background2" w:themeShade="BF"/>
        </w:rPr>
        <w:lastRenderedPageBreak/>
        <mc:AlternateContent>
          <mc:Choice Requires="wps">
            <w:drawing>
              <wp:anchor distT="0" distB="0" distL="114300" distR="114300" simplePos="0" relativeHeight="251728896" behindDoc="0" locked="0" layoutInCell="1" allowOverlap="1" wp14:anchorId="048FC247" wp14:editId="7189AB52">
                <wp:simplePos x="0" y="0"/>
                <wp:positionH relativeFrom="column">
                  <wp:posOffset>0</wp:posOffset>
                </wp:positionH>
                <wp:positionV relativeFrom="paragraph">
                  <wp:posOffset>284743</wp:posOffset>
                </wp:positionV>
                <wp:extent cx="5547769" cy="0"/>
                <wp:effectExtent l="0" t="0" r="15240" b="12700"/>
                <wp:wrapNone/>
                <wp:docPr id="33" name="Straight Connector 33"/>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30D53E" id="Straight Connector 33" o:spid="_x0000_s1026" style="position:absolute;flip: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2.4pt" to="436.85pt,22.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" strokecolor="#cfcdcd [2894]" strokeweight=".5pt">
                <v:stroke joinstyle="miter"/>
              </v:line>
            </w:pict>
          </mc:Fallback>
        </mc:AlternateContent>
      </w:r>
      <w:r w:rsidR="00A95AD8" w:rsidRPr="00A95AD8">
        <w:rPr>
          <w:rFonts w:ascii="Cambria" w:hAnsi="Cambria"/>
          <w:b/>
          <w:bCs/>
          <w:szCs w:val="21"/>
        </w:rPr>
        <w:t>29</w:t>
      </w:r>
      <w:r w:rsidR="00A95AD8">
        <w:rPr>
          <w:rFonts w:ascii="Cambria" w:hAnsi="Cambria"/>
          <w:szCs w:val="21"/>
        </w:rPr>
        <w:t xml:space="preserve"> | </w:t>
      </w:r>
      <w:r w:rsidR="00A95AD8" w:rsidRPr="00A95AD8">
        <w:rPr>
          <w:rFonts w:ascii="Cambria" w:hAnsi="Cambria"/>
          <w:color w:val="AEAAAA" w:themeColor="background2" w:themeShade="BF"/>
          <w:szCs w:val="21"/>
        </w:rPr>
        <w:t xml:space="preserve">P a g e </w:t>
      </w:r>
    </w:p>
    <w:p w14:paraId="5DE4D700" w14:textId="18B5B6A4" w:rsidR="00631143" w:rsidRDefault="00C12E5C" w:rsidP="00C81DFD">
      <w:pPr>
        <w:spacing w:line="600" w:lineRule="auto"/>
        <w:rPr>
          <w:rFonts w:ascii="Cambria" w:hAnsi="Cambria"/>
          <w:iCs/>
        </w:rPr>
      </w:pPr>
      <w:r>
        <w:rPr>
          <w:rFonts w:ascii="Cambria" w:hAnsi="Cambria"/>
          <w:szCs w:val="21"/>
        </w:rPr>
        <w:t xml:space="preserve">Andreas Franke and </w:t>
      </w:r>
      <w:r w:rsidRPr="00C12E5C">
        <w:rPr>
          <w:rFonts w:ascii="Cambria" w:hAnsi="Cambria"/>
          <w:szCs w:val="28"/>
        </w:rPr>
        <w:t>Aragon Renucio Antonio</w:t>
      </w:r>
      <w:r>
        <w:rPr>
          <w:rFonts w:ascii="Cambria" w:hAnsi="Cambria"/>
          <w:szCs w:val="28"/>
        </w:rPr>
        <w:t>, clearly showcase</w:t>
      </w:r>
      <w:r w:rsidR="00D404AE">
        <w:rPr>
          <w:rFonts w:ascii="Cambria" w:hAnsi="Cambria"/>
          <w:szCs w:val="28"/>
        </w:rPr>
        <w:t xml:space="preserve"> this with the great success of their portraits illustrating the </w:t>
      </w:r>
      <w:r w:rsidR="00BB6F9F">
        <w:rPr>
          <w:rFonts w:ascii="Cambria" w:hAnsi="Cambria"/>
          <w:szCs w:val="28"/>
        </w:rPr>
        <w:t xml:space="preserve">circumstances. </w:t>
      </w:r>
      <w:r w:rsidR="00631143">
        <w:rPr>
          <w:rFonts w:ascii="Cambria" w:hAnsi="Cambria"/>
          <w:szCs w:val="28"/>
        </w:rPr>
        <w:t xml:space="preserve">When an image tells a story it automatically draws the spectators attention. With these two images, they feature young children. The strategy of using a younger subject can potentially urge an older spectator to feel sympathy and wish to help – </w:t>
      </w:r>
      <w:r w:rsidR="00F11DAC">
        <w:rPr>
          <w:rFonts w:ascii="Cambria" w:hAnsi="Cambria"/>
          <w:szCs w:val="28"/>
        </w:rPr>
        <w:t xml:space="preserve">therefore </w:t>
      </w:r>
      <w:r w:rsidR="00631143">
        <w:rPr>
          <w:rFonts w:ascii="Cambria" w:hAnsi="Cambria"/>
          <w:szCs w:val="28"/>
        </w:rPr>
        <w:t xml:space="preserve">resulting in influencing the specific target audience. </w:t>
      </w:r>
      <w:r w:rsidR="00EF030E">
        <w:rPr>
          <w:rFonts w:ascii="Cambria" w:hAnsi="Cambria"/>
          <w:szCs w:val="28"/>
        </w:rPr>
        <w:t xml:space="preserve">On the other hand, with Olafur Eliasson’s </w:t>
      </w:r>
      <w:r w:rsidR="00EF030E" w:rsidRPr="00EF030E">
        <w:rPr>
          <w:rFonts w:ascii="Cambria" w:hAnsi="Cambria"/>
          <w:i/>
          <w:iCs/>
          <w:szCs w:val="28"/>
        </w:rPr>
        <w:t>Ice Watch</w:t>
      </w:r>
      <w:r w:rsidR="00EF030E">
        <w:rPr>
          <w:rFonts w:ascii="Cambria" w:hAnsi="Cambria"/>
          <w:i/>
          <w:iCs/>
          <w:szCs w:val="28"/>
        </w:rPr>
        <w:t>,</w:t>
      </w:r>
      <w:r w:rsidR="00EF030E">
        <w:rPr>
          <w:rFonts w:ascii="Cambria" w:hAnsi="Cambria"/>
          <w:szCs w:val="28"/>
        </w:rPr>
        <w:t xml:space="preserve"> he influences his audience through physical experience – allowing the fun, once in a lifetime experience of interacting with a real-life </w:t>
      </w:r>
      <w:r w:rsidR="008D69F5">
        <w:rPr>
          <w:rFonts w:ascii="Cambria" w:hAnsi="Cambria"/>
          <w:szCs w:val="28"/>
        </w:rPr>
        <w:t>iceberg</w:t>
      </w:r>
      <w:r w:rsidR="00EF030E">
        <w:rPr>
          <w:rFonts w:ascii="Cambria" w:hAnsi="Cambria"/>
          <w:szCs w:val="28"/>
        </w:rPr>
        <w:t xml:space="preserve"> to urge them to recognise the rapid changes our world is currently battling day-to-day. </w:t>
      </w:r>
      <w:r w:rsidR="00A638FB">
        <w:rPr>
          <w:rFonts w:ascii="Cambria" w:hAnsi="Cambria"/>
          <w:szCs w:val="28"/>
        </w:rPr>
        <w:t>Books such as</w:t>
      </w:r>
      <w:r w:rsidR="00A638FB">
        <w:rPr>
          <w:rFonts w:ascii="Cambria" w:hAnsi="Cambria"/>
          <w:i/>
        </w:rPr>
        <w:t xml:space="preserve">, </w:t>
      </w:r>
      <w:r w:rsidR="00A638FB" w:rsidRPr="00DD0641">
        <w:rPr>
          <w:rFonts w:ascii="Cambria" w:hAnsi="Cambria"/>
          <w:i/>
        </w:rPr>
        <w:t>Hyperobjects: Philosophy and Ecology After the End of the World</w:t>
      </w:r>
      <w:r w:rsidR="00A638FB">
        <w:rPr>
          <w:rFonts w:ascii="Cambria" w:hAnsi="Cambria"/>
          <w:i/>
        </w:rPr>
        <w:t xml:space="preserve">, and </w:t>
      </w:r>
      <w:r w:rsidR="00A638FB" w:rsidRPr="002D7596">
        <w:rPr>
          <w:rFonts w:ascii="Cambria" w:hAnsi="Cambria"/>
          <w:i/>
        </w:rPr>
        <w:t xml:space="preserve">Art Encounters Deleuze and </w:t>
      </w:r>
      <w:proofErr w:type="spellStart"/>
      <w:r w:rsidR="00A638FB" w:rsidRPr="002D7596">
        <w:rPr>
          <w:rFonts w:ascii="Cambria" w:hAnsi="Cambria"/>
          <w:i/>
        </w:rPr>
        <w:t>Guattari</w:t>
      </w:r>
      <w:proofErr w:type="spellEnd"/>
      <w:r w:rsidR="00A638FB" w:rsidRPr="002D7596">
        <w:rPr>
          <w:rFonts w:ascii="Cambria" w:hAnsi="Cambria"/>
          <w:i/>
        </w:rPr>
        <w:t>: Thought Beyond Representation</w:t>
      </w:r>
      <w:r w:rsidR="00A638FB">
        <w:rPr>
          <w:rFonts w:ascii="Cambria" w:hAnsi="Cambria"/>
          <w:i/>
        </w:rPr>
        <w:t xml:space="preserve"> – </w:t>
      </w:r>
      <w:r w:rsidR="00A638FB">
        <w:rPr>
          <w:rFonts w:ascii="Cambria" w:hAnsi="Cambria"/>
          <w:iCs/>
        </w:rPr>
        <w:t>open our minds to a whole new perspective of art and photography. Exploring these books in greater depth throughout this thesis has extended my greater knowledge of how we perceive art</w:t>
      </w:r>
      <w:r w:rsidR="00745E91">
        <w:rPr>
          <w:rFonts w:ascii="Cambria" w:hAnsi="Cambria"/>
          <w:iCs/>
        </w:rPr>
        <w:t xml:space="preserve"> and meaning. </w:t>
      </w:r>
      <w:r w:rsidR="009348A0">
        <w:rPr>
          <w:rFonts w:ascii="Cambria" w:hAnsi="Cambria"/>
          <w:iCs/>
        </w:rPr>
        <w:t>Photography always has a deeper meaning, it’s just down to the spectator to investigate what contextual message the artist is delivering</w:t>
      </w:r>
      <w:r w:rsidR="002C2D2A">
        <w:rPr>
          <w:rFonts w:ascii="Cambria" w:hAnsi="Cambria"/>
          <w:iCs/>
        </w:rPr>
        <w:t xml:space="preserve">. </w:t>
      </w:r>
    </w:p>
    <w:p w14:paraId="0E2C6595" w14:textId="5841BADA" w:rsidR="00B92B84" w:rsidRDefault="00B92B84" w:rsidP="00B92B84">
      <w:pPr>
        <w:rPr>
          <w:rFonts w:ascii="Cambria" w:hAnsi="Cambria"/>
          <w:iCs/>
        </w:rPr>
      </w:pPr>
    </w:p>
    <w:p w14:paraId="4AD280B8" w14:textId="0554A0CD" w:rsidR="00CB531A" w:rsidRPr="006767C7" w:rsidRDefault="00B92B84" w:rsidP="00C81DFD">
      <w:pPr>
        <w:spacing w:line="600" w:lineRule="auto"/>
        <w:rPr>
          <w:rFonts w:ascii="Cambria" w:hAnsi="Cambria"/>
          <w:iCs/>
          <w:szCs w:val="28"/>
        </w:rPr>
      </w:pPr>
      <w:r>
        <w:rPr>
          <w:rFonts w:ascii="Cambria" w:hAnsi="Cambria"/>
          <w:iCs/>
        </w:rPr>
        <w:t xml:space="preserve">As I have previously mentioned, my practice has been created to raise environmental awareness by visually communicating current environmental issues we </w:t>
      </w:r>
      <w:r w:rsidR="006767C7">
        <w:rPr>
          <w:rFonts w:ascii="Cambria" w:hAnsi="Cambria"/>
          <w:iCs/>
        </w:rPr>
        <w:t>are continuously</w:t>
      </w:r>
      <w:r w:rsidR="00BC5657">
        <w:rPr>
          <w:rFonts w:ascii="Cambria" w:hAnsi="Cambria"/>
          <w:iCs/>
        </w:rPr>
        <w:t xml:space="preserve"> </w:t>
      </w:r>
      <w:r>
        <w:rPr>
          <w:rFonts w:ascii="Cambria" w:hAnsi="Cambria"/>
          <w:iCs/>
        </w:rPr>
        <w:t xml:space="preserve">encountering. </w:t>
      </w:r>
      <w:r w:rsidR="006767C7">
        <w:rPr>
          <w:rFonts w:ascii="Cambria" w:hAnsi="Cambria"/>
          <w:iCs/>
        </w:rPr>
        <w:t xml:space="preserve">The relevance of the research throughout has allowed me to seek that photography has a substantial potential to portray what is needed to be seen </w:t>
      </w:r>
    </w:p>
    <w:p w14:paraId="632A9ADA" w14:textId="70E7960A" w:rsidR="00515197" w:rsidRPr="00515197" w:rsidRDefault="00515197" w:rsidP="00C81DFD">
      <w:pPr>
        <w:spacing w:line="600" w:lineRule="auto"/>
        <w:rPr>
          <w:rFonts w:ascii="Cambria" w:hAnsi="Cambria"/>
          <w:szCs w:val="21"/>
        </w:rPr>
      </w:pPr>
      <w:r w:rsidRPr="00243F87">
        <w:rPr>
          <w:b/>
          <w:noProof/>
          <w:color w:val="AEAAAA" w:themeColor="background2" w:themeShade="BF"/>
        </w:rPr>
        <w:lastRenderedPageBreak/>
        <mc:AlternateContent>
          <mc:Choice Requires="wps">
            <w:drawing>
              <wp:anchor distT="0" distB="0" distL="114300" distR="114300" simplePos="0" relativeHeight="251730944" behindDoc="0" locked="0" layoutInCell="1" allowOverlap="1" wp14:anchorId="005B072A" wp14:editId="7EBA455A">
                <wp:simplePos x="0" y="0"/>
                <wp:positionH relativeFrom="column">
                  <wp:posOffset>0</wp:posOffset>
                </wp:positionH>
                <wp:positionV relativeFrom="paragraph">
                  <wp:posOffset>276285</wp:posOffset>
                </wp:positionV>
                <wp:extent cx="5547769" cy="0"/>
                <wp:effectExtent l="0" t="0" r="15240" b="12700"/>
                <wp:wrapNone/>
                <wp:docPr id="36" name="Straight Connector 36"/>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D4DF9D" id="Straight Connector 36" o:spid="_x0000_s1026" style="position:absolute;flip: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1.75pt" to="436.85pt,2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" strokecolor="#cfcdcd [2894]" strokeweight=".5pt">
                <v:stroke joinstyle="miter"/>
              </v:line>
            </w:pict>
          </mc:Fallback>
        </mc:AlternateContent>
      </w:r>
      <w:r w:rsidRPr="00515197">
        <w:rPr>
          <w:rFonts w:ascii="Cambria" w:hAnsi="Cambria"/>
          <w:b/>
          <w:bCs/>
          <w:szCs w:val="21"/>
        </w:rPr>
        <w:t>30</w:t>
      </w:r>
      <w:r w:rsidRPr="00515197">
        <w:rPr>
          <w:rFonts w:ascii="Cambria" w:hAnsi="Cambria"/>
          <w:szCs w:val="21"/>
        </w:rPr>
        <w:t xml:space="preserve"> | </w:t>
      </w:r>
      <w:r w:rsidRPr="00515197">
        <w:rPr>
          <w:rFonts w:ascii="Cambria" w:hAnsi="Cambria"/>
          <w:color w:val="AEAAAA" w:themeColor="background2" w:themeShade="BF"/>
          <w:szCs w:val="21"/>
        </w:rPr>
        <w:t>P a g e</w:t>
      </w:r>
    </w:p>
    <w:p w14:paraId="753D8620" w14:textId="7D04AB14" w:rsidR="00515197" w:rsidRDefault="006767C7" w:rsidP="00C81DFD">
      <w:pPr>
        <w:spacing w:line="600" w:lineRule="auto"/>
        <w:rPr>
          <w:rFonts w:ascii="Cambria" w:hAnsi="Cambria"/>
          <w:sz w:val="32"/>
          <w:u w:val="single"/>
        </w:rPr>
      </w:pPr>
      <w:r>
        <w:rPr>
          <w:rFonts w:ascii="Cambria" w:hAnsi="Cambria"/>
          <w:iCs/>
        </w:rPr>
        <w:t xml:space="preserve">that we don’t necessarily understand intimately – it has become the foremost approach to reach public </w:t>
      </w:r>
      <w:r w:rsidR="008D421B">
        <w:rPr>
          <w:rFonts w:ascii="Cambria" w:hAnsi="Cambria"/>
          <w:iCs/>
        </w:rPr>
        <w:t xml:space="preserve">attention. </w:t>
      </w:r>
      <w:r w:rsidR="002F47C6">
        <w:rPr>
          <w:rFonts w:ascii="Cambria" w:hAnsi="Cambria"/>
          <w:iCs/>
        </w:rPr>
        <w:t xml:space="preserve">The creative freedom that we have as artists to create beautiful pieces of art and showcase our work is fascinating – so why not incorporate </w:t>
      </w:r>
      <w:r w:rsidR="00DB56DE">
        <w:rPr>
          <w:rFonts w:ascii="Cambria" w:hAnsi="Cambria"/>
          <w:iCs/>
        </w:rPr>
        <w:t xml:space="preserve">extensive </w:t>
      </w:r>
      <w:r w:rsidR="002F47C6">
        <w:rPr>
          <w:rFonts w:ascii="Cambria" w:hAnsi="Cambria"/>
          <w:iCs/>
        </w:rPr>
        <w:t xml:space="preserve">messages that can </w:t>
      </w:r>
      <w:r w:rsidR="00DB56DE">
        <w:rPr>
          <w:rFonts w:ascii="Cambria" w:hAnsi="Cambria"/>
          <w:iCs/>
        </w:rPr>
        <w:t>assumably</w:t>
      </w:r>
      <w:r w:rsidR="002F47C6">
        <w:rPr>
          <w:rFonts w:ascii="Cambria" w:hAnsi="Cambria"/>
          <w:iCs/>
        </w:rPr>
        <w:t xml:space="preserve"> have a beneficial </w:t>
      </w:r>
      <w:r w:rsidR="00DB56DE">
        <w:rPr>
          <w:rFonts w:ascii="Cambria" w:hAnsi="Cambria"/>
          <w:iCs/>
        </w:rPr>
        <w:t xml:space="preserve">and inspirational </w:t>
      </w:r>
      <w:r w:rsidR="002F47C6">
        <w:rPr>
          <w:rFonts w:ascii="Cambria" w:hAnsi="Cambria"/>
          <w:iCs/>
        </w:rPr>
        <w:t xml:space="preserve">change on the way ourselves and others live. </w:t>
      </w:r>
    </w:p>
    <w:p w14:paraId="057DA8BC" w14:textId="77777777" w:rsidR="00515197" w:rsidRDefault="00515197" w:rsidP="00C81DFD">
      <w:pPr>
        <w:spacing w:line="600" w:lineRule="auto"/>
        <w:rPr>
          <w:rFonts w:ascii="Cambria" w:hAnsi="Cambria"/>
          <w:sz w:val="32"/>
          <w:u w:val="single"/>
        </w:rPr>
      </w:pPr>
    </w:p>
    <w:p w14:paraId="78247935" w14:textId="77777777" w:rsidR="00515197" w:rsidRDefault="00515197" w:rsidP="00C81DFD">
      <w:pPr>
        <w:spacing w:line="600" w:lineRule="auto"/>
        <w:rPr>
          <w:rFonts w:ascii="Cambria" w:hAnsi="Cambria"/>
          <w:sz w:val="32"/>
          <w:u w:val="single"/>
        </w:rPr>
      </w:pPr>
    </w:p>
    <w:p w14:paraId="17A5BA99" w14:textId="77777777" w:rsidR="00515197" w:rsidRDefault="00515197" w:rsidP="00C81DFD">
      <w:pPr>
        <w:spacing w:line="600" w:lineRule="auto"/>
        <w:rPr>
          <w:rFonts w:ascii="Cambria" w:hAnsi="Cambria"/>
          <w:sz w:val="32"/>
          <w:u w:val="single"/>
        </w:rPr>
      </w:pPr>
    </w:p>
    <w:p w14:paraId="766B092C" w14:textId="77777777" w:rsidR="00515197" w:rsidRDefault="00515197" w:rsidP="00C81DFD">
      <w:pPr>
        <w:spacing w:line="600" w:lineRule="auto"/>
        <w:rPr>
          <w:rFonts w:ascii="Cambria" w:hAnsi="Cambria"/>
          <w:sz w:val="32"/>
          <w:u w:val="single"/>
        </w:rPr>
      </w:pPr>
    </w:p>
    <w:p w14:paraId="1068AC80" w14:textId="77777777" w:rsidR="00515197" w:rsidRDefault="00515197" w:rsidP="00C81DFD">
      <w:pPr>
        <w:spacing w:line="600" w:lineRule="auto"/>
        <w:rPr>
          <w:rFonts w:ascii="Cambria" w:hAnsi="Cambria"/>
          <w:sz w:val="32"/>
          <w:u w:val="single"/>
        </w:rPr>
      </w:pPr>
    </w:p>
    <w:p w14:paraId="302133EF" w14:textId="77777777" w:rsidR="00515197" w:rsidRDefault="00515197" w:rsidP="00C81DFD">
      <w:pPr>
        <w:spacing w:line="600" w:lineRule="auto"/>
        <w:rPr>
          <w:rFonts w:ascii="Cambria" w:hAnsi="Cambria"/>
          <w:sz w:val="32"/>
          <w:u w:val="single"/>
        </w:rPr>
      </w:pPr>
    </w:p>
    <w:p w14:paraId="0CE52E29" w14:textId="77777777" w:rsidR="00515197" w:rsidRDefault="00515197" w:rsidP="00C81DFD">
      <w:pPr>
        <w:spacing w:line="600" w:lineRule="auto"/>
        <w:rPr>
          <w:rFonts w:ascii="Cambria" w:hAnsi="Cambria"/>
          <w:sz w:val="32"/>
          <w:u w:val="single"/>
        </w:rPr>
      </w:pPr>
    </w:p>
    <w:p w14:paraId="621E61DB" w14:textId="77777777" w:rsidR="00515197" w:rsidRDefault="00515197" w:rsidP="00C81DFD">
      <w:pPr>
        <w:spacing w:line="600" w:lineRule="auto"/>
        <w:rPr>
          <w:rFonts w:ascii="Cambria" w:hAnsi="Cambria"/>
          <w:sz w:val="32"/>
          <w:u w:val="single"/>
        </w:rPr>
      </w:pPr>
    </w:p>
    <w:p w14:paraId="49A4BBDE" w14:textId="0DBAA8A6" w:rsidR="00515197" w:rsidRDefault="00515197" w:rsidP="00C81DFD">
      <w:pPr>
        <w:spacing w:line="600" w:lineRule="auto"/>
        <w:rPr>
          <w:rFonts w:ascii="Cambria" w:hAnsi="Cambria"/>
          <w:sz w:val="32"/>
          <w:u w:val="single"/>
        </w:rPr>
      </w:pPr>
    </w:p>
    <w:p w14:paraId="4CE4A1B3" w14:textId="77777777" w:rsidR="005D2BB9" w:rsidRDefault="005D2BB9" w:rsidP="00C81DFD">
      <w:pPr>
        <w:spacing w:line="600" w:lineRule="auto"/>
        <w:rPr>
          <w:rFonts w:ascii="Cambria" w:hAnsi="Cambria"/>
          <w:sz w:val="32"/>
          <w:u w:val="single"/>
        </w:rPr>
      </w:pPr>
    </w:p>
    <w:p w14:paraId="6EFC36B8" w14:textId="77777777" w:rsidR="00A975DD" w:rsidRDefault="00A975DD" w:rsidP="00C81DFD">
      <w:pPr>
        <w:spacing w:line="600" w:lineRule="auto"/>
        <w:rPr>
          <w:rFonts w:ascii="Cambria" w:hAnsi="Cambria"/>
          <w:b/>
          <w:bCs/>
          <w:szCs w:val="21"/>
        </w:rPr>
      </w:pPr>
    </w:p>
    <w:p w14:paraId="7B32BB7A" w14:textId="589C868E" w:rsidR="00B511B8" w:rsidRPr="00B511B8" w:rsidRDefault="00EE78DC" w:rsidP="00C81DFD">
      <w:pPr>
        <w:spacing w:line="600" w:lineRule="auto"/>
        <w:rPr>
          <w:rFonts w:ascii="Cambria" w:hAnsi="Cambria"/>
          <w:szCs w:val="21"/>
        </w:rPr>
      </w:pPr>
      <w:r w:rsidRPr="00243F87">
        <w:rPr>
          <w:b/>
          <w:noProof/>
          <w:color w:val="AEAAAA" w:themeColor="background2" w:themeShade="BF"/>
        </w:rPr>
        <w:lastRenderedPageBreak/>
        <mc:AlternateContent>
          <mc:Choice Requires="wps">
            <w:drawing>
              <wp:anchor distT="0" distB="0" distL="114300" distR="114300" simplePos="0" relativeHeight="251732992" behindDoc="0" locked="0" layoutInCell="1" allowOverlap="1" wp14:anchorId="7612CB74" wp14:editId="566A7E7C">
                <wp:simplePos x="0" y="0"/>
                <wp:positionH relativeFrom="column">
                  <wp:posOffset>0</wp:posOffset>
                </wp:positionH>
                <wp:positionV relativeFrom="paragraph">
                  <wp:posOffset>324962</wp:posOffset>
                </wp:positionV>
                <wp:extent cx="5547769" cy="0"/>
                <wp:effectExtent l="0" t="0" r="15240" b="12700"/>
                <wp:wrapNone/>
                <wp:docPr id="38" name="Straight Connector 38"/>
                <wp:cNvGraphicFramePr/>
                <a:graphic xmlns:a="http://schemas.openxmlformats.org/drawingml/2006/main">
                  <a:graphicData uri="http://schemas.microsoft.com/office/word/2010/wordprocessingShape">
                    <wps:wsp>
                      <wps:cNvCnPr/>
                      <wps:spPr>
                        <a:xfrm flipV="1">
                          <a:off x="0" y="0"/>
                          <a:ext cx="5547769"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7F799B" id="Straight Connector 38" o:spid="_x0000_s1026" style="position:absolute;flip: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5.6pt" to="436.85pt,25.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" strokecolor="#cfcdcd [2894]" strokeweight=".5pt">
                <v:stroke joinstyle="miter"/>
              </v:line>
            </w:pict>
          </mc:Fallback>
        </mc:AlternateContent>
      </w:r>
      <w:r w:rsidR="00B511B8" w:rsidRPr="00B511B8">
        <w:rPr>
          <w:rFonts w:ascii="Cambria" w:hAnsi="Cambria"/>
          <w:b/>
          <w:bCs/>
          <w:szCs w:val="21"/>
        </w:rPr>
        <w:t>31</w:t>
      </w:r>
      <w:r w:rsidR="00B511B8">
        <w:rPr>
          <w:rFonts w:ascii="Cambria" w:hAnsi="Cambria"/>
          <w:szCs w:val="21"/>
        </w:rPr>
        <w:t xml:space="preserve"> | </w:t>
      </w:r>
      <w:r w:rsidR="00B511B8" w:rsidRPr="00B511B8">
        <w:rPr>
          <w:rFonts w:ascii="Cambria" w:hAnsi="Cambria"/>
          <w:color w:val="AEAAAA" w:themeColor="background2" w:themeShade="BF"/>
          <w:szCs w:val="21"/>
        </w:rPr>
        <w:t>P a g e</w:t>
      </w:r>
    </w:p>
    <w:p w14:paraId="0E8684C0" w14:textId="77777777" w:rsidR="00C85EE0" w:rsidRDefault="00C85EE0" w:rsidP="00C85EE0">
      <w:pPr>
        <w:rPr>
          <w:rFonts w:ascii="Cambria" w:hAnsi="Cambria"/>
          <w:sz w:val="32"/>
          <w:u w:val="single"/>
        </w:rPr>
      </w:pPr>
    </w:p>
    <w:p w14:paraId="3CFEDA6C" w14:textId="7F377B6A" w:rsidR="003A7B77" w:rsidRPr="005C5059" w:rsidRDefault="003A7B77" w:rsidP="00C81DFD">
      <w:pPr>
        <w:spacing w:line="600" w:lineRule="auto"/>
        <w:rPr>
          <w:rFonts w:ascii="Cambria" w:hAnsi="Cambria"/>
          <w:sz w:val="32"/>
          <w:u w:val="single"/>
        </w:rPr>
      </w:pPr>
      <w:r w:rsidRPr="005C5059">
        <w:rPr>
          <w:rFonts w:ascii="Cambria" w:hAnsi="Cambria"/>
          <w:sz w:val="32"/>
          <w:u w:val="single"/>
        </w:rPr>
        <w:t xml:space="preserve">Bibliography </w:t>
      </w:r>
    </w:p>
    <w:p w14:paraId="401C05D8" w14:textId="7DA73614" w:rsidR="00D209AB" w:rsidRPr="00D209AB" w:rsidRDefault="00D209AB" w:rsidP="00C81DFD">
      <w:pPr>
        <w:spacing w:line="600" w:lineRule="auto"/>
        <w:rPr>
          <w:rFonts w:ascii="Cambria" w:hAnsi="Cambria"/>
          <w:sz w:val="32"/>
          <w:szCs w:val="32"/>
          <w:u w:val="single"/>
        </w:rPr>
      </w:pPr>
      <w:r w:rsidRPr="00D209AB">
        <w:rPr>
          <w:rFonts w:ascii="Cambria" w:hAnsi="Cambria"/>
          <w:sz w:val="32"/>
          <w:szCs w:val="32"/>
          <w:u w:val="single"/>
        </w:rPr>
        <w:t xml:space="preserve">Books </w:t>
      </w:r>
    </w:p>
    <w:p w14:paraId="298239A7" w14:textId="4A267324" w:rsidR="002A455C" w:rsidRDefault="002A455C" w:rsidP="00C81DFD">
      <w:pPr>
        <w:spacing w:line="600" w:lineRule="auto"/>
        <w:rPr>
          <w:rFonts w:ascii="Cambria" w:hAnsi="Cambria"/>
          <w:i/>
        </w:rPr>
      </w:pPr>
      <w:proofErr w:type="spellStart"/>
      <w:r>
        <w:rPr>
          <w:rFonts w:ascii="Cambria" w:hAnsi="Cambria"/>
        </w:rPr>
        <w:t>Abbing</w:t>
      </w:r>
      <w:proofErr w:type="spellEnd"/>
      <w:r>
        <w:rPr>
          <w:rFonts w:ascii="Cambria" w:hAnsi="Cambria"/>
        </w:rPr>
        <w:t xml:space="preserve">, M. (2019). </w:t>
      </w:r>
      <w:r w:rsidRPr="002A455C">
        <w:rPr>
          <w:rFonts w:ascii="Cambria" w:hAnsi="Cambria"/>
          <w:i/>
        </w:rPr>
        <w:t>Plastic Soup; An Atlas of Ocean</w:t>
      </w:r>
      <w:r>
        <w:rPr>
          <w:rFonts w:ascii="Cambria" w:hAnsi="Cambria"/>
          <w:i/>
        </w:rPr>
        <w:t xml:space="preserve"> Pollution. </w:t>
      </w:r>
    </w:p>
    <w:p w14:paraId="7A2FEF4F" w14:textId="125C1AAF" w:rsidR="002A455C" w:rsidRDefault="002A455C" w:rsidP="00C81DFD">
      <w:pPr>
        <w:spacing w:line="600" w:lineRule="auto"/>
        <w:rPr>
          <w:rFonts w:ascii="Cambria" w:hAnsi="Cambria"/>
        </w:rPr>
      </w:pPr>
      <w:r>
        <w:rPr>
          <w:rFonts w:ascii="Cambria" w:hAnsi="Cambria"/>
        </w:rPr>
        <w:t>“</w:t>
      </w:r>
      <w:r w:rsidR="00FF418C">
        <w:rPr>
          <w:rFonts w:ascii="Cambria" w:hAnsi="Cambria"/>
        </w:rPr>
        <w:t>Plastic</w:t>
      </w:r>
      <w:r>
        <w:rPr>
          <w:rFonts w:ascii="Cambria" w:hAnsi="Cambria"/>
        </w:rPr>
        <w:t xml:space="preserve"> is the miracle material for mass production”. 1</w:t>
      </w:r>
      <w:r w:rsidRPr="002A455C">
        <w:rPr>
          <w:rFonts w:ascii="Cambria" w:hAnsi="Cambria"/>
          <w:vertAlign w:val="superscript"/>
        </w:rPr>
        <w:t>st</w:t>
      </w:r>
      <w:r>
        <w:rPr>
          <w:rFonts w:ascii="Cambria" w:hAnsi="Cambria"/>
        </w:rPr>
        <w:t xml:space="preserve"> ed. P.16</w:t>
      </w:r>
    </w:p>
    <w:p w14:paraId="0F57F6B8" w14:textId="63ABC911" w:rsidR="002A455C" w:rsidRDefault="00FF441F" w:rsidP="00C81DFD">
      <w:pPr>
        <w:spacing w:line="600" w:lineRule="auto"/>
        <w:rPr>
          <w:rFonts w:ascii="Cambria" w:hAnsi="Cambria"/>
        </w:rPr>
      </w:pPr>
      <w:r w:rsidRPr="00FF441F">
        <w:rPr>
          <w:rFonts w:ascii="Cambria" w:hAnsi="Cambria"/>
        </w:rPr>
        <w:t>Netherlands</w:t>
      </w:r>
      <w:r>
        <w:rPr>
          <w:rFonts w:ascii="Cambria" w:hAnsi="Cambria"/>
        </w:rPr>
        <w:t>: Island Press.</w:t>
      </w:r>
    </w:p>
    <w:p w14:paraId="504D8264" w14:textId="489021C6" w:rsidR="00F427CD" w:rsidRDefault="00F427CD" w:rsidP="00872250">
      <w:pPr>
        <w:spacing w:line="360" w:lineRule="auto"/>
        <w:rPr>
          <w:rFonts w:ascii="Cambria" w:hAnsi="Cambria"/>
        </w:rPr>
      </w:pPr>
    </w:p>
    <w:p w14:paraId="5C6C94E6" w14:textId="3BD7CBDC" w:rsidR="00F427CD" w:rsidRDefault="00F427CD" w:rsidP="00C81DFD">
      <w:pPr>
        <w:spacing w:line="600" w:lineRule="auto"/>
        <w:rPr>
          <w:rFonts w:ascii="Cambria" w:hAnsi="Cambria"/>
          <w:i/>
        </w:rPr>
      </w:pPr>
      <w:r>
        <w:rPr>
          <w:rFonts w:ascii="Cambria" w:hAnsi="Cambria"/>
        </w:rPr>
        <w:t xml:space="preserve">Abbing, M. (2019). </w:t>
      </w:r>
      <w:r w:rsidRPr="00F427CD">
        <w:rPr>
          <w:rFonts w:ascii="Cambria" w:hAnsi="Cambria"/>
          <w:i/>
        </w:rPr>
        <w:t>Plastic Soup: An Atlas of Ocean Pollution.</w:t>
      </w:r>
    </w:p>
    <w:p w14:paraId="60B47DA7" w14:textId="0EEEC6E1" w:rsidR="00F427CD" w:rsidRDefault="00F427CD" w:rsidP="00C81DFD">
      <w:pPr>
        <w:spacing w:line="600" w:lineRule="auto"/>
        <w:rPr>
          <w:rFonts w:ascii="Cambria" w:hAnsi="Cambria"/>
        </w:rPr>
      </w:pPr>
      <w:r>
        <w:rPr>
          <w:rFonts w:ascii="Cambria" w:hAnsi="Cambria"/>
        </w:rPr>
        <w:t>“</w:t>
      </w:r>
      <w:r w:rsidR="00FF418C">
        <w:rPr>
          <w:rFonts w:ascii="Cambria" w:hAnsi="Cambria"/>
        </w:rPr>
        <w:t>Plastic</w:t>
      </w:r>
      <w:r>
        <w:rPr>
          <w:rFonts w:ascii="Cambria" w:hAnsi="Cambria"/>
        </w:rPr>
        <w:t xml:space="preserve"> dominates our lives”. 1</w:t>
      </w:r>
      <w:r w:rsidRPr="00F427CD">
        <w:rPr>
          <w:rFonts w:ascii="Cambria" w:hAnsi="Cambria"/>
          <w:vertAlign w:val="superscript"/>
        </w:rPr>
        <w:t>st</w:t>
      </w:r>
      <w:r>
        <w:rPr>
          <w:rFonts w:ascii="Cambria" w:hAnsi="Cambria"/>
        </w:rPr>
        <w:t xml:space="preserve"> ed. P.5</w:t>
      </w:r>
    </w:p>
    <w:p w14:paraId="2E004371" w14:textId="3D3B63DD" w:rsidR="00F427CD" w:rsidRPr="00F427CD" w:rsidRDefault="00F427CD" w:rsidP="00C81DFD">
      <w:pPr>
        <w:spacing w:line="600" w:lineRule="auto"/>
        <w:rPr>
          <w:rFonts w:ascii="Cambria" w:hAnsi="Cambria"/>
        </w:rPr>
      </w:pPr>
      <w:r>
        <w:rPr>
          <w:rFonts w:ascii="Cambria" w:hAnsi="Cambria"/>
        </w:rPr>
        <w:t>Netherlands: Island Press.</w:t>
      </w:r>
    </w:p>
    <w:p w14:paraId="548773BA" w14:textId="77777777" w:rsidR="002A455C" w:rsidRPr="002A455C" w:rsidRDefault="002A455C" w:rsidP="00872250">
      <w:pPr>
        <w:spacing w:line="276" w:lineRule="auto"/>
        <w:rPr>
          <w:rFonts w:ascii="Cambria" w:hAnsi="Cambria"/>
          <w:i/>
        </w:rPr>
      </w:pPr>
    </w:p>
    <w:p w14:paraId="3B889B33" w14:textId="786EF758" w:rsidR="00914470" w:rsidRDefault="00914470" w:rsidP="00C81DFD">
      <w:pPr>
        <w:spacing w:line="600" w:lineRule="auto"/>
        <w:rPr>
          <w:rFonts w:ascii="Cambria" w:hAnsi="Cambria"/>
          <w:i/>
        </w:rPr>
      </w:pPr>
      <w:r>
        <w:rPr>
          <w:rFonts w:ascii="Cambria" w:hAnsi="Cambria"/>
        </w:rPr>
        <w:t xml:space="preserve">Chillingsworth, J. (2019) </w:t>
      </w:r>
      <w:r w:rsidRPr="00914470">
        <w:rPr>
          <w:rFonts w:ascii="Cambria" w:hAnsi="Cambria"/>
          <w:i/>
        </w:rPr>
        <w:t>Live Green: 52 steps for a more sustainable life.</w:t>
      </w:r>
    </w:p>
    <w:p w14:paraId="5413E6AD" w14:textId="438EFC7C" w:rsidR="00914470" w:rsidRDefault="00914470" w:rsidP="00C81DFD">
      <w:pPr>
        <w:spacing w:line="600" w:lineRule="auto"/>
        <w:rPr>
          <w:rFonts w:ascii="Cambria" w:hAnsi="Cambria"/>
        </w:rPr>
      </w:pPr>
      <w:r>
        <w:rPr>
          <w:rFonts w:ascii="Cambria" w:hAnsi="Cambria"/>
        </w:rPr>
        <w:t>“</w:t>
      </w:r>
      <w:r w:rsidR="00FF418C">
        <w:rPr>
          <w:rFonts w:ascii="Cambria" w:hAnsi="Cambria"/>
        </w:rPr>
        <w:t>From</w:t>
      </w:r>
      <w:r>
        <w:rPr>
          <w:rFonts w:ascii="Cambria" w:hAnsi="Cambria"/>
        </w:rPr>
        <w:t xml:space="preserve"> my experience</w:t>
      </w:r>
      <w:r w:rsidR="00D209AB">
        <w:rPr>
          <w:rFonts w:ascii="Cambria" w:hAnsi="Cambria"/>
        </w:rPr>
        <w:t>,</w:t>
      </w:r>
      <w:r>
        <w:rPr>
          <w:rFonts w:ascii="Cambria" w:hAnsi="Cambria"/>
        </w:rPr>
        <w:t xml:space="preserve"> a slower, simpler life came a greater understanding of our impact on future generations”. 1</w:t>
      </w:r>
      <w:r w:rsidRPr="00914470">
        <w:rPr>
          <w:rFonts w:ascii="Cambria" w:hAnsi="Cambria"/>
          <w:vertAlign w:val="superscript"/>
        </w:rPr>
        <w:t>st</w:t>
      </w:r>
      <w:r>
        <w:rPr>
          <w:rFonts w:ascii="Cambria" w:hAnsi="Cambria"/>
        </w:rPr>
        <w:t xml:space="preserve"> ed. P.6</w:t>
      </w:r>
    </w:p>
    <w:p w14:paraId="0A65B289" w14:textId="27372570" w:rsidR="00914470" w:rsidRDefault="00914470" w:rsidP="00C81DFD">
      <w:pPr>
        <w:spacing w:line="600" w:lineRule="auto"/>
        <w:rPr>
          <w:rFonts w:ascii="Cambria" w:hAnsi="Cambria"/>
        </w:rPr>
      </w:pPr>
      <w:r>
        <w:rPr>
          <w:rFonts w:ascii="Cambria" w:hAnsi="Cambria"/>
        </w:rPr>
        <w:t xml:space="preserve">London: Quadrille Publishing Ltd. </w:t>
      </w:r>
    </w:p>
    <w:p w14:paraId="38959078" w14:textId="77777777" w:rsidR="00914470" w:rsidRDefault="00914470" w:rsidP="00872250">
      <w:pPr>
        <w:spacing w:line="360" w:lineRule="auto"/>
        <w:rPr>
          <w:rFonts w:ascii="Cambria" w:hAnsi="Cambria"/>
        </w:rPr>
      </w:pPr>
    </w:p>
    <w:p w14:paraId="1DD019D7" w14:textId="77777777" w:rsidR="00D209AB" w:rsidRDefault="00D209AB" w:rsidP="00D209AB">
      <w:pPr>
        <w:spacing w:line="600" w:lineRule="auto"/>
        <w:rPr>
          <w:rFonts w:ascii="Cambria" w:hAnsi="Cambria"/>
        </w:rPr>
      </w:pPr>
      <w:r>
        <w:rPr>
          <w:rFonts w:ascii="Cambria" w:hAnsi="Cambria"/>
        </w:rPr>
        <w:t xml:space="preserve">Morton, T. (2013), </w:t>
      </w:r>
      <w:r w:rsidRPr="00DD0641">
        <w:rPr>
          <w:rFonts w:ascii="Cambria" w:hAnsi="Cambria"/>
          <w:i/>
        </w:rPr>
        <w:t>Hyperobjects: Philosophy and Ecology After the End of the World.</w:t>
      </w:r>
      <w:r>
        <w:rPr>
          <w:rFonts w:ascii="Cambria" w:hAnsi="Cambria"/>
          <w:i/>
        </w:rPr>
        <w:t xml:space="preserve"> </w:t>
      </w:r>
      <w:r w:rsidRPr="00DD0641">
        <w:rPr>
          <w:rFonts w:ascii="Cambria" w:hAnsi="Cambria"/>
        </w:rPr>
        <w:t>“Irreversible motion”</w:t>
      </w:r>
      <w:r>
        <w:rPr>
          <w:rFonts w:ascii="Cambria" w:hAnsi="Cambria"/>
        </w:rPr>
        <w:t xml:space="preserve"> “ecological catastrophe” 1</w:t>
      </w:r>
      <w:r w:rsidRPr="00DD0641">
        <w:rPr>
          <w:rFonts w:ascii="Cambria" w:hAnsi="Cambria"/>
          <w:vertAlign w:val="superscript"/>
        </w:rPr>
        <w:t>st</w:t>
      </w:r>
      <w:r>
        <w:rPr>
          <w:rFonts w:ascii="Cambria" w:hAnsi="Cambria"/>
        </w:rPr>
        <w:t xml:space="preserve"> ed. P.4 </w:t>
      </w:r>
    </w:p>
    <w:p w14:paraId="537C0FA4" w14:textId="77777777" w:rsidR="00D209AB" w:rsidRDefault="00D209AB" w:rsidP="00D209AB">
      <w:pPr>
        <w:spacing w:line="600" w:lineRule="auto"/>
        <w:rPr>
          <w:rFonts w:ascii="Cambria" w:hAnsi="Cambria"/>
        </w:rPr>
      </w:pPr>
      <w:r>
        <w:rPr>
          <w:rFonts w:ascii="Cambria" w:hAnsi="Cambria"/>
        </w:rPr>
        <w:t xml:space="preserve">Minnesota: University of Minnesota </w:t>
      </w:r>
      <w:r w:rsidRPr="00DD0641">
        <w:rPr>
          <w:rFonts w:ascii="Cambria" w:hAnsi="Cambria"/>
        </w:rPr>
        <w:t>Press</w:t>
      </w:r>
    </w:p>
    <w:p w14:paraId="5970EBCE" w14:textId="77777777" w:rsidR="00D209AB" w:rsidRDefault="00D209AB" w:rsidP="00D209AB">
      <w:pPr>
        <w:spacing w:line="360" w:lineRule="auto"/>
        <w:rPr>
          <w:rFonts w:ascii="Cambria" w:hAnsi="Cambria"/>
        </w:rPr>
      </w:pPr>
    </w:p>
    <w:p w14:paraId="5C1326E2" w14:textId="77777777" w:rsidR="00D209AB" w:rsidRDefault="00D209AB" w:rsidP="00D209AB">
      <w:pPr>
        <w:spacing w:line="600" w:lineRule="auto"/>
        <w:rPr>
          <w:rFonts w:ascii="Cambria" w:hAnsi="Cambria"/>
        </w:rPr>
      </w:pPr>
      <w:r>
        <w:rPr>
          <w:rFonts w:ascii="Cambria" w:hAnsi="Cambria"/>
        </w:rPr>
        <w:lastRenderedPageBreak/>
        <w:t xml:space="preserve">Morton, T. (2013), </w:t>
      </w:r>
      <w:r w:rsidRPr="00DD0641">
        <w:rPr>
          <w:rFonts w:ascii="Cambria" w:hAnsi="Cambria"/>
          <w:i/>
        </w:rPr>
        <w:t>Hyperobjects: Philosophy and Ecology After the End of the World.</w:t>
      </w:r>
      <w:r>
        <w:rPr>
          <w:rFonts w:ascii="Cambria" w:hAnsi="Cambria"/>
          <w:i/>
        </w:rPr>
        <w:t xml:space="preserve"> </w:t>
      </w:r>
      <w:r>
        <w:rPr>
          <w:rFonts w:ascii="Cambria" w:hAnsi="Cambria"/>
        </w:rPr>
        <w:t xml:space="preserve">  “Refer to things that are massively distributed in time and space relative to humans”. </w:t>
      </w:r>
    </w:p>
    <w:p w14:paraId="65C79F44" w14:textId="77777777" w:rsidR="00D209AB" w:rsidRDefault="00D209AB" w:rsidP="00D209AB">
      <w:pPr>
        <w:spacing w:line="600" w:lineRule="auto"/>
        <w:rPr>
          <w:rFonts w:ascii="Cambria" w:hAnsi="Cambria"/>
        </w:rPr>
      </w:pPr>
      <w:r>
        <w:rPr>
          <w:rFonts w:ascii="Cambria" w:hAnsi="Cambria"/>
        </w:rPr>
        <w:t>1</w:t>
      </w:r>
      <w:r w:rsidRPr="00F56CF6">
        <w:rPr>
          <w:rFonts w:ascii="Cambria" w:hAnsi="Cambria"/>
          <w:vertAlign w:val="superscript"/>
        </w:rPr>
        <w:t>st</w:t>
      </w:r>
      <w:r>
        <w:rPr>
          <w:rFonts w:ascii="Cambria" w:hAnsi="Cambria"/>
        </w:rPr>
        <w:t xml:space="preserve"> ed. P.1</w:t>
      </w:r>
    </w:p>
    <w:p w14:paraId="3635D483" w14:textId="77777777" w:rsidR="00D209AB" w:rsidRDefault="00D209AB" w:rsidP="00D209AB">
      <w:pPr>
        <w:spacing w:line="600" w:lineRule="auto"/>
        <w:rPr>
          <w:rFonts w:ascii="Cambria" w:hAnsi="Cambria"/>
        </w:rPr>
      </w:pPr>
      <w:r>
        <w:rPr>
          <w:rFonts w:ascii="Cambria" w:hAnsi="Cambria"/>
        </w:rPr>
        <w:t>Minnesota: University of Minnesota Press</w:t>
      </w:r>
    </w:p>
    <w:p w14:paraId="392139F7" w14:textId="77777777" w:rsidR="00D209AB" w:rsidRDefault="00D209AB" w:rsidP="00D209AB">
      <w:pPr>
        <w:rPr>
          <w:rFonts w:ascii="Cambria" w:hAnsi="Cambria"/>
        </w:rPr>
      </w:pPr>
    </w:p>
    <w:p w14:paraId="4ED29700" w14:textId="77777777" w:rsidR="00D209AB" w:rsidRDefault="00D209AB" w:rsidP="00D209AB">
      <w:pPr>
        <w:spacing w:line="600" w:lineRule="auto"/>
        <w:rPr>
          <w:rFonts w:ascii="Cambria" w:hAnsi="Cambria"/>
        </w:rPr>
      </w:pPr>
      <w:r>
        <w:rPr>
          <w:rFonts w:ascii="Cambria" w:hAnsi="Cambria"/>
        </w:rPr>
        <w:t xml:space="preserve">O’Sullivan, S. (2013), </w:t>
      </w:r>
      <w:r w:rsidRPr="002D7596">
        <w:rPr>
          <w:rFonts w:ascii="Cambria" w:hAnsi="Cambria"/>
          <w:i/>
        </w:rPr>
        <w:t xml:space="preserve">Art Encounters Deleuze and </w:t>
      </w:r>
      <w:proofErr w:type="spellStart"/>
      <w:r w:rsidRPr="002D7596">
        <w:rPr>
          <w:rFonts w:ascii="Cambria" w:hAnsi="Cambria"/>
          <w:i/>
        </w:rPr>
        <w:t>Guattari</w:t>
      </w:r>
      <w:proofErr w:type="spellEnd"/>
      <w:r w:rsidRPr="002D7596">
        <w:rPr>
          <w:rFonts w:ascii="Cambria" w:hAnsi="Cambria"/>
          <w:i/>
        </w:rPr>
        <w:t>: Thought Beyond Representation.</w:t>
      </w:r>
      <w:r>
        <w:rPr>
          <w:rFonts w:ascii="Cambria" w:hAnsi="Cambria"/>
          <w:i/>
        </w:rPr>
        <w:t xml:space="preserve"> </w:t>
      </w:r>
      <w:r>
        <w:rPr>
          <w:rFonts w:ascii="Cambria" w:hAnsi="Cambria"/>
        </w:rPr>
        <w:t>“Develops a materialist and immanent approach to modern and contemporary art”. 1</w:t>
      </w:r>
      <w:r w:rsidRPr="002D7596">
        <w:rPr>
          <w:rFonts w:ascii="Cambria" w:hAnsi="Cambria"/>
          <w:vertAlign w:val="superscript"/>
        </w:rPr>
        <w:t>st</w:t>
      </w:r>
      <w:r>
        <w:rPr>
          <w:rFonts w:ascii="Cambria" w:hAnsi="Cambria"/>
        </w:rPr>
        <w:t xml:space="preserve"> ed. P.05</w:t>
      </w:r>
    </w:p>
    <w:p w14:paraId="7FF7B2E3" w14:textId="77777777" w:rsidR="00D209AB" w:rsidRPr="002D7596" w:rsidRDefault="00D209AB" w:rsidP="00D209AB">
      <w:pPr>
        <w:spacing w:line="600" w:lineRule="auto"/>
        <w:rPr>
          <w:rFonts w:ascii="Cambria" w:hAnsi="Cambria"/>
        </w:rPr>
      </w:pPr>
      <w:r>
        <w:rPr>
          <w:rFonts w:ascii="Cambria" w:hAnsi="Cambria"/>
        </w:rPr>
        <w:t xml:space="preserve">New York: Palgrave </w:t>
      </w:r>
      <w:proofErr w:type="spellStart"/>
      <w:r>
        <w:rPr>
          <w:rFonts w:ascii="Cambria" w:hAnsi="Cambria"/>
        </w:rPr>
        <w:t>Macmillian</w:t>
      </w:r>
      <w:proofErr w:type="spellEnd"/>
    </w:p>
    <w:p w14:paraId="4C191E22" w14:textId="77777777" w:rsidR="00D209AB" w:rsidRDefault="00D209AB" w:rsidP="00C81DFD">
      <w:pPr>
        <w:spacing w:line="600" w:lineRule="auto"/>
        <w:rPr>
          <w:rFonts w:ascii="Cambria" w:hAnsi="Cambria"/>
        </w:rPr>
      </w:pPr>
    </w:p>
    <w:p w14:paraId="485DB639" w14:textId="77777777" w:rsidR="00D209AB" w:rsidRDefault="00D209AB" w:rsidP="00C81DFD">
      <w:pPr>
        <w:spacing w:line="600" w:lineRule="auto"/>
        <w:rPr>
          <w:rFonts w:ascii="Cambria" w:hAnsi="Cambria"/>
        </w:rPr>
      </w:pPr>
    </w:p>
    <w:p w14:paraId="67A5DE11" w14:textId="0F5581DD" w:rsidR="00D209AB" w:rsidRPr="00D209AB" w:rsidRDefault="00D209AB" w:rsidP="00C81DFD">
      <w:pPr>
        <w:spacing w:line="600" w:lineRule="auto"/>
        <w:rPr>
          <w:rFonts w:ascii="Cambria" w:hAnsi="Cambria"/>
          <w:sz w:val="32"/>
          <w:szCs w:val="32"/>
          <w:u w:val="single"/>
        </w:rPr>
      </w:pPr>
      <w:r w:rsidRPr="00D209AB">
        <w:rPr>
          <w:rFonts w:ascii="Cambria" w:hAnsi="Cambria"/>
          <w:sz w:val="32"/>
          <w:szCs w:val="32"/>
          <w:u w:val="single"/>
        </w:rPr>
        <w:t>Articles</w:t>
      </w:r>
    </w:p>
    <w:p w14:paraId="5387DCBD" w14:textId="614520B1" w:rsidR="0068743B" w:rsidRPr="0068743B" w:rsidRDefault="0068743B" w:rsidP="00C81DFD">
      <w:pPr>
        <w:spacing w:line="600" w:lineRule="auto"/>
        <w:rPr>
          <w:rFonts w:ascii="Cambria" w:hAnsi="Cambria"/>
        </w:rPr>
      </w:pPr>
      <w:r>
        <w:rPr>
          <w:rFonts w:ascii="Cambria" w:hAnsi="Cambria"/>
        </w:rPr>
        <w:t>Frankson, L (2018).  “</w:t>
      </w:r>
      <w:r w:rsidR="00FF418C">
        <w:rPr>
          <w:rFonts w:ascii="Cambria" w:hAnsi="Cambria"/>
        </w:rPr>
        <w:t>From</w:t>
      </w:r>
      <w:r>
        <w:rPr>
          <w:rFonts w:ascii="Cambria" w:hAnsi="Cambria"/>
        </w:rPr>
        <w:t xml:space="preserve"> 70 to 450 years to decompose”. </w:t>
      </w:r>
      <w:r w:rsidRPr="0068743B">
        <w:rPr>
          <w:rFonts w:ascii="Cambria" w:hAnsi="Cambria"/>
          <w:i/>
        </w:rPr>
        <w:t xml:space="preserve">Five Everyday Waste Items That Take The Longest to Decompose </w:t>
      </w:r>
      <w:r>
        <w:rPr>
          <w:rFonts w:ascii="Cambria" w:hAnsi="Cambria"/>
        </w:rPr>
        <w:t xml:space="preserve">at </w:t>
      </w:r>
      <w:hyperlink r:id="rId16" w:anchor=":~:text=%20Five%20everyday%20waste%20items%20that%20take%20the,as%20an%20insulating%20layer%20of%20polyethylene...%20More%20" w:history="1">
        <w:r w:rsidRPr="009340F5">
          <w:rPr>
            <w:rStyle w:val="Hyperlink"/>
            <w:rFonts w:ascii="Cambria" w:hAnsi="Cambria"/>
          </w:rPr>
          <w:t>https://infrastructurenews.co.za/2018/07/26/five-everyday-waste-items-that-take-the-longest-to-decompose/#:~:text=%20Five%20everyday%20waste%20items%20that%20take%20the,as%20an%20insulating%20layer%20of%20polyethylene...%20More%20</w:t>
        </w:r>
      </w:hyperlink>
      <w:r>
        <w:rPr>
          <w:rFonts w:ascii="Cambria" w:hAnsi="Cambria"/>
        </w:rPr>
        <w:t xml:space="preserve"> (Accessed November 2</w:t>
      </w:r>
      <w:r w:rsidRPr="0068743B">
        <w:rPr>
          <w:rFonts w:ascii="Cambria" w:hAnsi="Cambria"/>
          <w:vertAlign w:val="superscript"/>
        </w:rPr>
        <w:t>nd</w:t>
      </w:r>
      <w:r>
        <w:rPr>
          <w:rFonts w:ascii="Cambria" w:hAnsi="Cambria"/>
        </w:rPr>
        <w:t xml:space="preserve"> 2021)</w:t>
      </w:r>
    </w:p>
    <w:p w14:paraId="21FBFEF4" w14:textId="77777777" w:rsidR="00E2322D" w:rsidRDefault="00E2322D" w:rsidP="00872250">
      <w:pPr>
        <w:spacing w:line="360" w:lineRule="auto"/>
        <w:rPr>
          <w:rFonts w:ascii="Cambria" w:hAnsi="Cambria"/>
        </w:rPr>
      </w:pPr>
    </w:p>
    <w:p w14:paraId="7917B4D6" w14:textId="4C7AD32B" w:rsidR="0079741B" w:rsidRDefault="0079741B" w:rsidP="00C81DFD">
      <w:pPr>
        <w:spacing w:line="600" w:lineRule="auto"/>
        <w:rPr>
          <w:rFonts w:ascii="Cambria" w:hAnsi="Cambria"/>
        </w:rPr>
      </w:pPr>
      <w:r>
        <w:rPr>
          <w:rFonts w:ascii="Cambria" w:hAnsi="Cambria"/>
        </w:rPr>
        <w:lastRenderedPageBreak/>
        <w:t>Garber, M (2019). “</w:t>
      </w:r>
      <w:r w:rsidR="00FF418C">
        <w:rPr>
          <w:rFonts w:ascii="Cambria" w:hAnsi="Cambria"/>
        </w:rPr>
        <w:t>Every</w:t>
      </w:r>
      <w:r>
        <w:rPr>
          <w:rFonts w:ascii="Cambria" w:hAnsi="Cambria"/>
        </w:rPr>
        <w:t xml:space="preserve"> day approximately eight million pieces of plastic pollution find their way into our oceans”. </w:t>
      </w:r>
      <w:r w:rsidRPr="0079741B">
        <w:rPr>
          <w:rFonts w:ascii="Cambria" w:hAnsi="Cambria"/>
          <w:i/>
        </w:rPr>
        <w:t>The Environmental Photographer of the Year 2019</w:t>
      </w:r>
      <w:r>
        <w:rPr>
          <w:rFonts w:ascii="Cambria" w:hAnsi="Cambria"/>
        </w:rPr>
        <w:t xml:space="preserve"> at</w:t>
      </w:r>
      <w:r w:rsidR="00CD1BDC">
        <w:rPr>
          <w:rFonts w:ascii="Cambria" w:hAnsi="Cambria"/>
        </w:rPr>
        <w:t xml:space="preserve"> </w:t>
      </w:r>
      <w:hyperlink r:id="rId17" w:history="1">
        <w:r w:rsidR="00CD1BDC" w:rsidRPr="009340F5">
          <w:rPr>
            <w:rStyle w:val="Hyperlink"/>
            <w:rFonts w:ascii="Cambria" w:hAnsi="Cambria"/>
          </w:rPr>
          <w:t>https://www.insider.com/environmental-photographer-of-the-year-winning-photos-2019-9</w:t>
        </w:r>
      </w:hyperlink>
      <w:r w:rsidR="00CD1BDC">
        <w:rPr>
          <w:rFonts w:ascii="Cambria" w:hAnsi="Cambria"/>
        </w:rPr>
        <w:t xml:space="preserve"> </w:t>
      </w:r>
      <w:r w:rsidR="00FF418C">
        <w:rPr>
          <w:rFonts w:ascii="Cambria" w:hAnsi="Cambria"/>
        </w:rPr>
        <w:t>(Accessed</w:t>
      </w:r>
      <w:r w:rsidR="00CD1BDC">
        <w:rPr>
          <w:rFonts w:ascii="Cambria" w:hAnsi="Cambria"/>
        </w:rPr>
        <w:t xml:space="preserve"> November 7</w:t>
      </w:r>
      <w:r w:rsidR="00CD1BDC" w:rsidRPr="00CD1BDC">
        <w:rPr>
          <w:rFonts w:ascii="Cambria" w:hAnsi="Cambria"/>
          <w:vertAlign w:val="superscript"/>
        </w:rPr>
        <w:t>th</w:t>
      </w:r>
      <w:r w:rsidR="00DE6FD5">
        <w:rPr>
          <w:rFonts w:ascii="Cambria" w:hAnsi="Cambria"/>
        </w:rPr>
        <w:t>, 2021</w:t>
      </w:r>
      <w:r w:rsidR="00CD1BDC">
        <w:rPr>
          <w:rFonts w:ascii="Cambria" w:hAnsi="Cambria"/>
        </w:rPr>
        <w:t xml:space="preserve">) </w:t>
      </w:r>
    </w:p>
    <w:p w14:paraId="29DE0C02" w14:textId="77777777" w:rsidR="0079741B" w:rsidRDefault="0079741B" w:rsidP="00872250">
      <w:pPr>
        <w:spacing w:line="360" w:lineRule="auto"/>
        <w:rPr>
          <w:rFonts w:ascii="Cambria" w:hAnsi="Cambria"/>
        </w:rPr>
      </w:pPr>
    </w:p>
    <w:p w14:paraId="55AD4C76" w14:textId="5C4C6265" w:rsidR="00A10621" w:rsidRPr="00A10621" w:rsidRDefault="00A10621" w:rsidP="00C81DFD">
      <w:pPr>
        <w:spacing w:line="600" w:lineRule="auto"/>
        <w:rPr>
          <w:rFonts w:ascii="Cambria" w:hAnsi="Cambria"/>
        </w:rPr>
      </w:pPr>
      <w:r>
        <w:rPr>
          <w:rFonts w:ascii="Cambria" w:hAnsi="Cambria"/>
        </w:rPr>
        <w:t>Herron, C (2017). “</w:t>
      </w:r>
      <w:r w:rsidR="00FF418C">
        <w:rPr>
          <w:rFonts w:ascii="Cambria" w:hAnsi="Cambria"/>
        </w:rPr>
        <w:t>If</w:t>
      </w:r>
      <w:r>
        <w:rPr>
          <w:rFonts w:ascii="Cambria" w:hAnsi="Cambria"/>
        </w:rPr>
        <w:t xml:space="preserve"> you take photographs, make the photographs useful”. </w:t>
      </w:r>
      <w:r w:rsidRPr="00A10621">
        <w:rPr>
          <w:rFonts w:ascii="Cambria" w:hAnsi="Cambria"/>
          <w:i/>
        </w:rPr>
        <w:t>Ansel Adams; Protecting the Environment with a Camera</w:t>
      </w:r>
      <w:r>
        <w:rPr>
          <w:rFonts w:ascii="Cambria" w:hAnsi="Cambria"/>
        </w:rPr>
        <w:t xml:space="preserve"> at </w:t>
      </w:r>
      <w:hyperlink r:id="rId18" w:history="1">
        <w:r w:rsidRPr="009340F5">
          <w:rPr>
            <w:rStyle w:val="Hyperlink"/>
            <w:rFonts w:ascii="Cambria" w:hAnsi="Cambria"/>
          </w:rPr>
          <w:t>https://www.csmonitor.com/1981/0806/080660.html</w:t>
        </w:r>
      </w:hyperlink>
      <w:r>
        <w:rPr>
          <w:rFonts w:ascii="Cambria" w:hAnsi="Cambria"/>
        </w:rPr>
        <w:t xml:space="preserve"> (Accessed November 13th</w:t>
      </w:r>
      <w:r w:rsidR="00FF418C">
        <w:rPr>
          <w:rFonts w:ascii="Cambria" w:hAnsi="Cambria"/>
        </w:rPr>
        <w:t>, 2021</w:t>
      </w:r>
      <w:r>
        <w:rPr>
          <w:rFonts w:ascii="Cambria" w:hAnsi="Cambria"/>
        </w:rPr>
        <w:t>)</w:t>
      </w:r>
    </w:p>
    <w:p w14:paraId="2DD7DDA0" w14:textId="4D5E0D3B" w:rsidR="009A3377" w:rsidRDefault="009A3377" w:rsidP="00C81DFD">
      <w:pPr>
        <w:spacing w:line="600" w:lineRule="auto"/>
        <w:rPr>
          <w:rFonts w:ascii="Cambria" w:hAnsi="Cambria"/>
        </w:rPr>
      </w:pPr>
    </w:p>
    <w:p w14:paraId="05BA56E4" w14:textId="0CC47CF5" w:rsidR="00D906FC" w:rsidRDefault="00D906FC" w:rsidP="00C81DFD">
      <w:pPr>
        <w:spacing w:line="600" w:lineRule="auto"/>
        <w:rPr>
          <w:rFonts w:ascii="Cambria" w:hAnsi="Cambria"/>
        </w:rPr>
      </w:pPr>
      <w:r>
        <w:rPr>
          <w:rFonts w:ascii="Cambria" w:hAnsi="Cambria"/>
        </w:rPr>
        <w:t>N.A(2020). “, “are we happy to suppose that our children may never see an elephant except in a picture book”.</w:t>
      </w:r>
      <w:r w:rsidR="0072168E">
        <w:rPr>
          <w:rFonts w:ascii="Cambria" w:hAnsi="Cambria"/>
        </w:rPr>
        <w:t xml:space="preserve"> David Attenborough: Five Quotes to Make You Think at </w:t>
      </w:r>
      <w:hyperlink r:id="rId19" w:history="1">
        <w:r w:rsidR="0072168E" w:rsidRPr="009340F5">
          <w:rPr>
            <w:rStyle w:val="Hyperlink"/>
            <w:rFonts w:ascii="Cambria" w:hAnsi="Cambria"/>
          </w:rPr>
          <w:t>https://www.bbc.co.uk/newsround/51131823</w:t>
        </w:r>
      </w:hyperlink>
      <w:r w:rsidR="0072168E">
        <w:rPr>
          <w:rFonts w:ascii="Cambria" w:hAnsi="Cambria"/>
        </w:rPr>
        <w:t xml:space="preserve"> (Accessed November 5th</w:t>
      </w:r>
      <w:r w:rsidR="00FF418C">
        <w:rPr>
          <w:rFonts w:ascii="Cambria" w:hAnsi="Cambria"/>
        </w:rPr>
        <w:t>, 2021</w:t>
      </w:r>
      <w:r w:rsidR="0072168E">
        <w:rPr>
          <w:rFonts w:ascii="Cambria" w:hAnsi="Cambria"/>
        </w:rPr>
        <w:t>)</w:t>
      </w:r>
    </w:p>
    <w:p w14:paraId="28AE273A" w14:textId="77777777" w:rsidR="00D906FC" w:rsidRDefault="00D906FC" w:rsidP="00872250">
      <w:pPr>
        <w:spacing w:line="360" w:lineRule="auto"/>
        <w:rPr>
          <w:rFonts w:ascii="Cambria" w:hAnsi="Cambria"/>
        </w:rPr>
      </w:pPr>
    </w:p>
    <w:p w14:paraId="355414DA" w14:textId="1C168387" w:rsidR="009A6A4E" w:rsidRDefault="003A7B77" w:rsidP="00C81DFD">
      <w:pPr>
        <w:spacing w:line="600" w:lineRule="auto"/>
        <w:rPr>
          <w:rFonts w:ascii="Cambria" w:hAnsi="Cambria"/>
        </w:rPr>
      </w:pPr>
      <w:r>
        <w:rPr>
          <w:rFonts w:ascii="Cambria" w:hAnsi="Cambria"/>
        </w:rPr>
        <w:t>N.A (2020</w:t>
      </w:r>
      <w:r w:rsidR="00DD0641">
        <w:rPr>
          <w:rFonts w:ascii="Cambria" w:hAnsi="Cambria"/>
        </w:rPr>
        <w:t>)</w:t>
      </w:r>
      <w:r>
        <w:rPr>
          <w:rFonts w:ascii="Cambria" w:hAnsi="Cambria"/>
        </w:rPr>
        <w:t>. “</w:t>
      </w:r>
      <w:r w:rsidR="00FF418C">
        <w:rPr>
          <w:rFonts w:ascii="Cambria" w:hAnsi="Cambria"/>
        </w:rPr>
        <w:t>Loss of sea ice</w:t>
      </w:r>
      <w:r>
        <w:rPr>
          <w:rFonts w:ascii="Cambria" w:hAnsi="Cambria"/>
        </w:rPr>
        <w:t xml:space="preserve"> accelerated </w:t>
      </w:r>
      <w:r w:rsidR="00D209AB">
        <w:rPr>
          <w:rFonts w:ascii="Cambria" w:hAnsi="Cambria"/>
        </w:rPr>
        <w:t>sea-level</w:t>
      </w:r>
      <w:r>
        <w:rPr>
          <w:rFonts w:ascii="Cambria" w:hAnsi="Cambria"/>
        </w:rPr>
        <w:t xml:space="preserve"> rise and longer, more intense heat waves”.  </w:t>
      </w:r>
      <w:r w:rsidRPr="003A7B77">
        <w:rPr>
          <w:rFonts w:ascii="Cambria" w:hAnsi="Cambria"/>
          <w:i/>
        </w:rPr>
        <w:t>The Effects of Climate Change</w:t>
      </w:r>
      <w:r>
        <w:rPr>
          <w:rFonts w:ascii="Cambria" w:hAnsi="Cambria"/>
        </w:rPr>
        <w:t xml:space="preserve"> at </w:t>
      </w:r>
      <w:hyperlink r:id="rId20" w:history="1">
        <w:r w:rsidR="00FA44DA" w:rsidRPr="009340F5">
          <w:rPr>
            <w:rStyle w:val="Hyperlink"/>
            <w:rFonts w:ascii="Cambria" w:hAnsi="Cambria"/>
          </w:rPr>
          <w:t>https://climate.nasa.gov/effects/</w:t>
        </w:r>
      </w:hyperlink>
      <w:r w:rsidR="00FA44DA">
        <w:rPr>
          <w:rFonts w:ascii="Cambria" w:hAnsi="Cambria"/>
        </w:rPr>
        <w:t xml:space="preserve"> (Accessed October 31</w:t>
      </w:r>
      <w:r w:rsidR="00FF418C" w:rsidRPr="00FA44DA">
        <w:rPr>
          <w:rFonts w:ascii="Cambria" w:hAnsi="Cambria"/>
          <w:vertAlign w:val="superscript"/>
        </w:rPr>
        <w:t>st</w:t>
      </w:r>
      <w:r w:rsidR="004D01A0">
        <w:rPr>
          <w:rFonts w:ascii="Cambria" w:hAnsi="Cambria"/>
          <w:vertAlign w:val="superscript"/>
        </w:rPr>
        <w:t>, 2021</w:t>
      </w:r>
      <w:r w:rsidR="00FA44DA">
        <w:rPr>
          <w:rFonts w:ascii="Cambria" w:hAnsi="Cambria"/>
        </w:rPr>
        <w:t xml:space="preserve">) </w:t>
      </w:r>
    </w:p>
    <w:p w14:paraId="5D845385" w14:textId="77777777" w:rsidR="00FF418C" w:rsidRDefault="00FF418C" w:rsidP="00872250">
      <w:pPr>
        <w:spacing w:line="360" w:lineRule="auto"/>
        <w:rPr>
          <w:rFonts w:ascii="Cambria" w:hAnsi="Cambria"/>
        </w:rPr>
      </w:pPr>
    </w:p>
    <w:p w14:paraId="62D7CD8A" w14:textId="77777777" w:rsidR="002D7596" w:rsidRDefault="002D7596" w:rsidP="00872250">
      <w:pPr>
        <w:spacing w:line="360" w:lineRule="auto"/>
        <w:rPr>
          <w:rFonts w:ascii="Cambria" w:hAnsi="Cambria"/>
        </w:rPr>
      </w:pPr>
    </w:p>
    <w:p w14:paraId="45034EB1" w14:textId="26D05456" w:rsidR="00D660C4" w:rsidRPr="003A7B77" w:rsidRDefault="00D660C4" w:rsidP="00C81DFD">
      <w:pPr>
        <w:spacing w:line="600" w:lineRule="auto"/>
        <w:rPr>
          <w:rFonts w:ascii="Cambria" w:hAnsi="Cambria"/>
        </w:rPr>
      </w:pPr>
      <w:r>
        <w:rPr>
          <w:rFonts w:ascii="Cambria" w:hAnsi="Cambria"/>
        </w:rPr>
        <w:t>Parker, L (2019). “</w:t>
      </w:r>
      <w:r w:rsidR="00FF418C">
        <w:rPr>
          <w:rFonts w:ascii="Cambria" w:hAnsi="Cambria"/>
        </w:rPr>
        <w:t>Each</w:t>
      </w:r>
      <w:r>
        <w:rPr>
          <w:rFonts w:ascii="Cambria" w:hAnsi="Cambria"/>
        </w:rPr>
        <w:t xml:space="preserve"> year, about 8 million tons of plastic waste escapes into the oceans from coastal nations”.  </w:t>
      </w:r>
      <w:r w:rsidRPr="00D660C4">
        <w:rPr>
          <w:rFonts w:ascii="Cambria" w:hAnsi="Cambria"/>
          <w:i/>
        </w:rPr>
        <w:t>The World’s Plastic Pollution Crisis Explained</w:t>
      </w:r>
      <w:r>
        <w:rPr>
          <w:rFonts w:ascii="Cambria" w:hAnsi="Cambria"/>
        </w:rPr>
        <w:t xml:space="preserve">  at </w:t>
      </w:r>
      <w:hyperlink r:id="rId21" w:anchor=":~:text=Plastic%20pollution%20is%20most%20visible%20in%20developing%20Asian,rates%2C%20also%20has%20trouble%20properly%20collecting%20discarded%20plastics" w:history="1">
        <w:r w:rsidR="00E14D9A" w:rsidRPr="009340F5">
          <w:rPr>
            <w:rStyle w:val="Hyperlink"/>
            <w:rFonts w:ascii="Cambria" w:hAnsi="Cambria"/>
          </w:rPr>
          <w:t>https://www.nationalgeographic.com/environment/article/plastic-</w:t>
        </w:r>
        <w:r w:rsidR="00E14D9A" w:rsidRPr="009340F5">
          <w:rPr>
            <w:rStyle w:val="Hyperlink"/>
            <w:rFonts w:ascii="Cambria" w:hAnsi="Cambria"/>
          </w:rPr>
          <w:lastRenderedPageBreak/>
          <w:t>pollution#:~:text=Plastic%20pollution%20is%20most%20visible%20in%20developing%20Asian,rates%2C%20also%20has%20trouble%20properly%20collecting%20discarded%20plastics</w:t>
        </w:r>
      </w:hyperlink>
      <w:r w:rsidR="00E14D9A" w:rsidRPr="00E14D9A">
        <w:rPr>
          <w:rFonts w:ascii="Cambria" w:hAnsi="Cambria"/>
        </w:rPr>
        <w:t>.</w:t>
      </w:r>
      <w:r w:rsidR="00E14D9A">
        <w:rPr>
          <w:rFonts w:ascii="Cambria" w:hAnsi="Cambria"/>
        </w:rPr>
        <w:t xml:space="preserve"> </w:t>
      </w:r>
      <w:r w:rsidR="004D01A0">
        <w:rPr>
          <w:rFonts w:ascii="Cambria" w:hAnsi="Cambria"/>
        </w:rPr>
        <w:t>(Accessed</w:t>
      </w:r>
      <w:r w:rsidR="00E14D9A">
        <w:rPr>
          <w:rFonts w:ascii="Cambria" w:hAnsi="Cambria"/>
        </w:rPr>
        <w:t xml:space="preserve"> November 2</w:t>
      </w:r>
      <w:r w:rsidR="00E14D9A" w:rsidRPr="00E14D9A">
        <w:rPr>
          <w:rFonts w:ascii="Cambria" w:hAnsi="Cambria"/>
          <w:vertAlign w:val="superscript"/>
        </w:rPr>
        <w:t>nd</w:t>
      </w:r>
      <w:proofErr w:type="gramStart"/>
      <w:r w:rsidR="00E14D9A">
        <w:rPr>
          <w:rFonts w:ascii="Cambria" w:hAnsi="Cambria"/>
        </w:rPr>
        <w:t xml:space="preserve"> 2021</w:t>
      </w:r>
      <w:proofErr w:type="gramEnd"/>
      <w:r w:rsidR="00E14D9A">
        <w:rPr>
          <w:rFonts w:ascii="Cambria" w:hAnsi="Cambria"/>
        </w:rPr>
        <w:t>)</w:t>
      </w:r>
    </w:p>
    <w:p w14:paraId="051559AA" w14:textId="14B26D46" w:rsidR="003A7B77" w:rsidRDefault="003A7B77" w:rsidP="00872250">
      <w:pPr>
        <w:spacing w:line="360" w:lineRule="auto"/>
        <w:rPr>
          <w:rFonts w:ascii="Cambria" w:hAnsi="Cambria"/>
        </w:rPr>
      </w:pPr>
    </w:p>
    <w:p w14:paraId="1C16D632" w14:textId="5EA6C566" w:rsidR="00040325" w:rsidRDefault="00040325" w:rsidP="00C81DFD">
      <w:pPr>
        <w:spacing w:line="600" w:lineRule="auto"/>
        <w:rPr>
          <w:rFonts w:ascii="Cambria" w:hAnsi="Cambria"/>
        </w:rPr>
      </w:pPr>
      <w:r>
        <w:rPr>
          <w:rFonts w:ascii="Cambria" w:hAnsi="Cambria"/>
        </w:rPr>
        <w:t>Simons, J</w:t>
      </w:r>
      <w:r w:rsidR="00960E04">
        <w:rPr>
          <w:rFonts w:ascii="Cambria" w:hAnsi="Cambria"/>
        </w:rPr>
        <w:t xml:space="preserve"> (2018). “</w:t>
      </w:r>
      <w:r w:rsidR="00FF418C">
        <w:rPr>
          <w:rFonts w:ascii="Cambria" w:hAnsi="Cambria"/>
        </w:rPr>
        <w:t>Put</w:t>
      </w:r>
      <w:r w:rsidR="00960E04">
        <w:rPr>
          <w:rFonts w:ascii="Cambria" w:hAnsi="Cambria"/>
        </w:rPr>
        <w:t xml:space="preserve"> your hand on the ice, listen to it, smell it, look at it – and witness the ecological changes our world is undergoing”. </w:t>
      </w:r>
      <w:r w:rsidR="00E2322D">
        <w:rPr>
          <w:rFonts w:ascii="Cambria" w:hAnsi="Cambria"/>
        </w:rPr>
        <w:t xml:space="preserve">“We must recognise that together we have the power to take individual actions and to push for a systematic change”. </w:t>
      </w:r>
      <w:r w:rsidR="00960E04" w:rsidRPr="00960E04">
        <w:rPr>
          <w:rFonts w:ascii="Cambria" w:hAnsi="Cambria"/>
          <w:i/>
        </w:rPr>
        <w:t>Ice Watch London</w:t>
      </w:r>
      <w:r w:rsidR="00960E04">
        <w:rPr>
          <w:rFonts w:ascii="Cambria" w:hAnsi="Cambria"/>
          <w:i/>
        </w:rPr>
        <w:t xml:space="preserve"> </w:t>
      </w:r>
      <w:r w:rsidR="00960E04" w:rsidRPr="00960E04">
        <w:rPr>
          <w:rFonts w:ascii="Cambria" w:hAnsi="Cambria"/>
        </w:rPr>
        <w:t>at</w:t>
      </w:r>
      <w:r w:rsidR="00960E04">
        <w:rPr>
          <w:rFonts w:ascii="Cambria" w:hAnsi="Cambria"/>
        </w:rPr>
        <w:t xml:space="preserve"> </w:t>
      </w:r>
      <w:hyperlink r:id="rId22" w:history="1">
        <w:r w:rsidR="00960E04" w:rsidRPr="009340F5">
          <w:rPr>
            <w:rStyle w:val="Hyperlink"/>
            <w:rFonts w:ascii="Cambria" w:hAnsi="Cambria"/>
          </w:rPr>
          <w:t>https://icewatchlondon.com</w:t>
        </w:r>
      </w:hyperlink>
      <w:r w:rsidR="00960E04">
        <w:rPr>
          <w:rFonts w:ascii="Cambria" w:hAnsi="Cambria"/>
        </w:rPr>
        <w:t xml:space="preserve"> (Accessed November 8</w:t>
      </w:r>
      <w:r w:rsidR="00960E04" w:rsidRPr="00960E04">
        <w:rPr>
          <w:rFonts w:ascii="Cambria" w:hAnsi="Cambria"/>
          <w:vertAlign w:val="superscript"/>
        </w:rPr>
        <w:t>th</w:t>
      </w:r>
      <w:proofErr w:type="gramStart"/>
      <w:r w:rsidR="00960E04">
        <w:rPr>
          <w:rFonts w:ascii="Cambria" w:hAnsi="Cambria"/>
        </w:rPr>
        <w:t xml:space="preserve"> 2021</w:t>
      </w:r>
      <w:proofErr w:type="gramEnd"/>
      <w:r w:rsidR="00960E04">
        <w:rPr>
          <w:rFonts w:ascii="Cambria" w:hAnsi="Cambria"/>
        </w:rPr>
        <w:t>)</w:t>
      </w:r>
    </w:p>
    <w:p w14:paraId="07DF8D88" w14:textId="2645462B" w:rsidR="00E2322D" w:rsidRDefault="00E2322D" w:rsidP="00872250">
      <w:pPr>
        <w:spacing w:line="360" w:lineRule="auto"/>
        <w:rPr>
          <w:rFonts w:ascii="Cambria" w:hAnsi="Cambria"/>
        </w:rPr>
      </w:pPr>
    </w:p>
    <w:p w14:paraId="53460E0F" w14:textId="022BAA06" w:rsidR="00DA4128" w:rsidRDefault="00DA4128" w:rsidP="00C81DFD">
      <w:pPr>
        <w:spacing w:line="600" w:lineRule="auto"/>
        <w:rPr>
          <w:rFonts w:ascii="Cambria" w:hAnsi="Cambria"/>
        </w:rPr>
      </w:pPr>
      <w:r>
        <w:rPr>
          <w:rFonts w:ascii="Cambria" w:hAnsi="Cambria"/>
        </w:rPr>
        <w:t xml:space="preserve">Stromberg. J (2013). </w:t>
      </w:r>
      <w:r w:rsidRPr="00DA4128">
        <w:rPr>
          <w:rFonts w:ascii="Cambria" w:hAnsi="Cambria"/>
        </w:rPr>
        <w:t>“</w:t>
      </w:r>
      <w:r w:rsidR="00FF418C" w:rsidRPr="00DA4128">
        <w:rPr>
          <w:rFonts w:ascii="Cambria" w:hAnsi="Cambria"/>
        </w:rPr>
        <w:t>We</w:t>
      </w:r>
      <w:r w:rsidRPr="00DA4128">
        <w:rPr>
          <w:rFonts w:ascii="Cambria" w:hAnsi="Cambria"/>
        </w:rPr>
        <w:t xml:space="preserve"> are officially in the Holocene (“entirely recent”) epoch”.</w:t>
      </w:r>
      <w:r>
        <w:rPr>
          <w:rFonts w:ascii="Cambria" w:hAnsi="Cambria"/>
          <w:i/>
        </w:rPr>
        <w:t xml:space="preserve"> </w:t>
      </w:r>
      <w:r w:rsidRPr="00DA4128">
        <w:rPr>
          <w:rFonts w:ascii="Cambria" w:hAnsi="Cambria"/>
          <w:i/>
        </w:rPr>
        <w:t>What Is the Anthropocene and Are We in It?</w:t>
      </w:r>
      <w:r>
        <w:rPr>
          <w:rFonts w:ascii="Cambria" w:hAnsi="Cambria"/>
          <w:i/>
        </w:rPr>
        <w:t xml:space="preserve"> </w:t>
      </w:r>
      <w:r w:rsidRPr="00DA4128">
        <w:rPr>
          <w:rFonts w:ascii="Cambria" w:hAnsi="Cambria"/>
        </w:rPr>
        <w:t>At</w:t>
      </w:r>
      <w:r>
        <w:rPr>
          <w:rFonts w:ascii="Cambria" w:hAnsi="Cambria"/>
        </w:rPr>
        <w:t xml:space="preserve"> </w:t>
      </w:r>
      <w:hyperlink r:id="rId23" w:history="1">
        <w:r w:rsidRPr="009340F5">
          <w:rPr>
            <w:rStyle w:val="Hyperlink"/>
            <w:rFonts w:ascii="Cambria" w:hAnsi="Cambria"/>
          </w:rPr>
          <w:t>https://www.smithsonianmag.com/science-nature/what-is-the-anthropocene-and-are-we-in-it-164801414/</w:t>
        </w:r>
      </w:hyperlink>
      <w:r>
        <w:rPr>
          <w:rFonts w:ascii="Cambria" w:hAnsi="Cambria"/>
        </w:rPr>
        <w:t xml:space="preserve"> (Accessed November 1</w:t>
      </w:r>
      <w:r w:rsidRPr="00DA4128">
        <w:rPr>
          <w:rFonts w:ascii="Cambria" w:hAnsi="Cambria"/>
          <w:vertAlign w:val="superscript"/>
        </w:rPr>
        <w:t>st</w:t>
      </w:r>
      <w:r w:rsidR="00FF418C">
        <w:rPr>
          <w:rFonts w:ascii="Cambria" w:hAnsi="Cambria"/>
        </w:rPr>
        <w:t>, 2021</w:t>
      </w:r>
      <w:r>
        <w:rPr>
          <w:rFonts w:ascii="Cambria" w:hAnsi="Cambria"/>
        </w:rPr>
        <w:t>)</w:t>
      </w:r>
    </w:p>
    <w:p w14:paraId="189361A9" w14:textId="77777777" w:rsidR="009A6A4E" w:rsidRDefault="009A6A4E" w:rsidP="00872250">
      <w:pPr>
        <w:spacing w:line="360" w:lineRule="auto"/>
        <w:rPr>
          <w:rFonts w:ascii="Cambria" w:hAnsi="Cambria"/>
        </w:rPr>
      </w:pPr>
    </w:p>
    <w:p w14:paraId="3E4E01A7" w14:textId="4C0A8007" w:rsidR="00DB1388" w:rsidRDefault="00DB1388" w:rsidP="00C81DFD">
      <w:pPr>
        <w:spacing w:line="600" w:lineRule="auto"/>
        <w:rPr>
          <w:rFonts w:ascii="Cambria" w:hAnsi="Cambria"/>
        </w:rPr>
      </w:pPr>
      <w:r>
        <w:rPr>
          <w:rFonts w:ascii="Cambria" w:hAnsi="Cambria"/>
        </w:rPr>
        <w:t xml:space="preserve">Webster, M (2004). </w:t>
      </w:r>
      <w:r w:rsidR="00B849EF">
        <w:rPr>
          <w:rFonts w:ascii="Cambria" w:hAnsi="Cambria"/>
        </w:rPr>
        <w:t>“</w:t>
      </w:r>
      <w:r w:rsidR="00FF418C">
        <w:rPr>
          <w:rFonts w:ascii="Cambria" w:hAnsi="Cambria"/>
        </w:rPr>
        <w:t>The</w:t>
      </w:r>
      <w:r w:rsidR="00B849EF">
        <w:rPr>
          <w:rFonts w:ascii="Cambria" w:hAnsi="Cambria"/>
        </w:rPr>
        <w:t xml:space="preserve"> period of time during which human activities have had an environmental impact on the Earth regarded as constituting a distinct geological age”. </w:t>
      </w:r>
      <w:r w:rsidR="00B849EF" w:rsidRPr="00B849EF">
        <w:rPr>
          <w:rFonts w:ascii="Cambria" w:hAnsi="Cambria"/>
          <w:i/>
        </w:rPr>
        <w:t>Definition of Anthropocene by Merriam-Webster</w:t>
      </w:r>
      <w:r w:rsidR="00B849EF">
        <w:rPr>
          <w:rFonts w:ascii="Cambria" w:hAnsi="Cambria"/>
          <w:i/>
        </w:rPr>
        <w:t xml:space="preserve"> </w:t>
      </w:r>
      <w:r w:rsidR="00B849EF">
        <w:rPr>
          <w:rFonts w:ascii="Cambria" w:hAnsi="Cambria"/>
        </w:rPr>
        <w:t xml:space="preserve">at </w:t>
      </w:r>
      <w:hyperlink r:id="rId24" w:history="1">
        <w:r w:rsidR="00B849EF" w:rsidRPr="009340F5">
          <w:rPr>
            <w:rStyle w:val="Hyperlink"/>
            <w:rFonts w:ascii="Cambria" w:hAnsi="Cambria"/>
          </w:rPr>
          <w:t>https://www.merriam-webster.com/dictionary/Anthropocene</w:t>
        </w:r>
      </w:hyperlink>
      <w:r w:rsidR="00B849EF">
        <w:rPr>
          <w:rFonts w:ascii="Cambria" w:hAnsi="Cambria"/>
        </w:rPr>
        <w:t xml:space="preserve"> (Accessed November </w:t>
      </w:r>
      <w:r w:rsidR="002D6F9E">
        <w:rPr>
          <w:rFonts w:ascii="Cambria" w:hAnsi="Cambria"/>
        </w:rPr>
        <w:t>4th</w:t>
      </w:r>
      <w:r w:rsidR="00FF418C">
        <w:rPr>
          <w:rFonts w:ascii="Cambria" w:hAnsi="Cambria"/>
        </w:rPr>
        <w:t>, 2021</w:t>
      </w:r>
      <w:r w:rsidR="002D6F9E">
        <w:rPr>
          <w:rFonts w:ascii="Cambria" w:hAnsi="Cambria"/>
        </w:rPr>
        <w:t xml:space="preserve">) </w:t>
      </w:r>
    </w:p>
    <w:p w14:paraId="53A3F33D" w14:textId="53B73D35" w:rsidR="00745194" w:rsidRDefault="00745194" w:rsidP="00872250">
      <w:pPr>
        <w:spacing w:line="360" w:lineRule="auto"/>
        <w:rPr>
          <w:rFonts w:ascii="Cambria" w:hAnsi="Cambria"/>
        </w:rPr>
      </w:pPr>
    </w:p>
    <w:p w14:paraId="37B3F01F" w14:textId="773F961A" w:rsidR="00745194" w:rsidRPr="00B849EF" w:rsidRDefault="00745194" w:rsidP="00C81DFD">
      <w:pPr>
        <w:spacing w:line="600" w:lineRule="auto"/>
        <w:rPr>
          <w:rFonts w:ascii="Cambria" w:hAnsi="Cambria"/>
        </w:rPr>
      </w:pPr>
      <w:r>
        <w:rPr>
          <w:rFonts w:ascii="Cambria" w:hAnsi="Cambria"/>
        </w:rPr>
        <w:t>Yalcinkaya, G (2018). “It is so abstract, it’s so far away from Greenland, it’s literally out of our body and it’s in our brain and I wanted simply to change that narrative of the climate from our brain and emotionalise it into our bodies</w:t>
      </w:r>
      <w:r w:rsidR="00DE6FD5">
        <w:rPr>
          <w:rFonts w:ascii="Cambria" w:hAnsi="Cambria"/>
        </w:rPr>
        <w:t>”.</w:t>
      </w:r>
      <w:r>
        <w:rPr>
          <w:rFonts w:ascii="Cambria" w:hAnsi="Cambria"/>
        </w:rPr>
        <w:t xml:space="preserve"> </w:t>
      </w:r>
      <w:r w:rsidRPr="00745194">
        <w:rPr>
          <w:rFonts w:ascii="Cambria" w:hAnsi="Cambria"/>
          <w:i/>
        </w:rPr>
        <w:t xml:space="preserve">Olafur Eliasson Installs Giant </w:t>
      </w:r>
      <w:r w:rsidRPr="00745194">
        <w:rPr>
          <w:rFonts w:ascii="Cambria" w:hAnsi="Cambria"/>
          <w:i/>
        </w:rPr>
        <w:lastRenderedPageBreak/>
        <w:t>Blocks of Glacial Ice Across London</w:t>
      </w:r>
      <w:r>
        <w:rPr>
          <w:rFonts w:ascii="Cambria" w:hAnsi="Cambria"/>
        </w:rPr>
        <w:t xml:space="preserve"> at </w:t>
      </w:r>
      <w:hyperlink r:id="rId25" w:history="1">
        <w:r w:rsidRPr="002641F0">
          <w:rPr>
            <w:rStyle w:val="Hyperlink"/>
            <w:rFonts w:ascii="Cambria" w:hAnsi="Cambria"/>
          </w:rPr>
          <w:t>https://www.dezeen.com/2018/12/12/ice-watch-olafur-eliasson-installation/</w:t>
        </w:r>
      </w:hyperlink>
      <w:r>
        <w:rPr>
          <w:rFonts w:ascii="Cambria" w:hAnsi="Cambria"/>
        </w:rPr>
        <w:t xml:space="preserve"> (Accessed November 17</w:t>
      </w:r>
      <w:r w:rsidRPr="00745194">
        <w:rPr>
          <w:rFonts w:ascii="Cambria" w:hAnsi="Cambria"/>
          <w:vertAlign w:val="superscript"/>
        </w:rPr>
        <w:t>th</w:t>
      </w:r>
      <w:r>
        <w:rPr>
          <w:rFonts w:ascii="Cambria" w:hAnsi="Cambria"/>
        </w:rPr>
        <w:t xml:space="preserve">) </w:t>
      </w:r>
    </w:p>
    <w:p w14:paraId="675E1426" w14:textId="77777777" w:rsidR="00C81DFD" w:rsidRDefault="00C81DFD">
      <w:pPr>
        <w:rPr>
          <w:rFonts w:ascii="Cambria" w:hAnsi="Cambria"/>
          <w:sz w:val="28"/>
          <w:szCs w:val="28"/>
          <w:u w:val="single"/>
        </w:rPr>
      </w:pPr>
    </w:p>
    <w:p w14:paraId="12C3F154" w14:textId="6465264E" w:rsidR="0092309E" w:rsidRDefault="0092309E">
      <w:pPr>
        <w:rPr>
          <w:rFonts w:ascii="Cambria" w:hAnsi="Cambria"/>
          <w:sz w:val="28"/>
          <w:szCs w:val="28"/>
          <w:u w:val="single"/>
        </w:rPr>
      </w:pPr>
    </w:p>
    <w:p w14:paraId="6BE5F2F0" w14:textId="6344E7AE" w:rsidR="0092309E" w:rsidRDefault="0092309E">
      <w:pPr>
        <w:rPr>
          <w:rFonts w:ascii="Cambria" w:hAnsi="Cambria"/>
          <w:sz w:val="28"/>
          <w:szCs w:val="28"/>
          <w:u w:val="single"/>
        </w:rPr>
      </w:pPr>
    </w:p>
    <w:p w14:paraId="477FFC20" w14:textId="7E5DC49C" w:rsidR="0092309E" w:rsidRDefault="0092309E">
      <w:pPr>
        <w:rPr>
          <w:rFonts w:ascii="Cambria" w:hAnsi="Cambria"/>
          <w:sz w:val="28"/>
          <w:szCs w:val="28"/>
          <w:u w:val="single"/>
        </w:rPr>
      </w:pPr>
    </w:p>
    <w:p w14:paraId="362955E6" w14:textId="6ACCBBBB" w:rsidR="0092309E" w:rsidRDefault="0092309E">
      <w:pPr>
        <w:rPr>
          <w:rFonts w:ascii="Cambria" w:hAnsi="Cambria"/>
          <w:sz w:val="28"/>
          <w:szCs w:val="28"/>
          <w:u w:val="single"/>
        </w:rPr>
      </w:pPr>
    </w:p>
    <w:p w14:paraId="76E8D9F7" w14:textId="5BD9CCFF" w:rsidR="0092309E" w:rsidRPr="00424F32" w:rsidRDefault="0092309E">
      <w:pPr>
        <w:rPr>
          <w:rFonts w:ascii="Cambria" w:hAnsi="Cambria"/>
          <w:sz w:val="28"/>
          <w:szCs w:val="28"/>
          <w:u w:val="single"/>
        </w:rPr>
      </w:pPr>
    </w:p>
    <w:sectPr w:rsidR="0092309E" w:rsidRPr="00424F32" w:rsidSect="00AA7B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AD236" w14:textId="77777777" w:rsidR="00D95A76" w:rsidRDefault="00D95A76" w:rsidP="004E3099">
      <w:r>
        <w:separator/>
      </w:r>
    </w:p>
  </w:endnote>
  <w:endnote w:type="continuationSeparator" w:id="0">
    <w:p w14:paraId="71EAD78B" w14:textId="77777777" w:rsidR="00D95A76" w:rsidRDefault="00D95A76" w:rsidP="004E30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3E7A1" w14:textId="77777777" w:rsidR="00D95A76" w:rsidRDefault="00D95A76" w:rsidP="004E3099">
      <w:r>
        <w:separator/>
      </w:r>
    </w:p>
  </w:footnote>
  <w:footnote w:type="continuationSeparator" w:id="0">
    <w:p w14:paraId="02393190" w14:textId="77777777" w:rsidR="00D95A76" w:rsidRDefault="00D95A76" w:rsidP="004E309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activeWritingStyle w:appName="MSWord" w:lang="en-GB" w:vendorID="64" w:dllVersion="409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B24"/>
    <w:rsid w:val="000004D7"/>
    <w:rsid w:val="00000574"/>
    <w:rsid w:val="00001AB2"/>
    <w:rsid w:val="00002B86"/>
    <w:rsid w:val="0000521F"/>
    <w:rsid w:val="0001105D"/>
    <w:rsid w:val="000116C1"/>
    <w:rsid w:val="00011717"/>
    <w:rsid w:val="000136B3"/>
    <w:rsid w:val="0002303C"/>
    <w:rsid w:val="00032135"/>
    <w:rsid w:val="0003281E"/>
    <w:rsid w:val="000331E0"/>
    <w:rsid w:val="000360D4"/>
    <w:rsid w:val="00037EEC"/>
    <w:rsid w:val="00040325"/>
    <w:rsid w:val="00041F2B"/>
    <w:rsid w:val="000422F7"/>
    <w:rsid w:val="000440BC"/>
    <w:rsid w:val="000455F8"/>
    <w:rsid w:val="000459EB"/>
    <w:rsid w:val="00046FFB"/>
    <w:rsid w:val="0005026B"/>
    <w:rsid w:val="0005106D"/>
    <w:rsid w:val="00052AC7"/>
    <w:rsid w:val="00054E56"/>
    <w:rsid w:val="00055019"/>
    <w:rsid w:val="00057436"/>
    <w:rsid w:val="0005755D"/>
    <w:rsid w:val="00061289"/>
    <w:rsid w:val="0006188F"/>
    <w:rsid w:val="00061EE3"/>
    <w:rsid w:val="00063981"/>
    <w:rsid w:val="00063B46"/>
    <w:rsid w:val="000643CD"/>
    <w:rsid w:val="00067084"/>
    <w:rsid w:val="00067367"/>
    <w:rsid w:val="0006747B"/>
    <w:rsid w:val="00072A92"/>
    <w:rsid w:val="0008012C"/>
    <w:rsid w:val="0008752C"/>
    <w:rsid w:val="0009084B"/>
    <w:rsid w:val="00093457"/>
    <w:rsid w:val="000A1E36"/>
    <w:rsid w:val="000A2DAC"/>
    <w:rsid w:val="000A3322"/>
    <w:rsid w:val="000A358A"/>
    <w:rsid w:val="000B30F7"/>
    <w:rsid w:val="000B381E"/>
    <w:rsid w:val="000B5D99"/>
    <w:rsid w:val="000C153F"/>
    <w:rsid w:val="000D3069"/>
    <w:rsid w:val="000D4E8B"/>
    <w:rsid w:val="000D7997"/>
    <w:rsid w:val="000E4A95"/>
    <w:rsid w:val="000F10B9"/>
    <w:rsid w:val="000F4A65"/>
    <w:rsid w:val="000F6932"/>
    <w:rsid w:val="000F6E07"/>
    <w:rsid w:val="000F7200"/>
    <w:rsid w:val="000F74DD"/>
    <w:rsid w:val="00100A32"/>
    <w:rsid w:val="00111C8F"/>
    <w:rsid w:val="001125E1"/>
    <w:rsid w:val="00113E86"/>
    <w:rsid w:val="00114428"/>
    <w:rsid w:val="00134175"/>
    <w:rsid w:val="001360A8"/>
    <w:rsid w:val="00141477"/>
    <w:rsid w:val="0014364A"/>
    <w:rsid w:val="00143ED9"/>
    <w:rsid w:val="00144992"/>
    <w:rsid w:val="001504D6"/>
    <w:rsid w:val="00150742"/>
    <w:rsid w:val="00156203"/>
    <w:rsid w:val="0015624D"/>
    <w:rsid w:val="00157616"/>
    <w:rsid w:val="00157C5D"/>
    <w:rsid w:val="00160A39"/>
    <w:rsid w:val="00163B49"/>
    <w:rsid w:val="00172991"/>
    <w:rsid w:val="0017604A"/>
    <w:rsid w:val="0018185C"/>
    <w:rsid w:val="0019006D"/>
    <w:rsid w:val="001A0C04"/>
    <w:rsid w:val="001A1F4F"/>
    <w:rsid w:val="001A2473"/>
    <w:rsid w:val="001A28A1"/>
    <w:rsid w:val="001A7FDE"/>
    <w:rsid w:val="001B1945"/>
    <w:rsid w:val="001B20A5"/>
    <w:rsid w:val="001B2C6D"/>
    <w:rsid w:val="001B2C6E"/>
    <w:rsid w:val="001B58B6"/>
    <w:rsid w:val="001C0158"/>
    <w:rsid w:val="001C1F71"/>
    <w:rsid w:val="001C27C4"/>
    <w:rsid w:val="001C3040"/>
    <w:rsid w:val="001C6FF5"/>
    <w:rsid w:val="001D0B8F"/>
    <w:rsid w:val="001D401E"/>
    <w:rsid w:val="001D6034"/>
    <w:rsid w:val="001D6894"/>
    <w:rsid w:val="001E247A"/>
    <w:rsid w:val="001E5526"/>
    <w:rsid w:val="001F587F"/>
    <w:rsid w:val="001F72DD"/>
    <w:rsid w:val="002009EB"/>
    <w:rsid w:val="00203B4F"/>
    <w:rsid w:val="00216F21"/>
    <w:rsid w:val="00222375"/>
    <w:rsid w:val="00232F57"/>
    <w:rsid w:val="0023485F"/>
    <w:rsid w:val="00235C1E"/>
    <w:rsid w:val="00236C71"/>
    <w:rsid w:val="00242A3B"/>
    <w:rsid w:val="00243A3C"/>
    <w:rsid w:val="00243C85"/>
    <w:rsid w:val="00243F87"/>
    <w:rsid w:val="00245BA2"/>
    <w:rsid w:val="00250AEF"/>
    <w:rsid w:val="002521B0"/>
    <w:rsid w:val="00252463"/>
    <w:rsid w:val="00253776"/>
    <w:rsid w:val="00253D4F"/>
    <w:rsid w:val="00254151"/>
    <w:rsid w:val="0025649D"/>
    <w:rsid w:val="0025696B"/>
    <w:rsid w:val="00257419"/>
    <w:rsid w:val="002616A8"/>
    <w:rsid w:val="002663B7"/>
    <w:rsid w:val="0027138E"/>
    <w:rsid w:val="00276F24"/>
    <w:rsid w:val="0028076A"/>
    <w:rsid w:val="00281CF2"/>
    <w:rsid w:val="00284027"/>
    <w:rsid w:val="00286B35"/>
    <w:rsid w:val="00286BDA"/>
    <w:rsid w:val="00287AC3"/>
    <w:rsid w:val="00293E78"/>
    <w:rsid w:val="002A1F07"/>
    <w:rsid w:val="002A364C"/>
    <w:rsid w:val="002A455C"/>
    <w:rsid w:val="002A5728"/>
    <w:rsid w:val="002A5F40"/>
    <w:rsid w:val="002A7AE8"/>
    <w:rsid w:val="002B05AC"/>
    <w:rsid w:val="002B716A"/>
    <w:rsid w:val="002C2D2A"/>
    <w:rsid w:val="002C77C5"/>
    <w:rsid w:val="002D2A34"/>
    <w:rsid w:val="002D37A0"/>
    <w:rsid w:val="002D4C89"/>
    <w:rsid w:val="002D6F9E"/>
    <w:rsid w:val="002D7596"/>
    <w:rsid w:val="002E1510"/>
    <w:rsid w:val="002E1D1E"/>
    <w:rsid w:val="002E2870"/>
    <w:rsid w:val="002E3633"/>
    <w:rsid w:val="002E57C2"/>
    <w:rsid w:val="002F1920"/>
    <w:rsid w:val="002F3C4F"/>
    <w:rsid w:val="002F47C6"/>
    <w:rsid w:val="002F5589"/>
    <w:rsid w:val="00301952"/>
    <w:rsid w:val="003071FA"/>
    <w:rsid w:val="003079CD"/>
    <w:rsid w:val="00307A85"/>
    <w:rsid w:val="0031086D"/>
    <w:rsid w:val="00312B1E"/>
    <w:rsid w:val="00315360"/>
    <w:rsid w:val="00316F2B"/>
    <w:rsid w:val="00317F24"/>
    <w:rsid w:val="003266ED"/>
    <w:rsid w:val="0032694C"/>
    <w:rsid w:val="00326C25"/>
    <w:rsid w:val="00327444"/>
    <w:rsid w:val="00342D2F"/>
    <w:rsid w:val="00344ED7"/>
    <w:rsid w:val="00345030"/>
    <w:rsid w:val="003458FD"/>
    <w:rsid w:val="00346623"/>
    <w:rsid w:val="003472C1"/>
    <w:rsid w:val="00352D3F"/>
    <w:rsid w:val="00356329"/>
    <w:rsid w:val="003565C3"/>
    <w:rsid w:val="003609A5"/>
    <w:rsid w:val="00362733"/>
    <w:rsid w:val="00363106"/>
    <w:rsid w:val="00370C88"/>
    <w:rsid w:val="003767AA"/>
    <w:rsid w:val="00381725"/>
    <w:rsid w:val="0038173E"/>
    <w:rsid w:val="00381A78"/>
    <w:rsid w:val="0038386C"/>
    <w:rsid w:val="00384C14"/>
    <w:rsid w:val="00384DC9"/>
    <w:rsid w:val="00387C05"/>
    <w:rsid w:val="00390132"/>
    <w:rsid w:val="003953C7"/>
    <w:rsid w:val="0039789B"/>
    <w:rsid w:val="003A1DEE"/>
    <w:rsid w:val="003A2D8D"/>
    <w:rsid w:val="003A51F6"/>
    <w:rsid w:val="003A7B77"/>
    <w:rsid w:val="003B1975"/>
    <w:rsid w:val="003B47B1"/>
    <w:rsid w:val="003B628D"/>
    <w:rsid w:val="003B6779"/>
    <w:rsid w:val="003C1128"/>
    <w:rsid w:val="003D19D6"/>
    <w:rsid w:val="003D1E1B"/>
    <w:rsid w:val="003D6A9A"/>
    <w:rsid w:val="003E3C60"/>
    <w:rsid w:val="003E3DA2"/>
    <w:rsid w:val="003E712F"/>
    <w:rsid w:val="003F0001"/>
    <w:rsid w:val="003F1FA2"/>
    <w:rsid w:val="00400700"/>
    <w:rsid w:val="00402D22"/>
    <w:rsid w:val="00404190"/>
    <w:rsid w:val="0041064B"/>
    <w:rsid w:val="00423997"/>
    <w:rsid w:val="00424F32"/>
    <w:rsid w:val="00427228"/>
    <w:rsid w:val="0043260E"/>
    <w:rsid w:val="0043589A"/>
    <w:rsid w:val="004363AE"/>
    <w:rsid w:val="004405AE"/>
    <w:rsid w:val="00440743"/>
    <w:rsid w:val="00441C17"/>
    <w:rsid w:val="00444EFB"/>
    <w:rsid w:val="00450AEF"/>
    <w:rsid w:val="00450CCF"/>
    <w:rsid w:val="004579E4"/>
    <w:rsid w:val="00464423"/>
    <w:rsid w:val="004659C3"/>
    <w:rsid w:val="00466B32"/>
    <w:rsid w:val="00466BB0"/>
    <w:rsid w:val="00472883"/>
    <w:rsid w:val="00472D7C"/>
    <w:rsid w:val="0049234D"/>
    <w:rsid w:val="004925EC"/>
    <w:rsid w:val="004932C5"/>
    <w:rsid w:val="00493F38"/>
    <w:rsid w:val="004A3126"/>
    <w:rsid w:val="004A4767"/>
    <w:rsid w:val="004A763E"/>
    <w:rsid w:val="004B12AC"/>
    <w:rsid w:val="004B2A42"/>
    <w:rsid w:val="004B2C3E"/>
    <w:rsid w:val="004B5375"/>
    <w:rsid w:val="004B59B9"/>
    <w:rsid w:val="004B7D9A"/>
    <w:rsid w:val="004C2692"/>
    <w:rsid w:val="004C6F4D"/>
    <w:rsid w:val="004D01A0"/>
    <w:rsid w:val="004D1F2E"/>
    <w:rsid w:val="004D351B"/>
    <w:rsid w:val="004D58D2"/>
    <w:rsid w:val="004D60DA"/>
    <w:rsid w:val="004E0D9B"/>
    <w:rsid w:val="004E3099"/>
    <w:rsid w:val="004E62FC"/>
    <w:rsid w:val="004E68CD"/>
    <w:rsid w:val="004F2859"/>
    <w:rsid w:val="004F4D38"/>
    <w:rsid w:val="005006C1"/>
    <w:rsid w:val="00502169"/>
    <w:rsid w:val="00506570"/>
    <w:rsid w:val="005077E6"/>
    <w:rsid w:val="00510B77"/>
    <w:rsid w:val="00510B99"/>
    <w:rsid w:val="00510CAB"/>
    <w:rsid w:val="00511103"/>
    <w:rsid w:val="00513FD9"/>
    <w:rsid w:val="00515197"/>
    <w:rsid w:val="00517819"/>
    <w:rsid w:val="00521A02"/>
    <w:rsid w:val="00522673"/>
    <w:rsid w:val="00523C48"/>
    <w:rsid w:val="005271F5"/>
    <w:rsid w:val="0053353C"/>
    <w:rsid w:val="0053777F"/>
    <w:rsid w:val="00545456"/>
    <w:rsid w:val="00550C12"/>
    <w:rsid w:val="00556D26"/>
    <w:rsid w:val="0055767F"/>
    <w:rsid w:val="00562872"/>
    <w:rsid w:val="00566876"/>
    <w:rsid w:val="00566B7D"/>
    <w:rsid w:val="00566E75"/>
    <w:rsid w:val="00567220"/>
    <w:rsid w:val="005673BB"/>
    <w:rsid w:val="00570816"/>
    <w:rsid w:val="00575B85"/>
    <w:rsid w:val="0057653E"/>
    <w:rsid w:val="0057717B"/>
    <w:rsid w:val="005872F1"/>
    <w:rsid w:val="0059146B"/>
    <w:rsid w:val="0059599A"/>
    <w:rsid w:val="00597655"/>
    <w:rsid w:val="005A0E22"/>
    <w:rsid w:val="005A1E60"/>
    <w:rsid w:val="005A259E"/>
    <w:rsid w:val="005B07D9"/>
    <w:rsid w:val="005C1E43"/>
    <w:rsid w:val="005C2631"/>
    <w:rsid w:val="005C2927"/>
    <w:rsid w:val="005C2FB0"/>
    <w:rsid w:val="005C4BF7"/>
    <w:rsid w:val="005C5059"/>
    <w:rsid w:val="005D182F"/>
    <w:rsid w:val="005D2BB9"/>
    <w:rsid w:val="005E2325"/>
    <w:rsid w:val="005E49D8"/>
    <w:rsid w:val="005F1A48"/>
    <w:rsid w:val="005F5F8A"/>
    <w:rsid w:val="005F6ADF"/>
    <w:rsid w:val="005F721D"/>
    <w:rsid w:val="00601701"/>
    <w:rsid w:val="0060233D"/>
    <w:rsid w:val="00603DA6"/>
    <w:rsid w:val="00604A02"/>
    <w:rsid w:val="00606175"/>
    <w:rsid w:val="00617289"/>
    <w:rsid w:val="0062004A"/>
    <w:rsid w:val="00620A13"/>
    <w:rsid w:val="006248E4"/>
    <w:rsid w:val="00625237"/>
    <w:rsid w:val="0062534E"/>
    <w:rsid w:val="00626E56"/>
    <w:rsid w:val="00631143"/>
    <w:rsid w:val="006324B4"/>
    <w:rsid w:val="00632831"/>
    <w:rsid w:val="00633FF2"/>
    <w:rsid w:val="00636DEF"/>
    <w:rsid w:val="006427D8"/>
    <w:rsid w:val="00661B56"/>
    <w:rsid w:val="00661D94"/>
    <w:rsid w:val="006727B9"/>
    <w:rsid w:val="00673F4E"/>
    <w:rsid w:val="00674F23"/>
    <w:rsid w:val="006767C7"/>
    <w:rsid w:val="006773B8"/>
    <w:rsid w:val="00684F31"/>
    <w:rsid w:val="0068743B"/>
    <w:rsid w:val="006934B9"/>
    <w:rsid w:val="00697593"/>
    <w:rsid w:val="006A0E3D"/>
    <w:rsid w:val="006A119D"/>
    <w:rsid w:val="006A5308"/>
    <w:rsid w:val="006A5683"/>
    <w:rsid w:val="006B04A6"/>
    <w:rsid w:val="006B0831"/>
    <w:rsid w:val="006B1E5C"/>
    <w:rsid w:val="006B4020"/>
    <w:rsid w:val="006B5CE7"/>
    <w:rsid w:val="006B795F"/>
    <w:rsid w:val="006C5F5A"/>
    <w:rsid w:val="006C674A"/>
    <w:rsid w:val="006D2F6E"/>
    <w:rsid w:val="006D3575"/>
    <w:rsid w:val="006D535B"/>
    <w:rsid w:val="006D5F8E"/>
    <w:rsid w:val="006D7A6F"/>
    <w:rsid w:val="006E43A3"/>
    <w:rsid w:val="006E60C8"/>
    <w:rsid w:val="006F2911"/>
    <w:rsid w:val="00700274"/>
    <w:rsid w:val="0070030B"/>
    <w:rsid w:val="0070591B"/>
    <w:rsid w:val="00706E79"/>
    <w:rsid w:val="00712FD7"/>
    <w:rsid w:val="00716C20"/>
    <w:rsid w:val="00721519"/>
    <w:rsid w:val="0072168E"/>
    <w:rsid w:val="00722B19"/>
    <w:rsid w:val="00723A59"/>
    <w:rsid w:val="007246E2"/>
    <w:rsid w:val="007316A8"/>
    <w:rsid w:val="00732B84"/>
    <w:rsid w:val="0073515E"/>
    <w:rsid w:val="0073532C"/>
    <w:rsid w:val="0074036A"/>
    <w:rsid w:val="00743A8A"/>
    <w:rsid w:val="00743B0B"/>
    <w:rsid w:val="00744CD5"/>
    <w:rsid w:val="00745194"/>
    <w:rsid w:val="00745E91"/>
    <w:rsid w:val="0074724B"/>
    <w:rsid w:val="00750E1F"/>
    <w:rsid w:val="00752D4C"/>
    <w:rsid w:val="00763CF7"/>
    <w:rsid w:val="00772CA1"/>
    <w:rsid w:val="00774C63"/>
    <w:rsid w:val="00777B1B"/>
    <w:rsid w:val="00782690"/>
    <w:rsid w:val="00785BC5"/>
    <w:rsid w:val="0079116F"/>
    <w:rsid w:val="00791A67"/>
    <w:rsid w:val="0079304C"/>
    <w:rsid w:val="00794018"/>
    <w:rsid w:val="007944D7"/>
    <w:rsid w:val="007950C8"/>
    <w:rsid w:val="0079741B"/>
    <w:rsid w:val="00797567"/>
    <w:rsid w:val="00797B79"/>
    <w:rsid w:val="007A2EB8"/>
    <w:rsid w:val="007A5C13"/>
    <w:rsid w:val="007A6192"/>
    <w:rsid w:val="007A62E4"/>
    <w:rsid w:val="007A6D6A"/>
    <w:rsid w:val="007A6E4A"/>
    <w:rsid w:val="007A78D3"/>
    <w:rsid w:val="007B0D9C"/>
    <w:rsid w:val="007B162B"/>
    <w:rsid w:val="007B2092"/>
    <w:rsid w:val="007B46CB"/>
    <w:rsid w:val="007B4B46"/>
    <w:rsid w:val="007B4CC3"/>
    <w:rsid w:val="007B5C7D"/>
    <w:rsid w:val="007C60E8"/>
    <w:rsid w:val="007D2F6F"/>
    <w:rsid w:val="007D6CB8"/>
    <w:rsid w:val="007D7312"/>
    <w:rsid w:val="007E43C2"/>
    <w:rsid w:val="007E6EAB"/>
    <w:rsid w:val="007E7777"/>
    <w:rsid w:val="007F087F"/>
    <w:rsid w:val="007F3352"/>
    <w:rsid w:val="008001BD"/>
    <w:rsid w:val="00810710"/>
    <w:rsid w:val="00810D65"/>
    <w:rsid w:val="00814CB3"/>
    <w:rsid w:val="00817BA2"/>
    <w:rsid w:val="00817F5D"/>
    <w:rsid w:val="008219C2"/>
    <w:rsid w:val="00823F8A"/>
    <w:rsid w:val="008275A1"/>
    <w:rsid w:val="00831519"/>
    <w:rsid w:val="00835BDC"/>
    <w:rsid w:val="00842CA0"/>
    <w:rsid w:val="00847C4A"/>
    <w:rsid w:val="00850FA0"/>
    <w:rsid w:val="008515C1"/>
    <w:rsid w:val="008537D6"/>
    <w:rsid w:val="0085464A"/>
    <w:rsid w:val="0085515A"/>
    <w:rsid w:val="00860032"/>
    <w:rsid w:val="008628CC"/>
    <w:rsid w:val="00862FA8"/>
    <w:rsid w:val="00867F31"/>
    <w:rsid w:val="00871261"/>
    <w:rsid w:val="008714C8"/>
    <w:rsid w:val="00872250"/>
    <w:rsid w:val="00876AA1"/>
    <w:rsid w:val="008801F0"/>
    <w:rsid w:val="008856B8"/>
    <w:rsid w:val="00887835"/>
    <w:rsid w:val="00891EE4"/>
    <w:rsid w:val="00893E9D"/>
    <w:rsid w:val="008A20C4"/>
    <w:rsid w:val="008A37F0"/>
    <w:rsid w:val="008A64FB"/>
    <w:rsid w:val="008A6AE2"/>
    <w:rsid w:val="008B4E26"/>
    <w:rsid w:val="008B5AC9"/>
    <w:rsid w:val="008C7754"/>
    <w:rsid w:val="008D12AA"/>
    <w:rsid w:val="008D3474"/>
    <w:rsid w:val="008D421B"/>
    <w:rsid w:val="008D69F5"/>
    <w:rsid w:val="008F230B"/>
    <w:rsid w:val="008F4585"/>
    <w:rsid w:val="00902AEF"/>
    <w:rsid w:val="009036EC"/>
    <w:rsid w:val="00905634"/>
    <w:rsid w:val="0090571A"/>
    <w:rsid w:val="00906D6E"/>
    <w:rsid w:val="00907A3F"/>
    <w:rsid w:val="00910ADA"/>
    <w:rsid w:val="00913A76"/>
    <w:rsid w:val="00914470"/>
    <w:rsid w:val="00915123"/>
    <w:rsid w:val="00917055"/>
    <w:rsid w:val="009213A7"/>
    <w:rsid w:val="0092309E"/>
    <w:rsid w:val="009254AE"/>
    <w:rsid w:val="00926462"/>
    <w:rsid w:val="009322AB"/>
    <w:rsid w:val="00934116"/>
    <w:rsid w:val="009348A0"/>
    <w:rsid w:val="0093643E"/>
    <w:rsid w:val="0094173E"/>
    <w:rsid w:val="00941F44"/>
    <w:rsid w:val="00943E06"/>
    <w:rsid w:val="009442D3"/>
    <w:rsid w:val="00953458"/>
    <w:rsid w:val="00954E78"/>
    <w:rsid w:val="009555C3"/>
    <w:rsid w:val="00955616"/>
    <w:rsid w:val="00960E04"/>
    <w:rsid w:val="009665FF"/>
    <w:rsid w:val="0096695C"/>
    <w:rsid w:val="00966F2B"/>
    <w:rsid w:val="00970689"/>
    <w:rsid w:val="00971886"/>
    <w:rsid w:val="0097235C"/>
    <w:rsid w:val="009740F6"/>
    <w:rsid w:val="009745AE"/>
    <w:rsid w:val="00983F61"/>
    <w:rsid w:val="00984A3D"/>
    <w:rsid w:val="009850CC"/>
    <w:rsid w:val="009870B5"/>
    <w:rsid w:val="00987756"/>
    <w:rsid w:val="0099376C"/>
    <w:rsid w:val="009970D5"/>
    <w:rsid w:val="00997E7B"/>
    <w:rsid w:val="009A3377"/>
    <w:rsid w:val="009A3C18"/>
    <w:rsid w:val="009A6A4E"/>
    <w:rsid w:val="009B0489"/>
    <w:rsid w:val="009B253E"/>
    <w:rsid w:val="009B2B94"/>
    <w:rsid w:val="009B4C79"/>
    <w:rsid w:val="009B64C2"/>
    <w:rsid w:val="009B6935"/>
    <w:rsid w:val="009B71A2"/>
    <w:rsid w:val="009C112C"/>
    <w:rsid w:val="009C2517"/>
    <w:rsid w:val="009C5E78"/>
    <w:rsid w:val="009D096F"/>
    <w:rsid w:val="009D0A20"/>
    <w:rsid w:val="009D708B"/>
    <w:rsid w:val="009E4853"/>
    <w:rsid w:val="009E6A6D"/>
    <w:rsid w:val="009E6B55"/>
    <w:rsid w:val="009E6EDD"/>
    <w:rsid w:val="009F0E53"/>
    <w:rsid w:val="009F39A6"/>
    <w:rsid w:val="009F48B6"/>
    <w:rsid w:val="009F70B0"/>
    <w:rsid w:val="00A0221A"/>
    <w:rsid w:val="00A0650A"/>
    <w:rsid w:val="00A10621"/>
    <w:rsid w:val="00A163ED"/>
    <w:rsid w:val="00A16453"/>
    <w:rsid w:val="00A168EF"/>
    <w:rsid w:val="00A17321"/>
    <w:rsid w:val="00A20DA4"/>
    <w:rsid w:val="00A25361"/>
    <w:rsid w:val="00A25A5C"/>
    <w:rsid w:val="00A27348"/>
    <w:rsid w:val="00A30BB2"/>
    <w:rsid w:val="00A32D22"/>
    <w:rsid w:val="00A37ECF"/>
    <w:rsid w:val="00A40B7C"/>
    <w:rsid w:val="00A40FBD"/>
    <w:rsid w:val="00A412DC"/>
    <w:rsid w:val="00A418A6"/>
    <w:rsid w:val="00A41BB7"/>
    <w:rsid w:val="00A42861"/>
    <w:rsid w:val="00A4316C"/>
    <w:rsid w:val="00A452FE"/>
    <w:rsid w:val="00A45DB1"/>
    <w:rsid w:val="00A46150"/>
    <w:rsid w:val="00A46AA8"/>
    <w:rsid w:val="00A54C9B"/>
    <w:rsid w:val="00A5559A"/>
    <w:rsid w:val="00A560E2"/>
    <w:rsid w:val="00A6161A"/>
    <w:rsid w:val="00A62F15"/>
    <w:rsid w:val="00A638FB"/>
    <w:rsid w:val="00A67EA6"/>
    <w:rsid w:val="00A7039E"/>
    <w:rsid w:val="00A72FEC"/>
    <w:rsid w:val="00A805A7"/>
    <w:rsid w:val="00A827DD"/>
    <w:rsid w:val="00A85B61"/>
    <w:rsid w:val="00A87330"/>
    <w:rsid w:val="00A91C38"/>
    <w:rsid w:val="00A95AD8"/>
    <w:rsid w:val="00A96FB9"/>
    <w:rsid w:val="00A9745C"/>
    <w:rsid w:val="00A975DD"/>
    <w:rsid w:val="00AA3278"/>
    <w:rsid w:val="00AA3AE0"/>
    <w:rsid w:val="00AA3AEA"/>
    <w:rsid w:val="00AA3B12"/>
    <w:rsid w:val="00AA7B24"/>
    <w:rsid w:val="00AA7B2B"/>
    <w:rsid w:val="00AB0034"/>
    <w:rsid w:val="00AB113F"/>
    <w:rsid w:val="00AB615B"/>
    <w:rsid w:val="00AB6D06"/>
    <w:rsid w:val="00AC11DA"/>
    <w:rsid w:val="00AC3E8A"/>
    <w:rsid w:val="00AD7A70"/>
    <w:rsid w:val="00AE7AEB"/>
    <w:rsid w:val="00AF083B"/>
    <w:rsid w:val="00AF0A12"/>
    <w:rsid w:val="00AF40B8"/>
    <w:rsid w:val="00AF4C77"/>
    <w:rsid w:val="00AF678C"/>
    <w:rsid w:val="00B00053"/>
    <w:rsid w:val="00B0077E"/>
    <w:rsid w:val="00B06967"/>
    <w:rsid w:val="00B1150F"/>
    <w:rsid w:val="00B1275F"/>
    <w:rsid w:val="00B128C0"/>
    <w:rsid w:val="00B16977"/>
    <w:rsid w:val="00B21580"/>
    <w:rsid w:val="00B27450"/>
    <w:rsid w:val="00B32A5D"/>
    <w:rsid w:val="00B35C43"/>
    <w:rsid w:val="00B35D09"/>
    <w:rsid w:val="00B36BA2"/>
    <w:rsid w:val="00B37F3F"/>
    <w:rsid w:val="00B37F70"/>
    <w:rsid w:val="00B41567"/>
    <w:rsid w:val="00B458C0"/>
    <w:rsid w:val="00B511B8"/>
    <w:rsid w:val="00B5143F"/>
    <w:rsid w:val="00B522CC"/>
    <w:rsid w:val="00B604E3"/>
    <w:rsid w:val="00B6187E"/>
    <w:rsid w:val="00B662BB"/>
    <w:rsid w:val="00B67870"/>
    <w:rsid w:val="00B72419"/>
    <w:rsid w:val="00B72D28"/>
    <w:rsid w:val="00B769E1"/>
    <w:rsid w:val="00B77B44"/>
    <w:rsid w:val="00B849EF"/>
    <w:rsid w:val="00B87BAB"/>
    <w:rsid w:val="00B91DB4"/>
    <w:rsid w:val="00B92B84"/>
    <w:rsid w:val="00BA12A3"/>
    <w:rsid w:val="00BA1FE8"/>
    <w:rsid w:val="00BA2526"/>
    <w:rsid w:val="00BA5CAE"/>
    <w:rsid w:val="00BB54ED"/>
    <w:rsid w:val="00BB5AB6"/>
    <w:rsid w:val="00BB63F6"/>
    <w:rsid w:val="00BB6F9F"/>
    <w:rsid w:val="00BC08F3"/>
    <w:rsid w:val="00BC4D4F"/>
    <w:rsid w:val="00BC5657"/>
    <w:rsid w:val="00BD0DA5"/>
    <w:rsid w:val="00BD2CEE"/>
    <w:rsid w:val="00BD56A9"/>
    <w:rsid w:val="00BE1AF2"/>
    <w:rsid w:val="00BE280B"/>
    <w:rsid w:val="00BE7750"/>
    <w:rsid w:val="00BF19CD"/>
    <w:rsid w:val="00C02A09"/>
    <w:rsid w:val="00C062A4"/>
    <w:rsid w:val="00C103DB"/>
    <w:rsid w:val="00C126FD"/>
    <w:rsid w:val="00C12E5C"/>
    <w:rsid w:val="00C13C4C"/>
    <w:rsid w:val="00C16BD2"/>
    <w:rsid w:val="00C21012"/>
    <w:rsid w:val="00C23317"/>
    <w:rsid w:val="00C248DA"/>
    <w:rsid w:val="00C301C9"/>
    <w:rsid w:val="00C30A8E"/>
    <w:rsid w:val="00C34259"/>
    <w:rsid w:val="00C376F7"/>
    <w:rsid w:val="00C434C2"/>
    <w:rsid w:val="00C4417A"/>
    <w:rsid w:val="00C44694"/>
    <w:rsid w:val="00C4698B"/>
    <w:rsid w:val="00C47A95"/>
    <w:rsid w:val="00C507ED"/>
    <w:rsid w:val="00C50DBD"/>
    <w:rsid w:val="00C515A5"/>
    <w:rsid w:val="00C54229"/>
    <w:rsid w:val="00C564A4"/>
    <w:rsid w:val="00C65CA6"/>
    <w:rsid w:val="00C7293A"/>
    <w:rsid w:val="00C7678A"/>
    <w:rsid w:val="00C81DFD"/>
    <w:rsid w:val="00C848D5"/>
    <w:rsid w:val="00C85EE0"/>
    <w:rsid w:val="00C869D1"/>
    <w:rsid w:val="00C90013"/>
    <w:rsid w:val="00C91332"/>
    <w:rsid w:val="00C91DF8"/>
    <w:rsid w:val="00C92177"/>
    <w:rsid w:val="00C92240"/>
    <w:rsid w:val="00C9738B"/>
    <w:rsid w:val="00CA1636"/>
    <w:rsid w:val="00CA1867"/>
    <w:rsid w:val="00CA4530"/>
    <w:rsid w:val="00CA5BEA"/>
    <w:rsid w:val="00CA67FA"/>
    <w:rsid w:val="00CA70D2"/>
    <w:rsid w:val="00CB1F55"/>
    <w:rsid w:val="00CB531A"/>
    <w:rsid w:val="00CB6361"/>
    <w:rsid w:val="00CB7A33"/>
    <w:rsid w:val="00CC1EBB"/>
    <w:rsid w:val="00CC22FE"/>
    <w:rsid w:val="00CC2EFE"/>
    <w:rsid w:val="00CD1BDC"/>
    <w:rsid w:val="00CD3E71"/>
    <w:rsid w:val="00CD400C"/>
    <w:rsid w:val="00CD4897"/>
    <w:rsid w:val="00CD7590"/>
    <w:rsid w:val="00CE597A"/>
    <w:rsid w:val="00CE77F3"/>
    <w:rsid w:val="00CF0A02"/>
    <w:rsid w:val="00CF7082"/>
    <w:rsid w:val="00D02F14"/>
    <w:rsid w:val="00D04ADE"/>
    <w:rsid w:val="00D05AF2"/>
    <w:rsid w:val="00D07AEA"/>
    <w:rsid w:val="00D1001C"/>
    <w:rsid w:val="00D11766"/>
    <w:rsid w:val="00D129CD"/>
    <w:rsid w:val="00D12C51"/>
    <w:rsid w:val="00D13794"/>
    <w:rsid w:val="00D209AB"/>
    <w:rsid w:val="00D20D09"/>
    <w:rsid w:val="00D21B06"/>
    <w:rsid w:val="00D2214A"/>
    <w:rsid w:val="00D310B9"/>
    <w:rsid w:val="00D31AF9"/>
    <w:rsid w:val="00D371C2"/>
    <w:rsid w:val="00D404AE"/>
    <w:rsid w:val="00D43D48"/>
    <w:rsid w:val="00D44C0F"/>
    <w:rsid w:val="00D50D9F"/>
    <w:rsid w:val="00D52FAE"/>
    <w:rsid w:val="00D53551"/>
    <w:rsid w:val="00D56F3B"/>
    <w:rsid w:val="00D64DEB"/>
    <w:rsid w:val="00D658D3"/>
    <w:rsid w:val="00D660C4"/>
    <w:rsid w:val="00D67FF0"/>
    <w:rsid w:val="00D72B46"/>
    <w:rsid w:val="00D81CE9"/>
    <w:rsid w:val="00D8372D"/>
    <w:rsid w:val="00D838E9"/>
    <w:rsid w:val="00D84129"/>
    <w:rsid w:val="00D86A88"/>
    <w:rsid w:val="00D906FC"/>
    <w:rsid w:val="00D913F0"/>
    <w:rsid w:val="00D95A76"/>
    <w:rsid w:val="00DA0326"/>
    <w:rsid w:val="00DA4128"/>
    <w:rsid w:val="00DB1388"/>
    <w:rsid w:val="00DB3AF6"/>
    <w:rsid w:val="00DB56DE"/>
    <w:rsid w:val="00DB6B9F"/>
    <w:rsid w:val="00DC2608"/>
    <w:rsid w:val="00DC7B59"/>
    <w:rsid w:val="00DD0641"/>
    <w:rsid w:val="00DD0A7D"/>
    <w:rsid w:val="00DD1D62"/>
    <w:rsid w:val="00DD4C3E"/>
    <w:rsid w:val="00DE302C"/>
    <w:rsid w:val="00DE442E"/>
    <w:rsid w:val="00DE4FCF"/>
    <w:rsid w:val="00DE5F40"/>
    <w:rsid w:val="00DE6FD5"/>
    <w:rsid w:val="00DE799B"/>
    <w:rsid w:val="00DF4E4E"/>
    <w:rsid w:val="00DF69AF"/>
    <w:rsid w:val="00E00537"/>
    <w:rsid w:val="00E00C92"/>
    <w:rsid w:val="00E0111B"/>
    <w:rsid w:val="00E020BC"/>
    <w:rsid w:val="00E02685"/>
    <w:rsid w:val="00E03D0B"/>
    <w:rsid w:val="00E041A6"/>
    <w:rsid w:val="00E0604F"/>
    <w:rsid w:val="00E13A76"/>
    <w:rsid w:val="00E14D9A"/>
    <w:rsid w:val="00E16904"/>
    <w:rsid w:val="00E2322D"/>
    <w:rsid w:val="00E26F05"/>
    <w:rsid w:val="00E31FFD"/>
    <w:rsid w:val="00E36578"/>
    <w:rsid w:val="00E3676A"/>
    <w:rsid w:val="00E43D9A"/>
    <w:rsid w:val="00E53A00"/>
    <w:rsid w:val="00E56B9F"/>
    <w:rsid w:val="00E6191F"/>
    <w:rsid w:val="00E64143"/>
    <w:rsid w:val="00E64A5F"/>
    <w:rsid w:val="00E67367"/>
    <w:rsid w:val="00E7232C"/>
    <w:rsid w:val="00E7287B"/>
    <w:rsid w:val="00E746F1"/>
    <w:rsid w:val="00E8316F"/>
    <w:rsid w:val="00E90044"/>
    <w:rsid w:val="00E913AF"/>
    <w:rsid w:val="00E952B1"/>
    <w:rsid w:val="00E9572F"/>
    <w:rsid w:val="00EA3076"/>
    <w:rsid w:val="00EB2ADD"/>
    <w:rsid w:val="00EB5630"/>
    <w:rsid w:val="00EC0E05"/>
    <w:rsid w:val="00ED21A7"/>
    <w:rsid w:val="00ED3C81"/>
    <w:rsid w:val="00ED48A1"/>
    <w:rsid w:val="00ED764B"/>
    <w:rsid w:val="00ED7A66"/>
    <w:rsid w:val="00EE1C02"/>
    <w:rsid w:val="00EE302D"/>
    <w:rsid w:val="00EE347D"/>
    <w:rsid w:val="00EE78DC"/>
    <w:rsid w:val="00EF0173"/>
    <w:rsid w:val="00EF030E"/>
    <w:rsid w:val="00EF7377"/>
    <w:rsid w:val="00EF7AC1"/>
    <w:rsid w:val="00F00FED"/>
    <w:rsid w:val="00F01AF4"/>
    <w:rsid w:val="00F11DAC"/>
    <w:rsid w:val="00F1288E"/>
    <w:rsid w:val="00F16411"/>
    <w:rsid w:val="00F173E8"/>
    <w:rsid w:val="00F22CB3"/>
    <w:rsid w:val="00F2579F"/>
    <w:rsid w:val="00F258C6"/>
    <w:rsid w:val="00F30A2B"/>
    <w:rsid w:val="00F405ED"/>
    <w:rsid w:val="00F41E15"/>
    <w:rsid w:val="00F423B9"/>
    <w:rsid w:val="00F427CD"/>
    <w:rsid w:val="00F44627"/>
    <w:rsid w:val="00F47BF5"/>
    <w:rsid w:val="00F505B7"/>
    <w:rsid w:val="00F520FF"/>
    <w:rsid w:val="00F546EF"/>
    <w:rsid w:val="00F54C6C"/>
    <w:rsid w:val="00F5635E"/>
    <w:rsid w:val="00F56CF6"/>
    <w:rsid w:val="00F63168"/>
    <w:rsid w:val="00F63321"/>
    <w:rsid w:val="00F64613"/>
    <w:rsid w:val="00F762ED"/>
    <w:rsid w:val="00F76899"/>
    <w:rsid w:val="00F80677"/>
    <w:rsid w:val="00F908DE"/>
    <w:rsid w:val="00F9271A"/>
    <w:rsid w:val="00FA44DA"/>
    <w:rsid w:val="00FA5867"/>
    <w:rsid w:val="00FB0C26"/>
    <w:rsid w:val="00FB2859"/>
    <w:rsid w:val="00FB2A12"/>
    <w:rsid w:val="00FB2C38"/>
    <w:rsid w:val="00FB6259"/>
    <w:rsid w:val="00FC1492"/>
    <w:rsid w:val="00FC3C9C"/>
    <w:rsid w:val="00FD32EE"/>
    <w:rsid w:val="00FD353B"/>
    <w:rsid w:val="00FD3B9B"/>
    <w:rsid w:val="00FD6D2B"/>
    <w:rsid w:val="00FE009C"/>
    <w:rsid w:val="00FE1DCB"/>
    <w:rsid w:val="00FE22A0"/>
    <w:rsid w:val="00FE27F9"/>
    <w:rsid w:val="00FE5EED"/>
    <w:rsid w:val="00FF418C"/>
    <w:rsid w:val="00FF441F"/>
    <w:rsid w:val="00FF44D8"/>
    <w:rsid w:val="00FF6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81069"/>
  <w15:chartTrackingRefBased/>
  <w15:docId w15:val="{2555102E-75A0-9E4D-AFD1-8BC0ED282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3099"/>
    <w:pPr>
      <w:tabs>
        <w:tab w:val="center" w:pos="4513"/>
        <w:tab w:val="right" w:pos="9026"/>
      </w:tabs>
    </w:pPr>
  </w:style>
  <w:style w:type="character" w:customStyle="1" w:styleId="HeaderChar">
    <w:name w:val="Header Char"/>
    <w:basedOn w:val="DefaultParagraphFont"/>
    <w:link w:val="Header"/>
    <w:uiPriority w:val="99"/>
    <w:rsid w:val="004E3099"/>
  </w:style>
  <w:style w:type="paragraph" w:styleId="Footer">
    <w:name w:val="footer"/>
    <w:basedOn w:val="Normal"/>
    <w:link w:val="FooterChar"/>
    <w:uiPriority w:val="99"/>
    <w:unhideWhenUsed/>
    <w:rsid w:val="004E3099"/>
    <w:pPr>
      <w:tabs>
        <w:tab w:val="center" w:pos="4513"/>
        <w:tab w:val="right" w:pos="9026"/>
      </w:tabs>
    </w:pPr>
  </w:style>
  <w:style w:type="character" w:customStyle="1" w:styleId="FooterChar">
    <w:name w:val="Footer Char"/>
    <w:basedOn w:val="DefaultParagraphFont"/>
    <w:link w:val="Footer"/>
    <w:uiPriority w:val="99"/>
    <w:rsid w:val="004E3099"/>
  </w:style>
  <w:style w:type="character" w:styleId="PageNumber">
    <w:name w:val="page number"/>
    <w:basedOn w:val="DefaultParagraphFont"/>
    <w:uiPriority w:val="99"/>
    <w:semiHidden/>
    <w:unhideWhenUsed/>
    <w:rsid w:val="004E3099"/>
  </w:style>
  <w:style w:type="character" w:styleId="Hyperlink">
    <w:name w:val="Hyperlink"/>
    <w:basedOn w:val="DefaultParagraphFont"/>
    <w:uiPriority w:val="99"/>
    <w:unhideWhenUsed/>
    <w:rsid w:val="00FA44DA"/>
    <w:rPr>
      <w:color w:val="0563C1" w:themeColor="hyperlink"/>
      <w:u w:val="single"/>
    </w:rPr>
  </w:style>
  <w:style w:type="character" w:styleId="UnresolvedMention">
    <w:name w:val="Unresolved Mention"/>
    <w:basedOn w:val="DefaultParagraphFont"/>
    <w:uiPriority w:val="99"/>
    <w:semiHidden/>
    <w:unhideWhenUsed/>
    <w:rsid w:val="00FA44DA"/>
    <w:rPr>
      <w:color w:val="605E5C"/>
      <w:shd w:val="clear" w:color="auto" w:fill="E1DFDD"/>
    </w:rPr>
  </w:style>
  <w:style w:type="character" w:styleId="FollowedHyperlink">
    <w:name w:val="FollowedHyperlink"/>
    <w:basedOn w:val="DefaultParagraphFont"/>
    <w:uiPriority w:val="99"/>
    <w:semiHidden/>
    <w:unhideWhenUsed/>
    <w:rsid w:val="00DB1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sticocean.gallery/po/" TargetMode="External"/><Relationship Id="rId13" Type="http://schemas.openxmlformats.org/officeDocument/2006/relationships/image" Target="media/image3.png"/><Relationship Id="rId18" Type="http://schemas.openxmlformats.org/officeDocument/2006/relationships/hyperlink" Target="https://www.csmonitor.com/1981/0806/080660.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ationalgeographic.com/environment/article/plastic-pollution" TargetMode="External"/><Relationship Id="rId7" Type="http://schemas.openxmlformats.org/officeDocument/2006/relationships/hyperlink" Target="https://www.insider.com/environmental-photographer-of-the-year-winning-photos-2019-9" TargetMode="External"/><Relationship Id="rId12" Type="http://schemas.openxmlformats.org/officeDocument/2006/relationships/image" Target="media/image2.png"/><Relationship Id="rId17" Type="http://schemas.openxmlformats.org/officeDocument/2006/relationships/hyperlink" Target="https://www.insider.com/environmental-photographer-of-the-year-winning-photos-2019-9" TargetMode="External"/><Relationship Id="rId25" Type="http://schemas.openxmlformats.org/officeDocument/2006/relationships/hyperlink" Target="https://www.dezeen.com/2018/12/12/ice-watch-olafur-eliasson-installation/" TargetMode="External"/><Relationship Id="rId2" Type="http://schemas.openxmlformats.org/officeDocument/2006/relationships/styles" Target="styles.xml"/><Relationship Id="rId16" Type="http://schemas.openxmlformats.org/officeDocument/2006/relationships/hyperlink" Target="https://infrastructurenews.co.za/2018/07/26/five-everyday-waste-items-that-take-the-longest-to-decompose/" TargetMode="External"/><Relationship Id="rId20" Type="http://schemas.openxmlformats.org/officeDocument/2006/relationships/hyperlink" Target="https://climate.nasa.gov/effec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s://www.merriam-webster.com/dictionary/Anthropocene"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smithsonianmag.com/science-nature/what-is-the-anthropocene-and-are-we-in-it-164801414/" TargetMode="External"/><Relationship Id="rId10" Type="http://schemas.openxmlformats.org/officeDocument/2006/relationships/hyperlink" Target="https://www.nationalgeographic.com/photography/article/mittermeier-polar-bear-starving-climate-change" TargetMode="External"/><Relationship Id="rId19" Type="http://schemas.openxmlformats.org/officeDocument/2006/relationships/hyperlink" Target="https://www.bbc.co.uk/newsround/51131823" TargetMode="External"/><Relationship Id="rId4" Type="http://schemas.openxmlformats.org/officeDocument/2006/relationships/webSettings" Target="webSettings.xml"/><Relationship Id="rId9" Type="http://schemas.openxmlformats.org/officeDocument/2006/relationships/hyperlink" Target="https://olafureliasson.net/archive/artwork/WEK109190/ice-watch" TargetMode="External"/><Relationship Id="rId14" Type="http://schemas.openxmlformats.org/officeDocument/2006/relationships/image" Target="media/image4.png"/><Relationship Id="rId22" Type="http://schemas.openxmlformats.org/officeDocument/2006/relationships/hyperlink" Target="https://icewatchlondon.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FED54-53AA-0045-BB6D-DE5C23FDA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1602</TotalTime>
  <Pages>36</Pages>
  <Words>6261</Words>
  <Characters>33501</Characters>
  <Application>Microsoft Office Word</Application>
  <DocSecurity>0</DocSecurity>
  <Lines>859</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c:creator>
  <cp:keywords/>
  <dc:description/>
  <cp:lastModifiedBy>megan .</cp:lastModifiedBy>
  <cp:revision>715</cp:revision>
  <dcterms:created xsi:type="dcterms:W3CDTF">2021-10-26T20:27:00Z</dcterms:created>
  <dcterms:modified xsi:type="dcterms:W3CDTF">2021-12-09T18:12:00Z</dcterms:modified>
</cp:coreProperties>
</file>