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3112"/>
        <w:gridCol w:w="568"/>
        <w:gridCol w:w="707"/>
        <w:gridCol w:w="99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560586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979E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Management Innovation and Sustainability</w:t>
            </w:r>
          </w:p>
        </w:tc>
      </w:tr>
      <w:tr w:rsidR="00991297" w:rsidRPr="00991297" w:rsidTr="00560586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979E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Andrew Thorn</w:t>
            </w:r>
          </w:p>
        </w:tc>
      </w:tr>
      <w:tr w:rsidR="00991297" w:rsidRPr="00991297" w:rsidTr="00560586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979E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Richard Morgan</w:t>
            </w:r>
          </w:p>
        </w:tc>
      </w:tr>
      <w:tr w:rsidR="00991297" w:rsidRPr="00991297" w:rsidTr="00560586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560586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560586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Oskana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Gomzjakova</w:t>
            </w:r>
            <w:proofErr w:type="spellEnd"/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56058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60586" w:rsidRPr="00BF30FF" w:rsidTr="00560586">
        <w:trPr>
          <w:trHeight w:val="758"/>
        </w:trPr>
        <w:tc>
          <w:tcPr>
            <w:tcW w:w="323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2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9.6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8"/>
        </w:trPr>
        <w:tc>
          <w:tcPr>
            <w:tcW w:w="323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2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9.9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6"/>
        </w:trPr>
        <w:tc>
          <w:tcPr>
            <w:tcW w:w="323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19.8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3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19.2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3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6.6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3" w:type="pct"/>
            <w:tcBorders>
              <w:bottom w:val="single" w:sz="4" w:space="0" w:color="auto"/>
            </w:tcBorders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</w:p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60586" w:rsidRPr="00BF30FF" w:rsidRDefault="00560586" w:rsidP="0056058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65.1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60586" w:rsidRDefault="00560586" w:rsidP="00560586">
            <w:pPr>
              <w:jc w:val="center"/>
            </w:pPr>
            <w:r w:rsidRPr="00B10BEA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65.1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238D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fair and appropriate mark awarded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0586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Omaira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Hernandez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6058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60586" w:rsidRPr="00BF30FF" w:rsidTr="00560586">
        <w:trPr>
          <w:trHeight w:val="75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9.8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8.7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6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19.2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18.0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  <w:tcBorders>
              <w:bottom w:val="single" w:sz="4" w:space="0" w:color="auto"/>
            </w:tcBorders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</w:p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60586" w:rsidRPr="00BF30FF" w:rsidRDefault="00560586" w:rsidP="0056058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61.9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60586" w:rsidRDefault="00560586" w:rsidP="00560586">
            <w:pPr>
              <w:jc w:val="center"/>
            </w:pPr>
            <w:r w:rsidRPr="006748F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61.9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238DF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piece of work that lacked application in places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058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Thomas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Pettifer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6058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60586" w:rsidRPr="00BF30FF" w:rsidTr="00560586">
        <w:trPr>
          <w:trHeight w:val="75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8.3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9.4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6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18.9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18.0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  <w:tcBorders>
              <w:bottom w:val="single" w:sz="4" w:space="0" w:color="auto"/>
            </w:tcBorders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</w:p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60586" w:rsidRPr="00BF30FF" w:rsidRDefault="00560586" w:rsidP="0056058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61.1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60586" w:rsidRDefault="00560586" w:rsidP="00560586">
            <w:pPr>
              <w:jc w:val="center"/>
            </w:pPr>
            <w:r w:rsidRPr="00AC36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61.1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238DF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Need to demonstrate a better use of literature and application.  Otherwise the mark awarded is fair and appropriate.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058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Marcos Gonzalez Norris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6058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60586" w:rsidRPr="00BF30FF" w:rsidTr="00560586">
        <w:trPr>
          <w:trHeight w:val="75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8.3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8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9.4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rPr>
          <w:trHeight w:val="696"/>
        </w:trPr>
        <w:tc>
          <w:tcPr>
            <w:tcW w:w="320" w:type="pct"/>
          </w:tcPr>
          <w:p w:rsidR="00560586" w:rsidRPr="006C0D33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18.9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18.0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60586" w:rsidRPr="00BF30FF" w:rsidRDefault="00560586" w:rsidP="0056058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60586" w:rsidRPr="00BF30FF" w:rsidRDefault="00560586" w:rsidP="0056058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551" w:type="pct"/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60586" w:rsidRPr="00BF30FF" w:rsidTr="00560586">
        <w:tc>
          <w:tcPr>
            <w:tcW w:w="320" w:type="pct"/>
            <w:tcBorders>
              <w:bottom w:val="single" w:sz="4" w:space="0" w:color="auto"/>
            </w:tcBorders>
          </w:tcPr>
          <w:p w:rsidR="00560586" w:rsidRPr="00BF30FF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</w:p>
          <w:p w:rsidR="00560586" w:rsidRDefault="00560586" w:rsidP="0056058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60586" w:rsidRPr="00BF30FF" w:rsidRDefault="00560586" w:rsidP="0056058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60586" w:rsidRPr="00034851" w:rsidRDefault="007238DF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61.1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60586" w:rsidRDefault="00560586" w:rsidP="00560586">
            <w:pPr>
              <w:jc w:val="center"/>
            </w:pPr>
            <w:r w:rsidRPr="00E566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60586" w:rsidRPr="00034851" w:rsidRDefault="00560586" w:rsidP="0056058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66.4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238DF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fair and appropriate mark awarded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sectPr w:rsidR="00393EB4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9E2" w:rsidRDefault="00A539E2" w:rsidP="006B3B92">
      <w:r>
        <w:separator/>
      </w:r>
    </w:p>
  </w:endnote>
  <w:endnote w:type="continuationSeparator" w:id="0">
    <w:p w:rsidR="00A539E2" w:rsidRDefault="00A539E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9E2" w:rsidRDefault="00A539E2" w:rsidP="006B3B92">
      <w:r>
        <w:separator/>
      </w:r>
    </w:p>
  </w:footnote>
  <w:footnote w:type="continuationSeparator" w:id="0">
    <w:p w:rsidR="00A539E2" w:rsidRDefault="00A539E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979E6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514C78"/>
    <w:rsid w:val="0053392C"/>
    <w:rsid w:val="00541150"/>
    <w:rsid w:val="00560586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238DF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539E2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0B6F4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ED340-DBF0-4EB5-8B6E-94CD41E20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Andrew Thorn</cp:lastModifiedBy>
  <cp:revision>2</cp:revision>
  <cp:lastPrinted>2012-06-18T13:10:00Z</cp:lastPrinted>
  <dcterms:created xsi:type="dcterms:W3CDTF">2020-07-06T09:38:00Z</dcterms:created>
  <dcterms:modified xsi:type="dcterms:W3CDTF">2020-07-06T09:38:00Z</dcterms:modified>
</cp:coreProperties>
</file>