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E98EE" w14:textId="16E13EB1" w:rsidR="00776967" w:rsidRDefault="00B41005">
      <w:pPr>
        <w:rPr>
          <w:sz w:val="44"/>
          <w:szCs w:val="44"/>
          <w:lang w:val="en-GB"/>
        </w:rPr>
      </w:pPr>
      <w:r>
        <w:rPr>
          <w:noProof/>
        </w:rPr>
        <w:drawing>
          <wp:anchor distT="0" distB="0" distL="114300" distR="114300" simplePos="0" relativeHeight="251658240" behindDoc="1" locked="0" layoutInCell="1" allowOverlap="1" wp14:anchorId="7E83B356" wp14:editId="2C1B454E">
            <wp:simplePos x="0" y="0"/>
            <wp:positionH relativeFrom="margin">
              <wp:align>left</wp:align>
            </wp:positionH>
            <wp:positionV relativeFrom="paragraph">
              <wp:posOffset>325</wp:posOffset>
            </wp:positionV>
            <wp:extent cx="3444949" cy="2292080"/>
            <wp:effectExtent l="0" t="0" r="3175" b="0"/>
            <wp:wrapTight wrapText="bothSides">
              <wp:wrapPolygon edited="0">
                <wp:start x="0" y="0"/>
                <wp:lineTo x="0" y="21367"/>
                <wp:lineTo x="21500" y="21367"/>
                <wp:lineTo x="21500"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4949" cy="2292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83253F" w14:textId="670F8969" w:rsidR="00776967" w:rsidRDefault="00776967">
      <w:pPr>
        <w:rPr>
          <w:sz w:val="44"/>
          <w:szCs w:val="44"/>
          <w:lang w:val="en-GB"/>
        </w:rPr>
      </w:pPr>
    </w:p>
    <w:p w14:paraId="1B5E5717" w14:textId="0DD84067" w:rsidR="00776967" w:rsidRDefault="00776967">
      <w:pPr>
        <w:rPr>
          <w:sz w:val="44"/>
          <w:szCs w:val="44"/>
          <w:lang w:val="en-GB"/>
        </w:rPr>
      </w:pPr>
    </w:p>
    <w:p w14:paraId="61991FC4" w14:textId="4B336B4D" w:rsidR="00776967" w:rsidRDefault="00776967">
      <w:pPr>
        <w:rPr>
          <w:sz w:val="44"/>
          <w:szCs w:val="44"/>
          <w:lang w:val="en-GB"/>
        </w:rPr>
      </w:pPr>
    </w:p>
    <w:p w14:paraId="7E17FB9B" w14:textId="5A2EC3AC" w:rsidR="00776967" w:rsidRDefault="00776967" w:rsidP="00776967">
      <w:pPr>
        <w:jc w:val="both"/>
        <w:rPr>
          <w:rFonts w:ascii="Arial" w:hAnsi="Arial" w:cs="Arial"/>
          <w:sz w:val="44"/>
          <w:szCs w:val="44"/>
          <w:lang w:val="en-GB"/>
        </w:rPr>
      </w:pPr>
    </w:p>
    <w:p w14:paraId="4F15803D" w14:textId="44813B5F" w:rsidR="00B41005" w:rsidRDefault="00B41005" w:rsidP="00776967">
      <w:pPr>
        <w:jc w:val="both"/>
        <w:rPr>
          <w:rFonts w:ascii="Arial" w:hAnsi="Arial" w:cs="Arial"/>
          <w:sz w:val="44"/>
          <w:szCs w:val="44"/>
          <w:lang w:val="en-GB"/>
        </w:rPr>
      </w:pPr>
    </w:p>
    <w:p w14:paraId="2CCF7ADD" w14:textId="2EA93179" w:rsidR="00B41005" w:rsidRDefault="00B41005" w:rsidP="00776967">
      <w:pPr>
        <w:jc w:val="both"/>
        <w:rPr>
          <w:rFonts w:ascii="Arial" w:hAnsi="Arial" w:cs="Arial"/>
          <w:sz w:val="44"/>
          <w:szCs w:val="44"/>
          <w:lang w:val="en-GB"/>
        </w:rPr>
      </w:pPr>
    </w:p>
    <w:p w14:paraId="2BDBC9D9" w14:textId="77777777" w:rsidR="00B41005" w:rsidRDefault="00B41005" w:rsidP="00776967">
      <w:pPr>
        <w:jc w:val="both"/>
        <w:rPr>
          <w:rFonts w:ascii="Arial" w:hAnsi="Arial" w:cs="Arial"/>
          <w:sz w:val="44"/>
          <w:szCs w:val="44"/>
          <w:lang w:val="en-GB"/>
        </w:rPr>
      </w:pPr>
    </w:p>
    <w:tbl>
      <w:tblPr>
        <w:tblStyle w:val="TableGrid"/>
        <w:tblpPr w:leftFromText="141" w:rightFromText="141" w:vertAnchor="text" w:horzAnchor="margin" w:tblpY="-165"/>
        <w:tblW w:w="7650" w:type="dxa"/>
        <w:tblLook w:val="04A0" w:firstRow="1" w:lastRow="0" w:firstColumn="1" w:lastColumn="0" w:noHBand="0" w:noVBand="1"/>
      </w:tblPr>
      <w:tblGrid>
        <w:gridCol w:w="4248"/>
        <w:gridCol w:w="3402"/>
      </w:tblGrid>
      <w:tr w:rsidR="00B41005" w14:paraId="3515B66F" w14:textId="77777777" w:rsidTr="00B41005">
        <w:trPr>
          <w:trHeight w:val="389"/>
        </w:trPr>
        <w:tc>
          <w:tcPr>
            <w:tcW w:w="4248" w:type="dxa"/>
            <w:shd w:val="clear" w:color="auto" w:fill="B4C6E7" w:themeFill="accent1" w:themeFillTint="66"/>
          </w:tcPr>
          <w:p w14:paraId="6BA35EA0" w14:textId="77777777" w:rsidR="00B41005" w:rsidRPr="00B7119D" w:rsidRDefault="00B41005" w:rsidP="00B41005">
            <w:pPr>
              <w:jc w:val="both"/>
              <w:rPr>
                <w:rFonts w:ascii="Arial" w:hAnsi="Arial" w:cs="Arial"/>
                <w:sz w:val="40"/>
                <w:szCs w:val="40"/>
                <w:lang w:val="en-GB"/>
              </w:rPr>
            </w:pPr>
            <w:r w:rsidRPr="00B7119D">
              <w:rPr>
                <w:rFonts w:ascii="Arial" w:hAnsi="Arial" w:cs="Arial"/>
                <w:sz w:val="40"/>
                <w:szCs w:val="40"/>
                <w:lang w:val="en-GB"/>
              </w:rPr>
              <w:t>Student Name</w:t>
            </w:r>
            <w:r>
              <w:rPr>
                <w:rFonts w:ascii="Arial" w:hAnsi="Arial" w:cs="Arial"/>
                <w:sz w:val="40"/>
                <w:szCs w:val="40"/>
                <w:lang w:val="en-GB"/>
              </w:rPr>
              <w:t>:</w:t>
            </w:r>
          </w:p>
        </w:tc>
        <w:tc>
          <w:tcPr>
            <w:tcW w:w="3402" w:type="dxa"/>
          </w:tcPr>
          <w:p w14:paraId="75721828" w14:textId="77777777" w:rsidR="00B41005" w:rsidRPr="009158B5" w:rsidRDefault="00B41005" w:rsidP="00B41005">
            <w:pPr>
              <w:jc w:val="both"/>
              <w:rPr>
                <w:rFonts w:ascii="Arial" w:hAnsi="Arial" w:cs="Arial"/>
                <w:sz w:val="40"/>
                <w:szCs w:val="40"/>
                <w:lang w:val="en-GB"/>
              </w:rPr>
            </w:pPr>
            <w:r w:rsidRPr="009158B5">
              <w:rPr>
                <w:rFonts w:ascii="Arial" w:hAnsi="Arial" w:cs="Arial"/>
                <w:sz w:val="40"/>
                <w:szCs w:val="40"/>
                <w:lang w:val="en-GB"/>
              </w:rPr>
              <w:t xml:space="preserve">Keila Vargas </w:t>
            </w:r>
          </w:p>
        </w:tc>
      </w:tr>
      <w:tr w:rsidR="00B41005" w14:paraId="2465D65B" w14:textId="77777777" w:rsidTr="00B41005">
        <w:trPr>
          <w:trHeight w:val="401"/>
        </w:trPr>
        <w:tc>
          <w:tcPr>
            <w:tcW w:w="4248" w:type="dxa"/>
            <w:shd w:val="clear" w:color="auto" w:fill="B4C6E7" w:themeFill="accent1" w:themeFillTint="66"/>
          </w:tcPr>
          <w:p w14:paraId="1D049C90" w14:textId="77777777" w:rsidR="00B41005" w:rsidRDefault="00B41005" w:rsidP="00B41005">
            <w:pPr>
              <w:jc w:val="both"/>
              <w:rPr>
                <w:rFonts w:ascii="Arial" w:hAnsi="Arial" w:cs="Arial"/>
                <w:sz w:val="44"/>
                <w:szCs w:val="44"/>
                <w:lang w:val="en-GB"/>
              </w:rPr>
            </w:pPr>
            <w:r>
              <w:rPr>
                <w:rFonts w:ascii="Arial" w:hAnsi="Arial" w:cs="Arial"/>
                <w:sz w:val="44"/>
                <w:szCs w:val="44"/>
                <w:lang w:val="en-GB"/>
              </w:rPr>
              <w:t>Student Number:</w:t>
            </w:r>
          </w:p>
        </w:tc>
        <w:tc>
          <w:tcPr>
            <w:tcW w:w="3402" w:type="dxa"/>
          </w:tcPr>
          <w:p w14:paraId="54F70ACA" w14:textId="77777777" w:rsidR="00B41005" w:rsidRPr="009158B5" w:rsidRDefault="00B41005" w:rsidP="00B41005">
            <w:pPr>
              <w:jc w:val="both"/>
              <w:rPr>
                <w:rFonts w:ascii="Arial" w:hAnsi="Arial" w:cs="Arial"/>
                <w:sz w:val="40"/>
                <w:szCs w:val="40"/>
                <w:lang w:val="en-GB"/>
              </w:rPr>
            </w:pPr>
            <w:r w:rsidRPr="009158B5">
              <w:rPr>
                <w:rFonts w:ascii="Arial" w:hAnsi="Arial" w:cs="Arial"/>
                <w:sz w:val="40"/>
                <w:szCs w:val="40"/>
                <w:lang w:val="en-GB"/>
              </w:rPr>
              <w:t>1906502</w:t>
            </w:r>
          </w:p>
        </w:tc>
      </w:tr>
      <w:tr w:rsidR="00B41005" w14:paraId="1B29E2F9" w14:textId="77777777" w:rsidTr="00B41005">
        <w:trPr>
          <w:trHeight w:val="389"/>
        </w:trPr>
        <w:tc>
          <w:tcPr>
            <w:tcW w:w="4248" w:type="dxa"/>
            <w:shd w:val="clear" w:color="auto" w:fill="B4C6E7" w:themeFill="accent1" w:themeFillTint="66"/>
          </w:tcPr>
          <w:p w14:paraId="71DD14E8" w14:textId="77777777" w:rsidR="00B41005" w:rsidRDefault="00B41005" w:rsidP="00B41005">
            <w:pPr>
              <w:jc w:val="both"/>
              <w:rPr>
                <w:rFonts w:ascii="Arial" w:hAnsi="Arial" w:cs="Arial"/>
                <w:sz w:val="44"/>
                <w:szCs w:val="44"/>
                <w:lang w:val="en-GB"/>
              </w:rPr>
            </w:pPr>
            <w:r>
              <w:rPr>
                <w:rFonts w:ascii="Arial" w:hAnsi="Arial" w:cs="Arial"/>
                <w:sz w:val="44"/>
                <w:szCs w:val="44"/>
                <w:lang w:val="en-GB"/>
              </w:rPr>
              <w:t>Module No:</w:t>
            </w:r>
          </w:p>
        </w:tc>
        <w:tc>
          <w:tcPr>
            <w:tcW w:w="3402" w:type="dxa"/>
          </w:tcPr>
          <w:p w14:paraId="4977FCCB" w14:textId="724A2B33" w:rsidR="00B41005" w:rsidRPr="009158B5" w:rsidRDefault="009158B5" w:rsidP="00B41005">
            <w:pPr>
              <w:jc w:val="both"/>
              <w:rPr>
                <w:rFonts w:ascii="Arial" w:hAnsi="Arial" w:cs="Arial"/>
                <w:sz w:val="40"/>
                <w:szCs w:val="40"/>
                <w:lang w:val="en-GB"/>
              </w:rPr>
            </w:pPr>
            <w:r w:rsidRPr="009158B5">
              <w:rPr>
                <w:rFonts w:ascii="Arial" w:hAnsi="Arial" w:cs="Arial"/>
                <w:sz w:val="40"/>
                <w:szCs w:val="40"/>
                <w:lang w:val="en-GB"/>
              </w:rPr>
              <w:t>BMSW4001</w:t>
            </w:r>
          </w:p>
        </w:tc>
      </w:tr>
      <w:tr w:rsidR="00B41005" w14:paraId="4D863292" w14:textId="77777777" w:rsidTr="00B41005">
        <w:trPr>
          <w:trHeight w:val="713"/>
        </w:trPr>
        <w:tc>
          <w:tcPr>
            <w:tcW w:w="4248" w:type="dxa"/>
            <w:shd w:val="clear" w:color="auto" w:fill="B4C6E7" w:themeFill="accent1" w:themeFillTint="66"/>
          </w:tcPr>
          <w:p w14:paraId="30F51B29" w14:textId="77777777" w:rsidR="00B41005" w:rsidRDefault="00B41005" w:rsidP="00B41005">
            <w:pPr>
              <w:jc w:val="both"/>
              <w:rPr>
                <w:rFonts w:ascii="Arial" w:hAnsi="Arial" w:cs="Arial"/>
                <w:sz w:val="44"/>
                <w:szCs w:val="44"/>
                <w:lang w:val="en-GB"/>
              </w:rPr>
            </w:pPr>
            <w:r>
              <w:rPr>
                <w:rFonts w:ascii="Arial" w:hAnsi="Arial" w:cs="Arial"/>
                <w:sz w:val="44"/>
                <w:szCs w:val="44"/>
                <w:lang w:val="en-GB"/>
              </w:rPr>
              <w:t>Module Title:</w:t>
            </w:r>
          </w:p>
        </w:tc>
        <w:tc>
          <w:tcPr>
            <w:tcW w:w="3402" w:type="dxa"/>
          </w:tcPr>
          <w:p w14:paraId="461FD048" w14:textId="77777777" w:rsidR="00B41005" w:rsidRPr="009158B5" w:rsidRDefault="00B41005" w:rsidP="00B41005">
            <w:pPr>
              <w:jc w:val="both"/>
              <w:rPr>
                <w:rFonts w:ascii="Arial" w:hAnsi="Arial" w:cs="Arial"/>
                <w:sz w:val="40"/>
                <w:szCs w:val="40"/>
                <w:lang w:val="en-GB"/>
              </w:rPr>
            </w:pPr>
            <w:r w:rsidRPr="009158B5">
              <w:rPr>
                <w:rFonts w:ascii="Arial" w:hAnsi="Arial" w:cs="Arial"/>
                <w:sz w:val="40"/>
                <w:szCs w:val="40"/>
                <w:lang w:val="en-GB"/>
              </w:rPr>
              <w:t xml:space="preserve">Academic and Employability and </w:t>
            </w:r>
          </w:p>
        </w:tc>
      </w:tr>
      <w:tr w:rsidR="00B41005" w14:paraId="42EE83BA" w14:textId="77777777" w:rsidTr="00B41005">
        <w:trPr>
          <w:trHeight w:val="474"/>
        </w:trPr>
        <w:tc>
          <w:tcPr>
            <w:tcW w:w="4248" w:type="dxa"/>
            <w:shd w:val="clear" w:color="auto" w:fill="B4C6E7" w:themeFill="accent1" w:themeFillTint="66"/>
          </w:tcPr>
          <w:p w14:paraId="304EF1C4" w14:textId="77777777" w:rsidR="00B41005" w:rsidRDefault="00B41005" w:rsidP="00B41005">
            <w:pPr>
              <w:jc w:val="both"/>
              <w:rPr>
                <w:rFonts w:ascii="Arial" w:hAnsi="Arial" w:cs="Arial"/>
                <w:sz w:val="44"/>
                <w:szCs w:val="44"/>
                <w:lang w:val="en-GB"/>
              </w:rPr>
            </w:pPr>
            <w:r>
              <w:rPr>
                <w:rFonts w:ascii="Arial" w:hAnsi="Arial" w:cs="Arial"/>
                <w:sz w:val="44"/>
                <w:szCs w:val="44"/>
                <w:lang w:val="en-GB"/>
              </w:rPr>
              <w:t>Lecturer:</w:t>
            </w:r>
          </w:p>
        </w:tc>
        <w:tc>
          <w:tcPr>
            <w:tcW w:w="3402" w:type="dxa"/>
          </w:tcPr>
          <w:p w14:paraId="5F9DC72A" w14:textId="77777777" w:rsidR="00B41005" w:rsidRPr="009158B5" w:rsidRDefault="00B41005" w:rsidP="00B41005">
            <w:pPr>
              <w:jc w:val="both"/>
              <w:rPr>
                <w:rFonts w:ascii="Arial" w:hAnsi="Arial" w:cs="Arial"/>
                <w:sz w:val="40"/>
                <w:szCs w:val="40"/>
                <w:lang w:val="en-GB"/>
              </w:rPr>
            </w:pPr>
            <w:r w:rsidRPr="009158B5">
              <w:rPr>
                <w:rFonts w:ascii="Arial" w:hAnsi="Arial" w:cs="Arial"/>
                <w:sz w:val="40"/>
                <w:szCs w:val="40"/>
                <w:lang w:val="en-GB"/>
              </w:rPr>
              <w:t>Anita</w:t>
            </w:r>
          </w:p>
        </w:tc>
      </w:tr>
    </w:tbl>
    <w:p w14:paraId="500EAF19" w14:textId="77777777" w:rsidR="00776967" w:rsidRDefault="00776967" w:rsidP="00776967">
      <w:pPr>
        <w:jc w:val="both"/>
        <w:rPr>
          <w:rFonts w:ascii="Arial" w:hAnsi="Arial" w:cs="Arial"/>
          <w:sz w:val="44"/>
          <w:szCs w:val="44"/>
          <w:lang w:val="en-GB"/>
        </w:rPr>
      </w:pPr>
    </w:p>
    <w:p w14:paraId="5A1B03D0" w14:textId="69C8A5EB" w:rsidR="00776967" w:rsidRDefault="00776967" w:rsidP="00776967">
      <w:pPr>
        <w:jc w:val="both"/>
        <w:rPr>
          <w:rFonts w:ascii="Arial" w:hAnsi="Arial" w:cs="Arial"/>
          <w:sz w:val="44"/>
          <w:szCs w:val="44"/>
          <w:lang w:val="en-GB"/>
        </w:rPr>
      </w:pPr>
    </w:p>
    <w:p w14:paraId="51922401" w14:textId="6E7C08F6" w:rsidR="00776967" w:rsidRDefault="00776967" w:rsidP="00776967">
      <w:pPr>
        <w:jc w:val="both"/>
        <w:rPr>
          <w:rFonts w:ascii="Arial" w:hAnsi="Arial" w:cs="Arial"/>
          <w:sz w:val="44"/>
          <w:szCs w:val="44"/>
          <w:lang w:val="en-GB"/>
        </w:rPr>
      </w:pPr>
    </w:p>
    <w:p w14:paraId="2770B3F7" w14:textId="29B4C21B" w:rsidR="00776967" w:rsidRDefault="00776967" w:rsidP="00776967">
      <w:pPr>
        <w:jc w:val="both"/>
        <w:rPr>
          <w:rFonts w:ascii="Arial" w:hAnsi="Arial" w:cs="Arial"/>
          <w:sz w:val="44"/>
          <w:szCs w:val="44"/>
          <w:lang w:val="en-GB"/>
        </w:rPr>
      </w:pPr>
    </w:p>
    <w:p w14:paraId="16874234" w14:textId="5E0387CD" w:rsidR="00776967" w:rsidRDefault="00776967" w:rsidP="00776967">
      <w:pPr>
        <w:jc w:val="both"/>
        <w:rPr>
          <w:rFonts w:ascii="Arial" w:hAnsi="Arial" w:cs="Arial"/>
          <w:sz w:val="44"/>
          <w:szCs w:val="44"/>
          <w:lang w:val="en-GB"/>
        </w:rPr>
      </w:pPr>
    </w:p>
    <w:p w14:paraId="487DA52E" w14:textId="1736AA28" w:rsidR="00776967" w:rsidRDefault="00776967" w:rsidP="00776967">
      <w:pPr>
        <w:jc w:val="both"/>
        <w:rPr>
          <w:rFonts w:ascii="Arial" w:hAnsi="Arial" w:cs="Arial"/>
          <w:sz w:val="44"/>
          <w:szCs w:val="44"/>
          <w:lang w:val="en-GB"/>
        </w:rPr>
      </w:pPr>
    </w:p>
    <w:p w14:paraId="272A8F35" w14:textId="77777777" w:rsidR="00776967" w:rsidRDefault="00776967" w:rsidP="00776967">
      <w:pPr>
        <w:jc w:val="both"/>
        <w:rPr>
          <w:rFonts w:ascii="Arial" w:hAnsi="Arial" w:cs="Arial"/>
          <w:sz w:val="44"/>
          <w:szCs w:val="44"/>
          <w:lang w:val="en-GB"/>
        </w:rPr>
      </w:pPr>
    </w:p>
    <w:p w14:paraId="1A25B727" w14:textId="7818CE87" w:rsidR="00776967" w:rsidRDefault="00776967" w:rsidP="00776967">
      <w:pPr>
        <w:jc w:val="both"/>
        <w:rPr>
          <w:rFonts w:ascii="Arial" w:hAnsi="Arial" w:cs="Arial"/>
          <w:sz w:val="40"/>
          <w:szCs w:val="40"/>
          <w:lang w:val="en-GB"/>
        </w:rPr>
      </w:pPr>
    </w:p>
    <w:p w14:paraId="6AB810F1" w14:textId="326EF027" w:rsidR="00B7119D" w:rsidRDefault="00B7119D" w:rsidP="00776967">
      <w:pPr>
        <w:jc w:val="both"/>
        <w:rPr>
          <w:rFonts w:ascii="Arial" w:hAnsi="Arial" w:cs="Arial"/>
          <w:sz w:val="40"/>
          <w:szCs w:val="40"/>
          <w:lang w:val="en-GB"/>
        </w:rPr>
      </w:pPr>
    </w:p>
    <w:p w14:paraId="64FFD2A5" w14:textId="4540F2E9" w:rsidR="00B7119D" w:rsidRDefault="00B7119D" w:rsidP="00776967">
      <w:pPr>
        <w:jc w:val="both"/>
        <w:rPr>
          <w:rFonts w:ascii="Arial" w:hAnsi="Arial" w:cs="Arial"/>
          <w:sz w:val="40"/>
          <w:szCs w:val="40"/>
          <w:lang w:val="en-GB"/>
        </w:rPr>
      </w:pPr>
    </w:p>
    <w:p w14:paraId="67B3AEDB" w14:textId="77777777" w:rsidR="00B7119D" w:rsidRDefault="00B7119D" w:rsidP="00776967">
      <w:pPr>
        <w:jc w:val="both"/>
        <w:rPr>
          <w:rFonts w:ascii="Arial" w:hAnsi="Arial" w:cs="Arial"/>
          <w:sz w:val="40"/>
          <w:szCs w:val="40"/>
          <w:lang w:val="en-GB"/>
        </w:rPr>
      </w:pPr>
    </w:p>
    <w:p w14:paraId="55856E6B" w14:textId="48804760" w:rsidR="00AF30C6" w:rsidRDefault="00AF30C6" w:rsidP="00776967">
      <w:pPr>
        <w:jc w:val="both"/>
        <w:rPr>
          <w:rFonts w:ascii="Arial" w:hAnsi="Arial" w:cs="Arial"/>
          <w:sz w:val="40"/>
          <w:szCs w:val="40"/>
          <w:lang w:val="en-GB"/>
        </w:rPr>
      </w:pPr>
    </w:p>
    <w:p w14:paraId="7C3F0311" w14:textId="1865912C" w:rsidR="00B41005" w:rsidRDefault="00B41005" w:rsidP="00776967">
      <w:pPr>
        <w:jc w:val="both"/>
        <w:rPr>
          <w:rFonts w:ascii="Arial" w:hAnsi="Arial" w:cs="Arial"/>
          <w:sz w:val="40"/>
          <w:szCs w:val="40"/>
          <w:lang w:val="en-GB"/>
        </w:rPr>
      </w:pPr>
    </w:p>
    <w:p w14:paraId="0B7F1157" w14:textId="77777777" w:rsidR="00B41005" w:rsidRDefault="00B41005" w:rsidP="00776967">
      <w:pPr>
        <w:jc w:val="both"/>
        <w:rPr>
          <w:rFonts w:ascii="Arial" w:hAnsi="Arial" w:cs="Arial"/>
          <w:sz w:val="40"/>
          <w:szCs w:val="40"/>
          <w:lang w:val="en-GB"/>
        </w:rPr>
      </w:pPr>
    </w:p>
    <w:sdt>
      <w:sdtPr>
        <w:rPr>
          <w:rFonts w:asciiTheme="minorHAnsi" w:eastAsiaTheme="minorHAnsi" w:hAnsiTheme="minorHAnsi" w:cstheme="minorBidi"/>
          <w:color w:val="auto"/>
          <w:sz w:val="22"/>
          <w:szCs w:val="22"/>
          <w:lang w:val="es-ES"/>
        </w:rPr>
        <w:id w:val="-364217782"/>
        <w:docPartObj>
          <w:docPartGallery w:val="Table of Contents"/>
          <w:docPartUnique/>
        </w:docPartObj>
      </w:sdtPr>
      <w:sdtEndPr>
        <w:rPr>
          <w:b/>
          <w:bCs/>
          <w:noProof/>
        </w:rPr>
      </w:sdtEndPr>
      <w:sdtContent>
        <w:p w14:paraId="322A6D84" w14:textId="0355297F" w:rsidR="001B79F2" w:rsidRDefault="001B79F2">
          <w:pPr>
            <w:pStyle w:val="TOCHeading"/>
          </w:pPr>
          <w:r>
            <w:t>Table of Contents</w:t>
          </w:r>
        </w:p>
        <w:p w14:paraId="4739BDBE" w14:textId="4A7E63D5" w:rsidR="00840B2A" w:rsidRDefault="001B79F2">
          <w:pPr>
            <w:pStyle w:val="TOC1"/>
            <w:rPr>
              <w:rFonts w:asciiTheme="minorHAnsi" w:hAnsiTheme="minorHAnsi" w:cstheme="minorBidi"/>
              <w:sz w:val="22"/>
              <w:szCs w:val="22"/>
              <w:lang w:val="es-ES" w:eastAsia="es-ES"/>
            </w:rPr>
          </w:pPr>
          <w:r>
            <w:fldChar w:fldCharType="begin"/>
          </w:r>
          <w:r w:rsidRPr="001B79F2">
            <w:instrText xml:space="preserve"> TOC \o "1-3" \h \z \u </w:instrText>
          </w:r>
          <w:r>
            <w:fldChar w:fldCharType="separate"/>
          </w:r>
          <w:hyperlink w:anchor="_Toc38128339" w:history="1">
            <w:r w:rsidR="00840B2A" w:rsidRPr="00105036">
              <w:rPr>
                <w:rStyle w:val="Hyperlink"/>
              </w:rPr>
              <w:t>1.Introduction</w:t>
            </w:r>
            <w:r w:rsidR="00840B2A">
              <w:rPr>
                <w:webHidden/>
              </w:rPr>
              <w:tab/>
            </w:r>
            <w:r w:rsidR="00840B2A">
              <w:rPr>
                <w:webHidden/>
              </w:rPr>
              <w:fldChar w:fldCharType="begin"/>
            </w:r>
            <w:r w:rsidR="00840B2A">
              <w:rPr>
                <w:webHidden/>
              </w:rPr>
              <w:instrText xml:space="preserve"> PAGEREF _Toc38128339 \h </w:instrText>
            </w:r>
            <w:r w:rsidR="00840B2A">
              <w:rPr>
                <w:webHidden/>
              </w:rPr>
            </w:r>
            <w:r w:rsidR="00840B2A">
              <w:rPr>
                <w:webHidden/>
              </w:rPr>
              <w:fldChar w:fldCharType="separate"/>
            </w:r>
            <w:r w:rsidR="00840B2A">
              <w:rPr>
                <w:webHidden/>
              </w:rPr>
              <w:t>3</w:t>
            </w:r>
            <w:r w:rsidR="00840B2A">
              <w:rPr>
                <w:webHidden/>
              </w:rPr>
              <w:fldChar w:fldCharType="end"/>
            </w:r>
          </w:hyperlink>
        </w:p>
        <w:p w14:paraId="0D310861" w14:textId="526EC1B9" w:rsidR="00840B2A" w:rsidRDefault="00DE5C6C">
          <w:pPr>
            <w:pStyle w:val="TOC1"/>
            <w:rPr>
              <w:rFonts w:asciiTheme="minorHAnsi" w:hAnsiTheme="minorHAnsi" w:cstheme="minorBidi"/>
              <w:sz w:val="22"/>
              <w:szCs w:val="22"/>
              <w:lang w:val="es-ES" w:eastAsia="es-ES"/>
            </w:rPr>
          </w:pPr>
          <w:hyperlink w:anchor="_Toc38128340" w:history="1">
            <w:r w:rsidR="00840B2A" w:rsidRPr="00105036">
              <w:rPr>
                <w:rStyle w:val="Hyperlink"/>
              </w:rPr>
              <w:t>2. Analytical and Critical thinking</w:t>
            </w:r>
            <w:r w:rsidR="00840B2A">
              <w:rPr>
                <w:webHidden/>
              </w:rPr>
              <w:tab/>
            </w:r>
            <w:r w:rsidR="00840B2A">
              <w:rPr>
                <w:webHidden/>
              </w:rPr>
              <w:fldChar w:fldCharType="begin"/>
            </w:r>
            <w:r w:rsidR="00840B2A">
              <w:rPr>
                <w:webHidden/>
              </w:rPr>
              <w:instrText xml:space="preserve"> PAGEREF _Toc38128340 \h </w:instrText>
            </w:r>
            <w:r w:rsidR="00840B2A">
              <w:rPr>
                <w:webHidden/>
              </w:rPr>
            </w:r>
            <w:r w:rsidR="00840B2A">
              <w:rPr>
                <w:webHidden/>
              </w:rPr>
              <w:fldChar w:fldCharType="separate"/>
            </w:r>
            <w:r w:rsidR="00840B2A">
              <w:rPr>
                <w:webHidden/>
              </w:rPr>
              <w:t>4</w:t>
            </w:r>
            <w:r w:rsidR="00840B2A">
              <w:rPr>
                <w:webHidden/>
              </w:rPr>
              <w:fldChar w:fldCharType="end"/>
            </w:r>
          </w:hyperlink>
        </w:p>
        <w:p w14:paraId="2D1B295C" w14:textId="7D1DE0F5" w:rsidR="00840B2A" w:rsidRDefault="00DE5C6C">
          <w:pPr>
            <w:pStyle w:val="TOC2"/>
            <w:rPr>
              <w:rFonts w:asciiTheme="minorHAnsi" w:hAnsiTheme="minorHAnsi" w:cstheme="minorBidi"/>
              <w:sz w:val="22"/>
              <w:szCs w:val="22"/>
              <w:lang w:val="es-ES" w:eastAsia="es-ES"/>
            </w:rPr>
          </w:pPr>
          <w:hyperlink w:anchor="_Toc38128341" w:history="1">
            <w:r w:rsidR="00840B2A" w:rsidRPr="00105036">
              <w:rPr>
                <w:rStyle w:val="Hyperlink"/>
              </w:rPr>
              <w:t>2.1 Analytical Thinking</w:t>
            </w:r>
            <w:r w:rsidR="00840B2A">
              <w:rPr>
                <w:webHidden/>
              </w:rPr>
              <w:tab/>
            </w:r>
            <w:r w:rsidR="00840B2A">
              <w:rPr>
                <w:webHidden/>
              </w:rPr>
              <w:fldChar w:fldCharType="begin"/>
            </w:r>
            <w:r w:rsidR="00840B2A">
              <w:rPr>
                <w:webHidden/>
              </w:rPr>
              <w:instrText xml:space="preserve"> PAGEREF _Toc38128341 \h </w:instrText>
            </w:r>
            <w:r w:rsidR="00840B2A">
              <w:rPr>
                <w:webHidden/>
              </w:rPr>
            </w:r>
            <w:r w:rsidR="00840B2A">
              <w:rPr>
                <w:webHidden/>
              </w:rPr>
              <w:fldChar w:fldCharType="separate"/>
            </w:r>
            <w:r w:rsidR="00840B2A">
              <w:rPr>
                <w:webHidden/>
              </w:rPr>
              <w:t>4</w:t>
            </w:r>
            <w:r w:rsidR="00840B2A">
              <w:rPr>
                <w:webHidden/>
              </w:rPr>
              <w:fldChar w:fldCharType="end"/>
            </w:r>
          </w:hyperlink>
        </w:p>
        <w:p w14:paraId="060E8A23" w14:textId="5ADFA38F" w:rsidR="00840B2A" w:rsidRDefault="00DE5C6C">
          <w:pPr>
            <w:pStyle w:val="TOC2"/>
            <w:rPr>
              <w:rFonts w:asciiTheme="minorHAnsi" w:hAnsiTheme="minorHAnsi" w:cstheme="minorBidi"/>
              <w:sz w:val="22"/>
              <w:szCs w:val="22"/>
              <w:lang w:val="es-ES" w:eastAsia="es-ES"/>
            </w:rPr>
          </w:pPr>
          <w:hyperlink w:anchor="_Toc38128342" w:history="1">
            <w:r w:rsidR="00840B2A" w:rsidRPr="00105036">
              <w:rPr>
                <w:rStyle w:val="Hyperlink"/>
              </w:rPr>
              <w:t>2.2 Critical thinking</w:t>
            </w:r>
            <w:r w:rsidR="00840B2A">
              <w:rPr>
                <w:webHidden/>
              </w:rPr>
              <w:tab/>
            </w:r>
            <w:r w:rsidR="00840B2A">
              <w:rPr>
                <w:webHidden/>
              </w:rPr>
              <w:fldChar w:fldCharType="begin"/>
            </w:r>
            <w:r w:rsidR="00840B2A">
              <w:rPr>
                <w:webHidden/>
              </w:rPr>
              <w:instrText xml:space="preserve"> PAGEREF _Toc38128342 \h </w:instrText>
            </w:r>
            <w:r w:rsidR="00840B2A">
              <w:rPr>
                <w:webHidden/>
              </w:rPr>
            </w:r>
            <w:r w:rsidR="00840B2A">
              <w:rPr>
                <w:webHidden/>
              </w:rPr>
              <w:fldChar w:fldCharType="separate"/>
            </w:r>
            <w:r w:rsidR="00840B2A">
              <w:rPr>
                <w:webHidden/>
              </w:rPr>
              <w:t>5</w:t>
            </w:r>
            <w:r w:rsidR="00840B2A">
              <w:rPr>
                <w:webHidden/>
              </w:rPr>
              <w:fldChar w:fldCharType="end"/>
            </w:r>
          </w:hyperlink>
        </w:p>
        <w:p w14:paraId="76D620C7" w14:textId="0090403F" w:rsidR="00840B2A" w:rsidRDefault="00DE5C6C">
          <w:pPr>
            <w:pStyle w:val="TOC1"/>
            <w:rPr>
              <w:rFonts w:asciiTheme="minorHAnsi" w:hAnsiTheme="minorHAnsi" w:cstheme="minorBidi"/>
              <w:sz w:val="22"/>
              <w:szCs w:val="22"/>
              <w:lang w:val="es-ES" w:eastAsia="es-ES"/>
            </w:rPr>
          </w:pPr>
          <w:hyperlink w:anchor="_Toc38128343" w:history="1">
            <w:r w:rsidR="00840B2A" w:rsidRPr="00105036">
              <w:rPr>
                <w:rStyle w:val="Hyperlink"/>
              </w:rPr>
              <w:t>3. Time Management</w:t>
            </w:r>
            <w:r w:rsidR="00840B2A">
              <w:rPr>
                <w:webHidden/>
              </w:rPr>
              <w:tab/>
            </w:r>
            <w:r w:rsidR="00840B2A">
              <w:rPr>
                <w:webHidden/>
              </w:rPr>
              <w:fldChar w:fldCharType="begin"/>
            </w:r>
            <w:r w:rsidR="00840B2A">
              <w:rPr>
                <w:webHidden/>
              </w:rPr>
              <w:instrText xml:space="preserve"> PAGEREF _Toc38128343 \h </w:instrText>
            </w:r>
            <w:r w:rsidR="00840B2A">
              <w:rPr>
                <w:webHidden/>
              </w:rPr>
            </w:r>
            <w:r w:rsidR="00840B2A">
              <w:rPr>
                <w:webHidden/>
              </w:rPr>
              <w:fldChar w:fldCharType="separate"/>
            </w:r>
            <w:r w:rsidR="00840B2A">
              <w:rPr>
                <w:webHidden/>
              </w:rPr>
              <w:t>6</w:t>
            </w:r>
            <w:r w:rsidR="00840B2A">
              <w:rPr>
                <w:webHidden/>
              </w:rPr>
              <w:fldChar w:fldCharType="end"/>
            </w:r>
          </w:hyperlink>
        </w:p>
        <w:p w14:paraId="0FB457C0" w14:textId="4955AA1B" w:rsidR="00840B2A" w:rsidRDefault="00DE5C6C">
          <w:pPr>
            <w:pStyle w:val="TOC1"/>
            <w:rPr>
              <w:rFonts w:asciiTheme="minorHAnsi" w:hAnsiTheme="minorHAnsi" w:cstheme="minorBidi"/>
              <w:sz w:val="22"/>
              <w:szCs w:val="22"/>
              <w:lang w:val="es-ES" w:eastAsia="es-ES"/>
            </w:rPr>
          </w:pPr>
          <w:hyperlink w:anchor="_Toc38128344" w:history="1">
            <w:r w:rsidR="00840B2A" w:rsidRPr="00105036">
              <w:rPr>
                <w:rStyle w:val="Hyperlink"/>
              </w:rPr>
              <w:t>4. Paraphrasing</w:t>
            </w:r>
            <w:r w:rsidR="00840B2A">
              <w:rPr>
                <w:webHidden/>
              </w:rPr>
              <w:tab/>
            </w:r>
            <w:r w:rsidR="00840B2A">
              <w:rPr>
                <w:webHidden/>
              </w:rPr>
              <w:fldChar w:fldCharType="begin"/>
            </w:r>
            <w:r w:rsidR="00840B2A">
              <w:rPr>
                <w:webHidden/>
              </w:rPr>
              <w:instrText xml:space="preserve"> PAGEREF _Toc38128344 \h </w:instrText>
            </w:r>
            <w:r w:rsidR="00840B2A">
              <w:rPr>
                <w:webHidden/>
              </w:rPr>
            </w:r>
            <w:r w:rsidR="00840B2A">
              <w:rPr>
                <w:webHidden/>
              </w:rPr>
              <w:fldChar w:fldCharType="separate"/>
            </w:r>
            <w:r w:rsidR="00840B2A">
              <w:rPr>
                <w:webHidden/>
              </w:rPr>
              <w:t>7</w:t>
            </w:r>
            <w:r w:rsidR="00840B2A">
              <w:rPr>
                <w:webHidden/>
              </w:rPr>
              <w:fldChar w:fldCharType="end"/>
            </w:r>
          </w:hyperlink>
        </w:p>
        <w:p w14:paraId="14971221" w14:textId="37D2CA42" w:rsidR="00840B2A" w:rsidRDefault="00DE5C6C">
          <w:pPr>
            <w:pStyle w:val="TOC1"/>
            <w:rPr>
              <w:rFonts w:asciiTheme="minorHAnsi" w:hAnsiTheme="minorHAnsi" w:cstheme="minorBidi"/>
              <w:sz w:val="22"/>
              <w:szCs w:val="22"/>
              <w:lang w:val="es-ES" w:eastAsia="es-ES"/>
            </w:rPr>
          </w:pPr>
          <w:hyperlink w:anchor="_Toc38128345" w:history="1">
            <w:r w:rsidR="00840B2A" w:rsidRPr="00105036">
              <w:rPr>
                <w:rStyle w:val="Hyperlink"/>
              </w:rPr>
              <w:t>5. Reflective Writing</w:t>
            </w:r>
            <w:r w:rsidR="00840B2A">
              <w:rPr>
                <w:webHidden/>
              </w:rPr>
              <w:tab/>
            </w:r>
            <w:r w:rsidR="00840B2A">
              <w:rPr>
                <w:webHidden/>
              </w:rPr>
              <w:fldChar w:fldCharType="begin"/>
            </w:r>
            <w:r w:rsidR="00840B2A">
              <w:rPr>
                <w:webHidden/>
              </w:rPr>
              <w:instrText xml:space="preserve"> PAGEREF _Toc38128345 \h </w:instrText>
            </w:r>
            <w:r w:rsidR="00840B2A">
              <w:rPr>
                <w:webHidden/>
              </w:rPr>
            </w:r>
            <w:r w:rsidR="00840B2A">
              <w:rPr>
                <w:webHidden/>
              </w:rPr>
              <w:fldChar w:fldCharType="separate"/>
            </w:r>
            <w:r w:rsidR="00840B2A">
              <w:rPr>
                <w:webHidden/>
              </w:rPr>
              <w:t>8</w:t>
            </w:r>
            <w:r w:rsidR="00840B2A">
              <w:rPr>
                <w:webHidden/>
              </w:rPr>
              <w:fldChar w:fldCharType="end"/>
            </w:r>
          </w:hyperlink>
        </w:p>
        <w:p w14:paraId="029F4A5E" w14:textId="0AA59C27" w:rsidR="00840B2A" w:rsidRDefault="00DE5C6C">
          <w:pPr>
            <w:pStyle w:val="TOC2"/>
            <w:rPr>
              <w:rFonts w:asciiTheme="minorHAnsi" w:hAnsiTheme="minorHAnsi" w:cstheme="minorBidi"/>
              <w:sz w:val="22"/>
              <w:szCs w:val="22"/>
              <w:lang w:val="es-ES" w:eastAsia="es-ES"/>
            </w:rPr>
          </w:pPr>
          <w:hyperlink w:anchor="_Toc38128346" w:history="1">
            <w:r w:rsidR="00840B2A" w:rsidRPr="00105036">
              <w:rPr>
                <w:rStyle w:val="Hyperlink"/>
              </w:rPr>
              <w:t>5.1 Frameworks of reflection</w:t>
            </w:r>
            <w:r w:rsidR="00840B2A">
              <w:rPr>
                <w:webHidden/>
              </w:rPr>
              <w:tab/>
            </w:r>
            <w:r w:rsidR="00840B2A">
              <w:rPr>
                <w:webHidden/>
              </w:rPr>
              <w:fldChar w:fldCharType="begin"/>
            </w:r>
            <w:r w:rsidR="00840B2A">
              <w:rPr>
                <w:webHidden/>
              </w:rPr>
              <w:instrText xml:space="preserve"> PAGEREF _Toc38128346 \h </w:instrText>
            </w:r>
            <w:r w:rsidR="00840B2A">
              <w:rPr>
                <w:webHidden/>
              </w:rPr>
            </w:r>
            <w:r w:rsidR="00840B2A">
              <w:rPr>
                <w:webHidden/>
              </w:rPr>
              <w:fldChar w:fldCharType="separate"/>
            </w:r>
            <w:r w:rsidR="00840B2A">
              <w:rPr>
                <w:webHidden/>
              </w:rPr>
              <w:t>9</w:t>
            </w:r>
            <w:r w:rsidR="00840B2A">
              <w:rPr>
                <w:webHidden/>
              </w:rPr>
              <w:fldChar w:fldCharType="end"/>
            </w:r>
          </w:hyperlink>
        </w:p>
        <w:p w14:paraId="33F4AB7A" w14:textId="42859A30" w:rsidR="00840B2A" w:rsidRDefault="00DE5C6C">
          <w:pPr>
            <w:pStyle w:val="TOC1"/>
            <w:rPr>
              <w:rFonts w:asciiTheme="minorHAnsi" w:hAnsiTheme="minorHAnsi" w:cstheme="minorBidi"/>
              <w:sz w:val="22"/>
              <w:szCs w:val="22"/>
              <w:lang w:val="es-ES" w:eastAsia="es-ES"/>
            </w:rPr>
          </w:pPr>
          <w:hyperlink w:anchor="_Toc38128347" w:history="1">
            <w:r w:rsidR="00840B2A" w:rsidRPr="00105036">
              <w:rPr>
                <w:rStyle w:val="Hyperlink"/>
              </w:rPr>
              <w:t>6. Conclusion</w:t>
            </w:r>
            <w:r w:rsidR="00840B2A">
              <w:rPr>
                <w:webHidden/>
              </w:rPr>
              <w:tab/>
            </w:r>
            <w:r w:rsidR="00840B2A">
              <w:rPr>
                <w:webHidden/>
              </w:rPr>
              <w:fldChar w:fldCharType="begin"/>
            </w:r>
            <w:r w:rsidR="00840B2A">
              <w:rPr>
                <w:webHidden/>
              </w:rPr>
              <w:instrText xml:space="preserve"> PAGEREF _Toc38128347 \h </w:instrText>
            </w:r>
            <w:r w:rsidR="00840B2A">
              <w:rPr>
                <w:webHidden/>
              </w:rPr>
            </w:r>
            <w:r w:rsidR="00840B2A">
              <w:rPr>
                <w:webHidden/>
              </w:rPr>
              <w:fldChar w:fldCharType="separate"/>
            </w:r>
            <w:r w:rsidR="00840B2A">
              <w:rPr>
                <w:webHidden/>
              </w:rPr>
              <w:t>10</w:t>
            </w:r>
            <w:r w:rsidR="00840B2A">
              <w:rPr>
                <w:webHidden/>
              </w:rPr>
              <w:fldChar w:fldCharType="end"/>
            </w:r>
          </w:hyperlink>
        </w:p>
        <w:p w14:paraId="4C632B0F" w14:textId="316D8E7C" w:rsidR="00840B2A" w:rsidRDefault="00DE5C6C">
          <w:pPr>
            <w:pStyle w:val="TOC1"/>
            <w:rPr>
              <w:rFonts w:asciiTheme="minorHAnsi" w:hAnsiTheme="minorHAnsi" w:cstheme="minorBidi"/>
              <w:sz w:val="22"/>
              <w:szCs w:val="22"/>
              <w:lang w:val="es-ES" w:eastAsia="es-ES"/>
            </w:rPr>
          </w:pPr>
          <w:hyperlink w:anchor="_Toc38128348" w:history="1">
            <w:r w:rsidR="00840B2A" w:rsidRPr="00105036">
              <w:rPr>
                <w:rStyle w:val="Hyperlink"/>
              </w:rPr>
              <w:t xml:space="preserve"> 7. References</w:t>
            </w:r>
            <w:r w:rsidR="00840B2A">
              <w:rPr>
                <w:webHidden/>
              </w:rPr>
              <w:tab/>
            </w:r>
            <w:r w:rsidR="00840B2A">
              <w:rPr>
                <w:webHidden/>
              </w:rPr>
              <w:fldChar w:fldCharType="begin"/>
            </w:r>
            <w:r w:rsidR="00840B2A">
              <w:rPr>
                <w:webHidden/>
              </w:rPr>
              <w:instrText xml:space="preserve"> PAGEREF _Toc38128348 \h </w:instrText>
            </w:r>
            <w:r w:rsidR="00840B2A">
              <w:rPr>
                <w:webHidden/>
              </w:rPr>
            </w:r>
            <w:r w:rsidR="00840B2A">
              <w:rPr>
                <w:webHidden/>
              </w:rPr>
              <w:fldChar w:fldCharType="separate"/>
            </w:r>
            <w:r w:rsidR="00840B2A">
              <w:rPr>
                <w:webHidden/>
              </w:rPr>
              <w:t>11</w:t>
            </w:r>
            <w:r w:rsidR="00840B2A">
              <w:rPr>
                <w:webHidden/>
              </w:rPr>
              <w:fldChar w:fldCharType="end"/>
            </w:r>
          </w:hyperlink>
        </w:p>
        <w:p w14:paraId="20B82D88" w14:textId="1377B0B9" w:rsidR="001B79F2" w:rsidRDefault="001B79F2">
          <w:r>
            <w:rPr>
              <w:b/>
              <w:bCs/>
              <w:noProof/>
            </w:rPr>
            <w:fldChar w:fldCharType="end"/>
          </w:r>
        </w:p>
      </w:sdtContent>
    </w:sdt>
    <w:p w14:paraId="1BD81861" w14:textId="77777777" w:rsidR="00AF30C6" w:rsidRDefault="00AF30C6">
      <w:pPr>
        <w:rPr>
          <w:rFonts w:ascii="Arial" w:hAnsi="Arial" w:cs="Arial"/>
          <w:sz w:val="40"/>
          <w:szCs w:val="40"/>
          <w:lang w:val="en-GB"/>
        </w:rPr>
      </w:pPr>
      <w:r>
        <w:rPr>
          <w:rFonts w:ascii="Arial" w:hAnsi="Arial" w:cs="Arial"/>
          <w:sz w:val="40"/>
          <w:szCs w:val="40"/>
          <w:lang w:val="en-GB"/>
        </w:rPr>
        <w:br w:type="page"/>
      </w:r>
    </w:p>
    <w:p w14:paraId="11FE17C4" w14:textId="124C5513" w:rsidR="0071000B" w:rsidRPr="00B35BD6" w:rsidRDefault="0043703F" w:rsidP="001B79F2">
      <w:pPr>
        <w:pStyle w:val="Heading1"/>
        <w:rPr>
          <w:lang w:val="en-GB"/>
        </w:rPr>
      </w:pPr>
      <w:bookmarkStart w:id="0" w:name="_Toc38128339"/>
      <w:r>
        <w:rPr>
          <w:lang w:val="en-GB"/>
        </w:rPr>
        <w:lastRenderedPageBreak/>
        <w:t>1.</w:t>
      </w:r>
      <w:r w:rsidR="00AF30C6" w:rsidRPr="00B35BD6">
        <w:rPr>
          <w:lang w:val="en-GB"/>
        </w:rPr>
        <w:t>Introduction</w:t>
      </w:r>
      <w:bookmarkEnd w:id="0"/>
      <w:r w:rsidR="00AF30C6" w:rsidRPr="00B35BD6">
        <w:rPr>
          <w:lang w:val="en-GB"/>
        </w:rPr>
        <w:t xml:space="preserve"> </w:t>
      </w:r>
    </w:p>
    <w:p w14:paraId="453DA508" w14:textId="77777777" w:rsidR="00562CBE" w:rsidRDefault="00562CBE" w:rsidP="00776967">
      <w:pPr>
        <w:jc w:val="both"/>
        <w:rPr>
          <w:rFonts w:ascii="Arial" w:hAnsi="Arial" w:cs="Arial"/>
          <w:sz w:val="40"/>
          <w:szCs w:val="40"/>
          <w:lang w:val="en-GB"/>
        </w:rPr>
      </w:pPr>
    </w:p>
    <w:p w14:paraId="310B0D0D" w14:textId="476FC544" w:rsidR="000B2F69" w:rsidRDefault="000B2F69" w:rsidP="000B2F69">
      <w:pPr>
        <w:jc w:val="both"/>
        <w:rPr>
          <w:rFonts w:ascii="Arial" w:hAnsi="Arial" w:cs="Arial"/>
          <w:sz w:val="32"/>
          <w:szCs w:val="32"/>
          <w:lang w:val="en-GB"/>
        </w:rPr>
      </w:pPr>
      <w:r>
        <w:rPr>
          <w:rFonts w:ascii="Arial" w:hAnsi="Arial" w:cs="Arial"/>
          <w:sz w:val="32"/>
          <w:szCs w:val="32"/>
          <w:lang w:val="en-GB"/>
        </w:rPr>
        <w:t xml:space="preserve">This report is based on several skills and </w:t>
      </w:r>
      <w:r w:rsidR="00AF30C6" w:rsidRPr="00811FC8">
        <w:rPr>
          <w:rFonts w:ascii="Arial" w:hAnsi="Arial" w:cs="Arial"/>
          <w:sz w:val="32"/>
          <w:szCs w:val="32"/>
          <w:lang w:val="en-GB"/>
        </w:rPr>
        <w:t xml:space="preserve"> tools</w:t>
      </w:r>
      <w:r>
        <w:rPr>
          <w:rFonts w:ascii="Arial" w:hAnsi="Arial" w:cs="Arial"/>
          <w:sz w:val="32"/>
          <w:szCs w:val="32"/>
          <w:lang w:val="en-GB"/>
        </w:rPr>
        <w:t xml:space="preserve"> which are essential </w:t>
      </w:r>
      <w:r w:rsidRPr="00811FC8">
        <w:rPr>
          <w:rFonts w:ascii="Arial" w:hAnsi="Arial" w:cs="Arial"/>
          <w:sz w:val="32"/>
          <w:szCs w:val="32"/>
          <w:lang w:val="en-GB"/>
        </w:rPr>
        <w:t>Respect to the previous</w:t>
      </w:r>
      <w:r>
        <w:rPr>
          <w:rFonts w:ascii="Arial" w:hAnsi="Arial" w:cs="Arial"/>
          <w:sz w:val="32"/>
          <w:szCs w:val="32"/>
          <w:lang w:val="en-GB"/>
        </w:rPr>
        <w:t xml:space="preserve"> assignments </w:t>
      </w:r>
      <w:r w:rsidRPr="00811FC8">
        <w:rPr>
          <w:rFonts w:ascii="Arial" w:hAnsi="Arial" w:cs="Arial"/>
          <w:sz w:val="32"/>
          <w:szCs w:val="32"/>
          <w:lang w:val="en-GB"/>
        </w:rPr>
        <w:t>will consist to identified some of the topics already knew and worked in class</w:t>
      </w:r>
      <w:r>
        <w:rPr>
          <w:rFonts w:ascii="Arial" w:hAnsi="Arial" w:cs="Arial"/>
          <w:sz w:val="32"/>
          <w:szCs w:val="32"/>
          <w:lang w:val="en-GB"/>
        </w:rPr>
        <w:t xml:space="preserve"> combined with</w:t>
      </w:r>
      <w:r w:rsidR="001C118F">
        <w:rPr>
          <w:rFonts w:ascii="Arial" w:hAnsi="Arial" w:cs="Arial"/>
          <w:sz w:val="32"/>
          <w:szCs w:val="32"/>
          <w:lang w:val="en-GB"/>
        </w:rPr>
        <w:t xml:space="preserve"> others topics </w:t>
      </w:r>
      <w:r>
        <w:rPr>
          <w:rFonts w:ascii="Arial" w:hAnsi="Arial" w:cs="Arial"/>
          <w:sz w:val="32"/>
          <w:szCs w:val="32"/>
          <w:lang w:val="en-GB"/>
        </w:rPr>
        <w:t xml:space="preserve">in the last  term </w:t>
      </w:r>
      <w:r w:rsidRPr="00811FC8">
        <w:rPr>
          <w:rFonts w:ascii="Arial" w:hAnsi="Arial" w:cs="Arial"/>
          <w:sz w:val="32"/>
          <w:szCs w:val="32"/>
          <w:lang w:val="en-GB"/>
        </w:rPr>
        <w:t xml:space="preserve"> reflecting</w:t>
      </w:r>
      <w:r>
        <w:rPr>
          <w:rFonts w:ascii="Arial" w:hAnsi="Arial" w:cs="Arial"/>
          <w:sz w:val="32"/>
          <w:szCs w:val="32"/>
          <w:lang w:val="en-GB"/>
        </w:rPr>
        <w:t xml:space="preserve"> as individual way, </w:t>
      </w:r>
      <w:r w:rsidRPr="00811FC8">
        <w:rPr>
          <w:rFonts w:ascii="Arial" w:hAnsi="Arial" w:cs="Arial"/>
          <w:sz w:val="32"/>
          <w:szCs w:val="32"/>
          <w:lang w:val="en-GB"/>
        </w:rPr>
        <w:t>know about how I</w:t>
      </w:r>
      <w:r w:rsidR="00B7119D">
        <w:rPr>
          <w:rFonts w:ascii="Arial" w:hAnsi="Arial" w:cs="Arial"/>
          <w:sz w:val="32"/>
          <w:szCs w:val="32"/>
          <w:lang w:val="en-GB"/>
        </w:rPr>
        <w:t xml:space="preserve"> am using </w:t>
      </w:r>
      <w:r w:rsidRPr="00811FC8">
        <w:rPr>
          <w:rFonts w:ascii="Arial" w:hAnsi="Arial" w:cs="Arial"/>
          <w:sz w:val="32"/>
          <w:szCs w:val="32"/>
          <w:lang w:val="en-GB"/>
        </w:rPr>
        <w:t>on my life and how did it help me</w:t>
      </w:r>
      <w:r>
        <w:rPr>
          <w:rFonts w:ascii="Arial" w:hAnsi="Arial" w:cs="Arial"/>
          <w:sz w:val="32"/>
          <w:szCs w:val="32"/>
          <w:lang w:val="en-GB"/>
        </w:rPr>
        <w:t xml:space="preserve"> and also </w:t>
      </w:r>
      <w:r w:rsidR="00B7119D">
        <w:rPr>
          <w:rFonts w:ascii="Arial" w:hAnsi="Arial" w:cs="Arial"/>
          <w:sz w:val="32"/>
          <w:szCs w:val="32"/>
          <w:lang w:val="en-GB"/>
        </w:rPr>
        <w:t>the important question how will use those tools in my future as well</w:t>
      </w:r>
      <w:r>
        <w:rPr>
          <w:rFonts w:ascii="Arial" w:hAnsi="Arial" w:cs="Arial"/>
          <w:sz w:val="32"/>
          <w:szCs w:val="32"/>
          <w:lang w:val="en-GB"/>
        </w:rPr>
        <w:t xml:space="preserve">, for this reason </w:t>
      </w:r>
      <w:r w:rsidRPr="00811FC8">
        <w:rPr>
          <w:rFonts w:ascii="Arial" w:hAnsi="Arial" w:cs="Arial"/>
          <w:sz w:val="32"/>
          <w:szCs w:val="32"/>
          <w:lang w:val="en-GB"/>
        </w:rPr>
        <w:t>I decided work</w:t>
      </w:r>
      <w:r>
        <w:rPr>
          <w:rFonts w:ascii="Arial" w:hAnsi="Arial" w:cs="Arial"/>
          <w:sz w:val="32"/>
          <w:szCs w:val="32"/>
          <w:lang w:val="en-GB"/>
        </w:rPr>
        <w:t xml:space="preserve"> on five of those topics which are:  Analytical and </w:t>
      </w:r>
      <w:r w:rsidRPr="00811FC8">
        <w:rPr>
          <w:rFonts w:ascii="Arial" w:hAnsi="Arial" w:cs="Arial"/>
          <w:sz w:val="32"/>
          <w:szCs w:val="32"/>
          <w:lang w:val="en-GB"/>
        </w:rPr>
        <w:t>Critical thinking bein</w:t>
      </w:r>
      <w:r>
        <w:rPr>
          <w:rFonts w:ascii="Arial" w:hAnsi="Arial" w:cs="Arial"/>
          <w:sz w:val="32"/>
          <w:szCs w:val="32"/>
          <w:lang w:val="en-GB"/>
        </w:rPr>
        <w:t>g a mental process where can be considered insightful thinking while this next decisions take are actions that will be successful needing a strong argument or point of view, Time management to be organized in all aspects, Paraphrasing for an essential skill in each assignment, and Finally will be  Reflective Writing with the respect frameworks on each involving with academic context and interpretations.</w:t>
      </w:r>
    </w:p>
    <w:p w14:paraId="084755E1" w14:textId="10007648" w:rsidR="009E36E0" w:rsidRPr="00811FC8" w:rsidRDefault="000B2F69" w:rsidP="00DE2894">
      <w:pPr>
        <w:jc w:val="both"/>
        <w:rPr>
          <w:rFonts w:ascii="Arial" w:hAnsi="Arial" w:cs="Arial"/>
          <w:sz w:val="32"/>
          <w:szCs w:val="32"/>
          <w:lang w:val="en-GB"/>
        </w:rPr>
      </w:pPr>
      <w:r>
        <w:rPr>
          <w:rFonts w:ascii="Arial" w:hAnsi="Arial" w:cs="Arial"/>
          <w:sz w:val="32"/>
          <w:szCs w:val="32"/>
          <w:lang w:val="en-GB"/>
        </w:rPr>
        <w:t xml:space="preserve">into our </w:t>
      </w:r>
      <w:r w:rsidR="00AF30C6" w:rsidRPr="00811FC8">
        <w:rPr>
          <w:rFonts w:ascii="Arial" w:hAnsi="Arial" w:cs="Arial"/>
          <w:sz w:val="32"/>
          <w:szCs w:val="32"/>
          <w:lang w:val="en-GB"/>
        </w:rPr>
        <w:t xml:space="preserve">daily life and </w:t>
      </w:r>
      <w:r w:rsidR="0035603B">
        <w:rPr>
          <w:rFonts w:ascii="Arial" w:hAnsi="Arial" w:cs="Arial"/>
          <w:sz w:val="32"/>
          <w:szCs w:val="32"/>
          <w:lang w:val="en-GB"/>
        </w:rPr>
        <w:t xml:space="preserve">future </w:t>
      </w:r>
      <w:r w:rsidR="00AF30C6" w:rsidRPr="00811FC8">
        <w:rPr>
          <w:rFonts w:ascii="Arial" w:hAnsi="Arial" w:cs="Arial"/>
          <w:sz w:val="32"/>
          <w:szCs w:val="32"/>
          <w:lang w:val="en-GB"/>
        </w:rPr>
        <w:t xml:space="preserve">in </w:t>
      </w:r>
      <w:r w:rsidR="00DE2894" w:rsidRPr="00811FC8">
        <w:rPr>
          <w:rFonts w:ascii="Arial" w:hAnsi="Arial" w:cs="Arial"/>
          <w:sz w:val="32"/>
          <w:szCs w:val="32"/>
          <w:lang w:val="en-GB"/>
        </w:rPr>
        <w:t>some of</w:t>
      </w:r>
      <w:r w:rsidR="0035603B">
        <w:rPr>
          <w:rFonts w:ascii="Arial" w:hAnsi="Arial" w:cs="Arial"/>
          <w:sz w:val="32"/>
          <w:szCs w:val="32"/>
          <w:lang w:val="en-GB"/>
        </w:rPr>
        <w:t xml:space="preserve"> employment </w:t>
      </w:r>
      <w:r w:rsidR="00DE2894" w:rsidRPr="00811FC8">
        <w:rPr>
          <w:rFonts w:ascii="Arial" w:hAnsi="Arial" w:cs="Arial"/>
          <w:sz w:val="32"/>
          <w:szCs w:val="32"/>
          <w:lang w:val="en-GB"/>
        </w:rPr>
        <w:t>situation for instance how should I build my CV with the correct structure</w:t>
      </w:r>
      <w:r w:rsidR="0035603B">
        <w:rPr>
          <w:rFonts w:ascii="Arial" w:hAnsi="Arial" w:cs="Arial"/>
          <w:sz w:val="32"/>
          <w:szCs w:val="32"/>
          <w:lang w:val="en-GB"/>
        </w:rPr>
        <w:t xml:space="preserve"> with the previous cover letter</w:t>
      </w:r>
      <w:r w:rsidR="00DE2894" w:rsidRPr="00811FC8">
        <w:rPr>
          <w:rFonts w:ascii="Arial" w:hAnsi="Arial" w:cs="Arial"/>
          <w:sz w:val="32"/>
          <w:szCs w:val="32"/>
          <w:lang w:val="en-GB"/>
        </w:rPr>
        <w:t>, tips or recommendations for getting good attitudes</w:t>
      </w:r>
      <w:r w:rsidR="00304D50" w:rsidRPr="00811FC8">
        <w:rPr>
          <w:rFonts w:ascii="Arial" w:hAnsi="Arial" w:cs="Arial"/>
          <w:sz w:val="32"/>
          <w:szCs w:val="32"/>
          <w:lang w:val="en-GB"/>
        </w:rPr>
        <w:t xml:space="preserve"> despite the circumstances </w:t>
      </w:r>
      <w:r w:rsidR="00DE2894" w:rsidRPr="00811FC8">
        <w:rPr>
          <w:rFonts w:ascii="Arial" w:hAnsi="Arial" w:cs="Arial"/>
          <w:sz w:val="32"/>
          <w:szCs w:val="32"/>
          <w:lang w:val="en-GB"/>
        </w:rPr>
        <w:t xml:space="preserve">, also </w:t>
      </w:r>
      <w:r w:rsidR="00304D50" w:rsidRPr="00811FC8">
        <w:rPr>
          <w:rFonts w:ascii="Arial" w:hAnsi="Arial" w:cs="Arial"/>
          <w:sz w:val="32"/>
          <w:szCs w:val="32"/>
          <w:lang w:val="en-GB"/>
        </w:rPr>
        <w:t>become an appropriate behaviour</w:t>
      </w:r>
      <w:r w:rsidR="00150018">
        <w:rPr>
          <w:rFonts w:ascii="Arial" w:hAnsi="Arial" w:cs="Arial"/>
          <w:sz w:val="32"/>
          <w:szCs w:val="32"/>
          <w:lang w:val="en-GB"/>
        </w:rPr>
        <w:t xml:space="preserve"> and different way to say what you pretend to transmit, </w:t>
      </w:r>
      <w:r w:rsidR="00304D50" w:rsidRPr="00811FC8">
        <w:rPr>
          <w:rFonts w:ascii="Arial" w:hAnsi="Arial" w:cs="Arial"/>
          <w:sz w:val="32"/>
          <w:szCs w:val="32"/>
          <w:lang w:val="en-GB"/>
        </w:rPr>
        <w:t>in general all of this with the propose to still growing on a professional area and on yourself</w:t>
      </w:r>
      <w:r w:rsidR="00BF7BB6">
        <w:rPr>
          <w:rFonts w:ascii="Arial" w:hAnsi="Arial" w:cs="Arial"/>
          <w:sz w:val="32"/>
          <w:szCs w:val="32"/>
          <w:lang w:val="en-GB"/>
        </w:rPr>
        <w:t xml:space="preserve"> that’s the point of each report</w:t>
      </w:r>
      <w:r w:rsidR="00D71244">
        <w:rPr>
          <w:rFonts w:ascii="Arial" w:hAnsi="Arial" w:cs="Arial"/>
          <w:sz w:val="32"/>
          <w:szCs w:val="32"/>
          <w:lang w:val="en-GB"/>
        </w:rPr>
        <w:t>, they give us a literature theory to implement</w:t>
      </w:r>
      <w:r w:rsidR="00150018">
        <w:rPr>
          <w:rFonts w:ascii="Arial" w:hAnsi="Arial" w:cs="Arial"/>
          <w:sz w:val="32"/>
          <w:szCs w:val="32"/>
          <w:lang w:val="en-GB"/>
        </w:rPr>
        <w:t xml:space="preserve"> and manage many terms that we should manage </w:t>
      </w:r>
      <w:r w:rsidR="00D71244">
        <w:rPr>
          <w:rFonts w:ascii="Arial" w:hAnsi="Arial" w:cs="Arial"/>
          <w:sz w:val="32"/>
          <w:szCs w:val="32"/>
          <w:lang w:val="en-GB"/>
        </w:rPr>
        <w:t>to others assignments for example.</w:t>
      </w:r>
    </w:p>
    <w:p w14:paraId="643CCD86" w14:textId="1E7FD389" w:rsidR="00BF7BB6" w:rsidRDefault="00BF7BB6" w:rsidP="00DE2894">
      <w:pPr>
        <w:jc w:val="both"/>
        <w:rPr>
          <w:rFonts w:ascii="Arial" w:hAnsi="Arial" w:cs="Arial"/>
          <w:sz w:val="32"/>
          <w:szCs w:val="32"/>
          <w:lang w:val="en-GB"/>
        </w:rPr>
      </w:pPr>
    </w:p>
    <w:p w14:paraId="34955F78" w14:textId="77777777" w:rsidR="00C74A21" w:rsidRDefault="00C74A21" w:rsidP="00DE2894">
      <w:pPr>
        <w:jc w:val="both"/>
        <w:rPr>
          <w:rFonts w:ascii="Arial" w:hAnsi="Arial" w:cs="Arial"/>
          <w:sz w:val="32"/>
          <w:szCs w:val="32"/>
          <w:lang w:val="en-GB"/>
        </w:rPr>
      </w:pPr>
    </w:p>
    <w:p w14:paraId="59DA157B" w14:textId="77777777" w:rsidR="00C74A21" w:rsidRDefault="00C74A21">
      <w:pPr>
        <w:rPr>
          <w:rFonts w:ascii="Arial" w:hAnsi="Arial" w:cs="Arial"/>
          <w:sz w:val="32"/>
          <w:szCs w:val="32"/>
          <w:lang w:val="en-GB"/>
        </w:rPr>
      </w:pPr>
      <w:r>
        <w:rPr>
          <w:rFonts w:ascii="Arial" w:hAnsi="Arial" w:cs="Arial"/>
          <w:sz w:val="32"/>
          <w:szCs w:val="32"/>
          <w:lang w:val="en-GB"/>
        </w:rPr>
        <w:br w:type="page"/>
      </w:r>
    </w:p>
    <w:p w14:paraId="7CD87F6A" w14:textId="10A25D39" w:rsidR="0091450D" w:rsidRDefault="00C74A21" w:rsidP="001B79F2">
      <w:pPr>
        <w:pStyle w:val="Heading1"/>
        <w:rPr>
          <w:sz w:val="32"/>
          <w:lang w:val="en-GB"/>
        </w:rPr>
      </w:pPr>
      <w:bookmarkStart w:id="1" w:name="_Toc38128340"/>
      <w:r w:rsidRPr="00C32CF7">
        <w:rPr>
          <w:lang w:val="en-GB"/>
        </w:rPr>
        <w:lastRenderedPageBreak/>
        <w:t>2.</w:t>
      </w:r>
      <w:r>
        <w:rPr>
          <w:sz w:val="32"/>
          <w:lang w:val="en-GB"/>
        </w:rPr>
        <w:t xml:space="preserve"> </w:t>
      </w:r>
      <w:r w:rsidR="00C32CF7" w:rsidRPr="00C32CF7">
        <w:rPr>
          <w:lang w:val="en-GB"/>
        </w:rPr>
        <w:t>Analytical and Critical thinking</w:t>
      </w:r>
      <w:bookmarkEnd w:id="1"/>
      <w:r w:rsidR="00C32CF7">
        <w:rPr>
          <w:sz w:val="32"/>
          <w:lang w:val="en-GB"/>
        </w:rPr>
        <w:t xml:space="preserve"> </w:t>
      </w:r>
    </w:p>
    <w:p w14:paraId="131FF3B8" w14:textId="6EDC360E" w:rsidR="005564EB" w:rsidRPr="0038174E" w:rsidRDefault="0038174E" w:rsidP="0038174E">
      <w:pPr>
        <w:pStyle w:val="Heading2"/>
        <w:rPr>
          <w:sz w:val="32"/>
          <w:szCs w:val="32"/>
          <w:lang w:val="en-GB"/>
        </w:rPr>
      </w:pPr>
      <w:bookmarkStart w:id="2" w:name="_Toc38128341"/>
      <w:r w:rsidRPr="0038174E">
        <w:rPr>
          <w:sz w:val="32"/>
          <w:szCs w:val="32"/>
          <w:lang w:val="en-GB"/>
        </w:rPr>
        <w:t>2.1 Analytical Think</w:t>
      </w:r>
      <w:r w:rsidR="00D95A68">
        <w:rPr>
          <w:sz w:val="32"/>
          <w:szCs w:val="32"/>
          <w:lang w:val="en-GB"/>
        </w:rPr>
        <w:t>ing</w:t>
      </w:r>
      <w:bookmarkEnd w:id="2"/>
    </w:p>
    <w:p w14:paraId="2F9500EE" w14:textId="0D4C80E6" w:rsidR="00C32CF7" w:rsidRDefault="000E574B" w:rsidP="00DE2894">
      <w:pPr>
        <w:jc w:val="both"/>
        <w:rPr>
          <w:rFonts w:ascii="Arial" w:hAnsi="Arial" w:cs="Arial"/>
          <w:sz w:val="32"/>
          <w:szCs w:val="32"/>
          <w:lang w:val="en-GB"/>
        </w:rPr>
      </w:pPr>
      <w:r>
        <w:rPr>
          <w:rFonts w:ascii="Arial" w:hAnsi="Arial" w:cs="Arial"/>
          <w:sz w:val="32"/>
          <w:szCs w:val="32"/>
          <w:lang w:val="en-GB"/>
        </w:rPr>
        <w:t>Starting with</w:t>
      </w:r>
      <w:r w:rsidR="005564EB">
        <w:rPr>
          <w:rFonts w:ascii="Arial" w:hAnsi="Arial" w:cs="Arial"/>
          <w:sz w:val="32"/>
          <w:szCs w:val="32"/>
          <w:lang w:val="en-GB"/>
        </w:rPr>
        <w:t xml:space="preserve"> Analytical</w:t>
      </w:r>
      <w:r>
        <w:rPr>
          <w:rFonts w:ascii="Arial" w:hAnsi="Arial" w:cs="Arial"/>
          <w:sz w:val="32"/>
          <w:szCs w:val="32"/>
          <w:lang w:val="en-GB"/>
        </w:rPr>
        <w:t xml:space="preserve"> thinking</w:t>
      </w:r>
      <w:r w:rsidR="009A7DC1">
        <w:rPr>
          <w:rFonts w:ascii="Arial" w:hAnsi="Arial" w:cs="Arial"/>
          <w:sz w:val="32"/>
          <w:szCs w:val="32"/>
          <w:lang w:val="en-GB"/>
        </w:rPr>
        <w:t>,</w:t>
      </w:r>
      <w:r w:rsidR="005564EB">
        <w:rPr>
          <w:rFonts w:ascii="Arial" w:hAnsi="Arial" w:cs="Arial"/>
          <w:sz w:val="32"/>
          <w:szCs w:val="32"/>
          <w:lang w:val="en-GB"/>
        </w:rPr>
        <w:t xml:space="preserve"> </w:t>
      </w:r>
      <w:r w:rsidR="009A7DC1">
        <w:rPr>
          <w:rFonts w:ascii="Arial" w:hAnsi="Arial" w:cs="Arial"/>
          <w:sz w:val="32"/>
          <w:szCs w:val="32"/>
          <w:lang w:val="en-GB"/>
        </w:rPr>
        <w:t>this</w:t>
      </w:r>
      <w:r w:rsidR="005564EB">
        <w:rPr>
          <w:rFonts w:ascii="Arial" w:hAnsi="Arial" w:cs="Arial"/>
          <w:sz w:val="32"/>
          <w:szCs w:val="32"/>
          <w:lang w:val="en-GB"/>
        </w:rPr>
        <w:t xml:space="preserve"> kind of skill </w:t>
      </w:r>
      <w:r w:rsidR="009A7DC1">
        <w:rPr>
          <w:rFonts w:ascii="Arial" w:hAnsi="Arial" w:cs="Arial"/>
          <w:sz w:val="32"/>
          <w:szCs w:val="32"/>
          <w:lang w:val="en-GB"/>
        </w:rPr>
        <w:t>is considered essential to understand the logical connection between ideas being able to get ability to reason</w:t>
      </w:r>
      <w:r w:rsidR="000C6FD1">
        <w:rPr>
          <w:rFonts w:ascii="Arial" w:hAnsi="Arial" w:cs="Arial"/>
          <w:sz w:val="32"/>
          <w:szCs w:val="32"/>
          <w:lang w:val="en-GB"/>
        </w:rPr>
        <w:t>,</w:t>
      </w:r>
      <w:r w:rsidR="009A7DC1">
        <w:rPr>
          <w:rFonts w:ascii="Arial" w:hAnsi="Arial" w:cs="Arial"/>
          <w:sz w:val="32"/>
          <w:szCs w:val="32"/>
          <w:lang w:val="en-GB"/>
        </w:rPr>
        <w:t xml:space="preserve"> this skills have been took on a long and dedicate process of preparation constantly</w:t>
      </w:r>
      <w:r w:rsidR="007A45E9">
        <w:rPr>
          <w:rFonts w:ascii="Arial" w:hAnsi="Arial" w:cs="Arial"/>
          <w:sz w:val="32"/>
          <w:szCs w:val="32"/>
          <w:lang w:val="en-GB"/>
        </w:rPr>
        <w:t xml:space="preserve"> and funny at the same time, </w:t>
      </w:r>
      <w:r w:rsidR="000C6FD1">
        <w:rPr>
          <w:rFonts w:ascii="Arial" w:hAnsi="Arial" w:cs="Arial"/>
          <w:sz w:val="32"/>
          <w:szCs w:val="32"/>
          <w:lang w:val="en-GB"/>
        </w:rPr>
        <w:t>where each person learn day by day</w:t>
      </w:r>
      <w:r w:rsidR="007A45E9">
        <w:rPr>
          <w:rFonts w:ascii="Arial" w:hAnsi="Arial" w:cs="Arial"/>
          <w:sz w:val="32"/>
          <w:szCs w:val="32"/>
          <w:lang w:val="en-GB"/>
        </w:rPr>
        <w:t>,</w:t>
      </w:r>
      <w:r w:rsidR="000C6FD1">
        <w:rPr>
          <w:rFonts w:ascii="Arial" w:hAnsi="Arial" w:cs="Arial"/>
          <w:sz w:val="32"/>
          <w:szCs w:val="32"/>
          <w:lang w:val="en-GB"/>
        </w:rPr>
        <w:t xml:space="preserve"> like the next phrase say; you won’t fall asleep without learning something new</w:t>
      </w:r>
      <w:r w:rsidR="00126EB8">
        <w:rPr>
          <w:rFonts w:ascii="Arial" w:hAnsi="Arial" w:cs="Arial"/>
          <w:sz w:val="32"/>
          <w:szCs w:val="32"/>
          <w:lang w:val="en-GB"/>
        </w:rPr>
        <w:t xml:space="preserve">. </w:t>
      </w:r>
    </w:p>
    <w:p w14:paraId="47154486" w14:textId="112502C9" w:rsidR="003D3661" w:rsidRDefault="003D3661" w:rsidP="00DE2894">
      <w:pPr>
        <w:jc w:val="both"/>
        <w:rPr>
          <w:rFonts w:ascii="Arial" w:hAnsi="Arial" w:cs="Arial"/>
          <w:sz w:val="32"/>
          <w:szCs w:val="32"/>
          <w:lang w:val="en-GB"/>
        </w:rPr>
      </w:pPr>
      <w:r>
        <w:rPr>
          <w:rFonts w:ascii="Arial" w:hAnsi="Arial" w:cs="Arial"/>
          <w:sz w:val="32"/>
          <w:szCs w:val="32"/>
          <w:lang w:val="en-GB"/>
        </w:rPr>
        <w:t>Taking this consideration to incorporate in my real life I can say that this topic, in my case, it helped me to understand that we are not have to be conformist in all aspects because we are going to find more than one alternative</w:t>
      </w:r>
      <w:r w:rsidR="005564EB">
        <w:rPr>
          <w:rFonts w:ascii="Arial" w:hAnsi="Arial" w:cs="Arial"/>
          <w:sz w:val="32"/>
          <w:szCs w:val="32"/>
          <w:lang w:val="en-GB"/>
        </w:rPr>
        <w:t xml:space="preserve"> to reach the goal already propose or planned</w:t>
      </w:r>
      <w:r w:rsidR="007A45E9">
        <w:rPr>
          <w:rFonts w:ascii="Arial" w:hAnsi="Arial" w:cs="Arial"/>
          <w:sz w:val="32"/>
          <w:szCs w:val="32"/>
          <w:lang w:val="en-GB"/>
        </w:rPr>
        <w:t xml:space="preserve">, we have all that we need nowadays to reach it, but at the same time normally I just wait to occur the things by itself and I am learning to do it step by step. </w:t>
      </w:r>
      <w:r w:rsidR="00DA7C2F">
        <w:rPr>
          <w:rFonts w:ascii="Arial" w:hAnsi="Arial" w:cs="Arial"/>
          <w:sz w:val="32"/>
          <w:szCs w:val="32"/>
          <w:lang w:val="en-GB"/>
        </w:rPr>
        <w:t>The principal idea is give our opinion, express how we are feeling or what do we think about the situation</w:t>
      </w:r>
      <w:r w:rsidR="005564EB">
        <w:rPr>
          <w:rFonts w:ascii="Arial" w:hAnsi="Arial" w:cs="Arial"/>
          <w:sz w:val="32"/>
          <w:szCs w:val="32"/>
          <w:lang w:val="en-GB"/>
        </w:rPr>
        <w:t xml:space="preserve"> always showing interesting on it because there people who are available to resolve each misunderstandings or share their point of views in stance,</w:t>
      </w:r>
      <w:r w:rsidR="000E1CFD">
        <w:rPr>
          <w:rFonts w:ascii="Arial" w:hAnsi="Arial" w:cs="Arial"/>
          <w:sz w:val="32"/>
          <w:szCs w:val="32"/>
          <w:lang w:val="en-GB"/>
        </w:rPr>
        <w:t xml:space="preserve"> reaching in some cases new opportunities</w:t>
      </w:r>
      <w:r w:rsidR="005564EB">
        <w:rPr>
          <w:rFonts w:ascii="Arial" w:hAnsi="Arial" w:cs="Arial"/>
          <w:sz w:val="32"/>
          <w:szCs w:val="32"/>
          <w:lang w:val="en-GB"/>
        </w:rPr>
        <w:t xml:space="preserve"> </w:t>
      </w:r>
      <w:r w:rsidR="00DA7C2F">
        <w:rPr>
          <w:rFonts w:ascii="Arial" w:hAnsi="Arial" w:cs="Arial"/>
          <w:sz w:val="32"/>
          <w:szCs w:val="32"/>
          <w:lang w:val="en-GB"/>
        </w:rPr>
        <w:t>being creative</w:t>
      </w:r>
      <w:r w:rsidR="000E1CFD">
        <w:rPr>
          <w:rFonts w:ascii="Arial" w:hAnsi="Arial" w:cs="Arial"/>
          <w:sz w:val="32"/>
          <w:szCs w:val="32"/>
          <w:lang w:val="en-GB"/>
        </w:rPr>
        <w:t xml:space="preserve"> and </w:t>
      </w:r>
      <w:r w:rsidR="00DA7C2F">
        <w:rPr>
          <w:rFonts w:ascii="Arial" w:hAnsi="Arial" w:cs="Arial"/>
          <w:sz w:val="32"/>
          <w:szCs w:val="32"/>
          <w:lang w:val="en-GB"/>
        </w:rPr>
        <w:t xml:space="preserve"> curious on each questions </w:t>
      </w:r>
      <w:r w:rsidR="000E1CFD">
        <w:rPr>
          <w:rFonts w:ascii="Arial" w:hAnsi="Arial" w:cs="Arial"/>
          <w:sz w:val="32"/>
          <w:szCs w:val="32"/>
          <w:lang w:val="en-GB"/>
        </w:rPr>
        <w:t>get several do</w:t>
      </w:r>
      <w:r w:rsidR="00DA7C2F">
        <w:rPr>
          <w:rFonts w:ascii="Arial" w:hAnsi="Arial" w:cs="Arial"/>
          <w:sz w:val="32"/>
          <w:szCs w:val="32"/>
          <w:lang w:val="en-GB"/>
        </w:rPr>
        <w:t>ubt</w:t>
      </w:r>
      <w:r w:rsidR="000E1CFD">
        <w:rPr>
          <w:rFonts w:ascii="Arial" w:hAnsi="Arial" w:cs="Arial"/>
          <w:sz w:val="32"/>
          <w:szCs w:val="32"/>
          <w:lang w:val="en-GB"/>
        </w:rPr>
        <w:t>s</w:t>
      </w:r>
      <w:r w:rsidR="00DA7C2F">
        <w:rPr>
          <w:rFonts w:ascii="Arial" w:hAnsi="Arial" w:cs="Arial"/>
          <w:sz w:val="32"/>
          <w:szCs w:val="32"/>
          <w:lang w:val="en-GB"/>
        </w:rPr>
        <w:t xml:space="preserve"> to indicate</w:t>
      </w:r>
      <w:r w:rsidR="00175CB6">
        <w:rPr>
          <w:rFonts w:ascii="Arial" w:hAnsi="Arial" w:cs="Arial"/>
          <w:sz w:val="32"/>
          <w:szCs w:val="32"/>
          <w:lang w:val="en-GB"/>
        </w:rPr>
        <w:t xml:space="preserve"> how interesting you are.</w:t>
      </w:r>
    </w:p>
    <w:p w14:paraId="53406BD3" w14:textId="39782908" w:rsidR="00D71244" w:rsidRDefault="00EF6C2A" w:rsidP="00DE2894">
      <w:pPr>
        <w:jc w:val="both"/>
        <w:rPr>
          <w:rFonts w:ascii="Arial" w:hAnsi="Arial" w:cs="Arial"/>
          <w:sz w:val="32"/>
          <w:szCs w:val="32"/>
          <w:lang w:val="en-GB"/>
        </w:rPr>
      </w:pPr>
      <w:r>
        <w:rPr>
          <w:rFonts w:ascii="Arial" w:hAnsi="Arial" w:cs="Arial"/>
          <w:sz w:val="32"/>
          <w:szCs w:val="32"/>
          <w:lang w:val="en-GB"/>
        </w:rPr>
        <w:t xml:space="preserve">One of the principal benefits are have a discipline to get an extend and clear emphasize augmenting at time to speak as normal people do, like a conversation, but with the big advantage of can perform well when speak with someone else this was acquired because this person enjoy read books, </w:t>
      </w:r>
      <w:r w:rsidR="00F5416A">
        <w:rPr>
          <w:rFonts w:ascii="Arial" w:hAnsi="Arial" w:cs="Arial"/>
          <w:sz w:val="32"/>
          <w:szCs w:val="32"/>
          <w:lang w:val="en-GB"/>
        </w:rPr>
        <w:t xml:space="preserve">searching new things for themselves.. etc </w:t>
      </w:r>
    </w:p>
    <w:p w14:paraId="68B606B7" w14:textId="77777777" w:rsidR="008A5AFF" w:rsidRDefault="008A5AFF" w:rsidP="00DE2894">
      <w:pPr>
        <w:jc w:val="both"/>
        <w:rPr>
          <w:rFonts w:ascii="Arial" w:hAnsi="Arial" w:cs="Arial"/>
          <w:sz w:val="32"/>
          <w:szCs w:val="32"/>
          <w:lang w:val="en-GB"/>
        </w:rPr>
      </w:pPr>
    </w:p>
    <w:p w14:paraId="09C0CD01" w14:textId="1529ED42" w:rsidR="005564EB" w:rsidRDefault="005564EB" w:rsidP="00DE2894">
      <w:pPr>
        <w:jc w:val="both"/>
        <w:rPr>
          <w:rFonts w:ascii="Arial" w:hAnsi="Arial" w:cs="Arial"/>
          <w:sz w:val="32"/>
          <w:szCs w:val="32"/>
          <w:lang w:val="en-GB"/>
        </w:rPr>
      </w:pPr>
    </w:p>
    <w:p w14:paraId="047FCC08" w14:textId="77777777" w:rsidR="005564EB" w:rsidRDefault="005564EB">
      <w:pPr>
        <w:rPr>
          <w:rFonts w:ascii="Arial" w:hAnsi="Arial" w:cs="Arial"/>
          <w:sz w:val="32"/>
          <w:szCs w:val="32"/>
          <w:lang w:val="en-GB"/>
        </w:rPr>
      </w:pPr>
      <w:r>
        <w:rPr>
          <w:rFonts w:ascii="Arial" w:hAnsi="Arial" w:cs="Arial"/>
          <w:sz w:val="32"/>
          <w:szCs w:val="32"/>
          <w:lang w:val="en-GB"/>
        </w:rPr>
        <w:br w:type="page"/>
      </w:r>
    </w:p>
    <w:p w14:paraId="5D5FCFE5" w14:textId="77777777" w:rsidR="0038174E" w:rsidRPr="0038174E" w:rsidRDefault="0038174E" w:rsidP="0038174E">
      <w:pPr>
        <w:pStyle w:val="Heading2"/>
        <w:rPr>
          <w:sz w:val="32"/>
          <w:szCs w:val="32"/>
          <w:lang w:val="en-GB"/>
        </w:rPr>
      </w:pPr>
      <w:bookmarkStart w:id="3" w:name="_Toc38128342"/>
      <w:r w:rsidRPr="0038174E">
        <w:rPr>
          <w:sz w:val="32"/>
          <w:szCs w:val="32"/>
          <w:lang w:val="en-GB"/>
        </w:rPr>
        <w:lastRenderedPageBreak/>
        <w:t>2.2 Critical thinking</w:t>
      </w:r>
      <w:bookmarkEnd w:id="3"/>
      <w:r w:rsidRPr="0038174E">
        <w:rPr>
          <w:sz w:val="32"/>
          <w:szCs w:val="32"/>
          <w:lang w:val="en-GB"/>
        </w:rPr>
        <w:t xml:space="preserve"> </w:t>
      </w:r>
    </w:p>
    <w:p w14:paraId="2461568E" w14:textId="77777777" w:rsidR="00840B2A" w:rsidRDefault="00840B2A" w:rsidP="00DE2894">
      <w:pPr>
        <w:jc w:val="both"/>
        <w:rPr>
          <w:rFonts w:ascii="Arial" w:hAnsi="Arial" w:cs="Arial"/>
          <w:sz w:val="32"/>
          <w:szCs w:val="32"/>
          <w:lang w:val="en-GB"/>
        </w:rPr>
      </w:pPr>
    </w:p>
    <w:p w14:paraId="6AE603BA" w14:textId="68F1EEC1" w:rsidR="00C32CF7" w:rsidRDefault="005564EB" w:rsidP="00DE2894">
      <w:pPr>
        <w:jc w:val="both"/>
        <w:rPr>
          <w:rFonts w:ascii="Arial" w:hAnsi="Arial" w:cs="Arial"/>
          <w:sz w:val="32"/>
          <w:szCs w:val="32"/>
          <w:lang w:val="en-GB"/>
        </w:rPr>
      </w:pPr>
      <w:r>
        <w:rPr>
          <w:rFonts w:ascii="Arial" w:hAnsi="Arial" w:cs="Arial"/>
          <w:sz w:val="32"/>
          <w:szCs w:val="32"/>
          <w:lang w:val="en-GB"/>
        </w:rPr>
        <w:t>On the other hand, Critical thinking</w:t>
      </w:r>
      <w:r w:rsidR="00593E42">
        <w:rPr>
          <w:rFonts w:ascii="Arial" w:hAnsi="Arial" w:cs="Arial"/>
          <w:sz w:val="32"/>
          <w:szCs w:val="32"/>
          <w:lang w:val="en-GB"/>
        </w:rPr>
        <w:t xml:space="preserve"> with previous theory of open mind,</w:t>
      </w:r>
      <w:r>
        <w:rPr>
          <w:rFonts w:ascii="Arial" w:hAnsi="Arial" w:cs="Arial"/>
          <w:sz w:val="32"/>
          <w:szCs w:val="32"/>
          <w:lang w:val="en-GB"/>
        </w:rPr>
        <w:t xml:space="preserve"> can</w:t>
      </w:r>
      <w:r w:rsidR="004D4E4A">
        <w:rPr>
          <w:rFonts w:ascii="Arial" w:hAnsi="Arial" w:cs="Arial"/>
          <w:sz w:val="32"/>
          <w:szCs w:val="32"/>
          <w:lang w:val="en-GB"/>
        </w:rPr>
        <w:t xml:space="preserve"> bring us many concerns around people even can be </w:t>
      </w:r>
      <w:r>
        <w:rPr>
          <w:rFonts w:ascii="Arial" w:hAnsi="Arial" w:cs="Arial"/>
          <w:sz w:val="32"/>
          <w:szCs w:val="32"/>
          <w:lang w:val="en-GB"/>
        </w:rPr>
        <w:t>harmful at the same time because you are giving negative comments as well about some</w:t>
      </w:r>
      <w:r w:rsidR="004D4E4A">
        <w:rPr>
          <w:rFonts w:ascii="Arial" w:hAnsi="Arial" w:cs="Arial"/>
          <w:sz w:val="32"/>
          <w:szCs w:val="32"/>
          <w:lang w:val="en-GB"/>
        </w:rPr>
        <w:t xml:space="preserve">thing that probably someone decided to share with you in form to </w:t>
      </w:r>
      <w:r w:rsidR="00FD66CF">
        <w:rPr>
          <w:rFonts w:ascii="Arial" w:hAnsi="Arial" w:cs="Arial"/>
          <w:sz w:val="32"/>
          <w:szCs w:val="32"/>
          <w:lang w:val="en-GB"/>
        </w:rPr>
        <w:t>ask for a recommendation a</w:t>
      </w:r>
      <w:r>
        <w:rPr>
          <w:rFonts w:ascii="Arial" w:hAnsi="Arial" w:cs="Arial"/>
          <w:sz w:val="32"/>
          <w:szCs w:val="32"/>
          <w:lang w:val="en-GB"/>
        </w:rPr>
        <w:t>nd it come on constructive or disagreements it just will depend of you</w:t>
      </w:r>
      <w:r w:rsidR="00FD66CF">
        <w:rPr>
          <w:rFonts w:ascii="Arial" w:hAnsi="Arial" w:cs="Arial"/>
          <w:sz w:val="32"/>
          <w:szCs w:val="32"/>
          <w:lang w:val="en-GB"/>
        </w:rPr>
        <w:t xml:space="preserve"> and on which way are you going to argument your opinion</w:t>
      </w:r>
      <w:r w:rsidR="00593E42">
        <w:rPr>
          <w:rFonts w:ascii="Arial" w:hAnsi="Arial" w:cs="Arial"/>
          <w:sz w:val="32"/>
          <w:szCs w:val="32"/>
          <w:lang w:val="en-GB"/>
        </w:rPr>
        <w:t>.</w:t>
      </w:r>
    </w:p>
    <w:p w14:paraId="0411D056" w14:textId="3A721F27" w:rsidR="00FA5252" w:rsidRDefault="00FA5252" w:rsidP="00DE2894">
      <w:pPr>
        <w:jc w:val="both"/>
        <w:rPr>
          <w:rFonts w:ascii="Arial" w:hAnsi="Arial" w:cs="Arial"/>
          <w:sz w:val="32"/>
          <w:szCs w:val="32"/>
          <w:lang w:val="en-GB"/>
        </w:rPr>
      </w:pPr>
    </w:p>
    <w:p w14:paraId="2F825BF5" w14:textId="3FA9FB9B" w:rsidR="00EC5BD5" w:rsidRDefault="00593E42" w:rsidP="00FA5252">
      <w:pPr>
        <w:jc w:val="both"/>
        <w:rPr>
          <w:rFonts w:ascii="Arial" w:hAnsi="Arial" w:cs="Arial"/>
          <w:sz w:val="32"/>
          <w:szCs w:val="32"/>
          <w:lang w:val="en-GB"/>
        </w:rPr>
      </w:pPr>
      <w:r>
        <w:rPr>
          <w:rFonts w:ascii="Arial" w:hAnsi="Arial" w:cs="Arial"/>
          <w:sz w:val="32"/>
          <w:szCs w:val="32"/>
          <w:lang w:val="en-GB"/>
        </w:rPr>
        <w:t xml:space="preserve">Normally we need to base on </w:t>
      </w:r>
      <w:r w:rsidR="00EC5BD5">
        <w:rPr>
          <w:rFonts w:ascii="Arial" w:hAnsi="Arial" w:cs="Arial"/>
          <w:sz w:val="32"/>
          <w:szCs w:val="32"/>
          <w:lang w:val="en-GB"/>
        </w:rPr>
        <w:t>evidence</w:t>
      </w:r>
      <w:r>
        <w:rPr>
          <w:rFonts w:ascii="Arial" w:hAnsi="Arial" w:cs="Arial"/>
          <w:sz w:val="32"/>
          <w:szCs w:val="32"/>
          <w:lang w:val="en-GB"/>
        </w:rPr>
        <w:t xml:space="preserve"> to help us with our perspectives have the ability of weight</w:t>
      </w:r>
      <w:r w:rsidR="00EC5BD5">
        <w:rPr>
          <w:rFonts w:ascii="Arial" w:hAnsi="Arial" w:cs="Arial"/>
          <w:sz w:val="32"/>
          <w:szCs w:val="32"/>
          <w:lang w:val="en-GB"/>
        </w:rPr>
        <w:t>ing</w:t>
      </w:r>
      <w:r>
        <w:rPr>
          <w:rFonts w:ascii="Arial" w:hAnsi="Arial" w:cs="Arial"/>
          <w:sz w:val="32"/>
          <w:szCs w:val="32"/>
          <w:lang w:val="en-GB"/>
        </w:rPr>
        <w:t xml:space="preserve"> up</w:t>
      </w:r>
      <w:r w:rsidR="00EC5BD5">
        <w:rPr>
          <w:rFonts w:ascii="Arial" w:hAnsi="Arial" w:cs="Arial"/>
          <w:sz w:val="32"/>
          <w:szCs w:val="32"/>
          <w:lang w:val="en-GB"/>
        </w:rPr>
        <w:t xml:space="preserve"> </w:t>
      </w:r>
      <w:r>
        <w:rPr>
          <w:rFonts w:ascii="Arial" w:hAnsi="Arial" w:cs="Arial"/>
          <w:sz w:val="32"/>
          <w:szCs w:val="32"/>
          <w:lang w:val="en-GB"/>
        </w:rPr>
        <w:t>each</w:t>
      </w:r>
      <w:r w:rsidR="00EC5BD5">
        <w:rPr>
          <w:rFonts w:ascii="Arial" w:hAnsi="Arial" w:cs="Arial"/>
          <w:sz w:val="32"/>
          <w:szCs w:val="32"/>
          <w:lang w:val="en-GB"/>
        </w:rPr>
        <w:t>.</w:t>
      </w:r>
    </w:p>
    <w:p w14:paraId="798B0462" w14:textId="0D0E6DD6" w:rsidR="00FA5252" w:rsidRDefault="00593E42" w:rsidP="00FA5252">
      <w:pPr>
        <w:jc w:val="both"/>
        <w:rPr>
          <w:rFonts w:ascii="Arial" w:hAnsi="Arial" w:cs="Arial"/>
          <w:sz w:val="32"/>
          <w:szCs w:val="32"/>
          <w:lang w:val="en-GB"/>
        </w:rPr>
      </w:pPr>
      <w:r>
        <w:rPr>
          <w:rFonts w:ascii="Arial" w:hAnsi="Arial" w:cs="Arial"/>
          <w:sz w:val="32"/>
          <w:szCs w:val="32"/>
          <w:lang w:val="en-GB"/>
        </w:rPr>
        <w:t xml:space="preserve"> </w:t>
      </w:r>
      <w:r w:rsidR="00EC5BD5">
        <w:rPr>
          <w:rFonts w:ascii="Arial" w:hAnsi="Arial" w:cs="Arial"/>
          <w:sz w:val="32"/>
          <w:szCs w:val="32"/>
          <w:lang w:val="en-GB"/>
        </w:rPr>
        <w:t>T</w:t>
      </w:r>
      <w:r w:rsidR="00FA5252">
        <w:rPr>
          <w:rFonts w:ascii="Arial" w:hAnsi="Arial" w:cs="Arial"/>
          <w:sz w:val="32"/>
          <w:szCs w:val="32"/>
          <w:lang w:val="en-GB"/>
        </w:rPr>
        <w:t>he theory</w:t>
      </w:r>
      <w:r w:rsidR="00EC5BD5">
        <w:rPr>
          <w:rFonts w:ascii="Arial" w:hAnsi="Arial" w:cs="Arial"/>
          <w:sz w:val="32"/>
          <w:szCs w:val="32"/>
          <w:lang w:val="en-GB"/>
        </w:rPr>
        <w:t xml:space="preserve"> of </w:t>
      </w:r>
      <w:r w:rsidR="00FA5252">
        <w:rPr>
          <w:rFonts w:ascii="Arial" w:hAnsi="Arial" w:cs="Arial"/>
          <w:sz w:val="32"/>
          <w:szCs w:val="32"/>
          <w:lang w:val="en-GB"/>
        </w:rPr>
        <w:t>Bloom’s Taxonomy said on the intellectual behaviour combining techniques from different sources finally giving the point of view of each person that it can be considered critical thinking for instance,</w:t>
      </w:r>
      <w:r w:rsidR="00EC5BD5">
        <w:rPr>
          <w:rFonts w:ascii="Arial" w:hAnsi="Arial" w:cs="Arial"/>
          <w:sz w:val="32"/>
          <w:szCs w:val="32"/>
          <w:lang w:val="en-GB"/>
        </w:rPr>
        <w:t xml:space="preserve"> counting with analysis with previous evidence and all their content complete understand</w:t>
      </w:r>
      <w:r w:rsidR="00FA5252">
        <w:rPr>
          <w:rFonts w:ascii="Arial" w:hAnsi="Arial" w:cs="Arial"/>
          <w:sz w:val="32"/>
          <w:szCs w:val="32"/>
          <w:lang w:val="en-GB"/>
        </w:rPr>
        <w:t xml:space="preserve"> with this reflect on the justification that is a clear evidence on you based to judge it because not everyone have the same opinions and its fair that each person deserve explain any concerns. </w:t>
      </w:r>
    </w:p>
    <w:p w14:paraId="7D9859B8" w14:textId="7B0DF5DC" w:rsidR="00840B2A" w:rsidRDefault="00840B2A" w:rsidP="00FA5252">
      <w:pPr>
        <w:jc w:val="both"/>
        <w:rPr>
          <w:rFonts w:ascii="Arial" w:hAnsi="Arial" w:cs="Arial"/>
          <w:sz w:val="32"/>
          <w:szCs w:val="32"/>
          <w:lang w:val="en-GB"/>
        </w:rPr>
      </w:pPr>
      <w:r>
        <w:rPr>
          <w:rFonts w:ascii="Arial" w:hAnsi="Arial" w:cs="Arial"/>
          <w:sz w:val="32"/>
          <w:szCs w:val="32"/>
          <w:lang w:val="en-GB"/>
        </w:rPr>
        <w:t xml:space="preserve">Finally with this topic I have learned to combinate this two skills on my real life because normally I thought that I wasn’t right on many things and I preferred didn’t say nothing rather than express my opinions or if someone else wasn’t right try to explain why this person is wrong, </w:t>
      </w:r>
      <w:r w:rsidR="009B295C">
        <w:rPr>
          <w:rFonts w:ascii="Arial" w:hAnsi="Arial" w:cs="Arial"/>
          <w:sz w:val="32"/>
          <w:szCs w:val="32"/>
          <w:lang w:val="en-GB"/>
        </w:rPr>
        <w:t>and y can say the same to critical think not always can say or think the same but we have to learn say thing on the best form without insult or make people feel bad.</w:t>
      </w:r>
    </w:p>
    <w:p w14:paraId="7B933A21" w14:textId="44D41755" w:rsidR="00D0614A" w:rsidRDefault="00D0614A" w:rsidP="00DE2894">
      <w:pPr>
        <w:jc w:val="both"/>
        <w:rPr>
          <w:rFonts w:ascii="Arial" w:hAnsi="Arial" w:cs="Arial"/>
          <w:sz w:val="32"/>
          <w:szCs w:val="32"/>
          <w:lang w:val="en-GB"/>
        </w:rPr>
      </w:pPr>
    </w:p>
    <w:p w14:paraId="178FF5EB" w14:textId="77777777" w:rsidR="00D0614A" w:rsidRDefault="00D0614A">
      <w:pPr>
        <w:rPr>
          <w:rFonts w:ascii="Arial" w:hAnsi="Arial" w:cs="Arial"/>
          <w:sz w:val="32"/>
          <w:szCs w:val="32"/>
          <w:lang w:val="en-GB"/>
        </w:rPr>
      </w:pPr>
      <w:r>
        <w:rPr>
          <w:rFonts w:ascii="Arial" w:hAnsi="Arial" w:cs="Arial"/>
          <w:sz w:val="32"/>
          <w:szCs w:val="32"/>
          <w:lang w:val="en-GB"/>
        </w:rPr>
        <w:br w:type="page"/>
      </w:r>
    </w:p>
    <w:p w14:paraId="0B89E99E" w14:textId="6155897F" w:rsidR="0091450D" w:rsidRDefault="00D0614A" w:rsidP="001B79F2">
      <w:pPr>
        <w:pStyle w:val="Heading1"/>
        <w:rPr>
          <w:lang w:val="en-GB"/>
        </w:rPr>
      </w:pPr>
      <w:bookmarkStart w:id="4" w:name="_Toc38128343"/>
      <w:r w:rsidRPr="00D0614A">
        <w:rPr>
          <w:lang w:val="en-GB"/>
        </w:rPr>
        <w:lastRenderedPageBreak/>
        <w:t>3. Time Management</w:t>
      </w:r>
      <w:bookmarkEnd w:id="4"/>
      <w:r w:rsidRPr="00D0614A">
        <w:rPr>
          <w:lang w:val="en-GB"/>
        </w:rPr>
        <w:t xml:space="preserve"> </w:t>
      </w:r>
    </w:p>
    <w:p w14:paraId="65B7B663" w14:textId="6AC34355" w:rsidR="00D0614A" w:rsidRDefault="00D0614A" w:rsidP="00DE2894">
      <w:pPr>
        <w:jc w:val="both"/>
        <w:rPr>
          <w:rFonts w:ascii="Arial" w:hAnsi="Arial" w:cs="Arial"/>
          <w:sz w:val="32"/>
          <w:szCs w:val="32"/>
          <w:lang w:val="en-GB"/>
        </w:rPr>
      </w:pPr>
    </w:p>
    <w:p w14:paraId="5FFB1428" w14:textId="0F4290D3" w:rsidR="00D0614A" w:rsidRDefault="001D5107" w:rsidP="00DE2894">
      <w:pPr>
        <w:jc w:val="both"/>
        <w:rPr>
          <w:rFonts w:ascii="Arial" w:hAnsi="Arial" w:cs="Arial"/>
          <w:sz w:val="32"/>
          <w:szCs w:val="32"/>
          <w:lang w:val="en-GB"/>
        </w:rPr>
      </w:pPr>
      <w:r>
        <w:rPr>
          <w:rFonts w:ascii="Arial" w:hAnsi="Arial" w:cs="Arial"/>
          <w:sz w:val="32"/>
          <w:szCs w:val="32"/>
          <w:lang w:val="en-GB"/>
        </w:rPr>
        <w:t xml:space="preserve">In addition, </w:t>
      </w:r>
      <w:r w:rsidR="005F0D24">
        <w:rPr>
          <w:rFonts w:ascii="Arial" w:hAnsi="Arial" w:cs="Arial"/>
          <w:sz w:val="32"/>
          <w:szCs w:val="32"/>
          <w:lang w:val="en-GB"/>
        </w:rPr>
        <w:t xml:space="preserve">Eisenhower Method with his brilliant action </w:t>
      </w:r>
      <w:r w:rsidR="00477BD6">
        <w:rPr>
          <w:rFonts w:ascii="Arial" w:hAnsi="Arial" w:cs="Arial"/>
          <w:sz w:val="32"/>
          <w:szCs w:val="32"/>
          <w:lang w:val="en-GB"/>
        </w:rPr>
        <w:t xml:space="preserve">of </w:t>
      </w:r>
      <w:r w:rsidR="005F0D24">
        <w:rPr>
          <w:rFonts w:ascii="Arial" w:hAnsi="Arial" w:cs="Arial"/>
          <w:sz w:val="32"/>
          <w:szCs w:val="32"/>
          <w:lang w:val="en-GB"/>
        </w:rPr>
        <w:t>concentrat</w:t>
      </w:r>
      <w:r w:rsidR="00477BD6">
        <w:rPr>
          <w:rFonts w:ascii="Arial" w:hAnsi="Arial" w:cs="Arial"/>
          <w:sz w:val="32"/>
          <w:szCs w:val="32"/>
          <w:lang w:val="en-GB"/>
        </w:rPr>
        <w:t xml:space="preserve">e on </w:t>
      </w:r>
      <w:r w:rsidR="005F0D24">
        <w:rPr>
          <w:rFonts w:ascii="Arial" w:hAnsi="Arial" w:cs="Arial"/>
          <w:sz w:val="32"/>
          <w:szCs w:val="32"/>
          <w:lang w:val="en-GB"/>
        </w:rPr>
        <w:t>which of our</w:t>
      </w:r>
      <w:r w:rsidR="00477BD6">
        <w:rPr>
          <w:rFonts w:ascii="Arial" w:hAnsi="Arial" w:cs="Arial"/>
          <w:sz w:val="32"/>
          <w:szCs w:val="32"/>
          <w:lang w:val="en-GB"/>
        </w:rPr>
        <w:t xml:space="preserve"> daily </w:t>
      </w:r>
      <w:r w:rsidR="005F0D24">
        <w:rPr>
          <w:rFonts w:ascii="Arial" w:hAnsi="Arial" w:cs="Arial"/>
          <w:sz w:val="32"/>
          <w:szCs w:val="32"/>
          <w:lang w:val="en-GB"/>
        </w:rPr>
        <w:t>activities</w:t>
      </w:r>
      <w:r w:rsidR="00477BD6">
        <w:rPr>
          <w:rFonts w:ascii="Arial" w:hAnsi="Arial" w:cs="Arial"/>
          <w:sz w:val="32"/>
          <w:szCs w:val="32"/>
          <w:lang w:val="en-GB"/>
        </w:rPr>
        <w:t xml:space="preserve"> are</w:t>
      </w:r>
      <w:r w:rsidR="005F0D24">
        <w:rPr>
          <w:rFonts w:ascii="Arial" w:hAnsi="Arial" w:cs="Arial"/>
          <w:sz w:val="32"/>
          <w:szCs w:val="32"/>
          <w:lang w:val="en-GB"/>
        </w:rPr>
        <w:t xml:space="preserve"> more important</w:t>
      </w:r>
      <w:r w:rsidR="00477BD6">
        <w:rPr>
          <w:rFonts w:ascii="Arial" w:hAnsi="Arial" w:cs="Arial"/>
          <w:sz w:val="32"/>
          <w:szCs w:val="32"/>
          <w:lang w:val="en-GB"/>
        </w:rPr>
        <w:t xml:space="preserve"> maintaining prioritisation</w:t>
      </w:r>
      <w:r w:rsidR="00A95190">
        <w:rPr>
          <w:rFonts w:ascii="Arial" w:hAnsi="Arial" w:cs="Arial"/>
          <w:sz w:val="32"/>
          <w:szCs w:val="32"/>
          <w:lang w:val="en-GB"/>
        </w:rPr>
        <w:t xml:space="preserve"> from the most important to less important </w:t>
      </w:r>
      <w:r w:rsidR="00EB054D">
        <w:rPr>
          <w:rFonts w:ascii="Arial" w:hAnsi="Arial" w:cs="Arial"/>
          <w:sz w:val="32"/>
          <w:szCs w:val="32"/>
          <w:lang w:val="en-GB"/>
        </w:rPr>
        <w:t>to</w:t>
      </w:r>
      <w:r w:rsidR="00A95190">
        <w:rPr>
          <w:rFonts w:ascii="Arial" w:hAnsi="Arial" w:cs="Arial"/>
          <w:sz w:val="32"/>
          <w:szCs w:val="32"/>
          <w:lang w:val="en-GB"/>
        </w:rPr>
        <w:t xml:space="preserve"> reduce time wastage.</w:t>
      </w:r>
    </w:p>
    <w:p w14:paraId="52953F36" w14:textId="4055B53E" w:rsidR="00A95190" w:rsidRDefault="00A95190" w:rsidP="00DE2894">
      <w:pPr>
        <w:jc w:val="both"/>
        <w:rPr>
          <w:rFonts w:ascii="Arial" w:hAnsi="Arial" w:cs="Arial"/>
          <w:sz w:val="32"/>
          <w:szCs w:val="32"/>
          <w:lang w:val="en-GB"/>
        </w:rPr>
      </w:pPr>
      <w:r>
        <w:rPr>
          <w:rFonts w:ascii="Arial" w:hAnsi="Arial" w:cs="Arial"/>
          <w:sz w:val="32"/>
          <w:szCs w:val="32"/>
          <w:lang w:val="en-GB"/>
        </w:rPr>
        <w:t>Being student involves some task apart to activities using diary from attending lectures, be punctual to</w:t>
      </w:r>
      <w:r w:rsidR="00975DB5">
        <w:rPr>
          <w:rFonts w:ascii="Arial" w:hAnsi="Arial" w:cs="Arial"/>
          <w:sz w:val="32"/>
          <w:szCs w:val="32"/>
          <w:lang w:val="en-GB"/>
        </w:rPr>
        <w:t xml:space="preserve"> attend </w:t>
      </w:r>
      <w:r>
        <w:rPr>
          <w:rFonts w:ascii="Arial" w:hAnsi="Arial" w:cs="Arial"/>
          <w:sz w:val="32"/>
          <w:szCs w:val="32"/>
          <w:lang w:val="en-GB"/>
        </w:rPr>
        <w:t>each class on this case as a distance virtually learning environment</w:t>
      </w:r>
    </w:p>
    <w:p w14:paraId="056DB18D" w14:textId="78414A33" w:rsidR="00A95190" w:rsidRDefault="00A95190" w:rsidP="00DE2894">
      <w:pPr>
        <w:jc w:val="both"/>
        <w:rPr>
          <w:rFonts w:ascii="Arial" w:hAnsi="Arial" w:cs="Arial"/>
          <w:sz w:val="32"/>
          <w:szCs w:val="32"/>
          <w:lang w:val="en-GB"/>
        </w:rPr>
      </w:pPr>
      <w:r>
        <w:rPr>
          <w:rFonts w:ascii="Arial" w:hAnsi="Arial" w:cs="Arial"/>
          <w:sz w:val="32"/>
          <w:szCs w:val="32"/>
          <w:lang w:val="en-GB"/>
        </w:rPr>
        <w:t>We can dedicate time finding tips</w:t>
      </w:r>
      <w:r w:rsidR="004C1BFE">
        <w:rPr>
          <w:rFonts w:ascii="Arial" w:hAnsi="Arial" w:cs="Arial"/>
          <w:sz w:val="32"/>
          <w:szCs w:val="32"/>
          <w:lang w:val="en-GB"/>
        </w:rPr>
        <w:t xml:space="preserve"> on how you could be organized</w:t>
      </w:r>
      <w:r>
        <w:rPr>
          <w:rFonts w:ascii="Arial" w:hAnsi="Arial" w:cs="Arial"/>
          <w:sz w:val="32"/>
          <w:szCs w:val="32"/>
          <w:lang w:val="en-GB"/>
        </w:rPr>
        <w:t xml:space="preserve"> through</w:t>
      </w:r>
      <w:r w:rsidR="00975DB5">
        <w:rPr>
          <w:rFonts w:ascii="Arial" w:hAnsi="Arial" w:cs="Arial"/>
          <w:sz w:val="32"/>
          <w:szCs w:val="32"/>
          <w:lang w:val="en-GB"/>
        </w:rPr>
        <w:t xml:space="preserve"> making </w:t>
      </w:r>
      <w:r>
        <w:rPr>
          <w:rFonts w:ascii="Arial" w:hAnsi="Arial" w:cs="Arial"/>
          <w:sz w:val="32"/>
          <w:szCs w:val="32"/>
          <w:lang w:val="en-GB"/>
        </w:rPr>
        <w:t xml:space="preserve">notes or </w:t>
      </w:r>
      <w:r w:rsidR="004C1BFE">
        <w:rPr>
          <w:rFonts w:ascii="Arial" w:hAnsi="Arial" w:cs="Arial"/>
          <w:sz w:val="32"/>
          <w:szCs w:val="32"/>
          <w:lang w:val="en-GB"/>
        </w:rPr>
        <w:t>schedule a sketch therefore, yo</w:t>
      </w:r>
      <w:r w:rsidR="001431B7">
        <w:rPr>
          <w:rFonts w:ascii="Arial" w:hAnsi="Arial" w:cs="Arial"/>
          <w:sz w:val="32"/>
          <w:szCs w:val="32"/>
          <w:lang w:val="en-GB"/>
        </w:rPr>
        <w:t xml:space="preserve">u will </w:t>
      </w:r>
      <w:r w:rsidR="004C1BFE">
        <w:rPr>
          <w:rFonts w:ascii="Arial" w:hAnsi="Arial" w:cs="Arial"/>
          <w:sz w:val="32"/>
          <w:szCs w:val="32"/>
          <w:lang w:val="en-GB"/>
        </w:rPr>
        <w:t>have enough time for leisure as</w:t>
      </w:r>
      <w:r w:rsidR="001431B7">
        <w:rPr>
          <w:rFonts w:ascii="Arial" w:hAnsi="Arial" w:cs="Arial"/>
          <w:sz w:val="32"/>
          <w:szCs w:val="32"/>
          <w:lang w:val="en-GB"/>
        </w:rPr>
        <w:t xml:space="preserve"> soon as </w:t>
      </w:r>
      <w:r w:rsidR="004C1BFE">
        <w:rPr>
          <w:rFonts w:ascii="Arial" w:hAnsi="Arial" w:cs="Arial"/>
          <w:sz w:val="32"/>
          <w:szCs w:val="32"/>
          <w:lang w:val="en-GB"/>
        </w:rPr>
        <w:t>complete with your responsibilities.</w:t>
      </w:r>
    </w:p>
    <w:p w14:paraId="7D0EA0D0" w14:textId="47B44BB4" w:rsidR="001308EF" w:rsidRDefault="00881989" w:rsidP="00DE2894">
      <w:pPr>
        <w:jc w:val="both"/>
        <w:rPr>
          <w:rFonts w:ascii="Arial" w:hAnsi="Arial" w:cs="Arial"/>
          <w:sz w:val="32"/>
          <w:szCs w:val="32"/>
          <w:lang w:val="en-GB"/>
        </w:rPr>
      </w:pPr>
      <w:r>
        <w:rPr>
          <w:rFonts w:ascii="Arial" w:hAnsi="Arial" w:cs="Arial"/>
          <w:sz w:val="32"/>
          <w:szCs w:val="32"/>
          <w:lang w:val="en-GB"/>
        </w:rPr>
        <w:t xml:space="preserve">Personally I selected this specific  topic because I have already talked about it on last term but I didn’t ,manage at all </w:t>
      </w:r>
      <w:r w:rsidR="001308EF">
        <w:rPr>
          <w:rFonts w:ascii="Arial" w:hAnsi="Arial" w:cs="Arial"/>
          <w:sz w:val="32"/>
          <w:szCs w:val="32"/>
          <w:lang w:val="en-GB"/>
        </w:rPr>
        <w:t>is easy writing and give examples to help other people to get it but the thing is take awareness what goal or schedule what you have</w:t>
      </w:r>
      <w:r w:rsidR="001431B7">
        <w:rPr>
          <w:rFonts w:ascii="Arial" w:hAnsi="Arial" w:cs="Arial"/>
          <w:sz w:val="32"/>
          <w:szCs w:val="32"/>
          <w:lang w:val="en-GB"/>
        </w:rPr>
        <w:t>,</w:t>
      </w:r>
      <w:r w:rsidR="001308EF">
        <w:rPr>
          <w:rFonts w:ascii="Arial" w:hAnsi="Arial" w:cs="Arial"/>
          <w:sz w:val="32"/>
          <w:szCs w:val="32"/>
          <w:lang w:val="en-GB"/>
        </w:rPr>
        <w:t xml:space="preserve"> nowadays</w:t>
      </w:r>
      <w:r w:rsidR="001431B7">
        <w:rPr>
          <w:rFonts w:ascii="Arial" w:hAnsi="Arial" w:cs="Arial"/>
          <w:sz w:val="32"/>
          <w:szCs w:val="32"/>
          <w:lang w:val="en-GB"/>
        </w:rPr>
        <w:t xml:space="preserve"> there are an excess of </w:t>
      </w:r>
      <w:r w:rsidR="001308EF">
        <w:rPr>
          <w:rFonts w:ascii="Arial" w:hAnsi="Arial" w:cs="Arial"/>
          <w:sz w:val="32"/>
          <w:szCs w:val="32"/>
          <w:lang w:val="en-GB"/>
        </w:rPr>
        <w:t>entertainment around us,</w:t>
      </w:r>
      <w:r w:rsidR="00F54FFA">
        <w:rPr>
          <w:rFonts w:ascii="Arial" w:hAnsi="Arial" w:cs="Arial"/>
          <w:sz w:val="32"/>
          <w:szCs w:val="32"/>
          <w:lang w:val="en-GB"/>
        </w:rPr>
        <w:t xml:space="preserve"> getting </w:t>
      </w:r>
      <w:r w:rsidR="001308EF">
        <w:rPr>
          <w:rFonts w:ascii="Arial" w:hAnsi="Arial" w:cs="Arial"/>
          <w:sz w:val="32"/>
          <w:szCs w:val="32"/>
          <w:lang w:val="en-GB"/>
        </w:rPr>
        <w:t>social media as</w:t>
      </w:r>
      <w:r w:rsidR="00F54FFA">
        <w:rPr>
          <w:rFonts w:ascii="Arial" w:hAnsi="Arial" w:cs="Arial"/>
          <w:sz w:val="32"/>
          <w:szCs w:val="32"/>
          <w:lang w:val="en-GB"/>
        </w:rPr>
        <w:t xml:space="preserve"> the </w:t>
      </w:r>
      <w:r w:rsidR="001308EF">
        <w:rPr>
          <w:rFonts w:ascii="Arial" w:hAnsi="Arial" w:cs="Arial"/>
          <w:sz w:val="32"/>
          <w:szCs w:val="32"/>
          <w:lang w:val="en-GB"/>
        </w:rPr>
        <w:t xml:space="preserve">principal enemy </w:t>
      </w:r>
      <w:r w:rsidR="00F54FFA">
        <w:rPr>
          <w:rFonts w:ascii="Arial" w:hAnsi="Arial" w:cs="Arial"/>
          <w:sz w:val="32"/>
          <w:szCs w:val="32"/>
          <w:lang w:val="en-GB"/>
        </w:rPr>
        <w:t xml:space="preserve">of most people, </w:t>
      </w:r>
      <w:r w:rsidR="001308EF">
        <w:rPr>
          <w:rFonts w:ascii="Arial" w:hAnsi="Arial" w:cs="Arial"/>
          <w:sz w:val="32"/>
          <w:szCs w:val="32"/>
          <w:lang w:val="en-GB"/>
        </w:rPr>
        <w:t>taking</w:t>
      </w:r>
      <w:r w:rsidR="00F54FFA">
        <w:rPr>
          <w:rFonts w:ascii="Arial" w:hAnsi="Arial" w:cs="Arial"/>
          <w:sz w:val="32"/>
          <w:szCs w:val="32"/>
          <w:lang w:val="en-GB"/>
        </w:rPr>
        <w:t xml:space="preserve"> a daily</w:t>
      </w:r>
      <w:r w:rsidR="00764C80">
        <w:rPr>
          <w:rFonts w:ascii="Arial" w:hAnsi="Arial" w:cs="Arial"/>
          <w:sz w:val="32"/>
          <w:szCs w:val="32"/>
          <w:lang w:val="en-GB"/>
        </w:rPr>
        <w:t xml:space="preserve"> </w:t>
      </w:r>
      <w:r w:rsidR="001308EF">
        <w:rPr>
          <w:rFonts w:ascii="Arial" w:hAnsi="Arial" w:cs="Arial"/>
          <w:sz w:val="32"/>
          <w:szCs w:val="32"/>
          <w:lang w:val="en-GB"/>
        </w:rPr>
        <w:t>procrastination</w:t>
      </w:r>
      <w:r w:rsidR="00F54FFA">
        <w:rPr>
          <w:rFonts w:ascii="Arial" w:hAnsi="Arial" w:cs="Arial"/>
          <w:sz w:val="32"/>
          <w:szCs w:val="32"/>
          <w:lang w:val="en-GB"/>
        </w:rPr>
        <w:t xml:space="preserve"> immediately</w:t>
      </w:r>
      <w:r w:rsidR="001308EF">
        <w:rPr>
          <w:rFonts w:ascii="Arial" w:hAnsi="Arial" w:cs="Arial"/>
          <w:sz w:val="32"/>
          <w:szCs w:val="32"/>
          <w:lang w:val="en-GB"/>
        </w:rPr>
        <w:t xml:space="preserve"> but we have to be able get routines</w:t>
      </w:r>
      <w:r w:rsidR="00F54FFA">
        <w:rPr>
          <w:rFonts w:ascii="Arial" w:hAnsi="Arial" w:cs="Arial"/>
          <w:sz w:val="32"/>
          <w:szCs w:val="32"/>
          <w:lang w:val="en-GB"/>
        </w:rPr>
        <w:t xml:space="preserve"> doing new different activities a day. </w:t>
      </w:r>
      <w:r w:rsidR="001308EF">
        <w:rPr>
          <w:rFonts w:ascii="Arial" w:hAnsi="Arial" w:cs="Arial"/>
          <w:sz w:val="32"/>
          <w:szCs w:val="32"/>
          <w:lang w:val="en-GB"/>
        </w:rPr>
        <w:t xml:space="preserve"> </w:t>
      </w:r>
    </w:p>
    <w:p w14:paraId="113D0DE6" w14:textId="2E4ADBBD" w:rsidR="00D14D24" w:rsidRDefault="00D14D24" w:rsidP="00DE2894">
      <w:pPr>
        <w:jc w:val="both"/>
        <w:rPr>
          <w:rFonts w:ascii="Arial" w:hAnsi="Arial" w:cs="Arial"/>
          <w:sz w:val="32"/>
          <w:szCs w:val="32"/>
          <w:lang w:val="en-GB"/>
        </w:rPr>
      </w:pPr>
      <w:r>
        <w:rPr>
          <w:rFonts w:ascii="Arial" w:hAnsi="Arial" w:cs="Arial"/>
          <w:sz w:val="32"/>
          <w:szCs w:val="32"/>
          <w:lang w:val="en-GB"/>
        </w:rPr>
        <w:t xml:space="preserve">There are an open range of method to manage the time just we have to be able to find one which will be effecting of each one, depending what type of activity are you going to do, planning a flight or ‘scapes’ those are considered non-urgent activities more specific as  leisure it does relaxing tends to be longer and this is not the point of manage the time. </w:t>
      </w:r>
    </w:p>
    <w:p w14:paraId="7E519CCA" w14:textId="5375FB11" w:rsidR="003E729D" w:rsidRDefault="003E729D" w:rsidP="00DE2894">
      <w:pPr>
        <w:jc w:val="both"/>
        <w:rPr>
          <w:rFonts w:ascii="Arial" w:hAnsi="Arial" w:cs="Arial"/>
          <w:sz w:val="32"/>
          <w:szCs w:val="32"/>
          <w:lang w:val="en-GB"/>
        </w:rPr>
      </w:pPr>
    </w:p>
    <w:p w14:paraId="702DAEF0" w14:textId="77777777" w:rsidR="003E729D" w:rsidRDefault="003E729D">
      <w:pPr>
        <w:rPr>
          <w:rFonts w:ascii="Arial" w:hAnsi="Arial" w:cs="Arial"/>
          <w:sz w:val="32"/>
          <w:szCs w:val="32"/>
          <w:lang w:val="en-GB"/>
        </w:rPr>
      </w:pPr>
      <w:r>
        <w:rPr>
          <w:rFonts w:ascii="Arial" w:hAnsi="Arial" w:cs="Arial"/>
          <w:sz w:val="32"/>
          <w:szCs w:val="32"/>
          <w:lang w:val="en-GB"/>
        </w:rPr>
        <w:br w:type="page"/>
      </w:r>
    </w:p>
    <w:p w14:paraId="3FD11741" w14:textId="35785B05" w:rsidR="00A95190" w:rsidRDefault="003E729D" w:rsidP="001B79F2">
      <w:pPr>
        <w:pStyle w:val="Heading1"/>
        <w:rPr>
          <w:lang w:val="en-GB"/>
        </w:rPr>
      </w:pPr>
      <w:bookmarkStart w:id="5" w:name="_Toc38128344"/>
      <w:r>
        <w:rPr>
          <w:lang w:val="en-GB"/>
        </w:rPr>
        <w:lastRenderedPageBreak/>
        <w:t>4. Paraphrasing</w:t>
      </w:r>
      <w:bookmarkEnd w:id="5"/>
      <w:r>
        <w:rPr>
          <w:lang w:val="en-GB"/>
        </w:rPr>
        <w:t xml:space="preserve"> </w:t>
      </w:r>
    </w:p>
    <w:p w14:paraId="058BD111" w14:textId="1948F35F" w:rsidR="00782D02" w:rsidRDefault="00AB136D" w:rsidP="00DE2894">
      <w:pPr>
        <w:jc w:val="both"/>
        <w:rPr>
          <w:rFonts w:ascii="Arial" w:hAnsi="Arial" w:cs="Arial"/>
          <w:sz w:val="32"/>
          <w:szCs w:val="32"/>
          <w:lang w:val="en-GB"/>
        </w:rPr>
      </w:pPr>
      <w:r>
        <w:rPr>
          <w:rFonts w:ascii="Arial" w:hAnsi="Arial" w:cs="Arial"/>
          <w:sz w:val="32"/>
          <w:szCs w:val="32"/>
          <w:lang w:val="en-GB"/>
        </w:rPr>
        <w:t>P</w:t>
      </w:r>
      <w:r w:rsidR="008753EA">
        <w:rPr>
          <w:rFonts w:ascii="Arial" w:hAnsi="Arial" w:cs="Arial"/>
          <w:sz w:val="32"/>
          <w:szCs w:val="32"/>
          <w:lang w:val="en-GB"/>
        </w:rPr>
        <w:t>araphrasing</w:t>
      </w:r>
      <w:r>
        <w:rPr>
          <w:rFonts w:ascii="Arial" w:hAnsi="Arial" w:cs="Arial"/>
          <w:sz w:val="32"/>
          <w:szCs w:val="32"/>
          <w:lang w:val="en-GB"/>
        </w:rPr>
        <w:t xml:space="preserve"> based on </w:t>
      </w:r>
      <w:r w:rsidR="008753EA">
        <w:rPr>
          <w:rFonts w:ascii="Arial" w:hAnsi="Arial" w:cs="Arial"/>
          <w:sz w:val="32"/>
          <w:szCs w:val="32"/>
          <w:lang w:val="en-GB"/>
        </w:rPr>
        <w:t>use</w:t>
      </w:r>
      <w:r>
        <w:rPr>
          <w:rFonts w:ascii="Arial" w:hAnsi="Arial" w:cs="Arial"/>
          <w:sz w:val="32"/>
          <w:szCs w:val="32"/>
          <w:lang w:val="en-GB"/>
        </w:rPr>
        <w:t xml:space="preserve"> our </w:t>
      </w:r>
      <w:r w:rsidR="008753EA">
        <w:rPr>
          <w:rFonts w:ascii="Arial" w:hAnsi="Arial" w:cs="Arial"/>
          <w:sz w:val="32"/>
          <w:szCs w:val="32"/>
          <w:lang w:val="en-GB"/>
        </w:rPr>
        <w:t xml:space="preserve">own words </w:t>
      </w:r>
      <w:r>
        <w:rPr>
          <w:rFonts w:ascii="Arial" w:hAnsi="Arial" w:cs="Arial"/>
          <w:sz w:val="32"/>
          <w:szCs w:val="32"/>
          <w:lang w:val="en-GB"/>
        </w:rPr>
        <w:t xml:space="preserve">to explain something through </w:t>
      </w:r>
      <w:r w:rsidR="00F07DF0">
        <w:rPr>
          <w:rFonts w:ascii="Arial" w:hAnsi="Arial" w:cs="Arial"/>
          <w:sz w:val="32"/>
          <w:szCs w:val="32"/>
          <w:lang w:val="en-GB"/>
        </w:rPr>
        <w:t>ideas</w:t>
      </w:r>
      <w:r w:rsidR="008753EA">
        <w:rPr>
          <w:rFonts w:ascii="Arial" w:hAnsi="Arial" w:cs="Arial"/>
          <w:sz w:val="32"/>
          <w:szCs w:val="32"/>
          <w:lang w:val="en-GB"/>
        </w:rPr>
        <w:t>, this is the important part of this topic</w:t>
      </w:r>
      <w:r w:rsidR="00DE7D6F">
        <w:rPr>
          <w:rFonts w:ascii="Arial" w:hAnsi="Arial" w:cs="Arial"/>
          <w:sz w:val="32"/>
          <w:szCs w:val="32"/>
          <w:lang w:val="en-GB"/>
        </w:rPr>
        <w:t xml:space="preserve"> being</w:t>
      </w:r>
      <w:r w:rsidR="008753EA">
        <w:rPr>
          <w:rFonts w:ascii="Arial" w:hAnsi="Arial" w:cs="Arial"/>
          <w:sz w:val="32"/>
          <w:szCs w:val="32"/>
          <w:lang w:val="en-GB"/>
        </w:rPr>
        <w:t xml:space="preserve"> able to read between lines and understand what they</w:t>
      </w:r>
      <w:r w:rsidR="00782D02">
        <w:rPr>
          <w:rFonts w:ascii="Arial" w:hAnsi="Arial" w:cs="Arial"/>
          <w:sz w:val="32"/>
          <w:szCs w:val="32"/>
          <w:lang w:val="en-GB"/>
        </w:rPr>
        <w:t xml:space="preserve"> have </w:t>
      </w:r>
      <w:r w:rsidR="008753EA">
        <w:rPr>
          <w:rFonts w:ascii="Arial" w:hAnsi="Arial" w:cs="Arial"/>
          <w:sz w:val="32"/>
          <w:szCs w:val="32"/>
          <w:lang w:val="en-GB"/>
        </w:rPr>
        <w:t>read getting a short explication understandable</w:t>
      </w:r>
      <w:r w:rsidR="00F07DF0">
        <w:rPr>
          <w:rFonts w:ascii="Arial" w:hAnsi="Arial" w:cs="Arial"/>
          <w:sz w:val="32"/>
          <w:szCs w:val="32"/>
          <w:lang w:val="en-GB"/>
        </w:rPr>
        <w:t xml:space="preserve"> with the same</w:t>
      </w:r>
      <w:r w:rsidR="00782D02">
        <w:rPr>
          <w:rFonts w:ascii="Arial" w:hAnsi="Arial" w:cs="Arial"/>
          <w:sz w:val="32"/>
          <w:szCs w:val="32"/>
          <w:lang w:val="en-GB"/>
        </w:rPr>
        <w:t xml:space="preserve"> meaning </w:t>
      </w:r>
      <w:r w:rsidR="00F07DF0">
        <w:rPr>
          <w:rFonts w:ascii="Arial" w:hAnsi="Arial" w:cs="Arial"/>
          <w:sz w:val="32"/>
          <w:szCs w:val="32"/>
          <w:lang w:val="en-GB"/>
        </w:rPr>
        <w:t xml:space="preserve"> but</w:t>
      </w:r>
      <w:r w:rsidR="00782D02">
        <w:rPr>
          <w:rFonts w:ascii="Arial" w:hAnsi="Arial" w:cs="Arial"/>
          <w:sz w:val="32"/>
          <w:szCs w:val="32"/>
          <w:lang w:val="en-GB"/>
        </w:rPr>
        <w:t xml:space="preserve"> with </w:t>
      </w:r>
      <w:r w:rsidR="00F07DF0">
        <w:rPr>
          <w:rFonts w:ascii="Arial" w:hAnsi="Arial" w:cs="Arial"/>
          <w:sz w:val="32"/>
          <w:szCs w:val="32"/>
          <w:lang w:val="en-GB"/>
        </w:rPr>
        <w:t xml:space="preserve">another </w:t>
      </w:r>
      <w:r w:rsidR="008753EA">
        <w:rPr>
          <w:rFonts w:ascii="Arial" w:hAnsi="Arial" w:cs="Arial"/>
          <w:sz w:val="32"/>
          <w:szCs w:val="32"/>
          <w:lang w:val="en-GB"/>
        </w:rPr>
        <w:t xml:space="preserve">synonyms </w:t>
      </w:r>
      <w:r w:rsidR="00F07DF0">
        <w:rPr>
          <w:rFonts w:ascii="Arial" w:hAnsi="Arial" w:cs="Arial"/>
          <w:sz w:val="32"/>
          <w:szCs w:val="32"/>
          <w:lang w:val="en-GB"/>
        </w:rPr>
        <w:t>on a clear way</w:t>
      </w:r>
      <w:r>
        <w:rPr>
          <w:rFonts w:ascii="Arial" w:hAnsi="Arial" w:cs="Arial"/>
          <w:sz w:val="32"/>
          <w:szCs w:val="32"/>
          <w:lang w:val="en-GB"/>
        </w:rPr>
        <w:t xml:space="preserve"> for transmit to someone else</w:t>
      </w:r>
      <w:r w:rsidR="00782D02">
        <w:rPr>
          <w:rFonts w:ascii="Arial" w:hAnsi="Arial" w:cs="Arial"/>
          <w:sz w:val="32"/>
          <w:szCs w:val="32"/>
          <w:lang w:val="en-GB"/>
        </w:rPr>
        <w:t>.</w:t>
      </w:r>
    </w:p>
    <w:p w14:paraId="4113FBE6" w14:textId="098C0F98" w:rsidR="00580D1A" w:rsidRDefault="00782D02" w:rsidP="00DE2894">
      <w:pPr>
        <w:jc w:val="both"/>
        <w:rPr>
          <w:rFonts w:ascii="Arial" w:hAnsi="Arial" w:cs="Arial"/>
          <w:sz w:val="32"/>
          <w:szCs w:val="32"/>
          <w:lang w:val="en-GB"/>
        </w:rPr>
      </w:pPr>
      <w:r>
        <w:rPr>
          <w:rFonts w:ascii="Arial" w:hAnsi="Arial" w:cs="Arial"/>
          <w:sz w:val="32"/>
          <w:szCs w:val="32"/>
          <w:lang w:val="en-GB"/>
        </w:rPr>
        <w:t>Normally when we are paraphrasing, we change</w:t>
      </w:r>
      <w:r w:rsidR="00DE7D6F">
        <w:rPr>
          <w:rFonts w:ascii="Arial" w:hAnsi="Arial" w:cs="Arial"/>
          <w:sz w:val="32"/>
          <w:szCs w:val="32"/>
          <w:lang w:val="en-GB"/>
        </w:rPr>
        <w:t xml:space="preserve"> the</w:t>
      </w:r>
      <w:r>
        <w:rPr>
          <w:rFonts w:ascii="Arial" w:hAnsi="Arial" w:cs="Arial"/>
          <w:sz w:val="32"/>
          <w:szCs w:val="32"/>
          <w:lang w:val="en-GB"/>
        </w:rPr>
        <w:t xml:space="preserve"> word class even the order</w:t>
      </w:r>
      <w:r w:rsidR="00DE7D6F">
        <w:rPr>
          <w:rFonts w:ascii="Arial" w:hAnsi="Arial" w:cs="Arial"/>
          <w:sz w:val="32"/>
          <w:szCs w:val="32"/>
          <w:lang w:val="en-GB"/>
        </w:rPr>
        <w:t>,</w:t>
      </w:r>
      <w:r>
        <w:rPr>
          <w:rFonts w:ascii="Arial" w:hAnsi="Arial" w:cs="Arial"/>
          <w:sz w:val="32"/>
          <w:szCs w:val="32"/>
          <w:lang w:val="en-GB"/>
        </w:rPr>
        <w:t xml:space="preserve"> in some cases we just leave few similar words on each sentence taking care with the spelling and </w:t>
      </w:r>
      <w:r w:rsidR="00DE7D6F">
        <w:rPr>
          <w:rFonts w:ascii="Arial" w:hAnsi="Arial" w:cs="Arial"/>
          <w:sz w:val="32"/>
          <w:szCs w:val="32"/>
          <w:lang w:val="en-GB"/>
        </w:rPr>
        <w:t xml:space="preserve">have a </w:t>
      </w:r>
      <w:r>
        <w:rPr>
          <w:rFonts w:ascii="Arial" w:hAnsi="Arial" w:cs="Arial"/>
          <w:sz w:val="32"/>
          <w:szCs w:val="32"/>
          <w:lang w:val="en-GB"/>
        </w:rPr>
        <w:t>correct grammar</w:t>
      </w:r>
      <w:r w:rsidR="00580D1A">
        <w:rPr>
          <w:rFonts w:ascii="Arial" w:hAnsi="Arial" w:cs="Arial"/>
          <w:sz w:val="32"/>
          <w:szCs w:val="32"/>
          <w:lang w:val="en-GB"/>
        </w:rPr>
        <w:t>.</w:t>
      </w:r>
    </w:p>
    <w:p w14:paraId="2713C0F1" w14:textId="740642AC" w:rsidR="006C37E5" w:rsidRDefault="00580D1A" w:rsidP="00DE2894">
      <w:pPr>
        <w:jc w:val="both"/>
        <w:rPr>
          <w:rFonts w:ascii="Arial" w:hAnsi="Arial" w:cs="Arial"/>
          <w:sz w:val="32"/>
          <w:szCs w:val="32"/>
          <w:lang w:val="en-GB"/>
        </w:rPr>
      </w:pPr>
      <w:r>
        <w:rPr>
          <w:rFonts w:ascii="Arial" w:hAnsi="Arial" w:cs="Arial"/>
          <w:sz w:val="32"/>
          <w:szCs w:val="32"/>
          <w:lang w:val="en-GB"/>
        </w:rPr>
        <w:t>This specific topic we actually have already worked on the last term with the respect lecturer who at the beginning of th</w:t>
      </w:r>
      <w:r w:rsidR="00DE7D6F">
        <w:rPr>
          <w:rFonts w:ascii="Arial" w:hAnsi="Arial" w:cs="Arial"/>
          <w:sz w:val="32"/>
          <w:szCs w:val="32"/>
          <w:lang w:val="en-GB"/>
        </w:rPr>
        <w:t xml:space="preserve">is </w:t>
      </w:r>
      <w:r>
        <w:rPr>
          <w:rFonts w:ascii="Arial" w:hAnsi="Arial" w:cs="Arial"/>
          <w:sz w:val="32"/>
          <w:szCs w:val="32"/>
          <w:lang w:val="en-GB"/>
        </w:rPr>
        <w:t>introduction we did kind of practice exercises</w:t>
      </w:r>
      <w:r w:rsidR="00DE7D6F">
        <w:rPr>
          <w:rFonts w:ascii="Arial" w:hAnsi="Arial" w:cs="Arial"/>
          <w:sz w:val="32"/>
          <w:szCs w:val="32"/>
          <w:lang w:val="en-GB"/>
        </w:rPr>
        <w:t xml:space="preserve"> in class </w:t>
      </w:r>
      <w:r>
        <w:rPr>
          <w:rFonts w:ascii="Arial" w:hAnsi="Arial" w:cs="Arial"/>
          <w:sz w:val="32"/>
          <w:szCs w:val="32"/>
          <w:lang w:val="en-GB"/>
        </w:rPr>
        <w:t xml:space="preserve">where we dedicated most time on it </w:t>
      </w:r>
      <w:r w:rsidR="006C37E5">
        <w:rPr>
          <w:rFonts w:ascii="Arial" w:hAnsi="Arial" w:cs="Arial"/>
          <w:sz w:val="32"/>
          <w:szCs w:val="32"/>
          <w:lang w:val="en-GB"/>
        </w:rPr>
        <w:t>in order to get experience and not just on simple sentences also, in a</w:t>
      </w:r>
      <w:r w:rsidR="00F859B8">
        <w:rPr>
          <w:rFonts w:ascii="Arial" w:hAnsi="Arial" w:cs="Arial"/>
          <w:sz w:val="32"/>
          <w:szCs w:val="32"/>
          <w:lang w:val="en-GB"/>
        </w:rPr>
        <w:t>n</w:t>
      </w:r>
      <w:r w:rsidR="006C37E5">
        <w:rPr>
          <w:rFonts w:ascii="Arial" w:hAnsi="Arial" w:cs="Arial"/>
          <w:sz w:val="32"/>
          <w:szCs w:val="32"/>
          <w:lang w:val="en-GB"/>
        </w:rPr>
        <w:t xml:space="preserve"> open variety of</w:t>
      </w:r>
      <w:r w:rsidR="00F859B8">
        <w:rPr>
          <w:rFonts w:ascii="Arial" w:hAnsi="Arial" w:cs="Arial"/>
          <w:sz w:val="32"/>
          <w:szCs w:val="32"/>
          <w:lang w:val="en-GB"/>
        </w:rPr>
        <w:t xml:space="preserve"> articles</w:t>
      </w:r>
      <w:r w:rsidR="00DE7D6F">
        <w:rPr>
          <w:rFonts w:ascii="Arial" w:hAnsi="Arial" w:cs="Arial"/>
          <w:sz w:val="32"/>
          <w:szCs w:val="32"/>
          <w:lang w:val="en-GB"/>
        </w:rPr>
        <w:t>, our lecturer sent us some exercises giving us time and then those were checked in this moment individually, getting solutions and clear misunderstanding things with the next correction.</w:t>
      </w:r>
    </w:p>
    <w:p w14:paraId="607D96D8" w14:textId="60A8818A" w:rsidR="00F859B8" w:rsidRDefault="00F859B8" w:rsidP="00DE2894">
      <w:pPr>
        <w:jc w:val="both"/>
        <w:rPr>
          <w:rFonts w:ascii="Arial" w:hAnsi="Arial" w:cs="Arial"/>
          <w:sz w:val="32"/>
          <w:szCs w:val="32"/>
          <w:lang w:val="en-GB"/>
        </w:rPr>
      </w:pPr>
      <w:r>
        <w:rPr>
          <w:rFonts w:ascii="Arial" w:hAnsi="Arial" w:cs="Arial"/>
          <w:sz w:val="32"/>
          <w:szCs w:val="32"/>
          <w:lang w:val="en-GB"/>
        </w:rPr>
        <w:t>All of students and general people have that capacity of read with attention and in case to missed something important take</w:t>
      </w:r>
      <w:r w:rsidR="00712635">
        <w:rPr>
          <w:rFonts w:ascii="Arial" w:hAnsi="Arial" w:cs="Arial"/>
          <w:sz w:val="32"/>
          <w:szCs w:val="32"/>
          <w:lang w:val="en-GB"/>
        </w:rPr>
        <w:t xml:space="preserve"> another way to get the objective, this topic among analytical thinking, we can say are similar respecting of give a brief solution </w:t>
      </w:r>
      <w:r w:rsidR="00A55325">
        <w:rPr>
          <w:rFonts w:ascii="Arial" w:hAnsi="Arial" w:cs="Arial"/>
          <w:sz w:val="32"/>
          <w:szCs w:val="32"/>
          <w:lang w:val="en-GB"/>
        </w:rPr>
        <w:t>o</w:t>
      </w:r>
      <w:r w:rsidR="00D21374">
        <w:rPr>
          <w:rFonts w:ascii="Arial" w:hAnsi="Arial" w:cs="Arial"/>
          <w:sz w:val="32"/>
          <w:szCs w:val="32"/>
          <w:lang w:val="en-GB"/>
        </w:rPr>
        <w:t xml:space="preserve">n our </w:t>
      </w:r>
      <w:r w:rsidR="00A55325">
        <w:rPr>
          <w:rFonts w:ascii="Arial" w:hAnsi="Arial" w:cs="Arial"/>
          <w:sz w:val="32"/>
          <w:szCs w:val="32"/>
          <w:lang w:val="en-GB"/>
        </w:rPr>
        <w:t xml:space="preserve">own ideas to development </w:t>
      </w:r>
      <w:r w:rsidR="00D21374">
        <w:rPr>
          <w:rFonts w:ascii="Arial" w:hAnsi="Arial" w:cs="Arial"/>
          <w:sz w:val="32"/>
          <w:szCs w:val="32"/>
          <w:lang w:val="en-GB"/>
        </w:rPr>
        <w:t>the following situations, for this reason we should have a basic knowledge or extra information to get an extend vocabulary and news to share with others</w:t>
      </w:r>
      <w:r w:rsidR="001C5A49">
        <w:rPr>
          <w:rFonts w:ascii="Arial" w:hAnsi="Arial" w:cs="Arial"/>
          <w:sz w:val="32"/>
          <w:szCs w:val="32"/>
          <w:lang w:val="en-GB"/>
        </w:rPr>
        <w:t>.</w:t>
      </w:r>
    </w:p>
    <w:p w14:paraId="3B7E6340" w14:textId="36FA9CD5" w:rsidR="001C5A49" w:rsidRDefault="000C44DE" w:rsidP="00DE2894">
      <w:pPr>
        <w:jc w:val="both"/>
        <w:rPr>
          <w:rFonts w:ascii="Arial" w:hAnsi="Arial" w:cs="Arial"/>
          <w:sz w:val="32"/>
          <w:szCs w:val="32"/>
          <w:lang w:val="en-GB"/>
        </w:rPr>
      </w:pPr>
      <w:r>
        <w:rPr>
          <w:rFonts w:ascii="Arial" w:hAnsi="Arial" w:cs="Arial"/>
          <w:sz w:val="32"/>
          <w:szCs w:val="32"/>
          <w:lang w:val="en-GB"/>
        </w:rPr>
        <w:t>Finally,</w:t>
      </w:r>
      <w:r w:rsidR="001C5A49">
        <w:rPr>
          <w:rFonts w:ascii="Arial" w:hAnsi="Arial" w:cs="Arial"/>
          <w:sz w:val="32"/>
          <w:szCs w:val="32"/>
          <w:lang w:val="en-GB"/>
        </w:rPr>
        <w:t xml:space="preserve"> I understood how important is paraphrasing on the real life, specially at University or any professional place but the most important not follow learn, read daily this will increase our knowledge</w:t>
      </w:r>
      <w:r>
        <w:rPr>
          <w:rFonts w:ascii="Arial" w:hAnsi="Arial" w:cs="Arial"/>
          <w:sz w:val="32"/>
          <w:szCs w:val="32"/>
          <w:lang w:val="en-GB"/>
        </w:rPr>
        <w:t>.</w:t>
      </w:r>
    </w:p>
    <w:p w14:paraId="3E5882DD" w14:textId="79146DAD" w:rsidR="00D21374" w:rsidRDefault="00D21374" w:rsidP="00DE2894">
      <w:pPr>
        <w:jc w:val="both"/>
        <w:rPr>
          <w:rFonts w:ascii="Arial" w:hAnsi="Arial" w:cs="Arial"/>
          <w:sz w:val="32"/>
          <w:szCs w:val="32"/>
          <w:lang w:val="en-GB"/>
        </w:rPr>
      </w:pPr>
    </w:p>
    <w:p w14:paraId="1AB12593" w14:textId="40F9C978" w:rsidR="00D21374" w:rsidRDefault="000C44DE" w:rsidP="001B79F2">
      <w:pPr>
        <w:pStyle w:val="Heading1"/>
        <w:rPr>
          <w:lang w:val="en-GB"/>
        </w:rPr>
      </w:pPr>
      <w:bookmarkStart w:id="6" w:name="_Toc38128345"/>
      <w:r>
        <w:rPr>
          <w:lang w:val="en-GB"/>
        </w:rPr>
        <w:lastRenderedPageBreak/>
        <w:t>5. Reflective Writing</w:t>
      </w:r>
      <w:bookmarkEnd w:id="6"/>
    </w:p>
    <w:p w14:paraId="76BF3367" w14:textId="77777777" w:rsidR="00C77B6E" w:rsidRDefault="00C77B6E" w:rsidP="001C181C">
      <w:pPr>
        <w:jc w:val="both"/>
        <w:rPr>
          <w:rFonts w:ascii="Arial" w:hAnsi="Arial" w:cs="Arial"/>
          <w:sz w:val="32"/>
          <w:szCs w:val="32"/>
          <w:lang w:val="en-GB"/>
        </w:rPr>
      </w:pPr>
    </w:p>
    <w:p w14:paraId="0997F560" w14:textId="0AF511F9" w:rsidR="000C44DE" w:rsidRDefault="007033C7" w:rsidP="00C77B6E">
      <w:pPr>
        <w:spacing w:line="276" w:lineRule="auto"/>
        <w:jc w:val="both"/>
        <w:rPr>
          <w:rFonts w:ascii="Arial" w:hAnsi="Arial" w:cs="Arial"/>
          <w:sz w:val="32"/>
          <w:szCs w:val="32"/>
          <w:lang w:val="en-GB"/>
        </w:rPr>
      </w:pPr>
      <w:r>
        <w:rPr>
          <w:rFonts w:ascii="Arial" w:hAnsi="Arial" w:cs="Arial"/>
          <w:sz w:val="32"/>
          <w:szCs w:val="32"/>
          <w:lang w:val="en-GB"/>
        </w:rPr>
        <w:t xml:space="preserve">All last topics already mentioned are </w:t>
      </w:r>
      <w:r w:rsidR="00232571">
        <w:rPr>
          <w:rFonts w:ascii="Arial" w:hAnsi="Arial" w:cs="Arial"/>
          <w:sz w:val="32"/>
          <w:szCs w:val="32"/>
          <w:lang w:val="en-GB"/>
        </w:rPr>
        <w:t>related</w:t>
      </w:r>
      <w:r w:rsidR="001C6169">
        <w:rPr>
          <w:rFonts w:ascii="Arial" w:hAnsi="Arial" w:cs="Arial"/>
          <w:sz w:val="32"/>
          <w:szCs w:val="32"/>
          <w:lang w:val="en-GB"/>
        </w:rPr>
        <w:t>,</w:t>
      </w:r>
      <w:r w:rsidR="00232571">
        <w:rPr>
          <w:rFonts w:ascii="Arial" w:hAnsi="Arial" w:cs="Arial"/>
          <w:sz w:val="32"/>
          <w:szCs w:val="32"/>
          <w:lang w:val="en-GB"/>
        </w:rPr>
        <w:t xml:space="preserve"> therefore, actually this  topic wouldn’t be  an exception because without reflective writing</w:t>
      </w:r>
      <w:r w:rsidR="00151555">
        <w:rPr>
          <w:rFonts w:ascii="Arial" w:hAnsi="Arial" w:cs="Arial"/>
          <w:sz w:val="32"/>
          <w:szCs w:val="32"/>
          <w:lang w:val="en-GB"/>
        </w:rPr>
        <w:t xml:space="preserve"> we couldn’t </w:t>
      </w:r>
      <w:r w:rsidR="00232571">
        <w:rPr>
          <w:rFonts w:ascii="Arial" w:hAnsi="Arial" w:cs="Arial"/>
          <w:sz w:val="32"/>
          <w:szCs w:val="32"/>
          <w:lang w:val="en-GB"/>
        </w:rPr>
        <w:t xml:space="preserve"> ongoing progress as a learner </w:t>
      </w:r>
      <w:r w:rsidR="001C6169">
        <w:rPr>
          <w:rFonts w:ascii="Arial" w:hAnsi="Arial" w:cs="Arial"/>
          <w:sz w:val="32"/>
          <w:szCs w:val="32"/>
          <w:lang w:val="en-GB"/>
        </w:rPr>
        <w:t>we need to think some perspectives because in this case</w:t>
      </w:r>
      <w:r w:rsidR="00151555">
        <w:rPr>
          <w:rFonts w:ascii="Arial" w:hAnsi="Arial" w:cs="Arial"/>
          <w:sz w:val="32"/>
          <w:szCs w:val="32"/>
          <w:lang w:val="en-GB"/>
        </w:rPr>
        <w:t xml:space="preserve">, </w:t>
      </w:r>
      <w:r w:rsidR="001C6169">
        <w:rPr>
          <w:rFonts w:ascii="Arial" w:hAnsi="Arial" w:cs="Arial"/>
          <w:sz w:val="32"/>
          <w:szCs w:val="32"/>
          <w:lang w:val="en-GB"/>
        </w:rPr>
        <w:t xml:space="preserve">it teach us to remind our things deeply for each experience carrying out </w:t>
      </w:r>
      <w:r w:rsidR="00151555">
        <w:rPr>
          <w:rFonts w:ascii="Arial" w:hAnsi="Arial" w:cs="Arial"/>
          <w:sz w:val="32"/>
          <w:szCs w:val="32"/>
          <w:lang w:val="en-GB"/>
        </w:rPr>
        <w:t xml:space="preserve">our whole life, it’s mean we gained through our training to have an amount skills </w:t>
      </w:r>
      <w:r w:rsidR="00FC53BC">
        <w:rPr>
          <w:rFonts w:ascii="Arial" w:hAnsi="Arial" w:cs="Arial"/>
          <w:sz w:val="32"/>
          <w:szCs w:val="32"/>
          <w:lang w:val="en-GB"/>
        </w:rPr>
        <w:t>the thing will be reflecting upon this experience because in this moment we keep it fresh and we believe we are not going to forget, so, we should reflecting on it and try to use this learning in other situation</w:t>
      </w:r>
      <w:r w:rsidR="00245D1D">
        <w:rPr>
          <w:rFonts w:ascii="Arial" w:hAnsi="Arial" w:cs="Arial"/>
          <w:sz w:val="32"/>
          <w:szCs w:val="32"/>
          <w:lang w:val="en-GB"/>
        </w:rPr>
        <w:t>.</w:t>
      </w:r>
    </w:p>
    <w:p w14:paraId="08099DD2" w14:textId="42122AA3" w:rsidR="00E60A93" w:rsidRDefault="00245D1D" w:rsidP="00C77B6E">
      <w:pPr>
        <w:spacing w:line="276" w:lineRule="auto"/>
        <w:jc w:val="both"/>
        <w:rPr>
          <w:rFonts w:ascii="Arial" w:hAnsi="Arial" w:cs="Arial"/>
          <w:sz w:val="32"/>
          <w:szCs w:val="32"/>
          <w:lang w:val="en-GB"/>
        </w:rPr>
      </w:pPr>
      <w:r>
        <w:rPr>
          <w:rFonts w:ascii="Arial" w:hAnsi="Arial" w:cs="Arial"/>
          <w:sz w:val="32"/>
          <w:szCs w:val="32"/>
          <w:lang w:val="en-GB"/>
        </w:rPr>
        <w:t>I have learned being reflective in more aspects nowadays, and I reali</w:t>
      </w:r>
      <w:r w:rsidR="006A13D3">
        <w:rPr>
          <w:rFonts w:ascii="Arial" w:hAnsi="Arial" w:cs="Arial"/>
          <w:sz w:val="32"/>
          <w:szCs w:val="32"/>
          <w:lang w:val="en-GB"/>
        </w:rPr>
        <w:t>z</w:t>
      </w:r>
      <w:r>
        <w:rPr>
          <w:rFonts w:ascii="Arial" w:hAnsi="Arial" w:cs="Arial"/>
          <w:sz w:val="32"/>
          <w:szCs w:val="32"/>
          <w:lang w:val="en-GB"/>
        </w:rPr>
        <w:t>ed it helped me to think very well before do any action because I don’t want take</w:t>
      </w:r>
      <w:r w:rsidR="00E60A93">
        <w:rPr>
          <w:rFonts w:ascii="Arial" w:hAnsi="Arial" w:cs="Arial"/>
          <w:sz w:val="32"/>
          <w:szCs w:val="32"/>
          <w:lang w:val="en-GB"/>
        </w:rPr>
        <w:t xml:space="preserve"> a </w:t>
      </w:r>
      <w:r>
        <w:rPr>
          <w:rFonts w:ascii="Arial" w:hAnsi="Arial" w:cs="Arial"/>
          <w:sz w:val="32"/>
          <w:szCs w:val="32"/>
          <w:lang w:val="en-GB"/>
        </w:rPr>
        <w:t xml:space="preserve">high risk or decide something in rush without previous preparation </w:t>
      </w:r>
      <w:r w:rsidR="00E60A93">
        <w:rPr>
          <w:rFonts w:ascii="Arial" w:hAnsi="Arial" w:cs="Arial"/>
          <w:sz w:val="32"/>
          <w:szCs w:val="32"/>
          <w:lang w:val="en-GB"/>
        </w:rPr>
        <w:t>and fail</w:t>
      </w:r>
    </w:p>
    <w:p w14:paraId="089A48F6" w14:textId="1C3BACD8" w:rsidR="00E60A93" w:rsidRDefault="00E60A93" w:rsidP="00C77B6E">
      <w:pPr>
        <w:spacing w:line="276" w:lineRule="auto"/>
        <w:jc w:val="both"/>
        <w:rPr>
          <w:rFonts w:ascii="Arial" w:hAnsi="Arial" w:cs="Arial"/>
          <w:sz w:val="32"/>
          <w:szCs w:val="32"/>
          <w:lang w:val="en-GB"/>
        </w:rPr>
      </w:pPr>
      <w:r>
        <w:rPr>
          <w:rFonts w:ascii="Arial" w:hAnsi="Arial" w:cs="Arial"/>
          <w:sz w:val="32"/>
          <w:szCs w:val="32"/>
          <w:lang w:val="en-GB"/>
        </w:rPr>
        <w:t>On the other hand I have learned to connect all of this points and get my own initiative just select</w:t>
      </w:r>
      <w:r w:rsidR="00D270C1">
        <w:rPr>
          <w:rFonts w:ascii="Arial" w:hAnsi="Arial" w:cs="Arial"/>
          <w:sz w:val="32"/>
          <w:szCs w:val="32"/>
          <w:lang w:val="en-GB"/>
        </w:rPr>
        <w:t>ing</w:t>
      </w:r>
      <w:r>
        <w:rPr>
          <w:rFonts w:ascii="Arial" w:hAnsi="Arial" w:cs="Arial"/>
          <w:sz w:val="32"/>
          <w:szCs w:val="32"/>
          <w:lang w:val="en-GB"/>
        </w:rPr>
        <w:t xml:space="preserve"> my goal and start to find some ways to get it, what would happen if I didn’t find solution.. ? first</w:t>
      </w:r>
      <w:r w:rsidR="00D270C1">
        <w:rPr>
          <w:rFonts w:ascii="Arial" w:hAnsi="Arial" w:cs="Arial"/>
          <w:sz w:val="32"/>
          <w:szCs w:val="32"/>
          <w:lang w:val="en-GB"/>
        </w:rPr>
        <w:t xml:space="preserve"> of </w:t>
      </w:r>
      <w:r>
        <w:rPr>
          <w:rFonts w:ascii="Arial" w:hAnsi="Arial" w:cs="Arial"/>
          <w:sz w:val="32"/>
          <w:szCs w:val="32"/>
          <w:lang w:val="en-GB"/>
        </w:rPr>
        <w:t>all always had this thought in my mind</w:t>
      </w:r>
      <w:r w:rsidR="00D270C1">
        <w:rPr>
          <w:rFonts w:ascii="Arial" w:hAnsi="Arial" w:cs="Arial"/>
          <w:sz w:val="32"/>
          <w:szCs w:val="32"/>
          <w:lang w:val="en-GB"/>
        </w:rPr>
        <w:t xml:space="preserve"> as </w:t>
      </w:r>
      <w:r>
        <w:rPr>
          <w:rFonts w:ascii="Arial" w:hAnsi="Arial" w:cs="Arial"/>
          <w:sz w:val="32"/>
          <w:szCs w:val="32"/>
          <w:lang w:val="en-GB"/>
        </w:rPr>
        <w:t>unfinished</w:t>
      </w:r>
      <w:r w:rsidR="00C03C9A">
        <w:rPr>
          <w:rFonts w:ascii="Arial" w:hAnsi="Arial" w:cs="Arial"/>
          <w:sz w:val="32"/>
          <w:szCs w:val="32"/>
          <w:lang w:val="en-GB"/>
        </w:rPr>
        <w:t xml:space="preserve"> </w:t>
      </w:r>
      <w:r w:rsidR="00D270C1">
        <w:rPr>
          <w:rFonts w:ascii="Arial" w:hAnsi="Arial" w:cs="Arial"/>
          <w:sz w:val="32"/>
          <w:szCs w:val="32"/>
          <w:lang w:val="en-GB"/>
        </w:rPr>
        <w:t>and this won’t the point.</w:t>
      </w:r>
    </w:p>
    <w:p w14:paraId="3862A5D9" w14:textId="75911F27" w:rsidR="00D270C1" w:rsidRDefault="00D270C1" w:rsidP="00C77B6E">
      <w:pPr>
        <w:spacing w:line="276" w:lineRule="auto"/>
        <w:jc w:val="both"/>
        <w:rPr>
          <w:rFonts w:ascii="Arial" w:hAnsi="Arial" w:cs="Arial"/>
          <w:sz w:val="32"/>
          <w:szCs w:val="32"/>
          <w:lang w:val="en-GB"/>
        </w:rPr>
      </w:pPr>
      <w:r>
        <w:rPr>
          <w:rFonts w:ascii="Arial" w:hAnsi="Arial" w:cs="Arial"/>
          <w:sz w:val="32"/>
          <w:szCs w:val="32"/>
          <w:lang w:val="en-GB"/>
        </w:rPr>
        <w:t>Existing some frameworks into reflective writing to interpret and understand what we have experienced can compare with more people where each experience sharing was analysed take a step back for a moment</w:t>
      </w:r>
      <w:r w:rsidR="00A37921">
        <w:rPr>
          <w:rFonts w:ascii="Arial" w:hAnsi="Arial" w:cs="Arial"/>
          <w:sz w:val="32"/>
          <w:szCs w:val="32"/>
          <w:lang w:val="en-GB"/>
        </w:rPr>
        <w:t>.</w:t>
      </w:r>
    </w:p>
    <w:p w14:paraId="5E8F6796" w14:textId="77777777" w:rsidR="00C77B6E" w:rsidRDefault="00C77B6E" w:rsidP="00DE2894">
      <w:pPr>
        <w:jc w:val="both"/>
        <w:rPr>
          <w:rFonts w:ascii="Arial" w:hAnsi="Arial" w:cs="Arial"/>
          <w:sz w:val="32"/>
          <w:szCs w:val="32"/>
          <w:lang w:val="en-GB"/>
        </w:rPr>
      </w:pPr>
    </w:p>
    <w:p w14:paraId="2FE9A4EF" w14:textId="77777777" w:rsidR="00C77B6E" w:rsidRDefault="00C77B6E" w:rsidP="00DE2894">
      <w:pPr>
        <w:jc w:val="both"/>
        <w:rPr>
          <w:rFonts w:ascii="Arial" w:hAnsi="Arial" w:cs="Arial"/>
          <w:sz w:val="32"/>
          <w:szCs w:val="32"/>
          <w:lang w:val="en-GB"/>
        </w:rPr>
      </w:pPr>
    </w:p>
    <w:p w14:paraId="309704B9" w14:textId="77777777" w:rsidR="00C77B6E" w:rsidRDefault="00C77B6E" w:rsidP="00DE2894">
      <w:pPr>
        <w:jc w:val="both"/>
        <w:rPr>
          <w:rFonts w:ascii="Arial" w:hAnsi="Arial" w:cs="Arial"/>
          <w:sz w:val="32"/>
          <w:szCs w:val="32"/>
          <w:lang w:val="en-GB"/>
        </w:rPr>
      </w:pPr>
    </w:p>
    <w:p w14:paraId="1AF6D925" w14:textId="77777777" w:rsidR="00C77B6E" w:rsidRDefault="00C77B6E" w:rsidP="00DE2894">
      <w:pPr>
        <w:jc w:val="both"/>
        <w:rPr>
          <w:rFonts w:ascii="Arial" w:hAnsi="Arial" w:cs="Arial"/>
          <w:sz w:val="32"/>
          <w:szCs w:val="32"/>
          <w:lang w:val="en-GB"/>
        </w:rPr>
      </w:pPr>
    </w:p>
    <w:p w14:paraId="7913CE48" w14:textId="7B2AE99D" w:rsidR="00B35BD6" w:rsidRDefault="000045FE" w:rsidP="000045FE">
      <w:pPr>
        <w:pStyle w:val="Heading2"/>
        <w:rPr>
          <w:lang w:val="en-GB"/>
        </w:rPr>
      </w:pPr>
      <w:bookmarkStart w:id="7" w:name="_Toc38128346"/>
      <w:r>
        <w:rPr>
          <w:lang w:val="en-GB"/>
        </w:rPr>
        <w:lastRenderedPageBreak/>
        <w:t xml:space="preserve">5.1 </w:t>
      </w:r>
      <w:r w:rsidR="00712B8D">
        <w:rPr>
          <w:lang w:val="en-GB"/>
        </w:rPr>
        <w:t>Frameworks of reflection</w:t>
      </w:r>
      <w:bookmarkEnd w:id="7"/>
    </w:p>
    <w:p w14:paraId="3958F481" w14:textId="24A8D21B" w:rsidR="00712B8D" w:rsidRDefault="00712B8D" w:rsidP="00DE2894">
      <w:pPr>
        <w:jc w:val="both"/>
        <w:rPr>
          <w:rFonts w:ascii="Arial" w:hAnsi="Arial" w:cs="Arial"/>
          <w:sz w:val="40"/>
          <w:szCs w:val="40"/>
          <w:lang w:val="en-GB"/>
        </w:rPr>
      </w:pPr>
    </w:p>
    <w:p w14:paraId="301E47BF" w14:textId="05978FC6" w:rsidR="00822267" w:rsidRPr="00C77B6E" w:rsidRDefault="00712B8D" w:rsidP="00822267">
      <w:pPr>
        <w:pStyle w:val="ListParagraph"/>
        <w:numPr>
          <w:ilvl w:val="0"/>
          <w:numId w:val="3"/>
        </w:numPr>
        <w:spacing w:line="276" w:lineRule="auto"/>
        <w:jc w:val="both"/>
        <w:rPr>
          <w:rFonts w:ascii="Arial" w:hAnsi="Arial" w:cs="Arial"/>
          <w:sz w:val="40"/>
          <w:szCs w:val="40"/>
          <w:u w:val="single"/>
          <w:lang w:val="en-GB"/>
        </w:rPr>
      </w:pPr>
      <w:r w:rsidRPr="00C77B6E">
        <w:rPr>
          <w:rFonts w:ascii="Arial" w:hAnsi="Arial" w:cs="Arial"/>
          <w:sz w:val="32"/>
          <w:szCs w:val="32"/>
          <w:u w:val="single"/>
          <w:lang w:val="en-GB"/>
        </w:rPr>
        <w:t xml:space="preserve">Gibb’s Reflective Cycle: </w:t>
      </w:r>
      <w:r w:rsidR="00447897">
        <w:rPr>
          <w:rFonts w:ascii="Arial" w:hAnsi="Arial" w:cs="Arial"/>
          <w:sz w:val="32"/>
          <w:szCs w:val="32"/>
          <w:u w:val="single"/>
          <w:lang w:val="en-GB"/>
        </w:rPr>
        <w:t>(1988)</w:t>
      </w:r>
    </w:p>
    <w:p w14:paraId="617CF1B2" w14:textId="780F5912" w:rsidR="00822267" w:rsidRDefault="00C87690" w:rsidP="00822267">
      <w:pPr>
        <w:pStyle w:val="ListParagraph"/>
        <w:spacing w:line="276" w:lineRule="auto"/>
        <w:jc w:val="both"/>
        <w:rPr>
          <w:rFonts w:ascii="Arial" w:hAnsi="Arial" w:cs="Arial"/>
          <w:sz w:val="32"/>
          <w:szCs w:val="32"/>
          <w:lang w:val="en-GB"/>
        </w:rPr>
      </w:pPr>
      <w:r>
        <w:rPr>
          <w:rFonts w:ascii="Arial" w:hAnsi="Arial" w:cs="Arial"/>
          <w:sz w:val="32"/>
          <w:szCs w:val="32"/>
          <w:lang w:val="en-GB"/>
        </w:rPr>
        <w:t>This cycle result very u</w:t>
      </w:r>
      <w:r w:rsidR="00822267">
        <w:rPr>
          <w:rFonts w:ascii="Arial" w:hAnsi="Arial" w:cs="Arial"/>
          <w:sz w:val="32"/>
          <w:szCs w:val="32"/>
          <w:lang w:val="en-GB"/>
        </w:rPr>
        <w:t>seful</w:t>
      </w:r>
      <w:r>
        <w:rPr>
          <w:rFonts w:ascii="Arial" w:hAnsi="Arial" w:cs="Arial"/>
          <w:sz w:val="32"/>
          <w:szCs w:val="32"/>
          <w:lang w:val="en-GB"/>
        </w:rPr>
        <w:t xml:space="preserve"> </w:t>
      </w:r>
      <w:r w:rsidR="00822267">
        <w:rPr>
          <w:rFonts w:ascii="Arial" w:hAnsi="Arial" w:cs="Arial"/>
          <w:sz w:val="32"/>
          <w:szCs w:val="32"/>
          <w:lang w:val="en-GB"/>
        </w:rPr>
        <w:t>converting all phases as an experience or during specific activity</w:t>
      </w:r>
      <w:r>
        <w:rPr>
          <w:rFonts w:ascii="Arial" w:hAnsi="Arial" w:cs="Arial"/>
          <w:sz w:val="32"/>
          <w:szCs w:val="32"/>
          <w:lang w:val="en-GB"/>
        </w:rPr>
        <w:t>/ situation,</w:t>
      </w:r>
      <w:r w:rsidR="00822267">
        <w:rPr>
          <w:rFonts w:ascii="Arial" w:hAnsi="Arial" w:cs="Arial"/>
          <w:sz w:val="32"/>
          <w:szCs w:val="32"/>
          <w:lang w:val="en-GB"/>
        </w:rPr>
        <w:t xml:space="preserve"> mixing feelings with previous analysis</w:t>
      </w:r>
      <w:r w:rsidR="00C77B6E">
        <w:rPr>
          <w:rFonts w:ascii="Arial" w:hAnsi="Arial" w:cs="Arial"/>
          <w:sz w:val="32"/>
          <w:szCs w:val="32"/>
          <w:lang w:val="en-GB"/>
        </w:rPr>
        <w:t>, on this part people is totally free to reminder and take conclusion and we just decided if those experiences will be benefit for us or not.</w:t>
      </w:r>
    </w:p>
    <w:p w14:paraId="666F96A1" w14:textId="0DAF3C42" w:rsidR="00822267" w:rsidRPr="00C77B6E" w:rsidRDefault="00822267" w:rsidP="00822267">
      <w:pPr>
        <w:pStyle w:val="ListParagraph"/>
        <w:numPr>
          <w:ilvl w:val="0"/>
          <w:numId w:val="3"/>
        </w:numPr>
        <w:spacing w:line="276" w:lineRule="auto"/>
        <w:jc w:val="both"/>
        <w:rPr>
          <w:rFonts w:ascii="Arial" w:hAnsi="Arial" w:cs="Arial"/>
          <w:sz w:val="32"/>
          <w:szCs w:val="32"/>
          <w:u w:val="single"/>
          <w:lang w:val="en-GB"/>
        </w:rPr>
      </w:pPr>
      <w:r w:rsidRPr="00C77B6E">
        <w:rPr>
          <w:rFonts w:ascii="Arial" w:hAnsi="Arial" w:cs="Arial"/>
          <w:sz w:val="32"/>
          <w:szCs w:val="32"/>
          <w:u w:val="single"/>
          <w:lang w:val="en-GB"/>
        </w:rPr>
        <w:t>Kolb’s experiential learning cycle:</w:t>
      </w:r>
      <w:r w:rsidR="00447897">
        <w:rPr>
          <w:rFonts w:ascii="Arial" w:hAnsi="Arial" w:cs="Arial"/>
          <w:sz w:val="32"/>
          <w:szCs w:val="32"/>
          <w:u w:val="single"/>
          <w:lang w:val="en-GB"/>
        </w:rPr>
        <w:t xml:space="preserve"> (1984)</w:t>
      </w:r>
    </w:p>
    <w:p w14:paraId="7E155EB8" w14:textId="59B13032" w:rsidR="00822267" w:rsidRDefault="00822267" w:rsidP="00822267">
      <w:pPr>
        <w:pStyle w:val="ListParagraph"/>
        <w:spacing w:line="276" w:lineRule="auto"/>
        <w:jc w:val="both"/>
        <w:rPr>
          <w:rFonts w:ascii="Arial" w:hAnsi="Arial" w:cs="Arial"/>
          <w:sz w:val="32"/>
          <w:szCs w:val="32"/>
          <w:lang w:val="en-GB"/>
        </w:rPr>
      </w:pPr>
      <w:r>
        <w:rPr>
          <w:rFonts w:ascii="Arial" w:hAnsi="Arial" w:cs="Arial"/>
          <w:sz w:val="32"/>
          <w:szCs w:val="32"/>
          <w:lang w:val="en-GB"/>
        </w:rPr>
        <w:t>From</w:t>
      </w:r>
      <w:r w:rsidR="00C87690">
        <w:rPr>
          <w:rFonts w:ascii="Arial" w:hAnsi="Arial" w:cs="Arial"/>
          <w:sz w:val="32"/>
          <w:szCs w:val="32"/>
          <w:lang w:val="en-GB"/>
        </w:rPr>
        <w:t xml:space="preserve"> each</w:t>
      </w:r>
      <w:r w:rsidR="00C77B6E">
        <w:rPr>
          <w:rFonts w:ascii="Arial" w:hAnsi="Arial" w:cs="Arial"/>
          <w:sz w:val="32"/>
          <w:szCs w:val="32"/>
          <w:lang w:val="en-GB"/>
        </w:rPr>
        <w:t xml:space="preserve"> </w:t>
      </w:r>
      <w:r>
        <w:rPr>
          <w:rFonts w:ascii="Arial" w:hAnsi="Arial" w:cs="Arial"/>
          <w:sz w:val="32"/>
          <w:szCs w:val="32"/>
          <w:lang w:val="en-GB"/>
        </w:rPr>
        <w:t>existing</w:t>
      </w:r>
      <w:r w:rsidR="00C77B6E">
        <w:rPr>
          <w:rFonts w:ascii="Arial" w:hAnsi="Arial" w:cs="Arial"/>
          <w:sz w:val="32"/>
          <w:szCs w:val="32"/>
          <w:lang w:val="en-GB"/>
        </w:rPr>
        <w:t xml:space="preserve"> experience </w:t>
      </w:r>
      <w:r w:rsidR="00C87690">
        <w:rPr>
          <w:rFonts w:ascii="Arial" w:hAnsi="Arial" w:cs="Arial"/>
          <w:sz w:val="32"/>
          <w:szCs w:val="32"/>
          <w:lang w:val="en-GB"/>
        </w:rPr>
        <w:t>now,</w:t>
      </w:r>
      <w:r w:rsidR="00C77B6E">
        <w:rPr>
          <w:rFonts w:ascii="Arial" w:hAnsi="Arial" w:cs="Arial"/>
          <w:sz w:val="32"/>
          <w:szCs w:val="32"/>
          <w:lang w:val="en-GB"/>
        </w:rPr>
        <w:t xml:space="preserve"> we can say what we learnt from </w:t>
      </w:r>
      <w:r w:rsidR="00C87690">
        <w:rPr>
          <w:rFonts w:ascii="Arial" w:hAnsi="Arial" w:cs="Arial"/>
          <w:sz w:val="32"/>
          <w:szCs w:val="32"/>
          <w:lang w:val="en-GB"/>
        </w:rPr>
        <w:t xml:space="preserve">and what we could have changed testing our interpretations that we have already reflective on it </w:t>
      </w:r>
    </w:p>
    <w:p w14:paraId="7D92DA0F" w14:textId="7254DF5F" w:rsidR="002B4C25" w:rsidRDefault="002B4C25" w:rsidP="002B4C25">
      <w:pPr>
        <w:pStyle w:val="ListParagraph"/>
        <w:numPr>
          <w:ilvl w:val="0"/>
          <w:numId w:val="3"/>
        </w:numPr>
        <w:spacing w:line="276" w:lineRule="auto"/>
        <w:jc w:val="both"/>
        <w:rPr>
          <w:rFonts w:ascii="Arial" w:hAnsi="Arial" w:cs="Arial"/>
          <w:sz w:val="32"/>
          <w:szCs w:val="32"/>
          <w:u w:val="single"/>
          <w:lang w:val="en-GB"/>
        </w:rPr>
      </w:pPr>
      <w:r w:rsidRPr="002B4C25">
        <w:rPr>
          <w:rFonts w:ascii="Arial" w:hAnsi="Arial" w:cs="Arial"/>
          <w:sz w:val="32"/>
          <w:szCs w:val="32"/>
          <w:u w:val="single"/>
          <w:lang w:val="en-GB"/>
        </w:rPr>
        <w:t>Driscoll’s Model</w:t>
      </w:r>
      <w:r w:rsidR="003C0194">
        <w:rPr>
          <w:rFonts w:ascii="Arial" w:hAnsi="Arial" w:cs="Arial"/>
          <w:sz w:val="32"/>
          <w:szCs w:val="32"/>
          <w:u w:val="single"/>
          <w:lang w:val="en-GB"/>
        </w:rPr>
        <w:t xml:space="preserve"> (</w:t>
      </w:r>
      <w:r w:rsidR="00447897">
        <w:rPr>
          <w:rFonts w:ascii="Arial" w:hAnsi="Arial" w:cs="Arial"/>
          <w:sz w:val="32"/>
          <w:szCs w:val="32"/>
          <w:u w:val="single"/>
          <w:lang w:val="en-GB"/>
        </w:rPr>
        <w:t>1994-2000)</w:t>
      </w:r>
    </w:p>
    <w:p w14:paraId="18F540AA" w14:textId="0D5BDD20" w:rsidR="00806829" w:rsidRPr="00806829" w:rsidRDefault="00806829" w:rsidP="00806829">
      <w:pPr>
        <w:pStyle w:val="ListParagraph"/>
        <w:spacing w:line="276" w:lineRule="auto"/>
        <w:jc w:val="both"/>
        <w:rPr>
          <w:rFonts w:ascii="Arial" w:hAnsi="Arial" w:cs="Arial"/>
          <w:sz w:val="32"/>
          <w:szCs w:val="32"/>
          <w:lang w:val="en-GB"/>
        </w:rPr>
      </w:pPr>
      <w:r>
        <w:rPr>
          <w:rFonts w:ascii="Arial" w:hAnsi="Arial" w:cs="Arial"/>
          <w:sz w:val="32"/>
          <w:szCs w:val="32"/>
          <w:lang w:val="en-GB"/>
        </w:rPr>
        <w:t>In addition, in this process we can see a mix of cycles already mentioned and the main different is find out many answers at the final of the stages with style of questions like, now what?, after have reflective on previous situation, I am considering that this model should be essential on the real life of each person because the majority need to be able to get  their vision board bringing us desires to manifest into reality.</w:t>
      </w:r>
    </w:p>
    <w:p w14:paraId="3CC443DE" w14:textId="1B23ADB0" w:rsidR="002B4C25" w:rsidRDefault="002B4C25" w:rsidP="002B4C25">
      <w:pPr>
        <w:pStyle w:val="ListParagraph"/>
        <w:spacing w:line="276" w:lineRule="auto"/>
        <w:jc w:val="both"/>
        <w:rPr>
          <w:rFonts w:ascii="Arial" w:hAnsi="Arial" w:cs="Arial"/>
          <w:sz w:val="32"/>
          <w:szCs w:val="32"/>
          <w:u w:val="single"/>
          <w:lang w:val="en-GB"/>
        </w:rPr>
      </w:pPr>
    </w:p>
    <w:p w14:paraId="42CAF4A8" w14:textId="11D6F7A0" w:rsidR="00447897" w:rsidRPr="00447897" w:rsidRDefault="00447897" w:rsidP="002B4C25">
      <w:pPr>
        <w:pStyle w:val="ListParagraph"/>
        <w:spacing w:line="276" w:lineRule="auto"/>
        <w:jc w:val="both"/>
        <w:rPr>
          <w:rFonts w:ascii="Arial" w:hAnsi="Arial" w:cs="Arial"/>
          <w:sz w:val="32"/>
          <w:szCs w:val="32"/>
          <w:lang w:val="en-GB"/>
        </w:rPr>
      </w:pPr>
      <w:r>
        <w:rPr>
          <w:rFonts w:ascii="Arial" w:hAnsi="Arial" w:cs="Arial"/>
          <w:sz w:val="32"/>
          <w:szCs w:val="32"/>
          <w:lang w:val="en-GB"/>
        </w:rPr>
        <w:t>Apart from of these summary cycles we can find out multiples of different theories but in my case I just selected three of them were included in PowerPoint presentation seen on virtual way in time class, because I considered were adapted and easy to get ideas that the lecture gave us recently with several examples.</w:t>
      </w:r>
    </w:p>
    <w:p w14:paraId="32061344" w14:textId="3CD58582" w:rsidR="00822267" w:rsidRDefault="00822267" w:rsidP="00822267">
      <w:pPr>
        <w:pStyle w:val="ListParagraph"/>
        <w:spacing w:line="276" w:lineRule="auto"/>
        <w:jc w:val="both"/>
        <w:rPr>
          <w:rFonts w:ascii="Arial" w:hAnsi="Arial" w:cs="Arial"/>
          <w:sz w:val="32"/>
          <w:szCs w:val="32"/>
          <w:lang w:val="en-GB"/>
        </w:rPr>
      </w:pPr>
      <w:r>
        <w:rPr>
          <w:rFonts w:ascii="Arial" w:hAnsi="Arial" w:cs="Arial"/>
          <w:sz w:val="32"/>
          <w:szCs w:val="32"/>
          <w:lang w:val="en-GB"/>
        </w:rPr>
        <w:t xml:space="preserve"> </w:t>
      </w:r>
    </w:p>
    <w:p w14:paraId="33838192" w14:textId="77777777" w:rsidR="00822267" w:rsidRDefault="00822267" w:rsidP="00822267">
      <w:pPr>
        <w:pStyle w:val="ListParagraph"/>
        <w:spacing w:line="276" w:lineRule="auto"/>
        <w:jc w:val="both"/>
        <w:rPr>
          <w:rFonts w:ascii="Arial" w:hAnsi="Arial" w:cs="Arial"/>
          <w:sz w:val="32"/>
          <w:szCs w:val="32"/>
          <w:lang w:val="en-GB"/>
        </w:rPr>
      </w:pPr>
    </w:p>
    <w:p w14:paraId="0584585D" w14:textId="6498847A" w:rsidR="00B35BD6" w:rsidRPr="00D31F3E" w:rsidRDefault="00B35BD6">
      <w:pPr>
        <w:rPr>
          <w:rFonts w:ascii="Arial" w:hAnsi="Arial" w:cs="Arial"/>
          <w:sz w:val="32"/>
          <w:szCs w:val="32"/>
          <w:lang w:val="en-GB"/>
        </w:rPr>
      </w:pPr>
      <w:r>
        <w:rPr>
          <w:rFonts w:ascii="Arial" w:hAnsi="Arial" w:cs="Arial"/>
          <w:sz w:val="40"/>
          <w:szCs w:val="40"/>
          <w:lang w:val="en-GB"/>
        </w:rPr>
        <w:br w:type="page"/>
      </w:r>
    </w:p>
    <w:p w14:paraId="413E9A49" w14:textId="159C8B25" w:rsidR="00B35BD6" w:rsidRDefault="00363188" w:rsidP="00363188">
      <w:pPr>
        <w:pStyle w:val="Heading1"/>
        <w:rPr>
          <w:lang w:val="en-GB"/>
        </w:rPr>
      </w:pPr>
      <w:bookmarkStart w:id="8" w:name="_Toc38128347"/>
      <w:r>
        <w:rPr>
          <w:lang w:val="en-GB"/>
        </w:rPr>
        <w:lastRenderedPageBreak/>
        <w:t>6</w:t>
      </w:r>
      <w:r w:rsidR="006D03B6">
        <w:rPr>
          <w:lang w:val="en-GB"/>
        </w:rPr>
        <w:t xml:space="preserve">. </w:t>
      </w:r>
      <w:r>
        <w:rPr>
          <w:lang w:val="en-GB"/>
        </w:rPr>
        <w:t>Conclusion</w:t>
      </w:r>
      <w:bookmarkEnd w:id="8"/>
    </w:p>
    <w:p w14:paraId="4BE4C338" w14:textId="77777777" w:rsidR="005C4883" w:rsidRDefault="005C4883" w:rsidP="00D9647C">
      <w:pPr>
        <w:jc w:val="both"/>
        <w:rPr>
          <w:rFonts w:ascii="Arial" w:hAnsi="Arial" w:cs="Arial"/>
          <w:sz w:val="32"/>
          <w:szCs w:val="32"/>
          <w:lang w:val="en-GB"/>
        </w:rPr>
      </w:pPr>
    </w:p>
    <w:p w14:paraId="2F7DF532" w14:textId="2BBAF704" w:rsidR="005C4883" w:rsidRDefault="007D183B" w:rsidP="00D9647C">
      <w:pPr>
        <w:jc w:val="both"/>
        <w:rPr>
          <w:rFonts w:ascii="Arial" w:hAnsi="Arial" w:cs="Arial"/>
          <w:sz w:val="40"/>
          <w:szCs w:val="40"/>
          <w:lang w:val="en-GB"/>
        </w:rPr>
      </w:pPr>
      <w:r>
        <w:rPr>
          <w:rFonts w:ascii="Arial" w:hAnsi="Arial" w:cs="Arial"/>
          <w:sz w:val="32"/>
          <w:szCs w:val="32"/>
          <w:lang w:val="en-GB"/>
        </w:rPr>
        <w:t>In conclusion all topics that I selected are connected by each other extracting more than one conclusions together at the same time to teach us how important is reflective on our actions</w:t>
      </w:r>
      <w:r w:rsidR="00D9647C">
        <w:rPr>
          <w:rFonts w:ascii="Arial" w:hAnsi="Arial" w:cs="Arial"/>
          <w:sz w:val="32"/>
          <w:szCs w:val="32"/>
          <w:lang w:val="en-GB"/>
        </w:rPr>
        <w:t xml:space="preserve"> daily</w:t>
      </w:r>
      <w:r>
        <w:rPr>
          <w:rFonts w:ascii="Arial" w:hAnsi="Arial" w:cs="Arial"/>
          <w:sz w:val="32"/>
          <w:szCs w:val="32"/>
          <w:lang w:val="en-GB"/>
        </w:rPr>
        <w:t>, specially getting experienc</w:t>
      </w:r>
      <w:r w:rsidR="00D9647C">
        <w:rPr>
          <w:rFonts w:ascii="Arial" w:hAnsi="Arial" w:cs="Arial"/>
          <w:sz w:val="32"/>
          <w:szCs w:val="32"/>
          <w:lang w:val="en-GB"/>
        </w:rPr>
        <w:t xml:space="preserve">e to each one for </w:t>
      </w:r>
      <w:r w:rsidR="00663C85">
        <w:rPr>
          <w:rFonts w:ascii="Arial" w:hAnsi="Arial" w:cs="Arial"/>
          <w:sz w:val="32"/>
          <w:szCs w:val="32"/>
          <w:lang w:val="en-GB"/>
        </w:rPr>
        <w:t>improve by ourselves being a good person</w:t>
      </w:r>
      <w:r w:rsidR="00D9647C">
        <w:rPr>
          <w:rFonts w:ascii="Arial" w:hAnsi="Arial" w:cs="Arial"/>
          <w:sz w:val="32"/>
          <w:szCs w:val="32"/>
          <w:lang w:val="en-GB"/>
        </w:rPr>
        <w:t xml:space="preserve">, reaching all the previous goals scheduled </w:t>
      </w:r>
      <w:r w:rsidR="00663C85">
        <w:rPr>
          <w:rFonts w:ascii="Arial" w:hAnsi="Arial" w:cs="Arial"/>
          <w:sz w:val="32"/>
          <w:szCs w:val="32"/>
          <w:lang w:val="en-GB"/>
        </w:rPr>
        <w:t>with an extend  knowledge</w:t>
      </w:r>
      <w:r w:rsidR="00D9647C">
        <w:rPr>
          <w:rFonts w:ascii="Arial" w:hAnsi="Arial" w:cs="Arial"/>
          <w:sz w:val="32"/>
          <w:szCs w:val="32"/>
          <w:lang w:val="en-GB"/>
        </w:rPr>
        <w:t xml:space="preserve"> day by day being </w:t>
      </w:r>
      <w:r w:rsidR="00663C85">
        <w:rPr>
          <w:rFonts w:ascii="Arial" w:hAnsi="Arial" w:cs="Arial"/>
          <w:sz w:val="32"/>
          <w:szCs w:val="32"/>
          <w:lang w:val="en-GB"/>
        </w:rPr>
        <w:t xml:space="preserve">able to </w:t>
      </w:r>
      <w:r w:rsidR="00D9647C">
        <w:rPr>
          <w:rFonts w:ascii="Arial" w:hAnsi="Arial" w:cs="Arial"/>
          <w:sz w:val="32"/>
          <w:szCs w:val="32"/>
          <w:lang w:val="en-GB"/>
        </w:rPr>
        <w:t>successful for a better satisfaction to achieve it.</w:t>
      </w:r>
    </w:p>
    <w:p w14:paraId="5A7B1497" w14:textId="14F91EDD" w:rsidR="00A9082B" w:rsidRPr="00A9082B" w:rsidRDefault="005C4883" w:rsidP="00A9082B">
      <w:pPr>
        <w:rPr>
          <w:rFonts w:ascii="Arial" w:hAnsi="Arial" w:cs="Arial"/>
          <w:sz w:val="40"/>
          <w:szCs w:val="40"/>
          <w:lang w:val="en-GB"/>
        </w:rPr>
      </w:pPr>
      <w:r>
        <w:rPr>
          <w:rFonts w:ascii="Arial" w:hAnsi="Arial" w:cs="Arial"/>
          <w:sz w:val="40"/>
          <w:szCs w:val="40"/>
          <w:lang w:val="en-GB"/>
        </w:rPr>
        <w:br w:type="page"/>
      </w:r>
    </w:p>
    <w:sdt>
      <w:sdtPr>
        <w:rPr>
          <w:rFonts w:asciiTheme="minorHAnsi" w:eastAsiaTheme="minorHAnsi" w:hAnsiTheme="minorHAnsi" w:cstheme="minorBidi"/>
          <w:color w:val="auto"/>
          <w:sz w:val="22"/>
          <w:szCs w:val="22"/>
        </w:rPr>
        <w:id w:val="1684008744"/>
        <w:docPartObj>
          <w:docPartGallery w:val="Bibliographies"/>
          <w:docPartUnique/>
        </w:docPartObj>
      </w:sdtPr>
      <w:sdtEndPr/>
      <w:sdtContent>
        <w:p w14:paraId="72ED79B6" w14:textId="0B1DE57A" w:rsidR="006D5029" w:rsidRPr="00BB290D" w:rsidRDefault="00A9082B">
          <w:pPr>
            <w:pStyle w:val="Heading1"/>
            <w:rPr>
              <w:lang w:val="en-GB"/>
            </w:rPr>
          </w:pPr>
          <w:r w:rsidRPr="007D183B">
            <w:rPr>
              <w:lang w:val="en-GB"/>
            </w:rPr>
            <w:t xml:space="preserve"> </w:t>
          </w:r>
          <w:bookmarkStart w:id="9" w:name="_Toc38128348"/>
          <w:r w:rsidRPr="007D183B">
            <w:rPr>
              <w:lang w:val="en-GB"/>
            </w:rPr>
            <w:t xml:space="preserve"> 7. </w:t>
          </w:r>
          <w:r w:rsidR="006D5029" w:rsidRPr="00BB290D">
            <w:rPr>
              <w:lang w:val="en-GB"/>
            </w:rPr>
            <w:t>References</w:t>
          </w:r>
          <w:bookmarkEnd w:id="9"/>
        </w:p>
        <w:sdt>
          <w:sdtPr>
            <w:id w:val="-573587230"/>
            <w:bibliography/>
          </w:sdtPr>
          <w:sdtEndPr/>
          <w:sdtContent>
            <w:p w14:paraId="42931464" w14:textId="77777777" w:rsidR="00A9082B" w:rsidRDefault="00A9082B" w:rsidP="006D5029">
              <w:pPr>
                <w:pStyle w:val="Bibliography"/>
                <w:ind w:left="720" w:hanging="720"/>
              </w:pPr>
            </w:p>
            <w:p w14:paraId="79833709" w14:textId="77777777" w:rsidR="00392233" w:rsidRDefault="006D5029" w:rsidP="006D5029">
              <w:pPr>
                <w:pStyle w:val="Bibliography"/>
                <w:ind w:left="720" w:hanging="720"/>
                <w:rPr>
                  <w:noProof/>
                  <w:lang w:val="en-GB"/>
                </w:rPr>
              </w:pPr>
              <w:r>
                <w:fldChar w:fldCharType="begin"/>
              </w:r>
              <w:r w:rsidRPr="006D5029">
                <w:rPr>
                  <w:lang w:val="en-GB"/>
                </w:rPr>
                <w:instrText xml:space="preserve"> BIBLIOGRAPHY </w:instrText>
              </w:r>
              <w:r>
                <w:fldChar w:fldCharType="separate"/>
              </w:r>
              <w:r>
                <w:rPr>
                  <w:noProof/>
                  <w:lang w:val="en-GB"/>
                </w:rPr>
                <w:t xml:space="preserve">Copyright. (2020). </w:t>
              </w:r>
              <w:r>
                <w:rPr>
                  <w:i/>
                  <w:iCs/>
                  <w:noProof/>
                  <w:lang w:val="en-GB"/>
                </w:rPr>
                <w:t>IQ Doodle School</w:t>
              </w:r>
              <w:r>
                <w:rPr>
                  <w:noProof/>
                  <w:lang w:val="en-GB"/>
                </w:rPr>
                <w:t>. Retrieved from Analytical Think: https://school.iqdoodle.com/framework/competencies/analytical-think/</w:t>
              </w:r>
            </w:p>
            <w:p w14:paraId="67D54173" w14:textId="159B5FE0" w:rsidR="006D5029" w:rsidRDefault="00392233" w:rsidP="006D5029">
              <w:pPr>
                <w:pStyle w:val="Bibliography"/>
                <w:ind w:left="720" w:hanging="720"/>
                <w:rPr>
                  <w:noProof/>
                  <w:sz w:val="24"/>
                  <w:szCs w:val="24"/>
                  <w:lang w:val="en-GB"/>
                </w:rPr>
              </w:pPr>
              <w:r>
                <w:rPr>
                  <w:noProof/>
                  <w:lang w:val="en-GB"/>
                </w:rPr>
                <w:t xml:space="preserve"> [Accessed 07.04.20]</w:t>
              </w:r>
            </w:p>
            <w:p w14:paraId="7B3CD621" w14:textId="3853495C" w:rsidR="006D5029" w:rsidRDefault="006D5029" w:rsidP="006D5029">
              <w:pPr>
                <w:pStyle w:val="Bibliography"/>
                <w:ind w:left="720" w:hanging="720"/>
                <w:rPr>
                  <w:noProof/>
                  <w:lang w:val="en-GB"/>
                </w:rPr>
              </w:pPr>
              <w:r>
                <w:rPr>
                  <w:noProof/>
                  <w:lang w:val="en-GB"/>
                </w:rPr>
                <w:t xml:space="preserve">David, U. o. (2019-2020). </w:t>
              </w:r>
              <w:r>
                <w:rPr>
                  <w:i/>
                  <w:iCs/>
                  <w:noProof/>
                  <w:lang w:val="en-GB"/>
                </w:rPr>
                <w:t>Paraphrasing.</w:t>
              </w:r>
              <w:r>
                <w:rPr>
                  <w:noProof/>
                  <w:lang w:val="en-GB"/>
                </w:rPr>
                <w:t xml:space="preserve"> </w:t>
              </w:r>
              <w:r w:rsidR="00392233">
                <w:rPr>
                  <w:noProof/>
                  <w:lang w:val="en-GB"/>
                </w:rPr>
                <w:t>[Accessed 07.04.20]</w:t>
              </w:r>
            </w:p>
            <w:p w14:paraId="67EFABC5" w14:textId="04B9DD22" w:rsidR="006D5029" w:rsidRDefault="006D5029" w:rsidP="006D5029">
              <w:pPr>
                <w:pStyle w:val="Bibliography"/>
                <w:ind w:left="720" w:hanging="720"/>
                <w:rPr>
                  <w:noProof/>
                  <w:lang w:val="en-GB"/>
                </w:rPr>
              </w:pPr>
              <w:r>
                <w:rPr>
                  <w:noProof/>
                  <w:lang w:val="en-GB"/>
                </w:rPr>
                <w:t xml:space="preserve">Oxford Brookes University. (n.d.). </w:t>
              </w:r>
              <w:r>
                <w:rPr>
                  <w:i/>
                  <w:iCs/>
                  <w:noProof/>
                  <w:lang w:val="en-GB"/>
                </w:rPr>
                <w:t xml:space="preserve">Reflective Writing </w:t>
              </w:r>
              <w:r>
                <w:rPr>
                  <w:noProof/>
                  <w:lang w:val="en-GB"/>
                </w:rPr>
                <w:t>. Retrieved from Frameworks of reflection : https://www.brookes.ac.uk/students/upgrade/study-skills/reflective-writing-gibbs/</w:t>
              </w:r>
            </w:p>
            <w:p w14:paraId="69652323" w14:textId="6751EB32" w:rsidR="00392233" w:rsidRPr="00392233" w:rsidRDefault="00392233" w:rsidP="00392233">
              <w:pPr>
                <w:rPr>
                  <w:lang w:val="en-GB"/>
                </w:rPr>
              </w:pPr>
              <w:r>
                <w:rPr>
                  <w:lang w:val="en-GB"/>
                </w:rPr>
                <w:t>[Accessed 09.04.20]</w:t>
              </w:r>
            </w:p>
            <w:p w14:paraId="709D811A" w14:textId="10E8FFC4" w:rsidR="006D5029" w:rsidRDefault="006D5029" w:rsidP="006D5029">
              <w:pPr>
                <w:pStyle w:val="Bibliography"/>
                <w:ind w:left="720" w:hanging="720"/>
                <w:rPr>
                  <w:noProof/>
                  <w:lang w:val="en-GB"/>
                </w:rPr>
              </w:pPr>
              <w:r>
                <w:rPr>
                  <w:noProof/>
                  <w:lang w:val="en-GB"/>
                </w:rPr>
                <w:t xml:space="preserve">University of Wales Trinity Saint David. (2019-2020). </w:t>
              </w:r>
              <w:r>
                <w:rPr>
                  <w:i/>
                  <w:iCs/>
                  <w:noProof/>
                  <w:lang w:val="en-GB"/>
                </w:rPr>
                <w:t>Reflective Writing .</w:t>
              </w:r>
              <w:r>
                <w:rPr>
                  <w:noProof/>
                  <w:lang w:val="en-GB"/>
                </w:rPr>
                <w:t xml:space="preserve"> </w:t>
              </w:r>
              <w:r w:rsidR="00392233">
                <w:rPr>
                  <w:noProof/>
                  <w:lang w:val="en-GB"/>
                </w:rPr>
                <w:t>[Accessed 06.04.20]</w:t>
              </w:r>
            </w:p>
            <w:p w14:paraId="656EA8CC" w14:textId="6F511773" w:rsidR="006D5029" w:rsidRDefault="006D5029" w:rsidP="006D5029">
              <w:pPr>
                <w:pStyle w:val="Bibliography"/>
                <w:ind w:left="720" w:hanging="720"/>
                <w:rPr>
                  <w:noProof/>
                  <w:lang w:val="en-GB"/>
                </w:rPr>
              </w:pPr>
              <w:r>
                <w:rPr>
                  <w:noProof/>
                  <w:lang w:val="en-GB"/>
                </w:rPr>
                <w:t xml:space="preserve">University of Wales Trinity Saint David Moodle. (2019-2020). </w:t>
              </w:r>
              <w:r>
                <w:rPr>
                  <w:i/>
                  <w:iCs/>
                  <w:noProof/>
                  <w:lang w:val="en-GB"/>
                </w:rPr>
                <w:t>Critical Think.</w:t>
              </w:r>
              <w:r>
                <w:rPr>
                  <w:noProof/>
                  <w:lang w:val="en-GB"/>
                </w:rPr>
                <w:t xml:space="preserve"> </w:t>
              </w:r>
              <w:r w:rsidR="00392233">
                <w:rPr>
                  <w:noProof/>
                  <w:lang w:val="en-GB"/>
                </w:rPr>
                <w:t>[Accessed 10.04.20]</w:t>
              </w:r>
            </w:p>
            <w:p w14:paraId="614E78BE" w14:textId="38DCF1B2" w:rsidR="006D5029" w:rsidRDefault="006D5029" w:rsidP="006D5029">
              <w:pPr>
                <w:pStyle w:val="Bibliography"/>
                <w:ind w:left="720" w:hanging="720"/>
                <w:rPr>
                  <w:noProof/>
                  <w:lang w:val="en-GB"/>
                </w:rPr>
              </w:pPr>
              <w:r>
                <w:rPr>
                  <w:noProof/>
                  <w:lang w:val="en-GB"/>
                </w:rPr>
                <w:t xml:space="preserve">University of Wales Trinity Saint David Moodle. (2019-2020). </w:t>
              </w:r>
              <w:r>
                <w:rPr>
                  <w:i/>
                  <w:iCs/>
                  <w:noProof/>
                  <w:lang w:val="en-GB"/>
                </w:rPr>
                <w:t>Time Management.</w:t>
              </w:r>
              <w:r>
                <w:rPr>
                  <w:noProof/>
                  <w:lang w:val="en-GB"/>
                </w:rPr>
                <w:t xml:space="preserve"> </w:t>
              </w:r>
              <w:r w:rsidR="00392233">
                <w:rPr>
                  <w:noProof/>
                  <w:lang w:val="en-GB"/>
                </w:rPr>
                <w:t>[Accessed 15.04.20]</w:t>
              </w:r>
            </w:p>
            <w:p w14:paraId="1B634117" w14:textId="6CB13FE1" w:rsidR="006D5029" w:rsidRDefault="006D5029" w:rsidP="006D5029">
              <w:r>
                <w:rPr>
                  <w:b/>
                  <w:bCs/>
                  <w:noProof/>
                </w:rPr>
                <w:fldChar w:fldCharType="end"/>
              </w:r>
            </w:p>
          </w:sdtContent>
        </w:sdt>
      </w:sdtContent>
    </w:sdt>
    <w:p w14:paraId="1CB898F3" w14:textId="6DCC76A2" w:rsidR="005C4883" w:rsidRPr="00A37921" w:rsidRDefault="005C4883" w:rsidP="005C4883">
      <w:pPr>
        <w:jc w:val="both"/>
        <w:rPr>
          <w:rFonts w:ascii="Arial" w:hAnsi="Arial" w:cs="Arial"/>
          <w:sz w:val="40"/>
          <w:szCs w:val="40"/>
          <w:lang w:val="en-GB"/>
        </w:rPr>
      </w:pPr>
    </w:p>
    <w:p w14:paraId="0E5D373A" w14:textId="77777777" w:rsidR="00D21374" w:rsidRDefault="00D21374" w:rsidP="005C4883">
      <w:pPr>
        <w:jc w:val="both"/>
        <w:rPr>
          <w:rFonts w:ascii="Arial" w:hAnsi="Arial" w:cs="Arial"/>
          <w:sz w:val="40"/>
          <w:szCs w:val="40"/>
          <w:lang w:val="en-GB"/>
        </w:rPr>
      </w:pPr>
    </w:p>
    <w:sectPr w:rsidR="00D21374">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078A90" w14:textId="77777777" w:rsidR="00DE5C6C" w:rsidRDefault="00DE5C6C" w:rsidP="0043703F">
      <w:pPr>
        <w:spacing w:after="0" w:line="240" w:lineRule="auto"/>
      </w:pPr>
      <w:r>
        <w:separator/>
      </w:r>
    </w:p>
  </w:endnote>
  <w:endnote w:type="continuationSeparator" w:id="0">
    <w:p w14:paraId="01C14DD1" w14:textId="77777777" w:rsidR="00DE5C6C" w:rsidRDefault="00DE5C6C" w:rsidP="0043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522704"/>
      <w:docPartObj>
        <w:docPartGallery w:val="Page Numbers (Bottom of Page)"/>
        <w:docPartUnique/>
      </w:docPartObj>
    </w:sdtPr>
    <w:sdtEndPr>
      <w:rPr>
        <w:noProof/>
      </w:rPr>
    </w:sdtEndPr>
    <w:sdtContent>
      <w:p w14:paraId="4A1FDFBE" w14:textId="3992539A" w:rsidR="0043703F" w:rsidRDefault="004370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CA0FCC" w14:textId="77777777" w:rsidR="0043703F" w:rsidRDefault="00437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32F62" w14:textId="77777777" w:rsidR="00DE5C6C" w:rsidRDefault="00DE5C6C" w:rsidP="0043703F">
      <w:pPr>
        <w:spacing w:after="0" w:line="240" w:lineRule="auto"/>
      </w:pPr>
      <w:r>
        <w:separator/>
      </w:r>
    </w:p>
  </w:footnote>
  <w:footnote w:type="continuationSeparator" w:id="0">
    <w:p w14:paraId="394932BB" w14:textId="77777777" w:rsidR="00DE5C6C" w:rsidRDefault="00DE5C6C" w:rsidP="00437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113DC1"/>
    <w:multiLevelType w:val="hybridMultilevel"/>
    <w:tmpl w:val="2FC62198"/>
    <w:lvl w:ilvl="0" w:tplc="9C5CE7F0">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D6B73A7"/>
    <w:multiLevelType w:val="hybridMultilevel"/>
    <w:tmpl w:val="B388EBF0"/>
    <w:lvl w:ilvl="0" w:tplc="0C0A0005">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5116EDB"/>
    <w:multiLevelType w:val="hybridMultilevel"/>
    <w:tmpl w:val="F00CB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967"/>
    <w:rsid w:val="00001539"/>
    <w:rsid w:val="000045FE"/>
    <w:rsid w:val="000429DB"/>
    <w:rsid w:val="00064AA3"/>
    <w:rsid w:val="000759D6"/>
    <w:rsid w:val="000B2F69"/>
    <w:rsid w:val="000C44DE"/>
    <w:rsid w:val="000C6FD1"/>
    <w:rsid w:val="000E1CFD"/>
    <w:rsid w:val="000E574B"/>
    <w:rsid w:val="00126EB8"/>
    <w:rsid w:val="001308EF"/>
    <w:rsid w:val="001431B7"/>
    <w:rsid w:val="00150018"/>
    <w:rsid w:val="00151555"/>
    <w:rsid w:val="00175CB6"/>
    <w:rsid w:val="00190C32"/>
    <w:rsid w:val="001B79F2"/>
    <w:rsid w:val="001C118F"/>
    <w:rsid w:val="001C181C"/>
    <w:rsid w:val="001C5A49"/>
    <w:rsid w:val="001C6169"/>
    <w:rsid w:val="001D5107"/>
    <w:rsid w:val="00232571"/>
    <w:rsid w:val="00245D1D"/>
    <w:rsid w:val="002B4C25"/>
    <w:rsid w:val="002E7D64"/>
    <w:rsid w:val="00304D50"/>
    <w:rsid w:val="00336F9C"/>
    <w:rsid w:val="0035603B"/>
    <w:rsid w:val="00363188"/>
    <w:rsid w:val="00372EDF"/>
    <w:rsid w:val="0038174E"/>
    <w:rsid w:val="00392233"/>
    <w:rsid w:val="00395C03"/>
    <w:rsid w:val="003B0DBF"/>
    <w:rsid w:val="003B5922"/>
    <w:rsid w:val="003C0194"/>
    <w:rsid w:val="003D3661"/>
    <w:rsid w:val="003D411D"/>
    <w:rsid w:val="003E729D"/>
    <w:rsid w:val="00415923"/>
    <w:rsid w:val="0043703F"/>
    <w:rsid w:val="00447897"/>
    <w:rsid w:val="00477BD6"/>
    <w:rsid w:val="004838A2"/>
    <w:rsid w:val="00494429"/>
    <w:rsid w:val="004C1BFE"/>
    <w:rsid w:val="004D4E4A"/>
    <w:rsid w:val="005564EB"/>
    <w:rsid w:val="00562CBE"/>
    <w:rsid w:val="00580D1A"/>
    <w:rsid w:val="00593E42"/>
    <w:rsid w:val="005C4883"/>
    <w:rsid w:val="005D481A"/>
    <w:rsid w:val="005F0D24"/>
    <w:rsid w:val="006234A7"/>
    <w:rsid w:val="00663C85"/>
    <w:rsid w:val="006A13D3"/>
    <w:rsid w:val="006B4675"/>
    <w:rsid w:val="006C37E5"/>
    <w:rsid w:val="006D03B6"/>
    <w:rsid w:val="006D5029"/>
    <w:rsid w:val="006E5DA9"/>
    <w:rsid w:val="007033C7"/>
    <w:rsid w:val="0071000B"/>
    <w:rsid w:val="00712635"/>
    <w:rsid w:val="00712B8D"/>
    <w:rsid w:val="00764C80"/>
    <w:rsid w:val="00775165"/>
    <w:rsid w:val="00775E61"/>
    <w:rsid w:val="00776967"/>
    <w:rsid w:val="00782D02"/>
    <w:rsid w:val="007868E6"/>
    <w:rsid w:val="007A45E9"/>
    <w:rsid w:val="007D183B"/>
    <w:rsid w:val="00806829"/>
    <w:rsid w:val="00811FC8"/>
    <w:rsid w:val="00822267"/>
    <w:rsid w:val="00840B2A"/>
    <w:rsid w:val="008753EA"/>
    <w:rsid w:val="00881989"/>
    <w:rsid w:val="008A5AFF"/>
    <w:rsid w:val="008C69E3"/>
    <w:rsid w:val="0091450D"/>
    <w:rsid w:val="009158B5"/>
    <w:rsid w:val="0096669A"/>
    <w:rsid w:val="009707D0"/>
    <w:rsid w:val="00975DB5"/>
    <w:rsid w:val="009A7DC1"/>
    <w:rsid w:val="009B295C"/>
    <w:rsid w:val="009D1BAF"/>
    <w:rsid w:val="009E36E0"/>
    <w:rsid w:val="00A04F1C"/>
    <w:rsid w:val="00A37921"/>
    <w:rsid w:val="00A55325"/>
    <w:rsid w:val="00A9082B"/>
    <w:rsid w:val="00A95190"/>
    <w:rsid w:val="00AB136D"/>
    <w:rsid w:val="00AF30C6"/>
    <w:rsid w:val="00B35BD6"/>
    <w:rsid w:val="00B41005"/>
    <w:rsid w:val="00B7119D"/>
    <w:rsid w:val="00BB290D"/>
    <w:rsid w:val="00BD46D3"/>
    <w:rsid w:val="00BF7BB6"/>
    <w:rsid w:val="00C03C9A"/>
    <w:rsid w:val="00C05073"/>
    <w:rsid w:val="00C265DA"/>
    <w:rsid w:val="00C32CF7"/>
    <w:rsid w:val="00C74A21"/>
    <w:rsid w:val="00C77B6E"/>
    <w:rsid w:val="00C87690"/>
    <w:rsid w:val="00D0614A"/>
    <w:rsid w:val="00D14D24"/>
    <w:rsid w:val="00D21374"/>
    <w:rsid w:val="00D270C1"/>
    <w:rsid w:val="00D31F3E"/>
    <w:rsid w:val="00D32CBB"/>
    <w:rsid w:val="00D71244"/>
    <w:rsid w:val="00D95A68"/>
    <w:rsid w:val="00D9647C"/>
    <w:rsid w:val="00DA7C2F"/>
    <w:rsid w:val="00DC614D"/>
    <w:rsid w:val="00DC7811"/>
    <w:rsid w:val="00DD2592"/>
    <w:rsid w:val="00DE2894"/>
    <w:rsid w:val="00DE5C6C"/>
    <w:rsid w:val="00DE7D6F"/>
    <w:rsid w:val="00E60A93"/>
    <w:rsid w:val="00EB054D"/>
    <w:rsid w:val="00EC5BD5"/>
    <w:rsid w:val="00EF6C2A"/>
    <w:rsid w:val="00F07DF0"/>
    <w:rsid w:val="00F5416A"/>
    <w:rsid w:val="00F54FFA"/>
    <w:rsid w:val="00F60A78"/>
    <w:rsid w:val="00F628E3"/>
    <w:rsid w:val="00F859B8"/>
    <w:rsid w:val="00FA5252"/>
    <w:rsid w:val="00FC53BC"/>
    <w:rsid w:val="00FD4AB2"/>
    <w:rsid w:val="00FD66CF"/>
    <w:rsid w:val="00FE52A9"/>
    <w:rsid w:val="00FE6B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04741"/>
  <w15:chartTrackingRefBased/>
  <w15:docId w15:val="{34278096-4C67-4CBF-9B29-A4485FD93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9F2"/>
    <w:pPr>
      <w:keepNext/>
      <w:keepLines/>
      <w:spacing w:before="240" w:after="0"/>
      <w:outlineLvl w:val="0"/>
    </w:pPr>
    <w:rPr>
      <w:rFonts w:ascii="Arial" w:eastAsiaTheme="majorEastAsia" w:hAnsi="Arial"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0045FE"/>
    <w:pPr>
      <w:keepNext/>
      <w:keepLines/>
      <w:spacing w:before="40" w:after="0"/>
      <w:outlineLvl w:val="1"/>
    </w:pPr>
    <w:rPr>
      <w:rFonts w:ascii="Arial" w:eastAsiaTheme="majorEastAsia" w:hAnsi="Arial" w:cstheme="majorBidi"/>
      <w:color w:val="2F5496" w:themeColor="accent1" w:themeShade="BF"/>
      <w:sz w:val="4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9F2"/>
    <w:rPr>
      <w:rFonts w:ascii="Arial" w:eastAsiaTheme="majorEastAsia" w:hAnsi="Arial" w:cstheme="majorBidi"/>
      <w:color w:val="2F5496" w:themeColor="accent1" w:themeShade="BF"/>
      <w:sz w:val="40"/>
      <w:szCs w:val="32"/>
    </w:rPr>
  </w:style>
  <w:style w:type="paragraph" w:styleId="TOCHeading">
    <w:name w:val="TOC Heading"/>
    <w:basedOn w:val="Heading1"/>
    <w:next w:val="Normal"/>
    <w:uiPriority w:val="39"/>
    <w:unhideWhenUsed/>
    <w:qFormat/>
    <w:rsid w:val="00AF30C6"/>
    <w:pPr>
      <w:outlineLvl w:val="9"/>
    </w:pPr>
    <w:rPr>
      <w:lang w:val="en-US"/>
    </w:rPr>
  </w:style>
  <w:style w:type="paragraph" w:styleId="ListParagraph">
    <w:name w:val="List Paragraph"/>
    <w:basedOn w:val="Normal"/>
    <w:uiPriority w:val="34"/>
    <w:qFormat/>
    <w:rsid w:val="00A37921"/>
    <w:pPr>
      <w:ind w:left="720"/>
      <w:contextualSpacing/>
    </w:pPr>
  </w:style>
  <w:style w:type="character" w:styleId="Hyperlink">
    <w:name w:val="Hyperlink"/>
    <w:basedOn w:val="DefaultParagraphFont"/>
    <w:uiPriority w:val="99"/>
    <w:unhideWhenUsed/>
    <w:rsid w:val="00A37921"/>
    <w:rPr>
      <w:color w:val="0000FF"/>
      <w:u w:val="single"/>
    </w:rPr>
  </w:style>
  <w:style w:type="paragraph" w:styleId="TOC2">
    <w:name w:val="toc 2"/>
    <w:basedOn w:val="Normal"/>
    <w:next w:val="Normal"/>
    <w:autoRedefine/>
    <w:uiPriority w:val="39"/>
    <w:unhideWhenUsed/>
    <w:rsid w:val="00363188"/>
    <w:pPr>
      <w:tabs>
        <w:tab w:val="right" w:leader="dot" w:pos="8494"/>
      </w:tabs>
      <w:spacing w:after="100"/>
      <w:ind w:left="220"/>
    </w:pPr>
    <w:rPr>
      <w:rFonts w:ascii="Arial" w:eastAsiaTheme="minorEastAsia" w:hAnsi="Arial" w:cs="Arial"/>
      <w:noProof/>
      <w:sz w:val="32"/>
      <w:szCs w:val="32"/>
      <w:lang w:val="en-GB"/>
    </w:rPr>
  </w:style>
  <w:style w:type="paragraph" w:styleId="TOC1">
    <w:name w:val="toc 1"/>
    <w:basedOn w:val="Normal"/>
    <w:next w:val="Normal"/>
    <w:autoRedefine/>
    <w:uiPriority w:val="39"/>
    <w:unhideWhenUsed/>
    <w:rsid w:val="001B79F2"/>
    <w:pPr>
      <w:tabs>
        <w:tab w:val="right" w:leader="dot" w:pos="8494"/>
      </w:tabs>
      <w:spacing w:after="100"/>
    </w:pPr>
    <w:rPr>
      <w:rFonts w:ascii="Arial" w:eastAsiaTheme="minorEastAsia" w:hAnsi="Arial" w:cs="Arial"/>
      <w:noProof/>
      <w:sz w:val="32"/>
      <w:szCs w:val="32"/>
      <w:lang w:val="en-GB"/>
    </w:rPr>
  </w:style>
  <w:style w:type="paragraph" w:styleId="TOC3">
    <w:name w:val="toc 3"/>
    <w:basedOn w:val="Normal"/>
    <w:next w:val="Normal"/>
    <w:autoRedefine/>
    <w:uiPriority w:val="39"/>
    <w:unhideWhenUsed/>
    <w:rsid w:val="00D31F3E"/>
    <w:pPr>
      <w:spacing w:after="100"/>
      <w:ind w:left="440"/>
    </w:pPr>
    <w:rPr>
      <w:rFonts w:eastAsiaTheme="minorEastAsia" w:cs="Times New Roman"/>
      <w:lang w:val="en-US"/>
    </w:rPr>
  </w:style>
  <w:style w:type="paragraph" w:styleId="Header">
    <w:name w:val="header"/>
    <w:basedOn w:val="Normal"/>
    <w:link w:val="HeaderChar"/>
    <w:uiPriority w:val="99"/>
    <w:unhideWhenUsed/>
    <w:rsid w:val="0043703F"/>
    <w:pPr>
      <w:tabs>
        <w:tab w:val="center" w:pos="4252"/>
        <w:tab w:val="right" w:pos="8504"/>
      </w:tabs>
      <w:spacing w:after="0" w:line="240" w:lineRule="auto"/>
    </w:pPr>
  </w:style>
  <w:style w:type="character" w:customStyle="1" w:styleId="HeaderChar">
    <w:name w:val="Header Char"/>
    <w:basedOn w:val="DefaultParagraphFont"/>
    <w:link w:val="Header"/>
    <w:uiPriority w:val="99"/>
    <w:rsid w:val="0043703F"/>
  </w:style>
  <w:style w:type="paragraph" w:styleId="Footer">
    <w:name w:val="footer"/>
    <w:basedOn w:val="Normal"/>
    <w:link w:val="FooterChar"/>
    <w:uiPriority w:val="99"/>
    <w:unhideWhenUsed/>
    <w:rsid w:val="0043703F"/>
    <w:pPr>
      <w:tabs>
        <w:tab w:val="center" w:pos="4252"/>
        <w:tab w:val="right" w:pos="8504"/>
      </w:tabs>
      <w:spacing w:after="0" w:line="240" w:lineRule="auto"/>
    </w:pPr>
  </w:style>
  <w:style w:type="character" w:customStyle="1" w:styleId="FooterChar">
    <w:name w:val="Footer Char"/>
    <w:basedOn w:val="DefaultParagraphFont"/>
    <w:link w:val="Footer"/>
    <w:uiPriority w:val="99"/>
    <w:rsid w:val="0043703F"/>
  </w:style>
  <w:style w:type="character" w:customStyle="1" w:styleId="Heading2Char">
    <w:name w:val="Heading 2 Char"/>
    <w:basedOn w:val="DefaultParagraphFont"/>
    <w:link w:val="Heading2"/>
    <w:uiPriority w:val="9"/>
    <w:rsid w:val="000045FE"/>
    <w:rPr>
      <w:rFonts w:ascii="Arial" w:eastAsiaTheme="majorEastAsia" w:hAnsi="Arial" w:cstheme="majorBidi"/>
      <w:color w:val="2F5496" w:themeColor="accent1" w:themeShade="BF"/>
      <w:sz w:val="40"/>
      <w:szCs w:val="26"/>
    </w:rPr>
  </w:style>
  <w:style w:type="paragraph" w:styleId="Bibliography">
    <w:name w:val="Bibliography"/>
    <w:basedOn w:val="Normal"/>
    <w:next w:val="Normal"/>
    <w:uiPriority w:val="37"/>
    <w:unhideWhenUsed/>
    <w:rsid w:val="002E7D64"/>
  </w:style>
  <w:style w:type="table" w:styleId="TableGrid">
    <w:name w:val="Table Grid"/>
    <w:basedOn w:val="TableNormal"/>
    <w:uiPriority w:val="39"/>
    <w:rsid w:val="00B71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6234A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6234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7667933">
      <w:bodyDiv w:val="1"/>
      <w:marLeft w:val="0"/>
      <w:marRight w:val="0"/>
      <w:marTop w:val="0"/>
      <w:marBottom w:val="0"/>
      <w:divBdr>
        <w:top w:val="none" w:sz="0" w:space="0" w:color="auto"/>
        <w:left w:val="none" w:sz="0" w:space="0" w:color="auto"/>
        <w:bottom w:val="none" w:sz="0" w:space="0" w:color="auto"/>
        <w:right w:val="none" w:sz="0" w:space="0" w:color="auto"/>
      </w:divBdr>
    </w:div>
    <w:div w:id="1237590246">
      <w:bodyDiv w:val="1"/>
      <w:marLeft w:val="0"/>
      <w:marRight w:val="0"/>
      <w:marTop w:val="0"/>
      <w:marBottom w:val="0"/>
      <w:divBdr>
        <w:top w:val="none" w:sz="0" w:space="0" w:color="auto"/>
        <w:left w:val="none" w:sz="0" w:space="0" w:color="auto"/>
        <w:bottom w:val="none" w:sz="0" w:space="0" w:color="auto"/>
        <w:right w:val="none" w:sz="0" w:space="0" w:color="auto"/>
      </w:divBdr>
    </w:div>
    <w:div w:id="1238055809">
      <w:bodyDiv w:val="1"/>
      <w:marLeft w:val="0"/>
      <w:marRight w:val="0"/>
      <w:marTop w:val="0"/>
      <w:marBottom w:val="0"/>
      <w:divBdr>
        <w:top w:val="none" w:sz="0" w:space="0" w:color="auto"/>
        <w:left w:val="none" w:sz="0" w:space="0" w:color="auto"/>
        <w:bottom w:val="none" w:sz="0" w:space="0" w:color="auto"/>
        <w:right w:val="none" w:sz="0" w:space="0" w:color="auto"/>
      </w:divBdr>
    </w:div>
    <w:div w:id="1815675481">
      <w:bodyDiv w:val="1"/>
      <w:marLeft w:val="0"/>
      <w:marRight w:val="0"/>
      <w:marTop w:val="0"/>
      <w:marBottom w:val="0"/>
      <w:divBdr>
        <w:top w:val="none" w:sz="0" w:space="0" w:color="auto"/>
        <w:left w:val="none" w:sz="0" w:space="0" w:color="auto"/>
        <w:bottom w:val="none" w:sz="0" w:space="0" w:color="auto"/>
        <w:right w:val="none" w:sz="0" w:space="0" w:color="auto"/>
      </w:divBdr>
    </w:div>
    <w:div w:id="195922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Cop20</b:Tag>
    <b:SourceType>InternetSite</b:SourceType>
    <b:Guid>{7405BFD0-26EF-4EF2-932D-461A67275A89}</b:Guid>
    <b:Title>IQ Doodle School</b:Title>
    <b:Year>2020</b:Year>
    <b:Author>
      <b:Author>
        <b:Corporate>Copyright</b:Corporate>
      </b:Author>
    </b:Author>
    <b:InternetSiteTitle>Analytical Think</b:InternetSiteTitle>
    <b:URL>https://school.iqdoodle.com/framework/competencies/analytical-think/</b:URL>
    <b:RefOrder>1</b:RefOrder>
  </b:Source>
  <b:Source>
    <b:Tag>Uni20</b:Tag>
    <b:SourceType>Report</b:SourceType>
    <b:Guid>{05D893D8-63B8-40DB-B2C9-64B295653C68}</b:Guid>
    <b:Title>Critical Think</b:Title>
    <b:Year>2019-2020</b:Year>
    <b:Author>
      <b:Author>
        <b:Corporate>University of Wales Trinity Saint David Moodle</b:Corporate>
      </b:Author>
    </b:Author>
    <b:RefOrder>2</b:RefOrder>
  </b:Source>
  <b:Source>
    <b:Tag>Uni201</b:Tag>
    <b:SourceType>Report</b:SourceType>
    <b:Guid>{A73365BC-0CA5-46D7-B303-391274D50B83}</b:Guid>
    <b:Author>
      <b:Author>
        <b:Corporate>University of Wales Trinity Saint David Moodle</b:Corporate>
      </b:Author>
    </b:Author>
    <b:Title>Time Management</b:Title>
    <b:Year>2019-2020</b:Year>
    <b:RefOrder>3</b:RefOrder>
  </b:Source>
  <b:Source>
    <b:Tag>Uni202</b:Tag>
    <b:SourceType>Report</b:SourceType>
    <b:Guid>{53D8F505-34C6-42AA-A9CA-A2CCC16C2FA3}</b:Guid>
    <b:Author>
      <b:Author>
        <b:NameList>
          <b:Person>
            <b:Last>David</b:Last>
            <b:First>University</b:First>
            <b:Middle>of Wales Trinity Saint Moodle</b:Middle>
          </b:Person>
        </b:NameList>
      </b:Author>
    </b:Author>
    <b:Title>Paraphrasing</b:Title>
    <b:Year>2019-2020</b:Year>
    <b:RefOrder>4</b:RefOrder>
  </b:Source>
  <b:Source>
    <b:Tag>Uni203</b:Tag>
    <b:SourceType>Report</b:SourceType>
    <b:Guid>{9E9B71E5-8FA6-426B-9D34-A9BEE691B6F5}</b:Guid>
    <b:Author>
      <b:Author>
        <b:Corporate>University of Wales Trinity Saint David</b:Corporate>
      </b:Author>
    </b:Author>
    <b:Title>Reflective Writing </b:Title>
    <b:Year>2019-2020</b:Year>
    <b:RefOrder>5</b:RefOrder>
  </b:Source>
  <b:Source>
    <b:Tag>Oxf</b:Tag>
    <b:SourceType>InternetSite</b:SourceType>
    <b:Guid>{7392347A-B8AD-4A1E-BF4E-D12512A96F57}</b:Guid>
    <b:Author>
      <b:Author>
        <b:Corporate>Oxford Brookes University</b:Corporate>
      </b:Author>
    </b:Author>
    <b:Title>Reflective Writing </b:Title>
    <b:InternetSiteTitle>Frameworks of reflection </b:InternetSiteTitle>
    <b:URL>https://www.brookes.ac.uk/students/upgrade/study-skills/reflective-writing-gibbs/</b:URL>
    <b:RefOrder>6</b:RefOrder>
  </b:Source>
</b:Sources>
</file>

<file path=customXml/itemProps1.xml><?xml version="1.0" encoding="utf-8"?>
<ds:datastoreItem xmlns:ds="http://schemas.openxmlformats.org/officeDocument/2006/customXml" ds:itemID="{51063893-C4FC-498B-AC5E-A59A98C8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11</Pages>
  <Words>1964</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keila vargas</dc:creator>
  <cp:keywords/>
  <dc:description/>
  <cp:lastModifiedBy>keila vargas</cp:lastModifiedBy>
  <cp:revision>86</cp:revision>
  <dcterms:created xsi:type="dcterms:W3CDTF">2020-04-09T17:00:00Z</dcterms:created>
  <dcterms:modified xsi:type="dcterms:W3CDTF">2020-04-23T17:15:00Z</dcterms:modified>
</cp:coreProperties>
</file>