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margin" w:tblpY="2536"/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134"/>
      </w:tblGrid>
      <w:tr w:rsidR="00A42AE1" w:rsidRPr="009374D3" w14:paraId="7A477D89" w14:textId="77777777" w:rsidTr="00A42AE1">
        <w:trPr>
          <w:trHeight w:val="322"/>
        </w:trPr>
        <w:tc>
          <w:tcPr>
            <w:tcW w:w="534" w:type="dxa"/>
            <w:shd w:val="clear" w:color="auto" w:fill="C0C0C0"/>
          </w:tcPr>
          <w:p w14:paraId="04A1F2FE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53F3A3A2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44D961E2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628CE162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51AF54FA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4E5BD5A2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134" w:type="dxa"/>
            <w:shd w:val="clear" w:color="auto" w:fill="C0C0C0"/>
          </w:tcPr>
          <w:p w14:paraId="341F8763" w14:textId="77777777" w:rsidR="00A42AE1" w:rsidRPr="009374D3" w:rsidRDefault="00A42AE1" w:rsidP="00A42AE1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134" w:type="dxa"/>
            <w:shd w:val="clear" w:color="auto" w:fill="C0C0C0"/>
          </w:tcPr>
          <w:p w14:paraId="3899AB25" w14:textId="77777777" w:rsidR="00A42AE1" w:rsidRPr="009374D3" w:rsidRDefault="00A42AE1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A42AE1" w:rsidRPr="009374D3" w14:paraId="58701CE3" w14:textId="77777777" w:rsidTr="00A42AE1">
        <w:trPr>
          <w:trHeight w:val="596"/>
        </w:trPr>
        <w:tc>
          <w:tcPr>
            <w:tcW w:w="534" w:type="dxa"/>
            <w:shd w:val="clear" w:color="auto" w:fill="auto"/>
          </w:tcPr>
          <w:p w14:paraId="23A7DB78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  <w:p w14:paraId="799B573E" w14:textId="77777777" w:rsidR="00A42AE1" w:rsidRPr="009374D3" w:rsidRDefault="00A42AE1" w:rsidP="00A42AE1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576EDEC2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53648E6B" w14:textId="592B4440" w:rsidR="00A42AE1" w:rsidRPr="009374D3" w:rsidRDefault="00352E9E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Making sure surrounding gates are locked. </w:t>
            </w:r>
          </w:p>
        </w:tc>
        <w:tc>
          <w:tcPr>
            <w:tcW w:w="2126" w:type="dxa"/>
            <w:shd w:val="clear" w:color="auto" w:fill="auto"/>
          </w:tcPr>
          <w:p w14:paraId="53B885D2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68F2B928" w14:textId="2F016A67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Young people and staff members. </w:t>
            </w:r>
          </w:p>
        </w:tc>
        <w:tc>
          <w:tcPr>
            <w:tcW w:w="3119" w:type="dxa"/>
            <w:shd w:val="clear" w:color="auto" w:fill="auto"/>
          </w:tcPr>
          <w:p w14:paraId="42B614A3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5E429AA3" w14:textId="28F0095B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Some gates have Bolt locks. Others do not have anything. </w:t>
            </w:r>
          </w:p>
        </w:tc>
        <w:tc>
          <w:tcPr>
            <w:tcW w:w="2693" w:type="dxa"/>
            <w:shd w:val="clear" w:color="auto" w:fill="auto"/>
          </w:tcPr>
          <w:p w14:paraId="3C334EDC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17651A20" w14:textId="4336FE7F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Making sure there is limited access to get onto the property. </w:t>
            </w:r>
          </w:p>
        </w:tc>
        <w:tc>
          <w:tcPr>
            <w:tcW w:w="1134" w:type="dxa"/>
            <w:shd w:val="clear" w:color="auto" w:fill="auto"/>
          </w:tcPr>
          <w:p w14:paraId="1CA80D0D" w14:textId="2FCE38C3" w:rsidR="00A42AE1" w:rsidRDefault="00A42AE1" w:rsidP="00A42AE1">
            <w:pPr>
              <w:rPr>
                <w:rFonts w:ascii="Calibri" w:hAnsi="Calibri"/>
                <w:b/>
              </w:rPr>
            </w:pPr>
          </w:p>
          <w:p w14:paraId="15645687" w14:textId="7C776F4A" w:rsidR="00352E9E" w:rsidRDefault="00352E9E" w:rsidP="00A42AE1">
            <w:pPr>
              <w:rPr>
                <w:rFonts w:ascii="Calibri" w:hAnsi="Calibri"/>
                <w:b/>
              </w:rPr>
            </w:pPr>
            <w:r w:rsidRPr="00352E9E">
              <w:rPr>
                <w:rFonts w:ascii="Calibri" w:hAnsi="Calibri"/>
                <w:b/>
                <w:lang w:val="en-GB"/>
              </w:rPr>
              <w:t xml:space="preserve">Staff members and council. </w:t>
            </w:r>
          </w:p>
          <w:p w14:paraId="760973E0" w14:textId="77777777" w:rsidR="00A42AE1" w:rsidRPr="0095077A" w:rsidRDefault="00A42AE1" w:rsidP="00A42AE1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63AF5581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</w:tc>
      </w:tr>
      <w:tr w:rsidR="00A42AE1" w:rsidRPr="009374D3" w14:paraId="055CEC6A" w14:textId="77777777" w:rsidTr="00A42AE1">
        <w:trPr>
          <w:trHeight w:val="555"/>
        </w:trPr>
        <w:tc>
          <w:tcPr>
            <w:tcW w:w="534" w:type="dxa"/>
            <w:shd w:val="clear" w:color="auto" w:fill="auto"/>
          </w:tcPr>
          <w:p w14:paraId="6011274D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  <w:p w14:paraId="0D1D91F6" w14:textId="77777777" w:rsidR="00A42AE1" w:rsidRPr="009374D3" w:rsidRDefault="00A42AE1" w:rsidP="00A42AE1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42754DCE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29369D99" w14:textId="712A9415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Making sure all doors unlocked and code needed to get in. </w:t>
            </w:r>
          </w:p>
        </w:tc>
        <w:tc>
          <w:tcPr>
            <w:tcW w:w="2126" w:type="dxa"/>
            <w:shd w:val="clear" w:color="auto" w:fill="auto"/>
          </w:tcPr>
          <w:p w14:paraId="2F48AE2E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124EEC03" w14:textId="1BA1895E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Young people on staff members. </w:t>
            </w:r>
          </w:p>
        </w:tc>
        <w:tc>
          <w:tcPr>
            <w:tcW w:w="3119" w:type="dxa"/>
            <w:shd w:val="clear" w:color="auto" w:fill="auto"/>
          </w:tcPr>
          <w:p w14:paraId="78C0E5A2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1B36810C" w14:textId="0A9D4104" w:rsidR="00A42AE1" w:rsidRPr="009374D3" w:rsidRDefault="00352E9E" w:rsidP="00A42AE1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The doors at the top of the premises have a code on them. </w:t>
            </w:r>
          </w:p>
        </w:tc>
        <w:tc>
          <w:tcPr>
            <w:tcW w:w="2693" w:type="dxa"/>
            <w:shd w:val="clear" w:color="auto" w:fill="auto"/>
          </w:tcPr>
          <w:p w14:paraId="15017351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019E861A" w14:textId="680742E8" w:rsidR="00FF019B" w:rsidRPr="009374D3" w:rsidRDefault="00352E9E" w:rsidP="00352E9E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 xml:space="preserve">Some doors are easy to access, which can make it easy for anybody to enter the premises. </w:t>
            </w:r>
          </w:p>
        </w:tc>
        <w:tc>
          <w:tcPr>
            <w:tcW w:w="1134" w:type="dxa"/>
            <w:shd w:val="clear" w:color="auto" w:fill="auto"/>
          </w:tcPr>
          <w:p w14:paraId="58B0FBB8" w14:textId="77777777" w:rsidR="00A42AE1" w:rsidRDefault="00A42AE1" w:rsidP="00A42AE1">
            <w:pPr>
              <w:rPr>
                <w:rFonts w:ascii="Calibri" w:hAnsi="Calibri"/>
                <w:b/>
              </w:rPr>
            </w:pPr>
          </w:p>
          <w:p w14:paraId="398B38AF" w14:textId="5095A9FF" w:rsidR="00352E9E" w:rsidRPr="0095077A" w:rsidRDefault="00352E9E" w:rsidP="00A42AE1">
            <w:pPr>
              <w:rPr>
                <w:rFonts w:ascii="Calibri" w:hAnsi="Calibri"/>
                <w:b/>
              </w:rPr>
            </w:pPr>
            <w:r w:rsidRPr="00352E9E">
              <w:rPr>
                <w:rFonts w:ascii="Calibri" w:hAnsi="Calibri"/>
                <w:b/>
                <w:lang w:val="en-GB"/>
              </w:rPr>
              <w:t xml:space="preserve">Staff members and council workers. </w:t>
            </w:r>
          </w:p>
        </w:tc>
        <w:tc>
          <w:tcPr>
            <w:tcW w:w="1134" w:type="dxa"/>
            <w:shd w:val="clear" w:color="auto" w:fill="auto"/>
          </w:tcPr>
          <w:p w14:paraId="2D0A75FB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</w:tc>
      </w:tr>
      <w:tr w:rsidR="00A42AE1" w:rsidRPr="009374D3" w14:paraId="32301389" w14:textId="77777777" w:rsidTr="00A42AE1">
        <w:trPr>
          <w:trHeight w:val="229"/>
        </w:trPr>
        <w:tc>
          <w:tcPr>
            <w:tcW w:w="534" w:type="dxa"/>
            <w:shd w:val="clear" w:color="auto" w:fill="auto"/>
          </w:tcPr>
          <w:p w14:paraId="58E643E5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  <w:p w14:paraId="14C79A89" w14:textId="77777777" w:rsidR="00A42AE1" w:rsidRPr="009374D3" w:rsidRDefault="00A42AE1" w:rsidP="00A42AE1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4880344A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5EBB780F" w14:textId="08FF1B13" w:rsidR="00A42AE1" w:rsidRPr="009374D3" w:rsidRDefault="00352E9E" w:rsidP="00352E9E">
            <w:pPr>
              <w:rPr>
                <w:rFonts w:ascii="Calibri" w:hAnsi="Calibri"/>
              </w:rPr>
            </w:pPr>
            <w:r w:rsidRPr="00352E9E">
              <w:rPr>
                <w:rFonts w:ascii="Calibri" w:hAnsi="Calibri"/>
                <w:lang w:val="en-GB"/>
              </w:rPr>
              <w:t>Strangers within the school</w:t>
            </w:r>
            <w:r>
              <w:rPr>
                <w:rFonts w:ascii="Calibri" w:hAnsi="Calibri"/>
                <w:lang w:val="en-GB"/>
              </w:rPr>
              <w:t>.</w:t>
            </w:r>
          </w:p>
        </w:tc>
        <w:tc>
          <w:tcPr>
            <w:tcW w:w="2126" w:type="dxa"/>
            <w:shd w:val="clear" w:color="auto" w:fill="auto"/>
          </w:tcPr>
          <w:p w14:paraId="58F9C8F7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019F8CB1" w14:textId="0880550A" w:rsidR="00352E9E" w:rsidRPr="009374D3" w:rsidRDefault="00352E9E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Young people and staff members. </w:t>
            </w:r>
          </w:p>
        </w:tc>
        <w:tc>
          <w:tcPr>
            <w:tcW w:w="3119" w:type="dxa"/>
            <w:shd w:val="clear" w:color="auto" w:fill="auto"/>
          </w:tcPr>
          <w:p w14:paraId="60E5176C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4FC0821F" w14:textId="0FD3E88E" w:rsidR="00FF019B" w:rsidRPr="009374D3" w:rsidRDefault="001E6F6E" w:rsidP="00A42AE1">
            <w:pPr>
              <w:rPr>
                <w:rFonts w:ascii="Calibri" w:hAnsi="Calibri"/>
              </w:rPr>
            </w:pPr>
            <w:r w:rsidRPr="001E6F6E">
              <w:rPr>
                <w:rFonts w:ascii="Calibri" w:hAnsi="Calibri"/>
                <w:lang w:val="en-GB"/>
              </w:rPr>
              <w:t xml:space="preserve">individuals who do not work at the school must wear identification card in which the school have to look </w:t>
            </w:r>
            <w:r>
              <w:rPr>
                <w:rFonts w:ascii="Calibri" w:hAnsi="Calibri"/>
                <w:lang w:val="en-GB"/>
              </w:rPr>
              <w:t xml:space="preserve">at </w:t>
            </w:r>
            <w:r w:rsidRPr="001E6F6E">
              <w:rPr>
                <w:rFonts w:ascii="Calibri" w:hAnsi="Calibri"/>
                <w:lang w:val="en-GB"/>
              </w:rPr>
              <w:t xml:space="preserve">and sign </w:t>
            </w:r>
            <w:r>
              <w:rPr>
                <w:rFonts w:ascii="Calibri" w:hAnsi="Calibri"/>
                <w:lang w:val="en-GB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274CB62E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44F5D129" w14:textId="39957D92" w:rsidR="00FF019B" w:rsidRPr="009374D3" w:rsidRDefault="001E6F6E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None. </w:t>
            </w:r>
          </w:p>
        </w:tc>
        <w:tc>
          <w:tcPr>
            <w:tcW w:w="1134" w:type="dxa"/>
            <w:shd w:val="clear" w:color="auto" w:fill="auto"/>
          </w:tcPr>
          <w:p w14:paraId="2565F28E" w14:textId="77777777" w:rsidR="00A42AE1" w:rsidRPr="0095077A" w:rsidRDefault="00A42AE1" w:rsidP="00A42AE1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5316F133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</w:tc>
      </w:tr>
      <w:tr w:rsidR="00A42AE1" w:rsidRPr="009374D3" w14:paraId="67C14D62" w14:textId="77777777" w:rsidTr="00A42AE1">
        <w:trPr>
          <w:trHeight w:val="59"/>
        </w:trPr>
        <w:tc>
          <w:tcPr>
            <w:tcW w:w="534" w:type="dxa"/>
            <w:shd w:val="clear" w:color="auto" w:fill="auto"/>
          </w:tcPr>
          <w:p w14:paraId="796A38B8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  <w:p w14:paraId="7B0EF5C2" w14:textId="77777777" w:rsidR="00A42AE1" w:rsidRPr="009374D3" w:rsidRDefault="00A42AE1" w:rsidP="00A42AE1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07F70AB1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2B61DB7A" w14:textId="396A3635" w:rsidR="00FF019B" w:rsidRPr="009374D3" w:rsidRDefault="001E6F6E" w:rsidP="00A42AE1">
            <w:pPr>
              <w:rPr>
                <w:rFonts w:ascii="Calibri" w:hAnsi="Calibri"/>
              </w:rPr>
            </w:pPr>
            <w:r w:rsidRPr="001E6F6E">
              <w:rPr>
                <w:rFonts w:ascii="Calibri" w:hAnsi="Calibri"/>
                <w:lang w:val="en-GB"/>
              </w:rPr>
              <w:t xml:space="preserve">Safety within the canteen. </w:t>
            </w:r>
          </w:p>
        </w:tc>
        <w:tc>
          <w:tcPr>
            <w:tcW w:w="2126" w:type="dxa"/>
            <w:shd w:val="clear" w:color="auto" w:fill="auto"/>
          </w:tcPr>
          <w:p w14:paraId="642DB37B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484B5F8F" w14:textId="77777777" w:rsidR="00421ACE" w:rsidRPr="009374D3" w:rsidRDefault="00421ACE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within the setting. </w:t>
            </w:r>
          </w:p>
        </w:tc>
        <w:tc>
          <w:tcPr>
            <w:tcW w:w="3119" w:type="dxa"/>
            <w:shd w:val="clear" w:color="auto" w:fill="auto"/>
          </w:tcPr>
          <w:p w14:paraId="0E9DBDAE" w14:textId="07437232" w:rsidR="00A42AE1" w:rsidRPr="009374D3" w:rsidRDefault="001E6F6E" w:rsidP="00A42AE1">
            <w:pPr>
              <w:rPr>
                <w:rFonts w:ascii="Calibri" w:hAnsi="Calibri"/>
              </w:rPr>
            </w:pPr>
            <w:r w:rsidRPr="001E6F6E">
              <w:rPr>
                <w:rFonts w:ascii="Calibri" w:hAnsi="Calibri"/>
                <w:lang w:val="en-GB"/>
              </w:rPr>
              <w:t xml:space="preserve">Only a certain amount of young people and staff are able to be in the canteen a certain time. No bags are permitted </w:t>
            </w:r>
            <w:r>
              <w:rPr>
                <w:rFonts w:ascii="Calibri" w:hAnsi="Calibri"/>
                <w:lang w:val="en-GB"/>
              </w:rPr>
              <w:t xml:space="preserve">within the building. </w:t>
            </w:r>
          </w:p>
        </w:tc>
        <w:tc>
          <w:tcPr>
            <w:tcW w:w="2693" w:type="dxa"/>
            <w:shd w:val="clear" w:color="auto" w:fill="auto"/>
          </w:tcPr>
          <w:p w14:paraId="54826FB0" w14:textId="77777777" w:rsidR="00A42AE1" w:rsidRDefault="00A42AE1" w:rsidP="00A42AE1">
            <w:pPr>
              <w:rPr>
                <w:rFonts w:ascii="Calibri" w:hAnsi="Calibri"/>
              </w:rPr>
            </w:pPr>
          </w:p>
          <w:p w14:paraId="2B03849C" w14:textId="77777777" w:rsidR="00FF019B" w:rsidRPr="009374D3" w:rsidRDefault="00FF019B" w:rsidP="00A42AE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None</w:t>
            </w:r>
          </w:p>
        </w:tc>
        <w:tc>
          <w:tcPr>
            <w:tcW w:w="1134" w:type="dxa"/>
            <w:shd w:val="clear" w:color="auto" w:fill="auto"/>
          </w:tcPr>
          <w:p w14:paraId="41032E10" w14:textId="77777777" w:rsidR="00A42AE1" w:rsidRPr="0095077A" w:rsidRDefault="00A42AE1" w:rsidP="00A42AE1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320AEA0A" w14:textId="77777777" w:rsidR="00A42AE1" w:rsidRPr="009374D3" w:rsidRDefault="00A42AE1" w:rsidP="00A42AE1">
            <w:pPr>
              <w:rPr>
                <w:rFonts w:ascii="Calibri" w:hAnsi="Calibri"/>
              </w:rPr>
            </w:pPr>
          </w:p>
        </w:tc>
      </w:tr>
      <w:tr w:rsidR="00421ACE" w:rsidRPr="009374D3" w14:paraId="50101750" w14:textId="77777777" w:rsidTr="00421ACE">
        <w:trPr>
          <w:trHeight w:val="642"/>
        </w:trPr>
        <w:tc>
          <w:tcPr>
            <w:tcW w:w="534" w:type="dxa"/>
            <w:shd w:val="clear" w:color="auto" w:fill="auto"/>
          </w:tcPr>
          <w:p w14:paraId="7DC29AF0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2DBEF06F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111AA6EC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14:paraId="468261FB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12F5C782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Poor environment conditions which include lighting, heating and ventilation</w:t>
            </w:r>
          </w:p>
        </w:tc>
        <w:tc>
          <w:tcPr>
            <w:tcW w:w="2126" w:type="dxa"/>
            <w:shd w:val="clear" w:color="auto" w:fill="auto"/>
          </w:tcPr>
          <w:p w14:paraId="79F37A39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  <w:p w14:paraId="0CA4DF29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and young people at the setting. </w:t>
            </w:r>
          </w:p>
        </w:tc>
        <w:tc>
          <w:tcPr>
            <w:tcW w:w="3119" w:type="dxa"/>
            <w:shd w:val="clear" w:color="auto" w:fill="auto"/>
          </w:tcPr>
          <w:p w14:paraId="2C11E483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</w:p>
          <w:p w14:paraId="45784D68" w14:textId="77777777" w:rsidR="00421ACE" w:rsidRPr="009374D3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members reporting anything, such as heating not working or the setting being too hot. </w:t>
            </w:r>
          </w:p>
        </w:tc>
        <w:tc>
          <w:tcPr>
            <w:tcW w:w="2693" w:type="dxa"/>
            <w:shd w:val="clear" w:color="auto" w:fill="auto"/>
          </w:tcPr>
          <w:p w14:paraId="333E6420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7B93F531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Making sure that any mechanical systems are well maintained within the setting. </w:t>
            </w:r>
          </w:p>
        </w:tc>
        <w:tc>
          <w:tcPr>
            <w:tcW w:w="1134" w:type="dxa"/>
            <w:shd w:val="clear" w:color="auto" w:fill="auto"/>
          </w:tcPr>
          <w:p w14:paraId="76324345" w14:textId="77777777" w:rsidR="00421ACE" w:rsidRPr="0095077A" w:rsidRDefault="00421ACE" w:rsidP="00421ACE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014BB29E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</w:tc>
      </w:tr>
      <w:tr w:rsidR="00421ACE" w:rsidRPr="009374D3" w14:paraId="0A09F69D" w14:textId="77777777" w:rsidTr="00421ACE">
        <w:trPr>
          <w:trHeight w:val="642"/>
        </w:trPr>
        <w:tc>
          <w:tcPr>
            <w:tcW w:w="534" w:type="dxa"/>
            <w:shd w:val="clear" w:color="auto" w:fill="auto"/>
          </w:tcPr>
          <w:p w14:paraId="145B2F95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6</w:t>
            </w:r>
          </w:p>
        </w:tc>
        <w:tc>
          <w:tcPr>
            <w:tcW w:w="3260" w:type="dxa"/>
            <w:shd w:val="clear" w:color="auto" w:fill="auto"/>
          </w:tcPr>
          <w:p w14:paraId="093D2C11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0AD03FDA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Wires from computers/ technical appliances</w:t>
            </w:r>
          </w:p>
        </w:tc>
        <w:tc>
          <w:tcPr>
            <w:tcW w:w="2126" w:type="dxa"/>
            <w:shd w:val="clear" w:color="auto" w:fill="auto"/>
          </w:tcPr>
          <w:p w14:paraId="735DD7DF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and young people at the setting. </w:t>
            </w:r>
          </w:p>
        </w:tc>
        <w:tc>
          <w:tcPr>
            <w:tcW w:w="3119" w:type="dxa"/>
            <w:shd w:val="clear" w:color="auto" w:fill="auto"/>
          </w:tcPr>
          <w:p w14:paraId="722F694A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</w:p>
          <w:p w14:paraId="1FE72FA6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Keeping them tidy and away from the floor. Hidden from young people. </w:t>
            </w:r>
          </w:p>
        </w:tc>
        <w:tc>
          <w:tcPr>
            <w:tcW w:w="2693" w:type="dxa"/>
            <w:shd w:val="clear" w:color="auto" w:fill="auto"/>
          </w:tcPr>
          <w:p w14:paraId="031BBF36" w14:textId="77777777" w:rsidR="00421ACE" w:rsidRDefault="00421ACE" w:rsidP="00421ACE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5A832E2B" w14:textId="77777777" w:rsidR="00421ACE" w:rsidRPr="0095077A" w:rsidRDefault="00421ACE" w:rsidP="00421ACE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758F0043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</w:tc>
      </w:tr>
      <w:tr w:rsidR="00421ACE" w:rsidRPr="009374D3" w14:paraId="067E77AE" w14:textId="77777777" w:rsidTr="00421ACE">
        <w:trPr>
          <w:trHeight w:val="642"/>
        </w:trPr>
        <w:tc>
          <w:tcPr>
            <w:tcW w:w="534" w:type="dxa"/>
            <w:shd w:val="clear" w:color="auto" w:fill="auto"/>
          </w:tcPr>
          <w:p w14:paraId="3B46AAA5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210D4BF8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7. </w:t>
            </w:r>
          </w:p>
        </w:tc>
        <w:tc>
          <w:tcPr>
            <w:tcW w:w="3260" w:type="dxa"/>
            <w:shd w:val="clear" w:color="auto" w:fill="auto"/>
          </w:tcPr>
          <w:p w14:paraId="16281C46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1BD15F3B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Road/Car park outside</w:t>
            </w:r>
          </w:p>
        </w:tc>
        <w:tc>
          <w:tcPr>
            <w:tcW w:w="2126" w:type="dxa"/>
            <w:shd w:val="clear" w:color="auto" w:fill="auto"/>
          </w:tcPr>
          <w:p w14:paraId="4A3F1DF2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726C99A3" w14:textId="77777777" w:rsidR="00421ACE" w:rsidRPr="009374D3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Young people </w:t>
            </w:r>
          </w:p>
        </w:tc>
        <w:tc>
          <w:tcPr>
            <w:tcW w:w="3119" w:type="dxa"/>
            <w:shd w:val="clear" w:color="auto" w:fill="auto"/>
          </w:tcPr>
          <w:p w14:paraId="4B4F026B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</w:p>
          <w:p w14:paraId="311C949E" w14:textId="28E43C5C" w:rsidR="00421ACE" w:rsidRDefault="001E6F6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 w:rsidRPr="001E6F6E">
              <w:rPr>
                <w:rFonts w:ascii="Calibri" w:hAnsi="Calibri"/>
                <w:lang w:val="en-GB"/>
              </w:rPr>
              <w:t xml:space="preserve">Limited amount of car spaces around the premises. Crossings are in place for young people and staff members </w:t>
            </w:r>
            <w:r>
              <w:rPr>
                <w:rFonts w:ascii="Calibri" w:hAnsi="Calibri"/>
                <w:lang w:val="en-GB"/>
              </w:rPr>
              <w:t>.</w:t>
            </w:r>
          </w:p>
        </w:tc>
        <w:tc>
          <w:tcPr>
            <w:tcW w:w="2693" w:type="dxa"/>
            <w:shd w:val="clear" w:color="auto" w:fill="auto"/>
          </w:tcPr>
          <w:p w14:paraId="307E51C2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79134994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Speed limit set outside the setting. </w:t>
            </w:r>
          </w:p>
        </w:tc>
        <w:tc>
          <w:tcPr>
            <w:tcW w:w="1134" w:type="dxa"/>
            <w:shd w:val="clear" w:color="auto" w:fill="auto"/>
          </w:tcPr>
          <w:p w14:paraId="73FAA541" w14:textId="77777777" w:rsidR="00421ACE" w:rsidRPr="0095077A" w:rsidRDefault="00421ACE" w:rsidP="00421ACE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71A29D6E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</w:tc>
      </w:tr>
      <w:tr w:rsidR="00421ACE" w:rsidRPr="009374D3" w14:paraId="54B282E6" w14:textId="77777777" w:rsidTr="001072C9">
        <w:trPr>
          <w:trHeight w:val="3523"/>
        </w:trPr>
        <w:tc>
          <w:tcPr>
            <w:tcW w:w="534" w:type="dxa"/>
            <w:shd w:val="clear" w:color="auto" w:fill="auto"/>
          </w:tcPr>
          <w:p w14:paraId="3CC20549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7A518866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8. </w:t>
            </w:r>
          </w:p>
        </w:tc>
        <w:tc>
          <w:tcPr>
            <w:tcW w:w="3260" w:type="dxa"/>
            <w:shd w:val="clear" w:color="auto" w:fill="auto"/>
          </w:tcPr>
          <w:p w14:paraId="24EAAAD1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59A7CDD8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Lack of information, instructions or guidelines. </w:t>
            </w:r>
          </w:p>
          <w:p w14:paraId="1590C0F8" w14:textId="77777777" w:rsidR="00421ACE" w:rsidRDefault="00421ACE" w:rsidP="00421ACE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6D47BA57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73C48A0C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members and young people. </w:t>
            </w:r>
          </w:p>
        </w:tc>
        <w:tc>
          <w:tcPr>
            <w:tcW w:w="3119" w:type="dxa"/>
            <w:shd w:val="clear" w:color="auto" w:fill="auto"/>
          </w:tcPr>
          <w:p w14:paraId="55F0E4AC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</w:p>
          <w:p w14:paraId="15816D22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are fully trained for any incident within the setting. </w:t>
            </w:r>
          </w:p>
          <w:p w14:paraId="2144723E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should be up to date with medical records of the young people. </w:t>
            </w:r>
          </w:p>
        </w:tc>
        <w:tc>
          <w:tcPr>
            <w:tcW w:w="2693" w:type="dxa"/>
            <w:shd w:val="clear" w:color="auto" w:fill="auto"/>
          </w:tcPr>
          <w:p w14:paraId="59DF7389" w14:textId="77777777" w:rsidR="00421ACE" w:rsidRDefault="00421ACE" w:rsidP="00421ACE">
            <w:pPr>
              <w:rPr>
                <w:rFonts w:ascii="Calibri" w:hAnsi="Calibri"/>
              </w:rPr>
            </w:pPr>
          </w:p>
        </w:tc>
        <w:tc>
          <w:tcPr>
            <w:tcW w:w="1134" w:type="dxa"/>
            <w:shd w:val="clear" w:color="auto" w:fill="auto"/>
          </w:tcPr>
          <w:p w14:paraId="6C6045C1" w14:textId="77777777" w:rsidR="00421ACE" w:rsidRPr="0095077A" w:rsidRDefault="00421ACE" w:rsidP="00421ACE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4460E809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</w:tc>
      </w:tr>
      <w:tr w:rsidR="00421ACE" w:rsidRPr="009374D3" w14:paraId="68BDCE12" w14:textId="77777777" w:rsidTr="00421ACE">
        <w:trPr>
          <w:trHeight w:val="642"/>
        </w:trPr>
        <w:tc>
          <w:tcPr>
            <w:tcW w:w="534" w:type="dxa"/>
            <w:shd w:val="clear" w:color="auto" w:fill="auto"/>
          </w:tcPr>
          <w:p w14:paraId="5F54A564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9. </w:t>
            </w:r>
          </w:p>
        </w:tc>
        <w:tc>
          <w:tcPr>
            <w:tcW w:w="3260" w:type="dxa"/>
            <w:tcBorders>
              <w:bottom w:val="single" w:sz="4" w:space="0" w:color="auto"/>
            </w:tcBorders>
            <w:shd w:val="clear" w:color="auto" w:fill="auto"/>
          </w:tcPr>
          <w:p w14:paraId="4D59E67D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0CEC183D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Kitchen appliances – young people may get hold of something dangerous</w:t>
            </w:r>
          </w:p>
          <w:p w14:paraId="586A92EE" w14:textId="77777777" w:rsidR="00421ACE" w:rsidRDefault="00421ACE" w:rsidP="00421ACE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0B93AC33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3B41DE0B" w14:textId="77777777" w:rsidR="001072C9" w:rsidRDefault="001072C9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Young people </w:t>
            </w:r>
          </w:p>
        </w:tc>
        <w:tc>
          <w:tcPr>
            <w:tcW w:w="3119" w:type="dxa"/>
            <w:shd w:val="clear" w:color="auto" w:fill="auto"/>
          </w:tcPr>
          <w:p w14:paraId="68F02AB4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</w:p>
          <w:p w14:paraId="60A32C02" w14:textId="77777777" w:rsidR="00421ACE" w:rsidRDefault="00421ACE" w:rsidP="00421ACE">
            <w:pPr>
              <w:tabs>
                <w:tab w:val="left" w:pos="596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Staff members present at all times. </w:t>
            </w:r>
          </w:p>
        </w:tc>
        <w:tc>
          <w:tcPr>
            <w:tcW w:w="2693" w:type="dxa"/>
            <w:shd w:val="clear" w:color="auto" w:fill="auto"/>
          </w:tcPr>
          <w:p w14:paraId="6EDC22CA" w14:textId="77777777" w:rsidR="00421ACE" w:rsidRDefault="00421ACE" w:rsidP="00421ACE">
            <w:pPr>
              <w:rPr>
                <w:rFonts w:ascii="Calibri" w:hAnsi="Calibri"/>
              </w:rPr>
            </w:pPr>
          </w:p>
          <w:p w14:paraId="0E2F85F7" w14:textId="77777777" w:rsidR="00421ACE" w:rsidRDefault="00421ACE" w:rsidP="00421ACE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Making sure things that may be dangerous towards others are locked away. </w:t>
            </w:r>
          </w:p>
        </w:tc>
        <w:tc>
          <w:tcPr>
            <w:tcW w:w="1134" w:type="dxa"/>
            <w:shd w:val="clear" w:color="auto" w:fill="auto"/>
          </w:tcPr>
          <w:p w14:paraId="5032FB78" w14:textId="77777777" w:rsidR="00421ACE" w:rsidRPr="0095077A" w:rsidRDefault="00421ACE" w:rsidP="00421ACE">
            <w:pPr>
              <w:rPr>
                <w:rFonts w:ascii="Calibri" w:hAnsi="Calibri"/>
                <w:b/>
              </w:rPr>
            </w:pPr>
          </w:p>
        </w:tc>
        <w:tc>
          <w:tcPr>
            <w:tcW w:w="1134" w:type="dxa"/>
            <w:shd w:val="clear" w:color="auto" w:fill="auto"/>
          </w:tcPr>
          <w:p w14:paraId="4EE600E9" w14:textId="77777777" w:rsidR="00421ACE" w:rsidRPr="009374D3" w:rsidRDefault="00421ACE" w:rsidP="00421ACE">
            <w:pPr>
              <w:rPr>
                <w:rFonts w:ascii="Calibri" w:hAnsi="Calibri"/>
              </w:rPr>
            </w:pPr>
          </w:p>
        </w:tc>
      </w:tr>
    </w:tbl>
    <w:p w14:paraId="54978A2A" w14:textId="77777777" w:rsidR="00A42AE1" w:rsidRDefault="00A42AE1"/>
    <w:sectPr w:rsidR="00A42AE1" w:rsidSect="00A42AE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E1"/>
    <w:rsid w:val="001072C9"/>
    <w:rsid w:val="001822FD"/>
    <w:rsid w:val="001E6F6E"/>
    <w:rsid w:val="00352E9E"/>
    <w:rsid w:val="00421ACE"/>
    <w:rsid w:val="00940D6B"/>
    <w:rsid w:val="00A42AE1"/>
    <w:rsid w:val="00A538D9"/>
    <w:rsid w:val="00A75FAC"/>
    <w:rsid w:val="00D529A9"/>
    <w:rsid w:val="00DC0B8A"/>
    <w:rsid w:val="00EC1844"/>
    <w:rsid w:val="00F55C6C"/>
    <w:rsid w:val="00FF01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F0BFB"/>
  <w15:chartTrackingRefBased/>
  <w15:docId w15:val="{CDA96DB6-421A-41B8-95BD-A4EC08168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2AE1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647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2261</TotalTime>
  <Pages>3</Pages>
  <Words>325</Words>
  <Characters>1858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Hughes (1701464)</dc:creator>
  <cp:keywords/>
  <dc:description/>
  <cp:lastModifiedBy>Carys Hughes (1701464)</cp:lastModifiedBy>
  <cp:revision>3</cp:revision>
  <dcterms:created xsi:type="dcterms:W3CDTF">2020-05-04T19:50:00Z</dcterms:created>
  <dcterms:modified xsi:type="dcterms:W3CDTF">2020-05-06T13:48:00Z</dcterms:modified>
</cp:coreProperties>
</file>