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35BF3D" w14:textId="5BD1B3B7" w:rsidR="00AD5D50" w:rsidRDefault="00AD5D50" w:rsidP="00AD5D50">
      <w:pPr>
        <w:jc w:val="right"/>
      </w:pPr>
      <w:r>
        <w:t>ALIER HAZEL COLLINS</w:t>
      </w:r>
    </w:p>
    <w:p w14:paraId="5D340210" w14:textId="16E862E7" w:rsidR="00AD5D50" w:rsidRDefault="00AD5D50">
      <w:pPr>
        <w:rPr>
          <w:b/>
          <w:bCs/>
          <w:sz w:val="28"/>
          <w:szCs w:val="28"/>
        </w:rPr>
      </w:pPr>
      <w:r w:rsidRPr="00AD5D50">
        <w:rPr>
          <w:b/>
          <w:bCs/>
          <w:sz w:val="28"/>
          <w:szCs w:val="28"/>
        </w:rPr>
        <w:t>Is it desirable to exclude religious belief from political discourse?</w:t>
      </w:r>
    </w:p>
    <w:p w14:paraId="6C26EF36" w14:textId="341E32B4" w:rsidR="00AD5D50" w:rsidRDefault="00DC35CA">
      <w:r>
        <w:t xml:space="preserve">To start, I think it is important to note that the answer to this question is very </w:t>
      </w:r>
      <w:r w:rsidR="008265FD">
        <w:t xml:space="preserve">dependent on the cultures and societies we belong to, and thus I will be focusing on the </w:t>
      </w:r>
      <w:r w:rsidR="004C6C40">
        <w:t>western perspective, mostly UK</w:t>
      </w:r>
      <w:r w:rsidR="008265FD">
        <w:t xml:space="preserve"> and </w:t>
      </w:r>
      <w:r w:rsidR="004C6C40">
        <w:t xml:space="preserve">US, </w:t>
      </w:r>
      <w:r w:rsidR="00A8338D">
        <w:t xml:space="preserve">and focusing on Christianity, </w:t>
      </w:r>
      <w:r w:rsidR="008265FD">
        <w:t xml:space="preserve">but </w:t>
      </w:r>
      <w:r w:rsidR="004C6C40">
        <w:t>the same ideas and laws may not stand in all cultures and societies</w:t>
      </w:r>
      <w:r w:rsidR="008265FD">
        <w:t>.</w:t>
      </w:r>
    </w:p>
    <w:p w14:paraId="13F6D709" w14:textId="0ED4B6F2" w:rsidR="004C6C40" w:rsidRDefault="004C6C40">
      <w:r>
        <w:t>In short, yes. Religion has the potential to harm political structures, it infiltrates discussions and hurts real people in today’s world. This is because laws which limit the choices and freedom of people in marginalised groups are backed by religious groups and ideals</w:t>
      </w:r>
      <w:r w:rsidR="0034777F">
        <w:t xml:space="preserve">, and therefore we should not seek to include religious rhetoric in our political systems and discussions. Despite the fact that it is an important </w:t>
      </w:r>
      <w:r w:rsidR="000D1B00">
        <w:t xml:space="preserve">cultural </w:t>
      </w:r>
      <w:r w:rsidR="0034777F">
        <w:t xml:space="preserve">part of our societies, its foundations in antiquity and </w:t>
      </w:r>
      <w:r w:rsidR="00724493">
        <w:t xml:space="preserve">the harm it does in the modern multifaith </w:t>
      </w:r>
      <w:r w:rsidR="00F42219">
        <w:t>world</w:t>
      </w:r>
      <w:r w:rsidR="00724493">
        <w:t xml:space="preserve"> we live in make it incompatible with modern political discourse. </w:t>
      </w:r>
    </w:p>
    <w:p w14:paraId="32A6AC4C" w14:textId="72B30F17" w:rsidR="002A3F77" w:rsidRDefault="002A3F77" w:rsidP="002A3F77">
      <w:r>
        <w:t>Interpretation is key, there is a scale of devotion – some Christians do not have the same views as others, denominations vary massively, people are all different, differing views and experiences culturally and socially mean that we cannot rely on universalism due to the diversity of the human experience</w:t>
      </w:r>
      <w:r w:rsidR="00B557CF">
        <w:t>: e</w:t>
      </w:r>
      <w:r>
        <w:t>conomy, ethnicity, sexuality, gender identity, sex, marriage status, religion. In an ideal world (perfection is impossible, but we should aim for it anyway), our political system would reflect the diversity of our nation.</w:t>
      </w:r>
      <w:r w:rsidR="00B557CF" w:rsidRPr="00B557CF">
        <w:t xml:space="preserve"> </w:t>
      </w:r>
      <w:r w:rsidR="00B557CF">
        <w:t>Religious input in political discourse disrupts this because of how religion is used as a reason and justification to disrespect other people. It has been corrupted to allow it to create the laws which those in power want. It is not evil in itself, it is how it is used, or misused as the case may be which causes.</w:t>
      </w:r>
      <w:r w:rsidR="00B50F78">
        <w:t xml:space="preserve"> For example, there are attempts across the western world to ban conversion therapy (the religious practice of attempting to change someone’s sexual orientation or gender identity</w:t>
      </w:r>
      <w:r w:rsidR="00DD7DE7">
        <w:t>)</w:t>
      </w:r>
      <w:r w:rsidR="00B50F78">
        <w:t xml:space="preserve"> and prevention of these bans allows religious institutions to control and harm gender and sexually diverse people</w:t>
      </w:r>
      <w:r w:rsidR="00DD7DE7" w:rsidRPr="00DD7DE7">
        <w:t xml:space="preserve"> </w:t>
      </w:r>
      <w:sdt>
        <w:sdtPr>
          <w:id w:val="-747341562"/>
          <w:citation/>
        </w:sdtPr>
        <w:sdtEndPr/>
        <w:sdtContent>
          <w:r w:rsidR="00DD7DE7">
            <w:fldChar w:fldCharType="begin"/>
          </w:r>
          <w:r w:rsidR="00DD7DE7">
            <w:instrText xml:space="preserve"> CITATION Con18 \l 2057 </w:instrText>
          </w:r>
          <w:r w:rsidR="00DD7DE7">
            <w:fldChar w:fldCharType="separate"/>
          </w:r>
          <w:r w:rsidR="00DD7DE7" w:rsidRPr="00DD7DE7">
            <w:rPr>
              <w:noProof/>
            </w:rPr>
            <w:t>(Conley, 2018)</w:t>
          </w:r>
          <w:r w:rsidR="00DD7DE7">
            <w:fldChar w:fldCharType="end"/>
          </w:r>
        </w:sdtContent>
      </w:sdt>
      <w:r w:rsidR="00B50F78">
        <w:t xml:space="preserve">. </w:t>
      </w:r>
      <w:r w:rsidR="00DD7DE7">
        <w:t xml:space="preserve">Garrard Conley is an example I fall back to rather a lot, as his experiences are quite raw when he lays them out in his autobiography. He explains how he suffered a lot of physical and psychological torture as a result of his </w:t>
      </w:r>
      <w:r w:rsidR="0099606A">
        <w:t>parents’</w:t>
      </w:r>
      <w:r w:rsidR="000A5A9A">
        <w:t xml:space="preserve"> choice to send him to conversion therapy in Arkansas, despite the fact they believed they were doing the right thing, and how the practice destroyed his family relations and understandings of his own identity </w:t>
      </w:r>
      <w:sdt>
        <w:sdtPr>
          <w:id w:val="223341497"/>
          <w:citation/>
        </w:sdtPr>
        <w:sdtEndPr/>
        <w:sdtContent>
          <w:r w:rsidR="000A5A9A">
            <w:fldChar w:fldCharType="begin"/>
          </w:r>
          <w:r w:rsidR="000A5A9A">
            <w:instrText xml:space="preserve"> CITATION Con18 \l 2057 </w:instrText>
          </w:r>
          <w:r w:rsidR="000A5A9A">
            <w:fldChar w:fldCharType="separate"/>
          </w:r>
          <w:r w:rsidR="000A5A9A" w:rsidRPr="000A5A9A">
            <w:rPr>
              <w:noProof/>
            </w:rPr>
            <w:t>(Conley, 2018)</w:t>
          </w:r>
          <w:r w:rsidR="000A5A9A">
            <w:fldChar w:fldCharType="end"/>
          </w:r>
        </w:sdtContent>
      </w:sdt>
      <w:r w:rsidR="000A5A9A">
        <w:t xml:space="preserve">. Banning conversion therapy could prevent this happening in the future, but due to its foundations in religion, governments are tentative to move on it, and in the UK, they struggle to push it through parliament. However, not all Christians see homosexuality or gender diversity in a negative way, there are many queer Christian groups, such as Freed Hearts – a charitable organisation attempting to help religious parents recognise and love their children, rather than struggle with how their identity rests within their faith. Rob and Susan Cottrell are ex-evangelical Christians, and as Mrs Cottrell says in her Ted Talk; “I chose my child” </w:t>
      </w:r>
      <w:sdt>
        <w:sdtPr>
          <w:id w:val="-1733236947"/>
          <w:citation/>
        </w:sdtPr>
        <w:sdtEndPr/>
        <w:sdtContent>
          <w:r w:rsidR="000A5A9A">
            <w:fldChar w:fldCharType="begin"/>
          </w:r>
          <w:r w:rsidR="000A5A9A">
            <w:instrText xml:space="preserve">CITATION Sus192 \l 2057 </w:instrText>
          </w:r>
          <w:r w:rsidR="000A5A9A">
            <w:fldChar w:fldCharType="separate"/>
          </w:r>
          <w:r w:rsidR="000A5A9A" w:rsidRPr="000A5A9A">
            <w:rPr>
              <w:noProof/>
            </w:rPr>
            <w:t>(Cottrell, 2019)</w:t>
          </w:r>
          <w:r w:rsidR="000A5A9A">
            <w:fldChar w:fldCharType="end"/>
          </w:r>
        </w:sdtContent>
      </w:sdt>
      <w:r w:rsidR="000A5A9A">
        <w:t xml:space="preserve">. Therefore, using religion to justify anti-LGBTQ+ law and prejudice is invalid, and so it can be argued that powerful individuals in authoritative positions </w:t>
      </w:r>
      <w:r w:rsidR="005C163A">
        <w:t xml:space="preserve">use religion to shroud their unjust views and push their harmful narratives, and it is thus desirable to exclude it from political discourse. </w:t>
      </w:r>
    </w:p>
    <w:p w14:paraId="5852826E" w14:textId="3BBB6751" w:rsidR="004C6C40" w:rsidRDefault="00386AE3">
      <w:r>
        <w:t xml:space="preserve">Classical religion is founded in antiquity and therefore, its prejudices and perspectives lack some validity in the post-modern western world. It can do more harm than good as it places constrictions on our free will and ethical decision making, especially when bound by law. </w:t>
      </w:r>
      <w:r w:rsidR="00270027">
        <w:t xml:space="preserve">Due to the diverse nature of our current society, it is perhaps not fair to assume universalism of belief and therefore should not be using religion as a foundation for law, or reinforcement in political discourse. </w:t>
      </w:r>
      <w:r w:rsidR="002A3F77">
        <w:t xml:space="preserve">UK has Anglican religious leaders as members of the house of lords – only church of England therefore this does not replicate our society properly, thus any decisions passed may not be a fair representation </w:t>
      </w:r>
      <w:r w:rsidR="002A3F77">
        <w:lastRenderedPageBreak/>
        <w:t xml:space="preserve">of how our country works as a whole. </w:t>
      </w:r>
      <w:r w:rsidR="00270027">
        <w:t xml:space="preserve">For example, conservative Christianity has been used in recent years to justify abortion bans across America. This is largely problematic as the USA is a diverse country </w:t>
      </w:r>
      <w:r w:rsidR="00A8338D">
        <w:t>with a multiplicity of beliefs, and access to reproductive healthcare, especially abortion, is important for peoples safety</w:t>
      </w:r>
      <w:r w:rsidR="00895B93">
        <w:t xml:space="preserve"> </w:t>
      </w:r>
      <w:sdt>
        <w:sdtPr>
          <w:id w:val="-175271113"/>
          <w:citation/>
        </w:sdtPr>
        <w:sdtEndPr/>
        <w:sdtContent>
          <w:r w:rsidR="00895B93">
            <w:fldChar w:fldCharType="begin"/>
          </w:r>
          <w:r w:rsidR="00895B93">
            <w:instrText xml:space="preserve"> CITATION Woo23 \l 2057 </w:instrText>
          </w:r>
          <w:r w:rsidR="00895B93">
            <w:fldChar w:fldCharType="separate"/>
          </w:r>
          <w:r w:rsidR="00895B93" w:rsidRPr="00895B93">
            <w:rPr>
              <w:noProof/>
            </w:rPr>
            <w:t>(Woodward, 2023)</w:t>
          </w:r>
          <w:r w:rsidR="00895B93">
            <w:fldChar w:fldCharType="end"/>
          </w:r>
        </w:sdtContent>
      </w:sdt>
      <w:r w:rsidR="00A8338D">
        <w:t>. Preventing access to safe abortions on the grounds of religion removes people’s rights in free choice and autonomy over their own bodies</w:t>
      </w:r>
      <w:r w:rsidR="00895B93">
        <w:t xml:space="preserve"> </w:t>
      </w:r>
      <w:sdt>
        <w:sdtPr>
          <w:id w:val="54603486"/>
          <w:citation/>
        </w:sdtPr>
        <w:sdtEndPr/>
        <w:sdtContent>
          <w:r w:rsidR="00895B93">
            <w:fldChar w:fldCharType="begin"/>
          </w:r>
          <w:r w:rsidR="00895B93">
            <w:instrText xml:space="preserve"> CITATION BBC22 \l 2057 </w:instrText>
          </w:r>
          <w:r w:rsidR="00895B93">
            <w:fldChar w:fldCharType="separate"/>
          </w:r>
          <w:r w:rsidR="00895B93" w:rsidRPr="00895B93">
            <w:rPr>
              <w:noProof/>
            </w:rPr>
            <w:t>(BBC News, 2022)</w:t>
          </w:r>
          <w:r w:rsidR="00895B93">
            <w:fldChar w:fldCharType="end"/>
          </w:r>
        </w:sdtContent>
      </w:sdt>
      <w:r w:rsidR="00A8338D">
        <w:t>. This causes harm and the use of Christian rhetoric has heightened this</w:t>
      </w:r>
      <w:r w:rsidR="00895B93">
        <w:t xml:space="preserve"> – there is not forcing others to have an abortion, but there are groups who are forcing others not to</w:t>
      </w:r>
      <w:r w:rsidR="005230A8">
        <w:t xml:space="preserve">: “It erases whole groups of people who have different religious beliefs” – Rebecca Todd Peters </w:t>
      </w:r>
      <w:sdt>
        <w:sdtPr>
          <w:id w:val="208306578"/>
          <w:citation/>
        </w:sdtPr>
        <w:sdtEndPr/>
        <w:sdtContent>
          <w:r w:rsidR="005230A8">
            <w:fldChar w:fldCharType="begin"/>
          </w:r>
          <w:r w:rsidR="005230A8">
            <w:instrText xml:space="preserve"> CITATION Ell221 \l 2057 </w:instrText>
          </w:r>
          <w:r w:rsidR="005230A8">
            <w:fldChar w:fldCharType="separate"/>
          </w:r>
          <w:r w:rsidR="005230A8" w:rsidRPr="005230A8">
            <w:rPr>
              <w:noProof/>
            </w:rPr>
            <w:t>(McLaughlin, 2022)</w:t>
          </w:r>
          <w:r w:rsidR="005230A8">
            <w:fldChar w:fldCharType="end"/>
          </w:r>
        </w:sdtContent>
      </w:sdt>
      <w:r w:rsidR="00A8338D">
        <w:t xml:space="preserve">. </w:t>
      </w:r>
      <w:r w:rsidR="005C163A">
        <w:t xml:space="preserve">Diversity is an important cornerstone of our modern western societies, and therefore erasing other beliefs and preventing free will in our ethical decisions should not be welcome in our political structures. </w:t>
      </w:r>
    </w:p>
    <w:p w14:paraId="7F5EC0D5" w14:textId="58345771" w:rsidR="0015161C" w:rsidRDefault="005F74EF" w:rsidP="005F74EF">
      <w:r>
        <w:t>Politics and law are</w:t>
      </w:r>
      <w:r w:rsidR="00A8338D">
        <w:t>, and always have been</w:t>
      </w:r>
      <w:r>
        <w:t xml:space="preserve"> influenced by religious thought</w:t>
      </w:r>
      <w:r w:rsidR="00F97823">
        <w:t>,</w:t>
      </w:r>
      <w:r w:rsidR="00A8338D">
        <w:t xml:space="preserve"> for example, the American constitution</w:t>
      </w:r>
      <w:r>
        <w:t xml:space="preserve">. </w:t>
      </w:r>
      <w:r w:rsidR="00A8338D">
        <w:t>These t</w:t>
      </w:r>
      <w:r>
        <w:t xml:space="preserve">exts </w:t>
      </w:r>
      <w:r w:rsidR="00F97823">
        <w:t xml:space="preserve">(both political and religious) </w:t>
      </w:r>
      <w:r>
        <w:t>are ancient,</w:t>
      </w:r>
      <w:r w:rsidR="00A8338D">
        <w:t xml:space="preserve"> they are not updated, and the</w:t>
      </w:r>
      <w:r>
        <w:t xml:space="preserve"> postmodern world is ever-changing. We cannot rely on this to dictate our ethics today, as our world is so different from the era contemporary of the Bible. </w:t>
      </w:r>
      <w:r w:rsidR="00A8338D">
        <w:t>The i</w:t>
      </w:r>
      <w:r>
        <w:t>mpact o</w:t>
      </w:r>
      <w:r w:rsidR="00A8338D">
        <w:t>f</w:t>
      </w:r>
      <w:r>
        <w:t xml:space="preserve"> the spread of secularisation and </w:t>
      </w:r>
      <w:r w:rsidR="00A8338D">
        <w:t xml:space="preserve">growth of </w:t>
      </w:r>
      <w:r>
        <w:t xml:space="preserve">multi-faith societies </w:t>
      </w:r>
      <w:r w:rsidR="00A8338D">
        <w:t xml:space="preserve">as a result of </w:t>
      </w:r>
      <w:r>
        <w:t xml:space="preserve">globalisation </w:t>
      </w:r>
      <w:r w:rsidR="00A8338D">
        <w:t xml:space="preserve">(both physical and technological) </w:t>
      </w:r>
      <w:r>
        <w:t xml:space="preserve">and </w:t>
      </w:r>
      <w:r w:rsidR="00A8338D">
        <w:t xml:space="preserve">understandings of </w:t>
      </w:r>
      <w:r>
        <w:t>religious pluralism</w:t>
      </w:r>
      <w:r w:rsidR="00860225">
        <w:t xml:space="preserve"> mean that fewer people are reliant on religion as their sole belief system in today’s world. Therefore, the beliefs of one religion should not be impressed on everyone as </w:t>
      </w:r>
      <w:r w:rsidR="00E31582">
        <w:t>this way of thinking</w:t>
      </w:r>
      <w:r w:rsidR="00860225">
        <w:t xml:space="preserve"> can exclude</w:t>
      </w:r>
      <w:r w:rsidR="00E31582">
        <w:t xml:space="preserve"> those of alternative faiths and world views. For example, in the</w:t>
      </w:r>
      <w:r w:rsidR="005C163A">
        <w:t xml:space="preserve"> euthanasia </w:t>
      </w:r>
      <w:r w:rsidR="00E31582">
        <w:t xml:space="preserve">debate, it could be argued that denying access to safe and legal euthanasia is </w:t>
      </w:r>
      <w:r w:rsidR="005C163A">
        <w:t>prolonging suffering because of religious</w:t>
      </w:r>
      <w:r w:rsidR="00E31582">
        <w:t xml:space="preserve"> and</w:t>
      </w:r>
      <w:r w:rsidR="005C163A">
        <w:t xml:space="preserve"> ethical beliefs</w:t>
      </w:r>
      <w:r w:rsidR="001E5DCC">
        <w:t xml:space="preserve"> </w:t>
      </w:r>
      <w:sdt>
        <w:sdtPr>
          <w:id w:val="281774217"/>
          <w:citation/>
        </w:sdtPr>
        <w:sdtContent>
          <w:r w:rsidR="001E5DCC">
            <w:fldChar w:fldCharType="begin"/>
          </w:r>
          <w:r w:rsidR="00D70C61">
            <w:instrText xml:space="preserve">CITATION Lib \l 2057 </w:instrText>
          </w:r>
          <w:r w:rsidR="001E5DCC">
            <w:fldChar w:fldCharType="separate"/>
          </w:r>
          <w:r w:rsidR="00D70C61" w:rsidRPr="00D70C61">
            <w:rPr>
              <w:noProof/>
            </w:rPr>
            <w:t>(Ahluwahlia, 2018)</w:t>
          </w:r>
          <w:r w:rsidR="001E5DCC">
            <w:fldChar w:fldCharType="end"/>
          </w:r>
        </w:sdtContent>
      </w:sdt>
      <w:r w:rsidR="005C163A">
        <w:t>, should</w:t>
      </w:r>
      <w:r w:rsidR="00E31582">
        <w:t xml:space="preserve"> we</w:t>
      </w:r>
      <w:r w:rsidR="005C163A">
        <w:t xml:space="preserve"> be removing the option for </w:t>
      </w:r>
      <w:r w:rsidR="00E31582">
        <w:t>those who wish to end their own suffering?</w:t>
      </w:r>
      <w:r w:rsidR="005C163A">
        <w:t xml:space="preserve"> </w:t>
      </w:r>
      <w:r w:rsidR="0015161C">
        <w:t xml:space="preserve">This debate is very complicated, there are many facets of understanding, but </w:t>
      </w:r>
      <w:r w:rsidR="00F2574D">
        <w:t>broadly, removal of free choice is problematic. People should be free to choose how to act</w:t>
      </w:r>
      <w:r w:rsidR="001E5DCC">
        <w:t>, and be able to do so safely,</w:t>
      </w:r>
      <w:r w:rsidR="00F2574D">
        <w:t xml:space="preserve"> regardless of the beliefs</w:t>
      </w:r>
      <w:r w:rsidR="001E5DCC">
        <w:t xml:space="preserve"> and judgements</w:t>
      </w:r>
      <w:r w:rsidR="00F2574D">
        <w:t xml:space="preserve"> of others. </w:t>
      </w:r>
    </w:p>
    <w:p w14:paraId="0971DBF8" w14:textId="3C67B03E" w:rsidR="001E044D" w:rsidRDefault="005F74EF">
      <w:r>
        <w:t xml:space="preserve">Biases are constantly creating problems </w:t>
      </w:r>
      <w:r w:rsidR="00106CF1">
        <w:t xml:space="preserve">as it is </w:t>
      </w:r>
      <w:r w:rsidR="00D021F0">
        <w:t xml:space="preserve">unclear </w:t>
      </w:r>
      <w:r>
        <w:t>who has the power to judge morality in political systems</w:t>
      </w:r>
      <w:r w:rsidR="00D021F0">
        <w:t>.</w:t>
      </w:r>
      <w:r>
        <w:t xml:space="preserve"> </w:t>
      </w:r>
      <w:r w:rsidR="00D021F0">
        <w:t xml:space="preserve">It seems that anyone in power who thinks they do is somewhat corrupt, and therefore the </w:t>
      </w:r>
      <w:r w:rsidR="00442AD4">
        <w:t>interests</w:t>
      </w:r>
      <w:r w:rsidR="00D021F0">
        <w:t xml:space="preserve"> of</w:t>
      </w:r>
      <w:r w:rsidR="00442AD4">
        <w:t xml:space="preserve"> minority groups are largely ignored. </w:t>
      </w:r>
      <w:r>
        <w:t>Mistakes are part of human nature, part of our history</w:t>
      </w:r>
      <w:r w:rsidR="00C4711B">
        <w:t xml:space="preserve"> </w:t>
      </w:r>
      <w:r>
        <w:t>but we have a duty to do our best to avoid suffering</w:t>
      </w:r>
      <w:r w:rsidR="00C4711B">
        <w:t xml:space="preserve">, and this does not seem to be a duty taken on by those with the power to create and enforce law. </w:t>
      </w:r>
      <w:r w:rsidR="00243A9A">
        <w:t xml:space="preserve">This creates </w:t>
      </w:r>
      <w:r w:rsidR="004D6614">
        <w:t xml:space="preserve">natural political and social </w:t>
      </w:r>
      <w:r w:rsidR="00243A9A">
        <w:t xml:space="preserve">instability and tension as </w:t>
      </w:r>
      <w:r w:rsidR="009D2917">
        <w:t>disagreements over ethical decisions</w:t>
      </w:r>
      <w:r w:rsidR="007631E7">
        <w:t xml:space="preserve"> lead to attempted</w:t>
      </w:r>
      <w:r w:rsidR="009D2917">
        <w:t xml:space="preserve"> control over </w:t>
      </w:r>
      <w:r w:rsidR="007631E7">
        <w:t xml:space="preserve">others </w:t>
      </w:r>
      <w:r w:rsidR="004D6614">
        <w:t>which is difficult to regulate. There is a natural t</w:t>
      </w:r>
      <w:r w:rsidR="00E0259B">
        <w:t>ension between modernity and traditional religious beliefs</w:t>
      </w:r>
      <w:r w:rsidR="00460748">
        <w:t xml:space="preserve"> however, t</w:t>
      </w:r>
      <w:r w:rsidR="005C163A">
        <w:t>here are</w:t>
      </w:r>
      <w:r w:rsidR="00460748">
        <w:t xml:space="preserve"> </w:t>
      </w:r>
      <w:r w:rsidR="005C163A">
        <w:t xml:space="preserve">various examples of where religion holds power, and gives people strength to fulfil their aims, </w:t>
      </w:r>
      <w:proofErr w:type="gramStart"/>
      <w:r w:rsidR="005C163A">
        <w:t>i</w:t>
      </w:r>
      <w:r w:rsidR="00822CEA">
        <w:t>.</w:t>
      </w:r>
      <w:r w:rsidR="005C163A">
        <w:t>e</w:t>
      </w:r>
      <w:r w:rsidR="00822CEA">
        <w:t>.</w:t>
      </w:r>
      <w:proofErr w:type="gramEnd"/>
      <w:r w:rsidR="005C163A">
        <w:t xml:space="preserve"> a positive power in protecting and standing up for people</w:t>
      </w:r>
      <w:r w:rsidR="00460748">
        <w:t xml:space="preserve">. </w:t>
      </w:r>
      <w:r w:rsidR="00CE7E39">
        <w:t xml:space="preserve">The one which comes most immediately to mind is the case of Martin Luther King Jr. </w:t>
      </w:r>
      <w:r w:rsidR="008E2C64">
        <w:t>He came from a middle class, traditional Baptist family, and his father and grandfather were priests before him</w:t>
      </w:r>
      <w:r w:rsidR="00B37AC8">
        <w:t>, having a heavily religious, secure upbringing, but still experienced the racism which was then (and arguably remains) common in America</w:t>
      </w:r>
      <w:r w:rsidR="00761D32">
        <w:t xml:space="preserve"> </w:t>
      </w:r>
      <w:sdt>
        <w:sdtPr>
          <w:id w:val="-1949773954"/>
          <w:citation/>
        </w:sdtPr>
        <w:sdtContent>
          <w:r w:rsidR="00761D32">
            <w:fldChar w:fldCharType="begin"/>
          </w:r>
          <w:r w:rsidR="00761D32">
            <w:instrText xml:space="preserve"> CITATION Enc23 \l 2057 </w:instrText>
          </w:r>
          <w:r w:rsidR="00761D32">
            <w:fldChar w:fldCharType="separate"/>
          </w:r>
          <w:r w:rsidR="00761D32" w:rsidRPr="00761D32">
            <w:rPr>
              <w:noProof/>
            </w:rPr>
            <w:t>(Encyclopaedia Britannica, n.d.)</w:t>
          </w:r>
          <w:r w:rsidR="00761D32">
            <w:fldChar w:fldCharType="end"/>
          </w:r>
        </w:sdtContent>
      </w:sdt>
      <w:r w:rsidR="00B37AC8">
        <w:t xml:space="preserve">. </w:t>
      </w:r>
      <w:r w:rsidR="0032792B">
        <w:t xml:space="preserve">His work was </w:t>
      </w:r>
      <w:r w:rsidR="004F67E5">
        <w:t>largely focused around the civil rights movement, culminating in the “I have a dream” speech on 28</w:t>
      </w:r>
      <w:r w:rsidR="004F67E5" w:rsidRPr="004F67E5">
        <w:rPr>
          <w:vertAlign w:val="superscript"/>
        </w:rPr>
        <w:t>th</w:t>
      </w:r>
      <w:r w:rsidR="004F67E5">
        <w:t xml:space="preserve"> August 1963</w:t>
      </w:r>
      <w:r w:rsidR="006714A6">
        <w:t xml:space="preserve">. King is often described as a pacifist as he used and promoted non-violent protest </w:t>
      </w:r>
      <w:r w:rsidR="00C27DE7">
        <w:t>in his work</w:t>
      </w:r>
      <w:r w:rsidR="00761D32">
        <w:t xml:space="preserve"> </w:t>
      </w:r>
      <w:sdt>
        <w:sdtPr>
          <w:id w:val="-544298871"/>
          <w:citation/>
        </w:sdtPr>
        <w:sdtContent>
          <w:r w:rsidR="00761D32">
            <w:fldChar w:fldCharType="begin"/>
          </w:r>
          <w:r w:rsidR="00761D32">
            <w:instrText xml:space="preserve">CITATION The23 \l 2057 </w:instrText>
          </w:r>
          <w:r w:rsidR="00761D32">
            <w:fldChar w:fldCharType="separate"/>
          </w:r>
          <w:r w:rsidR="00761D32" w:rsidRPr="00761D32">
            <w:rPr>
              <w:noProof/>
            </w:rPr>
            <w:t>(Editors of Encyclopaedia Britannica, n.d.)</w:t>
          </w:r>
          <w:r w:rsidR="00761D32">
            <w:fldChar w:fldCharType="end"/>
          </w:r>
        </w:sdtContent>
      </w:sdt>
      <w:r w:rsidR="00C27DE7">
        <w:t>. Driven by his religious upbringing, it is important to recognise that power in religion does not have to come from governments</w:t>
      </w:r>
      <w:r w:rsidR="00080B07">
        <w:t xml:space="preserve"> to be political, and that using faith in a positive way to achieve one’s goals can be very beneficial to society, both in the moment and for generations to come.</w:t>
      </w:r>
      <w:r w:rsidR="00A31B29">
        <w:t xml:space="preserve"> </w:t>
      </w:r>
      <w:r w:rsidR="005319DB">
        <w:t>Examples such as that of Martin Luther King Jr can be shown to c</w:t>
      </w:r>
      <w:r w:rsidR="001E044D">
        <w:t>reat</w:t>
      </w:r>
      <w:r w:rsidR="005319DB">
        <w:t>e</w:t>
      </w:r>
      <w:r w:rsidR="001E044D">
        <w:t xml:space="preserve"> opportunity for free will and choice out of religious thought</w:t>
      </w:r>
      <w:r w:rsidR="006F041D">
        <w:t>, it is</w:t>
      </w:r>
      <w:r w:rsidR="001E044D">
        <w:t xml:space="preserve"> use</w:t>
      </w:r>
      <w:r w:rsidR="006F041D">
        <w:t>d</w:t>
      </w:r>
      <w:r w:rsidR="001E044D">
        <w:t xml:space="preserve"> for good</w:t>
      </w:r>
      <w:r w:rsidR="006F041D">
        <w:t xml:space="preserve"> and </w:t>
      </w:r>
      <w:r w:rsidR="001E044D">
        <w:t>opens positive discussions</w:t>
      </w:r>
      <w:r w:rsidR="006F041D">
        <w:t xml:space="preserve"> about required change, rather than preventing change and remaining entirely traditional in its role</w:t>
      </w:r>
      <w:r w:rsidR="001E044D">
        <w:t xml:space="preserve">. </w:t>
      </w:r>
    </w:p>
    <w:p w14:paraId="4144B6C5" w14:textId="578DFE87" w:rsidR="001E044D" w:rsidRDefault="005B1945">
      <w:r>
        <w:lastRenderedPageBreak/>
        <w:t>In conclusion, it is not religion itself which harms political discourse, it is the way in which i</w:t>
      </w:r>
      <w:r w:rsidR="00A31B29">
        <w:t>t</w:t>
      </w:r>
      <w:r>
        <w:t xml:space="preserve"> i</w:t>
      </w:r>
      <w:r w:rsidR="00A31B29">
        <w:t>s</w:t>
      </w:r>
      <w:r>
        <w:t xml:space="preserve"> distorted and used to </w:t>
      </w:r>
      <w:r w:rsidR="00001855">
        <w:t xml:space="preserve">oppress and control people and create justifications for prejudice. </w:t>
      </w:r>
      <w:r w:rsidR="00A31B29">
        <w:t xml:space="preserve">In other words, religion is not the problem, people are. </w:t>
      </w:r>
      <w:r w:rsidR="00822CEA">
        <w:t xml:space="preserve">Therefore, religion should be </w:t>
      </w:r>
      <w:r w:rsidR="00CC56CF">
        <w:t xml:space="preserve">largely </w:t>
      </w:r>
      <w:r w:rsidR="00822CEA">
        <w:t xml:space="preserve">excluded from political discourse purely because it is used as an excuse to hurt people in the modern world, </w:t>
      </w:r>
      <w:r w:rsidR="00CC56CF">
        <w:t xml:space="preserve">but it should not be taken away as a motive for </w:t>
      </w:r>
      <w:r w:rsidR="00CC56CF">
        <w:t>positive</w:t>
      </w:r>
      <w:r w:rsidR="00CC56CF">
        <w:t xml:space="preserve"> changes which need to be made to make our society a better place. </w:t>
      </w:r>
    </w:p>
    <w:p w14:paraId="7B22A8E8" w14:textId="77777777" w:rsidR="001E5DCC" w:rsidRDefault="001E5DCC"/>
    <w:sdt>
      <w:sdtPr>
        <w:id w:val="655724833"/>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4FB85F3F" w14:textId="3B14443D" w:rsidR="0002707B" w:rsidRDefault="0002707B">
          <w:pPr>
            <w:pStyle w:val="Heading1"/>
          </w:pPr>
          <w:r>
            <w:t>References</w:t>
          </w:r>
        </w:p>
        <w:sdt>
          <w:sdtPr>
            <w:id w:val="-573587230"/>
            <w:bibliography/>
          </w:sdtPr>
          <w:sdtContent>
            <w:p w14:paraId="4CF6A999" w14:textId="77777777" w:rsidR="0002707B" w:rsidRDefault="0002707B" w:rsidP="0002707B">
              <w:pPr>
                <w:pStyle w:val="Bibliography"/>
                <w:rPr>
                  <w:noProof/>
                  <w:sz w:val="24"/>
                  <w:szCs w:val="24"/>
                  <w:lang w:val="en-US"/>
                </w:rPr>
              </w:pPr>
              <w:r>
                <w:fldChar w:fldCharType="begin"/>
              </w:r>
              <w:r>
                <w:instrText xml:space="preserve"> BIBLIOGRAPHY </w:instrText>
              </w:r>
              <w:r>
                <w:fldChar w:fldCharType="separate"/>
              </w:r>
              <w:r>
                <w:rPr>
                  <w:noProof/>
                  <w:lang w:val="en-US"/>
                </w:rPr>
                <w:t xml:space="preserve">Ahluwahlia, L., 2018. </w:t>
              </w:r>
              <w:r>
                <w:rPr>
                  <w:i/>
                  <w:iCs/>
                  <w:noProof/>
                  <w:lang w:val="en-US"/>
                </w:rPr>
                <w:t xml:space="preserve">Oxford A-Level Religious Studies for OCR Revision Guide. </w:t>
              </w:r>
              <w:r>
                <w:rPr>
                  <w:noProof/>
                  <w:lang w:val="en-US"/>
                </w:rPr>
                <w:t>Oxford: Oxford University Press.</w:t>
              </w:r>
            </w:p>
            <w:p w14:paraId="2DD5217C" w14:textId="77777777" w:rsidR="0002707B" w:rsidRDefault="0002707B" w:rsidP="0002707B">
              <w:pPr>
                <w:pStyle w:val="Bibliography"/>
                <w:rPr>
                  <w:noProof/>
                  <w:lang w:val="en-US"/>
                </w:rPr>
              </w:pPr>
              <w:r>
                <w:rPr>
                  <w:noProof/>
                  <w:lang w:val="en-US"/>
                </w:rPr>
                <w:t xml:space="preserve">BBC News, 2022. </w:t>
              </w:r>
              <w:r>
                <w:rPr>
                  <w:i/>
                  <w:iCs/>
                  <w:noProof/>
                  <w:lang w:val="en-US"/>
                </w:rPr>
                <w:t xml:space="preserve">Roe v Wade: US Supreme Court ends constitutional right to abortion. </w:t>
              </w:r>
              <w:r>
                <w:rPr>
                  <w:noProof/>
                  <w:lang w:val="en-US"/>
                </w:rPr>
                <w:t xml:space="preserve">[Online] </w:t>
              </w:r>
              <w:r>
                <w:rPr>
                  <w:noProof/>
                  <w:lang w:val="en-US"/>
                </w:rPr>
                <w:br/>
                <w:t xml:space="preserve">Available at: </w:t>
              </w:r>
              <w:r>
                <w:rPr>
                  <w:noProof/>
                  <w:u w:val="single"/>
                  <w:lang w:val="en-US"/>
                </w:rPr>
                <w:t>https://www.bbc.co.uk/news/world-us-canada-61928898</w:t>
              </w:r>
              <w:r>
                <w:rPr>
                  <w:noProof/>
                  <w:lang w:val="en-US"/>
                </w:rPr>
                <w:br/>
                <w:t>[Accessed 9th March 2023].</w:t>
              </w:r>
            </w:p>
            <w:p w14:paraId="64724FC9" w14:textId="77777777" w:rsidR="0002707B" w:rsidRDefault="0002707B" w:rsidP="0002707B">
              <w:pPr>
                <w:pStyle w:val="Bibliography"/>
                <w:rPr>
                  <w:noProof/>
                  <w:lang w:val="en-US"/>
                </w:rPr>
              </w:pPr>
              <w:r>
                <w:rPr>
                  <w:noProof/>
                  <w:lang w:val="en-US"/>
                </w:rPr>
                <w:t xml:space="preserve">Conley, G., 2018. </w:t>
              </w:r>
              <w:r>
                <w:rPr>
                  <w:i/>
                  <w:iCs/>
                  <w:noProof/>
                  <w:lang w:val="en-US"/>
                </w:rPr>
                <w:t xml:space="preserve">Boy Erased: A Memoir of Identity Faith and Family. </w:t>
              </w:r>
              <w:r>
                <w:rPr>
                  <w:noProof/>
                  <w:lang w:val="en-US"/>
                </w:rPr>
                <w:t>2018 ed. s.l.:William Collins.</w:t>
              </w:r>
            </w:p>
            <w:p w14:paraId="106BC5A3" w14:textId="77777777" w:rsidR="0002707B" w:rsidRDefault="0002707B" w:rsidP="0002707B">
              <w:pPr>
                <w:pStyle w:val="Bibliography"/>
                <w:rPr>
                  <w:noProof/>
                  <w:lang w:val="en-US"/>
                </w:rPr>
              </w:pPr>
              <w:r>
                <w:rPr>
                  <w:noProof/>
                  <w:lang w:val="en-US"/>
                </w:rPr>
                <w:t xml:space="preserve">Cottrell, S., 2019. </w:t>
              </w:r>
              <w:r>
                <w:rPr>
                  <w:i/>
                  <w:iCs/>
                  <w:noProof/>
                  <w:lang w:val="en-US"/>
                </w:rPr>
                <w:t xml:space="preserve">Why I chose my LGBTQ daughter over the Evangelical Church. </w:t>
              </w:r>
              <w:r>
                <w:rPr>
                  <w:noProof/>
                  <w:lang w:val="en-US"/>
                </w:rPr>
                <w:t xml:space="preserve">[Online] </w:t>
              </w:r>
              <w:r>
                <w:rPr>
                  <w:noProof/>
                  <w:lang w:val="en-US"/>
                </w:rPr>
                <w:br/>
                <w:t xml:space="preserve">Available at: </w:t>
              </w:r>
              <w:r>
                <w:rPr>
                  <w:noProof/>
                  <w:u w:val="single"/>
                  <w:lang w:val="en-US"/>
                </w:rPr>
                <w:t>https://www.youtube.com/watch?v=rP01bH9Ljf4</w:t>
              </w:r>
              <w:r>
                <w:rPr>
                  <w:noProof/>
                  <w:lang w:val="en-US"/>
                </w:rPr>
                <w:br/>
                <w:t>[Accessed 23rd December 2020].</w:t>
              </w:r>
            </w:p>
            <w:p w14:paraId="1189BC1C" w14:textId="77777777" w:rsidR="0002707B" w:rsidRDefault="0002707B" w:rsidP="0002707B">
              <w:pPr>
                <w:pStyle w:val="Bibliography"/>
                <w:rPr>
                  <w:noProof/>
                  <w:lang w:val="en-US"/>
                </w:rPr>
              </w:pPr>
              <w:r>
                <w:rPr>
                  <w:noProof/>
                  <w:lang w:val="en-US"/>
                </w:rPr>
                <w:t xml:space="preserve">Editors of Encyclopaedia Britannica, n.d. </w:t>
              </w:r>
              <w:r>
                <w:rPr>
                  <w:i/>
                  <w:iCs/>
                  <w:noProof/>
                  <w:lang w:val="en-US"/>
                </w:rPr>
                <w:t xml:space="preserve">Martin Luther King, Jr. Timeline. </w:t>
              </w:r>
              <w:r>
                <w:rPr>
                  <w:noProof/>
                  <w:lang w:val="en-US"/>
                </w:rPr>
                <w:t xml:space="preserve">[Online] </w:t>
              </w:r>
              <w:r>
                <w:rPr>
                  <w:noProof/>
                  <w:lang w:val="en-US"/>
                </w:rPr>
                <w:br/>
                <w:t xml:space="preserve">Available at: </w:t>
              </w:r>
              <w:r>
                <w:rPr>
                  <w:noProof/>
                  <w:u w:val="single"/>
                  <w:lang w:val="en-US"/>
                </w:rPr>
                <w:t>https://www.britannica.com/summary/Martin-Luther-King-Jr-Timeline</w:t>
              </w:r>
              <w:r>
                <w:rPr>
                  <w:noProof/>
                  <w:lang w:val="en-US"/>
                </w:rPr>
                <w:br/>
                <w:t>[Accessed 10th March 2023].</w:t>
              </w:r>
            </w:p>
            <w:p w14:paraId="6C0232FE" w14:textId="77777777" w:rsidR="0002707B" w:rsidRDefault="0002707B" w:rsidP="0002707B">
              <w:pPr>
                <w:pStyle w:val="Bibliography"/>
                <w:rPr>
                  <w:noProof/>
                  <w:lang w:val="en-US"/>
                </w:rPr>
              </w:pPr>
              <w:r>
                <w:rPr>
                  <w:noProof/>
                  <w:lang w:val="en-US"/>
                </w:rPr>
                <w:t xml:space="preserve">Encyclopaedia Britannica, n.d. </w:t>
              </w:r>
              <w:r>
                <w:rPr>
                  <w:i/>
                  <w:iCs/>
                  <w:noProof/>
                  <w:lang w:val="en-US"/>
                </w:rPr>
                <w:t xml:space="preserve">Martin Luther King, Jr.: American religious leader and civil rights activist. </w:t>
              </w:r>
              <w:r>
                <w:rPr>
                  <w:noProof/>
                  <w:lang w:val="en-US"/>
                </w:rPr>
                <w:t xml:space="preserve">[Online] </w:t>
              </w:r>
              <w:r>
                <w:rPr>
                  <w:noProof/>
                  <w:lang w:val="en-US"/>
                </w:rPr>
                <w:br/>
                <w:t xml:space="preserve">Available at: </w:t>
              </w:r>
              <w:r>
                <w:rPr>
                  <w:noProof/>
                  <w:u w:val="single"/>
                  <w:lang w:val="en-US"/>
                </w:rPr>
                <w:t>https://www.britannica.com/biography/Martin-Luther-King-Jr</w:t>
              </w:r>
              <w:r>
                <w:rPr>
                  <w:noProof/>
                  <w:lang w:val="en-US"/>
                </w:rPr>
                <w:br/>
                <w:t>[Accessed 10th March 2023].</w:t>
              </w:r>
            </w:p>
            <w:p w14:paraId="2B6B3CA6" w14:textId="77777777" w:rsidR="0002707B" w:rsidRDefault="0002707B" w:rsidP="0002707B">
              <w:pPr>
                <w:pStyle w:val="Bibliography"/>
                <w:rPr>
                  <w:noProof/>
                  <w:lang w:val="en-US"/>
                </w:rPr>
              </w:pPr>
              <w:r>
                <w:rPr>
                  <w:noProof/>
                  <w:lang w:val="en-US"/>
                </w:rPr>
                <w:t xml:space="preserve">McLaughlin, E. C., 2022. </w:t>
              </w:r>
              <w:r>
                <w:rPr>
                  <w:i/>
                  <w:iCs/>
                  <w:noProof/>
                  <w:lang w:val="en-US"/>
                </w:rPr>
                <w:t xml:space="preserve">How the supreme court recalibrated the abortion debate in just 3 words. </w:t>
              </w:r>
              <w:r>
                <w:rPr>
                  <w:noProof/>
                  <w:lang w:val="en-US"/>
                </w:rPr>
                <w:t xml:space="preserve">[Online] </w:t>
              </w:r>
              <w:r>
                <w:rPr>
                  <w:noProof/>
                  <w:lang w:val="en-US"/>
                </w:rPr>
                <w:br/>
                <w:t xml:space="preserve">Available at: </w:t>
              </w:r>
              <w:r>
                <w:rPr>
                  <w:noProof/>
                  <w:u w:val="single"/>
                  <w:lang w:val="en-US"/>
                </w:rPr>
                <w:t>https://edition.cnn.com/2022/07/17/us/abortion-religion-dobbs-roe/index.html</w:t>
              </w:r>
              <w:r>
                <w:rPr>
                  <w:noProof/>
                  <w:lang w:val="en-US"/>
                </w:rPr>
                <w:br/>
                <w:t>[Accessed 9th March 2023].</w:t>
              </w:r>
            </w:p>
            <w:p w14:paraId="4C02883E" w14:textId="77777777" w:rsidR="0002707B" w:rsidRDefault="0002707B" w:rsidP="0002707B">
              <w:pPr>
                <w:pStyle w:val="Bibliography"/>
                <w:rPr>
                  <w:noProof/>
                  <w:lang w:val="en-US"/>
                </w:rPr>
              </w:pPr>
              <w:r>
                <w:rPr>
                  <w:noProof/>
                  <w:lang w:val="en-US"/>
                </w:rPr>
                <w:t xml:space="preserve">Woodward, A., 2023. </w:t>
              </w:r>
              <w:r>
                <w:rPr>
                  <w:i/>
                  <w:iCs/>
                  <w:noProof/>
                  <w:lang w:val="en-US"/>
                </w:rPr>
                <w:t xml:space="preserve">Florida’s latest anti-abortion bill could nearly eliminate access across the South. </w:t>
              </w:r>
              <w:r>
                <w:rPr>
                  <w:noProof/>
                  <w:lang w:val="en-US"/>
                </w:rPr>
                <w:t xml:space="preserve">[Online] </w:t>
              </w:r>
              <w:r>
                <w:rPr>
                  <w:noProof/>
                  <w:lang w:val="en-US"/>
                </w:rPr>
                <w:br/>
                <w:t xml:space="preserve">Available at: </w:t>
              </w:r>
              <w:r>
                <w:rPr>
                  <w:noProof/>
                  <w:u w:val="single"/>
                  <w:lang w:val="en-US"/>
                </w:rPr>
                <w:t>https://www.msn.com/en-us/health/medical/florida-s-latest-anti-abortion-bill-could-nearly-eliminate-access-across-the-south/ar-AA18lgEU</w:t>
              </w:r>
              <w:r>
                <w:rPr>
                  <w:noProof/>
                  <w:lang w:val="en-US"/>
                </w:rPr>
                <w:br/>
                <w:t>[Accessed 9th March 2023].</w:t>
              </w:r>
            </w:p>
            <w:p w14:paraId="6F2AC568" w14:textId="73DE87FF" w:rsidR="0002707B" w:rsidRDefault="0002707B" w:rsidP="0002707B">
              <w:r>
                <w:rPr>
                  <w:b/>
                  <w:bCs/>
                  <w:noProof/>
                </w:rPr>
                <w:fldChar w:fldCharType="end"/>
              </w:r>
            </w:p>
          </w:sdtContent>
        </w:sdt>
      </w:sdtContent>
    </w:sdt>
    <w:p w14:paraId="30686377" w14:textId="77777777" w:rsidR="00D70C61" w:rsidRPr="00AD5D50" w:rsidRDefault="00D70C61"/>
    <w:sectPr w:rsidR="00D70C61" w:rsidRPr="00AD5D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D50"/>
    <w:rsid w:val="00001855"/>
    <w:rsid w:val="0002707B"/>
    <w:rsid w:val="00080B07"/>
    <w:rsid w:val="000A5A9A"/>
    <w:rsid w:val="000A5DA1"/>
    <w:rsid w:val="000D1B00"/>
    <w:rsid w:val="00106CF1"/>
    <w:rsid w:val="0015161C"/>
    <w:rsid w:val="001E044D"/>
    <w:rsid w:val="001E5DCC"/>
    <w:rsid w:val="00243A9A"/>
    <w:rsid w:val="00270027"/>
    <w:rsid w:val="002A3F77"/>
    <w:rsid w:val="0032792B"/>
    <w:rsid w:val="0034777F"/>
    <w:rsid w:val="00386AE3"/>
    <w:rsid w:val="00442AD4"/>
    <w:rsid w:val="00460748"/>
    <w:rsid w:val="004644B2"/>
    <w:rsid w:val="004C6C40"/>
    <w:rsid w:val="004D6614"/>
    <w:rsid w:val="004F67E5"/>
    <w:rsid w:val="005230A8"/>
    <w:rsid w:val="005319DB"/>
    <w:rsid w:val="005B1945"/>
    <w:rsid w:val="005C163A"/>
    <w:rsid w:val="005F74EF"/>
    <w:rsid w:val="006714A6"/>
    <w:rsid w:val="006F041D"/>
    <w:rsid w:val="00724493"/>
    <w:rsid w:val="00761D32"/>
    <w:rsid w:val="007631E7"/>
    <w:rsid w:val="00822CEA"/>
    <w:rsid w:val="008265FD"/>
    <w:rsid w:val="00860225"/>
    <w:rsid w:val="00895B93"/>
    <w:rsid w:val="008E2C64"/>
    <w:rsid w:val="0099606A"/>
    <w:rsid w:val="009D2917"/>
    <w:rsid w:val="00A31933"/>
    <w:rsid w:val="00A31B29"/>
    <w:rsid w:val="00A8338D"/>
    <w:rsid w:val="00AD5D50"/>
    <w:rsid w:val="00B37AC8"/>
    <w:rsid w:val="00B50F78"/>
    <w:rsid w:val="00B557CF"/>
    <w:rsid w:val="00C27DE7"/>
    <w:rsid w:val="00C4711B"/>
    <w:rsid w:val="00CC56CF"/>
    <w:rsid w:val="00CE7E39"/>
    <w:rsid w:val="00D021F0"/>
    <w:rsid w:val="00D70C61"/>
    <w:rsid w:val="00DC35CA"/>
    <w:rsid w:val="00DD7DE7"/>
    <w:rsid w:val="00E0259B"/>
    <w:rsid w:val="00E31582"/>
    <w:rsid w:val="00F2574D"/>
    <w:rsid w:val="00F42219"/>
    <w:rsid w:val="00F97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7D20D"/>
  <w15:chartTrackingRefBased/>
  <w15:docId w15:val="{2C0708D9-275B-4F4B-A60B-28A4680A7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707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707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270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85450">
      <w:bodyDiv w:val="1"/>
      <w:marLeft w:val="0"/>
      <w:marRight w:val="0"/>
      <w:marTop w:val="0"/>
      <w:marBottom w:val="0"/>
      <w:divBdr>
        <w:top w:val="none" w:sz="0" w:space="0" w:color="auto"/>
        <w:left w:val="none" w:sz="0" w:space="0" w:color="auto"/>
        <w:bottom w:val="none" w:sz="0" w:space="0" w:color="auto"/>
        <w:right w:val="none" w:sz="0" w:space="0" w:color="auto"/>
      </w:divBdr>
    </w:div>
    <w:div w:id="165481196">
      <w:bodyDiv w:val="1"/>
      <w:marLeft w:val="0"/>
      <w:marRight w:val="0"/>
      <w:marTop w:val="0"/>
      <w:marBottom w:val="0"/>
      <w:divBdr>
        <w:top w:val="none" w:sz="0" w:space="0" w:color="auto"/>
        <w:left w:val="none" w:sz="0" w:space="0" w:color="auto"/>
        <w:bottom w:val="none" w:sz="0" w:space="0" w:color="auto"/>
        <w:right w:val="none" w:sz="0" w:space="0" w:color="auto"/>
      </w:divBdr>
    </w:div>
    <w:div w:id="217397677">
      <w:bodyDiv w:val="1"/>
      <w:marLeft w:val="0"/>
      <w:marRight w:val="0"/>
      <w:marTop w:val="0"/>
      <w:marBottom w:val="0"/>
      <w:divBdr>
        <w:top w:val="none" w:sz="0" w:space="0" w:color="auto"/>
        <w:left w:val="none" w:sz="0" w:space="0" w:color="auto"/>
        <w:bottom w:val="none" w:sz="0" w:space="0" w:color="auto"/>
        <w:right w:val="none" w:sz="0" w:space="0" w:color="auto"/>
      </w:divBdr>
    </w:div>
    <w:div w:id="471798148">
      <w:bodyDiv w:val="1"/>
      <w:marLeft w:val="0"/>
      <w:marRight w:val="0"/>
      <w:marTop w:val="0"/>
      <w:marBottom w:val="0"/>
      <w:divBdr>
        <w:top w:val="none" w:sz="0" w:space="0" w:color="auto"/>
        <w:left w:val="none" w:sz="0" w:space="0" w:color="auto"/>
        <w:bottom w:val="none" w:sz="0" w:space="0" w:color="auto"/>
        <w:right w:val="none" w:sz="0" w:space="0" w:color="auto"/>
      </w:divBdr>
    </w:div>
    <w:div w:id="788857780">
      <w:bodyDiv w:val="1"/>
      <w:marLeft w:val="0"/>
      <w:marRight w:val="0"/>
      <w:marTop w:val="0"/>
      <w:marBottom w:val="0"/>
      <w:divBdr>
        <w:top w:val="none" w:sz="0" w:space="0" w:color="auto"/>
        <w:left w:val="none" w:sz="0" w:space="0" w:color="auto"/>
        <w:bottom w:val="none" w:sz="0" w:space="0" w:color="auto"/>
        <w:right w:val="none" w:sz="0" w:space="0" w:color="auto"/>
      </w:divBdr>
    </w:div>
    <w:div w:id="1041857707">
      <w:bodyDiv w:val="1"/>
      <w:marLeft w:val="0"/>
      <w:marRight w:val="0"/>
      <w:marTop w:val="0"/>
      <w:marBottom w:val="0"/>
      <w:divBdr>
        <w:top w:val="none" w:sz="0" w:space="0" w:color="auto"/>
        <w:left w:val="none" w:sz="0" w:space="0" w:color="auto"/>
        <w:bottom w:val="none" w:sz="0" w:space="0" w:color="auto"/>
        <w:right w:val="none" w:sz="0" w:space="0" w:color="auto"/>
      </w:divBdr>
    </w:div>
    <w:div w:id="1176455980">
      <w:bodyDiv w:val="1"/>
      <w:marLeft w:val="0"/>
      <w:marRight w:val="0"/>
      <w:marTop w:val="0"/>
      <w:marBottom w:val="0"/>
      <w:divBdr>
        <w:top w:val="none" w:sz="0" w:space="0" w:color="auto"/>
        <w:left w:val="none" w:sz="0" w:space="0" w:color="auto"/>
        <w:bottom w:val="none" w:sz="0" w:space="0" w:color="auto"/>
        <w:right w:val="none" w:sz="0" w:space="0" w:color="auto"/>
      </w:divBdr>
    </w:div>
    <w:div w:id="1236087052">
      <w:bodyDiv w:val="1"/>
      <w:marLeft w:val="0"/>
      <w:marRight w:val="0"/>
      <w:marTop w:val="0"/>
      <w:marBottom w:val="0"/>
      <w:divBdr>
        <w:top w:val="none" w:sz="0" w:space="0" w:color="auto"/>
        <w:left w:val="none" w:sz="0" w:space="0" w:color="auto"/>
        <w:bottom w:val="none" w:sz="0" w:space="0" w:color="auto"/>
        <w:right w:val="none" w:sz="0" w:space="0" w:color="auto"/>
      </w:divBdr>
    </w:div>
    <w:div w:id="1294871187">
      <w:bodyDiv w:val="1"/>
      <w:marLeft w:val="0"/>
      <w:marRight w:val="0"/>
      <w:marTop w:val="0"/>
      <w:marBottom w:val="0"/>
      <w:divBdr>
        <w:top w:val="none" w:sz="0" w:space="0" w:color="auto"/>
        <w:left w:val="none" w:sz="0" w:space="0" w:color="auto"/>
        <w:bottom w:val="none" w:sz="0" w:space="0" w:color="auto"/>
        <w:right w:val="none" w:sz="0" w:space="0" w:color="auto"/>
      </w:divBdr>
    </w:div>
    <w:div w:id="1326082761">
      <w:bodyDiv w:val="1"/>
      <w:marLeft w:val="0"/>
      <w:marRight w:val="0"/>
      <w:marTop w:val="0"/>
      <w:marBottom w:val="0"/>
      <w:divBdr>
        <w:top w:val="none" w:sz="0" w:space="0" w:color="auto"/>
        <w:left w:val="none" w:sz="0" w:space="0" w:color="auto"/>
        <w:bottom w:val="none" w:sz="0" w:space="0" w:color="auto"/>
        <w:right w:val="none" w:sz="0" w:space="0" w:color="auto"/>
      </w:divBdr>
    </w:div>
    <w:div w:id="1457719185">
      <w:bodyDiv w:val="1"/>
      <w:marLeft w:val="0"/>
      <w:marRight w:val="0"/>
      <w:marTop w:val="0"/>
      <w:marBottom w:val="0"/>
      <w:divBdr>
        <w:top w:val="none" w:sz="0" w:space="0" w:color="auto"/>
        <w:left w:val="none" w:sz="0" w:space="0" w:color="auto"/>
        <w:bottom w:val="none" w:sz="0" w:space="0" w:color="auto"/>
        <w:right w:val="none" w:sz="0" w:space="0" w:color="auto"/>
      </w:divBdr>
    </w:div>
    <w:div w:id="1624263741">
      <w:bodyDiv w:val="1"/>
      <w:marLeft w:val="0"/>
      <w:marRight w:val="0"/>
      <w:marTop w:val="0"/>
      <w:marBottom w:val="0"/>
      <w:divBdr>
        <w:top w:val="none" w:sz="0" w:space="0" w:color="auto"/>
        <w:left w:val="none" w:sz="0" w:space="0" w:color="auto"/>
        <w:bottom w:val="none" w:sz="0" w:space="0" w:color="auto"/>
        <w:right w:val="none" w:sz="0" w:space="0" w:color="auto"/>
      </w:divBdr>
    </w:div>
    <w:div w:id="1837912580">
      <w:bodyDiv w:val="1"/>
      <w:marLeft w:val="0"/>
      <w:marRight w:val="0"/>
      <w:marTop w:val="0"/>
      <w:marBottom w:val="0"/>
      <w:divBdr>
        <w:top w:val="none" w:sz="0" w:space="0" w:color="auto"/>
        <w:left w:val="none" w:sz="0" w:space="0" w:color="auto"/>
        <w:bottom w:val="none" w:sz="0" w:space="0" w:color="auto"/>
        <w:right w:val="none" w:sz="0" w:space="0" w:color="auto"/>
      </w:divBdr>
    </w:div>
    <w:div w:id="1903130280">
      <w:bodyDiv w:val="1"/>
      <w:marLeft w:val="0"/>
      <w:marRight w:val="0"/>
      <w:marTop w:val="0"/>
      <w:marBottom w:val="0"/>
      <w:divBdr>
        <w:top w:val="none" w:sz="0" w:space="0" w:color="auto"/>
        <w:left w:val="none" w:sz="0" w:space="0" w:color="auto"/>
        <w:bottom w:val="none" w:sz="0" w:space="0" w:color="auto"/>
        <w:right w:val="none" w:sz="0" w:space="0" w:color="auto"/>
      </w:divBdr>
    </w:div>
    <w:div w:id="2027831710">
      <w:bodyDiv w:val="1"/>
      <w:marLeft w:val="0"/>
      <w:marRight w:val="0"/>
      <w:marTop w:val="0"/>
      <w:marBottom w:val="0"/>
      <w:divBdr>
        <w:top w:val="none" w:sz="0" w:space="0" w:color="auto"/>
        <w:left w:val="none" w:sz="0" w:space="0" w:color="auto"/>
        <w:bottom w:val="none" w:sz="0" w:space="0" w:color="auto"/>
        <w:right w:val="none" w:sz="0" w:space="0" w:color="auto"/>
      </w:divBdr>
    </w:div>
    <w:div w:id="2041202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Woo23</b:Tag>
    <b:SourceType>InternetSite</b:SourceType>
    <b:Guid>{5305DB3C-14E5-4034-B482-EFD22C43EBC5}</b:Guid>
    <b:Author>
      <b:Author>
        <b:NameList>
          <b:Person>
            <b:Last>Woodward</b:Last>
            <b:First>Alex</b:First>
          </b:Person>
        </b:NameList>
      </b:Author>
    </b:Author>
    <b:Title>Florida’s latest anti-abortion bill could nearly eliminate access across the South</b:Title>
    <b:Year>2023</b:Year>
    <b:YearAccessed>2023</b:YearAccessed>
    <b:MonthAccessed>March</b:MonthAccessed>
    <b:DayAccessed>9th</b:DayAccessed>
    <b:URL>https://www.msn.com/en-us/health/medical/florida-s-latest-anti-abortion-bill-could-nearly-eliminate-access-across-the-south/ar-AA18lgEU</b:URL>
    <b:RefOrder>3</b:RefOrder>
  </b:Source>
  <b:Source>
    <b:Tag>BBC22</b:Tag>
    <b:SourceType>InternetSite</b:SourceType>
    <b:Guid>{89837329-B87B-4EFA-A3EB-7980AB3246FF}</b:Guid>
    <b:Author>
      <b:Author>
        <b:Corporate>BBC News</b:Corporate>
      </b:Author>
    </b:Author>
    <b:Title>Roe v Wade: US Supreme Court ends constitutional right to abortion</b:Title>
    <b:Year>2022</b:Year>
    <b:YearAccessed>2023</b:YearAccessed>
    <b:MonthAccessed>March</b:MonthAccessed>
    <b:DayAccessed>9th</b:DayAccessed>
    <b:URL>https://www.bbc.co.uk/news/world-us-canada-61928898</b:URL>
    <b:RefOrder>4</b:RefOrder>
  </b:Source>
  <b:Source>
    <b:Tag>Ell221</b:Tag>
    <b:SourceType>InternetSite</b:SourceType>
    <b:Guid>{50D260B8-119F-4B13-8649-F1015E3179D6}</b:Guid>
    <b:Author>
      <b:Author>
        <b:NameList>
          <b:Person>
            <b:Last>McLaughlin</b:Last>
            <b:First>Elliott</b:First>
            <b:Middle>C</b:Middle>
          </b:Person>
        </b:NameList>
      </b:Author>
    </b:Author>
    <b:Title>How the supreme court recalibrated the abortion debate in just 3 words</b:Title>
    <b:Year>2022</b:Year>
    <b:YearAccessed>2023</b:YearAccessed>
    <b:MonthAccessed>March</b:MonthAccessed>
    <b:DayAccessed>9th</b:DayAccessed>
    <b:URL>https://edition.cnn.com/2022/07/17/us/abortion-religion-dobbs-roe/index.html</b:URL>
    <b:RefOrder>5</b:RefOrder>
  </b:Source>
  <b:Source>
    <b:Tag>Con18</b:Tag>
    <b:SourceType>Book</b:SourceType>
    <b:Guid>{AEF08EA5-D679-44F5-8DA5-9884CFF49E64}</b:Guid>
    <b:Author>
      <b:Author>
        <b:NameList>
          <b:Person>
            <b:Last>Conley</b:Last>
            <b:First>Garrard</b:First>
          </b:Person>
        </b:NameList>
      </b:Author>
    </b:Author>
    <b:Title>Boy Erased: A Memoir of Identity Faith and Family</b:Title>
    <b:Year>2018</b:Year>
    <b:Publisher>William Collins</b:Publisher>
    <b:Edition>2018</b:Edition>
    <b:RefOrder>1</b:RefOrder>
  </b:Source>
  <b:Source>
    <b:Tag>Sus192</b:Tag>
    <b:SourceType>InternetSite</b:SourceType>
    <b:Guid>{A43997CA-4237-4D53-B1CB-E9F7DE5ADB22}</b:Guid>
    <b:Title>Why I chose my LGBTQ daughter over the Evangelical Church</b:Title>
    <b:Year>2019</b:Year>
    <b:Author>
      <b:Author>
        <b:NameList>
          <b:Person>
            <b:Last>Cottrell</b:Last>
            <b:First>Susan</b:First>
          </b:Person>
        </b:NameList>
      </b:Author>
    </b:Author>
    <b:YearAccessed>2020</b:YearAccessed>
    <b:MonthAccessed>December</b:MonthAccessed>
    <b:DayAccessed>23rd</b:DayAccessed>
    <b:URL>https://www.youtube.com/watch?v=rP01bH9Ljf4</b:URL>
    <b:RefOrder>2</b:RefOrder>
  </b:Source>
  <b:Source>
    <b:Tag>The23</b:Tag>
    <b:SourceType>InternetSite</b:SourceType>
    <b:Guid>{10A6E835-CBCC-4BD7-BFE8-EC1D7F03733D}</b:Guid>
    <b:Author>
      <b:Author>
        <b:Corporate>Editors of Encyclopaedia Britannica</b:Corporate>
      </b:Author>
    </b:Author>
    <b:Title>Martin Luther King, Jr. Timeline</b:Title>
    <b:YearAccessed>2023</b:YearAccessed>
    <b:MonthAccessed>March</b:MonthAccessed>
    <b:DayAccessed>10th</b:DayAccessed>
    <b:URL>https://www.britannica.com/summary/Martin-Luther-King-Jr-Timeline</b:URL>
    <b:RefOrder>8</b:RefOrder>
  </b:Source>
  <b:Source>
    <b:Tag>Enc23</b:Tag>
    <b:SourceType>InternetSite</b:SourceType>
    <b:Guid>{50D40885-F9BF-4D39-831C-D2A4AC0193E2}</b:Guid>
    <b:Author>
      <b:Author>
        <b:Corporate>Encyclopaedia Britannica</b:Corporate>
      </b:Author>
    </b:Author>
    <b:Title>Martin Luther King, Jr.: American religious leader and civil rights activist</b:Title>
    <b:YearAccessed>2023</b:YearAccessed>
    <b:MonthAccessed>March</b:MonthAccessed>
    <b:DayAccessed>10th</b:DayAccessed>
    <b:URL>https://www.britannica.com/biography/Martin-Luther-King-Jr</b:URL>
    <b:RefOrder>7</b:RefOrder>
  </b:Source>
  <b:Source>
    <b:Tag>Lib</b:Tag>
    <b:SourceType>Book</b:SourceType>
    <b:Guid>{12E5BF21-E8BA-48FD-8FD1-EEB6D0616B66}</b:Guid>
    <b:Author>
      <b:Author>
        <b:NameList>
          <b:Person>
            <b:Last>Ahluwahlia</b:Last>
            <b:First>Libby</b:First>
          </b:Person>
        </b:NameList>
      </b:Author>
    </b:Author>
    <b:Title>Oxford A-Level Religious Studies for OCR Revision Guide</b:Title>
    <b:Year>2018</b:Year>
    <b:City>Oxford</b:City>
    <b:Publisher>Oxford University Press</b:Publisher>
    <b:RefOrder>6</b:RefOrder>
  </b:Source>
</b:Sources>
</file>

<file path=customXml/itemProps1.xml><?xml version="1.0" encoding="utf-8"?>
<ds:datastoreItem xmlns:ds="http://schemas.openxmlformats.org/officeDocument/2006/customXml" ds:itemID="{94579EE0-4CD6-4449-848C-C010A4E91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TotalTime>
  <Pages>3</Pages>
  <Words>1643</Words>
  <Characters>9366</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Collins</dc:creator>
  <cp:keywords/>
  <dc:description/>
  <cp:lastModifiedBy>Holly Collins</cp:lastModifiedBy>
  <cp:revision>45</cp:revision>
  <dcterms:created xsi:type="dcterms:W3CDTF">2023-03-03T14:36:00Z</dcterms:created>
  <dcterms:modified xsi:type="dcterms:W3CDTF">2023-03-10T15:15:00Z</dcterms:modified>
</cp:coreProperties>
</file>