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D8317E" w14:textId="5F4A21A6" w:rsidR="00870C1A" w:rsidRDefault="00E06B3C" w:rsidP="00870C1A">
      <w:r>
        <w:rPr>
          <w:noProof/>
        </w:rPr>
        <mc:AlternateContent>
          <mc:Choice Requires="wps">
            <w:drawing>
              <wp:anchor distT="0" distB="0" distL="114300" distR="114300" simplePos="0" relativeHeight="251663360" behindDoc="0" locked="0" layoutInCell="1" allowOverlap="1" wp14:anchorId="55F3652E" wp14:editId="12A7F696">
                <wp:simplePos x="0" y="0"/>
                <wp:positionH relativeFrom="column">
                  <wp:posOffset>6897167</wp:posOffset>
                </wp:positionH>
                <wp:positionV relativeFrom="paragraph">
                  <wp:posOffset>-415951</wp:posOffset>
                </wp:positionV>
                <wp:extent cx="3290570" cy="7262495"/>
                <wp:effectExtent l="0" t="0" r="0" b="1905"/>
                <wp:wrapNone/>
                <wp:docPr id="4" name="Text Box 4"/>
                <wp:cNvGraphicFramePr/>
                <a:graphic xmlns:a="http://schemas.openxmlformats.org/drawingml/2006/main">
                  <a:graphicData uri="http://schemas.microsoft.com/office/word/2010/wordprocessingShape">
                    <wps:wsp>
                      <wps:cNvSpPr txBox="1"/>
                      <wps:spPr>
                        <a:xfrm>
                          <a:off x="0" y="0"/>
                          <a:ext cx="3290570" cy="7262495"/>
                        </a:xfrm>
                        <a:prstGeom prst="rect">
                          <a:avLst/>
                        </a:prstGeom>
                        <a:noFill/>
                        <a:ln>
                          <a:noFill/>
                        </a:ln>
                      </wps:spPr>
                      <wps:txbx>
                        <w:txbxContent>
                          <w:p w14:paraId="52F30E01" w14:textId="77777777" w:rsidR="00870C1A" w:rsidRPr="00C648E7" w:rsidRDefault="00870C1A" w:rsidP="00870C1A">
                            <w:pPr>
                              <w:jc w:val="center"/>
                              <w:rPr>
                                <w:b/>
                                <w:noProof/>
                                <w:color w:val="C00000"/>
                                <w:sz w:val="144"/>
                                <w:szCs w:val="1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648E7">
                              <w:rPr>
                                <w:b/>
                                <w:noProof/>
                                <w:color w:val="C00000"/>
                                <w:sz w:val="144"/>
                                <w:szCs w:val="1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5F3652E" id="_x0000_t202" coordsize="21600,21600" o:spt="202" path="m,l,21600r21600,l21600,xe">
                <v:stroke joinstyle="miter"/>
                <v:path gradientshapeok="t" o:connecttype="rect"/>
              </v:shapetype>
              <v:shape id="Text Box 4" o:spid="_x0000_s1026" type="#_x0000_t202" style="position:absolute;margin-left:543.1pt;margin-top:-32.75pt;width:259.1pt;height:571.85pt;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" filled="f" stroked="f">
                <v:textbox style="mso-fit-shape-to-text:t">
                  <w:txbxContent>
                    <w:p w14:paraId="52F30E01" w14:textId="77777777" w:rsidR="00870C1A" w:rsidRPr="00C648E7" w:rsidRDefault="00870C1A" w:rsidP="00870C1A">
                      <w:pPr>
                        <w:jc w:val="center"/>
                        <w:rPr>
                          <w:b/>
                          <w:noProof/>
                          <w:color w:val="C00000"/>
                          <w:sz w:val="144"/>
                          <w:szCs w:val="1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648E7">
                        <w:rPr>
                          <w:b/>
                          <w:noProof/>
                          <w:color w:val="C00000"/>
                          <w:sz w:val="144"/>
                          <w:szCs w:val="1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ACES</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6A638C6A" wp14:editId="606E5357">
                <wp:simplePos x="0" y="0"/>
                <wp:positionH relativeFrom="column">
                  <wp:posOffset>6236335</wp:posOffset>
                </wp:positionH>
                <wp:positionV relativeFrom="paragraph">
                  <wp:posOffset>-740918</wp:posOffset>
                </wp:positionV>
                <wp:extent cx="3290570" cy="7262495"/>
                <wp:effectExtent l="0" t="0" r="24130" b="14605"/>
                <wp:wrapNone/>
                <wp:docPr id="10" name="Rectangle 10"/>
                <wp:cNvGraphicFramePr/>
                <a:graphic xmlns:a="http://schemas.openxmlformats.org/drawingml/2006/main">
                  <a:graphicData uri="http://schemas.microsoft.com/office/word/2010/wordprocessingShape">
                    <wps:wsp>
                      <wps:cNvSpPr/>
                      <wps:spPr>
                        <a:xfrm>
                          <a:off x="0" y="0"/>
                          <a:ext cx="3290570" cy="726249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47D5215" w14:textId="77777777" w:rsidR="00870C1A" w:rsidRPr="00AD1F4B" w:rsidRDefault="00870C1A" w:rsidP="00870C1A">
                            <w:pPr>
                              <w:rPr>
                                <w:sz w:val="144"/>
                                <w:szCs w:val="144"/>
                              </w:rPr>
                            </w:pPr>
                            <w:r>
                              <w:rPr>
                                <w:b/>
                                <w:noProof/>
                                <w:color w:val="262626" w:themeColor="text1" w:themeTint="D9"/>
                                <w:sz w:val="144"/>
                                <w:szCs w:val="1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36C2D77B" w14:textId="19CF5FED" w:rsidR="00870C1A" w:rsidRDefault="00E06B3C" w:rsidP="00870C1A">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w:drawing>
                                <wp:inline distT="0" distB="0" distL="0" distR="0" wp14:anchorId="439FCC68" wp14:editId="7EEF3FED">
                                  <wp:extent cx="2525304" cy="3149193"/>
                                  <wp:effectExtent l="0" t="0" r="8890" b="0"/>
                                  <wp:docPr id="30" name="Picture 30" descr="1,006 Childhood Trauma Illustrations &amp; Clip Art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006 Childhood Trauma Illustrations &amp; Clip Art - iStoc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2177" cy="3157765"/>
                                          </a:xfrm>
                                          <a:prstGeom prst="rect">
                                            <a:avLst/>
                                          </a:prstGeom>
                                          <a:noFill/>
                                          <a:ln>
                                            <a:noFill/>
                                          </a:ln>
                                        </pic:spPr>
                                      </pic:pic>
                                    </a:graphicData>
                                  </a:graphic>
                                </wp:inline>
                              </w:drawing>
                            </w:r>
                          </w:p>
                          <w:p w14:paraId="6BD15A14" w14:textId="6602927C" w:rsidR="00870C1A" w:rsidRDefault="00870C1A" w:rsidP="00870C1A">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979ADA5" w14:textId="77777777" w:rsidR="00870C1A" w:rsidRDefault="00870C1A" w:rsidP="00870C1A">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C0780DD" w14:textId="77777777" w:rsidR="00870C1A" w:rsidRDefault="00870C1A" w:rsidP="00870C1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A638C6A" id="Rectangle 10" o:spid="_x0000_s1027" style="position:absolute;margin-left:491.05pt;margin-top:-58.35pt;width:259.1pt;height:571.8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" fillcolor="#8eaadb [1940]" strokecolor="#1f3763 [1604]" strokeweight="1pt">
                <v:textbox>
                  <w:txbxContent>
                    <w:p w14:paraId="647D5215" w14:textId="77777777" w:rsidR="00870C1A" w:rsidRPr="00AD1F4B" w:rsidRDefault="00870C1A" w:rsidP="00870C1A">
                      <w:pPr>
                        <w:rPr>
                          <w:sz w:val="144"/>
                          <w:szCs w:val="144"/>
                        </w:rPr>
                      </w:pPr>
                      <w:r>
                        <w:rPr>
                          <w:b/>
                          <w:noProof/>
                          <w:color w:val="262626" w:themeColor="text1" w:themeTint="D9"/>
                          <w:sz w:val="144"/>
                          <w:szCs w:val="1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36C2D77B" w14:textId="19CF5FED" w:rsidR="00870C1A" w:rsidRDefault="00E06B3C" w:rsidP="00870C1A">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w:drawing>
                          <wp:inline distT="0" distB="0" distL="0" distR="0" wp14:anchorId="439FCC68" wp14:editId="7EEF3FED">
                            <wp:extent cx="2525304" cy="3149193"/>
                            <wp:effectExtent l="0" t="0" r="8890" b="0"/>
                            <wp:docPr id="30" name="Picture 30" descr="1,006 Childhood Trauma Illustrations &amp; Clip Art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006 Childhood Trauma Illustrations &amp; Clip Art - iStoc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2177" cy="3157765"/>
                                    </a:xfrm>
                                    <a:prstGeom prst="rect">
                                      <a:avLst/>
                                    </a:prstGeom>
                                    <a:noFill/>
                                    <a:ln>
                                      <a:noFill/>
                                    </a:ln>
                                  </pic:spPr>
                                </pic:pic>
                              </a:graphicData>
                            </a:graphic>
                          </wp:inline>
                        </w:drawing>
                      </w:r>
                    </w:p>
                    <w:p w14:paraId="6BD15A14" w14:textId="6602927C" w:rsidR="00870C1A" w:rsidRDefault="00870C1A" w:rsidP="00870C1A">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979ADA5" w14:textId="77777777" w:rsidR="00870C1A" w:rsidRDefault="00870C1A" w:rsidP="00870C1A">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C0780DD" w14:textId="77777777" w:rsidR="00870C1A" w:rsidRDefault="00870C1A" w:rsidP="00870C1A">
                      <w:pPr>
                        <w:jc w:val="center"/>
                      </w:pP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75A855AC" wp14:editId="69C17759">
                <wp:simplePos x="0" y="0"/>
                <wp:positionH relativeFrom="margin">
                  <wp:align>center</wp:align>
                </wp:positionH>
                <wp:positionV relativeFrom="paragraph">
                  <wp:posOffset>-756336</wp:posOffset>
                </wp:positionV>
                <wp:extent cx="3290570" cy="7262495"/>
                <wp:effectExtent l="0" t="0" r="24130" b="14605"/>
                <wp:wrapNone/>
                <wp:docPr id="9" name="Rectangle 9"/>
                <wp:cNvGraphicFramePr/>
                <a:graphic xmlns:a="http://schemas.openxmlformats.org/drawingml/2006/main">
                  <a:graphicData uri="http://schemas.microsoft.com/office/word/2010/wordprocessingShape">
                    <wps:wsp>
                      <wps:cNvSpPr/>
                      <wps:spPr>
                        <a:xfrm>
                          <a:off x="0" y="0"/>
                          <a:ext cx="3290570" cy="726249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B760F07" w14:textId="77777777" w:rsidR="00870C1A" w:rsidRDefault="00870C1A" w:rsidP="00870C1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5A855AC" id="Rectangle 9" o:spid="_x0000_s1028" style="position:absolute;margin-left:0;margin-top:-59.55pt;width:259.1pt;height:571.85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" fillcolor="#8eaadb [1940]" strokecolor="#1f3763 [1604]" strokeweight="1pt">
                <v:textbox>
                  <w:txbxContent>
                    <w:p w14:paraId="7B760F07" w14:textId="77777777" w:rsidR="00870C1A" w:rsidRDefault="00870C1A" w:rsidP="00870C1A">
                      <w:pPr>
                        <w:jc w:val="center"/>
                      </w:pPr>
                    </w:p>
                  </w:txbxContent>
                </v:textbox>
                <w10:wrap anchorx="margin"/>
              </v:rect>
            </w:pict>
          </mc:Fallback>
        </mc:AlternateContent>
      </w:r>
      <w:r>
        <w:rPr>
          <w:noProof/>
        </w:rPr>
        <mc:AlternateContent>
          <mc:Choice Requires="wps">
            <w:drawing>
              <wp:anchor distT="0" distB="0" distL="114300" distR="114300" simplePos="0" relativeHeight="251669504" behindDoc="0" locked="0" layoutInCell="1" allowOverlap="1" wp14:anchorId="4A95D33E" wp14:editId="6624E465">
                <wp:simplePos x="0" y="0"/>
                <wp:positionH relativeFrom="column">
                  <wp:posOffset>2883592</wp:posOffset>
                </wp:positionH>
                <wp:positionV relativeFrom="paragraph">
                  <wp:posOffset>82340</wp:posOffset>
                </wp:positionV>
                <wp:extent cx="3126105" cy="3420378"/>
                <wp:effectExtent l="19050" t="19050" r="17145" b="27940"/>
                <wp:wrapNone/>
                <wp:docPr id="38" name="Rectangle: Rounded Corners 38"/>
                <wp:cNvGraphicFramePr/>
                <a:graphic xmlns:a="http://schemas.openxmlformats.org/drawingml/2006/main">
                  <a:graphicData uri="http://schemas.microsoft.com/office/word/2010/wordprocessingShape">
                    <wps:wsp>
                      <wps:cNvSpPr/>
                      <wps:spPr>
                        <a:xfrm>
                          <a:off x="0" y="0"/>
                          <a:ext cx="3126105" cy="3420378"/>
                        </a:xfrm>
                        <a:prstGeom prst="roundRect">
                          <a:avLst/>
                        </a:prstGeom>
                        <a:solidFill>
                          <a:schemeClr val="bg1"/>
                        </a:solid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DA6474" id="Rectangle: Rounded Corners 38" o:spid="_x0000_s1026" style="position:absolute;margin-left:227.05pt;margin-top:6.5pt;width:246.15pt;height:269.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" fillcolor="white [3212]" strokecolor="#1f3763 [1604]" strokeweight="3pt">
                <v:stroke joinstyle="miter"/>
              </v:roundrect>
            </w:pict>
          </mc:Fallback>
        </mc:AlternateContent>
      </w:r>
      <w:r>
        <w:rPr>
          <w:noProof/>
        </w:rPr>
        <mc:AlternateContent>
          <mc:Choice Requires="wps">
            <w:drawing>
              <wp:anchor distT="0" distB="0" distL="114300" distR="114300" simplePos="0" relativeHeight="251667456" behindDoc="0" locked="0" layoutInCell="1" allowOverlap="1" wp14:anchorId="2F9D56BC" wp14:editId="54221BAF">
                <wp:simplePos x="0" y="0"/>
                <wp:positionH relativeFrom="column">
                  <wp:posOffset>-591995</wp:posOffset>
                </wp:positionH>
                <wp:positionV relativeFrom="paragraph">
                  <wp:posOffset>-223634</wp:posOffset>
                </wp:positionV>
                <wp:extent cx="3062175" cy="3911570"/>
                <wp:effectExtent l="19050" t="19050" r="24130" b="13335"/>
                <wp:wrapNone/>
                <wp:docPr id="37" name="Rectangle: Rounded Corners 37"/>
                <wp:cNvGraphicFramePr/>
                <a:graphic xmlns:a="http://schemas.openxmlformats.org/drawingml/2006/main">
                  <a:graphicData uri="http://schemas.microsoft.com/office/word/2010/wordprocessingShape">
                    <wps:wsp>
                      <wps:cNvSpPr/>
                      <wps:spPr>
                        <a:xfrm>
                          <a:off x="0" y="0"/>
                          <a:ext cx="3062175" cy="3911570"/>
                        </a:xfrm>
                        <a:prstGeom prst="roundRect">
                          <a:avLst/>
                        </a:prstGeom>
                        <a:solidFill>
                          <a:schemeClr val="bg1"/>
                        </a:solid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E10C38" id="Rectangle: Rounded Corners 37" o:spid="_x0000_s1026" style="position:absolute;margin-left:-46.6pt;margin-top:-17.6pt;width:241.1pt;height:30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" fillcolor="white [3212]" strokecolor="#1f3763 [1604]" strokeweight="3pt">
                <v:stroke joinstyle="miter"/>
              </v:roundrect>
            </w:pict>
          </mc:Fallback>
        </mc:AlternateContent>
      </w:r>
      <w:r w:rsidR="008D2FFE">
        <w:rPr>
          <w:noProof/>
        </w:rPr>
        <mc:AlternateContent>
          <mc:Choice Requires="wps">
            <w:drawing>
              <wp:anchor distT="0" distB="0" distL="114300" distR="114300" simplePos="0" relativeHeight="251668480" behindDoc="0" locked="0" layoutInCell="1" allowOverlap="1" wp14:anchorId="453CE061" wp14:editId="5675F6C5">
                <wp:simplePos x="0" y="0"/>
                <wp:positionH relativeFrom="page">
                  <wp:posOffset>506095</wp:posOffset>
                </wp:positionH>
                <wp:positionV relativeFrom="paragraph">
                  <wp:posOffset>-26390</wp:posOffset>
                </wp:positionV>
                <wp:extent cx="2743200" cy="3467242"/>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2743200" cy="3467242"/>
                        </a:xfrm>
                        <a:prstGeom prst="rect">
                          <a:avLst/>
                        </a:prstGeom>
                        <a:solidFill>
                          <a:schemeClr val="lt1"/>
                        </a:solidFill>
                        <a:ln w="6350">
                          <a:solidFill>
                            <a:schemeClr val="bg1"/>
                          </a:solidFill>
                        </a:ln>
                      </wps:spPr>
                      <wps:txbx>
                        <w:txbxContent>
                          <w:p w14:paraId="7892BF3B" w14:textId="77777777" w:rsidR="00870C1A" w:rsidRPr="00C767F4" w:rsidRDefault="00870C1A" w:rsidP="00870C1A">
                            <w:pPr>
                              <w:rPr>
                                <w:b/>
                                <w:bCs/>
                              </w:rPr>
                            </w:pPr>
                            <w:r w:rsidRPr="00C767F4">
                              <w:rPr>
                                <w:b/>
                                <w:bCs/>
                              </w:rPr>
                              <w:t xml:space="preserve">For a child to reach their full potential in life there are basic needs that they must </w:t>
                            </w:r>
                            <w:r>
                              <w:rPr>
                                <w:b/>
                                <w:bCs/>
                              </w:rPr>
                              <w:t>attain</w:t>
                            </w:r>
                            <w:r w:rsidRPr="00C767F4">
                              <w:rPr>
                                <w:b/>
                                <w:bCs/>
                              </w:rPr>
                              <w:t xml:space="preserve">, </w:t>
                            </w:r>
                            <w:r>
                              <w:rPr>
                                <w:b/>
                                <w:bCs/>
                              </w:rPr>
                              <w:t xml:space="preserve">so that they have a </w:t>
                            </w:r>
                            <w:r w:rsidRPr="00C767F4">
                              <w:rPr>
                                <w:b/>
                                <w:bCs/>
                              </w:rPr>
                              <w:t xml:space="preserve">chance to be the best that they can be and achieve their dreams. This is best explained in Maslow’s Hierarchy of Needs. The picture below shows a pyramid. The bottom of the pyramid shows the basic needs that a child </w:t>
                            </w:r>
                            <w:r>
                              <w:rPr>
                                <w:b/>
                                <w:bCs/>
                              </w:rPr>
                              <w:t xml:space="preserve">must satisfy </w:t>
                            </w:r>
                            <w:proofErr w:type="gramStart"/>
                            <w:r>
                              <w:rPr>
                                <w:b/>
                                <w:bCs/>
                              </w:rPr>
                              <w:t>in order for</w:t>
                            </w:r>
                            <w:proofErr w:type="gramEnd"/>
                            <w:r>
                              <w:rPr>
                                <w:b/>
                                <w:bCs/>
                              </w:rPr>
                              <w:t xml:space="preserve"> them to </w:t>
                            </w:r>
                            <w:r w:rsidRPr="00C767F4">
                              <w:rPr>
                                <w:b/>
                                <w:bCs/>
                              </w:rPr>
                              <w:t>progress to the next level.</w:t>
                            </w:r>
                            <w:r>
                              <w:rPr>
                                <w:b/>
                                <w:bCs/>
                              </w:rPr>
                              <w:t xml:space="preserve"> </w:t>
                            </w:r>
                            <w:r w:rsidRPr="00C767F4">
                              <w:rPr>
                                <w:b/>
                                <w:bCs/>
                              </w:rPr>
                              <w:t xml:space="preserve"> Early intervention is crucial</w:t>
                            </w:r>
                            <w:r>
                              <w:rPr>
                                <w:b/>
                                <w:bCs/>
                              </w:rPr>
                              <w:t xml:space="preserve"> for any child or family that has suffered from ACES. It is so important to have professional help from agencies that can support a child or family. ACES are preventable, if adults are guided, provided with safe environments and children are nurtured, then this can help the child reach their full potential in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3CE061" id="Text Box 21" o:spid="_x0000_s1029" type="#_x0000_t202" style="position:absolute;margin-left:39.85pt;margin-top:-2.1pt;width:3in;height:273pt;z-index:251668480;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" fillcolor="white [3201]" strokecolor="white [3212]" strokeweight=".5pt">
                <v:textbox>
                  <w:txbxContent>
                    <w:p w14:paraId="7892BF3B" w14:textId="77777777" w:rsidR="00870C1A" w:rsidRPr="00C767F4" w:rsidRDefault="00870C1A" w:rsidP="00870C1A">
                      <w:pPr>
                        <w:rPr>
                          <w:b/>
                          <w:bCs/>
                        </w:rPr>
                      </w:pPr>
                      <w:r w:rsidRPr="00C767F4">
                        <w:rPr>
                          <w:b/>
                          <w:bCs/>
                        </w:rPr>
                        <w:t xml:space="preserve">For a child to reach their full potential in life there are basic needs that they must </w:t>
                      </w:r>
                      <w:r>
                        <w:rPr>
                          <w:b/>
                          <w:bCs/>
                        </w:rPr>
                        <w:t>attain</w:t>
                      </w:r>
                      <w:r w:rsidRPr="00C767F4">
                        <w:rPr>
                          <w:b/>
                          <w:bCs/>
                        </w:rPr>
                        <w:t xml:space="preserve">, </w:t>
                      </w:r>
                      <w:r>
                        <w:rPr>
                          <w:b/>
                          <w:bCs/>
                        </w:rPr>
                        <w:t xml:space="preserve">so that they have a </w:t>
                      </w:r>
                      <w:r w:rsidRPr="00C767F4">
                        <w:rPr>
                          <w:b/>
                          <w:bCs/>
                        </w:rPr>
                        <w:t xml:space="preserve">chance to be the best that they can be and achieve their dreams. This is best explained in Maslow’s Hierarchy of Needs. The picture below shows a pyramid. The bottom of the pyramid shows the basic needs that a child </w:t>
                      </w:r>
                      <w:r>
                        <w:rPr>
                          <w:b/>
                          <w:bCs/>
                        </w:rPr>
                        <w:t xml:space="preserve">must satisfy </w:t>
                      </w:r>
                      <w:proofErr w:type="gramStart"/>
                      <w:r>
                        <w:rPr>
                          <w:b/>
                          <w:bCs/>
                        </w:rPr>
                        <w:t>in order for</w:t>
                      </w:r>
                      <w:proofErr w:type="gramEnd"/>
                      <w:r>
                        <w:rPr>
                          <w:b/>
                          <w:bCs/>
                        </w:rPr>
                        <w:t xml:space="preserve"> them to </w:t>
                      </w:r>
                      <w:r w:rsidRPr="00C767F4">
                        <w:rPr>
                          <w:b/>
                          <w:bCs/>
                        </w:rPr>
                        <w:t>progress to the next level.</w:t>
                      </w:r>
                      <w:r>
                        <w:rPr>
                          <w:b/>
                          <w:bCs/>
                        </w:rPr>
                        <w:t xml:space="preserve"> </w:t>
                      </w:r>
                      <w:r w:rsidRPr="00C767F4">
                        <w:rPr>
                          <w:b/>
                          <w:bCs/>
                        </w:rPr>
                        <w:t xml:space="preserve"> Early intervention is crucial</w:t>
                      </w:r>
                      <w:r>
                        <w:rPr>
                          <w:b/>
                          <w:bCs/>
                        </w:rPr>
                        <w:t xml:space="preserve"> for any child or family that has suffered from ACES. It is so important to have professional help from agencies that can support a child or family. ACES are preventable, if adults are guided, provided with safe environments and children are nurtured, then this can help the child reach their full potential in life.</w:t>
                      </w:r>
                    </w:p>
                  </w:txbxContent>
                </v:textbox>
                <w10:wrap anchorx="page"/>
              </v:shape>
            </w:pict>
          </mc:Fallback>
        </mc:AlternateContent>
      </w:r>
      <w:r w:rsidR="008D2FFE">
        <w:rPr>
          <w:noProof/>
        </w:rPr>
        <mc:AlternateContent>
          <mc:Choice Requires="wps">
            <w:drawing>
              <wp:anchor distT="0" distB="0" distL="114300" distR="114300" simplePos="0" relativeHeight="251664384" behindDoc="0" locked="0" layoutInCell="1" allowOverlap="1" wp14:anchorId="7B753152" wp14:editId="073BF014">
                <wp:simplePos x="0" y="0"/>
                <wp:positionH relativeFrom="column">
                  <wp:posOffset>3076473</wp:posOffset>
                </wp:positionH>
                <wp:positionV relativeFrom="paragraph">
                  <wp:posOffset>-751070</wp:posOffset>
                </wp:positionV>
                <wp:extent cx="2909764" cy="1828800"/>
                <wp:effectExtent l="0" t="0" r="0" b="1905"/>
                <wp:wrapNone/>
                <wp:docPr id="51" name="Text Box 51"/>
                <wp:cNvGraphicFramePr/>
                <a:graphic xmlns:a="http://schemas.openxmlformats.org/drawingml/2006/main">
                  <a:graphicData uri="http://schemas.microsoft.com/office/word/2010/wordprocessingShape">
                    <wps:wsp>
                      <wps:cNvSpPr txBox="1"/>
                      <wps:spPr>
                        <a:xfrm>
                          <a:off x="0" y="0"/>
                          <a:ext cx="2909764" cy="1828800"/>
                        </a:xfrm>
                        <a:prstGeom prst="rect">
                          <a:avLst/>
                        </a:prstGeom>
                        <a:noFill/>
                        <a:ln>
                          <a:noFill/>
                        </a:ln>
                      </wps:spPr>
                      <wps:txbx>
                        <w:txbxContent>
                          <w:p w14:paraId="2E709902" w14:textId="77777777" w:rsidR="00870C1A" w:rsidRPr="00497931" w:rsidRDefault="00870C1A" w:rsidP="00870C1A">
                            <w:pPr>
                              <w:jc w:val="center"/>
                              <w:rPr>
                                <w:b/>
                                <w:color w:val="C00000"/>
                                <w:sz w:val="44"/>
                                <w:szCs w:val="4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97931">
                              <w:rPr>
                                <w:b/>
                                <w:color w:val="C00000"/>
                                <w:sz w:val="44"/>
                                <w:szCs w:val="4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How can we help and support those in need?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753152" id="Text Box 51" o:spid="_x0000_s1030" type="#_x0000_t202" style="position:absolute;margin-left:242.25pt;margin-top:-59.15pt;width:229.1pt;height:2in;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" filled="f" stroked="f">
                <v:textbox style="mso-fit-shape-to-text:t">
                  <w:txbxContent>
                    <w:p w14:paraId="2E709902" w14:textId="77777777" w:rsidR="00870C1A" w:rsidRPr="00497931" w:rsidRDefault="00870C1A" w:rsidP="00870C1A">
                      <w:pPr>
                        <w:jc w:val="center"/>
                        <w:rPr>
                          <w:b/>
                          <w:color w:val="C00000"/>
                          <w:sz w:val="44"/>
                          <w:szCs w:val="4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97931">
                        <w:rPr>
                          <w:b/>
                          <w:color w:val="C00000"/>
                          <w:sz w:val="44"/>
                          <w:szCs w:val="4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How can we help and support those in need?</w:t>
                      </w:r>
                    </w:p>
                  </w:txbxContent>
                </v:textbox>
              </v:shape>
            </w:pict>
          </mc:Fallback>
        </mc:AlternateContent>
      </w:r>
      <w:r w:rsidR="008D2FFE">
        <w:rPr>
          <w:noProof/>
        </w:rPr>
        <mc:AlternateContent>
          <mc:Choice Requires="wps">
            <w:drawing>
              <wp:anchor distT="0" distB="0" distL="114300" distR="114300" simplePos="0" relativeHeight="251671552" behindDoc="0" locked="0" layoutInCell="1" allowOverlap="1" wp14:anchorId="70E99E91" wp14:editId="2DB5A4D7">
                <wp:simplePos x="0" y="0"/>
                <wp:positionH relativeFrom="column">
                  <wp:posOffset>-666091</wp:posOffset>
                </wp:positionH>
                <wp:positionV relativeFrom="paragraph">
                  <wp:posOffset>-814765</wp:posOffset>
                </wp:positionV>
                <wp:extent cx="3293573" cy="7262495"/>
                <wp:effectExtent l="0" t="0" r="0" b="9525"/>
                <wp:wrapNone/>
                <wp:docPr id="196" name="Text Box 196"/>
                <wp:cNvGraphicFramePr/>
                <a:graphic xmlns:a="http://schemas.openxmlformats.org/drawingml/2006/main">
                  <a:graphicData uri="http://schemas.microsoft.com/office/word/2010/wordprocessingShape">
                    <wps:wsp>
                      <wps:cNvSpPr txBox="1"/>
                      <wps:spPr>
                        <a:xfrm>
                          <a:off x="0" y="0"/>
                          <a:ext cx="3293573" cy="7262495"/>
                        </a:xfrm>
                        <a:prstGeom prst="rect">
                          <a:avLst/>
                        </a:prstGeom>
                        <a:noFill/>
                        <a:ln>
                          <a:noFill/>
                        </a:ln>
                      </wps:spPr>
                      <wps:txbx>
                        <w:txbxContent>
                          <w:p w14:paraId="337E4DDC" w14:textId="77777777" w:rsidR="00870C1A" w:rsidRPr="00D212D0" w:rsidRDefault="00870C1A" w:rsidP="00870C1A">
                            <w:pPr>
                              <w:jc w:val="center"/>
                              <w:rPr>
                                <w:b/>
                                <w:noProof/>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What Can Be Done?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E99E91" id="Text Box 196" o:spid="_x0000_s1031" type="#_x0000_t202" style="position:absolute;margin-left:-52.45pt;margin-top:-64.15pt;width:259.35pt;height:571.8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" filled="f" stroked="f">
                <v:textbox style="mso-fit-shape-to-text:t">
                  <w:txbxContent>
                    <w:p w14:paraId="337E4DDC" w14:textId="77777777" w:rsidR="00870C1A" w:rsidRPr="00D212D0" w:rsidRDefault="00870C1A" w:rsidP="00870C1A">
                      <w:pPr>
                        <w:jc w:val="center"/>
                        <w:rPr>
                          <w:b/>
                          <w:noProof/>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What Can Be Done?</w:t>
                      </w:r>
                    </w:p>
                  </w:txbxContent>
                </v:textbox>
              </v:shape>
            </w:pict>
          </mc:Fallback>
        </mc:AlternateContent>
      </w:r>
      <w:r w:rsidR="00870C1A">
        <w:rPr>
          <w:noProof/>
        </w:rPr>
        <mc:AlternateContent>
          <mc:Choice Requires="wps">
            <w:drawing>
              <wp:anchor distT="0" distB="0" distL="114300" distR="114300" simplePos="0" relativeHeight="251659264" behindDoc="0" locked="0" layoutInCell="1" allowOverlap="1" wp14:anchorId="2041D7A9" wp14:editId="73D93B5F">
                <wp:simplePos x="0" y="0"/>
                <wp:positionH relativeFrom="column">
                  <wp:posOffset>-696595</wp:posOffset>
                </wp:positionH>
                <wp:positionV relativeFrom="paragraph">
                  <wp:posOffset>-778510</wp:posOffset>
                </wp:positionV>
                <wp:extent cx="3290570" cy="7262495"/>
                <wp:effectExtent l="0" t="0" r="24130" b="14605"/>
                <wp:wrapNone/>
                <wp:docPr id="8" name="Rectangle 8"/>
                <wp:cNvGraphicFramePr/>
                <a:graphic xmlns:a="http://schemas.openxmlformats.org/drawingml/2006/main">
                  <a:graphicData uri="http://schemas.microsoft.com/office/word/2010/wordprocessingShape">
                    <wps:wsp>
                      <wps:cNvSpPr/>
                      <wps:spPr>
                        <a:xfrm>
                          <a:off x="0" y="0"/>
                          <a:ext cx="3290570" cy="726249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57FA78A" w14:textId="77777777" w:rsidR="00870C1A" w:rsidRDefault="00870C1A" w:rsidP="00870C1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041D7A9" id="Rectangle 8" o:spid="_x0000_s1032" style="position:absolute;margin-left:-54.85pt;margin-top:-61.3pt;width:259.1pt;height:571.8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" fillcolor="#8eaadb [1940]" strokecolor="#1f3763 [1604]" strokeweight="1pt">
                <v:textbox>
                  <w:txbxContent>
                    <w:p w14:paraId="657FA78A" w14:textId="77777777" w:rsidR="00870C1A" w:rsidRDefault="00870C1A" w:rsidP="00870C1A">
                      <w:pPr>
                        <w:jc w:val="center"/>
                      </w:pPr>
                    </w:p>
                  </w:txbxContent>
                </v:textbox>
              </v:rect>
            </w:pict>
          </mc:Fallback>
        </mc:AlternateContent>
      </w:r>
    </w:p>
    <w:p w14:paraId="78EFA562" w14:textId="619A5D38" w:rsidR="00870C1A" w:rsidRDefault="00870C1A" w:rsidP="00870C1A">
      <w:r>
        <w:rPr>
          <w:noProof/>
        </w:rPr>
        <mc:AlternateContent>
          <mc:Choice Requires="wps">
            <w:drawing>
              <wp:anchor distT="45720" distB="45720" distL="114300" distR="114300" simplePos="0" relativeHeight="251670528" behindDoc="0" locked="0" layoutInCell="1" allowOverlap="1" wp14:anchorId="357A7644" wp14:editId="4D3295C4">
                <wp:simplePos x="0" y="0"/>
                <wp:positionH relativeFrom="margin">
                  <wp:align>center</wp:align>
                </wp:positionH>
                <wp:positionV relativeFrom="paragraph">
                  <wp:posOffset>4054</wp:posOffset>
                </wp:positionV>
                <wp:extent cx="2816860" cy="2933880"/>
                <wp:effectExtent l="0" t="0" r="2540" b="0"/>
                <wp:wrapNone/>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6860" cy="2933880"/>
                        </a:xfrm>
                        <a:prstGeom prst="rect">
                          <a:avLst/>
                        </a:prstGeom>
                        <a:solidFill>
                          <a:srgbClr val="FFFFFF"/>
                        </a:solidFill>
                        <a:ln w="9525">
                          <a:noFill/>
                          <a:miter lim="800000"/>
                          <a:headEnd/>
                          <a:tailEnd/>
                        </a:ln>
                      </wps:spPr>
                      <wps:txbx>
                        <w:txbxContent>
                          <w:p w14:paraId="21467736" w14:textId="77777777" w:rsidR="00870C1A" w:rsidRPr="001D2E1C" w:rsidRDefault="00870C1A" w:rsidP="00870C1A">
                            <w:pPr>
                              <w:pStyle w:val="ListParagraph"/>
                              <w:numPr>
                                <w:ilvl w:val="0"/>
                                <w:numId w:val="8"/>
                              </w:numPr>
                              <w:rPr>
                                <w:b/>
                                <w:bCs/>
                                <w:color w:val="C00000"/>
                              </w:rPr>
                            </w:pPr>
                            <w:r w:rsidRPr="001D2E1C">
                              <w:rPr>
                                <w:b/>
                                <w:bCs/>
                                <w:color w:val="C00000"/>
                              </w:rPr>
                              <w:t>Connect families and children with schools, community groups, parents to build up their support system.</w:t>
                            </w:r>
                          </w:p>
                          <w:p w14:paraId="27581B39" w14:textId="77777777" w:rsidR="00870C1A" w:rsidRPr="001D2E1C" w:rsidRDefault="00870C1A" w:rsidP="00870C1A">
                            <w:pPr>
                              <w:pStyle w:val="ListParagraph"/>
                              <w:numPr>
                                <w:ilvl w:val="0"/>
                                <w:numId w:val="8"/>
                              </w:numPr>
                              <w:rPr>
                                <w:b/>
                                <w:bCs/>
                                <w:color w:val="00B050"/>
                              </w:rPr>
                            </w:pPr>
                            <w:r w:rsidRPr="001D2E1C">
                              <w:rPr>
                                <w:b/>
                                <w:bCs/>
                                <w:color w:val="00B050"/>
                              </w:rPr>
                              <w:t>Help the children to develop healthy coping mechanisms to deal with stress.</w:t>
                            </w:r>
                          </w:p>
                          <w:p w14:paraId="7A1933EB" w14:textId="77777777" w:rsidR="00870C1A" w:rsidRPr="001D2E1C" w:rsidRDefault="00870C1A" w:rsidP="00870C1A">
                            <w:pPr>
                              <w:pStyle w:val="ListParagraph"/>
                              <w:numPr>
                                <w:ilvl w:val="0"/>
                                <w:numId w:val="8"/>
                              </w:numPr>
                              <w:rPr>
                                <w:b/>
                                <w:bCs/>
                                <w:color w:val="7030A0"/>
                              </w:rPr>
                            </w:pPr>
                            <w:r w:rsidRPr="001D2E1C">
                              <w:rPr>
                                <w:b/>
                                <w:bCs/>
                                <w:color w:val="7030A0"/>
                              </w:rPr>
                              <w:t>Help the children grow in confidence and belief in their own abilities.</w:t>
                            </w:r>
                          </w:p>
                          <w:p w14:paraId="33E9B2E3" w14:textId="77777777" w:rsidR="00870C1A" w:rsidRPr="001D2E1C" w:rsidRDefault="00870C1A" w:rsidP="00870C1A">
                            <w:pPr>
                              <w:pStyle w:val="ListParagraph"/>
                              <w:numPr>
                                <w:ilvl w:val="0"/>
                                <w:numId w:val="8"/>
                              </w:numPr>
                              <w:rPr>
                                <w:b/>
                                <w:bCs/>
                                <w:color w:val="FFC000" w:themeColor="accent4"/>
                              </w:rPr>
                            </w:pPr>
                            <w:r w:rsidRPr="001D2E1C">
                              <w:rPr>
                                <w:b/>
                                <w:bCs/>
                                <w:color w:val="FFC000" w:themeColor="accent4"/>
                              </w:rPr>
                              <w:t>Build their understanding and skills.</w:t>
                            </w:r>
                          </w:p>
                          <w:p w14:paraId="27807353" w14:textId="77777777" w:rsidR="00870C1A" w:rsidRPr="00076EA7" w:rsidRDefault="00870C1A" w:rsidP="00870C1A">
                            <w:pPr>
                              <w:pStyle w:val="ListParagraph"/>
                              <w:numPr>
                                <w:ilvl w:val="0"/>
                                <w:numId w:val="8"/>
                              </w:numPr>
                              <w:rPr>
                                <w:b/>
                                <w:bCs/>
                              </w:rPr>
                            </w:pPr>
                            <w:r w:rsidRPr="00076EA7">
                              <w:rPr>
                                <w:b/>
                                <w:bCs/>
                              </w:rPr>
                              <w:t>Help children and families develop an understanding of what is right and wrong and teaching them moral values.</w:t>
                            </w:r>
                          </w:p>
                          <w:p w14:paraId="05D50E39" w14:textId="77777777" w:rsidR="00870C1A" w:rsidRPr="001D2E1C" w:rsidRDefault="00870C1A" w:rsidP="00870C1A">
                            <w:pPr>
                              <w:pStyle w:val="ListParagraph"/>
                              <w:numPr>
                                <w:ilvl w:val="0"/>
                                <w:numId w:val="8"/>
                              </w:numPr>
                              <w:rPr>
                                <w:b/>
                                <w:bCs/>
                                <w:color w:val="FF0000"/>
                              </w:rPr>
                            </w:pPr>
                            <w:r w:rsidRPr="001D2E1C">
                              <w:rPr>
                                <w:b/>
                                <w:bCs/>
                                <w:color w:val="FF0000"/>
                              </w:rPr>
                              <w:t>Build their understanding in their own skills.</w:t>
                            </w:r>
                          </w:p>
                          <w:p w14:paraId="598F56BB" w14:textId="77777777" w:rsidR="00870C1A" w:rsidRDefault="00870C1A" w:rsidP="00870C1A">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7A7644" id="Text Box 2" o:spid="_x0000_s1033" type="#_x0000_t202" style="position:absolute;margin-left:0;margin-top:.3pt;width:221.8pt;height:231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" stroked="f">
                <v:textbox>
                  <w:txbxContent>
                    <w:p w14:paraId="21467736" w14:textId="77777777" w:rsidR="00870C1A" w:rsidRPr="001D2E1C" w:rsidRDefault="00870C1A" w:rsidP="00870C1A">
                      <w:pPr>
                        <w:pStyle w:val="ListParagraph"/>
                        <w:numPr>
                          <w:ilvl w:val="0"/>
                          <w:numId w:val="8"/>
                        </w:numPr>
                        <w:rPr>
                          <w:b/>
                          <w:bCs/>
                          <w:color w:val="C00000"/>
                        </w:rPr>
                      </w:pPr>
                      <w:r w:rsidRPr="001D2E1C">
                        <w:rPr>
                          <w:b/>
                          <w:bCs/>
                          <w:color w:val="C00000"/>
                        </w:rPr>
                        <w:t>Connect families and children with schools, community groups, parents to build up their support system.</w:t>
                      </w:r>
                    </w:p>
                    <w:p w14:paraId="27581B39" w14:textId="77777777" w:rsidR="00870C1A" w:rsidRPr="001D2E1C" w:rsidRDefault="00870C1A" w:rsidP="00870C1A">
                      <w:pPr>
                        <w:pStyle w:val="ListParagraph"/>
                        <w:numPr>
                          <w:ilvl w:val="0"/>
                          <w:numId w:val="8"/>
                        </w:numPr>
                        <w:rPr>
                          <w:b/>
                          <w:bCs/>
                          <w:color w:val="00B050"/>
                        </w:rPr>
                      </w:pPr>
                      <w:r w:rsidRPr="001D2E1C">
                        <w:rPr>
                          <w:b/>
                          <w:bCs/>
                          <w:color w:val="00B050"/>
                        </w:rPr>
                        <w:t>Help the children to develop healthy coping mechanisms to deal with stress.</w:t>
                      </w:r>
                    </w:p>
                    <w:p w14:paraId="7A1933EB" w14:textId="77777777" w:rsidR="00870C1A" w:rsidRPr="001D2E1C" w:rsidRDefault="00870C1A" w:rsidP="00870C1A">
                      <w:pPr>
                        <w:pStyle w:val="ListParagraph"/>
                        <w:numPr>
                          <w:ilvl w:val="0"/>
                          <w:numId w:val="8"/>
                        </w:numPr>
                        <w:rPr>
                          <w:b/>
                          <w:bCs/>
                          <w:color w:val="7030A0"/>
                        </w:rPr>
                      </w:pPr>
                      <w:r w:rsidRPr="001D2E1C">
                        <w:rPr>
                          <w:b/>
                          <w:bCs/>
                          <w:color w:val="7030A0"/>
                        </w:rPr>
                        <w:t>Help the children grow in confidence and belief in their own abilities.</w:t>
                      </w:r>
                    </w:p>
                    <w:p w14:paraId="33E9B2E3" w14:textId="77777777" w:rsidR="00870C1A" w:rsidRPr="001D2E1C" w:rsidRDefault="00870C1A" w:rsidP="00870C1A">
                      <w:pPr>
                        <w:pStyle w:val="ListParagraph"/>
                        <w:numPr>
                          <w:ilvl w:val="0"/>
                          <w:numId w:val="8"/>
                        </w:numPr>
                        <w:rPr>
                          <w:b/>
                          <w:bCs/>
                          <w:color w:val="FFC000" w:themeColor="accent4"/>
                        </w:rPr>
                      </w:pPr>
                      <w:r w:rsidRPr="001D2E1C">
                        <w:rPr>
                          <w:b/>
                          <w:bCs/>
                          <w:color w:val="FFC000" w:themeColor="accent4"/>
                        </w:rPr>
                        <w:t>Build their understanding and skills.</w:t>
                      </w:r>
                    </w:p>
                    <w:p w14:paraId="27807353" w14:textId="77777777" w:rsidR="00870C1A" w:rsidRPr="00076EA7" w:rsidRDefault="00870C1A" w:rsidP="00870C1A">
                      <w:pPr>
                        <w:pStyle w:val="ListParagraph"/>
                        <w:numPr>
                          <w:ilvl w:val="0"/>
                          <w:numId w:val="8"/>
                        </w:numPr>
                        <w:rPr>
                          <w:b/>
                          <w:bCs/>
                        </w:rPr>
                      </w:pPr>
                      <w:r w:rsidRPr="00076EA7">
                        <w:rPr>
                          <w:b/>
                          <w:bCs/>
                        </w:rPr>
                        <w:t>Help children and families develop an understanding of what is right and wrong and teaching them moral values.</w:t>
                      </w:r>
                    </w:p>
                    <w:p w14:paraId="05D50E39" w14:textId="77777777" w:rsidR="00870C1A" w:rsidRPr="001D2E1C" w:rsidRDefault="00870C1A" w:rsidP="00870C1A">
                      <w:pPr>
                        <w:pStyle w:val="ListParagraph"/>
                        <w:numPr>
                          <w:ilvl w:val="0"/>
                          <w:numId w:val="8"/>
                        </w:numPr>
                        <w:rPr>
                          <w:b/>
                          <w:bCs/>
                          <w:color w:val="FF0000"/>
                        </w:rPr>
                      </w:pPr>
                      <w:r w:rsidRPr="001D2E1C">
                        <w:rPr>
                          <w:b/>
                          <w:bCs/>
                          <w:color w:val="FF0000"/>
                        </w:rPr>
                        <w:t>Build their understanding in their own skills.</w:t>
                      </w:r>
                    </w:p>
                    <w:p w14:paraId="598F56BB" w14:textId="77777777" w:rsidR="00870C1A" w:rsidRDefault="00870C1A" w:rsidP="00870C1A">
                      <w:pPr>
                        <w:pStyle w:val="ListParagraph"/>
                      </w:pPr>
                    </w:p>
                  </w:txbxContent>
                </v:textbox>
                <w10:wrap anchorx="margin"/>
              </v:shape>
            </w:pict>
          </mc:Fallback>
        </mc:AlternateContent>
      </w:r>
    </w:p>
    <w:p w14:paraId="1CA88F0C" w14:textId="2D4BEDE9" w:rsidR="00870C1A" w:rsidRDefault="00870C1A" w:rsidP="00870C1A"/>
    <w:p w14:paraId="09848F50" w14:textId="41433F6E" w:rsidR="00870C1A" w:rsidRDefault="00E06B3C" w:rsidP="00870C1A">
      <w:r>
        <w:rPr>
          <w:noProof/>
        </w:rPr>
        <mc:AlternateContent>
          <mc:Choice Requires="wps">
            <w:drawing>
              <wp:anchor distT="45720" distB="45720" distL="114300" distR="114300" simplePos="0" relativeHeight="251675648" behindDoc="0" locked="0" layoutInCell="1" allowOverlap="1" wp14:anchorId="37BA292C" wp14:editId="36FDD680">
                <wp:simplePos x="0" y="0"/>
                <wp:positionH relativeFrom="column">
                  <wp:posOffset>6659550</wp:posOffset>
                </wp:positionH>
                <wp:positionV relativeFrom="paragraph">
                  <wp:posOffset>184327</wp:posOffset>
                </wp:positionV>
                <wp:extent cx="490119" cy="307238"/>
                <wp:effectExtent l="0" t="0" r="5715"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0119" cy="307238"/>
                        </a:xfrm>
                        <a:prstGeom prst="rect">
                          <a:avLst/>
                        </a:prstGeom>
                        <a:solidFill>
                          <a:srgbClr val="FFFFFF"/>
                        </a:solidFill>
                        <a:ln w="9525">
                          <a:noFill/>
                          <a:miter lim="800000"/>
                          <a:headEnd/>
                          <a:tailEnd/>
                        </a:ln>
                      </wps:spPr>
                      <wps:txbx>
                        <w:txbxContent>
                          <w:p w14:paraId="3C8A0CDF" w14:textId="77777777" w:rsidR="00870C1A" w:rsidRPr="003546AA" w:rsidRDefault="00870C1A" w:rsidP="00870C1A">
                            <w:pPr>
                              <w:rPr>
                                <w:b/>
                                <w:bCs/>
                                <w:sz w:val="18"/>
                                <w:szCs w:val="18"/>
                              </w:rPr>
                            </w:pPr>
                            <w:r w:rsidRPr="003546AA">
                              <w:rPr>
                                <w:b/>
                                <w:bCs/>
                                <w:sz w:val="18"/>
                                <w:szCs w:val="18"/>
                              </w:rPr>
                              <w:t>(GI-1)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A292C" id="_x0000_s1034" type="#_x0000_t202" style="position:absolute;margin-left:524.35pt;margin-top:14.5pt;width:38.6pt;height:24.2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" stroked="f">
                <v:textbox>
                  <w:txbxContent>
                    <w:p w14:paraId="3C8A0CDF" w14:textId="77777777" w:rsidR="00870C1A" w:rsidRPr="003546AA" w:rsidRDefault="00870C1A" w:rsidP="00870C1A">
                      <w:pPr>
                        <w:rPr>
                          <w:b/>
                          <w:bCs/>
                          <w:sz w:val="18"/>
                          <w:szCs w:val="18"/>
                        </w:rPr>
                      </w:pPr>
                      <w:r w:rsidRPr="003546AA">
                        <w:rPr>
                          <w:b/>
                          <w:bCs/>
                          <w:sz w:val="18"/>
                          <w:szCs w:val="18"/>
                        </w:rPr>
                        <w:t>(GI-1)</w:t>
                      </w:r>
                    </w:p>
                  </w:txbxContent>
                </v:textbox>
              </v:shape>
            </w:pict>
          </mc:Fallback>
        </mc:AlternateContent>
      </w:r>
    </w:p>
    <w:p w14:paraId="3D7A9C45" w14:textId="30261D6A" w:rsidR="00870C1A" w:rsidRDefault="00870C1A" w:rsidP="00870C1A"/>
    <w:p w14:paraId="23C9E35A" w14:textId="61B0D85B" w:rsidR="00870C1A" w:rsidRDefault="00870C1A" w:rsidP="00870C1A"/>
    <w:p w14:paraId="1323B6D6" w14:textId="29E60AE2" w:rsidR="00870C1A" w:rsidRDefault="00870C1A" w:rsidP="00870C1A"/>
    <w:p w14:paraId="5C29D9A0" w14:textId="12595E40" w:rsidR="00870C1A" w:rsidRDefault="00870C1A" w:rsidP="00870C1A"/>
    <w:p w14:paraId="4C8EBD92" w14:textId="45E04B8D" w:rsidR="00870C1A" w:rsidRDefault="00870C1A" w:rsidP="00870C1A"/>
    <w:p w14:paraId="1B0B59D7" w14:textId="78D8C6A1" w:rsidR="00870C1A" w:rsidRDefault="00870C1A" w:rsidP="00870C1A"/>
    <w:p w14:paraId="1D8251BE" w14:textId="4ED31EEC" w:rsidR="00870C1A" w:rsidRDefault="00870C1A" w:rsidP="00870C1A"/>
    <w:p w14:paraId="2B86A830" w14:textId="33C17908" w:rsidR="00870C1A" w:rsidRDefault="00870C1A" w:rsidP="00870C1A">
      <w:r>
        <w:rPr>
          <w:noProof/>
        </w:rPr>
        <mc:AlternateContent>
          <mc:Choice Requires="wps">
            <w:drawing>
              <wp:anchor distT="45720" distB="45720" distL="114300" distR="114300" simplePos="0" relativeHeight="251672576" behindDoc="0" locked="0" layoutInCell="1" allowOverlap="1" wp14:anchorId="4C38A593" wp14:editId="42746EA6">
                <wp:simplePos x="0" y="0"/>
                <wp:positionH relativeFrom="column">
                  <wp:posOffset>3501890</wp:posOffset>
                </wp:positionH>
                <wp:positionV relativeFrom="paragraph">
                  <wp:posOffset>3430</wp:posOffset>
                </wp:positionV>
                <wp:extent cx="2111071" cy="259800"/>
                <wp:effectExtent l="0" t="0" r="0" b="0"/>
                <wp:wrapNone/>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1071" cy="259800"/>
                        </a:xfrm>
                        <a:prstGeom prst="rect">
                          <a:avLst/>
                        </a:prstGeom>
                        <a:noFill/>
                        <a:ln w="9525">
                          <a:noFill/>
                          <a:miter lim="800000"/>
                          <a:headEnd/>
                          <a:tailEnd/>
                        </a:ln>
                      </wps:spPr>
                      <wps:txbx>
                        <w:txbxContent>
                          <w:p w14:paraId="57EF690F" w14:textId="77777777" w:rsidR="00870C1A" w:rsidRPr="00332944" w:rsidRDefault="00870C1A" w:rsidP="00870C1A">
                            <w:pPr>
                              <w:rPr>
                                <w:b/>
                                <w:bCs/>
                                <w:sz w:val="20"/>
                                <w:szCs w:val="20"/>
                              </w:rPr>
                            </w:pPr>
                            <w:r w:rsidRPr="00332944">
                              <w:rPr>
                                <w:b/>
                                <w:bCs/>
                                <w:sz w:val="20"/>
                                <w:szCs w:val="20"/>
                              </w:rPr>
                              <w:t>(Joining Forces for Children,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38A593" id="_x0000_s1035" type="#_x0000_t202" style="position:absolute;margin-left:275.75pt;margin-top:.25pt;width:166.25pt;height:20.4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" filled="f" stroked="f">
                <v:textbox>
                  <w:txbxContent>
                    <w:p w14:paraId="57EF690F" w14:textId="77777777" w:rsidR="00870C1A" w:rsidRPr="00332944" w:rsidRDefault="00870C1A" w:rsidP="00870C1A">
                      <w:pPr>
                        <w:rPr>
                          <w:b/>
                          <w:bCs/>
                          <w:sz w:val="20"/>
                          <w:szCs w:val="20"/>
                        </w:rPr>
                      </w:pPr>
                      <w:r w:rsidRPr="00332944">
                        <w:rPr>
                          <w:b/>
                          <w:bCs/>
                          <w:sz w:val="20"/>
                          <w:szCs w:val="20"/>
                        </w:rPr>
                        <w:t>(Joining Forces for Children, 2021)</w:t>
                      </w:r>
                    </w:p>
                  </w:txbxContent>
                </v:textbox>
              </v:shape>
            </w:pict>
          </mc:Fallback>
        </mc:AlternateContent>
      </w:r>
      <w:r>
        <w:rPr>
          <w:noProof/>
        </w:rPr>
        <mc:AlternateContent>
          <mc:Choice Requires="wps">
            <w:drawing>
              <wp:anchor distT="45720" distB="45720" distL="114300" distR="114300" simplePos="0" relativeHeight="251673600" behindDoc="0" locked="0" layoutInCell="1" allowOverlap="1" wp14:anchorId="53AE2E8D" wp14:editId="6E2BBB1F">
                <wp:simplePos x="0" y="0"/>
                <wp:positionH relativeFrom="margin">
                  <wp:posOffset>290223</wp:posOffset>
                </wp:positionH>
                <wp:positionV relativeFrom="paragraph">
                  <wp:posOffset>153837</wp:posOffset>
                </wp:positionV>
                <wp:extent cx="1526650" cy="266368"/>
                <wp:effectExtent l="0" t="0" r="0" b="635"/>
                <wp:wrapNone/>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6650" cy="266368"/>
                        </a:xfrm>
                        <a:prstGeom prst="rect">
                          <a:avLst/>
                        </a:prstGeom>
                        <a:noFill/>
                        <a:ln w="9525">
                          <a:noFill/>
                          <a:miter lim="800000"/>
                          <a:headEnd/>
                          <a:tailEnd/>
                        </a:ln>
                      </wps:spPr>
                      <wps:txbx>
                        <w:txbxContent>
                          <w:p w14:paraId="4DC82008" w14:textId="77777777" w:rsidR="00870C1A" w:rsidRPr="00332944" w:rsidRDefault="00870C1A" w:rsidP="00870C1A">
                            <w:pPr>
                              <w:rPr>
                                <w:b/>
                                <w:bCs/>
                                <w:sz w:val="20"/>
                                <w:szCs w:val="20"/>
                              </w:rPr>
                            </w:pPr>
                            <w:r w:rsidRPr="00332944">
                              <w:rPr>
                                <w:b/>
                                <w:bCs/>
                                <w:sz w:val="20"/>
                                <w:szCs w:val="20"/>
                              </w:rPr>
                              <w:t>(Whatls.com,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AE2E8D" id="_x0000_s1036" type="#_x0000_t202" style="position:absolute;margin-left:22.85pt;margin-top:12.1pt;width:120.2pt;height:20.9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" filled="f" stroked="f">
                <v:textbox>
                  <w:txbxContent>
                    <w:p w14:paraId="4DC82008" w14:textId="77777777" w:rsidR="00870C1A" w:rsidRPr="00332944" w:rsidRDefault="00870C1A" w:rsidP="00870C1A">
                      <w:pPr>
                        <w:rPr>
                          <w:b/>
                          <w:bCs/>
                          <w:sz w:val="20"/>
                          <w:szCs w:val="20"/>
                        </w:rPr>
                      </w:pPr>
                      <w:r w:rsidRPr="00332944">
                        <w:rPr>
                          <w:b/>
                          <w:bCs/>
                          <w:sz w:val="20"/>
                          <w:szCs w:val="20"/>
                        </w:rPr>
                        <w:t>(Whatls.com, 2019)</w:t>
                      </w:r>
                    </w:p>
                  </w:txbxContent>
                </v:textbox>
                <w10:wrap anchorx="margin"/>
              </v:shape>
            </w:pict>
          </mc:Fallback>
        </mc:AlternateContent>
      </w:r>
    </w:p>
    <w:p w14:paraId="67EEFBD2" w14:textId="2B35A259" w:rsidR="00870C1A" w:rsidRDefault="00870C1A" w:rsidP="00870C1A">
      <w:r>
        <w:rPr>
          <w:noProof/>
        </w:rPr>
        <w:drawing>
          <wp:anchor distT="0" distB="0" distL="114300" distR="114300" simplePos="0" relativeHeight="251665408" behindDoc="0" locked="0" layoutInCell="1" allowOverlap="1" wp14:anchorId="6BEDA99D" wp14:editId="51BA8E2D">
            <wp:simplePos x="0" y="0"/>
            <wp:positionH relativeFrom="margin">
              <wp:align>center</wp:align>
            </wp:positionH>
            <wp:positionV relativeFrom="paragraph">
              <wp:posOffset>174749</wp:posOffset>
            </wp:positionV>
            <wp:extent cx="1346196" cy="1403326"/>
            <wp:effectExtent l="0" t="0" r="6985" b="698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46196" cy="140332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3FA4F1" w14:textId="49A03BD5" w:rsidR="00870C1A" w:rsidRDefault="00E06B3C" w:rsidP="00870C1A">
      <w:r>
        <w:rPr>
          <w:noProof/>
        </w:rPr>
        <w:drawing>
          <wp:anchor distT="0" distB="0" distL="114300" distR="114300" simplePos="0" relativeHeight="251666432" behindDoc="0" locked="0" layoutInCell="1" allowOverlap="1" wp14:anchorId="23669630" wp14:editId="3DCEE735">
            <wp:simplePos x="0" y="0"/>
            <wp:positionH relativeFrom="margin">
              <wp:posOffset>-576375</wp:posOffset>
            </wp:positionH>
            <wp:positionV relativeFrom="paragraph">
              <wp:posOffset>227416</wp:posOffset>
            </wp:positionV>
            <wp:extent cx="3085558" cy="2082564"/>
            <wp:effectExtent l="0" t="0" r="635" b="0"/>
            <wp:wrapNone/>
            <wp:docPr id="36" name="Picture 36" descr="Cheapo's Hierarchy of Needs – Vox Cheap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eapo's Hierarchy of Needs – Vox Cheapoli"/>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00023" cy="209232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A7A2D7" w14:textId="43A1F8CA" w:rsidR="00870C1A" w:rsidRDefault="00E06B3C" w:rsidP="00870C1A">
      <w:r>
        <w:rPr>
          <w:noProof/>
        </w:rPr>
        <mc:AlternateContent>
          <mc:Choice Requires="wps">
            <w:drawing>
              <wp:anchor distT="0" distB="0" distL="114300" distR="114300" simplePos="0" relativeHeight="251662336" behindDoc="0" locked="0" layoutInCell="1" allowOverlap="1" wp14:anchorId="193B9350" wp14:editId="210C4603">
                <wp:simplePos x="0" y="0"/>
                <wp:positionH relativeFrom="column">
                  <wp:posOffset>6756705</wp:posOffset>
                </wp:positionH>
                <wp:positionV relativeFrom="paragraph">
                  <wp:posOffset>195352</wp:posOffset>
                </wp:positionV>
                <wp:extent cx="3290570" cy="7262495"/>
                <wp:effectExtent l="0" t="0" r="0" b="0"/>
                <wp:wrapNone/>
                <wp:docPr id="1" name="Text Box 1"/>
                <wp:cNvGraphicFramePr/>
                <a:graphic xmlns:a="http://schemas.openxmlformats.org/drawingml/2006/main">
                  <a:graphicData uri="http://schemas.microsoft.com/office/word/2010/wordprocessingShape">
                    <wps:wsp>
                      <wps:cNvSpPr txBox="1"/>
                      <wps:spPr>
                        <a:xfrm>
                          <a:off x="0" y="0"/>
                          <a:ext cx="3290570" cy="7262495"/>
                        </a:xfrm>
                        <a:prstGeom prst="rect">
                          <a:avLst/>
                        </a:prstGeom>
                        <a:noFill/>
                        <a:ln>
                          <a:noFill/>
                        </a:ln>
                      </wps:spPr>
                      <wps:txbx>
                        <w:txbxContent>
                          <w:p w14:paraId="3E93310B" w14:textId="77777777" w:rsidR="00870C1A" w:rsidRPr="00C648E7" w:rsidRDefault="00870C1A" w:rsidP="00870C1A">
                            <w:pPr>
                              <w:jc w:val="center"/>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648E7">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Adverse </w:t>
                            </w:r>
                          </w:p>
                          <w:p w14:paraId="2FCD4319" w14:textId="77777777" w:rsidR="00870C1A" w:rsidRPr="00C648E7" w:rsidRDefault="00870C1A" w:rsidP="00870C1A">
                            <w:pPr>
                              <w:jc w:val="center"/>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648E7">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w:t>
                            </w:r>
                            <w:r w:rsidRPr="00C648E7">
                              <w:rPr>
                                <w:color w:val="C00000"/>
                              </w:rPr>
                              <w:t xml:space="preserve"> </w:t>
                            </w:r>
                            <w:r w:rsidRPr="00C648E7">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hildhood</w:t>
                            </w:r>
                          </w:p>
                          <w:p w14:paraId="7093D039" w14:textId="77777777" w:rsidR="00870C1A" w:rsidRPr="00C648E7" w:rsidRDefault="00870C1A" w:rsidP="00870C1A">
                            <w:pPr>
                              <w:jc w:val="center"/>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648E7">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Experiences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93B9350" id="Text Box 1" o:spid="_x0000_s1037" type="#_x0000_t202" style="position:absolute;margin-left:532pt;margin-top:15.4pt;width:259.1pt;height:571.85pt;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" filled="f" stroked="f">
                <v:textbox style="mso-fit-shape-to-text:t">
                  <w:txbxContent>
                    <w:p w14:paraId="3E93310B" w14:textId="77777777" w:rsidR="00870C1A" w:rsidRPr="00C648E7" w:rsidRDefault="00870C1A" w:rsidP="00870C1A">
                      <w:pPr>
                        <w:jc w:val="center"/>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648E7">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Adverse </w:t>
                      </w:r>
                    </w:p>
                    <w:p w14:paraId="2FCD4319" w14:textId="77777777" w:rsidR="00870C1A" w:rsidRPr="00C648E7" w:rsidRDefault="00870C1A" w:rsidP="00870C1A">
                      <w:pPr>
                        <w:jc w:val="center"/>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648E7">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w:t>
                      </w:r>
                      <w:r w:rsidRPr="00C648E7">
                        <w:rPr>
                          <w:color w:val="C00000"/>
                        </w:rPr>
                        <w:t xml:space="preserve"> </w:t>
                      </w:r>
                      <w:r w:rsidRPr="00C648E7">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hildhood</w:t>
                      </w:r>
                    </w:p>
                    <w:p w14:paraId="7093D039" w14:textId="77777777" w:rsidR="00870C1A" w:rsidRPr="00C648E7" w:rsidRDefault="00870C1A" w:rsidP="00870C1A">
                      <w:pPr>
                        <w:jc w:val="center"/>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648E7">
                        <w:rPr>
                          <w:b/>
                          <w:noProof/>
                          <w:color w:val="C0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Experiences</w:t>
                      </w:r>
                    </w:p>
                  </w:txbxContent>
                </v:textbox>
              </v:shape>
            </w:pict>
          </mc:Fallback>
        </mc:AlternateContent>
      </w:r>
    </w:p>
    <w:p w14:paraId="541F0485" w14:textId="4DAC1FBB" w:rsidR="00870C1A" w:rsidRDefault="00870C1A" w:rsidP="00870C1A"/>
    <w:p w14:paraId="44FD4A2B" w14:textId="35D086BD" w:rsidR="00870C1A" w:rsidRDefault="00870C1A" w:rsidP="00870C1A">
      <w:r>
        <w:rPr>
          <w:noProof/>
        </w:rPr>
        <mc:AlternateContent>
          <mc:Choice Requires="wps">
            <w:drawing>
              <wp:anchor distT="0" distB="0" distL="114300" distR="114300" simplePos="0" relativeHeight="251677696" behindDoc="0" locked="0" layoutInCell="1" allowOverlap="1" wp14:anchorId="7DA0B681" wp14:editId="36ED97B6">
                <wp:simplePos x="0" y="0"/>
                <wp:positionH relativeFrom="column">
                  <wp:posOffset>5054667</wp:posOffset>
                </wp:positionH>
                <wp:positionV relativeFrom="paragraph">
                  <wp:posOffset>232335</wp:posOffset>
                </wp:positionV>
                <wp:extent cx="3290570" cy="278296"/>
                <wp:effectExtent l="0" t="0" r="0" b="7620"/>
                <wp:wrapNone/>
                <wp:docPr id="49" name="Text Box 49"/>
                <wp:cNvGraphicFramePr/>
                <a:graphic xmlns:a="http://schemas.openxmlformats.org/drawingml/2006/main">
                  <a:graphicData uri="http://schemas.microsoft.com/office/word/2010/wordprocessingShape">
                    <wps:wsp>
                      <wps:cNvSpPr txBox="1"/>
                      <wps:spPr>
                        <a:xfrm>
                          <a:off x="0" y="0"/>
                          <a:ext cx="3290570" cy="278296"/>
                        </a:xfrm>
                        <a:prstGeom prst="rect">
                          <a:avLst/>
                        </a:prstGeom>
                        <a:noFill/>
                        <a:ln>
                          <a:noFill/>
                        </a:ln>
                      </wps:spPr>
                      <wps:txbx>
                        <w:txbxContent>
                          <w:p w14:paraId="79A41FD0" w14:textId="77777777" w:rsidR="00870C1A" w:rsidRPr="00332944" w:rsidRDefault="00870C1A" w:rsidP="00870C1A">
                            <w:pPr>
                              <w:jc w:val="cente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2944">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A0B681" id="Text Box 49" o:spid="_x0000_s1038" type="#_x0000_t202" style="position:absolute;margin-left:398pt;margin-top:18.3pt;width:259.1pt;height:21.9pt;z-index:25167769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" filled="f" stroked="f">
                <v:textbox>
                  <w:txbxContent>
                    <w:p w14:paraId="79A41FD0" w14:textId="77777777" w:rsidR="00870C1A" w:rsidRPr="00332944" w:rsidRDefault="00870C1A" w:rsidP="00870C1A">
                      <w:pPr>
                        <w:jc w:val="cente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2944">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GI-8</w:t>
                      </w:r>
                    </w:p>
                  </w:txbxContent>
                </v:textbox>
              </v:shape>
            </w:pict>
          </mc:Fallback>
        </mc:AlternateContent>
      </w:r>
    </w:p>
    <w:p w14:paraId="44132405" w14:textId="79272845" w:rsidR="00870C1A" w:rsidRDefault="00870C1A" w:rsidP="00870C1A">
      <w:r>
        <w:rPr>
          <w:noProof/>
        </w:rPr>
        <mc:AlternateContent>
          <mc:Choice Requires="wps">
            <w:drawing>
              <wp:anchor distT="0" distB="0" distL="114300" distR="114300" simplePos="0" relativeHeight="251674624" behindDoc="0" locked="0" layoutInCell="1" allowOverlap="1" wp14:anchorId="297103C6" wp14:editId="1D9C157D">
                <wp:simplePos x="0" y="0"/>
                <wp:positionH relativeFrom="margin">
                  <wp:posOffset>2947670</wp:posOffset>
                </wp:positionH>
                <wp:positionV relativeFrom="paragraph">
                  <wp:posOffset>240788</wp:posOffset>
                </wp:positionV>
                <wp:extent cx="2933700" cy="1261110"/>
                <wp:effectExtent l="19050" t="19050" r="19050" b="15240"/>
                <wp:wrapNone/>
                <wp:docPr id="203" name="Text Box 203"/>
                <wp:cNvGraphicFramePr/>
                <a:graphic xmlns:a="http://schemas.openxmlformats.org/drawingml/2006/main">
                  <a:graphicData uri="http://schemas.microsoft.com/office/word/2010/wordprocessingShape">
                    <wps:wsp>
                      <wps:cNvSpPr txBox="1"/>
                      <wps:spPr>
                        <a:xfrm>
                          <a:off x="0" y="0"/>
                          <a:ext cx="2933700" cy="1261110"/>
                        </a:xfrm>
                        <a:prstGeom prst="rect">
                          <a:avLst/>
                        </a:prstGeom>
                        <a:solidFill>
                          <a:schemeClr val="lt1"/>
                        </a:solidFill>
                        <a:ln w="38100">
                          <a:solidFill>
                            <a:prstClr val="black"/>
                          </a:solidFill>
                        </a:ln>
                      </wps:spPr>
                      <wps:txbx>
                        <w:txbxContent>
                          <w:p w14:paraId="4FF66C7C" w14:textId="77777777" w:rsidR="00870C1A" w:rsidRDefault="00870C1A" w:rsidP="00870C1A">
                            <w:pPr>
                              <w:rPr>
                                <w:b/>
                                <w:bCs/>
                              </w:rPr>
                            </w:pPr>
                            <w:r w:rsidRPr="00497931">
                              <w:rPr>
                                <w:b/>
                                <w:bCs/>
                              </w:rPr>
                              <w:t xml:space="preserve">For further </w:t>
                            </w:r>
                            <w:r>
                              <w:rPr>
                                <w:b/>
                                <w:bCs/>
                              </w:rPr>
                              <w:t>advice</w:t>
                            </w:r>
                            <w:r w:rsidRPr="00497931">
                              <w:rPr>
                                <w:b/>
                                <w:bCs/>
                              </w:rPr>
                              <w:t xml:space="preserve"> contact someone that can help. Call this confidential, freephone helpline:</w:t>
                            </w:r>
                          </w:p>
                          <w:p w14:paraId="3BACB53A" w14:textId="77777777" w:rsidR="00870C1A" w:rsidRDefault="00870C1A" w:rsidP="00870C1A">
                            <w:pPr>
                              <w:rPr>
                                <w:rFonts w:ascii="Arial" w:eastAsia="Times New Roman" w:hAnsi="Arial" w:cs="Arial"/>
                                <w:b/>
                                <w:bCs/>
                                <w:color w:val="202124"/>
                                <w:lang w:eastAsia="en-GB"/>
                              </w:rPr>
                            </w:pPr>
                            <w:r w:rsidRPr="00497931">
                              <w:rPr>
                                <w:b/>
                                <w:bCs/>
                              </w:rPr>
                              <w:t xml:space="preserve">0300 0115 </w:t>
                            </w:r>
                            <w:proofErr w:type="gramStart"/>
                            <w:r w:rsidRPr="00497931">
                              <w:rPr>
                                <w:b/>
                                <w:bCs/>
                              </w:rPr>
                              <w:t xml:space="preserve">142 </w:t>
                            </w:r>
                            <w:r w:rsidRPr="009B3649">
                              <w:rPr>
                                <w:rFonts w:ascii="Arial" w:eastAsia="Times New Roman" w:hAnsi="Arial" w:cs="Arial"/>
                                <w:b/>
                                <w:bCs/>
                                <w:color w:val="202124"/>
                                <w:lang w:eastAsia="en-GB"/>
                              </w:rPr>
                              <w:t xml:space="preserve"> </w:t>
                            </w:r>
                            <w:r w:rsidRPr="00497931">
                              <w:rPr>
                                <w:rFonts w:ascii="Arial" w:eastAsia="Times New Roman" w:hAnsi="Arial" w:cs="Arial"/>
                                <w:b/>
                                <w:bCs/>
                                <w:color w:val="202124"/>
                                <w:lang w:eastAsia="en-GB"/>
                              </w:rPr>
                              <w:t>ACE</w:t>
                            </w:r>
                            <w:proofErr w:type="gramEnd"/>
                            <w:r w:rsidRPr="00497931">
                              <w:rPr>
                                <w:rFonts w:ascii="Arial" w:eastAsia="Times New Roman" w:hAnsi="Arial" w:cs="Arial"/>
                                <w:b/>
                                <w:bCs/>
                                <w:color w:val="202124"/>
                                <w:lang w:eastAsia="en-GB"/>
                              </w:rPr>
                              <w:t xml:space="preserve"> </w:t>
                            </w:r>
                            <w:r w:rsidRPr="009B3649">
                              <w:rPr>
                                <w:rFonts w:ascii="Arial" w:eastAsia="Times New Roman" w:hAnsi="Arial" w:cs="Arial"/>
                                <w:b/>
                                <w:bCs/>
                                <w:color w:val="202124"/>
                                <w:lang w:eastAsia="en-GB"/>
                              </w:rPr>
                              <w:t>Telephone</w:t>
                            </w:r>
                            <w:r w:rsidRPr="009B3649">
                              <w:rPr>
                                <w:rFonts w:ascii="Arial" w:eastAsia="Times New Roman" w:hAnsi="Arial" w:cs="Arial"/>
                                <w:color w:val="202124"/>
                                <w:lang w:eastAsia="en-GB"/>
                              </w:rPr>
                              <w:t> </w:t>
                            </w:r>
                            <w:r w:rsidRPr="009B3649">
                              <w:rPr>
                                <w:rFonts w:ascii="Arial" w:eastAsia="Times New Roman" w:hAnsi="Arial" w:cs="Arial"/>
                                <w:b/>
                                <w:bCs/>
                                <w:color w:val="202124"/>
                                <w:lang w:eastAsia="en-GB"/>
                              </w:rPr>
                              <w:t>Adviceline</w:t>
                            </w:r>
                          </w:p>
                          <w:p w14:paraId="6BB1464A" w14:textId="77777777" w:rsidR="00870C1A" w:rsidRPr="009B3649" w:rsidRDefault="00870C1A" w:rsidP="00870C1A">
                            <w:pPr>
                              <w:jc w:val="center"/>
                              <w:rPr>
                                <w:b/>
                                <w:bCs/>
                                <w:color w:val="FF0000"/>
                                <w:u w:val="single"/>
                              </w:rPr>
                            </w:pPr>
                            <w:r w:rsidRPr="00497931">
                              <w:rPr>
                                <w:rFonts w:ascii="Arial" w:eastAsia="Times New Roman" w:hAnsi="Arial" w:cs="Arial"/>
                                <w:b/>
                                <w:bCs/>
                                <w:color w:val="FF0000"/>
                                <w:u w:val="single"/>
                                <w:lang w:eastAsia="en-GB"/>
                              </w:rPr>
                              <w:t>Don’t suffer in silence.</w:t>
                            </w:r>
                          </w:p>
                          <w:p w14:paraId="0AE26505" w14:textId="77777777" w:rsidR="00870C1A" w:rsidRPr="0069210F" w:rsidRDefault="00870C1A" w:rsidP="00870C1A">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7103C6" id="Text Box 203" o:spid="_x0000_s1039" type="#_x0000_t202" style="position:absolute;margin-left:232.1pt;margin-top:18.95pt;width:231pt;height:99.3pt;z-index:2516746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" fillcolor="white [3201]" strokeweight="3pt">
                <v:textbox>
                  <w:txbxContent>
                    <w:p w14:paraId="4FF66C7C" w14:textId="77777777" w:rsidR="00870C1A" w:rsidRDefault="00870C1A" w:rsidP="00870C1A">
                      <w:pPr>
                        <w:rPr>
                          <w:b/>
                          <w:bCs/>
                        </w:rPr>
                      </w:pPr>
                      <w:r w:rsidRPr="00497931">
                        <w:rPr>
                          <w:b/>
                          <w:bCs/>
                        </w:rPr>
                        <w:t xml:space="preserve">For further </w:t>
                      </w:r>
                      <w:r>
                        <w:rPr>
                          <w:b/>
                          <w:bCs/>
                        </w:rPr>
                        <w:t>advice</w:t>
                      </w:r>
                      <w:r w:rsidRPr="00497931">
                        <w:rPr>
                          <w:b/>
                          <w:bCs/>
                        </w:rPr>
                        <w:t xml:space="preserve"> contact someone that can help. Call this confidential, freephone helpline:</w:t>
                      </w:r>
                    </w:p>
                    <w:p w14:paraId="3BACB53A" w14:textId="77777777" w:rsidR="00870C1A" w:rsidRDefault="00870C1A" w:rsidP="00870C1A">
                      <w:pPr>
                        <w:rPr>
                          <w:rFonts w:ascii="Arial" w:eastAsia="Times New Roman" w:hAnsi="Arial" w:cs="Arial"/>
                          <w:b/>
                          <w:bCs/>
                          <w:color w:val="202124"/>
                          <w:lang w:eastAsia="en-GB"/>
                        </w:rPr>
                      </w:pPr>
                      <w:r w:rsidRPr="00497931">
                        <w:rPr>
                          <w:b/>
                          <w:bCs/>
                        </w:rPr>
                        <w:t xml:space="preserve">0300 0115 </w:t>
                      </w:r>
                      <w:proofErr w:type="gramStart"/>
                      <w:r w:rsidRPr="00497931">
                        <w:rPr>
                          <w:b/>
                          <w:bCs/>
                        </w:rPr>
                        <w:t xml:space="preserve">142 </w:t>
                      </w:r>
                      <w:r w:rsidRPr="009B3649">
                        <w:rPr>
                          <w:rFonts w:ascii="Arial" w:eastAsia="Times New Roman" w:hAnsi="Arial" w:cs="Arial"/>
                          <w:b/>
                          <w:bCs/>
                          <w:color w:val="202124"/>
                          <w:lang w:eastAsia="en-GB"/>
                        </w:rPr>
                        <w:t xml:space="preserve"> </w:t>
                      </w:r>
                      <w:r w:rsidRPr="00497931">
                        <w:rPr>
                          <w:rFonts w:ascii="Arial" w:eastAsia="Times New Roman" w:hAnsi="Arial" w:cs="Arial"/>
                          <w:b/>
                          <w:bCs/>
                          <w:color w:val="202124"/>
                          <w:lang w:eastAsia="en-GB"/>
                        </w:rPr>
                        <w:t>ACE</w:t>
                      </w:r>
                      <w:proofErr w:type="gramEnd"/>
                      <w:r w:rsidRPr="00497931">
                        <w:rPr>
                          <w:rFonts w:ascii="Arial" w:eastAsia="Times New Roman" w:hAnsi="Arial" w:cs="Arial"/>
                          <w:b/>
                          <w:bCs/>
                          <w:color w:val="202124"/>
                          <w:lang w:eastAsia="en-GB"/>
                        </w:rPr>
                        <w:t xml:space="preserve"> </w:t>
                      </w:r>
                      <w:r w:rsidRPr="009B3649">
                        <w:rPr>
                          <w:rFonts w:ascii="Arial" w:eastAsia="Times New Roman" w:hAnsi="Arial" w:cs="Arial"/>
                          <w:b/>
                          <w:bCs/>
                          <w:color w:val="202124"/>
                          <w:lang w:eastAsia="en-GB"/>
                        </w:rPr>
                        <w:t>Telephone</w:t>
                      </w:r>
                      <w:r w:rsidRPr="009B3649">
                        <w:rPr>
                          <w:rFonts w:ascii="Arial" w:eastAsia="Times New Roman" w:hAnsi="Arial" w:cs="Arial"/>
                          <w:color w:val="202124"/>
                          <w:lang w:eastAsia="en-GB"/>
                        </w:rPr>
                        <w:t> </w:t>
                      </w:r>
                      <w:r w:rsidRPr="009B3649">
                        <w:rPr>
                          <w:rFonts w:ascii="Arial" w:eastAsia="Times New Roman" w:hAnsi="Arial" w:cs="Arial"/>
                          <w:b/>
                          <w:bCs/>
                          <w:color w:val="202124"/>
                          <w:lang w:eastAsia="en-GB"/>
                        </w:rPr>
                        <w:t>Adviceline</w:t>
                      </w:r>
                    </w:p>
                    <w:p w14:paraId="6BB1464A" w14:textId="77777777" w:rsidR="00870C1A" w:rsidRPr="009B3649" w:rsidRDefault="00870C1A" w:rsidP="00870C1A">
                      <w:pPr>
                        <w:jc w:val="center"/>
                        <w:rPr>
                          <w:b/>
                          <w:bCs/>
                          <w:color w:val="FF0000"/>
                          <w:u w:val="single"/>
                        </w:rPr>
                      </w:pPr>
                      <w:r w:rsidRPr="00497931">
                        <w:rPr>
                          <w:rFonts w:ascii="Arial" w:eastAsia="Times New Roman" w:hAnsi="Arial" w:cs="Arial"/>
                          <w:b/>
                          <w:bCs/>
                          <w:color w:val="FF0000"/>
                          <w:u w:val="single"/>
                          <w:lang w:eastAsia="en-GB"/>
                        </w:rPr>
                        <w:t>Don’t suffer in silence.</w:t>
                      </w:r>
                    </w:p>
                    <w:p w14:paraId="0AE26505" w14:textId="77777777" w:rsidR="00870C1A" w:rsidRPr="0069210F" w:rsidRDefault="00870C1A" w:rsidP="00870C1A">
                      <w:pPr>
                        <w:rPr>
                          <w:b/>
                          <w:bCs/>
                        </w:rPr>
                      </w:pPr>
                    </w:p>
                  </w:txbxContent>
                </v:textbox>
                <w10:wrap anchorx="margin"/>
              </v:shape>
            </w:pict>
          </mc:Fallback>
        </mc:AlternateContent>
      </w:r>
    </w:p>
    <w:p w14:paraId="2D59A9D6" w14:textId="34AFD987" w:rsidR="00870C1A" w:rsidRDefault="00870C1A" w:rsidP="00870C1A"/>
    <w:p w14:paraId="63D53E4C" w14:textId="1BCDD8EE" w:rsidR="00870C1A" w:rsidRDefault="00E06B3C" w:rsidP="00870C1A">
      <w:r>
        <w:rPr>
          <w:noProof/>
        </w:rPr>
        <mc:AlternateContent>
          <mc:Choice Requires="wps">
            <w:drawing>
              <wp:anchor distT="0" distB="0" distL="114300" distR="114300" simplePos="0" relativeHeight="251676672" behindDoc="0" locked="0" layoutInCell="1" allowOverlap="1" wp14:anchorId="5A995980" wp14:editId="6D7346F1">
                <wp:simplePos x="0" y="0"/>
                <wp:positionH relativeFrom="column">
                  <wp:posOffset>1911139</wp:posOffset>
                </wp:positionH>
                <wp:positionV relativeFrom="paragraph">
                  <wp:posOffset>558060</wp:posOffset>
                </wp:positionV>
                <wp:extent cx="3290570" cy="264352"/>
                <wp:effectExtent l="0" t="0" r="0" b="2540"/>
                <wp:wrapNone/>
                <wp:docPr id="48" name="Text Box 48"/>
                <wp:cNvGraphicFramePr/>
                <a:graphic xmlns:a="http://schemas.openxmlformats.org/drawingml/2006/main">
                  <a:graphicData uri="http://schemas.microsoft.com/office/word/2010/wordprocessingShape">
                    <wps:wsp>
                      <wps:cNvSpPr txBox="1"/>
                      <wps:spPr>
                        <a:xfrm>
                          <a:off x="0" y="0"/>
                          <a:ext cx="3290570" cy="264352"/>
                        </a:xfrm>
                        <a:prstGeom prst="rect">
                          <a:avLst/>
                        </a:prstGeom>
                        <a:noFill/>
                        <a:ln>
                          <a:noFill/>
                        </a:ln>
                      </wps:spPr>
                      <wps:txbx>
                        <w:txbxContent>
                          <w:p w14:paraId="371D6970" w14:textId="77777777" w:rsidR="00870C1A" w:rsidRPr="00332944" w:rsidRDefault="00870C1A" w:rsidP="00870C1A">
                            <w:pPr>
                              <w:jc w:val="cente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2944">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GI-7</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995980" id="Text Box 48" o:spid="_x0000_s1040" type="#_x0000_t202" style="position:absolute;margin-left:150.5pt;margin-top:43.95pt;width:259.1pt;height:20.8pt;z-index:25167667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" filled="f" stroked="f">
                <v:textbox>
                  <w:txbxContent>
                    <w:p w14:paraId="371D6970" w14:textId="77777777" w:rsidR="00870C1A" w:rsidRPr="00332944" w:rsidRDefault="00870C1A" w:rsidP="00870C1A">
                      <w:pPr>
                        <w:jc w:val="cente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2944">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GI-7</w:t>
                      </w:r>
                    </w:p>
                  </w:txbxContent>
                </v:textbox>
              </v:shape>
            </w:pict>
          </mc:Fallback>
        </mc:AlternateContent>
      </w:r>
    </w:p>
    <w:p w14:paraId="5CB569C3" w14:textId="45503B63" w:rsidR="008D2FFE" w:rsidRDefault="008D2FFE" w:rsidP="008D2FFE">
      <w:r>
        <w:rPr>
          <w:noProof/>
        </w:rPr>
        <w:lastRenderedPageBreak/>
        <mc:AlternateContent>
          <mc:Choice Requires="wps">
            <w:drawing>
              <wp:anchor distT="45720" distB="45720" distL="114300" distR="114300" simplePos="0" relativeHeight="251708416" behindDoc="0" locked="0" layoutInCell="1" allowOverlap="1" wp14:anchorId="5598C720" wp14:editId="2BC4C154">
                <wp:simplePos x="0" y="0"/>
                <wp:positionH relativeFrom="column">
                  <wp:posOffset>3085598</wp:posOffset>
                </wp:positionH>
                <wp:positionV relativeFrom="paragraph">
                  <wp:posOffset>-99505</wp:posOffset>
                </wp:positionV>
                <wp:extent cx="1163117" cy="743585"/>
                <wp:effectExtent l="0" t="0" r="18415" b="18415"/>
                <wp:wrapNone/>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3117" cy="743585"/>
                        </a:xfrm>
                        <a:prstGeom prst="rect">
                          <a:avLst/>
                        </a:prstGeom>
                        <a:solidFill>
                          <a:srgbClr val="FFFFFF"/>
                        </a:solidFill>
                        <a:ln w="9525">
                          <a:solidFill>
                            <a:schemeClr val="bg1"/>
                          </a:solidFill>
                          <a:miter lim="800000"/>
                          <a:headEnd/>
                          <a:tailEnd/>
                        </a:ln>
                      </wps:spPr>
                      <wps:txbx>
                        <w:txbxContent>
                          <w:p w14:paraId="494A9AFD" w14:textId="77777777" w:rsidR="008D2FFE" w:rsidRPr="00FF2332" w:rsidRDefault="008D2FFE" w:rsidP="008D2FFE">
                            <w:pPr>
                              <w:jc w:val="center"/>
                              <w:rPr>
                                <w:b/>
                                <w:bCs/>
                                <w:sz w:val="20"/>
                                <w:szCs w:val="20"/>
                              </w:rPr>
                            </w:pPr>
                            <w:r w:rsidRPr="00FF2332">
                              <w:rPr>
                                <w:b/>
                                <w:bCs/>
                                <w:sz w:val="20"/>
                                <w:szCs w:val="20"/>
                              </w:rPr>
                              <w:t>Living with a family member that is addicted to alcohol or other</w:t>
                            </w:r>
                            <w:r>
                              <w:rPr>
                                <w:b/>
                                <w:bCs/>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98C720" id="_x0000_s1041" type="#_x0000_t202" style="position:absolute;margin-left:242.95pt;margin-top:-7.85pt;width:91.6pt;height:58.5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" strokecolor="white [3212]">
                <v:textbox>
                  <w:txbxContent>
                    <w:p w14:paraId="494A9AFD" w14:textId="77777777" w:rsidR="008D2FFE" w:rsidRPr="00FF2332" w:rsidRDefault="008D2FFE" w:rsidP="008D2FFE">
                      <w:pPr>
                        <w:jc w:val="center"/>
                        <w:rPr>
                          <w:b/>
                          <w:bCs/>
                          <w:sz w:val="20"/>
                          <w:szCs w:val="20"/>
                        </w:rPr>
                      </w:pPr>
                      <w:r w:rsidRPr="00FF2332">
                        <w:rPr>
                          <w:b/>
                          <w:bCs/>
                          <w:sz w:val="20"/>
                          <w:szCs w:val="20"/>
                        </w:rPr>
                        <w:t>Living with a family member that is addicted to alcohol or other</w:t>
                      </w:r>
                      <w:r>
                        <w:rPr>
                          <w:b/>
                          <w:bCs/>
                          <w:sz w:val="20"/>
                          <w:szCs w:val="20"/>
                        </w:rPr>
                        <w:t>.</w:t>
                      </w:r>
                    </w:p>
                  </w:txbxContent>
                </v:textbox>
              </v:shape>
            </w:pict>
          </mc:Fallback>
        </mc:AlternateContent>
      </w:r>
      <w:r>
        <w:rPr>
          <w:noProof/>
        </w:rPr>
        <mc:AlternateContent>
          <mc:Choice Requires="wps">
            <w:drawing>
              <wp:anchor distT="0" distB="0" distL="114300" distR="114300" simplePos="0" relativeHeight="251707392" behindDoc="0" locked="0" layoutInCell="1" allowOverlap="1" wp14:anchorId="0788DB0B" wp14:editId="3E308920">
                <wp:simplePos x="0" y="0"/>
                <wp:positionH relativeFrom="column">
                  <wp:posOffset>3022690</wp:posOffset>
                </wp:positionH>
                <wp:positionV relativeFrom="paragraph">
                  <wp:posOffset>-175371</wp:posOffset>
                </wp:positionV>
                <wp:extent cx="1311910" cy="886683"/>
                <wp:effectExtent l="19050" t="19050" r="21590" b="27940"/>
                <wp:wrapNone/>
                <wp:docPr id="56" name="Rectangle: Rounded Corners 56"/>
                <wp:cNvGraphicFramePr/>
                <a:graphic xmlns:a="http://schemas.openxmlformats.org/drawingml/2006/main">
                  <a:graphicData uri="http://schemas.microsoft.com/office/word/2010/wordprocessingShape">
                    <wps:wsp>
                      <wps:cNvSpPr/>
                      <wps:spPr>
                        <a:xfrm>
                          <a:off x="0" y="0"/>
                          <a:ext cx="1311910" cy="886683"/>
                        </a:xfrm>
                        <a:prstGeom prst="roundRect">
                          <a:avLst/>
                        </a:prstGeom>
                        <a:solidFill>
                          <a:schemeClr val="bg1"/>
                        </a:solid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0CEA47D" id="Rectangle: Rounded Corners 56" o:spid="_x0000_s1026" style="position:absolute;margin-left:238pt;margin-top:-13.8pt;width:103.3pt;height:69.8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" fillcolor="white [3212]" strokecolor="#1f3763 [1604]" strokeweight="2.25pt">
                <v:stroke joinstyle="miter"/>
              </v:roundrect>
            </w:pict>
          </mc:Fallback>
        </mc:AlternateContent>
      </w:r>
      <w:r>
        <w:rPr>
          <w:noProof/>
        </w:rPr>
        <mc:AlternateContent>
          <mc:Choice Requires="wps">
            <w:drawing>
              <wp:anchor distT="0" distB="0" distL="114300" distR="114300" simplePos="0" relativeHeight="251699200" behindDoc="0" locked="0" layoutInCell="1" allowOverlap="1" wp14:anchorId="6C20DF6F" wp14:editId="57E06419">
                <wp:simplePos x="0" y="0"/>
                <wp:positionH relativeFrom="column">
                  <wp:posOffset>3469315</wp:posOffset>
                </wp:positionH>
                <wp:positionV relativeFrom="paragraph">
                  <wp:posOffset>-816499</wp:posOffset>
                </wp:positionV>
                <wp:extent cx="1517015" cy="164211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517015" cy="1642110"/>
                        </a:xfrm>
                        <a:prstGeom prst="rect">
                          <a:avLst/>
                        </a:prstGeom>
                        <a:noFill/>
                        <a:ln>
                          <a:noFill/>
                        </a:ln>
                      </wps:spPr>
                      <wps:txbx>
                        <w:txbxContent>
                          <w:p w14:paraId="0CA30379" w14:textId="77777777" w:rsidR="008D2FFE" w:rsidRPr="00F13045" w:rsidRDefault="008D2FFE" w:rsidP="008D2FFE">
                            <w:pPr>
                              <w:rPr>
                                <w:b/>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0" w:name="_Hlk66572538"/>
                            <w:bookmarkStart w:id="1" w:name="_Hlk66572539"/>
                            <w:r w:rsidRPr="00F13045">
                              <w:rPr>
                                <w:b/>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ACE </w:t>
                            </w:r>
                            <w:r>
                              <w:rPr>
                                <w:b/>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Examples</w:t>
                            </w:r>
                            <w:bookmarkEnd w:id="0"/>
                            <w:bookmarkEnd w:id="1"/>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C20DF6F" id="Text Box 46" o:spid="_x0000_s1042" type="#_x0000_t202" style="position:absolute;margin-left:273.15pt;margin-top:-64.3pt;width:119.45pt;height:129.3pt;z-index:2516992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" filled="f" stroked="f">
                <v:textbox style="mso-fit-shape-to-text:t">
                  <w:txbxContent>
                    <w:p w14:paraId="0CA30379" w14:textId="77777777" w:rsidR="008D2FFE" w:rsidRPr="00F13045" w:rsidRDefault="008D2FFE" w:rsidP="008D2FFE">
                      <w:pPr>
                        <w:rPr>
                          <w:b/>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2" w:name="_Hlk66572538"/>
                      <w:bookmarkStart w:id="3" w:name="_Hlk66572539"/>
                      <w:r w:rsidRPr="00F13045">
                        <w:rPr>
                          <w:b/>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ACE </w:t>
                      </w:r>
                      <w:r>
                        <w:rPr>
                          <w:b/>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Examples</w:t>
                      </w:r>
                      <w:bookmarkEnd w:id="2"/>
                      <w:bookmarkEnd w:id="3"/>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11401C47" wp14:editId="5BE570E3">
                <wp:simplePos x="0" y="0"/>
                <wp:positionH relativeFrom="column">
                  <wp:posOffset>2786521</wp:posOffset>
                </wp:positionH>
                <wp:positionV relativeFrom="paragraph">
                  <wp:posOffset>-777018</wp:posOffset>
                </wp:positionV>
                <wp:extent cx="3290570" cy="7262495"/>
                <wp:effectExtent l="0" t="0" r="24130" b="14605"/>
                <wp:wrapNone/>
                <wp:docPr id="6" name="Rectangle 6"/>
                <wp:cNvGraphicFramePr/>
                <a:graphic xmlns:a="http://schemas.openxmlformats.org/drawingml/2006/main">
                  <a:graphicData uri="http://schemas.microsoft.com/office/word/2010/wordprocessingShape">
                    <wps:wsp>
                      <wps:cNvSpPr/>
                      <wps:spPr>
                        <a:xfrm>
                          <a:off x="0" y="0"/>
                          <a:ext cx="3290570" cy="726249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4407885" w14:textId="77777777" w:rsidR="008D2FFE" w:rsidRDefault="008D2FFE" w:rsidP="008D2FF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1401C47" id="Rectangle 6" o:spid="_x0000_s1043" style="position:absolute;margin-left:219.4pt;margin-top:-61.2pt;width:259.1pt;height:571.8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" fillcolor="#8eaadb [1940]" strokecolor="#1f3763 [1604]" strokeweight="1pt">
                <v:textbox>
                  <w:txbxContent>
                    <w:p w14:paraId="14407885" w14:textId="77777777" w:rsidR="008D2FFE" w:rsidRDefault="008D2FFE" w:rsidP="008D2FFE"/>
                  </w:txbxContent>
                </v:textbox>
              </v:rect>
            </w:pict>
          </mc:Fallback>
        </mc:AlternateContent>
      </w:r>
      <w:r>
        <w:rPr>
          <w:noProof/>
        </w:rPr>
        <mc:AlternateContent>
          <mc:Choice Requires="wps">
            <w:drawing>
              <wp:anchor distT="45720" distB="45720" distL="114300" distR="114300" simplePos="0" relativeHeight="251688960" behindDoc="0" locked="0" layoutInCell="1" allowOverlap="1" wp14:anchorId="3078A809" wp14:editId="14CCDFA7">
                <wp:simplePos x="0" y="0"/>
                <wp:positionH relativeFrom="column">
                  <wp:posOffset>-472774</wp:posOffset>
                </wp:positionH>
                <wp:positionV relativeFrom="paragraph">
                  <wp:posOffset>167291</wp:posOffset>
                </wp:positionV>
                <wp:extent cx="2743200" cy="1458812"/>
                <wp:effectExtent l="0" t="0" r="19050" b="2730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458812"/>
                        </a:xfrm>
                        <a:prstGeom prst="rect">
                          <a:avLst/>
                        </a:prstGeom>
                        <a:solidFill>
                          <a:srgbClr val="FFFFFF"/>
                        </a:solidFill>
                        <a:ln w="9525">
                          <a:solidFill>
                            <a:schemeClr val="bg1"/>
                          </a:solidFill>
                          <a:miter lim="800000"/>
                          <a:headEnd/>
                          <a:tailEnd/>
                        </a:ln>
                      </wps:spPr>
                      <wps:txbx>
                        <w:txbxContent>
                          <w:p w14:paraId="64BF6EF1" w14:textId="77777777" w:rsidR="008D2FFE" w:rsidRDefault="008D2FFE" w:rsidP="008D2FFE">
                            <w:pPr>
                              <w:jc w:val="center"/>
                              <w:rPr>
                                <w:rFonts w:ascii="Arial Rounded MT Bold" w:hAnsi="Arial Rounded MT Bold"/>
                                <w:b/>
                                <w:bCs/>
                              </w:rPr>
                            </w:pPr>
                            <w:r w:rsidRPr="008717E4">
                              <w:rPr>
                                <w:rFonts w:ascii="Arial Rounded MT Bold" w:hAnsi="Arial Rounded MT Bold"/>
                                <w:b/>
                                <w:bCs/>
                              </w:rPr>
                              <w:t>Adverse Childhood Experiences (ACES) are traumatic events that have occurred in early childhood that have a significant impact on a person’s health and wellbeing</w:t>
                            </w:r>
                            <w:r>
                              <w:rPr>
                                <w:rFonts w:ascii="Arial Rounded MT Bold" w:hAnsi="Arial Rounded MT Bold"/>
                                <w:b/>
                                <w:bCs/>
                              </w:rPr>
                              <w:t xml:space="preserve"> when they grow up</w:t>
                            </w:r>
                            <w:r w:rsidRPr="008717E4">
                              <w:rPr>
                                <w:rFonts w:ascii="Arial Rounded MT Bold" w:hAnsi="Arial Rounded MT Bold"/>
                                <w:b/>
                                <w:bCs/>
                              </w:rPr>
                              <w:t>.</w:t>
                            </w:r>
                          </w:p>
                          <w:p w14:paraId="1F0FFE8D" w14:textId="77777777" w:rsidR="008D2FFE" w:rsidRDefault="008D2FFE" w:rsidP="008D2FFE">
                            <w:pPr>
                              <w:jc w:val="center"/>
                            </w:pPr>
                            <w:r>
                              <w:rPr>
                                <w:rFonts w:ascii="Arial Rounded MT Bold" w:hAnsi="Arial Rounded MT Bold"/>
                                <w:b/>
                                <w:bCs/>
                              </w:rPr>
                              <w:t>(Ace Aware Wales, 2021)</w:t>
                            </w:r>
                          </w:p>
                          <w:p w14:paraId="43A52962" w14:textId="77777777" w:rsidR="008D2FFE" w:rsidRPr="008717E4" w:rsidRDefault="008D2FFE" w:rsidP="008D2FFE">
                            <w:pPr>
                              <w:jc w:val="center"/>
                              <w:rPr>
                                <w:rFonts w:ascii="Arial Rounded MT Bold" w:hAnsi="Arial Rounded MT Bold"/>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78A809" id="_x0000_s1044" type="#_x0000_t202" style="position:absolute;margin-left:-37.25pt;margin-top:13.15pt;width:3in;height:114.8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" strokecolor="white [3212]">
                <v:textbox>
                  <w:txbxContent>
                    <w:p w14:paraId="64BF6EF1" w14:textId="77777777" w:rsidR="008D2FFE" w:rsidRDefault="008D2FFE" w:rsidP="008D2FFE">
                      <w:pPr>
                        <w:jc w:val="center"/>
                        <w:rPr>
                          <w:rFonts w:ascii="Arial Rounded MT Bold" w:hAnsi="Arial Rounded MT Bold"/>
                          <w:b/>
                          <w:bCs/>
                        </w:rPr>
                      </w:pPr>
                      <w:r w:rsidRPr="008717E4">
                        <w:rPr>
                          <w:rFonts w:ascii="Arial Rounded MT Bold" w:hAnsi="Arial Rounded MT Bold"/>
                          <w:b/>
                          <w:bCs/>
                        </w:rPr>
                        <w:t>Adverse Childhood Experiences (ACES) are traumatic events that have occurred in early childhood that have a significant impact on a person’s health and wellbeing</w:t>
                      </w:r>
                      <w:r>
                        <w:rPr>
                          <w:rFonts w:ascii="Arial Rounded MT Bold" w:hAnsi="Arial Rounded MT Bold"/>
                          <w:b/>
                          <w:bCs/>
                        </w:rPr>
                        <w:t xml:space="preserve"> when they grow up</w:t>
                      </w:r>
                      <w:r w:rsidRPr="008717E4">
                        <w:rPr>
                          <w:rFonts w:ascii="Arial Rounded MT Bold" w:hAnsi="Arial Rounded MT Bold"/>
                          <w:b/>
                          <w:bCs/>
                        </w:rPr>
                        <w:t>.</w:t>
                      </w:r>
                    </w:p>
                    <w:p w14:paraId="1F0FFE8D" w14:textId="77777777" w:rsidR="008D2FFE" w:rsidRDefault="008D2FFE" w:rsidP="008D2FFE">
                      <w:pPr>
                        <w:jc w:val="center"/>
                      </w:pPr>
                      <w:r>
                        <w:rPr>
                          <w:rFonts w:ascii="Arial Rounded MT Bold" w:hAnsi="Arial Rounded MT Bold"/>
                          <w:b/>
                          <w:bCs/>
                        </w:rPr>
                        <w:t>(Ace Aware Wales, 2021)</w:t>
                      </w:r>
                    </w:p>
                    <w:p w14:paraId="43A52962" w14:textId="77777777" w:rsidR="008D2FFE" w:rsidRPr="008717E4" w:rsidRDefault="008D2FFE" w:rsidP="008D2FFE">
                      <w:pPr>
                        <w:jc w:val="center"/>
                        <w:rPr>
                          <w:rFonts w:ascii="Arial Rounded MT Bold" w:hAnsi="Arial Rounded MT Bold"/>
                          <w:b/>
                          <w:bCs/>
                        </w:rPr>
                      </w:pPr>
                    </w:p>
                  </w:txbxContent>
                </v:textbox>
              </v:shape>
            </w:pict>
          </mc:Fallback>
        </mc:AlternateContent>
      </w:r>
      <w:r>
        <w:rPr>
          <w:noProof/>
        </w:rPr>
        <mc:AlternateContent>
          <mc:Choice Requires="wps">
            <w:drawing>
              <wp:anchor distT="0" distB="0" distL="114300" distR="114300" simplePos="0" relativeHeight="251687936" behindDoc="0" locked="0" layoutInCell="1" allowOverlap="1" wp14:anchorId="680DAEEF" wp14:editId="7C042F97">
                <wp:simplePos x="0" y="0"/>
                <wp:positionH relativeFrom="column">
                  <wp:posOffset>-647844</wp:posOffset>
                </wp:positionH>
                <wp:positionV relativeFrom="paragraph">
                  <wp:posOffset>24561</wp:posOffset>
                </wp:positionV>
                <wp:extent cx="3088852" cy="1661754"/>
                <wp:effectExtent l="19050" t="19050" r="35560" b="34290"/>
                <wp:wrapNone/>
                <wp:docPr id="3" name="Rectangle: Rounded Corners 3"/>
                <wp:cNvGraphicFramePr/>
                <a:graphic xmlns:a="http://schemas.openxmlformats.org/drawingml/2006/main">
                  <a:graphicData uri="http://schemas.microsoft.com/office/word/2010/wordprocessingShape">
                    <wps:wsp>
                      <wps:cNvSpPr/>
                      <wps:spPr>
                        <a:xfrm>
                          <a:off x="0" y="0"/>
                          <a:ext cx="3088852" cy="1661754"/>
                        </a:xfrm>
                        <a:prstGeom prst="roundRect">
                          <a:avLst/>
                        </a:prstGeom>
                        <a:solidFill>
                          <a:schemeClr val="bg1"/>
                        </a:solidFill>
                        <a:ln w="571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D3D54F" id="Rectangle: Rounded Corners 3" o:spid="_x0000_s1026" style="position:absolute;margin-left:-51pt;margin-top:1.95pt;width:243.2pt;height:130.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" fillcolor="white [3212]" strokecolor="#1f3763 [1604]" strokeweight="4.5pt">
                <v:stroke joinstyle="miter"/>
              </v:roundrect>
            </w:pict>
          </mc:Fallback>
        </mc:AlternateContent>
      </w:r>
      <w:r>
        <w:rPr>
          <w:noProof/>
        </w:rPr>
        <mc:AlternateContent>
          <mc:Choice Requires="wps">
            <w:drawing>
              <wp:anchor distT="0" distB="0" distL="114300" distR="114300" simplePos="0" relativeHeight="251686912" behindDoc="0" locked="0" layoutInCell="1" allowOverlap="1" wp14:anchorId="58768F8D" wp14:editId="2B56695E">
                <wp:simplePos x="0" y="0"/>
                <wp:positionH relativeFrom="column">
                  <wp:posOffset>-715816</wp:posOffset>
                </wp:positionH>
                <wp:positionV relativeFrom="paragraph">
                  <wp:posOffset>-815361</wp:posOffset>
                </wp:positionV>
                <wp:extent cx="1713865" cy="1046480"/>
                <wp:effectExtent l="0" t="0" r="0" b="0"/>
                <wp:wrapNone/>
                <wp:docPr id="2" name="Text Box 2"/>
                <wp:cNvGraphicFramePr/>
                <a:graphic xmlns:a="http://schemas.openxmlformats.org/drawingml/2006/main">
                  <a:graphicData uri="http://schemas.microsoft.com/office/word/2010/wordprocessingShape">
                    <wps:wsp>
                      <wps:cNvSpPr txBox="1"/>
                      <wps:spPr>
                        <a:xfrm>
                          <a:off x="0" y="0"/>
                          <a:ext cx="1713865" cy="1046480"/>
                        </a:xfrm>
                        <a:prstGeom prst="rect">
                          <a:avLst/>
                        </a:prstGeom>
                        <a:noFill/>
                        <a:ln>
                          <a:noFill/>
                        </a:ln>
                      </wps:spPr>
                      <wps:txbx>
                        <w:txbxContent>
                          <w:p w14:paraId="37BB8E99" w14:textId="77777777" w:rsidR="008D2FFE" w:rsidRPr="008717E4" w:rsidRDefault="008D2FFE" w:rsidP="008D2FFE">
                            <w:pPr>
                              <w:jc w:val="center"/>
                              <w:rPr>
                                <w:b/>
                                <w:noProof/>
                                <w:color w:val="C00000"/>
                                <w:sz w:val="72"/>
                                <w:szCs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717E4">
                              <w:rPr>
                                <w:b/>
                                <w:noProof/>
                                <w:color w:val="C00000"/>
                                <w:sz w:val="72"/>
                                <w:szCs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What are ACES?</w:t>
                            </w:r>
                            <w:r w:rsidRPr="008717E4">
                              <w:rPr>
                                <w:noProof/>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8768F8D" id="_x0000_s1045" type="#_x0000_t202" style="position:absolute;margin-left:-56.35pt;margin-top:-64.2pt;width:134.95pt;height:82.4pt;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" filled="f" stroked="f">
                <v:textbox style="mso-fit-shape-to-text:t">
                  <w:txbxContent>
                    <w:p w14:paraId="37BB8E99" w14:textId="77777777" w:rsidR="008D2FFE" w:rsidRPr="008717E4" w:rsidRDefault="008D2FFE" w:rsidP="008D2FFE">
                      <w:pPr>
                        <w:jc w:val="center"/>
                        <w:rPr>
                          <w:b/>
                          <w:noProof/>
                          <w:color w:val="C00000"/>
                          <w:sz w:val="72"/>
                          <w:szCs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717E4">
                        <w:rPr>
                          <w:b/>
                          <w:noProof/>
                          <w:color w:val="C00000"/>
                          <w:sz w:val="72"/>
                          <w:szCs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What are ACES?</w:t>
                      </w:r>
                      <w:r w:rsidRPr="008717E4">
                        <w:rPr>
                          <w:noProof/>
                        </w:rPr>
                        <w:t xml:space="preserve"> </w:t>
                      </w:r>
                    </w:p>
                  </w:txbxContent>
                </v:textbox>
              </v:shape>
            </w:pict>
          </mc:Fallback>
        </mc:AlternateContent>
      </w:r>
      <w:r>
        <w:rPr>
          <w:noProof/>
        </w:rPr>
        <mc:AlternateContent>
          <mc:Choice Requires="wps">
            <w:drawing>
              <wp:anchor distT="0" distB="0" distL="114300" distR="114300" simplePos="0" relativeHeight="251716608" behindDoc="0" locked="0" layoutInCell="1" allowOverlap="1" wp14:anchorId="703A01A9" wp14:editId="12FAF208">
                <wp:simplePos x="0" y="0"/>
                <wp:positionH relativeFrom="column">
                  <wp:posOffset>6813619</wp:posOffset>
                </wp:positionH>
                <wp:positionV relativeFrom="paragraph">
                  <wp:posOffset>-134523</wp:posOffset>
                </wp:positionV>
                <wp:extent cx="2286000" cy="890546"/>
                <wp:effectExtent l="0" t="0" r="19050" b="24130"/>
                <wp:wrapNone/>
                <wp:docPr id="194" name="Wave 194"/>
                <wp:cNvGraphicFramePr/>
                <a:graphic xmlns:a="http://schemas.openxmlformats.org/drawingml/2006/main">
                  <a:graphicData uri="http://schemas.microsoft.com/office/word/2010/wordprocessingShape">
                    <wps:wsp>
                      <wps:cNvSpPr/>
                      <wps:spPr>
                        <a:xfrm>
                          <a:off x="0" y="0"/>
                          <a:ext cx="2286000" cy="890546"/>
                        </a:xfrm>
                        <a:prstGeom prst="wav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EF7C7F" w14:textId="77777777" w:rsidR="008D2FFE" w:rsidRPr="0094248D" w:rsidRDefault="008D2FFE" w:rsidP="008D2FFE">
                            <w:pPr>
                              <w:jc w:val="center"/>
                              <w:rPr>
                                <w:b/>
                                <w:bCs/>
                                <w:color w:val="000000" w:themeColor="text1"/>
                              </w:rPr>
                            </w:pPr>
                            <w:r w:rsidRPr="0094248D">
                              <w:rPr>
                                <w:b/>
                                <w:bCs/>
                                <w:color w:val="000000" w:themeColor="text1"/>
                              </w:rPr>
                              <w:t>1 in 6 adults experienced 4 or more types of ACES.</w:t>
                            </w:r>
                          </w:p>
                          <w:p w14:paraId="01880775" w14:textId="77777777" w:rsidR="008D2FFE" w:rsidRDefault="008D2FFE" w:rsidP="008D2FF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3A01A9"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194" o:spid="_x0000_s1046" type="#_x0000_t64" style="position:absolute;margin-left:536.5pt;margin-top:-10.6pt;width:180pt;height:70.1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" adj="2700" fillcolor="white [3212]" strokecolor="#1f3763 [1604]" strokeweight="1pt">
                <v:stroke joinstyle="miter"/>
                <v:textbox>
                  <w:txbxContent>
                    <w:p w14:paraId="5FEF7C7F" w14:textId="77777777" w:rsidR="008D2FFE" w:rsidRPr="0094248D" w:rsidRDefault="008D2FFE" w:rsidP="008D2FFE">
                      <w:pPr>
                        <w:jc w:val="center"/>
                        <w:rPr>
                          <w:b/>
                          <w:bCs/>
                          <w:color w:val="000000" w:themeColor="text1"/>
                        </w:rPr>
                      </w:pPr>
                      <w:r w:rsidRPr="0094248D">
                        <w:rPr>
                          <w:b/>
                          <w:bCs/>
                          <w:color w:val="000000" w:themeColor="text1"/>
                        </w:rPr>
                        <w:t>1 in 6 adults experienced 4 or more types of ACES.</w:t>
                      </w:r>
                    </w:p>
                    <w:p w14:paraId="01880775" w14:textId="77777777" w:rsidR="008D2FFE" w:rsidRDefault="008D2FFE" w:rsidP="008D2FFE">
                      <w:pPr>
                        <w:jc w:val="center"/>
                      </w:pPr>
                    </w:p>
                  </w:txbxContent>
                </v:textbox>
              </v:shape>
            </w:pict>
          </mc:Fallback>
        </mc:AlternateContent>
      </w:r>
      <w:r>
        <w:rPr>
          <w:noProof/>
        </w:rPr>
        <mc:AlternateContent>
          <mc:Choice Requires="wps">
            <w:drawing>
              <wp:anchor distT="0" distB="0" distL="114300" distR="114300" simplePos="0" relativeHeight="251698176" behindDoc="0" locked="0" layoutInCell="1" allowOverlap="1" wp14:anchorId="63EA9A3D" wp14:editId="08B278DC">
                <wp:simplePos x="0" y="0"/>
                <wp:positionH relativeFrom="margin">
                  <wp:posOffset>7227754</wp:posOffset>
                </wp:positionH>
                <wp:positionV relativeFrom="paragraph">
                  <wp:posOffset>-810074</wp:posOffset>
                </wp:positionV>
                <wp:extent cx="3290570" cy="7262495"/>
                <wp:effectExtent l="0" t="0" r="0" b="9525"/>
                <wp:wrapNone/>
                <wp:docPr id="33" name="Text Box 33"/>
                <wp:cNvGraphicFramePr/>
                <a:graphic xmlns:a="http://schemas.openxmlformats.org/drawingml/2006/main">
                  <a:graphicData uri="http://schemas.microsoft.com/office/word/2010/wordprocessingShape">
                    <wps:wsp>
                      <wps:cNvSpPr txBox="1"/>
                      <wps:spPr>
                        <a:xfrm>
                          <a:off x="0" y="0"/>
                          <a:ext cx="3290570" cy="7262495"/>
                        </a:xfrm>
                        <a:prstGeom prst="rect">
                          <a:avLst/>
                        </a:prstGeom>
                        <a:noFill/>
                        <a:ln>
                          <a:noFill/>
                        </a:ln>
                      </wps:spPr>
                      <wps:txbx>
                        <w:txbxContent>
                          <w:p w14:paraId="0E818934" w14:textId="77777777" w:rsidR="008D2FFE" w:rsidRPr="00D212D0" w:rsidRDefault="008D2FFE" w:rsidP="008D2FFE">
                            <w:pPr>
                              <w:jc w:val="center"/>
                              <w:rPr>
                                <w:b/>
                                <w:noProof/>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212D0">
                              <w:rPr>
                                <w:b/>
                                <w:noProof/>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ACE Facts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3EA9A3D" id="Text Box 33" o:spid="_x0000_s1047" type="#_x0000_t202" style="position:absolute;margin-left:569.1pt;margin-top:-63.8pt;width:259.1pt;height:571.85pt;z-index:25169817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" filled="f" stroked="f">
                <v:textbox style="mso-fit-shape-to-text:t">
                  <w:txbxContent>
                    <w:p w14:paraId="0E818934" w14:textId="77777777" w:rsidR="008D2FFE" w:rsidRPr="00D212D0" w:rsidRDefault="008D2FFE" w:rsidP="008D2FFE">
                      <w:pPr>
                        <w:jc w:val="center"/>
                        <w:rPr>
                          <w:b/>
                          <w:noProof/>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212D0">
                        <w:rPr>
                          <w:b/>
                          <w:noProof/>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ACE Facts</w:t>
                      </w:r>
                    </w:p>
                  </w:txbxContent>
                </v:textbox>
                <w10:wrap anchorx="margin"/>
              </v:shape>
            </w:pict>
          </mc:Fallback>
        </mc:AlternateContent>
      </w:r>
      <w:r>
        <w:rPr>
          <w:noProof/>
        </w:rPr>
        <mc:AlternateContent>
          <mc:Choice Requires="wps">
            <w:drawing>
              <wp:anchor distT="0" distB="0" distL="114300" distR="114300" simplePos="0" relativeHeight="251681792" behindDoc="0" locked="0" layoutInCell="1" allowOverlap="1" wp14:anchorId="47406C85" wp14:editId="3CAA978B">
                <wp:simplePos x="0" y="0"/>
                <wp:positionH relativeFrom="column">
                  <wp:posOffset>6304280</wp:posOffset>
                </wp:positionH>
                <wp:positionV relativeFrom="paragraph">
                  <wp:posOffset>-765979</wp:posOffset>
                </wp:positionV>
                <wp:extent cx="3290570" cy="7262495"/>
                <wp:effectExtent l="0" t="0" r="24130" b="14605"/>
                <wp:wrapNone/>
                <wp:docPr id="7" name="Rectangle 7"/>
                <wp:cNvGraphicFramePr/>
                <a:graphic xmlns:a="http://schemas.openxmlformats.org/drawingml/2006/main">
                  <a:graphicData uri="http://schemas.microsoft.com/office/word/2010/wordprocessingShape">
                    <wps:wsp>
                      <wps:cNvSpPr/>
                      <wps:spPr>
                        <a:xfrm>
                          <a:off x="0" y="0"/>
                          <a:ext cx="3290570" cy="726249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96BF46D" id="Rectangle 7" o:spid="_x0000_s1026" style="position:absolute;margin-left:496.4pt;margin-top:-60.3pt;width:259.1pt;height:571.8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" fillcolor="#8eaadb [1940]" strokecolor="#1f3763 [1604]" strokeweight="1pt"/>
            </w:pict>
          </mc:Fallback>
        </mc:AlternateContent>
      </w:r>
      <w:r>
        <w:rPr>
          <w:noProof/>
        </w:rPr>
        <mc:AlternateContent>
          <mc:Choice Requires="wps">
            <w:drawing>
              <wp:anchor distT="0" distB="0" distL="114300" distR="114300" simplePos="0" relativeHeight="251679744" behindDoc="0" locked="0" layoutInCell="1" allowOverlap="1" wp14:anchorId="30C85CAC" wp14:editId="28030209">
                <wp:simplePos x="0" y="0"/>
                <wp:positionH relativeFrom="column">
                  <wp:posOffset>-762000</wp:posOffset>
                </wp:positionH>
                <wp:positionV relativeFrom="paragraph">
                  <wp:posOffset>-815975</wp:posOffset>
                </wp:positionV>
                <wp:extent cx="3290570" cy="7262495"/>
                <wp:effectExtent l="0" t="0" r="24130" b="14605"/>
                <wp:wrapNone/>
                <wp:docPr id="5" name="Rectangle 5"/>
                <wp:cNvGraphicFramePr/>
                <a:graphic xmlns:a="http://schemas.openxmlformats.org/drawingml/2006/main">
                  <a:graphicData uri="http://schemas.microsoft.com/office/word/2010/wordprocessingShape">
                    <wps:wsp>
                      <wps:cNvSpPr/>
                      <wps:spPr>
                        <a:xfrm>
                          <a:off x="0" y="0"/>
                          <a:ext cx="3290570" cy="7262495"/>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48C3B2" w14:textId="77777777" w:rsidR="008D2FFE" w:rsidRDefault="008D2FFE" w:rsidP="008D2FF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0C85CAC" id="Rectangle 5" o:spid="_x0000_s1048" style="position:absolute;margin-left:-60pt;margin-top:-64.25pt;width:259.1pt;height:571.8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" fillcolor="#8eaadb [1940]" strokecolor="#1f3763 [1604]" strokeweight="1pt">
                <v:textbox>
                  <w:txbxContent>
                    <w:p w14:paraId="7348C3B2" w14:textId="77777777" w:rsidR="008D2FFE" w:rsidRDefault="008D2FFE" w:rsidP="008D2FFE">
                      <w:pPr>
                        <w:jc w:val="center"/>
                      </w:pPr>
                    </w:p>
                  </w:txbxContent>
                </v:textbox>
              </v:rect>
            </w:pict>
          </mc:Fallback>
        </mc:AlternateContent>
      </w:r>
    </w:p>
    <w:p w14:paraId="36A73761" w14:textId="21ACE856" w:rsidR="008D2FFE" w:rsidRDefault="008D2FFE" w:rsidP="008D2FFE">
      <w:r>
        <w:rPr>
          <w:noProof/>
        </w:rPr>
        <mc:AlternateContent>
          <mc:Choice Requires="wps">
            <w:drawing>
              <wp:anchor distT="0" distB="0" distL="114300" distR="114300" simplePos="0" relativeHeight="251706368" behindDoc="0" locked="0" layoutInCell="1" allowOverlap="1" wp14:anchorId="286174B9" wp14:editId="682AD8FE">
                <wp:simplePos x="0" y="0"/>
                <wp:positionH relativeFrom="column">
                  <wp:posOffset>4660063</wp:posOffset>
                </wp:positionH>
                <wp:positionV relativeFrom="paragraph">
                  <wp:posOffset>196850</wp:posOffset>
                </wp:positionV>
                <wp:extent cx="1312113" cy="904202"/>
                <wp:effectExtent l="19050" t="19050" r="21590" b="10795"/>
                <wp:wrapNone/>
                <wp:docPr id="55" name="Rectangle: Rounded Corners 55"/>
                <wp:cNvGraphicFramePr/>
                <a:graphic xmlns:a="http://schemas.openxmlformats.org/drawingml/2006/main">
                  <a:graphicData uri="http://schemas.microsoft.com/office/word/2010/wordprocessingShape">
                    <wps:wsp>
                      <wps:cNvSpPr/>
                      <wps:spPr>
                        <a:xfrm>
                          <a:off x="0" y="0"/>
                          <a:ext cx="1312113" cy="904202"/>
                        </a:xfrm>
                        <a:prstGeom prst="roundRect">
                          <a:avLst/>
                        </a:prstGeom>
                        <a:solidFill>
                          <a:schemeClr val="bg1"/>
                        </a:solid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F1C2948" id="Rectangle: Rounded Corners 55" o:spid="_x0000_s1026" style="position:absolute;margin-left:366.95pt;margin-top:15.5pt;width:103.3pt;height:71.2pt;z-index:2517063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" fillcolor="white [3212]" strokecolor="#1f3763 [1604]" strokeweight="2.25pt">
                <v:stroke joinstyle="miter"/>
              </v:roundrect>
            </w:pict>
          </mc:Fallback>
        </mc:AlternateContent>
      </w:r>
    </w:p>
    <w:p w14:paraId="48046066" w14:textId="015A01A3" w:rsidR="008D2FFE" w:rsidRDefault="008D2FFE" w:rsidP="008D2FFE">
      <w:r>
        <w:rPr>
          <w:noProof/>
        </w:rPr>
        <mc:AlternateContent>
          <mc:Choice Requires="wps">
            <w:drawing>
              <wp:anchor distT="45720" distB="45720" distL="114300" distR="114300" simplePos="0" relativeHeight="251710464" behindDoc="0" locked="0" layoutInCell="1" allowOverlap="1" wp14:anchorId="2BC313A8" wp14:editId="3C57DADB">
                <wp:simplePos x="0" y="0"/>
                <wp:positionH relativeFrom="column">
                  <wp:posOffset>4726928</wp:posOffset>
                </wp:positionH>
                <wp:positionV relativeFrom="paragraph">
                  <wp:posOffset>24765</wp:posOffset>
                </wp:positionV>
                <wp:extent cx="1213190" cy="598270"/>
                <wp:effectExtent l="0" t="0" r="25400" b="11430"/>
                <wp:wrapNone/>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3190" cy="598270"/>
                        </a:xfrm>
                        <a:prstGeom prst="rect">
                          <a:avLst/>
                        </a:prstGeom>
                        <a:solidFill>
                          <a:srgbClr val="FFFFFF"/>
                        </a:solidFill>
                        <a:ln w="9525">
                          <a:solidFill>
                            <a:schemeClr val="bg1"/>
                          </a:solidFill>
                          <a:miter lim="800000"/>
                          <a:headEnd/>
                          <a:tailEnd/>
                        </a:ln>
                      </wps:spPr>
                      <wps:txbx>
                        <w:txbxContent>
                          <w:p w14:paraId="577AB763" w14:textId="77777777" w:rsidR="008D2FFE" w:rsidRPr="00FF2332" w:rsidRDefault="008D2FFE" w:rsidP="008D2FFE">
                            <w:pPr>
                              <w:jc w:val="center"/>
                              <w:rPr>
                                <w:b/>
                                <w:bCs/>
                                <w:sz w:val="20"/>
                                <w:szCs w:val="20"/>
                              </w:rPr>
                            </w:pPr>
                            <w:r>
                              <w:rPr>
                                <w:b/>
                                <w:bCs/>
                                <w:sz w:val="20"/>
                                <w:szCs w:val="20"/>
                              </w:rPr>
                              <w:t>Experiencing parental divorce or separation.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C313A8" id="_x0000_s1049" type="#_x0000_t202" style="position:absolute;margin-left:372.2pt;margin-top:1.95pt;width:95.55pt;height:47.1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" strokecolor="white [3212]">
                <v:textbox>
                  <w:txbxContent>
                    <w:p w14:paraId="577AB763" w14:textId="77777777" w:rsidR="008D2FFE" w:rsidRPr="00FF2332" w:rsidRDefault="008D2FFE" w:rsidP="008D2FFE">
                      <w:pPr>
                        <w:jc w:val="center"/>
                        <w:rPr>
                          <w:b/>
                          <w:bCs/>
                          <w:sz w:val="20"/>
                          <w:szCs w:val="20"/>
                        </w:rPr>
                      </w:pPr>
                      <w:r>
                        <w:rPr>
                          <w:b/>
                          <w:bCs/>
                          <w:sz w:val="20"/>
                          <w:szCs w:val="20"/>
                        </w:rPr>
                        <w:t>Experiencing parental divorce or separation.</w:t>
                      </w:r>
                    </w:p>
                  </w:txbxContent>
                </v:textbox>
              </v:shape>
            </w:pict>
          </mc:Fallback>
        </mc:AlternateContent>
      </w:r>
      <w:r>
        <w:rPr>
          <w:noProof/>
        </w:rPr>
        <mc:AlternateContent>
          <mc:Choice Requires="wps">
            <w:drawing>
              <wp:anchor distT="0" distB="0" distL="114300" distR="114300" simplePos="0" relativeHeight="251717632" behindDoc="0" locked="0" layoutInCell="1" allowOverlap="1" wp14:anchorId="0264D751" wp14:editId="71A4FCB0">
                <wp:simplePos x="0" y="0"/>
                <wp:positionH relativeFrom="column">
                  <wp:posOffset>6851181</wp:posOffset>
                </wp:positionH>
                <wp:positionV relativeFrom="paragraph">
                  <wp:posOffset>292991</wp:posOffset>
                </wp:positionV>
                <wp:extent cx="2286000" cy="1018408"/>
                <wp:effectExtent l="0" t="0" r="19050" b="10795"/>
                <wp:wrapNone/>
                <wp:docPr id="199" name="Wave 199"/>
                <wp:cNvGraphicFramePr/>
                <a:graphic xmlns:a="http://schemas.openxmlformats.org/drawingml/2006/main">
                  <a:graphicData uri="http://schemas.microsoft.com/office/word/2010/wordprocessingShape">
                    <wps:wsp>
                      <wps:cNvSpPr/>
                      <wps:spPr>
                        <a:xfrm>
                          <a:off x="0" y="0"/>
                          <a:ext cx="2286000" cy="1018408"/>
                        </a:xfrm>
                        <a:prstGeom prst="wav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A2BCFD" w14:textId="77777777" w:rsidR="008D2FFE" w:rsidRPr="0094248D" w:rsidRDefault="008D2FFE" w:rsidP="008D2FFE">
                            <w:pPr>
                              <w:jc w:val="center"/>
                              <w:rPr>
                                <w:b/>
                                <w:bCs/>
                                <w:color w:val="000000" w:themeColor="text1"/>
                              </w:rPr>
                            </w:pPr>
                            <w:r>
                              <w:rPr>
                                <w:b/>
                                <w:bCs/>
                                <w:color w:val="000000" w:themeColor="text1"/>
                              </w:rPr>
                              <w:t>61% of adults have had at least 1 ACE, 16% had 4 or more ACES.</w:t>
                            </w:r>
                          </w:p>
                          <w:p w14:paraId="113900D7" w14:textId="77777777" w:rsidR="008D2FFE" w:rsidRDefault="008D2FFE" w:rsidP="008D2FF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4D751" id="Wave 199" o:spid="_x0000_s1050" type="#_x0000_t64" style="position:absolute;margin-left:539.45pt;margin-top:23.05pt;width:180pt;height:80.2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" adj="2700" fillcolor="white [3212]" strokecolor="#1f3763 [1604]" strokeweight="1pt">
                <v:stroke joinstyle="miter"/>
                <v:textbox>
                  <w:txbxContent>
                    <w:p w14:paraId="2FA2BCFD" w14:textId="77777777" w:rsidR="008D2FFE" w:rsidRPr="0094248D" w:rsidRDefault="008D2FFE" w:rsidP="008D2FFE">
                      <w:pPr>
                        <w:jc w:val="center"/>
                        <w:rPr>
                          <w:b/>
                          <w:bCs/>
                          <w:color w:val="000000" w:themeColor="text1"/>
                        </w:rPr>
                      </w:pPr>
                      <w:r>
                        <w:rPr>
                          <w:b/>
                          <w:bCs/>
                          <w:color w:val="000000" w:themeColor="text1"/>
                        </w:rPr>
                        <w:t>61% of adults have had at least 1 ACE, 16% had 4 or more ACES.</w:t>
                      </w:r>
                    </w:p>
                    <w:p w14:paraId="113900D7" w14:textId="77777777" w:rsidR="008D2FFE" w:rsidRDefault="008D2FFE" w:rsidP="008D2FFE">
                      <w:pPr>
                        <w:jc w:val="center"/>
                      </w:pPr>
                    </w:p>
                  </w:txbxContent>
                </v:textbox>
              </v:shape>
            </w:pict>
          </mc:Fallback>
        </mc:AlternateContent>
      </w:r>
    </w:p>
    <w:p w14:paraId="6AF312ED" w14:textId="77777777" w:rsidR="008D2FFE" w:rsidRDefault="008D2FFE" w:rsidP="008D2FFE">
      <w:r>
        <w:rPr>
          <w:noProof/>
        </w:rPr>
        <mc:AlternateContent>
          <mc:Choice Requires="wps">
            <w:drawing>
              <wp:anchor distT="0" distB="0" distL="114300" distR="114300" simplePos="0" relativeHeight="251705344" behindDoc="0" locked="0" layoutInCell="1" allowOverlap="1" wp14:anchorId="617EE9F8" wp14:editId="5CE2AD94">
                <wp:simplePos x="0" y="0"/>
                <wp:positionH relativeFrom="column">
                  <wp:posOffset>3132455</wp:posOffset>
                </wp:positionH>
                <wp:positionV relativeFrom="paragraph">
                  <wp:posOffset>240233</wp:posOffset>
                </wp:positionV>
                <wp:extent cx="1312113" cy="904202"/>
                <wp:effectExtent l="19050" t="19050" r="21590" b="10795"/>
                <wp:wrapNone/>
                <wp:docPr id="54" name="Rectangle: Rounded Corners 54"/>
                <wp:cNvGraphicFramePr/>
                <a:graphic xmlns:a="http://schemas.openxmlformats.org/drawingml/2006/main">
                  <a:graphicData uri="http://schemas.microsoft.com/office/word/2010/wordprocessingShape">
                    <wps:wsp>
                      <wps:cNvSpPr/>
                      <wps:spPr>
                        <a:xfrm>
                          <a:off x="0" y="0"/>
                          <a:ext cx="1312113" cy="904202"/>
                        </a:xfrm>
                        <a:prstGeom prst="roundRect">
                          <a:avLst/>
                        </a:prstGeom>
                        <a:solidFill>
                          <a:schemeClr val="bg1"/>
                        </a:solid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782E990" id="Rectangle: Rounded Corners 54" o:spid="_x0000_s1026" style="position:absolute;margin-left:246.65pt;margin-top:18.9pt;width:103.3pt;height:71.2pt;z-index:2517053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" fillcolor="white [3212]" strokecolor="#1f3763 [1604]" strokeweight="2.25pt">
                <v:stroke joinstyle="miter"/>
              </v:roundrect>
            </w:pict>
          </mc:Fallback>
        </mc:AlternateContent>
      </w:r>
    </w:p>
    <w:p w14:paraId="0A2A0131" w14:textId="77777777" w:rsidR="008D2FFE" w:rsidRDefault="008D2FFE" w:rsidP="008D2FFE">
      <w:r>
        <w:rPr>
          <w:noProof/>
        </w:rPr>
        <mc:AlternateContent>
          <mc:Choice Requires="wps">
            <w:drawing>
              <wp:anchor distT="45720" distB="45720" distL="114300" distR="114300" simplePos="0" relativeHeight="251709440" behindDoc="0" locked="0" layoutInCell="1" allowOverlap="1" wp14:anchorId="7F29E279" wp14:editId="04E248C0">
                <wp:simplePos x="0" y="0"/>
                <wp:positionH relativeFrom="column">
                  <wp:posOffset>3196260</wp:posOffset>
                </wp:positionH>
                <wp:positionV relativeFrom="paragraph">
                  <wp:posOffset>141555</wp:posOffset>
                </wp:positionV>
                <wp:extent cx="1213190" cy="598270"/>
                <wp:effectExtent l="0" t="0" r="25400" b="11430"/>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3190" cy="598270"/>
                        </a:xfrm>
                        <a:prstGeom prst="rect">
                          <a:avLst/>
                        </a:prstGeom>
                        <a:solidFill>
                          <a:srgbClr val="FFFFFF"/>
                        </a:solidFill>
                        <a:ln w="9525">
                          <a:solidFill>
                            <a:schemeClr val="bg1"/>
                          </a:solidFill>
                          <a:miter lim="800000"/>
                          <a:headEnd/>
                          <a:tailEnd/>
                        </a:ln>
                      </wps:spPr>
                      <wps:txbx>
                        <w:txbxContent>
                          <w:p w14:paraId="43C65A62" w14:textId="77777777" w:rsidR="008D2FFE" w:rsidRPr="00FF2332" w:rsidRDefault="008D2FFE" w:rsidP="008D2FFE">
                            <w:pPr>
                              <w:jc w:val="center"/>
                              <w:rPr>
                                <w:b/>
                                <w:bCs/>
                                <w:sz w:val="20"/>
                                <w:szCs w:val="20"/>
                              </w:rPr>
                            </w:pPr>
                            <w:r>
                              <w:rPr>
                                <w:b/>
                                <w:bCs/>
                                <w:sz w:val="20"/>
                                <w:szCs w:val="20"/>
                              </w:rPr>
                              <w:t>A family member is incarcerated.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29E279" id="_x0000_s1051" type="#_x0000_t202" style="position:absolute;margin-left:251.65pt;margin-top:11.15pt;width:95.55pt;height:47.1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" strokecolor="white [3212]">
                <v:textbox>
                  <w:txbxContent>
                    <w:p w14:paraId="43C65A62" w14:textId="77777777" w:rsidR="008D2FFE" w:rsidRPr="00FF2332" w:rsidRDefault="008D2FFE" w:rsidP="008D2FFE">
                      <w:pPr>
                        <w:jc w:val="center"/>
                        <w:rPr>
                          <w:b/>
                          <w:bCs/>
                          <w:sz w:val="20"/>
                          <w:szCs w:val="20"/>
                        </w:rPr>
                      </w:pPr>
                      <w:r>
                        <w:rPr>
                          <w:b/>
                          <w:bCs/>
                          <w:sz w:val="20"/>
                          <w:szCs w:val="20"/>
                        </w:rPr>
                        <w:t>A family member is incarcerated.</w:t>
                      </w:r>
                    </w:p>
                  </w:txbxContent>
                </v:textbox>
              </v:shape>
            </w:pict>
          </mc:Fallback>
        </mc:AlternateContent>
      </w:r>
    </w:p>
    <w:p w14:paraId="087C6848" w14:textId="70630826" w:rsidR="008D2FFE" w:rsidRDefault="008D2FFE" w:rsidP="008D2FFE">
      <w:r>
        <w:rPr>
          <w:noProof/>
        </w:rPr>
        <mc:AlternateContent>
          <mc:Choice Requires="wps">
            <w:drawing>
              <wp:anchor distT="0" distB="0" distL="114300" distR="114300" simplePos="0" relativeHeight="251691008" behindDoc="0" locked="0" layoutInCell="1" allowOverlap="1" wp14:anchorId="01328D9E" wp14:editId="730CC37F">
                <wp:simplePos x="0" y="0"/>
                <wp:positionH relativeFrom="column">
                  <wp:posOffset>-200739</wp:posOffset>
                </wp:positionH>
                <wp:positionV relativeFrom="paragraph">
                  <wp:posOffset>311725</wp:posOffset>
                </wp:positionV>
                <wp:extent cx="3290570" cy="726249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290570" cy="7262495"/>
                        </a:xfrm>
                        <a:prstGeom prst="rect">
                          <a:avLst/>
                        </a:prstGeom>
                        <a:noFill/>
                        <a:ln>
                          <a:noFill/>
                        </a:ln>
                      </wps:spPr>
                      <wps:txbx>
                        <w:txbxContent>
                          <w:p w14:paraId="55B912D1" w14:textId="77777777" w:rsidR="008D2FFE" w:rsidRPr="003E7A89" w:rsidRDefault="008D2FFE" w:rsidP="008D2FFE">
                            <w:pPr>
                              <w:rPr>
                                <w:b/>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E7A89">
                              <w:rPr>
                                <w:b/>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Types of ACES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328D9E" id="Text Box 19" o:spid="_x0000_s1052" type="#_x0000_t202" style="position:absolute;margin-left:-15.8pt;margin-top:24.55pt;width:259.1pt;height:571.85pt;z-index:2516910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" filled="f" stroked="f">
                <v:textbox style="mso-fit-shape-to-text:t">
                  <w:txbxContent>
                    <w:p w14:paraId="55B912D1" w14:textId="77777777" w:rsidR="008D2FFE" w:rsidRPr="003E7A89" w:rsidRDefault="008D2FFE" w:rsidP="008D2FFE">
                      <w:pPr>
                        <w:rPr>
                          <w:b/>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E7A89">
                        <w:rPr>
                          <w:b/>
                          <w:color w:val="C0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Types of ACES</w:t>
                      </w:r>
                    </w:p>
                  </w:txbxContent>
                </v:textbox>
              </v:shape>
            </w:pict>
          </mc:Fallback>
        </mc:AlternateContent>
      </w:r>
      <w:r>
        <w:rPr>
          <w:noProof/>
        </w:rPr>
        <mc:AlternateContent>
          <mc:Choice Requires="wps">
            <w:drawing>
              <wp:anchor distT="0" distB="0" distL="114300" distR="114300" simplePos="0" relativeHeight="251720704" behindDoc="0" locked="0" layoutInCell="1" allowOverlap="1" wp14:anchorId="780DACE9" wp14:editId="3FAF6B91">
                <wp:simplePos x="0" y="0"/>
                <wp:positionH relativeFrom="margin">
                  <wp:posOffset>-1494942</wp:posOffset>
                </wp:positionH>
                <wp:positionV relativeFrom="paragraph">
                  <wp:posOffset>149682</wp:posOffset>
                </wp:positionV>
                <wp:extent cx="1828800" cy="237744"/>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828800" cy="237744"/>
                        </a:xfrm>
                        <a:prstGeom prst="rect">
                          <a:avLst/>
                        </a:prstGeom>
                        <a:noFill/>
                        <a:ln>
                          <a:noFill/>
                        </a:ln>
                      </wps:spPr>
                      <wps:txbx>
                        <w:txbxContent>
                          <w:p w14:paraId="56390004" w14:textId="77777777" w:rsidR="008D2FFE" w:rsidRPr="003546AA" w:rsidRDefault="008D2FFE" w:rsidP="008D2FFE">
                            <w:pPr>
                              <w:jc w:val="cente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46AA">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0DACE9" id="Text Box 27" o:spid="_x0000_s1053" type="#_x0000_t202" style="position:absolute;margin-left:-117.7pt;margin-top:11.8pt;width:2in;height:18.7pt;z-index:251720704;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" filled="f" stroked="f">
                <v:textbox>
                  <w:txbxContent>
                    <w:p w14:paraId="56390004" w14:textId="77777777" w:rsidR="008D2FFE" w:rsidRPr="003546AA" w:rsidRDefault="008D2FFE" w:rsidP="008D2FFE">
                      <w:pPr>
                        <w:jc w:val="cente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46AA">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GI-2</w:t>
                      </w:r>
                    </w:p>
                  </w:txbxContent>
                </v:textbox>
                <w10:wrap anchorx="margin"/>
              </v:shape>
            </w:pict>
          </mc:Fallback>
        </mc:AlternateContent>
      </w:r>
    </w:p>
    <w:p w14:paraId="27B93D77" w14:textId="2D8BD484" w:rsidR="008D2FFE" w:rsidRDefault="008D2FFE" w:rsidP="008D2FFE">
      <w:r>
        <w:rPr>
          <w:noProof/>
        </w:rPr>
        <mc:AlternateContent>
          <mc:Choice Requires="wps">
            <w:drawing>
              <wp:anchor distT="0" distB="0" distL="114300" distR="114300" simplePos="0" relativeHeight="251718656" behindDoc="0" locked="0" layoutInCell="1" allowOverlap="1" wp14:anchorId="47BE7C82" wp14:editId="71BB511A">
                <wp:simplePos x="0" y="0"/>
                <wp:positionH relativeFrom="column">
                  <wp:posOffset>6799101</wp:posOffset>
                </wp:positionH>
                <wp:positionV relativeFrom="paragraph">
                  <wp:posOffset>287020</wp:posOffset>
                </wp:positionV>
                <wp:extent cx="2431177" cy="1027075"/>
                <wp:effectExtent l="0" t="0" r="26670" b="20955"/>
                <wp:wrapNone/>
                <wp:docPr id="200" name="Wave 200"/>
                <wp:cNvGraphicFramePr/>
                <a:graphic xmlns:a="http://schemas.openxmlformats.org/drawingml/2006/main">
                  <a:graphicData uri="http://schemas.microsoft.com/office/word/2010/wordprocessingShape">
                    <wps:wsp>
                      <wps:cNvSpPr/>
                      <wps:spPr>
                        <a:xfrm>
                          <a:off x="0" y="0"/>
                          <a:ext cx="2431177" cy="1027075"/>
                        </a:xfrm>
                        <a:prstGeom prst="wave">
                          <a:avLst>
                            <a:gd name="adj1" fmla="val 12500"/>
                            <a:gd name="adj2" fmla="val 0"/>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D03342" w14:textId="77777777" w:rsidR="008D2FFE" w:rsidRPr="0094248D" w:rsidRDefault="008D2FFE" w:rsidP="008D2FFE">
                            <w:pPr>
                              <w:jc w:val="center"/>
                              <w:rPr>
                                <w:b/>
                                <w:bCs/>
                                <w:color w:val="000000" w:themeColor="text1"/>
                              </w:rPr>
                            </w:pPr>
                            <w:r>
                              <w:rPr>
                                <w:b/>
                                <w:bCs/>
                                <w:color w:val="000000" w:themeColor="text1"/>
                              </w:rPr>
                              <w:t>At least 5 of the top 10 leading causes of death are associated with ACES.</w:t>
                            </w:r>
                          </w:p>
                          <w:p w14:paraId="264B4C76" w14:textId="77777777" w:rsidR="008D2FFE" w:rsidRDefault="008D2FFE" w:rsidP="008D2FF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BE7C82" id="Wave 200" o:spid="_x0000_s1054" type="#_x0000_t64" style="position:absolute;margin-left:535.35pt;margin-top:22.6pt;width:191.45pt;height:80.8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" adj="2700" fillcolor="white [3212]" strokecolor="#1f3763 [1604]" strokeweight="1pt">
                <v:stroke joinstyle="miter"/>
                <v:textbox>
                  <w:txbxContent>
                    <w:p w14:paraId="38D03342" w14:textId="77777777" w:rsidR="008D2FFE" w:rsidRPr="0094248D" w:rsidRDefault="008D2FFE" w:rsidP="008D2FFE">
                      <w:pPr>
                        <w:jc w:val="center"/>
                        <w:rPr>
                          <w:b/>
                          <w:bCs/>
                          <w:color w:val="000000" w:themeColor="text1"/>
                        </w:rPr>
                      </w:pPr>
                      <w:r>
                        <w:rPr>
                          <w:b/>
                          <w:bCs/>
                          <w:color w:val="000000" w:themeColor="text1"/>
                        </w:rPr>
                        <w:t>At least 5 of the top 10 leading causes of death are associated with ACES.</w:t>
                      </w:r>
                    </w:p>
                    <w:p w14:paraId="264B4C76" w14:textId="77777777" w:rsidR="008D2FFE" w:rsidRDefault="008D2FFE" w:rsidP="008D2FFE">
                      <w:pPr>
                        <w:jc w:val="center"/>
                      </w:pPr>
                    </w:p>
                  </w:txbxContent>
                </v:textbox>
              </v:shape>
            </w:pict>
          </mc:Fallback>
        </mc:AlternateContent>
      </w:r>
    </w:p>
    <w:p w14:paraId="0877D7A0" w14:textId="077D639C" w:rsidR="008D2FFE" w:rsidRDefault="008D2FFE" w:rsidP="008D2FFE">
      <w:r>
        <w:rPr>
          <w:noProof/>
        </w:rPr>
        <w:drawing>
          <wp:anchor distT="0" distB="0" distL="114300" distR="114300" simplePos="0" relativeHeight="251684864" behindDoc="0" locked="0" layoutInCell="1" allowOverlap="1" wp14:anchorId="3A235665" wp14:editId="124CE09A">
            <wp:simplePos x="0" y="0"/>
            <wp:positionH relativeFrom="column">
              <wp:posOffset>3165830</wp:posOffset>
            </wp:positionH>
            <wp:positionV relativeFrom="paragraph">
              <wp:posOffset>143363</wp:posOffset>
            </wp:positionV>
            <wp:extent cx="2654300" cy="1652270"/>
            <wp:effectExtent l="0" t="0" r="0" b="5080"/>
            <wp:wrapNone/>
            <wp:docPr id="14" name="Picture 14" descr="Sad Girl Being Bullied By Mean Classmates Upset young schoolgirl facing public shaming and mockery childhood trauma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ad Girl Being Bullied By Mean Classmates Upset young schoolgirl facing public shaming and mockery childhood trauma stock illustra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4300" cy="1652270"/>
                    </a:xfrm>
                    <a:prstGeom prst="rect">
                      <a:avLst/>
                    </a:prstGeom>
                    <a:noFill/>
                    <a:ln>
                      <a:noFill/>
                    </a:ln>
                  </pic:spPr>
                </pic:pic>
              </a:graphicData>
            </a:graphic>
          </wp:anchor>
        </w:drawing>
      </w:r>
    </w:p>
    <w:p w14:paraId="7897BCFC" w14:textId="0DFB5E3B" w:rsidR="008D2FFE" w:rsidRDefault="00E06B3C" w:rsidP="008D2FFE">
      <w:r>
        <w:rPr>
          <w:noProof/>
        </w:rPr>
        <mc:AlternateContent>
          <mc:Choice Requires="wps">
            <w:drawing>
              <wp:anchor distT="45720" distB="45720" distL="114300" distR="114300" simplePos="0" relativeHeight="251695104" behindDoc="0" locked="0" layoutInCell="1" allowOverlap="1" wp14:anchorId="54238DE1" wp14:editId="0E1892F8">
                <wp:simplePos x="0" y="0"/>
                <wp:positionH relativeFrom="column">
                  <wp:posOffset>917118</wp:posOffset>
                </wp:positionH>
                <wp:positionV relativeFrom="paragraph">
                  <wp:posOffset>165557</wp:posOffset>
                </wp:positionV>
                <wp:extent cx="1310816" cy="798825"/>
                <wp:effectExtent l="0" t="0" r="3810" b="190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816" cy="798825"/>
                        </a:xfrm>
                        <a:prstGeom prst="rect">
                          <a:avLst/>
                        </a:prstGeom>
                        <a:solidFill>
                          <a:srgbClr val="FFFFFF"/>
                        </a:solidFill>
                        <a:ln w="9525">
                          <a:noFill/>
                          <a:miter lim="800000"/>
                          <a:headEnd/>
                          <a:tailEnd/>
                        </a:ln>
                      </wps:spPr>
                      <wps:txbx>
                        <w:txbxContent>
                          <w:p w14:paraId="141D3F89" w14:textId="77777777" w:rsidR="008D2FFE" w:rsidRPr="006E66C9" w:rsidRDefault="008D2FFE" w:rsidP="008D2FFE">
                            <w:pPr>
                              <w:jc w:val="center"/>
                              <w:rPr>
                                <w:b/>
                                <w:bCs/>
                                <w:sz w:val="32"/>
                                <w:szCs w:val="32"/>
                                <w:u w:val="single"/>
                              </w:rPr>
                            </w:pPr>
                            <w:r w:rsidRPr="006E66C9">
                              <w:rPr>
                                <w:b/>
                                <w:bCs/>
                                <w:sz w:val="32"/>
                                <w:szCs w:val="32"/>
                                <w:u w:val="single"/>
                              </w:rPr>
                              <w:t>Abuse</w:t>
                            </w:r>
                          </w:p>
                          <w:p w14:paraId="411B2391" w14:textId="77777777" w:rsidR="008D2FFE" w:rsidRPr="00CA688A" w:rsidRDefault="008D2FFE" w:rsidP="008D2FFE">
                            <w:pPr>
                              <w:jc w:val="center"/>
                              <w:rPr>
                                <w:b/>
                                <w:bCs/>
                              </w:rPr>
                            </w:pPr>
                            <w:r>
                              <w:rPr>
                                <w:b/>
                                <w:bCs/>
                              </w:rPr>
                              <w:t>Physical, Emotional, Sexual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238DE1" id="_x0000_s1055" type="#_x0000_t202" style="position:absolute;margin-left:72.2pt;margin-top:13.05pt;width:103.2pt;height:62.9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" stroked="f">
                <v:textbox>
                  <w:txbxContent>
                    <w:p w14:paraId="141D3F89" w14:textId="77777777" w:rsidR="008D2FFE" w:rsidRPr="006E66C9" w:rsidRDefault="008D2FFE" w:rsidP="008D2FFE">
                      <w:pPr>
                        <w:jc w:val="center"/>
                        <w:rPr>
                          <w:b/>
                          <w:bCs/>
                          <w:sz w:val="32"/>
                          <w:szCs w:val="32"/>
                          <w:u w:val="single"/>
                        </w:rPr>
                      </w:pPr>
                      <w:r w:rsidRPr="006E66C9">
                        <w:rPr>
                          <w:b/>
                          <w:bCs/>
                          <w:sz w:val="32"/>
                          <w:szCs w:val="32"/>
                          <w:u w:val="single"/>
                        </w:rPr>
                        <w:t>Abuse</w:t>
                      </w:r>
                    </w:p>
                    <w:p w14:paraId="411B2391" w14:textId="77777777" w:rsidR="008D2FFE" w:rsidRPr="00CA688A" w:rsidRDefault="008D2FFE" w:rsidP="008D2FFE">
                      <w:pPr>
                        <w:jc w:val="center"/>
                        <w:rPr>
                          <w:b/>
                          <w:bCs/>
                        </w:rPr>
                      </w:pPr>
                      <w:r>
                        <w:rPr>
                          <w:b/>
                          <w:bCs/>
                        </w:rPr>
                        <w:t>Physical, Emotional, Sexual</w:t>
                      </w:r>
                    </w:p>
                  </w:txbxContent>
                </v:textbox>
              </v:shape>
            </w:pict>
          </mc:Fallback>
        </mc:AlternateContent>
      </w:r>
      <w:r>
        <w:rPr>
          <w:noProof/>
        </w:rPr>
        <mc:AlternateContent>
          <mc:Choice Requires="wps">
            <w:drawing>
              <wp:anchor distT="0" distB="0" distL="114300" distR="114300" simplePos="0" relativeHeight="251692032" behindDoc="0" locked="0" layoutInCell="1" allowOverlap="1" wp14:anchorId="2C4BFD65" wp14:editId="0291A089">
                <wp:simplePos x="0" y="0"/>
                <wp:positionH relativeFrom="column">
                  <wp:posOffset>818515</wp:posOffset>
                </wp:positionH>
                <wp:positionV relativeFrom="paragraph">
                  <wp:posOffset>124105</wp:posOffset>
                </wp:positionV>
                <wp:extent cx="1511667" cy="887863"/>
                <wp:effectExtent l="0" t="0" r="12700" b="26670"/>
                <wp:wrapNone/>
                <wp:docPr id="23" name="Rectangle: Rounded Corners 23"/>
                <wp:cNvGraphicFramePr/>
                <a:graphic xmlns:a="http://schemas.openxmlformats.org/drawingml/2006/main">
                  <a:graphicData uri="http://schemas.microsoft.com/office/word/2010/wordprocessingShape">
                    <wps:wsp>
                      <wps:cNvSpPr/>
                      <wps:spPr>
                        <a:xfrm>
                          <a:off x="0" y="0"/>
                          <a:ext cx="1511667" cy="887863"/>
                        </a:xfrm>
                        <a:prstGeom prst="roundRect">
                          <a:avLst/>
                        </a:prstGeom>
                        <a:solidFill>
                          <a:schemeClr val="bg1"/>
                        </a:solidFill>
                        <a:ln w="1905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3420ACB" id="Rectangle: Rounded Corners 23" o:spid="_x0000_s1026" style="position:absolute;margin-left:64.45pt;margin-top:9.75pt;width:119.05pt;height:69.9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" fillcolor="white [3212]" strokecolor="#4472c4 [3204]" strokeweight="1.5pt">
                <v:stroke joinstyle="miter"/>
              </v:roundrect>
            </w:pict>
          </mc:Fallback>
        </mc:AlternateContent>
      </w:r>
      <w:r w:rsidR="008D2FFE">
        <w:rPr>
          <w:noProof/>
        </w:rPr>
        <w:drawing>
          <wp:anchor distT="0" distB="0" distL="114300" distR="114300" simplePos="0" relativeHeight="251682816" behindDoc="0" locked="0" layoutInCell="1" allowOverlap="1" wp14:anchorId="3F8B2B10" wp14:editId="4F793FEF">
            <wp:simplePos x="0" y="0"/>
            <wp:positionH relativeFrom="column">
              <wp:posOffset>-665414</wp:posOffset>
            </wp:positionH>
            <wp:positionV relativeFrom="paragraph">
              <wp:posOffset>175146</wp:posOffset>
            </wp:positionV>
            <wp:extent cx="1307261" cy="798117"/>
            <wp:effectExtent l="0" t="0" r="7620" b="254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07261" cy="79811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D2FFE">
        <w:rPr>
          <w:noProof/>
        </w:rPr>
        <mc:AlternateContent>
          <mc:Choice Requires="wps">
            <w:drawing>
              <wp:anchor distT="45720" distB="45720" distL="114300" distR="114300" simplePos="0" relativeHeight="251715584" behindDoc="0" locked="0" layoutInCell="1" allowOverlap="1" wp14:anchorId="204DA9B6" wp14:editId="3E014863">
                <wp:simplePos x="0" y="0"/>
                <wp:positionH relativeFrom="column">
                  <wp:posOffset>3128838</wp:posOffset>
                </wp:positionH>
                <wp:positionV relativeFrom="paragraph">
                  <wp:posOffset>3825212</wp:posOffset>
                </wp:positionV>
                <wp:extent cx="1260282" cy="259715"/>
                <wp:effectExtent l="0" t="0" r="0" b="0"/>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0282" cy="259715"/>
                        </a:xfrm>
                        <a:prstGeom prst="rect">
                          <a:avLst/>
                        </a:prstGeom>
                        <a:noFill/>
                        <a:ln w="9525">
                          <a:noFill/>
                          <a:miter lim="800000"/>
                          <a:headEnd/>
                          <a:tailEnd/>
                        </a:ln>
                      </wps:spPr>
                      <wps:txbx>
                        <w:txbxContent>
                          <w:p w14:paraId="021837B6" w14:textId="77777777" w:rsidR="008D2FFE" w:rsidRPr="00332944" w:rsidRDefault="008D2FFE" w:rsidP="008D2FFE">
                            <w:pPr>
                              <w:rPr>
                                <w:b/>
                                <w:bCs/>
                                <w:sz w:val="20"/>
                                <w:szCs w:val="20"/>
                              </w:rPr>
                            </w:pPr>
                            <w:r w:rsidRPr="00332944">
                              <w:rPr>
                                <w:b/>
                                <w:bCs/>
                                <w:sz w:val="20"/>
                                <w:szCs w:val="20"/>
                              </w:rPr>
                              <w:t>(Mayo Clinic,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4DA9B6" id="_x0000_s1056" type="#_x0000_t202" style="position:absolute;margin-left:246.35pt;margin-top:301.2pt;width:99.25pt;height:20.45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" filled="f" stroked="f">
                <v:textbox>
                  <w:txbxContent>
                    <w:p w14:paraId="021837B6" w14:textId="77777777" w:rsidR="008D2FFE" w:rsidRPr="00332944" w:rsidRDefault="008D2FFE" w:rsidP="008D2FFE">
                      <w:pPr>
                        <w:rPr>
                          <w:b/>
                          <w:bCs/>
                          <w:sz w:val="20"/>
                          <w:szCs w:val="20"/>
                        </w:rPr>
                      </w:pPr>
                      <w:r w:rsidRPr="00332944">
                        <w:rPr>
                          <w:b/>
                          <w:bCs/>
                          <w:sz w:val="20"/>
                          <w:szCs w:val="20"/>
                        </w:rPr>
                        <w:t>(Mayo Clinic, 2018)</w:t>
                      </w:r>
                    </w:p>
                  </w:txbxContent>
                </v:textbox>
              </v:shape>
            </w:pict>
          </mc:Fallback>
        </mc:AlternateContent>
      </w:r>
      <w:r w:rsidR="008D2FFE">
        <w:rPr>
          <w:noProof/>
        </w:rPr>
        <mc:AlternateContent>
          <mc:Choice Requires="wps">
            <w:drawing>
              <wp:anchor distT="0" distB="0" distL="114300" distR="114300" simplePos="0" relativeHeight="251724800" behindDoc="0" locked="0" layoutInCell="1" allowOverlap="1" wp14:anchorId="31A87B88" wp14:editId="2797CB60">
                <wp:simplePos x="0" y="0"/>
                <wp:positionH relativeFrom="column">
                  <wp:posOffset>8830117</wp:posOffset>
                </wp:positionH>
                <wp:positionV relativeFrom="paragraph">
                  <wp:posOffset>3884433</wp:posOffset>
                </wp:positionV>
                <wp:extent cx="401320" cy="381000"/>
                <wp:effectExtent l="0" t="0" r="0" b="0"/>
                <wp:wrapNone/>
                <wp:docPr id="47" name="Text Box 47"/>
                <wp:cNvGraphicFramePr/>
                <a:graphic xmlns:a="http://schemas.openxmlformats.org/drawingml/2006/main">
                  <a:graphicData uri="http://schemas.microsoft.com/office/word/2010/wordprocessingShape">
                    <wps:wsp>
                      <wps:cNvSpPr txBox="1"/>
                      <wps:spPr>
                        <a:xfrm>
                          <a:off x="0" y="0"/>
                          <a:ext cx="401320" cy="381000"/>
                        </a:xfrm>
                        <a:prstGeom prst="rect">
                          <a:avLst/>
                        </a:prstGeom>
                        <a:noFill/>
                        <a:ln>
                          <a:noFill/>
                        </a:ln>
                      </wps:spPr>
                      <wps:txbx>
                        <w:txbxContent>
                          <w:p w14:paraId="76097F38" w14:textId="77777777" w:rsidR="008D2FFE" w:rsidRPr="00232787" w:rsidRDefault="008D2FFE" w:rsidP="008D2FFE">
                            <w:pPr>
                              <w:jc w:val="center"/>
                              <w:rPr>
                                <w:b/>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2787">
                              <w:rPr>
                                <w:b/>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1A87B88" id="Text Box 47" o:spid="_x0000_s1057" type="#_x0000_t202" style="position:absolute;margin-left:695.3pt;margin-top:305.85pt;width:31.6pt;height:30pt;z-index:2517248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" filled="f" stroked="f">
                <v:textbox style="mso-fit-shape-to-text:t">
                  <w:txbxContent>
                    <w:p w14:paraId="76097F38" w14:textId="77777777" w:rsidR="008D2FFE" w:rsidRPr="00232787" w:rsidRDefault="008D2FFE" w:rsidP="008D2FFE">
                      <w:pPr>
                        <w:jc w:val="center"/>
                        <w:rPr>
                          <w:b/>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2787">
                        <w:rPr>
                          <w:b/>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GI-6</w:t>
                      </w:r>
                    </w:p>
                  </w:txbxContent>
                </v:textbox>
              </v:shape>
            </w:pict>
          </mc:Fallback>
        </mc:AlternateContent>
      </w:r>
      <w:r w:rsidR="008D2FFE">
        <w:rPr>
          <w:noProof/>
        </w:rPr>
        <mc:AlternateContent>
          <mc:Choice Requires="wps">
            <w:drawing>
              <wp:anchor distT="0" distB="0" distL="114300" distR="114300" simplePos="0" relativeHeight="251723776" behindDoc="0" locked="0" layoutInCell="1" allowOverlap="1" wp14:anchorId="0561F9D8" wp14:editId="449D2830">
                <wp:simplePos x="0" y="0"/>
                <wp:positionH relativeFrom="column">
                  <wp:posOffset>5438693</wp:posOffset>
                </wp:positionH>
                <wp:positionV relativeFrom="paragraph">
                  <wp:posOffset>1511383</wp:posOffset>
                </wp:positionV>
                <wp:extent cx="1828800" cy="1828800"/>
                <wp:effectExtent l="0" t="0" r="0" b="0"/>
                <wp:wrapNone/>
                <wp:docPr id="45" name="Text Box 4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D39772A" w14:textId="77777777" w:rsidR="008D2FFE" w:rsidRPr="00232787" w:rsidRDefault="008D2FFE" w:rsidP="008D2FFE">
                            <w:pPr>
                              <w:jc w:val="cente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2787">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561F9D8" id="Text Box 45" o:spid="_x0000_s1058" type="#_x0000_t202" style="position:absolute;margin-left:428.25pt;margin-top:119pt;width:2in;height:2in;z-index:2517237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" filled="f" stroked="f">
                <v:textbox style="mso-fit-shape-to-text:t">
                  <w:txbxContent>
                    <w:p w14:paraId="0D39772A" w14:textId="77777777" w:rsidR="008D2FFE" w:rsidRPr="00232787" w:rsidRDefault="008D2FFE" w:rsidP="008D2FFE">
                      <w:pPr>
                        <w:jc w:val="cente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2787">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GI-5</w:t>
                      </w:r>
                    </w:p>
                  </w:txbxContent>
                </v:textbox>
              </v:shape>
            </w:pict>
          </mc:Fallback>
        </mc:AlternateContent>
      </w:r>
      <w:r w:rsidR="008D2FFE">
        <w:rPr>
          <w:noProof/>
        </w:rPr>
        <mc:AlternateContent>
          <mc:Choice Requires="wps">
            <w:drawing>
              <wp:anchor distT="45720" distB="45720" distL="114300" distR="114300" simplePos="0" relativeHeight="251700224" behindDoc="0" locked="0" layoutInCell="1" allowOverlap="1" wp14:anchorId="3C1D37D1" wp14:editId="3BBA0BF5">
                <wp:simplePos x="0" y="0"/>
                <wp:positionH relativeFrom="column">
                  <wp:posOffset>8663260</wp:posOffset>
                </wp:positionH>
                <wp:positionV relativeFrom="paragraph">
                  <wp:posOffset>788089</wp:posOffset>
                </wp:positionV>
                <wp:extent cx="914400" cy="269563"/>
                <wp:effectExtent l="0" t="0" r="0" b="0"/>
                <wp:wrapNone/>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69563"/>
                        </a:xfrm>
                        <a:prstGeom prst="rect">
                          <a:avLst/>
                        </a:prstGeom>
                        <a:noFill/>
                        <a:ln w="9525">
                          <a:noFill/>
                          <a:miter lim="800000"/>
                          <a:headEnd/>
                          <a:tailEnd/>
                        </a:ln>
                      </wps:spPr>
                      <wps:txbx>
                        <w:txbxContent>
                          <w:p w14:paraId="0AFDFFBF" w14:textId="77777777" w:rsidR="008D2FFE" w:rsidRPr="00332944" w:rsidRDefault="008D2FFE" w:rsidP="008D2FFE">
                            <w:pPr>
                              <w:rPr>
                                <w:b/>
                                <w:bCs/>
                                <w:sz w:val="20"/>
                                <w:szCs w:val="20"/>
                              </w:rPr>
                            </w:pPr>
                            <w:r w:rsidRPr="00332944">
                              <w:rPr>
                                <w:b/>
                                <w:bCs/>
                                <w:sz w:val="20"/>
                                <w:szCs w:val="20"/>
                              </w:rPr>
                              <w:t>(CDC,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1D37D1" id="_x0000_s1059" type="#_x0000_t202" style="position:absolute;margin-left:682.15pt;margin-top:62.05pt;width:1in;height:21.2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" filled="f" stroked="f">
                <v:textbox>
                  <w:txbxContent>
                    <w:p w14:paraId="0AFDFFBF" w14:textId="77777777" w:rsidR="008D2FFE" w:rsidRPr="00332944" w:rsidRDefault="008D2FFE" w:rsidP="008D2FFE">
                      <w:pPr>
                        <w:rPr>
                          <w:b/>
                          <w:bCs/>
                          <w:sz w:val="20"/>
                          <w:szCs w:val="20"/>
                        </w:rPr>
                      </w:pPr>
                      <w:r w:rsidRPr="00332944">
                        <w:rPr>
                          <w:b/>
                          <w:bCs/>
                          <w:sz w:val="20"/>
                          <w:szCs w:val="20"/>
                        </w:rPr>
                        <w:t>(CDC, 2019)</w:t>
                      </w:r>
                    </w:p>
                  </w:txbxContent>
                </v:textbox>
              </v:shape>
            </w:pict>
          </mc:Fallback>
        </mc:AlternateContent>
      </w:r>
      <w:r w:rsidR="008D2FFE">
        <w:rPr>
          <w:noProof/>
        </w:rPr>
        <w:drawing>
          <wp:anchor distT="0" distB="0" distL="114300" distR="114300" simplePos="0" relativeHeight="251689984" behindDoc="0" locked="0" layoutInCell="1" allowOverlap="1" wp14:anchorId="5808C905" wp14:editId="64149849">
            <wp:simplePos x="0" y="0"/>
            <wp:positionH relativeFrom="column">
              <wp:posOffset>6449695</wp:posOffset>
            </wp:positionH>
            <wp:positionV relativeFrom="paragraph">
              <wp:posOffset>1584716</wp:posOffset>
            </wp:positionV>
            <wp:extent cx="3022685" cy="2373212"/>
            <wp:effectExtent l="0" t="0" r="6350" b="825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5033" t="10005" r="15435" b="10958"/>
                    <a:stretch/>
                  </pic:blipFill>
                  <pic:spPr bwMode="auto">
                    <a:xfrm>
                      <a:off x="0" y="0"/>
                      <a:ext cx="3022685" cy="23732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D2FFE">
        <w:rPr>
          <w:noProof/>
        </w:rPr>
        <mc:AlternateContent>
          <mc:Choice Requires="wps">
            <w:drawing>
              <wp:anchor distT="45720" distB="45720" distL="114300" distR="114300" simplePos="0" relativeHeight="251712512" behindDoc="0" locked="0" layoutInCell="1" allowOverlap="1" wp14:anchorId="05230FB3" wp14:editId="2D1DFE13">
                <wp:simplePos x="0" y="0"/>
                <wp:positionH relativeFrom="column">
                  <wp:posOffset>3132430</wp:posOffset>
                </wp:positionH>
                <wp:positionV relativeFrom="paragraph">
                  <wp:posOffset>3013863</wp:posOffset>
                </wp:positionV>
                <wp:extent cx="1213190" cy="598270"/>
                <wp:effectExtent l="0" t="0" r="25400" b="11430"/>
                <wp:wrapNone/>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3190" cy="598270"/>
                        </a:xfrm>
                        <a:prstGeom prst="rect">
                          <a:avLst/>
                        </a:prstGeom>
                        <a:solidFill>
                          <a:srgbClr val="FFFFFF"/>
                        </a:solidFill>
                        <a:ln w="9525">
                          <a:solidFill>
                            <a:schemeClr val="bg1"/>
                          </a:solidFill>
                          <a:miter lim="800000"/>
                          <a:headEnd/>
                          <a:tailEnd/>
                        </a:ln>
                      </wps:spPr>
                      <wps:txbx>
                        <w:txbxContent>
                          <w:p w14:paraId="032C9DEA" w14:textId="77777777" w:rsidR="008D2FFE" w:rsidRPr="00FF2332" w:rsidRDefault="008D2FFE" w:rsidP="008D2FFE">
                            <w:pPr>
                              <w:jc w:val="center"/>
                              <w:rPr>
                                <w:b/>
                                <w:bCs/>
                                <w:sz w:val="20"/>
                                <w:szCs w:val="20"/>
                              </w:rPr>
                            </w:pPr>
                            <w:r>
                              <w:rPr>
                                <w:b/>
                                <w:bCs/>
                                <w:sz w:val="20"/>
                                <w:szCs w:val="20"/>
                              </w:rPr>
                              <w:t>Experiencing parental divorce or separation.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230FB3" id="_x0000_s1060" type="#_x0000_t202" style="position:absolute;margin-left:246.65pt;margin-top:237.3pt;width:95.55pt;height:47.1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" strokecolor="white [3212]">
                <v:textbox>
                  <w:txbxContent>
                    <w:p w14:paraId="032C9DEA" w14:textId="77777777" w:rsidR="008D2FFE" w:rsidRPr="00FF2332" w:rsidRDefault="008D2FFE" w:rsidP="008D2FFE">
                      <w:pPr>
                        <w:jc w:val="center"/>
                        <w:rPr>
                          <w:b/>
                          <w:bCs/>
                          <w:sz w:val="20"/>
                          <w:szCs w:val="20"/>
                        </w:rPr>
                      </w:pPr>
                      <w:r>
                        <w:rPr>
                          <w:b/>
                          <w:bCs/>
                          <w:sz w:val="20"/>
                          <w:szCs w:val="20"/>
                        </w:rPr>
                        <w:t>Experiencing parental divorce or separation.</w:t>
                      </w:r>
                    </w:p>
                  </w:txbxContent>
                </v:textbox>
              </v:shape>
            </w:pict>
          </mc:Fallback>
        </mc:AlternateContent>
      </w:r>
      <w:r w:rsidR="008D2FFE">
        <w:rPr>
          <w:noProof/>
        </w:rPr>
        <mc:AlternateContent>
          <mc:Choice Requires="wps">
            <w:drawing>
              <wp:anchor distT="0" distB="0" distL="114300" distR="114300" simplePos="0" relativeHeight="251704320" behindDoc="0" locked="0" layoutInCell="1" allowOverlap="1" wp14:anchorId="72A8F3A5" wp14:editId="5697EB7D">
                <wp:simplePos x="0" y="0"/>
                <wp:positionH relativeFrom="column">
                  <wp:posOffset>3070403</wp:posOffset>
                </wp:positionH>
                <wp:positionV relativeFrom="paragraph">
                  <wp:posOffset>2894076</wp:posOffset>
                </wp:positionV>
                <wp:extent cx="1312113" cy="904202"/>
                <wp:effectExtent l="19050" t="19050" r="21590" b="10795"/>
                <wp:wrapNone/>
                <wp:docPr id="53" name="Rectangle: Rounded Corners 53"/>
                <wp:cNvGraphicFramePr/>
                <a:graphic xmlns:a="http://schemas.openxmlformats.org/drawingml/2006/main">
                  <a:graphicData uri="http://schemas.microsoft.com/office/word/2010/wordprocessingShape">
                    <wps:wsp>
                      <wps:cNvSpPr/>
                      <wps:spPr>
                        <a:xfrm>
                          <a:off x="0" y="0"/>
                          <a:ext cx="1312113" cy="904202"/>
                        </a:xfrm>
                        <a:prstGeom prst="roundRect">
                          <a:avLst/>
                        </a:prstGeom>
                        <a:solidFill>
                          <a:schemeClr val="bg1"/>
                        </a:solid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4D31144" id="Rectangle: Rounded Corners 53" o:spid="_x0000_s1026" style="position:absolute;margin-left:241.75pt;margin-top:227.9pt;width:103.3pt;height:71.2pt;z-index:2517043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" fillcolor="white [3212]" strokecolor="#1f3763 [1604]" strokeweight="2.25pt">
                <v:stroke joinstyle="miter"/>
              </v:roundrect>
            </w:pict>
          </mc:Fallback>
        </mc:AlternateContent>
      </w:r>
      <w:r w:rsidR="008D2FFE">
        <w:rPr>
          <w:noProof/>
        </w:rPr>
        <mc:AlternateContent>
          <mc:Choice Requires="wps">
            <w:drawing>
              <wp:anchor distT="45720" distB="45720" distL="114300" distR="114300" simplePos="0" relativeHeight="251711488" behindDoc="0" locked="0" layoutInCell="1" allowOverlap="1" wp14:anchorId="11F3D1F3" wp14:editId="0EC00D86">
                <wp:simplePos x="0" y="0"/>
                <wp:positionH relativeFrom="column">
                  <wp:posOffset>3142437</wp:posOffset>
                </wp:positionH>
                <wp:positionV relativeFrom="paragraph">
                  <wp:posOffset>1738148</wp:posOffset>
                </wp:positionV>
                <wp:extent cx="1213190" cy="754635"/>
                <wp:effectExtent l="0" t="0" r="25400" b="26670"/>
                <wp:wrapNone/>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3190" cy="754635"/>
                        </a:xfrm>
                        <a:prstGeom prst="rect">
                          <a:avLst/>
                        </a:prstGeom>
                        <a:solidFill>
                          <a:srgbClr val="FFFFFF"/>
                        </a:solidFill>
                        <a:ln w="9525">
                          <a:solidFill>
                            <a:schemeClr val="bg1"/>
                          </a:solidFill>
                          <a:miter lim="800000"/>
                          <a:headEnd/>
                          <a:tailEnd/>
                        </a:ln>
                      </wps:spPr>
                      <wps:txbx>
                        <w:txbxContent>
                          <w:p w14:paraId="3B83548F" w14:textId="77777777" w:rsidR="008D2FFE" w:rsidRPr="00FF2332" w:rsidRDefault="008D2FFE" w:rsidP="008D2FFE">
                            <w:pPr>
                              <w:jc w:val="center"/>
                              <w:rPr>
                                <w:b/>
                                <w:bCs/>
                                <w:sz w:val="20"/>
                                <w:szCs w:val="20"/>
                              </w:rPr>
                            </w:pPr>
                            <w:r>
                              <w:rPr>
                                <w:b/>
                                <w:bCs/>
                                <w:sz w:val="20"/>
                                <w:szCs w:val="20"/>
                              </w:rPr>
                              <w:t>Living with a family member who has mental health issues.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F3D1F3" id="_x0000_s1061" type="#_x0000_t202" style="position:absolute;margin-left:247.45pt;margin-top:136.85pt;width:95.55pt;height:59.4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" strokecolor="white [3212]">
                <v:textbox>
                  <w:txbxContent>
                    <w:p w14:paraId="3B83548F" w14:textId="77777777" w:rsidR="008D2FFE" w:rsidRPr="00FF2332" w:rsidRDefault="008D2FFE" w:rsidP="008D2FFE">
                      <w:pPr>
                        <w:jc w:val="center"/>
                        <w:rPr>
                          <w:b/>
                          <w:bCs/>
                          <w:sz w:val="20"/>
                          <w:szCs w:val="20"/>
                        </w:rPr>
                      </w:pPr>
                      <w:r>
                        <w:rPr>
                          <w:b/>
                          <w:bCs/>
                          <w:sz w:val="20"/>
                          <w:szCs w:val="20"/>
                        </w:rPr>
                        <w:t>Living with a family member who has mental health issues.</w:t>
                      </w:r>
                    </w:p>
                  </w:txbxContent>
                </v:textbox>
              </v:shape>
            </w:pict>
          </mc:Fallback>
        </mc:AlternateContent>
      </w:r>
    </w:p>
    <w:p w14:paraId="06C3D55C" w14:textId="5D2841EF" w:rsidR="00870C1A" w:rsidRDefault="00870C1A" w:rsidP="00870C1A"/>
    <w:p w14:paraId="368769FC" w14:textId="1C67BC7E" w:rsidR="00870C1A" w:rsidRDefault="00870C1A" w:rsidP="00870C1A"/>
    <w:p w14:paraId="03F9AD8F" w14:textId="0E2D8548" w:rsidR="00870C1A" w:rsidRDefault="008D2FFE" w:rsidP="00870C1A">
      <w:r>
        <w:rPr>
          <w:noProof/>
        </w:rPr>
        <mc:AlternateContent>
          <mc:Choice Requires="wps">
            <w:drawing>
              <wp:anchor distT="0" distB="0" distL="114300" distR="114300" simplePos="0" relativeHeight="251719680" behindDoc="0" locked="0" layoutInCell="1" allowOverlap="1" wp14:anchorId="6768018D" wp14:editId="7A092BFE">
                <wp:simplePos x="0" y="0"/>
                <wp:positionH relativeFrom="margin">
                  <wp:posOffset>-688641</wp:posOffset>
                </wp:positionH>
                <wp:positionV relativeFrom="paragraph">
                  <wp:posOffset>133281</wp:posOffset>
                </wp:positionV>
                <wp:extent cx="1828800" cy="237744"/>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237744"/>
                        </a:xfrm>
                        <a:prstGeom prst="rect">
                          <a:avLst/>
                        </a:prstGeom>
                        <a:noFill/>
                        <a:ln>
                          <a:noFill/>
                        </a:ln>
                      </wps:spPr>
                      <wps:txbx>
                        <w:txbxContent>
                          <w:p w14:paraId="3849BF03" w14:textId="77777777" w:rsidR="008D2FFE" w:rsidRPr="003546AA" w:rsidRDefault="008D2FFE" w:rsidP="008D2FFE">
                            <w:pPr>
                              <w:jc w:val="cente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46AA">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68018D" id="Text Box 22" o:spid="_x0000_s1062" type="#_x0000_t202" style="position:absolute;margin-left:-54.2pt;margin-top:10.5pt;width:2in;height:18.7pt;z-index:25171968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" filled="f" stroked="f">
                <v:textbox>
                  <w:txbxContent>
                    <w:p w14:paraId="3849BF03" w14:textId="77777777" w:rsidR="008D2FFE" w:rsidRPr="003546AA" w:rsidRDefault="008D2FFE" w:rsidP="008D2FFE">
                      <w:pPr>
                        <w:jc w:val="cente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46AA">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GI-2</w:t>
                      </w:r>
                    </w:p>
                  </w:txbxContent>
                </v:textbox>
                <w10:wrap anchorx="margin"/>
              </v:shape>
            </w:pict>
          </mc:Fallback>
        </mc:AlternateContent>
      </w:r>
    </w:p>
    <w:p w14:paraId="1C840597" w14:textId="6273D5A8" w:rsidR="00870C1A" w:rsidRDefault="008D2FFE" w:rsidP="00870C1A">
      <w:r>
        <w:rPr>
          <w:noProof/>
        </w:rPr>
        <w:drawing>
          <wp:anchor distT="0" distB="0" distL="114300" distR="114300" simplePos="0" relativeHeight="251683840" behindDoc="0" locked="0" layoutInCell="1" allowOverlap="1" wp14:anchorId="5F910CC7" wp14:editId="4A688151">
            <wp:simplePos x="0" y="0"/>
            <wp:positionH relativeFrom="column">
              <wp:posOffset>-451943</wp:posOffset>
            </wp:positionH>
            <wp:positionV relativeFrom="paragraph">
              <wp:posOffset>202565</wp:posOffset>
            </wp:positionV>
            <wp:extent cx="708264" cy="1064598"/>
            <wp:effectExtent l="0" t="0" r="0" b="2540"/>
            <wp:wrapNone/>
            <wp:docPr id="18" name="Picture 18" descr="Child Neglect transparent background PNG cliparts free download | Hi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hild Neglect transparent background PNG cliparts free download | HiClipar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708264" cy="106459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D74601" w14:textId="4A9BAA2F" w:rsidR="00870C1A" w:rsidRDefault="00E06B3C" w:rsidP="00870C1A">
      <w:r>
        <w:rPr>
          <w:noProof/>
        </w:rPr>
        <mc:AlternateContent>
          <mc:Choice Requires="wps">
            <w:drawing>
              <wp:anchor distT="0" distB="0" distL="114300" distR="114300" simplePos="0" relativeHeight="251702272" behindDoc="0" locked="0" layoutInCell="1" allowOverlap="1" wp14:anchorId="4D761205" wp14:editId="1FF55086">
                <wp:simplePos x="0" y="0"/>
                <wp:positionH relativeFrom="column">
                  <wp:posOffset>3087775</wp:posOffset>
                </wp:positionH>
                <wp:positionV relativeFrom="paragraph">
                  <wp:posOffset>252120</wp:posOffset>
                </wp:positionV>
                <wp:extent cx="1330605" cy="903605"/>
                <wp:effectExtent l="19050" t="19050" r="22225" b="10795"/>
                <wp:wrapNone/>
                <wp:docPr id="44" name="Rectangle: Rounded Corners 44"/>
                <wp:cNvGraphicFramePr/>
                <a:graphic xmlns:a="http://schemas.openxmlformats.org/drawingml/2006/main">
                  <a:graphicData uri="http://schemas.microsoft.com/office/word/2010/wordprocessingShape">
                    <wps:wsp>
                      <wps:cNvSpPr/>
                      <wps:spPr>
                        <a:xfrm>
                          <a:off x="0" y="0"/>
                          <a:ext cx="1330605" cy="903605"/>
                        </a:xfrm>
                        <a:prstGeom prst="roundRect">
                          <a:avLst/>
                        </a:prstGeom>
                        <a:solidFill>
                          <a:schemeClr val="bg1"/>
                        </a:solid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E2EC104" id="Rectangle: Rounded Corners 44" o:spid="_x0000_s1026" style="position:absolute;margin-left:243.15pt;margin-top:19.85pt;width:104.75pt;height:71.1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" fillcolor="white [3212]" strokecolor="#1f3763 [1604]" strokeweight="2.25pt">
                <v:stroke joinstyle="miter"/>
              </v:roundrect>
            </w:pict>
          </mc:Fallback>
        </mc:AlternateContent>
      </w:r>
      <w:r>
        <w:rPr>
          <w:noProof/>
        </w:rPr>
        <mc:AlternateContent>
          <mc:Choice Requires="wps">
            <w:drawing>
              <wp:anchor distT="45720" distB="45720" distL="114300" distR="114300" simplePos="0" relativeHeight="251696128" behindDoc="0" locked="0" layoutInCell="1" allowOverlap="1" wp14:anchorId="53E1F2E0" wp14:editId="5B24CB55">
                <wp:simplePos x="0" y="0"/>
                <wp:positionH relativeFrom="column">
                  <wp:posOffset>930275</wp:posOffset>
                </wp:positionH>
                <wp:positionV relativeFrom="paragraph">
                  <wp:posOffset>65354</wp:posOffset>
                </wp:positionV>
                <wp:extent cx="1310640" cy="798913"/>
                <wp:effectExtent l="0" t="0" r="3810" b="127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798913"/>
                        </a:xfrm>
                        <a:prstGeom prst="rect">
                          <a:avLst/>
                        </a:prstGeom>
                        <a:solidFill>
                          <a:srgbClr val="FFFFFF"/>
                        </a:solidFill>
                        <a:ln w="9525">
                          <a:noFill/>
                          <a:miter lim="800000"/>
                          <a:headEnd/>
                          <a:tailEnd/>
                        </a:ln>
                      </wps:spPr>
                      <wps:txbx>
                        <w:txbxContent>
                          <w:p w14:paraId="6B2D63F6" w14:textId="77777777" w:rsidR="008D2FFE" w:rsidRDefault="008D2FFE" w:rsidP="008D2FFE">
                            <w:pPr>
                              <w:jc w:val="center"/>
                              <w:rPr>
                                <w:b/>
                                <w:bCs/>
                                <w:sz w:val="32"/>
                                <w:szCs w:val="32"/>
                                <w:u w:val="single"/>
                              </w:rPr>
                            </w:pPr>
                            <w:r w:rsidRPr="006E66C9">
                              <w:rPr>
                                <w:b/>
                                <w:bCs/>
                                <w:sz w:val="32"/>
                                <w:szCs w:val="32"/>
                                <w:u w:val="single"/>
                              </w:rPr>
                              <w:t>Neglect</w:t>
                            </w:r>
                          </w:p>
                          <w:p w14:paraId="4760CEF3" w14:textId="77777777" w:rsidR="008D2FFE" w:rsidRPr="00532452" w:rsidRDefault="008D2FFE" w:rsidP="008D2FFE">
                            <w:pPr>
                              <w:jc w:val="center"/>
                              <w:rPr>
                                <w:b/>
                                <w:bCs/>
                                <w:sz w:val="32"/>
                                <w:szCs w:val="32"/>
                              </w:rPr>
                            </w:pPr>
                            <w:r w:rsidRPr="00532452">
                              <w:rPr>
                                <w:b/>
                                <w:bCs/>
                              </w:rPr>
                              <w:t>Physical &amp; Emotional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E1F2E0" id="_x0000_s1063" type="#_x0000_t202" style="position:absolute;margin-left:73.25pt;margin-top:5.15pt;width:103.2pt;height:62.9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" stroked="f">
                <v:textbox>
                  <w:txbxContent>
                    <w:p w14:paraId="6B2D63F6" w14:textId="77777777" w:rsidR="008D2FFE" w:rsidRDefault="008D2FFE" w:rsidP="008D2FFE">
                      <w:pPr>
                        <w:jc w:val="center"/>
                        <w:rPr>
                          <w:b/>
                          <w:bCs/>
                          <w:sz w:val="32"/>
                          <w:szCs w:val="32"/>
                          <w:u w:val="single"/>
                        </w:rPr>
                      </w:pPr>
                      <w:r w:rsidRPr="006E66C9">
                        <w:rPr>
                          <w:b/>
                          <w:bCs/>
                          <w:sz w:val="32"/>
                          <w:szCs w:val="32"/>
                          <w:u w:val="single"/>
                        </w:rPr>
                        <w:t>Neglect</w:t>
                      </w:r>
                    </w:p>
                    <w:p w14:paraId="4760CEF3" w14:textId="77777777" w:rsidR="008D2FFE" w:rsidRPr="00532452" w:rsidRDefault="008D2FFE" w:rsidP="008D2FFE">
                      <w:pPr>
                        <w:jc w:val="center"/>
                        <w:rPr>
                          <w:b/>
                          <w:bCs/>
                          <w:sz w:val="32"/>
                          <w:szCs w:val="32"/>
                        </w:rPr>
                      </w:pPr>
                      <w:r w:rsidRPr="00532452">
                        <w:rPr>
                          <w:b/>
                          <w:bCs/>
                        </w:rPr>
                        <w:t>Physical &amp; Emotional</w:t>
                      </w:r>
                    </w:p>
                  </w:txbxContent>
                </v:textbox>
              </v:shape>
            </w:pict>
          </mc:Fallback>
        </mc:AlternateContent>
      </w:r>
      <w:r>
        <w:rPr>
          <w:noProof/>
        </w:rPr>
        <mc:AlternateContent>
          <mc:Choice Requires="wps">
            <w:drawing>
              <wp:anchor distT="0" distB="0" distL="114300" distR="114300" simplePos="0" relativeHeight="251693056" behindDoc="0" locked="0" layoutInCell="1" allowOverlap="1" wp14:anchorId="69F79A82" wp14:editId="6E5A9F0E">
                <wp:simplePos x="0" y="0"/>
                <wp:positionH relativeFrom="column">
                  <wp:posOffset>817880</wp:posOffset>
                </wp:positionH>
                <wp:positionV relativeFrom="paragraph">
                  <wp:posOffset>4039</wp:posOffset>
                </wp:positionV>
                <wp:extent cx="1511667" cy="887863"/>
                <wp:effectExtent l="0" t="0" r="12700" b="26670"/>
                <wp:wrapNone/>
                <wp:docPr id="24" name="Rectangle: Rounded Corners 24"/>
                <wp:cNvGraphicFramePr/>
                <a:graphic xmlns:a="http://schemas.openxmlformats.org/drawingml/2006/main">
                  <a:graphicData uri="http://schemas.microsoft.com/office/word/2010/wordprocessingShape">
                    <wps:wsp>
                      <wps:cNvSpPr/>
                      <wps:spPr>
                        <a:xfrm>
                          <a:off x="0" y="0"/>
                          <a:ext cx="1511667" cy="887863"/>
                        </a:xfrm>
                        <a:prstGeom prst="roundRect">
                          <a:avLst/>
                        </a:prstGeom>
                        <a:solidFill>
                          <a:schemeClr val="bg1"/>
                        </a:solidFill>
                        <a:ln w="1905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ABB4421" id="Rectangle: Rounded Corners 24" o:spid="_x0000_s1026" style="position:absolute;margin-left:64.4pt;margin-top:.3pt;width:119.05pt;height:69.9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" fillcolor="white [3212]" strokecolor="#4472c4 [3204]" strokeweight="1.5pt">
                <v:stroke joinstyle="miter"/>
              </v:roundrect>
            </w:pict>
          </mc:Fallback>
        </mc:AlternateContent>
      </w:r>
    </w:p>
    <w:p w14:paraId="50A5472A" w14:textId="7CFB3EE2" w:rsidR="00870C1A" w:rsidRDefault="008D2FFE" w:rsidP="00870C1A">
      <w:r>
        <w:rPr>
          <w:noProof/>
        </w:rPr>
        <mc:AlternateContent>
          <mc:Choice Requires="wps">
            <w:drawing>
              <wp:anchor distT="0" distB="0" distL="114300" distR="114300" simplePos="0" relativeHeight="251701248" behindDoc="0" locked="0" layoutInCell="1" allowOverlap="1" wp14:anchorId="15B9F9FA" wp14:editId="418D83FB">
                <wp:simplePos x="0" y="0"/>
                <wp:positionH relativeFrom="column">
                  <wp:posOffset>4628214</wp:posOffset>
                </wp:positionH>
                <wp:positionV relativeFrom="paragraph">
                  <wp:posOffset>277416</wp:posOffset>
                </wp:positionV>
                <wp:extent cx="1312113" cy="904202"/>
                <wp:effectExtent l="19050" t="19050" r="21590" b="10795"/>
                <wp:wrapNone/>
                <wp:docPr id="43" name="Rectangle: Rounded Corners 43"/>
                <wp:cNvGraphicFramePr/>
                <a:graphic xmlns:a="http://schemas.openxmlformats.org/drawingml/2006/main">
                  <a:graphicData uri="http://schemas.microsoft.com/office/word/2010/wordprocessingShape">
                    <wps:wsp>
                      <wps:cNvSpPr/>
                      <wps:spPr>
                        <a:xfrm>
                          <a:off x="0" y="0"/>
                          <a:ext cx="1312113" cy="904202"/>
                        </a:xfrm>
                        <a:prstGeom prst="roundRect">
                          <a:avLst/>
                        </a:prstGeom>
                        <a:solidFill>
                          <a:schemeClr val="bg1"/>
                        </a:solid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FAC4BA0" id="Rectangle: Rounded Corners 43" o:spid="_x0000_s1026" style="position:absolute;margin-left:364.45pt;margin-top:21.85pt;width:103.3pt;height:71.2pt;z-index:2517012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" fillcolor="white [3212]" strokecolor="#1f3763 [1604]" strokeweight="2.25pt">
                <v:stroke joinstyle="miter"/>
              </v:roundrect>
            </w:pict>
          </mc:Fallback>
        </mc:AlternateContent>
      </w:r>
    </w:p>
    <w:p w14:paraId="6FA7F5F0" w14:textId="097532E7" w:rsidR="00870C1A" w:rsidRDefault="008D2FFE" w:rsidP="00870C1A">
      <w:r>
        <w:rPr>
          <w:noProof/>
        </w:rPr>
        <mc:AlternateContent>
          <mc:Choice Requires="wps">
            <w:drawing>
              <wp:anchor distT="45720" distB="45720" distL="114300" distR="114300" simplePos="0" relativeHeight="251713536" behindDoc="0" locked="0" layoutInCell="1" allowOverlap="1" wp14:anchorId="26E25709" wp14:editId="5F255814">
                <wp:simplePos x="0" y="0"/>
                <wp:positionH relativeFrom="column">
                  <wp:posOffset>4672718</wp:posOffset>
                </wp:positionH>
                <wp:positionV relativeFrom="paragraph">
                  <wp:posOffset>51356</wp:posOffset>
                </wp:positionV>
                <wp:extent cx="1213190" cy="744437"/>
                <wp:effectExtent l="0" t="0" r="25400" b="17780"/>
                <wp:wrapNone/>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3190" cy="744437"/>
                        </a:xfrm>
                        <a:prstGeom prst="rect">
                          <a:avLst/>
                        </a:prstGeom>
                        <a:solidFill>
                          <a:srgbClr val="FFFFFF"/>
                        </a:solidFill>
                        <a:ln w="9525">
                          <a:solidFill>
                            <a:schemeClr val="bg1"/>
                          </a:solidFill>
                          <a:miter lim="800000"/>
                          <a:headEnd/>
                          <a:tailEnd/>
                        </a:ln>
                      </wps:spPr>
                      <wps:txbx>
                        <w:txbxContent>
                          <w:p w14:paraId="7E1404B7" w14:textId="77777777" w:rsidR="008D2FFE" w:rsidRPr="00FF2332" w:rsidRDefault="008D2FFE" w:rsidP="008D2FFE">
                            <w:pPr>
                              <w:jc w:val="center"/>
                              <w:rPr>
                                <w:b/>
                                <w:bCs/>
                                <w:sz w:val="20"/>
                                <w:szCs w:val="20"/>
                              </w:rPr>
                            </w:pPr>
                            <w:r>
                              <w:rPr>
                                <w:b/>
                                <w:bCs/>
                                <w:sz w:val="20"/>
                                <w:szCs w:val="20"/>
                              </w:rPr>
                              <w:t xml:space="preserve">Experiencing emotional, </w:t>
                            </w:r>
                            <w:proofErr w:type="gramStart"/>
                            <w:r>
                              <w:rPr>
                                <w:b/>
                                <w:bCs/>
                                <w:sz w:val="20"/>
                                <w:szCs w:val="20"/>
                              </w:rPr>
                              <w:t>physical</w:t>
                            </w:r>
                            <w:proofErr w:type="gramEnd"/>
                            <w:r>
                              <w:rPr>
                                <w:b/>
                                <w:bCs/>
                                <w:sz w:val="20"/>
                                <w:szCs w:val="20"/>
                              </w:rPr>
                              <w:t xml:space="preserve"> or sexual abuse.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E25709" id="_x0000_s1064" type="#_x0000_t202" style="position:absolute;margin-left:367.95pt;margin-top:4.05pt;width:95.55pt;height:58.6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" strokecolor="white [3212]">
                <v:textbox>
                  <w:txbxContent>
                    <w:p w14:paraId="7E1404B7" w14:textId="77777777" w:rsidR="008D2FFE" w:rsidRPr="00FF2332" w:rsidRDefault="008D2FFE" w:rsidP="008D2FFE">
                      <w:pPr>
                        <w:jc w:val="center"/>
                        <w:rPr>
                          <w:b/>
                          <w:bCs/>
                          <w:sz w:val="20"/>
                          <w:szCs w:val="20"/>
                        </w:rPr>
                      </w:pPr>
                      <w:r>
                        <w:rPr>
                          <w:b/>
                          <w:bCs/>
                          <w:sz w:val="20"/>
                          <w:szCs w:val="20"/>
                        </w:rPr>
                        <w:t xml:space="preserve">Experiencing emotional, </w:t>
                      </w:r>
                      <w:proofErr w:type="gramStart"/>
                      <w:r>
                        <w:rPr>
                          <w:b/>
                          <w:bCs/>
                          <w:sz w:val="20"/>
                          <w:szCs w:val="20"/>
                        </w:rPr>
                        <w:t>physical</w:t>
                      </w:r>
                      <w:proofErr w:type="gramEnd"/>
                      <w:r>
                        <w:rPr>
                          <w:b/>
                          <w:bCs/>
                          <w:sz w:val="20"/>
                          <w:szCs w:val="20"/>
                        </w:rPr>
                        <w:t xml:space="preserve"> or sexual abuse.</w:t>
                      </w:r>
                    </w:p>
                  </w:txbxContent>
                </v:textbox>
              </v:shape>
            </w:pict>
          </mc:Fallback>
        </mc:AlternateContent>
      </w:r>
    </w:p>
    <w:p w14:paraId="1992F6AB" w14:textId="45BC59AA" w:rsidR="00870C1A" w:rsidRDefault="00E06B3C" w:rsidP="00870C1A">
      <w:r>
        <w:rPr>
          <w:noProof/>
        </w:rPr>
        <mc:AlternateContent>
          <mc:Choice Requires="wps">
            <w:drawing>
              <wp:anchor distT="0" distB="0" distL="114300" distR="114300" simplePos="0" relativeHeight="251694080" behindDoc="0" locked="0" layoutInCell="1" allowOverlap="1" wp14:anchorId="18D80146" wp14:editId="1C440CF4">
                <wp:simplePos x="0" y="0"/>
                <wp:positionH relativeFrom="column">
                  <wp:posOffset>815645</wp:posOffset>
                </wp:positionH>
                <wp:positionV relativeFrom="paragraph">
                  <wp:posOffset>225019</wp:posOffset>
                </wp:positionV>
                <wp:extent cx="1525905" cy="1504594"/>
                <wp:effectExtent l="0" t="0" r="17145" b="19685"/>
                <wp:wrapNone/>
                <wp:docPr id="25" name="Rectangle: Rounded Corners 25"/>
                <wp:cNvGraphicFramePr/>
                <a:graphic xmlns:a="http://schemas.openxmlformats.org/drawingml/2006/main">
                  <a:graphicData uri="http://schemas.microsoft.com/office/word/2010/wordprocessingShape">
                    <wps:wsp>
                      <wps:cNvSpPr/>
                      <wps:spPr>
                        <a:xfrm>
                          <a:off x="0" y="0"/>
                          <a:ext cx="1525905" cy="1504594"/>
                        </a:xfrm>
                        <a:prstGeom prst="roundRect">
                          <a:avLst/>
                        </a:prstGeom>
                        <a:solidFill>
                          <a:schemeClr val="bg1"/>
                        </a:solidFill>
                        <a:ln w="1905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FC751D" id="Rectangle: Rounded Corners 25" o:spid="_x0000_s1026" style="position:absolute;margin-left:64.2pt;margin-top:17.7pt;width:120.15pt;height:118.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" fillcolor="white [3212]" strokecolor="#4472c4 [3204]" strokeweight="1.5pt">
                <v:stroke joinstyle="miter"/>
              </v:roundrect>
            </w:pict>
          </mc:Fallback>
        </mc:AlternateContent>
      </w:r>
      <w:r w:rsidR="008D2FFE">
        <w:rPr>
          <w:noProof/>
        </w:rPr>
        <mc:AlternateContent>
          <mc:Choice Requires="wps">
            <w:drawing>
              <wp:anchor distT="0" distB="0" distL="114300" distR="114300" simplePos="0" relativeHeight="251721728" behindDoc="0" locked="0" layoutInCell="1" allowOverlap="1" wp14:anchorId="464467E1" wp14:editId="4D644EA1">
                <wp:simplePos x="0" y="0"/>
                <wp:positionH relativeFrom="margin">
                  <wp:posOffset>-485206</wp:posOffset>
                </wp:positionH>
                <wp:positionV relativeFrom="paragraph">
                  <wp:posOffset>84431</wp:posOffset>
                </wp:positionV>
                <wp:extent cx="1828800" cy="237744"/>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828800" cy="237744"/>
                        </a:xfrm>
                        <a:prstGeom prst="rect">
                          <a:avLst/>
                        </a:prstGeom>
                        <a:noFill/>
                        <a:ln>
                          <a:noFill/>
                        </a:ln>
                      </wps:spPr>
                      <wps:txbx>
                        <w:txbxContent>
                          <w:p w14:paraId="477233AF" w14:textId="77777777" w:rsidR="008D2FFE" w:rsidRPr="003546AA" w:rsidRDefault="008D2FFE" w:rsidP="008D2FFE">
                            <w:pPr>
                              <w:jc w:val="cente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46AA">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w:t>
                            </w:r>
                            <w: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4467E1" id="Text Box 29" o:spid="_x0000_s1065" type="#_x0000_t202" style="position:absolute;margin-left:-38.2pt;margin-top:6.65pt;width:2in;height:18.7pt;z-index:251721728;visibility:visible;mso-wrap-style:non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" filled="f" stroked="f">
                <v:textbox>
                  <w:txbxContent>
                    <w:p w14:paraId="477233AF" w14:textId="77777777" w:rsidR="008D2FFE" w:rsidRPr="003546AA" w:rsidRDefault="008D2FFE" w:rsidP="008D2FFE">
                      <w:pPr>
                        <w:jc w:val="cente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46AA">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w:t>
                      </w:r>
                      <w:r>
                        <w:rPr>
                          <w:b/>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w10:wrap anchorx="margin"/>
              </v:shape>
            </w:pict>
          </mc:Fallback>
        </mc:AlternateContent>
      </w:r>
    </w:p>
    <w:p w14:paraId="360DC8FA" w14:textId="38984C85" w:rsidR="00870C1A" w:rsidRDefault="008D2FFE" w:rsidP="00870C1A">
      <w:r>
        <w:rPr>
          <w:noProof/>
        </w:rPr>
        <mc:AlternateContent>
          <mc:Choice Requires="wps">
            <w:drawing>
              <wp:anchor distT="45720" distB="45720" distL="114300" distR="114300" simplePos="0" relativeHeight="251697152" behindDoc="0" locked="0" layoutInCell="1" allowOverlap="1" wp14:anchorId="5AB26014" wp14:editId="0B6C166E">
                <wp:simplePos x="0" y="0"/>
                <wp:positionH relativeFrom="column">
                  <wp:posOffset>944067</wp:posOffset>
                </wp:positionH>
                <wp:positionV relativeFrom="paragraph">
                  <wp:posOffset>35407</wp:posOffset>
                </wp:positionV>
                <wp:extent cx="1310640" cy="1325710"/>
                <wp:effectExtent l="0" t="0" r="3810" b="825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1325710"/>
                        </a:xfrm>
                        <a:prstGeom prst="rect">
                          <a:avLst/>
                        </a:prstGeom>
                        <a:solidFill>
                          <a:srgbClr val="FFFFFF"/>
                        </a:solidFill>
                        <a:ln w="9525">
                          <a:noFill/>
                          <a:miter lim="800000"/>
                          <a:headEnd/>
                          <a:tailEnd/>
                        </a:ln>
                      </wps:spPr>
                      <wps:txbx>
                        <w:txbxContent>
                          <w:p w14:paraId="69CDE498" w14:textId="77777777" w:rsidR="008D2FFE" w:rsidRPr="006E66C9" w:rsidRDefault="008D2FFE" w:rsidP="008D2FFE">
                            <w:pPr>
                              <w:jc w:val="center"/>
                              <w:rPr>
                                <w:b/>
                                <w:bCs/>
                                <w:sz w:val="32"/>
                                <w:szCs w:val="32"/>
                                <w:u w:val="single"/>
                              </w:rPr>
                            </w:pPr>
                            <w:r w:rsidRPr="006E66C9">
                              <w:rPr>
                                <w:b/>
                                <w:bCs/>
                                <w:sz w:val="32"/>
                                <w:szCs w:val="32"/>
                                <w:u w:val="single"/>
                              </w:rPr>
                              <w:t>Household</w:t>
                            </w:r>
                          </w:p>
                          <w:p w14:paraId="1AC787B8" w14:textId="77777777" w:rsidR="008D2FFE" w:rsidRPr="006E66C9" w:rsidRDefault="008D2FFE" w:rsidP="008D2FFE">
                            <w:pPr>
                              <w:jc w:val="center"/>
                              <w:rPr>
                                <w:b/>
                                <w:bCs/>
                                <w:sz w:val="32"/>
                                <w:szCs w:val="32"/>
                                <w:u w:val="single"/>
                              </w:rPr>
                            </w:pPr>
                            <w:r w:rsidRPr="006E66C9">
                              <w:rPr>
                                <w:b/>
                                <w:bCs/>
                                <w:sz w:val="32"/>
                                <w:szCs w:val="32"/>
                                <w:u w:val="single"/>
                              </w:rPr>
                              <w:t>Dysfunction</w:t>
                            </w:r>
                          </w:p>
                          <w:p w14:paraId="73AE51EB" w14:textId="77777777" w:rsidR="008D2FFE" w:rsidRPr="00CA688A" w:rsidRDefault="008D2FFE" w:rsidP="008D2FFE">
                            <w:pPr>
                              <w:jc w:val="center"/>
                              <w:rPr>
                                <w:b/>
                                <w:bCs/>
                                <w:sz w:val="20"/>
                                <w:szCs w:val="20"/>
                              </w:rPr>
                            </w:pPr>
                            <w:r>
                              <w:rPr>
                                <w:b/>
                                <w:bCs/>
                                <w:sz w:val="20"/>
                                <w:szCs w:val="20"/>
                              </w:rPr>
                              <w:t xml:space="preserve">Mental Illness, Divorce, Domestic Violence,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B26014" id="_x0000_s1066" type="#_x0000_t202" style="position:absolute;margin-left:74.35pt;margin-top:2.8pt;width:103.2pt;height:104.4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" stroked="f">
                <v:textbox>
                  <w:txbxContent>
                    <w:p w14:paraId="69CDE498" w14:textId="77777777" w:rsidR="008D2FFE" w:rsidRPr="006E66C9" w:rsidRDefault="008D2FFE" w:rsidP="008D2FFE">
                      <w:pPr>
                        <w:jc w:val="center"/>
                        <w:rPr>
                          <w:b/>
                          <w:bCs/>
                          <w:sz w:val="32"/>
                          <w:szCs w:val="32"/>
                          <w:u w:val="single"/>
                        </w:rPr>
                      </w:pPr>
                      <w:r w:rsidRPr="006E66C9">
                        <w:rPr>
                          <w:b/>
                          <w:bCs/>
                          <w:sz w:val="32"/>
                          <w:szCs w:val="32"/>
                          <w:u w:val="single"/>
                        </w:rPr>
                        <w:t>Household</w:t>
                      </w:r>
                    </w:p>
                    <w:p w14:paraId="1AC787B8" w14:textId="77777777" w:rsidR="008D2FFE" w:rsidRPr="006E66C9" w:rsidRDefault="008D2FFE" w:rsidP="008D2FFE">
                      <w:pPr>
                        <w:jc w:val="center"/>
                        <w:rPr>
                          <w:b/>
                          <w:bCs/>
                          <w:sz w:val="32"/>
                          <w:szCs w:val="32"/>
                          <w:u w:val="single"/>
                        </w:rPr>
                      </w:pPr>
                      <w:r w:rsidRPr="006E66C9">
                        <w:rPr>
                          <w:b/>
                          <w:bCs/>
                          <w:sz w:val="32"/>
                          <w:szCs w:val="32"/>
                          <w:u w:val="single"/>
                        </w:rPr>
                        <w:t>Dysfunction</w:t>
                      </w:r>
                    </w:p>
                    <w:p w14:paraId="73AE51EB" w14:textId="77777777" w:rsidR="008D2FFE" w:rsidRPr="00CA688A" w:rsidRDefault="008D2FFE" w:rsidP="008D2FFE">
                      <w:pPr>
                        <w:jc w:val="center"/>
                        <w:rPr>
                          <w:b/>
                          <w:bCs/>
                          <w:sz w:val="20"/>
                          <w:szCs w:val="20"/>
                        </w:rPr>
                      </w:pPr>
                      <w:r>
                        <w:rPr>
                          <w:b/>
                          <w:bCs/>
                          <w:sz w:val="20"/>
                          <w:szCs w:val="20"/>
                        </w:rPr>
                        <w:t xml:space="preserve">Mental Illness, Divorce, Domestic Violence, </w:t>
                      </w:r>
                    </w:p>
                  </w:txbxContent>
                </v:textbox>
              </v:shape>
            </w:pict>
          </mc:Fallback>
        </mc:AlternateContent>
      </w:r>
      <w:r>
        <w:rPr>
          <w:noProof/>
        </w:rPr>
        <w:drawing>
          <wp:anchor distT="0" distB="0" distL="114300" distR="114300" simplePos="0" relativeHeight="251685888" behindDoc="0" locked="0" layoutInCell="1" allowOverlap="1" wp14:anchorId="6528CBDF" wp14:editId="089CCDB7">
            <wp:simplePos x="0" y="0"/>
            <wp:positionH relativeFrom="column">
              <wp:posOffset>-636048</wp:posOffset>
            </wp:positionH>
            <wp:positionV relativeFrom="paragraph">
              <wp:posOffset>255658</wp:posOffset>
            </wp:positionV>
            <wp:extent cx="1310816" cy="888580"/>
            <wp:effectExtent l="0" t="0" r="3810" b="698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10816" cy="888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E3E3E7" w14:textId="7E5069E8" w:rsidR="00870C1A" w:rsidRDefault="00870C1A" w:rsidP="00870C1A"/>
    <w:p w14:paraId="46AB00E4" w14:textId="7F5ABBB2" w:rsidR="00870C1A" w:rsidRDefault="00E06B3C" w:rsidP="00870C1A">
      <w:r>
        <w:rPr>
          <w:noProof/>
        </w:rPr>
        <mc:AlternateContent>
          <mc:Choice Requires="wps">
            <w:drawing>
              <wp:anchor distT="45720" distB="45720" distL="114300" distR="114300" simplePos="0" relativeHeight="251714560" behindDoc="0" locked="0" layoutInCell="1" allowOverlap="1" wp14:anchorId="1D31FFA4" wp14:editId="44D18883">
                <wp:simplePos x="0" y="0"/>
                <wp:positionH relativeFrom="column">
                  <wp:posOffset>4714926</wp:posOffset>
                </wp:positionH>
                <wp:positionV relativeFrom="paragraph">
                  <wp:posOffset>183718</wp:posOffset>
                </wp:positionV>
                <wp:extent cx="1213190" cy="598270"/>
                <wp:effectExtent l="0" t="0" r="6350" b="0"/>
                <wp:wrapNone/>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3190" cy="598270"/>
                        </a:xfrm>
                        <a:prstGeom prst="rect">
                          <a:avLst/>
                        </a:prstGeom>
                        <a:solidFill>
                          <a:srgbClr val="FFFFFF"/>
                        </a:solidFill>
                        <a:ln w="9525">
                          <a:noFill/>
                          <a:miter lim="800000"/>
                          <a:headEnd/>
                          <a:tailEnd/>
                        </a:ln>
                      </wps:spPr>
                      <wps:txbx>
                        <w:txbxContent>
                          <w:p w14:paraId="2522ACF9" w14:textId="77777777" w:rsidR="008D2FFE" w:rsidRPr="00FF2332" w:rsidRDefault="008D2FFE" w:rsidP="008D2FFE">
                            <w:pPr>
                              <w:jc w:val="center"/>
                              <w:rPr>
                                <w:b/>
                                <w:bCs/>
                                <w:sz w:val="20"/>
                                <w:szCs w:val="20"/>
                              </w:rPr>
                            </w:pPr>
                            <w:r>
                              <w:rPr>
                                <w:b/>
                                <w:bCs/>
                                <w:sz w:val="20"/>
                                <w:szCs w:val="20"/>
                              </w:rPr>
                              <w:t>Witness a mother or father being abused.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31FFA4" id="_x0000_s1067" type="#_x0000_t202" style="position:absolute;margin-left:371.25pt;margin-top:14.45pt;width:95.55pt;height:47.1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" stroked="f">
                <v:textbox>
                  <w:txbxContent>
                    <w:p w14:paraId="2522ACF9" w14:textId="77777777" w:rsidR="008D2FFE" w:rsidRPr="00FF2332" w:rsidRDefault="008D2FFE" w:rsidP="008D2FFE">
                      <w:pPr>
                        <w:jc w:val="center"/>
                        <w:rPr>
                          <w:b/>
                          <w:bCs/>
                          <w:sz w:val="20"/>
                          <w:szCs w:val="20"/>
                        </w:rPr>
                      </w:pPr>
                      <w:r>
                        <w:rPr>
                          <w:b/>
                          <w:bCs/>
                          <w:sz w:val="20"/>
                          <w:szCs w:val="20"/>
                        </w:rPr>
                        <w:t>Witness a mother or father being abused.</w:t>
                      </w:r>
                    </w:p>
                  </w:txbxContent>
                </v:textbox>
              </v:shape>
            </w:pict>
          </mc:Fallback>
        </mc:AlternateContent>
      </w:r>
      <w:r>
        <w:rPr>
          <w:noProof/>
        </w:rPr>
        <mc:AlternateContent>
          <mc:Choice Requires="wps">
            <w:drawing>
              <wp:anchor distT="0" distB="0" distL="114300" distR="114300" simplePos="0" relativeHeight="251703296" behindDoc="0" locked="0" layoutInCell="1" allowOverlap="1" wp14:anchorId="18EF7282" wp14:editId="13B9F85B">
                <wp:simplePos x="0" y="0"/>
                <wp:positionH relativeFrom="column">
                  <wp:posOffset>4681474</wp:posOffset>
                </wp:positionH>
                <wp:positionV relativeFrom="paragraph">
                  <wp:posOffset>25248</wp:posOffset>
                </wp:positionV>
                <wp:extent cx="1312113" cy="904202"/>
                <wp:effectExtent l="19050" t="19050" r="21590" b="10795"/>
                <wp:wrapNone/>
                <wp:docPr id="52" name="Rectangle: Rounded Corners 52"/>
                <wp:cNvGraphicFramePr/>
                <a:graphic xmlns:a="http://schemas.openxmlformats.org/drawingml/2006/main">
                  <a:graphicData uri="http://schemas.microsoft.com/office/word/2010/wordprocessingShape">
                    <wps:wsp>
                      <wps:cNvSpPr/>
                      <wps:spPr>
                        <a:xfrm>
                          <a:off x="0" y="0"/>
                          <a:ext cx="1312113" cy="904202"/>
                        </a:xfrm>
                        <a:prstGeom prst="roundRect">
                          <a:avLst/>
                        </a:prstGeom>
                        <a:solidFill>
                          <a:schemeClr val="bg1"/>
                        </a:solid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7C5A451" id="Rectangle: Rounded Corners 52" o:spid="_x0000_s1026" style="position:absolute;margin-left:368.6pt;margin-top:2pt;width:103.3pt;height:71.2pt;z-index:2517032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" fillcolor="white [3212]" strokecolor="#1f3763 [1604]" strokeweight="2.25pt">
                <v:stroke joinstyle="miter"/>
              </v:roundrect>
            </w:pict>
          </mc:Fallback>
        </mc:AlternateContent>
      </w:r>
      <w:r w:rsidR="008D2FFE">
        <w:rPr>
          <w:noProof/>
        </w:rPr>
        <mc:AlternateContent>
          <mc:Choice Requires="wps">
            <w:drawing>
              <wp:anchor distT="0" distB="0" distL="114300" distR="114300" simplePos="0" relativeHeight="251722752" behindDoc="0" locked="0" layoutInCell="1" allowOverlap="1" wp14:anchorId="0241F34C" wp14:editId="32ACB971">
                <wp:simplePos x="0" y="0"/>
                <wp:positionH relativeFrom="column">
                  <wp:posOffset>-594850</wp:posOffset>
                </wp:positionH>
                <wp:positionV relativeFrom="paragraph">
                  <wp:posOffset>511831</wp:posOffset>
                </wp:positionV>
                <wp:extent cx="1828800" cy="182880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CED39C0" w14:textId="77777777" w:rsidR="008D2FFE" w:rsidRPr="00160F9B" w:rsidRDefault="008D2FFE" w:rsidP="008D2FFE">
                            <w:pPr>
                              <w:jc w:val="center"/>
                              <w:rPr>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0F9B">
                              <w:rPr>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241F34C" id="Text Box 42" o:spid="_x0000_s1068" type="#_x0000_t202" style="position:absolute;margin-left:-46.85pt;margin-top:40.3pt;width:2in;height:2in;z-index:2517227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goYIgIAAFE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" filled="f" stroked="f">
                <v:textbox style="mso-fit-shape-to-text:t">
                  <w:txbxContent>
                    <w:p w14:paraId="5CED39C0" w14:textId="77777777" w:rsidR="008D2FFE" w:rsidRPr="00160F9B" w:rsidRDefault="008D2FFE" w:rsidP="008D2FFE">
                      <w:pPr>
                        <w:jc w:val="center"/>
                        <w:rPr>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0F9B">
                        <w:rPr>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GI-4</w:t>
                      </w:r>
                    </w:p>
                  </w:txbxContent>
                </v:textbox>
              </v:shape>
            </w:pict>
          </mc:Fallback>
        </mc:AlternateContent>
      </w:r>
    </w:p>
    <w:p w14:paraId="2137D9C3" w14:textId="77777777" w:rsidR="007B0898" w:rsidRDefault="007B0898" w:rsidP="004E263D">
      <w:pPr>
        <w:spacing w:line="360" w:lineRule="auto"/>
        <w:jc w:val="both"/>
        <w:rPr>
          <w:sz w:val="24"/>
          <w:szCs w:val="24"/>
        </w:rPr>
        <w:sectPr w:rsidR="007B0898" w:rsidSect="007B0898">
          <w:footerReference w:type="default" r:id="rId15"/>
          <w:pgSz w:w="16838" w:h="11906" w:orient="landscape"/>
          <w:pgMar w:top="1440" w:right="1440" w:bottom="1440" w:left="1440" w:header="708" w:footer="708" w:gutter="0"/>
          <w:cols w:space="708"/>
          <w:docGrid w:linePitch="360"/>
        </w:sectPr>
      </w:pPr>
    </w:p>
    <w:p w14:paraId="1C70577D" w14:textId="2755CA1F" w:rsidR="00F32D68" w:rsidRDefault="00644980" w:rsidP="004E263D">
      <w:pPr>
        <w:spacing w:line="360" w:lineRule="auto"/>
        <w:jc w:val="both"/>
        <w:rPr>
          <w:sz w:val="24"/>
          <w:szCs w:val="24"/>
        </w:rPr>
      </w:pPr>
      <w:r>
        <w:rPr>
          <w:sz w:val="24"/>
          <w:szCs w:val="24"/>
        </w:rPr>
        <w:lastRenderedPageBreak/>
        <w:t xml:space="preserve">This rational is to accompany the leaflet which is based around Adverse Childhood Experiences (ACE’S). The focus of the leaflet is to show the importance of early identification and support for children who have </w:t>
      </w:r>
      <w:r w:rsidR="00F32D68">
        <w:rPr>
          <w:sz w:val="24"/>
          <w:szCs w:val="24"/>
        </w:rPr>
        <w:t xml:space="preserve">suffered </w:t>
      </w:r>
      <w:r>
        <w:rPr>
          <w:sz w:val="24"/>
          <w:szCs w:val="24"/>
        </w:rPr>
        <w:t>or are suffering</w:t>
      </w:r>
      <w:r w:rsidR="00F32D68">
        <w:rPr>
          <w:sz w:val="24"/>
          <w:szCs w:val="24"/>
        </w:rPr>
        <w:t xml:space="preserve"> from ACES</w:t>
      </w:r>
      <w:r>
        <w:rPr>
          <w:sz w:val="24"/>
          <w:szCs w:val="24"/>
        </w:rPr>
        <w:t xml:space="preserve">. The leaflet is aimed and designed </w:t>
      </w:r>
      <w:r w:rsidR="00F32D68">
        <w:rPr>
          <w:sz w:val="24"/>
          <w:szCs w:val="24"/>
        </w:rPr>
        <w:t>to engage</w:t>
      </w:r>
      <w:r>
        <w:rPr>
          <w:sz w:val="24"/>
          <w:szCs w:val="24"/>
        </w:rPr>
        <w:t xml:space="preserve"> adults, parents, </w:t>
      </w:r>
      <w:r w:rsidR="00281B20">
        <w:rPr>
          <w:sz w:val="24"/>
          <w:szCs w:val="24"/>
        </w:rPr>
        <w:t xml:space="preserve">and </w:t>
      </w:r>
      <w:r>
        <w:rPr>
          <w:sz w:val="24"/>
          <w:szCs w:val="24"/>
        </w:rPr>
        <w:t xml:space="preserve">professionals such as staff working within a school setting or adults that have contact with children in a range of </w:t>
      </w:r>
      <w:r w:rsidR="00F32D68">
        <w:rPr>
          <w:sz w:val="24"/>
          <w:szCs w:val="24"/>
        </w:rPr>
        <w:t xml:space="preserve">situations </w:t>
      </w:r>
      <w:r>
        <w:rPr>
          <w:sz w:val="24"/>
          <w:szCs w:val="24"/>
        </w:rPr>
        <w:t>such as youth clubs, swimming, gymnastics etc… The purpose of this rational is</w:t>
      </w:r>
      <w:r w:rsidR="00496E3C">
        <w:rPr>
          <w:sz w:val="24"/>
          <w:szCs w:val="24"/>
        </w:rPr>
        <w:t xml:space="preserve"> to critically explore government policies and where they have failed</w:t>
      </w:r>
      <w:r w:rsidR="00F32D68">
        <w:rPr>
          <w:sz w:val="24"/>
          <w:szCs w:val="24"/>
        </w:rPr>
        <w:t xml:space="preserve"> to protect those they were created for. W</w:t>
      </w:r>
      <w:r w:rsidR="00496E3C">
        <w:rPr>
          <w:sz w:val="24"/>
          <w:szCs w:val="24"/>
        </w:rPr>
        <w:t>hat was the outcome from these failures and what</w:t>
      </w:r>
      <w:r w:rsidR="00F32D68">
        <w:rPr>
          <w:sz w:val="24"/>
          <w:szCs w:val="24"/>
        </w:rPr>
        <w:t xml:space="preserve"> has been</w:t>
      </w:r>
      <w:r w:rsidR="00496E3C">
        <w:rPr>
          <w:sz w:val="24"/>
          <w:szCs w:val="24"/>
        </w:rPr>
        <w:t xml:space="preserve"> learned and </w:t>
      </w:r>
      <w:r w:rsidR="00F32D68">
        <w:rPr>
          <w:sz w:val="24"/>
          <w:szCs w:val="24"/>
        </w:rPr>
        <w:t xml:space="preserve">changed? The reason for choosing ACES as a topic for this leaflet is to highlight the importance of how early intervention is the key to preventing harm as a child develops. Statistics say that: 1 in 6 adults have experienced four or more types of </w:t>
      </w:r>
      <w:r w:rsidR="00F20783">
        <w:rPr>
          <w:sz w:val="24"/>
          <w:szCs w:val="24"/>
        </w:rPr>
        <w:t>ACES, at</w:t>
      </w:r>
      <w:r w:rsidR="00C506D0">
        <w:rPr>
          <w:sz w:val="24"/>
          <w:szCs w:val="24"/>
        </w:rPr>
        <w:t xml:space="preserve"> least</w:t>
      </w:r>
      <w:r w:rsidR="00F32D68">
        <w:rPr>
          <w:sz w:val="24"/>
          <w:szCs w:val="24"/>
        </w:rPr>
        <w:t xml:space="preserve"> 5 of </w:t>
      </w:r>
      <w:r w:rsidR="00C506D0">
        <w:rPr>
          <w:sz w:val="24"/>
          <w:szCs w:val="24"/>
        </w:rPr>
        <w:t xml:space="preserve">the </w:t>
      </w:r>
      <w:r w:rsidR="00F32D68">
        <w:rPr>
          <w:sz w:val="24"/>
          <w:szCs w:val="24"/>
        </w:rPr>
        <w:t>10 leading causes of death are associated with ACES</w:t>
      </w:r>
      <w:r w:rsidR="00F20783">
        <w:rPr>
          <w:sz w:val="24"/>
          <w:szCs w:val="24"/>
        </w:rPr>
        <w:t>.</w:t>
      </w:r>
      <w:r w:rsidR="00F32D68">
        <w:rPr>
          <w:sz w:val="24"/>
          <w:szCs w:val="24"/>
        </w:rPr>
        <w:t xml:space="preserve"> Early intervention could decrease depression in adults by 44 percent </w:t>
      </w:r>
      <w:r w:rsidR="00F32D68" w:rsidRPr="0003072A">
        <w:rPr>
          <w:color w:val="000000" w:themeColor="text1"/>
          <w:sz w:val="24"/>
          <w:szCs w:val="24"/>
        </w:rPr>
        <w:t xml:space="preserve">(CDC, 2019). </w:t>
      </w:r>
      <w:r w:rsidR="00F32D68">
        <w:rPr>
          <w:sz w:val="24"/>
          <w:szCs w:val="24"/>
        </w:rPr>
        <w:t xml:space="preserve">Even though ACES are the main cause of trauma in children, many people working with children are unaware of the meaning or the impact it can have. Unless you are directly involved with safeguarding within your education establishment you are not always familiar with the traumatic stress that some children within your care are suffering. That is why it is so important to be aware of the signs to look out for. ACES can </w:t>
      </w:r>
      <w:r w:rsidR="00CC4D1C">
        <w:rPr>
          <w:sz w:val="24"/>
          <w:szCs w:val="24"/>
        </w:rPr>
        <w:t xml:space="preserve">appear in </w:t>
      </w:r>
      <w:r w:rsidR="00C506D0">
        <w:rPr>
          <w:sz w:val="24"/>
          <w:szCs w:val="24"/>
        </w:rPr>
        <w:t>many ways</w:t>
      </w:r>
      <w:r w:rsidR="00CC4D1C">
        <w:rPr>
          <w:sz w:val="24"/>
          <w:szCs w:val="24"/>
        </w:rPr>
        <w:t xml:space="preserve">: Child abuse whether sexual, </w:t>
      </w:r>
      <w:r w:rsidR="00F20783">
        <w:rPr>
          <w:sz w:val="24"/>
          <w:szCs w:val="24"/>
        </w:rPr>
        <w:t>emotional, physical</w:t>
      </w:r>
      <w:r w:rsidR="00CC4D1C">
        <w:rPr>
          <w:sz w:val="24"/>
          <w:szCs w:val="24"/>
        </w:rPr>
        <w:t xml:space="preserve">, </w:t>
      </w:r>
      <w:r w:rsidR="00C506D0">
        <w:rPr>
          <w:sz w:val="24"/>
          <w:szCs w:val="24"/>
        </w:rPr>
        <w:t>c</w:t>
      </w:r>
      <w:r w:rsidR="00CC4D1C">
        <w:rPr>
          <w:sz w:val="24"/>
          <w:szCs w:val="24"/>
        </w:rPr>
        <w:t>hild neglect</w:t>
      </w:r>
      <w:r w:rsidR="00C506D0">
        <w:rPr>
          <w:sz w:val="24"/>
          <w:szCs w:val="24"/>
        </w:rPr>
        <w:t>.</w:t>
      </w:r>
      <w:r w:rsidR="00CC4D1C">
        <w:rPr>
          <w:sz w:val="24"/>
          <w:szCs w:val="24"/>
        </w:rPr>
        <w:t xml:space="preserve"> </w:t>
      </w:r>
      <w:r w:rsidR="00C506D0">
        <w:rPr>
          <w:sz w:val="24"/>
          <w:szCs w:val="24"/>
        </w:rPr>
        <w:t>A</w:t>
      </w:r>
      <w:r w:rsidR="00CC4D1C">
        <w:rPr>
          <w:sz w:val="24"/>
          <w:szCs w:val="24"/>
        </w:rPr>
        <w:t xml:space="preserve"> parent or</w:t>
      </w:r>
      <w:r w:rsidR="00C506D0">
        <w:rPr>
          <w:sz w:val="24"/>
          <w:szCs w:val="24"/>
        </w:rPr>
        <w:t xml:space="preserve"> entire</w:t>
      </w:r>
      <w:r w:rsidR="00CC4D1C">
        <w:rPr>
          <w:sz w:val="24"/>
          <w:szCs w:val="24"/>
        </w:rPr>
        <w:t xml:space="preserve"> household suffering from</w:t>
      </w:r>
      <w:r w:rsidR="00C506D0">
        <w:rPr>
          <w:sz w:val="24"/>
          <w:szCs w:val="24"/>
        </w:rPr>
        <w:t xml:space="preserve"> a</w:t>
      </w:r>
      <w:r w:rsidR="00CC4D1C">
        <w:rPr>
          <w:sz w:val="24"/>
          <w:szCs w:val="24"/>
        </w:rPr>
        <w:t xml:space="preserve"> mental illness or addiction to substance</w:t>
      </w:r>
      <w:r w:rsidR="00C506D0">
        <w:rPr>
          <w:sz w:val="24"/>
          <w:szCs w:val="24"/>
        </w:rPr>
        <w:t xml:space="preserve">, </w:t>
      </w:r>
      <w:r w:rsidR="00F20783">
        <w:rPr>
          <w:sz w:val="24"/>
          <w:szCs w:val="24"/>
        </w:rPr>
        <w:t>drugs,</w:t>
      </w:r>
      <w:r w:rsidR="00CC4D1C">
        <w:rPr>
          <w:sz w:val="24"/>
          <w:szCs w:val="24"/>
        </w:rPr>
        <w:t xml:space="preserve"> or alcohol. A child witnessing domestic violence, a family member who is in jail, separation or divorce or the death of a parent or sibling. These traumas can have if not supported a huge impact on a child</w:t>
      </w:r>
      <w:r w:rsidR="00C506D0">
        <w:rPr>
          <w:sz w:val="24"/>
          <w:szCs w:val="24"/>
        </w:rPr>
        <w:t>’</w:t>
      </w:r>
      <w:r w:rsidR="00CC4D1C">
        <w:rPr>
          <w:sz w:val="24"/>
          <w:szCs w:val="24"/>
        </w:rPr>
        <w:t xml:space="preserve">s development through life. Evidence shows that children exposed to ACES are more likely to have teen pregnancies, suffer from </w:t>
      </w:r>
      <w:r w:rsidR="00C506D0">
        <w:rPr>
          <w:sz w:val="24"/>
          <w:szCs w:val="24"/>
        </w:rPr>
        <w:t>alcoholism</w:t>
      </w:r>
      <w:r w:rsidR="00CC4D1C">
        <w:rPr>
          <w:sz w:val="24"/>
          <w:szCs w:val="24"/>
        </w:rPr>
        <w:t>, misuse drugs, suffer from depression, have heart problems, liver disease, imitate domestic violence with their partners, attempt suicide</w:t>
      </w:r>
      <w:r w:rsidR="00C506D0">
        <w:rPr>
          <w:sz w:val="24"/>
          <w:szCs w:val="24"/>
        </w:rPr>
        <w:t>,</w:t>
      </w:r>
      <w:r w:rsidR="00CD4AEA">
        <w:rPr>
          <w:sz w:val="24"/>
          <w:szCs w:val="24"/>
        </w:rPr>
        <w:t xml:space="preserve"> and</w:t>
      </w:r>
      <w:r w:rsidR="00C506D0">
        <w:rPr>
          <w:sz w:val="24"/>
          <w:szCs w:val="24"/>
        </w:rPr>
        <w:t xml:space="preserve"> early death</w:t>
      </w:r>
      <w:r w:rsidR="00C506D0" w:rsidRPr="0003072A">
        <w:rPr>
          <w:color w:val="000000" w:themeColor="text1"/>
          <w:sz w:val="24"/>
          <w:szCs w:val="24"/>
        </w:rPr>
        <w:t xml:space="preserve"> (Bauer, 2020).</w:t>
      </w:r>
      <w:r w:rsidR="00CC4D1C" w:rsidRPr="0003072A">
        <w:rPr>
          <w:color w:val="000000" w:themeColor="text1"/>
          <w:sz w:val="24"/>
          <w:szCs w:val="24"/>
        </w:rPr>
        <w:t xml:space="preserve"> </w:t>
      </w:r>
    </w:p>
    <w:p w14:paraId="7C0EF6DF" w14:textId="331A54DF" w:rsidR="0003041C" w:rsidRDefault="00C506D0" w:rsidP="004E263D">
      <w:pPr>
        <w:spacing w:line="360" w:lineRule="auto"/>
        <w:jc w:val="both"/>
        <w:rPr>
          <w:sz w:val="24"/>
          <w:szCs w:val="24"/>
        </w:rPr>
      </w:pPr>
      <w:r>
        <w:rPr>
          <w:sz w:val="24"/>
          <w:szCs w:val="24"/>
        </w:rPr>
        <w:t xml:space="preserve">March </w:t>
      </w:r>
      <w:r w:rsidR="00496E3C">
        <w:rPr>
          <w:sz w:val="24"/>
          <w:szCs w:val="24"/>
        </w:rPr>
        <w:t xml:space="preserve">2020 </w:t>
      </w:r>
      <w:r>
        <w:rPr>
          <w:sz w:val="24"/>
          <w:szCs w:val="24"/>
        </w:rPr>
        <w:t>saw the start of a global pandemic; many people took</w:t>
      </w:r>
      <w:r w:rsidR="00496E3C">
        <w:rPr>
          <w:sz w:val="24"/>
          <w:szCs w:val="24"/>
        </w:rPr>
        <w:t xml:space="preserve"> for </w:t>
      </w:r>
      <w:r w:rsidR="007C12D4">
        <w:rPr>
          <w:sz w:val="24"/>
          <w:szCs w:val="24"/>
        </w:rPr>
        <w:t>granted</w:t>
      </w:r>
      <w:r w:rsidR="00496E3C">
        <w:rPr>
          <w:sz w:val="24"/>
          <w:szCs w:val="24"/>
        </w:rPr>
        <w:t xml:space="preserve"> the situation and circumstances some of our children and families </w:t>
      </w:r>
      <w:r>
        <w:rPr>
          <w:sz w:val="24"/>
          <w:szCs w:val="24"/>
        </w:rPr>
        <w:t>were</w:t>
      </w:r>
      <w:r w:rsidR="00496E3C">
        <w:rPr>
          <w:sz w:val="24"/>
          <w:szCs w:val="24"/>
        </w:rPr>
        <w:t xml:space="preserve"> living in. </w:t>
      </w:r>
      <w:r>
        <w:rPr>
          <w:sz w:val="24"/>
          <w:szCs w:val="24"/>
        </w:rPr>
        <w:t>At t</w:t>
      </w:r>
      <w:r w:rsidR="00496E3C">
        <w:rPr>
          <w:sz w:val="24"/>
          <w:szCs w:val="24"/>
        </w:rPr>
        <w:t>he</w:t>
      </w:r>
      <w:r>
        <w:rPr>
          <w:sz w:val="24"/>
          <w:szCs w:val="24"/>
        </w:rPr>
        <w:t xml:space="preserve"> time, the </w:t>
      </w:r>
      <w:r w:rsidR="00496E3C">
        <w:rPr>
          <w:sz w:val="24"/>
          <w:szCs w:val="24"/>
        </w:rPr>
        <w:t xml:space="preserve">weather was sunny and </w:t>
      </w:r>
      <w:r w:rsidR="007C12D4">
        <w:rPr>
          <w:sz w:val="24"/>
          <w:szCs w:val="24"/>
        </w:rPr>
        <w:t>warm,</w:t>
      </w:r>
      <w:r w:rsidR="00496E3C">
        <w:rPr>
          <w:sz w:val="24"/>
          <w:szCs w:val="24"/>
        </w:rPr>
        <w:t xml:space="preserve"> and many families </w:t>
      </w:r>
      <w:r>
        <w:rPr>
          <w:sz w:val="24"/>
          <w:szCs w:val="24"/>
        </w:rPr>
        <w:t xml:space="preserve">spent time together </w:t>
      </w:r>
      <w:r w:rsidR="00496E3C">
        <w:rPr>
          <w:sz w:val="24"/>
          <w:szCs w:val="24"/>
        </w:rPr>
        <w:t xml:space="preserve">in swimming pools in their back garden, however so many children were having different experiences. </w:t>
      </w:r>
      <w:r w:rsidR="00673611">
        <w:rPr>
          <w:sz w:val="24"/>
          <w:szCs w:val="24"/>
        </w:rPr>
        <w:t xml:space="preserve">An article written by Paediatrics and Child Health stated: </w:t>
      </w:r>
    </w:p>
    <w:p w14:paraId="38D77253" w14:textId="7E3C1811" w:rsidR="007C12D4" w:rsidRPr="00DE72CE" w:rsidRDefault="00673611" w:rsidP="005D49A1">
      <w:pPr>
        <w:spacing w:line="360" w:lineRule="auto"/>
        <w:ind w:left="720"/>
        <w:jc w:val="both"/>
        <w:rPr>
          <w:color w:val="000000" w:themeColor="text1"/>
          <w:sz w:val="24"/>
          <w:szCs w:val="24"/>
        </w:rPr>
      </w:pPr>
      <w:r>
        <w:rPr>
          <w:sz w:val="24"/>
          <w:szCs w:val="24"/>
        </w:rPr>
        <w:lastRenderedPageBreak/>
        <w:t>In the UK safeguarding has always been a</w:t>
      </w:r>
      <w:r w:rsidR="00281B20">
        <w:rPr>
          <w:sz w:val="24"/>
          <w:szCs w:val="24"/>
        </w:rPr>
        <w:t>n</w:t>
      </w:r>
      <w:r>
        <w:rPr>
          <w:sz w:val="24"/>
          <w:szCs w:val="24"/>
        </w:rPr>
        <w:t xml:space="preserve"> important concern, however during a time of a global pandemic the focus is on direct results of the disease, vulnerable children that are experiencing maltreatment and neglect at home are put on the side-line. Long home confinement, together with the frustration, </w:t>
      </w:r>
      <w:r w:rsidR="007C12D4">
        <w:rPr>
          <w:sz w:val="24"/>
          <w:szCs w:val="24"/>
        </w:rPr>
        <w:t>agitation</w:t>
      </w:r>
      <w:r>
        <w:rPr>
          <w:sz w:val="24"/>
          <w:szCs w:val="24"/>
        </w:rPr>
        <w:t xml:space="preserve">, and aggression, creates opportunities to harm children. The safety net that schools </w:t>
      </w:r>
      <w:r w:rsidR="007C12D4">
        <w:rPr>
          <w:sz w:val="24"/>
          <w:szCs w:val="24"/>
        </w:rPr>
        <w:t>provided,</w:t>
      </w:r>
      <w:r>
        <w:rPr>
          <w:sz w:val="24"/>
          <w:szCs w:val="24"/>
        </w:rPr>
        <w:t xml:space="preserve"> and social care and health professionals was los</w:t>
      </w:r>
      <w:r w:rsidR="00281B20">
        <w:rPr>
          <w:sz w:val="24"/>
          <w:szCs w:val="24"/>
        </w:rPr>
        <w:t>t</w:t>
      </w:r>
      <w:r>
        <w:rPr>
          <w:sz w:val="24"/>
          <w:szCs w:val="24"/>
        </w:rPr>
        <w:t>. Without these professionals spotting the signs of abuse, home has become a dangerous place</w:t>
      </w:r>
      <w:r w:rsidR="007C12D4">
        <w:rPr>
          <w:sz w:val="24"/>
          <w:szCs w:val="24"/>
        </w:rPr>
        <w:t xml:space="preserve"> </w:t>
      </w:r>
      <w:r>
        <w:rPr>
          <w:sz w:val="24"/>
          <w:szCs w:val="24"/>
        </w:rPr>
        <w:t>for these vulnerable children.</w:t>
      </w:r>
      <w:r w:rsidR="007C12D4">
        <w:rPr>
          <w:sz w:val="24"/>
          <w:szCs w:val="24"/>
        </w:rPr>
        <w:t xml:space="preserve"> </w:t>
      </w:r>
      <w:r w:rsidR="00F20783">
        <w:rPr>
          <w:sz w:val="24"/>
          <w:szCs w:val="24"/>
        </w:rPr>
        <w:t>Unfortunately,</w:t>
      </w:r>
      <w:r w:rsidR="007C12D4">
        <w:rPr>
          <w:sz w:val="24"/>
          <w:szCs w:val="24"/>
        </w:rPr>
        <w:t xml:space="preserve"> there is a trend of increasing incidents and reports of domestic violence and calls to child support lines have increased </w:t>
      </w:r>
      <w:r w:rsidR="007C12D4" w:rsidRPr="00DE72CE">
        <w:rPr>
          <w:color w:val="000000" w:themeColor="text1"/>
          <w:sz w:val="24"/>
          <w:szCs w:val="24"/>
        </w:rPr>
        <w:t>(Paediatrics and Child Health, 2020).</w:t>
      </w:r>
    </w:p>
    <w:p w14:paraId="68559DD0" w14:textId="62105B1B" w:rsidR="00AD634E" w:rsidRDefault="009C544D" w:rsidP="004E263D">
      <w:pPr>
        <w:spacing w:line="360" w:lineRule="auto"/>
        <w:jc w:val="both"/>
        <w:rPr>
          <w:sz w:val="24"/>
          <w:szCs w:val="24"/>
        </w:rPr>
      </w:pPr>
      <w:r>
        <w:rPr>
          <w:sz w:val="24"/>
          <w:szCs w:val="24"/>
        </w:rPr>
        <w:t xml:space="preserve">Every organisation or charity that </w:t>
      </w:r>
      <w:proofErr w:type="gramStart"/>
      <w:r>
        <w:rPr>
          <w:sz w:val="24"/>
          <w:szCs w:val="24"/>
        </w:rPr>
        <w:t>comes into contact with</w:t>
      </w:r>
      <w:proofErr w:type="gramEnd"/>
      <w:r>
        <w:rPr>
          <w:sz w:val="24"/>
          <w:szCs w:val="24"/>
        </w:rPr>
        <w:t xml:space="preserve"> children needs to have a Safeguarding Policy. This policy is </w:t>
      </w:r>
      <w:r w:rsidR="00C506D0">
        <w:rPr>
          <w:sz w:val="24"/>
          <w:szCs w:val="24"/>
        </w:rPr>
        <w:t xml:space="preserve">to </w:t>
      </w:r>
      <w:r>
        <w:rPr>
          <w:sz w:val="24"/>
          <w:szCs w:val="24"/>
        </w:rPr>
        <w:t xml:space="preserve">ensure that every child no matter what their race, ability, gender, religion </w:t>
      </w:r>
      <w:r w:rsidR="00F20783">
        <w:rPr>
          <w:sz w:val="24"/>
          <w:szCs w:val="24"/>
        </w:rPr>
        <w:t>etc...</w:t>
      </w:r>
      <w:r>
        <w:rPr>
          <w:sz w:val="24"/>
          <w:szCs w:val="24"/>
        </w:rPr>
        <w:t xml:space="preserve"> has equal rights and protection. Having a policy shows staff and </w:t>
      </w:r>
      <w:r w:rsidR="0034211E">
        <w:rPr>
          <w:sz w:val="24"/>
          <w:szCs w:val="24"/>
        </w:rPr>
        <w:t>volunteers</w:t>
      </w:r>
      <w:r>
        <w:rPr>
          <w:sz w:val="24"/>
          <w:szCs w:val="24"/>
        </w:rPr>
        <w:t xml:space="preserve"> how to protect children from adults or other children that can bring them harm. The policy should detail the action that will be taken when a child is suspected of coming into harm. </w:t>
      </w:r>
      <w:r w:rsidR="0034211E">
        <w:rPr>
          <w:sz w:val="24"/>
          <w:szCs w:val="24"/>
        </w:rPr>
        <w:t xml:space="preserve"> Policies should give detailed descriptive on: How to protect children from maltreatment and abuse, how to prevent harm to </w:t>
      </w:r>
      <w:r w:rsidR="000E5109">
        <w:rPr>
          <w:sz w:val="24"/>
          <w:szCs w:val="24"/>
        </w:rPr>
        <w:t>children’s</w:t>
      </w:r>
      <w:r w:rsidR="0034211E">
        <w:rPr>
          <w:sz w:val="24"/>
          <w:szCs w:val="24"/>
        </w:rPr>
        <w:t xml:space="preserve"> health and development, how to ensure that all children grow up with the best possible provision of care and safety and what actions will be taken to enable that all children and young people have the best possible outcomes in </w:t>
      </w:r>
      <w:r w:rsidR="0034211E" w:rsidRPr="0003072A">
        <w:rPr>
          <w:color w:val="000000" w:themeColor="text1"/>
          <w:sz w:val="24"/>
          <w:szCs w:val="24"/>
        </w:rPr>
        <w:t>life (NSPCC, 2021).</w:t>
      </w:r>
      <w:r w:rsidR="000E5109" w:rsidRPr="0003072A">
        <w:rPr>
          <w:color w:val="000000" w:themeColor="text1"/>
          <w:sz w:val="24"/>
          <w:szCs w:val="24"/>
        </w:rPr>
        <w:t xml:space="preserve">  </w:t>
      </w:r>
      <w:r w:rsidR="000E5109">
        <w:rPr>
          <w:sz w:val="24"/>
          <w:szCs w:val="24"/>
        </w:rPr>
        <w:t xml:space="preserve">To emphasis the importance of these basic needs. Maslow’s Hierarchy of Needs was included in the leaflet to give a visual understanding of the importance of establishing basic needs with children, </w:t>
      </w:r>
      <w:r w:rsidR="00C15455">
        <w:rPr>
          <w:sz w:val="24"/>
          <w:szCs w:val="24"/>
        </w:rPr>
        <w:t>for</w:t>
      </w:r>
      <w:r w:rsidR="000E5109">
        <w:rPr>
          <w:sz w:val="24"/>
          <w:szCs w:val="24"/>
        </w:rPr>
        <w:t xml:space="preserve"> them to progress in life. </w:t>
      </w:r>
      <w:r w:rsidR="00FC3CD2">
        <w:rPr>
          <w:sz w:val="24"/>
          <w:szCs w:val="24"/>
        </w:rPr>
        <w:t xml:space="preserve">When children are exposed to any ACES these basic needs are taken away. In cases where there is neglect, children are deprived of sleep, malnourished, the feeling of security and love. These children will be exhausted in school, </w:t>
      </w:r>
      <w:r w:rsidR="00CD4AEA">
        <w:rPr>
          <w:sz w:val="24"/>
          <w:szCs w:val="24"/>
        </w:rPr>
        <w:t xml:space="preserve">will always appear hungry, </w:t>
      </w:r>
      <w:r w:rsidR="00FC3CD2">
        <w:rPr>
          <w:sz w:val="24"/>
          <w:szCs w:val="24"/>
        </w:rPr>
        <w:t>some will be disruptive and misbehave in class</w:t>
      </w:r>
      <w:r w:rsidR="00CD4AEA">
        <w:rPr>
          <w:sz w:val="24"/>
          <w:szCs w:val="24"/>
        </w:rPr>
        <w:t xml:space="preserve">, </w:t>
      </w:r>
      <w:r w:rsidR="00FC3CD2">
        <w:rPr>
          <w:sz w:val="24"/>
          <w:szCs w:val="24"/>
        </w:rPr>
        <w:t xml:space="preserve">in all cases the child will not reach their full potential in </w:t>
      </w:r>
      <w:r w:rsidR="00C15455">
        <w:rPr>
          <w:sz w:val="24"/>
          <w:szCs w:val="24"/>
        </w:rPr>
        <w:t>education</w:t>
      </w:r>
      <w:r w:rsidR="00FC3CD2">
        <w:rPr>
          <w:sz w:val="24"/>
          <w:szCs w:val="24"/>
        </w:rPr>
        <w:t>.</w:t>
      </w:r>
    </w:p>
    <w:p w14:paraId="23906CE7" w14:textId="242A17AE" w:rsidR="00AD634E" w:rsidRDefault="000E5109" w:rsidP="004E263D">
      <w:pPr>
        <w:spacing w:line="360" w:lineRule="auto"/>
        <w:jc w:val="both"/>
        <w:rPr>
          <w:sz w:val="24"/>
          <w:szCs w:val="24"/>
        </w:rPr>
      </w:pPr>
      <w:r>
        <w:rPr>
          <w:sz w:val="24"/>
          <w:szCs w:val="24"/>
        </w:rPr>
        <w:t xml:space="preserve">The </w:t>
      </w:r>
      <w:r w:rsidR="00AD634E">
        <w:rPr>
          <w:sz w:val="24"/>
          <w:szCs w:val="24"/>
        </w:rPr>
        <w:t>Children’s Act 2004</w:t>
      </w:r>
      <w:r w:rsidR="000049CF">
        <w:rPr>
          <w:sz w:val="24"/>
          <w:szCs w:val="24"/>
        </w:rPr>
        <w:t xml:space="preserve"> was </w:t>
      </w:r>
      <w:r w:rsidR="00A0484D">
        <w:rPr>
          <w:sz w:val="24"/>
          <w:szCs w:val="24"/>
        </w:rPr>
        <w:t>a development of the 1989 children’s act, it reinforced that</w:t>
      </w:r>
      <w:r w:rsidR="00AD634E">
        <w:rPr>
          <w:sz w:val="24"/>
          <w:szCs w:val="24"/>
        </w:rPr>
        <w:t xml:space="preserve"> ‘Safeguarding children is everyone’s responsibility; </w:t>
      </w:r>
      <w:r w:rsidR="00A0484D">
        <w:rPr>
          <w:sz w:val="24"/>
          <w:szCs w:val="24"/>
        </w:rPr>
        <w:t>all people, professionals and organisations that work with children have a responsibility to help safeguard children and promote their welfare.’ The principle of the act was to allow children to be healthy, help children to enjoy and have a happy life, allow children to live in a safe environment,</w:t>
      </w:r>
      <w:r w:rsidR="00CD4AEA">
        <w:rPr>
          <w:sz w:val="24"/>
          <w:szCs w:val="24"/>
        </w:rPr>
        <w:t xml:space="preserve"> </w:t>
      </w:r>
      <w:r w:rsidR="00A0484D">
        <w:rPr>
          <w:sz w:val="24"/>
          <w:szCs w:val="24"/>
        </w:rPr>
        <w:t xml:space="preserve">help children to succeed, </w:t>
      </w:r>
      <w:r w:rsidR="00A0484D">
        <w:rPr>
          <w:sz w:val="24"/>
          <w:szCs w:val="24"/>
        </w:rPr>
        <w:lastRenderedPageBreak/>
        <w:t xml:space="preserve">help children to achieve economic stability for their futures and help make positive contributions to children’s </w:t>
      </w:r>
      <w:r w:rsidR="00A0484D" w:rsidRPr="0003072A">
        <w:rPr>
          <w:color w:val="000000" w:themeColor="text1"/>
          <w:sz w:val="24"/>
          <w:szCs w:val="24"/>
        </w:rPr>
        <w:t xml:space="preserve">lives (Johnson, 2020). </w:t>
      </w:r>
      <w:r w:rsidR="00127458" w:rsidRPr="0003072A">
        <w:rPr>
          <w:color w:val="000000" w:themeColor="text1"/>
          <w:sz w:val="24"/>
          <w:szCs w:val="24"/>
        </w:rPr>
        <w:t xml:space="preserve"> </w:t>
      </w:r>
      <w:r w:rsidR="00127458">
        <w:rPr>
          <w:sz w:val="24"/>
          <w:szCs w:val="24"/>
        </w:rPr>
        <w:t xml:space="preserve">The values embedded in the act reflect the values and principles that are set out in the United Nation Convention on the Rights of the Child. The convention consists of 54 articles that are there to cover all aspects of a child’s life. It covers political, economic, civil, </w:t>
      </w:r>
      <w:r w:rsidR="00CD4AEA">
        <w:rPr>
          <w:sz w:val="24"/>
          <w:szCs w:val="24"/>
        </w:rPr>
        <w:t>social,</w:t>
      </w:r>
      <w:r w:rsidR="00127458">
        <w:rPr>
          <w:sz w:val="24"/>
          <w:szCs w:val="24"/>
        </w:rPr>
        <w:t xml:space="preserve"> and cultural rights. No child should be discriminated no matter what gender, religion, </w:t>
      </w:r>
      <w:r w:rsidR="00CD4AEA">
        <w:rPr>
          <w:sz w:val="24"/>
          <w:szCs w:val="24"/>
        </w:rPr>
        <w:t>language,</w:t>
      </w:r>
      <w:r w:rsidR="00127458">
        <w:rPr>
          <w:sz w:val="24"/>
          <w:szCs w:val="24"/>
        </w:rPr>
        <w:t xml:space="preserve"> or </w:t>
      </w:r>
      <w:r w:rsidR="00127458" w:rsidRPr="00DE72CE">
        <w:rPr>
          <w:color w:val="000000" w:themeColor="text1"/>
          <w:sz w:val="24"/>
          <w:szCs w:val="24"/>
        </w:rPr>
        <w:t>ethnicity</w:t>
      </w:r>
      <w:r w:rsidR="00E67F06" w:rsidRPr="00DE72CE">
        <w:rPr>
          <w:color w:val="000000" w:themeColor="text1"/>
          <w:sz w:val="24"/>
          <w:szCs w:val="24"/>
        </w:rPr>
        <w:t xml:space="preserve"> (</w:t>
      </w:r>
      <w:proofErr w:type="spellStart"/>
      <w:r w:rsidR="00E67F06" w:rsidRPr="00DE72CE">
        <w:rPr>
          <w:color w:val="000000" w:themeColor="text1"/>
          <w:sz w:val="24"/>
          <w:szCs w:val="24"/>
        </w:rPr>
        <w:t>Unicef</w:t>
      </w:r>
      <w:proofErr w:type="spellEnd"/>
      <w:r w:rsidR="00E67F06" w:rsidRPr="00DE72CE">
        <w:rPr>
          <w:color w:val="000000" w:themeColor="text1"/>
          <w:sz w:val="24"/>
          <w:szCs w:val="24"/>
        </w:rPr>
        <w:t>,</w:t>
      </w:r>
      <w:r w:rsidR="008833BF" w:rsidRPr="00DE72CE">
        <w:rPr>
          <w:color w:val="000000" w:themeColor="text1"/>
          <w:sz w:val="24"/>
          <w:szCs w:val="24"/>
        </w:rPr>
        <w:t xml:space="preserve"> 2019</w:t>
      </w:r>
      <w:r w:rsidR="00E67F06" w:rsidRPr="00DE72CE">
        <w:rPr>
          <w:color w:val="000000" w:themeColor="text1"/>
          <w:sz w:val="24"/>
          <w:szCs w:val="24"/>
        </w:rPr>
        <w:t>)</w:t>
      </w:r>
      <w:r w:rsidR="008833BF" w:rsidRPr="00DE72CE">
        <w:rPr>
          <w:color w:val="000000" w:themeColor="text1"/>
          <w:sz w:val="24"/>
          <w:szCs w:val="24"/>
        </w:rPr>
        <w:t>.</w:t>
      </w:r>
    </w:p>
    <w:p w14:paraId="1AEFCC86" w14:textId="1F66E88F" w:rsidR="00E67F06" w:rsidRPr="0003072A" w:rsidRDefault="001A049E" w:rsidP="004E263D">
      <w:pPr>
        <w:spacing w:line="360" w:lineRule="auto"/>
        <w:jc w:val="both"/>
        <w:rPr>
          <w:color w:val="000000" w:themeColor="text1"/>
          <w:sz w:val="24"/>
          <w:szCs w:val="24"/>
        </w:rPr>
      </w:pPr>
      <w:r>
        <w:rPr>
          <w:sz w:val="24"/>
          <w:szCs w:val="24"/>
        </w:rPr>
        <w:t>The ethos of these policies is commendable however, a survey carried out by Child Poverty Action Group showed that 4.2 million children are living in poverty in the UK between 2018-19. Lone parents faced a higher risk of being in poverty as ther</w:t>
      </w:r>
      <w:r w:rsidR="00460AE8">
        <w:rPr>
          <w:sz w:val="24"/>
          <w:szCs w:val="24"/>
        </w:rPr>
        <w:t>e</w:t>
      </w:r>
      <w:r>
        <w:rPr>
          <w:sz w:val="24"/>
          <w:szCs w:val="24"/>
        </w:rPr>
        <w:t xml:space="preserve"> is no additional earner in the house, low rates in maintenance payments and gender equality in jobs were a factor too. Children that are from a black and minority ethnic groups were found to be more likely to be in poverty. They found that 46 percent lived in poverty compared to 26 percent of children that came </w:t>
      </w:r>
      <w:r w:rsidR="004A0724">
        <w:rPr>
          <w:sz w:val="24"/>
          <w:szCs w:val="24"/>
        </w:rPr>
        <w:t xml:space="preserve">from white British families. </w:t>
      </w:r>
      <w:r w:rsidR="00460AE8">
        <w:rPr>
          <w:sz w:val="24"/>
          <w:szCs w:val="24"/>
        </w:rPr>
        <w:t xml:space="preserve">How should the government help families? Just by removing the two-child limit on the benefit cap would take 100,000’s of children in families out of poverty. Increasing child benefit would substantially benefit families that are facing extra costs especially during the pandemic and reduce child </w:t>
      </w:r>
      <w:r w:rsidR="00460AE8" w:rsidRPr="0003072A">
        <w:rPr>
          <w:color w:val="000000" w:themeColor="text1"/>
          <w:sz w:val="24"/>
          <w:szCs w:val="24"/>
        </w:rPr>
        <w:t xml:space="preserve">poverty (Child Poverty Action Group, 2020). </w:t>
      </w:r>
    </w:p>
    <w:p w14:paraId="49F46B99" w14:textId="119BFE41" w:rsidR="00EA2156" w:rsidRDefault="00EA2156" w:rsidP="004E263D">
      <w:pPr>
        <w:spacing w:line="360" w:lineRule="auto"/>
        <w:jc w:val="both"/>
        <w:rPr>
          <w:sz w:val="24"/>
          <w:szCs w:val="24"/>
        </w:rPr>
      </w:pPr>
      <w:r>
        <w:rPr>
          <w:sz w:val="24"/>
          <w:szCs w:val="24"/>
        </w:rPr>
        <w:t xml:space="preserve">The </w:t>
      </w:r>
      <w:proofErr w:type="gramStart"/>
      <w:r w:rsidR="00DE72CE">
        <w:rPr>
          <w:sz w:val="24"/>
          <w:szCs w:val="24"/>
        </w:rPr>
        <w:t>All Wales Child</w:t>
      </w:r>
      <w:proofErr w:type="gramEnd"/>
      <w:r>
        <w:rPr>
          <w:sz w:val="24"/>
          <w:szCs w:val="24"/>
        </w:rPr>
        <w:t xml:space="preserve"> Protection Procedures </w:t>
      </w:r>
      <w:r w:rsidR="00220660">
        <w:rPr>
          <w:sz w:val="24"/>
          <w:szCs w:val="24"/>
        </w:rPr>
        <w:t xml:space="preserve">(AWCPP) </w:t>
      </w:r>
      <w:r>
        <w:rPr>
          <w:sz w:val="24"/>
          <w:szCs w:val="24"/>
        </w:rPr>
        <w:t>2008 was a framework that would determine how child protection</w:t>
      </w:r>
      <w:r w:rsidR="00CD4AEA">
        <w:rPr>
          <w:sz w:val="24"/>
          <w:szCs w:val="24"/>
        </w:rPr>
        <w:t>,</w:t>
      </w:r>
      <w:r>
        <w:rPr>
          <w:sz w:val="24"/>
          <w:szCs w:val="24"/>
        </w:rPr>
        <w:t xml:space="preserve"> actions, plans, </w:t>
      </w:r>
      <w:r w:rsidR="00CD4AEA">
        <w:rPr>
          <w:sz w:val="24"/>
          <w:szCs w:val="24"/>
        </w:rPr>
        <w:t xml:space="preserve">and how </w:t>
      </w:r>
      <w:r>
        <w:rPr>
          <w:sz w:val="24"/>
          <w:szCs w:val="24"/>
        </w:rPr>
        <w:t xml:space="preserve">referrals are made and how they are carried out. The main principle is to protect children from any harm. It enforces that it is the responsibility of all individuals. Bronfenbrenner’s Ecological System looked at children’s </w:t>
      </w:r>
      <w:r w:rsidR="00220660">
        <w:rPr>
          <w:sz w:val="24"/>
          <w:szCs w:val="24"/>
        </w:rPr>
        <w:t xml:space="preserve">development. It showed the people in a child’s life that can have an impact on their up bringing and well-being. The AWCPP also stressed the importance of working in partnership with agencies, the importance in communication so that children that are vulnerable are identified early and can be protected from harm and </w:t>
      </w:r>
      <w:r w:rsidR="00220660" w:rsidRPr="0003072A">
        <w:rPr>
          <w:color w:val="000000" w:themeColor="text1"/>
          <w:sz w:val="24"/>
          <w:szCs w:val="24"/>
        </w:rPr>
        <w:t xml:space="preserve">abuse (Children </w:t>
      </w:r>
      <w:proofErr w:type="gramStart"/>
      <w:r w:rsidR="00220660" w:rsidRPr="0003072A">
        <w:rPr>
          <w:color w:val="000000" w:themeColor="text1"/>
          <w:sz w:val="24"/>
          <w:szCs w:val="24"/>
        </w:rPr>
        <w:t>In</w:t>
      </w:r>
      <w:proofErr w:type="gramEnd"/>
      <w:r w:rsidR="00220660" w:rsidRPr="0003072A">
        <w:rPr>
          <w:color w:val="000000" w:themeColor="text1"/>
          <w:sz w:val="24"/>
          <w:szCs w:val="24"/>
        </w:rPr>
        <w:t xml:space="preserve"> Wales, 2014).</w:t>
      </w:r>
    </w:p>
    <w:p w14:paraId="1FBFBC9E" w14:textId="0CEFFED4" w:rsidR="000D17CA" w:rsidRDefault="00A055FD" w:rsidP="004E263D">
      <w:pPr>
        <w:spacing w:line="360" w:lineRule="auto"/>
        <w:jc w:val="both"/>
        <w:rPr>
          <w:sz w:val="24"/>
          <w:szCs w:val="24"/>
        </w:rPr>
      </w:pPr>
      <w:r>
        <w:rPr>
          <w:sz w:val="24"/>
          <w:szCs w:val="24"/>
        </w:rPr>
        <w:t>We can see that procedures and policies were put in place to prevent poverty and prioritise</w:t>
      </w:r>
      <w:r w:rsidR="00220660">
        <w:rPr>
          <w:sz w:val="24"/>
          <w:szCs w:val="24"/>
        </w:rPr>
        <w:t xml:space="preserve"> </w:t>
      </w:r>
      <w:r>
        <w:rPr>
          <w:sz w:val="24"/>
          <w:szCs w:val="24"/>
        </w:rPr>
        <w:t>Safeguarding</w:t>
      </w:r>
      <w:r w:rsidR="00220660">
        <w:rPr>
          <w:sz w:val="24"/>
          <w:szCs w:val="24"/>
        </w:rPr>
        <w:t xml:space="preserve"> and Child Protection</w:t>
      </w:r>
      <w:r>
        <w:rPr>
          <w:sz w:val="24"/>
          <w:szCs w:val="24"/>
        </w:rPr>
        <w:t>, but what has gone wrong</w:t>
      </w:r>
      <w:r w:rsidR="00220660">
        <w:rPr>
          <w:sz w:val="24"/>
          <w:szCs w:val="24"/>
        </w:rPr>
        <w:t xml:space="preserve">? An article written by Mandy Parry </w:t>
      </w:r>
      <w:r>
        <w:rPr>
          <w:sz w:val="24"/>
          <w:szCs w:val="24"/>
        </w:rPr>
        <w:t xml:space="preserve">who is a Safeguarding officer reported that common failures in the system included: The way some schools/organisations carry out DBS checks can have serious consequences and displays poor practice. </w:t>
      </w:r>
      <w:r w:rsidR="00F33C52">
        <w:rPr>
          <w:sz w:val="24"/>
          <w:szCs w:val="24"/>
        </w:rPr>
        <w:t xml:space="preserve">Places such as schools believing that referral agencies are keeping a running record of every child they have concerns about! Previously referral agencies had </w:t>
      </w:r>
      <w:r w:rsidR="00F33C52">
        <w:rPr>
          <w:sz w:val="24"/>
          <w:szCs w:val="24"/>
        </w:rPr>
        <w:lastRenderedPageBreak/>
        <w:t xml:space="preserve">databases called ‘Contact Point’, where information was collected and stored about children, however in 2010 this was scrapped as it was thought it was an invasion of privacy! Now referral agencies fully rely on the information they receive from professionals. </w:t>
      </w:r>
      <w:r w:rsidR="000D17CA">
        <w:rPr>
          <w:sz w:val="24"/>
          <w:szCs w:val="24"/>
        </w:rPr>
        <w:t>Some organisations do n</w:t>
      </w:r>
      <w:r w:rsidR="00F33C52">
        <w:rPr>
          <w:sz w:val="24"/>
          <w:szCs w:val="24"/>
        </w:rPr>
        <w:t>ot hav</w:t>
      </w:r>
      <w:r w:rsidR="000D17CA">
        <w:rPr>
          <w:sz w:val="24"/>
          <w:szCs w:val="24"/>
        </w:rPr>
        <w:t>e</w:t>
      </w:r>
      <w:r w:rsidR="00F33C52">
        <w:rPr>
          <w:sz w:val="24"/>
          <w:szCs w:val="24"/>
        </w:rPr>
        <w:t xml:space="preserve"> a safeguarding code </w:t>
      </w:r>
      <w:r w:rsidR="000D17CA">
        <w:rPr>
          <w:sz w:val="24"/>
          <w:szCs w:val="24"/>
        </w:rPr>
        <w:t>of</w:t>
      </w:r>
      <w:r w:rsidR="00F33C52">
        <w:rPr>
          <w:sz w:val="24"/>
          <w:szCs w:val="24"/>
        </w:rPr>
        <w:t xml:space="preserve"> conduct for staff. Some organisations might have policies in a </w:t>
      </w:r>
      <w:r w:rsidR="000D17CA">
        <w:rPr>
          <w:sz w:val="24"/>
          <w:szCs w:val="24"/>
        </w:rPr>
        <w:t>folder,</w:t>
      </w:r>
      <w:r w:rsidR="00F33C52">
        <w:rPr>
          <w:sz w:val="24"/>
          <w:szCs w:val="24"/>
        </w:rPr>
        <w:t xml:space="preserve"> but staff are unaware of their content and therefore the procedures </w:t>
      </w:r>
      <w:r w:rsidR="00F33C52" w:rsidRPr="0003072A">
        <w:rPr>
          <w:color w:val="000000" w:themeColor="text1"/>
          <w:sz w:val="24"/>
          <w:szCs w:val="24"/>
        </w:rPr>
        <w:t xml:space="preserve">(Parry, 2019). </w:t>
      </w:r>
      <w:r w:rsidR="00F33C52">
        <w:rPr>
          <w:sz w:val="24"/>
          <w:szCs w:val="24"/>
        </w:rPr>
        <w:t xml:space="preserve">Failures in the system resulted in the horrific stories such as Holly Wells and Jessica Chapman. </w:t>
      </w:r>
      <w:r w:rsidR="000D17CA">
        <w:rPr>
          <w:sz w:val="24"/>
          <w:szCs w:val="24"/>
        </w:rPr>
        <w:t>C</w:t>
      </w:r>
      <w:r w:rsidR="00F33C52">
        <w:rPr>
          <w:sz w:val="24"/>
          <w:szCs w:val="24"/>
        </w:rPr>
        <w:t>hild murder</w:t>
      </w:r>
      <w:r w:rsidR="001B7FE7">
        <w:rPr>
          <w:sz w:val="24"/>
          <w:szCs w:val="24"/>
        </w:rPr>
        <w:t xml:space="preserve">er Ian Huntley </w:t>
      </w:r>
      <w:proofErr w:type="gramStart"/>
      <w:r w:rsidR="001B7FE7">
        <w:rPr>
          <w:sz w:val="24"/>
          <w:szCs w:val="24"/>
        </w:rPr>
        <w:t>was allowed to</w:t>
      </w:r>
      <w:proofErr w:type="gramEnd"/>
      <w:r w:rsidR="001B7FE7">
        <w:rPr>
          <w:sz w:val="24"/>
          <w:szCs w:val="24"/>
        </w:rPr>
        <w:t xml:space="preserve"> get a job as a school caretaker despite having a record of relationships with under aged girls. Soham Community College claimed to have a police vetting system in </w:t>
      </w:r>
      <w:r w:rsidR="001B7FE7" w:rsidRPr="00DE72CE">
        <w:rPr>
          <w:color w:val="000000" w:themeColor="text1"/>
          <w:sz w:val="24"/>
          <w:szCs w:val="24"/>
        </w:rPr>
        <w:t xml:space="preserve">place (The Guardian, 2004). </w:t>
      </w:r>
      <w:r w:rsidR="007B4E82">
        <w:rPr>
          <w:sz w:val="24"/>
          <w:szCs w:val="24"/>
        </w:rPr>
        <w:t xml:space="preserve">The tragic story of Victoria Climbie, an </w:t>
      </w:r>
      <w:r w:rsidR="00F20783">
        <w:rPr>
          <w:sz w:val="24"/>
          <w:szCs w:val="24"/>
        </w:rPr>
        <w:t>eight-year-old</w:t>
      </w:r>
      <w:r w:rsidR="007B4E82">
        <w:rPr>
          <w:sz w:val="24"/>
          <w:szCs w:val="24"/>
        </w:rPr>
        <w:t xml:space="preserve"> girl who was </w:t>
      </w:r>
      <w:r w:rsidR="00281B20">
        <w:rPr>
          <w:sz w:val="24"/>
          <w:szCs w:val="24"/>
        </w:rPr>
        <w:t>tortured</w:t>
      </w:r>
      <w:r w:rsidR="007B4E82">
        <w:rPr>
          <w:sz w:val="24"/>
          <w:szCs w:val="24"/>
        </w:rPr>
        <w:t xml:space="preserve">, </w:t>
      </w:r>
      <w:proofErr w:type="gramStart"/>
      <w:r w:rsidR="007B4E82">
        <w:rPr>
          <w:sz w:val="24"/>
          <w:szCs w:val="24"/>
        </w:rPr>
        <w:t>abused</w:t>
      </w:r>
      <w:proofErr w:type="gramEnd"/>
      <w:r w:rsidR="007B4E82">
        <w:rPr>
          <w:sz w:val="24"/>
          <w:szCs w:val="24"/>
        </w:rPr>
        <w:t xml:space="preserve"> and neglected by the people who were </w:t>
      </w:r>
      <w:r w:rsidR="00192B92">
        <w:rPr>
          <w:sz w:val="24"/>
          <w:szCs w:val="24"/>
        </w:rPr>
        <w:t>supposed</w:t>
      </w:r>
      <w:r w:rsidR="007B4E82">
        <w:rPr>
          <w:sz w:val="24"/>
          <w:szCs w:val="24"/>
        </w:rPr>
        <w:t xml:space="preserve"> to love and look after her. Professionals such as the police, social services and NHS did not protect her, the public out cry into the system failures resulted in an enquiry. The result was major changes to the child protection policies in the UK. </w:t>
      </w:r>
      <w:r w:rsidR="001B7FE7">
        <w:rPr>
          <w:sz w:val="24"/>
          <w:szCs w:val="24"/>
        </w:rPr>
        <w:t xml:space="preserve"> </w:t>
      </w:r>
      <w:r w:rsidR="007B4E82">
        <w:rPr>
          <w:sz w:val="24"/>
          <w:szCs w:val="24"/>
        </w:rPr>
        <w:t xml:space="preserve">The policy Every Child Matters was introduced. Anyone working with children had to follow this policy making sure that 5 key principles were followed. Children had the right to be health, be safe, enjoy and achieve, make a positive </w:t>
      </w:r>
      <w:r w:rsidR="00281B20">
        <w:rPr>
          <w:sz w:val="24"/>
          <w:szCs w:val="24"/>
        </w:rPr>
        <w:t>contribution,</w:t>
      </w:r>
      <w:r w:rsidR="007B4E82">
        <w:rPr>
          <w:sz w:val="24"/>
          <w:szCs w:val="24"/>
        </w:rPr>
        <w:t xml:space="preserve"> and achieve economic well-being </w:t>
      </w:r>
      <w:r w:rsidR="007B4E82" w:rsidRPr="00DE72CE">
        <w:rPr>
          <w:color w:val="000000" w:themeColor="text1"/>
          <w:sz w:val="24"/>
          <w:szCs w:val="24"/>
        </w:rPr>
        <w:t xml:space="preserve">(Lang, 2019). </w:t>
      </w:r>
      <w:r w:rsidR="00281B20">
        <w:rPr>
          <w:sz w:val="24"/>
          <w:szCs w:val="24"/>
        </w:rPr>
        <w:t>These principles are another recognition and reinforcement to the importance of Maslow’s theory, without these basic need</w:t>
      </w:r>
      <w:r w:rsidR="000D17CA">
        <w:rPr>
          <w:sz w:val="24"/>
          <w:szCs w:val="24"/>
        </w:rPr>
        <w:t>’</w:t>
      </w:r>
      <w:r w:rsidR="00281B20">
        <w:rPr>
          <w:sz w:val="24"/>
          <w:szCs w:val="24"/>
        </w:rPr>
        <w:t xml:space="preserve">s children will not develop into the people they could be. </w:t>
      </w:r>
    </w:p>
    <w:p w14:paraId="43EDC60B" w14:textId="44BEB59F" w:rsidR="004A0724" w:rsidRDefault="000D17CA" w:rsidP="004E263D">
      <w:pPr>
        <w:spacing w:line="360" w:lineRule="auto"/>
        <w:jc w:val="both"/>
        <w:rPr>
          <w:sz w:val="24"/>
          <w:szCs w:val="24"/>
        </w:rPr>
      </w:pPr>
      <w:r>
        <w:rPr>
          <w:sz w:val="24"/>
          <w:szCs w:val="24"/>
        </w:rPr>
        <w:t>T</w:t>
      </w:r>
      <w:r w:rsidR="00CD2178">
        <w:rPr>
          <w:sz w:val="24"/>
          <w:szCs w:val="24"/>
        </w:rPr>
        <w:t>he</w:t>
      </w:r>
      <w:r w:rsidR="005F4E1E">
        <w:rPr>
          <w:sz w:val="24"/>
          <w:szCs w:val="24"/>
        </w:rPr>
        <w:t xml:space="preserve"> </w:t>
      </w:r>
      <w:r w:rsidR="00CD2178">
        <w:rPr>
          <w:sz w:val="24"/>
          <w:szCs w:val="24"/>
        </w:rPr>
        <w:t xml:space="preserve">school that the writer of this rational is connected to has a school policy that clearly states that </w:t>
      </w:r>
      <w:r w:rsidR="005F4E1E">
        <w:rPr>
          <w:sz w:val="24"/>
          <w:szCs w:val="24"/>
        </w:rPr>
        <w:t xml:space="preserve">any safeguarding or child protection issue </w:t>
      </w:r>
      <w:proofErr w:type="gramStart"/>
      <w:r w:rsidR="005F4E1E">
        <w:rPr>
          <w:sz w:val="24"/>
          <w:szCs w:val="24"/>
        </w:rPr>
        <w:t>has to</w:t>
      </w:r>
      <w:proofErr w:type="gramEnd"/>
      <w:r w:rsidR="005F4E1E">
        <w:rPr>
          <w:sz w:val="24"/>
          <w:szCs w:val="24"/>
        </w:rPr>
        <w:t xml:space="preserve"> be reported to the </w:t>
      </w:r>
      <w:r w:rsidR="00F20783">
        <w:rPr>
          <w:sz w:val="24"/>
          <w:szCs w:val="24"/>
        </w:rPr>
        <w:t>safeguarding</w:t>
      </w:r>
      <w:r w:rsidR="005F4E1E">
        <w:rPr>
          <w:sz w:val="24"/>
          <w:szCs w:val="24"/>
        </w:rPr>
        <w:t xml:space="preserve"> officer which in this case is the head teacher, if he is not </w:t>
      </w:r>
      <w:r>
        <w:rPr>
          <w:sz w:val="24"/>
          <w:szCs w:val="24"/>
        </w:rPr>
        <w:t>available</w:t>
      </w:r>
      <w:r w:rsidR="005F4E1E">
        <w:rPr>
          <w:sz w:val="24"/>
          <w:szCs w:val="24"/>
        </w:rPr>
        <w:t xml:space="preserve"> the deputy head is to be contacted. If both members of staff are not </w:t>
      </w:r>
      <w:r>
        <w:rPr>
          <w:sz w:val="24"/>
          <w:szCs w:val="24"/>
        </w:rPr>
        <w:t>on the premises</w:t>
      </w:r>
      <w:r w:rsidR="005F4E1E">
        <w:rPr>
          <w:sz w:val="24"/>
          <w:szCs w:val="24"/>
        </w:rPr>
        <w:t xml:space="preserve"> the person reporting the claims must inform social services </w:t>
      </w:r>
      <w:r>
        <w:rPr>
          <w:sz w:val="24"/>
          <w:szCs w:val="24"/>
        </w:rPr>
        <w:t>themselves.</w:t>
      </w:r>
      <w:r w:rsidR="005F4E1E">
        <w:rPr>
          <w:sz w:val="24"/>
          <w:szCs w:val="24"/>
        </w:rPr>
        <w:t xml:space="preserve"> Within our school we have a policy called ‘Trusted Adult’. At the start of the Autumn Term children aged 7-11 years choose an adult within the school that they feel they trust</w:t>
      </w:r>
      <w:r>
        <w:rPr>
          <w:sz w:val="24"/>
          <w:szCs w:val="24"/>
        </w:rPr>
        <w:t>, have a connection with</w:t>
      </w:r>
      <w:r w:rsidR="005F4E1E">
        <w:rPr>
          <w:sz w:val="24"/>
          <w:szCs w:val="24"/>
        </w:rPr>
        <w:t xml:space="preserve"> and can confide in if they needed to. If the child needs to speak to someone about any </w:t>
      </w:r>
      <w:r w:rsidR="00F20783">
        <w:rPr>
          <w:sz w:val="24"/>
          <w:szCs w:val="24"/>
        </w:rPr>
        <w:t>concern,</w:t>
      </w:r>
      <w:r w:rsidR="005F4E1E">
        <w:rPr>
          <w:sz w:val="24"/>
          <w:szCs w:val="24"/>
        </w:rPr>
        <w:t xml:space="preserve"> they can ask their class teacher at any time of the day, if they can go and speak with their trusted adult. The child is told before they disclose anything that secrets can not be kept and that anything reported will  </w:t>
      </w:r>
      <w:r w:rsidR="00CD2178">
        <w:rPr>
          <w:sz w:val="24"/>
          <w:szCs w:val="24"/>
        </w:rPr>
        <w:t xml:space="preserve"> </w:t>
      </w:r>
      <w:r w:rsidR="005F4E1E">
        <w:rPr>
          <w:sz w:val="24"/>
          <w:szCs w:val="24"/>
        </w:rPr>
        <w:t xml:space="preserve">be shared with the safeguarding officer (they know this </w:t>
      </w:r>
      <w:r>
        <w:rPr>
          <w:sz w:val="24"/>
          <w:szCs w:val="24"/>
        </w:rPr>
        <w:t>is th</w:t>
      </w:r>
      <w:r w:rsidR="005F4E1E">
        <w:rPr>
          <w:sz w:val="24"/>
          <w:szCs w:val="24"/>
        </w:rPr>
        <w:t xml:space="preserve">e headteacher). We can not presume that every child has a connection with the class teacher. Allowing the child to choose their own trusted adult gives you the best chance that they </w:t>
      </w:r>
      <w:r>
        <w:rPr>
          <w:sz w:val="24"/>
          <w:szCs w:val="24"/>
        </w:rPr>
        <w:t>would</w:t>
      </w:r>
      <w:r w:rsidR="005F4E1E">
        <w:rPr>
          <w:sz w:val="24"/>
          <w:szCs w:val="24"/>
        </w:rPr>
        <w:t xml:space="preserve"> share a concern if they had one. </w:t>
      </w:r>
      <w:r w:rsidR="00A21941">
        <w:rPr>
          <w:sz w:val="24"/>
          <w:szCs w:val="24"/>
        </w:rPr>
        <w:t xml:space="preserve">The school are </w:t>
      </w:r>
      <w:r w:rsidR="00A21941">
        <w:rPr>
          <w:sz w:val="24"/>
          <w:szCs w:val="24"/>
        </w:rPr>
        <w:lastRenderedPageBreak/>
        <w:t>very passionate about educating the children about their rights, a competition was held where the children could create a mascot to encourage the use of the UNCRC, ‘Roaring Rights the Tiger’ was the winner and the 54 articles were displayed through out the school, also displayed each month in every classroom was ‘article of the month’. The government created the policy, it is our duty to teach and enforce it with the children.</w:t>
      </w:r>
    </w:p>
    <w:p w14:paraId="4F94D5DB" w14:textId="16ED2134" w:rsidR="008833BF" w:rsidRDefault="00D4560F" w:rsidP="004E263D">
      <w:pPr>
        <w:spacing w:line="360" w:lineRule="auto"/>
        <w:jc w:val="both"/>
        <w:rPr>
          <w:sz w:val="24"/>
          <w:szCs w:val="24"/>
        </w:rPr>
      </w:pPr>
      <w:r>
        <w:rPr>
          <w:sz w:val="24"/>
          <w:szCs w:val="24"/>
        </w:rPr>
        <w:t xml:space="preserve">Before the pandemic the school had an </w:t>
      </w:r>
      <w:proofErr w:type="gramStart"/>
      <w:r>
        <w:rPr>
          <w:sz w:val="24"/>
          <w:szCs w:val="24"/>
        </w:rPr>
        <w:t>open door</w:t>
      </w:r>
      <w:proofErr w:type="gramEnd"/>
      <w:r>
        <w:rPr>
          <w:sz w:val="24"/>
          <w:szCs w:val="24"/>
        </w:rPr>
        <w:t xml:space="preserve"> policy where parents had built up a close relationship with the head teacher and staff. Parents would often confide and look for support when needed. It has been </w:t>
      </w:r>
      <w:proofErr w:type="gramStart"/>
      <w:r>
        <w:rPr>
          <w:sz w:val="24"/>
          <w:szCs w:val="24"/>
        </w:rPr>
        <w:t>a main focus</w:t>
      </w:r>
      <w:proofErr w:type="gramEnd"/>
      <w:r>
        <w:rPr>
          <w:sz w:val="24"/>
          <w:szCs w:val="24"/>
        </w:rPr>
        <w:t xml:space="preserve"> of the school to continue this </w:t>
      </w:r>
      <w:r w:rsidR="008E0A7D">
        <w:rPr>
          <w:sz w:val="24"/>
          <w:szCs w:val="24"/>
        </w:rPr>
        <w:t>even though</w:t>
      </w:r>
      <w:r>
        <w:rPr>
          <w:sz w:val="24"/>
          <w:szCs w:val="24"/>
        </w:rPr>
        <w:t xml:space="preserve"> the school has been closed. Close contact has been kept with all the children and families, but especially those who are known to be </w:t>
      </w:r>
      <w:r w:rsidR="008E0A7D">
        <w:rPr>
          <w:sz w:val="24"/>
          <w:szCs w:val="24"/>
        </w:rPr>
        <w:t>vulnerable. In those situations the children were invited to attend school along with the key worker children to ease the pressures there is at home. Meals were provided and support was given from the community food bank amongst other agencies. Parents in need are not afraid to ask and reach out for support, which another area that was important to cover in the leaflet. Parents need to know the support that is available and how reaching out to others early can have a significant positive affect.</w:t>
      </w:r>
    </w:p>
    <w:p w14:paraId="221F8C87" w14:textId="2F5ED935" w:rsidR="008833BF" w:rsidRDefault="008833BF" w:rsidP="004E263D">
      <w:pPr>
        <w:spacing w:line="360" w:lineRule="auto"/>
        <w:jc w:val="both"/>
        <w:rPr>
          <w:sz w:val="24"/>
          <w:szCs w:val="24"/>
        </w:rPr>
      </w:pPr>
    </w:p>
    <w:p w14:paraId="64BF88A3" w14:textId="22E9D2DF" w:rsidR="008833BF" w:rsidRDefault="008833BF" w:rsidP="004E263D">
      <w:pPr>
        <w:spacing w:line="360" w:lineRule="auto"/>
        <w:jc w:val="both"/>
        <w:rPr>
          <w:sz w:val="24"/>
          <w:szCs w:val="24"/>
        </w:rPr>
      </w:pPr>
    </w:p>
    <w:p w14:paraId="7F4B7FF0" w14:textId="0E780C9B" w:rsidR="008833BF" w:rsidRDefault="008833BF" w:rsidP="004E263D">
      <w:pPr>
        <w:spacing w:line="360" w:lineRule="auto"/>
        <w:jc w:val="both"/>
        <w:rPr>
          <w:sz w:val="24"/>
          <w:szCs w:val="24"/>
        </w:rPr>
      </w:pPr>
    </w:p>
    <w:p w14:paraId="2E8857DF" w14:textId="3F9FDD61" w:rsidR="008833BF" w:rsidRDefault="008833BF" w:rsidP="004E263D">
      <w:pPr>
        <w:spacing w:line="360" w:lineRule="auto"/>
        <w:jc w:val="both"/>
        <w:rPr>
          <w:sz w:val="24"/>
          <w:szCs w:val="24"/>
        </w:rPr>
      </w:pPr>
    </w:p>
    <w:p w14:paraId="72FCA422" w14:textId="61319AA5" w:rsidR="008833BF" w:rsidRDefault="008833BF" w:rsidP="004E263D">
      <w:pPr>
        <w:spacing w:line="360" w:lineRule="auto"/>
        <w:jc w:val="both"/>
        <w:rPr>
          <w:sz w:val="24"/>
          <w:szCs w:val="24"/>
        </w:rPr>
      </w:pPr>
    </w:p>
    <w:p w14:paraId="4706942B" w14:textId="626F027F" w:rsidR="008833BF" w:rsidRDefault="008833BF" w:rsidP="004E263D">
      <w:pPr>
        <w:spacing w:line="360" w:lineRule="auto"/>
        <w:jc w:val="both"/>
        <w:rPr>
          <w:sz w:val="24"/>
          <w:szCs w:val="24"/>
        </w:rPr>
      </w:pPr>
    </w:p>
    <w:p w14:paraId="57BFA9E9" w14:textId="6EE63F6F" w:rsidR="008833BF" w:rsidRDefault="008833BF" w:rsidP="004E263D">
      <w:pPr>
        <w:spacing w:line="360" w:lineRule="auto"/>
        <w:jc w:val="both"/>
        <w:rPr>
          <w:sz w:val="24"/>
          <w:szCs w:val="24"/>
        </w:rPr>
      </w:pPr>
    </w:p>
    <w:p w14:paraId="121C85D4" w14:textId="6B46DD45" w:rsidR="008833BF" w:rsidRDefault="008833BF" w:rsidP="004E263D">
      <w:pPr>
        <w:spacing w:line="360" w:lineRule="auto"/>
        <w:jc w:val="both"/>
        <w:rPr>
          <w:sz w:val="24"/>
          <w:szCs w:val="24"/>
        </w:rPr>
      </w:pPr>
    </w:p>
    <w:p w14:paraId="18A3964E" w14:textId="56C9FA16" w:rsidR="008833BF" w:rsidRDefault="008833BF" w:rsidP="004E263D">
      <w:pPr>
        <w:spacing w:line="360" w:lineRule="auto"/>
        <w:jc w:val="both"/>
        <w:rPr>
          <w:sz w:val="24"/>
          <w:szCs w:val="24"/>
        </w:rPr>
      </w:pPr>
    </w:p>
    <w:p w14:paraId="1D8C1056" w14:textId="215B6DC3" w:rsidR="008833BF" w:rsidRDefault="008833BF" w:rsidP="004E263D">
      <w:pPr>
        <w:spacing w:line="360" w:lineRule="auto"/>
        <w:jc w:val="both"/>
        <w:rPr>
          <w:sz w:val="24"/>
          <w:szCs w:val="24"/>
        </w:rPr>
      </w:pPr>
    </w:p>
    <w:p w14:paraId="4B8EA65C" w14:textId="3A90ED11" w:rsidR="008833BF" w:rsidRDefault="008833BF" w:rsidP="004E263D">
      <w:pPr>
        <w:spacing w:line="360" w:lineRule="auto"/>
        <w:jc w:val="both"/>
        <w:rPr>
          <w:sz w:val="24"/>
          <w:szCs w:val="24"/>
        </w:rPr>
      </w:pPr>
    </w:p>
    <w:p w14:paraId="64E37041" w14:textId="7A736309" w:rsidR="00AC57FA" w:rsidRDefault="00AC57FA">
      <w:pPr>
        <w:rPr>
          <w:sz w:val="24"/>
          <w:szCs w:val="24"/>
        </w:rPr>
      </w:pPr>
      <w:r>
        <w:rPr>
          <w:sz w:val="24"/>
          <w:szCs w:val="24"/>
        </w:rPr>
        <w:br w:type="page"/>
      </w:r>
    </w:p>
    <w:p w14:paraId="37AB47EE" w14:textId="740116AA" w:rsidR="00AC57FA" w:rsidRDefault="00AC57FA" w:rsidP="00602CEC">
      <w:pPr>
        <w:spacing w:line="360" w:lineRule="auto"/>
        <w:rPr>
          <w:sz w:val="24"/>
          <w:szCs w:val="24"/>
          <w:u w:val="single"/>
        </w:rPr>
      </w:pPr>
      <w:r w:rsidRPr="00AC57FA">
        <w:rPr>
          <w:sz w:val="24"/>
          <w:szCs w:val="24"/>
          <w:u w:val="single"/>
        </w:rPr>
        <w:lastRenderedPageBreak/>
        <w:t>Leaflet References</w:t>
      </w:r>
    </w:p>
    <w:p w14:paraId="68CF6DB1" w14:textId="6838D9C9" w:rsidR="00AC57FA" w:rsidRDefault="00AC57FA" w:rsidP="00602CEC">
      <w:pPr>
        <w:spacing w:line="360" w:lineRule="auto"/>
        <w:rPr>
          <w:sz w:val="24"/>
          <w:szCs w:val="24"/>
          <w:u w:val="single"/>
        </w:rPr>
      </w:pPr>
      <w:r w:rsidRPr="00AC57FA">
        <w:rPr>
          <w:sz w:val="24"/>
          <w:szCs w:val="24"/>
          <w:u w:val="single"/>
        </w:rPr>
        <w:t>Images were taken from Google Image</w:t>
      </w:r>
      <w:r w:rsidR="002C6A01">
        <w:rPr>
          <w:sz w:val="24"/>
          <w:szCs w:val="24"/>
          <w:u w:val="single"/>
        </w:rPr>
        <w:t xml:space="preserve"> during March 2021</w:t>
      </w:r>
    </w:p>
    <w:p w14:paraId="5DD977CE" w14:textId="19F12B55" w:rsidR="00AC57FA" w:rsidRPr="0012515D" w:rsidRDefault="00AC57FA" w:rsidP="00602CEC">
      <w:pPr>
        <w:spacing w:line="360" w:lineRule="auto"/>
        <w:rPr>
          <w:sz w:val="20"/>
          <w:szCs w:val="20"/>
        </w:rPr>
      </w:pPr>
      <w:r w:rsidRPr="0012515D">
        <w:rPr>
          <w:sz w:val="20"/>
          <w:szCs w:val="20"/>
        </w:rPr>
        <w:t>(GI-1)-</w:t>
      </w:r>
      <w:r w:rsidR="004348A0" w:rsidRPr="0012515D">
        <w:rPr>
          <w:sz w:val="20"/>
          <w:szCs w:val="20"/>
        </w:rPr>
        <w:t xml:space="preserve"> https://www.google.com/url?sa=i&amp;url=https%3A%2F%2Fpngio.com%2Fimages%2Fpng-a817998.html&amp;psig=AOvVaw3eO5TxsiryKnDcB9pOMVQZ&amp;ust=1616622834664000&amp;source=images&amp;cd=vfe&amp;ved=0CA0QjhxqFwoTCKD2-fyzx-8CFQAAAAAdAAAAABAD</w:t>
      </w:r>
    </w:p>
    <w:p w14:paraId="14FB2AC9" w14:textId="37B77DF0" w:rsidR="00AC57FA" w:rsidRPr="0012515D" w:rsidRDefault="00AC57FA" w:rsidP="0012515D">
      <w:pPr>
        <w:rPr>
          <w:sz w:val="20"/>
          <w:szCs w:val="20"/>
        </w:rPr>
      </w:pPr>
      <w:r w:rsidRPr="0012515D">
        <w:rPr>
          <w:sz w:val="20"/>
          <w:szCs w:val="20"/>
        </w:rPr>
        <w:t>(GI-2)-</w:t>
      </w:r>
      <w:hyperlink r:id="rId16" w:history="1">
        <w:r w:rsidRPr="0012515D">
          <w:rPr>
            <w:rStyle w:val="Hyperlink"/>
            <w:color w:val="auto"/>
            <w:sz w:val="20"/>
            <w:szCs w:val="20"/>
            <w:u w:val="none"/>
          </w:rPr>
          <w:t>https://steemit.com/life/@deemarshall/child-abuse-let-me-know-how-you-feel-about-it</w:t>
        </w:r>
      </w:hyperlink>
    </w:p>
    <w:p w14:paraId="3606B008" w14:textId="3BB04B7B" w:rsidR="00AC57FA" w:rsidRPr="0012515D" w:rsidRDefault="00AC57FA" w:rsidP="00602CEC">
      <w:pPr>
        <w:spacing w:line="360" w:lineRule="auto"/>
        <w:rPr>
          <w:sz w:val="20"/>
          <w:szCs w:val="20"/>
        </w:rPr>
      </w:pPr>
      <w:r w:rsidRPr="0012515D">
        <w:rPr>
          <w:sz w:val="20"/>
          <w:szCs w:val="20"/>
        </w:rPr>
        <w:t xml:space="preserve">(GI-3)- </w:t>
      </w:r>
      <w:hyperlink r:id="rId17" w:history="1">
        <w:r w:rsidRPr="0012515D">
          <w:rPr>
            <w:rStyle w:val="Hyperlink"/>
            <w:color w:val="auto"/>
            <w:sz w:val="20"/>
            <w:szCs w:val="20"/>
            <w:u w:val="none"/>
          </w:rPr>
          <w:t>https://www.hiclipart.com/search?clipart=child+Neglect</w:t>
        </w:r>
      </w:hyperlink>
    </w:p>
    <w:p w14:paraId="22357662" w14:textId="4DF0860C" w:rsidR="00AC57FA" w:rsidRPr="0012515D" w:rsidRDefault="00AC57FA" w:rsidP="00602CEC">
      <w:pPr>
        <w:spacing w:line="360" w:lineRule="auto"/>
        <w:rPr>
          <w:sz w:val="20"/>
          <w:szCs w:val="20"/>
        </w:rPr>
      </w:pPr>
      <w:r w:rsidRPr="0012515D">
        <w:rPr>
          <w:sz w:val="20"/>
          <w:szCs w:val="20"/>
        </w:rPr>
        <w:t xml:space="preserve">(GI-4)- </w:t>
      </w:r>
      <w:hyperlink r:id="rId18" w:history="1">
        <w:r w:rsidRPr="0012515D">
          <w:rPr>
            <w:rStyle w:val="Hyperlink"/>
            <w:color w:val="auto"/>
            <w:sz w:val="20"/>
            <w:szCs w:val="20"/>
            <w:u w:val="none"/>
          </w:rPr>
          <w:t>https://stock.adobe.com/si/search/images?k=childhood%20trauma</w:t>
        </w:r>
      </w:hyperlink>
    </w:p>
    <w:p w14:paraId="197A1D1E" w14:textId="0E9EF397" w:rsidR="00AC57FA" w:rsidRPr="0012515D" w:rsidRDefault="00AC57FA" w:rsidP="00602CEC">
      <w:pPr>
        <w:spacing w:line="360" w:lineRule="auto"/>
        <w:rPr>
          <w:sz w:val="20"/>
          <w:szCs w:val="20"/>
        </w:rPr>
      </w:pPr>
      <w:r w:rsidRPr="0012515D">
        <w:rPr>
          <w:sz w:val="20"/>
          <w:szCs w:val="20"/>
        </w:rPr>
        <w:t xml:space="preserve">(GI-5)- </w:t>
      </w:r>
      <w:hyperlink r:id="rId19" w:history="1">
        <w:r w:rsidRPr="0012515D">
          <w:rPr>
            <w:rStyle w:val="Hyperlink"/>
            <w:color w:val="auto"/>
            <w:sz w:val="20"/>
            <w:szCs w:val="20"/>
            <w:u w:val="none"/>
          </w:rPr>
          <w:t>https://www.istockphoto.com/search/2/image?mediatype=illustration&amp;phrase=childhood+trauma</w:t>
        </w:r>
      </w:hyperlink>
    </w:p>
    <w:p w14:paraId="5F68B704" w14:textId="0CB8C2AC" w:rsidR="00AC57FA" w:rsidRPr="0012515D" w:rsidRDefault="00AC57FA" w:rsidP="00602CEC">
      <w:pPr>
        <w:spacing w:line="360" w:lineRule="auto"/>
        <w:rPr>
          <w:sz w:val="20"/>
          <w:szCs w:val="20"/>
        </w:rPr>
      </w:pPr>
      <w:r w:rsidRPr="0012515D">
        <w:rPr>
          <w:sz w:val="20"/>
          <w:szCs w:val="20"/>
        </w:rPr>
        <w:t>(GI-6)-</w:t>
      </w:r>
      <w:r w:rsidR="002C6A01">
        <w:rPr>
          <w:sz w:val="20"/>
          <w:szCs w:val="20"/>
        </w:rPr>
        <w:t xml:space="preserve"> </w:t>
      </w:r>
      <w:r w:rsidR="002C6A01" w:rsidRPr="002C6A01">
        <w:rPr>
          <w:sz w:val="20"/>
          <w:szCs w:val="20"/>
        </w:rPr>
        <w:t>https://aceawarewales.com/blog/</w:t>
      </w:r>
    </w:p>
    <w:p w14:paraId="46A369A5" w14:textId="156728F2" w:rsidR="004348A0" w:rsidRPr="0012515D" w:rsidRDefault="00AC57FA" w:rsidP="004348A0">
      <w:pPr>
        <w:rPr>
          <w:sz w:val="20"/>
          <w:szCs w:val="20"/>
        </w:rPr>
      </w:pPr>
      <w:r w:rsidRPr="0012515D">
        <w:rPr>
          <w:sz w:val="20"/>
          <w:szCs w:val="20"/>
        </w:rPr>
        <w:t xml:space="preserve">(GI-7)- </w:t>
      </w:r>
      <w:hyperlink r:id="rId20" w:history="1">
        <w:r w:rsidR="004348A0" w:rsidRPr="0012515D">
          <w:rPr>
            <w:rStyle w:val="Hyperlink"/>
            <w:color w:val="auto"/>
            <w:sz w:val="20"/>
            <w:szCs w:val="20"/>
            <w:u w:val="none"/>
          </w:rPr>
          <w:t>https://fatunclecheapo.wordpress.com/2018/05/24/cheapos-hierarchy-of-needs/</w:t>
        </w:r>
      </w:hyperlink>
    </w:p>
    <w:p w14:paraId="678C7EFA" w14:textId="64FF46F2" w:rsidR="00AC57FA" w:rsidRPr="0012515D" w:rsidRDefault="00AC57FA" w:rsidP="00602CEC">
      <w:pPr>
        <w:spacing w:line="360" w:lineRule="auto"/>
        <w:rPr>
          <w:sz w:val="20"/>
          <w:szCs w:val="20"/>
        </w:rPr>
      </w:pPr>
      <w:r w:rsidRPr="0012515D">
        <w:rPr>
          <w:sz w:val="20"/>
          <w:szCs w:val="20"/>
        </w:rPr>
        <w:t>(GI-8)-</w:t>
      </w:r>
      <w:r w:rsidR="0012515D" w:rsidRPr="0012515D">
        <w:t xml:space="preserve"> </w:t>
      </w:r>
      <w:r w:rsidR="0012515D" w:rsidRPr="0012515D">
        <w:rPr>
          <w:sz w:val="20"/>
          <w:szCs w:val="20"/>
        </w:rPr>
        <w:t>https://www.dreamstime.com/illustration/her-hugging-mother-son-young.html</w:t>
      </w:r>
    </w:p>
    <w:p w14:paraId="449AAFDE" w14:textId="2BB45CB5" w:rsidR="00602CEC" w:rsidRPr="0012515D" w:rsidRDefault="00602CEC" w:rsidP="00602CEC">
      <w:pPr>
        <w:pStyle w:val="ListParagraph"/>
        <w:numPr>
          <w:ilvl w:val="0"/>
          <w:numId w:val="7"/>
        </w:numPr>
        <w:spacing w:line="360" w:lineRule="auto"/>
        <w:rPr>
          <w:sz w:val="20"/>
          <w:szCs w:val="20"/>
        </w:rPr>
      </w:pPr>
      <w:r w:rsidRPr="0012515D">
        <w:rPr>
          <w:sz w:val="20"/>
          <w:szCs w:val="20"/>
        </w:rPr>
        <w:t xml:space="preserve">Mayo Clinic, (2018). Overcoming adverse childhood experiences. Available at: </w:t>
      </w:r>
      <w:hyperlink r:id="rId21" w:history="1">
        <w:r w:rsidRPr="0012515D">
          <w:rPr>
            <w:rStyle w:val="Hyperlink"/>
            <w:color w:val="auto"/>
            <w:sz w:val="20"/>
            <w:szCs w:val="20"/>
            <w:u w:val="none"/>
          </w:rPr>
          <w:t>https://www.mayoclinichealthsystem.org/hometown-health/speaking-of-health/overcoming-adverse-childhood-experiences</w:t>
        </w:r>
      </w:hyperlink>
      <w:r w:rsidRPr="0012515D">
        <w:rPr>
          <w:sz w:val="20"/>
          <w:szCs w:val="20"/>
        </w:rPr>
        <w:t xml:space="preserve"> Accessed March 2021</w:t>
      </w:r>
    </w:p>
    <w:p w14:paraId="41554BD1" w14:textId="49553F78" w:rsidR="00602CEC" w:rsidRPr="0012515D" w:rsidRDefault="00602CEC" w:rsidP="00602CEC">
      <w:pPr>
        <w:pStyle w:val="ListParagraph"/>
        <w:numPr>
          <w:ilvl w:val="0"/>
          <w:numId w:val="7"/>
        </w:numPr>
        <w:spacing w:line="360" w:lineRule="auto"/>
        <w:rPr>
          <w:rStyle w:val="Hyperlink"/>
          <w:color w:val="auto"/>
          <w:sz w:val="20"/>
          <w:szCs w:val="20"/>
          <w:u w:val="none"/>
        </w:rPr>
      </w:pPr>
      <w:r w:rsidRPr="0012515D">
        <w:rPr>
          <w:sz w:val="20"/>
          <w:szCs w:val="20"/>
        </w:rPr>
        <w:t xml:space="preserve">CDC Vital Signs, (2018). ACES. Available at: </w:t>
      </w:r>
      <w:hyperlink r:id="rId22" w:history="1">
        <w:r w:rsidRPr="0012515D">
          <w:rPr>
            <w:rStyle w:val="Hyperlink"/>
            <w:color w:val="auto"/>
            <w:sz w:val="20"/>
            <w:szCs w:val="20"/>
            <w:u w:val="none"/>
          </w:rPr>
          <w:t>https://www.cdc.gov/vitalsigns/aces/pdf/vs-1105-aces-H.pdf</w:t>
        </w:r>
      </w:hyperlink>
      <w:r w:rsidRPr="0012515D">
        <w:rPr>
          <w:rStyle w:val="Hyperlink"/>
          <w:color w:val="auto"/>
          <w:sz w:val="20"/>
          <w:szCs w:val="20"/>
          <w:u w:val="none"/>
        </w:rPr>
        <w:t xml:space="preserve">  Accessed March 2021</w:t>
      </w:r>
    </w:p>
    <w:p w14:paraId="6670ADF1" w14:textId="03F58C39" w:rsidR="00602CEC" w:rsidRPr="0012515D" w:rsidRDefault="00602CEC" w:rsidP="00602CEC">
      <w:pPr>
        <w:pStyle w:val="ListParagraph"/>
        <w:numPr>
          <w:ilvl w:val="0"/>
          <w:numId w:val="7"/>
        </w:numPr>
        <w:spacing w:line="360" w:lineRule="auto"/>
        <w:rPr>
          <w:rStyle w:val="Hyperlink"/>
          <w:color w:val="auto"/>
          <w:sz w:val="20"/>
          <w:szCs w:val="20"/>
          <w:u w:val="none"/>
        </w:rPr>
      </w:pPr>
      <w:r w:rsidRPr="0012515D">
        <w:rPr>
          <w:sz w:val="20"/>
          <w:szCs w:val="20"/>
        </w:rPr>
        <w:t xml:space="preserve">Joining Forces </w:t>
      </w:r>
      <w:proofErr w:type="gramStart"/>
      <w:r w:rsidRPr="0012515D">
        <w:rPr>
          <w:sz w:val="20"/>
          <w:szCs w:val="20"/>
        </w:rPr>
        <w:t>For</w:t>
      </w:r>
      <w:proofErr w:type="gramEnd"/>
      <w:r w:rsidRPr="0012515D">
        <w:rPr>
          <w:sz w:val="20"/>
          <w:szCs w:val="20"/>
        </w:rPr>
        <w:t xml:space="preserve"> Children, (2021). Adverse Childhood Experiences.</w:t>
      </w:r>
      <w:r w:rsidR="00E22230">
        <w:rPr>
          <w:sz w:val="20"/>
          <w:szCs w:val="20"/>
        </w:rPr>
        <w:t xml:space="preserve"> </w:t>
      </w:r>
      <w:r w:rsidRPr="0012515D">
        <w:rPr>
          <w:sz w:val="20"/>
          <w:szCs w:val="20"/>
        </w:rPr>
        <w:t xml:space="preserve">Available at: </w:t>
      </w:r>
      <w:hyperlink r:id="rId23" w:history="1">
        <w:r w:rsidRPr="0012515D">
          <w:rPr>
            <w:rStyle w:val="Hyperlink"/>
            <w:color w:val="auto"/>
            <w:sz w:val="20"/>
            <w:szCs w:val="20"/>
            <w:u w:val="none"/>
          </w:rPr>
          <w:t>https://www.joiningforcesforchildren.org/what-are-aces/</w:t>
        </w:r>
      </w:hyperlink>
      <w:r w:rsidRPr="0012515D">
        <w:rPr>
          <w:rStyle w:val="Hyperlink"/>
          <w:color w:val="auto"/>
          <w:sz w:val="20"/>
          <w:szCs w:val="20"/>
          <w:u w:val="none"/>
        </w:rPr>
        <w:t xml:space="preserve"> Accessed March 2021</w:t>
      </w:r>
    </w:p>
    <w:p w14:paraId="414D1B25" w14:textId="15488816" w:rsidR="00602CEC" w:rsidRPr="0012515D" w:rsidRDefault="00602CEC" w:rsidP="00602CEC">
      <w:pPr>
        <w:pStyle w:val="ListParagraph"/>
        <w:numPr>
          <w:ilvl w:val="0"/>
          <w:numId w:val="7"/>
        </w:numPr>
        <w:spacing w:line="360" w:lineRule="auto"/>
        <w:rPr>
          <w:sz w:val="20"/>
          <w:szCs w:val="20"/>
        </w:rPr>
      </w:pPr>
      <w:r w:rsidRPr="0012515D">
        <w:rPr>
          <w:sz w:val="20"/>
          <w:szCs w:val="20"/>
        </w:rPr>
        <w:t>Whatis</w:t>
      </w:r>
      <w:r w:rsidR="004348A0" w:rsidRPr="0012515D">
        <w:rPr>
          <w:sz w:val="20"/>
          <w:szCs w:val="20"/>
        </w:rPr>
        <w:t>.com</w:t>
      </w:r>
      <w:r w:rsidRPr="0012515D">
        <w:rPr>
          <w:sz w:val="20"/>
          <w:szCs w:val="20"/>
        </w:rPr>
        <w:t>, (20</w:t>
      </w:r>
      <w:r w:rsidR="004348A0" w:rsidRPr="0012515D">
        <w:rPr>
          <w:sz w:val="20"/>
          <w:szCs w:val="20"/>
        </w:rPr>
        <w:t xml:space="preserve">19). Maslow’s Hierarchy of needs. Available at: </w:t>
      </w:r>
      <w:hyperlink r:id="rId24" w:history="1">
        <w:r w:rsidR="004348A0" w:rsidRPr="0012515D">
          <w:rPr>
            <w:rStyle w:val="Hyperlink"/>
            <w:color w:val="auto"/>
            <w:sz w:val="20"/>
            <w:szCs w:val="20"/>
            <w:u w:val="none"/>
          </w:rPr>
          <w:t>https://whatis.techtarget.com/definition/Maslows-hierarchy-of-needs</w:t>
        </w:r>
      </w:hyperlink>
      <w:r w:rsidR="004348A0" w:rsidRPr="0012515D">
        <w:rPr>
          <w:sz w:val="20"/>
          <w:szCs w:val="20"/>
        </w:rPr>
        <w:t xml:space="preserve"> Accessed March 2021</w:t>
      </w:r>
    </w:p>
    <w:p w14:paraId="1A998165" w14:textId="47D3CDED" w:rsidR="004348A0" w:rsidRPr="00E22230" w:rsidRDefault="00E22230" w:rsidP="00DB1009">
      <w:pPr>
        <w:pStyle w:val="ListParagraph"/>
        <w:numPr>
          <w:ilvl w:val="0"/>
          <w:numId w:val="7"/>
        </w:numPr>
        <w:spacing w:line="360" w:lineRule="auto"/>
        <w:rPr>
          <w:color w:val="000000" w:themeColor="text1"/>
          <w:sz w:val="24"/>
          <w:szCs w:val="24"/>
        </w:rPr>
      </w:pPr>
      <w:r w:rsidRPr="00E22230">
        <w:rPr>
          <w:sz w:val="20"/>
          <w:szCs w:val="20"/>
        </w:rPr>
        <w:t xml:space="preserve">Ace Aware Wales, (2021) Together Wales can tackle ACES. Available at: </w:t>
      </w:r>
      <w:hyperlink r:id="rId25" w:history="1">
        <w:r w:rsidRPr="00E22230">
          <w:rPr>
            <w:rStyle w:val="Hyperlink"/>
            <w:color w:val="auto"/>
            <w:sz w:val="20"/>
            <w:szCs w:val="20"/>
            <w:u w:val="none"/>
          </w:rPr>
          <w:t>https://www.aceawarewales.com/welcome</w:t>
        </w:r>
      </w:hyperlink>
      <w:r w:rsidRPr="00E22230">
        <w:rPr>
          <w:rStyle w:val="Hyperlink"/>
          <w:color w:val="auto"/>
          <w:sz w:val="20"/>
          <w:szCs w:val="20"/>
          <w:u w:val="none"/>
        </w:rPr>
        <w:t xml:space="preserve"> Accessed March 2021</w:t>
      </w:r>
    </w:p>
    <w:p w14:paraId="33DE189F" w14:textId="77777777" w:rsidR="00AC57FA" w:rsidRDefault="00AC57FA">
      <w:pPr>
        <w:rPr>
          <w:sz w:val="24"/>
          <w:szCs w:val="24"/>
        </w:rPr>
      </w:pPr>
      <w:r>
        <w:rPr>
          <w:sz w:val="24"/>
          <w:szCs w:val="24"/>
        </w:rPr>
        <w:br w:type="page"/>
      </w:r>
    </w:p>
    <w:p w14:paraId="51AEC936" w14:textId="77777777" w:rsidR="008833BF" w:rsidRDefault="008833BF" w:rsidP="004E263D">
      <w:pPr>
        <w:spacing w:line="360" w:lineRule="auto"/>
        <w:jc w:val="both"/>
        <w:rPr>
          <w:sz w:val="24"/>
          <w:szCs w:val="24"/>
        </w:rPr>
      </w:pPr>
    </w:p>
    <w:p w14:paraId="7D05BE8D" w14:textId="6B76A6C1" w:rsidR="008833BF" w:rsidRDefault="008833BF" w:rsidP="004E263D">
      <w:pPr>
        <w:spacing w:line="360" w:lineRule="auto"/>
        <w:jc w:val="both"/>
        <w:rPr>
          <w:sz w:val="24"/>
          <w:szCs w:val="24"/>
          <w:u w:val="single"/>
        </w:rPr>
      </w:pPr>
      <w:r w:rsidRPr="008833BF">
        <w:rPr>
          <w:sz w:val="24"/>
          <w:szCs w:val="24"/>
          <w:u w:val="single"/>
        </w:rPr>
        <w:t>Rational References</w:t>
      </w:r>
    </w:p>
    <w:p w14:paraId="0D8B18F8" w14:textId="4193F6A6" w:rsidR="00ED773E" w:rsidRPr="00DE72CE" w:rsidRDefault="00ED773E" w:rsidP="00ED773E">
      <w:pPr>
        <w:pStyle w:val="ListParagraph"/>
        <w:numPr>
          <w:ilvl w:val="0"/>
          <w:numId w:val="5"/>
        </w:numPr>
        <w:rPr>
          <w:color w:val="000000" w:themeColor="text1"/>
          <w:sz w:val="24"/>
          <w:szCs w:val="24"/>
        </w:rPr>
      </w:pPr>
      <w:r w:rsidRPr="00DE72CE">
        <w:rPr>
          <w:color w:val="000000" w:themeColor="text1"/>
          <w:sz w:val="24"/>
          <w:szCs w:val="24"/>
        </w:rPr>
        <w:t xml:space="preserve">CDC Vital Signs, (2019). ACES Preventing Early Trauma to improve adult help. Available at: </w:t>
      </w:r>
      <w:hyperlink r:id="rId26" w:anchor=":~:text=1%20in%206%20adults%20experienced,by%20as%20much%20as%2044%25" w:history="1">
        <w:r w:rsidRPr="00DE72CE">
          <w:rPr>
            <w:rStyle w:val="Hyperlink"/>
            <w:color w:val="000000" w:themeColor="text1"/>
            <w:sz w:val="24"/>
            <w:szCs w:val="24"/>
            <w:u w:val="none"/>
          </w:rPr>
          <w:t>https://www.cdc.gov/vitalsigns/aces/index.html#:~:text=1%20in%206%20adults%20experienced,by%20as%20much%20as%2044%25</w:t>
        </w:r>
      </w:hyperlink>
      <w:r w:rsidRPr="00DE72CE">
        <w:rPr>
          <w:color w:val="000000" w:themeColor="text1"/>
          <w:sz w:val="24"/>
          <w:szCs w:val="24"/>
        </w:rPr>
        <w:t xml:space="preserve"> Accessed March 2021</w:t>
      </w:r>
    </w:p>
    <w:p w14:paraId="7343B5E5" w14:textId="491E5BD3" w:rsidR="00ED773E" w:rsidRPr="00DE72CE" w:rsidRDefault="00ED773E" w:rsidP="00ED773E">
      <w:pPr>
        <w:pStyle w:val="ListParagraph"/>
        <w:numPr>
          <w:ilvl w:val="0"/>
          <w:numId w:val="5"/>
        </w:numPr>
        <w:rPr>
          <w:color w:val="000000" w:themeColor="text1"/>
          <w:sz w:val="24"/>
          <w:szCs w:val="24"/>
        </w:rPr>
      </w:pPr>
      <w:r w:rsidRPr="00DE72CE">
        <w:rPr>
          <w:color w:val="000000" w:themeColor="text1"/>
          <w:sz w:val="24"/>
          <w:szCs w:val="24"/>
        </w:rPr>
        <w:t xml:space="preserve">Children </w:t>
      </w:r>
      <w:proofErr w:type="gramStart"/>
      <w:r w:rsidRPr="00DE72CE">
        <w:rPr>
          <w:color w:val="000000" w:themeColor="text1"/>
          <w:sz w:val="24"/>
          <w:szCs w:val="24"/>
        </w:rPr>
        <w:t>In</w:t>
      </w:r>
      <w:proofErr w:type="gramEnd"/>
      <w:r w:rsidRPr="00DE72CE">
        <w:rPr>
          <w:color w:val="000000" w:themeColor="text1"/>
          <w:sz w:val="24"/>
          <w:szCs w:val="24"/>
        </w:rPr>
        <w:t xml:space="preserve"> Wales, (2014). All Wales Child Protection Procedures 2008. Available at: </w:t>
      </w:r>
      <w:hyperlink r:id="rId27" w:anchor=":~:text=The%20All%20Wales%20Child%20Protection,are%20made%20and%20carried%20out" w:history="1">
        <w:r w:rsidRPr="00DE72CE">
          <w:rPr>
            <w:rStyle w:val="Hyperlink"/>
            <w:color w:val="000000" w:themeColor="text1"/>
            <w:sz w:val="24"/>
            <w:szCs w:val="24"/>
            <w:u w:val="none"/>
          </w:rPr>
          <w:t>https://www.childreninwales.org.uk/policy-document/wales-child-protection-procedures-2008/#:~:text=The%20All%20Wales%20Child%20Protection,are%20made%20and%20carried%20out</w:t>
        </w:r>
      </w:hyperlink>
      <w:r w:rsidRPr="00DE72CE">
        <w:rPr>
          <w:color w:val="000000" w:themeColor="text1"/>
          <w:sz w:val="24"/>
          <w:szCs w:val="24"/>
        </w:rPr>
        <w:t xml:space="preserve"> Accessed March 2021</w:t>
      </w:r>
    </w:p>
    <w:p w14:paraId="447D21E5" w14:textId="0595E2AF" w:rsidR="00ED773E" w:rsidRPr="00DE72CE" w:rsidRDefault="00ED773E" w:rsidP="00ED773E">
      <w:pPr>
        <w:pStyle w:val="ListParagraph"/>
        <w:numPr>
          <w:ilvl w:val="0"/>
          <w:numId w:val="5"/>
        </w:numPr>
        <w:rPr>
          <w:color w:val="000000" w:themeColor="text1"/>
          <w:sz w:val="24"/>
          <w:szCs w:val="24"/>
        </w:rPr>
      </w:pPr>
      <w:r w:rsidRPr="00DE72CE">
        <w:rPr>
          <w:color w:val="000000" w:themeColor="text1"/>
          <w:sz w:val="24"/>
          <w:szCs w:val="24"/>
        </w:rPr>
        <w:t xml:space="preserve">Child Poverty Action Group, (2020) Child Poverty Fact and Figures. Available at: </w:t>
      </w:r>
      <w:hyperlink r:id="rId28" w:history="1">
        <w:r w:rsidRPr="00DE72CE">
          <w:rPr>
            <w:rStyle w:val="Hyperlink"/>
            <w:color w:val="000000" w:themeColor="text1"/>
            <w:sz w:val="24"/>
            <w:szCs w:val="24"/>
            <w:u w:val="none"/>
          </w:rPr>
          <w:t>https://cpag.org.uk/child-poverty/child-poverty-facts-and-figures</w:t>
        </w:r>
      </w:hyperlink>
      <w:r w:rsidRPr="00DE72CE">
        <w:rPr>
          <w:rStyle w:val="Hyperlink"/>
          <w:color w:val="000000" w:themeColor="text1"/>
          <w:sz w:val="24"/>
          <w:szCs w:val="24"/>
          <w:u w:val="none"/>
        </w:rPr>
        <w:t xml:space="preserve"> Accessed March 2021</w:t>
      </w:r>
    </w:p>
    <w:p w14:paraId="67E66F86" w14:textId="463C0A89" w:rsidR="00ED773E" w:rsidRPr="00DE72CE" w:rsidRDefault="00ED773E" w:rsidP="00ED773E">
      <w:pPr>
        <w:pStyle w:val="ListParagraph"/>
        <w:numPr>
          <w:ilvl w:val="0"/>
          <w:numId w:val="5"/>
        </w:numPr>
        <w:rPr>
          <w:color w:val="000000" w:themeColor="text1"/>
          <w:sz w:val="24"/>
          <w:szCs w:val="24"/>
        </w:rPr>
      </w:pPr>
      <w:r w:rsidRPr="00DE72CE">
        <w:rPr>
          <w:color w:val="000000" w:themeColor="text1"/>
          <w:sz w:val="24"/>
          <w:szCs w:val="24"/>
        </w:rPr>
        <w:t xml:space="preserve">Children in Wales, (2008). All Wales Child Protection Procedures. Available at: </w:t>
      </w:r>
      <w:hyperlink r:id="rId29" w:history="1">
        <w:r w:rsidRPr="00DE72CE">
          <w:rPr>
            <w:rStyle w:val="Hyperlink"/>
            <w:color w:val="000000" w:themeColor="text1"/>
            <w:sz w:val="24"/>
            <w:szCs w:val="24"/>
            <w:u w:val="none"/>
          </w:rPr>
          <w:t>file:///C:/Users/josep/Downloads/All-Wales-Child-Protection-Procedures-20081.pdf</w:t>
        </w:r>
      </w:hyperlink>
      <w:r w:rsidRPr="00DE72CE">
        <w:rPr>
          <w:rStyle w:val="Hyperlink"/>
          <w:color w:val="000000" w:themeColor="text1"/>
          <w:sz w:val="24"/>
          <w:szCs w:val="24"/>
          <w:u w:val="none"/>
        </w:rPr>
        <w:t xml:space="preserve"> Accessed March 2021</w:t>
      </w:r>
    </w:p>
    <w:p w14:paraId="39C62E18" w14:textId="2BE44D3C" w:rsidR="00ED773E" w:rsidRPr="00DE72CE" w:rsidRDefault="00ED773E" w:rsidP="00ED773E">
      <w:pPr>
        <w:pStyle w:val="ListParagraph"/>
        <w:numPr>
          <w:ilvl w:val="0"/>
          <w:numId w:val="5"/>
        </w:numPr>
        <w:rPr>
          <w:color w:val="000000" w:themeColor="text1"/>
          <w:sz w:val="24"/>
          <w:szCs w:val="24"/>
        </w:rPr>
      </w:pPr>
      <w:r w:rsidRPr="00DE72CE">
        <w:rPr>
          <w:color w:val="000000" w:themeColor="text1"/>
          <w:sz w:val="24"/>
          <w:szCs w:val="24"/>
        </w:rPr>
        <w:t xml:space="preserve">Ellie Johnson, (2020). What is the Children’s Act 2004? </w:t>
      </w:r>
      <w:hyperlink r:id="rId30" w:anchor=":~:text=The%20Children%20Act%202004%20is%20a%20development%20from%20the%201989%20Act.&amp;text=It%20also%20allows%20the%20government,local%20authorities%20and%20government%20services" w:history="1">
        <w:r w:rsidRPr="00DE72CE">
          <w:rPr>
            <w:rStyle w:val="Hyperlink"/>
            <w:color w:val="000000" w:themeColor="text1"/>
            <w:sz w:val="24"/>
            <w:szCs w:val="24"/>
            <w:u w:val="none"/>
          </w:rPr>
          <w:t>https://www.ihasco.co.uk/blog/entry/2508/what-is-the-childrens-act-2004#:~:text=The%20Children%20Act%202004%20is%20a%20development%20from%20the%201989%20Act.&amp;text=It%20also%20allows%20the%20government,local%20authorities%20and%20government%20services</w:t>
        </w:r>
      </w:hyperlink>
      <w:r w:rsidRPr="00DE72CE">
        <w:rPr>
          <w:color w:val="000000" w:themeColor="text1"/>
          <w:sz w:val="24"/>
          <w:szCs w:val="24"/>
        </w:rPr>
        <w:t xml:space="preserve"> Accessed March 2021</w:t>
      </w:r>
    </w:p>
    <w:p w14:paraId="5977FD4F" w14:textId="560542AF" w:rsidR="00ED773E" w:rsidRPr="00DE72CE" w:rsidRDefault="00ED773E" w:rsidP="00ED773E">
      <w:pPr>
        <w:pStyle w:val="ListParagraph"/>
        <w:numPr>
          <w:ilvl w:val="0"/>
          <w:numId w:val="5"/>
        </w:numPr>
        <w:rPr>
          <w:color w:val="000000" w:themeColor="text1"/>
          <w:sz w:val="24"/>
          <w:szCs w:val="24"/>
        </w:rPr>
      </w:pPr>
      <w:r w:rsidRPr="00DE72CE">
        <w:rPr>
          <w:color w:val="000000" w:themeColor="text1"/>
          <w:sz w:val="24"/>
          <w:szCs w:val="24"/>
        </w:rPr>
        <w:t xml:space="preserve">Mandy Perry, (2019). Ten most common safeguarding mistakes. Available at: </w:t>
      </w:r>
      <w:hyperlink r:id="rId31" w:history="1">
        <w:r w:rsidRPr="00DE72CE">
          <w:rPr>
            <w:rStyle w:val="Hyperlink"/>
            <w:color w:val="000000" w:themeColor="text1"/>
            <w:sz w:val="24"/>
            <w:szCs w:val="24"/>
            <w:u w:val="none"/>
          </w:rPr>
          <w:t>http://mandyparrytraining.co.uk/my-ten-most-common-safeguarding-mistakes/</w:t>
        </w:r>
      </w:hyperlink>
      <w:r w:rsidRPr="00DE72CE">
        <w:rPr>
          <w:rStyle w:val="Hyperlink"/>
          <w:color w:val="000000" w:themeColor="text1"/>
          <w:sz w:val="24"/>
          <w:szCs w:val="24"/>
          <w:u w:val="none"/>
        </w:rPr>
        <w:t xml:space="preserve"> Accessed March 2021</w:t>
      </w:r>
    </w:p>
    <w:p w14:paraId="64E7688A" w14:textId="151E1485" w:rsidR="00ED773E" w:rsidRPr="00DE72CE" w:rsidRDefault="00ED773E" w:rsidP="00ED773E">
      <w:pPr>
        <w:pStyle w:val="ListParagraph"/>
        <w:numPr>
          <w:ilvl w:val="0"/>
          <w:numId w:val="5"/>
        </w:numPr>
        <w:spacing w:before="240"/>
        <w:rPr>
          <w:color w:val="000000" w:themeColor="text1"/>
          <w:sz w:val="24"/>
          <w:szCs w:val="24"/>
        </w:rPr>
      </w:pPr>
      <w:r w:rsidRPr="00DE72CE">
        <w:rPr>
          <w:color w:val="000000" w:themeColor="text1"/>
          <w:sz w:val="24"/>
          <w:szCs w:val="24"/>
        </w:rPr>
        <w:t xml:space="preserve">Nerissa Bauer, (2020). ACES – Adverse Childhood Experiences. </w:t>
      </w:r>
      <w:hyperlink r:id="rId32" w:history="1">
        <w:r w:rsidRPr="00DE72CE">
          <w:rPr>
            <w:rStyle w:val="Hyperlink"/>
            <w:color w:val="000000" w:themeColor="text1"/>
            <w:sz w:val="24"/>
            <w:szCs w:val="24"/>
            <w:u w:val="none"/>
          </w:rPr>
          <w:t>https://www.healthychildren.org/English/healthy-living/emotional-wellness/Building-Resilience/Pages/ACEs-Adverse-Childhood-Experiences.aspx</w:t>
        </w:r>
      </w:hyperlink>
      <w:r w:rsidRPr="00DE72CE">
        <w:rPr>
          <w:color w:val="000000" w:themeColor="text1"/>
          <w:sz w:val="24"/>
          <w:szCs w:val="24"/>
        </w:rPr>
        <w:t xml:space="preserve"> Accessed March 2021</w:t>
      </w:r>
    </w:p>
    <w:p w14:paraId="05C2F219" w14:textId="421D4BCB" w:rsidR="00ED773E" w:rsidRPr="00DE72CE" w:rsidRDefault="00ED773E" w:rsidP="00ED773E">
      <w:pPr>
        <w:pStyle w:val="ListParagraph"/>
        <w:numPr>
          <w:ilvl w:val="0"/>
          <w:numId w:val="5"/>
        </w:numPr>
        <w:rPr>
          <w:rStyle w:val="Hyperlink"/>
          <w:color w:val="000000" w:themeColor="text1"/>
          <w:sz w:val="24"/>
          <w:szCs w:val="24"/>
          <w:u w:val="none"/>
        </w:rPr>
      </w:pPr>
      <w:r w:rsidRPr="00DE72CE">
        <w:rPr>
          <w:color w:val="000000" w:themeColor="text1"/>
          <w:sz w:val="24"/>
          <w:szCs w:val="24"/>
        </w:rPr>
        <w:t xml:space="preserve">NSPCC, (2021). Safeguarding children and </w:t>
      </w:r>
      <w:r w:rsidR="00645CE7" w:rsidRPr="00DE72CE">
        <w:rPr>
          <w:color w:val="000000" w:themeColor="text1"/>
          <w:sz w:val="24"/>
          <w:szCs w:val="24"/>
        </w:rPr>
        <w:t>C</w:t>
      </w:r>
      <w:r w:rsidRPr="00DE72CE">
        <w:rPr>
          <w:color w:val="000000" w:themeColor="text1"/>
          <w:sz w:val="24"/>
          <w:szCs w:val="24"/>
        </w:rPr>
        <w:t xml:space="preserve">hild </w:t>
      </w:r>
      <w:r w:rsidR="00645CE7" w:rsidRPr="00DE72CE">
        <w:rPr>
          <w:color w:val="000000" w:themeColor="text1"/>
          <w:sz w:val="24"/>
          <w:szCs w:val="24"/>
        </w:rPr>
        <w:t>P</w:t>
      </w:r>
      <w:r w:rsidRPr="00DE72CE">
        <w:rPr>
          <w:color w:val="000000" w:themeColor="text1"/>
          <w:sz w:val="24"/>
          <w:szCs w:val="24"/>
        </w:rPr>
        <w:t xml:space="preserve">rotection. Available at: </w:t>
      </w:r>
      <w:hyperlink r:id="rId33" w:history="1">
        <w:r w:rsidRPr="00DE72CE">
          <w:rPr>
            <w:rStyle w:val="Hyperlink"/>
            <w:color w:val="000000" w:themeColor="text1"/>
            <w:sz w:val="24"/>
            <w:szCs w:val="24"/>
            <w:u w:val="none"/>
          </w:rPr>
          <w:t>https://learning.nspcc.org.uk/safeguarding-child-protection</w:t>
        </w:r>
      </w:hyperlink>
      <w:r w:rsidRPr="00DE72CE">
        <w:rPr>
          <w:rStyle w:val="Hyperlink"/>
          <w:color w:val="000000" w:themeColor="text1"/>
          <w:sz w:val="24"/>
          <w:szCs w:val="24"/>
          <w:u w:val="none"/>
        </w:rPr>
        <w:t xml:space="preserve"> </w:t>
      </w:r>
      <w:r w:rsidR="00645CE7" w:rsidRPr="00DE72CE">
        <w:rPr>
          <w:rStyle w:val="Hyperlink"/>
          <w:color w:val="000000" w:themeColor="text1"/>
          <w:sz w:val="24"/>
          <w:szCs w:val="24"/>
          <w:u w:val="none"/>
        </w:rPr>
        <w:t xml:space="preserve"> Accessed March 2021</w:t>
      </w:r>
    </w:p>
    <w:p w14:paraId="5E60D4B6" w14:textId="23E8C3CA" w:rsidR="00645CE7" w:rsidRPr="00DE72CE" w:rsidRDefault="00645CE7" w:rsidP="00645CE7">
      <w:pPr>
        <w:pStyle w:val="ListParagraph"/>
        <w:numPr>
          <w:ilvl w:val="0"/>
          <w:numId w:val="5"/>
        </w:numPr>
        <w:rPr>
          <w:color w:val="000000" w:themeColor="text1"/>
          <w:sz w:val="24"/>
          <w:szCs w:val="24"/>
        </w:rPr>
      </w:pPr>
      <w:r w:rsidRPr="00DE72CE">
        <w:rPr>
          <w:color w:val="000000" w:themeColor="text1"/>
          <w:sz w:val="24"/>
          <w:szCs w:val="24"/>
        </w:rPr>
        <w:t>Paediatrics and child Health, (2020). The indirect impact of Covid-</w:t>
      </w:r>
      <w:proofErr w:type="gramStart"/>
      <w:r w:rsidRPr="00DE72CE">
        <w:rPr>
          <w:color w:val="000000" w:themeColor="text1"/>
          <w:sz w:val="24"/>
          <w:szCs w:val="24"/>
        </w:rPr>
        <w:t>19  on</w:t>
      </w:r>
      <w:proofErr w:type="gramEnd"/>
      <w:r w:rsidRPr="00DE72CE">
        <w:rPr>
          <w:color w:val="000000" w:themeColor="text1"/>
          <w:sz w:val="24"/>
          <w:szCs w:val="24"/>
        </w:rPr>
        <w:t xml:space="preserve"> child health. Available at: </w:t>
      </w:r>
      <w:hyperlink r:id="rId34" w:history="1">
        <w:r w:rsidRPr="00DE72CE">
          <w:rPr>
            <w:rStyle w:val="Hyperlink"/>
            <w:color w:val="000000" w:themeColor="text1"/>
            <w:sz w:val="24"/>
            <w:szCs w:val="24"/>
            <w:u w:val="none"/>
          </w:rPr>
          <w:t>https://www.paediatricsandchildhealthjournal.co.uk/article/S1751-7222(20)30158-X/fulltext</w:t>
        </w:r>
      </w:hyperlink>
      <w:r w:rsidRPr="00DE72CE">
        <w:rPr>
          <w:rStyle w:val="Hyperlink"/>
          <w:color w:val="000000" w:themeColor="text1"/>
          <w:sz w:val="24"/>
          <w:szCs w:val="24"/>
          <w:u w:val="none"/>
        </w:rPr>
        <w:t xml:space="preserve"> </w:t>
      </w:r>
      <w:r w:rsidR="0003072A" w:rsidRPr="00DE72CE">
        <w:rPr>
          <w:rStyle w:val="Hyperlink"/>
          <w:color w:val="000000" w:themeColor="text1"/>
          <w:sz w:val="24"/>
          <w:szCs w:val="24"/>
          <w:u w:val="none"/>
        </w:rPr>
        <w:t>Accessed</w:t>
      </w:r>
      <w:r w:rsidRPr="00DE72CE">
        <w:rPr>
          <w:rStyle w:val="Hyperlink"/>
          <w:color w:val="000000" w:themeColor="text1"/>
          <w:sz w:val="24"/>
          <w:szCs w:val="24"/>
          <w:u w:val="none"/>
        </w:rPr>
        <w:t xml:space="preserve"> March 2021</w:t>
      </w:r>
    </w:p>
    <w:p w14:paraId="44CEA8D4" w14:textId="4F8A84F3" w:rsidR="0003072A" w:rsidRPr="00DE72CE" w:rsidRDefault="0003072A" w:rsidP="0003072A">
      <w:pPr>
        <w:pStyle w:val="ListParagraph"/>
        <w:numPr>
          <w:ilvl w:val="0"/>
          <w:numId w:val="5"/>
        </w:numPr>
        <w:rPr>
          <w:color w:val="000000" w:themeColor="text1"/>
          <w:sz w:val="24"/>
          <w:szCs w:val="24"/>
        </w:rPr>
      </w:pPr>
      <w:r w:rsidRPr="00DE72CE">
        <w:rPr>
          <w:color w:val="000000" w:themeColor="text1"/>
          <w:sz w:val="24"/>
          <w:szCs w:val="24"/>
        </w:rPr>
        <w:t xml:space="preserve">Rosalind Lang, (2019). What is Every Child Matters Policy? </w:t>
      </w:r>
      <w:hyperlink r:id="rId35" w:history="1">
        <w:r w:rsidRPr="00DE72CE">
          <w:rPr>
            <w:rStyle w:val="Hyperlink"/>
            <w:color w:val="000000" w:themeColor="text1"/>
            <w:sz w:val="24"/>
            <w:szCs w:val="24"/>
            <w:u w:val="none"/>
          </w:rPr>
          <w:t>https://engageinlearning.com/faq/compliance/safeguarding-children/what-is-the-every-child-matters-policy/</w:t>
        </w:r>
      </w:hyperlink>
      <w:r w:rsidRPr="00DE72CE">
        <w:rPr>
          <w:rStyle w:val="Hyperlink"/>
          <w:color w:val="000000" w:themeColor="text1"/>
          <w:sz w:val="24"/>
          <w:szCs w:val="24"/>
          <w:u w:val="none"/>
        </w:rPr>
        <w:t xml:space="preserve"> Accessed March 2021</w:t>
      </w:r>
    </w:p>
    <w:p w14:paraId="01780F3A" w14:textId="4674E28D" w:rsidR="0003072A" w:rsidRPr="00DE72CE" w:rsidRDefault="0003072A" w:rsidP="0003072A">
      <w:pPr>
        <w:pStyle w:val="ListParagraph"/>
        <w:numPr>
          <w:ilvl w:val="0"/>
          <w:numId w:val="5"/>
        </w:numPr>
        <w:rPr>
          <w:color w:val="000000" w:themeColor="text1"/>
          <w:sz w:val="24"/>
          <w:szCs w:val="24"/>
        </w:rPr>
      </w:pPr>
      <w:r w:rsidRPr="00DE72CE">
        <w:rPr>
          <w:color w:val="000000" w:themeColor="text1"/>
          <w:sz w:val="24"/>
          <w:szCs w:val="24"/>
        </w:rPr>
        <w:t xml:space="preserve">The Guardian, (2004). System failures allowed Huntley into schools. Available at: </w:t>
      </w:r>
      <w:hyperlink r:id="rId36" w:anchor=":~:text=Failures%20in%20the%20system%20allowed,underage%20girls%2C%20headteachers%20said%20today" w:history="1">
        <w:r w:rsidRPr="00DE72CE">
          <w:rPr>
            <w:rStyle w:val="Hyperlink"/>
            <w:color w:val="000000" w:themeColor="text1"/>
            <w:sz w:val="24"/>
            <w:szCs w:val="24"/>
            <w:u w:val="none"/>
          </w:rPr>
          <w:t>https://www.theguardian.com/education/2004/jan/27/schools.uk1#:~:text=Failures%20in%20the%20system%20allowed,underage%20girls%2C%20headteachers%20said%20today</w:t>
        </w:r>
      </w:hyperlink>
      <w:r w:rsidRPr="00DE72CE">
        <w:rPr>
          <w:color w:val="000000" w:themeColor="text1"/>
          <w:sz w:val="24"/>
          <w:szCs w:val="24"/>
        </w:rPr>
        <w:t xml:space="preserve">  Accessed March 2021</w:t>
      </w:r>
    </w:p>
    <w:p w14:paraId="41E8275C" w14:textId="451A9774" w:rsidR="008833BF" w:rsidRPr="00DE72CE" w:rsidRDefault="0003072A" w:rsidP="00EE3183">
      <w:pPr>
        <w:pStyle w:val="ListParagraph"/>
        <w:numPr>
          <w:ilvl w:val="0"/>
          <w:numId w:val="5"/>
        </w:numPr>
        <w:spacing w:line="360" w:lineRule="auto"/>
        <w:jc w:val="both"/>
        <w:rPr>
          <w:color w:val="000000" w:themeColor="text1"/>
          <w:sz w:val="24"/>
          <w:szCs w:val="24"/>
        </w:rPr>
      </w:pPr>
      <w:proofErr w:type="spellStart"/>
      <w:r w:rsidRPr="00DE72CE">
        <w:rPr>
          <w:color w:val="000000" w:themeColor="text1"/>
          <w:sz w:val="24"/>
          <w:szCs w:val="24"/>
        </w:rPr>
        <w:lastRenderedPageBreak/>
        <w:t>Unicef</w:t>
      </w:r>
      <w:proofErr w:type="spellEnd"/>
      <w:r w:rsidRPr="00DE72CE">
        <w:rPr>
          <w:color w:val="000000" w:themeColor="text1"/>
          <w:sz w:val="24"/>
          <w:szCs w:val="24"/>
        </w:rPr>
        <w:t xml:space="preserve">, (2019). Available at: </w:t>
      </w:r>
      <w:hyperlink r:id="rId37" w:history="1">
        <w:r w:rsidRPr="00DE72CE">
          <w:rPr>
            <w:rStyle w:val="Hyperlink"/>
            <w:color w:val="000000" w:themeColor="text1"/>
            <w:sz w:val="24"/>
            <w:szCs w:val="24"/>
            <w:u w:val="none"/>
          </w:rPr>
          <w:t>https://www.unicef.org.uk/what-we-do/un-convention-child-rights/</w:t>
        </w:r>
      </w:hyperlink>
      <w:r w:rsidRPr="00DE72CE">
        <w:rPr>
          <w:rStyle w:val="Hyperlink"/>
          <w:color w:val="000000" w:themeColor="text1"/>
          <w:sz w:val="24"/>
          <w:szCs w:val="24"/>
          <w:u w:val="none"/>
        </w:rPr>
        <w:t xml:space="preserve"> Accessed March 2021</w:t>
      </w:r>
    </w:p>
    <w:p w14:paraId="09C71B84" w14:textId="77777777" w:rsidR="008833BF" w:rsidRPr="00DE72CE" w:rsidRDefault="008833BF" w:rsidP="004E263D">
      <w:pPr>
        <w:spacing w:line="360" w:lineRule="auto"/>
        <w:jc w:val="both"/>
        <w:rPr>
          <w:color w:val="000000" w:themeColor="text1"/>
          <w:sz w:val="24"/>
          <w:szCs w:val="24"/>
        </w:rPr>
      </w:pPr>
    </w:p>
    <w:p w14:paraId="3004499B" w14:textId="77777777" w:rsidR="004A0724" w:rsidRPr="00DE72CE" w:rsidRDefault="004A0724">
      <w:pPr>
        <w:rPr>
          <w:color w:val="000000" w:themeColor="text1"/>
          <w:sz w:val="24"/>
          <w:szCs w:val="24"/>
        </w:rPr>
      </w:pPr>
    </w:p>
    <w:p w14:paraId="6AB7A844" w14:textId="7D6E99FC" w:rsidR="001A049E" w:rsidRPr="00DE72CE" w:rsidRDefault="001A049E">
      <w:pPr>
        <w:rPr>
          <w:color w:val="000000" w:themeColor="text1"/>
          <w:sz w:val="24"/>
          <w:szCs w:val="24"/>
        </w:rPr>
      </w:pPr>
    </w:p>
    <w:p w14:paraId="18F4BC20" w14:textId="77777777" w:rsidR="001A049E" w:rsidRPr="00DE72CE" w:rsidRDefault="001A049E">
      <w:pPr>
        <w:rPr>
          <w:color w:val="000000" w:themeColor="text1"/>
          <w:sz w:val="24"/>
          <w:szCs w:val="24"/>
        </w:rPr>
      </w:pPr>
    </w:p>
    <w:p w14:paraId="237B3B46" w14:textId="499DA53A" w:rsidR="00127458" w:rsidRPr="00DE72CE" w:rsidRDefault="00127458">
      <w:pPr>
        <w:rPr>
          <w:color w:val="000000" w:themeColor="text1"/>
          <w:sz w:val="24"/>
          <w:szCs w:val="24"/>
        </w:rPr>
      </w:pPr>
    </w:p>
    <w:p w14:paraId="3FD86FC5" w14:textId="77777777" w:rsidR="00127458" w:rsidRDefault="00127458">
      <w:pPr>
        <w:rPr>
          <w:sz w:val="24"/>
          <w:szCs w:val="24"/>
        </w:rPr>
      </w:pPr>
    </w:p>
    <w:p w14:paraId="1094DE92" w14:textId="77777777" w:rsidR="00A0484D" w:rsidRPr="00644980" w:rsidRDefault="00A0484D">
      <w:pPr>
        <w:rPr>
          <w:sz w:val="24"/>
          <w:szCs w:val="24"/>
        </w:rPr>
      </w:pPr>
    </w:p>
    <w:sectPr w:rsidR="00A0484D" w:rsidRPr="006449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EA62A3" w14:textId="77777777" w:rsidR="0020580D" w:rsidRDefault="0020580D" w:rsidP="00AD634E">
      <w:pPr>
        <w:spacing w:after="0" w:line="240" w:lineRule="auto"/>
      </w:pPr>
      <w:r>
        <w:separator/>
      </w:r>
    </w:p>
  </w:endnote>
  <w:endnote w:type="continuationSeparator" w:id="0">
    <w:p w14:paraId="3516EA25" w14:textId="77777777" w:rsidR="0020580D" w:rsidRDefault="0020580D" w:rsidP="00AD6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9141531"/>
      <w:docPartObj>
        <w:docPartGallery w:val="Page Numbers (Bottom of Page)"/>
        <w:docPartUnique/>
      </w:docPartObj>
    </w:sdtPr>
    <w:sdtEndPr>
      <w:rPr>
        <w:color w:val="7F7F7F" w:themeColor="background1" w:themeShade="7F"/>
        <w:spacing w:val="60"/>
      </w:rPr>
    </w:sdtEndPr>
    <w:sdtContent>
      <w:p w14:paraId="1C5DF77C" w14:textId="084A3D9D" w:rsidR="00192B92" w:rsidRDefault="00192B9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902615" w14:textId="77777777" w:rsidR="00192B92" w:rsidRDefault="00192B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AA6F97" w14:textId="77777777" w:rsidR="0020580D" w:rsidRDefault="0020580D" w:rsidP="00AD634E">
      <w:pPr>
        <w:spacing w:after="0" w:line="240" w:lineRule="auto"/>
      </w:pPr>
      <w:r>
        <w:separator/>
      </w:r>
    </w:p>
  </w:footnote>
  <w:footnote w:type="continuationSeparator" w:id="0">
    <w:p w14:paraId="1083FE86" w14:textId="77777777" w:rsidR="0020580D" w:rsidRDefault="0020580D" w:rsidP="00AD6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A1545"/>
    <w:multiLevelType w:val="multilevel"/>
    <w:tmpl w:val="53345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35CE1"/>
    <w:multiLevelType w:val="multilevel"/>
    <w:tmpl w:val="BF302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BE2BF1"/>
    <w:multiLevelType w:val="hybridMultilevel"/>
    <w:tmpl w:val="07209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173C2B"/>
    <w:multiLevelType w:val="hybridMultilevel"/>
    <w:tmpl w:val="F03A8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384FBD"/>
    <w:multiLevelType w:val="hybridMultilevel"/>
    <w:tmpl w:val="8B38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F74DD4"/>
    <w:multiLevelType w:val="multilevel"/>
    <w:tmpl w:val="F38E3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E3828C4"/>
    <w:multiLevelType w:val="hybridMultilevel"/>
    <w:tmpl w:val="267E0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CB2176"/>
    <w:multiLevelType w:val="multilevel"/>
    <w:tmpl w:val="E53E0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0"/>
  </w:num>
  <w:num w:numId="4">
    <w:abstractNumId w:val="7"/>
  </w:num>
  <w:num w:numId="5">
    <w:abstractNumId w:val="2"/>
  </w:num>
  <w:num w:numId="6">
    <w:abstractNumId w:val="3"/>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980"/>
    <w:rsid w:val="000049CF"/>
    <w:rsid w:val="0003072A"/>
    <w:rsid w:val="000D17CA"/>
    <w:rsid w:val="000E5109"/>
    <w:rsid w:val="0012515D"/>
    <w:rsid w:val="00127458"/>
    <w:rsid w:val="00192B92"/>
    <w:rsid w:val="001A049E"/>
    <w:rsid w:val="001B7FE7"/>
    <w:rsid w:val="001F1CAA"/>
    <w:rsid w:val="0020580D"/>
    <w:rsid w:val="00220660"/>
    <w:rsid w:val="00281B20"/>
    <w:rsid w:val="002C6A01"/>
    <w:rsid w:val="0034211E"/>
    <w:rsid w:val="00342942"/>
    <w:rsid w:val="004348A0"/>
    <w:rsid w:val="00460AE8"/>
    <w:rsid w:val="00496E3C"/>
    <w:rsid w:val="004A0724"/>
    <w:rsid w:val="004E263D"/>
    <w:rsid w:val="004F5D39"/>
    <w:rsid w:val="005D49A1"/>
    <w:rsid w:val="005F4E1E"/>
    <w:rsid w:val="00602CEC"/>
    <w:rsid w:val="00644980"/>
    <w:rsid w:val="00645CE7"/>
    <w:rsid w:val="00673611"/>
    <w:rsid w:val="00714B67"/>
    <w:rsid w:val="007B0898"/>
    <w:rsid w:val="007B4E82"/>
    <w:rsid w:val="007C12D4"/>
    <w:rsid w:val="0084747E"/>
    <w:rsid w:val="00870C1A"/>
    <w:rsid w:val="008833BF"/>
    <w:rsid w:val="008939B0"/>
    <w:rsid w:val="008D2FFE"/>
    <w:rsid w:val="008E0A7D"/>
    <w:rsid w:val="009445C8"/>
    <w:rsid w:val="009C544D"/>
    <w:rsid w:val="00A0484D"/>
    <w:rsid w:val="00A055FD"/>
    <w:rsid w:val="00A21941"/>
    <w:rsid w:val="00A62D2E"/>
    <w:rsid w:val="00AC57FA"/>
    <w:rsid w:val="00AD634E"/>
    <w:rsid w:val="00BA7F29"/>
    <w:rsid w:val="00BE46A9"/>
    <w:rsid w:val="00C140A9"/>
    <w:rsid w:val="00C15455"/>
    <w:rsid w:val="00C506D0"/>
    <w:rsid w:val="00CC4D1C"/>
    <w:rsid w:val="00CD2178"/>
    <w:rsid w:val="00CD4AEA"/>
    <w:rsid w:val="00D4560F"/>
    <w:rsid w:val="00D64487"/>
    <w:rsid w:val="00DE72CE"/>
    <w:rsid w:val="00E06B3C"/>
    <w:rsid w:val="00E22230"/>
    <w:rsid w:val="00E67F06"/>
    <w:rsid w:val="00EA2156"/>
    <w:rsid w:val="00ED773E"/>
    <w:rsid w:val="00F20783"/>
    <w:rsid w:val="00F32D68"/>
    <w:rsid w:val="00F33C52"/>
    <w:rsid w:val="00FC3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4B1F12"/>
  <w15:chartTrackingRefBased/>
  <w15:docId w15:val="{26D627C2-9916-4979-B248-4CD4DE920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3611"/>
    <w:rPr>
      <w:color w:val="0000FF"/>
      <w:u w:val="single"/>
    </w:rPr>
  </w:style>
  <w:style w:type="paragraph" w:styleId="NormalWeb">
    <w:name w:val="Normal (Web)"/>
    <w:basedOn w:val="Normal"/>
    <w:uiPriority w:val="99"/>
    <w:semiHidden/>
    <w:unhideWhenUsed/>
    <w:rsid w:val="009C54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D63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34E"/>
  </w:style>
  <w:style w:type="paragraph" w:styleId="Footer">
    <w:name w:val="footer"/>
    <w:basedOn w:val="Normal"/>
    <w:link w:val="FooterChar"/>
    <w:uiPriority w:val="99"/>
    <w:unhideWhenUsed/>
    <w:rsid w:val="00AD63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34E"/>
  </w:style>
  <w:style w:type="paragraph" w:customStyle="1" w:styleId="bodytext">
    <w:name w:val="bodytext"/>
    <w:basedOn w:val="Normal"/>
    <w:rsid w:val="00AD63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A049E"/>
    <w:rPr>
      <w:b/>
      <w:bCs/>
    </w:rPr>
  </w:style>
  <w:style w:type="paragraph" w:styleId="ListParagraph">
    <w:name w:val="List Paragraph"/>
    <w:basedOn w:val="Normal"/>
    <w:uiPriority w:val="34"/>
    <w:qFormat/>
    <w:rsid w:val="00ED773E"/>
    <w:pPr>
      <w:ind w:left="720"/>
      <w:contextualSpacing/>
    </w:pPr>
  </w:style>
  <w:style w:type="character" w:styleId="UnresolvedMention">
    <w:name w:val="Unresolved Mention"/>
    <w:basedOn w:val="DefaultParagraphFont"/>
    <w:uiPriority w:val="99"/>
    <w:semiHidden/>
    <w:unhideWhenUsed/>
    <w:rsid w:val="00ED77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216544">
      <w:bodyDiv w:val="1"/>
      <w:marLeft w:val="0"/>
      <w:marRight w:val="0"/>
      <w:marTop w:val="0"/>
      <w:marBottom w:val="0"/>
      <w:divBdr>
        <w:top w:val="none" w:sz="0" w:space="0" w:color="auto"/>
        <w:left w:val="none" w:sz="0" w:space="0" w:color="auto"/>
        <w:bottom w:val="none" w:sz="0" w:space="0" w:color="auto"/>
        <w:right w:val="none" w:sz="0" w:space="0" w:color="auto"/>
      </w:divBdr>
    </w:div>
    <w:div w:id="264658265">
      <w:bodyDiv w:val="1"/>
      <w:marLeft w:val="0"/>
      <w:marRight w:val="0"/>
      <w:marTop w:val="0"/>
      <w:marBottom w:val="0"/>
      <w:divBdr>
        <w:top w:val="none" w:sz="0" w:space="0" w:color="auto"/>
        <w:left w:val="none" w:sz="0" w:space="0" w:color="auto"/>
        <w:bottom w:val="none" w:sz="0" w:space="0" w:color="auto"/>
        <w:right w:val="none" w:sz="0" w:space="0" w:color="auto"/>
      </w:divBdr>
    </w:div>
    <w:div w:id="754282950">
      <w:bodyDiv w:val="1"/>
      <w:marLeft w:val="0"/>
      <w:marRight w:val="0"/>
      <w:marTop w:val="0"/>
      <w:marBottom w:val="0"/>
      <w:divBdr>
        <w:top w:val="none" w:sz="0" w:space="0" w:color="auto"/>
        <w:left w:val="none" w:sz="0" w:space="0" w:color="auto"/>
        <w:bottom w:val="none" w:sz="0" w:space="0" w:color="auto"/>
        <w:right w:val="none" w:sz="0" w:space="0" w:color="auto"/>
      </w:divBdr>
    </w:div>
    <w:div w:id="789666486">
      <w:bodyDiv w:val="1"/>
      <w:marLeft w:val="0"/>
      <w:marRight w:val="0"/>
      <w:marTop w:val="0"/>
      <w:marBottom w:val="0"/>
      <w:divBdr>
        <w:top w:val="none" w:sz="0" w:space="0" w:color="auto"/>
        <w:left w:val="none" w:sz="0" w:space="0" w:color="auto"/>
        <w:bottom w:val="none" w:sz="0" w:space="0" w:color="auto"/>
        <w:right w:val="none" w:sz="0" w:space="0" w:color="auto"/>
      </w:divBdr>
    </w:div>
    <w:div w:id="828135248">
      <w:bodyDiv w:val="1"/>
      <w:marLeft w:val="0"/>
      <w:marRight w:val="0"/>
      <w:marTop w:val="0"/>
      <w:marBottom w:val="0"/>
      <w:divBdr>
        <w:top w:val="none" w:sz="0" w:space="0" w:color="auto"/>
        <w:left w:val="none" w:sz="0" w:space="0" w:color="auto"/>
        <w:bottom w:val="none" w:sz="0" w:space="0" w:color="auto"/>
        <w:right w:val="none" w:sz="0" w:space="0" w:color="auto"/>
      </w:divBdr>
    </w:div>
    <w:div w:id="839546630">
      <w:bodyDiv w:val="1"/>
      <w:marLeft w:val="0"/>
      <w:marRight w:val="0"/>
      <w:marTop w:val="0"/>
      <w:marBottom w:val="0"/>
      <w:divBdr>
        <w:top w:val="none" w:sz="0" w:space="0" w:color="auto"/>
        <w:left w:val="none" w:sz="0" w:space="0" w:color="auto"/>
        <w:bottom w:val="none" w:sz="0" w:space="0" w:color="auto"/>
        <w:right w:val="none" w:sz="0" w:space="0" w:color="auto"/>
      </w:divBdr>
      <w:divsChild>
        <w:div w:id="1368800968">
          <w:marLeft w:val="0"/>
          <w:marRight w:val="0"/>
          <w:marTop w:val="150"/>
          <w:marBottom w:val="270"/>
          <w:divBdr>
            <w:top w:val="none" w:sz="0" w:space="0" w:color="auto"/>
            <w:left w:val="none" w:sz="0" w:space="0" w:color="auto"/>
            <w:bottom w:val="none" w:sz="0" w:space="0" w:color="auto"/>
            <w:right w:val="none" w:sz="0" w:space="0" w:color="auto"/>
          </w:divBdr>
          <w:divsChild>
            <w:div w:id="530723268">
              <w:marLeft w:val="0"/>
              <w:marRight w:val="0"/>
              <w:marTop w:val="0"/>
              <w:marBottom w:val="0"/>
              <w:divBdr>
                <w:top w:val="none" w:sz="0" w:space="0" w:color="auto"/>
                <w:left w:val="none" w:sz="0" w:space="0" w:color="auto"/>
                <w:bottom w:val="none" w:sz="0" w:space="0" w:color="auto"/>
                <w:right w:val="none" w:sz="0" w:space="0" w:color="auto"/>
              </w:divBdr>
            </w:div>
          </w:divsChild>
        </w:div>
        <w:div w:id="370229974">
          <w:marLeft w:val="0"/>
          <w:marRight w:val="0"/>
          <w:marTop w:val="150"/>
          <w:marBottom w:val="270"/>
          <w:divBdr>
            <w:top w:val="none" w:sz="0" w:space="0" w:color="auto"/>
            <w:left w:val="none" w:sz="0" w:space="0" w:color="auto"/>
            <w:bottom w:val="none" w:sz="0" w:space="0" w:color="auto"/>
            <w:right w:val="none" w:sz="0" w:space="0" w:color="auto"/>
          </w:divBdr>
          <w:divsChild>
            <w:div w:id="36375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803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stock.adobe.com/si/search/images?k=childhood%20trauma" TargetMode="External"/><Relationship Id="rId26" Type="http://schemas.openxmlformats.org/officeDocument/2006/relationships/hyperlink" Target="https://www.cdc.gov/vitalsigns/aces/index.html" TargetMode="External"/><Relationship Id="rId39" Type="http://schemas.openxmlformats.org/officeDocument/2006/relationships/theme" Target="theme/theme1.xml"/><Relationship Id="rId21" Type="http://schemas.openxmlformats.org/officeDocument/2006/relationships/hyperlink" Target="https://www.mayoclinichealthsystem.org/hometown-health/speaking-of-health/overcoming-adverse-childhood-experiences" TargetMode="External"/><Relationship Id="rId34" Type="http://schemas.openxmlformats.org/officeDocument/2006/relationships/hyperlink" Target="https://www.paediatricsandchildhealthjournal.co.uk/article/S1751-7222(20)30158-X/fulltext"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hiclipart.com/search?clipart=child+Neglect" TargetMode="External"/><Relationship Id="rId25" Type="http://schemas.openxmlformats.org/officeDocument/2006/relationships/hyperlink" Target="https://www.aceawarewales.com/welcome" TargetMode="External"/><Relationship Id="rId33" Type="http://schemas.openxmlformats.org/officeDocument/2006/relationships/hyperlink" Target="https://learning.nspcc.org.uk/safeguarding-child-protection"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teemit.com/life/@deemarshall/child-abuse-let-me-know-how-you-feel-about-it" TargetMode="External"/><Relationship Id="rId20" Type="http://schemas.openxmlformats.org/officeDocument/2006/relationships/hyperlink" Target="https://fatunclecheapo.wordpress.com/2018/05/24/cheapos-hierarchy-of-needs/" TargetMode="External"/><Relationship Id="rId29" Type="http://schemas.openxmlformats.org/officeDocument/2006/relationships/hyperlink" Target="file:///C:/Users/josep/Downloads/All-Wales-Child-Protection-Procedures-2008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hatis.techtarget.com/definition/Maslows-hierarchy-of-needs" TargetMode="External"/><Relationship Id="rId32" Type="http://schemas.openxmlformats.org/officeDocument/2006/relationships/hyperlink" Target="https://www.healthychildren.org/English/healthy-living/emotional-wellness/Building-Resilience/Pages/ACEs-Adverse-Childhood-Experiences.aspx" TargetMode="External"/><Relationship Id="rId37" Type="http://schemas.openxmlformats.org/officeDocument/2006/relationships/hyperlink" Target="https://www.unicef.org.uk/what-we-do/un-convention-child-rights/" TargetMode="Externa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yperlink" Target="https://www.joiningforcesforchildren.org/what-are-aces/" TargetMode="External"/><Relationship Id="rId28" Type="http://schemas.openxmlformats.org/officeDocument/2006/relationships/hyperlink" Target="https://cpag.org.uk/child-poverty/child-poverty-facts-and-figures" TargetMode="External"/><Relationship Id="rId36" Type="http://schemas.openxmlformats.org/officeDocument/2006/relationships/hyperlink" Target="https://www.theguardian.com/education/2004/jan/27/schools.uk1" TargetMode="External"/><Relationship Id="rId10" Type="http://schemas.openxmlformats.org/officeDocument/2006/relationships/image" Target="media/image4.jpeg"/><Relationship Id="rId19" Type="http://schemas.openxmlformats.org/officeDocument/2006/relationships/hyperlink" Target="https://www.istockphoto.com/search/2/image?mediatype=illustration&amp;phrase=childhood+trauma" TargetMode="External"/><Relationship Id="rId31" Type="http://schemas.openxmlformats.org/officeDocument/2006/relationships/hyperlink" Target="http://mandyparrytraining.co.uk/my-ten-most-common-safeguarding-mistake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cdc.gov/vitalsigns/aces/pdf/vs-1105-aces-H.pdf" TargetMode="External"/><Relationship Id="rId27" Type="http://schemas.openxmlformats.org/officeDocument/2006/relationships/hyperlink" Target="https://www.childreninwales.org.uk/policy-document/wales-child-protection-procedures-2008/" TargetMode="External"/><Relationship Id="rId30" Type="http://schemas.openxmlformats.org/officeDocument/2006/relationships/hyperlink" Target="https://www.ihasco.co.uk/blog/entry/2508/what-is-the-childrens-act-2004" TargetMode="External"/><Relationship Id="rId35" Type="http://schemas.openxmlformats.org/officeDocument/2006/relationships/hyperlink" Target="https://engageinlearning.com/faq/compliance/safeguarding-children/what-is-the-every-child-matters-policy/"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2826</Words>
  <Characters>16110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sharpe</dc:creator>
  <cp:keywords/>
  <dc:description/>
  <cp:lastModifiedBy>joseph sharpe</cp:lastModifiedBy>
  <cp:revision>2</cp:revision>
  <dcterms:created xsi:type="dcterms:W3CDTF">2021-03-24T19:46:00Z</dcterms:created>
  <dcterms:modified xsi:type="dcterms:W3CDTF">2021-03-24T19:46:00Z</dcterms:modified>
</cp:coreProperties>
</file>