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77696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271FC222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606816">
        <w:rPr>
          <w:rFonts w:ascii="Arial" w:hAnsi="Arial" w:cs="Arial"/>
          <w:sz w:val="28"/>
          <w:szCs w:val="28"/>
        </w:rPr>
        <w:t>Renata Kunceviciute</w:t>
      </w:r>
    </w:p>
    <w:p w14:paraId="476C763A" w14:textId="7C76D7F4" w:rsidR="00833470" w:rsidRPr="006941AF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6941AF">
        <w:rPr>
          <w:rFonts w:ascii="Arial" w:hAnsi="Arial" w:cs="Arial"/>
          <w:b/>
          <w:bCs/>
          <w:sz w:val="28"/>
          <w:szCs w:val="28"/>
        </w:rPr>
        <w:t>Student ID</w:t>
      </w:r>
      <w:r w:rsidRPr="006941AF">
        <w:rPr>
          <w:rFonts w:ascii="Arial" w:hAnsi="Arial" w:cs="Arial"/>
          <w:sz w:val="28"/>
          <w:szCs w:val="28"/>
        </w:rPr>
        <w:t>:</w:t>
      </w:r>
      <w:r w:rsidR="00606816" w:rsidRPr="006941AF">
        <w:rPr>
          <w:rFonts w:ascii="Arial" w:hAnsi="Arial" w:cs="Arial"/>
          <w:sz w:val="28"/>
          <w:szCs w:val="28"/>
        </w:rPr>
        <w:t xml:space="preserve"> 242971</w:t>
      </w:r>
      <w:r w:rsidR="00E2133B" w:rsidRPr="006941AF">
        <w:rPr>
          <w:rFonts w:ascii="Arial" w:hAnsi="Arial" w:cs="Arial"/>
          <w:sz w:val="28"/>
          <w:szCs w:val="28"/>
        </w:rPr>
        <w:t>9</w:t>
      </w:r>
    </w:p>
    <w:p w14:paraId="27005EB9" w14:textId="77777777" w:rsidR="00833470" w:rsidRPr="006941AF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43E95E7" w14:textId="4B7299EC" w:rsidR="00833470" w:rsidRPr="006941AF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6941AF">
        <w:rPr>
          <w:rFonts w:ascii="Arial" w:hAnsi="Arial" w:cs="Arial"/>
          <w:b/>
          <w:bCs/>
          <w:sz w:val="28"/>
          <w:szCs w:val="28"/>
        </w:rPr>
        <w:t>Module name</w:t>
      </w:r>
      <w:r w:rsidRPr="006941AF">
        <w:rPr>
          <w:rFonts w:ascii="Arial" w:hAnsi="Arial" w:cs="Arial"/>
          <w:sz w:val="28"/>
          <w:szCs w:val="28"/>
        </w:rPr>
        <w:t xml:space="preserve">: </w:t>
      </w:r>
      <w:r w:rsidR="0017684C" w:rsidRPr="006941AF">
        <w:rPr>
          <w:rFonts w:ascii="Arial" w:hAnsi="Arial" w:cs="Arial"/>
          <w:sz w:val="28"/>
          <w:szCs w:val="28"/>
        </w:rPr>
        <w:t>Introduction</w:t>
      </w:r>
      <w:r w:rsidR="00F819B8" w:rsidRPr="006941AF">
        <w:rPr>
          <w:rFonts w:ascii="Arial" w:hAnsi="Arial" w:cs="Arial"/>
          <w:sz w:val="28"/>
          <w:szCs w:val="28"/>
        </w:rPr>
        <w:t xml:space="preserve"> to Health</w:t>
      </w:r>
      <w:r w:rsidR="000B70EF" w:rsidRPr="006941AF">
        <w:rPr>
          <w:rFonts w:ascii="Arial" w:hAnsi="Arial" w:cs="Arial"/>
          <w:sz w:val="28"/>
          <w:szCs w:val="28"/>
        </w:rPr>
        <w:t xml:space="preserve"> and Social Care</w:t>
      </w:r>
    </w:p>
    <w:p w14:paraId="0009AFB0" w14:textId="125D49CF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28064F">
        <w:rPr>
          <w:rFonts w:ascii="Arial" w:hAnsi="Arial" w:cs="Arial"/>
          <w:sz w:val="28"/>
          <w:szCs w:val="28"/>
        </w:rPr>
        <w:t xml:space="preserve"> </w:t>
      </w:r>
      <w:r w:rsidR="00B71B1D">
        <w:rPr>
          <w:rFonts w:ascii="Arial" w:hAnsi="Arial" w:cs="Arial"/>
          <w:sz w:val="28"/>
          <w:szCs w:val="28"/>
        </w:rPr>
        <w:t>L</w:t>
      </w:r>
      <w:r w:rsidR="0028064F">
        <w:rPr>
          <w:rFonts w:ascii="Arial" w:hAnsi="Arial" w:cs="Arial"/>
          <w:sz w:val="28"/>
          <w:szCs w:val="28"/>
        </w:rPr>
        <w:t>CHS4</w:t>
      </w:r>
      <w:r w:rsidR="00A15B4E">
        <w:rPr>
          <w:rFonts w:ascii="Arial" w:hAnsi="Arial" w:cs="Arial"/>
          <w:sz w:val="28"/>
          <w:szCs w:val="28"/>
        </w:rPr>
        <w:t>003</w:t>
      </w:r>
    </w:p>
    <w:p w14:paraId="0EA5B494" w14:textId="1E015051" w:rsidR="00833470" w:rsidRPr="000B70EF" w:rsidRDefault="00833470" w:rsidP="00833470"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="00E2133B">
        <w:rPr>
          <w:rFonts w:ascii="Arial" w:hAnsi="Arial" w:cs="Arial"/>
          <w:b/>
          <w:bCs/>
          <w:sz w:val="28"/>
          <w:szCs w:val="28"/>
        </w:rPr>
        <w:t xml:space="preserve">: </w:t>
      </w:r>
      <w:r w:rsidR="000B70EF">
        <w:rPr>
          <w:rFonts w:ascii="Arial" w:hAnsi="Arial" w:cs="Arial"/>
          <w:sz w:val="28"/>
          <w:szCs w:val="28"/>
        </w:rPr>
        <w:t>Mark Kane</w:t>
      </w:r>
    </w:p>
    <w:bookmarkEnd w:id="0"/>
    <w:p w14:paraId="410C101D" w14:textId="224CCB48" w:rsidR="00925D5E" w:rsidRDefault="00925D5E">
      <w:pPr>
        <w:sectPr w:rsidR="00925D5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F185BD" w14:textId="329E1901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4D35FC">
        <w:rPr>
          <w:rFonts w:ascii="Arial" w:hAnsi="Arial" w:cs="Arial"/>
          <w:b/>
          <w:bCs/>
          <w:sz w:val="28"/>
          <w:szCs w:val="28"/>
        </w:rPr>
        <w:lastRenderedPageBreak/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AF84E26" w14:textId="384D3011" w:rsidR="00833470" w:rsidRDefault="00E67F0D" w:rsidP="00833470">
      <w:pPr>
        <w:rPr>
          <w:rFonts w:ascii="Arial" w:hAnsi="Arial" w:cs="Arial"/>
          <w:b/>
          <w:bCs/>
          <w:sz w:val="28"/>
          <w:szCs w:val="28"/>
        </w:rPr>
      </w:pPr>
      <w:bookmarkStart w:id="1" w:name="_Hlk214137342"/>
      <w:r>
        <w:rPr>
          <w:noProof/>
        </w:rPr>
        <w:drawing>
          <wp:anchor distT="0" distB="0" distL="114300" distR="114300" simplePos="0" relativeHeight="251679744" behindDoc="1" locked="0" layoutInCell="1" allowOverlap="1" wp14:anchorId="3C420BA5" wp14:editId="5CC17F79">
            <wp:simplePos x="0" y="0"/>
            <wp:positionH relativeFrom="margin">
              <wp:posOffset>-2087880</wp:posOffset>
            </wp:positionH>
            <wp:positionV relativeFrom="bottomMargin">
              <wp:posOffset>1537970</wp:posOffset>
            </wp:positionV>
            <wp:extent cx="10667365" cy="7230435"/>
            <wp:effectExtent l="0" t="0" r="635" b="8890"/>
            <wp:wrapNone/>
            <wp:docPr id="511625817" name="Picture 3" descr="A yellow and green ambulance parked in a parking lot">
              <a:extLst xmlns:a="http://schemas.openxmlformats.org/drawingml/2006/main">
                <a:ext uri="{FF2B5EF4-FFF2-40B4-BE49-F238E27FC236}">
                  <a16:creationId xmlns:a16="http://schemas.microsoft.com/office/drawing/2014/main" id="{50181E0D-9306-965C-BF50-97476B9EC53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yellow and green ambulance parked in a parking lot">
                      <a:extLst>
                        <a:ext uri="{FF2B5EF4-FFF2-40B4-BE49-F238E27FC236}">
                          <a16:creationId xmlns:a16="http://schemas.microsoft.com/office/drawing/2014/main" id="{50181E0D-9306-965C-BF50-97476B9EC53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alphaModFix amt="6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6"/>
                        </a:ext>
                      </a:extLst>
                    </a:blip>
                    <a:srcRect t="17519" b="7481"/>
                    <a:stretch>
                      <a:fillRect/>
                    </a:stretch>
                  </pic:blipFill>
                  <pic:spPr>
                    <a:xfrm>
                      <a:off x="0" y="0"/>
                      <a:ext cx="10676744" cy="72367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33470">
        <w:rPr>
          <w:rFonts w:ascii="Arial" w:hAnsi="Arial" w:cs="Arial"/>
          <w:b/>
          <w:bCs/>
          <w:sz w:val="28"/>
          <w:szCs w:val="28"/>
        </w:rPr>
        <w:t>Element 1 …………………………………………………………….</w:t>
      </w:r>
      <w:r w:rsidR="00E1084E">
        <w:rPr>
          <w:rFonts w:ascii="Arial" w:hAnsi="Arial" w:cs="Arial"/>
          <w:b/>
          <w:bCs/>
          <w:sz w:val="28"/>
          <w:szCs w:val="28"/>
        </w:rPr>
        <w:t>3</w:t>
      </w:r>
      <w:r w:rsidR="00833470">
        <w:rPr>
          <w:rFonts w:ascii="Arial" w:hAnsi="Arial" w:cs="Arial"/>
          <w:b/>
          <w:bCs/>
          <w:sz w:val="28"/>
          <w:szCs w:val="28"/>
        </w:rPr>
        <w:t xml:space="preserve"> page</w:t>
      </w:r>
    </w:p>
    <w:bookmarkEnd w:id="1"/>
    <w:p w14:paraId="6FADE407" w14:textId="035D6F8E" w:rsidR="00A42217" w:rsidRDefault="00A42217" w:rsidP="00833470">
      <w:pPr>
        <w:rPr>
          <w:rFonts w:ascii="Arial" w:hAnsi="Arial" w:cs="Arial"/>
          <w:b/>
          <w:bCs/>
          <w:sz w:val="28"/>
          <w:szCs w:val="28"/>
        </w:rPr>
      </w:pPr>
      <w:r w:rsidRPr="00A42217">
        <w:rPr>
          <w:rFonts w:ascii="Arial" w:hAnsi="Arial" w:cs="Arial"/>
          <w:b/>
          <w:bCs/>
          <w:sz w:val="28"/>
          <w:szCs w:val="28"/>
        </w:rPr>
        <w:t xml:space="preserve">Element </w:t>
      </w:r>
      <w:r w:rsidR="00E1084E">
        <w:rPr>
          <w:rFonts w:ascii="Arial" w:hAnsi="Arial" w:cs="Arial"/>
          <w:b/>
          <w:bCs/>
          <w:sz w:val="28"/>
          <w:szCs w:val="28"/>
        </w:rPr>
        <w:t>2</w:t>
      </w:r>
      <w:r w:rsidRPr="00A42217">
        <w:rPr>
          <w:rFonts w:ascii="Arial" w:hAnsi="Arial" w:cs="Arial"/>
          <w:b/>
          <w:bCs/>
          <w:sz w:val="28"/>
          <w:szCs w:val="28"/>
        </w:rPr>
        <w:t xml:space="preserve"> ……………………………………………………………</w:t>
      </w:r>
      <w:r w:rsidR="00E1084E">
        <w:rPr>
          <w:rFonts w:ascii="Arial" w:hAnsi="Arial" w:cs="Arial"/>
          <w:b/>
          <w:bCs/>
          <w:sz w:val="28"/>
          <w:szCs w:val="28"/>
        </w:rPr>
        <w:t>4-6</w:t>
      </w:r>
      <w:r w:rsidRPr="00A42217">
        <w:rPr>
          <w:rFonts w:ascii="Arial" w:hAnsi="Arial" w:cs="Arial"/>
          <w:b/>
          <w:bCs/>
          <w:sz w:val="28"/>
          <w:szCs w:val="28"/>
        </w:rPr>
        <w:t xml:space="preserve"> page</w:t>
      </w:r>
    </w:p>
    <w:p w14:paraId="2F2D77A8" w14:textId="0B7DCB6A" w:rsidR="00A42217" w:rsidRPr="006F6260" w:rsidRDefault="00A42217" w:rsidP="00833470">
      <w:pPr>
        <w:sectPr w:rsidR="00A42217" w:rsidRPr="006F6260" w:rsidSect="00925D5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AFFC33B" w14:textId="7C0D1570" w:rsidR="003A000F" w:rsidRDefault="004A0D63" w:rsidP="00060566">
      <w:pPr>
        <w:pStyle w:val="Style1"/>
        <w:sectPr w:rsidR="003A000F" w:rsidSect="003A000F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lastRenderedPageBreak/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04CAE92E" wp14:editId="6C51AC32">
                <wp:simplePos x="0" y="0"/>
                <wp:positionH relativeFrom="column">
                  <wp:posOffset>1661160</wp:posOffset>
                </wp:positionH>
                <wp:positionV relativeFrom="paragraph">
                  <wp:posOffset>0</wp:posOffset>
                </wp:positionV>
                <wp:extent cx="4777740" cy="6629400"/>
                <wp:effectExtent l="0" t="0" r="0" b="0"/>
                <wp:wrapTight wrapText="bothSides">
                  <wp:wrapPolygon edited="0">
                    <wp:start x="344" y="62"/>
                    <wp:lineTo x="344" y="21476"/>
                    <wp:lineTo x="21187" y="21476"/>
                    <wp:lineTo x="21187" y="62"/>
                    <wp:lineTo x="344" y="62"/>
                  </wp:wrapPolygon>
                </wp:wrapTight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77740" cy="6629400"/>
                        </a:xfrm>
                        <a:prstGeom prst="rect">
                          <a:avLst/>
                        </a:prstGeom>
                        <a:noFill/>
                        <a:ln w="47625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35096631" w14:textId="506DB76B" w:rsidR="00BE6BE0" w:rsidRPr="00091977" w:rsidRDefault="003266DE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3416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t xml:space="preserve">    </w:t>
                            </w: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drawing>
                                <wp:inline distT="0" distB="0" distL="0" distR="0" wp14:anchorId="1DFE467F" wp14:editId="07245581">
                                  <wp:extent cx="1395046" cy="744220"/>
                                  <wp:effectExtent l="0" t="0" r="0" b="0"/>
                                  <wp:docPr id="1777334189" name="Picture 13" descr="A group of men in uniform standing next to a truck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134980" name="Picture 13" descr="A group of men in uniform standing next to a truck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8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24734" cy="9201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5E1257">
                              <w:rPr>
                                <w:rFonts w:ascii="Arial" w:hAnsi="Arial" w:cs="Arial"/>
                                <w:noProof/>
                              </w:rPr>
                              <w:t xml:space="preserve"> </w:t>
                            </w:r>
                            <w:r w:rsidR="00481D14">
                              <w:rPr>
                                <w:rFonts w:ascii="Arial" w:hAnsi="Arial" w:cs="Arial"/>
                                <w:noProof/>
                              </w:rPr>
                              <w:t xml:space="preserve"> </w:t>
                            </w:r>
                            <w:r w:rsidR="00760B83" w:rsidRPr="00B44BCB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History of the Service</w:t>
                            </w:r>
                          </w:p>
                          <w:p w14:paraId="78238EE4" w14:textId="77777777" w:rsidR="00B06F33" w:rsidRDefault="00760B83" w:rsidP="009C7347">
                            <w:pPr>
                              <w:pStyle w:val="Style1"/>
                            </w:pPr>
                            <w:r w:rsidRPr="00091977">
                              <w:t xml:space="preserve">The UK ambulance service </w:t>
                            </w:r>
                            <w:r w:rsidR="00877D28">
                              <w:t>traces</w:t>
                            </w:r>
                            <w:r w:rsidR="00BE0992">
                              <w:t xml:space="preserve"> its origins</w:t>
                            </w:r>
                            <w:r w:rsidR="009C7347">
                              <w:t xml:space="preserve"> </w:t>
                            </w:r>
                            <w:r w:rsidR="00BE0992">
                              <w:t>to</w:t>
                            </w:r>
                            <w:r w:rsidRPr="00091977">
                              <w:t xml:space="preserve"> the late 19</w:t>
                            </w:r>
                            <w:r w:rsidRPr="00091977">
                              <w:rPr>
                                <w:vertAlign w:val="superscript"/>
                              </w:rPr>
                              <w:t>th</w:t>
                            </w:r>
                            <w:r w:rsidRPr="00091977">
                              <w:t xml:space="preserve"> century</w:t>
                            </w:r>
                            <w:r w:rsidR="00A11718">
                              <w:t>, when organisations</w:t>
                            </w:r>
                            <w:r w:rsidR="009C7347">
                              <w:t xml:space="preserve"> such as</w:t>
                            </w:r>
                            <w:r w:rsidRPr="00091977">
                              <w:t xml:space="preserve"> St John Ambulance and the </w:t>
                            </w:r>
                            <w:r w:rsidR="00CA6375">
                              <w:t xml:space="preserve">British </w:t>
                            </w:r>
                            <w:r w:rsidRPr="00091977">
                              <w:t>Red Cross</w:t>
                            </w:r>
                            <w:r w:rsidR="00074FB4">
                              <w:t xml:space="preserve"> began providing </w:t>
                            </w:r>
                            <w:r w:rsidR="00176B05">
                              <w:t xml:space="preserve"> volun</w:t>
                            </w:r>
                            <w:r w:rsidR="0059420F">
                              <w:t xml:space="preserve">tary </w:t>
                            </w:r>
                            <w:r w:rsidR="00393BAC">
                              <w:t>first aid</w:t>
                            </w:r>
                            <w:r w:rsidR="0059420F">
                              <w:t xml:space="preserve"> and </w:t>
                            </w:r>
                            <w:r w:rsidR="00B7347E">
                              <w:t xml:space="preserve">transport for </w:t>
                            </w:r>
                            <w:r w:rsidR="00C72D0F">
                              <w:t>injured</w:t>
                            </w:r>
                            <w:r w:rsidR="00B7347E">
                              <w:t xml:space="preserve"> individuals</w:t>
                            </w:r>
                            <w:r w:rsidR="00C72D0F">
                              <w:t xml:space="preserve"> (St</w:t>
                            </w:r>
                            <w:r w:rsidR="00B37E6C">
                              <w:t xml:space="preserve"> John Ambulance, 2022</w:t>
                            </w:r>
                            <w:r w:rsidR="00393BAC">
                              <w:t>). These</w:t>
                            </w:r>
                            <w:r w:rsidR="00AA4659">
                              <w:t xml:space="preserve"> early servi</w:t>
                            </w:r>
                            <w:r w:rsidR="00D36181">
                              <w:t>ces were often community-led and relied</w:t>
                            </w:r>
                            <w:r w:rsidR="0073062B">
                              <w:t xml:space="preserve"> on </w:t>
                            </w:r>
                            <w:r w:rsidR="006F0DDD">
                              <w:t>volunteers</w:t>
                            </w:r>
                            <w:r w:rsidR="0073062B">
                              <w:t xml:space="preserve"> rather</w:t>
                            </w:r>
                            <w:r w:rsidR="00250F62">
                              <w:t xml:space="preserve"> than formal healthcare </w:t>
                            </w:r>
                            <w:r w:rsidR="00B7347E">
                              <w:t>infras</w:t>
                            </w:r>
                            <w:r w:rsidR="00F604EC">
                              <w:t>tructure.</w:t>
                            </w:r>
                            <w:r w:rsidR="00880080">
                              <w:t xml:space="preserve"> Following</w:t>
                            </w:r>
                            <w:r w:rsidR="008C1FE1">
                              <w:t xml:space="preserve"> the Second World War</w:t>
                            </w:r>
                            <w:r w:rsidR="00365F66">
                              <w:t xml:space="preserve">, </w:t>
                            </w:r>
                            <w:r w:rsidR="008972EA">
                              <w:t>the increasing demand for organised emergency provision prom</w:t>
                            </w:r>
                            <w:r w:rsidR="00E6303F">
                              <w:t xml:space="preserve">pted recognition of the need for </w:t>
                            </w:r>
                            <w:r w:rsidR="00493EBC">
                              <w:t>a coordinated national system</w:t>
                            </w:r>
                            <w:r w:rsidR="001D37BB">
                              <w:t>.</w:t>
                            </w:r>
                          </w:p>
                          <w:p w14:paraId="378C67B5" w14:textId="04011877" w:rsidR="000A79CC" w:rsidRDefault="00FD6ADC" w:rsidP="009C7347">
                            <w:pPr>
                              <w:pStyle w:val="Style1"/>
                            </w:pPr>
                            <w:r>
                              <w:t xml:space="preserve"> </w:t>
                            </w:r>
                            <w:r w:rsidR="00760B83" w:rsidRPr="00091977">
                              <w:t xml:space="preserve">In </w:t>
                            </w:r>
                            <w:r w:rsidR="00393BAC" w:rsidRPr="00091977">
                              <w:t xml:space="preserve">1948, </w:t>
                            </w:r>
                            <w:r w:rsidR="003B3B18">
                              <w:t>the ambulance service became</w:t>
                            </w:r>
                            <w:r w:rsidR="0095296D">
                              <w:t xml:space="preserve"> an official part </w:t>
                            </w:r>
                            <w:r w:rsidR="00A740D0">
                              <w:t>of the newly established</w:t>
                            </w:r>
                            <w:r w:rsidR="004E4C80">
                              <w:t xml:space="preserve"> National Health Ser</w:t>
                            </w:r>
                            <w:r w:rsidR="00646864">
                              <w:t>vice (NHS)</w:t>
                            </w:r>
                            <w:r w:rsidR="002539E3">
                              <w:t xml:space="preserve">. At the time , its primary function was the </w:t>
                            </w:r>
                            <w:r w:rsidR="00C23A8C">
                              <w:t xml:space="preserve">transportation of patients to hospital, rather than the </w:t>
                            </w:r>
                            <w:r w:rsidR="000712BE">
                              <w:t>delivery of treatment at the scene</w:t>
                            </w:r>
                            <w:r w:rsidR="000E5136">
                              <w:t xml:space="preserve"> (NHS E</w:t>
                            </w:r>
                            <w:r w:rsidR="000A79CC">
                              <w:t>ngland, 2023).</w:t>
                            </w:r>
                          </w:p>
                          <w:p w14:paraId="33E10B83" w14:textId="0F251668" w:rsidR="00FE3472" w:rsidRDefault="00760B83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 The introduction </w:t>
                            </w:r>
                            <w:r w:rsidR="001B3927" w:rsidRPr="00091977">
                              <w:rPr>
                                <w:rFonts w:ascii="Arial" w:hAnsi="Arial" w:cs="Arial"/>
                              </w:rPr>
                              <w:t>of</w:t>
                            </w: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 paramedi</w:t>
                            </w:r>
                            <w:r w:rsidR="00D62FF8" w:rsidRPr="00091977">
                              <w:rPr>
                                <w:rFonts w:ascii="Arial" w:hAnsi="Arial" w:cs="Arial"/>
                              </w:rPr>
                              <w:t>cs in the 1970</w:t>
                            </w:r>
                            <w:r w:rsidR="00463E4F">
                              <w:rPr>
                                <w:rFonts w:ascii="Arial" w:hAnsi="Arial" w:cs="Arial"/>
                              </w:rPr>
                              <w:t xml:space="preserve"> revo</w:t>
                            </w:r>
                            <w:r w:rsidR="005676AF">
                              <w:rPr>
                                <w:rFonts w:ascii="Arial" w:hAnsi="Arial" w:cs="Arial"/>
                              </w:rPr>
                              <w:t xml:space="preserve">lutionised ambulance care, </w:t>
                            </w:r>
                            <w:r w:rsidR="004B3073">
                              <w:rPr>
                                <w:rFonts w:ascii="Arial" w:hAnsi="Arial" w:cs="Arial"/>
                              </w:rPr>
                              <w:t>enabling crews to deliver</w:t>
                            </w:r>
                            <w:r w:rsidR="00FF760E">
                              <w:rPr>
                                <w:rFonts w:ascii="Arial" w:hAnsi="Arial" w:cs="Arial"/>
                              </w:rPr>
                              <w:t xml:space="preserve"> life-saving medical interventions</w:t>
                            </w:r>
                            <w:r w:rsidR="009C5A27">
                              <w:rPr>
                                <w:rFonts w:ascii="Arial" w:hAnsi="Arial" w:cs="Arial"/>
                              </w:rPr>
                              <w:t xml:space="preserve"> before hospital arrival (</w:t>
                            </w:r>
                            <w:r w:rsidR="00625D2B">
                              <w:rPr>
                                <w:rFonts w:ascii="Arial" w:hAnsi="Arial" w:cs="Arial"/>
                              </w:rPr>
                              <w:t>College</w:t>
                            </w:r>
                            <w:r w:rsidR="00E6342C">
                              <w:rPr>
                                <w:rFonts w:ascii="Arial" w:hAnsi="Arial" w:cs="Arial"/>
                              </w:rPr>
                              <w:t xml:space="preserve"> of Paramedics, 2023). Over </w:t>
                            </w:r>
                            <w:r w:rsidR="00C35AD4">
                              <w:rPr>
                                <w:rFonts w:ascii="Arial" w:hAnsi="Arial" w:cs="Arial"/>
                              </w:rPr>
                              <w:t>following decades</w:t>
                            </w:r>
                            <w:r w:rsidR="00637CB2">
                              <w:rPr>
                                <w:rFonts w:ascii="Arial" w:hAnsi="Arial" w:cs="Arial"/>
                              </w:rPr>
                              <w:t>, advances such as</w:t>
                            </w:r>
                            <w:r w:rsidR="00B64DC2">
                              <w:rPr>
                                <w:rFonts w:ascii="Arial" w:hAnsi="Arial" w:cs="Arial"/>
                              </w:rPr>
                              <w:t xml:space="preserve"> defibril</w:t>
                            </w:r>
                            <w:r w:rsidR="00B5009B">
                              <w:rPr>
                                <w:rFonts w:ascii="Arial" w:hAnsi="Arial" w:cs="Arial"/>
                              </w:rPr>
                              <w:t>lators, radio communicati</w:t>
                            </w:r>
                            <w:r w:rsidR="00566DDC">
                              <w:rPr>
                                <w:rFonts w:ascii="Arial" w:hAnsi="Arial" w:cs="Arial"/>
                              </w:rPr>
                              <w:t xml:space="preserve">on, and digital </w:t>
                            </w:r>
                            <w:r w:rsidR="0043764C">
                              <w:rPr>
                                <w:rFonts w:ascii="Arial" w:hAnsi="Arial" w:cs="Arial"/>
                              </w:rPr>
                              <w:t>dispatch</w:t>
                            </w:r>
                            <w:r w:rsidR="00566DDC">
                              <w:rPr>
                                <w:rFonts w:ascii="Arial" w:hAnsi="Arial" w:cs="Arial"/>
                              </w:rPr>
                              <w:t xml:space="preserve"> systems </w:t>
                            </w:r>
                            <w:r w:rsidR="00567F52">
                              <w:rPr>
                                <w:rFonts w:ascii="Arial" w:hAnsi="Arial" w:cs="Arial"/>
                              </w:rPr>
                              <w:t>modernised emergency response.</w:t>
                            </w:r>
                            <w:r w:rsidR="0043764C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900A75">
                              <w:rPr>
                                <w:rFonts w:ascii="Arial" w:hAnsi="Arial" w:cs="Arial"/>
                              </w:rPr>
                              <w:t>Today, the service is</w:t>
                            </w:r>
                            <w:r w:rsidR="0087124C">
                              <w:rPr>
                                <w:rFonts w:ascii="Arial" w:hAnsi="Arial" w:cs="Arial"/>
                              </w:rPr>
                              <w:t xml:space="preserve"> gui</w:t>
                            </w:r>
                            <w:r w:rsidR="00D81093">
                              <w:rPr>
                                <w:rFonts w:ascii="Arial" w:hAnsi="Arial" w:cs="Arial"/>
                              </w:rPr>
                              <w:t>ded by the Ambulance Qua</w:t>
                            </w:r>
                            <w:r w:rsidR="00A921D3">
                              <w:rPr>
                                <w:rFonts w:ascii="Arial" w:hAnsi="Arial" w:cs="Arial"/>
                              </w:rPr>
                              <w:t>lity Indicators (AQI)</w:t>
                            </w:r>
                            <w:r w:rsidR="00294B5C">
                              <w:rPr>
                                <w:rFonts w:ascii="Arial" w:hAnsi="Arial" w:cs="Arial"/>
                              </w:rPr>
                              <w:t>, which measure performance in respo</w:t>
                            </w:r>
                            <w:r w:rsidR="00EA0E4B">
                              <w:rPr>
                                <w:rFonts w:ascii="Arial" w:hAnsi="Arial" w:cs="Arial"/>
                              </w:rPr>
                              <w:t xml:space="preserve">nse times, clinical outcomes, and patient care </w:t>
                            </w:r>
                            <w:r w:rsidR="003563DD">
                              <w:rPr>
                                <w:rFonts w:ascii="Arial" w:hAnsi="Arial" w:cs="Arial"/>
                              </w:rPr>
                              <w:t>standards</w:t>
                            </w:r>
                            <w:r w:rsidR="00DC0AD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59670800" w14:textId="77777777" w:rsidR="00B06F33" w:rsidRDefault="00B06F33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B369F93" w14:textId="77777777" w:rsidR="00FE3472" w:rsidRDefault="00FE3472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47E8FFD" w14:textId="5B8367EC" w:rsidR="00B91D4F" w:rsidRDefault="00983BF3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 w:rsidRPr="00983BF3">
                              <w:rPr>
                                <w:rFonts w:ascii="Arial" w:hAnsi="Arial" w:cs="Arial"/>
                                <w:noProof/>
                              </w:rPr>
                              <w:t xml:space="preserve"> </w:t>
                            </w:r>
                          </w:p>
                          <w:p w14:paraId="6C9A9FA3" w14:textId="77777777" w:rsidR="00B91D4F" w:rsidRDefault="00B91D4F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  <w:p w14:paraId="10A80D7C" w14:textId="77777777" w:rsidR="00B91D4F" w:rsidRDefault="00B91D4F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  <w:p w14:paraId="149EB97B" w14:textId="77777777" w:rsidR="00B91D4F" w:rsidRDefault="00B91D4F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  <w:p w14:paraId="51EAFDE6" w14:textId="2FCCC42D" w:rsidR="00B30E15" w:rsidRDefault="00B30E15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  <w:r w:rsidRPr="00B30E15">
                              <w:rPr>
                                <w:rFonts w:ascii="Arial" w:hAnsi="Arial" w:cs="Arial"/>
                                <w:noProof/>
                              </w:rPr>
                              <w:t>Performance data for March 2025 indicate notable improvements across several indicators. The average response time fort Category 1 incidents was 7 minutes and 52 seconds, representing the fastest performance recorded since May 2021. Category 2 incidents recorded an average response time of 28 minutes and 34 seconds, whereas the mean 999 call answer</w:t>
                            </w:r>
                            <w:r w:rsidR="00FE3472">
                              <w:rPr>
                                <w:rFonts w:ascii="Arial" w:hAnsi="Arial" w:cs="Arial"/>
                                <w:noProof/>
                              </w:rPr>
                              <w:t xml:space="preserve"> time was 2 seconds</w:t>
                            </w:r>
                            <w:r w:rsidR="006835B8">
                              <w:rPr>
                                <w:rFonts w:ascii="Arial" w:hAnsi="Arial" w:cs="Arial"/>
                                <w:noProof/>
                              </w:rPr>
                              <w:t>, the quickest since 2020(NHS England, 2025)</w:t>
                            </w:r>
                          </w:p>
                          <w:p w14:paraId="12DE0034" w14:textId="77777777" w:rsidR="00B30E15" w:rsidRDefault="00B30E15" w:rsidP="00BE6BE0">
                            <w:pPr>
                              <w:rPr>
                                <w:rFonts w:ascii="Arial" w:hAnsi="Arial" w:cs="Arial"/>
                                <w:noProof/>
                              </w:rPr>
                            </w:pPr>
                          </w:p>
                          <w:p w14:paraId="7899CFF6" w14:textId="77777777" w:rsidR="00B30E15" w:rsidRDefault="00B30E15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18305F2" w14:textId="77777777" w:rsidR="00B30E15" w:rsidRDefault="00B30E15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0A63C4DC" w14:textId="77777777" w:rsidR="00B30E15" w:rsidRDefault="00B30E15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7D2BE9B" w14:textId="77777777" w:rsidR="00B91D4F" w:rsidRDefault="00B91D4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41A8F5AF" w14:textId="77777777" w:rsidR="00B91D4F" w:rsidRDefault="00B91D4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9A18414" w14:textId="77777777" w:rsidR="00B91D4F" w:rsidRPr="00091977" w:rsidRDefault="00B91D4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CAE92E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30.8pt;margin-top:0;width:376.2pt;height:522pt;z-index:-25163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" filled="f" stroked="f" strokeweight="3.75pt">
                <v:textbox>
                  <w:txbxContent>
                    <w:p w14:paraId="35096631" w14:textId="506DB76B" w:rsidR="00BE6BE0" w:rsidRPr="00091977" w:rsidRDefault="003266DE" w:rsidP="00BE6BE0">
                      <w:pPr>
                        <w:rPr>
                          <w:rFonts w:ascii="Arial" w:hAnsi="Arial" w:cs="Arial"/>
                          <w:b/>
                          <w:bCs/>
                          <w:color w:val="13416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noProof/>
                        </w:rPr>
                        <w:t xml:space="preserve">    </w:t>
                      </w:r>
                      <w:r>
                        <w:rPr>
                          <w:rFonts w:ascii="Arial" w:hAnsi="Arial" w:cs="Arial"/>
                          <w:noProof/>
                        </w:rPr>
                        <w:drawing>
                          <wp:inline distT="0" distB="0" distL="0" distR="0" wp14:anchorId="1DFE467F" wp14:editId="07245581">
                            <wp:extent cx="1395046" cy="744220"/>
                            <wp:effectExtent l="0" t="0" r="0" b="0"/>
                            <wp:docPr id="1777334189" name="Picture 13" descr="A group of men in uniform standing next to a truck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134980" name="Picture 13" descr="A group of men in uniform standing next to a truck&#10;&#10;AI-generated content may be incorrect."/>
                                    <pic:cNvPicPr/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24734" cy="9201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5E1257">
                        <w:rPr>
                          <w:rFonts w:ascii="Arial" w:hAnsi="Arial" w:cs="Arial"/>
                          <w:noProof/>
                        </w:rPr>
                        <w:t xml:space="preserve"> </w:t>
                      </w:r>
                      <w:r w:rsidR="00481D14">
                        <w:rPr>
                          <w:rFonts w:ascii="Arial" w:hAnsi="Arial" w:cs="Arial"/>
                          <w:noProof/>
                        </w:rPr>
                        <w:t xml:space="preserve"> </w:t>
                      </w:r>
                      <w:r w:rsidR="00760B83" w:rsidRPr="00B44BCB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History of the Service</w:t>
                      </w:r>
                    </w:p>
                    <w:p w14:paraId="78238EE4" w14:textId="77777777" w:rsidR="00B06F33" w:rsidRDefault="00760B83" w:rsidP="009C7347">
                      <w:pPr>
                        <w:pStyle w:val="Style1"/>
                      </w:pPr>
                      <w:r w:rsidRPr="00091977">
                        <w:t xml:space="preserve">The UK ambulance service </w:t>
                      </w:r>
                      <w:r w:rsidR="00877D28">
                        <w:t>traces</w:t>
                      </w:r>
                      <w:r w:rsidR="00BE0992">
                        <w:t xml:space="preserve"> its origins</w:t>
                      </w:r>
                      <w:r w:rsidR="009C7347">
                        <w:t xml:space="preserve"> </w:t>
                      </w:r>
                      <w:r w:rsidR="00BE0992">
                        <w:t>to</w:t>
                      </w:r>
                      <w:r w:rsidRPr="00091977">
                        <w:t xml:space="preserve"> the late 19</w:t>
                      </w:r>
                      <w:r w:rsidRPr="00091977">
                        <w:rPr>
                          <w:vertAlign w:val="superscript"/>
                        </w:rPr>
                        <w:t>th</w:t>
                      </w:r>
                      <w:r w:rsidRPr="00091977">
                        <w:t xml:space="preserve"> century</w:t>
                      </w:r>
                      <w:r w:rsidR="00A11718">
                        <w:t>, when organisations</w:t>
                      </w:r>
                      <w:r w:rsidR="009C7347">
                        <w:t xml:space="preserve"> such as</w:t>
                      </w:r>
                      <w:r w:rsidRPr="00091977">
                        <w:t xml:space="preserve"> St John Ambulance and the </w:t>
                      </w:r>
                      <w:r w:rsidR="00CA6375">
                        <w:t xml:space="preserve">British </w:t>
                      </w:r>
                      <w:r w:rsidRPr="00091977">
                        <w:t>Red Cross</w:t>
                      </w:r>
                      <w:r w:rsidR="00074FB4">
                        <w:t xml:space="preserve"> began providing </w:t>
                      </w:r>
                      <w:r w:rsidR="00176B05">
                        <w:t xml:space="preserve"> volun</w:t>
                      </w:r>
                      <w:r w:rsidR="0059420F">
                        <w:t xml:space="preserve">tary </w:t>
                      </w:r>
                      <w:r w:rsidR="00393BAC">
                        <w:t>first aid</w:t>
                      </w:r>
                      <w:r w:rsidR="0059420F">
                        <w:t xml:space="preserve"> and </w:t>
                      </w:r>
                      <w:r w:rsidR="00B7347E">
                        <w:t xml:space="preserve">transport for </w:t>
                      </w:r>
                      <w:r w:rsidR="00C72D0F">
                        <w:t>injured</w:t>
                      </w:r>
                      <w:r w:rsidR="00B7347E">
                        <w:t xml:space="preserve"> individuals</w:t>
                      </w:r>
                      <w:r w:rsidR="00C72D0F">
                        <w:t xml:space="preserve"> (St</w:t>
                      </w:r>
                      <w:r w:rsidR="00B37E6C">
                        <w:t xml:space="preserve"> John Ambulance, 2022</w:t>
                      </w:r>
                      <w:r w:rsidR="00393BAC">
                        <w:t>). These</w:t>
                      </w:r>
                      <w:r w:rsidR="00AA4659">
                        <w:t xml:space="preserve"> early servi</w:t>
                      </w:r>
                      <w:r w:rsidR="00D36181">
                        <w:t>ces were often community-led and relied</w:t>
                      </w:r>
                      <w:r w:rsidR="0073062B">
                        <w:t xml:space="preserve"> on </w:t>
                      </w:r>
                      <w:r w:rsidR="006F0DDD">
                        <w:t>volunteers</w:t>
                      </w:r>
                      <w:r w:rsidR="0073062B">
                        <w:t xml:space="preserve"> rather</w:t>
                      </w:r>
                      <w:r w:rsidR="00250F62">
                        <w:t xml:space="preserve"> than formal healthcare </w:t>
                      </w:r>
                      <w:r w:rsidR="00B7347E">
                        <w:t>infras</w:t>
                      </w:r>
                      <w:r w:rsidR="00F604EC">
                        <w:t>tructure.</w:t>
                      </w:r>
                      <w:r w:rsidR="00880080">
                        <w:t xml:space="preserve"> Following</w:t>
                      </w:r>
                      <w:r w:rsidR="008C1FE1">
                        <w:t xml:space="preserve"> the Second World War</w:t>
                      </w:r>
                      <w:r w:rsidR="00365F66">
                        <w:t xml:space="preserve">, </w:t>
                      </w:r>
                      <w:r w:rsidR="008972EA">
                        <w:t>the increasing demand for organised emergency provision prom</w:t>
                      </w:r>
                      <w:r w:rsidR="00E6303F">
                        <w:t xml:space="preserve">pted recognition of the need for </w:t>
                      </w:r>
                      <w:r w:rsidR="00493EBC">
                        <w:t>a coordinated national system</w:t>
                      </w:r>
                      <w:r w:rsidR="001D37BB">
                        <w:t>.</w:t>
                      </w:r>
                    </w:p>
                    <w:p w14:paraId="378C67B5" w14:textId="04011877" w:rsidR="000A79CC" w:rsidRDefault="00FD6ADC" w:rsidP="009C7347">
                      <w:pPr>
                        <w:pStyle w:val="Style1"/>
                      </w:pPr>
                      <w:r>
                        <w:t xml:space="preserve"> </w:t>
                      </w:r>
                      <w:r w:rsidR="00760B83" w:rsidRPr="00091977">
                        <w:t xml:space="preserve">In </w:t>
                      </w:r>
                      <w:r w:rsidR="00393BAC" w:rsidRPr="00091977">
                        <w:t xml:space="preserve">1948, </w:t>
                      </w:r>
                      <w:r w:rsidR="003B3B18">
                        <w:t>the ambulance service became</w:t>
                      </w:r>
                      <w:r w:rsidR="0095296D">
                        <w:t xml:space="preserve"> an official part </w:t>
                      </w:r>
                      <w:r w:rsidR="00A740D0">
                        <w:t>of the newly established</w:t>
                      </w:r>
                      <w:r w:rsidR="004E4C80">
                        <w:t xml:space="preserve"> National Health Ser</w:t>
                      </w:r>
                      <w:r w:rsidR="00646864">
                        <w:t>vice (NHS)</w:t>
                      </w:r>
                      <w:r w:rsidR="002539E3">
                        <w:t xml:space="preserve">. At the time , its primary function was the </w:t>
                      </w:r>
                      <w:r w:rsidR="00C23A8C">
                        <w:t xml:space="preserve">transportation of patients to hospital, rather than the </w:t>
                      </w:r>
                      <w:r w:rsidR="000712BE">
                        <w:t>delivery of treatment at the scene</w:t>
                      </w:r>
                      <w:r w:rsidR="000E5136">
                        <w:t xml:space="preserve"> (NHS E</w:t>
                      </w:r>
                      <w:r w:rsidR="000A79CC">
                        <w:t>ngland, 2023).</w:t>
                      </w:r>
                    </w:p>
                    <w:p w14:paraId="33E10B83" w14:textId="0F251668" w:rsidR="00FE3472" w:rsidRDefault="00760B83" w:rsidP="00BE6BE0">
                      <w:p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 xml:space="preserve"> The introduction </w:t>
                      </w:r>
                      <w:r w:rsidR="001B3927" w:rsidRPr="00091977">
                        <w:rPr>
                          <w:rFonts w:ascii="Arial" w:hAnsi="Arial" w:cs="Arial"/>
                        </w:rPr>
                        <w:t>of</w:t>
                      </w:r>
                      <w:r w:rsidRPr="00091977">
                        <w:rPr>
                          <w:rFonts w:ascii="Arial" w:hAnsi="Arial" w:cs="Arial"/>
                        </w:rPr>
                        <w:t xml:space="preserve"> paramedi</w:t>
                      </w:r>
                      <w:r w:rsidR="00D62FF8" w:rsidRPr="00091977">
                        <w:rPr>
                          <w:rFonts w:ascii="Arial" w:hAnsi="Arial" w:cs="Arial"/>
                        </w:rPr>
                        <w:t>cs in the 1970</w:t>
                      </w:r>
                      <w:r w:rsidR="00463E4F">
                        <w:rPr>
                          <w:rFonts w:ascii="Arial" w:hAnsi="Arial" w:cs="Arial"/>
                        </w:rPr>
                        <w:t xml:space="preserve"> revo</w:t>
                      </w:r>
                      <w:r w:rsidR="005676AF">
                        <w:rPr>
                          <w:rFonts w:ascii="Arial" w:hAnsi="Arial" w:cs="Arial"/>
                        </w:rPr>
                        <w:t xml:space="preserve">lutionised ambulance care, </w:t>
                      </w:r>
                      <w:r w:rsidR="004B3073">
                        <w:rPr>
                          <w:rFonts w:ascii="Arial" w:hAnsi="Arial" w:cs="Arial"/>
                        </w:rPr>
                        <w:t>enabling crews to deliver</w:t>
                      </w:r>
                      <w:r w:rsidR="00FF760E">
                        <w:rPr>
                          <w:rFonts w:ascii="Arial" w:hAnsi="Arial" w:cs="Arial"/>
                        </w:rPr>
                        <w:t xml:space="preserve"> life-saving medical interventions</w:t>
                      </w:r>
                      <w:r w:rsidR="009C5A27">
                        <w:rPr>
                          <w:rFonts w:ascii="Arial" w:hAnsi="Arial" w:cs="Arial"/>
                        </w:rPr>
                        <w:t xml:space="preserve"> before hospital arrival (</w:t>
                      </w:r>
                      <w:r w:rsidR="00625D2B">
                        <w:rPr>
                          <w:rFonts w:ascii="Arial" w:hAnsi="Arial" w:cs="Arial"/>
                        </w:rPr>
                        <w:t>College</w:t>
                      </w:r>
                      <w:r w:rsidR="00E6342C">
                        <w:rPr>
                          <w:rFonts w:ascii="Arial" w:hAnsi="Arial" w:cs="Arial"/>
                        </w:rPr>
                        <w:t xml:space="preserve"> of Paramedics, 2023). Over </w:t>
                      </w:r>
                      <w:r w:rsidR="00C35AD4">
                        <w:rPr>
                          <w:rFonts w:ascii="Arial" w:hAnsi="Arial" w:cs="Arial"/>
                        </w:rPr>
                        <w:t>following decades</w:t>
                      </w:r>
                      <w:r w:rsidR="00637CB2">
                        <w:rPr>
                          <w:rFonts w:ascii="Arial" w:hAnsi="Arial" w:cs="Arial"/>
                        </w:rPr>
                        <w:t>, advances such as</w:t>
                      </w:r>
                      <w:r w:rsidR="00B64DC2">
                        <w:rPr>
                          <w:rFonts w:ascii="Arial" w:hAnsi="Arial" w:cs="Arial"/>
                        </w:rPr>
                        <w:t xml:space="preserve"> defibril</w:t>
                      </w:r>
                      <w:r w:rsidR="00B5009B">
                        <w:rPr>
                          <w:rFonts w:ascii="Arial" w:hAnsi="Arial" w:cs="Arial"/>
                        </w:rPr>
                        <w:t>lators, radio communicati</w:t>
                      </w:r>
                      <w:r w:rsidR="00566DDC">
                        <w:rPr>
                          <w:rFonts w:ascii="Arial" w:hAnsi="Arial" w:cs="Arial"/>
                        </w:rPr>
                        <w:t xml:space="preserve">on, and digital </w:t>
                      </w:r>
                      <w:r w:rsidR="0043764C">
                        <w:rPr>
                          <w:rFonts w:ascii="Arial" w:hAnsi="Arial" w:cs="Arial"/>
                        </w:rPr>
                        <w:t>dispatch</w:t>
                      </w:r>
                      <w:r w:rsidR="00566DDC">
                        <w:rPr>
                          <w:rFonts w:ascii="Arial" w:hAnsi="Arial" w:cs="Arial"/>
                        </w:rPr>
                        <w:t xml:space="preserve"> systems </w:t>
                      </w:r>
                      <w:r w:rsidR="00567F52">
                        <w:rPr>
                          <w:rFonts w:ascii="Arial" w:hAnsi="Arial" w:cs="Arial"/>
                        </w:rPr>
                        <w:t>modernised emergency response.</w:t>
                      </w:r>
                      <w:r w:rsidR="0043764C">
                        <w:rPr>
                          <w:rFonts w:ascii="Arial" w:hAnsi="Arial" w:cs="Arial"/>
                        </w:rPr>
                        <w:t xml:space="preserve"> </w:t>
                      </w:r>
                      <w:r w:rsidR="00900A75">
                        <w:rPr>
                          <w:rFonts w:ascii="Arial" w:hAnsi="Arial" w:cs="Arial"/>
                        </w:rPr>
                        <w:t>Today, the service is</w:t>
                      </w:r>
                      <w:r w:rsidR="0087124C">
                        <w:rPr>
                          <w:rFonts w:ascii="Arial" w:hAnsi="Arial" w:cs="Arial"/>
                        </w:rPr>
                        <w:t xml:space="preserve"> gui</w:t>
                      </w:r>
                      <w:r w:rsidR="00D81093">
                        <w:rPr>
                          <w:rFonts w:ascii="Arial" w:hAnsi="Arial" w:cs="Arial"/>
                        </w:rPr>
                        <w:t>ded by the Ambulance Qua</w:t>
                      </w:r>
                      <w:r w:rsidR="00A921D3">
                        <w:rPr>
                          <w:rFonts w:ascii="Arial" w:hAnsi="Arial" w:cs="Arial"/>
                        </w:rPr>
                        <w:t>lity Indicators (AQI)</w:t>
                      </w:r>
                      <w:r w:rsidR="00294B5C">
                        <w:rPr>
                          <w:rFonts w:ascii="Arial" w:hAnsi="Arial" w:cs="Arial"/>
                        </w:rPr>
                        <w:t>, which measure performance in respo</w:t>
                      </w:r>
                      <w:r w:rsidR="00EA0E4B">
                        <w:rPr>
                          <w:rFonts w:ascii="Arial" w:hAnsi="Arial" w:cs="Arial"/>
                        </w:rPr>
                        <w:t xml:space="preserve">nse times, clinical outcomes, and patient care </w:t>
                      </w:r>
                      <w:r w:rsidR="003563DD">
                        <w:rPr>
                          <w:rFonts w:ascii="Arial" w:hAnsi="Arial" w:cs="Arial"/>
                        </w:rPr>
                        <w:t>standards</w:t>
                      </w:r>
                      <w:r w:rsidR="00DC0AD7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59670800" w14:textId="77777777" w:rsidR="00B06F33" w:rsidRDefault="00B06F33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5B369F93" w14:textId="77777777" w:rsidR="00FE3472" w:rsidRDefault="00FE3472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447E8FFD" w14:textId="5B8367EC" w:rsidR="00B91D4F" w:rsidRDefault="00983BF3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  <w:r w:rsidRPr="00983BF3">
                        <w:rPr>
                          <w:rFonts w:ascii="Arial" w:hAnsi="Arial" w:cs="Arial"/>
                          <w:noProof/>
                        </w:rPr>
                        <w:t xml:space="preserve"> </w:t>
                      </w:r>
                    </w:p>
                    <w:p w14:paraId="6C9A9FA3" w14:textId="77777777" w:rsidR="00B91D4F" w:rsidRDefault="00B91D4F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</w:p>
                    <w:p w14:paraId="10A80D7C" w14:textId="77777777" w:rsidR="00B91D4F" w:rsidRDefault="00B91D4F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</w:p>
                    <w:p w14:paraId="149EB97B" w14:textId="77777777" w:rsidR="00B91D4F" w:rsidRDefault="00B91D4F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</w:p>
                    <w:p w14:paraId="51EAFDE6" w14:textId="2FCCC42D" w:rsidR="00B30E15" w:rsidRDefault="00B30E15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  <w:r w:rsidRPr="00B30E15">
                        <w:rPr>
                          <w:rFonts w:ascii="Arial" w:hAnsi="Arial" w:cs="Arial"/>
                          <w:noProof/>
                        </w:rPr>
                        <w:t>Performance data for March 2025 indicate notable improvements across several indicators. The average response time fort Category 1 incidents was 7 minutes and 52 seconds, representing the fastest performance recorded since May 2021. Category 2 incidents recorded an average response time of 28 minutes and 34 seconds, whereas the mean 999 call answer</w:t>
                      </w:r>
                      <w:r w:rsidR="00FE3472">
                        <w:rPr>
                          <w:rFonts w:ascii="Arial" w:hAnsi="Arial" w:cs="Arial"/>
                          <w:noProof/>
                        </w:rPr>
                        <w:t xml:space="preserve"> time was 2 seconds</w:t>
                      </w:r>
                      <w:r w:rsidR="006835B8">
                        <w:rPr>
                          <w:rFonts w:ascii="Arial" w:hAnsi="Arial" w:cs="Arial"/>
                          <w:noProof/>
                        </w:rPr>
                        <w:t>, the quickest since 2020(NHS England, 2025)</w:t>
                      </w:r>
                    </w:p>
                    <w:p w14:paraId="12DE0034" w14:textId="77777777" w:rsidR="00B30E15" w:rsidRDefault="00B30E15" w:rsidP="00BE6BE0">
                      <w:pPr>
                        <w:rPr>
                          <w:rFonts w:ascii="Arial" w:hAnsi="Arial" w:cs="Arial"/>
                          <w:noProof/>
                        </w:rPr>
                      </w:pPr>
                    </w:p>
                    <w:p w14:paraId="7899CFF6" w14:textId="77777777" w:rsidR="00B30E15" w:rsidRDefault="00B30E15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218305F2" w14:textId="77777777" w:rsidR="00B30E15" w:rsidRDefault="00B30E15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0A63C4DC" w14:textId="77777777" w:rsidR="00B30E15" w:rsidRDefault="00B30E15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77D2BE9B" w14:textId="77777777" w:rsidR="00B91D4F" w:rsidRDefault="00B91D4F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41A8F5AF" w14:textId="77777777" w:rsidR="00B91D4F" w:rsidRDefault="00B91D4F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59A18414" w14:textId="77777777" w:rsidR="00B91D4F" w:rsidRPr="00091977" w:rsidRDefault="00B91D4F" w:rsidP="00BE6BE0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B06F33">
        <w:drawing>
          <wp:anchor distT="0" distB="0" distL="114300" distR="114300" simplePos="0" relativeHeight="251682816" behindDoc="0" locked="0" layoutInCell="1" allowOverlap="1" wp14:anchorId="2A57DA53" wp14:editId="501FC627">
            <wp:simplePos x="0" y="0"/>
            <wp:positionH relativeFrom="margin">
              <wp:posOffset>2085779</wp:posOffset>
            </wp:positionH>
            <wp:positionV relativeFrom="margin">
              <wp:posOffset>4254109</wp:posOffset>
            </wp:positionV>
            <wp:extent cx="3745230" cy="1132205"/>
            <wp:effectExtent l="0" t="0" r="7620" b="0"/>
            <wp:wrapSquare wrapText="bothSides"/>
            <wp:docPr id="270787985" name="Picture 12" descr="A graph with a number of rectangular ob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0787985" name="Picture 12" descr="A graph with a number of rectangular objects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5230" cy="113220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684C"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E780AA8" wp14:editId="3410853C">
                <wp:simplePos x="0" y="0"/>
                <wp:positionH relativeFrom="margin">
                  <wp:posOffset>1757583</wp:posOffset>
                </wp:positionH>
                <wp:positionV relativeFrom="page">
                  <wp:align>top</wp:align>
                </wp:positionV>
                <wp:extent cx="5029200" cy="803275"/>
                <wp:effectExtent l="0" t="0" r="19050" b="158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29200" cy="8032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D595C1" w14:textId="7A381E5E" w:rsidR="00061F92" w:rsidRPr="00C359B1" w:rsidRDefault="00D62FF8" w:rsidP="00FE6059">
                            <w:pPr>
                              <w:shd w:val="clear" w:color="auto" w:fill="9AD3D9" w:themeFill="accent2" w:themeFillTint="99"/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8"/>
                                <w:szCs w:val="48"/>
                              </w:rPr>
                            </w:pPr>
                            <w:r w:rsidRPr="00C359B1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48"/>
                                <w:szCs w:val="48"/>
                              </w:rPr>
                              <w:t>Ambulance Service</w:t>
                            </w:r>
                          </w:p>
                          <w:p w14:paraId="4B29F551" w14:textId="60188BD5" w:rsidR="00BE6BE0" w:rsidRPr="00C359B1" w:rsidRDefault="002D7CE9" w:rsidP="00BE6BE0">
                            <w:pPr>
                              <w:shd w:val="clear" w:color="auto" w:fill="9AD3D9" w:themeFill="accent2" w:themeFillTint="99"/>
                              <w:jc w:val="center"/>
                            </w:pPr>
                            <w:r w:rsidRPr="00C359B1">
                              <w:t>Renata Kunceviciute</w:t>
                            </w:r>
                            <w:r w:rsidR="00BE6BE0" w:rsidRPr="00C359B1">
                              <w:t>,</w:t>
                            </w:r>
                            <w:r w:rsidR="006941AF" w:rsidRPr="006941AF">
                              <w:t xml:space="preserve"> Certificate of Higher Education Skills for the Workplace (Health &amp; Social</w:t>
                            </w:r>
                            <w:r w:rsidRPr="00C359B1">
                              <w:t xml:space="preserve"> Care</w:t>
                            </w:r>
                            <w:r w:rsidR="009C3EF7">
                              <w:t>)</w:t>
                            </w:r>
                            <w:r w:rsidR="00BE6BE0" w:rsidRPr="00C359B1">
                              <w:t xml:space="preserve">, </w:t>
                            </w:r>
                            <w:r w:rsidR="00560FA4" w:rsidRPr="00C359B1">
                              <w:t>2429719@student.uwtsd.ac.uk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9AD3D9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27" type="#_x0000_t202" style="position:absolute;margin-left:138.4pt;margin-top:0;width:396pt;height:63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top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" fillcolor="#8fced5 [2165]" strokecolor="#58b6c0 [3205]" strokeweight=".5pt">
                <v:fill color2="#77c3cc [2613]" rotate="t" colors="0 #afd8dd;.5 #a1d1d7;1 #90ccd4" focus="100%" type="gradient">
                  <o:fill v:ext="view" type="gradientUnscaled"/>
                </v:fill>
                <v:textbox>
                  <w:txbxContent>
                    <w:p w14:paraId="6ED595C1" w14:textId="7A381E5E" w:rsidR="00061F92" w:rsidRPr="00C359B1" w:rsidRDefault="00D62FF8" w:rsidP="00FE6059">
                      <w:pPr>
                        <w:shd w:val="clear" w:color="auto" w:fill="9AD3D9" w:themeFill="accent2" w:themeFillTint="99"/>
                        <w:jc w:val="center"/>
                        <w:rPr>
                          <w:b/>
                          <w:bCs/>
                          <w:i/>
                          <w:iCs/>
                          <w:color w:val="00B0F0"/>
                          <w:sz w:val="48"/>
                          <w:szCs w:val="48"/>
                        </w:rPr>
                      </w:pPr>
                      <w:r w:rsidRPr="00C359B1">
                        <w:rPr>
                          <w:b/>
                          <w:bCs/>
                          <w:i/>
                          <w:iCs/>
                          <w:color w:val="00B0F0"/>
                          <w:sz w:val="48"/>
                          <w:szCs w:val="48"/>
                        </w:rPr>
                        <w:t>Ambulance Service</w:t>
                      </w:r>
                    </w:p>
                    <w:p w14:paraId="4B29F551" w14:textId="60188BD5" w:rsidR="00BE6BE0" w:rsidRPr="00C359B1" w:rsidRDefault="002D7CE9" w:rsidP="00BE6BE0">
                      <w:pPr>
                        <w:shd w:val="clear" w:color="auto" w:fill="9AD3D9" w:themeFill="accent2" w:themeFillTint="99"/>
                        <w:jc w:val="center"/>
                      </w:pPr>
                      <w:r w:rsidRPr="00C359B1">
                        <w:t>Renata Kunceviciute</w:t>
                      </w:r>
                      <w:r w:rsidR="00BE6BE0" w:rsidRPr="00C359B1">
                        <w:t>,</w:t>
                      </w:r>
                      <w:r w:rsidR="006941AF" w:rsidRPr="006941AF">
                        <w:t xml:space="preserve"> Certificate of Higher Education Skills for the Workplace (Health &amp; Social</w:t>
                      </w:r>
                      <w:r w:rsidRPr="00C359B1">
                        <w:t xml:space="preserve"> Care</w:t>
                      </w:r>
                      <w:r w:rsidR="009C3EF7">
                        <w:t>)</w:t>
                      </w:r>
                      <w:r w:rsidR="00BE6BE0" w:rsidRPr="00C359B1">
                        <w:t xml:space="preserve">, </w:t>
                      </w:r>
                      <w:r w:rsidR="00560FA4" w:rsidRPr="00C359B1">
                        <w:t>2429719@student.uwtsd.ac.uk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9AD3D9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17684C"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F5030E1" wp14:editId="616DC6B6">
                <wp:simplePos x="0" y="0"/>
                <wp:positionH relativeFrom="margin">
                  <wp:posOffset>-808990</wp:posOffset>
                </wp:positionH>
                <wp:positionV relativeFrom="page">
                  <wp:posOffset>2731135</wp:posOffset>
                </wp:positionV>
                <wp:extent cx="2303145" cy="530987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03145" cy="5309870"/>
                        </a:xfrm>
                        <a:prstGeom prst="rect">
                          <a:avLst/>
                        </a:prstGeom>
                        <a:noFill/>
                        <a:ln w="44450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7FAFDE90" w14:textId="0ADE0310" w:rsidR="00491ABF" w:rsidRPr="00091977" w:rsidRDefault="00304D64" w:rsidP="00491AB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134163" w:themeColor="accent6" w:themeShade="8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134163" w:themeColor="accent6" w:themeShade="80"/>
                              </w:rPr>
                              <w:drawing>
                                <wp:inline distT="0" distB="0" distL="0" distR="0" wp14:anchorId="0228414D" wp14:editId="56E3C53C">
                                  <wp:extent cx="339436" cy="255905"/>
                                  <wp:effectExtent l="0" t="0" r="0" b="0"/>
                                  <wp:docPr id="1968650017" name="Graphic 15" descr="Speaker phone out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624897" name="Graphic 8624897" descr="Speaker phone outline"/>
                                          <pic:cNvPicPr/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53631" cy="26660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491ABF" w:rsidRPr="00A50D4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Current Functioning of the Service</w:t>
                            </w:r>
                          </w:p>
                          <w:p w14:paraId="13E1A26D" w14:textId="609EDFEC" w:rsidR="008A68AC" w:rsidRDefault="00F47566" w:rsidP="00BE6BE0">
                            <w:r>
                              <w:t>Ambulance services</w:t>
                            </w:r>
                            <w:r w:rsidR="00D664F7">
                              <w:t xml:space="preserve"> in England are delivered through 11 regional NHS</w:t>
                            </w:r>
                            <w:r w:rsidR="008C09CA">
                              <w:t xml:space="preserve"> ambulance trusts, w</w:t>
                            </w:r>
                            <w:r w:rsidR="00B9376B">
                              <w:t>hich are responsible for responding to both 999</w:t>
                            </w:r>
                            <w:r w:rsidR="00512C7E">
                              <w:t xml:space="preserve"> emergency calls and 111 urgent care</w:t>
                            </w:r>
                            <w:r w:rsidR="005C3A55">
                              <w:t xml:space="preserve"> call</w:t>
                            </w:r>
                            <w:r w:rsidR="009E0FB3">
                              <w:t>s</w:t>
                            </w:r>
                            <w:r w:rsidR="00D765A2">
                              <w:t xml:space="preserve">. These services apply a </w:t>
                            </w:r>
                            <w:r w:rsidR="00E204CD">
                              <w:t>nationally</w:t>
                            </w:r>
                            <w:r w:rsidR="001274D7">
                              <w:t xml:space="preserve"> </w:t>
                            </w:r>
                            <w:r w:rsidR="00E204CD">
                              <w:t>standardised</w:t>
                            </w:r>
                            <w:r w:rsidR="001274D7">
                              <w:t xml:space="preserve"> triage fram</w:t>
                            </w:r>
                            <w:r w:rsidR="00471B57">
                              <w:t xml:space="preserve">ework to prioritise patients according to </w:t>
                            </w:r>
                            <w:r w:rsidR="00A5763A">
                              <w:t>clinical urgency. The categories include</w:t>
                            </w:r>
                            <w:r>
                              <w:t>:</w:t>
                            </w:r>
                          </w:p>
                          <w:p w14:paraId="1EB4734A" w14:textId="144E7228" w:rsidR="00FE7E48" w:rsidRDefault="00F47566" w:rsidP="00BE6BE0">
                            <w:r>
                              <w:t xml:space="preserve"> Category 1: Life-threatening emergencies with </w:t>
                            </w:r>
                            <w:r w:rsidR="00F516C1">
                              <w:t>a target respon</w:t>
                            </w:r>
                            <w:r w:rsidR="0002531E">
                              <w:t xml:space="preserve">se time of within </w:t>
                            </w:r>
                            <w:r>
                              <w:t xml:space="preserve">7 </w:t>
                            </w:r>
                            <w:r w:rsidR="008A68AC">
                              <w:t>minutes.</w:t>
                            </w:r>
                          </w:p>
                          <w:p w14:paraId="07338AA2" w14:textId="63E30FD5" w:rsidR="00FE7E48" w:rsidRDefault="008A68AC" w:rsidP="00BE6BE0">
                            <w:r>
                              <w:t xml:space="preserve"> Category</w:t>
                            </w:r>
                            <w:r w:rsidR="00F47566">
                              <w:t xml:space="preserve"> 2:</w:t>
                            </w:r>
                            <w:r w:rsidR="00D831E0">
                              <w:t xml:space="preserve"> </w:t>
                            </w:r>
                            <w:r w:rsidR="00F47566">
                              <w:t xml:space="preserve"> Serio</w:t>
                            </w:r>
                            <w:r w:rsidR="00026AC0">
                              <w:t>us but not immediately life-</w:t>
                            </w:r>
                            <w:r w:rsidR="00686E41">
                              <w:t>thre</w:t>
                            </w:r>
                            <w:r w:rsidR="00965A9B">
                              <w:t>atening conditions</w:t>
                            </w:r>
                            <w:r w:rsidR="002508E2">
                              <w:t>, with a</w:t>
                            </w:r>
                            <w:r w:rsidR="00A5003D">
                              <w:t xml:space="preserve"> target response time of </w:t>
                            </w:r>
                            <w:r w:rsidR="00F47566">
                              <w:t xml:space="preserve">within 18 </w:t>
                            </w:r>
                            <w:r w:rsidR="00FE7E48">
                              <w:t>minutes.</w:t>
                            </w:r>
                          </w:p>
                          <w:p w14:paraId="2119FBE0" w14:textId="50858BAE" w:rsidR="00FE7E48" w:rsidRDefault="00FE7E48" w:rsidP="00BE6BE0">
                            <w:r>
                              <w:t xml:space="preserve"> Categories</w:t>
                            </w:r>
                            <w:r w:rsidR="00F47566">
                              <w:t xml:space="preserve"> 3–4: Less urgent</w:t>
                            </w:r>
                            <w:r w:rsidR="006F3730">
                              <w:t xml:space="preserve"> presentat</w:t>
                            </w:r>
                            <w:r w:rsidR="006E2D62">
                              <w:t>ions that may require clinical</w:t>
                            </w:r>
                            <w:r w:rsidR="00F53622">
                              <w:t xml:space="preserve"> assessment,</w:t>
                            </w:r>
                            <w:r w:rsidR="00F47566">
                              <w:t xml:space="preserve"> advice</w:t>
                            </w:r>
                            <w:r w:rsidR="00F53622">
                              <w:t>,</w:t>
                            </w:r>
                            <w:r w:rsidR="00F47566">
                              <w:t xml:space="preserve"> or non-emergency transport</w:t>
                            </w:r>
                            <w:r w:rsidR="009F2215">
                              <w:t>ation.</w:t>
                            </w:r>
                          </w:p>
                          <w:p w14:paraId="69461F56" w14:textId="15411A24" w:rsidR="00BE6BE0" w:rsidRDefault="00F47566" w:rsidP="00BE6BE0">
                            <w:r>
                              <w:t xml:space="preserve"> </w:t>
                            </w:r>
                          </w:p>
                          <w:p w14:paraId="0CB24ABD" w14:textId="77777777" w:rsidR="00566E46" w:rsidRPr="00091977" w:rsidRDefault="00566E46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030E1" id="_x0000_s1028" type="#_x0000_t202" style="position:absolute;margin-left:-63.7pt;margin-top:215.05pt;width:181.35pt;height:418.1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" filled="f" stroked="f" strokeweight="3.5pt">
                <v:textbox>
                  <w:txbxContent>
                    <w:p w14:paraId="7FAFDE90" w14:textId="0ADE0310" w:rsidR="00491ABF" w:rsidRPr="00091977" w:rsidRDefault="00304D64" w:rsidP="00491ABF">
                      <w:pPr>
                        <w:rPr>
                          <w:rFonts w:ascii="Arial" w:hAnsi="Arial" w:cs="Arial"/>
                          <w:b/>
                          <w:bCs/>
                          <w:color w:val="134163" w:themeColor="accent6" w:themeShade="8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134163" w:themeColor="accent6" w:themeShade="80"/>
                        </w:rPr>
                        <w:drawing>
                          <wp:inline distT="0" distB="0" distL="0" distR="0" wp14:anchorId="0228414D" wp14:editId="56E3C53C">
                            <wp:extent cx="339436" cy="255905"/>
                            <wp:effectExtent l="0" t="0" r="0" b="0"/>
                            <wp:docPr id="1968650017" name="Graphic 15" descr="Speaker phone out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624897" name="Graphic 8624897" descr="Speaker phone outline"/>
                                    <pic:cNvPicPr/>
                                  </pic:nvPicPr>
                                  <pic:blipFill>
                                    <a:blip r:embed="rId24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2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53631" cy="26660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491ABF" w:rsidRPr="00A50D4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Current Functioning of the Service</w:t>
                      </w:r>
                    </w:p>
                    <w:p w14:paraId="13E1A26D" w14:textId="609EDFEC" w:rsidR="008A68AC" w:rsidRDefault="00F47566" w:rsidP="00BE6BE0">
                      <w:r>
                        <w:t>Ambulance services</w:t>
                      </w:r>
                      <w:r w:rsidR="00D664F7">
                        <w:t xml:space="preserve"> in England are delivered through 11 regional NHS</w:t>
                      </w:r>
                      <w:r w:rsidR="008C09CA">
                        <w:t xml:space="preserve"> ambulance trusts, w</w:t>
                      </w:r>
                      <w:r w:rsidR="00B9376B">
                        <w:t>hich are responsible for responding to both 999</w:t>
                      </w:r>
                      <w:r w:rsidR="00512C7E">
                        <w:t xml:space="preserve"> emergency calls and 111 urgent care</w:t>
                      </w:r>
                      <w:r w:rsidR="005C3A55">
                        <w:t xml:space="preserve"> call</w:t>
                      </w:r>
                      <w:r w:rsidR="009E0FB3">
                        <w:t>s</w:t>
                      </w:r>
                      <w:r w:rsidR="00D765A2">
                        <w:t xml:space="preserve">. These services apply a </w:t>
                      </w:r>
                      <w:r w:rsidR="00E204CD">
                        <w:t>nationally</w:t>
                      </w:r>
                      <w:r w:rsidR="001274D7">
                        <w:t xml:space="preserve"> </w:t>
                      </w:r>
                      <w:r w:rsidR="00E204CD">
                        <w:t>standardised</w:t>
                      </w:r>
                      <w:r w:rsidR="001274D7">
                        <w:t xml:space="preserve"> triage fram</w:t>
                      </w:r>
                      <w:r w:rsidR="00471B57">
                        <w:t xml:space="preserve">ework to prioritise patients according to </w:t>
                      </w:r>
                      <w:r w:rsidR="00A5763A">
                        <w:t>clinical urgency. The categories include</w:t>
                      </w:r>
                      <w:r>
                        <w:t>:</w:t>
                      </w:r>
                    </w:p>
                    <w:p w14:paraId="1EB4734A" w14:textId="144E7228" w:rsidR="00FE7E48" w:rsidRDefault="00F47566" w:rsidP="00BE6BE0">
                      <w:r>
                        <w:t xml:space="preserve"> Category 1: Life-threatening emergencies with </w:t>
                      </w:r>
                      <w:r w:rsidR="00F516C1">
                        <w:t>a target respon</w:t>
                      </w:r>
                      <w:r w:rsidR="0002531E">
                        <w:t xml:space="preserve">se time of within </w:t>
                      </w:r>
                      <w:r>
                        <w:t xml:space="preserve">7 </w:t>
                      </w:r>
                      <w:r w:rsidR="008A68AC">
                        <w:t>minutes.</w:t>
                      </w:r>
                    </w:p>
                    <w:p w14:paraId="07338AA2" w14:textId="63E30FD5" w:rsidR="00FE7E48" w:rsidRDefault="008A68AC" w:rsidP="00BE6BE0">
                      <w:r>
                        <w:t xml:space="preserve"> Category</w:t>
                      </w:r>
                      <w:r w:rsidR="00F47566">
                        <w:t xml:space="preserve"> 2:</w:t>
                      </w:r>
                      <w:r w:rsidR="00D831E0">
                        <w:t xml:space="preserve"> </w:t>
                      </w:r>
                      <w:r w:rsidR="00F47566">
                        <w:t xml:space="preserve"> Serio</w:t>
                      </w:r>
                      <w:r w:rsidR="00026AC0">
                        <w:t>us but not immediately life-</w:t>
                      </w:r>
                      <w:r w:rsidR="00686E41">
                        <w:t>thre</w:t>
                      </w:r>
                      <w:r w:rsidR="00965A9B">
                        <w:t>atening conditions</w:t>
                      </w:r>
                      <w:r w:rsidR="002508E2">
                        <w:t>, with a</w:t>
                      </w:r>
                      <w:r w:rsidR="00A5003D">
                        <w:t xml:space="preserve"> target response time of </w:t>
                      </w:r>
                      <w:r w:rsidR="00F47566">
                        <w:t xml:space="preserve">within 18 </w:t>
                      </w:r>
                      <w:r w:rsidR="00FE7E48">
                        <w:t>minutes.</w:t>
                      </w:r>
                    </w:p>
                    <w:p w14:paraId="2119FBE0" w14:textId="50858BAE" w:rsidR="00FE7E48" w:rsidRDefault="00FE7E48" w:rsidP="00BE6BE0">
                      <w:r>
                        <w:t xml:space="preserve"> Categories</w:t>
                      </w:r>
                      <w:r w:rsidR="00F47566">
                        <w:t xml:space="preserve"> 3–4: Less urgent</w:t>
                      </w:r>
                      <w:r w:rsidR="006F3730">
                        <w:t xml:space="preserve"> presentat</w:t>
                      </w:r>
                      <w:r w:rsidR="006E2D62">
                        <w:t>ions that may require clinical</w:t>
                      </w:r>
                      <w:r w:rsidR="00F53622">
                        <w:t xml:space="preserve"> assessment,</w:t>
                      </w:r>
                      <w:r w:rsidR="00F47566">
                        <w:t xml:space="preserve"> advice</w:t>
                      </w:r>
                      <w:r w:rsidR="00F53622">
                        <w:t>,</w:t>
                      </w:r>
                      <w:r w:rsidR="00F47566">
                        <w:t xml:space="preserve"> or non-emergency transport</w:t>
                      </w:r>
                      <w:r w:rsidR="009F2215">
                        <w:t>ation.</w:t>
                      </w:r>
                    </w:p>
                    <w:p w14:paraId="69461F56" w14:textId="15411A24" w:rsidR="00BE6BE0" w:rsidRDefault="00F47566" w:rsidP="00BE6BE0">
                      <w:r>
                        <w:t xml:space="preserve"> </w:t>
                      </w:r>
                    </w:p>
                    <w:p w14:paraId="0CB24ABD" w14:textId="77777777" w:rsidR="00566E46" w:rsidRPr="00091977" w:rsidRDefault="00566E46" w:rsidP="00BE6BE0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17684C"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21A64788" wp14:editId="6E598259">
                <wp:simplePos x="0" y="0"/>
                <wp:positionH relativeFrom="margin">
                  <wp:posOffset>-703385</wp:posOffset>
                </wp:positionH>
                <wp:positionV relativeFrom="paragraph">
                  <wp:posOffset>-914400</wp:posOffset>
                </wp:positionV>
                <wp:extent cx="2397370" cy="2711450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97370" cy="2711450"/>
                        </a:xfrm>
                        <a:prstGeom prst="rect">
                          <a:avLst/>
                        </a:prstGeom>
                        <a:noFill/>
                        <a:ln w="44450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C06CAE" w14:textId="3BDC8949" w:rsidR="004E2614" w:rsidRDefault="00337114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Am</w:t>
                            </w:r>
                            <w:r w:rsidR="00347854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bulance</w:t>
                            </w:r>
                            <w:r w:rsidR="00DE6243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services</w:t>
                            </w:r>
                            <w:r w:rsidR="006C7D09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are a vital part </w:t>
                            </w:r>
                            <w:r w:rsidR="000422CA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of the NHS, delivering</w:t>
                            </w:r>
                            <w:r w:rsidR="00C24EFB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emergency and urgent care acro</w:t>
                            </w:r>
                            <w:r w:rsidR="00E60BC0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ss England</w:t>
                            </w:r>
                            <w:r w:rsidR="00366CD5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. </w:t>
                            </w:r>
                            <w:r w:rsidR="00DA7B82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These services</w:t>
                            </w:r>
                            <w:r w:rsidR="006A374C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ensure rapid response</w:t>
                            </w:r>
                            <w:r w:rsidR="00346DEE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to life-</w:t>
                            </w:r>
                            <w:r w:rsidR="00FE54EC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threatening</w:t>
                            </w:r>
                            <w:r w:rsidR="00075EDB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incidents</w:t>
                            </w:r>
                            <w:r w:rsidR="00D02B87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and safe patient transport</w:t>
                            </w:r>
                            <w:r w:rsidR="003E6AAB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to hospital. Over ten mi</w:t>
                            </w:r>
                            <w:r w:rsidR="00C47A9C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llion 999 calls </w:t>
                            </w:r>
                            <w:r w:rsidR="003F25DF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have been</w:t>
                            </w:r>
                            <w:r w:rsidR="00C47A9C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answered</w:t>
                            </w:r>
                            <w:r w:rsidR="00AA4D19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each year (NHS</w:t>
                            </w:r>
                            <w:r w:rsidR="00B10DF8" w:rsidRPr="000919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England, 2025)</w:t>
                            </w:r>
                          </w:p>
                          <w:p w14:paraId="4A5FC268" w14:textId="129DC2B5" w:rsidR="004C3775" w:rsidRDefault="00260ECD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491ABF">
                              <w:rPr>
                                <w:noProof/>
                              </w:rPr>
                              <w:drawing>
                                <wp:inline distT="0" distB="0" distL="0" distR="0" wp14:anchorId="4943571F" wp14:editId="46F01BED">
                                  <wp:extent cx="2108200" cy="1193165"/>
                                  <wp:effectExtent l="0" t="0" r="6350" b="6985"/>
                                  <wp:docPr id="796399965" name="Picture 10" descr="A yellow and green ambulance parked in a parking lo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87024111" name="Picture 10" descr="A yellow and green ambulance parked in a parking lot&#10;&#10;AI-generated content may be incorrect.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6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46099" cy="121461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0DF5E27" w14:textId="77777777" w:rsidR="004C3775" w:rsidRDefault="004C3775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6277A61F" w14:textId="77777777" w:rsidR="004C3775" w:rsidRPr="00091977" w:rsidRDefault="004C3775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</w:p>
                          <w:p w14:paraId="7D42EC28" w14:textId="3ECD36A2" w:rsidR="004E2614" w:rsidRDefault="004E2614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9" type="#_x0000_t202" style="position:absolute;margin-left:-55.4pt;margin-top:-1in;width:188.75pt;height:213.5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" filled="f" stroked="f" strokeweight="3.5pt">
                <v:textbox>
                  <w:txbxContent>
                    <w:p w14:paraId="42C06CAE" w14:textId="3BDC8949" w:rsidR="004E2614" w:rsidRDefault="00337114" w:rsidP="00BE6BE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091977">
                        <w:rPr>
                          <w:rFonts w:ascii="Arial" w:hAnsi="Arial" w:cs="Arial"/>
                          <w:color w:val="000000" w:themeColor="text1"/>
                        </w:rPr>
                        <w:t>Am</w:t>
                      </w:r>
                      <w:r w:rsidR="00347854" w:rsidRPr="00091977">
                        <w:rPr>
                          <w:rFonts w:ascii="Arial" w:hAnsi="Arial" w:cs="Arial"/>
                          <w:color w:val="000000" w:themeColor="text1"/>
                        </w:rPr>
                        <w:t>bulance</w:t>
                      </w:r>
                      <w:r w:rsidR="00DE6243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services</w:t>
                      </w:r>
                      <w:r w:rsidR="006C7D09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are a vital part </w:t>
                      </w:r>
                      <w:r w:rsidR="000422CA" w:rsidRPr="00091977">
                        <w:rPr>
                          <w:rFonts w:ascii="Arial" w:hAnsi="Arial" w:cs="Arial"/>
                          <w:color w:val="000000" w:themeColor="text1"/>
                        </w:rPr>
                        <w:t>of the NHS, delivering</w:t>
                      </w:r>
                      <w:r w:rsidR="00C24EFB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emergency and urgent care acro</w:t>
                      </w:r>
                      <w:r w:rsidR="00E60BC0" w:rsidRPr="00091977">
                        <w:rPr>
                          <w:rFonts w:ascii="Arial" w:hAnsi="Arial" w:cs="Arial"/>
                          <w:color w:val="000000" w:themeColor="text1"/>
                        </w:rPr>
                        <w:t>ss England</w:t>
                      </w:r>
                      <w:r w:rsidR="00366CD5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. </w:t>
                      </w:r>
                      <w:r w:rsidR="00DA7B82" w:rsidRPr="00091977">
                        <w:rPr>
                          <w:rFonts w:ascii="Arial" w:hAnsi="Arial" w:cs="Arial"/>
                          <w:color w:val="000000" w:themeColor="text1"/>
                        </w:rPr>
                        <w:t>These services</w:t>
                      </w:r>
                      <w:r w:rsidR="006A374C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ensure rapid response</w:t>
                      </w:r>
                      <w:r w:rsidR="00346DEE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to life-</w:t>
                      </w:r>
                      <w:r w:rsidR="00FE54EC" w:rsidRPr="00091977">
                        <w:rPr>
                          <w:rFonts w:ascii="Arial" w:hAnsi="Arial" w:cs="Arial"/>
                          <w:color w:val="000000" w:themeColor="text1"/>
                        </w:rPr>
                        <w:t>threatening</w:t>
                      </w:r>
                      <w:r w:rsidR="00075EDB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incidents</w:t>
                      </w:r>
                      <w:r w:rsidR="00D02B87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and safe patient transport</w:t>
                      </w:r>
                      <w:r w:rsidR="003E6AAB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to hospital. Over ten mi</w:t>
                      </w:r>
                      <w:r w:rsidR="00C47A9C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llion 999 calls </w:t>
                      </w:r>
                      <w:r w:rsidR="003F25DF">
                        <w:rPr>
                          <w:rFonts w:ascii="Arial" w:hAnsi="Arial" w:cs="Arial"/>
                          <w:color w:val="000000" w:themeColor="text1"/>
                        </w:rPr>
                        <w:t>have been</w:t>
                      </w:r>
                      <w:r w:rsidR="00C47A9C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answered</w:t>
                      </w:r>
                      <w:r w:rsidR="00AA4D19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each year (NHS</w:t>
                      </w:r>
                      <w:r w:rsidR="00B10DF8" w:rsidRPr="00091977">
                        <w:rPr>
                          <w:rFonts w:ascii="Arial" w:hAnsi="Arial" w:cs="Arial"/>
                          <w:color w:val="000000" w:themeColor="text1"/>
                        </w:rPr>
                        <w:t xml:space="preserve"> England, 2025)</w:t>
                      </w:r>
                    </w:p>
                    <w:p w14:paraId="4A5FC268" w14:textId="129DC2B5" w:rsidR="004C3775" w:rsidRDefault="00260ECD" w:rsidP="00BE6BE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491ABF">
                        <w:rPr>
                          <w:noProof/>
                        </w:rPr>
                        <w:drawing>
                          <wp:inline distT="0" distB="0" distL="0" distR="0" wp14:anchorId="4943571F" wp14:editId="46F01BED">
                            <wp:extent cx="2108200" cy="1193165"/>
                            <wp:effectExtent l="0" t="0" r="6350" b="6985"/>
                            <wp:docPr id="796399965" name="Picture 10" descr="A yellow and green ambulance parked in a parking lo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87024111" name="Picture 10" descr="A yellow and green ambulance parked in a parking lot&#10;&#10;AI-generated content may be incorrect.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2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46099" cy="121461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0DF5E27" w14:textId="77777777" w:rsidR="004C3775" w:rsidRDefault="004C3775" w:rsidP="00BE6BE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6277A61F" w14:textId="77777777" w:rsidR="004C3775" w:rsidRPr="00091977" w:rsidRDefault="004C3775" w:rsidP="00BE6BE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</w:p>
                    <w:p w14:paraId="7D42EC28" w14:textId="3ECD36A2" w:rsidR="004E2614" w:rsidRDefault="004E2614" w:rsidP="00BE6BE0"/>
                  </w:txbxContent>
                </v:textbox>
                <w10:wrap anchorx="margin"/>
              </v:shape>
            </w:pict>
          </mc:Fallback>
        </mc:AlternateContent>
      </w:r>
      <w:r w:rsidR="00F54182"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298766ED" wp14:editId="68FFCA44">
                <wp:simplePos x="0" y="0"/>
                <wp:positionH relativeFrom="column">
                  <wp:posOffset>6788150</wp:posOffset>
                </wp:positionH>
                <wp:positionV relativeFrom="page">
                  <wp:posOffset>63500</wp:posOffset>
                </wp:positionV>
                <wp:extent cx="2894965" cy="2946400"/>
                <wp:effectExtent l="0" t="0" r="0" b="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4965" cy="2946400"/>
                        </a:xfrm>
                        <a:prstGeom prst="rect">
                          <a:avLst/>
                        </a:prstGeom>
                        <a:noFill/>
                        <a:ln w="44450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019AEABF" w14:textId="4FC6D303" w:rsidR="00BE6BE0" w:rsidRPr="00A50D48" w:rsidRDefault="009D3DD6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</w:rPr>
                              <w:drawing>
                                <wp:inline distT="0" distB="0" distL="0" distR="0" wp14:anchorId="1999EA44" wp14:editId="40BCF3D1">
                                  <wp:extent cx="533074" cy="325582"/>
                                  <wp:effectExtent l="0" t="0" r="635" b="0"/>
                                  <wp:docPr id="500392325" name="Graphic 12" descr="Ambulance outlin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51201721" name="Graphic 251201721" descr="Ambulance outline"/>
                                          <pic:cNvPicPr/>
                                        </pic:nvPicPr>
                                        <pic:blipFill>
                                          <a:blip r:embed="rId28">
                                            <a:extLst>
                                              <a:ext uri="{96DAC541-7B7A-43D3-8B79-37D633B846F1}">
                                                <asvg:svgBlip xmlns:asvg="http://schemas.microsoft.com/office/drawing/2016/SVG/main" r:embed="rId2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7586" cy="34055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B6CAB" w:rsidRPr="00A50D4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Challenges Faced by the Service</w:t>
                            </w:r>
                          </w:p>
                          <w:p w14:paraId="2F2C6041" w14:textId="48A1522A" w:rsidR="00BE6BE0" w:rsidRPr="00091977" w:rsidRDefault="006B6CAB" w:rsidP="006B6CA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>Response Delays and System Pressure</w:t>
                            </w:r>
                          </w:p>
                          <w:p w14:paraId="15ED2CCF" w14:textId="73403AB1" w:rsidR="006B6CAB" w:rsidRPr="00091977" w:rsidRDefault="006B6CAB" w:rsidP="006B6CAB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>Increasing demand and hospital handover delays continue to cause pressure. In 2024, the mean handover time was 31 minutes, above the NHS 15-minutes target.</w:t>
                            </w:r>
                          </w:p>
                          <w:p w14:paraId="048B3F72" w14:textId="74D76023" w:rsidR="006B6CAB" w:rsidRPr="00091977" w:rsidRDefault="001A3326" w:rsidP="001A332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>Workforce Stress and Retention</w:t>
                            </w:r>
                          </w:p>
                          <w:p w14:paraId="01951670" w14:textId="7369D93F" w:rsidR="001A3326" w:rsidRPr="00091977" w:rsidRDefault="001A3326" w:rsidP="001A3326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>Ambulance staff face high workloads and exposure to trauma, leading to burnout. The College of Paramedics (2023) highlights wellbeing and flexible work as key priorities.</w:t>
                            </w:r>
                          </w:p>
                          <w:p w14:paraId="7CAEE712" w14:textId="77777777" w:rsidR="006B6CAB" w:rsidRPr="00091977" w:rsidRDefault="006B6CAB" w:rsidP="006B6CAB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30" type="#_x0000_t202" style="position:absolute;margin-left:534.5pt;margin-top:5pt;width:227.95pt;height:232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" filled="f" stroked="f" strokeweight="3.5pt">
                <v:textbox>
                  <w:txbxContent>
                    <w:p w14:paraId="019AEABF" w14:textId="4FC6D303" w:rsidR="00BE6BE0" w:rsidRPr="00A50D48" w:rsidRDefault="009D3DD6" w:rsidP="00BE6BE0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rFonts w:ascii="Arial" w:hAnsi="Arial" w:cs="Arial"/>
                          <w:noProof/>
                        </w:rPr>
                        <w:drawing>
                          <wp:inline distT="0" distB="0" distL="0" distR="0" wp14:anchorId="1999EA44" wp14:editId="40BCF3D1">
                            <wp:extent cx="533074" cy="325582"/>
                            <wp:effectExtent l="0" t="0" r="635" b="0"/>
                            <wp:docPr id="500392325" name="Graphic 12" descr="Ambulance outlin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51201721" name="Graphic 251201721" descr="Ambulance outline"/>
                                    <pic:cNvPicPr/>
                                  </pic:nvPicPr>
                                  <pic:blipFill>
                                    <a:blip r:embed="rId30">
                                      <a:extLst>
                                        <a:ext uri="{96DAC541-7B7A-43D3-8B79-37D633B846F1}">
                                          <asvg:svgBlip xmlns:asvg="http://schemas.microsoft.com/office/drawing/2016/SVG/main" r:embed="rId31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7586" cy="34055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B6CAB" w:rsidRPr="00A50D4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Challenges Faced by the Service</w:t>
                      </w:r>
                    </w:p>
                    <w:p w14:paraId="2F2C6041" w14:textId="48A1522A" w:rsidR="00BE6BE0" w:rsidRPr="00091977" w:rsidRDefault="006B6CAB" w:rsidP="006B6CA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>Response Delays and System Pressure</w:t>
                      </w:r>
                    </w:p>
                    <w:p w14:paraId="15ED2CCF" w14:textId="73403AB1" w:rsidR="006B6CAB" w:rsidRPr="00091977" w:rsidRDefault="006B6CAB" w:rsidP="006B6CAB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>Increasing demand and hospital handover delays continue to cause pressure. In 2024, the mean handover time was 31 minutes, above the NHS 15-minutes target.</w:t>
                      </w:r>
                    </w:p>
                    <w:p w14:paraId="048B3F72" w14:textId="74D76023" w:rsidR="006B6CAB" w:rsidRPr="00091977" w:rsidRDefault="001A3326" w:rsidP="001A332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>Workforce Stress and Retention</w:t>
                      </w:r>
                    </w:p>
                    <w:p w14:paraId="01951670" w14:textId="7369D93F" w:rsidR="001A3326" w:rsidRPr="00091977" w:rsidRDefault="001A3326" w:rsidP="001A3326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>Ambulance staff face high workloads and exposure to trauma, leading to burnout. The College of Paramedics (2023) highlights wellbeing and flexible work as key priorities.</w:t>
                      </w:r>
                    </w:p>
                    <w:p w14:paraId="7CAEE712" w14:textId="77777777" w:rsidR="006B6CAB" w:rsidRPr="00091977" w:rsidRDefault="006B6CAB" w:rsidP="006B6CAB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F54182"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749413" wp14:editId="1419F580">
                <wp:simplePos x="0" y="0"/>
                <wp:positionH relativeFrom="page">
                  <wp:posOffset>7422515</wp:posOffset>
                </wp:positionH>
                <wp:positionV relativeFrom="paragraph">
                  <wp:posOffset>2056765</wp:posOffset>
                </wp:positionV>
                <wp:extent cx="3204845" cy="1501140"/>
                <wp:effectExtent l="0" t="0" r="0" b="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4845" cy="1501140"/>
                        </a:xfrm>
                        <a:prstGeom prst="rect">
                          <a:avLst/>
                        </a:prstGeom>
                        <a:noFill/>
                        <a:ln w="47625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E07F680" w14:textId="540E1B25" w:rsidR="00BE6BE0" w:rsidRPr="00A50D48" w:rsidRDefault="001A3326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50D4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Conclusion</w:t>
                            </w:r>
                          </w:p>
                          <w:p w14:paraId="42887553" w14:textId="67FE9F3F" w:rsidR="00BE6BE0" w:rsidRPr="00091977" w:rsidRDefault="001A3326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Ambulance </w:t>
                            </w:r>
                            <w:r w:rsidR="00EC1A1F" w:rsidRPr="00091977">
                              <w:rPr>
                                <w:rFonts w:ascii="Arial" w:hAnsi="Arial" w:cs="Arial"/>
                              </w:rPr>
                              <w:t>services</w:t>
                            </w: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 remain the frontline of emergency healthcare in England. Performance data show ongoing improvements in response times and quality of care. Sustained in staff wellbeing, technology</w:t>
                            </w:r>
                            <w:r w:rsidR="00807BAF" w:rsidRPr="00091977">
                              <w:rPr>
                                <w:rFonts w:ascii="Arial" w:hAnsi="Arial" w:cs="Arial"/>
                              </w:rPr>
                              <w:t>, and hospital flow is essential to maintain safe, compassionate, and efficient service delivery.</w:t>
                            </w:r>
                          </w:p>
                          <w:p w14:paraId="0809CF7E" w14:textId="5B15A86F" w:rsidR="00BE6BE0" w:rsidRDefault="00BE6BE0" w:rsidP="00BE6BE0"/>
                          <w:p w14:paraId="7B69BC2F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74941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31" type="#_x0000_t202" style="position:absolute;margin-left:584.45pt;margin-top:161.95pt;width:252.35pt;height:118.2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" filled="f" stroked="f" strokeweight="3.75pt">
                <v:textbox>
                  <w:txbxContent>
                    <w:p w14:paraId="6E07F680" w14:textId="540E1B25" w:rsidR="00BE6BE0" w:rsidRPr="00A50D48" w:rsidRDefault="001A3326" w:rsidP="00BE6BE0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A50D4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Conclusion</w:t>
                      </w:r>
                    </w:p>
                    <w:p w14:paraId="42887553" w14:textId="67FE9F3F" w:rsidR="00BE6BE0" w:rsidRPr="00091977" w:rsidRDefault="001A3326" w:rsidP="00BE6BE0">
                      <w:p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 xml:space="preserve">Ambulance </w:t>
                      </w:r>
                      <w:r w:rsidR="00EC1A1F" w:rsidRPr="00091977">
                        <w:rPr>
                          <w:rFonts w:ascii="Arial" w:hAnsi="Arial" w:cs="Arial"/>
                        </w:rPr>
                        <w:t>services</w:t>
                      </w:r>
                      <w:r w:rsidRPr="00091977">
                        <w:rPr>
                          <w:rFonts w:ascii="Arial" w:hAnsi="Arial" w:cs="Arial"/>
                        </w:rPr>
                        <w:t xml:space="preserve"> remain the frontline of emergency healthcare in England. Performance data show ongoing improvements in response times and quality of care. Sustained in staff wellbeing, technology</w:t>
                      </w:r>
                      <w:r w:rsidR="00807BAF" w:rsidRPr="00091977">
                        <w:rPr>
                          <w:rFonts w:ascii="Arial" w:hAnsi="Arial" w:cs="Arial"/>
                        </w:rPr>
                        <w:t>, and hospital flow is essential to maintain safe, compassionate, and efficient service delivery.</w:t>
                      </w:r>
                    </w:p>
                    <w:p w14:paraId="0809CF7E" w14:textId="5B15A86F" w:rsidR="00BE6BE0" w:rsidRDefault="00BE6BE0" w:rsidP="00BE6BE0"/>
                    <w:p w14:paraId="7B69BC2F" w14:textId="77777777" w:rsidR="00BE6BE0" w:rsidRDefault="00BE6BE0" w:rsidP="00BE6BE0"/>
                  </w:txbxContent>
                </v:textbox>
                <w10:wrap type="square" anchorx="page"/>
              </v:shape>
            </w:pict>
          </mc:Fallback>
        </mc:AlternateContent>
      </w:r>
      <w:r w:rsidR="00F54182"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182A892" wp14:editId="58F45E93">
                <wp:simplePos x="0" y="0"/>
                <wp:positionH relativeFrom="page">
                  <wp:posOffset>7385050</wp:posOffset>
                </wp:positionH>
                <wp:positionV relativeFrom="page">
                  <wp:posOffset>4489450</wp:posOffset>
                </wp:positionV>
                <wp:extent cx="3243580" cy="2947035"/>
                <wp:effectExtent l="0" t="0" r="0" b="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43580" cy="2947035"/>
                        </a:xfrm>
                        <a:prstGeom prst="rect">
                          <a:avLst/>
                        </a:prstGeom>
                        <a:noFill/>
                        <a:ln w="47625">
                          <a:noFill/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31D3E6D4" w:rsidR="00BE6BE0" w:rsidRPr="00A50D48" w:rsidRDefault="00807BAF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A50D4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References</w:t>
                            </w:r>
                          </w:p>
                          <w:p w14:paraId="37CAD36F" w14:textId="0997CB24" w:rsidR="006A0DDB" w:rsidRPr="00091977" w:rsidRDefault="00807BAF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NHS England (2025) </w:t>
                            </w:r>
                            <w:r w:rsidRPr="00120A6F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 xml:space="preserve">Statistical Note: Ambulance Quality Indicators (AQI), March 2025. </w:t>
                            </w:r>
                            <w:r w:rsidRPr="00091977">
                              <w:rPr>
                                <w:rFonts w:ascii="Arial" w:hAnsi="Arial" w:cs="Arial"/>
                              </w:rPr>
                              <w:t>Operational Insights, Transformation</w:t>
                            </w:r>
                            <w:r w:rsidR="006A0DDB" w:rsidRPr="00091977">
                              <w:rPr>
                                <w:rFonts w:ascii="Arial" w:hAnsi="Arial" w:cs="Arial"/>
                              </w:rPr>
                              <w:t xml:space="preserve"> Directorate. Available at: </w:t>
                            </w:r>
                            <w:hyperlink r:id="rId32" w:history="1">
                              <w:r w:rsidR="006A0DDB" w:rsidRPr="00626A77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u w:val="none"/>
                                </w:rPr>
                                <w:t>https://www.england.nhs.uk/statistics/statistical-work-areas/ambulance-quality-indicators</w:t>
                              </w:r>
                            </w:hyperlink>
                            <w:r w:rsidR="006A0DDB" w:rsidRPr="00626A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="006A0DDB" w:rsidRPr="00091977">
                              <w:rPr>
                                <w:rFonts w:ascii="Arial" w:hAnsi="Arial" w:cs="Arial"/>
                              </w:rPr>
                              <w:t>(Accessed: 26 October 2025)</w:t>
                            </w:r>
                            <w:r w:rsidR="00BF384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458772D6" w14:textId="1A9E5510" w:rsidR="006A0DDB" w:rsidRPr="00091977" w:rsidRDefault="006A0DDB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 xml:space="preserve">College of Paramedics (2023) </w:t>
                            </w:r>
                            <w:r w:rsidRPr="002450A7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State of Paramedic Wellbeing Report</w:t>
                            </w:r>
                            <w:r w:rsidRPr="00091977">
                              <w:rPr>
                                <w:rFonts w:ascii="Arial" w:hAnsi="Arial" w:cs="Arial"/>
                              </w:rPr>
                              <w:t>. London: CoP Publications</w:t>
                            </w:r>
                            <w:r w:rsidR="00BC4CEE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438B1E27" w14:textId="4A69608E" w:rsidR="006A0DDB" w:rsidRPr="00626A77" w:rsidRDefault="006A0DDB" w:rsidP="00BE6BE0">
                            <w:pPr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091977">
                              <w:rPr>
                                <w:rFonts w:ascii="Arial" w:hAnsi="Arial" w:cs="Arial"/>
                              </w:rPr>
                              <w:t>NHS D</w:t>
                            </w:r>
                            <w:r w:rsidR="00087FD1" w:rsidRPr="00091977">
                              <w:rPr>
                                <w:rFonts w:ascii="Arial" w:hAnsi="Arial" w:cs="Arial"/>
                              </w:rPr>
                              <w:t>igital (2024</w:t>
                            </w:r>
                            <w:r w:rsidR="00087FD1" w:rsidRPr="00643CA3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) Ambulance Services Annual Data 2023-24.</w:t>
                            </w:r>
                            <w:r w:rsidR="00087FD1" w:rsidRPr="00091977">
                              <w:rPr>
                                <w:rFonts w:ascii="Arial" w:hAnsi="Arial" w:cs="Arial"/>
                              </w:rPr>
                              <w:t xml:space="preserve"> Available at</w:t>
                            </w:r>
                            <w:r w:rsidR="00087FD1" w:rsidRPr="00660B02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: </w:t>
                            </w:r>
                            <w:hyperlink r:id="rId33" w:history="1">
                              <w:r w:rsidR="00882044" w:rsidRPr="00626A77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u w:val="none"/>
                                </w:rPr>
                                <w:t>https://digital.nhs.uk</w:t>
                              </w:r>
                            </w:hyperlink>
                            <w:r w:rsidR="00087FD1" w:rsidRPr="00626A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.</w:t>
                            </w:r>
                          </w:p>
                          <w:p w14:paraId="7502E216" w14:textId="4B332827" w:rsidR="00882044" w:rsidRPr="00091977" w:rsidRDefault="00CD3872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St John Ambulance (2022)</w:t>
                            </w:r>
                            <w:r w:rsidR="00D77F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77F68" w:rsidRPr="00B54494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Our History.</w:t>
                            </w:r>
                            <w:r w:rsidR="00D77F68">
                              <w:rPr>
                                <w:rFonts w:ascii="Arial" w:hAnsi="Arial" w:cs="Arial"/>
                              </w:rPr>
                              <w:t xml:space="preserve"> Available</w:t>
                            </w:r>
                            <w:r w:rsidR="00A65BCC">
                              <w:rPr>
                                <w:rFonts w:ascii="Arial" w:hAnsi="Arial" w:cs="Arial"/>
                              </w:rPr>
                              <w:t xml:space="preserve"> at: </w:t>
                            </w:r>
                            <w:hyperlink r:id="rId34" w:history="1">
                              <w:r w:rsidR="00593E84" w:rsidRPr="00626A77">
                                <w:rPr>
                                  <w:rStyle w:val="Hyperlink"/>
                                  <w:rFonts w:ascii="Arial" w:hAnsi="Arial" w:cs="Arial"/>
                                  <w:color w:val="000000" w:themeColor="text1"/>
                                  <w:u w:val="none"/>
                                </w:rPr>
                                <w:t>https://www.sja.org.uk</w:t>
                              </w:r>
                            </w:hyperlink>
                            <w:r w:rsidR="00593E84" w:rsidRPr="00626A77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 </w:t>
                            </w:r>
                            <w:r w:rsidR="00593E84" w:rsidRPr="00660B02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(</w:t>
                            </w:r>
                            <w:r w:rsidR="00593E84">
                              <w:rPr>
                                <w:rFonts w:ascii="Arial" w:hAnsi="Arial" w:cs="Arial"/>
                              </w:rPr>
                              <w:t>A</w:t>
                            </w:r>
                            <w:r w:rsidR="00B02EF9">
                              <w:rPr>
                                <w:rFonts w:ascii="Arial" w:hAnsi="Arial" w:cs="Arial"/>
                              </w:rPr>
                              <w:t>ccessed: 26 October 2025)</w:t>
                            </w:r>
                          </w:p>
                          <w:p w14:paraId="0F5BD23B" w14:textId="77777777" w:rsidR="00BE6BE0" w:rsidRPr="00091977" w:rsidRDefault="00BE6BE0" w:rsidP="00BE6BE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09CCEFE" w14:textId="77777777" w:rsidR="00BE6BE0" w:rsidRDefault="00BE6BE0" w:rsidP="00BE6BE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32" type="#_x0000_t202" style="position:absolute;margin-left:581.5pt;margin-top:353.5pt;width:255.4pt;height:232.0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" filled="f" stroked="f" strokeweight="3.75pt">
                <v:textbox>
                  <w:txbxContent>
                    <w:p w14:paraId="2390BEA4" w14:textId="31D3E6D4" w:rsidR="00BE6BE0" w:rsidRPr="00A50D48" w:rsidRDefault="00807BAF" w:rsidP="00BE6BE0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A50D4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References</w:t>
                      </w:r>
                    </w:p>
                    <w:p w14:paraId="37CAD36F" w14:textId="0997CB24" w:rsidR="006A0DDB" w:rsidRPr="00091977" w:rsidRDefault="00807BAF" w:rsidP="00BE6BE0">
                      <w:p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 xml:space="preserve">NHS England (2025) </w:t>
                      </w:r>
                      <w:r w:rsidRPr="00120A6F">
                        <w:rPr>
                          <w:rFonts w:ascii="Arial" w:hAnsi="Arial" w:cs="Arial"/>
                          <w:i/>
                          <w:iCs/>
                        </w:rPr>
                        <w:t xml:space="preserve">Statistical Note: Ambulance Quality Indicators (AQI), March 2025. </w:t>
                      </w:r>
                      <w:r w:rsidRPr="00091977">
                        <w:rPr>
                          <w:rFonts w:ascii="Arial" w:hAnsi="Arial" w:cs="Arial"/>
                        </w:rPr>
                        <w:t>Operational Insights, Transformation</w:t>
                      </w:r>
                      <w:r w:rsidR="006A0DDB" w:rsidRPr="00091977">
                        <w:rPr>
                          <w:rFonts w:ascii="Arial" w:hAnsi="Arial" w:cs="Arial"/>
                        </w:rPr>
                        <w:t xml:space="preserve"> Directorate. Available at: </w:t>
                      </w:r>
                      <w:hyperlink r:id="rId35" w:history="1">
                        <w:r w:rsidR="006A0DDB" w:rsidRPr="00626A77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u w:val="none"/>
                          </w:rPr>
                          <w:t>https://www.england.nhs.uk/statistics/statistical-work-areas/ambulance-quality-indicators</w:t>
                        </w:r>
                      </w:hyperlink>
                      <w:r w:rsidR="006A0DDB" w:rsidRPr="00626A77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="006A0DDB" w:rsidRPr="00091977">
                        <w:rPr>
                          <w:rFonts w:ascii="Arial" w:hAnsi="Arial" w:cs="Arial"/>
                        </w:rPr>
                        <w:t>(Accessed: 26 October 2025)</w:t>
                      </w:r>
                      <w:r w:rsidR="00BF384E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458772D6" w14:textId="1A9E5510" w:rsidR="006A0DDB" w:rsidRPr="00091977" w:rsidRDefault="006A0DDB" w:rsidP="00BE6BE0">
                      <w:pPr>
                        <w:rPr>
                          <w:rFonts w:ascii="Arial" w:hAnsi="Arial" w:cs="Arial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 xml:space="preserve">College of Paramedics (2023) </w:t>
                      </w:r>
                      <w:r w:rsidRPr="002450A7">
                        <w:rPr>
                          <w:rFonts w:ascii="Arial" w:hAnsi="Arial" w:cs="Arial"/>
                          <w:i/>
                          <w:iCs/>
                        </w:rPr>
                        <w:t>State of Paramedic Wellbeing Report</w:t>
                      </w:r>
                      <w:r w:rsidRPr="00091977">
                        <w:rPr>
                          <w:rFonts w:ascii="Arial" w:hAnsi="Arial" w:cs="Arial"/>
                        </w:rPr>
                        <w:t>. London: CoP Publications</w:t>
                      </w:r>
                      <w:r w:rsidR="00BC4CEE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438B1E27" w14:textId="4A69608E" w:rsidR="006A0DDB" w:rsidRPr="00626A77" w:rsidRDefault="006A0DDB" w:rsidP="00BE6BE0">
                      <w:pPr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091977">
                        <w:rPr>
                          <w:rFonts w:ascii="Arial" w:hAnsi="Arial" w:cs="Arial"/>
                        </w:rPr>
                        <w:t>NHS D</w:t>
                      </w:r>
                      <w:r w:rsidR="00087FD1" w:rsidRPr="00091977">
                        <w:rPr>
                          <w:rFonts w:ascii="Arial" w:hAnsi="Arial" w:cs="Arial"/>
                        </w:rPr>
                        <w:t>igital (2024</w:t>
                      </w:r>
                      <w:r w:rsidR="00087FD1" w:rsidRPr="00643CA3">
                        <w:rPr>
                          <w:rFonts w:ascii="Arial" w:hAnsi="Arial" w:cs="Arial"/>
                          <w:i/>
                          <w:iCs/>
                        </w:rPr>
                        <w:t>) Ambulance Services Annual Data 2023-24.</w:t>
                      </w:r>
                      <w:r w:rsidR="00087FD1" w:rsidRPr="00091977">
                        <w:rPr>
                          <w:rFonts w:ascii="Arial" w:hAnsi="Arial" w:cs="Arial"/>
                        </w:rPr>
                        <w:t xml:space="preserve"> Available at</w:t>
                      </w:r>
                      <w:r w:rsidR="00087FD1" w:rsidRPr="00660B02">
                        <w:rPr>
                          <w:rFonts w:ascii="Arial" w:hAnsi="Arial" w:cs="Arial"/>
                          <w:color w:val="000000" w:themeColor="text1"/>
                        </w:rPr>
                        <w:t xml:space="preserve">: </w:t>
                      </w:r>
                      <w:hyperlink r:id="rId36" w:history="1">
                        <w:r w:rsidR="00882044" w:rsidRPr="00626A77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u w:val="none"/>
                          </w:rPr>
                          <w:t>https://digital.nhs.uk</w:t>
                        </w:r>
                      </w:hyperlink>
                      <w:r w:rsidR="00087FD1" w:rsidRPr="00626A77">
                        <w:rPr>
                          <w:rFonts w:ascii="Arial" w:hAnsi="Arial" w:cs="Arial"/>
                          <w:color w:val="000000" w:themeColor="text1"/>
                        </w:rPr>
                        <w:t>.</w:t>
                      </w:r>
                    </w:p>
                    <w:p w14:paraId="7502E216" w14:textId="4B332827" w:rsidR="00882044" w:rsidRPr="00091977" w:rsidRDefault="00CD3872" w:rsidP="00BE6BE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St John Ambulance (2022)</w:t>
                      </w:r>
                      <w:r w:rsidR="00D77F68">
                        <w:rPr>
                          <w:rFonts w:ascii="Arial" w:hAnsi="Arial" w:cs="Arial"/>
                        </w:rPr>
                        <w:t xml:space="preserve"> </w:t>
                      </w:r>
                      <w:r w:rsidR="00D77F68" w:rsidRPr="00B54494">
                        <w:rPr>
                          <w:rFonts w:ascii="Arial" w:hAnsi="Arial" w:cs="Arial"/>
                          <w:i/>
                          <w:iCs/>
                        </w:rPr>
                        <w:t>Our History.</w:t>
                      </w:r>
                      <w:r w:rsidR="00D77F68">
                        <w:rPr>
                          <w:rFonts w:ascii="Arial" w:hAnsi="Arial" w:cs="Arial"/>
                        </w:rPr>
                        <w:t xml:space="preserve"> Available</w:t>
                      </w:r>
                      <w:r w:rsidR="00A65BCC">
                        <w:rPr>
                          <w:rFonts w:ascii="Arial" w:hAnsi="Arial" w:cs="Arial"/>
                        </w:rPr>
                        <w:t xml:space="preserve"> at: </w:t>
                      </w:r>
                      <w:hyperlink r:id="rId37" w:history="1">
                        <w:r w:rsidR="00593E84" w:rsidRPr="00626A77">
                          <w:rPr>
                            <w:rStyle w:val="Hyperlink"/>
                            <w:rFonts w:ascii="Arial" w:hAnsi="Arial" w:cs="Arial"/>
                            <w:color w:val="000000" w:themeColor="text1"/>
                            <w:u w:val="none"/>
                          </w:rPr>
                          <w:t>https://www.sja.org.uk</w:t>
                        </w:r>
                      </w:hyperlink>
                      <w:r w:rsidR="00593E84" w:rsidRPr="00626A77">
                        <w:rPr>
                          <w:rFonts w:ascii="Arial" w:hAnsi="Arial" w:cs="Arial"/>
                          <w:color w:val="000000" w:themeColor="text1"/>
                        </w:rPr>
                        <w:t xml:space="preserve"> </w:t>
                      </w:r>
                      <w:r w:rsidR="00593E84" w:rsidRPr="00660B02">
                        <w:rPr>
                          <w:rFonts w:ascii="Arial" w:hAnsi="Arial" w:cs="Arial"/>
                          <w:color w:val="000000" w:themeColor="text1"/>
                        </w:rPr>
                        <w:t>(</w:t>
                      </w:r>
                      <w:r w:rsidR="00593E84">
                        <w:rPr>
                          <w:rFonts w:ascii="Arial" w:hAnsi="Arial" w:cs="Arial"/>
                        </w:rPr>
                        <w:t>A</w:t>
                      </w:r>
                      <w:r w:rsidR="00B02EF9">
                        <w:rPr>
                          <w:rFonts w:ascii="Arial" w:hAnsi="Arial" w:cs="Arial"/>
                        </w:rPr>
                        <w:t>ccessed: 26 October 2025)</w:t>
                      </w:r>
                    </w:p>
                    <w:p w14:paraId="0F5BD23B" w14:textId="77777777" w:rsidR="00BE6BE0" w:rsidRPr="00091977" w:rsidRDefault="00BE6BE0" w:rsidP="00BE6BE0">
                      <w:pPr>
                        <w:rPr>
                          <w:rFonts w:ascii="Arial" w:hAnsi="Arial" w:cs="Arial"/>
                        </w:rPr>
                      </w:pPr>
                    </w:p>
                    <w:p w14:paraId="509CCEFE" w14:textId="77777777" w:rsidR="00BE6BE0" w:rsidRDefault="00BE6BE0" w:rsidP="00BE6BE0"/>
                  </w:txbxContent>
                </v:textbox>
                <w10:wrap type="square" anchorx="page" anchory="page"/>
              </v:shape>
            </w:pict>
          </mc:Fallback>
        </mc:AlternateContent>
      </w:r>
      <w:r w:rsidR="007D6B49"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77A8668" wp14:editId="659ACF0B">
                <wp:simplePos x="0" y="0"/>
                <wp:positionH relativeFrom="page">
                  <wp:posOffset>7620</wp:posOffset>
                </wp:positionH>
                <wp:positionV relativeFrom="paragraph">
                  <wp:posOffset>-914400</wp:posOffset>
                </wp:positionV>
                <wp:extent cx="10728960" cy="10808335"/>
                <wp:effectExtent l="0" t="0" r="15240" b="1206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28960" cy="10808335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rgbClr val="9893F5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9893F5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9893F5">
                                <a:shade val="100000"/>
                                <a:satMod val="115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39F5E2" w14:textId="360851CE" w:rsidR="00A026A1" w:rsidRDefault="00A026A1" w:rsidP="00A026A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7A8668" id="Rectangle 1" o:spid="_x0000_s1033" style="position:absolute;margin-left:.6pt;margin-top:-1in;width:844.8pt;height:851.0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" fillcolor="#534f93" strokecolor="black [3200]" strokeweight="1pt">
                <v:fill color2="#918cfc" rotate="t" angle="180" colors="0 #534f93;.5 #7974d4;1 #918cfc" focus="100%" type="gradient"/>
                <v:textbox>
                  <w:txbxContent>
                    <w:p w14:paraId="5739F5E2" w14:textId="360851CE" w:rsidR="00A026A1" w:rsidRDefault="00A026A1" w:rsidP="00A026A1">
                      <w:pPr>
                        <w:jc w:val="center"/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566E46">
        <mc:AlternateContent>
          <mc:Choice Requires="wps">
            <w:drawing>
              <wp:inline distT="0" distB="0" distL="0" distR="0" wp14:anchorId="7741FF0F" wp14:editId="39E2E5CD">
                <wp:extent cx="304800" cy="304800"/>
                <wp:effectExtent l="0" t="0" r="0" b="0"/>
                <wp:docPr id="2034101011" name="AutoShape 4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623A9CD" id="AutoShape 4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566E46">
        <mc:AlternateContent>
          <mc:Choice Requires="wps">
            <w:drawing>
              <wp:inline distT="0" distB="0" distL="0" distR="0" wp14:anchorId="5BC8818A" wp14:editId="44846ACB">
                <wp:extent cx="304800" cy="304800"/>
                <wp:effectExtent l="0" t="0" r="0" b="0"/>
                <wp:docPr id="2119349807" name="AutoShape 6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655C1A3" id="AutoShape 6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="00346C43"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163826D" wp14:editId="24CAD3C3">
                <wp:simplePos x="0" y="0"/>
                <wp:positionH relativeFrom="page">
                  <wp:align>right</wp:align>
                </wp:positionH>
                <wp:positionV relativeFrom="paragraph">
                  <wp:posOffset>7322820</wp:posOffset>
                </wp:positionV>
                <wp:extent cx="3697235" cy="205441"/>
                <wp:effectExtent l="0" t="0" r="0" b="2540"/>
                <wp:wrapNone/>
                <wp:docPr id="1420062203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7235" cy="205441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</wps:spPr>
                      <wps:txbx>
                        <w:txbxContent>
                          <w:p w14:paraId="20730FC1" w14:textId="77777777" w:rsidR="00346C43" w:rsidRDefault="00346C43" w:rsidP="00346C43">
                            <w:pPr>
                              <w:spacing w:after="224"/>
                              <w:jc w:val="right"/>
                              <w:rPr>
                                <w:rFonts w:ascii="Neue Haas Grotesk Text Pro" w:eastAsia="+mn-ea" w:hAnsi="Neue Haas Grotesk Text Pro" w:cs="+mn-cs"/>
                                <w:color w:val="FFFFFF"/>
                                <w:kern w:val="24"/>
                                <w:sz w:val="15"/>
                                <w:szCs w:val="15"/>
                              </w:rPr>
                            </w:pPr>
                            <w:hyperlink r:id="rId38" w:history="1">
                              <w:r>
                                <w:rPr>
                                  <w:rStyle w:val="Hyperlink"/>
                                  <w:rFonts w:ascii="Neue Haas Grotesk Text Pro" w:eastAsia="+mn-ea" w:hAnsi="Neue Haas Grotesk Text Pro" w:cs="+mn-cs"/>
                                  <w:color w:val="FFFFFF"/>
                                  <w:kern w:val="24"/>
                                  <w:sz w:val="15"/>
                                  <w:szCs w:val="15"/>
                                </w:rPr>
                                <w:t>This Photo</w:t>
                              </w:r>
                            </w:hyperlink>
                            <w:r>
                              <w:rPr>
                                <w:rFonts w:ascii="Neue Haas Grotesk Text Pro" w:eastAsia="+mn-ea" w:hAnsi="Neue Haas Grotesk Text Pro" w:cs="+mn-cs"/>
                                <w:color w:val="FFFFFF"/>
                                <w:kern w:val="24"/>
                                <w:sz w:val="15"/>
                                <w:szCs w:val="15"/>
                              </w:rPr>
                              <w:t xml:space="preserve"> by Unknown Author is licensed under </w:t>
                            </w:r>
                            <w:hyperlink r:id="rId39" w:history="1">
                              <w:r>
                                <w:rPr>
                                  <w:rStyle w:val="Hyperlink"/>
                                  <w:rFonts w:ascii="Neue Haas Grotesk Text Pro" w:eastAsia="+mn-ea" w:hAnsi="Neue Haas Grotesk Text Pro" w:cs="+mn-cs"/>
                                  <w:color w:val="FFFFFF"/>
                                  <w:kern w:val="24"/>
                                  <w:sz w:val="15"/>
                                  <w:szCs w:val="15"/>
                                </w:rPr>
                                <w:t>CC BY</w:t>
                              </w:r>
                            </w:hyperlink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63826D" id="TextBox 4" o:spid="_x0000_s1034" type="#_x0000_t202" style="position:absolute;margin-left:239.9pt;margin-top:576.6pt;width:291.1pt;height:16.2pt;z-index:25168076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" fillcolor="black" stroked="f">
                <v:textbox style="mso-fit-shape-to-text:t">
                  <w:txbxContent>
                    <w:p w14:paraId="20730FC1" w14:textId="77777777" w:rsidR="00346C43" w:rsidRDefault="00346C43" w:rsidP="00346C43">
                      <w:pPr>
                        <w:spacing w:after="224"/>
                        <w:jc w:val="right"/>
                        <w:rPr>
                          <w:rFonts w:ascii="Neue Haas Grotesk Text Pro" w:eastAsia="+mn-ea" w:hAnsi="Neue Haas Grotesk Text Pro" w:cs="+mn-cs"/>
                          <w:color w:val="FFFFFF"/>
                          <w:kern w:val="24"/>
                          <w:sz w:val="15"/>
                          <w:szCs w:val="15"/>
                        </w:rPr>
                      </w:pPr>
                      <w:hyperlink r:id="rId40" w:history="1">
                        <w:r>
                          <w:rPr>
                            <w:rStyle w:val="Hyperlink"/>
                            <w:rFonts w:ascii="Neue Haas Grotesk Text Pro" w:eastAsia="+mn-ea" w:hAnsi="Neue Haas Grotesk Text Pro" w:cs="+mn-cs"/>
                            <w:color w:val="FFFFFF"/>
                            <w:kern w:val="24"/>
                            <w:sz w:val="15"/>
                            <w:szCs w:val="15"/>
                          </w:rPr>
                          <w:t>This Photo</w:t>
                        </w:r>
                      </w:hyperlink>
                      <w:r>
                        <w:rPr>
                          <w:rFonts w:ascii="Neue Haas Grotesk Text Pro" w:eastAsia="+mn-ea" w:hAnsi="Neue Haas Grotesk Text Pro" w:cs="+mn-cs"/>
                          <w:color w:val="FFFFFF"/>
                          <w:kern w:val="24"/>
                          <w:sz w:val="15"/>
                          <w:szCs w:val="15"/>
                        </w:rPr>
                        <w:t xml:space="preserve"> by Unknown Author is licensed under </w:t>
                      </w:r>
                      <w:hyperlink r:id="rId41" w:history="1">
                        <w:r>
                          <w:rPr>
                            <w:rStyle w:val="Hyperlink"/>
                            <w:rFonts w:ascii="Neue Haas Grotesk Text Pro" w:eastAsia="+mn-ea" w:hAnsi="Neue Haas Grotesk Text Pro" w:cs="+mn-cs"/>
                            <w:color w:val="FFFFFF"/>
                            <w:kern w:val="24"/>
                            <w:sz w:val="15"/>
                            <w:szCs w:val="15"/>
                          </w:rPr>
                          <w:t>CC BY</w:t>
                        </w:r>
                      </w:hyperlink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05621B02" w14:textId="0128A361" w:rsidR="003A000F" w:rsidRPr="00D52F13" w:rsidRDefault="00E52C83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The Origins</w:t>
      </w:r>
      <w:r w:rsidR="00D44C37">
        <w:rPr>
          <w:rFonts w:ascii="Arial" w:hAnsi="Arial" w:cs="Arial"/>
          <w:b/>
          <w:bCs/>
          <w:sz w:val="28"/>
          <w:szCs w:val="28"/>
        </w:rPr>
        <w:t xml:space="preserve"> and Structure of the National Health </w:t>
      </w:r>
      <w:r w:rsidR="001A7998">
        <w:rPr>
          <w:rFonts w:ascii="Arial" w:hAnsi="Arial" w:cs="Arial"/>
          <w:b/>
          <w:bCs/>
          <w:sz w:val="28"/>
          <w:szCs w:val="28"/>
        </w:rPr>
        <w:t>Service (NHS)</w:t>
      </w:r>
    </w:p>
    <w:p w14:paraId="747280A7" w14:textId="77777777" w:rsidR="002E64B6" w:rsidRDefault="002E64B6">
      <w:pPr>
        <w:rPr>
          <w:rFonts w:ascii="Arial" w:hAnsi="Arial" w:cs="Arial"/>
          <w:b/>
          <w:bCs/>
          <w:sz w:val="28"/>
          <w:szCs w:val="28"/>
        </w:rPr>
      </w:pPr>
    </w:p>
    <w:p w14:paraId="3AD5C2DF" w14:textId="05F01271" w:rsidR="00CC7824" w:rsidRPr="00CC0072" w:rsidRDefault="006C5525">
      <w:pPr>
        <w:rPr>
          <w:rFonts w:ascii="Arial" w:hAnsi="Arial" w:cs="Arial"/>
          <w:color w:val="C00000"/>
        </w:rPr>
      </w:pPr>
      <w:r w:rsidRPr="000F4C47">
        <w:rPr>
          <w:rFonts w:ascii="Arial" w:hAnsi="Arial" w:cs="Arial"/>
        </w:rPr>
        <w:t>The</w:t>
      </w:r>
      <w:r w:rsidR="008C5F54" w:rsidRPr="000F4C47">
        <w:rPr>
          <w:rFonts w:ascii="Arial" w:hAnsi="Arial" w:cs="Arial"/>
        </w:rPr>
        <w:t xml:space="preserve"> </w:t>
      </w:r>
      <w:r w:rsidR="00A568F5" w:rsidRPr="000F4C47">
        <w:rPr>
          <w:rFonts w:ascii="Arial" w:hAnsi="Arial" w:cs="Arial"/>
        </w:rPr>
        <w:t>establishment of the</w:t>
      </w:r>
      <w:r w:rsidRPr="000F4C47">
        <w:rPr>
          <w:rFonts w:ascii="Arial" w:hAnsi="Arial" w:cs="Arial"/>
        </w:rPr>
        <w:t xml:space="preserve"> National Health Servi</w:t>
      </w:r>
      <w:r w:rsidR="007C128D" w:rsidRPr="000F4C47">
        <w:rPr>
          <w:rFonts w:ascii="Arial" w:hAnsi="Arial" w:cs="Arial"/>
        </w:rPr>
        <w:t xml:space="preserve">ce (NHS) </w:t>
      </w:r>
      <w:r w:rsidR="00C524A7" w:rsidRPr="000F4C47">
        <w:rPr>
          <w:rFonts w:ascii="Arial" w:hAnsi="Arial" w:cs="Arial"/>
        </w:rPr>
        <w:t>i</w:t>
      </w:r>
      <w:r w:rsidR="00C524A7">
        <w:rPr>
          <w:rFonts w:ascii="Arial" w:hAnsi="Arial" w:cs="Arial"/>
        </w:rPr>
        <w:t>s widely viewed as landmark achievement</w:t>
      </w:r>
      <w:r w:rsidR="00DE3E9E">
        <w:rPr>
          <w:rFonts w:ascii="Arial" w:hAnsi="Arial" w:cs="Arial"/>
        </w:rPr>
        <w:t xml:space="preserve"> in the development of social welfare </w:t>
      </w:r>
      <w:r w:rsidR="00BA3EE3">
        <w:rPr>
          <w:rFonts w:ascii="Arial" w:hAnsi="Arial" w:cs="Arial"/>
        </w:rPr>
        <w:t>in the</w:t>
      </w:r>
      <w:r w:rsidR="007F71C4">
        <w:rPr>
          <w:rFonts w:ascii="Arial" w:hAnsi="Arial" w:cs="Arial"/>
        </w:rPr>
        <w:t xml:space="preserve"> United Kingdom</w:t>
      </w:r>
      <w:r w:rsidR="00FE5E63" w:rsidRPr="00A97921">
        <w:rPr>
          <w:rFonts w:ascii="Arial" w:hAnsi="Arial" w:cs="Arial"/>
        </w:rPr>
        <w:t xml:space="preserve">, representing a </w:t>
      </w:r>
      <w:r w:rsidR="00E86F8E" w:rsidRPr="00A97921">
        <w:rPr>
          <w:rFonts w:ascii="Arial" w:hAnsi="Arial" w:cs="Arial"/>
        </w:rPr>
        <w:t xml:space="preserve">commitment </w:t>
      </w:r>
      <w:r w:rsidR="00AB4E36" w:rsidRPr="00A97921">
        <w:rPr>
          <w:rFonts w:ascii="Arial" w:hAnsi="Arial" w:cs="Arial"/>
        </w:rPr>
        <w:t xml:space="preserve">to universal </w:t>
      </w:r>
      <w:r w:rsidR="00AB4E36" w:rsidRPr="000F4C47">
        <w:rPr>
          <w:rFonts w:ascii="Arial" w:hAnsi="Arial" w:cs="Arial"/>
        </w:rPr>
        <w:t>healthcare based on</w:t>
      </w:r>
      <w:r w:rsidR="00A234CC" w:rsidRPr="000F4C47">
        <w:rPr>
          <w:rFonts w:ascii="Arial" w:hAnsi="Arial" w:cs="Arial"/>
        </w:rPr>
        <w:t xml:space="preserve"> clinical</w:t>
      </w:r>
      <w:r w:rsidR="00AB4E36" w:rsidRPr="000F4C47">
        <w:rPr>
          <w:rFonts w:ascii="Arial" w:hAnsi="Arial" w:cs="Arial"/>
        </w:rPr>
        <w:t xml:space="preserve"> need rather </w:t>
      </w:r>
      <w:r w:rsidR="00594BBB" w:rsidRPr="000F4C47">
        <w:rPr>
          <w:rFonts w:ascii="Arial" w:hAnsi="Arial" w:cs="Arial"/>
        </w:rPr>
        <w:t>than</w:t>
      </w:r>
      <w:r w:rsidR="00A234CC" w:rsidRPr="000F4C47">
        <w:rPr>
          <w:rFonts w:ascii="Arial" w:hAnsi="Arial" w:cs="Arial"/>
        </w:rPr>
        <w:t xml:space="preserve"> </w:t>
      </w:r>
      <w:r w:rsidR="00A97921" w:rsidRPr="000F4C47">
        <w:rPr>
          <w:rFonts w:ascii="Arial" w:hAnsi="Arial" w:cs="Arial"/>
        </w:rPr>
        <w:t>financial</w:t>
      </w:r>
      <w:r w:rsidR="00594BBB" w:rsidRPr="000F4C47">
        <w:rPr>
          <w:rFonts w:ascii="Arial" w:hAnsi="Arial" w:cs="Arial"/>
        </w:rPr>
        <w:t xml:space="preserve"> ability to pay.</w:t>
      </w:r>
      <w:r w:rsidR="00594BBB">
        <w:rPr>
          <w:rFonts w:ascii="Arial" w:hAnsi="Arial" w:cs="Arial"/>
        </w:rPr>
        <w:t xml:space="preserve"> Established in 194</w:t>
      </w:r>
      <w:r w:rsidR="003C63E0">
        <w:rPr>
          <w:rFonts w:ascii="Arial" w:hAnsi="Arial" w:cs="Arial"/>
        </w:rPr>
        <w:t>8, the NHS transformed</w:t>
      </w:r>
      <w:r w:rsidR="00790F89">
        <w:rPr>
          <w:rFonts w:ascii="Arial" w:hAnsi="Arial" w:cs="Arial"/>
        </w:rPr>
        <w:t xml:space="preserve"> access to medical services</w:t>
      </w:r>
      <w:r w:rsidR="00BC3AC1">
        <w:rPr>
          <w:rFonts w:ascii="Arial" w:hAnsi="Arial" w:cs="Arial"/>
        </w:rPr>
        <w:t xml:space="preserve">, ensuring that </w:t>
      </w:r>
      <w:r w:rsidR="004C5E70">
        <w:rPr>
          <w:rFonts w:ascii="Arial" w:hAnsi="Arial" w:cs="Arial"/>
        </w:rPr>
        <w:t xml:space="preserve">every </w:t>
      </w:r>
      <w:r w:rsidR="008D2535">
        <w:rPr>
          <w:rFonts w:ascii="Arial" w:hAnsi="Arial" w:cs="Arial"/>
        </w:rPr>
        <w:t xml:space="preserve">citizen in the United Kingdom could </w:t>
      </w:r>
      <w:r w:rsidR="00A96EB8">
        <w:rPr>
          <w:rFonts w:ascii="Arial" w:hAnsi="Arial" w:cs="Arial"/>
        </w:rPr>
        <w:t xml:space="preserve">receive healthcare free at the point </w:t>
      </w:r>
      <w:r w:rsidR="00693E66">
        <w:rPr>
          <w:rFonts w:ascii="Arial" w:hAnsi="Arial" w:cs="Arial"/>
        </w:rPr>
        <w:t>of delivery</w:t>
      </w:r>
      <w:r w:rsidR="00F70680">
        <w:rPr>
          <w:rFonts w:ascii="Arial" w:hAnsi="Arial" w:cs="Arial"/>
        </w:rPr>
        <w:t xml:space="preserve"> (Webster</w:t>
      </w:r>
      <w:r w:rsidR="00FD6D8A">
        <w:rPr>
          <w:rFonts w:ascii="Arial" w:hAnsi="Arial" w:cs="Arial"/>
        </w:rPr>
        <w:t xml:space="preserve">, </w:t>
      </w:r>
      <w:r w:rsidR="00AA0C26">
        <w:rPr>
          <w:rFonts w:ascii="Arial" w:hAnsi="Arial" w:cs="Arial"/>
        </w:rPr>
        <w:t>2019).</w:t>
      </w:r>
      <w:r w:rsidR="00B02DE8">
        <w:rPr>
          <w:rFonts w:ascii="Arial" w:hAnsi="Arial" w:cs="Arial"/>
        </w:rPr>
        <w:t xml:space="preserve"> </w:t>
      </w:r>
      <w:r w:rsidR="00AA0C26" w:rsidRPr="00082F0C">
        <w:rPr>
          <w:rFonts w:ascii="Arial" w:hAnsi="Arial" w:cs="Arial"/>
        </w:rPr>
        <w:t>This</w:t>
      </w:r>
      <w:r w:rsidR="00693E66" w:rsidRPr="00082F0C">
        <w:rPr>
          <w:rFonts w:ascii="Arial" w:hAnsi="Arial" w:cs="Arial"/>
        </w:rPr>
        <w:t xml:space="preserve"> essay </w:t>
      </w:r>
      <w:r w:rsidR="00785798">
        <w:rPr>
          <w:rFonts w:ascii="Arial" w:hAnsi="Arial" w:cs="Arial"/>
        </w:rPr>
        <w:t>analyses the historical circu</w:t>
      </w:r>
      <w:r w:rsidR="00FF6050">
        <w:rPr>
          <w:rFonts w:ascii="Arial" w:hAnsi="Arial" w:cs="Arial"/>
        </w:rPr>
        <w:t>mstances and underlying principles that</w:t>
      </w:r>
      <w:r w:rsidR="00610110">
        <w:rPr>
          <w:rFonts w:ascii="Arial" w:hAnsi="Arial" w:cs="Arial"/>
        </w:rPr>
        <w:t xml:space="preserve"> informed its formation</w:t>
      </w:r>
      <w:r w:rsidR="00082F0C">
        <w:rPr>
          <w:rFonts w:ascii="Arial" w:hAnsi="Arial" w:cs="Arial"/>
        </w:rPr>
        <w:t>,</w:t>
      </w:r>
      <w:r w:rsidR="006D7B13">
        <w:rPr>
          <w:rFonts w:ascii="Arial" w:hAnsi="Arial" w:cs="Arial"/>
        </w:rPr>
        <w:t xml:space="preserve"> alongside</w:t>
      </w:r>
      <w:r w:rsidR="003C69DD">
        <w:rPr>
          <w:rFonts w:ascii="Arial" w:hAnsi="Arial" w:cs="Arial"/>
        </w:rPr>
        <w:t xml:space="preserve"> an overview of </w:t>
      </w:r>
      <w:r w:rsidR="00F12CA4">
        <w:rPr>
          <w:rFonts w:ascii="Arial" w:hAnsi="Arial" w:cs="Arial"/>
        </w:rPr>
        <w:t xml:space="preserve">its current structure and </w:t>
      </w:r>
      <w:r w:rsidR="00D06792">
        <w:rPr>
          <w:rFonts w:ascii="Arial" w:hAnsi="Arial" w:cs="Arial"/>
        </w:rPr>
        <w:t>functioning within modern society.</w:t>
      </w:r>
      <w:r w:rsidR="00A350ED">
        <w:rPr>
          <w:rFonts w:ascii="Arial" w:hAnsi="Arial" w:cs="Arial"/>
          <w:color w:val="C00000"/>
        </w:rPr>
        <w:t xml:space="preserve"> </w:t>
      </w:r>
    </w:p>
    <w:p w14:paraId="7D5995E0" w14:textId="55EC3964" w:rsidR="00D52F13" w:rsidRDefault="00703062">
      <w:pPr>
        <w:rPr>
          <w:rFonts w:ascii="Arial" w:hAnsi="Arial" w:cs="Arial"/>
        </w:rPr>
      </w:pPr>
      <w:r>
        <w:rPr>
          <w:rFonts w:ascii="Arial" w:hAnsi="Arial" w:cs="Arial"/>
        </w:rPr>
        <w:t>Before 1948, healt</w:t>
      </w:r>
      <w:r w:rsidR="00FC681D">
        <w:rPr>
          <w:rFonts w:ascii="Arial" w:hAnsi="Arial" w:cs="Arial"/>
        </w:rPr>
        <w:t>hcare in Britain was large</w:t>
      </w:r>
      <w:r w:rsidR="004614C8">
        <w:rPr>
          <w:rFonts w:ascii="Arial" w:hAnsi="Arial" w:cs="Arial"/>
        </w:rPr>
        <w:t>ly provided through private doctors</w:t>
      </w:r>
      <w:r w:rsidR="00AF7795">
        <w:rPr>
          <w:rFonts w:ascii="Arial" w:hAnsi="Arial" w:cs="Arial"/>
        </w:rPr>
        <w:t xml:space="preserve">, charitable hospitals, and </w:t>
      </w:r>
      <w:r w:rsidR="004F0764">
        <w:rPr>
          <w:rFonts w:ascii="Arial" w:hAnsi="Arial" w:cs="Arial"/>
        </w:rPr>
        <w:t>voluntary schemes</w:t>
      </w:r>
      <w:r w:rsidR="00087AFD">
        <w:rPr>
          <w:rFonts w:ascii="Arial" w:hAnsi="Arial" w:cs="Arial"/>
        </w:rPr>
        <w:t xml:space="preserve">. Access to care depended heavily </w:t>
      </w:r>
      <w:r w:rsidR="000E3F72">
        <w:rPr>
          <w:rFonts w:ascii="Arial" w:hAnsi="Arial" w:cs="Arial"/>
        </w:rPr>
        <w:t xml:space="preserve">on social </w:t>
      </w:r>
      <w:r w:rsidR="00C31AEA">
        <w:rPr>
          <w:rFonts w:ascii="Arial" w:hAnsi="Arial" w:cs="Arial"/>
        </w:rPr>
        <w:t>class. Many working-</w:t>
      </w:r>
      <w:r w:rsidR="00124313">
        <w:rPr>
          <w:rFonts w:ascii="Arial" w:hAnsi="Arial" w:cs="Arial"/>
        </w:rPr>
        <w:t xml:space="preserve">class families could not afford </w:t>
      </w:r>
      <w:r w:rsidR="0084076B">
        <w:rPr>
          <w:rFonts w:ascii="Arial" w:hAnsi="Arial" w:cs="Arial"/>
        </w:rPr>
        <w:t>medical treatment, resulting in wide</w:t>
      </w:r>
      <w:r w:rsidR="00C928B5">
        <w:rPr>
          <w:rFonts w:ascii="Arial" w:hAnsi="Arial" w:cs="Arial"/>
        </w:rPr>
        <w:t xml:space="preserve">spread health </w:t>
      </w:r>
      <w:r w:rsidR="00B946B7">
        <w:rPr>
          <w:rFonts w:ascii="Arial" w:hAnsi="Arial" w:cs="Arial"/>
        </w:rPr>
        <w:t>inequalities (Gorsky, 2018)</w:t>
      </w:r>
      <w:r w:rsidR="004B5FC3">
        <w:rPr>
          <w:rFonts w:ascii="Arial" w:hAnsi="Arial" w:cs="Arial"/>
        </w:rPr>
        <w:t xml:space="preserve">. The experience of the Second </w:t>
      </w:r>
      <w:r w:rsidR="00485F78">
        <w:rPr>
          <w:rFonts w:ascii="Arial" w:hAnsi="Arial" w:cs="Arial"/>
        </w:rPr>
        <w:t xml:space="preserve">World War </w:t>
      </w:r>
      <w:r w:rsidR="00D842EB">
        <w:rPr>
          <w:rFonts w:ascii="Arial" w:hAnsi="Arial" w:cs="Arial"/>
        </w:rPr>
        <w:t>exposed the limitation</w:t>
      </w:r>
      <w:r w:rsidR="00526C9C">
        <w:rPr>
          <w:rFonts w:ascii="Arial" w:hAnsi="Arial" w:cs="Arial"/>
        </w:rPr>
        <w:t>s of the existing</w:t>
      </w:r>
      <w:r w:rsidR="00766DAE">
        <w:rPr>
          <w:rFonts w:ascii="Arial" w:hAnsi="Arial" w:cs="Arial"/>
        </w:rPr>
        <w:t xml:space="preserve"> system, demonstrating</w:t>
      </w:r>
      <w:r w:rsidR="00AB0166">
        <w:rPr>
          <w:rFonts w:ascii="Arial" w:hAnsi="Arial" w:cs="Arial"/>
        </w:rPr>
        <w:t xml:space="preserve"> that </w:t>
      </w:r>
      <w:r w:rsidR="00BD68C4">
        <w:rPr>
          <w:rFonts w:ascii="Arial" w:hAnsi="Arial" w:cs="Arial"/>
        </w:rPr>
        <w:t>coordinated,</w:t>
      </w:r>
      <w:r w:rsidR="00874B43">
        <w:rPr>
          <w:rFonts w:ascii="Arial" w:hAnsi="Arial" w:cs="Arial"/>
        </w:rPr>
        <w:t xml:space="preserve"> state-funded</w:t>
      </w:r>
      <w:r w:rsidR="00825137">
        <w:rPr>
          <w:rFonts w:ascii="Arial" w:hAnsi="Arial" w:cs="Arial"/>
        </w:rPr>
        <w:t xml:space="preserve"> medical services</w:t>
      </w:r>
      <w:r w:rsidR="00266492">
        <w:rPr>
          <w:rFonts w:ascii="Arial" w:hAnsi="Arial" w:cs="Arial"/>
        </w:rPr>
        <w:t xml:space="preserve"> could be both effective</w:t>
      </w:r>
      <w:r w:rsidR="0099724B">
        <w:rPr>
          <w:rFonts w:ascii="Arial" w:hAnsi="Arial" w:cs="Arial"/>
        </w:rPr>
        <w:t xml:space="preserve"> and socially necessary.</w:t>
      </w:r>
    </w:p>
    <w:p w14:paraId="4570911A" w14:textId="113EC708" w:rsidR="00C91BFE" w:rsidRPr="00CC0072" w:rsidRDefault="002A2258">
      <w:pPr>
        <w:rPr>
          <w:rFonts w:ascii="Arial" w:hAnsi="Arial" w:cs="Arial"/>
          <w:color w:val="C00000"/>
        </w:rPr>
      </w:pPr>
      <w:r>
        <w:rPr>
          <w:rFonts w:ascii="Arial" w:hAnsi="Arial" w:cs="Arial"/>
        </w:rPr>
        <w:t>A significant mil</w:t>
      </w:r>
      <w:r w:rsidR="003955BC">
        <w:rPr>
          <w:rFonts w:ascii="Arial" w:hAnsi="Arial" w:cs="Arial"/>
        </w:rPr>
        <w:t>estone was the release</w:t>
      </w:r>
      <w:r w:rsidR="002B7041">
        <w:rPr>
          <w:rFonts w:ascii="Arial" w:hAnsi="Arial" w:cs="Arial"/>
        </w:rPr>
        <w:t xml:space="preserve"> of the 1942 Beveridge</w:t>
      </w:r>
      <w:r w:rsidR="005C5535">
        <w:rPr>
          <w:rFonts w:ascii="Arial" w:hAnsi="Arial" w:cs="Arial"/>
        </w:rPr>
        <w:t xml:space="preserve"> Report, where Sir Wi</w:t>
      </w:r>
      <w:r w:rsidR="00F83BDF">
        <w:rPr>
          <w:rFonts w:ascii="Arial" w:hAnsi="Arial" w:cs="Arial"/>
        </w:rPr>
        <w:t>lliam Beveridge outl</w:t>
      </w:r>
      <w:r w:rsidR="00B87122">
        <w:rPr>
          <w:rFonts w:ascii="Arial" w:hAnsi="Arial" w:cs="Arial"/>
        </w:rPr>
        <w:t>ined a broad welfare framework</w:t>
      </w:r>
      <w:r w:rsidR="00BD6D18">
        <w:rPr>
          <w:rFonts w:ascii="Arial" w:hAnsi="Arial" w:cs="Arial"/>
        </w:rPr>
        <w:t xml:space="preserve"> aimed at tackling the </w:t>
      </w:r>
      <w:r w:rsidR="00455A6F">
        <w:rPr>
          <w:rFonts w:ascii="Arial" w:hAnsi="Arial" w:cs="Arial"/>
        </w:rPr>
        <w:t>“five giants” of want</w:t>
      </w:r>
      <w:r w:rsidR="00443992">
        <w:rPr>
          <w:rFonts w:ascii="Arial" w:hAnsi="Arial" w:cs="Arial"/>
        </w:rPr>
        <w:t xml:space="preserve">, disease, </w:t>
      </w:r>
      <w:r w:rsidR="00074717">
        <w:rPr>
          <w:rFonts w:ascii="Arial" w:hAnsi="Arial" w:cs="Arial"/>
        </w:rPr>
        <w:t xml:space="preserve">ignorance, </w:t>
      </w:r>
      <w:r w:rsidR="00E43DA4">
        <w:rPr>
          <w:rFonts w:ascii="Arial" w:hAnsi="Arial" w:cs="Arial"/>
        </w:rPr>
        <w:t>squalor</w:t>
      </w:r>
      <w:r w:rsidR="00074717">
        <w:rPr>
          <w:rFonts w:ascii="Arial" w:hAnsi="Arial" w:cs="Arial"/>
        </w:rPr>
        <w:t xml:space="preserve"> and </w:t>
      </w:r>
      <w:r w:rsidR="00E43DA4">
        <w:rPr>
          <w:rFonts w:ascii="Arial" w:hAnsi="Arial" w:cs="Arial"/>
        </w:rPr>
        <w:t>idleness.</w:t>
      </w:r>
      <w:r w:rsidR="00A67639">
        <w:rPr>
          <w:rFonts w:ascii="Arial" w:hAnsi="Arial" w:cs="Arial"/>
        </w:rPr>
        <w:t xml:space="preserve"> His proposals became</w:t>
      </w:r>
      <w:r w:rsidR="00F35324">
        <w:rPr>
          <w:rFonts w:ascii="Arial" w:hAnsi="Arial" w:cs="Arial"/>
        </w:rPr>
        <w:t xml:space="preserve"> the basis for major post-war</w:t>
      </w:r>
      <w:r w:rsidR="00C215BE">
        <w:rPr>
          <w:rFonts w:ascii="Arial" w:hAnsi="Arial" w:cs="Arial"/>
        </w:rPr>
        <w:t xml:space="preserve"> social reforms, ulti</w:t>
      </w:r>
      <w:r w:rsidR="00AA216E">
        <w:rPr>
          <w:rFonts w:ascii="Arial" w:hAnsi="Arial" w:cs="Arial"/>
        </w:rPr>
        <w:t>mately leading to the establishment</w:t>
      </w:r>
      <w:r w:rsidR="00B66F04">
        <w:rPr>
          <w:rFonts w:ascii="Arial" w:hAnsi="Arial" w:cs="Arial"/>
        </w:rPr>
        <w:t xml:space="preserve"> a National Health Service</w:t>
      </w:r>
      <w:r w:rsidR="009A3B22">
        <w:rPr>
          <w:rFonts w:ascii="Arial" w:hAnsi="Arial" w:cs="Arial"/>
        </w:rPr>
        <w:t>.</w:t>
      </w:r>
      <w:r w:rsidR="0076584B">
        <w:rPr>
          <w:rFonts w:ascii="Arial" w:hAnsi="Arial" w:cs="Arial"/>
        </w:rPr>
        <w:t xml:space="preserve"> </w:t>
      </w:r>
      <w:r w:rsidR="00550479">
        <w:rPr>
          <w:rFonts w:ascii="Arial" w:hAnsi="Arial" w:cs="Arial"/>
        </w:rPr>
        <w:t>The Labour government</w:t>
      </w:r>
      <w:r w:rsidR="00F65B66">
        <w:rPr>
          <w:rFonts w:ascii="Arial" w:hAnsi="Arial" w:cs="Arial"/>
        </w:rPr>
        <w:t xml:space="preserve"> under </w:t>
      </w:r>
      <w:r w:rsidR="00126323">
        <w:rPr>
          <w:rFonts w:ascii="Arial" w:hAnsi="Arial" w:cs="Arial"/>
        </w:rPr>
        <w:t>Prime Minister</w:t>
      </w:r>
      <w:r w:rsidR="00017CE1">
        <w:rPr>
          <w:rFonts w:ascii="Arial" w:hAnsi="Arial" w:cs="Arial"/>
        </w:rPr>
        <w:t xml:space="preserve"> Clement Attlee, with An</w:t>
      </w:r>
      <w:r w:rsidR="00920229">
        <w:rPr>
          <w:rFonts w:ascii="Arial" w:hAnsi="Arial" w:cs="Arial"/>
        </w:rPr>
        <w:t>eurin Bevan as Minister of Health</w:t>
      </w:r>
      <w:r w:rsidR="008A1B89">
        <w:rPr>
          <w:rFonts w:ascii="Arial" w:hAnsi="Arial" w:cs="Arial"/>
        </w:rPr>
        <w:t xml:space="preserve">, was instrumental in </w:t>
      </w:r>
      <w:r w:rsidR="0085344E">
        <w:rPr>
          <w:rFonts w:ascii="Arial" w:hAnsi="Arial" w:cs="Arial"/>
        </w:rPr>
        <w:t>implementing these recomme</w:t>
      </w:r>
      <w:r w:rsidR="00C91BFE">
        <w:rPr>
          <w:rFonts w:ascii="Arial" w:hAnsi="Arial" w:cs="Arial"/>
        </w:rPr>
        <w:t>ndations</w:t>
      </w:r>
      <w:r w:rsidR="00483C9B" w:rsidRPr="00483C9B">
        <w:rPr>
          <w:rFonts w:ascii="Arial" w:hAnsi="Arial" w:cs="Arial"/>
        </w:rPr>
        <w:t xml:space="preserve"> </w:t>
      </w:r>
      <w:r w:rsidR="00483C9B" w:rsidRPr="00946F8C">
        <w:rPr>
          <w:rFonts w:ascii="Arial" w:hAnsi="Arial" w:cs="Arial"/>
        </w:rPr>
        <w:t>(Beveridge, 1942)</w:t>
      </w:r>
      <w:r w:rsidR="00E331E3">
        <w:rPr>
          <w:rFonts w:ascii="Arial" w:hAnsi="Arial" w:cs="Arial"/>
        </w:rPr>
        <w:t>.</w:t>
      </w:r>
    </w:p>
    <w:p w14:paraId="69A71A74" w14:textId="199B204A" w:rsidR="0060623B" w:rsidRPr="00A22441" w:rsidRDefault="00843BA3" w:rsidP="00A22441">
      <w:pPr>
        <w:rPr>
          <w:rFonts w:ascii="Arial" w:hAnsi="Arial" w:cs="Arial"/>
        </w:rPr>
      </w:pPr>
      <w:r w:rsidRPr="00ED25EF">
        <w:rPr>
          <w:rFonts w:ascii="Arial" w:hAnsi="Arial" w:cs="Arial"/>
        </w:rPr>
        <w:t>The National Health</w:t>
      </w:r>
      <w:r w:rsidR="008F6A0B" w:rsidRPr="00ED25EF">
        <w:rPr>
          <w:rFonts w:ascii="Arial" w:hAnsi="Arial" w:cs="Arial"/>
        </w:rPr>
        <w:t xml:space="preserve"> Service</w:t>
      </w:r>
      <w:r w:rsidR="00B94BB8" w:rsidRPr="00ED25EF">
        <w:rPr>
          <w:rFonts w:ascii="Arial" w:hAnsi="Arial" w:cs="Arial"/>
        </w:rPr>
        <w:t xml:space="preserve"> Act</w:t>
      </w:r>
      <w:r w:rsidR="00B94BB8">
        <w:rPr>
          <w:rFonts w:ascii="Arial" w:hAnsi="Arial" w:cs="Arial"/>
        </w:rPr>
        <w:t xml:space="preserve"> (1946) established</w:t>
      </w:r>
      <w:r w:rsidR="00EF4DEA">
        <w:rPr>
          <w:rFonts w:ascii="Arial" w:hAnsi="Arial" w:cs="Arial"/>
        </w:rPr>
        <w:t xml:space="preserve"> the legislative basi</w:t>
      </w:r>
      <w:r w:rsidR="00C1437F">
        <w:rPr>
          <w:rFonts w:ascii="Arial" w:hAnsi="Arial" w:cs="Arial"/>
        </w:rPr>
        <w:t xml:space="preserve">s for the NHS, which </w:t>
      </w:r>
      <w:r w:rsidR="00363D77">
        <w:rPr>
          <w:rFonts w:ascii="Arial" w:hAnsi="Arial" w:cs="Arial"/>
        </w:rPr>
        <w:t>officially came into effect on 5 July</w:t>
      </w:r>
      <w:r w:rsidR="00A67E97">
        <w:rPr>
          <w:rFonts w:ascii="Arial" w:hAnsi="Arial" w:cs="Arial"/>
        </w:rPr>
        <w:t xml:space="preserve"> 1948. The servi</w:t>
      </w:r>
      <w:r w:rsidR="00643124">
        <w:rPr>
          <w:rFonts w:ascii="Arial" w:hAnsi="Arial" w:cs="Arial"/>
        </w:rPr>
        <w:t>ce was founded on three core principles</w:t>
      </w:r>
      <w:r w:rsidR="00F13812">
        <w:rPr>
          <w:rFonts w:ascii="Arial" w:hAnsi="Arial" w:cs="Arial"/>
        </w:rPr>
        <w:t xml:space="preserve">: </w:t>
      </w:r>
      <w:r w:rsidR="005F2059">
        <w:rPr>
          <w:rFonts w:ascii="Arial" w:hAnsi="Arial" w:cs="Arial"/>
        </w:rPr>
        <w:t>serving everyone</w:t>
      </w:r>
      <w:r w:rsidR="00157AC4">
        <w:rPr>
          <w:rFonts w:ascii="Arial" w:hAnsi="Arial" w:cs="Arial"/>
        </w:rPr>
        <w:t>’s healthcare needs,</w:t>
      </w:r>
      <w:r w:rsidR="00FA7EA1">
        <w:rPr>
          <w:rFonts w:ascii="Arial" w:hAnsi="Arial" w:cs="Arial"/>
        </w:rPr>
        <w:t xml:space="preserve"> delivering treatment at </w:t>
      </w:r>
      <w:r w:rsidR="00ED25EF">
        <w:rPr>
          <w:rFonts w:ascii="Arial" w:hAnsi="Arial" w:cs="Arial"/>
        </w:rPr>
        <w:t>no cost</w:t>
      </w:r>
      <w:r w:rsidR="00FA7EA1">
        <w:rPr>
          <w:rFonts w:ascii="Arial" w:hAnsi="Arial" w:cs="Arial"/>
        </w:rPr>
        <w:t xml:space="preserve"> when it is used</w:t>
      </w:r>
      <w:r w:rsidR="00AF014F">
        <w:rPr>
          <w:rFonts w:ascii="Arial" w:hAnsi="Arial" w:cs="Arial"/>
        </w:rPr>
        <w:t>, and ensuring that access depends</w:t>
      </w:r>
      <w:r w:rsidR="001B1B17">
        <w:rPr>
          <w:rFonts w:ascii="Arial" w:hAnsi="Arial" w:cs="Arial"/>
        </w:rPr>
        <w:t xml:space="preserve"> on medical need instead of the </w:t>
      </w:r>
      <w:r w:rsidR="00ED25EF">
        <w:rPr>
          <w:rFonts w:ascii="Arial" w:hAnsi="Arial" w:cs="Arial"/>
        </w:rPr>
        <w:t>patient’s</w:t>
      </w:r>
      <w:r w:rsidR="003C53E8">
        <w:rPr>
          <w:rFonts w:ascii="Arial" w:hAnsi="Arial" w:cs="Arial"/>
        </w:rPr>
        <w:t xml:space="preserve"> </w:t>
      </w:r>
      <w:r w:rsidR="003C53E8" w:rsidRPr="00ED25EF">
        <w:rPr>
          <w:rFonts w:ascii="Arial" w:hAnsi="Arial" w:cs="Arial"/>
        </w:rPr>
        <w:t>ability to pay</w:t>
      </w:r>
      <w:r w:rsidR="003C53E8">
        <w:rPr>
          <w:rFonts w:ascii="Arial" w:hAnsi="Arial" w:cs="Arial"/>
        </w:rPr>
        <w:t xml:space="preserve"> (NHS</w:t>
      </w:r>
      <w:r w:rsidR="00022752">
        <w:rPr>
          <w:rFonts w:ascii="Arial" w:hAnsi="Arial" w:cs="Arial"/>
        </w:rPr>
        <w:t xml:space="preserve"> England, 2003).</w:t>
      </w:r>
    </w:p>
    <w:p w14:paraId="17E99959" w14:textId="6B948D4F" w:rsidR="00451061" w:rsidRDefault="00F65176" w:rsidP="004510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Bevan’s vision sought to </w:t>
      </w:r>
      <w:r w:rsidR="00213222">
        <w:rPr>
          <w:rFonts w:ascii="Arial" w:hAnsi="Arial" w:cs="Arial"/>
        </w:rPr>
        <w:t xml:space="preserve">unify hospitals, general </w:t>
      </w:r>
      <w:r w:rsidR="008C7AEA">
        <w:rPr>
          <w:rFonts w:ascii="Arial" w:hAnsi="Arial" w:cs="Arial"/>
        </w:rPr>
        <w:t>practitioners (GPs)</w:t>
      </w:r>
      <w:r w:rsidR="006B49FA">
        <w:rPr>
          <w:rFonts w:ascii="Arial" w:hAnsi="Arial" w:cs="Arial"/>
        </w:rPr>
        <w:t>, and local authority health servi</w:t>
      </w:r>
      <w:r w:rsidR="00A22329">
        <w:rPr>
          <w:rFonts w:ascii="Arial" w:hAnsi="Arial" w:cs="Arial"/>
        </w:rPr>
        <w:t>ces under one national system.</w:t>
      </w:r>
      <w:r w:rsidR="00B6652C">
        <w:rPr>
          <w:rFonts w:ascii="Arial" w:hAnsi="Arial" w:cs="Arial"/>
        </w:rPr>
        <w:t xml:space="preserve"> Initially, the NHS </w:t>
      </w:r>
      <w:r w:rsidR="00B358C6">
        <w:rPr>
          <w:rFonts w:ascii="Arial" w:hAnsi="Arial" w:cs="Arial"/>
        </w:rPr>
        <w:t>faced</w:t>
      </w:r>
      <w:r w:rsidR="00EE0256">
        <w:rPr>
          <w:rFonts w:ascii="Arial" w:hAnsi="Arial" w:cs="Arial"/>
        </w:rPr>
        <w:t xml:space="preserve"> </w:t>
      </w:r>
      <w:r w:rsidR="00645C23">
        <w:rPr>
          <w:rFonts w:ascii="Arial" w:hAnsi="Arial" w:cs="Arial"/>
        </w:rPr>
        <w:t>resistance from sections</w:t>
      </w:r>
      <w:r w:rsidR="00401A71">
        <w:rPr>
          <w:rFonts w:ascii="Arial" w:hAnsi="Arial" w:cs="Arial"/>
        </w:rPr>
        <w:t xml:space="preserve"> of the medical </w:t>
      </w:r>
      <w:r w:rsidR="00B358C6">
        <w:rPr>
          <w:rFonts w:ascii="Arial" w:hAnsi="Arial" w:cs="Arial"/>
        </w:rPr>
        <w:t>profession</w:t>
      </w:r>
      <w:r w:rsidR="00401A71">
        <w:rPr>
          <w:rFonts w:ascii="Arial" w:hAnsi="Arial" w:cs="Arial"/>
        </w:rPr>
        <w:t>,</w:t>
      </w:r>
      <w:r w:rsidR="00B358C6">
        <w:rPr>
          <w:rFonts w:ascii="Arial" w:hAnsi="Arial" w:cs="Arial"/>
        </w:rPr>
        <w:t xml:space="preserve"> particularly </w:t>
      </w:r>
      <w:r w:rsidR="00D26E67">
        <w:rPr>
          <w:rFonts w:ascii="Arial" w:hAnsi="Arial" w:cs="Arial"/>
        </w:rPr>
        <w:t xml:space="preserve">doctors who </w:t>
      </w:r>
      <w:r w:rsidR="0078500C">
        <w:rPr>
          <w:rFonts w:ascii="Arial" w:hAnsi="Arial" w:cs="Arial"/>
        </w:rPr>
        <w:t>feared</w:t>
      </w:r>
      <w:r w:rsidR="00D26E67">
        <w:rPr>
          <w:rFonts w:ascii="Arial" w:hAnsi="Arial" w:cs="Arial"/>
        </w:rPr>
        <w:t xml:space="preserve"> losing their</w:t>
      </w:r>
      <w:r w:rsidR="00B101E4">
        <w:rPr>
          <w:rFonts w:ascii="Arial" w:hAnsi="Arial" w:cs="Arial"/>
        </w:rPr>
        <w:t xml:space="preserve"> independence. However, </w:t>
      </w:r>
      <w:r w:rsidR="00F5252B">
        <w:rPr>
          <w:rFonts w:ascii="Arial" w:hAnsi="Arial" w:cs="Arial"/>
        </w:rPr>
        <w:t>through negotiation and compromise</w:t>
      </w:r>
      <w:r w:rsidR="00EB4EF7">
        <w:rPr>
          <w:rFonts w:ascii="Arial" w:hAnsi="Arial" w:cs="Arial"/>
        </w:rPr>
        <w:t>, Bevan secured their support, famous</w:t>
      </w:r>
      <w:r w:rsidR="0091531A">
        <w:rPr>
          <w:rFonts w:ascii="Arial" w:hAnsi="Arial" w:cs="Arial"/>
        </w:rPr>
        <w:t>ly stating he had “</w:t>
      </w:r>
      <w:r w:rsidR="00655A38">
        <w:rPr>
          <w:rFonts w:ascii="Arial" w:hAnsi="Arial" w:cs="Arial"/>
        </w:rPr>
        <w:t>stuffed their mouths</w:t>
      </w:r>
      <w:r w:rsidR="00012CB3">
        <w:rPr>
          <w:rFonts w:ascii="Arial" w:hAnsi="Arial" w:cs="Arial"/>
        </w:rPr>
        <w:t xml:space="preserve"> with gold” to ensure cooperation (W</w:t>
      </w:r>
      <w:r w:rsidR="009B6895">
        <w:rPr>
          <w:rFonts w:ascii="Arial" w:hAnsi="Arial" w:cs="Arial"/>
        </w:rPr>
        <w:t>ebster, 2019).</w:t>
      </w:r>
    </w:p>
    <w:p w14:paraId="42493202" w14:textId="4B878CA3" w:rsidR="005D427B" w:rsidRPr="004F3B43" w:rsidRDefault="00D955E9" w:rsidP="004510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Since its inspection, the NHS </w:t>
      </w:r>
      <w:r w:rsidR="00151E75">
        <w:rPr>
          <w:rFonts w:ascii="Arial" w:hAnsi="Arial" w:cs="Arial"/>
        </w:rPr>
        <w:t xml:space="preserve">has undergone continuous </w:t>
      </w:r>
      <w:r w:rsidR="00D97BE5">
        <w:rPr>
          <w:rFonts w:ascii="Arial" w:hAnsi="Arial" w:cs="Arial"/>
        </w:rPr>
        <w:t>reform to</w:t>
      </w:r>
      <w:r w:rsidR="008A01C7">
        <w:rPr>
          <w:rFonts w:ascii="Arial" w:hAnsi="Arial" w:cs="Arial"/>
        </w:rPr>
        <w:t xml:space="preserve"> adapt to demographic, economic</w:t>
      </w:r>
      <w:r w:rsidR="006C5A29">
        <w:rPr>
          <w:rFonts w:ascii="Arial" w:hAnsi="Arial" w:cs="Arial"/>
        </w:rPr>
        <w:t>, and technological changes</w:t>
      </w:r>
      <w:r w:rsidR="00356299">
        <w:rPr>
          <w:rFonts w:ascii="Arial" w:hAnsi="Arial" w:cs="Arial"/>
        </w:rPr>
        <w:t>. Major reorganisations in 1974, 1990, and 2012</w:t>
      </w:r>
      <w:r w:rsidR="00D97BE5">
        <w:rPr>
          <w:rFonts w:ascii="Arial" w:hAnsi="Arial" w:cs="Arial"/>
        </w:rPr>
        <w:t xml:space="preserve"> redefined </w:t>
      </w:r>
      <w:r w:rsidR="007F0193">
        <w:rPr>
          <w:rFonts w:ascii="Arial" w:hAnsi="Arial" w:cs="Arial"/>
        </w:rPr>
        <w:t xml:space="preserve">how healthcare services were planned and </w:t>
      </w:r>
      <w:r w:rsidR="007F2BDA">
        <w:rPr>
          <w:rFonts w:ascii="Arial" w:hAnsi="Arial" w:cs="Arial"/>
        </w:rPr>
        <w:t>delivered. Today</w:t>
      </w:r>
      <w:r w:rsidR="005D427B">
        <w:rPr>
          <w:rFonts w:ascii="Arial" w:hAnsi="Arial" w:cs="Arial"/>
        </w:rPr>
        <w:t>, the NHS in England oper</w:t>
      </w:r>
      <w:r w:rsidR="007C68E0">
        <w:rPr>
          <w:rFonts w:ascii="Arial" w:hAnsi="Arial" w:cs="Arial"/>
        </w:rPr>
        <w:t>ates under the Department</w:t>
      </w:r>
      <w:r w:rsidR="00392BF3">
        <w:rPr>
          <w:rFonts w:ascii="Arial" w:hAnsi="Arial" w:cs="Arial"/>
        </w:rPr>
        <w:t xml:space="preserve"> of Health and Social Care</w:t>
      </w:r>
      <w:r w:rsidR="0041520A">
        <w:rPr>
          <w:rFonts w:ascii="Arial" w:hAnsi="Arial" w:cs="Arial"/>
        </w:rPr>
        <w:t xml:space="preserve"> (D</w:t>
      </w:r>
      <w:r w:rsidR="002671AD">
        <w:rPr>
          <w:rFonts w:ascii="Arial" w:hAnsi="Arial" w:cs="Arial"/>
        </w:rPr>
        <w:t>HSC)</w:t>
      </w:r>
      <w:r w:rsidR="00392BF3">
        <w:rPr>
          <w:rFonts w:ascii="Arial" w:hAnsi="Arial" w:cs="Arial"/>
        </w:rPr>
        <w:t>,</w:t>
      </w:r>
      <w:r w:rsidR="00C5145F">
        <w:rPr>
          <w:rFonts w:ascii="Arial" w:hAnsi="Arial" w:cs="Arial"/>
        </w:rPr>
        <w:t xml:space="preserve"> </w:t>
      </w:r>
      <w:r w:rsidR="00BC591E">
        <w:rPr>
          <w:rFonts w:ascii="Arial" w:hAnsi="Arial" w:cs="Arial"/>
        </w:rPr>
        <w:t>I</w:t>
      </w:r>
      <w:r w:rsidR="00801E46">
        <w:rPr>
          <w:rFonts w:ascii="Arial" w:hAnsi="Arial" w:cs="Arial"/>
        </w:rPr>
        <w:t>ntegrated Care Bo</w:t>
      </w:r>
      <w:r w:rsidR="007202E5">
        <w:rPr>
          <w:rFonts w:ascii="Arial" w:hAnsi="Arial" w:cs="Arial"/>
        </w:rPr>
        <w:t>ards (ICBs), and local trust</w:t>
      </w:r>
      <w:r w:rsidR="006925B5">
        <w:rPr>
          <w:rFonts w:ascii="Arial" w:hAnsi="Arial" w:cs="Arial"/>
        </w:rPr>
        <w:t xml:space="preserve">s responsible for hospitals, </w:t>
      </w:r>
      <w:r w:rsidR="008B1AB1">
        <w:rPr>
          <w:rFonts w:ascii="Arial" w:hAnsi="Arial" w:cs="Arial"/>
        </w:rPr>
        <w:t>mental</w:t>
      </w:r>
      <w:r w:rsidR="00D3713B">
        <w:rPr>
          <w:rFonts w:ascii="Arial" w:hAnsi="Arial" w:cs="Arial"/>
        </w:rPr>
        <w:t xml:space="preserve"> health, and community</w:t>
      </w:r>
      <w:r w:rsidR="008B1AB1">
        <w:rPr>
          <w:rFonts w:ascii="Arial" w:hAnsi="Arial" w:cs="Arial"/>
        </w:rPr>
        <w:t xml:space="preserve"> services. The structure </w:t>
      </w:r>
      <w:r w:rsidR="002C49F0">
        <w:rPr>
          <w:rFonts w:ascii="Arial" w:hAnsi="Arial" w:cs="Arial"/>
        </w:rPr>
        <w:t>emphasises integration and effi</w:t>
      </w:r>
      <w:r w:rsidR="008104FF">
        <w:rPr>
          <w:rFonts w:ascii="Arial" w:hAnsi="Arial" w:cs="Arial"/>
        </w:rPr>
        <w:t xml:space="preserve">ciency </w:t>
      </w:r>
      <w:r w:rsidR="008104FF" w:rsidRPr="009652BC">
        <w:rPr>
          <w:rFonts w:ascii="Arial" w:hAnsi="Arial" w:cs="Arial"/>
        </w:rPr>
        <w:t xml:space="preserve">through collaboration </w:t>
      </w:r>
      <w:r w:rsidR="002B27FD" w:rsidRPr="009652BC">
        <w:rPr>
          <w:rFonts w:ascii="Arial" w:hAnsi="Arial" w:cs="Arial"/>
        </w:rPr>
        <w:t>a</w:t>
      </w:r>
      <w:r w:rsidR="009652BC" w:rsidRPr="009652BC">
        <w:rPr>
          <w:rFonts w:ascii="Arial" w:hAnsi="Arial" w:cs="Arial"/>
        </w:rPr>
        <w:t xml:space="preserve">cross </w:t>
      </w:r>
      <w:r w:rsidR="005058E5" w:rsidRPr="009652BC">
        <w:rPr>
          <w:rFonts w:ascii="Arial" w:hAnsi="Arial" w:cs="Arial"/>
        </w:rPr>
        <w:t>health and social</w:t>
      </w:r>
      <w:r w:rsidR="00FD2173" w:rsidRPr="009652BC">
        <w:rPr>
          <w:rFonts w:ascii="Arial" w:hAnsi="Arial" w:cs="Arial"/>
        </w:rPr>
        <w:t xml:space="preserve"> care sectors (NHS</w:t>
      </w:r>
      <w:r w:rsidR="001A69DE" w:rsidRPr="009652BC">
        <w:rPr>
          <w:rFonts w:ascii="Arial" w:hAnsi="Arial" w:cs="Arial"/>
        </w:rPr>
        <w:t xml:space="preserve"> England, 2023).</w:t>
      </w:r>
    </w:p>
    <w:p w14:paraId="6CC42DDA" w14:textId="46FA45CB" w:rsidR="00030EE4" w:rsidRPr="00353690" w:rsidRDefault="005558C3" w:rsidP="00451061">
      <w:pPr>
        <w:rPr>
          <w:rFonts w:ascii="Arial" w:hAnsi="Arial" w:cs="Arial"/>
        </w:rPr>
      </w:pPr>
      <w:r>
        <w:rPr>
          <w:rFonts w:ascii="Arial" w:hAnsi="Arial" w:cs="Arial"/>
        </w:rPr>
        <w:t>The UK government has announced</w:t>
      </w:r>
      <w:r w:rsidR="00D84142">
        <w:rPr>
          <w:rFonts w:ascii="Arial" w:hAnsi="Arial" w:cs="Arial"/>
        </w:rPr>
        <w:t xml:space="preserve"> the </w:t>
      </w:r>
      <w:r w:rsidR="008D42EB">
        <w:rPr>
          <w:rFonts w:ascii="Arial" w:hAnsi="Arial" w:cs="Arial"/>
        </w:rPr>
        <w:t>abolition of NHS</w:t>
      </w:r>
      <w:r w:rsidR="00335CA1">
        <w:rPr>
          <w:rFonts w:ascii="Arial" w:hAnsi="Arial" w:cs="Arial"/>
        </w:rPr>
        <w:t xml:space="preserve"> England (NHSE</w:t>
      </w:r>
      <w:r w:rsidR="00607039">
        <w:rPr>
          <w:rFonts w:ascii="Arial" w:hAnsi="Arial" w:cs="Arial"/>
        </w:rPr>
        <w:t xml:space="preserve">), </w:t>
      </w:r>
      <w:r w:rsidR="00714930">
        <w:rPr>
          <w:rFonts w:ascii="Arial" w:hAnsi="Arial" w:cs="Arial"/>
        </w:rPr>
        <w:t>ar</w:t>
      </w:r>
      <w:r w:rsidR="00C54CDE">
        <w:rPr>
          <w:rFonts w:ascii="Arial" w:hAnsi="Arial" w:cs="Arial"/>
        </w:rPr>
        <w:t>guing that</w:t>
      </w:r>
      <w:r w:rsidR="007D6B49">
        <w:rPr>
          <w:rFonts w:ascii="Arial" w:hAnsi="Arial" w:cs="Arial"/>
        </w:rPr>
        <w:t xml:space="preserve"> its</w:t>
      </w:r>
      <w:r w:rsidR="00477557">
        <w:rPr>
          <w:rFonts w:ascii="Arial" w:hAnsi="Arial" w:cs="Arial"/>
        </w:rPr>
        <w:t xml:space="preserve"> arm’s-length</w:t>
      </w:r>
      <w:r w:rsidR="00E93D8F">
        <w:rPr>
          <w:rFonts w:ascii="Arial" w:hAnsi="Arial" w:cs="Arial"/>
        </w:rPr>
        <w:t xml:space="preserve"> stru</w:t>
      </w:r>
      <w:r w:rsidR="00CB5C4B">
        <w:rPr>
          <w:rFonts w:ascii="Arial" w:hAnsi="Arial" w:cs="Arial"/>
        </w:rPr>
        <w:t xml:space="preserve">cture creates </w:t>
      </w:r>
      <w:r w:rsidR="0066459E">
        <w:rPr>
          <w:rFonts w:ascii="Arial" w:hAnsi="Arial" w:cs="Arial"/>
        </w:rPr>
        <w:t>duplication</w:t>
      </w:r>
      <w:r w:rsidR="00C46A43">
        <w:rPr>
          <w:rFonts w:ascii="Arial" w:hAnsi="Arial" w:cs="Arial"/>
        </w:rPr>
        <w:t>,</w:t>
      </w:r>
      <w:r w:rsidR="00A77193">
        <w:rPr>
          <w:rFonts w:ascii="Arial" w:hAnsi="Arial" w:cs="Arial"/>
        </w:rPr>
        <w:t xml:space="preserve"> </w:t>
      </w:r>
      <w:r w:rsidR="00D27844">
        <w:rPr>
          <w:rFonts w:ascii="Arial" w:hAnsi="Arial" w:cs="Arial"/>
        </w:rPr>
        <w:t>bureaucratic delay</w:t>
      </w:r>
      <w:r w:rsidR="00C906A1">
        <w:rPr>
          <w:rFonts w:ascii="Arial" w:hAnsi="Arial" w:cs="Arial"/>
        </w:rPr>
        <w:t xml:space="preserve"> </w:t>
      </w:r>
      <w:r w:rsidR="0088375F">
        <w:rPr>
          <w:rFonts w:ascii="Arial" w:hAnsi="Arial" w:cs="Arial"/>
        </w:rPr>
        <w:t>and weak accountability. Wis</w:t>
      </w:r>
      <w:r w:rsidR="00C1177C">
        <w:rPr>
          <w:rFonts w:ascii="Arial" w:hAnsi="Arial" w:cs="Arial"/>
        </w:rPr>
        <w:t>e (2</w:t>
      </w:r>
      <w:r w:rsidR="00CE0B69">
        <w:rPr>
          <w:rFonts w:ascii="Arial" w:hAnsi="Arial" w:cs="Arial"/>
        </w:rPr>
        <w:t>025) explains</w:t>
      </w:r>
      <w:r w:rsidR="00403782">
        <w:rPr>
          <w:rFonts w:ascii="Arial" w:hAnsi="Arial" w:cs="Arial"/>
        </w:rPr>
        <w:t xml:space="preserve"> that NHSE’s </w:t>
      </w:r>
      <w:r w:rsidR="00C4295F">
        <w:rPr>
          <w:rFonts w:ascii="Arial" w:hAnsi="Arial" w:cs="Arial"/>
        </w:rPr>
        <w:t>responsibilities</w:t>
      </w:r>
      <w:r w:rsidR="005119B5">
        <w:rPr>
          <w:rFonts w:ascii="Arial" w:hAnsi="Arial" w:cs="Arial"/>
        </w:rPr>
        <w:t xml:space="preserve"> will be</w:t>
      </w:r>
      <w:r w:rsidR="00D061D6">
        <w:rPr>
          <w:rFonts w:ascii="Arial" w:hAnsi="Arial" w:cs="Arial"/>
        </w:rPr>
        <w:t xml:space="preserve"> absorbed into the D</w:t>
      </w:r>
      <w:r w:rsidR="00DF404C">
        <w:rPr>
          <w:rFonts w:ascii="Arial" w:hAnsi="Arial" w:cs="Arial"/>
        </w:rPr>
        <w:t>HS</w:t>
      </w:r>
      <w:r w:rsidR="00BC5C32">
        <w:rPr>
          <w:rFonts w:ascii="Arial" w:hAnsi="Arial" w:cs="Arial"/>
        </w:rPr>
        <w:t>C</w:t>
      </w:r>
      <w:r w:rsidR="00C60D50">
        <w:rPr>
          <w:rFonts w:ascii="Arial" w:hAnsi="Arial" w:cs="Arial"/>
        </w:rPr>
        <w:t xml:space="preserve"> </w:t>
      </w:r>
      <w:r w:rsidR="00BC5C32">
        <w:rPr>
          <w:rFonts w:ascii="Arial" w:hAnsi="Arial" w:cs="Arial"/>
        </w:rPr>
        <w:t>to streamline de</w:t>
      </w:r>
      <w:r w:rsidR="00A36D01">
        <w:rPr>
          <w:rFonts w:ascii="Arial" w:hAnsi="Arial" w:cs="Arial"/>
        </w:rPr>
        <w:t>cision-making and streng</w:t>
      </w:r>
      <w:r w:rsidR="002E6C34">
        <w:rPr>
          <w:rFonts w:ascii="Arial" w:hAnsi="Arial" w:cs="Arial"/>
        </w:rPr>
        <w:t>then</w:t>
      </w:r>
      <w:r w:rsidR="00661008">
        <w:rPr>
          <w:rFonts w:ascii="Arial" w:hAnsi="Arial" w:cs="Arial"/>
        </w:rPr>
        <w:t xml:space="preserve"> minis</w:t>
      </w:r>
      <w:r w:rsidR="00E0579D">
        <w:rPr>
          <w:rFonts w:ascii="Arial" w:hAnsi="Arial" w:cs="Arial"/>
        </w:rPr>
        <w:t>terial control. The reform</w:t>
      </w:r>
      <w:r w:rsidR="008B7D66">
        <w:rPr>
          <w:rFonts w:ascii="Arial" w:hAnsi="Arial" w:cs="Arial"/>
        </w:rPr>
        <w:t xml:space="preserve"> </w:t>
      </w:r>
      <w:r w:rsidR="00B007E4">
        <w:rPr>
          <w:rFonts w:ascii="Arial" w:hAnsi="Arial" w:cs="Arial"/>
        </w:rPr>
        <w:t>is also intended to gener</w:t>
      </w:r>
      <w:r w:rsidR="00C5180D">
        <w:rPr>
          <w:rFonts w:ascii="Arial" w:hAnsi="Arial" w:cs="Arial"/>
        </w:rPr>
        <w:t>ate financial savings through reductions in central manag</w:t>
      </w:r>
      <w:r w:rsidR="006B235B">
        <w:rPr>
          <w:rFonts w:ascii="Arial" w:hAnsi="Arial" w:cs="Arial"/>
        </w:rPr>
        <w:t>ement and changes</w:t>
      </w:r>
      <w:r w:rsidR="00E12DB1">
        <w:rPr>
          <w:rFonts w:ascii="Arial" w:hAnsi="Arial" w:cs="Arial"/>
        </w:rPr>
        <w:t xml:space="preserve"> to Integrated Care Boards (I</w:t>
      </w:r>
      <w:r w:rsidR="00CC5226">
        <w:rPr>
          <w:rFonts w:ascii="Arial" w:hAnsi="Arial" w:cs="Arial"/>
        </w:rPr>
        <w:t>CBS). Howe</w:t>
      </w:r>
      <w:r w:rsidR="00BF2988">
        <w:rPr>
          <w:rFonts w:ascii="Arial" w:hAnsi="Arial" w:cs="Arial"/>
        </w:rPr>
        <w:t>ver, Wise (2025)</w:t>
      </w:r>
      <w:r w:rsidR="00A146FB">
        <w:rPr>
          <w:rFonts w:ascii="Arial" w:hAnsi="Arial" w:cs="Arial"/>
        </w:rPr>
        <w:t xml:space="preserve"> notes that these savings are </w:t>
      </w:r>
      <w:r w:rsidR="00F22264">
        <w:rPr>
          <w:rFonts w:ascii="Arial" w:hAnsi="Arial" w:cs="Arial"/>
        </w:rPr>
        <w:t>likely to be modest relative to the overal</w:t>
      </w:r>
      <w:r w:rsidR="00796482">
        <w:rPr>
          <w:rFonts w:ascii="Arial" w:hAnsi="Arial" w:cs="Arial"/>
        </w:rPr>
        <w:t>l NHS budget, and critics warn that large</w:t>
      </w:r>
      <w:r w:rsidR="00800F78">
        <w:rPr>
          <w:rFonts w:ascii="Arial" w:hAnsi="Arial" w:cs="Arial"/>
        </w:rPr>
        <w:t xml:space="preserve">-scale restructuring during a period of </w:t>
      </w:r>
      <w:r w:rsidR="00085FF5">
        <w:rPr>
          <w:rFonts w:ascii="Arial" w:hAnsi="Arial" w:cs="Arial"/>
        </w:rPr>
        <w:t>operational pre</w:t>
      </w:r>
      <w:r w:rsidR="00CC51BE">
        <w:rPr>
          <w:rFonts w:ascii="Arial" w:hAnsi="Arial" w:cs="Arial"/>
        </w:rPr>
        <w:t xml:space="preserve">ssure may cause </w:t>
      </w:r>
      <w:r w:rsidR="00C4295F">
        <w:rPr>
          <w:rFonts w:ascii="Arial" w:hAnsi="Arial" w:cs="Arial"/>
        </w:rPr>
        <w:t>disruption</w:t>
      </w:r>
      <w:r w:rsidR="00CC51BE">
        <w:rPr>
          <w:rFonts w:ascii="Arial" w:hAnsi="Arial" w:cs="Arial"/>
        </w:rPr>
        <w:t>.</w:t>
      </w:r>
      <w:r w:rsidR="00C4295F">
        <w:rPr>
          <w:rFonts w:ascii="Arial" w:hAnsi="Arial" w:cs="Arial"/>
        </w:rPr>
        <w:t xml:space="preserve"> Concerns have also been</w:t>
      </w:r>
      <w:r w:rsidR="00054778">
        <w:rPr>
          <w:rFonts w:ascii="Arial" w:hAnsi="Arial" w:cs="Arial"/>
        </w:rPr>
        <w:t xml:space="preserve"> raised about increased </w:t>
      </w:r>
      <w:r w:rsidR="009F1E7B">
        <w:rPr>
          <w:rFonts w:ascii="Arial" w:hAnsi="Arial" w:cs="Arial"/>
        </w:rPr>
        <w:t>poli</w:t>
      </w:r>
      <w:r w:rsidR="00CD5BBF">
        <w:rPr>
          <w:rFonts w:ascii="Arial" w:hAnsi="Arial" w:cs="Arial"/>
        </w:rPr>
        <w:t xml:space="preserve">ticisation of the health service. </w:t>
      </w:r>
      <w:r w:rsidR="00C575DB">
        <w:rPr>
          <w:rFonts w:ascii="Arial" w:hAnsi="Arial" w:cs="Arial"/>
        </w:rPr>
        <w:t xml:space="preserve">The long-term effects will depend on the </w:t>
      </w:r>
      <w:r w:rsidR="009B0A01">
        <w:rPr>
          <w:rFonts w:ascii="Arial" w:hAnsi="Arial" w:cs="Arial"/>
        </w:rPr>
        <w:t>effectiveness of the transition</w:t>
      </w:r>
      <w:r w:rsidR="00B01DB7">
        <w:rPr>
          <w:rFonts w:ascii="Arial" w:hAnsi="Arial" w:cs="Arial"/>
        </w:rPr>
        <w:t xml:space="preserve"> and its impact on service qua</w:t>
      </w:r>
      <w:r w:rsidR="00E04E45">
        <w:rPr>
          <w:rFonts w:ascii="Arial" w:hAnsi="Arial" w:cs="Arial"/>
        </w:rPr>
        <w:t>lity</w:t>
      </w:r>
      <w:r w:rsidR="009E3FE9">
        <w:rPr>
          <w:rFonts w:ascii="Arial" w:hAnsi="Arial" w:cs="Arial"/>
        </w:rPr>
        <w:t xml:space="preserve"> (Wise, 2025).</w:t>
      </w:r>
    </w:p>
    <w:p w14:paraId="63DD7B35" w14:textId="391D5E0E" w:rsidR="005156BE" w:rsidRDefault="00D403EB" w:rsidP="00451061">
      <w:pPr>
        <w:rPr>
          <w:rFonts w:ascii="Arial" w:hAnsi="Arial" w:cs="Arial"/>
        </w:rPr>
      </w:pPr>
      <w:r>
        <w:rPr>
          <w:rFonts w:ascii="Arial" w:hAnsi="Arial" w:cs="Arial"/>
        </w:rPr>
        <w:t>General</w:t>
      </w:r>
      <w:r w:rsidR="00174C47">
        <w:rPr>
          <w:rFonts w:ascii="Arial" w:hAnsi="Arial" w:cs="Arial"/>
        </w:rPr>
        <w:t xml:space="preserve"> taxation </w:t>
      </w:r>
      <w:r w:rsidR="00EC1A1F">
        <w:rPr>
          <w:rFonts w:ascii="Arial" w:hAnsi="Arial" w:cs="Arial"/>
        </w:rPr>
        <w:t>serves</w:t>
      </w:r>
      <w:r w:rsidR="00174C47">
        <w:rPr>
          <w:rFonts w:ascii="Arial" w:hAnsi="Arial" w:cs="Arial"/>
        </w:rPr>
        <w:t xml:space="preserve"> as the </w:t>
      </w:r>
      <w:r w:rsidR="009624C4">
        <w:rPr>
          <w:rFonts w:ascii="Arial" w:hAnsi="Arial" w:cs="Arial"/>
        </w:rPr>
        <w:t>main source of NHS funding</w:t>
      </w:r>
      <w:r w:rsidR="00451576">
        <w:rPr>
          <w:rFonts w:ascii="Arial" w:hAnsi="Arial" w:cs="Arial"/>
        </w:rPr>
        <w:t>, making it one of the most exten</w:t>
      </w:r>
      <w:r w:rsidR="009B6AED">
        <w:rPr>
          <w:rFonts w:ascii="Arial" w:hAnsi="Arial" w:cs="Arial"/>
        </w:rPr>
        <w:t>sive publicly funded health systems</w:t>
      </w:r>
      <w:r w:rsidR="00EC1A1F">
        <w:rPr>
          <w:rFonts w:ascii="Arial" w:hAnsi="Arial" w:cs="Arial"/>
        </w:rPr>
        <w:t xml:space="preserve"> globally. </w:t>
      </w:r>
      <w:r w:rsidR="0018120C">
        <w:rPr>
          <w:rFonts w:ascii="Arial" w:hAnsi="Arial" w:cs="Arial"/>
        </w:rPr>
        <w:t>However, rising demand</w:t>
      </w:r>
      <w:r w:rsidR="00D30BFD">
        <w:rPr>
          <w:rFonts w:ascii="Arial" w:hAnsi="Arial" w:cs="Arial"/>
        </w:rPr>
        <w:t xml:space="preserve"> due to </w:t>
      </w:r>
      <w:r w:rsidR="00D30BFD">
        <w:rPr>
          <w:rFonts w:ascii="Arial" w:hAnsi="Arial" w:cs="Arial"/>
        </w:rPr>
        <w:lastRenderedPageBreak/>
        <w:t>population age</w:t>
      </w:r>
      <w:r w:rsidR="006D353D">
        <w:rPr>
          <w:rFonts w:ascii="Arial" w:hAnsi="Arial" w:cs="Arial"/>
        </w:rPr>
        <w:t xml:space="preserve">ing, chronic </w:t>
      </w:r>
      <w:r w:rsidR="006A4342">
        <w:rPr>
          <w:rFonts w:ascii="Arial" w:hAnsi="Arial" w:cs="Arial"/>
        </w:rPr>
        <w:t>illness, and post-pandemic recovery presents</w:t>
      </w:r>
      <w:r w:rsidR="007A467B">
        <w:rPr>
          <w:rFonts w:ascii="Arial" w:hAnsi="Arial" w:cs="Arial"/>
        </w:rPr>
        <w:t xml:space="preserve"> ongoing challenges</w:t>
      </w:r>
      <w:r w:rsidR="00B64E87">
        <w:rPr>
          <w:rFonts w:ascii="Arial" w:hAnsi="Arial" w:cs="Arial"/>
        </w:rPr>
        <w:t xml:space="preserve"> (</w:t>
      </w:r>
      <w:r w:rsidR="00ED30C8">
        <w:rPr>
          <w:rFonts w:ascii="Arial" w:hAnsi="Arial" w:cs="Arial"/>
        </w:rPr>
        <w:t>British Medical Associa</w:t>
      </w:r>
      <w:r w:rsidR="00AA08EC">
        <w:rPr>
          <w:rFonts w:ascii="Arial" w:hAnsi="Arial" w:cs="Arial"/>
        </w:rPr>
        <w:t>tion, 2023).</w:t>
      </w:r>
    </w:p>
    <w:p w14:paraId="4D7D9FAF" w14:textId="754A111C" w:rsidR="000B39AD" w:rsidRPr="00311F93" w:rsidRDefault="00426CAF" w:rsidP="00451061">
      <w:pPr>
        <w:rPr>
          <w:rFonts w:ascii="Arial" w:hAnsi="Arial" w:cs="Arial"/>
        </w:rPr>
      </w:pPr>
      <w:r>
        <w:rPr>
          <w:rFonts w:ascii="Arial" w:hAnsi="Arial" w:cs="Arial"/>
        </w:rPr>
        <w:t>Digital innovation, including electronic</w:t>
      </w:r>
      <w:r w:rsidR="00960E2F">
        <w:rPr>
          <w:rFonts w:ascii="Arial" w:hAnsi="Arial" w:cs="Arial"/>
        </w:rPr>
        <w:t xml:space="preserve"> health records and telemedicine, now supports </w:t>
      </w:r>
      <w:r w:rsidR="000B39AD">
        <w:rPr>
          <w:rFonts w:ascii="Arial" w:hAnsi="Arial" w:cs="Arial"/>
        </w:rPr>
        <w:t>efficiency</w:t>
      </w:r>
      <w:r w:rsidR="005D705B">
        <w:rPr>
          <w:rFonts w:ascii="Arial" w:hAnsi="Arial" w:cs="Arial"/>
        </w:rPr>
        <w:t xml:space="preserve"> and patient-</w:t>
      </w:r>
      <w:r w:rsidR="000B39AD">
        <w:rPr>
          <w:rFonts w:ascii="Arial" w:hAnsi="Arial" w:cs="Arial"/>
        </w:rPr>
        <w:t>centred</w:t>
      </w:r>
      <w:r w:rsidR="005D705B">
        <w:rPr>
          <w:rFonts w:ascii="Arial" w:hAnsi="Arial" w:cs="Arial"/>
        </w:rPr>
        <w:t xml:space="preserve"> care.</w:t>
      </w:r>
      <w:r w:rsidR="00627E9D">
        <w:rPr>
          <w:rFonts w:ascii="Arial" w:hAnsi="Arial" w:cs="Arial"/>
        </w:rPr>
        <w:t xml:space="preserve"> </w:t>
      </w:r>
      <w:r w:rsidR="000B39AD">
        <w:rPr>
          <w:rFonts w:ascii="Arial" w:hAnsi="Arial" w:cs="Arial"/>
        </w:rPr>
        <w:t>Yet,</w:t>
      </w:r>
      <w:r w:rsidR="00627E9D">
        <w:rPr>
          <w:rFonts w:ascii="Arial" w:hAnsi="Arial" w:cs="Arial"/>
        </w:rPr>
        <w:t xml:space="preserve"> maintaining these standards </w:t>
      </w:r>
      <w:r w:rsidR="00DD3964">
        <w:rPr>
          <w:rFonts w:ascii="Arial" w:hAnsi="Arial" w:cs="Arial"/>
        </w:rPr>
        <w:t>under financial and staf</w:t>
      </w:r>
      <w:r w:rsidR="00611F9B">
        <w:rPr>
          <w:rFonts w:ascii="Arial" w:hAnsi="Arial" w:cs="Arial"/>
        </w:rPr>
        <w:t>fing pressures remains a persistent policy concern</w:t>
      </w:r>
      <w:r w:rsidR="004E30FA">
        <w:rPr>
          <w:rFonts w:ascii="Arial" w:hAnsi="Arial" w:cs="Arial"/>
        </w:rPr>
        <w:t xml:space="preserve"> (B</w:t>
      </w:r>
      <w:r w:rsidR="00326DCA">
        <w:rPr>
          <w:rFonts w:ascii="Arial" w:hAnsi="Arial" w:cs="Arial"/>
        </w:rPr>
        <w:t>MA. 2023).</w:t>
      </w:r>
    </w:p>
    <w:p w14:paraId="127E4EA4" w14:textId="53CE8299" w:rsidR="007D6383" w:rsidRPr="007D6383" w:rsidRDefault="000550A6" w:rsidP="004510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NHS remains a cornerstone of British </w:t>
      </w:r>
      <w:r w:rsidR="00235003">
        <w:rPr>
          <w:rFonts w:ascii="Arial" w:hAnsi="Arial" w:cs="Arial"/>
        </w:rPr>
        <w:t>identity and public service, symbolising</w:t>
      </w:r>
      <w:r w:rsidR="00715A15">
        <w:rPr>
          <w:rFonts w:ascii="Arial" w:hAnsi="Arial" w:cs="Arial"/>
        </w:rPr>
        <w:t xml:space="preserve"> equality and social justice. Born out </w:t>
      </w:r>
      <w:r w:rsidR="00606E7B">
        <w:rPr>
          <w:rFonts w:ascii="Arial" w:hAnsi="Arial" w:cs="Arial"/>
        </w:rPr>
        <w:t>of wartime cooperation</w:t>
      </w:r>
      <w:r w:rsidR="005E7891">
        <w:rPr>
          <w:rFonts w:ascii="Arial" w:hAnsi="Arial" w:cs="Arial"/>
        </w:rPr>
        <w:t xml:space="preserve"> and the vision of </w:t>
      </w:r>
      <w:r w:rsidR="00B47C27">
        <w:rPr>
          <w:rFonts w:ascii="Arial" w:hAnsi="Arial" w:cs="Arial"/>
        </w:rPr>
        <w:t>universal welfare, it continues to evolve</w:t>
      </w:r>
      <w:r w:rsidR="00490468">
        <w:rPr>
          <w:rFonts w:ascii="Arial" w:hAnsi="Arial" w:cs="Arial"/>
        </w:rPr>
        <w:t xml:space="preserve"> in response to modern health needs. While </w:t>
      </w:r>
      <w:r w:rsidR="00182D01">
        <w:rPr>
          <w:rFonts w:ascii="Arial" w:hAnsi="Arial" w:cs="Arial"/>
        </w:rPr>
        <w:t>facing</w:t>
      </w:r>
      <w:r w:rsidR="000D336A">
        <w:rPr>
          <w:rFonts w:ascii="Arial" w:hAnsi="Arial" w:cs="Arial"/>
        </w:rPr>
        <w:t xml:space="preserve"> financial and operational</w:t>
      </w:r>
      <w:r w:rsidR="008624B4">
        <w:rPr>
          <w:rFonts w:ascii="Arial" w:hAnsi="Arial" w:cs="Arial"/>
        </w:rPr>
        <w:t xml:space="preserve"> challenges, the NHS’s founding values endure</w:t>
      </w:r>
      <w:r w:rsidR="009C517B">
        <w:rPr>
          <w:rFonts w:ascii="Arial" w:hAnsi="Arial" w:cs="Arial"/>
        </w:rPr>
        <w:t>, ensuring that healthcare remains accessible to all citi</w:t>
      </w:r>
      <w:r w:rsidR="006D2999">
        <w:rPr>
          <w:rFonts w:ascii="Arial" w:hAnsi="Arial" w:cs="Arial"/>
        </w:rPr>
        <w:t>zens regardless of their circumstances</w:t>
      </w:r>
      <w:r w:rsidR="00843E24">
        <w:rPr>
          <w:rFonts w:ascii="Arial" w:hAnsi="Arial" w:cs="Arial"/>
        </w:rPr>
        <w:t xml:space="preserve"> (Webster,</w:t>
      </w:r>
      <w:r w:rsidR="001C74D6">
        <w:rPr>
          <w:rFonts w:ascii="Arial" w:hAnsi="Arial" w:cs="Arial"/>
        </w:rPr>
        <w:t>2019).</w:t>
      </w:r>
    </w:p>
    <w:p w14:paraId="693AEB93" w14:textId="77777777" w:rsidR="0085344E" w:rsidRPr="00D52F13" w:rsidRDefault="0085344E">
      <w:pPr>
        <w:rPr>
          <w:rFonts w:ascii="Arial" w:hAnsi="Arial" w:cs="Arial"/>
        </w:rPr>
      </w:pPr>
    </w:p>
    <w:p w14:paraId="290E6BEF" w14:textId="77777777" w:rsidR="008844AD" w:rsidRPr="008844AD" w:rsidRDefault="008844AD">
      <w:pPr>
        <w:rPr>
          <w:rFonts w:ascii="Arial" w:hAnsi="Arial" w:cs="Arial"/>
        </w:rPr>
      </w:pPr>
    </w:p>
    <w:p w14:paraId="74C601E1" w14:textId="13B52B22" w:rsidR="0049452D" w:rsidRPr="00FB6C76" w:rsidRDefault="0049452D">
      <w:pPr>
        <w:rPr>
          <w:rFonts w:ascii="Arial" w:hAnsi="Arial" w:cs="Arial"/>
          <w:b/>
          <w:bCs/>
          <w:color w:val="C00000"/>
          <w:sz w:val="28"/>
          <w:szCs w:val="28"/>
        </w:rPr>
      </w:pPr>
    </w:p>
    <w:p w14:paraId="063F820B" w14:textId="77777777" w:rsidR="0049452D" w:rsidRPr="00CC7824" w:rsidRDefault="0049452D">
      <w:pPr>
        <w:rPr>
          <w:rFonts w:ascii="Arial" w:hAnsi="Arial" w:cs="Arial"/>
          <w:b/>
          <w:bCs/>
          <w:sz w:val="28"/>
          <w:szCs w:val="28"/>
        </w:rPr>
      </w:pPr>
    </w:p>
    <w:p w14:paraId="6D15A02F" w14:textId="77777777" w:rsidR="00F2477E" w:rsidRDefault="00F2477E">
      <w:pPr>
        <w:rPr>
          <w:rFonts w:ascii="Arial" w:hAnsi="Arial" w:cs="Arial"/>
        </w:rPr>
      </w:pPr>
    </w:p>
    <w:p w14:paraId="64B7FB98" w14:textId="77777777" w:rsidR="00F2477E" w:rsidRDefault="00F2477E">
      <w:pPr>
        <w:rPr>
          <w:rFonts w:ascii="Arial" w:hAnsi="Arial" w:cs="Arial"/>
        </w:rPr>
      </w:pPr>
    </w:p>
    <w:p w14:paraId="7AF76579" w14:textId="77777777" w:rsidR="00F2477E" w:rsidRDefault="00F2477E">
      <w:pPr>
        <w:rPr>
          <w:rFonts w:ascii="Arial" w:hAnsi="Arial" w:cs="Arial"/>
        </w:rPr>
      </w:pPr>
    </w:p>
    <w:p w14:paraId="2085A5EC" w14:textId="77777777" w:rsidR="00F2477E" w:rsidRDefault="00F2477E">
      <w:pPr>
        <w:rPr>
          <w:rFonts w:ascii="Arial" w:hAnsi="Arial" w:cs="Arial"/>
        </w:rPr>
      </w:pPr>
    </w:p>
    <w:p w14:paraId="5D9BCDA3" w14:textId="7FFCCE5C" w:rsidR="00096418" w:rsidRPr="00096418" w:rsidRDefault="006C55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CA7B752" w14:textId="77777777" w:rsidR="00BB5CAC" w:rsidRDefault="00BB5CAC">
      <w:pPr>
        <w:rPr>
          <w:rFonts w:ascii="Arial" w:hAnsi="Arial" w:cs="Arial"/>
          <w:b/>
          <w:bCs/>
          <w:sz w:val="28"/>
          <w:szCs w:val="28"/>
        </w:rPr>
      </w:pPr>
    </w:p>
    <w:p w14:paraId="4A730A74" w14:textId="77777777" w:rsidR="00BB5CAC" w:rsidRDefault="00BB5CAC">
      <w:pPr>
        <w:rPr>
          <w:rFonts w:ascii="Arial" w:hAnsi="Arial" w:cs="Arial"/>
          <w:b/>
          <w:bCs/>
          <w:sz w:val="28"/>
          <w:szCs w:val="28"/>
        </w:rPr>
      </w:pPr>
    </w:p>
    <w:p w14:paraId="20F1A3B3" w14:textId="0DD89634" w:rsidR="00FB300E" w:rsidRPr="00A6165E" w:rsidRDefault="00FB300E">
      <w:pPr>
        <w:rPr>
          <w:rFonts w:ascii="Arial" w:hAnsi="Arial" w:cs="Arial"/>
          <w:b/>
          <w:bCs/>
          <w:sz w:val="28"/>
          <w:szCs w:val="28"/>
        </w:rPr>
        <w:sectPr w:rsidR="00FB300E" w:rsidRPr="00A6165E" w:rsidSect="003A000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Default="00833470" w:rsidP="00833470">
      <w:pPr>
        <w:rPr>
          <w:rFonts w:ascii="Arial" w:hAnsi="Arial" w:cs="Arial"/>
          <w:b/>
          <w:bCs/>
          <w:sz w:val="28"/>
          <w:szCs w:val="28"/>
        </w:rPr>
      </w:pPr>
      <w:r w:rsidRPr="009A6E0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1489CD7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Beveridge, W. (1942) </w:t>
      </w:r>
      <w:r w:rsidRPr="00EE027E">
        <w:rPr>
          <w:rFonts w:ascii="Arial" w:hAnsi="Arial" w:cs="Arial"/>
          <w:i/>
          <w:iCs/>
        </w:rPr>
        <w:t>Social Insurance and Allied Services (The Beveridge Report).</w:t>
      </w:r>
      <w:r w:rsidRPr="00EE027E">
        <w:rPr>
          <w:rFonts w:ascii="Arial" w:hAnsi="Arial" w:cs="Arial"/>
        </w:rPr>
        <w:t xml:space="preserve"> London: HMSO.</w:t>
      </w:r>
    </w:p>
    <w:p w14:paraId="69B5B420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British Medical Association (BMA) (2023) </w:t>
      </w:r>
      <w:r w:rsidRPr="00EE027E">
        <w:rPr>
          <w:rFonts w:ascii="Arial" w:hAnsi="Arial" w:cs="Arial"/>
          <w:i/>
          <w:iCs/>
        </w:rPr>
        <w:t>Health System Pressures Report 2023</w:t>
      </w:r>
      <w:r w:rsidRPr="00EE027E">
        <w:rPr>
          <w:rFonts w:ascii="Arial" w:hAnsi="Arial" w:cs="Arial"/>
        </w:rPr>
        <w:t>. Available at: https://www.bma.org.uk (Accessed: 26 October 2025).</w:t>
      </w:r>
    </w:p>
    <w:p w14:paraId="7ACC2F86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Gorsky, M. (2018) </w:t>
      </w:r>
      <w:r w:rsidRPr="00EE027E">
        <w:rPr>
          <w:rFonts w:ascii="Arial" w:hAnsi="Arial" w:cs="Arial"/>
          <w:i/>
          <w:iCs/>
        </w:rPr>
        <w:t>‘The British National Health Service 1948–2008: A Review of the Historiography’,</w:t>
      </w:r>
      <w:r w:rsidRPr="00EE027E">
        <w:rPr>
          <w:rFonts w:ascii="Arial" w:hAnsi="Arial" w:cs="Arial"/>
        </w:rPr>
        <w:t xml:space="preserve"> Social History of Medicine, 21(3), pp. 437–460.</w:t>
      </w:r>
    </w:p>
    <w:p w14:paraId="06482A35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NHS England (2003) </w:t>
      </w:r>
      <w:r w:rsidRPr="00EE027E">
        <w:rPr>
          <w:rFonts w:ascii="Arial" w:hAnsi="Arial" w:cs="Arial"/>
          <w:i/>
          <w:iCs/>
        </w:rPr>
        <w:t>The NHS Long Term Plan</w:t>
      </w:r>
      <w:r w:rsidRPr="00EE027E">
        <w:rPr>
          <w:rFonts w:ascii="Arial" w:hAnsi="Arial" w:cs="Arial"/>
        </w:rPr>
        <w:t>. Available at: https://www.england.nhs.uk (Accessed: 26 October 2025).</w:t>
      </w:r>
    </w:p>
    <w:p w14:paraId="1987F6EB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NHS England (2023) </w:t>
      </w:r>
      <w:r w:rsidRPr="00EE027E">
        <w:rPr>
          <w:rFonts w:ascii="Arial" w:hAnsi="Arial" w:cs="Arial"/>
          <w:i/>
          <w:iCs/>
        </w:rPr>
        <w:t>NHS Structure and Integrated Care Systems</w:t>
      </w:r>
      <w:r w:rsidRPr="00EE027E">
        <w:rPr>
          <w:rFonts w:ascii="Arial" w:hAnsi="Arial" w:cs="Arial"/>
        </w:rPr>
        <w:t>. Available at: https://www.england.nhs.uk (Accessed: 26 October 2025).</w:t>
      </w:r>
    </w:p>
    <w:p w14:paraId="101849AD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Webster, C. (2019) </w:t>
      </w:r>
      <w:r w:rsidRPr="00EE027E">
        <w:rPr>
          <w:rFonts w:ascii="Arial" w:hAnsi="Arial" w:cs="Arial"/>
          <w:i/>
          <w:iCs/>
        </w:rPr>
        <w:t>The National Health Service: A Political History</w:t>
      </w:r>
      <w:r w:rsidRPr="00EE027E">
        <w:rPr>
          <w:rFonts w:ascii="Arial" w:hAnsi="Arial" w:cs="Arial"/>
        </w:rPr>
        <w:t xml:space="preserve">. 3rd </w:t>
      </w:r>
      <w:proofErr w:type="spellStart"/>
      <w:r w:rsidRPr="00EE027E">
        <w:rPr>
          <w:rFonts w:ascii="Arial" w:hAnsi="Arial" w:cs="Arial"/>
        </w:rPr>
        <w:t>edn</w:t>
      </w:r>
      <w:proofErr w:type="spellEnd"/>
      <w:r w:rsidRPr="00EE027E">
        <w:rPr>
          <w:rFonts w:ascii="Arial" w:hAnsi="Arial" w:cs="Arial"/>
        </w:rPr>
        <w:t>. Oxford: Oxford University Press.</w:t>
      </w:r>
    </w:p>
    <w:p w14:paraId="0ECF1D16" w14:textId="77777777" w:rsidR="00EE027E" w:rsidRPr="00EE027E" w:rsidRDefault="00EE027E" w:rsidP="00EE027E">
      <w:pPr>
        <w:rPr>
          <w:rFonts w:ascii="Arial" w:hAnsi="Arial" w:cs="Arial"/>
        </w:rPr>
      </w:pPr>
      <w:r w:rsidRPr="00EE027E">
        <w:rPr>
          <w:rFonts w:ascii="Arial" w:hAnsi="Arial" w:cs="Arial"/>
        </w:rPr>
        <w:t xml:space="preserve">Wise, J. (2025) </w:t>
      </w:r>
      <w:r w:rsidRPr="00EE027E">
        <w:rPr>
          <w:rFonts w:ascii="Arial" w:hAnsi="Arial" w:cs="Arial"/>
          <w:i/>
          <w:iCs/>
        </w:rPr>
        <w:t>‘Why is NHS England being abolished, and what’s next?’</w:t>
      </w:r>
      <w:r w:rsidRPr="00EE027E">
        <w:rPr>
          <w:rFonts w:ascii="Arial" w:hAnsi="Arial" w:cs="Arial"/>
        </w:rPr>
        <w:t>, BMJ, 388, p. r535.</w:t>
      </w:r>
    </w:p>
    <w:p w14:paraId="31A43A20" w14:textId="77777777" w:rsidR="000604FC" w:rsidRPr="00EE027E" w:rsidRDefault="000604FC" w:rsidP="00833470">
      <w:pPr>
        <w:rPr>
          <w:rFonts w:ascii="Arial" w:hAnsi="Arial" w:cs="Arial"/>
        </w:rPr>
      </w:pPr>
    </w:p>
    <w:p w14:paraId="27EBF8A3" w14:textId="23559ECB" w:rsidR="00EF3E35" w:rsidRPr="007715D2" w:rsidRDefault="00EF3E35">
      <w:pPr>
        <w:rPr>
          <w:rFonts w:ascii="Arial" w:hAnsi="Arial" w:cs="Arial"/>
        </w:rPr>
      </w:pPr>
    </w:p>
    <w:p w14:paraId="150E9E72" w14:textId="77777777" w:rsidR="00EF3E35" w:rsidRDefault="00EF3E35"/>
    <w:p w14:paraId="14ED9CB8" w14:textId="77777777" w:rsidR="00EF3E35" w:rsidRDefault="00EF3E35"/>
    <w:p w14:paraId="349765E8" w14:textId="77777777" w:rsidR="00EF3E35" w:rsidRDefault="00EF3E35"/>
    <w:sectPr w:rsidR="00EF3E35" w:rsidSect="003A00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B7F3A" w14:textId="77777777" w:rsidR="00A44A9F" w:rsidRDefault="00A44A9F" w:rsidP="00BE6BE0">
      <w:pPr>
        <w:spacing w:after="0"/>
      </w:pPr>
      <w:r>
        <w:separator/>
      </w:r>
    </w:p>
  </w:endnote>
  <w:endnote w:type="continuationSeparator" w:id="0">
    <w:p w14:paraId="681667BC" w14:textId="77777777" w:rsidR="00A44A9F" w:rsidRDefault="00A44A9F" w:rsidP="00BE6BE0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44165520"/>
      <w:docPartObj>
        <w:docPartGallery w:val="Page Numbers (Bottom of Page)"/>
        <w:docPartUnique/>
      </w:docPartObj>
    </w:sdtPr>
    <w:sdtContent>
      <w:p w14:paraId="17FB8595" w14:textId="41754C87" w:rsidR="006D4D89" w:rsidRDefault="006D4D89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230D1CF" w14:textId="77777777" w:rsidR="006D4D89" w:rsidRDefault="006D4D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08F0E4" w14:textId="77777777" w:rsidR="00A44A9F" w:rsidRDefault="00A44A9F" w:rsidP="00BE6BE0">
      <w:pPr>
        <w:spacing w:after="0"/>
      </w:pPr>
      <w:r>
        <w:separator/>
      </w:r>
    </w:p>
  </w:footnote>
  <w:footnote w:type="continuationSeparator" w:id="0">
    <w:p w14:paraId="3D43309F" w14:textId="77777777" w:rsidR="00A44A9F" w:rsidRDefault="00A44A9F" w:rsidP="00BE6BE0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22B4277F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517127515" name="Picture 517127515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47900"/>
    <w:multiLevelType w:val="hybridMultilevel"/>
    <w:tmpl w:val="EF9825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9B4B6D"/>
    <w:multiLevelType w:val="hybridMultilevel"/>
    <w:tmpl w:val="34981E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B45A6A"/>
    <w:multiLevelType w:val="hybridMultilevel"/>
    <w:tmpl w:val="E2AC7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14222923">
    <w:abstractNumId w:val="0"/>
  </w:num>
  <w:num w:numId="2" w16cid:durableId="932325647">
    <w:abstractNumId w:val="2"/>
  </w:num>
  <w:num w:numId="3" w16cid:durableId="17588639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0892"/>
    <w:rsid w:val="00012CB3"/>
    <w:rsid w:val="00017CE1"/>
    <w:rsid w:val="00022752"/>
    <w:rsid w:val="0002531E"/>
    <w:rsid w:val="00026AC0"/>
    <w:rsid w:val="00030EE4"/>
    <w:rsid w:val="0003152A"/>
    <w:rsid w:val="0003167F"/>
    <w:rsid w:val="000422CA"/>
    <w:rsid w:val="00044D14"/>
    <w:rsid w:val="000464A0"/>
    <w:rsid w:val="00054778"/>
    <w:rsid w:val="000550A6"/>
    <w:rsid w:val="00056B86"/>
    <w:rsid w:val="00056EB1"/>
    <w:rsid w:val="000604FC"/>
    <w:rsid w:val="00060566"/>
    <w:rsid w:val="00061F92"/>
    <w:rsid w:val="000664E5"/>
    <w:rsid w:val="000712BE"/>
    <w:rsid w:val="00074717"/>
    <w:rsid w:val="00074FB4"/>
    <w:rsid w:val="00075159"/>
    <w:rsid w:val="0007521A"/>
    <w:rsid w:val="00075EDB"/>
    <w:rsid w:val="00082576"/>
    <w:rsid w:val="00082D84"/>
    <w:rsid w:val="00082F0C"/>
    <w:rsid w:val="00085FF5"/>
    <w:rsid w:val="00087AFD"/>
    <w:rsid w:val="00087FD1"/>
    <w:rsid w:val="00091977"/>
    <w:rsid w:val="00091E24"/>
    <w:rsid w:val="00092C42"/>
    <w:rsid w:val="00096418"/>
    <w:rsid w:val="000A3B74"/>
    <w:rsid w:val="000A4573"/>
    <w:rsid w:val="000A7753"/>
    <w:rsid w:val="000A79CC"/>
    <w:rsid w:val="000B06BF"/>
    <w:rsid w:val="000B39AD"/>
    <w:rsid w:val="000B70EF"/>
    <w:rsid w:val="000C5414"/>
    <w:rsid w:val="000C6C7F"/>
    <w:rsid w:val="000C78AD"/>
    <w:rsid w:val="000D1386"/>
    <w:rsid w:val="000D275B"/>
    <w:rsid w:val="000D336A"/>
    <w:rsid w:val="000E2C2C"/>
    <w:rsid w:val="000E3F72"/>
    <w:rsid w:val="000E5136"/>
    <w:rsid w:val="000F4C47"/>
    <w:rsid w:val="0010124F"/>
    <w:rsid w:val="00101A80"/>
    <w:rsid w:val="00106F03"/>
    <w:rsid w:val="00107A28"/>
    <w:rsid w:val="00114029"/>
    <w:rsid w:val="00120A6F"/>
    <w:rsid w:val="00121C3B"/>
    <w:rsid w:val="00122E07"/>
    <w:rsid w:val="00124313"/>
    <w:rsid w:val="00126323"/>
    <w:rsid w:val="001274D7"/>
    <w:rsid w:val="0014068C"/>
    <w:rsid w:val="0014144A"/>
    <w:rsid w:val="00151E75"/>
    <w:rsid w:val="00157AC4"/>
    <w:rsid w:val="0017180B"/>
    <w:rsid w:val="00172A36"/>
    <w:rsid w:val="00174C47"/>
    <w:rsid w:val="0017684C"/>
    <w:rsid w:val="00176B05"/>
    <w:rsid w:val="00180A6E"/>
    <w:rsid w:val="0018106C"/>
    <w:rsid w:val="0018120C"/>
    <w:rsid w:val="00181B77"/>
    <w:rsid w:val="00182D01"/>
    <w:rsid w:val="001854AE"/>
    <w:rsid w:val="00190F53"/>
    <w:rsid w:val="001A3326"/>
    <w:rsid w:val="001A5D87"/>
    <w:rsid w:val="001A69DE"/>
    <w:rsid w:val="001A7998"/>
    <w:rsid w:val="001B1B17"/>
    <w:rsid w:val="001B3927"/>
    <w:rsid w:val="001B4175"/>
    <w:rsid w:val="001C4D66"/>
    <w:rsid w:val="001C74D6"/>
    <w:rsid w:val="001D37BB"/>
    <w:rsid w:val="001E2B6A"/>
    <w:rsid w:val="001F0D1C"/>
    <w:rsid w:val="001F1F21"/>
    <w:rsid w:val="00202A6E"/>
    <w:rsid w:val="00213222"/>
    <w:rsid w:val="00213E4C"/>
    <w:rsid w:val="00216BEE"/>
    <w:rsid w:val="0022338A"/>
    <w:rsid w:val="00223E83"/>
    <w:rsid w:val="00233A14"/>
    <w:rsid w:val="00235003"/>
    <w:rsid w:val="002429A9"/>
    <w:rsid w:val="002450A7"/>
    <w:rsid w:val="002508E2"/>
    <w:rsid w:val="00250F62"/>
    <w:rsid w:val="002539E3"/>
    <w:rsid w:val="0025555A"/>
    <w:rsid w:val="00260ECD"/>
    <w:rsid w:val="00263AF0"/>
    <w:rsid w:val="00265863"/>
    <w:rsid w:val="00266492"/>
    <w:rsid w:val="002671AD"/>
    <w:rsid w:val="002767BF"/>
    <w:rsid w:val="0028064F"/>
    <w:rsid w:val="00294B5C"/>
    <w:rsid w:val="002A1FD3"/>
    <w:rsid w:val="002A2258"/>
    <w:rsid w:val="002A55D3"/>
    <w:rsid w:val="002B27FD"/>
    <w:rsid w:val="002B7041"/>
    <w:rsid w:val="002C49F0"/>
    <w:rsid w:val="002C649F"/>
    <w:rsid w:val="002D0E97"/>
    <w:rsid w:val="002D138E"/>
    <w:rsid w:val="002D190F"/>
    <w:rsid w:val="002D7CE9"/>
    <w:rsid w:val="002E0933"/>
    <w:rsid w:val="002E0DD0"/>
    <w:rsid w:val="002E34BE"/>
    <w:rsid w:val="002E4108"/>
    <w:rsid w:val="002E64B6"/>
    <w:rsid w:val="002E6C34"/>
    <w:rsid w:val="002E7565"/>
    <w:rsid w:val="002F1E33"/>
    <w:rsid w:val="002F79D4"/>
    <w:rsid w:val="00304D64"/>
    <w:rsid w:val="00306E15"/>
    <w:rsid w:val="00311C01"/>
    <w:rsid w:val="00311F93"/>
    <w:rsid w:val="00314022"/>
    <w:rsid w:val="003163A0"/>
    <w:rsid w:val="003266DE"/>
    <w:rsid w:val="00326DCA"/>
    <w:rsid w:val="003319AE"/>
    <w:rsid w:val="00335CA1"/>
    <w:rsid w:val="00337114"/>
    <w:rsid w:val="00337314"/>
    <w:rsid w:val="003375A1"/>
    <w:rsid w:val="00340B54"/>
    <w:rsid w:val="00341DF3"/>
    <w:rsid w:val="00344E95"/>
    <w:rsid w:val="00346C43"/>
    <w:rsid w:val="00346DEE"/>
    <w:rsid w:val="00347854"/>
    <w:rsid w:val="00353690"/>
    <w:rsid w:val="00356299"/>
    <w:rsid w:val="003563DD"/>
    <w:rsid w:val="00363D77"/>
    <w:rsid w:val="0036547B"/>
    <w:rsid w:val="00365F66"/>
    <w:rsid w:val="00366CD5"/>
    <w:rsid w:val="00367119"/>
    <w:rsid w:val="0038085C"/>
    <w:rsid w:val="00383749"/>
    <w:rsid w:val="00392BF3"/>
    <w:rsid w:val="00393BAC"/>
    <w:rsid w:val="003955BC"/>
    <w:rsid w:val="003A000F"/>
    <w:rsid w:val="003A46E3"/>
    <w:rsid w:val="003B3B18"/>
    <w:rsid w:val="003C53E8"/>
    <w:rsid w:val="003C63E0"/>
    <w:rsid w:val="003C69DD"/>
    <w:rsid w:val="003D48CA"/>
    <w:rsid w:val="003E135B"/>
    <w:rsid w:val="003E1584"/>
    <w:rsid w:val="003E6AAB"/>
    <w:rsid w:val="003F233C"/>
    <w:rsid w:val="003F25DF"/>
    <w:rsid w:val="00400785"/>
    <w:rsid w:val="00401A71"/>
    <w:rsid w:val="00403782"/>
    <w:rsid w:val="004059BF"/>
    <w:rsid w:val="0041520A"/>
    <w:rsid w:val="00416721"/>
    <w:rsid w:val="00416DFF"/>
    <w:rsid w:val="00424871"/>
    <w:rsid w:val="00426CAF"/>
    <w:rsid w:val="0043764C"/>
    <w:rsid w:val="00443992"/>
    <w:rsid w:val="004479EE"/>
    <w:rsid w:val="00451061"/>
    <w:rsid w:val="00451576"/>
    <w:rsid w:val="00453FFB"/>
    <w:rsid w:val="00455A6F"/>
    <w:rsid w:val="004614C8"/>
    <w:rsid w:val="00463E4F"/>
    <w:rsid w:val="00471B57"/>
    <w:rsid w:val="0047254C"/>
    <w:rsid w:val="00477557"/>
    <w:rsid w:val="00481D14"/>
    <w:rsid w:val="00483209"/>
    <w:rsid w:val="00483C9B"/>
    <w:rsid w:val="004858B1"/>
    <w:rsid w:val="00485F78"/>
    <w:rsid w:val="00490468"/>
    <w:rsid w:val="00491ABF"/>
    <w:rsid w:val="00493EBC"/>
    <w:rsid w:val="0049452D"/>
    <w:rsid w:val="004A0D63"/>
    <w:rsid w:val="004A5F32"/>
    <w:rsid w:val="004B3073"/>
    <w:rsid w:val="004B5FC3"/>
    <w:rsid w:val="004C3775"/>
    <w:rsid w:val="004C3987"/>
    <w:rsid w:val="004C5E70"/>
    <w:rsid w:val="004D2B4E"/>
    <w:rsid w:val="004D49B3"/>
    <w:rsid w:val="004E2614"/>
    <w:rsid w:val="004E30FA"/>
    <w:rsid w:val="004E4C80"/>
    <w:rsid w:val="004F0764"/>
    <w:rsid w:val="004F2628"/>
    <w:rsid w:val="004F2CE5"/>
    <w:rsid w:val="004F3B43"/>
    <w:rsid w:val="00500328"/>
    <w:rsid w:val="005007AF"/>
    <w:rsid w:val="00501483"/>
    <w:rsid w:val="005058E5"/>
    <w:rsid w:val="005119B5"/>
    <w:rsid w:val="00512C7E"/>
    <w:rsid w:val="005156BE"/>
    <w:rsid w:val="00526C9C"/>
    <w:rsid w:val="00527257"/>
    <w:rsid w:val="00543969"/>
    <w:rsid w:val="005467C9"/>
    <w:rsid w:val="00546CDE"/>
    <w:rsid w:val="00550479"/>
    <w:rsid w:val="005558C3"/>
    <w:rsid w:val="00560FA4"/>
    <w:rsid w:val="00566DDC"/>
    <w:rsid w:val="00566E46"/>
    <w:rsid w:val="005676AF"/>
    <w:rsid w:val="005679D8"/>
    <w:rsid w:val="00567F52"/>
    <w:rsid w:val="00574209"/>
    <w:rsid w:val="005840CF"/>
    <w:rsid w:val="00586C69"/>
    <w:rsid w:val="00593E84"/>
    <w:rsid w:val="0059420F"/>
    <w:rsid w:val="00594BBB"/>
    <w:rsid w:val="0059604D"/>
    <w:rsid w:val="005A32C5"/>
    <w:rsid w:val="005C14D8"/>
    <w:rsid w:val="005C1BD3"/>
    <w:rsid w:val="005C3A55"/>
    <w:rsid w:val="005C5535"/>
    <w:rsid w:val="005C7DE8"/>
    <w:rsid w:val="005D427B"/>
    <w:rsid w:val="005D705B"/>
    <w:rsid w:val="005E1257"/>
    <w:rsid w:val="005E2EAA"/>
    <w:rsid w:val="005E5687"/>
    <w:rsid w:val="005E7891"/>
    <w:rsid w:val="005F1744"/>
    <w:rsid w:val="005F1FCD"/>
    <w:rsid w:val="005F2059"/>
    <w:rsid w:val="005F23F7"/>
    <w:rsid w:val="0060623B"/>
    <w:rsid w:val="00606816"/>
    <w:rsid w:val="00606E7B"/>
    <w:rsid w:val="00607039"/>
    <w:rsid w:val="00610110"/>
    <w:rsid w:val="00611F9B"/>
    <w:rsid w:val="00620FE7"/>
    <w:rsid w:val="006250A4"/>
    <w:rsid w:val="00625D2B"/>
    <w:rsid w:val="00626A77"/>
    <w:rsid w:val="00627E9D"/>
    <w:rsid w:val="00634C28"/>
    <w:rsid w:val="00636C1A"/>
    <w:rsid w:val="00636E03"/>
    <w:rsid w:val="006373AC"/>
    <w:rsid w:val="00637CB2"/>
    <w:rsid w:val="00643124"/>
    <w:rsid w:val="00643CA3"/>
    <w:rsid w:val="00645C23"/>
    <w:rsid w:val="00646864"/>
    <w:rsid w:val="006469E1"/>
    <w:rsid w:val="00652B45"/>
    <w:rsid w:val="00655A38"/>
    <w:rsid w:val="00660B02"/>
    <w:rsid w:val="00661008"/>
    <w:rsid w:val="00661DA2"/>
    <w:rsid w:val="0066459E"/>
    <w:rsid w:val="00682181"/>
    <w:rsid w:val="0068298B"/>
    <w:rsid w:val="006835B8"/>
    <w:rsid w:val="00685B6B"/>
    <w:rsid w:val="00686E41"/>
    <w:rsid w:val="006925B5"/>
    <w:rsid w:val="00693E66"/>
    <w:rsid w:val="006941AF"/>
    <w:rsid w:val="006A0DDB"/>
    <w:rsid w:val="006A374C"/>
    <w:rsid w:val="006A4342"/>
    <w:rsid w:val="006A4B2D"/>
    <w:rsid w:val="006A6816"/>
    <w:rsid w:val="006B20E0"/>
    <w:rsid w:val="006B21BF"/>
    <w:rsid w:val="006B235B"/>
    <w:rsid w:val="006B49FA"/>
    <w:rsid w:val="006B6CAB"/>
    <w:rsid w:val="006C44A5"/>
    <w:rsid w:val="006C5525"/>
    <w:rsid w:val="006C5A29"/>
    <w:rsid w:val="006C7AD2"/>
    <w:rsid w:val="006C7D09"/>
    <w:rsid w:val="006D2999"/>
    <w:rsid w:val="006D353D"/>
    <w:rsid w:val="006D4D89"/>
    <w:rsid w:val="006D7B13"/>
    <w:rsid w:val="006E2D62"/>
    <w:rsid w:val="006E7597"/>
    <w:rsid w:val="006F0DDD"/>
    <w:rsid w:val="006F2BFE"/>
    <w:rsid w:val="006F3730"/>
    <w:rsid w:val="006F6260"/>
    <w:rsid w:val="00702841"/>
    <w:rsid w:val="00703062"/>
    <w:rsid w:val="00714930"/>
    <w:rsid w:val="007152BA"/>
    <w:rsid w:val="00715A15"/>
    <w:rsid w:val="007202E5"/>
    <w:rsid w:val="00722595"/>
    <w:rsid w:val="00723FB6"/>
    <w:rsid w:val="00725A0B"/>
    <w:rsid w:val="00727FA7"/>
    <w:rsid w:val="0073062B"/>
    <w:rsid w:val="007339A8"/>
    <w:rsid w:val="007464B1"/>
    <w:rsid w:val="007542EA"/>
    <w:rsid w:val="00760B83"/>
    <w:rsid w:val="00763FF9"/>
    <w:rsid w:val="007641AC"/>
    <w:rsid w:val="0076584B"/>
    <w:rsid w:val="00766DAE"/>
    <w:rsid w:val="00767038"/>
    <w:rsid w:val="007715D2"/>
    <w:rsid w:val="00775C68"/>
    <w:rsid w:val="00784FD2"/>
    <w:rsid w:val="0078500C"/>
    <w:rsid w:val="00785798"/>
    <w:rsid w:val="007908ED"/>
    <w:rsid w:val="00790F89"/>
    <w:rsid w:val="00792468"/>
    <w:rsid w:val="00796482"/>
    <w:rsid w:val="007976BD"/>
    <w:rsid w:val="007A467B"/>
    <w:rsid w:val="007A5BDA"/>
    <w:rsid w:val="007B26BC"/>
    <w:rsid w:val="007B3D1D"/>
    <w:rsid w:val="007B6BF5"/>
    <w:rsid w:val="007C128D"/>
    <w:rsid w:val="007C68E0"/>
    <w:rsid w:val="007D6383"/>
    <w:rsid w:val="007D6B49"/>
    <w:rsid w:val="007E33B4"/>
    <w:rsid w:val="007F0193"/>
    <w:rsid w:val="007F2BDA"/>
    <w:rsid w:val="007F333D"/>
    <w:rsid w:val="007F71C4"/>
    <w:rsid w:val="00800F78"/>
    <w:rsid w:val="00801E46"/>
    <w:rsid w:val="00804A7F"/>
    <w:rsid w:val="008061FD"/>
    <w:rsid w:val="00807BAF"/>
    <w:rsid w:val="00810271"/>
    <w:rsid w:val="008104FF"/>
    <w:rsid w:val="00813BC6"/>
    <w:rsid w:val="008212FC"/>
    <w:rsid w:val="00825137"/>
    <w:rsid w:val="008306B1"/>
    <w:rsid w:val="00833470"/>
    <w:rsid w:val="0084076B"/>
    <w:rsid w:val="00842B13"/>
    <w:rsid w:val="00843BA3"/>
    <w:rsid w:val="00843E24"/>
    <w:rsid w:val="00847EEA"/>
    <w:rsid w:val="0085344E"/>
    <w:rsid w:val="00853C00"/>
    <w:rsid w:val="008624B4"/>
    <w:rsid w:val="0087124C"/>
    <w:rsid w:val="0087237B"/>
    <w:rsid w:val="00874B43"/>
    <w:rsid w:val="00877D28"/>
    <w:rsid w:val="00880080"/>
    <w:rsid w:val="00882044"/>
    <w:rsid w:val="0088375F"/>
    <w:rsid w:val="008844AD"/>
    <w:rsid w:val="008972EA"/>
    <w:rsid w:val="008A01C7"/>
    <w:rsid w:val="008A1B89"/>
    <w:rsid w:val="008A3105"/>
    <w:rsid w:val="008A68AC"/>
    <w:rsid w:val="008B1AB1"/>
    <w:rsid w:val="008B7D66"/>
    <w:rsid w:val="008C09CA"/>
    <w:rsid w:val="008C15D1"/>
    <w:rsid w:val="008C1FE1"/>
    <w:rsid w:val="008C5F54"/>
    <w:rsid w:val="008C7AEA"/>
    <w:rsid w:val="008C7FCB"/>
    <w:rsid w:val="008D2535"/>
    <w:rsid w:val="008D315D"/>
    <w:rsid w:val="008D42EB"/>
    <w:rsid w:val="008D4C7E"/>
    <w:rsid w:val="008E6263"/>
    <w:rsid w:val="008F1560"/>
    <w:rsid w:val="008F1654"/>
    <w:rsid w:val="008F6A0B"/>
    <w:rsid w:val="00900401"/>
    <w:rsid w:val="00900A75"/>
    <w:rsid w:val="00901C02"/>
    <w:rsid w:val="009069FD"/>
    <w:rsid w:val="0091179F"/>
    <w:rsid w:val="0091531A"/>
    <w:rsid w:val="00920229"/>
    <w:rsid w:val="00924C01"/>
    <w:rsid w:val="00925D5E"/>
    <w:rsid w:val="00941ACE"/>
    <w:rsid w:val="00943119"/>
    <w:rsid w:val="00946F8C"/>
    <w:rsid w:val="00950759"/>
    <w:rsid w:val="0095296D"/>
    <w:rsid w:val="00955F21"/>
    <w:rsid w:val="00960E2F"/>
    <w:rsid w:val="009624C4"/>
    <w:rsid w:val="009652BC"/>
    <w:rsid w:val="00965A9B"/>
    <w:rsid w:val="00971EF9"/>
    <w:rsid w:val="00973C7F"/>
    <w:rsid w:val="00980057"/>
    <w:rsid w:val="009827B0"/>
    <w:rsid w:val="00983BF3"/>
    <w:rsid w:val="0098434D"/>
    <w:rsid w:val="0099724B"/>
    <w:rsid w:val="009A3B22"/>
    <w:rsid w:val="009B0A01"/>
    <w:rsid w:val="009B6895"/>
    <w:rsid w:val="009B6AED"/>
    <w:rsid w:val="009C3EF7"/>
    <w:rsid w:val="009C517B"/>
    <w:rsid w:val="009C5A27"/>
    <w:rsid w:val="009C7347"/>
    <w:rsid w:val="009C7A4B"/>
    <w:rsid w:val="009D1093"/>
    <w:rsid w:val="009D3DD6"/>
    <w:rsid w:val="009D4D2F"/>
    <w:rsid w:val="009D5686"/>
    <w:rsid w:val="009D6700"/>
    <w:rsid w:val="009E0FB3"/>
    <w:rsid w:val="009E257B"/>
    <w:rsid w:val="009E3FE9"/>
    <w:rsid w:val="009E4EFC"/>
    <w:rsid w:val="009E574E"/>
    <w:rsid w:val="009F1E7B"/>
    <w:rsid w:val="009F2215"/>
    <w:rsid w:val="009F538C"/>
    <w:rsid w:val="00A026A1"/>
    <w:rsid w:val="00A06532"/>
    <w:rsid w:val="00A06FE5"/>
    <w:rsid w:val="00A07F16"/>
    <w:rsid w:val="00A11718"/>
    <w:rsid w:val="00A146FB"/>
    <w:rsid w:val="00A15B4E"/>
    <w:rsid w:val="00A22329"/>
    <w:rsid w:val="00A22441"/>
    <w:rsid w:val="00A234CC"/>
    <w:rsid w:val="00A2676D"/>
    <w:rsid w:val="00A31E0B"/>
    <w:rsid w:val="00A33AF3"/>
    <w:rsid w:val="00A34AF1"/>
    <w:rsid w:val="00A350ED"/>
    <w:rsid w:val="00A36D01"/>
    <w:rsid w:val="00A40527"/>
    <w:rsid w:val="00A42217"/>
    <w:rsid w:val="00A436F7"/>
    <w:rsid w:val="00A44A9F"/>
    <w:rsid w:val="00A4582C"/>
    <w:rsid w:val="00A5003D"/>
    <w:rsid w:val="00A504FC"/>
    <w:rsid w:val="00A50D48"/>
    <w:rsid w:val="00A55649"/>
    <w:rsid w:val="00A568F5"/>
    <w:rsid w:val="00A56A74"/>
    <w:rsid w:val="00A5763A"/>
    <w:rsid w:val="00A6165E"/>
    <w:rsid w:val="00A64C72"/>
    <w:rsid w:val="00A65A99"/>
    <w:rsid w:val="00A65BCC"/>
    <w:rsid w:val="00A6624B"/>
    <w:rsid w:val="00A66BD2"/>
    <w:rsid w:val="00A67639"/>
    <w:rsid w:val="00A6780F"/>
    <w:rsid w:val="00A67E97"/>
    <w:rsid w:val="00A740D0"/>
    <w:rsid w:val="00A77193"/>
    <w:rsid w:val="00A82690"/>
    <w:rsid w:val="00A84F7A"/>
    <w:rsid w:val="00A921D3"/>
    <w:rsid w:val="00A96EB8"/>
    <w:rsid w:val="00A97921"/>
    <w:rsid w:val="00AA08EC"/>
    <w:rsid w:val="00AA0C26"/>
    <w:rsid w:val="00AA2145"/>
    <w:rsid w:val="00AA216E"/>
    <w:rsid w:val="00AA2DF9"/>
    <w:rsid w:val="00AA4659"/>
    <w:rsid w:val="00AA4D19"/>
    <w:rsid w:val="00AB0166"/>
    <w:rsid w:val="00AB435B"/>
    <w:rsid w:val="00AB4E36"/>
    <w:rsid w:val="00AC1EDB"/>
    <w:rsid w:val="00AC5AAB"/>
    <w:rsid w:val="00AD2221"/>
    <w:rsid w:val="00AE2593"/>
    <w:rsid w:val="00AF014F"/>
    <w:rsid w:val="00AF7795"/>
    <w:rsid w:val="00B007E4"/>
    <w:rsid w:val="00B01DB7"/>
    <w:rsid w:val="00B02AB9"/>
    <w:rsid w:val="00B02DE8"/>
    <w:rsid w:val="00B02EF9"/>
    <w:rsid w:val="00B03F16"/>
    <w:rsid w:val="00B06F33"/>
    <w:rsid w:val="00B101E4"/>
    <w:rsid w:val="00B10DCB"/>
    <w:rsid w:val="00B10DF8"/>
    <w:rsid w:val="00B161EF"/>
    <w:rsid w:val="00B17CAF"/>
    <w:rsid w:val="00B30E15"/>
    <w:rsid w:val="00B31E73"/>
    <w:rsid w:val="00B33C91"/>
    <w:rsid w:val="00B358C6"/>
    <w:rsid w:val="00B37E6C"/>
    <w:rsid w:val="00B44BCB"/>
    <w:rsid w:val="00B47C27"/>
    <w:rsid w:val="00B5009B"/>
    <w:rsid w:val="00B54494"/>
    <w:rsid w:val="00B60D25"/>
    <w:rsid w:val="00B61979"/>
    <w:rsid w:val="00B642EF"/>
    <w:rsid w:val="00B64DC2"/>
    <w:rsid w:val="00B64E87"/>
    <w:rsid w:val="00B6652C"/>
    <w:rsid w:val="00B66F04"/>
    <w:rsid w:val="00B71B1D"/>
    <w:rsid w:val="00B72388"/>
    <w:rsid w:val="00B7347E"/>
    <w:rsid w:val="00B73F4D"/>
    <w:rsid w:val="00B74957"/>
    <w:rsid w:val="00B849F0"/>
    <w:rsid w:val="00B87122"/>
    <w:rsid w:val="00B91D4F"/>
    <w:rsid w:val="00B93366"/>
    <w:rsid w:val="00B9376B"/>
    <w:rsid w:val="00B946B7"/>
    <w:rsid w:val="00B94BB8"/>
    <w:rsid w:val="00B96074"/>
    <w:rsid w:val="00BA1C39"/>
    <w:rsid w:val="00BA3EE3"/>
    <w:rsid w:val="00BB01CC"/>
    <w:rsid w:val="00BB033C"/>
    <w:rsid w:val="00BB5CAC"/>
    <w:rsid w:val="00BB63D5"/>
    <w:rsid w:val="00BC3AC1"/>
    <w:rsid w:val="00BC4CEE"/>
    <w:rsid w:val="00BC591E"/>
    <w:rsid w:val="00BC5C32"/>
    <w:rsid w:val="00BC5CD3"/>
    <w:rsid w:val="00BC7DD3"/>
    <w:rsid w:val="00BD0366"/>
    <w:rsid w:val="00BD68C4"/>
    <w:rsid w:val="00BD6D18"/>
    <w:rsid w:val="00BE0992"/>
    <w:rsid w:val="00BE3552"/>
    <w:rsid w:val="00BE6BE0"/>
    <w:rsid w:val="00BF2988"/>
    <w:rsid w:val="00BF384E"/>
    <w:rsid w:val="00BF3BE0"/>
    <w:rsid w:val="00BF3DC5"/>
    <w:rsid w:val="00BF7990"/>
    <w:rsid w:val="00C03C0C"/>
    <w:rsid w:val="00C0620C"/>
    <w:rsid w:val="00C1177C"/>
    <w:rsid w:val="00C1208F"/>
    <w:rsid w:val="00C12774"/>
    <w:rsid w:val="00C1437F"/>
    <w:rsid w:val="00C215BE"/>
    <w:rsid w:val="00C23A8C"/>
    <w:rsid w:val="00C24EFB"/>
    <w:rsid w:val="00C3060E"/>
    <w:rsid w:val="00C31AEA"/>
    <w:rsid w:val="00C31C93"/>
    <w:rsid w:val="00C359B1"/>
    <w:rsid w:val="00C35AD4"/>
    <w:rsid w:val="00C4295F"/>
    <w:rsid w:val="00C43E80"/>
    <w:rsid w:val="00C45D87"/>
    <w:rsid w:val="00C46A43"/>
    <w:rsid w:val="00C47A9C"/>
    <w:rsid w:val="00C5145F"/>
    <w:rsid w:val="00C5180D"/>
    <w:rsid w:val="00C524A7"/>
    <w:rsid w:val="00C54CDE"/>
    <w:rsid w:val="00C575DB"/>
    <w:rsid w:val="00C60D50"/>
    <w:rsid w:val="00C70B0B"/>
    <w:rsid w:val="00C72D0F"/>
    <w:rsid w:val="00C75E8E"/>
    <w:rsid w:val="00C76201"/>
    <w:rsid w:val="00C7632E"/>
    <w:rsid w:val="00C81305"/>
    <w:rsid w:val="00C83A82"/>
    <w:rsid w:val="00C906A1"/>
    <w:rsid w:val="00C91BFE"/>
    <w:rsid w:val="00C928B5"/>
    <w:rsid w:val="00C9575B"/>
    <w:rsid w:val="00CA3D95"/>
    <w:rsid w:val="00CA6375"/>
    <w:rsid w:val="00CB5C4B"/>
    <w:rsid w:val="00CC0072"/>
    <w:rsid w:val="00CC132E"/>
    <w:rsid w:val="00CC1349"/>
    <w:rsid w:val="00CC51BE"/>
    <w:rsid w:val="00CC5226"/>
    <w:rsid w:val="00CC7824"/>
    <w:rsid w:val="00CD1FB4"/>
    <w:rsid w:val="00CD3872"/>
    <w:rsid w:val="00CD5BBF"/>
    <w:rsid w:val="00CD6A51"/>
    <w:rsid w:val="00CE0B69"/>
    <w:rsid w:val="00CE2AF8"/>
    <w:rsid w:val="00CE3C67"/>
    <w:rsid w:val="00CE3F6F"/>
    <w:rsid w:val="00CE4132"/>
    <w:rsid w:val="00CF5022"/>
    <w:rsid w:val="00D01C69"/>
    <w:rsid w:val="00D02B87"/>
    <w:rsid w:val="00D03908"/>
    <w:rsid w:val="00D05AEB"/>
    <w:rsid w:val="00D061D6"/>
    <w:rsid w:val="00D06792"/>
    <w:rsid w:val="00D1208B"/>
    <w:rsid w:val="00D156BB"/>
    <w:rsid w:val="00D169C9"/>
    <w:rsid w:val="00D21154"/>
    <w:rsid w:val="00D23851"/>
    <w:rsid w:val="00D26B42"/>
    <w:rsid w:val="00D26E67"/>
    <w:rsid w:val="00D27844"/>
    <w:rsid w:val="00D30BFD"/>
    <w:rsid w:val="00D3167A"/>
    <w:rsid w:val="00D35568"/>
    <w:rsid w:val="00D36181"/>
    <w:rsid w:val="00D3713B"/>
    <w:rsid w:val="00D37777"/>
    <w:rsid w:val="00D403EB"/>
    <w:rsid w:val="00D42B29"/>
    <w:rsid w:val="00D44C37"/>
    <w:rsid w:val="00D52F13"/>
    <w:rsid w:val="00D53791"/>
    <w:rsid w:val="00D55F09"/>
    <w:rsid w:val="00D62FF8"/>
    <w:rsid w:val="00D64DD8"/>
    <w:rsid w:val="00D66216"/>
    <w:rsid w:val="00D664F7"/>
    <w:rsid w:val="00D765A2"/>
    <w:rsid w:val="00D77F68"/>
    <w:rsid w:val="00D81093"/>
    <w:rsid w:val="00D8303B"/>
    <w:rsid w:val="00D831E0"/>
    <w:rsid w:val="00D84142"/>
    <w:rsid w:val="00D842EB"/>
    <w:rsid w:val="00D867C9"/>
    <w:rsid w:val="00D92303"/>
    <w:rsid w:val="00D9365A"/>
    <w:rsid w:val="00D95329"/>
    <w:rsid w:val="00D955E9"/>
    <w:rsid w:val="00D97BE5"/>
    <w:rsid w:val="00DA2998"/>
    <w:rsid w:val="00DA41BC"/>
    <w:rsid w:val="00DA7B82"/>
    <w:rsid w:val="00DB6F88"/>
    <w:rsid w:val="00DC0AD7"/>
    <w:rsid w:val="00DC2A35"/>
    <w:rsid w:val="00DC6A36"/>
    <w:rsid w:val="00DD3964"/>
    <w:rsid w:val="00DD608B"/>
    <w:rsid w:val="00DE145C"/>
    <w:rsid w:val="00DE2C61"/>
    <w:rsid w:val="00DE355D"/>
    <w:rsid w:val="00DE3E9E"/>
    <w:rsid w:val="00DE6243"/>
    <w:rsid w:val="00DF404C"/>
    <w:rsid w:val="00DF59FF"/>
    <w:rsid w:val="00E04E45"/>
    <w:rsid w:val="00E0579D"/>
    <w:rsid w:val="00E1084E"/>
    <w:rsid w:val="00E12DB1"/>
    <w:rsid w:val="00E204CD"/>
    <w:rsid w:val="00E2133B"/>
    <w:rsid w:val="00E213DE"/>
    <w:rsid w:val="00E235A4"/>
    <w:rsid w:val="00E2717F"/>
    <w:rsid w:val="00E331E3"/>
    <w:rsid w:val="00E43DA4"/>
    <w:rsid w:val="00E464A8"/>
    <w:rsid w:val="00E52C83"/>
    <w:rsid w:val="00E57DD1"/>
    <w:rsid w:val="00E60BC0"/>
    <w:rsid w:val="00E6303F"/>
    <w:rsid w:val="00E6342C"/>
    <w:rsid w:val="00E63966"/>
    <w:rsid w:val="00E67112"/>
    <w:rsid w:val="00E67F0D"/>
    <w:rsid w:val="00E709FE"/>
    <w:rsid w:val="00E814A7"/>
    <w:rsid w:val="00E86F8E"/>
    <w:rsid w:val="00E872A7"/>
    <w:rsid w:val="00E9354E"/>
    <w:rsid w:val="00E93D8F"/>
    <w:rsid w:val="00E943DB"/>
    <w:rsid w:val="00E96994"/>
    <w:rsid w:val="00EA0E4B"/>
    <w:rsid w:val="00EA159C"/>
    <w:rsid w:val="00EA1C4E"/>
    <w:rsid w:val="00EB1E2C"/>
    <w:rsid w:val="00EB4EF7"/>
    <w:rsid w:val="00EC1A1F"/>
    <w:rsid w:val="00EC2A3B"/>
    <w:rsid w:val="00ED0D33"/>
    <w:rsid w:val="00ED1B87"/>
    <w:rsid w:val="00ED25EF"/>
    <w:rsid w:val="00ED30C8"/>
    <w:rsid w:val="00EE0256"/>
    <w:rsid w:val="00EE027E"/>
    <w:rsid w:val="00EF3E35"/>
    <w:rsid w:val="00EF4DEA"/>
    <w:rsid w:val="00F03EBD"/>
    <w:rsid w:val="00F12CA4"/>
    <w:rsid w:val="00F13812"/>
    <w:rsid w:val="00F22264"/>
    <w:rsid w:val="00F23BF9"/>
    <w:rsid w:val="00F2477E"/>
    <w:rsid w:val="00F25259"/>
    <w:rsid w:val="00F33B88"/>
    <w:rsid w:val="00F34091"/>
    <w:rsid w:val="00F35324"/>
    <w:rsid w:val="00F35339"/>
    <w:rsid w:val="00F36D02"/>
    <w:rsid w:val="00F37F64"/>
    <w:rsid w:val="00F47566"/>
    <w:rsid w:val="00F47761"/>
    <w:rsid w:val="00F47965"/>
    <w:rsid w:val="00F516C1"/>
    <w:rsid w:val="00F5252B"/>
    <w:rsid w:val="00F531BF"/>
    <w:rsid w:val="00F53622"/>
    <w:rsid w:val="00F54182"/>
    <w:rsid w:val="00F57EF7"/>
    <w:rsid w:val="00F604EC"/>
    <w:rsid w:val="00F64FBC"/>
    <w:rsid w:val="00F65176"/>
    <w:rsid w:val="00F65B66"/>
    <w:rsid w:val="00F70680"/>
    <w:rsid w:val="00F71A13"/>
    <w:rsid w:val="00F75329"/>
    <w:rsid w:val="00F819B8"/>
    <w:rsid w:val="00F83BDF"/>
    <w:rsid w:val="00F85B83"/>
    <w:rsid w:val="00FA10FB"/>
    <w:rsid w:val="00FA6222"/>
    <w:rsid w:val="00FA625F"/>
    <w:rsid w:val="00FA7EA1"/>
    <w:rsid w:val="00FB300E"/>
    <w:rsid w:val="00FB6C76"/>
    <w:rsid w:val="00FC681D"/>
    <w:rsid w:val="00FD2173"/>
    <w:rsid w:val="00FD2E18"/>
    <w:rsid w:val="00FD370B"/>
    <w:rsid w:val="00FD6ADC"/>
    <w:rsid w:val="00FD6D8A"/>
    <w:rsid w:val="00FD7E0D"/>
    <w:rsid w:val="00FE020B"/>
    <w:rsid w:val="00FE3472"/>
    <w:rsid w:val="00FE4145"/>
    <w:rsid w:val="00FE54EC"/>
    <w:rsid w:val="00FE5E63"/>
    <w:rsid w:val="00FE6059"/>
    <w:rsid w:val="00FE7E48"/>
    <w:rsid w:val="00FF6050"/>
    <w:rsid w:val="00FF67A5"/>
    <w:rsid w:val="00FF7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ABF"/>
  </w:style>
  <w:style w:type="paragraph" w:styleId="Heading1">
    <w:name w:val="heading 1"/>
    <w:basedOn w:val="Normal"/>
    <w:next w:val="Normal"/>
    <w:link w:val="Heading1Char"/>
    <w:uiPriority w:val="9"/>
    <w:qFormat/>
    <w:rsid w:val="0098434D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76E8B" w:themeColor="accent1" w:themeShade="BF"/>
      <w:sz w:val="32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character" w:styleId="Hyperlink">
    <w:name w:val="Hyperlink"/>
    <w:basedOn w:val="DefaultParagraphFont"/>
    <w:uiPriority w:val="99"/>
    <w:unhideWhenUsed/>
    <w:rsid w:val="00346C4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B6CA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6A0DDB"/>
    <w:rPr>
      <w:color w:val="605E5C"/>
      <w:shd w:val="clear" w:color="auto" w:fill="E1DFDD"/>
    </w:rPr>
  </w:style>
  <w:style w:type="paragraph" w:customStyle="1" w:styleId="Style1">
    <w:name w:val="Style1"/>
    <w:basedOn w:val="Normal"/>
    <w:link w:val="Style1Char"/>
    <w:qFormat/>
    <w:rsid w:val="00060566"/>
    <w:rPr>
      <w:noProof/>
    </w:rPr>
  </w:style>
  <w:style w:type="character" w:customStyle="1" w:styleId="Style1Char">
    <w:name w:val="Style1 Char"/>
    <w:basedOn w:val="DefaultParagraphFont"/>
    <w:link w:val="Style1"/>
    <w:rsid w:val="00060566"/>
    <w:rPr>
      <w:noProof/>
    </w:rPr>
  </w:style>
  <w:style w:type="character" w:customStyle="1" w:styleId="Heading1Char">
    <w:name w:val="Heading 1 Char"/>
    <w:basedOn w:val="DefaultParagraphFont"/>
    <w:link w:val="Heading1"/>
    <w:uiPriority w:val="9"/>
    <w:rsid w:val="0098434D"/>
    <w:rPr>
      <w:rFonts w:asciiTheme="majorHAnsi" w:eastAsiaTheme="majorEastAsia" w:hAnsiTheme="majorHAnsi" w:cstheme="majorBidi"/>
      <w:color w:val="276E8B" w:themeColor="accent1" w:themeShade="BF"/>
      <w:sz w:val="32"/>
      <w:szCs w:val="32"/>
      <w:lang w:eastAsia="en-GB"/>
    </w:rPr>
  </w:style>
  <w:style w:type="paragraph" w:styleId="Revision">
    <w:name w:val="Revision"/>
    <w:hidden/>
    <w:uiPriority w:val="99"/>
    <w:semiHidden/>
    <w:rsid w:val="004059B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1.xml"/><Relationship Id="rId18" Type="http://schemas.openxmlformats.org/officeDocument/2006/relationships/hyperlink" Target="https://www.flickr.com/photos/state_library_south_australia/3369315606" TargetMode="External"/><Relationship Id="rId26" Type="http://schemas.openxmlformats.org/officeDocument/2006/relationships/image" Target="media/image30.jpeg"/><Relationship Id="rId39" Type="http://schemas.openxmlformats.org/officeDocument/2006/relationships/hyperlink" Target="https://creativecommons.org/licenses/by/3.0/" TargetMode="External"/><Relationship Id="rId21" Type="http://schemas.openxmlformats.org/officeDocument/2006/relationships/image" Target="media/image5.jpeg"/><Relationship Id="rId34" Type="http://schemas.openxmlformats.org/officeDocument/2006/relationships/hyperlink" Target="https://www.sja.org.uk" TargetMode="External"/><Relationship Id="rId42" Type="http://schemas.openxmlformats.org/officeDocument/2006/relationships/fontTable" Target="fontTable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flickr.com/photos/lydiashiningbrightly/5893752031/" TargetMode="External"/><Relationship Id="rId20" Type="http://schemas.openxmlformats.org/officeDocument/2006/relationships/hyperlink" Target="https://www.flickr.com/photos/state_library_south_australia/3369315606" TargetMode="External"/><Relationship Id="rId29" Type="http://schemas.openxmlformats.org/officeDocument/2006/relationships/image" Target="media/image9.svg"/><Relationship Id="rId41" Type="http://schemas.openxmlformats.org/officeDocument/2006/relationships/hyperlink" Target="https://creativecommons.org/licenses/by/3.0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60.png"/><Relationship Id="rId32" Type="http://schemas.openxmlformats.org/officeDocument/2006/relationships/hyperlink" Target="https://www.england.nhs.uk/statistics/statistical-work-areas/ambulance-quality-indicators" TargetMode="External"/><Relationship Id="rId37" Type="http://schemas.openxmlformats.org/officeDocument/2006/relationships/hyperlink" Target="https://www.sja.org.uk" TargetMode="External"/><Relationship Id="rId40" Type="http://schemas.openxmlformats.org/officeDocument/2006/relationships/hyperlink" Target="https://www.flickr.com/photos/lydiashiningbrightly/5893752031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7.svg"/><Relationship Id="rId28" Type="http://schemas.openxmlformats.org/officeDocument/2006/relationships/image" Target="media/image8.png"/><Relationship Id="rId36" Type="http://schemas.openxmlformats.org/officeDocument/2006/relationships/hyperlink" Target="https://digital.nhs.uk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40.jpg"/><Relationship Id="rId31" Type="http://schemas.openxmlformats.org/officeDocument/2006/relationships/image" Target="media/image90.sv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Relationship Id="rId22" Type="http://schemas.openxmlformats.org/officeDocument/2006/relationships/image" Target="media/image6.png"/><Relationship Id="rId27" Type="http://schemas.openxmlformats.org/officeDocument/2006/relationships/hyperlink" Target="https://www.flickr.com/photos/lydiashiningbrightly/5893752031/" TargetMode="External"/><Relationship Id="rId30" Type="http://schemas.openxmlformats.org/officeDocument/2006/relationships/image" Target="media/image80.png"/><Relationship Id="rId35" Type="http://schemas.openxmlformats.org/officeDocument/2006/relationships/hyperlink" Target="https://www.england.nhs.uk/statistics/statistical-work-areas/ambulance-quality-indicators" TargetMode="External"/><Relationship Id="rId43" Type="http://schemas.openxmlformats.org/officeDocument/2006/relationships/theme" Target="theme/theme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4.jpg"/><Relationship Id="rId25" Type="http://schemas.openxmlformats.org/officeDocument/2006/relationships/image" Target="media/image70.svg"/><Relationship Id="rId33" Type="http://schemas.openxmlformats.org/officeDocument/2006/relationships/hyperlink" Target="https://digital.nhs.uk" TargetMode="External"/><Relationship Id="rId38" Type="http://schemas.openxmlformats.org/officeDocument/2006/relationships/hyperlink" Target="https://www.flickr.com/photos/lydiashiningbrightly/5893752031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311C422-66F1-44E8-BB89-CA472A098E83}">
  <we:reference id="8c1c3d44-57e9-40d7-86e4-4adf88fea1dd" version="3.0.0.0" store="EXCatalog" storeType="EXCatalog"/>
  <we:alternateReferences>
    <we:reference id="WA200007520" version="3.0.0.0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ff4f36f-8ef1-4cda-9937-423737be097f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68C38A01DEE349B1052B190669AC58" ma:contentTypeVersion="5" ma:contentTypeDescription="Create a new document." ma:contentTypeScope="" ma:versionID="684978bdb6f24e74a46f6f86fbc54ad9">
  <xsd:schema xmlns:xsd="http://www.w3.org/2001/XMLSchema" xmlns:xs="http://www.w3.org/2001/XMLSchema" xmlns:p="http://schemas.microsoft.com/office/2006/metadata/properties" xmlns:ns3="aff4f36f-8ef1-4cda-9937-423737be097f" targetNamespace="http://schemas.microsoft.com/office/2006/metadata/properties" ma:root="true" ma:fieldsID="a00ad0f0891e2a0a5947bbb8c844b57e" ns3:_="">
    <xsd:import namespace="aff4f36f-8ef1-4cda-9937-423737be097f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f4f36f-8ef1-4cda-9937-423737be097f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8F6FD6-4EEB-471F-8525-D2E7D08919EC}">
  <ds:schemaRefs>
    <ds:schemaRef ds:uri="http://schemas.microsoft.com/office/2006/metadata/properties"/>
    <ds:schemaRef ds:uri="http://schemas.microsoft.com/office/infopath/2007/PartnerControls"/>
    <ds:schemaRef ds:uri="aff4f36f-8ef1-4cda-9937-423737be097f"/>
  </ds:schemaRefs>
</ds:datastoreItem>
</file>

<file path=customXml/itemProps2.xml><?xml version="1.0" encoding="utf-8"?>
<ds:datastoreItem xmlns:ds="http://schemas.openxmlformats.org/officeDocument/2006/customXml" ds:itemID="{01C480E1-C9A7-4DC9-AE20-B92CB974AE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ff4f36f-8ef1-4cda-9937-423737be09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C7DC74C-971E-413F-BC7E-92134D65AF9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D36BD0E-25E6-452B-8696-C8D22EB87A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</TotalTime>
  <Pages>6</Pages>
  <Words>914</Words>
  <Characters>5212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Renata Kunceviciute</cp:lastModifiedBy>
  <cp:revision>285</cp:revision>
  <dcterms:created xsi:type="dcterms:W3CDTF">2025-11-13T09:26:00Z</dcterms:created>
  <dcterms:modified xsi:type="dcterms:W3CDTF">2025-11-16T12:01:00Z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0x010100E368C38A01DEE349B1052B190669AC58</vt:lpwstr>
  </property>
</Properties>
</file>