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4F170"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5C4F106E" w14:textId="77777777" w:rsidR="00EF0BE1" w:rsidRPr="004B73CD" w:rsidRDefault="00D46A8E" w:rsidP="00B24C18">
      <w:pPr>
        <w:pStyle w:val="Heading1"/>
        <w:rPr>
          <w:b/>
        </w:rPr>
      </w:pPr>
      <w:r w:rsidRPr="004B73CD">
        <w:rPr>
          <w:b/>
        </w:rPr>
        <w:t>Lesson Plan Phase 1</w:t>
      </w:r>
    </w:p>
    <w:p w14:paraId="6036356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1AAAE03F"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8699D17"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A8E741F" w14:textId="77777777" w:rsidTr="000432F2">
        <w:tc>
          <w:tcPr>
            <w:tcW w:w="2252" w:type="dxa"/>
            <w:shd w:val="clear" w:color="auto" w:fill="auto"/>
          </w:tcPr>
          <w:p w14:paraId="76BC4AC7" w14:textId="77777777" w:rsidR="00D46A8E" w:rsidRPr="002F72F8" w:rsidRDefault="00D46A8E" w:rsidP="00E4674D">
            <w:pPr>
              <w:rPr>
                <w:szCs w:val="28"/>
                <w:lang w:val="cy-GB"/>
              </w:rPr>
            </w:pPr>
            <w:r w:rsidRPr="002F72F8">
              <w:rPr>
                <w:szCs w:val="28"/>
                <w:lang w:val="cy-GB"/>
              </w:rPr>
              <w:t>Student-teacher</w:t>
            </w:r>
          </w:p>
        </w:tc>
        <w:tc>
          <w:tcPr>
            <w:tcW w:w="3555" w:type="dxa"/>
          </w:tcPr>
          <w:p w14:paraId="308DA2D0" w14:textId="77777777" w:rsidR="00D46A8E" w:rsidRPr="00D46A8E" w:rsidRDefault="007D5435" w:rsidP="00E4674D">
            <w:pPr>
              <w:rPr>
                <w:sz w:val="28"/>
                <w:szCs w:val="28"/>
                <w:lang w:val="cy-GB"/>
              </w:rPr>
            </w:pPr>
            <w:r>
              <w:rPr>
                <w:sz w:val="28"/>
                <w:szCs w:val="28"/>
                <w:lang w:val="cy-GB"/>
              </w:rPr>
              <w:t>Karin Hurley</w:t>
            </w:r>
          </w:p>
        </w:tc>
        <w:tc>
          <w:tcPr>
            <w:tcW w:w="950" w:type="dxa"/>
            <w:shd w:val="clear" w:color="auto" w:fill="auto"/>
          </w:tcPr>
          <w:p w14:paraId="44ABDC68" w14:textId="77777777" w:rsidR="00D46A8E" w:rsidRPr="002F72F8" w:rsidRDefault="00D46A8E" w:rsidP="00E4674D">
            <w:pPr>
              <w:rPr>
                <w:szCs w:val="28"/>
                <w:lang w:val="cy-GB"/>
              </w:rPr>
            </w:pPr>
            <w:r w:rsidRPr="002F72F8">
              <w:rPr>
                <w:szCs w:val="28"/>
                <w:lang w:val="cy-GB"/>
              </w:rPr>
              <w:t>Class:</w:t>
            </w:r>
          </w:p>
        </w:tc>
        <w:tc>
          <w:tcPr>
            <w:tcW w:w="2253" w:type="dxa"/>
          </w:tcPr>
          <w:p w14:paraId="10334944" w14:textId="77777777" w:rsidR="00D46A8E" w:rsidRPr="00D46A8E" w:rsidRDefault="00290A56" w:rsidP="00E4674D">
            <w:pPr>
              <w:rPr>
                <w:sz w:val="28"/>
                <w:szCs w:val="28"/>
                <w:lang w:val="cy-GB"/>
              </w:rPr>
            </w:pPr>
            <w:r>
              <w:rPr>
                <w:sz w:val="28"/>
                <w:szCs w:val="28"/>
                <w:lang w:val="cy-GB"/>
              </w:rPr>
              <w:t>Welsh Oracy Video</w:t>
            </w:r>
          </w:p>
        </w:tc>
      </w:tr>
      <w:tr w:rsidR="00D46A8E" w:rsidRPr="00D46A8E" w14:paraId="7E0744ED" w14:textId="77777777" w:rsidTr="000432F2">
        <w:tc>
          <w:tcPr>
            <w:tcW w:w="2252" w:type="dxa"/>
            <w:shd w:val="clear" w:color="auto" w:fill="auto"/>
          </w:tcPr>
          <w:p w14:paraId="66098880" w14:textId="77777777" w:rsidR="00D46A8E" w:rsidRPr="002F72F8" w:rsidRDefault="000B6B62" w:rsidP="00E4674D">
            <w:pPr>
              <w:rPr>
                <w:szCs w:val="28"/>
                <w:lang w:val="cy-GB"/>
              </w:rPr>
            </w:pPr>
            <w:r w:rsidRPr="002F72F8">
              <w:rPr>
                <w:szCs w:val="28"/>
                <w:lang w:val="cy-GB"/>
              </w:rPr>
              <w:t>AoLE or Subject</w:t>
            </w:r>
          </w:p>
        </w:tc>
        <w:tc>
          <w:tcPr>
            <w:tcW w:w="3555" w:type="dxa"/>
          </w:tcPr>
          <w:p w14:paraId="16C67C08" w14:textId="77777777" w:rsidR="00D46A8E" w:rsidRPr="00D46A8E" w:rsidRDefault="00A4643C" w:rsidP="00E4674D">
            <w:pPr>
              <w:rPr>
                <w:sz w:val="28"/>
                <w:szCs w:val="28"/>
                <w:lang w:val="cy-GB"/>
              </w:rPr>
            </w:pPr>
            <w:r>
              <w:rPr>
                <w:sz w:val="28"/>
                <w:szCs w:val="28"/>
                <w:lang w:val="cy-GB"/>
              </w:rPr>
              <w:t>Art</w:t>
            </w:r>
          </w:p>
        </w:tc>
        <w:tc>
          <w:tcPr>
            <w:tcW w:w="950" w:type="dxa"/>
            <w:shd w:val="clear" w:color="auto" w:fill="auto"/>
          </w:tcPr>
          <w:p w14:paraId="5790F71A" w14:textId="77777777" w:rsidR="00D46A8E" w:rsidRPr="002F72F8" w:rsidRDefault="00D46A8E" w:rsidP="00E4674D">
            <w:pPr>
              <w:rPr>
                <w:szCs w:val="28"/>
                <w:lang w:val="cy-GB"/>
              </w:rPr>
            </w:pPr>
            <w:r w:rsidRPr="002F72F8">
              <w:rPr>
                <w:szCs w:val="28"/>
                <w:lang w:val="cy-GB"/>
              </w:rPr>
              <w:t>Date:</w:t>
            </w:r>
          </w:p>
        </w:tc>
        <w:tc>
          <w:tcPr>
            <w:tcW w:w="2253" w:type="dxa"/>
          </w:tcPr>
          <w:p w14:paraId="6F648320" w14:textId="77777777" w:rsidR="00D46A8E" w:rsidRPr="00D46A8E" w:rsidRDefault="00290A56" w:rsidP="00E4674D">
            <w:pPr>
              <w:rPr>
                <w:sz w:val="28"/>
                <w:szCs w:val="28"/>
                <w:lang w:val="cy-GB"/>
              </w:rPr>
            </w:pPr>
            <w:r>
              <w:rPr>
                <w:sz w:val="28"/>
                <w:szCs w:val="28"/>
                <w:lang w:val="cy-GB"/>
              </w:rPr>
              <w:t>12.02.20</w:t>
            </w:r>
          </w:p>
        </w:tc>
      </w:tr>
      <w:tr w:rsidR="00D46A8E" w:rsidRPr="00D46A8E" w14:paraId="5255A8C8" w14:textId="77777777" w:rsidTr="004E1B77">
        <w:tc>
          <w:tcPr>
            <w:tcW w:w="2252" w:type="dxa"/>
            <w:shd w:val="clear" w:color="auto" w:fill="auto"/>
          </w:tcPr>
          <w:p w14:paraId="77EC4449" w14:textId="77777777"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3E049F07" w14:textId="77777777" w:rsidR="00D46A8E" w:rsidRPr="00D46A8E" w:rsidRDefault="00290A56" w:rsidP="00E4674D">
            <w:pPr>
              <w:rPr>
                <w:sz w:val="28"/>
                <w:szCs w:val="28"/>
                <w:lang w:val="cy-GB"/>
              </w:rPr>
            </w:pPr>
            <w:r>
              <w:rPr>
                <w:sz w:val="28"/>
                <w:szCs w:val="28"/>
                <w:lang w:val="cy-GB"/>
              </w:rPr>
              <w:t>Incidental Welsh In The Classroom - Assessment</w:t>
            </w:r>
          </w:p>
        </w:tc>
      </w:tr>
      <w:tr w:rsidR="00EB6268" w:rsidRPr="00D46A8E" w14:paraId="779198E4" w14:textId="77777777" w:rsidTr="004E1B77">
        <w:tc>
          <w:tcPr>
            <w:tcW w:w="2252" w:type="dxa"/>
            <w:shd w:val="clear" w:color="auto" w:fill="auto"/>
          </w:tcPr>
          <w:p w14:paraId="3B38E74F" w14:textId="77777777"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110E95B2" w14:textId="77777777" w:rsidR="00EB6268" w:rsidRPr="00D46A8E" w:rsidRDefault="00A4643C" w:rsidP="00E4674D">
            <w:pPr>
              <w:rPr>
                <w:sz w:val="28"/>
                <w:szCs w:val="28"/>
                <w:lang w:val="cy-GB"/>
              </w:rPr>
            </w:pPr>
            <w:r>
              <w:rPr>
                <w:sz w:val="28"/>
                <w:szCs w:val="28"/>
                <w:lang w:val="cy-GB"/>
              </w:rPr>
              <w:t>LNF, Literacy, Numeracy, Cirriculwm Cymreig, ESDGC</w:t>
            </w:r>
          </w:p>
        </w:tc>
      </w:tr>
      <w:tr w:rsidR="00EB6268" w:rsidRPr="00D46A8E" w14:paraId="030552F4" w14:textId="77777777" w:rsidTr="004E1B77">
        <w:tc>
          <w:tcPr>
            <w:tcW w:w="2252" w:type="dxa"/>
            <w:shd w:val="clear" w:color="auto" w:fill="auto"/>
          </w:tcPr>
          <w:p w14:paraId="27A34AC1" w14:textId="77777777"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3E77A58E" w14:textId="77777777" w:rsidR="009D68DF" w:rsidRPr="002F72F8" w:rsidRDefault="009D68DF" w:rsidP="00E4674D">
            <w:pPr>
              <w:rPr>
                <w:szCs w:val="28"/>
                <w:lang w:val="cy-GB"/>
              </w:rPr>
            </w:pPr>
            <w:r>
              <w:rPr>
                <w:szCs w:val="28"/>
                <w:lang w:val="cy-GB"/>
              </w:rPr>
              <w:t>Cross Curricular Responsibilities</w:t>
            </w:r>
          </w:p>
        </w:tc>
        <w:tc>
          <w:tcPr>
            <w:tcW w:w="6758" w:type="dxa"/>
            <w:gridSpan w:val="3"/>
          </w:tcPr>
          <w:p w14:paraId="0F171174" w14:textId="77777777" w:rsidR="00EB6268" w:rsidRPr="00D46A8E" w:rsidRDefault="00A4643C" w:rsidP="00E4674D">
            <w:pPr>
              <w:rPr>
                <w:sz w:val="28"/>
                <w:szCs w:val="28"/>
                <w:lang w:val="cy-GB"/>
              </w:rPr>
            </w:pPr>
            <w:r>
              <w:rPr>
                <w:sz w:val="28"/>
                <w:szCs w:val="28"/>
                <w:lang w:val="cy-GB"/>
              </w:rPr>
              <w:t>L</w:t>
            </w:r>
            <w:r w:rsidR="007D5435">
              <w:rPr>
                <w:sz w:val="28"/>
                <w:szCs w:val="28"/>
                <w:lang w:val="cy-GB"/>
              </w:rPr>
              <w:t>iteracy</w:t>
            </w:r>
            <w:r>
              <w:rPr>
                <w:sz w:val="28"/>
                <w:szCs w:val="28"/>
                <w:lang w:val="cy-GB"/>
              </w:rPr>
              <w:t>, Numeracy</w:t>
            </w:r>
          </w:p>
        </w:tc>
      </w:tr>
      <w:tr w:rsidR="00D46A8E" w:rsidRPr="00D46A8E" w14:paraId="5C30357A" w14:textId="77777777" w:rsidTr="004E1B77">
        <w:tc>
          <w:tcPr>
            <w:tcW w:w="9010" w:type="dxa"/>
            <w:gridSpan w:val="4"/>
            <w:shd w:val="clear" w:color="auto" w:fill="auto"/>
          </w:tcPr>
          <w:p w14:paraId="7E4C1CE0" w14:textId="77777777" w:rsidR="00D46A8E" w:rsidRPr="000432F2"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48FCAD18" w14:textId="77777777" w:rsidR="00D46A8E" w:rsidRDefault="00A4643C" w:rsidP="00E4674D">
            <w:pPr>
              <w:rPr>
                <w:sz w:val="28"/>
                <w:szCs w:val="28"/>
                <w:lang w:val="cy-GB"/>
              </w:rPr>
            </w:pPr>
            <w:r>
              <w:rPr>
                <w:sz w:val="28"/>
                <w:szCs w:val="28"/>
                <w:lang w:val="cy-GB"/>
              </w:rPr>
              <w:t>*To be able to cleary convey information to the class</w:t>
            </w:r>
          </w:p>
          <w:p w14:paraId="20895BE5" w14:textId="77777777" w:rsidR="00A4643C" w:rsidRDefault="00A4643C" w:rsidP="00E4674D">
            <w:pPr>
              <w:rPr>
                <w:sz w:val="28"/>
                <w:szCs w:val="28"/>
                <w:lang w:val="cy-GB"/>
              </w:rPr>
            </w:pPr>
            <w:r>
              <w:rPr>
                <w:sz w:val="28"/>
                <w:szCs w:val="28"/>
                <w:lang w:val="cy-GB"/>
              </w:rPr>
              <w:t>*To get all students to participate in the lesson</w:t>
            </w:r>
          </w:p>
          <w:p w14:paraId="5097226D" w14:textId="77777777" w:rsidR="00592A05" w:rsidRDefault="00592A05" w:rsidP="00E4674D">
            <w:pPr>
              <w:rPr>
                <w:sz w:val="28"/>
                <w:szCs w:val="28"/>
                <w:lang w:val="cy-GB"/>
              </w:rPr>
            </w:pPr>
            <w:r>
              <w:rPr>
                <w:sz w:val="28"/>
                <w:szCs w:val="28"/>
                <w:lang w:val="cy-GB"/>
              </w:rPr>
              <w:t>*Learn pupils names</w:t>
            </w:r>
          </w:p>
          <w:p w14:paraId="51109F51" w14:textId="77777777" w:rsidR="00592A05" w:rsidRDefault="00592A05" w:rsidP="00E4674D">
            <w:pPr>
              <w:rPr>
                <w:sz w:val="28"/>
                <w:szCs w:val="28"/>
                <w:lang w:val="cy-GB"/>
              </w:rPr>
            </w:pPr>
            <w:r>
              <w:rPr>
                <w:sz w:val="28"/>
                <w:szCs w:val="28"/>
                <w:lang w:val="cy-GB"/>
              </w:rPr>
              <w:t>*Breakdown instructions- time limits</w:t>
            </w:r>
          </w:p>
          <w:p w14:paraId="05BCB99A" w14:textId="77777777" w:rsidR="00592A05" w:rsidRDefault="00592A05" w:rsidP="00E4674D">
            <w:pPr>
              <w:rPr>
                <w:sz w:val="28"/>
                <w:szCs w:val="28"/>
                <w:lang w:val="cy-GB"/>
              </w:rPr>
            </w:pPr>
            <w:r>
              <w:rPr>
                <w:sz w:val="28"/>
                <w:szCs w:val="28"/>
                <w:lang w:val="cy-GB"/>
              </w:rPr>
              <w:t>*challeneg activities</w:t>
            </w:r>
          </w:p>
          <w:p w14:paraId="3428EDE3" w14:textId="77777777" w:rsidR="00592A05" w:rsidRDefault="00592A05" w:rsidP="00E4674D">
            <w:pPr>
              <w:rPr>
                <w:sz w:val="28"/>
                <w:szCs w:val="28"/>
                <w:lang w:val="cy-GB"/>
              </w:rPr>
            </w:pPr>
            <w:r>
              <w:rPr>
                <w:sz w:val="28"/>
                <w:szCs w:val="28"/>
                <w:lang w:val="cy-GB"/>
              </w:rPr>
              <w:t>*Vary tone of voice</w:t>
            </w:r>
          </w:p>
          <w:p w14:paraId="213AE5FF" w14:textId="77777777" w:rsidR="00592A05" w:rsidRDefault="00592A05" w:rsidP="00E4674D">
            <w:pPr>
              <w:rPr>
                <w:sz w:val="28"/>
                <w:szCs w:val="28"/>
                <w:lang w:val="cy-GB"/>
              </w:rPr>
            </w:pPr>
            <w:r>
              <w:rPr>
                <w:sz w:val="28"/>
                <w:szCs w:val="28"/>
                <w:lang w:val="cy-GB"/>
              </w:rPr>
              <w:t>*Classcharts – merits/behaviour</w:t>
            </w:r>
          </w:p>
          <w:p w14:paraId="6B963AE1" w14:textId="77777777" w:rsidR="00A4643C" w:rsidRPr="00D46A8E" w:rsidRDefault="00A4643C" w:rsidP="00E4674D">
            <w:pPr>
              <w:rPr>
                <w:sz w:val="28"/>
                <w:szCs w:val="28"/>
                <w:lang w:val="cy-GB"/>
              </w:rPr>
            </w:pPr>
          </w:p>
          <w:p w14:paraId="7D5DC25F" w14:textId="77777777" w:rsidR="00D46A8E" w:rsidRPr="00D46A8E" w:rsidRDefault="00D46A8E" w:rsidP="00E4674D">
            <w:pPr>
              <w:rPr>
                <w:sz w:val="28"/>
                <w:szCs w:val="28"/>
                <w:lang w:val="cy-GB"/>
              </w:rPr>
            </w:pPr>
          </w:p>
          <w:p w14:paraId="10F6A170" w14:textId="77777777" w:rsidR="00D46A8E" w:rsidRPr="00D46A8E" w:rsidRDefault="00D46A8E" w:rsidP="00E4674D">
            <w:pPr>
              <w:rPr>
                <w:sz w:val="28"/>
                <w:szCs w:val="28"/>
                <w:lang w:val="cy-GB"/>
              </w:rPr>
            </w:pPr>
          </w:p>
          <w:p w14:paraId="609C00F4" w14:textId="77777777" w:rsidR="00D46A8E" w:rsidRPr="00D46A8E" w:rsidRDefault="00D46A8E" w:rsidP="00E4674D">
            <w:pPr>
              <w:rPr>
                <w:sz w:val="28"/>
                <w:szCs w:val="28"/>
                <w:lang w:val="cy-GB"/>
              </w:rPr>
            </w:pPr>
          </w:p>
          <w:p w14:paraId="5BDD847A" w14:textId="77777777" w:rsidR="00D46A8E" w:rsidRPr="00D46A8E" w:rsidRDefault="00D46A8E" w:rsidP="00E4674D">
            <w:pPr>
              <w:rPr>
                <w:sz w:val="28"/>
                <w:szCs w:val="28"/>
                <w:lang w:val="cy-GB"/>
              </w:rPr>
            </w:pPr>
          </w:p>
        </w:tc>
      </w:tr>
    </w:tbl>
    <w:p w14:paraId="40807E82" w14:textId="77777777" w:rsidR="00D46A8E" w:rsidRPr="00D46A8E" w:rsidRDefault="00D46A8E" w:rsidP="00D46A8E">
      <w:pPr>
        <w:rPr>
          <w:sz w:val="28"/>
          <w:szCs w:val="28"/>
          <w:lang w:val="cy-GB"/>
        </w:rPr>
      </w:pPr>
    </w:p>
    <w:p w14:paraId="1C821E5D"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40C08D69" w14:textId="77777777" w:rsidTr="00D46A8E">
        <w:tc>
          <w:tcPr>
            <w:tcW w:w="9010" w:type="dxa"/>
            <w:shd w:val="clear" w:color="auto" w:fill="D9E2F3" w:themeFill="accent1" w:themeFillTint="33"/>
          </w:tcPr>
          <w:p w14:paraId="46D3A728" w14:textId="77777777"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75326E0A" w14:textId="77777777" w:rsidTr="00E4674D">
        <w:tc>
          <w:tcPr>
            <w:tcW w:w="9010" w:type="dxa"/>
          </w:tcPr>
          <w:p w14:paraId="35FDD3DB" w14:textId="77777777" w:rsidR="00D46A8E" w:rsidRDefault="00D46A8E" w:rsidP="00E4674D">
            <w:pPr>
              <w:rPr>
                <w:sz w:val="22"/>
                <w:szCs w:val="28"/>
                <w:lang w:val="cy-GB"/>
              </w:rPr>
            </w:pPr>
            <w:r w:rsidRPr="008B2B15">
              <w:rPr>
                <w:sz w:val="22"/>
                <w:szCs w:val="28"/>
                <w:lang w:val="cy-GB"/>
              </w:rPr>
              <w:t>The pupils will learn to:</w:t>
            </w:r>
          </w:p>
          <w:p w14:paraId="65B542D0" w14:textId="77777777" w:rsidR="00290A56" w:rsidRDefault="00290A56" w:rsidP="00290A56">
            <w:pPr>
              <w:rPr>
                <w:sz w:val="22"/>
                <w:szCs w:val="28"/>
                <w:lang w:val="cy-GB"/>
              </w:rPr>
            </w:pPr>
            <w:r>
              <w:rPr>
                <w:sz w:val="22"/>
                <w:szCs w:val="28"/>
                <w:lang w:val="cy-GB"/>
              </w:rPr>
              <w:t>*Recap on prior learnt knowledge of the topic Day Of The Dead.</w:t>
            </w:r>
          </w:p>
          <w:p w14:paraId="75D0FFA0" w14:textId="77777777" w:rsidR="00290A56" w:rsidRDefault="00290A56" w:rsidP="00290A56">
            <w:pPr>
              <w:rPr>
                <w:sz w:val="22"/>
                <w:szCs w:val="28"/>
                <w:lang w:val="cy-GB"/>
              </w:rPr>
            </w:pPr>
            <w:r>
              <w:rPr>
                <w:sz w:val="22"/>
                <w:szCs w:val="28"/>
                <w:lang w:val="cy-GB"/>
              </w:rPr>
              <w:t>* Pupils will converse using the Welsh language</w:t>
            </w:r>
          </w:p>
          <w:p w14:paraId="6DEB83B3" w14:textId="77777777" w:rsidR="00290A56" w:rsidRDefault="00290A56" w:rsidP="00290A56">
            <w:pPr>
              <w:rPr>
                <w:sz w:val="22"/>
                <w:szCs w:val="28"/>
                <w:lang w:val="cy-GB"/>
              </w:rPr>
            </w:pPr>
            <w:r>
              <w:rPr>
                <w:sz w:val="22"/>
                <w:szCs w:val="28"/>
                <w:lang w:val="cy-GB"/>
              </w:rPr>
              <w:t>*Pupils will create a tonal skull drawing from memory..</w:t>
            </w:r>
          </w:p>
          <w:p w14:paraId="7F285D7D" w14:textId="77777777" w:rsidR="00D46A8E" w:rsidRPr="006E32EF" w:rsidRDefault="00D46A8E" w:rsidP="00E4674D">
            <w:pPr>
              <w:rPr>
                <w:szCs w:val="28"/>
                <w:lang w:val="cy-GB"/>
              </w:rPr>
            </w:pPr>
          </w:p>
          <w:p w14:paraId="4A97812A" w14:textId="77777777" w:rsidR="00D46A8E" w:rsidRPr="006E32EF" w:rsidRDefault="00D46A8E" w:rsidP="00E4674D">
            <w:pPr>
              <w:rPr>
                <w:szCs w:val="28"/>
                <w:lang w:val="cy-GB"/>
              </w:rPr>
            </w:pPr>
          </w:p>
          <w:p w14:paraId="314312BB" w14:textId="77777777" w:rsidR="00D46A8E" w:rsidRPr="006E32EF" w:rsidRDefault="00D46A8E" w:rsidP="00E4674D">
            <w:pPr>
              <w:rPr>
                <w:szCs w:val="28"/>
                <w:lang w:val="cy-GB"/>
              </w:rPr>
            </w:pPr>
          </w:p>
        </w:tc>
      </w:tr>
    </w:tbl>
    <w:p w14:paraId="2AB47B3B" w14:textId="77777777" w:rsidR="00D46A8E" w:rsidRPr="00D46A8E" w:rsidRDefault="00D46A8E" w:rsidP="00D46A8E">
      <w:pPr>
        <w:rPr>
          <w:sz w:val="28"/>
          <w:szCs w:val="28"/>
          <w:lang w:val="cy-GB"/>
        </w:rPr>
      </w:pPr>
    </w:p>
    <w:p w14:paraId="68E85B2D"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1D9AB82C" w14:textId="77777777" w:rsidTr="00D46A8E">
        <w:tc>
          <w:tcPr>
            <w:tcW w:w="4505" w:type="dxa"/>
            <w:shd w:val="clear" w:color="auto" w:fill="D9E2F3" w:themeFill="accent1" w:themeFillTint="33"/>
          </w:tcPr>
          <w:p w14:paraId="34FEB7E6" w14:textId="77777777"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AE1B145" w14:textId="77777777"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2F5A7F2E" w14:textId="77777777" w:rsidR="00D46A8E" w:rsidRPr="00D46A8E" w:rsidRDefault="00D46A8E" w:rsidP="00E4674D">
            <w:pPr>
              <w:rPr>
                <w:sz w:val="20"/>
                <w:szCs w:val="20"/>
                <w:lang w:val="cy-GB"/>
              </w:rPr>
            </w:pPr>
            <w:r w:rsidRPr="00D46A8E">
              <w:rPr>
                <w:sz w:val="20"/>
                <w:szCs w:val="20"/>
                <w:lang w:val="cy-GB"/>
              </w:rPr>
              <w:t>Evidence</w:t>
            </w:r>
          </w:p>
          <w:p w14:paraId="3DCDDCC1" w14:textId="77777777"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290A56" w:rsidRPr="00D46A8E" w14:paraId="69CA480E" w14:textId="77777777" w:rsidTr="00E4674D">
        <w:tc>
          <w:tcPr>
            <w:tcW w:w="4505" w:type="dxa"/>
          </w:tcPr>
          <w:p w14:paraId="53984494" w14:textId="77777777" w:rsidR="00290A56" w:rsidRDefault="00290A56" w:rsidP="00290A56">
            <w:pPr>
              <w:rPr>
                <w:sz w:val="28"/>
                <w:szCs w:val="28"/>
                <w:lang w:val="cy-GB"/>
              </w:rPr>
            </w:pPr>
            <w:r>
              <w:rPr>
                <w:sz w:val="28"/>
                <w:szCs w:val="28"/>
                <w:lang w:val="cy-GB"/>
              </w:rPr>
              <w:lastRenderedPageBreak/>
              <w:t>All pupils</w:t>
            </w:r>
          </w:p>
          <w:p w14:paraId="138BBE61" w14:textId="77777777" w:rsidR="00290A56" w:rsidRDefault="00290A56" w:rsidP="00290A56">
            <w:pPr>
              <w:rPr>
                <w:sz w:val="28"/>
                <w:szCs w:val="28"/>
                <w:lang w:val="cy-GB"/>
              </w:rPr>
            </w:pPr>
          </w:p>
          <w:p w14:paraId="73135631" w14:textId="77777777" w:rsidR="00290A56" w:rsidRDefault="00290A56" w:rsidP="00290A56">
            <w:pPr>
              <w:rPr>
                <w:sz w:val="28"/>
                <w:szCs w:val="28"/>
                <w:lang w:val="cy-GB"/>
              </w:rPr>
            </w:pPr>
            <w:r>
              <w:rPr>
                <w:sz w:val="28"/>
                <w:szCs w:val="28"/>
                <w:lang w:val="cy-GB"/>
              </w:rPr>
              <w:t>Most pupils</w:t>
            </w:r>
          </w:p>
          <w:p w14:paraId="47DE9687" w14:textId="77777777" w:rsidR="00290A56" w:rsidRDefault="00290A56" w:rsidP="00290A56">
            <w:pPr>
              <w:rPr>
                <w:sz w:val="28"/>
                <w:szCs w:val="28"/>
                <w:lang w:val="cy-GB"/>
              </w:rPr>
            </w:pPr>
          </w:p>
          <w:p w14:paraId="41419548" w14:textId="77777777" w:rsidR="00290A56" w:rsidRPr="00D46A8E" w:rsidRDefault="00290A56" w:rsidP="00290A56">
            <w:pPr>
              <w:rPr>
                <w:sz w:val="28"/>
                <w:szCs w:val="28"/>
                <w:lang w:val="cy-GB"/>
              </w:rPr>
            </w:pPr>
            <w:r>
              <w:rPr>
                <w:sz w:val="28"/>
                <w:szCs w:val="28"/>
                <w:lang w:val="cy-GB"/>
              </w:rPr>
              <w:t>Some pupils</w:t>
            </w:r>
          </w:p>
          <w:p w14:paraId="0C08B5A3" w14:textId="77777777" w:rsidR="00290A56" w:rsidRDefault="00290A56" w:rsidP="00290A56">
            <w:pPr>
              <w:rPr>
                <w:sz w:val="28"/>
                <w:szCs w:val="28"/>
                <w:lang w:val="cy-GB"/>
              </w:rPr>
            </w:pPr>
          </w:p>
          <w:p w14:paraId="452CF6D2" w14:textId="77777777" w:rsidR="00290A56" w:rsidRDefault="00290A56" w:rsidP="00290A56">
            <w:pPr>
              <w:rPr>
                <w:sz w:val="28"/>
                <w:szCs w:val="28"/>
                <w:lang w:val="cy-GB"/>
              </w:rPr>
            </w:pPr>
          </w:p>
          <w:p w14:paraId="6905B080" w14:textId="77777777" w:rsidR="00290A56" w:rsidRPr="00D46A8E" w:rsidRDefault="00290A56" w:rsidP="00290A56">
            <w:pPr>
              <w:rPr>
                <w:sz w:val="28"/>
                <w:szCs w:val="28"/>
                <w:lang w:val="cy-GB"/>
              </w:rPr>
            </w:pPr>
          </w:p>
          <w:p w14:paraId="1A511304" w14:textId="77777777" w:rsidR="00290A56" w:rsidRPr="00D46A8E" w:rsidRDefault="00290A56" w:rsidP="00290A56">
            <w:pPr>
              <w:rPr>
                <w:sz w:val="28"/>
                <w:szCs w:val="28"/>
                <w:lang w:val="cy-GB"/>
              </w:rPr>
            </w:pPr>
          </w:p>
          <w:p w14:paraId="3353453D" w14:textId="77777777" w:rsidR="00290A56" w:rsidRPr="00D46A8E" w:rsidRDefault="00290A56" w:rsidP="00290A56">
            <w:pPr>
              <w:rPr>
                <w:sz w:val="28"/>
                <w:szCs w:val="28"/>
                <w:lang w:val="cy-GB"/>
              </w:rPr>
            </w:pPr>
          </w:p>
        </w:tc>
        <w:tc>
          <w:tcPr>
            <w:tcW w:w="4505" w:type="dxa"/>
          </w:tcPr>
          <w:p w14:paraId="1C940543" w14:textId="77777777" w:rsidR="00290A56" w:rsidRPr="00765E6F" w:rsidRDefault="00290A56" w:rsidP="00290A56">
            <w:pPr>
              <w:rPr>
                <w:rFonts w:ascii="Arial" w:hAnsi="Arial" w:cs="Arial"/>
                <w:b/>
                <w:color w:val="000000" w:themeColor="text1"/>
                <w:sz w:val="20"/>
                <w:szCs w:val="20"/>
              </w:rPr>
            </w:pPr>
            <w:r w:rsidRPr="002C25C4">
              <w:rPr>
                <w:rFonts w:ascii="Arial" w:hAnsi="Arial" w:cs="Arial"/>
                <w:b/>
                <w:color w:val="000000" w:themeColor="text1"/>
                <w:sz w:val="20"/>
                <w:szCs w:val="20"/>
              </w:rPr>
              <w:t>All pupils</w:t>
            </w:r>
            <w:r>
              <w:rPr>
                <w:rFonts w:ascii="Arial" w:hAnsi="Arial" w:cs="Arial"/>
                <w:b/>
                <w:color w:val="000000" w:themeColor="text1"/>
                <w:sz w:val="20"/>
                <w:szCs w:val="20"/>
              </w:rPr>
              <w:t xml:space="preserve">… Will have consolidated their knowledge of The Day </w:t>
            </w:r>
            <w:proofErr w:type="gramStart"/>
            <w:r>
              <w:rPr>
                <w:rFonts w:ascii="Arial" w:hAnsi="Arial" w:cs="Arial"/>
                <w:b/>
                <w:color w:val="000000" w:themeColor="text1"/>
                <w:sz w:val="20"/>
                <w:szCs w:val="20"/>
              </w:rPr>
              <w:t>Of</w:t>
            </w:r>
            <w:proofErr w:type="gramEnd"/>
            <w:r>
              <w:rPr>
                <w:rFonts w:ascii="Arial" w:hAnsi="Arial" w:cs="Arial"/>
                <w:b/>
                <w:color w:val="000000" w:themeColor="text1"/>
                <w:sz w:val="20"/>
                <w:szCs w:val="20"/>
              </w:rPr>
              <w:t xml:space="preserve"> The Dead and</w:t>
            </w:r>
            <w:r w:rsidRPr="00765E6F">
              <w:rPr>
                <w:rFonts w:ascii="Arial" w:hAnsi="Arial" w:cs="Arial"/>
                <w:b/>
                <w:bCs/>
                <w:color w:val="000000" w:themeColor="text1"/>
                <w:sz w:val="20"/>
                <w:szCs w:val="20"/>
              </w:rPr>
              <w:t xml:space="preserve"> </w:t>
            </w:r>
            <w:r>
              <w:rPr>
                <w:rFonts w:ascii="Arial" w:hAnsi="Arial" w:cs="Arial"/>
                <w:b/>
                <w:bCs/>
                <w:color w:val="000000" w:themeColor="text1"/>
                <w:sz w:val="20"/>
                <w:szCs w:val="20"/>
              </w:rPr>
              <w:t xml:space="preserve">have an understanding of Sugar Skulls. All pupils will participate in the drawing experiment to create work influenced by The Day </w:t>
            </w:r>
            <w:proofErr w:type="gramStart"/>
            <w:r>
              <w:rPr>
                <w:rFonts w:ascii="Arial" w:hAnsi="Arial" w:cs="Arial"/>
                <w:b/>
                <w:bCs/>
                <w:color w:val="000000" w:themeColor="text1"/>
                <w:sz w:val="20"/>
                <w:szCs w:val="20"/>
              </w:rPr>
              <w:t>Of</w:t>
            </w:r>
            <w:proofErr w:type="gramEnd"/>
            <w:r>
              <w:rPr>
                <w:rFonts w:ascii="Arial" w:hAnsi="Arial" w:cs="Arial"/>
                <w:b/>
                <w:bCs/>
                <w:color w:val="000000" w:themeColor="text1"/>
                <w:sz w:val="20"/>
                <w:szCs w:val="20"/>
              </w:rPr>
              <w:t xml:space="preserve"> The Dead.</w:t>
            </w:r>
          </w:p>
          <w:p w14:paraId="759A957B" w14:textId="77777777" w:rsidR="00290A56" w:rsidRPr="002C25C4" w:rsidRDefault="00290A56" w:rsidP="00290A56">
            <w:pPr>
              <w:rPr>
                <w:rFonts w:ascii="Arial" w:hAnsi="Arial" w:cs="Arial"/>
                <w:b/>
                <w:color w:val="000000" w:themeColor="text1"/>
              </w:rPr>
            </w:pPr>
          </w:p>
          <w:p w14:paraId="46658E16" w14:textId="77777777" w:rsidR="00290A56" w:rsidRDefault="00290A56" w:rsidP="00290A56">
            <w:pPr>
              <w:rPr>
                <w:rFonts w:ascii="Arial" w:hAnsi="Arial" w:cs="Arial"/>
                <w:b/>
                <w:bCs/>
                <w:color w:val="000000" w:themeColor="text1"/>
                <w:sz w:val="20"/>
                <w:szCs w:val="20"/>
              </w:rPr>
            </w:pPr>
            <w:r w:rsidRPr="002C25C4">
              <w:rPr>
                <w:rFonts w:ascii="Arial" w:hAnsi="Arial" w:cs="Arial"/>
                <w:b/>
                <w:color w:val="000000" w:themeColor="text1"/>
                <w:sz w:val="20"/>
                <w:szCs w:val="20"/>
              </w:rPr>
              <w:t>Most pupils …</w:t>
            </w:r>
            <w:r>
              <w:rPr>
                <w:rFonts w:ascii="Arial" w:hAnsi="Arial" w:cs="Arial"/>
                <w:b/>
                <w:color w:val="000000" w:themeColor="text1"/>
                <w:sz w:val="20"/>
                <w:szCs w:val="20"/>
              </w:rPr>
              <w:t xml:space="preserve"> Will have consolidated their knowledge of The Day </w:t>
            </w:r>
            <w:proofErr w:type="gramStart"/>
            <w:r>
              <w:rPr>
                <w:rFonts w:ascii="Arial" w:hAnsi="Arial" w:cs="Arial"/>
                <w:b/>
                <w:color w:val="000000" w:themeColor="text1"/>
                <w:sz w:val="20"/>
                <w:szCs w:val="20"/>
              </w:rPr>
              <w:t>Of</w:t>
            </w:r>
            <w:proofErr w:type="gramEnd"/>
            <w:r>
              <w:rPr>
                <w:rFonts w:ascii="Arial" w:hAnsi="Arial" w:cs="Arial"/>
                <w:b/>
                <w:color w:val="000000" w:themeColor="text1"/>
                <w:sz w:val="20"/>
                <w:szCs w:val="20"/>
              </w:rPr>
              <w:t xml:space="preserve"> The Dead and</w:t>
            </w:r>
            <w:r w:rsidRPr="00765E6F">
              <w:rPr>
                <w:rFonts w:ascii="Arial" w:hAnsi="Arial" w:cs="Arial"/>
                <w:b/>
                <w:bCs/>
                <w:color w:val="000000" w:themeColor="text1"/>
                <w:sz w:val="20"/>
                <w:szCs w:val="20"/>
              </w:rPr>
              <w:t xml:space="preserve"> </w:t>
            </w:r>
            <w:r>
              <w:rPr>
                <w:rFonts w:ascii="Arial" w:hAnsi="Arial" w:cs="Arial"/>
                <w:b/>
                <w:bCs/>
                <w:color w:val="000000" w:themeColor="text1"/>
                <w:sz w:val="20"/>
                <w:szCs w:val="20"/>
              </w:rPr>
              <w:t>extended their contextual understanding</w:t>
            </w:r>
            <w:r w:rsidRPr="00765E6F">
              <w:rPr>
                <w:rFonts w:ascii="Arial" w:hAnsi="Arial" w:cs="Arial"/>
                <w:b/>
                <w:bCs/>
                <w:color w:val="000000" w:themeColor="text1"/>
                <w:sz w:val="20"/>
                <w:szCs w:val="20"/>
              </w:rPr>
              <w:t xml:space="preserve"> by learning about </w:t>
            </w:r>
            <w:r>
              <w:rPr>
                <w:rFonts w:ascii="Arial" w:hAnsi="Arial" w:cs="Arial"/>
                <w:b/>
                <w:bCs/>
                <w:color w:val="000000" w:themeColor="text1"/>
                <w:sz w:val="20"/>
                <w:szCs w:val="20"/>
              </w:rPr>
              <w:t>Sugar Skulls.</w:t>
            </w:r>
          </w:p>
          <w:p w14:paraId="4108CC51" w14:textId="77777777" w:rsidR="00290A56" w:rsidRPr="002C25C4" w:rsidRDefault="00290A56" w:rsidP="00290A56">
            <w:pPr>
              <w:rPr>
                <w:rFonts w:ascii="Arial" w:hAnsi="Arial" w:cs="Arial"/>
                <w:b/>
                <w:color w:val="000000" w:themeColor="text1"/>
              </w:rPr>
            </w:pPr>
            <w:r w:rsidRPr="002C25C4">
              <w:rPr>
                <w:rFonts w:ascii="Arial" w:hAnsi="Arial" w:cs="Arial"/>
                <w:b/>
                <w:color w:val="000000" w:themeColor="text1"/>
                <w:sz w:val="20"/>
                <w:szCs w:val="20"/>
              </w:rPr>
              <w:t xml:space="preserve"> </w:t>
            </w:r>
          </w:p>
          <w:p w14:paraId="09930F9A" w14:textId="77777777" w:rsidR="00290A56" w:rsidRPr="0090012A" w:rsidRDefault="00290A56" w:rsidP="00290A56">
            <w:pPr>
              <w:rPr>
                <w:sz w:val="28"/>
                <w:szCs w:val="28"/>
                <w:lang w:val="cy-GB"/>
              </w:rPr>
            </w:pPr>
            <w:r w:rsidRPr="0090012A">
              <w:rPr>
                <w:rFonts w:ascii="Arial" w:hAnsi="Arial" w:cs="Arial"/>
                <w:b/>
                <w:color w:val="000000" w:themeColor="text1"/>
                <w:sz w:val="20"/>
                <w:szCs w:val="20"/>
              </w:rPr>
              <w:t xml:space="preserve">Some pupils </w:t>
            </w:r>
            <w:proofErr w:type="gramStart"/>
            <w:r w:rsidRPr="0090012A">
              <w:rPr>
                <w:rFonts w:ascii="Arial" w:hAnsi="Arial" w:cs="Arial"/>
                <w:b/>
                <w:color w:val="000000" w:themeColor="text1"/>
                <w:sz w:val="20"/>
                <w:szCs w:val="20"/>
              </w:rPr>
              <w:t>…..</w:t>
            </w:r>
            <w:proofErr w:type="gramEnd"/>
            <w:r w:rsidRPr="0090012A">
              <w:rPr>
                <w:rFonts w:ascii="Arial" w:hAnsi="Arial" w:cs="Arial"/>
                <w:b/>
                <w:color w:val="000000" w:themeColor="text1"/>
                <w:sz w:val="20"/>
                <w:szCs w:val="20"/>
              </w:rPr>
              <w:t xml:space="preserve"> </w:t>
            </w:r>
            <w:r w:rsidRPr="002C25C4">
              <w:rPr>
                <w:rFonts w:ascii="Arial" w:hAnsi="Arial" w:cs="Arial"/>
                <w:b/>
                <w:color w:val="000000" w:themeColor="text1"/>
                <w:sz w:val="20"/>
                <w:szCs w:val="20"/>
              </w:rPr>
              <w:t xml:space="preserve">Will </w:t>
            </w:r>
            <w:r>
              <w:rPr>
                <w:rFonts w:ascii="Arial" w:hAnsi="Arial" w:cs="Arial"/>
                <w:b/>
                <w:color w:val="000000" w:themeColor="text1"/>
                <w:sz w:val="20"/>
                <w:szCs w:val="20"/>
              </w:rPr>
              <w:t>have extended their knowledge of The Day of the Dead and have an understanding of Sugar Skulls and the imagery secret meanings.  They will have extended their contextual understanding of the festival and be able to make connections with their own work</w:t>
            </w:r>
          </w:p>
        </w:tc>
      </w:tr>
    </w:tbl>
    <w:p w14:paraId="103B3B5F"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41114F28" w14:textId="77777777" w:rsidTr="002B2D5B">
        <w:trPr>
          <w:trHeight w:val="1071"/>
        </w:trPr>
        <w:tc>
          <w:tcPr>
            <w:tcW w:w="1249" w:type="dxa"/>
          </w:tcPr>
          <w:p w14:paraId="4B616FC5"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7409C49C"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35C89207" w14:textId="77777777" w:rsidR="002B2D5B" w:rsidRPr="002B2D5B" w:rsidRDefault="002B2D5B" w:rsidP="002B2D5B">
            <w:pPr>
              <w:jc w:val="center"/>
              <w:rPr>
                <w:sz w:val="22"/>
                <w:szCs w:val="22"/>
                <w:lang w:val="cy-GB"/>
              </w:rPr>
            </w:pPr>
            <w:r w:rsidRPr="002B2D5B">
              <w:rPr>
                <w:sz w:val="22"/>
                <w:szCs w:val="22"/>
                <w:lang w:val="cy-GB"/>
              </w:rPr>
              <w:t>(</w:t>
            </w:r>
            <w:r w:rsidR="00AA5380">
              <w:rPr>
                <w:sz w:val="22"/>
                <w:szCs w:val="22"/>
                <w:lang w:val="cy-GB"/>
              </w:rPr>
              <w:t>Teacher’s Role – including key teaching points and key questions</w:t>
            </w:r>
            <w:r w:rsidRPr="002B2D5B">
              <w:rPr>
                <w:sz w:val="22"/>
                <w:szCs w:val="22"/>
                <w:lang w:val="cy-GB"/>
              </w:rPr>
              <w:t>)</w:t>
            </w:r>
          </w:p>
        </w:tc>
        <w:tc>
          <w:tcPr>
            <w:tcW w:w="4971" w:type="dxa"/>
          </w:tcPr>
          <w:p w14:paraId="6A96EC09" w14:textId="77777777" w:rsidR="002B2D5B" w:rsidRPr="002B2D5B" w:rsidRDefault="002B2D5B" w:rsidP="002B2D5B">
            <w:pPr>
              <w:jc w:val="center"/>
              <w:rPr>
                <w:b/>
                <w:sz w:val="22"/>
                <w:szCs w:val="22"/>
                <w:lang w:val="cy-GB"/>
              </w:rPr>
            </w:pPr>
            <w:r w:rsidRPr="002B2D5B">
              <w:rPr>
                <w:b/>
                <w:sz w:val="22"/>
                <w:szCs w:val="22"/>
                <w:lang w:val="cy-GB"/>
              </w:rPr>
              <w:t>Pupil Tasks</w:t>
            </w:r>
          </w:p>
          <w:p w14:paraId="3AE9F8C6" w14:textId="77777777"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-including differentiation</w:t>
            </w:r>
            <w:r w:rsidR="002B2D5B" w:rsidRPr="002B2D5B">
              <w:rPr>
                <w:sz w:val="22"/>
                <w:szCs w:val="22"/>
                <w:lang w:val="cy-GB"/>
              </w:rPr>
              <w:t xml:space="preserve"> strategies, </w:t>
            </w:r>
            <w:r w:rsidR="00B0430A">
              <w:rPr>
                <w:sz w:val="22"/>
                <w:szCs w:val="22"/>
                <w:lang w:val="cy-GB"/>
              </w:rPr>
              <w:t xml:space="preserve">engagement in </w:t>
            </w:r>
            <w:r w:rsidR="002B2D5B" w:rsidRPr="002B2D5B">
              <w:rPr>
                <w:sz w:val="22"/>
                <w:szCs w:val="22"/>
                <w:lang w:val="cy-GB"/>
              </w:rPr>
              <w:t>formative assessment and homework)</w:t>
            </w:r>
          </w:p>
          <w:p w14:paraId="3CF9A629" w14:textId="77777777" w:rsidR="002B2D5B" w:rsidRPr="002B2D5B" w:rsidRDefault="002B2D5B" w:rsidP="002B2D5B">
            <w:pPr>
              <w:jc w:val="center"/>
              <w:rPr>
                <w:sz w:val="22"/>
                <w:szCs w:val="22"/>
                <w:lang w:val="cy-GB"/>
              </w:rPr>
            </w:pPr>
          </w:p>
        </w:tc>
        <w:tc>
          <w:tcPr>
            <w:tcW w:w="2903" w:type="dxa"/>
          </w:tcPr>
          <w:p w14:paraId="506851C1" w14:textId="77777777" w:rsidR="002B2D5B" w:rsidRPr="002B2D5B" w:rsidRDefault="002B2D5B" w:rsidP="002B2D5B">
            <w:pPr>
              <w:jc w:val="center"/>
              <w:rPr>
                <w:b/>
                <w:sz w:val="22"/>
                <w:szCs w:val="22"/>
                <w:lang w:val="cy-GB"/>
              </w:rPr>
            </w:pPr>
            <w:r w:rsidRPr="002B2D5B">
              <w:rPr>
                <w:b/>
                <w:sz w:val="22"/>
                <w:szCs w:val="22"/>
                <w:lang w:val="cy-GB"/>
              </w:rPr>
              <w:t>Resources</w:t>
            </w:r>
          </w:p>
          <w:p w14:paraId="4D15314E" w14:textId="77777777"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A4643C" w:rsidRPr="002B2D5B" w14:paraId="69A359FF" w14:textId="77777777" w:rsidTr="002B2D5B">
        <w:trPr>
          <w:trHeight w:val="2391"/>
        </w:trPr>
        <w:tc>
          <w:tcPr>
            <w:tcW w:w="1249" w:type="dxa"/>
          </w:tcPr>
          <w:p w14:paraId="501698DB" w14:textId="77777777" w:rsidR="00A4643C" w:rsidRPr="002B2D5B" w:rsidRDefault="00A4643C" w:rsidP="00A4643C">
            <w:pPr>
              <w:jc w:val="center"/>
              <w:rPr>
                <w:b/>
                <w:lang w:val="cy-GB"/>
              </w:rPr>
            </w:pPr>
          </w:p>
          <w:p w14:paraId="0DF2F5E9" w14:textId="77777777" w:rsidR="00A4643C" w:rsidRPr="002B2D5B" w:rsidRDefault="00A4643C" w:rsidP="00A4643C">
            <w:pPr>
              <w:jc w:val="center"/>
              <w:rPr>
                <w:b/>
                <w:lang w:val="cy-GB"/>
              </w:rPr>
            </w:pPr>
          </w:p>
          <w:p w14:paraId="3CD091C9" w14:textId="77777777" w:rsidR="00A4643C" w:rsidRPr="002B2D5B" w:rsidRDefault="00A4643C" w:rsidP="00A4643C">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287590F5" w14:textId="0BCD9FCA" w:rsidR="00290A56" w:rsidRDefault="00290A56" w:rsidP="00290A56">
            <w:pPr>
              <w:rPr>
                <w:rFonts w:ascii="Arial" w:hAnsi="Arial" w:cs="Arial"/>
                <w:color w:val="000000" w:themeColor="text1"/>
                <w:sz w:val="22"/>
                <w:szCs w:val="22"/>
              </w:rPr>
            </w:pPr>
            <w:r>
              <w:rPr>
                <w:rFonts w:ascii="Arial" w:hAnsi="Arial" w:cs="Arial"/>
                <w:color w:val="000000" w:themeColor="text1"/>
                <w:sz w:val="22"/>
                <w:szCs w:val="22"/>
              </w:rPr>
              <w:t>Pupils enter and are shown to their seats. Pupils must take out pencils and sketchbook.</w:t>
            </w:r>
          </w:p>
          <w:p w14:paraId="6A77AF7E" w14:textId="0C946DF0" w:rsidR="003754C4" w:rsidRDefault="003754C4" w:rsidP="00290A56">
            <w:pPr>
              <w:rPr>
                <w:rFonts w:ascii="Arial" w:hAnsi="Arial" w:cs="Arial"/>
                <w:color w:val="000000" w:themeColor="text1"/>
                <w:sz w:val="22"/>
                <w:szCs w:val="22"/>
              </w:rPr>
            </w:pPr>
          </w:p>
          <w:p w14:paraId="354A38A6" w14:textId="2334B78B" w:rsidR="003754C4" w:rsidRDefault="003754C4" w:rsidP="00290A56">
            <w:pPr>
              <w:rPr>
                <w:rFonts w:ascii="Arial" w:hAnsi="Arial" w:cs="Arial"/>
                <w:color w:val="000000" w:themeColor="text1"/>
                <w:sz w:val="22"/>
                <w:szCs w:val="22"/>
              </w:rPr>
            </w:pPr>
            <w:r>
              <w:rPr>
                <w:rFonts w:ascii="Arial" w:hAnsi="Arial" w:cs="Arial"/>
                <w:color w:val="000000" w:themeColor="text1"/>
                <w:sz w:val="22"/>
                <w:szCs w:val="22"/>
              </w:rPr>
              <w:t>I will have lesson script available to follow to use incidental welsh.</w:t>
            </w:r>
          </w:p>
          <w:p w14:paraId="4146BEAD" w14:textId="77777777" w:rsidR="00290A56" w:rsidRPr="000040C1" w:rsidRDefault="00290A56" w:rsidP="00290A56">
            <w:pPr>
              <w:rPr>
                <w:rFonts w:ascii="Arial" w:hAnsi="Arial" w:cs="Arial"/>
                <w:color w:val="000000" w:themeColor="text1"/>
                <w:sz w:val="16"/>
                <w:szCs w:val="22"/>
              </w:rPr>
            </w:pPr>
          </w:p>
          <w:p w14:paraId="520DCB1D" w14:textId="77777777" w:rsidR="00290A56" w:rsidRPr="004243EB" w:rsidRDefault="00290A56" w:rsidP="00290A56">
            <w:pPr>
              <w:pStyle w:val="ListParagraph"/>
              <w:numPr>
                <w:ilvl w:val="0"/>
                <w:numId w:val="4"/>
              </w:numPr>
              <w:contextualSpacing w:val="0"/>
              <w:rPr>
                <w:rFonts w:ascii="Arial" w:hAnsi="Arial" w:cs="Arial"/>
                <w:b/>
                <w:color w:val="FF0000"/>
                <w:szCs w:val="22"/>
              </w:rPr>
            </w:pPr>
            <w:r>
              <w:rPr>
                <w:rFonts w:ascii="Arial" w:hAnsi="Arial" w:cs="Arial"/>
                <w:b/>
                <w:color w:val="FF0000"/>
                <w:szCs w:val="22"/>
              </w:rPr>
              <w:t>STARTER ACTIVITY</w:t>
            </w:r>
            <w:r w:rsidRPr="004243EB">
              <w:rPr>
                <w:rFonts w:ascii="Arial" w:hAnsi="Arial" w:cs="Arial"/>
                <w:b/>
                <w:color w:val="FF0000"/>
                <w:szCs w:val="22"/>
              </w:rPr>
              <w:t>:</w:t>
            </w:r>
          </w:p>
          <w:p w14:paraId="7635F052" w14:textId="77777777" w:rsidR="00290A56" w:rsidRPr="000040C1" w:rsidRDefault="00290A56" w:rsidP="00290A56">
            <w:pPr>
              <w:rPr>
                <w:rFonts w:ascii="Arial" w:hAnsi="Arial" w:cs="Arial"/>
                <w:b/>
                <w:color w:val="FF0000"/>
                <w:sz w:val="14"/>
                <w:szCs w:val="22"/>
              </w:rPr>
            </w:pPr>
          </w:p>
          <w:p w14:paraId="0E51835C" w14:textId="77777777" w:rsidR="00290A56" w:rsidRPr="004243EB" w:rsidRDefault="00290A56" w:rsidP="00290A56">
            <w:pPr>
              <w:ind w:left="285" w:hanging="285"/>
              <w:rPr>
                <w:rFonts w:ascii="Arial" w:hAnsi="Arial" w:cs="Arial"/>
                <w:sz w:val="22"/>
                <w:szCs w:val="22"/>
              </w:rPr>
            </w:pPr>
            <w:r>
              <w:rPr>
                <w:rFonts w:ascii="Arial" w:hAnsi="Arial" w:cs="Arial"/>
                <w:sz w:val="22"/>
                <w:szCs w:val="22"/>
              </w:rPr>
              <w:t xml:space="preserve"> Pupils are asked to answer a quiz about what they may already know about DD</w:t>
            </w:r>
            <w:r w:rsidRPr="004243EB">
              <w:rPr>
                <w:rFonts w:ascii="Arial" w:hAnsi="Arial" w:cs="Arial"/>
                <w:sz w:val="22"/>
                <w:szCs w:val="22"/>
              </w:rPr>
              <w:t>.</w:t>
            </w:r>
          </w:p>
          <w:p w14:paraId="682926C7" w14:textId="77777777" w:rsidR="00290A56" w:rsidRPr="000040C1" w:rsidRDefault="00290A56" w:rsidP="00290A56">
            <w:pPr>
              <w:ind w:left="285" w:hanging="285"/>
              <w:rPr>
                <w:rFonts w:ascii="Arial" w:hAnsi="Arial" w:cs="Arial"/>
                <w:sz w:val="14"/>
                <w:szCs w:val="22"/>
              </w:rPr>
            </w:pPr>
          </w:p>
          <w:p w14:paraId="0DC18FA4" w14:textId="77777777" w:rsidR="00290A56" w:rsidRDefault="00290A56" w:rsidP="00290A56">
            <w:pPr>
              <w:ind w:left="285" w:hanging="285"/>
              <w:rPr>
                <w:rFonts w:ascii="Arial" w:hAnsi="Arial" w:cs="Arial"/>
                <w:sz w:val="22"/>
                <w:szCs w:val="22"/>
              </w:rPr>
            </w:pPr>
            <w:r>
              <w:rPr>
                <w:rFonts w:ascii="Arial" w:hAnsi="Arial" w:cs="Arial"/>
                <w:sz w:val="22"/>
                <w:szCs w:val="22"/>
              </w:rPr>
              <w:t xml:space="preserve">Lesson aims and objectives given. </w:t>
            </w:r>
            <w:r w:rsidRPr="004243EB">
              <w:rPr>
                <w:rFonts w:ascii="Arial" w:hAnsi="Arial" w:cs="Arial"/>
                <w:sz w:val="22"/>
                <w:szCs w:val="22"/>
              </w:rPr>
              <w:t>Teacher led r</w:t>
            </w:r>
            <w:r>
              <w:rPr>
                <w:rFonts w:ascii="Arial" w:hAnsi="Arial" w:cs="Arial"/>
                <w:sz w:val="22"/>
                <w:szCs w:val="22"/>
              </w:rPr>
              <w:t xml:space="preserve">ecap on previous learning (tonal drawings), using questioning and answering techniques. </w:t>
            </w:r>
          </w:p>
          <w:p w14:paraId="55B036E8" w14:textId="77777777" w:rsidR="00290A56" w:rsidRDefault="00290A56" w:rsidP="00290A56">
            <w:pPr>
              <w:ind w:left="285" w:hanging="285"/>
              <w:rPr>
                <w:rFonts w:ascii="Arial" w:hAnsi="Arial" w:cs="Arial"/>
                <w:sz w:val="22"/>
                <w:szCs w:val="22"/>
              </w:rPr>
            </w:pPr>
          </w:p>
          <w:p w14:paraId="64374230" w14:textId="2454A49F" w:rsidR="00290A56" w:rsidRDefault="00290A56" w:rsidP="00290A56">
            <w:pPr>
              <w:ind w:left="285" w:hanging="285"/>
              <w:rPr>
                <w:rFonts w:ascii="Arial" w:hAnsi="Arial" w:cs="Arial"/>
                <w:sz w:val="22"/>
                <w:szCs w:val="22"/>
              </w:rPr>
            </w:pPr>
            <w:r>
              <w:rPr>
                <w:rFonts w:ascii="Arial" w:hAnsi="Arial" w:cs="Arial"/>
                <w:sz w:val="22"/>
                <w:szCs w:val="22"/>
              </w:rPr>
              <w:t xml:space="preserve">Pupils are shown a Welsh link to Mexico’s day of the dead. The south Wales tradition of Mari </w:t>
            </w:r>
            <w:proofErr w:type="spellStart"/>
            <w:r>
              <w:rPr>
                <w:rFonts w:ascii="Arial" w:hAnsi="Arial" w:cs="Arial"/>
                <w:sz w:val="22"/>
                <w:szCs w:val="22"/>
              </w:rPr>
              <w:t>Llwyd</w:t>
            </w:r>
            <w:proofErr w:type="spellEnd"/>
            <w:r>
              <w:rPr>
                <w:rFonts w:ascii="Arial" w:hAnsi="Arial" w:cs="Arial"/>
                <w:sz w:val="22"/>
                <w:szCs w:val="22"/>
              </w:rPr>
              <w:t xml:space="preserve">. Pupils are given information on this local tradition and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audio recording of a traditional Welsh hymn used by the Mari </w:t>
            </w:r>
            <w:proofErr w:type="spellStart"/>
            <w:r>
              <w:rPr>
                <w:rFonts w:ascii="Arial" w:hAnsi="Arial" w:cs="Arial"/>
                <w:sz w:val="22"/>
                <w:szCs w:val="22"/>
              </w:rPr>
              <w:t>Llwyd</w:t>
            </w:r>
            <w:proofErr w:type="spellEnd"/>
            <w:r>
              <w:rPr>
                <w:rFonts w:ascii="Arial" w:hAnsi="Arial" w:cs="Arial"/>
                <w:sz w:val="22"/>
                <w:szCs w:val="22"/>
              </w:rPr>
              <w:t>.</w:t>
            </w:r>
          </w:p>
          <w:p w14:paraId="5E3C25BA" w14:textId="448032BA" w:rsidR="003754C4" w:rsidRDefault="003754C4" w:rsidP="00290A56">
            <w:pPr>
              <w:ind w:left="285" w:hanging="285"/>
              <w:rPr>
                <w:rFonts w:ascii="Arial" w:hAnsi="Arial" w:cs="Arial"/>
                <w:sz w:val="22"/>
                <w:szCs w:val="22"/>
              </w:rPr>
            </w:pPr>
          </w:p>
          <w:p w14:paraId="0526E177" w14:textId="16406D30" w:rsidR="003754C4" w:rsidRPr="003754C4" w:rsidRDefault="003754C4" w:rsidP="00290A56">
            <w:pPr>
              <w:ind w:left="285" w:hanging="285"/>
              <w:rPr>
                <w:rFonts w:ascii="Arial" w:hAnsi="Arial" w:cs="Arial"/>
                <w:i/>
                <w:iCs/>
                <w:sz w:val="22"/>
                <w:szCs w:val="22"/>
              </w:rPr>
            </w:pPr>
            <w:r w:rsidRPr="003754C4">
              <w:rPr>
                <w:rFonts w:ascii="Arial" w:hAnsi="Arial" w:cs="Arial"/>
                <w:i/>
                <w:iCs/>
                <w:sz w:val="22"/>
                <w:szCs w:val="22"/>
              </w:rPr>
              <w:t>Incidental Welsh – I will use Welsh language to greet all pupils and ask them how they are, I will give basic commands and instructions in Welsh.</w:t>
            </w:r>
          </w:p>
          <w:p w14:paraId="36F31876" w14:textId="77777777" w:rsidR="00A4643C" w:rsidRPr="007D5435" w:rsidRDefault="00A4643C" w:rsidP="0090012A">
            <w:pPr>
              <w:ind w:left="285" w:hanging="285"/>
              <w:rPr>
                <w:sz w:val="28"/>
                <w:szCs w:val="28"/>
                <w:lang w:val="cy-GB"/>
              </w:rPr>
            </w:pPr>
          </w:p>
        </w:tc>
        <w:tc>
          <w:tcPr>
            <w:tcW w:w="4971" w:type="dxa"/>
          </w:tcPr>
          <w:p w14:paraId="26FE255C" w14:textId="77777777" w:rsidR="00A4643C" w:rsidRDefault="00A4643C" w:rsidP="00A4643C">
            <w:pPr>
              <w:rPr>
                <w:rFonts w:ascii="Arial" w:hAnsi="Arial" w:cs="Arial"/>
                <w:sz w:val="22"/>
                <w:szCs w:val="22"/>
              </w:rPr>
            </w:pPr>
          </w:p>
          <w:p w14:paraId="7EEC00A0" w14:textId="77777777" w:rsidR="00290A56" w:rsidRDefault="00290A56" w:rsidP="00290A56">
            <w:pPr>
              <w:rPr>
                <w:rFonts w:ascii="Arial" w:hAnsi="Arial" w:cs="Arial"/>
                <w:sz w:val="22"/>
                <w:szCs w:val="22"/>
              </w:rPr>
            </w:pPr>
            <w:r>
              <w:rPr>
                <w:rFonts w:ascii="Arial" w:hAnsi="Arial" w:cs="Arial"/>
                <w:sz w:val="22"/>
                <w:szCs w:val="22"/>
              </w:rPr>
              <w:t>Pupils enter quietly and be seated.</w:t>
            </w:r>
          </w:p>
          <w:p w14:paraId="3EE101E5" w14:textId="77777777" w:rsidR="00290A56" w:rsidRDefault="00290A56" w:rsidP="00290A56">
            <w:pPr>
              <w:rPr>
                <w:rFonts w:ascii="Arial" w:hAnsi="Arial" w:cs="Arial"/>
                <w:sz w:val="22"/>
                <w:szCs w:val="22"/>
              </w:rPr>
            </w:pPr>
          </w:p>
          <w:p w14:paraId="59128D20" w14:textId="77777777" w:rsidR="00290A56" w:rsidRDefault="00290A56" w:rsidP="00290A56">
            <w:pPr>
              <w:rPr>
                <w:rFonts w:ascii="Arial" w:hAnsi="Arial" w:cs="Arial"/>
                <w:sz w:val="22"/>
                <w:szCs w:val="22"/>
              </w:rPr>
            </w:pPr>
            <w:r>
              <w:rPr>
                <w:rFonts w:ascii="Arial" w:hAnsi="Arial" w:cs="Arial"/>
                <w:sz w:val="22"/>
                <w:szCs w:val="22"/>
              </w:rPr>
              <w:t>Pupil’s use literacy and thinking skills to complete Starter task.</w:t>
            </w:r>
          </w:p>
          <w:p w14:paraId="37BCE3C9" w14:textId="77777777" w:rsidR="00290A56" w:rsidRDefault="00290A56" w:rsidP="00290A56">
            <w:pPr>
              <w:rPr>
                <w:rFonts w:ascii="Arial" w:hAnsi="Arial" w:cs="Arial"/>
                <w:sz w:val="22"/>
                <w:szCs w:val="22"/>
              </w:rPr>
            </w:pPr>
          </w:p>
          <w:p w14:paraId="647B63B8" w14:textId="77777777" w:rsidR="00290A56" w:rsidRDefault="00290A56" w:rsidP="00290A56">
            <w:pPr>
              <w:rPr>
                <w:rFonts w:ascii="Arial" w:hAnsi="Arial" w:cs="Arial"/>
                <w:sz w:val="22"/>
                <w:szCs w:val="22"/>
              </w:rPr>
            </w:pPr>
            <w:r>
              <w:rPr>
                <w:rFonts w:ascii="Arial" w:hAnsi="Arial" w:cs="Arial"/>
                <w:sz w:val="22"/>
                <w:szCs w:val="22"/>
              </w:rPr>
              <w:t>Pupils are listening, observing and answering questions.</w:t>
            </w:r>
          </w:p>
          <w:p w14:paraId="6CAD718B" w14:textId="77777777" w:rsidR="00A4643C" w:rsidRPr="002B2D5B" w:rsidRDefault="00A4643C" w:rsidP="00A4643C">
            <w:pPr>
              <w:jc w:val="center"/>
              <w:rPr>
                <w:sz w:val="28"/>
                <w:szCs w:val="28"/>
                <w:lang w:val="cy-GB"/>
              </w:rPr>
            </w:pPr>
          </w:p>
          <w:p w14:paraId="54E9CA52" w14:textId="77777777" w:rsidR="00A4643C" w:rsidRPr="002B2D5B" w:rsidRDefault="00A4643C" w:rsidP="00A4643C">
            <w:pPr>
              <w:jc w:val="center"/>
              <w:rPr>
                <w:sz w:val="28"/>
                <w:szCs w:val="28"/>
                <w:lang w:val="cy-GB"/>
              </w:rPr>
            </w:pPr>
          </w:p>
          <w:p w14:paraId="28038A20" w14:textId="77777777" w:rsidR="00A4643C" w:rsidRPr="002B2D5B" w:rsidRDefault="00A4643C" w:rsidP="00A4643C">
            <w:pPr>
              <w:jc w:val="center"/>
              <w:rPr>
                <w:sz w:val="28"/>
                <w:szCs w:val="28"/>
                <w:lang w:val="cy-GB"/>
              </w:rPr>
            </w:pPr>
          </w:p>
          <w:p w14:paraId="2AD6BB67" w14:textId="77777777" w:rsidR="00A4643C" w:rsidRPr="002B2D5B" w:rsidRDefault="00A4643C" w:rsidP="00A4643C">
            <w:pPr>
              <w:jc w:val="center"/>
              <w:rPr>
                <w:sz w:val="28"/>
                <w:szCs w:val="28"/>
                <w:lang w:val="cy-GB"/>
              </w:rPr>
            </w:pPr>
          </w:p>
          <w:p w14:paraId="0AE026BA" w14:textId="77777777" w:rsidR="00A4643C" w:rsidRPr="002B2D5B" w:rsidRDefault="00A4643C" w:rsidP="00A4643C">
            <w:pPr>
              <w:jc w:val="center"/>
              <w:rPr>
                <w:sz w:val="28"/>
                <w:szCs w:val="28"/>
                <w:lang w:val="cy-GB"/>
              </w:rPr>
            </w:pPr>
          </w:p>
        </w:tc>
        <w:tc>
          <w:tcPr>
            <w:tcW w:w="2903" w:type="dxa"/>
          </w:tcPr>
          <w:p w14:paraId="543A6BE9" w14:textId="77777777" w:rsidR="00A4643C" w:rsidRDefault="00A4643C" w:rsidP="00A4643C">
            <w:pPr>
              <w:rPr>
                <w:rFonts w:ascii="Arial" w:hAnsi="Arial" w:cs="Arial"/>
                <w:b/>
                <w:color w:val="000000" w:themeColor="text1"/>
                <w:sz w:val="22"/>
                <w:szCs w:val="22"/>
              </w:rPr>
            </w:pPr>
          </w:p>
          <w:p w14:paraId="604AA847" w14:textId="77777777" w:rsidR="00A4643C" w:rsidRDefault="00A4643C" w:rsidP="00A4643C">
            <w:pPr>
              <w:rPr>
                <w:rFonts w:ascii="Arial" w:hAnsi="Arial" w:cs="Arial"/>
                <w:b/>
                <w:color w:val="000000" w:themeColor="text1"/>
                <w:sz w:val="22"/>
                <w:szCs w:val="22"/>
              </w:rPr>
            </w:pPr>
          </w:p>
          <w:p w14:paraId="2B269572" w14:textId="77777777" w:rsidR="00290A56" w:rsidRDefault="00290A56" w:rsidP="00290A56">
            <w:pPr>
              <w:rPr>
                <w:rFonts w:ascii="Arial" w:hAnsi="Arial" w:cs="Arial"/>
                <w:b/>
                <w:color w:val="000000" w:themeColor="text1"/>
                <w:sz w:val="22"/>
                <w:szCs w:val="22"/>
              </w:rPr>
            </w:pPr>
            <w:r>
              <w:rPr>
                <w:rFonts w:ascii="Arial" w:hAnsi="Arial" w:cs="Arial"/>
                <w:b/>
                <w:color w:val="000000" w:themeColor="text1"/>
                <w:sz w:val="22"/>
                <w:szCs w:val="22"/>
              </w:rPr>
              <w:t xml:space="preserve">Teacher Power Point </w:t>
            </w:r>
            <w:r w:rsidRPr="00D56581">
              <w:rPr>
                <w:rFonts w:ascii="Arial" w:hAnsi="Arial" w:cs="Arial"/>
                <w:b/>
                <w:color w:val="000000" w:themeColor="text1"/>
                <w:sz w:val="22"/>
                <w:szCs w:val="22"/>
              </w:rPr>
              <w:t xml:space="preserve">/ </w:t>
            </w:r>
            <w:r>
              <w:rPr>
                <w:rFonts w:ascii="Arial" w:hAnsi="Arial" w:cs="Arial"/>
                <w:b/>
                <w:color w:val="000000" w:themeColor="text1"/>
                <w:sz w:val="22"/>
                <w:szCs w:val="22"/>
              </w:rPr>
              <w:t>Sketchbooks/ Drawing Pencils / Colour pencils / Colour theory resources / script / Worksheets.</w:t>
            </w:r>
          </w:p>
          <w:p w14:paraId="023FEE3D" w14:textId="77777777" w:rsidR="00A4643C" w:rsidRPr="00CA41AD" w:rsidRDefault="00A4643C" w:rsidP="00A4643C">
            <w:pPr>
              <w:pStyle w:val="ListParagraph"/>
              <w:rPr>
                <w:sz w:val="28"/>
                <w:szCs w:val="28"/>
                <w:lang w:val="cy-GB"/>
              </w:rPr>
            </w:pPr>
          </w:p>
        </w:tc>
      </w:tr>
      <w:tr w:rsidR="00A4643C" w:rsidRPr="002B2D5B" w14:paraId="4058C707" w14:textId="77777777" w:rsidTr="002B2D5B">
        <w:trPr>
          <w:trHeight w:val="2043"/>
        </w:trPr>
        <w:tc>
          <w:tcPr>
            <w:tcW w:w="1249" w:type="dxa"/>
          </w:tcPr>
          <w:p w14:paraId="3AC0828D" w14:textId="77777777" w:rsidR="00A4643C" w:rsidRPr="002B2D5B" w:rsidRDefault="00A4643C" w:rsidP="00A4643C">
            <w:pPr>
              <w:jc w:val="center"/>
              <w:rPr>
                <w:b/>
                <w:lang w:val="cy-GB"/>
              </w:rPr>
            </w:pPr>
          </w:p>
          <w:p w14:paraId="065D2FD2" w14:textId="77777777" w:rsidR="00A4643C" w:rsidRPr="002B2D5B" w:rsidRDefault="00A4643C" w:rsidP="00A4643C">
            <w:pPr>
              <w:jc w:val="center"/>
              <w:rPr>
                <w:b/>
                <w:lang w:val="cy-GB"/>
              </w:rPr>
            </w:pPr>
          </w:p>
          <w:p w14:paraId="4000418A" w14:textId="77777777" w:rsidR="00A4643C" w:rsidRPr="002B2D5B" w:rsidRDefault="00A4643C" w:rsidP="00A4643C">
            <w:pPr>
              <w:jc w:val="center"/>
              <w:rPr>
                <w:b/>
                <w:lang w:val="cy-GB"/>
              </w:rPr>
            </w:pPr>
            <w:r w:rsidRPr="002B2D5B">
              <w:rPr>
                <w:b/>
                <w:lang w:val="cy-GB"/>
              </w:rPr>
              <w:t>Teaching &amp; Core Learning</w:t>
            </w:r>
          </w:p>
        </w:tc>
        <w:tc>
          <w:tcPr>
            <w:tcW w:w="4971" w:type="dxa"/>
          </w:tcPr>
          <w:p w14:paraId="64DF1217" w14:textId="77777777" w:rsidR="00290A56" w:rsidRPr="004243EB" w:rsidRDefault="00290A56" w:rsidP="00290A56">
            <w:pPr>
              <w:ind w:left="285" w:hanging="285"/>
              <w:rPr>
                <w:rFonts w:ascii="Arial" w:hAnsi="Arial" w:cs="Arial"/>
                <w:b/>
                <w:color w:val="FF0000"/>
                <w:szCs w:val="22"/>
              </w:rPr>
            </w:pPr>
            <w:r w:rsidRPr="004243EB">
              <w:rPr>
                <w:rFonts w:ascii="Arial" w:hAnsi="Arial" w:cs="Arial"/>
                <w:b/>
                <w:color w:val="FF0000"/>
                <w:szCs w:val="22"/>
              </w:rPr>
              <w:t xml:space="preserve">MAIN DEVELOPMENT </w:t>
            </w:r>
          </w:p>
          <w:p w14:paraId="5CC5D6B8" w14:textId="77777777" w:rsidR="00290A56" w:rsidRPr="000040C1" w:rsidRDefault="00290A56" w:rsidP="00290A56">
            <w:pPr>
              <w:ind w:left="285" w:hanging="285"/>
              <w:rPr>
                <w:rFonts w:ascii="Arial" w:hAnsi="Arial" w:cs="Arial"/>
                <w:b/>
                <w:color w:val="FF0000"/>
                <w:sz w:val="14"/>
                <w:szCs w:val="22"/>
              </w:rPr>
            </w:pPr>
          </w:p>
          <w:p w14:paraId="06A2F195" w14:textId="6F569955" w:rsidR="003754C4" w:rsidRDefault="00290A56" w:rsidP="00290A56">
            <w:pPr>
              <w:ind w:left="285" w:hanging="285"/>
              <w:rPr>
                <w:rFonts w:ascii="Arial" w:hAnsi="Arial" w:cs="Arial"/>
                <w:sz w:val="22"/>
                <w:szCs w:val="22"/>
              </w:rPr>
            </w:pPr>
            <w:r>
              <w:rPr>
                <w:rFonts w:ascii="Arial" w:hAnsi="Arial" w:cs="Arial"/>
                <w:sz w:val="22"/>
                <w:szCs w:val="22"/>
              </w:rPr>
              <w:t>Task 1: Pupils asked to create tonal drawing of a skull based on memory.</w:t>
            </w:r>
          </w:p>
          <w:p w14:paraId="68454471" w14:textId="77777777" w:rsidR="003754C4" w:rsidRDefault="003754C4" w:rsidP="00290A56">
            <w:pPr>
              <w:ind w:left="285" w:hanging="285"/>
              <w:rPr>
                <w:rFonts w:ascii="Arial" w:hAnsi="Arial" w:cs="Arial"/>
                <w:sz w:val="22"/>
                <w:szCs w:val="22"/>
              </w:rPr>
            </w:pPr>
          </w:p>
          <w:p w14:paraId="2CCB2CEF" w14:textId="4D7533E5" w:rsidR="00290A56" w:rsidRPr="003754C4" w:rsidRDefault="003754C4" w:rsidP="00290A56">
            <w:pPr>
              <w:ind w:left="285" w:hanging="285"/>
              <w:rPr>
                <w:rFonts w:ascii="Arial" w:hAnsi="Arial" w:cs="Arial"/>
                <w:i/>
                <w:iCs/>
                <w:sz w:val="22"/>
                <w:szCs w:val="22"/>
              </w:rPr>
            </w:pPr>
            <w:r>
              <w:rPr>
                <w:rFonts w:ascii="Arial" w:hAnsi="Arial" w:cs="Arial"/>
                <w:sz w:val="22"/>
                <w:szCs w:val="22"/>
              </w:rPr>
              <w:t xml:space="preserve"> </w:t>
            </w:r>
            <w:r w:rsidRPr="003754C4">
              <w:rPr>
                <w:rFonts w:ascii="Arial" w:hAnsi="Arial" w:cs="Arial"/>
                <w:i/>
                <w:iCs/>
                <w:sz w:val="22"/>
                <w:szCs w:val="22"/>
              </w:rPr>
              <w:t>Incidental Welsh – Praise, instruction, advice given here to pupils.</w:t>
            </w:r>
          </w:p>
          <w:p w14:paraId="0987895F" w14:textId="77777777" w:rsidR="00290A56" w:rsidRDefault="00290A56" w:rsidP="00290A56">
            <w:pPr>
              <w:ind w:left="285" w:hanging="285"/>
              <w:rPr>
                <w:rFonts w:ascii="Arial" w:hAnsi="Arial" w:cs="Arial"/>
                <w:sz w:val="22"/>
                <w:szCs w:val="22"/>
              </w:rPr>
            </w:pPr>
          </w:p>
          <w:p w14:paraId="2FADABFF" w14:textId="77777777" w:rsidR="00290A56" w:rsidRPr="004243EB" w:rsidRDefault="00290A56" w:rsidP="00290A56">
            <w:pPr>
              <w:ind w:left="285" w:hanging="285"/>
              <w:rPr>
                <w:rFonts w:ascii="Arial" w:hAnsi="Arial" w:cs="Arial"/>
                <w:sz w:val="22"/>
                <w:szCs w:val="22"/>
              </w:rPr>
            </w:pPr>
          </w:p>
          <w:p w14:paraId="34AC2F1A" w14:textId="77777777" w:rsidR="00290A56" w:rsidRPr="000040C1" w:rsidRDefault="00290A56" w:rsidP="00290A56">
            <w:pPr>
              <w:rPr>
                <w:rFonts w:ascii="Arial" w:hAnsi="Arial" w:cs="Arial"/>
                <w:b/>
                <w:color w:val="FF0000"/>
                <w:sz w:val="16"/>
                <w:szCs w:val="22"/>
              </w:rPr>
            </w:pPr>
          </w:p>
          <w:p w14:paraId="4C97CDA3" w14:textId="77777777" w:rsidR="00290A56" w:rsidRDefault="00290A56" w:rsidP="00290A56">
            <w:pPr>
              <w:pStyle w:val="ListParagraph"/>
              <w:numPr>
                <w:ilvl w:val="0"/>
                <w:numId w:val="4"/>
              </w:numPr>
              <w:contextualSpacing w:val="0"/>
              <w:rPr>
                <w:rFonts w:ascii="Arial" w:hAnsi="Arial" w:cs="Arial"/>
                <w:b/>
                <w:color w:val="FF0000"/>
              </w:rPr>
            </w:pPr>
            <w:r>
              <w:rPr>
                <w:rFonts w:ascii="Arial" w:hAnsi="Arial" w:cs="Arial"/>
                <w:b/>
                <w:color w:val="FF0000"/>
              </w:rPr>
              <w:t>EXTENS</w:t>
            </w:r>
            <w:r w:rsidRPr="00396DF6">
              <w:rPr>
                <w:rFonts w:ascii="Arial" w:hAnsi="Arial" w:cs="Arial"/>
                <w:b/>
                <w:color w:val="FF0000"/>
              </w:rPr>
              <w:t>ION ACTIVITY</w:t>
            </w:r>
          </w:p>
          <w:p w14:paraId="76B8D435" w14:textId="77777777" w:rsidR="00290A56" w:rsidRPr="000040C1" w:rsidRDefault="00290A56" w:rsidP="00290A56">
            <w:pPr>
              <w:ind w:left="60"/>
              <w:rPr>
                <w:rFonts w:ascii="Arial" w:hAnsi="Arial" w:cs="Arial"/>
                <w:b/>
                <w:color w:val="FF0000"/>
                <w:sz w:val="14"/>
              </w:rPr>
            </w:pPr>
          </w:p>
          <w:p w14:paraId="2BB1E7F8" w14:textId="77777777" w:rsidR="00290A56" w:rsidRPr="002B2D5B" w:rsidRDefault="00290A56" w:rsidP="00290A56">
            <w:pPr>
              <w:rPr>
                <w:sz w:val="28"/>
                <w:szCs w:val="28"/>
                <w:lang w:val="cy-GB"/>
              </w:rPr>
            </w:pPr>
            <w:r>
              <w:rPr>
                <w:rFonts w:ascii="Arial" w:hAnsi="Arial" w:cs="Arial"/>
                <w:sz w:val="22"/>
              </w:rPr>
              <w:t>Pupils will be asked to draw a from an alternative angle/perspective.</w:t>
            </w:r>
          </w:p>
          <w:p w14:paraId="631CF287" w14:textId="77777777" w:rsidR="00A4643C" w:rsidRPr="002B2D5B" w:rsidRDefault="00A4643C" w:rsidP="0090012A">
            <w:pPr>
              <w:rPr>
                <w:sz w:val="28"/>
                <w:szCs w:val="28"/>
                <w:lang w:val="cy-GB"/>
              </w:rPr>
            </w:pPr>
          </w:p>
        </w:tc>
        <w:tc>
          <w:tcPr>
            <w:tcW w:w="4971" w:type="dxa"/>
          </w:tcPr>
          <w:p w14:paraId="68911249" w14:textId="77777777" w:rsidR="00A4643C" w:rsidRPr="002B2D5B" w:rsidRDefault="00A4643C" w:rsidP="00A4643C">
            <w:pPr>
              <w:jc w:val="center"/>
              <w:rPr>
                <w:sz w:val="28"/>
                <w:szCs w:val="28"/>
                <w:lang w:val="cy-GB"/>
              </w:rPr>
            </w:pPr>
          </w:p>
          <w:p w14:paraId="20777448" w14:textId="77777777" w:rsidR="00A4643C" w:rsidRDefault="00A4643C" w:rsidP="00A4643C">
            <w:pPr>
              <w:rPr>
                <w:rFonts w:ascii="Arial" w:hAnsi="Arial" w:cs="Arial"/>
                <w:sz w:val="22"/>
                <w:szCs w:val="22"/>
              </w:rPr>
            </w:pPr>
          </w:p>
          <w:p w14:paraId="21B4A801" w14:textId="77777777" w:rsidR="00A4643C" w:rsidRPr="002B2D5B" w:rsidRDefault="00A4643C" w:rsidP="00A4643C">
            <w:pPr>
              <w:jc w:val="center"/>
              <w:rPr>
                <w:sz w:val="28"/>
                <w:szCs w:val="28"/>
                <w:lang w:val="cy-GB"/>
              </w:rPr>
            </w:pPr>
          </w:p>
          <w:p w14:paraId="2A9DEA88" w14:textId="77777777" w:rsidR="00290A56" w:rsidRPr="002B2D5B" w:rsidRDefault="00290A56" w:rsidP="00290A56">
            <w:pPr>
              <w:jc w:val="center"/>
              <w:rPr>
                <w:sz w:val="28"/>
                <w:szCs w:val="28"/>
                <w:lang w:val="cy-GB"/>
              </w:rPr>
            </w:pPr>
          </w:p>
          <w:p w14:paraId="073B37C8" w14:textId="77777777" w:rsidR="00290A56" w:rsidRDefault="00290A56" w:rsidP="00290A56">
            <w:pPr>
              <w:rPr>
                <w:rFonts w:ascii="Arial" w:hAnsi="Arial" w:cs="Arial"/>
                <w:sz w:val="22"/>
                <w:szCs w:val="22"/>
              </w:rPr>
            </w:pPr>
            <w:r>
              <w:rPr>
                <w:rFonts w:ascii="Arial" w:hAnsi="Arial" w:cs="Arial"/>
                <w:sz w:val="22"/>
                <w:szCs w:val="22"/>
              </w:rPr>
              <w:t xml:space="preserve">Pupils use numeracy and drawing skills such as </w:t>
            </w:r>
            <w:r>
              <w:rPr>
                <w:rFonts w:ascii="Arial" w:hAnsi="Arial" w:cs="Arial"/>
                <w:bCs/>
                <w:color w:val="000000" w:themeColor="text1"/>
                <w:sz w:val="22"/>
              </w:rPr>
              <w:t>line, shape and pattern</w:t>
            </w:r>
            <w:r>
              <w:rPr>
                <w:rFonts w:ascii="Arial" w:hAnsi="Arial" w:cs="Arial"/>
                <w:sz w:val="22"/>
                <w:szCs w:val="22"/>
              </w:rPr>
              <w:t xml:space="preserve"> to complete the task.</w:t>
            </w:r>
          </w:p>
          <w:p w14:paraId="05D79501" w14:textId="77777777" w:rsidR="00A4643C" w:rsidRPr="002B2D5B" w:rsidRDefault="00A4643C" w:rsidP="00A4643C">
            <w:pPr>
              <w:jc w:val="center"/>
              <w:rPr>
                <w:sz w:val="28"/>
                <w:szCs w:val="28"/>
                <w:lang w:val="cy-GB"/>
              </w:rPr>
            </w:pPr>
          </w:p>
        </w:tc>
        <w:tc>
          <w:tcPr>
            <w:tcW w:w="2903" w:type="dxa"/>
          </w:tcPr>
          <w:p w14:paraId="3A7BF452" w14:textId="77777777" w:rsidR="00A4643C" w:rsidRPr="00BB425F" w:rsidRDefault="00A4643C" w:rsidP="00A4643C">
            <w:pPr>
              <w:pStyle w:val="ListParagraph"/>
              <w:rPr>
                <w:sz w:val="28"/>
                <w:szCs w:val="28"/>
                <w:lang w:val="cy-GB"/>
              </w:rPr>
            </w:pPr>
          </w:p>
        </w:tc>
      </w:tr>
      <w:tr w:rsidR="00A4643C" w:rsidRPr="002B2D5B" w14:paraId="145A9E75" w14:textId="77777777" w:rsidTr="002B2D5B">
        <w:trPr>
          <w:trHeight w:val="2051"/>
        </w:trPr>
        <w:tc>
          <w:tcPr>
            <w:tcW w:w="1249" w:type="dxa"/>
          </w:tcPr>
          <w:p w14:paraId="28D83E32" w14:textId="77777777" w:rsidR="00A4643C" w:rsidRPr="002B2D5B" w:rsidRDefault="00A4643C" w:rsidP="00A4643C">
            <w:pPr>
              <w:jc w:val="center"/>
              <w:rPr>
                <w:b/>
                <w:lang w:val="cy-GB"/>
              </w:rPr>
            </w:pPr>
          </w:p>
          <w:p w14:paraId="0AD6D82A" w14:textId="77777777" w:rsidR="00A4643C" w:rsidRPr="002B2D5B" w:rsidRDefault="00A4643C" w:rsidP="00A4643C">
            <w:pPr>
              <w:jc w:val="center"/>
              <w:rPr>
                <w:b/>
                <w:lang w:val="cy-GB"/>
              </w:rPr>
            </w:pPr>
          </w:p>
          <w:p w14:paraId="6F2F681F" w14:textId="77777777" w:rsidR="00A4643C" w:rsidRPr="002B2D5B" w:rsidRDefault="00A4643C" w:rsidP="00A4643C">
            <w:pPr>
              <w:jc w:val="center"/>
              <w:rPr>
                <w:b/>
                <w:lang w:val="cy-GB"/>
              </w:rPr>
            </w:pPr>
            <w:r w:rsidRPr="002B2D5B">
              <w:rPr>
                <w:b/>
                <w:lang w:val="cy-GB"/>
              </w:rPr>
              <w:t>Plenary</w:t>
            </w:r>
          </w:p>
        </w:tc>
        <w:tc>
          <w:tcPr>
            <w:tcW w:w="4971" w:type="dxa"/>
          </w:tcPr>
          <w:p w14:paraId="08BA5531" w14:textId="77777777" w:rsidR="00A4643C" w:rsidRPr="00007BAA" w:rsidRDefault="00A4643C" w:rsidP="00A4643C">
            <w:pPr>
              <w:ind w:left="285" w:hanging="283"/>
              <w:rPr>
                <w:rFonts w:ascii="Arial" w:hAnsi="Arial" w:cs="Arial"/>
                <w:sz w:val="14"/>
                <w:szCs w:val="22"/>
              </w:rPr>
            </w:pPr>
          </w:p>
          <w:p w14:paraId="6F62E9E0" w14:textId="77777777" w:rsidR="00290A56" w:rsidRPr="00007BAA" w:rsidRDefault="00290A56" w:rsidP="00290A56">
            <w:pPr>
              <w:ind w:left="285" w:hanging="283"/>
              <w:rPr>
                <w:rFonts w:ascii="Arial" w:hAnsi="Arial" w:cs="Arial"/>
                <w:sz w:val="14"/>
                <w:szCs w:val="22"/>
              </w:rPr>
            </w:pPr>
          </w:p>
          <w:p w14:paraId="40B3359B" w14:textId="77777777" w:rsidR="00290A56" w:rsidRPr="008B63B4" w:rsidRDefault="00290A56" w:rsidP="00290A56">
            <w:pPr>
              <w:pStyle w:val="ListParagraph"/>
              <w:numPr>
                <w:ilvl w:val="0"/>
                <w:numId w:val="4"/>
              </w:numPr>
              <w:contextualSpacing w:val="0"/>
              <w:rPr>
                <w:rFonts w:ascii="Arial" w:hAnsi="Arial" w:cs="Arial"/>
                <w:b/>
                <w:color w:val="FF0000"/>
              </w:rPr>
            </w:pPr>
            <w:r w:rsidRPr="008B63B4">
              <w:rPr>
                <w:rFonts w:ascii="Arial" w:hAnsi="Arial" w:cs="Arial"/>
                <w:b/>
                <w:color w:val="FF0000"/>
              </w:rPr>
              <w:t>PLENARY</w:t>
            </w:r>
          </w:p>
          <w:p w14:paraId="361C3F45" w14:textId="77777777" w:rsidR="00290A56" w:rsidRPr="000040C1" w:rsidRDefault="00290A56" w:rsidP="00290A56">
            <w:pPr>
              <w:ind w:left="285" w:hanging="283"/>
              <w:rPr>
                <w:rFonts w:ascii="Arial" w:hAnsi="Arial" w:cs="Arial"/>
                <w:sz w:val="14"/>
                <w:szCs w:val="22"/>
              </w:rPr>
            </w:pPr>
          </w:p>
          <w:p w14:paraId="74B40A3D" w14:textId="77777777" w:rsidR="00290A56" w:rsidRPr="0055515F" w:rsidRDefault="00290A56" w:rsidP="00290A56">
            <w:pPr>
              <w:ind w:left="285" w:hanging="283"/>
              <w:rPr>
                <w:rFonts w:ascii="Arial" w:hAnsi="Arial" w:cs="Arial"/>
                <w:sz w:val="22"/>
                <w:szCs w:val="22"/>
              </w:rPr>
            </w:pPr>
            <w:r>
              <w:rPr>
                <w:rFonts w:ascii="Arial" w:hAnsi="Arial" w:cs="Arial"/>
                <w:sz w:val="22"/>
                <w:szCs w:val="22"/>
              </w:rPr>
              <w:t xml:space="preserve">Peer Assessment work sheets with two stars and a wish basis </w:t>
            </w:r>
          </w:p>
          <w:p w14:paraId="39F9ADA3" w14:textId="77777777" w:rsidR="00290A56" w:rsidRPr="00007BAA" w:rsidRDefault="00290A56" w:rsidP="00290A56">
            <w:pPr>
              <w:ind w:left="285" w:hanging="283"/>
              <w:rPr>
                <w:rFonts w:ascii="Arial" w:hAnsi="Arial" w:cs="Arial"/>
                <w:sz w:val="14"/>
                <w:szCs w:val="22"/>
              </w:rPr>
            </w:pPr>
          </w:p>
          <w:p w14:paraId="4560DCDD" w14:textId="77777777" w:rsidR="00A4643C" w:rsidRDefault="00290A56" w:rsidP="00290A56">
            <w:pPr>
              <w:pStyle w:val="ListParagraph"/>
              <w:rPr>
                <w:rFonts w:ascii="Arial" w:hAnsi="Arial" w:cs="Arial"/>
                <w:sz w:val="22"/>
                <w:szCs w:val="22"/>
              </w:rPr>
            </w:pPr>
            <w:r>
              <w:rPr>
                <w:rFonts w:ascii="Arial" w:hAnsi="Arial" w:cs="Arial"/>
                <w:sz w:val="22"/>
                <w:szCs w:val="22"/>
              </w:rPr>
              <w:t xml:space="preserve">Pupils to tidy away materials and pack away. </w:t>
            </w:r>
          </w:p>
          <w:p w14:paraId="6DA2EA92" w14:textId="77777777" w:rsidR="003754C4" w:rsidRDefault="003754C4" w:rsidP="00290A56">
            <w:pPr>
              <w:pStyle w:val="ListParagraph"/>
              <w:rPr>
                <w:sz w:val="28"/>
                <w:szCs w:val="28"/>
                <w:lang w:val="cy-GB"/>
              </w:rPr>
            </w:pPr>
          </w:p>
          <w:p w14:paraId="3A871A36" w14:textId="680A3722" w:rsidR="003754C4" w:rsidRPr="003754C4" w:rsidRDefault="003754C4" w:rsidP="00290A56">
            <w:pPr>
              <w:pStyle w:val="ListParagraph"/>
              <w:rPr>
                <w:i/>
                <w:iCs/>
                <w:sz w:val="28"/>
                <w:szCs w:val="28"/>
                <w:lang w:val="cy-GB"/>
              </w:rPr>
            </w:pPr>
            <w:bookmarkStart w:id="0" w:name="_GoBack"/>
            <w:r w:rsidRPr="003754C4">
              <w:rPr>
                <w:i/>
                <w:iCs/>
                <w:sz w:val="28"/>
                <w:szCs w:val="28"/>
                <w:lang w:val="cy-GB"/>
              </w:rPr>
              <w:lastRenderedPageBreak/>
              <w:t>Incidental Welsh – Time permitting i will ask all pupils how they think their lesson went today in Welsh.</w:t>
            </w:r>
            <w:bookmarkEnd w:id="0"/>
          </w:p>
        </w:tc>
        <w:tc>
          <w:tcPr>
            <w:tcW w:w="4971" w:type="dxa"/>
          </w:tcPr>
          <w:p w14:paraId="6C0554D8" w14:textId="77777777" w:rsidR="00A4643C" w:rsidRPr="002B2D5B" w:rsidRDefault="00A4643C" w:rsidP="00A4643C">
            <w:pPr>
              <w:jc w:val="center"/>
              <w:rPr>
                <w:sz w:val="28"/>
                <w:szCs w:val="28"/>
                <w:lang w:val="cy-GB"/>
              </w:rPr>
            </w:pPr>
          </w:p>
          <w:p w14:paraId="2394CA65" w14:textId="77777777" w:rsidR="00290A56" w:rsidRPr="002B2D5B" w:rsidRDefault="00290A56" w:rsidP="00290A56">
            <w:pPr>
              <w:jc w:val="center"/>
              <w:rPr>
                <w:sz w:val="28"/>
                <w:szCs w:val="28"/>
                <w:lang w:val="cy-GB"/>
              </w:rPr>
            </w:pPr>
          </w:p>
          <w:p w14:paraId="1E255C23" w14:textId="77777777" w:rsidR="00290A56" w:rsidRDefault="00290A56" w:rsidP="00290A56">
            <w:pPr>
              <w:rPr>
                <w:rFonts w:ascii="Arial" w:hAnsi="Arial" w:cs="Arial"/>
                <w:sz w:val="22"/>
                <w:szCs w:val="22"/>
              </w:rPr>
            </w:pPr>
            <w:r>
              <w:rPr>
                <w:rFonts w:ascii="Arial" w:hAnsi="Arial" w:cs="Arial"/>
                <w:sz w:val="22"/>
                <w:szCs w:val="22"/>
              </w:rPr>
              <w:t>Pupils are listening, observing and answering questions.</w:t>
            </w:r>
          </w:p>
          <w:p w14:paraId="1A4C5D38" w14:textId="77777777" w:rsidR="00290A56" w:rsidRDefault="00290A56" w:rsidP="00290A56">
            <w:pPr>
              <w:rPr>
                <w:rFonts w:ascii="Arial" w:hAnsi="Arial" w:cs="Arial"/>
                <w:sz w:val="22"/>
                <w:szCs w:val="22"/>
              </w:rPr>
            </w:pPr>
          </w:p>
          <w:p w14:paraId="7EA0F126" w14:textId="77777777" w:rsidR="00290A56" w:rsidRDefault="00290A56" w:rsidP="00290A56">
            <w:pPr>
              <w:rPr>
                <w:rFonts w:ascii="Arial" w:hAnsi="Arial" w:cs="Arial"/>
                <w:sz w:val="22"/>
                <w:szCs w:val="22"/>
              </w:rPr>
            </w:pPr>
          </w:p>
          <w:p w14:paraId="7F504DC4" w14:textId="77777777" w:rsidR="00290A56" w:rsidRPr="002B2D5B" w:rsidRDefault="00290A56" w:rsidP="00290A56">
            <w:pPr>
              <w:jc w:val="center"/>
              <w:rPr>
                <w:sz w:val="28"/>
                <w:szCs w:val="28"/>
                <w:lang w:val="cy-GB"/>
              </w:rPr>
            </w:pPr>
            <w:r>
              <w:rPr>
                <w:rFonts w:ascii="Arial" w:hAnsi="Arial" w:cs="Arial"/>
                <w:sz w:val="22"/>
                <w:szCs w:val="22"/>
              </w:rPr>
              <w:t>Pupils are stood quietly behind their desks with a clean table ready to leave.</w:t>
            </w:r>
          </w:p>
          <w:p w14:paraId="46C447EC" w14:textId="77777777" w:rsidR="00A4643C" w:rsidRPr="002B2D5B" w:rsidRDefault="00A4643C" w:rsidP="00A4643C">
            <w:pPr>
              <w:jc w:val="center"/>
              <w:rPr>
                <w:sz w:val="28"/>
                <w:szCs w:val="28"/>
                <w:lang w:val="cy-GB"/>
              </w:rPr>
            </w:pPr>
          </w:p>
        </w:tc>
        <w:tc>
          <w:tcPr>
            <w:tcW w:w="2903" w:type="dxa"/>
          </w:tcPr>
          <w:p w14:paraId="7307FBFA" w14:textId="77777777" w:rsidR="00A4643C" w:rsidRPr="00BB425F" w:rsidRDefault="00A4643C" w:rsidP="00A4643C">
            <w:pPr>
              <w:pStyle w:val="ListParagraph"/>
              <w:rPr>
                <w:sz w:val="28"/>
                <w:szCs w:val="28"/>
                <w:lang w:val="cy-GB"/>
              </w:rPr>
            </w:pPr>
          </w:p>
        </w:tc>
      </w:tr>
    </w:tbl>
    <w:p w14:paraId="737DB30F" w14:textId="77777777" w:rsidR="004E1B77" w:rsidRPr="00D46A8E" w:rsidRDefault="004E1B77" w:rsidP="00EE0418">
      <w:pPr>
        <w:tabs>
          <w:tab w:val="left" w:pos="12758"/>
        </w:tabs>
        <w:rPr>
          <w:sz w:val="28"/>
          <w:szCs w:val="28"/>
          <w:lang w:val="cy-GB"/>
        </w:rPr>
      </w:pPr>
    </w:p>
    <w:p w14:paraId="384B4E5F" w14:textId="77777777" w:rsidR="00645E24" w:rsidRPr="00D46A8E" w:rsidRDefault="00645E24" w:rsidP="00B24C18">
      <w:pPr>
        <w:pStyle w:val="Heading1"/>
        <w:rPr>
          <w:sz w:val="28"/>
          <w:szCs w:val="28"/>
        </w:rPr>
      </w:pPr>
    </w:p>
    <w:p w14:paraId="3C0A592B" w14:textId="77777777" w:rsidR="00EF0BE1" w:rsidRPr="00D46A8E" w:rsidRDefault="00EF0BE1" w:rsidP="00EF0BE1">
      <w:pPr>
        <w:rPr>
          <w:sz w:val="28"/>
          <w:szCs w:val="28"/>
        </w:rPr>
      </w:pPr>
    </w:p>
    <w:p w14:paraId="740BAB79" w14:textId="77777777" w:rsidR="00EF0BE1" w:rsidRPr="00D46A8E" w:rsidRDefault="00EF0BE1" w:rsidP="00EF0BE1">
      <w:pPr>
        <w:rPr>
          <w:sz w:val="28"/>
          <w:szCs w:val="28"/>
        </w:rPr>
      </w:pPr>
    </w:p>
    <w:p w14:paraId="7EBE2D86" w14:textId="77777777" w:rsidR="00EF0BE1" w:rsidRPr="00D46A8E" w:rsidRDefault="00EF0BE1" w:rsidP="00EF0BE1">
      <w:pPr>
        <w:rPr>
          <w:sz w:val="28"/>
          <w:szCs w:val="28"/>
        </w:rPr>
      </w:pPr>
    </w:p>
    <w:p w14:paraId="60E57586" w14:textId="77777777" w:rsidR="00EF0BE1" w:rsidRPr="00D46A8E" w:rsidRDefault="00EF0BE1" w:rsidP="00EF0BE1">
      <w:pPr>
        <w:rPr>
          <w:sz w:val="28"/>
          <w:szCs w:val="28"/>
        </w:rPr>
      </w:pPr>
    </w:p>
    <w:p w14:paraId="5DDA7BA8" w14:textId="77777777" w:rsidR="00EF0BE1" w:rsidRPr="00D46A8E" w:rsidRDefault="00EF0BE1" w:rsidP="00EF0BE1">
      <w:pPr>
        <w:rPr>
          <w:sz w:val="28"/>
          <w:szCs w:val="28"/>
        </w:rPr>
      </w:pPr>
    </w:p>
    <w:p w14:paraId="21C6BE0A" w14:textId="77777777" w:rsidR="00EF0BE1" w:rsidRPr="00D46A8E" w:rsidRDefault="00EF0BE1" w:rsidP="00EF0BE1">
      <w:pPr>
        <w:rPr>
          <w:sz w:val="28"/>
          <w:szCs w:val="28"/>
        </w:rPr>
      </w:pPr>
    </w:p>
    <w:p w14:paraId="60754F96" w14:textId="77777777" w:rsidR="00EF0BE1" w:rsidRPr="00D46A8E" w:rsidRDefault="00EF0BE1" w:rsidP="00EF0BE1">
      <w:pPr>
        <w:rPr>
          <w:sz w:val="28"/>
          <w:szCs w:val="28"/>
        </w:rPr>
      </w:pPr>
    </w:p>
    <w:p w14:paraId="0F7B120D" w14:textId="77777777" w:rsidR="00EF0BE1" w:rsidRPr="00D46A8E" w:rsidRDefault="00EF0BE1" w:rsidP="00EF0BE1">
      <w:pPr>
        <w:rPr>
          <w:sz w:val="28"/>
          <w:szCs w:val="28"/>
        </w:rPr>
      </w:pPr>
    </w:p>
    <w:p w14:paraId="7F70270E" w14:textId="77777777" w:rsidR="00EF0BE1" w:rsidRPr="00D46A8E" w:rsidRDefault="00EF0BE1" w:rsidP="00EF0BE1">
      <w:pPr>
        <w:rPr>
          <w:sz w:val="28"/>
          <w:szCs w:val="28"/>
        </w:rPr>
      </w:pPr>
    </w:p>
    <w:p w14:paraId="0C9735FB" w14:textId="77777777" w:rsidR="00EF0BE1" w:rsidRPr="00D46A8E" w:rsidRDefault="00EF0BE1" w:rsidP="00EF0BE1">
      <w:pPr>
        <w:rPr>
          <w:sz w:val="28"/>
          <w:szCs w:val="28"/>
        </w:rPr>
      </w:pPr>
    </w:p>
    <w:p w14:paraId="1FFE9542" w14:textId="77777777" w:rsidR="00EF0BE1" w:rsidRPr="00D46A8E" w:rsidRDefault="00EF0BE1" w:rsidP="00EF0BE1">
      <w:pPr>
        <w:rPr>
          <w:sz w:val="28"/>
          <w:szCs w:val="28"/>
        </w:rPr>
      </w:pPr>
    </w:p>
    <w:p w14:paraId="04B0CBDD" w14:textId="77777777" w:rsidR="00EF0BE1" w:rsidRPr="00D46A8E" w:rsidRDefault="00EF0BE1" w:rsidP="00EF0BE1">
      <w:pPr>
        <w:rPr>
          <w:sz w:val="28"/>
          <w:szCs w:val="28"/>
        </w:rPr>
      </w:pPr>
    </w:p>
    <w:p w14:paraId="0D898A52" w14:textId="77777777" w:rsidR="00EF0BE1" w:rsidRPr="00D46A8E" w:rsidRDefault="00EF0BE1" w:rsidP="00EF0BE1">
      <w:pPr>
        <w:rPr>
          <w:sz w:val="28"/>
          <w:szCs w:val="28"/>
        </w:rPr>
      </w:pPr>
    </w:p>
    <w:p w14:paraId="708C25A2" w14:textId="77777777" w:rsidR="00EF0BE1" w:rsidRPr="00D46A8E" w:rsidRDefault="00EF0BE1" w:rsidP="00EF0BE1">
      <w:pPr>
        <w:rPr>
          <w:sz w:val="28"/>
          <w:szCs w:val="28"/>
        </w:rPr>
      </w:pPr>
    </w:p>
    <w:p w14:paraId="4B8C9A62" w14:textId="77777777" w:rsidR="00EF0BE1" w:rsidRPr="00D46A8E" w:rsidRDefault="00EF0BE1" w:rsidP="00EF0BE1">
      <w:pPr>
        <w:rPr>
          <w:sz w:val="28"/>
          <w:szCs w:val="28"/>
        </w:rPr>
      </w:pPr>
    </w:p>
    <w:p w14:paraId="6C0B760B" w14:textId="77777777" w:rsidR="00EF0BE1" w:rsidRPr="00D46A8E" w:rsidRDefault="00EF0BE1" w:rsidP="00EF0BE1">
      <w:pPr>
        <w:rPr>
          <w:sz w:val="28"/>
          <w:szCs w:val="28"/>
        </w:rPr>
      </w:pPr>
    </w:p>
    <w:p w14:paraId="0EBC790A" w14:textId="77777777" w:rsidR="00EF0BE1" w:rsidRPr="00D46A8E" w:rsidRDefault="00EF0BE1" w:rsidP="00EF0BE1">
      <w:pPr>
        <w:rPr>
          <w:sz w:val="28"/>
          <w:szCs w:val="28"/>
        </w:rPr>
      </w:pPr>
    </w:p>
    <w:p w14:paraId="6F7C1D9E" w14:textId="77777777" w:rsidR="00EF0BE1" w:rsidRPr="00D46A8E" w:rsidRDefault="00EF0BE1" w:rsidP="00EF0BE1">
      <w:pPr>
        <w:rPr>
          <w:sz w:val="28"/>
          <w:szCs w:val="28"/>
        </w:rPr>
      </w:pPr>
    </w:p>
    <w:p w14:paraId="07891DF4" w14:textId="77777777" w:rsidR="00EF0BE1" w:rsidRPr="00D46A8E" w:rsidRDefault="00EF0BE1" w:rsidP="00EF0BE1">
      <w:pPr>
        <w:rPr>
          <w:sz w:val="28"/>
          <w:szCs w:val="28"/>
        </w:rPr>
      </w:pPr>
    </w:p>
    <w:p w14:paraId="324ECE51" w14:textId="77777777" w:rsidR="00EF0BE1" w:rsidRPr="00D46A8E" w:rsidRDefault="00EF0BE1" w:rsidP="00EF0BE1">
      <w:pPr>
        <w:rPr>
          <w:sz w:val="28"/>
          <w:szCs w:val="28"/>
        </w:rPr>
      </w:pPr>
    </w:p>
    <w:p w14:paraId="144DC781" w14:textId="77777777" w:rsidR="00EF0BE1" w:rsidRPr="00D46A8E" w:rsidRDefault="00EF0BE1" w:rsidP="00EF0BE1">
      <w:pPr>
        <w:rPr>
          <w:sz w:val="28"/>
          <w:szCs w:val="28"/>
        </w:rPr>
      </w:pPr>
    </w:p>
    <w:p w14:paraId="06EB5DAF" w14:textId="77777777" w:rsidR="00EF0BE1" w:rsidRPr="00D46A8E" w:rsidRDefault="00EF0BE1" w:rsidP="00EF0BE1">
      <w:pPr>
        <w:rPr>
          <w:sz w:val="28"/>
          <w:szCs w:val="28"/>
        </w:rPr>
      </w:pPr>
    </w:p>
    <w:p w14:paraId="0E75B06F" w14:textId="77777777" w:rsidR="00EF0BE1" w:rsidRPr="00D46A8E" w:rsidRDefault="00EF0BE1" w:rsidP="00EF0BE1">
      <w:pPr>
        <w:rPr>
          <w:sz w:val="28"/>
          <w:szCs w:val="28"/>
        </w:rPr>
      </w:pPr>
    </w:p>
    <w:p w14:paraId="53FE4C18"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5DBA1048" w14:textId="77777777" w:rsidR="00825827" w:rsidRPr="00825827" w:rsidRDefault="00825827" w:rsidP="00825827">
      <w:pPr>
        <w:jc w:val="center"/>
        <w:rPr>
          <w:b/>
          <w:sz w:val="28"/>
          <w:szCs w:val="28"/>
          <w:lang w:val="cy-GB"/>
        </w:rPr>
      </w:pPr>
      <w:r>
        <w:rPr>
          <w:b/>
          <w:sz w:val="28"/>
          <w:szCs w:val="28"/>
          <w:lang w:val="cy-GB"/>
        </w:rPr>
        <w:lastRenderedPageBreak/>
        <w:t>Lesson Plan – Phase 1</w:t>
      </w:r>
    </w:p>
    <w:p w14:paraId="460F72A6"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59AE11A3"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05E77110"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11FAE7C4" w14:textId="77777777" w:rsidTr="005A4B2C">
        <w:tc>
          <w:tcPr>
            <w:tcW w:w="9010" w:type="dxa"/>
            <w:gridSpan w:val="2"/>
            <w:shd w:val="clear" w:color="auto" w:fill="D9E2F3" w:themeFill="accent1" w:themeFillTint="33"/>
          </w:tcPr>
          <w:p w14:paraId="1AE913EF" w14:textId="77777777" w:rsidR="00825827" w:rsidRPr="00825827" w:rsidRDefault="00825827" w:rsidP="00825827">
            <w:pPr>
              <w:rPr>
                <w:b/>
                <w:lang w:val="cy-GB"/>
              </w:rPr>
            </w:pPr>
            <w:r w:rsidRPr="00825827">
              <w:rPr>
                <w:b/>
                <w:lang w:val="cy-GB"/>
              </w:rPr>
              <w:t>Evaluation of Pupil Learning</w:t>
            </w:r>
          </w:p>
          <w:p w14:paraId="7AAE763C" w14:textId="77777777" w:rsidR="00825827" w:rsidRPr="00825827" w:rsidRDefault="00825827" w:rsidP="00825827">
            <w:pPr>
              <w:rPr>
                <w:sz w:val="20"/>
                <w:szCs w:val="20"/>
                <w:lang w:val="cy-GB"/>
              </w:rPr>
            </w:pPr>
          </w:p>
        </w:tc>
      </w:tr>
      <w:tr w:rsidR="00825827" w:rsidRPr="00825827" w14:paraId="78CEAE5C" w14:textId="77777777" w:rsidTr="005A4B2C">
        <w:tc>
          <w:tcPr>
            <w:tcW w:w="1980" w:type="dxa"/>
            <w:shd w:val="clear" w:color="auto" w:fill="D9E2F3" w:themeFill="accent1" w:themeFillTint="33"/>
          </w:tcPr>
          <w:p w14:paraId="619A095E" w14:textId="77777777"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6D6639B5" w14:textId="77777777" w:rsidR="00825827" w:rsidRPr="00825827" w:rsidRDefault="00825827" w:rsidP="00825827">
            <w:pPr>
              <w:rPr>
                <w:sz w:val="20"/>
                <w:szCs w:val="20"/>
                <w:lang w:val="cy-GB"/>
              </w:rPr>
            </w:pPr>
          </w:p>
          <w:p w14:paraId="05C0B770" w14:textId="77777777" w:rsidR="00290A56" w:rsidRPr="007E2BD5" w:rsidRDefault="00290A56" w:rsidP="00290A56">
            <w:pPr>
              <w:rPr>
                <w:rFonts w:ascii="Arial" w:hAnsi="Arial" w:cs="Arial"/>
                <w:b/>
                <w:u w:val="single"/>
              </w:rPr>
            </w:pPr>
            <w:r w:rsidRPr="007E2BD5">
              <w:rPr>
                <w:rFonts w:ascii="Arial" w:hAnsi="Arial" w:cs="Arial"/>
                <w:b/>
                <w:u w:val="single"/>
              </w:rPr>
              <w:t>PROVISION OF EAL / AN (SEN)</w:t>
            </w:r>
            <w:r>
              <w:rPr>
                <w:rFonts w:ascii="Arial" w:hAnsi="Arial" w:cs="Arial"/>
                <w:b/>
                <w:u w:val="single"/>
              </w:rPr>
              <w:t xml:space="preserve"> </w:t>
            </w:r>
            <w:r w:rsidRPr="007E2BD5">
              <w:rPr>
                <w:rFonts w:ascii="Arial" w:hAnsi="Arial" w:cs="Arial"/>
                <w:b/>
                <w:u w:val="single"/>
              </w:rPr>
              <w:t xml:space="preserve">/ G&amp;T: </w:t>
            </w:r>
          </w:p>
          <w:p w14:paraId="4D49FFB4" w14:textId="77777777" w:rsidR="00290A56" w:rsidRPr="00EA26B5" w:rsidRDefault="00290A56" w:rsidP="00290A56">
            <w:pPr>
              <w:rPr>
                <w:rFonts w:ascii="Arial" w:hAnsi="Arial" w:cs="Arial"/>
                <w:b/>
                <w:sz w:val="22"/>
              </w:rPr>
            </w:pPr>
            <w:r>
              <w:rPr>
                <w:rFonts w:ascii="Arial" w:hAnsi="Arial" w:cs="Arial"/>
                <w:b/>
                <w:sz w:val="22"/>
              </w:rPr>
              <w:t xml:space="preserve">                                  - </w:t>
            </w:r>
            <w:r w:rsidRPr="00EA26B5">
              <w:rPr>
                <w:rFonts w:ascii="Arial" w:hAnsi="Arial" w:cs="Arial"/>
                <w:b/>
                <w:sz w:val="22"/>
              </w:rPr>
              <w:t xml:space="preserve">Power Point used as a visual to help inspire ideas in pupils but also help to </w:t>
            </w:r>
          </w:p>
          <w:p w14:paraId="2AE38930" w14:textId="77777777" w:rsidR="00290A56" w:rsidRDefault="00290A56" w:rsidP="00290A56">
            <w:pPr>
              <w:rPr>
                <w:rFonts w:ascii="Arial" w:hAnsi="Arial" w:cs="Arial"/>
                <w:b/>
                <w:sz w:val="22"/>
              </w:rPr>
            </w:pPr>
            <w:r>
              <w:rPr>
                <w:rFonts w:ascii="Arial" w:hAnsi="Arial" w:cs="Arial"/>
                <w:b/>
                <w:sz w:val="22"/>
              </w:rPr>
              <w:t xml:space="preserve">                                    provoke thinking and trigger the help of answers.</w:t>
            </w:r>
          </w:p>
          <w:p w14:paraId="7612C662" w14:textId="77777777" w:rsidR="00290A56" w:rsidRDefault="00290A56" w:rsidP="00290A56">
            <w:pPr>
              <w:rPr>
                <w:rFonts w:ascii="Arial" w:hAnsi="Arial" w:cs="Arial"/>
                <w:b/>
                <w:sz w:val="22"/>
              </w:rPr>
            </w:pPr>
            <w:r>
              <w:rPr>
                <w:rFonts w:ascii="Arial" w:hAnsi="Arial" w:cs="Arial"/>
                <w:b/>
                <w:sz w:val="22"/>
              </w:rPr>
              <w:t xml:space="preserve">                                  - PPT used to help guide pupils and make instructions   </w:t>
            </w:r>
          </w:p>
          <w:p w14:paraId="49519689" w14:textId="77777777" w:rsidR="00290A56" w:rsidRDefault="00290A56" w:rsidP="00290A56">
            <w:pPr>
              <w:rPr>
                <w:rFonts w:ascii="Arial" w:hAnsi="Arial" w:cs="Arial"/>
                <w:b/>
                <w:sz w:val="22"/>
              </w:rPr>
            </w:pPr>
            <w:r>
              <w:rPr>
                <w:rFonts w:ascii="Arial" w:hAnsi="Arial" w:cs="Arial"/>
                <w:b/>
                <w:sz w:val="22"/>
              </w:rPr>
              <w:t xml:space="preserve">                                    clear to follow, helping pupils remain focused and on task.</w:t>
            </w:r>
          </w:p>
          <w:p w14:paraId="5A08E633" w14:textId="77777777" w:rsidR="00290A56" w:rsidRDefault="00290A56" w:rsidP="00290A56">
            <w:pPr>
              <w:rPr>
                <w:rFonts w:ascii="Arial" w:hAnsi="Arial" w:cs="Arial"/>
                <w:b/>
                <w:sz w:val="22"/>
              </w:rPr>
            </w:pPr>
            <w:r>
              <w:rPr>
                <w:rFonts w:ascii="Arial" w:hAnsi="Arial" w:cs="Arial"/>
                <w:b/>
                <w:sz w:val="22"/>
              </w:rPr>
              <w:t xml:space="preserve">                                  - Simplified instructions, reinforced by success criteria, with a steady pace to </w:t>
            </w:r>
          </w:p>
          <w:p w14:paraId="227429F7" w14:textId="77777777" w:rsidR="00290A56" w:rsidRDefault="00290A56" w:rsidP="00290A56">
            <w:pPr>
              <w:rPr>
                <w:rFonts w:ascii="Arial" w:hAnsi="Arial" w:cs="Arial"/>
                <w:b/>
                <w:sz w:val="22"/>
              </w:rPr>
            </w:pPr>
            <w:r>
              <w:rPr>
                <w:rFonts w:ascii="Arial" w:hAnsi="Arial" w:cs="Arial"/>
                <w:b/>
                <w:sz w:val="22"/>
              </w:rPr>
              <w:t xml:space="preserve">                                    help pupils keep up with rest of class.</w:t>
            </w:r>
          </w:p>
          <w:p w14:paraId="5D7AB0BC" w14:textId="77777777" w:rsidR="00290A56" w:rsidRDefault="00290A56" w:rsidP="00290A56">
            <w:pPr>
              <w:rPr>
                <w:rFonts w:ascii="Arial" w:hAnsi="Arial" w:cs="Arial"/>
                <w:b/>
                <w:sz w:val="22"/>
              </w:rPr>
            </w:pPr>
          </w:p>
          <w:p w14:paraId="46DB0B7E" w14:textId="77777777" w:rsidR="00290A56" w:rsidRPr="007E2BD5" w:rsidRDefault="00290A56" w:rsidP="00290A56">
            <w:pPr>
              <w:rPr>
                <w:rFonts w:ascii="Arial" w:hAnsi="Arial" w:cs="Arial"/>
                <w:b/>
                <w:sz w:val="22"/>
                <w:szCs w:val="22"/>
                <w:u w:val="single"/>
              </w:rPr>
            </w:pPr>
            <w:r w:rsidRPr="007E2BD5">
              <w:rPr>
                <w:rFonts w:ascii="Arial" w:hAnsi="Arial" w:cs="Arial"/>
                <w:b/>
                <w:sz w:val="22"/>
                <w:szCs w:val="22"/>
                <w:u w:val="single"/>
              </w:rPr>
              <w:t>SKILLS DEVELOPMENT</w:t>
            </w:r>
            <w:r>
              <w:rPr>
                <w:rFonts w:ascii="Arial" w:hAnsi="Arial" w:cs="Arial"/>
                <w:b/>
                <w:sz w:val="22"/>
                <w:szCs w:val="22"/>
                <w:u w:val="single"/>
              </w:rPr>
              <w:t>:</w:t>
            </w:r>
          </w:p>
          <w:p w14:paraId="5C54A987" w14:textId="77777777" w:rsidR="00290A56" w:rsidRDefault="00290A56" w:rsidP="00290A56">
            <w:pPr>
              <w:rPr>
                <w:rFonts w:ascii="Arial" w:hAnsi="Arial" w:cs="Arial"/>
                <w:sz w:val="20"/>
                <w:szCs w:val="20"/>
              </w:rPr>
            </w:pPr>
            <w:r>
              <w:rPr>
                <w:rFonts w:ascii="Arial" w:hAnsi="Arial" w:cs="Arial"/>
                <w:b/>
                <w:sz w:val="22"/>
                <w:szCs w:val="22"/>
              </w:rPr>
              <w:t>(</w:t>
            </w:r>
            <w:r>
              <w:rPr>
                <w:rFonts w:ascii="Arial" w:hAnsi="Arial" w:cs="Arial"/>
                <w:sz w:val="20"/>
                <w:szCs w:val="20"/>
              </w:rPr>
              <w:t xml:space="preserve">Opportunities for developing Literacy, </w:t>
            </w:r>
            <w:r w:rsidRPr="00E21D13">
              <w:rPr>
                <w:rFonts w:ascii="Arial" w:hAnsi="Arial" w:cs="Arial"/>
                <w:sz w:val="20"/>
                <w:szCs w:val="20"/>
              </w:rPr>
              <w:t>Numeracy</w:t>
            </w:r>
            <w:r>
              <w:rPr>
                <w:rFonts w:ascii="Arial" w:hAnsi="Arial" w:cs="Arial"/>
                <w:sz w:val="20"/>
                <w:szCs w:val="20"/>
              </w:rPr>
              <w:t xml:space="preserve">, Digital Literacy, </w:t>
            </w:r>
            <w:proofErr w:type="spellStart"/>
            <w:r>
              <w:rPr>
                <w:rFonts w:ascii="Arial" w:hAnsi="Arial" w:cs="Arial"/>
                <w:sz w:val="20"/>
                <w:szCs w:val="20"/>
              </w:rPr>
              <w:t>Curriculwm</w:t>
            </w:r>
            <w:proofErr w:type="spellEnd"/>
            <w:r>
              <w:rPr>
                <w:rFonts w:ascii="Arial" w:hAnsi="Arial" w:cs="Arial"/>
                <w:sz w:val="20"/>
                <w:szCs w:val="20"/>
              </w:rPr>
              <w:t xml:space="preserve"> </w:t>
            </w:r>
            <w:proofErr w:type="spellStart"/>
            <w:r>
              <w:rPr>
                <w:rFonts w:ascii="Arial" w:hAnsi="Arial" w:cs="Arial"/>
                <w:sz w:val="20"/>
                <w:szCs w:val="20"/>
              </w:rPr>
              <w:t>Cymreig</w:t>
            </w:r>
            <w:proofErr w:type="spellEnd"/>
            <w:r>
              <w:rPr>
                <w:rFonts w:ascii="Arial" w:hAnsi="Arial" w:cs="Arial"/>
                <w:sz w:val="20"/>
                <w:szCs w:val="20"/>
              </w:rPr>
              <w:t>, ESDGC)</w:t>
            </w:r>
          </w:p>
          <w:p w14:paraId="36F88832" w14:textId="77777777" w:rsidR="00290A56" w:rsidRDefault="00290A56" w:rsidP="00290A56">
            <w:pPr>
              <w:rPr>
                <w:rFonts w:ascii="Arial" w:hAnsi="Arial" w:cs="Arial"/>
                <w:sz w:val="20"/>
                <w:szCs w:val="20"/>
              </w:rPr>
            </w:pPr>
          </w:p>
          <w:p w14:paraId="778DAC12" w14:textId="77777777" w:rsidR="00290A56" w:rsidRPr="000345C0" w:rsidRDefault="00290A56" w:rsidP="00290A56">
            <w:pPr>
              <w:rPr>
                <w:rFonts w:ascii="Arial" w:hAnsi="Arial" w:cs="Arial"/>
                <w:sz w:val="22"/>
                <w:szCs w:val="22"/>
              </w:rPr>
            </w:pPr>
            <w:r w:rsidRPr="000345C0">
              <w:rPr>
                <w:rFonts w:ascii="Arial" w:hAnsi="Arial" w:cs="Arial"/>
                <w:sz w:val="22"/>
                <w:szCs w:val="22"/>
              </w:rPr>
              <w:t xml:space="preserve">During this lesson pupils will have the chance to develop their </w:t>
            </w:r>
            <w:r w:rsidRPr="000345C0">
              <w:rPr>
                <w:rFonts w:ascii="Arial" w:hAnsi="Arial" w:cs="Arial"/>
                <w:sz w:val="22"/>
                <w:szCs w:val="22"/>
                <w:u w:val="single"/>
              </w:rPr>
              <w:t>Literacy</w:t>
            </w:r>
            <w:r w:rsidRPr="000345C0">
              <w:rPr>
                <w:rFonts w:ascii="Arial" w:hAnsi="Arial" w:cs="Arial"/>
                <w:sz w:val="22"/>
                <w:szCs w:val="22"/>
              </w:rPr>
              <w:t xml:space="preserve">, </w:t>
            </w:r>
            <w:r w:rsidRPr="000345C0">
              <w:rPr>
                <w:rFonts w:ascii="Arial" w:hAnsi="Arial" w:cs="Arial"/>
                <w:sz w:val="22"/>
                <w:szCs w:val="22"/>
                <w:u w:val="single"/>
              </w:rPr>
              <w:t>Numeracy</w:t>
            </w:r>
            <w:r>
              <w:rPr>
                <w:rFonts w:ascii="Arial" w:hAnsi="Arial" w:cs="Arial"/>
                <w:sz w:val="22"/>
                <w:szCs w:val="22"/>
                <w:u w:val="single"/>
              </w:rPr>
              <w:t>, ICT</w:t>
            </w:r>
            <w:r w:rsidRPr="000345C0">
              <w:rPr>
                <w:rFonts w:ascii="Arial" w:hAnsi="Arial" w:cs="Arial"/>
                <w:sz w:val="22"/>
                <w:szCs w:val="22"/>
              </w:rPr>
              <w:t xml:space="preserve"> and </w:t>
            </w:r>
            <w:r w:rsidRPr="000345C0">
              <w:rPr>
                <w:rFonts w:ascii="Arial" w:hAnsi="Arial" w:cs="Arial"/>
                <w:sz w:val="22"/>
                <w:szCs w:val="22"/>
                <w:u w:val="single"/>
              </w:rPr>
              <w:t>Thinking</w:t>
            </w:r>
            <w:r w:rsidRPr="000345C0">
              <w:rPr>
                <w:rFonts w:ascii="Arial" w:hAnsi="Arial" w:cs="Arial"/>
                <w:sz w:val="22"/>
                <w:szCs w:val="22"/>
              </w:rPr>
              <w:t xml:space="preserve"> skills.</w:t>
            </w:r>
          </w:p>
          <w:p w14:paraId="110F1A70" w14:textId="77777777" w:rsidR="00290A56" w:rsidRPr="000345C0" w:rsidRDefault="00290A56" w:rsidP="00290A56">
            <w:pPr>
              <w:pStyle w:val="Standard"/>
              <w:rPr>
                <w:rFonts w:ascii="Arial" w:hAnsi="Arial" w:cs="Arial"/>
                <w:sz w:val="22"/>
                <w:szCs w:val="22"/>
              </w:rPr>
            </w:pPr>
            <w:r w:rsidRPr="000345C0">
              <w:rPr>
                <w:rFonts w:ascii="Arial" w:hAnsi="Arial" w:cs="Arial"/>
                <w:sz w:val="22"/>
                <w:szCs w:val="22"/>
              </w:rPr>
              <w:t xml:space="preserve">During the PowerPoint pupils will be chosen at random to answer questions. Pupils </w:t>
            </w:r>
            <w:r>
              <w:rPr>
                <w:rFonts w:ascii="Arial" w:hAnsi="Arial" w:cs="Arial"/>
                <w:sz w:val="22"/>
                <w:szCs w:val="22"/>
              </w:rPr>
              <w:t xml:space="preserve">will </w:t>
            </w:r>
            <w:r w:rsidRPr="000345C0">
              <w:rPr>
                <w:rFonts w:ascii="Arial" w:hAnsi="Arial" w:cs="Arial"/>
                <w:sz w:val="22"/>
                <w:szCs w:val="22"/>
              </w:rPr>
              <w:t>think about and discuss the artist’s work.</w:t>
            </w:r>
          </w:p>
          <w:p w14:paraId="0B7603BF" w14:textId="77777777" w:rsidR="00290A56" w:rsidRPr="000345C0" w:rsidRDefault="00290A56" w:rsidP="00290A56">
            <w:pPr>
              <w:rPr>
                <w:rFonts w:ascii="Arial" w:hAnsi="Arial" w:cs="Arial"/>
                <w:sz w:val="22"/>
                <w:szCs w:val="22"/>
              </w:rPr>
            </w:pPr>
            <w:r w:rsidRPr="000345C0">
              <w:rPr>
                <w:rFonts w:ascii="Arial" w:hAnsi="Arial" w:cs="Arial"/>
                <w:sz w:val="22"/>
                <w:szCs w:val="22"/>
              </w:rPr>
              <w:t>Pupils will also be encouraged to discuss the</w:t>
            </w:r>
            <w:r>
              <w:rPr>
                <w:rFonts w:ascii="Arial" w:hAnsi="Arial" w:cs="Arial"/>
                <w:sz w:val="22"/>
                <w:szCs w:val="22"/>
              </w:rPr>
              <w:t>ir own, and each other’s</w:t>
            </w:r>
            <w:r w:rsidRPr="000345C0">
              <w:rPr>
                <w:rFonts w:ascii="Arial" w:hAnsi="Arial" w:cs="Arial"/>
                <w:sz w:val="22"/>
                <w:szCs w:val="22"/>
              </w:rPr>
              <w:t xml:space="preserve"> outcomes during the plenar</w:t>
            </w:r>
            <w:r>
              <w:rPr>
                <w:rFonts w:ascii="Arial" w:hAnsi="Arial" w:cs="Arial"/>
                <w:sz w:val="22"/>
                <w:szCs w:val="22"/>
              </w:rPr>
              <w:t>y. There will also be a pair work</w:t>
            </w:r>
            <w:r w:rsidRPr="000345C0">
              <w:rPr>
                <w:rFonts w:ascii="Arial" w:hAnsi="Arial" w:cs="Arial"/>
                <w:sz w:val="22"/>
                <w:szCs w:val="22"/>
              </w:rPr>
              <w:t xml:space="preserve"> exercise midway through the lesson.</w:t>
            </w:r>
          </w:p>
          <w:p w14:paraId="497A6DAF" w14:textId="77777777" w:rsidR="00825827" w:rsidRPr="00825827" w:rsidRDefault="00825827" w:rsidP="00825827">
            <w:pPr>
              <w:rPr>
                <w:sz w:val="20"/>
                <w:szCs w:val="20"/>
                <w:lang w:val="cy-GB"/>
              </w:rPr>
            </w:pPr>
          </w:p>
        </w:tc>
      </w:tr>
      <w:tr w:rsidR="00825827" w:rsidRPr="00825827" w14:paraId="6FBE36B4" w14:textId="77777777" w:rsidTr="005A4B2C">
        <w:trPr>
          <w:trHeight w:val="437"/>
        </w:trPr>
        <w:tc>
          <w:tcPr>
            <w:tcW w:w="1980" w:type="dxa"/>
            <w:shd w:val="clear" w:color="auto" w:fill="D9E2F3" w:themeFill="accent1" w:themeFillTint="33"/>
          </w:tcPr>
          <w:p w14:paraId="2C03ECD2" w14:textId="77777777"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2DA0EF42" w14:textId="77777777" w:rsidR="00825827" w:rsidRPr="00825827" w:rsidRDefault="00825827" w:rsidP="00825827">
            <w:pPr>
              <w:rPr>
                <w:sz w:val="20"/>
                <w:szCs w:val="20"/>
                <w:lang w:val="cy-GB"/>
              </w:rPr>
            </w:pPr>
          </w:p>
        </w:tc>
        <w:tc>
          <w:tcPr>
            <w:tcW w:w="7030" w:type="dxa"/>
          </w:tcPr>
          <w:p w14:paraId="12078EF2" w14:textId="77777777" w:rsidR="00825827" w:rsidRPr="00825827" w:rsidRDefault="00825827" w:rsidP="00825827">
            <w:pPr>
              <w:rPr>
                <w:sz w:val="20"/>
                <w:szCs w:val="20"/>
                <w:lang w:val="cy-GB"/>
              </w:rPr>
            </w:pPr>
          </w:p>
          <w:p w14:paraId="470396D5" w14:textId="77777777" w:rsidR="00825827" w:rsidRPr="00825827" w:rsidRDefault="00290A56" w:rsidP="00825827">
            <w:pPr>
              <w:rPr>
                <w:sz w:val="20"/>
                <w:szCs w:val="20"/>
                <w:lang w:val="cy-GB"/>
              </w:rPr>
            </w:pPr>
            <w:r>
              <w:rPr>
                <w:sz w:val="20"/>
                <w:szCs w:val="20"/>
                <w:lang w:val="cy-GB"/>
              </w:rPr>
              <w:t>Continue embedding inidental Welsh in all my lessons.</w:t>
            </w:r>
          </w:p>
        </w:tc>
      </w:tr>
    </w:tbl>
    <w:p w14:paraId="6F45829C" w14:textId="77777777" w:rsidR="00825827" w:rsidRPr="00825827" w:rsidRDefault="00825827" w:rsidP="00825827">
      <w:pPr>
        <w:rPr>
          <w:sz w:val="20"/>
          <w:szCs w:val="20"/>
          <w:lang w:val="cy-GB"/>
        </w:rPr>
      </w:pPr>
    </w:p>
    <w:p w14:paraId="58B0982D"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28CA6491" w14:textId="77777777" w:rsidTr="005A4B2C">
        <w:tc>
          <w:tcPr>
            <w:tcW w:w="9010" w:type="dxa"/>
            <w:gridSpan w:val="2"/>
            <w:shd w:val="clear" w:color="auto" w:fill="D9E2F3" w:themeFill="accent1" w:themeFillTint="33"/>
          </w:tcPr>
          <w:p w14:paraId="09CAD9C8" w14:textId="77777777"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611828E" w14:textId="77777777" w:rsidR="00825827" w:rsidRPr="00825827" w:rsidRDefault="00825827" w:rsidP="00825827">
            <w:pPr>
              <w:rPr>
                <w:sz w:val="20"/>
                <w:szCs w:val="20"/>
                <w:lang w:val="cy-GB"/>
              </w:rPr>
            </w:pPr>
          </w:p>
        </w:tc>
      </w:tr>
      <w:tr w:rsidR="00290A56" w:rsidRPr="00825827" w14:paraId="18AF68F0" w14:textId="77777777" w:rsidTr="005A4B2C">
        <w:tc>
          <w:tcPr>
            <w:tcW w:w="1838" w:type="dxa"/>
            <w:shd w:val="clear" w:color="auto" w:fill="D9E2F3" w:themeFill="accent1" w:themeFillTint="33"/>
          </w:tcPr>
          <w:p w14:paraId="7780E67D" w14:textId="77777777" w:rsidR="00290A56" w:rsidRPr="00825827" w:rsidRDefault="00290A56" w:rsidP="00290A56">
            <w:pPr>
              <w:rPr>
                <w:sz w:val="20"/>
                <w:szCs w:val="20"/>
                <w:lang w:val="cy-GB"/>
              </w:rPr>
            </w:pPr>
            <w:r w:rsidRPr="00825827">
              <w:rPr>
                <w:sz w:val="20"/>
                <w:szCs w:val="20"/>
                <w:lang w:val="cy-GB"/>
              </w:rPr>
              <w:t xml:space="preserve">Evidence of my Effective Practice </w:t>
            </w:r>
          </w:p>
          <w:p w14:paraId="2717451E" w14:textId="77777777" w:rsidR="00290A56" w:rsidRPr="00825827" w:rsidRDefault="00290A56" w:rsidP="00290A56">
            <w:pPr>
              <w:rPr>
                <w:sz w:val="20"/>
                <w:szCs w:val="20"/>
                <w:lang w:val="cy-GB"/>
              </w:rPr>
            </w:pPr>
          </w:p>
          <w:p w14:paraId="42C3658B" w14:textId="77777777" w:rsidR="00290A56" w:rsidRPr="00825827" w:rsidRDefault="00290A56" w:rsidP="00290A56">
            <w:pPr>
              <w:rPr>
                <w:sz w:val="20"/>
                <w:szCs w:val="20"/>
                <w:lang w:val="cy-GB"/>
              </w:rPr>
            </w:pPr>
          </w:p>
        </w:tc>
        <w:tc>
          <w:tcPr>
            <w:tcW w:w="7172" w:type="dxa"/>
          </w:tcPr>
          <w:p w14:paraId="5D1B5093" w14:textId="77777777" w:rsidR="00290A56" w:rsidRDefault="00290A56" w:rsidP="00290A56">
            <w:pPr>
              <w:rPr>
                <w:rFonts w:ascii="Arial" w:hAnsi="Arial" w:cs="Arial"/>
                <w:b/>
                <w:sz w:val="22"/>
              </w:rPr>
            </w:pPr>
          </w:p>
          <w:p w14:paraId="7BEEF163" w14:textId="77777777" w:rsidR="00290A56" w:rsidRPr="00825827" w:rsidRDefault="00290A56" w:rsidP="00290A56">
            <w:pPr>
              <w:rPr>
                <w:sz w:val="20"/>
                <w:szCs w:val="20"/>
                <w:lang w:val="cy-GB"/>
              </w:rPr>
            </w:pPr>
            <w:r>
              <w:rPr>
                <w:sz w:val="20"/>
                <w:szCs w:val="20"/>
                <w:lang w:val="cy-GB"/>
              </w:rPr>
              <w:t>Written recorded feedback in my journal.</w:t>
            </w:r>
          </w:p>
        </w:tc>
      </w:tr>
      <w:tr w:rsidR="00290A56" w:rsidRPr="00825827" w14:paraId="2FF79774" w14:textId="77777777" w:rsidTr="005A4B2C">
        <w:trPr>
          <w:trHeight w:val="437"/>
        </w:trPr>
        <w:tc>
          <w:tcPr>
            <w:tcW w:w="1838" w:type="dxa"/>
            <w:shd w:val="clear" w:color="auto" w:fill="D9E2F3" w:themeFill="accent1" w:themeFillTint="33"/>
          </w:tcPr>
          <w:p w14:paraId="1C599056" w14:textId="77777777" w:rsidR="00290A56" w:rsidRPr="00825827" w:rsidRDefault="00290A56" w:rsidP="00290A56">
            <w:pPr>
              <w:rPr>
                <w:sz w:val="20"/>
                <w:szCs w:val="20"/>
                <w:lang w:val="cy-GB"/>
              </w:rPr>
            </w:pPr>
            <w:r w:rsidRPr="00825827">
              <w:rPr>
                <w:sz w:val="20"/>
                <w:szCs w:val="20"/>
                <w:lang w:val="cy-GB"/>
              </w:rPr>
              <w:t>Areas for my Development</w:t>
            </w:r>
          </w:p>
          <w:p w14:paraId="33030238" w14:textId="77777777" w:rsidR="00290A56" w:rsidRPr="00825827" w:rsidRDefault="00290A56" w:rsidP="00290A56">
            <w:pPr>
              <w:rPr>
                <w:sz w:val="20"/>
                <w:szCs w:val="20"/>
                <w:lang w:val="cy-GB"/>
              </w:rPr>
            </w:pPr>
          </w:p>
          <w:p w14:paraId="1578E30E" w14:textId="77777777" w:rsidR="00290A56" w:rsidRPr="00825827" w:rsidRDefault="00290A56" w:rsidP="00290A56">
            <w:pPr>
              <w:rPr>
                <w:sz w:val="20"/>
                <w:szCs w:val="20"/>
                <w:lang w:val="cy-GB"/>
              </w:rPr>
            </w:pPr>
            <w:r w:rsidRPr="00825827">
              <w:rPr>
                <w:sz w:val="20"/>
                <w:szCs w:val="20"/>
                <w:lang w:val="cy-GB"/>
              </w:rPr>
              <w:t>Personal Targets for Progress</w:t>
            </w:r>
          </w:p>
          <w:p w14:paraId="59AB5937" w14:textId="77777777" w:rsidR="00290A56" w:rsidRPr="00825827" w:rsidRDefault="00290A56" w:rsidP="00290A56">
            <w:pPr>
              <w:rPr>
                <w:sz w:val="20"/>
                <w:szCs w:val="20"/>
                <w:lang w:val="cy-GB"/>
              </w:rPr>
            </w:pPr>
          </w:p>
        </w:tc>
        <w:tc>
          <w:tcPr>
            <w:tcW w:w="7172" w:type="dxa"/>
          </w:tcPr>
          <w:p w14:paraId="1D8A779D" w14:textId="77777777" w:rsidR="00290A56" w:rsidRPr="00825827" w:rsidRDefault="00290A56" w:rsidP="00290A56">
            <w:pPr>
              <w:rPr>
                <w:sz w:val="20"/>
                <w:szCs w:val="20"/>
                <w:lang w:val="cy-GB"/>
              </w:rPr>
            </w:pPr>
          </w:p>
          <w:p w14:paraId="641B7356" w14:textId="77777777" w:rsidR="00290A56" w:rsidRPr="00825827" w:rsidRDefault="00290A56" w:rsidP="00290A56">
            <w:pPr>
              <w:rPr>
                <w:sz w:val="20"/>
                <w:szCs w:val="20"/>
                <w:lang w:val="cy-GB"/>
              </w:rPr>
            </w:pPr>
          </w:p>
          <w:p w14:paraId="0C249804" w14:textId="77777777" w:rsidR="00290A56" w:rsidRDefault="00290A56" w:rsidP="00290A56">
            <w:pPr>
              <w:rPr>
                <w:sz w:val="20"/>
                <w:szCs w:val="20"/>
                <w:lang w:val="cy-GB"/>
              </w:rPr>
            </w:pPr>
            <w:r>
              <w:rPr>
                <w:sz w:val="20"/>
                <w:szCs w:val="20"/>
                <w:lang w:val="cy-GB"/>
              </w:rPr>
              <w:t>Time management</w:t>
            </w:r>
          </w:p>
          <w:p w14:paraId="72E888E6" w14:textId="77777777" w:rsidR="00290A56" w:rsidRDefault="00290A56" w:rsidP="00290A56">
            <w:pPr>
              <w:rPr>
                <w:sz w:val="20"/>
                <w:szCs w:val="20"/>
                <w:lang w:val="cy-GB"/>
              </w:rPr>
            </w:pPr>
          </w:p>
          <w:p w14:paraId="5DD8C947" w14:textId="77777777" w:rsidR="00290A56" w:rsidRDefault="00290A56" w:rsidP="00290A56">
            <w:pPr>
              <w:rPr>
                <w:sz w:val="20"/>
                <w:szCs w:val="20"/>
                <w:lang w:val="cy-GB"/>
              </w:rPr>
            </w:pPr>
          </w:p>
          <w:p w14:paraId="60AE8E05" w14:textId="77777777" w:rsidR="00290A56" w:rsidRPr="00825827" w:rsidRDefault="00290A56" w:rsidP="00290A56">
            <w:pPr>
              <w:rPr>
                <w:sz w:val="20"/>
                <w:szCs w:val="20"/>
                <w:lang w:val="cy-GB"/>
              </w:rPr>
            </w:pPr>
            <w:r>
              <w:rPr>
                <w:sz w:val="20"/>
                <w:szCs w:val="20"/>
                <w:lang w:val="cy-GB"/>
              </w:rPr>
              <w:t>I must be more strageical with my time management. I should time and block out each section of my lesson in order to keep good time for the one hour lesson duration</w:t>
            </w:r>
          </w:p>
          <w:p w14:paraId="238B3EDE" w14:textId="77777777" w:rsidR="00290A56" w:rsidRPr="00825827" w:rsidRDefault="00290A56" w:rsidP="00290A56">
            <w:pPr>
              <w:rPr>
                <w:sz w:val="20"/>
                <w:szCs w:val="20"/>
                <w:lang w:val="cy-GB"/>
              </w:rPr>
            </w:pPr>
          </w:p>
        </w:tc>
      </w:tr>
    </w:tbl>
    <w:p w14:paraId="4879F796" w14:textId="77777777" w:rsidR="00825827" w:rsidRPr="00825827" w:rsidRDefault="00825827" w:rsidP="00825827">
      <w:pPr>
        <w:rPr>
          <w:sz w:val="20"/>
          <w:szCs w:val="20"/>
          <w:lang w:val="cy-GB"/>
        </w:rPr>
      </w:pPr>
    </w:p>
    <w:p w14:paraId="0A1C030C" w14:textId="77777777" w:rsidR="00825827" w:rsidRPr="00825827" w:rsidRDefault="00825827" w:rsidP="00825827">
      <w:pPr>
        <w:rPr>
          <w:sz w:val="20"/>
          <w:szCs w:val="20"/>
          <w:lang w:val="cy-GB"/>
        </w:rPr>
      </w:pPr>
    </w:p>
    <w:p w14:paraId="6FAD96C2" w14:textId="77777777" w:rsidR="00825827" w:rsidRPr="00825827" w:rsidRDefault="00825827" w:rsidP="00825827">
      <w:pPr>
        <w:rPr>
          <w:sz w:val="20"/>
          <w:szCs w:val="20"/>
          <w:lang w:val="cy-GB"/>
        </w:rPr>
      </w:pPr>
    </w:p>
    <w:p w14:paraId="717D818A" w14:textId="77777777" w:rsidR="00EF0BE1" w:rsidRPr="00D46A8E" w:rsidRDefault="00EF0BE1" w:rsidP="00EF0BE1">
      <w:pPr>
        <w:rPr>
          <w:sz w:val="28"/>
          <w:szCs w:val="28"/>
        </w:rPr>
      </w:pPr>
    </w:p>
    <w:p w14:paraId="76DF8F14" w14:textId="77777777" w:rsidR="00EF0BE1" w:rsidRPr="00D46A8E" w:rsidRDefault="00EF0BE1" w:rsidP="00EF0BE1">
      <w:pPr>
        <w:rPr>
          <w:sz w:val="28"/>
          <w:szCs w:val="28"/>
        </w:rPr>
      </w:pPr>
    </w:p>
    <w:p w14:paraId="7980ED85" w14:textId="77777777" w:rsidR="00EF0BE1" w:rsidRPr="00D46A8E" w:rsidRDefault="00EF0BE1" w:rsidP="00EF0BE1">
      <w:pPr>
        <w:rPr>
          <w:sz w:val="28"/>
          <w:szCs w:val="28"/>
        </w:rPr>
      </w:pPr>
    </w:p>
    <w:p w14:paraId="6224FFE0" w14:textId="77777777" w:rsidR="00EF0BE1" w:rsidRPr="00D46A8E" w:rsidRDefault="00EF0BE1" w:rsidP="00EF0BE1">
      <w:pPr>
        <w:rPr>
          <w:sz w:val="28"/>
          <w:szCs w:val="28"/>
        </w:rPr>
      </w:pPr>
    </w:p>
    <w:p w14:paraId="40791841" w14:textId="77777777" w:rsidR="00EF0BE1" w:rsidRPr="00D46A8E" w:rsidRDefault="00EF0BE1" w:rsidP="00EF0BE1">
      <w:pPr>
        <w:rPr>
          <w:sz w:val="28"/>
          <w:szCs w:val="28"/>
        </w:rPr>
      </w:pPr>
    </w:p>
    <w:p w14:paraId="00A45454" w14:textId="77777777" w:rsidR="00EF0BE1" w:rsidRPr="00D46A8E" w:rsidRDefault="00EF0BE1" w:rsidP="00EF0BE1">
      <w:pPr>
        <w:rPr>
          <w:sz w:val="28"/>
          <w:szCs w:val="28"/>
        </w:rPr>
      </w:pPr>
    </w:p>
    <w:p w14:paraId="3B43BE68" w14:textId="77777777" w:rsidR="00EF0BE1" w:rsidRPr="00D46A8E" w:rsidRDefault="00EF0BE1" w:rsidP="00EF0BE1">
      <w:pPr>
        <w:rPr>
          <w:sz w:val="28"/>
          <w:szCs w:val="28"/>
        </w:rPr>
      </w:pPr>
    </w:p>
    <w:p w14:paraId="30EC75D9" w14:textId="77777777" w:rsidR="00EF0BE1" w:rsidRPr="00D46A8E" w:rsidRDefault="00EF0BE1" w:rsidP="00EF0BE1">
      <w:pPr>
        <w:rPr>
          <w:sz w:val="28"/>
          <w:szCs w:val="28"/>
        </w:rPr>
      </w:pPr>
    </w:p>
    <w:p w14:paraId="7A71D182" w14:textId="77777777" w:rsidR="00EF0BE1" w:rsidRDefault="00EF0BE1" w:rsidP="00EF0BE1"/>
    <w:p w14:paraId="7B7F5398" w14:textId="77777777" w:rsidR="00EF0BE1" w:rsidRDefault="00EF0BE1" w:rsidP="00EF0BE1"/>
    <w:p w14:paraId="5EB6F9A9" w14:textId="77777777" w:rsidR="00EF0BE1" w:rsidRDefault="00EF0BE1" w:rsidP="00EF0BE1"/>
    <w:p w14:paraId="2C94A395" w14:textId="77777777" w:rsidR="00EF0BE1" w:rsidRDefault="00EF0BE1" w:rsidP="00EF0BE1"/>
    <w:p w14:paraId="5D546724" w14:textId="77777777" w:rsidR="00EF0BE1" w:rsidRDefault="00EF0BE1" w:rsidP="00EF0BE1"/>
    <w:p w14:paraId="0A05AC05" w14:textId="77777777" w:rsidR="00EF0BE1" w:rsidRDefault="00EF0BE1" w:rsidP="00EF0BE1"/>
    <w:p w14:paraId="16A4EA6D" w14:textId="77777777" w:rsidR="00EF0BE1" w:rsidRDefault="00EF0BE1" w:rsidP="00EF0BE1"/>
    <w:p w14:paraId="4FC20A53" w14:textId="77777777" w:rsidR="00EF0BE1" w:rsidRDefault="00EF0BE1" w:rsidP="00EF0BE1"/>
    <w:p w14:paraId="6212EADE" w14:textId="77777777" w:rsidR="00EF0BE1" w:rsidRDefault="00EF0BE1" w:rsidP="00EF0BE1"/>
    <w:p w14:paraId="0AC922E4" w14:textId="77777777" w:rsidR="00EF0BE1" w:rsidRDefault="00EF0BE1" w:rsidP="00EF0BE1"/>
    <w:p w14:paraId="614C28F1" w14:textId="77777777" w:rsidR="00EF0BE1" w:rsidRDefault="00EF0BE1" w:rsidP="00EF0BE1"/>
    <w:p w14:paraId="41CB9485" w14:textId="77777777" w:rsidR="00EF0BE1" w:rsidRPr="00EF0BE1" w:rsidRDefault="00EF0BE1" w:rsidP="00EF0BE1"/>
    <w:sectPr w:rsidR="00EF0BE1" w:rsidRP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200EB7" w14:textId="77777777" w:rsidR="002F1538" w:rsidRDefault="002F1538" w:rsidP="00B24C18">
      <w:r>
        <w:separator/>
      </w:r>
    </w:p>
  </w:endnote>
  <w:endnote w:type="continuationSeparator" w:id="0">
    <w:p w14:paraId="40BE4C90" w14:textId="77777777" w:rsidR="002F1538" w:rsidRDefault="002F1538"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17113C6E" w14:textId="77777777" w:rsidR="00B02BEF" w:rsidRDefault="00B02BEF">
        <w:pPr>
          <w:pStyle w:val="Footer"/>
        </w:pPr>
        <w:r>
          <w:fldChar w:fldCharType="begin"/>
        </w:r>
        <w:r>
          <w:instrText xml:space="preserve"> PAGE   \* MERGEFORMAT </w:instrText>
        </w:r>
        <w:r>
          <w:fldChar w:fldCharType="separate"/>
        </w:r>
        <w:r w:rsidR="008723DA">
          <w:rPr>
            <w:noProof/>
          </w:rPr>
          <w:t>1</w:t>
        </w:r>
        <w:r>
          <w:rPr>
            <w:noProof/>
          </w:rPr>
          <w:fldChar w:fldCharType="end"/>
        </w:r>
      </w:p>
    </w:sdtContent>
  </w:sdt>
  <w:p w14:paraId="0B4810A5"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1ABEA" w14:textId="77777777" w:rsidR="002F1538" w:rsidRDefault="002F1538" w:rsidP="00B24C18">
      <w:r>
        <w:separator/>
      </w:r>
    </w:p>
  </w:footnote>
  <w:footnote w:type="continuationSeparator" w:id="0">
    <w:p w14:paraId="42D333D1" w14:textId="77777777" w:rsidR="002F1538" w:rsidRDefault="002F1538"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AFDF0" w14:textId="77777777" w:rsidR="00EF0BE1" w:rsidRDefault="009C26DA">
    <w:pPr>
      <w:pStyle w:val="Header"/>
    </w:pPr>
    <w:r>
      <w:rPr>
        <w:noProof/>
        <w:lang w:eastAsia="en-GB"/>
      </w:rPr>
      <w:drawing>
        <wp:anchor distT="0" distB="0" distL="114300" distR="114300" simplePos="0" relativeHeight="251658240" behindDoc="1" locked="0" layoutInCell="1" allowOverlap="1" wp14:anchorId="0AD1F25E" wp14:editId="334BC1A3">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1B6DF"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50441"/>
    <w:multiLevelType w:val="hybridMultilevel"/>
    <w:tmpl w:val="37A4D824"/>
    <w:lvl w:ilvl="0" w:tplc="FFA8553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0CFA03C7"/>
    <w:multiLevelType w:val="hybridMultilevel"/>
    <w:tmpl w:val="1714A606"/>
    <w:lvl w:ilvl="0" w:tplc="D1400430">
      <w:start w:val="1"/>
      <w:numFmt w:val="bullet"/>
      <w:lvlText w:val="•"/>
      <w:lvlJc w:val="left"/>
      <w:pPr>
        <w:tabs>
          <w:tab w:val="num" w:pos="720"/>
        </w:tabs>
        <w:ind w:left="720" w:hanging="360"/>
      </w:pPr>
      <w:rPr>
        <w:rFonts w:ascii="Arial" w:hAnsi="Arial" w:hint="default"/>
      </w:rPr>
    </w:lvl>
    <w:lvl w:ilvl="1" w:tplc="085022C0" w:tentative="1">
      <w:start w:val="1"/>
      <w:numFmt w:val="bullet"/>
      <w:lvlText w:val="•"/>
      <w:lvlJc w:val="left"/>
      <w:pPr>
        <w:tabs>
          <w:tab w:val="num" w:pos="1440"/>
        </w:tabs>
        <w:ind w:left="1440" w:hanging="360"/>
      </w:pPr>
      <w:rPr>
        <w:rFonts w:ascii="Arial" w:hAnsi="Arial" w:hint="default"/>
      </w:rPr>
    </w:lvl>
    <w:lvl w:ilvl="2" w:tplc="906287C0" w:tentative="1">
      <w:start w:val="1"/>
      <w:numFmt w:val="bullet"/>
      <w:lvlText w:val="•"/>
      <w:lvlJc w:val="left"/>
      <w:pPr>
        <w:tabs>
          <w:tab w:val="num" w:pos="2160"/>
        </w:tabs>
        <w:ind w:left="2160" w:hanging="360"/>
      </w:pPr>
      <w:rPr>
        <w:rFonts w:ascii="Arial" w:hAnsi="Arial" w:hint="default"/>
      </w:rPr>
    </w:lvl>
    <w:lvl w:ilvl="3" w:tplc="44A606E6" w:tentative="1">
      <w:start w:val="1"/>
      <w:numFmt w:val="bullet"/>
      <w:lvlText w:val="•"/>
      <w:lvlJc w:val="left"/>
      <w:pPr>
        <w:tabs>
          <w:tab w:val="num" w:pos="2880"/>
        </w:tabs>
        <w:ind w:left="2880" w:hanging="360"/>
      </w:pPr>
      <w:rPr>
        <w:rFonts w:ascii="Arial" w:hAnsi="Arial" w:hint="default"/>
      </w:rPr>
    </w:lvl>
    <w:lvl w:ilvl="4" w:tplc="0BEA8138" w:tentative="1">
      <w:start w:val="1"/>
      <w:numFmt w:val="bullet"/>
      <w:lvlText w:val="•"/>
      <w:lvlJc w:val="left"/>
      <w:pPr>
        <w:tabs>
          <w:tab w:val="num" w:pos="3600"/>
        </w:tabs>
        <w:ind w:left="3600" w:hanging="360"/>
      </w:pPr>
      <w:rPr>
        <w:rFonts w:ascii="Arial" w:hAnsi="Arial" w:hint="default"/>
      </w:rPr>
    </w:lvl>
    <w:lvl w:ilvl="5" w:tplc="A268FD64" w:tentative="1">
      <w:start w:val="1"/>
      <w:numFmt w:val="bullet"/>
      <w:lvlText w:val="•"/>
      <w:lvlJc w:val="left"/>
      <w:pPr>
        <w:tabs>
          <w:tab w:val="num" w:pos="4320"/>
        </w:tabs>
        <w:ind w:left="4320" w:hanging="360"/>
      </w:pPr>
      <w:rPr>
        <w:rFonts w:ascii="Arial" w:hAnsi="Arial" w:hint="default"/>
      </w:rPr>
    </w:lvl>
    <w:lvl w:ilvl="6" w:tplc="ACE0BDA2" w:tentative="1">
      <w:start w:val="1"/>
      <w:numFmt w:val="bullet"/>
      <w:lvlText w:val="•"/>
      <w:lvlJc w:val="left"/>
      <w:pPr>
        <w:tabs>
          <w:tab w:val="num" w:pos="5040"/>
        </w:tabs>
        <w:ind w:left="5040" w:hanging="360"/>
      </w:pPr>
      <w:rPr>
        <w:rFonts w:ascii="Arial" w:hAnsi="Arial" w:hint="default"/>
      </w:rPr>
    </w:lvl>
    <w:lvl w:ilvl="7" w:tplc="86A29FF4" w:tentative="1">
      <w:start w:val="1"/>
      <w:numFmt w:val="bullet"/>
      <w:lvlText w:val="•"/>
      <w:lvlJc w:val="left"/>
      <w:pPr>
        <w:tabs>
          <w:tab w:val="num" w:pos="5760"/>
        </w:tabs>
        <w:ind w:left="5760" w:hanging="360"/>
      </w:pPr>
      <w:rPr>
        <w:rFonts w:ascii="Arial" w:hAnsi="Arial" w:hint="default"/>
      </w:rPr>
    </w:lvl>
    <w:lvl w:ilvl="8" w:tplc="E304C13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653076E"/>
    <w:multiLevelType w:val="hybridMultilevel"/>
    <w:tmpl w:val="967EF6C2"/>
    <w:lvl w:ilvl="0" w:tplc="E1587BD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50014E"/>
    <w:multiLevelType w:val="hybridMultilevel"/>
    <w:tmpl w:val="80386CCE"/>
    <w:lvl w:ilvl="0" w:tplc="9EE0728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98"/>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A56"/>
    <w:rsid w:val="000432F2"/>
    <w:rsid w:val="00045D70"/>
    <w:rsid w:val="00063D4A"/>
    <w:rsid w:val="000973E5"/>
    <w:rsid w:val="000B6B62"/>
    <w:rsid w:val="000E5C05"/>
    <w:rsid w:val="00120267"/>
    <w:rsid w:val="00167F75"/>
    <w:rsid w:val="00192793"/>
    <w:rsid w:val="00290A56"/>
    <w:rsid w:val="002B2D5B"/>
    <w:rsid w:val="002E07F0"/>
    <w:rsid w:val="002F1538"/>
    <w:rsid w:val="002F72F8"/>
    <w:rsid w:val="0031228F"/>
    <w:rsid w:val="003502C7"/>
    <w:rsid w:val="003754C4"/>
    <w:rsid w:val="003770F9"/>
    <w:rsid w:val="003B005D"/>
    <w:rsid w:val="0040291F"/>
    <w:rsid w:val="00405745"/>
    <w:rsid w:val="00467647"/>
    <w:rsid w:val="004847B6"/>
    <w:rsid w:val="004B73CD"/>
    <w:rsid w:val="004E1B77"/>
    <w:rsid w:val="005404E0"/>
    <w:rsid w:val="00592A05"/>
    <w:rsid w:val="005B7769"/>
    <w:rsid w:val="00610C4A"/>
    <w:rsid w:val="006262D2"/>
    <w:rsid w:val="00645E24"/>
    <w:rsid w:val="006953EE"/>
    <w:rsid w:val="006B1B35"/>
    <w:rsid w:val="006E32EF"/>
    <w:rsid w:val="00713823"/>
    <w:rsid w:val="007B65F8"/>
    <w:rsid w:val="007D5435"/>
    <w:rsid w:val="008065A7"/>
    <w:rsid w:val="00816DB9"/>
    <w:rsid w:val="00825827"/>
    <w:rsid w:val="00825DEF"/>
    <w:rsid w:val="0083798B"/>
    <w:rsid w:val="008723DA"/>
    <w:rsid w:val="00896514"/>
    <w:rsid w:val="008B2B15"/>
    <w:rsid w:val="0090012A"/>
    <w:rsid w:val="00972585"/>
    <w:rsid w:val="009A03EA"/>
    <w:rsid w:val="009B363C"/>
    <w:rsid w:val="009C26DA"/>
    <w:rsid w:val="009D68DF"/>
    <w:rsid w:val="00A4643C"/>
    <w:rsid w:val="00A46632"/>
    <w:rsid w:val="00A53AE4"/>
    <w:rsid w:val="00AA5380"/>
    <w:rsid w:val="00AF532A"/>
    <w:rsid w:val="00B02BEF"/>
    <w:rsid w:val="00B0430A"/>
    <w:rsid w:val="00B24C18"/>
    <w:rsid w:val="00B81CC4"/>
    <w:rsid w:val="00B85948"/>
    <w:rsid w:val="00BB425F"/>
    <w:rsid w:val="00BC35BE"/>
    <w:rsid w:val="00BF5170"/>
    <w:rsid w:val="00C00071"/>
    <w:rsid w:val="00C210D9"/>
    <w:rsid w:val="00CA41AD"/>
    <w:rsid w:val="00D060A6"/>
    <w:rsid w:val="00D46A8E"/>
    <w:rsid w:val="00D91956"/>
    <w:rsid w:val="00DB1D3B"/>
    <w:rsid w:val="00E75960"/>
    <w:rsid w:val="00EB6268"/>
    <w:rsid w:val="00EC0A98"/>
    <w:rsid w:val="00EE0418"/>
    <w:rsid w:val="00EE0AC1"/>
    <w:rsid w:val="00EF0BE1"/>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10F0E"/>
  <w14:defaultImageDpi w14:val="32767"/>
  <w15:chartTrackingRefBased/>
  <w15:docId w15:val="{21A6C9DA-48D1-CF4F-AC75-373EBF9CC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7D5435"/>
    <w:pPr>
      <w:ind w:left="720"/>
      <w:contextualSpacing/>
    </w:pPr>
  </w:style>
  <w:style w:type="paragraph" w:customStyle="1" w:styleId="Standard">
    <w:name w:val="Standard"/>
    <w:rsid w:val="00A4643C"/>
    <w:pPr>
      <w:suppressAutoHyphens/>
      <w:autoSpaceDN w:val="0"/>
      <w:textAlignment w:val="baseline"/>
    </w:pPr>
    <w:rPr>
      <w:rFonts w:ascii="Book Antiqua" w:eastAsia="Times New Roman" w:hAnsi="Book Antiqua" w:cs="Times New Roman"/>
      <w:kern w:val="3"/>
      <w:sz w:val="23"/>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arin/Library/Group%20Containers/UBF8T346G9.Office/User%20Content.localized/Templates.localized/Lesson%20Plan%20template%20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Lesson Plan template 2020.dotx</Template>
  <TotalTime>0</TotalTime>
  <Pages>7</Pages>
  <Words>919</Words>
  <Characters>5013</Characters>
  <Application>Microsoft Office Word</Application>
  <DocSecurity>0</DocSecurity>
  <Lines>102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Karin Hurley (0951270)</cp:lastModifiedBy>
  <cp:revision>2</cp:revision>
  <dcterms:created xsi:type="dcterms:W3CDTF">2020-04-30T10:41:00Z</dcterms:created>
  <dcterms:modified xsi:type="dcterms:W3CDTF">2020-04-30T10:41:00Z</dcterms:modified>
</cp:coreProperties>
</file>