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B2A8B2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C6DE6">
              <w:rPr>
                <w:rFonts w:ascii="Times New Roman" w:hAnsi="Times New Roman" w:cs="Times New Roman"/>
                <w:b/>
                <w:color w:val="auto"/>
                <w:sz w:val="48"/>
              </w:rPr>
              <w:t>Sarah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5C1463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C6DE6">
              <w:rPr>
                <w:rFonts w:ascii="Times New Roman" w:hAnsi="Times New Roman" w:cs="Times New Roman"/>
                <w:b/>
                <w:color w:val="auto"/>
                <w:sz w:val="48"/>
              </w:rPr>
              <w:t xml:space="preserve"> sarahhannaby@hotmail.co.uk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1BABFA"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1731EFB" w14:textId="77777777" w:rsidR="004C6DE6" w:rsidRPr="004C6DE6" w:rsidRDefault="004C6DE6" w:rsidP="004C6DE6">
            <w:pPr>
              <w:overflowPunct/>
              <w:autoSpaceDE/>
              <w:autoSpaceDN/>
              <w:adjustRightInd/>
              <w:ind w:right="-957"/>
              <w:textAlignment w:val="auto"/>
              <w:rPr>
                <w:rFonts w:ascii="Times New Roman" w:hAnsi="Times New Roman" w:cs="Times New Roman"/>
                <w:b/>
                <w:color w:val="auto"/>
                <w:sz w:val="48"/>
              </w:rPr>
            </w:pPr>
            <w:r w:rsidRPr="004C6DE6">
              <w:rPr>
                <w:rFonts w:ascii="Times New Roman" w:hAnsi="Times New Roman" w:cs="Times New Roman"/>
                <w:b/>
                <w:color w:val="auto"/>
                <w:sz w:val="48"/>
              </w:rPr>
              <w:t>2329847</w:t>
            </w:r>
          </w:p>
          <w:p w14:paraId="4FA17E32" w14:textId="77777777" w:rsidR="004C6DE6" w:rsidRPr="005D3F07" w:rsidRDefault="004C6DE6"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6941D91"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656294">
        <w:rPr>
          <w:sz w:val="24"/>
          <w:szCs w:val="24"/>
        </w:rPr>
        <w:t>25.5.24</w:t>
      </w:r>
      <w:r w:rsidR="00C7108B">
        <w:rPr>
          <w:sz w:val="24"/>
          <w:szCs w:val="24"/>
        </w:rPr>
        <w:t xml:space="preserve">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Pr="001F5FFD" w:rsidRDefault="2CDFB560" w:rsidP="00FF7EBB">
            <w:pPr>
              <w:jc w:val="both"/>
              <w:rPr>
                <w:sz w:val="24"/>
                <w:szCs w:val="24"/>
                <w:highlight w:val="lightGray"/>
              </w:rPr>
            </w:pPr>
            <w:r w:rsidRPr="001F5FFD">
              <w:rPr>
                <w:sz w:val="24"/>
                <w:szCs w:val="24"/>
                <w:highlight w:val="lightGray"/>
              </w:rPr>
              <w:t>Context</w:t>
            </w:r>
          </w:p>
          <w:p w14:paraId="4704A51A" w14:textId="3D9CEF56" w:rsidR="008B28E7" w:rsidRPr="001F5FFD" w:rsidRDefault="00085699" w:rsidP="00FF7EBB">
            <w:pPr>
              <w:jc w:val="both"/>
              <w:rPr>
                <w:sz w:val="24"/>
                <w:szCs w:val="24"/>
                <w:highlight w:val="lightGray"/>
              </w:rPr>
            </w:pPr>
            <w:r w:rsidRPr="001F5FFD">
              <w:rPr>
                <w:sz w:val="24"/>
                <w:szCs w:val="24"/>
                <w:highlight w:val="lightGray"/>
              </w:rPr>
              <w:t>Set out the social work objectives and g</w:t>
            </w:r>
            <w:r w:rsidR="006E481E" w:rsidRPr="001F5FFD">
              <w:rPr>
                <w:sz w:val="24"/>
                <w:szCs w:val="24"/>
                <w:highlight w:val="lightGray"/>
              </w:rPr>
              <w:t xml:space="preserve">ive a brief description of </w:t>
            </w:r>
            <w:r w:rsidR="00054A07" w:rsidRPr="001F5FFD">
              <w:rPr>
                <w:sz w:val="24"/>
                <w:szCs w:val="24"/>
                <w:highlight w:val="lightGray"/>
              </w:rPr>
              <w:t xml:space="preserve">the </w:t>
            </w:r>
            <w:r w:rsidR="006E481E" w:rsidRPr="001F5FFD">
              <w:rPr>
                <w:sz w:val="24"/>
                <w:szCs w:val="24"/>
                <w:highlight w:val="lightGray"/>
              </w:rPr>
              <w:t>situation</w:t>
            </w:r>
            <w:r w:rsidR="00AB5518" w:rsidRPr="001F5FFD">
              <w:rPr>
                <w:sz w:val="24"/>
                <w:szCs w:val="24"/>
                <w:highlight w:val="lightGray"/>
              </w:rPr>
              <w:t xml:space="preserve"> </w:t>
            </w:r>
            <w:r w:rsidR="00F32B82" w:rsidRPr="001F5FFD">
              <w:rPr>
                <w:sz w:val="24"/>
                <w:szCs w:val="24"/>
                <w:highlight w:val="lightGray"/>
              </w:rPr>
              <w:t xml:space="preserve">including geographical </w:t>
            </w:r>
            <w:r w:rsidRPr="001F5FFD">
              <w:rPr>
                <w:sz w:val="24"/>
                <w:szCs w:val="24"/>
                <w:highlight w:val="lightGray"/>
              </w:rPr>
              <w:t xml:space="preserve">and legislative </w:t>
            </w:r>
            <w:r w:rsidR="00F32B82" w:rsidRPr="001F5FFD">
              <w:rPr>
                <w:sz w:val="24"/>
                <w:szCs w:val="24"/>
                <w:highlight w:val="lightGray"/>
              </w:rPr>
              <w:t>context</w:t>
            </w:r>
            <w:r w:rsidRPr="001F5FFD">
              <w:rPr>
                <w:sz w:val="24"/>
                <w:szCs w:val="24"/>
                <w:highlight w:val="lightGray"/>
              </w:rPr>
              <w:t xml:space="preserve">s and </w:t>
            </w:r>
            <w:r w:rsidR="00F32B82" w:rsidRPr="001F5FFD">
              <w:rPr>
                <w:sz w:val="24"/>
                <w:szCs w:val="24"/>
                <w:highlight w:val="lightGray"/>
              </w:rPr>
              <w:t>any relevant cultural</w:t>
            </w:r>
            <w:r w:rsidR="04D3B2CE" w:rsidRPr="001F5FFD">
              <w:rPr>
                <w:sz w:val="24"/>
                <w:szCs w:val="24"/>
                <w:highlight w:val="lightGray"/>
              </w:rPr>
              <w:t xml:space="preserve">, ethnicity </w:t>
            </w:r>
            <w:r w:rsidR="6D4748C2" w:rsidRPr="001F5FFD">
              <w:rPr>
                <w:sz w:val="24"/>
                <w:szCs w:val="24"/>
                <w:highlight w:val="lightGray"/>
              </w:rPr>
              <w:t xml:space="preserve">and language </w:t>
            </w:r>
            <w:r w:rsidR="04D3B2CE" w:rsidRPr="001F5FFD">
              <w:rPr>
                <w:sz w:val="24"/>
                <w:szCs w:val="24"/>
                <w:highlight w:val="lightGray"/>
              </w:rPr>
              <w:t>issues</w:t>
            </w:r>
            <w:r w:rsidR="00850233" w:rsidRPr="001F5FFD">
              <w:rPr>
                <w:sz w:val="24"/>
                <w:szCs w:val="24"/>
                <w:highlight w:val="lightGray"/>
              </w:rPr>
              <w:t xml:space="preserve">, </w:t>
            </w:r>
            <w:r w:rsidR="00EE5BC3" w:rsidRPr="001F5FFD">
              <w:rPr>
                <w:sz w:val="24"/>
                <w:szCs w:val="24"/>
                <w:highlight w:val="lightGray"/>
              </w:rPr>
              <w:t>including</w:t>
            </w:r>
            <w:r w:rsidR="00850233" w:rsidRPr="001F5FFD">
              <w:rPr>
                <w:sz w:val="24"/>
                <w:szCs w:val="24"/>
                <w:highlight w:val="lightGray"/>
              </w:rPr>
              <w:t xml:space="preserve"> how </w:t>
            </w:r>
            <w:r w:rsidR="00450B67" w:rsidRPr="001F5FFD">
              <w:rPr>
                <w:color w:val="auto"/>
                <w:sz w:val="24"/>
                <w:szCs w:val="24"/>
                <w:highlight w:val="lightGray"/>
              </w:rPr>
              <w:t>consent</w:t>
            </w:r>
            <w:r w:rsidR="00850233" w:rsidRPr="001F5FFD">
              <w:rPr>
                <w:color w:val="FF0000"/>
                <w:sz w:val="24"/>
                <w:szCs w:val="24"/>
                <w:highlight w:val="lightGray"/>
              </w:rPr>
              <w:t xml:space="preserve"> </w:t>
            </w:r>
            <w:r w:rsidR="00850233" w:rsidRPr="001F5FFD">
              <w:rPr>
                <w:sz w:val="24"/>
                <w:szCs w:val="24"/>
                <w:highlight w:val="lightGray"/>
              </w:rPr>
              <w:t xml:space="preserve">was gained and how you </w:t>
            </w:r>
            <w:r w:rsidR="00214047" w:rsidRPr="001F5FFD">
              <w:rPr>
                <w:sz w:val="24"/>
                <w:szCs w:val="24"/>
                <w:highlight w:val="lightGray"/>
              </w:rPr>
              <w:t xml:space="preserve">have </w:t>
            </w:r>
            <w:r w:rsidR="00850233" w:rsidRPr="001F5FFD">
              <w:rPr>
                <w:sz w:val="24"/>
                <w:szCs w:val="24"/>
                <w:highlight w:val="lightGray"/>
              </w:rPr>
              <w:t>considered the impact of the observation on the individual</w:t>
            </w:r>
            <w:r w:rsidR="001C0237" w:rsidRPr="001F5FFD">
              <w:rPr>
                <w:sz w:val="24"/>
                <w:szCs w:val="24"/>
                <w:highlight w:val="lightGray"/>
              </w:rPr>
              <w:t xml:space="preserve"> </w:t>
            </w:r>
            <w:r w:rsidR="001C0237" w:rsidRPr="001F5FFD">
              <w:rPr>
                <w:color w:val="auto"/>
                <w:sz w:val="24"/>
                <w:szCs w:val="24"/>
                <w:highlight w:val="lightGray"/>
              </w:rPr>
              <w:t>in need of care and support and/or their carers</w:t>
            </w:r>
            <w:r w:rsidR="00C56D09" w:rsidRPr="001F5FFD">
              <w:rPr>
                <w:sz w:val="24"/>
                <w:szCs w:val="24"/>
                <w:highlight w:val="lightGray"/>
              </w:rPr>
              <w:t>.</w:t>
            </w:r>
            <w:r w:rsidR="00F32B82" w:rsidRPr="001F5FFD">
              <w:rPr>
                <w:sz w:val="24"/>
                <w:szCs w:val="24"/>
                <w:highlight w:val="lightGray"/>
              </w:rPr>
              <w:t xml:space="preserve"> </w:t>
            </w:r>
            <w:r w:rsidR="00AB5518" w:rsidRPr="001F5FFD">
              <w:rPr>
                <w:sz w:val="24"/>
                <w:szCs w:val="24"/>
                <w:highlight w:val="lightGray"/>
              </w:rPr>
              <w:t xml:space="preserve"> </w:t>
            </w:r>
          </w:p>
          <w:p w14:paraId="183EBC33" w14:textId="77777777" w:rsidR="00C7108B" w:rsidRPr="00C6477E" w:rsidRDefault="00C7108B" w:rsidP="00FF7EBB">
            <w:pPr>
              <w:jc w:val="both"/>
              <w:rPr>
                <w:sz w:val="24"/>
                <w:szCs w:val="24"/>
                <w:highlight w:val="green"/>
              </w:rPr>
            </w:pPr>
          </w:p>
          <w:p w14:paraId="65835516" w14:textId="77777777" w:rsidR="00D3203C" w:rsidRDefault="00D3203C" w:rsidP="00D3203C">
            <w:pPr>
              <w:jc w:val="both"/>
              <w:rPr>
                <w:i/>
                <w:sz w:val="24"/>
                <w:szCs w:val="24"/>
              </w:rPr>
            </w:pPr>
          </w:p>
          <w:p w14:paraId="33FFC692" w14:textId="4144C13D" w:rsidR="0048420C" w:rsidRPr="0048420C" w:rsidRDefault="0048420C" w:rsidP="0048420C">
            <w:pPr>
              <w:spacing w:line="360" w:lineRule="auto"/>
              <w:jc w:val="both"/>
              <w:rPr>
                <w:iCs/>
                <w:sz w:val="24"/>
                <w:szCs w:val="24"/>
              </w:rPr>
            </w:pPr>
            <w:r w:rsidRPr="0048420C">
              <w:rPr>
                <w:iCs/>
                <w:sz w:val="24"/>
                <w:szCs w:val="24"/>
              </w:rPr>
              <w:t>Child1 has a diagnosis of learning disability, autism and communication difficulties.</w:t>
            </w:r>
          </w:p>
          <w:p w14:paraId="7A33D7E7" w14:textId="7671AD25" w:rsidR="00F635F5" w:rsidRDefault="0048420C" w:rsidP="0048420C">
            <w:pPr>
              <w:spacing w:line="360" w:lineRule="auto"/>
              <w:jc w:val="both"/>
              <w:rPr>
                <w:iCs/>
                <w:sz w:val="24"/>
                <w:szCs w:val="24"/>
              </w:rPr>
            </w:pPr>
            <w:r w:rsidRPr="0048420C">
              <w:rPr>
                <w:iCs/>
                <w:sz w:val="24"/>
                <w:szCs w:val="24"/>
              </w:rPr>
              <w:t xml:space="preserve">She resides with her parents, p1 and p2 and siblings. </w:t>
            </w:r>
            <w:r w:rsidR="00F635F5" w:rsidRPr="00F635F5">
              <w:rPr>
                <w:iCs/>
                <w:sz w:val="24"/>
                <w:szCs w:val="24"/>
              </w:rPr>
              <w:t>It is recognised that data for children and adults with learning disabilities is poor in Wales (Welsh Gov, 2018)</w:t>
            </w:r>
            <w:r w:rsidR="00F635F5">
              <w:rPr>
                <w:iCs/>
                <w:sz w:val="24"/>
                <w:szCs w:val="24"/>
              </w:rPr>
              <w:t xml:space="preserve">. </w:t>
            </w:r>
            <w:r w:rsidR="001C6F09">
              <w:rPr>
                <w:iCs/>
                <w:sz w:val="24"/>
                <w:szCs w:val="24"/>
              </w:rPr>
              <w:t>H</w:t>
            </w:r>
            <w:r w:rsidR="001C6F09" w:rsidRPr="00F635F5">
              <w:rPr>
                <w:iCs/>
                <w:sz w:val="24"/>
                <w:szCs w:val="24"/>
              </w:rPr>
              <w:t>owever,</w:t>
            </w:r>
            <w:r w:rsidR="00A174A4">
              <w:rPr>
                <w:iCs/>
                <w:sz w:val="24"/>
                <w:szCs w:val="24"/>
              </w:rPr>
              <w:t xml:space="preserve"> Mencap (2024) estimate that in the UK approximately 349,000 children have a learning disability. Figures by </w:t>
            </w:r>
            <w:r w:rsidR="00A174A4" w:rsidRPr="00F635F5">
              <w:rPr>
                <w:iCs/>
                <w:sz w:val="24"/>
                <w:szCs w:val="24"/>
              </w:rPr>
              <w:t xml:space="preserve">StatsWales </w:t>
            </w:r>
            <w:r w:rsidR="00A174A4">
              <w:rPr>
                <w:iCs/>
                <w:sz w:val="24"/>
                <w:szCs w:val="24"/>
              </w:rPr>
              <w:t>(</w:t>
            </w:r>
            <w:r w:rsidR="00A174A4" w:rsidRPr="00F635F5">
              <w:rPr>
                <w:iCs/>
                <w:sz w:val="24"/>
                <w:szCs w:val="24"/>
              </w:rPr>
              <w:t>2024</w:t>
            </w:r>
            <w:r w:rsidR="00A174A4">
              <w:rPr>
                <w:iCs/>
                <w:sz w:val="24"/>
                <w:szCs w:val="24"/>
              </w:rPr>
              <w:t>) show</w:t>
            </w:r>
            <w:r w:rsidR="00F635F5" w:rsidRPr="00F635F5">
              <w:rPr>
                <w:iCs/>
                <w:sz w:val="24"/>
                <w:szCs w:val="24"/>
              </w:rPr>
              <w:t xml:space="preserve"> that 4.5% of children in Wales have additional learning or special educational needs</w:t>
            </w:r>
            <w:r w:rsidR="001C6F09">
              <w:rPr>
                <w:iCs/>
                <w:sz w:val="24"/>
                <w:szCs w:val="24"/>
              </w:rPr>
              <w:t xml:space="preserve"> with an </w:t>
            </w:r>
            <w:r w:rsidR="00F635F5" w:rsidRPr="00F635F5">
              <w:rPr>
                <w:iCs/>
                <w:sz w:val="24"/>
                <w:szCs w:val="24"/>
              </w:rPr>
              <w:t>Individual Development Plan</w:t>
            </w:r>
            <w:r w:rsidR="00A174A4">
              <w:rPr>
                <w:iCs/>
                <w:sz w:val="24"/>
                <w:szCs w:val="24"/>
              </w:rPr>
              <w:t>.</w:t>
            </w:r>
            <w:r w:rsidR="00F635F5" w:rsidRPr="00F635F5">
              <w:rPr>
                <w:iCs/>
                <w:sz w:val="24"/>
                <w:szCs w:val="24"/>
              </w:rPr>
              <w:t xml:space="preserve"> </w:t>
            </w:r>
          </w:p>
          <w:p w14:paraId="1F1016D0" w14:textId="4747EB33" w:rsidR="00F635F5" w:rsidRDefault="00F635F5" w:rsidP="00F635F5">
            <w:pPr>
              <w:spacing w:line="360" w:lineRule="auto"/>
              <w:jc w:val="both"/>
              <w:rPr>
                <w:iCs/>
                <w:sz w:val="24"/>
                <w:szCs w:val="24"/>
              </w:rPr>
            </w:pPr>
          </w:p>
          <w:p w14:paraId="61B94B88" w14:textId="61A7D3D6" w:rsidR="00013BD8" w:rsidRDefault="00793638" w:rsidP="00013BD8">
            <w:pPr>
              <w:spacing w:line="360" w:lineRule="auto"/>
              <w:jc w:val="both"/>
              <w:rPr>
                <w:iCs/>
                <w:sz w:val="24"/>
                <w:szCs w:val="24"/>
              </w:rPr>
            </w:pPr>
            <w:r>
              <w:rPr>
                <w:iCs/>
                <w:sz w:val="24"/>
                <w:szCs w:val="24"/>
              </w:rPr>
              <w:t>Following an assessment of needs (as per P3 SSWBA (Wales</w:t>
            </w:r>
            <w:r w:rsidR="00183753">
              <w:rPr>
                <w:iCs/>
                <w:sz w:val="24"/>
                <w:szCs w:val="24"/>
              </w:rPr>
              <w:t>)</w:t>
            </w:r>
            <w:r>
              <w:rPr>
                <w:iCs/>
                <w:sz w:val="24"/>
                <w:szCs w:val="24"/>
              </w:rPr>
              <w:t xml:space="preserve"> 2024)) </w:t>
            </w:r>
            <w:r w:rsidR="00F635F5">
              <w:rPr>
                <w:iCs/>
                <w:sz w:val="24"/>
                <w:szCs w:val="24"/>
              </w:rPr>
              <w:t>Child1 is being supported by the local authority under a care and support plan</w:t>
            </w:r>
            <w:r w:rsidR="00013BD8">
              <w:rPr>
                <w:iCs/>
                <w:sz w:val="24"/>
                <w:szCs w:val="24"/>
              </w:rPr>
              <w:t xml:space="preserve"> (CASP)</w:t>
            </w:r>
            <w:r w:rsidR="00F635F5">
              <w:rPr>
                <w:iCs/>
                <w:sz w:val="24"/>
                <w:szCs w:val="24"/>
              </w:rPr>
              <w:t xml:space="preserve">. </w:t>
            </w:r>
            <w:r w:rsidR="0048420C" w:rsidRPr="0048420C">
              <w:rPr>
                <w:iCs/>
                <w:sz w:val="24"/>
                <w:szCs w:val="24"/>
              </w:rPr>
              <w:t>Part 4 SSWBA (Wales) 2014 states that Local Authorities must meet individuals’ needs for care and/or support, with Section 34(2) giving examples of what may be provided or arranged to meet needs,</w:t>
            </w:r>
            <w:r w:rsidR="00013BD8">
              <w:rPr>
                <w:iCs/>
                <w:sz w:val="24"/>
                <w:szCs w:val="24"/>
              </w:rPr>
              <w:t xml:space="preserve"> which includes </w:t>
            </w:r>
            <w:r w:rsidR="0048420C" w:rsidRPr="0048420C">
              <w:rPr>
                <w:iCs/>
                <w:sz w:val="24"/>
                <w:szCs w:val="24"/>
              </w:rPr>
              <w:t>direct payments</w:t>
            </w:r>
            <w:r w:rsidR="00641BB9">
              <w:rPr>
                <w:iCs/>
                <w:sz w:val="24"/>
                <w:szCs w:val="24"/>
              </w:rPr>
              <w:t xml:space="preserve"> (DP)</w:t>
            </w:r>
            <w:r w:rsidR="0048420C" w:rsidRPr="0048420C">
              <w:rPr>
                <w:iCs/>
                <w:sz w:val="24"/>
                <w:szCs w:val="24"/>
              </w:rPr>
              <w:t xml:space="preserve">. </w:t>
            </w:r>
            <w:r w:rsidR="00013BD8">
              <w:rPr>
                <w:iCs/>
                <w:sz w:val="24"/>
                <w:szCs w:val="24"/>
              </w:rPr>
              <w:t xml:space="preserve">A </w:t>
            </w:r>
            <w:r w:rsidR="00641BB9">
              <w:rPr>
                <w:iCs/>
                <w:sz w:val="24"/>
                <w:szCs w:val="24"/>
              </w:rPr>
              <w:t>DP</w:t>
            </w:r>
            <w:r w:rsidR="00013BD8">
              <w:rPr>
                <w:iCs/>
                <w:sz w:val="24"/>
                <w:szCs w:val="24"/>
              </w:rPr>
              <w:t xml:space="preserve"> is in place to support </w:t>
            </w:r>
            <w:r w:rsidR="00142071">
              <w:rPr>
                <w:iCs/>
                <w:sz w:val="24"/>
                <w:szCs w:val="24"/>
              </w:rPr>
              <w:t>C</w:t>
            </w:r>
            <w:r w:rsidR="00013BD8">
              <w:rPr>
                <w:iCs/>
                <w:sz w:val="24"/>
                <w:szCs w:val="24"/>
              </w:rPr>
              <w:t>hild1 to have a PA for three hours a week, enabling her to reach her personal outcomes and to provide respite to her parents. I</w:t>
            </w:r>
            <w:r w:rsidRPr="00793638">
              <w:rPr>
                <w:iCs/>
                <w:sz w:val="24"/>
                <w:szCs w:val="24"/>
              </w:rPr>
              <w:t xml:space="preserve">n accordance with </w:t>
            </w:r>
            <w:r w:rsidR="00013BD8" w:rsidRPr="00013BD8">
              <w:rPr>
                <w:iCs/>
                <w:sz w:val="24"/>
                <w:szCs w:val="24"/>
              </w:rPr>
              <w:t>The Care and Support (Care Planning) (Wales) Regulations 2015</w:t>
            </w:r>
            <w:r w:rsidR="00013BD8">
              <w:rPr>
                <w:iCs/>
                <w:sz w:val="24"/>
                <w:szCs w:val="24"/>
              </w:rPr>
              <w:t xml:space="preserve">, CASP and </w:t>
            </w:r>
            <w:r w:rsidR="00641BB9">
              <w:rPr>
                <w:iCs/>
                <w:sz w:val="24"/>
                <w:szCs w:val="24"/>
              </w:rPr>
              <w:t>DP’s</w:t>
            </w:r>
            <w:r w:rsidR="00013BD8">
              <w:rPr>
                <w:iCs/>
                <w:sz w:val="24"/>
                <w:szCs w:val="24"/>
              </w:rPr>
              <w:t xml:space="preserve"> must be reviewed at the same time at a minimum of e</w:t>
            </w:r>
            <w:r w:rsidR="00013BD8" w:rsidRPr="00013BD8">
              <w:rPr>
                <w:iCs/>
                <w:sz w:val="24"/>
                <w:szCs w:val="24"/>
              </w:rPr>
              <w:t xml:space="preserve">very 6 months for children. </w:t>
            </w:r>
            <w:r w:rsidR="00013BD8">
              <w:rPr>
                <w:iCs/>
                <w:sz w:val="24"/>
                <w:szCs w:val="24"/>
              </w:rPr>
              <w:t xml:space="preserve">The </w:t>
            </w:r>
            <w:r w:rsidR="00142071">
              <w:rPr>
                <w:iCs/>
                <w:sz w:val="24"/>
                <w:szCs w:val="24"/>
              </w:rPr>
              <w:t>objective</w:t>
            </w:r>
            <w:r w:rsidR="00013BD8">
              <w:rPr>
                <w:iCs/>
                <w:sz w:val="24"/>
                <w:szCs w:val="24"/>
              </w:rPr>
              <w:t xml:space="preserve"> of the observation is to complete these reviews.</w:t>
            </w:r>
          </w:p>
          <w:p w14:paraId="1C4F0851" w14:textId="77777777" w:rsidR="00013BD8" w:rsidRPr="00013BD8" w:rsidRDefault="00013BD8" w:rsidP="00013BD8">
            <w:pPr>
              <w:spacing w:line="360" w:lineRule="auto"/>
              <w:jc w:val="both"/>
              <w:rPr>
                <w:iCs/>
                <w:sz w:val="24"/>
                <w:szCs w:val="24"/>
              </w:rPr>
            </w:pPr>
          </w:p>
          <w:p w14:paraId="765B06F2" w14:textId="44B59562" w:rsidR="00656294" w:rsidRPr="00F635F5" w:rsidRDefault="00656294" w:rsidP="00F635F5">
            <w:pPr>
              <w:spacing w:line="360" w:lineRule="auto"/>
              <w:jc w:val="both"/>
              <w:rPr>
                <w:iCs/>
                <w:sz w:val="24"/>
                <w:szCs w:val="24"/>
              </w:rPr>
            </w:pPr>
            <w:r w:rsidRPr="00F635F5">
              <w:rPr>
                <w:iCs/>
                <w:sz w:val="24"/>
                <w:szCs w:val="24"/>
              </w:rPr>
              <w:t>Consent for this observation to take place was gained a week in advance through a conversation on the phone</w:t>
            </w:r>
            <w:r w:rsidR="00A174A4">
              <w:rPr>
                <w:iCs/>
                <w:sz w:val="24"/>
                <w:szCs w:val="24"/>
              </w:rPr>
              <w:t xml:space="preserve"> with </w:t>
            </w:r>
            <w:r w:rsidR="00FB1307">
              <w:rPr>
                <w:iCs/>
                <w:sz w:val="24"/>
                <w:szCs w:val="24"/>
              </w:rPr>
              <w:t>p</w:t>
            </w:r>
            <w:r w:rsidR="00A174A4">
              <w:rPr>
                <w:iCs/>
                <w:sz w:val="24"/>
                <w:szCs w:val="24"/>
              </w:rPr>
              <w:t xml:space="preserve">1 where I explained what the observation was for and that </w:t>
            </w:r>
            <w:r w:rsidR="0077090D">
              <w:rPr>
                <w:iCs/>
                <w:sz w:val="24"/>
                <w:szCs w:val="24"/>
              </w:rPr>
              <w:t>it would involve my colleague attending to observe my practice</w:t>
            </w:r>
            <w:r w:rsidR="00A174A4">
              <w:rPr>
                <w:iCs/>
                <w:sz w:val="24"/>
                <w:szCs w:val="24"/>
              </w:rPr>
              <w:t xml:space="preserve">. I also text p1 the day before to remind </w:t>
            </w:r>
            <w:r w:rsidR="0077090D">
              <w:rPr>
                <w:iCs/>
                <w:sz w:val="24"/>
                <w:szCs w:val="24"/>
              </w:rPr>
              <w:t>her of my visit and the observation and to confirm again that the family were still happy to proceed.</w:t>
            </w:r>
            <w:r w:rsidRPr="00F635F5">
              <w:rPr>
                <w:iCs/>
                <w:sz w:val="24"/>
                <w:szCs w:val="24"/>
              </w:rPr>
              <w:t xml:space="preserve"> Child1 is very sociable, therefore when considering </w:t>
            </w:r>
            <w:r w:rsidR="00142071">
              <w:rPr>
                <w:iCs/>
                <w:sz w:val="24"/>
                <w:szCs w:val="24"/>
              </w:rPr>
              <w:t>the</w:t>
            </w:r>
            <w:r w:rsidRPr="00F635F5">
              <w:rPr>
                <w:iCs/>
                <w:sz w:val="24"/>
                <w:szCs w:val="24"/>
              </w:rPr>
              <w:t xml:space="preserve"> </w:t>
            </w:r>
            <w:r w:rsidR="00FB1307" w:rsidRPr="00F635F5">
              <w:rPr>
                <w:iCs/>
                <w:sz w:val="24"/>
                <w:szCs w:val="24"/>
              </w:rPr>
              <w:t>observation,</w:t>
            </w:r>
            <w:r w:rsidRPr="00F635F5">
              <w:rPr>
                <w:iCs/>
                <w:sz w:val="24"/>
                <w:szCs w:val="24"/>
              </w:rPr>
              <w:t xml:space="preserve"> I felt that working with </w:t>
            </w:r>
            <w:r w:rsidR="00142071">
              <w:rPr>
                <w:iCs/>
                <w:sz w:val="24"/>
                <w:szCs w:val="24"/>
              </w:rPr>
              <w:t>C</w:t>
            </w:r>
            <w:r w:rsidRPr="00F635F5">
              <w:rPr>
                <w:iCs/>
                <w:sz w:val="24"/>
                <w:szCs w:val="24"/>
              </w:rPr>
              <w:t xml:space="preserve">hild1 </w:t>
            </w:r>
            <w:r w:rsidR="00142071">
              <w:rPr>
                <w:iCs/>
                <w:sz w:val="24"/>
                <w:szCs w:val="24"/>
              </w:rPr>
              <w:t>would be appropriate</w:t>
            </w:r>
            <w:r w:rsidRPr="00F635F5">
              <w:rPr>
                <w:iCs/>
                <w:sz w:val="24"/>
                <w:szCs w:val="24"/>
              </w:rPr>
              <w:t xml:space="preserve">. Additionally, my observer has previously </w:t>
            </w:r>
            <w:r w:rsidR="00142071">
              <w:rPr>
                <w:iCs/>
                <w:sz w:val="24"/>
                <w:szCs w:val="24"/>
              </w:rPr>
              <w:t>supported</w:t>
            </w:r>
            <w:r w:rsidRPr="00F635F5">
              <w:rPr>
                <w:iCs/>
                <w:sz w:val="24"/>
                <w:szCs w:val="24"/>
              </w:rPr>
              <w:t xml:space="preserve"> the family</w:t>
            </w:r>
            <w:r w:rsidR="00142071">
              <w:rPr>
                <w:iCs/>
                <w:sz w:val="24"/>
                <w:szCs w:val="24"/>
              </w:rPr>
              <w:t xml:space="preserve">, </w:t>
            </w:r>
            <w:r w:rsidRPr="00F635F5">
              <w:rPr>
                <w:iCs/>
                <w:sz w:val="24"/>
                <w:szCs w:val="24"/>
              </w:rPr>
              <w:t>which would reduce any concerns they may have had in relation to a</w:t>
            </w:r>
            <w:r w:rsidR="0077090D">
              <w:rPr>
                <w:iCs/>
                <w:sz w:val="24"/>
                <w:szCs w:val="24"/>
              </w:rPr>
              <w:t>nother</w:t>
            </w:r>
            <w:r w:rsidRPr="00F635F5">
              <w:rPr>
                <w:iCs/>
                <w:sz w:val="24"/>
                <w:szCs w:val="24"/>
              </w:rPr>
              <w:t xml:space="preserve"> professional visiting their home.</w:t>
            </w:r>
          </w:p>
          <w:p w14:paraId="3984F767"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3177A9F" w14:textId="77777777" w:rsidR="00142071" w:rsidRPr="00142071" w:rsidRDefault="00142071" w:rsidP="00142071">
            <w:pPr>
              <w:jc w:val="both"/>
              <w:rPr>
                <w:i/>
                <w:sz w:val="24"/>
                <w:szCs w:val="24"/>
              </w:rPr>
            </w:pPr>
            <w:r w:rsidRPr="00142071">
              <w:rPr>
                <w:i/>
                <w:sz w:val="24"/>
                <w:szCs w:val="24"/>
              </w:rPr>
              <w:t>300 words (+/- 10%: include your actual word count at the end of each section).</w:t>
            </w:r>
          </w:p>
          <w:p w14:paraId="4B83C967" w14:textId="77777777" w:rsidR="001F5FFD" w:rsidRDefault="001F5FFD" w:rsidP="001F5FFD">
            <w:pPr>
              <w:jc w:val="both"/>
              <w:rPr>
                <w:i/>
                <w:sz w:val="24"/>
                <w:szCs w:val="24"/>
              </w:rPr>
            </w:pPr>
          </w:p>
          <w:p w14:paraId="57CBD6FE" w14:textId="7384DF9F" w:rsidR="001F5FFD" w:rsidRPr="001F5FFD" w:rsidRDefault="001F5FFD" w:rsidP="001F5FFD">
            <w:pPr>
              <w:jc w:val="both"/>
              <w:rPr>
                <w:i/>
                <w:sz w:val="24"/>
                <w:szCs w:val="24"/>
              </w:rPr>
            </w:pPr>
            <w:r w:rsidRPr="001F5FFD">
              <w:rPr>
                <w:i/>
                <w:sz w:val="24"/>
                <w:szCs w:val="24"/>
              </w:rPr>
              <w:t>Word Count</w:t>
            </w:r>
            <w:r>
              <w:rPr>
                <w:i/>
                <w:sz w:val="24"/>
                <w:szCs w:val="24"/>
              </w:rPr>
              <w:t>:</w:t>
            </w:r>
            <w:r w:rsidRPr="001F5FFD">
              <w:rPr>
                <w:i/>
                <w:sz w:val="24"/>
                <w:szCs w:val="24"/>
              </w:rPr>
              <w:t xml:space="preserve"> 326</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1F5FFD" w:rsidRDefault="00243DB0" w:rsidP="00243DB0">
            <w:pPr>
              <w:jc w:val="both"/>
              <w:rPr>
                <w:sz w:val="24"/>
                <w:szCs w:val="24"/>
                <w:highlight w:val="lightGray"/>
              </w:rPr>
            </w:pPr>
            <w:r w:rsidRPr="001F5FFD">
              <w:rPr>
                <w:sz w:val="24"/>
                <w:szCs w:val="24"/>
                <w:highlight w:val="lightGray"/>
              </w:rPr>
              <w:t>Critically reflect on your communication methods and skills during the observation; including how you identified whether you had the necessary communication skills to work with</w:t>
            </w:r>
            <w:r w:rsidR="009B3E46" w:rsidRPr="001F5FFD">
              <w:rPr>
                <w:sz w:val="24"/>
                <w:szCs w:val="24"/>
                <w:highlight w:val="lightGray"/>
              </w:rPr>
              <w:t xml:space="preserve"> the</w:t>
            </w:r>
            <w:r w:rsidRPr="001F5FFD">
              <w:rPr>
                <w:color w:val="auto"/>
                <w:sz w:val="24"/>
                <w:szCs w:val="24"/>
                <w:highlight w:val="lightGray"/>
              </w:rPr>
              <w:t xml:space="preserve"> </w:t>
            </w:r>
            <w:r w:rsidR="00450B67" w:rsidRPr="001F5FFD">
              <w:rPr>
                <w:color w:val="auto"/>
                <w:sz w:val="24"/>
                <w:szCs w:val="24"/>
                <w:highlight w:val="lightGray"/>
              </w:rPr>
              <w:t>individual</w:t>
            </w:r>
            <w:r w:rsidRPr="001F5FFD">
              <w:rPr>
                <w:color w:val="auto"/>
                <w:sz w:val="24"/>
                <w:szCs w:val="24"/>
                <w:highlight w:val="lightGray"/>
              </w:rPr>
              <w:t xml:space="preserve"> in need of care and support and</w:t>
            </w:r>
            <w:r w:rsidR="00214047" w:rsidRPr="001F5FFD">
              <w:rPr>
                <w:color w:val="auto"/>
                <w:sz w:val="24"/>
                <w:szCs w:val="24"/>
                <w:highlight w:val="lightGray"/>
              </w:rPr>
              <w:t>/or</w:t>
            </w:r>
            <w:r w:rsidRPr="001F5FFD">
              <w:rPr>
                <w:color w:val="auto"/>
                <w:sz w:val="24"/>
                <w:szCs w:val="24"/>
                <w:highlight w:val="lightGray"/>
              </w:rPr>
              <w:t xml:space="preserve"> their </w:t>
            </w:r>
            <w:r w:rsidR="007D0F11" w:rsidRPr="001F5FFD">
              <w:rPr>
                <w:color w:val="auto"/>
                <w:sz w:val="24"/>
                <w:szCs w:val="24"/>
                <w:highlight w:val="lightGray"/>
              </w:rPr>
              <w:t>carers</w:t>
            </w:r>
            <w:r w:rsidRPr="001F5FFD">
              <w:rPr>
                <w:sz w:val="24"/>
                <w:szCs w:val="24"/>
                <w:highlight w:val="lightGray"/>
              </w:rPr>
              <w:t xml:space="preserve">.   </w:t>
            </w:r>
          </w:p>
          <w:p w14:paraId="5448F430" w14:textId="77777777" w:rsidR="00243DB0" w:rsidRPr="001F5FFD" w:rsidRDefault="00243DB0" w:rsidP="00243DB0">
            <w:pPr>
              <w:jc w:val="both"/>
              <w:rPr>
                <w:sz w:val="24"/>
                <w:szCs w:val="24"/>
                <w:highlight w:val="lightGray"/>
              </w:rPr>
            </w:pPr>
          </w:p>
          <w:p w14:paraId="0DCCBFEA" w14:textId="52E02A46" w:rsidR="00243DB0" w:rsidRPr="00706BB5" w:rsidRDefault="00243DB0">
            <w:pPr>
              <w:jc w:val="both"/>
              <w:rPr>
                <w:b/>
                <w:bCs/>
                <w:i/>
                <w:iCs/>
                <w:sz w:val="24"/>
                <w:szCs w:val="24"/>
              </w:rPr>
            </w:pPr>
            <w:r w:rsidRPr="001F5FFD">
              <w:rPr>
                <w:sz w:val="24"/>
                <w:szCs w:val="24"/>
                <w:highlight w:val="lightGray"/>
              </w:rPr>
              <w:t xml:space="preserve">You must use a </w:t>
            </w:r>
            <w:r w:rsidR="00392F73" w:rsidRPr="001F5FFD">
              <w:rPr>
                <w:sz w:val="24"/>
                <w:szCs w:val="24"/>
                <w:highlight w:val="lightGray"/>
              </w:rPr>
              <w:t>person-centred</w:t>
            </w:r>
            <w:r w:rsidRPr="001F5FFD">
              <w:rPr>
                <w:sz w:val="24"/>
                <w:szCs w:val="24"/>
                <w:highlight w:val="lightGray"/>
              </w:rPr>
              <w:t xml:space="preserve"> approach to demonstrate the integration of social </w:t>
            </w:r>
            <w:r w:rsidR="00F45521" w:rsidRPr="001F5FFD">
              <w:rPr>
                <w:sz w:val="24"/>
                <w:szCs w:val="24"/>
                <w:highlight w:val="lightGray"/>
              </w:rPr>
              <w:t xml:space="preserve">work ethics, </w:t>
            </w:r>
            <w:r w:rsidRPr="001F5FFD">
              <w:rPr>
                <w:sz w:val="24"/>
                <w:szCs w:val="24"/>
                <w:highlight w:val="lightGray"/>
              </w:rPr>
              <w:t>value</w:t>
            </w:r>
            <w:r w:rsidR="00F45521" w:rsidRPr="001F5FFD">
              <w:rPr>
                <w:sz w:val="24"/>
                <w:szCs w:val="24"/>
                <w:highlight w:val="lightGray"/>
              </w:rPr>
              <w:t xml:space="preserve">s </w:t>
            </w:r>
            <w:r w:rsidRPr="001F5FFD">
              <w:rPr>
                <w:sz w:val="24"/>
                <w:szCs w:val="24"/>
                <w:highlight w:val="lightGray"/>
              </w:rPr>
              <w:t>and the Code of Professional Practice</w:t>
            </w:r>
            <w:r w:rsidR="002F2185" w:rsidRPr="001F5FFD">
              <w:rPr>
                <w:sz w:val="24"/>
                <w:szCs w:val="24"/>
                <w:highlight w:val="lightGray"/>
              </w:rPr>
              <w:t>. T</w:t>
            </w:r>
            <w:r w:rsidRPr="001F5FFD">
              <w:rPr>
                <w:sz w:val="24"/>
                <w:szCs w:val="24"/>
                <w:highlight w:val="lightGray"/>
              </w:rPr>
              <w:t>his must include cultural</w:t>
            </w:r>
            <w:r w:rsidR="00450B67" w:rsidRPr="001F5FFD">
              <w:rPr>
                <w:sz w:val="24"/>
                <w:szCs w:val="24"/>
                <w:highlight w:val="lightGray"/>
              </w:rPr>
              <w:t>ly</w:t>
            </w:r>
            <w:r w:rsidR="00E5498A" w:rsidRPr="001F5FFD">
              <w:rPr>
                <w:b/>
                <w:bCs/>
                <w:sz w:val="24"/>
                <w:szCs w:val="24"/>
                <w:highlight w:val="lightGray"/>
              </w:rPr>
              <w:t xml:space="preserve"> </w:t>
            </w:r>
            <w:r w:rsidRPr="001F5FFD">
              <w:rPr>
                <w:sz w:val="24"/>
                <w:szCs w:val="24"/>
                <w:highlight w:val="lightGray"/>
              </w:rPr>
              <w:t xml:space="preserve">and </w:t>
            </w:r>
            <w:r w:rsidR="00450B67" w:rsidRPr="001F5FFD">
              <w:rPr>
                <w:sz w:val="24"/>
                <w:szCs w:val="24"/>
                <w:highlight w:val="lightGray"/>
              </w:rPr>
              <w:t>linguistically sensitive</w:t>
            </w:r>
            <w:r w:rsidRPr="001F5FFD">
              <w:rPr>
                <w:sz w:val="24"/>
                <w:szCs w:val="24"/>
                <w:highlight w:val="lightGray"/>
              </w:rPr>
              <w:t xml:space="preserve"> practice and the principles of the “Active Offer”</w:t>
            </w:r>
            <w:r w:rsidR="009B3E46" w:rsidRPr="001F5FFD">
              <w:rPr>
                <w:sz w:val="24"/>
                <w:szCs w:val="24"/>
                <w:highlight w:val="lightGray"/>
              </w:rPr>
              <w:t xml:space="preserve"> </w:t>
            </w:r>
            <w:r w:rsidR="00BC4ED3" w:rsidRPr="001F5FFD">
              <w:rPr>
                <w:sz w:val="24"/>
                <w:szCs w:val="24"/>
                <w:highlight w:val="lightGray"/>
              </w:rPr>
              <w:t xml:space="preserve">and make </w:t>
            </w:r>
            <w:r w:rsidR="00392F73" w:rsidRPr="001F5FFD">
              <w:rPr>
                <w:sz w:val="24"/>
                <w:szCs w:val="24"/>
                <w:highlight w:val="lightGray"/>
              </w:rPr>
              <w:t>reference</w:t>
            </w:r>
            <w:r w:rsidR="009B3E46" w:rsidRPr="001F5FFD">
              <w:rPr>
                <w:b/>
                <w:bCs/>
                <w:i/>
                <w:iCs/>
                <w:sz w:val="24"/>
                <w:szCs w:val="24"/>
                <w:highlight w:val="lightGray"/>
              </w:rPr>
              <w:t xml:space="preserve"> </w:t>
            </w:r>
            <w:r w:rsidR="009B3E46" w:rsidRPr="001F5FFD">
              <w:rPr>
                <w:sz w:val="24"/>
                <w:szCs w:val="24"/>
                <w:highlight w:val="lightGray"/>
              </w:rPr>
              <w:t xml:space="preserve">to </w:t>
            </w:r>
            <w:r w:rsidR="00392F73" w:rsidRPr="001F5FFD">
              <w:rPr>
                <w:sz w:val="24"/>
                <w:szCs w:val="24"/>
                <w:highlight w:val="lightGray"/>
              </w:rPr>
              <w:t>“</w:t>
            </w:r>
            <w:r w:rsidR="009B3E46" w:rsidRPr="001F5FFD">
              <w:rPr>
                <w:sz w:val="24"/>
                <w:szCs w:val="24"/>
                <w:highlight w:val="lightGray"/>
              </w:rPr>
              <w:t xml:space="preserve">More than </w:t>
            </w:r>
            <w:r w:rsidR="00EE01ED" w:rsidRPr="001F5FFD">
              <w:rPr>
                <w:sz w:val="24"/>
                <w:szCs w:val="24"/>
                <w:highlight w:val="lightGray"/>
              </w:rPr>
              <w:t>Just Words</w:t>
            </w:r>
            <w:r w:rsidR="00392F73" w:rsidRPr="001F5FFD">
              <w:rPr>
                <w:sz w:val="24"/>
                <w:szCs w:val="24"/>
                <w:highlight w:val="lightGray"/>
              </w:rPr>
              <w:t>”</w:t>
            </w:r>
            <w:r w:rsidR="10904BF9" w:rsidRPr="001F5FFD">
              <w:rPr>
                <w:sz w:val="24"/>
                <w:szCs w:val="24"/>
                <w:highlight w:val="lightGray"/>
              </w:rPr>
              <w:t xml:space="preserve"> (Welsh Governm</w:t>
            </w:r>
            <w:r w:rsidR="28F1FF9E" w:rsidRPr="001F5FFD">
              <w:rPr>
                <w:sz w:val="24"/>
                <w:szCs w:val="24"/>
                <w:highlight w:val="lightGray"/>
              </w:rPr>
              <w:t>ent, 2012)</w:t>
            </w:r>
            <w:r w:rsidRPr="001F5FFD">
              <w:rPr>
                <w:sz w:val="24"/>
                <w:szCs w:val="24"/>
                <w:highlight w:val="lightGray"/>
              </w:rPr>
              <w:t>.</w:t>
            </w:r>
            <w:r w:rsidRPr="002D65D2">
              <w:rPr>
                <w:sz w:val="24"/>
                <w:szCs w:val="24"/>
              </w:rPr>
              <w:t xml:space="preserve"> </w:t>
            </w:r>
          </w:p>
          <w:p w14:paraId="02EB2BC2" w14:textId="77777777" w:rsidR="00243DB0" w:rsidRPr="00392F73" w:rsidRDefault="00243DB0" w:rsidP="00243DB0">
            <w:pPr>
              <w:jc w:val="both"/>
              <w:rPr>
                <w:b/>
                <w:i/>
                <w:sz w:val="24"/>
                <w:szCs w:val="24"/>
              </w:rPr>
            </w:pPr>
          </w:p>
          <w:p w14:paraId="462919B4" w14:textId="2D7918F2" w:rsidR="000D4FEE" w:rsidRDefault="00C6477E" w:rsidP="000D4FEE">
            <w:pPr>
              <w:spacing w:line="360" w:lineRule="auto"/>
              <w:jc w:val="both"/>
              <w:rPr>
                <w:sz w:val="24"/>
                <w:szCs w:val="24"/>
              </w:rPr>
            </w:pPr>
            <w:r>
              <w:rPr>
                <w:sz w:val="24"/>
                <w:szCs w:val="24"/>
              </w:rPr>
              <w:t xml:space="preserve">I have been supporting Child1 and her family for nine months at the point of completing this observation. They live in a semi-rural town with a </w:t>
            </w:r>
            <w:r w:rsidR="000D4FEE">
              <w:rPr>
                <w:sz w:val="24"/>
                <w:szCs w:val="24"/>
              </w:rPr>
              <w:t>larger than average</w:t>
            </w:r>
            <w:r>
              <w:rPr>
                <w:sz w:val="24"/>
                <w:szCs w:val="24"/>
              </w:rPr>
              <w:t xml:space="preserve"> proportion of </w:t>
            </w:r>
            <w:r w:rsidR="000D4FEE">
              <w:rPr>
                <w:sz w:val="24"/>
                <w:szCs w:val="24"/>
              </w:rPr>
              <w:t>Welsh</w:t>
            </w:r>
            <w:r>
              <w:rPr>
                <w:sz w:val="24"/>
                <w:szCs w:val="24"/>
              </w:rPr>
              <w:t xml:space="preserve"> speakers making up the population of the town. </w:t>
            </w:r>
            <w:r w:rsidR="005370E8">
              <w:rPr>
                <w:sz w:val="24"/>
                <w:szCs w:val="24"/>
              </w:rPr>
              <w:t>When I first met the</w:t>
            </w:r>
            <w:r>
              <w:rPr>
                <w:sz w:val="24"/>
                <w:szCs w:val="24"/>
              </w:rPr>
              <w:t xml:space="preserve"> family language preferences were discussed</w:t>
            </w:r>
            <w:r w:rsidR="005370E8">
              <w:rPr>
                <w:sz w:val="24"/>
                <w:szCs w:val="24"/>
              </w:rPr>
              <w:t xml:space="preserve"> and it was identified that P1 and P2 were both </w:t>
            </w:r>
            <w:r w:rsidR="000D4FEE">
              <w:rPr>
                <w:sz w:val="24"/>
                <w:szCs w:val="24"/>
              </w:rPr>
              <w:t>Welsh</w:t>
            </w:r>
            <w:r w:rsidR="005370E8">
              <w:rPr>
                <w:sz w:val="24"/>
                <w:szCs w:val="24"/>
              </w:rPr>
              <w:t xml:space="preserve"> speakers </w:t>
            </w:r>
            <w:r>
              <w:rPr>
                <w:sz w:val="24"/>
                <w:szCs w:val="24"/>
              </w:rPr>
              <w:t xml:space="preserve">and </w:t>
            </w:r>
            <w:r w:rsidR="00227BEB">
              <w:rPr>
                <w:sz w:val="24"/>
                <w:szCs w:val="24"/>
              </w:rPr>
              <w:t xml:space="preserve">I informed them that </w:t>
            </w:r>
            <w:r w:rsidR="005370E8" w:rsidRPr="005370E8">
              <w:rPr>
                <w:sz w:val="24"/>
                <w:szCs w:val="24"/>
              </w:rPr>
              <w:t>in line with</w:t>
            </w:r>
            <w:r w:rsidR="00921B9B">
              <w:t xml:space="preserve"> </w:t>
            </w:r>
            <w:r w:rsidR="00921B9B" w:rsidRPr="00921B9B">
              <w:rPr>
                <w:sz w:val="24"/>
                <w:szCs w:val="24"/>
              </w:rPr>
              <w:t>Welsh Language Measure 2011 and the Active Offer (Welsh Government, 201</w:t>
            </w:r>
            <w:r w:rsidR="00921B9B">
              <w:rPr>
                <w:sz w:val="24"/>
                <w:szCs w:val="24"/>
              </w:rPr>
              <w:t>1</w:t>
            </w:r>
            <w:r w:rsidR="00921B9B" w:rsidRPr="00921B9B">
              <w:rPr>
                <w:sz w:val="24"/>
                <w:szCs w:val="24"/>
              </w:rPr>
              <w:t>)</w:t>
            </w:r>
            <w:r w:rsidR="005370E8">
              <w:rPr>
                <w:sz w:val="24"/>
                <w:szCs w:val="24"/>
              </w:rPr>
              <w:t xml:space="preserve"> they were entitled to services in </w:t>
            </w:r>
            <w:r w:rsidR="001F2585">
              <w:rPr>
                <w:sz w:val="24"/>
                <w:szCs w:val="24"/>
              </w:rPr>
              <w:t>their preferred language of choice</w:t>
            </w:r>
            <w:r w:rsidR="005370E8" w:rsidRPr="005370E8">
              <w:rPr>
                <w:sz w:val="24"/>
                <w:szCs w:val="24"/>
              </w:rPr>
              <w:t>.</w:t>
            </w:r>
            <w:r w:rsidR="005370E8">
              <w:rPr>
                <w:sz w:val="24"/>
                <w:szCs w:val="24"/>
              </w:rPr>
              <w:t xml:space="preserve"> </w:t>
            </w:r>
            <w:r w:rsidR="001F2585" w:rsidRPr="001F2585">
              <w:rPr>
                <w:sz w:val="24"/>
                <w:szCs w:val="24"/>
              </w:rPr>
              <w:t xml:space="preserve"> The framework notes that</w:t>
            </w:r>
            <w:r w:rsidR="00A04399">
              <w:rPr>
                <w:sz w:val="24"/>
                <w:szCs w:val="24"/>
              </w:rPr>
              <w:t xml:space="preserve"> providing services in individuals preferred language</w:t>
            </w:r>
            <w:r w:rsidR="001F2585" w:rsidRPr="001F2585">
              <w:rPr>
                <w:sz w:val="24"/>
                <w:szCs w:val="24"/>
              </w:rPr>
              <w:t xml:space="preserve"> supports collaborative working and a better quality of service delivery</w:t>
            </w:r>
            <w:r w:rsidR="00A04399">
              <w:rPr>
                <w:sz w:val="24"/>
                <w:szCs w:val="24"/>
              </w:rPr>
              <w:t>,</w:t>
            </w:r>
            <w:r w:rsidR="009A5341">
              <w:rPr>
                <w:sz w:val="24"/>
                <w:szCs w:val="24"/>
              </w:rPr>
              <w:t xml:space="preserve"> providing a </w:t>
            </w:r>
            <w:r w:rsidR="00C31710">
              <w:rPr>
                <w:sz w:val="24"/>
                <w:szCs w:val="24"/>
              </w:rPr>
              <w:t>person-centred</w:t>
            </w:r>
            <w:r w:rsidR="009A5341" w:rsidRPr="009A5341">
              <w:rPr>
                <w:sz w:val="24"/>
                <w:szCs w:val="24"/>
              </w:rPr>
              <w:t xml:space="preserve"> service that </w:t>
            </w:r>
            <w:r w:rsidR="009A5341">
              <w:rPr>
                <w:sz w:val="24"/>
                <w:szCs w:val="24"/>
              </w:rPr>
              <w:t xml:space="preserve">is </w:t>
            </w:r>
            <w:r w:rsidR="009A5341" w:rsidRPr="009A5341">
              <w:rPr>
                <w:sz w:val="24"/>
                <w:szCs w:val="24"/>
              </w:rPr>
              <w:t xml:space="preserve">culturally sensitive to the language needs of those </w:t>
            </w:r>
            <w:r w:rsidR="009A5341">
              <w:rPr>
                <w:sz w:val="24"/>
                <w:szCs w:val="24"/>
              </w:rPr>
              <w:t>supported to</w:t>
            </w:r>
            <w:r w:rsidR="009A5341" w:rsidRPr="009A5341">
              <w:rPr>
                <w:sz w:val="24"/>
                <w:szCs w:val="24"/>
              </w:rPr>
              <w:t xml:space="preserve"> ensure they are able to communicate freely.</w:t>
            </w:r>
            <w:r w:rsidR="001F2585">
              <w:rPr>
                <w:sz w:val="24"/>
                <w:szCs w:val="24"/>
              </w:rPr>
              <w:t xml:space="preserve"> </w:t>
            </w:r>
            <w:r w:rsidR="00A04399">
              <w:rPr>
                <w:sz w:val="24"/>
                <w:szCs w:val="24"/>
              </w:rPr>
              <w:t>P1 and P2</w:t>
            </w:r>
            <w:r w:rsidR="005370E8">
              <w:rPr>
                <w:sz w:val="24"/>
                <w:szCs w:val="24"/>
              </w:rPr>
              <w:t xml:space="preserve"> </w:t>
            </w:r>
            <w:r w:rsidR="001F2585">
              <w:rPr>
                <w:sz w:val="24"/>
                <w:szCs w:val="24"/>
              </w:rPr>
              <w:t>confirmed that they w</w:t>
            </w:r>
            <w:r w:rsidR="00641BB9">
              <w:rPr>
                <w:sz w:val="24"/>
                <w:szCs w:val="24"/>
              </w:rPr>
              <w:t>anted</w:t>
            </w:r>
            <w:r w:rsidR="001F2585">
              <w:rPr>
                <w:sz w:val="24"/>
                <w:szCs w:val="24"/>
              </w:rPr>
              <w:t xml:space="preserve"> service</w:t>
            </w:r>
            <w:r w:rsidR="00641BB9">
              <w:rPr>
                <w:sz w:val="24"/>
                <w:szCs w:val="24"/>
              </w:rPr>
              <w:t>s</w:t>
            </w:r>
            <w:r w:rsidR="001F2585">
              <w:rPr>
                <w:sz w:val="24"/>
                <w:szCs w:val="24"/>
              </w:rPr>
              <w:t xml:space="preserve"> delivered in English</w:t>
            </w:r>
            <w:r w:rsidR="005370E8">
              <w:rPr>
                <w:sz w:val="24"/>
                <w:szCs w:val="24"/>
              </w:rPr>
              <w:t xml:space="preserve"> on the </w:t>
            </w:r>
            <w:r w:rsidR="000D4FEE">
              <w:rPr>
                <w:sz w:val="24"/>
                <w:szCs w:val="24"/>
              </w:rPr>
              <w:t>basis</w:t>
            </w:r>
            <w:r w:rsidR="005370E8">
              <w:rPr>
                <w:sz w:val="24"/>
                <w:szCs w:val="24"/>
              </w:rPr>
              <w:t xml:space="preserve"> that Child1 has communication difficulties and </w:t>
            </w:r>
            <w:r w:rsidR="000D4FEE">
              <w:rPr>
                <w:sz w:val="24"/>
                <w:szCs w:val="24"/>
              </w:rPr>
              <w:t>has a better understanding of English.</w:t>
            </w:r>
            <w:r w:rsidR="005370E8" w:rsidRPr="005370E8">
              <w:rPr>
                <w:sz w:val="24"/>
                <w:szCs w:val="24"/>
              </w:rPr>
              <w:t xml:space="preserve"> Harrison (2006) states that social work is a language-centred activity that relies on effective communication</w:t>
            </w:r>
            <w:r w:rsidR="00A04399">
              <w:rPr>
                <w:sz w:val="24"/>
                <w:szCs w:val="24"/>
              </w:rPr>
              <w:t>,</w:t>
            </w:r>
            <w:r w:rsidR="005370E8" w:rsidRPr="005370E8">
              <w:rPr>
                <w:sz w:val="24"/>
                <w:szCs w:val="24"/>
              </w:rPr>
              <w:t xml:space="preserve"> and communicating in a second language can negatively affect an individual’s ability to express their views and emotions (Koprowska, 2014)</w:t>
            </w:r>
            <w:r w:rsidR="00A04399">
              <w:rPr>
                <w:sz w:val="24"/>
                <w:szCs w:val="24"/>
              </w:rPr>
              <w:t>,</w:t>
            </w:r>
            <w:r w:rsidR="000D4FEE">
              <w:rPr>
                <w:sz w:val="24"/>
                <w:szCs w:val="24"/>
              </w:rPr>
              <w:t xml:space="preserve"> and therefore parents wanted to ensure Child1 had the best opportunity to express herself.</w:t>
            </w:r>
          </w:p>
          <w:p w14:paraId="0ED3D14C" w14:textId="6F10F805" w:rsidR="000D4FEE" w:rsidRDefault="000D4FEE" w:rsidP="000D4FEE">
            <w:pPr>
              <w:spacing w:line="360" w:lineRule="auto"/>
              <w:jc w:val="both"/>
              <w:rPr>
                <w:sz w:val="24"/>
                <w:szCs w:val="24"/>
              </w:rPr>
            </w:pPr>
          </w:p>
          <w:p w14:paraId="72CCF0A9" w14:textId="5D150F13" w:rsidR="000D4FEE" w:rsidRDefault="000D4FEE" w:rsidP="000D4FEE">
            <w:pPr>
              <w:spacing w:line="360" w:lineRule="auto"/>
              <w:jc w:val="both"/>
              <w:rPr>
                <w:sz w:val="24"/>
                <w:szCs w:val="24"/>
              </w:rPr>
            </w:pPr>
            <w:r>
              <w:rPr>
                <w:sz w:val="24"/>
                <w:szCs w:val="24"/>
              </w:rPr>
              <w:t xml:space="preserve">When arranging the meeting I was mindful of Child1’s routine and parents work schedule. I offered parents a range of dates to ensure they could both be available. I set up the meeting after </w:t>
            </w:r>
            <w:r w:rsidR="00092569">
              <w:rPr>
                <w:sz w:val="24"/>
                <w:szCs w:val="24"/>
              </w:rPr>
              <w:t>school but</w:t>
            </w:r>
            <w:r>
              <w:rPr>
                <w:sz w:val="24"/>
                <w:szCs w:val="24"/>
              </w:rPr>
              <w:t xml:space="preserve"> ensured that Child1 had ample time to arrive home from school and follow her usual routine of having a snack, a game on her Ipad and getting changed before </w:t>
            </w:r>
            <w:r w:rsidR="00227BEB">
              <w:rPr>
                <w:sz w:val="24"/>
                <w:szCs w:val="24"/>
              </w:rPr>
              <w:t>my arrival</w:t>
            </w:r>
            <w:r>
              <w:rPr>
                <w:sz w:val="24"/>
                <w:szCs w:val="24"/>
              </w:rPr>
              <w:t>.</w:t>
            </w:r>
            <w:r w:rsidRPr="000D4FEE">
              <w:rPr>
                <w:sz w:val="24"/>
                <w:szCs w:val="24"/>
              </w:rPr>
              <w:t xml:space="preserve"> Tait and Wosu (2013) suggest that meeting a child after </w:t>
            </w:r>
            <w:r>
              <w:rPr>
                <w:sz w:val="24"/>
                <w:szCs w:val="24"/>
              </w:rPr>
              <w:t>they have had</w:t>
            </w:r>
            <w:r w:rsidR="00227BEB">
              <w:rPr>
                <w:sz w:val="24"/>
                <w:szCs w:val="24"/>
              </w:rPr>
              <w:t xml:space="preserve"> opportunity to have their needs met and a period of free play allows the child to be more settled and engage better</w:t>
            </w:r>
            <w:r w:rsidR="00641BB9">
              <w:rPr>
                <w:sz w:val="24"/>
                <w:szCs w:val="24"/>
              </w:rPr>
              <w:t>.</w:t>
            </w:r>
            <w:r w:rsidR="00641BB9" w:rsidRPr="001F2585">
              <w:rPr>
                <w:sz w:val="24"/>
                <w:szCs w:val="24"/>
              </w:rPr>
              <w:t xml:space="preserve"> </w:t>
            </w:r>
            <w:r w:rsidR="00ED4727">
              <w:rPr>
                <w:sz w:val="24"/>
                <w:szCs w:val="24"/>
              </w:rPr>
              <w:t>As c</w:t>
            </w:r>
            <w:r w:rsidR="00641BB9" w:rsidRPr="001F2585">
              <w:rPr>
                <w:sz w:val="24"/>
                <w:szCs w:val="24"/>
              </w:rPr>
              <w:t xml:space="preserve">ompleting </w:t>
            </w:r>
            <w:r w:rsidR="00ED4727">
              <w:rPr>
                <w:sz w:val="24"/>
                <w:szCs w:val="24"/>
              </w:rPr>
              <w:t>a DP and CASP review</w:t>
            </w:r>
            <w:r w:rsidR="00641BB9" w:rsidRPr="001F2585">
              <w:rPr>
                <w:sz w:val="24"/>
                <w:szCs w:val="24"/>
              </w:rPr>
              <w:t xml:space="preserve"> requires certain information to be obtained</w:t>
            </w:r>
            <w:r w:rsidR="00ED4727">
              <w:rPr>
                <w:sz w:val="24"/>
                <w:szCs w:val="24"/>
              </w:rPr>
              <w:t>, w</w:t>
            </w:r>
            <w:r w:rsidR="00641BB9" w:rsidRPr="001F2585">
              <w:rPr>
                <w:sz w:val="24"/>
                <w:szCs w:val="24"/>
              </w:rPr>
              <w:t xml:space="preserve">hen preparing </w:t>
            </w:r>
            <w:r w:rsidR="00ED4727">
              <w:rPr>
                <w:sz w:val="24"/>
                <w:szCs w:val="24"/>
              </w:rPr>
              <w:t>for the</w:t>
            </w:r>
            <w:r w:rsidR="00641BB9" w:rsidRPr="001F2585">
              <w:rPr>
                <w:sz w:val="24"/>
                <w:szCs w:val="24"/>
              </w:rPr>
              <w:t xml:space="preserve"> visit I ensured I had a copy of the form printed off ready </w:t>
            </w:r>
            <w:r w:rsidR="00ED4727">
              <w:rPr>
                <w:sz w:val="24"/>
                <w:szCs w:val="24"/>
              </w:rPr>
              <w:t>to hand.</w:t>
            </w:r>
          </w:p>
          <w:p w14:paraId="576FBBAD" w14:textId="01AE266D" w:rsidR="00227BEB" w:rsidRDefault="00227BEB" w:rsidP="000D4FEE">
            <w:pPr>
              <w:spacing w:line="360" w:lineRule="auto"/>
              <w:jc w:val="both"/>
              <w:rPr>
                <w:sz w:val="24"/>
                <w:szCs w:val="24"/>
              </w:rPr>
            </w:pPr>
          </w:p>
          <w:p w14:paraId="1104E3D0" w14:textId="43797EC6" w:rsidR="001F2585" w:rsidRDefault="001F2585" w:rsidP="00F656F3">
            <w:pPr>
              <w:spacing w:line="360" w:lineRule="auto"/>
              <w:jc w:val="both"/>
              <w:rPr>
                <w:sz w:val="24"/>
                <w:szCs w:val="24"/>
              </w:rPr>
            </w:pPr>
            <w:r>
              <w:rPr>
                <w:sz w:val="24"/>
                <w:szCs w:val="24"/>
              </w:rPr>
              <w:t xml:space="preserve">On arrival at the </w:t>
            </w:r>
            <w:r w:rsidR="00092569">
              <w:rPr>
                <w:sz w:val="24"/>
                <w:szCs w:val="24"/>
              </w:rPr>
              <w:t>home,</w:t>
            </w:r>
            <w:r>
              <w:rPr>
                <w:sz w:val="24"/>
                <w:szCs w:val="24"/>
              </w:rPr>
              <w:t xml:space="preserve"> I introduced my colleague to the family and we were led through to the living room. Child1 was playing at one end of the room and parents were sat at the other. I chose to position myself in the centre</w:t>
            </w:r>
            <w:r w:rsidR="00F656F3">
              <w:rPr>
                <w:sz w:val="24"/>
                <w:szCs w:val="24"/>
              </w:rPr>
              <w:t>.</w:t>
            </w:r>
            <w:r w:rsidR="00C367FE">
              <w:rPr>
                <w:sz w:val="24"/>
                <w:szCs w:val="24"/>
              </w:rPr>
              <w:t xml:space="preserve"> I chatted with Child1 and asked her how her day had been. I asked if she remembered my colleague and explained that my colleague has come to watch me do my work. Child1 engaged well and </w:t>
            </w:r>
            <w:r w:rsidR="001D6B9A">
              <w:rPr>
                <w:sz w:val="24"/>
                <w:szCs w:val="24"/>
              </w:rPr>
              <w:t>enjoyed</w:t>
            </w:r>
            <w:r w:rsidR="00C367FE">
              <w:rPr>
                <w:sz w:val="24"/>
                <w:szCs w:val="24"/>
              </w:rPr>
              <w:t xml:space="preserve"> </w:t>
            </w:r>
            <w:r w:rsidR="001D6B9A">
              <w:rPr>
                <w:sz w:val="24"/>
                <w:szCs w:val="24"/>
              </w:rPr>
              <w:t>talking</w:t>
            </w:r>
            <w:r w:rsidR="00C367FE">
              <w:rPr>
                <w:sz w:val="24"/>
                <w:szCs w:val="24"/>
              </w:rPr>
              <w:t xml:space="preserve"> with myself and my colleague</w:t>
            </w:r>
            <w:r w:rsidR="001D6B9A">
              <w:rPr>
                <w:sz w:val="24"/>
                <w:szCs w:val="24"/>
              </w:rPr>
              <w:t xml:space="preserve">, laughing and telling us about her day. I feel this helped to support her to feel at ease. </w:t>
            </w:r>
            <w:r w:rsidR="00F656F3" w:rsidRPr="00F656F3">
              <w:rPr>
                <w:sz w:val="24"/>
                <w:szCs w:val="24"/>
              </w:rPr>
              <w:t>I used elements of Egan’s (2013) SOLER model</w:t>
            </w:r>
            <w:r w:rsidR="00F656F3">
              <w:rPr>
                <w:sz w:val="24"/>
                <w:szCs w:val="24"/>
              </w:rPr>
              <w:t xml:space="preserve"> to ensure I was conveying that I was listening actively, through maintaining</w:t>
            </w:r>
            <w:r w:rsidR="00F656F3" w:rsidRPr="00F656F3">
              <w:rPr>
                <w:sz w:val="24"/>
                <w:szCs w:val="24"/>
              </w:rPr>
              <w:t xml:space="preserve"> an open posture</w:t>
            </w:r>
            <w:r w:rsidR="00F656F3">
              <w:rPr>
                <w:sz w:val="24"/>
                <w:szCs w:val="24"/>
              </w:rPr>
              <w:t>, l</w:t>
            </w:r>
            <w:r w:rsidR="00F656F3" w:rsidRPr="00F656F3">
              <w:rPr>
                <w:sz w:val="24"/>
                <w:szCs w:val="24"/>
              </w:rPr>
              <w:t xml:space="preserve">eaning </w:t>
            </w:r>
            <w:r w:rsidR="00F656F3">
              <w:rPr>
                <w:sz w:val="24"/>
                <w:szCs w:val="24"/>
              </w:rPr>
              <w:t>in</w:t>
            </w:r>
            <w:r w:rsidR="00F656F3" w:rsidRPr="00F656F3">
              <w:rPr>
                <w:sz w:val="24"/>
                <w:szCs w:val="24"/>
              </w:rPr>
              <w:t xml:space="preserve"> and maintain</w:t>
            </w:r>
            <w:r w:rsidR="001F5FFD">
              <w:rPr>
                <w:sz w:val="24"/>
                <w:szCs w:val="24"/>
              </w:rPr>
              <w:t>ing</w:t>
            </w:r>
            <w:r w:rsidR="00F656F3" w:rsidRPr="00F656F3">
              <w:rPr>
                <w:sz w:val="24"/>
                <w:szCs w:val="24"/>
              </w:rPr>
              <w:t xml:space="preserve"> eye contac</w:t>
            </w:r>
            <w:r w:rsidR="00F656F3">
              <w:rPr>
                <w:sz w:val="24"/>
                <w:szCs w:val="24"/>
              </w:rPr>
              <w:t xml:space="preserve">t. </w:t>
            </w:r>
            <w:r w:rsidR="00092569">
              <w:rPr>
                <w:sz w:val="24"/>
                <w:szCs w:val="24"/>
              </w:rPr>
              <w:t>However,</w:t>
            </w:r>
            <w:r w:rsidR="00A04399">
              <w:rPr>
                <w:sz w:val="24"/>
                <w:szCs w:val="24"/>
              </w:rPr>
              <w:t xml:space="preserve"> I was mindful that individuals with autism can find maintaining eye contact challenging, so I made judgements based on Child</w:t>
            </w:r>
            <w:r w:rsidR="001F5FFD">
              <w:rPr>
                <w:sz w:val="24"/>
                <w:szCs w:val="24"/>
              </w:rPr>
              <w:t>1’s</w:t>
            </w:r>
            <w:r w:rsidR="00A04399">
              <w:rPr>
                <w:sz w:val="24"/>
                <w:szCs w:val="24"/>
              </w:rPr>
              <w:t xml:space="preserve"> posture and non-verbal communication to gauge her comfort level. </w:t>
            </w:r>
            <w:r w:rsidR="00F656F3">
              <w:rPr>
                <w:sz w:val="24"/>
                <w:szCs w:val="24"/>
              </w:rPr>
              <w:t xml:space="preserve">I feel </w:t>
            </w:r>
            <w:r w:rsidR="00A04399">
              <w:rPr>
                <w:sz w:val="24"/>
                <w:szCs w:val="24"/>
              </w:rPr>
              <w:t>my position on the couch was appropriate in</w:t>
            </w:r>
            <w:r w:rsidR="00F656F3">
              <w:rPr>
                <w:sz w:val="24"/>
                <w:szCs w:val="24"/>
              </w:rPr>
              <w:t xml:space="preserve"> terms of communicating with P</w:t>
            </w:r>
            <w:r w:rsidR="00A04399">
              <w:rPr>
                <w:sz w:val="24"/>
                <w:szCs w:val="24"/>
              </w:rPr>
              <w:t>1</w:t>
            </w:r>
            <w:r w:rsidR="00F656F3">
              <w:rPr>
                <w:sz w:val="24"/>
                <w:szCs w:val="24"/>
              </w:rPr>
              <w:t xml:space="preserve"> and P2, however I did move to sit on the floor near to Child1 when talking specifically to her. </w:t>
            </w:r>
          </w:p>
          <w:p w14:paraId="1A42EEDA" w14:textId="77777777" w:rsidR="00641BB9" w:rsidRDefault="00641BB9" w:rsidP="00921B9B">
            <w:pPr>
              <w:spacing w:line="360" w:lineRule="auto"/>
              <w:jc w:val="both"/>
              <w:rPr>
                <w:sz w:val="24"/>
                <w:szCs w:val="24"/>
              </w:rPr>
            </w:pPr>
          </w:p>
          <w:p w14:paraId="7B3CB87E" w14:textId="411E528B" w:rsidR="00727456" w:rsidRDefault="00641BB9" w:rsidP="00921B9B">
            <w:pPr>
              <w:spacing w:line="360" w:lineRule="auto"/>
              <w:jc w:val="both"/>
              <w:rPr>
                <w:sz w:val="24"/>
                <w:szCs w:val="24"/>
              </w:rPr>
            </w:pPr>
            <w:r>
              <w:rPr>
                <w:sz w:val="24"/>
                <w:szCs w:val="24"/>
              </w:rPr>
              <w:t xml:space="preserve">To communicate with P1 and P2 I used </w:t>
            </w:r>
            <w:r w:rsidR="00ED4727">
              <w:rPr>
                <w:sz w:val="24"/>
                <w:szCs w:val="24"/>
              </w:rPr>
              <w:t>principles</w:t>
            </w:r>
            <w:r>
              <w:rPr>
                <w:sz w:val="24"/>
                <w:szCs w:val="24"/>
              </w:rPr>
              <w:t xml:space="preserve"> of Smale et al’s</w:t>
            </w:r>
            <w:r w:rsidR="00ED4727">
              <w:rPr>
                <w:sz w:val="24"/>
                <w:szCs w:val="24"/>
              </w:rPr>
              <w:t xml:space="preserve"> (1993)</w:t>
            </w:r>
            <w:r>
              <w:rPr>
                <w:sz w:val="24"/>
                <w:szCs w:val="24"/>
              </w:rPr>
              <w:t xml:space="preserve"> exchange model and questioning model of assessments interchangeably, asking direct questions from the form I had brought, as well as giving them opportunity to elaborate and share any further information as they wished. This was an effective </w:t>
            </w:r>
            <w:r w:rsidR="00092569">
              <w:rPr>
                <w:sz w:val="24"/>
                <w:szCs w:val="24"/>
              </w:rPr>
              <w:t>approach,</w:t>
            </w:r>
            <w:r>
              <w:rPr>
                <w:sz w:val="24"/>
                <w:szCs w:val="24"/>
              </w:rPr>
              <w:t xml:space="preserve"> and I was able to </w:t>
            </w:r>
            <w:r w:rsidR="00ED4727">
              <w:rPr>
                <w:sz w:val="24"/>
                <w:szCs w:val="24"/>
              </w:rPr>
              <w:t>successfully</w:t>
            </w:r>
            <w:r>
              <w:rPr>
                <w:sz w:val="24"/>
                <w:szCs w:val="24"/>
              </w:rPr>
              <w:t xml:space="preserve"> gain a full understanding of their views and gain the </w:t>
            </w:r>
            <w:r w:rsidR="00ED4727">
              <w:rPr>
                <w:sz w:val="24"/>
                <w:szCs w:val="24"/>
              </w:rPr>
              <w:t>information</w:t>
            </w:r>
            <w:r>
              <w:rPr>
                <w:sz w:val="24"/>
                <w:szCs w:val="24"/>
              </w:rPr>
              <w:t xml:space="preserve"> required for the DP review form and CASP review.</w:t>
            </w:r>
          </w:p>
          <w:p w14:paraId="09E31582" w14:textId="77777777" w:rsidR="00ED4727" w:rsidRDefault="00ED4727" w:rsidP="00727456">
            <w:pPr>
              <w:spacing w:line="360" w:lineRule="auto"/>
              <w:jc w:val="both"/>
              <w:rPr>
                <w:sz w:val="24"/>
                <w:szCs w:val="24"/>
              </w:rPr>
            </w:pPr>
          </w:p>
          <w:p w14:paraId="24A3CFB7" w14:textId="4C8D378A" w:rsidR="00727456" w:rsidRDefault="00ED4727" w:rsidP="00727456">
            <w:pPr>
              <w:spacing w:line="360" w:lineRule="auto"/>
              <w:jc w:val="both"/>
              <w:rPr>
                <w:sz w:val="24"/>
                <w:szCs w:val="24"/>
                <w:lang w:val="en-US"/>
              </w:rPr>
            </w:pPr>
            <w:r>
              <w:rPr>
                <w:sz w:val="24"/>
                <w:szCs w:val="24"/>
              </w:rPr>
              <w:t xml:space="preserve">In relation to Child1 a different approach was necessary. </w:t>
            </w:r>
            <w:r w:rsidR="00727456" w:rsidRPr="00727456">
              <w:rPr>
                <w:sz w:val="24"/>
                <w:szCs w:val="24"/>
                <w:lang w:val="en-US"/>
              </w:rPr>
              <w:t>In order to engage children in direct work communication skills are vital</w:t>
            </w:r>
            <w:r w:rsidR="001F5FFD">
              <w:rPr>
                <w:sz w:val="24"/>
                <w:szCs w:val="24"/>
                <w:lang w:val="en-US"/>
              </w:rPr>
              <w:t>,</w:t>
            </w:r>
            <w:r w:rsidR="00727456" w:rsidRPr="00727456">
              <w:rPr>
                <w:sz w:val="24"/>
                <w:szCs w:val="24"/>
                <w:lang w:val="en-US"/>
              </w:rPr>
              <w:t xml:space="preserve"> and Tait and Wosu (2013) explain it is a social workers role</w:t>
            </w:r>
            <w:r w:rsidR="00FB1307">
              <w:rPr>
                <w:sz w:val="24"/>
                <w:szCs w:val="24"/>
                <w:lang w:val="en-US"/>
              </w:rPr>
              <w:t xml:space="preserve"> to</w:t>
            </w:r>
            <w:r w:rsidR="00727456" w:rsidRPr="00727456">
              <w:rPr>
                <w:sz w:val="24"/>
                <w:szCs w:val="24"/>
                <w:lang w:val="en-US"/>
              </w:rPr>
              <w:t xml:space="preserve"> facilitate communication by “meeting children where they are at”. This is important to consider, as child</w:t>
            </w:r>
            <w:r w:rsidR="00727456">
              <w:rPr>
                <w:sz w:val="24"/>
                <w:szCs w:val="24"/>
                <w:lang w:val="en-US"/>
              </w:rPr>
              <w:t>1 has additional needs and communication difficulties, and developmentally delayed, so I was mindful of this and ensured my language was</w:t>
            </w:r>
            <w:r w:rsidR="00727456" w:rsidRPr="00727456">
              <w:rPr>
                <w:sz w:val="24"/>
                <w:szCs w:val="24"/>
                <w:lang w:val="en-US"/>
              </w:rPr>
              <w:t xml:space="preserve"> jargon free and easy to understand, whilst trying to avoid </w:t>
            </w:r>
            <w:r w:rsidR="00727456">
              <w:rPr>
                <w:sz w:val="24"/>
                <w:szCs w:val="24"/>
                <w:lang w:val="en-US"/>
              </w:rPr>
              <w:t xml:space="preserve">seeming </w:t>
            </w:r>
            <w:r w:rsidR="00727456" w:rsidRPr="00727456">
              <w:rPr>
                <w:sz w:val="24"/>
                <w:szCs w:val="24"/>
                <w:lang w:val="en-US"/>
              </w:rPr>
              <w:t xml:space="preserve">patronizing or speaking to </w:t>
            </w:r>
            <w:r w:rsidR="00727456">
              <w:rPr>
                <w:sz w:val="24"/>
                <w:szCs w:val="24"/>
                <w:lang w:val="en-US"/>
              </w:rPr>
              <w:t>child1</w:t>
            </w:r>
            <w:r w:rsidR="00727456" w:rsidRPr="00727456">
              <w:rPr>
                <w:sz w:val="24"/>
                <w:szCs w:val="24"/>
                <w:lang w:val="en-US"/>
              </w:rPr>
              <w:t xml:space="preserve"> in a tone that I would use for a younger child</w:t>
            </w:r>
            <w:r w:rsidR="00727456">
              <w:rPr>
                <w:sz w:val="24"/>
                <w:szCs w:val="24"/>
                <w:lang w:val="en-US"/>
              </w:rPr>
              <w:t>.</w:t>
            </w:r>
            <w:r w:rsidR="00727456" w:rsidRPr="00727456">
              <w:rPr>
                <w:sz w:val="24"/>
                <w:szCs w:val="24"/>
                <w:lang w:val="en-US"/>
              </w:rPr>
              <w:t xml:space="preserve"> Ruch (2014) </w:t>
            </w:r>
            <w:r w:rsidR="00727456">
              <w:rPr>
                <w:sz w:val="24"/>
                <w:szCs w:val="24"/>
                <w:lang w:val="en-US"/>
              </w:rPr>
              <w:t>states</w:t>
            </w:r>
            <w:r w:rsidR="00727456" w:rsidRPr="00727456">
              <w:rPr>
                <w:sz w:val="24"/>
                <w:szCs w:val="24"/>
                <w:lang w:val="en-US"/>
              </w:rPr>
              <w:t xml:space="preserve"> communicating with children is a complex, partial and fragmented aspect of practice, therefore highlighting the many factors needed for consideration when planning approaches to communicate</w:t>
            </w:r>
            <w:r w:rsidR="00727456">
              <w:rPr>
                <w:sz w:val="24"/>
                <w:szCs w:val="24"/>
                <w:lang w:val="en-US"/>
              </w:rPr>
              <w:t xml:space="preserve">. Child1 is able to express herself </w:t>
            </w:r>
            <w:r w:rsidR="00727456">
              <w:rPr>
                <w:sz w:val="24"/>
                <w:szCs w:val="24"/>
                <w:lang w:val="en-US"/>
              </w:rPr>
              <w:lastRenderedPageBreak/>
              <w:t>verbally, but the challeng</w:t>
            </w:r>
            <w:r w:rsidR="001F5FFD">
              <w:rPr>
                <w:sz w:val="24"/>
                <w:szCs w:val="24"/>
                <w:lang w:val="en-US"/>
              </w:rPr>
              <w:t>e</w:t>
            </w:r>
            <w:r w:rsidR="00727456">
              <w:rPr>
                <w:sz w:val="24"/>
                <w:szCs w:val="24"/>
                <w:lang w:val="en-US"/>
              </w:rPr>
              <w:t xml:space="preserve"> lies in </w:t>
            </w:r>
            <w:r w:rsidR="00291F9E">
              <w:rPr>
                <w:sz w:val="24"/>
                <w:szCs w:val="24"/>
                <w:lang w:val="en-US"/>
              </w:rPr>
              <w:t>keeping her</w:t>
            </w:r>
            <w:r w:rsidR="00727456">
              <w:rPr>
                <w:sz w:val="24"/>
                <w:szCs w:val="24"/>
                <w:lang w:val="en-US"/>
              </w:rPr>
              <w:t xml:space="preserve"> engage</w:t>
            </w:r>
            <w:r w:rsidR="00291F9E">
              <w:rPr>
                <w:sz w:val="24"/>
                <w:szCs w:val="24"/>
                <w:lang w:val="en-US"/>
              </w:rPr>
              <w:t>d</w:t>
            </w:r>
            <w:r w:rsidR="00727456">
              <w:rPr>
                <w:sz w:val="24"/>
                <w:szCs w:val="24"/>
                <w:lang w:val="en-US"/>
              </w:rPr>
              <w:t xml:space="preserve"> in conversations. On previous meetings Child1 has taken my notepad and pen and drawn pictures to communicate and express how she feels. For the meeting today I brought an additional pen and paper for Child1 to have to encourage her to express herself. Although Child1 liked that I had done this, she used the pen and paper to write down her </w:t>
            </w:r>
            <w:r w:rsidR="009A5341">
              <w:rPr>
                <w:sz w:val="24"/>
                <w:szCs w:val="24"/>
                <w:lang w:val="en-US"/>
              </w:rPr>
              <w:t>favorite</w:t>
            </w:r>
            <w:r w:rsidR="00727456">
              <w:rPr>
                <w:sz w:val="24"/>
                <w:szCs w:val="24"/>
                <w:lang w:val="en-US"/>
              </w:rPr>
              <w:t xml:space="preserve"> TV shows and I did not </w:t>
            </w:r>
            <w:r w:rsidR="00291F9E">
              <w:rPr>
                <w:sz w:val="24"/>
                <w:szCs w:val="24"/>
                <w:lang w:val="en-US"/>
              </w:rPr>
              <w:t>gain her views around going out with her PA through this. However, to try and engage her I asked parents if they had any photographs of Child1 doing activities with her PA, and Child1 then engaged in showing me photos and discussing activities which enabled me to gain insight into her views and wishes.</w:t>
            </w:r>
            <w:r w:rsidR="00641BB9" w:rsidRPr="00641BB9">
              <w:rPr>
                <w:color w:val="auto"/>
                <w:sz w:val="24"/>
                <w:szCs w:val="24"/>
                <w:lang w:eastAsia="en-US"/>
              </w:rPr>
              <w:t xml:space="preserve"> </w:t>
            </w:r>
            <w:r w:rsidR="00641BB9" w:rsidRPr="00641BB9">
              <w:rPr>
                <w:sz w:val="24"/>
                <w:szCs w:val="24"/>
              </w:rPr>
              <w:t xml:space="preserve">My approach the task was based on the principles of the “outcome focused approach” which Harris </w:t>
            </w:r>
            <w:r w:rsidR="00641BB9" w:rsidRPr="00641BB9">
              <w:rPr>
                <w:i/>
                <w:sz w:val="24"/>
                <w:szCs w:val="24"/>
              </w:rPr>
              <w:t xml:space="preserve">et al </w:t>
            </w:r>
            <w:r w:rsidR="00641BB9" w:rsidRPr="00641BB9">
              <w:rPr>
                <w:sz w:val="24"/>
                <w:szCs w:val="24"/>
              </w:rPr>
              <w:t>(2005) states is based on the social model of disability and empowerment and requires the practitioner to adapt a user-centred approach that focuses on what is important to the individual, rather than what is important for them.</w:t>
            </w:r>
            <w:r w:rsidR="003D54B9">
              <w:rPr>
                <w:sz w:val="24"/>
                <w:szCs w:val="24"/>
                <w:lang w:val="en-US"/>
              </w:rPr>
              <w:t xml:space="preserve"> As the meeting was </w:t>
            </w:r>
            <w:r w:rsidR="00092569">
              <w:rPr>
                <w:sz w:val="24"/>
                <w:szCs w:val="24"/>
                <w:lang w:val="en-US"/>
              </w:rPr>
              <w:t>ending,</w:t>
            </w:r>
            <w:r w:rsidR="003D54B9">
              <w:rPr>
                <w:sz w:val="24"/>
                <w:szCs w:val="24"/>
                <w:lang w:val="en-US"/>
              </w:rPr>
              <w:t xml:space="preserve"> I summarized verbally to Child1 what she had told me about her likes and dislikes and asked if I had got it correct, which she agreed I had.</w:t>
            </w:r>
            <w:r w:rsidR="00291F9E">
              <w:rPr>
                <w:sz w:val="24"/>
                <w:szCs w:val="24"/>
                <w:lang w:val="en-US"/>
              </w:rPr>
              <w:t xml:space="preserve"> </w:t>
            </w:r>
            <w:r w:rsidR="003D54B9" w:rsidRPr="003D54B9">
              <w:rPr>
                <w:sz w:val="24"/>
                <w:szCs w:val="24"/>
              </w:rPr>
              <w:t xml:space="preserve">Kopprowska (2014) states that summarising key points reinforces to the individual that the practitioner has listened to them, ensures that the individual is clear on what to expect </w:t>
            </w:r>
            <w:r w:rsidR="00092569" w:rsidRPr="003D54B9">
              <w:rPr>
                <w:sz w:val="24"/>
                <w:szCs w:val="24"/>
              </w:rPr>
              <w:t>and</w:t>
            </w:r>
            <w:r w:rsidR="003D54B9" w:rsidRPr="003D54B9">
              <w:rPr>
                <w:sz w:val="24"/>
                <w:szCs w:val="24"/>
              </w:rPr>
              <w:t xml:space="preserve"> provides a last opportunity for the individual to voice any other views.</w:t>
            </w:r>
            <w:r w:rsidR="00D37555">
              <w:rPr>
                <w:sz w:val="24"/>
                <w:szCs w:val="24"/>
              </w:rPr>
              <w:t xml:space="preserve"> Child1 gave me a cheer for remembering everything she had said and a high five. </w:t>
            </w:r>
          </w:p>
          <w:p w14:paraId="1066FCD0" w14:textId="77777777" w:rsidR="00F656F3" w:rsidRDefault="00F656F3" w:rsidP="001F2585">
            <w:pPr>
              <w:spacing w:line="360" w:lineRule="auto"/>
              <w:jc w:val="both"/>
              <w:rPr>
                <w:sz w:val="24"/>
                <w:szCs w:val="24"/>
              </w:rPr>
            </w:pPr>
          </w:p>
          <w:p w14:paraId="36013A47" w14:textId="49561B65" w:rsidR="001F2585" w:rsidRPr="001F2585" w:rsidRDefault="001F2585" w:rsidP="001F2585">
            <w:pPr>
              <w:spacing w:line="360" w:lineRule="auto"/>
              <w:jc w:val="both"/>
              <w:rPr>
                <w:sz w:val="24"/>
                <w:szCs w:val="24"/>
              </w:rPr>
            </w:pPr>
            <w:r w:rsidRPr="001F2585">
              <w:rPr>
                <w:sz w:val="24"/>
                <w:szCs w:val="24"/>
              </w:rPr>
              <w:t xml:space="preserve">At the end of the meeting P1 and P2 read over the form and confirmed they agreed with the content and signed it. I feel this was a positive, as it gave P1 and P2 opportunity to reflect on what had been said and consider whether there </w:t>
            </w:r>
            <w:r w:rsidR="00092569" w:rsidRPr="001F2585">
              <w:rPr>
                <w:sz w:val="24"/>
                <w:szCs w:val="24"/>
              </w:rPr>
              <w:t>were</w:t>
            </w:r>
            <w:r w:rsidRPr="001F2585">
              <w:rPr>
                <w:sz w:val="24"/>
                <w:szCs w:val="24"/>
              </w:rPr>
              <w:t xml:space="preserve"> any additional comments </w:t>
            </w:r>
            <w:r w:rsidR="00A15156">
              <w:rPr>
                <w:sz w:val="24"/>
                <w:szCs w:val="24"/>
              </w:rPr>
              <w:t>they</w:t>
            </w:r>
            <w:r w:rsidRPr="001F2585">
              <w:rPr>
                <w:sz w:val="24"/>
                <w:szCs w:val="24"/>
              </w:rPr>
              <w:t xml:space="preserve"> wished to add. Milner </w:t>
            </w:r>
            <w:r w:rsidRPr="001F2585">
              <w:rPr>
                <w:i/>
                <w:iCs/>
                <w:sz w:val="24"/>
                <w:szCs w:val="24"/>
              </w:rPr>
              <w:t>et al</w:t>
            </w:r>
            <w:r w:rsidRPr="001F2585">
              <w:rPr>
                <w:sz w:val="24"/>
                <w:szCs w:val="24"/>
              </w:rPr>
              <w:t xml:space="preserve"> (2020) explains the importance of professionals recording information accurately and concisely to ensure the correct and most appropriate outcomes are made</w:t>
            </w:r>
            <w:r>
              <w:rPr>
                <w:sz w:val="24"/>
                <w:szCs w:val="24"/>
              </w:rPr>
              <w:t xml:space="preserve"> and therefore by allowing P1 and P2 to read the information gathered it ensured accuracy in my interpretation of what was said</w:t>
            </w:r>
            <w:r w:rsidRPr="001F2585">
              <w:rPr>
                <w:sz w:val="24"/>
                <w:szCs w:val="24"/>
              </w:rPr>
              <w:t>.</w:t>
            </w:r>
          </w:p>
          <w:p w14:paraId="7907C67B" w14:textId="3B396673" w:rsidR="000D4FEE" w:rsidRDefault="000D4FEE" w:rsidP="000D4FEE">
            <w:pPr>
              <w:spacing w:line="360" w:lineRule="auto"/>
              <w:jc w:val="both"/>
              <w:rPr>
                <w:sz w:val="24"/>
                <w:szCs w:val="24"/>
              </w:rPr>
            </w:pPr>
          </w:p>
          <w:p w14:paraId="3F6F92A3" w14:textId="4B95CBCC" w:rsidR="000D4FEE" w:rsidRDefault="00D37555" w:rsidP="000D4FEE">
            <w:pPr>
              <w:spacing w:line="360" w:lineRule="auto"/>
              <w:jc w:val="both"/>
              <w:rPr>
                <w:sz w:val="24"/>
                <w:szCs w:val="24"/>
              </w:rPr>
            </w:pPr>
            <w:r>
              <w:rPr>
                <w:sz w:val="24"/>
                <w:szCs w:val="24"/>
              </w:rPr>
              <w:t xml:space="preserve">This observation was </w:t>
            </w:r>
            <w:r w:rsidR="00092569">
              <w:rPr>
                <w:sz w:val="24"/>
                <w:szCs w:val="24"/>
              </w:rPr>
              <w:t>positive,</w:t>
            </w:r>
            <w:r>
              <w:rPr>
                <w:sz w:val="24"/>
                <w:szCs w:val="24"/>
              </w:rPr>
              <w:t xml:space="preserve"> and I was able to ascertain all the information required</w:t>
            </w:r>
            <w:r w:rsidR="00A04399">
              <w:rPr>
                <w:sz w:val="24"/>
                <w:szCs w:val="24"/>
              </w:rPr>
              <w:t xml:space="preserve"> </w:t>
            </w:r>
            <w:r w:rsidR="00650BE5">
              <w:rPr>
                <w:sz w:val="24"/>
                <w:szCs w:val="24"/>
              </w:rPr>
              <w:t>whilst ensuring</w:t>
            </w:r>
            <w:r w:rsidR="00A04399">
              <w:rPr>
                <w:sz w:val="24"/>
                <w:szCs w:val="24"/>
              </w:rPr>
              <w:t xml:space="preserve"> that my approach promoted </w:t>
            </w:r>
            <w:r w:rsidR="00650BE5">
              <w:rPr>
                <w:sz w:val="24"/>
                <w:szCs w:val="24"/>
              </w:rPr>
              <w:t>collaborative</w:t>
            </w:r>
            <w:r w:rsidR="00A04399">
              <w:rPr>
                <w:sz w:val="24"/>
                <w:szCs w:val="24"/>
              </w:rPr>
              <w:t xml:space="preserve"> working and the voice and control of both Child1 and her parents, which</w:t>
            </w:r>
            <w:r w:rsidR="00A15156">
              <w:rPr>
                <w:sz w:val="24"/>
                <w:szCs w:val="24"/>
              </w:rPr>
              <w:t xml:space="preserve"> is</w:t>
            </w:r>
            <w:r w:rsidR="00A04399">
              <w:rPr>
                <w:sz w:val="24"/>
                <w:szCs w:val="24"/>
              </w:rPr>
              <w:t xml:space="preserve"> in line with standards required by </w:t>
            </w:r>
            <w:r w:rsidR="00650BE5">
              <w:rPr>
                <w:sz w:val="24"/>
                <w:szCs w:val="24"/>
              </w:rPr>
              <w:t>S</w:t>
            </w:r>
            <w:r w:rsidR="00A04399">
              <w:rPr>
                <w:sz w:val="24"/>
                <w:szCs w:val="24"/>
              </w:rPr>
              <w:t xml:space="preserve">ocial </w:t>
            </w:r>
            <w:r w:rsidR="00650BE5">
              <w:rPr>
                <w:sz w:val="24"/>
                <w:szCs w:val="24"/>
              </w:rPr>
              <w:t>C</w:t>
            </w:r>
            <w:r w:rsidR="00A04399">
              <w:rPr>
                <w:sz w:val="24"/>
                <w:szCs w:val="24"/>
              </w:rPr>
              <w:t xml:space="preserve">are </w:t>
            </w:r>
            <w:r w:rsidR="00650BE5">
              <w:rPr>
                <w:sz w:val="24"/>
                <w:szCs w:val="24"/>
              </w:rPr>
              <w:t>Wales (SCW, 2017).</w:t>
            </w:r>
            <w:r>
              <w:rPr>
                <w:sz w:val="24"/>
                <w:szCs w:val="24"/>
              </w:rPr>
              <w:t xml:space="preserve"> However</w:t>
            </w:r>
            <w:r w:rsidR="00650BE5">
              <w:rPr>
                <w:sz w:val="24"/>
                <w:szCs w:val="24"/>
              </w:rPr>
              <w:t>,</w:t>
            </w:r>
            <w:r>
              <w:rPr>
                <w:sz w:val="24"/>
                <w:szCs w:val="24"/>
              </w:rPr>
              <w:t xml:space="preserve"> I recognise that had Child1 not engaged in showing m</w:t>
            </w:r>
            <w:r w:rsidR="00FB1307">
              <w:rPr>
                <w:sz w:val="24"/>
                <w:szCs w:val="24"/>
              </w:rPr>
              <w:t>e</w:t>
            </w:r>
            <w:r>
              <w:rPr>
                <w:sz w:val="24"/>
                <w:szCs w:val="24"/>
              </w:rPr>
              <w:t xml:space="preserve"> pictures which </w:t>
            </w:r>
            <w:r>
              <w:rPr>
                <w:sz w:val="24"/>
                <w:szCs w:val="24"/>
              </w:rPr>
              <w:lastRenderedPageBreak/>
              <w:t>facilitated me gaining her views, I would have struggled to gather this information from her.</w:t>
            </w:r>
            <w:r w:rsidR="00C367FE">
              <w:rPr>
                <w:sz w:val="24"/>
                <w:szCs w:val="24"/>
              </w:rPr>
              <w:t xml:space="preserve"> Children with disabilities are more at risk of social exclusion and discrimination than their peers, and therefore it is essential that social workers are making appropriate adjustments to </w:t>
            </w:r>
            <w:r w:rsidR="00C367FE" w:rsidRPr="00DB0651">
              <w:rPr>
                <w:color w:val="auto"/>
                <w:sz w:val="24"/>
                <w:szCs w:val="24"/>
              </w:rPr>
              <w:t>ensure they are actively communicating and break</w:t>
            </w:r>
            <w:r w:rsidR="00A15156">
              <w:rPr>
                <w:color w:val="auto"/>
                <w:sz w:val="24"/>
                <w:szCs w:val="24"/>
              </w:rPr>
              <w:t xml:space="preserve">ing </w:t>
            </w:r>
            <w:r w:rsidR="00C367FE" w:rsidRPr="00DB0651">
              <w:rPr>
                <w:color w:val="auto"/>
                <w:sz w:val="24"/>
                <w:szCs w:val="24"/>
              </w:rPr>
              <w:t xml:space="preserve">down barriers to communication so that the </w:t>
            </w:r>
            <w:r w:rsidR="00DB0651" w:rsidRPr="00DB0651">
              <w:rPr>
                <w:color w:val="auto"/>
                <w:sz w:val="24"/>
                <w:szCs w:val="24"/>
              </w:rPr>
              <w:t>C</w:t>
            </w:r>
            <w:r w:rsidR="00C367FE" w:rsidRPr="00DB0651">
              <w:rPr>
                <w:color w:val="auto"/>
                <w:sz w:val="24"/>
                <w:szCs w:val="24"/>
              </w:rPr>
              <w:t xml:space="preserve">hild’s Voice is promoted (Adams and Leshone, 2016). </w:t>
            </w:r>
            <w:r w:rsidRPr="00DB0651">
              <w:rPr>
                <w:color w:val="auto"/>
                <w:sz w:val="24"/>
                <w:szCs w:val="24"/>
              </w:rPr>
              <w:t xml:space="preserve"> Going forward I </w:t>
            </w:r>
            <w:r w:rsidR="00C367FE" w:rsidRPr="00DB0651">
              <w:rPr>
                <w:color w:val="auto"/>
                <w:sz w:val="24"/>
                <w:szCs w:val="24"/>
              </w:rPr>
              <w:t>recognise that</w:t>
            </w:r>
            <w:r w:rsidRPr="00DB0651">
              <w:rPr>
                <w:color w:val="auto"/>
                <w:sz w:val="24"/>
                <w:szCs w:val="24"/>
              </w:rPr>
              <w:t xml:space="preserve"> </w:t>
            </w:r>
            <w:r w:rsidR="00650BE5" w:rsidRPr="00DB0651">
              <w:rPr>
                <w:color w:val="auto"/>
                <w:sz w:val="24"/>
                <w:szCs w:val="24"/>
              </w:rPr>
              <w:t>expand</w:t>
            </w:r>
            <w:r w:rsidR="00C367FE" w:rsidRPr="00DB0651">
              <w:rPr>
                <w:color w:val="auto"/>
                <w:sz w:val="24"/>
                <w:szCs w:val="24"/>
              </w:rPr>
              <w:t>ing</w:t>
            </w:r>
            <w:r w:rsidR="00650BE5" w:rsidRPr="00DB0651">
              <w:rPr>
                <w:color w:val="auto"/>
                <w:sz w:val="24"/>
                <w:szCs w:val="24"/>
              </w:rPr>
              <w:t xml:space="preserve"> my skill set </w:t>
            </w:r>
            <w:r w:rsidR="00DB0651" w:rsidRPr="00DB0651">
              <w:rPr>
                <w:color w:val="auto"/>
                <w:sz w:val="24"/>
                <w:szCs w:val="24"/>
              </w:rPr>
              <w:t xml:space="preserve">and methods for </w:t>
            </w:r>
            <w:r w:rsidR="00C367FE" w:rsidRPr="00DB0651">
              <w:rPr>
                <w:color w:val="auto"/>
                <w:sz w:val="24"/>
                <w:szCs w:val="24"/>
              </w:rPr>
              <w:t>communicating with children</w:t>
            </w:r>
            <w:r w:rsidR="00DB0651" w:rsidRPr="00DB0651">
              <w:rPr>
                <w:color w:val="auto"/>
                <w:sz w:val="24"/>
                <w:szCs w:val="24"/>
              </w:rPr>
              <w:t xml:space="preserve"> who have communication difficulties will be essential to ensuring my practice is effective.</w:t>
            </w:r>
            <w:r w:rsidR="00C367FE" w:rsidRPr="00DB0651">
              <w:rPr>
                <w:color w:val="auto"/>
                <w:sz w:val="24"/>
                <w:szCs w:val="24"/>
              </w:rPr>
              <w:t xml:space="preserve"> </w:t>
            </w:r>
          </w:p>
          <w:p w14:paraId="5BB9FC6D" w14:textId="0915C8B4" w:rsidR="00B265C3" w:rsidRDefault="00B265C3" w:rsidP="000D4FEE">
            <w:pPr>
              <w:spacing w:line="360" w:lineRule="auto"/>
              <w:jc w:val="both"/>
              <w:rPr>
                <w:sz w:val="24"/>
                <w:szCs w:val="24"/>
              </w:rPr>
            </w:pPr>
          </w:p>
          <w:p w14:paraId="6E3AA1BA" w14:textId="6FA0039D" w:rsidR="00C6477E" w:rsidRDefault="00C6477E" w:rsidP="000D4FEE">
            <w:pPr>
              <w:spacing w:line="360" w:lineRule="auto"/>
              <w:jc w:val="both"/>
              <w:rPr>
                <w:sz w:val="24"/>
                <w:szCs w:val="24"/>
              </w:rPr>
            </w:pPr>
          </w:p>
          <w:p w14:paraId="3CA62CEE" w14:textId="4E168026" w:rsidR="0048420C" w:rsidRDefault="0048420C" w:rsidP="00243DB0">
            <w:pPr>
              <w:jc w:val="both"/>
              <w:rPr>
                <w:sz w:val="24"/>
                <w:szCs w:val="24"/>
              </w:rPr>
            </w:pPr>
          </w:p>
          <w:p w14:paraId="5EF2C27A" w14:textId="77777777" w:rsidR="0048420C" w:rsidRDefault="0048420C" w:rsidP="00243DB0">
            <w:pPr>
              <w:jc w:val="both"/>
              <w:rPr>
                <w:sz w:val="24"/>
                <w:szCs w:val="24"/>
              </w:rPr>
            </w:pPr>
          </w:p>
          <w:p w14:paraId="2BCEAD01" w14:textId="77777777" w:rsidR="00243DB0" w:rsidRPr="008B28E7" w:rsidRDefault="00243DB0" w:rsidP="00243DB0">
            <w:pPr>
              <w:jc w:val="both"/>
              <w:rPr>
                <w:sz w:val="24"/>
                <w:szCs w:val="24"/>
              </w:rPr>
            </w:pPr>
          </w:p>
          <w:p w14:paraId="2759BED2" w14:textId="4A0C868E"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D92E4A1" w14:textId="6759D5AB" w:rsidR="00DB0651" w:rsidRDefault="00DB0651" w:rsidP="00243DB0">
            <w:pPr>
              <w:jc w:val="both"/>
              <w:rPr>
                <w:i/>
                <w:sz w:val="24"/>
                <w:szCs w:val="24"/>
              </w:rPr>
            </w:pPr>
          </w:p>
          <w:p w14:paraId="082BE3E2" w14:textId="3D25C6A9" w:rsidR="00092569" w:rsidRPr="00092569" w:rsidRDefault="00092569" w:rsidP="00092569">
            <w:pPr>
              <w:jc w:val="both"/>
              <w:rPr>
                <w:i/>
                <w:sz w:val="24"/>
                <w:szCs w:val="24"/>
              </w:rPr>
            </w:pPr>
            <w:r w:rsidRPr="00092569">
              <w:rPr>
                <w:i/>
                <w:sz w:val="24"/>
                <w:szCs w:val="24"/>
              </w:rPr>
              <w:t>Word</w:t>
            </w:r>
            <w:r w:rsidR="00A15156">
              <w:rPr>
                <w:i/>
                <w:sz w:val="24"/>
                <w:szCs w:val="24"/>
              </w:rPr>
              <w:t xml:space="preserve"> </w:t>
            </w:r>
            <w:r w:rsidRPr="00092569">
              <w:rPr>
                <w:i/>
                <w:sz w:val="24"/>
                <w:szCs w:val="24"/>
              </w:rPr>
              <w:t>count</w:t>
            </w:r>
            <w:r w:rsidR="00A15156">
              <w:rPr>
                <w:i/>
                <w:sz w:val="24"/>
                <w:szCs w:val="24"/>
              </w:rPr>
              <w:t>:</w:t>
            </w:r>
            <w:r w:rsidRPr="00092569">
              <w:rPr>
                <w:i/>
                <w:sz w:val="24"/>
                <w:szCs w:val="24"/>
              </w:rPr>
              <w:t xml:space="preserve"> 128</w:t>
            </w:r>
            <w:r w:rsidR="00A15156">
              <w:rPr>
                <w:i/>
                <w:sz w:val="24"/>
                <w:szCs w:val="24"/>
              </w:rPr>
              <w:t>0</w:t>
            </w:r>
          </w:p>
          <w:p w14:paraId="7C66F183" w14:textId="144C1A1D" w:rsidR="00DB0651" w:rsidRDefault="00DB0651" w:rsidP="00243DB0">
            <w:pPr>
              <w:jc w:val="both"/>
              <w:rPr>
                <w:i/>
                <w:sz w:val="24"/>
                <w:szCs w:val="24"/>
              </w:rPr>
            </w:pPr>
          </w:p>
          <w:p w14:paraId="46929730" w14:textId="77777777" w:rsidR="00DB0651" w:rsidRDefault="00DB0651" w:rsidP="00243DB0">
            <w:pPr>
              <w:jc w:val="both"/>
              <w:rPr>
                <w:i/>
                <w:sz w:val="24"/>
                <w:szCs w:val="24"/>
              </w:rPr>
            </w:pPr>
          </w:p>
          <w:p w14:paraId="0D96829A" w14:textId="621D114E" w:rsidR="00B265C3" w:rsidRDefault="00B265C3" w:rsidP="00243DB0">
            <w:pPr>
              <w:jc w:val="both"/>
              <w:rPr>
                <w:i/>
                <w:sz w:val="24"/>
                <w:szCs w:val="24"/>
              </w:rPr>
            </w:pPr>
          </w:p>
          <w:p w14:paraId="615709D4" w14:textId="77777777" w:rsidR="00291F9E" w:rsidRPr="0048420C" w:rsidRDefault="00291F9E" w:rsidP="0048420C">
            <w:pPr>
              <w:jc w:val="both"/>
              <w:rPr>
                <w:sz w:val="24"/>
                <w:szCs w:val="24"/>
                <w:highlight w:val="yellow"/>
              </w:rPr>
            </w:pPr>
          </w:p>
          <w:p w14:paraId="5AFB67D8" w14:textId="77777777" w:rsidR="0048420C" w:rsidRPr="00D11EF1" w:rsidRDefault="0048420C" w:rsidP="00D11EF1">
            <w:pPr>
              <w:jc w:val="both"/>
              <w:rPr>
                <w:sz w:val="24"/>
                <w:szCs w:val="24"/>
                <w:highlight w:val="yellow"/>
              </w:rPr>
            </w:pPr>
          </w:p>
          <w:p w14:paraId="32CFD395" w14:textId="0AE82FD7" w:rsidR="00D11EF1" w:rsidRPr="00A174A4" w:rsidRDefault="00D11EF1"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6477E" w:rsidRPr="00C6477E" w14:paraId="5CA1EAB3" w14:textId="77777777" w:rsidTr="00DC4CC5">
        <w:tc>
          <w:tcPr>
            <w:tcW w:w="2718" w:type="dxa"/>
            <w:shd w:val="clear" w:color="auto" w:fill="auto"/>
          </w:tcPr>
          <w:p w14:paraId="2F4C52A5" w14:textId="77777777" w:rsidR="00C6477E" w:rsidRPr="00C6477E" w:rsidRDefault="00C6477E" w:rsidP="00C6477E">
            <w:pPr>
              <w:rPr>
                <w:sz w:val="22"/>
                <w:szCs w:val="22"/>
              </w:rPr>
            </w:pPr>
            <w:r w:rsidRPr="00C6477E">
              <w:rPr>
                <w:sz w:val="22"/>
                <w:szCs w:val="22"/>
              </w:rPr>
              <w:t>Was the social worker on time?  Or, if delayed, did he or she contact you?</w:t>
            </w:r>
          </w:p>
          <w:p w14:paraId="1E0B59D0" w14:textId="77777777" w:rsidR="00C6477E" w:rsidRPr="00C6477E" w:rsidRDefault="00C6477E" w:rsidP="00C6477E">
            <w:pPr>
              <w:rPr>
                <w:sz w:val="22"/>
                <w:szCs w:val="22"/>
              </w:rPr>
            </w:pPr>
          </w:p>
        </w:tc>
        <w:tc>
          <w:tcPr>
            <w:tcW w:w="7470" w:type="dxa"/>
            <w:shd w:val="clear" w:color="auto" w:fill="auto"/>
          </w:tcPr>
          <w:p w14:paraId="34813A2F" w14:textId="77777777" w:rsidR="00C6477E" w:rsidRPr="00C6477E" w:rsidRDefault="00C6477E" w:rsidP="00C6477E">
            <w:pPr>
              <w:rPr>
                <w:sz w:val="22"/>
                <w:szCs w:val="22"/>
              </w:rPr>
            </w:pPr>
            <w:r w:rsidRPr="00C6477E">
              <w:rPr>
                <w:sz w:val="22"/>
                <w:szCs w:val="22"/>
              </w:rPr>
              <w:t>Yes</w:t>
            </w:r>
          </w:p>
        </w:tc>
      </w:tr>
      <w:tr w:rsidR="00C6477E" w:rsidRPr="00C6477E" w14:paraId="12736A02" w14:textId="77777777" w:rsidTr="00DC4CC5">
        <w:tc>
          <w:tcPr>
            <w:tcW w:w="2718" w:type="dxa"/>
            <w:shd w:val="clear" w:color="auto" w:fill="auto"/>
          </w:tcPr>
          <w:p w14:paraId="4AB5B5C2" w14:textId="77777777" w:rsidR="00C6477E" w:rsidRPr="00C6477E" w:rsidRDefault="00C6477E" w:rsidP="00C6477E">
            <w:pPr>
              <w:rPr>
                <w:sz w:val="22"/>
                <w:szCs w:val="22"/>
              </w:rPr>
            </w:pPr>
            <w:r w:rsidRPr="00C6477E">
              <w:rPr>
                <w:sz w:val="22"/>
                <w:szCs w:val="22"/>
              </w:rPr>
              <w:t xml:space="preserve">Did the social worker get your permission in advance for the observer to be present? </w:t>
            </w:r>
          </w:p>
          <w:p w14:paraId="380AC06C" w14:textId="77777777" w:rsidR="00C6477E" w:rsidRPr="00C6477E" w:rsidRDefault="00C6477E" w:rsidP="00C6477E">
            <w:pPr>
              <w:rPr>
                <w:sz w:val="22"/>
                <w:szCs w:val="22"/>
              </w:rPr>
            </w:pPr>
            <w:r w:rsidRPr="00C6477E">
              <w:rPr>
                <w:sz w:val="22"/>
                <w:szCs w:val="22"/>
              </w:rPr>
              <w:t>Did they explain why they were being observed?</w:t>
            </w:r>
          </w:p>
          <w:p w14:paraId="0F84CD1F" w14:textId="77777777" w:rsidR="00C6477E" w:rsidRPr="00C6477E" w:rsidRDefault="00C6477E" w:rsidP="00C6477E">
            <w:pPr>
              <w:rPr>
                <w:sz w:val="22"/>
                <w:szCs w:val="22"/>
              </w:rPr>
            </w:pPr>
          </w:p>
        </w:tc>
        <w:tc>
          <w:tcPr>
            <w:tcW w:w="7470" w:type="dxa"/>
            <w:shd w:val="clear" w:color="auto" w:fill="auto"/>
          </w:tcPr>
          <w:p w14:paraId="74BDE896" w14:textId="77777777" w:rsidR="00C6477E" w:rsidRPr="00C6477E" w:rsidRDefault="00C6477E" w:rsidP="00C6477E">
            <w:pPr>
              <w:rPr>
                <w:sz w:val="22"/>
                <w:szCs w:val="22"/>
              </w:rPr>
            </w:pPr>
            <w:r w:rsidRPr="00C6477E">
              <w:rPr>
                <w:sz w:val="22"/>
                <w:szCs w:val="22"/>
              </w:rPr>
              <w:t>Yes she did.</w:t>
            </w:r>
          </w:p>
          <w:p w14:paraId="3490C9E3" w14:textId="61D82805" w:rsidR="00C6477E" w:rsidRPr="00C6477E" w:rsidRDefault="00997DBE" w:rsidP="00C6477E">
            <w:pPr>
              <w:rPr>
                <w:sz w:val="22"/>
                <w:szCs w:val="22"/>
              </w:rPr>
            </w:pPr>
            <w:r>
              <w:rPr>
                <w:sz w:val="22"/>
                <w:szCs w:val="22"/>
              </w:rPr>
              <w:t>Parent 1</w:t>
            </w:r>
            <w:r w:rsidR="00485608">
              <w:rPr>
                <w:sz w:val="22"/>
                <w:szCs w:val="22"/>
              </w:rPr>
              <w:t xml:space="preserve"> confirmed</w:t>
            </w:r>
            <w:r w:rsidR="00C6477E" w:rsidRPr="00C6477E">
              <w:rPr>
                <w:sz w:val="22"/>
                <w:szCs w:val="22"/>
              </w:rPr>
              <w:t xml:space="preserve"> that</w:t>
            </w:r>
            <w:r w:rsidR="00927B42">
              <w:rPr>
                <w:sz w:val="22"/>
                <w:szCs w:val="22"/>
              </w:rPr>
              <w:t xml:space="preserve"> a</w:t>
            </w:r>
            <w:r w:rsidR="00C6477E" w:rsidRPr="00C6477E">
              <w:rPr>
                <w:sz w:val="22"/>
                <w:szCs w:val="22"/>
              </w:rPr>
              <w:t xml:space="preserve"> text was sent to her yesterday as she had been in work.</w:t>
            </w:r>
          </w:p>
          <w:p w14:paraId="319DEBFF" w14:textId="3097A748" w:rsidR="00C6477E" w:rsidRPr="00C6477E" w:rsidRDefault="00C6477E" w:rsidP="00C6477E">
            <w:pPr>
              <w:rPr>
                <w:sz w:val="22"/>
                <w:szCs w:val="22"/>
              </w:rPr>
            </w:pPr>
            <w:r w:rsidRPr="00C6477E">
              <w:rPr>
                <w:sz w:val="22"/>
                <w:szCs w:val="22"/>
              </w:rPr>
              <w:t xml:space="preserve">Observer asked what the text had said and the </w:t>
            </w:r>
            <w:r w:rsidR="00997DBE">
              <w:rPr>
                <w:sz w:val="22"/>
                <w:szCs w:val="22"/>
              </w:rPr>
              <w:t xml:space="preserve">Parent 1 </w:t>
            </w:r>
            <w:r w:rsidRPr="00C6477E">
              <w:rPr>
                <w:sz w:val="22"/>
                <w:szCs w:val="22"/>
              </w:rPr>
              <w:t>read it out.</w:t>
            </w:r>
          </w:p>
        </w:tc>
      </w:tr>
      <w:tr w:rsidR="00C6477E" w:rsidRPr="00C6477E" w14:paraId="5ACEFD5D" w14:textId="77777777" w:rsidTr="00DC4CC5">
        <w:tc>
          <w:tcPr>
            <w:tcW w:w="2718" w:type="dxa"/>
            <w:shd w:val="clear" w:color="auto" w:fill="auto"/>
          </w:tcPr>
          <w:p w14:paraId="70B6966E" w14:textId="77777777" w:rsidR="00C6477E" w:rsidRPr="00C6477E" w:rsidRDefault="00C6477E" w:rsidP="00C6477E">
            <w:pPr>
              <w:rPr>
                <w:sz w:val="22"/>
                <w:szCs w:val="22"/>
              </w:rPr>
            </w:pPr>
            <w:r w:rsidRPr="00C6477E">
              <w:rPr>
                <w:sz w:val="22"/>
                <w:szCs w:val="22"/>
              </w:rPr>
              <w:t>Were you clear why the social worker met with you today?</w:t>
            </w:r>
          </w:p>
          <w:p w14:paraId="27B5F3A5" w14:textId="77777777" w:rsidR="00C6477E" w:rsidRPr="00C6477E" w:rsidRDefault="00C6477E" w:rsidP="00C6477E">
            <w:pPr>
              <w:rPr>
                <w:sz w:val="22"/>
                <w:szCs w:val="22"/>
              </w:rPr>
            </w:pPr>
          </w:p>
        </w:tc>
        <w:tc>
          <w:tcPr>
            <w:tcW w:w="7470" w:type="dxa"/>
            <w:shd w:val="clear" w:color="auto" w:fill="auto"/>
          </w:tcPr>
          <w:p w14:paraId="0A50DA2F" w14:textId="6DDFFE40" w:rsidR="00C6477E" w:rsidRPr="00C6477E" w:rsidRDefault="00C6477E" w:rsidP="00C6477E">
            <w:pPr>
              <w:rPr>
                <w:sz w:val="22"/>
                <w:szCs w:val="22"/>
              </w:rPr>
            </w:pPr>
            <w:r w:rsidRPr="00C6477E">
              <w:rPr>
                <w:sz w:val="22"/>
                <w:szCs w:val="22"/>
              </w:rPr>
              <w:t xml:space="preserve">Yes, I was aware it was to go over direct payments with </w:t>
            </w:r>
            <w:r>
              <w:rPr>
                <w:sz w:val="22"/>
                <w:szCs w:val="22"/>
              </w:rPr>
              <w:t xml:space="preserve">PA </w:t>
            </w:r>
            <w:r w:rsidRPr="00C6477E">
              <w:rPr>
                <w:sz w:val="22"/>
                <w:szCs w:val="22"/>
              </w:rPr>
              <w:t xml:space="preserve">and how </w:t>
            </w:r>
            <w:r>
              <w:rPr>
                <w:sz w:val="22"/>
                <w:szCs w:val="22"/>
              </w:rPr>
              <w:t xml:space="preserve">Child1 </w:t>
            </w:r>
            <w:r w:rsidRPr="00C6477E">
              <w:rPr>
                <w:sz w:val="22"/>
                <w:szCs w:val="22"/>
              </w:rPr>
              <w:t>was getting on.</w:t>
            </w:r>
          </w:p>
        </w:tc>
      </w:tr>
      <w:tr w:rsidR="00C6477E" w:rsidRPr="00C6477E" w14:paraId="039F48EA" w14:textId="77777777" w:rsidTr="00DC4CC5">
        <w:tc>
          <w:tcPr>
            <w:tcW w:w="2718" w:type="dxa"/>
            <w:shd w:val="clear" w:color="auto" w:fill="auto"/>
          </w:tcPr>
          <w:p w14:paraId="51DAACC7" w14:textId="77777777" w:rsidR="00C6477E" w:rsidRPr="00C6477E" w:rsidRDefault="00C6477E" w:rsidP="00C6477E">
            <w:pPr>
              <w:rPr>
                <w:sz w:val="22"/>
                <w:szCs w:val="22"/>
              </w:rPr>
            </w:pPr>
            <w:r w:rsidRPr="00C6477E">
              <w:rPr>
                <w:sz w:val="22"/>
                <w:szCs w:val="22"/>
              </w:rPr>
              <w:t>How well prepared do you think the social worker was for his or her meeting with you?</w:t>
            </w:r>
          </w:p>
          <w:p w14:paraId="4D233FE2" w14:textId="77777777" w:rsidR="00C6477E" w:rsidRPr="00C6477E" w:rsidRDefault="00C6477E" w:rsidP="00C6477E">
            <w:pPr>
              <w:rPr>
                <w:sz w:val="22"/>
                <w:szCs w:val="22"/>
              </w:rPr>
            </w:pPr>
          </w:p>
        </w:tc>
        <w:tc>
          <w:tcPr>
            <w:tcW w:w="7470" w:type="dxa"/>
            <w:shd w:val="clear" w:color="auto" w:fill="auto"/>
          </w:tcPr>
          <w:p w14:paraId="5C56A907" w14:textId="77777777" w:rsidR="00C6477E" w:rsidRPr="00C6477E" w:rsidRDefault="00C6477E" w:rsidP="00C6477E">
            <w:pPr>
              <w:rPr>
                <w:sz w:val="22"/>
                <w:szCs w:val="22"/>
              </w:rPr>
            </w:pPr>
            <w:r w:rsidRPr="00C6477E">
              <w:rPr>
                <w:sz w:val="22"/>
                <w:szCs w:val="22"/>
              </w:rPr>
              <w:t>Very, she always tells me before what she’s coming out for and so I’m prepared too.</w:t>
            </w:r>
          </w:p>
        </w:tc>
      </w:tr>
      <w:tr w:rsidR="00C6477E" w:rsidRPr="00C6477E" w14:paraId="57DE3FB8" w14:textId="77777777" w:rsidTr="00DC4CC5">
        <w:tc>
          <w:tcPr>
            <w:tcW w:w="2718" w:type="dxa"/>
            <w:shd w:val="clear" w:color="auto" w:fill="auto"/>
          </w:tcPr>
          <w:p w14:paraId="10BCE48B" w14:textId="77777777" w:rsidR="00C6477E" w:rsidRPr="00C6477E" w:rsidRDefault="00C6477E" w:rsidP="00C6477E">
            <w:pPr>
              <w:rPr>
                <w:sz w:val="22"/>
                <w:szCs w:val="22"/>
              </w:rPr>
            </w:pPr>
            <w:r w:rsidRPr="00C6477E">
              <w:rPr>
                <w:sz w:val="22"/>
                <w:szCs w:val="22"/>
              </w:rPr>
              <w:t xml:space="preserve">  How has the social worker listened to you and respected your views and wishes?</w:t>
            </w:r>
          </w:p>
          <w:p w14:paraId="3998706E" w14:textId="77777777" w:rsidR="00C6477E" w:rsidRPr="00C6477E" w:rsidRDefault="00C6477E" w:rsidP="00C6477E">
            <w:pPr>
              <w:rPr>
                <w:sz w:val="22"/>
                <w:szCs w:val="22"/>
              </w:rPr>
            </w:pPr>
          </w:p>
        </w:tc>
        <w:tc>
          <w:tcPr>
            <w:tcW w:w="7470" w:type="dxa"/>
            <w:shd w:val="clear" w:color="auto" w:fill="auto"/>
          </w:tcPr>
          <w:p w14:paraId="281DEDD3" w14:textId="77777777" w:rsidR="00C6477E" w:rsidRPr="00C6477E" w:rsidRDefault="00C6477E" w:rsidP="00C6477E">
            <w:pPr>
              <w:rPr>
                <w:sz w:val="22"/>
                <w:szCs w:val="22"/>
              </w:rPr>
            </w:pPr>
            <w:r w:rsidRPr="00C6477E">
              <w:rPr>
                <w:sz w:val="22"/>
                <w:szCs w:val="22"/>
              </w:rPr>
              <w:t>Yes.</w:t>
            </w:r>
          </w:p>
          <w:p w14:paraId="1F398488" w14:textId="067D41A8" w:rsidR="00C6477E" w:rsidRPr="00C6477E" w:rsidRDefault="008C561C" w:rsidP="00C6477E">
            <w:pPr>
              <w:rPr>
                <w:sz w:val="22"/>
                <w:szCs w:val="22"/>
              </w:rPr>
            </w:pPr>
            <w:r>
              <w:rPr>
                <w:sz w:val="22"/>
                <w:szCs w:val="22"/>
              </w:rPr>
              <w:t>Parent said</w:t>
            </w:r>
            <w:r w:rsidR="00C6477E" w:rsidRPr="00C6477E">
              <w:rPr>
                <w:sz w:val="22"/>
                <w:szCs w:val="22"/>
              </w:rPr>
              <w:t xml:space="preserve"> that when the Social worker first met </w:t>
            </w:r>
            <w:r w:rsidR="00997DBE">
              <w:rPr>
                <w:sz w:val="22"/>
                <w:szCs w:val="22"/>
              </w:rPr>
              <w:t>Child 1</w:t>
            </w:r>
            <w:r w:rsidR="00C6477E" w:rsidRPr="00C6477E">
              <w:rPr>
                <w:sz w:val="22"/>
                <w:szCs w:val="22"/>
              </w:rPr>
              <w:t xml:space="preserve"> she was telling us who to get in touch with e.g OT.</w:t>
            </w:r>
          </w:p>
          <w:p w14:paraId="7C9E16D1" w14:textId="0BC0ADE1" w:rsidR="00C6477E" w:rsidRPr="00C6477E" w:rsidRDefault="00C6477E" w:rsidP="00C6477E">
            <w:pPr>
              <w:rPr>
                <w:sz w:val="22"/>
                <w:szCs w:val="22"/>
              </w:rPr>
            </w:pPr>
            <w:r w:rsidRPr="00C6477E">
              <w:rPr>
                <w:sz w:val="22"/>
                <w:szCs w:val="22"/>
              </w:rPr>
              <w:t xml:space="preserve">Sarah has listened and said that </w:t>
            </w:r>
            <w:r w:rsidR="00997DBE">
              <w:rPr>
                <w:sz w:val="22"/>
                <w:szCs w:val="22"/>
              </w:rPr>
              <w:t>Child 1</w:t>
            </w:r>
            <w:r w:rsidRPr="00C6477E">
              <w:rPr>
                <w:sz w:val="22"/>
                <w:szCs w:val="22"/>
              </w:rPr>
              <w:t xml:space="preserve"> is getting on so well and happy.</w:t>
            </w:r>
          </w:p>
        </w:tc>
      </w:tr>
      <w:tr w:rsidR="00C6477E" w:rsidRPr="00C6477E" w14:paraId="60F7230B" w14:textId="77777777" w:rsidTr="00DC4CC5">
        <w:tc>
          <w:tcPr>
            <w:tcW w:w="2718" w:type="dxa"/>
            <w:shd w:val="clear" w:color="auto" w:fill="auto"/>
          </w:tcPr>
          <w:p w14:paraId="043F4FFD" w14:textId="77777777" w:rsidR="00C6477E" w:rsidRPr="00C6477E" w:rsidRDefault="00C6477E" w:rsidP="00C6477E">
            <w:pPr>
              <w:rPr>
                <w:sz w:val="22"/>
                <w:szCs w:val="22"/>
              </w:rPr>
            </w:pPr>
            <w:r w:rsidRPr="00C6477E">
              <w:rPr>
                <w:sz w:val="22"/>
                <w:szCs w:val="22"/>
              </w:rPr>
              <w:t>Did the social worker talk to you in a way that you understood?</w:t>
            </w:r>
          </w:p>
          <w:p w14:paraId="0BEC3DBB" w14:textId="77777777" w:rsidR="00C6477E" w:rsidRPr="00C6477E" w:rsidRDefault="00C6477E" w:rsidP="00C6477E">
            <w:pPr>
              <w:rPr>
                <w:sz w:val="22"/>
                <w:szCs w:val="22"/>
              </w:rPr>
            </w:pPr>
            <w:r w:rsidRPr="00C6477E">
              <w:rPr>
                <w:sz w:val="22"/>
                <w:szCs w:val="22"/>
              </w:rPr>
              <w:t>Did the social worker consider your language needs?</w:t>
            </w:r>
          </w:p>
          <w:p w14:paraId="0108F7D8" w14:textId="77777777" w:rsidR="00C6477E" w:rsidRPr="00C6477E" w:rsidRDefault="00C6477E" w:rsidP="00C6477E">
            <w:pPr>
              <w:rPr>
                <w:sz w:val="22"/>
                <w:szCs w:val="22"/>
              </w:rPr>
            </w:pPr>
          </w:p>
        </w:tc>
        <w:tc>
          <w:tcPr>
            <w:tcW w:w="7470" w:type="dxa"/>
            <w:shd w:val="clear" w:color="auto" w:fill="auto"/>
          </w:tcPr>
          <w:p w14:paraId="5018C2D4" w14:textId="6ECD9AFA" w:rsidR="00C6477E" w:rsidRPr="00C6477E" w:rsidRDefault="00997DBE" w:rsidP="00C6477E">
            <w:pPr>
              <w:rPr>
                <w:sz w:val="22"/>
                <w:szCs w:val="22"/>
              </w:rPr>
            </w:pPr>
            <w:r>
              <w:rPr>
                <w:sz w:val="22"/>
                <w:szCs w:val="22"/>
              </w:rPr>
              <w:t>Parent 1</w:t>
            </w:r>
            <w:r w:rsidR="00C6477E" w:rsidRPr="00C6477E">
              <w:rPr>
                <w:sz w:val="22"/>
                <w:szCs w:val="22"/>
              </w:rPr>
              <w:t xml:space="preserve"> said Yes</w:t>
            </w:r>
          </w:p>
        </w:tc>
      </w:tr>
    </w:tbl>
    <w:p w14:paraId="0408551C" w14:textId="77777777" w:rsidR="00C6477E" w:rsidRPr="00C6477E" w:rsidRDefault="00C6477E" w:rsidP="00C6477E">
      <w:pPr>
        <w:rPr>
          <w:vanish/>
          <w:sz w:val="22"/>
          <w:szCs w:val="22"/>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6477E" w:rsidRPr="00C6477E" w14:paraId="7E117752" w14:textId="77777777" w:rsidTr="00DC4CC5">
        <w:tc>
          <w:tcPr>
            <w:tcW w:w="2718" w:type="dxa"/>
            <w:shd w:val="clear" w:color="auto" w:fill="auto"/>
          </w:tcPr>
          <w:p w14:paraId="4EB5CD2A" w14:textId="77777777" w:rsidR="00C6477E" w:rsidRPr="00C6477E" w:rsidRDefault="00C6477E" w:rsidP="00C6477E">
            <w:pPr>
              <w:rPr>
                <w:sz w:val="22"/>
                <w:szCs w:val="22"/>
              </w:rPr>
            </w:pPr>
            <w:r w:rsidRPr="00C6477E">
              <w:rPr>
                <w:sz w:val="22"/>
                <w:szCs w:val="22"/>
              </w:rPr>
              <w:t>How has the social worker’s involvement met your expectations for this visit?</w:t>
            </w:r>
          </w:p>
          <w:p w14:paraId="2F8CB4BA" w14:textId="77777777" w:rsidR="00C6477E" w:rsidRPr="00C6477E" w:rsidRDefault="00C6477E" w:rsidP="00C6477E">
            <w:pPr>
              <w:rPr>
                <w:sz w:val="22"/>
                <w:szCs w:val="22"/>
              </w:rPr>
            </w:pPr>
          </w:p>
        </w:tc>
        <w:tc>
          <w:tcPr>
            <w:tcW w:w="7470" w:type="dxa"/>
            <w:shd w:val="clear" w:color="auto" w:fill="auto"/>
          </w:tcPr>
          <w:p w14:paraId="43FE0FB3" w14:textId="77777777" w:rsidR="00C6477E" w:rsidRPr="00C6477E" w:rsidRDefault="00C6477E" w:rsidP="00C6477E">
            <w:pPr>
              <w:rPr>
                <w:sz w:val="22"/>
                <w:szCs w:val="22"/>
              </w:rPr>
            </w:pPr>
            <w:r w:rsidRPr="00C6477E">
              <w:rPr>
                <w:sz w:val="22"/>
                <w:szCs w:val="22"/>
              </w:rPr>
              <w:t>Very well.</w:t>
            </w:r>
          </w:p>
          <w:p w14:paraId="04AD0E7D" w14:textId="77777777" w:rsidR="00C6477E" w:rsidRPr="00C6477E" w:rsidRDefault="00C6477E" w:rsidP="00C6477E">
            <w:pPr>
              <w:rPr>
                <w:sz w:val="22"/>
                <w:szCs w:val="22"/>
              </w:rPr>
            </w:pPr>
            <w:r w:rsidRPr="00C6477E">
              <w:rPr>
                <w:sz w:val="22"/>
                <w:szCs w:val="22"/>
              </w:rPr>
              <w:t>I expected what she was talking about.</w:t>
            </w:r>
          </w:p>
        </w:tc>
      </w:tr>
      <w:tr w:rsidR="00C6477E" w:rsidRPr="00C6477E" w14:paraId="2D8A24FF" w14:textId="77777777" w:rsidTr="00DC4CC5">
        <w:tc>
          <w:tcPr>
            <w:tcW w:w="2718" w:type="dxa"/>
            <w:shd w:val="clear" w:color="auto" w:fill="auto"/>
          </w:tcPr>
          <w:p w14:paraId="7F1B818B" w14:textId="77777777" w:rsidR="00C6477E" w:rsidRPr="00C6477E" w:rsidRDefault="00C6477E" w:rsidP="00C6477E">
            <w:pPr>
              <w:rPr>
                <w:sz w:val="22"/>
                <w:szCs w:val="22"/>
              </w:rPr>
            </w:pPr>
            <w:r w:rsidRPr="00C6477E">
              <w:rPr>
                <w:sz w:val="22"/>
                <w:szCs w:val="22"/>
              </w:rPr>
              <w:t>Are there any other comments or suggestions that you would like to make?</w:t>
            </w:r>
          </w:p>
        </w:tc>
        <w:tc>
          <w:tcPr>
            <w:tcW w:w="7470" w:type="dxa"/>
            <w:shd w:val="clear" w:color="auto" w:fill="auto"/>
          </w:tcPr>
          <w:p w14:paraId="5D459BF8" w14:textId="77777777" w:rsidR="00C6477E" w:rsidRPr="00C6477E" w:rsidRDefault="00C6477E" w:rsidP="00C6477E">
            <w:pPr>
              <w:rPr>
                <w:sz w:val="22"/>
                <w:szCs w:val="22"/>
              </w:rPr>
            </w:pPr>
            <w:r w:rsidRPr="00C6477E">
              <w:rPr>
                <w:sz w:val="22"/>
                <w:szCs w:val="22"/>
              </w:rPr>
              <w:t>No</w:t>
            </w:r>
          </w:p>
          <w:p w14:paraId="527D5747" w14:textId="77777777" w:rsidR="00C6477E" w:rsidRPr="00C6477E" w:rsidRDefault="00C6477E" w:rsidP="00C6477E">
            <w:pPr>
              <w:rPr>
                <w:sz w:val="22"/>
                <w:szCs w:val="22"/>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BD8"/>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569"/>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4FEE"/>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071"/>
    <w:rsid w:val="001447F6"/>
    <w:rsid w:val="00147DE3"/>
    <w:rsid w:val="00150794"/>
    <w:rsid w:val="00151DA6"/>
    <w:rsid w:val="001608C4"/>
    <w:rsid w:val="00164832"/>
    <w:rsid w:val="00171418"/>
    <w:rsid w:val="001772BF"/>
    <w:rsid w:val="001772DE"/>
    <w:rsid w:val="00183753"/>
    <w:rsid w:val="0019496C"/>
    <w:rsid w:val="001961CF"/>
    <w:rsid w:val="001A59BB"/>
    <w:rsid w:val="001A607E"/>
    <w:rsid w:val="001A6A51"/>
    <w:rsid w:val="001A79C4"/>
    <w:rsid w:val="001B331A"/>
    <w:rsid w:val="001C0237"/>
    <w:rsid w:val="001C0E74"/>
    <w:rsid w:val="001C4DB8"/>
    <w:rsid w:val="001C50B8"/>
    <w:rsid w:val="001C6F09"/>
    <w:rsid w:val="001D229F"/>
    <w:rsid w:val="001D6B9A"/>
    <w:rsid w:val="001E2EB6"/>
    <w:rsid w:val="001F2585"/>
    <w:rsid w:val="001F4552"/>
    <w:rsid w:val="001F5FFD"/>
    <w:rsid w:val="002019EB"/>
    <w:rsid w:val="00204B58"/>
    <w:rsid w:val="00205051"/>
    <w:rsid w:val="00211F65"/>
    <w:rsid w:val="00214047"/>
    <w:rsid w:val="00216563"/>
    <w:rsid w:val="0021792F"/>
    <w:rsid w:val="00220D06"/>
    <w:rsid w:val="002246A0"/>
    <w:rsid w:val="00227BEB"/>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1F9E"/>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5E02"/>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4B9"/>
    <w:rsid w:val="003E16D7"/>
    <w:rsid w:val="003E197E"/>
    <w:rsid w:val="003E4B70"/>
    <w:rsid w:val="003E54CF"/>
    <w:rsid w:val="003E5FBA"/>
    <w:rsid w:val="003F1233"/>
    <w:rsid w:val="003F67A4"/>
    <w:rsid w:val="00400786"/>
    <w:rsid w:val="00401FDA"/>
    <w:rsid w:val="00402675"/>
    <w:rsid w:val="004046F0"/>
    <w:rsid w:val="0040668F"/>
    <w:rsid w:val="00411EF7"/>
    <w:rsid w:val="004121EE"/>
    <w:rsid w:val="00412677"/>
    <w:rsid w:val="00420DC1"/>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20C"/>
    <w:rsid w:val="00484CE3"/>
    <w:rsid w:val="00485608"/>
    <w:rsid w:val="004911B4"/>
    <w:rsid w:val="0049196A"/>
    <w:rsid w:val="004923DA"/>
    <w:rsid w:val="00492EEB"/>
    <w:rsid w:val="00493434"/>
    <w:rsid w:val="004968E2"/>
    <w:rsid w:val="004A2A49"/>
    <w:rsid w:val="004A5A64"/>
    <w:rsid w:val="004B5553"/>
    <w:rsid w:val="004B600B"/>
    <w:rsid w:val="004B6822"/>
    <w:rsid w:val="004B69F6"/>
    <w:rsid w:val="004C2D3A"/>
    <w:rsid w:val="004C6DE6"/>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0E8"/>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1BB9"/>
    <w:rsid w:val="006447DE"/>
    <w:rsid w:val="00644889"/>
    <w:rsid w:val="00650BE5"/>
    <w:rsid w:val="00650EF3"/>
    <w:rsid w:val="0065276E"/>
    <w:rsid w:val="00654329"/>
    <w:rsid w:val="00654CEC"/>
    <w:rsid w:val="00655507"/>
    <w:rsid w:val="00656294"/>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456"/>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090D"/>
    <w:rsid w:val="007710AD"/>
    <w:rsid w:val="00772924"/>
    <w:rsid w:val="0078112D"/>
    <w:rsid w:val="007872F2"/>
    <w:rsid w:val="007873F9"/>
    <w:rsid w:val="007908E0"/>
    <w:rsid w:val="00793638"/>
    <w:rsid w:val="00793EB3"/>
    <w:rsid w:val="00794205"/>
    <w:rsid w:val="0079422A"/>
    <w:rsid w:val="007A1F6A"/>
    <w:rsid w:val="007A628F"/>
    <w:rsid w:val="007B0DE3"/>
    <w:rsid w:val="007B1BFD"/>
    <w:rsid w:val="007B7191"/>
    <w:rsid w:val="007C1D94"/>
    <w:rsid w:val="007C556F"/>
    <w:rsid w:val="007C5ABE"/>
    <w:rsid w:val="007C6A87"/>
    <w:rsid w:val="007D0321"/>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61C"/>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B9B"/>
    <w:rsid w:val="00926436"/>
    <w:rsid w:val="00926C53"/>
    <w:rsid w:val="00927B42"/>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7DBE"/>
    <w:rsid w:val="009A534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399"/>
    <w:rsid w:val="00A06422"/>
    <w:rsid w:val="00A10D56"/>
    <w:rsid w:val="00A12AAE"/>
    <w:rsid w:val="00A12F22"/>
    <w:rsid w:val="00A15156"/>
    <w:rsid w:val="00A16DD1"/>
    <w:rsid w:val="00A174A4"/>
    <w:rsid w:val="00A21D08"/>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5C3"/>
    <w:rsid w:val="00B26769"/>
    <w:rsid w:val="00B2754B"/>
    <w:rsid w:val="00B31C91"/>
    <w:rsid w:val="00B3747F"/>
    <w:rsid w:val="00B42066"/>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710"/>
    <w:rsid w:val="00C3270F"/>
    <w:rsid w:val="00C3278B"/>
    <w:rsid w:val="00C33375"/>
    <w:rsid w:val="00C34C23"/>
    <w:rsid w:val="00C367FE"/>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77E"/>
    <w:rsid w:val="00C65921"/>
    <w:rsid w:val="00C7108B"/>
    <w:rsid w:val="00C75883"/>
    <w:rsid w:val="00C77FA5"/>
    <w:rsid w:val="00C8089F"/>
    <w:rsid w:val="00C835FE"/>
    <w:rsid w:val="00C836CC"/>
    <w:rsid w:val="00C852D6"/>
    <w:rsid w:val="00C87A74"/>
    <w:rsid w:val="00C91C9D"/>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EF1"/>
    <w:rsid w:val="00D146AE"/>
    <w:rsid w:val="00D22C8F"/>
    <w:rsid w:val="00D3203C"/>
    <w:rsid w:val="00D33491"/>
    <w:rsid w:val="00D3442D"/>
    <w:rsid w:val="00D36F00"/>
    <w:rsid w:val="00D37555"/>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0651"/>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727"/>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5F5"/>
    <w:rsid w:val="00F656F3"/>
    <w:rsid w:val="00F66272"/>
    <w:rsid w:val="00F709C0"/>
    <w:rsid w:val="00F81FEC"/>
    <w:rsid w:val="00F927A1"/>
    <w:rsid w:val="00F92E4D"/>
    <w:rsid w:val="00F95D08"/>
    <w:rsid w:val="00FA23BD"/>
    <w:rsid w:val="00FA3764"/>
    <w:rsid w:val="00FA41C7"/>
    <w:rsid w:val="00FA4A79"/>
    <w:rsid w:val="00FA56ED"/>
    <w:rsid w:val="00FB05DD"/>
    <w:rsid w:val="00FB0F7C"/>
    <w:rsid w:val="00FB1307"/>
    <w:rsid w:val="00FB24EA"/>
    <w:rsid w:val="00FB5FA6"/>
    <w:rsid w:val="00FC0334"/>
    <w:rsid w:val="00FC1310"/>
    <w:rsid w:val="00FC2FF3"/>
    <w:rsid w:val="00FC3263"/>
    <w:rsid w:val="00FC51F9"/>
    <w:rsid w:val="00FC5B40"/>
    <w:rsid w:val="00FC5FF8"/>
    <w:rsid w:val="00FD271B"/>
    <w:rsid w:val="00FD3D7C"/>
    <w:rsid w:val="00FD4F8F"/>
    <w:rsid w:val="00FD58E2"/>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91C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00091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13327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10</Pages>
  <Words>2563</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Jones</cp:lastModifiedBy>
  <cp:revision>17</cp:revision>
  <cp:lastPrinted>2020-02-11T19:20:00Z</cp:lastPrinted>
  <dcterms:created xsi:type="dcterms:W3CDTF">2024-02-27T15:55:00Z</dcterms:created>
  <dcterms:modified xsi:type="dcterms:W3CDTF">2025-02-16T16:35:00Z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