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107964" w14:textId="1D509820" w:rsidR="0077546A" w:rsidRDefault="00C5418D" w:rsidP="00780D6F">
      <w:pPr>
        <w:pStyle w:val="Title"/>
        <w:spacing w:line="360" w:lineRule="auto"/>
        <w:jc w:val="right"/>
        <w:rPr>
          <w:sz w:val="32"/>
          <w:szCs w:val="32"/>
        </w:rPr>
      </w:pPr>
      <w:r>
        <w:rPr>
          <w:rFonts w:ascii="Times New Roman" w:hAnsi="Times New Roman" w:cs="Times New Roman"/>
          <w:sz w:val="32"/>
          <w:szCs w:val="32"/>
        </w:rPr>
        <w:t xml:space="preserve"> </w:t>
      </w:r>
      <w:bookmarkStart w:id="0" w:name="_Hlk47710371"/>
      <w:bookmarkEnd w:id="0"/>
      <w:r w:rsidR="00780D6F" w:rsidRPr="0011280E">
        <w:fldChar w:fldCharType="begin"/>
      </w:r>
      <w:r w:rsidR="00780D6F" w:rsidRPr="0011280E">
        <w:instrText xml:space="preserve"> INCLUDEPICTURE "/var/folders/vd/1_phkg6n16nfyh695zjl_5nh0000gn/T/com.microsoft.Word/WebArchiveCopyPasteTempFiles/UWTSD-Logo.png" \* MERGEFORMATINET </w:instrText>
      </w:r>
      <w:r w:rsidR="00780D6F" w:rsidRPr="0011280E">
        <w:fldChar w:fldCharType="separate"/>
      </w:r>
      <w:r w:rsidR="00780D6F" w:rsidRPr="0011280E">
        <w:rPr>
          <w:noProof/>
        </w:rPr>
        <w:drawing>
          <wp:inline distT="0" distB="0" distL="0" distR="0" wp14:anchorId="37E8B35B" wp14:editId="75357895">
            <wp:extent cx="1760305" cy="523240"/>
            <wp:effectExtent l="0" t="0" r="5080" b="0"/>
            <wp:docPr id="51" name="Picture 51" descr="Emergency Notices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ergency Notices | University of Wales Trinity Saint Davi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75942" cy="557612"/>
                    </a:xfrm>
                    <a:prstGeom prst="rect">
                      <a:avLst/>
                    </a:prstGeom>
                    <a:noFill/>
                    <a:ln>
                      <a:noFill/>
                    </a:ln>
                  </pic:spPr>
                </pic:pic>
              </a:graphicData>
            </a:graphic>
          </wp:inline>
        </w:drawing>
      </w:r>
      <w:r w:rsidR="00780D6F" w:rsidRPr="0011280E">
        <w:fldChar w:fldCharType="end"/>
      </w:r>
    </w:p>
    <w:p w14:paraId="27EDCA57" w14:textId="687844C5" w:rsidR="00C41BF8" w:rsidRDefault="00C41BF8" w:rsidP="0077546A">
      <w:pPr>
        <w:spacing w:line="360" w:lineRule="auto"/>
        <w:jc w:val="center"/>
        <w:rPr>
          <w:sz w:val="32"/>
          <w:szCs w:val="32"/>
        </w:rPr>
      </w:pPr>
    </w:p>
    <w:p w14:paraId="68F3193F" w14:textId="511C845D" w:rsidR="00C41BF8" w:rsidRDefault="00C41BF8" w:rsidP="0077546A">
      <w:pPr>
        <w:spacing w:line="360" w:lineRule="auto"/>
        <w:jc w:val="center"/>
        <w:rPr>
          <w:sz w:val="32"/>
          <w:szCs w:val="32"/>
        </w:rPr>
      </w:pPr>
    </w:p>
    <w:p w14:paraId="4E0ED500" w14:textId="2A0E4C73" w:rsidR="00C41BF8" w:rsidRDefault="00C41BF8" w:rsidP="0077546A">
      <w:pPr>
        <w:spacing w:line="360" w:lineRule="auto"/>
        <w:jc w:val="center"/>
        <w:rPr>
          <w:sz w:val="32"/>
          <w:szCs w:val="32"/>
        </w:rPr>
      </w:pPr>
    </w:p>
    <w:p w14:paraId="023F9E43" w14:textId="3FC63023" w:rsidR="00CA2638" w:rsidRPr="00CA2638" w:rsidRDefault="003751B5" w:rsidP="003751B5">
      <w:pPr>
        <w:jc w:val="center"/>
      </w:pPr>
      <w:r w:rsidRPr="00CA2638">
        <w:fldChar w:fldCharType="begin"/>
      </w:r>
      <w:r w:rsidRPr="00CA2638">
        <w:instrText xml:space="preserve"> INCLUDEPICTURE "/var/folders/vd/1_phkg6n16nfyh695zjl_5nh0000gn/T/com.microsoft.Word/WebArchiveCopyPasteTempFiles/business-plan.jpg" \* MERGEFORMATINET </w:instrText>
      </w:r>
      <w:r w:rsidRPr="00CA2638">
        <w:fldChar w:fldCharType="separate"/>
      </w:r>
      <w:r w:rsidRPr="00CA2638">
        <w:rPr>
          <w:noProof/>
        </w:rPr>
        <w:drawing>
          <wp:inline distT="0" distB="0" distL="0" distR="0" wp14:anchorId="31317BAB" wp14:editId="21FEFE01">
            <wp:extent cx="4849906" cy="3212673"/>
            <wp:effectExtent l="0" t="0" r="1905" b="635"/>
            <wp:docPr id="52" name="Picture 52" descr="Key Elements of any Business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y Elements of any Business Pla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88852" cy="3238472"/>
                    </a:xfrm>
                    <a:prstGeom prst="rect">
                      <a:avLst/>
                    </a:prstGeom>
                    <a:noFill/>
                    <a:ln>
                      <a:noFill/>
                    </a:ln>
                  </pic:spPr>
                </pic:pic>
              </a:graphicData>
            </a:graphic>
          </wp:inline>
        </w:drawing>
      </w:r>
      <w:r w:rsidRPr="00CA2638">
        <w:fldChar w:fldCharType="end"/>
      </w:r>
    </w:p>
    <w:p w14:paraId="01979D64" w14:textId="307DAEFD" w:rsidR="00C41BF8" w:rsidRDefault="00C41BF8" w:rsidP="0077546A">
      <w:pPr>
        <w:spacing w:line="360" w:lineRule="auto"/>
        <w:jc w:val="center"/>
        <w:rPr>
          <w:sz w:val="32"/>
          <w:szCs w:val="32"/>
        </w:rPr>
      </w:pPr>
    </w:p>
    <w:p w14:paraId="4C78F92C" w14:textId="72003FC9" w:rsidR="00C41BF8" w:rsidRDefault="00422AA5" w:rsidP="0077546A">
      <w:pPr>
        <w:spacing w:line="360" w:lineRule="auto"/>
        <w:jc w:val="center"/>
        <w:rPr>
          <w:sz w:val="28"/>
          <w:szCs w:val="28"/>
        </w:rPr>
      </w:pPr>
      <w:r>
        <w:rPr>
          <w:sz w:val="28"/>
          <w:szCs w:val="28"/>
        </w:rPr>
        <w:t>Managing enterprise in the 21</w:t>
      </w:r>
      <w:r w:rsidRPr="00422AA5">
        <w:rPr>
          <w:sz w:val="28"/>
          <w:szCs w:val="28"/>
          <w:vertAlign w:val="superscript"/>
        </w:rPr>
        <w:t>st</w:t>
      </w:r>
      <w:r>
        <w:rPr>
          <w:sz w:val="28"/>
          <w:szCs w:val="28"/>
        </w:rPr>
        <w:t xml:space="preserve"> Century </w:t>
      </w:r>
    </w:p>
    <w:p w14:paraId="0E9BFB7B" w14:textId="473F65E7" w:rsidR="00422AA5" w:rsidRDefault="00711B9B" w:rsidP="0077546A">
      <w:pPr>
        <w:spacing w:line="360" w:lineRule="auto"/>
        <w:jc w:val="center"/>
        <w:rPr>
          <w:sz w:val="28"/>
          <w:szCs w:val="28"/>
        </w:rPr>
      </w:pPr>
      <w:r>
        <w:rPr>
          <w:sz w:val="28"/>
          <w:szCs w:val="28"/>
        </w:rPr>
        <w:t>BMSW4006</w:t>
      </w:r>
    </w:p>
    <w:p w14:paraId="66353844" w14:textId="22BC7161" w:rsidR="00711B9B" w:rsidRDefault="00711B9B" w:rsidP="0077546A">
      <w:pPr>
        <w:spacing w:line="360" w:lineRule="auto"/>
        <w:jc w:val="center"/>
        <w:rPr>
          <w:sz w:val="28"/>
          <w:szCs w:val="28"/>
        </w:rPr>
      </w:pPr>
    </w:p>
    <w:p w14:paraId="32566690" w14:textId="37A9715D" w:rsidR="00711B9B" w:rsidRDefault="00711B9B" w:rsidP="0077546A">
      <w:pPr>
        <w:spacing w:line="360" w:lineRule="auto"/>
        <w:jc w:val="center"/>
        <w:rPr>
          <w:sz w:val="28"/>
          <w:szCs w:val="28"/>
        </w:rPr>
      </w:pPr>
    </w:p>
    <w:p w14:paraId="7A6EC876" w14:textId="070D423E" w:rsidR="00711B9B" w:rsidRDefault="00711B9B" w:rsidP="0077546A">
      <w:pPr>
        <w:spacing w:line="360" w:lineRule="auto"/>
        <w:jc w:val="center"/>
        <w:rPr>
          <w:sz w:val="28"/>
          <w:szCs w:val="28"/>
        </w:rPr>
      </w:pPr>
    </w:p>
    <w:p w14:paraId="65983BED" w14:textId="5B71BA12" w:rsidR="0069241E" w:rsidRPr="0069241E" w:rsidRDefault="00416C7F" w:rsidP="00201380">
      <w:pPr>
        <w:spacing w:line="360" w:lineRule="auto"/>
        <w:jc w:val="center"/>
      </w:pPr>
      <w:r w:rsidRPr="004D49AA">
        <w:t>Group members: Bode Williams</w:t>
      </w:r>
      <w:r w:rsidR="0069241E">
        <w:rPr>
          <w:rFonts w:eastAsiaTheme="minorEastAsia" w:cstheme="minorBidi"/>
          <w:color w:val="404040" w:themeColor="text1" w:themeTint="BF"/>
          <w:kern w:val="24"/>
          <w:sz w:val="40"/>
          <w:szCs w:val="40"/>
        </w:rPr>
        <w:t xml:space="preserve"> </w:t>
      </w:r>
      <w:r w:rsidR="0069241E">
        <w:rPr>
          <w:rFonts w:eastAsiaTheme="minorEastAsia" w:cstheme="minorBidi"/>
          <w:color w:val="404040" w:themeColor="text1" w:themeTint="BF"/>
          <w:kern w:val="24"/>
        </w:rPr>
        <w:t>(</w:t>
      </w:r>
      <w:r w:rsidR="0069241E" w:rsidRPr="0069241E">
        <w:t>1913013</w:t>
      </w:r>
      <w:r w:rsidR="0069241E">
        <w:t xml:space="preserve">), </w:t>
      </w:r>
    </w:p>
    <w:p w14:paraId="5FBCF582" w14:textId="6F2356E4" w:rsidR="00201380" w:rsidRDefault="00416C7F" w:rsidP="00201380">
      <w:pPr>
        <w:spacing w:line="360" w:lineRule="auto"/>
        <w:jc w:val="center"/>
      </w:pPr>
      <w:r w:rsidRPr="004D49AA">
        <w:t xml:space="preserve"> Diana B. Fernandes</w:t>
      </w:r>
      <w:r w:rsidR="009479A1">
        <w:t xml:space="preserve"> (1912499)</w:t>
      </w:r>
      <w:r w:rsidRPr="004D49AA">
        <w:t xml:space="preserve"> &amp; Shahed</w:t>
      </w:r>
      <w:r w:rsidR="004D49AA" w:rsidRPr="004D49AA">
        <w:t xml:space="preserve"> Ahmed-noor </w:t>
      </w:r>
      <w:r w:rsidR="00CF36E3">
        <w:t>(</w:t>
      </w:r>
      <w:r w:rsidR="00EB4534">
        <w:t>1916535</w:t>
      </w:r>
      <w:r w:rsidR="00CF36E3">
        <w:t>)</w:t>
      </w:r>
    </w:p>
    <w:p w14:paraId="6A1BB2BA" w14:textId="4E50873D" w:rsidR="00201380" w:rsidRDefault="00201380" w:rsidP="00201380">
      <w:pPr>
        <w:spacing w:line="360" w:lineRule="auto"/>
        <w:jc w:val="center"/>
      </w:pPr>
      <w:r>
        <w:t xml:space="preserve">Submitted by Diana B. Fernandes (1912499) – Group leader </w:t>
      </w:r>
    </w:p>
    <w:p w14:paraId="5EA819E0" w14:textId="75E947B5" w:rsidR="00CF36E3" w:rsidRDefault="00F05D7E" w:rsidP="00201380">
      <w:pPr>
        <w:spacing w:line="360" w:lineRule="auto"/>
        <w:jc w:val="center"/>
      </w:pPr>
      <w:r>
        <w:t>Lecturer name: Ze Zook</w:t>
      </w:r>
    </w:p>
    <w:p w14:paraId="1170D993" w14:textId="61483614" w:rsidR="00F05D7E" w:rsidRDefault="00B16919" w:rsidP="00201380">
      <w:pPr>
        <w:spacing w:line="360" w:lineRule="auto"/>
        <w:jc w:val="center"/>
      </w:pPr>
      <w:r>
        <w:t>Date: 3</w:t>
      </w:r>
      <w:r w:rsidRPr="00B16919">
        <w:rPr>
          <w:vertAlign w:val="superscript"/>
        </w:rPr>
        <w:t>rd</w:t>
      </w:r>
      <w:r>
        <w:t xml:space="preserve"> September 2020</w:t>
      </w:r>
    </w:p>
    <w:p w14:paraId="2A4F947A" w14:textId="0D2B3A0F" w:rsidR="00047982" w:rsidRDefault="00047982" w:rsidP="00201380">
      <w:pPr>
        <w:spacing w:line="360" w:lineRule="auto"/>
        <w:jc w:val="center"/>
      </w:pPr>
      <w:r>
        <w:t xml:space="preserve">Word </w:t>
      </w:r>
      <w:r w:rsidR="008941CD">
        <w:t xml:space="preserve">count: </w:t>
      </w:r>
      <w:r w:rsidR="00145BE3">
        <w:t xml:space="preserve">6226 </w:t>
      </w:r>
    </w:p>
    <w:p w14:paraId="4E5F04B3" w14:textId="2E442A29" w:rsidR="00145BE3" w:rsidRDefault="00145BE3" w:rsidP="0077546A">
      <w:pPr>
        <w:spacing w:line="360" w:lineRule="auto"/>
        <w:jc w:val="center"/>
      </w:pPr>
    </w:p>
    <w:p w14:paraId="0812264A" w14:textId="3B538B9F" w:rsidR="00145BE3" w:rsidRDefault="00145BE3" w:rsidP="0077546A">
      <w:pPr>
        <w:spacing w:line="360" w:lineRule="auto"/>
        <w:jc w:val="center"/>
      </w:pPr>
    </w:p>
    <w:p w14:paraId="0F202915" w14:textId="55B564AD" w:rsidR="00145BE3" w:rsidRDefault="00145BE3" w:rsidP="0077546A">
      <w:pPr>
        <w:spacing w:line="360" w:lineRule="auto"/>
        <w:jc w:val="center"/>
        <w:rPr>
          <w:b/>
          <w:bCs/>
          <w:color w:val="000000" w:themeColor="text1"/>
          <w:sz w:val="32"/>
          <w:szCs w:val="32"/>
        </w:rPr>
      </w:pPr>
      <w:r w:rsidRPr="00145BE3">
        <w:rPr>
          <w:b/>
          <w:bCs/>
          <w:color w:val="000000" w:themeColor="text1"/>
          <w:sz w:val="32"/>
          <w:szCs w:val="32"/>
        </w:rPr>
        <w:t xml:space="preserve">Business plan for Green Greatness </w:t>
      </w:r>
    </w:p>
    <w:p w14:paraId="2AE43045" w14:textId="77777777" w:rsidR="00145BE3" w:rsidRPr="00145BE3" w:rsidRDefault="00145BE3" w:rsidP="0077546A">
      <w:pPr>
        <w:spacing w:line="360" w:lineRule="auto"/>
        <w:jc w:val="center"/>
        <w:rPr>
          <w:b/>
          <w:bCs/>
          <w:color w:val="000000" w:themeColor="text1"/>
          <w:sz w:val="32"/>
          <w:szCs w:val="32"/>
        </w:rPr>
      </w:pPr>
    </w:p>
    <w:p w14:paraId="0C4651ED" w14:textId="77777777" w:rsidR="003751B5" w:rsidRDefault="003751B5" w:rsidP="003751B5">
      <w:pPr>
        <w:spacing w:line="360" w:lineRule="auto"/>
        <w:rPr>
          <w:sz w:val="32"/>
          <w:szCs w:val="32"/>
        </w:rPr>
      </w:pPr>
    </w:p>
    <w:p w14:paraId="3984D65A" w14:textId="4F164188" w:rsidR="004F7F34" w:rsidRPr="0006680C" w:rsidRDefault="004F7F34" w:rsidP="006D6EBF">
      <w:pPr>
        <w:spacing w:line="360" w:lineRule="auto"/>
        <w:rPr>
          <w:i/>
          <w:iCs/>
          <w:color w:val="2F5496" w:themeColor="accent1" w:themeShade="BF"/>
          <w:sz w:val="22"/>
          <w:szCs w:val="22"/>
          <w:u w:val="single"/>
        </w:rPr>
      </w:pPr>
      <w:r w:rsidRPr="0006680C">
        <w:rPr>
          <w:i/>
          <w:iCs/>
          <w:color w:val="2F5496" w:themeColor="accent1" w:themeShade="BF"/>
          <w:sz w:val="22"/>
          <w:szCs w:val="22"/>
          <w:u w:val="single"/>
        </w:rPr>
        <w:t>(</w:t>
      </w:r>
      <w:r w:rsidR="002E1512" w:rsidRPr="0006680C">
        <w:rPr>
          <w:i/>
          <w:iCs/>
          <w:color w:val="2F5496" w:themeColor="accent1" w:themeShade="BF"/>
          <w:sz w:val="22"/>
          <w:szCs w:val="22"/>
          <w:u w:val="single"/>
        </w:rPr>
        <w:t>Section completed by s</w:t>
      </w:r>
      <w:r w:rsidRPr="0006680C">
        <w:rPr>
          <w:i/>
          <w:iCs/>
          <w:color w:val="2F5496" w:themeColor="accent1" w:themeShade="BF"/>
          <w:sz w:val="22"/>
          <w:szCs w:val="22"/>
          <w:u w:val="single"/>
        </w:rPr>
        <w:t>tudent 1912499)</w:t>
      </w:r>
    </w:p>
    <w:p w14:paraId="71473A43" w14:textId="77777777" w:rsidR="004F7F34" w:rsidRPr="004F7F34" w:rsidRDefault="004F7F34" w:rsidP="006D6EBF">
      <w:pPr>
        <w:spacing w:line="360" w:lineRule="auto"/>
        <w:rPr>
          <w:sz w:val="22"/>
          <w:szCs w:val="22"/>
        </w:rPr>
      </w:pPr>
    </w:p>
    <w:p w14:paraId="6346757A" w14:textId="1E7CF978" w:rsidR="006D6EBF" w:rsidRPr="006D6EBF" w:rsidRDefault="0077546A" w:rsidP="006D6EBF">
      <w:pPr>
        <w:spacing w:line="360" w:lineRule="auto"/>
        <w:rPr>
          <w:b/>
          <w:bCs/>
          <w:sz w:val="28"/>
          <w:szCs w:val="28"/>
        </w:rPr>
      </w:pPr>
      <w:r w:rsidRPr="0077546A">
        <w:rPr>
          <w:b/>
          <w:bCs/>
          <w:sz w:val="28"/>
          <w:szCs w:val="28"/>
        </w:rPr>
        <w:t xml:space="preserve">Executive summary </w:t>
      </w:r>
    </w:p>
    <w:p w14:paraId="2115A8C8" w14:textId="77777777" w:rsidR="006D6EBF" w:rsidRPr="00DD0965" w:rsidRDefault="006D6EBF" w:rsidP="006D6EBF">
      <w:pPr>
        <w:jc w:val="both"/>
      </w:pPr>
    </w:p>
    <w:p w14:paraId="56F8C3DE" w14:textId="7879B9E3" w:rsidR="006D6EBF" w:rsidRPr="00DD0965" w:rsidRDefault="006D6EBF" w:rsidP="006D6EBF">
      <w:pPr>
        <w:spacing w:line="360" w:lineRule="auto"/>
        <w:jc w:val="both"/>
      </w:pPr>
      <w:r w:rsidRPr="00DD0965">
        <w:t>Green greatness is a vegan and vegetarian take away restaurant located in Bricks Lane, central London. At green greatness customers will be provided with a variety of options of food, a differentiated service and many facilities related to effectiveness and readiness of their orders. The restaurant will be providing a versatile menu with many options of creative and delicious vegetarian and vegan meals and also an adapted version of dishes according to customers order description. In addition to this, the restaurant will bring into practice the preparation of lunch boxes of healthy meals for school which can be picked in the morning before the children attend their classes. in order to bring creativity</w:t>
      </w:r>
      <w:r w:rsidR="001E4FBE">
        <w:t>.</w:t>
      </w:r>
      <w:r w:rsidRPr="00DD0965">
        <w:t xml:space="preserve"> Our services will be operating through Uber eats and the personal website of the restaurant. This way, costumers will be able to make orders from their locations by simply accessing Uber eats or the original website from their mobile devices. This business takes into consideration the dietary need of the customers and their busy routines that can drive them to unhealthy habits. </w:t>
      </w:r>
    </w:p>
    <w:p w14:paraId="207EF2DE" w14:textId="77777777" w:rsidR="006D6EBF" w:rsidRPr="00DD0965" w:rsidRDefault="006D6EBF" w:rsidP="006D6EBF">
      <w:pPr>
        <w:spacing w:line="360" w:lineRule="auto"/>
        <w:jc w:val="both"/>
      </w:pPr>
    </w:p>
    <w:p w14:paraId="4137F29C" w14:textId="77777777" w:rsidR="006D6EBF" w:rsidRPr="00DD0965" w:rsidRDefault="006D6EBF" w:rsidP="006D6EBF">
      <w:pPr>
        <w:spacing w:line="360" w:lineRule="auto"/>
        <w:jc w:val="both"/>
      </w:pPr>
      <w:r w:rsidRPr="00DD0965">
        <w:t>The business objectives in short term (period of 6-12 months) will be focusing arranging premises, adapting to the market in order to understand more about the potential customers and existing competitors. This period will also focus on the maximization of customers satisfaction in order to become more attractive and increase our clientele and 10% of annual revenue. The medium-term objectives of business (period of 2-3 years) will be focused on hiring employees in order to cope with the increase in orders, the achievement of 20% increase in annual revenue and the implementation of more technology to improve efficiency of the service. As long-term objectives the business will be focusing of expanding to more areas of the UK. Subsequently there will be another increase in full time staff, implementation of more technology and a development and diversification of services. as a consequence of the investment and rise of customers one of the long-term objectives of the business is the achievement of a significant increase of 30% of annual turnover.</w:t>
      </w:r>
    </w:p>
    <w:p w14:paraId="1A631AD9" w14:textId="77777777" w:rsidR="006D6EBF" w:rsidRPr="00DD0965" w:rsidRDefault="006D6EBF" w:rsidP="006D6EBF">
      <w:pPr>
        <w:spacing w:line="360" w:lineRule="auto"/>
        <w:jc w:val="both"/>
      </w:pPr>
      <w:r w:rsidRPr="00DD0965">
        <w:lastRenderedPageBreak/>
        <w:t xml:space="preserve">The potential competitors for this business are </w:t>
      </w:r>
      <w:r w:rsidRPr="00DD0965">
        <w:rPr>
          <w:i/>
          <w:iCs/>
        </w:rPr>
        <w:t>Abe and Cole</w:t>
      </w:r>
      <w:r w:rsidRPr="00DD0965">
        <w:t xml:space="preserve"> and </w:t>
      </w:r>
      <w:r w:rsidRPr="00DD0965">
        <w:rPr>
          <w:i/>
          <w:iCs/>
        </w:rPr>
        <w:t xml:space="preserve">All green. </w:t>
      </w:r>
      <w:r w:rsidRPr="00DD0965">
        <w:t>Both competitors are experienced in the market and pursue a significant number of loyal customers. Both businesses are targeting vegetarian and vegan customers. However, what differentiates Green greatness from those competitors are the innovative ideas existing within the menu and dish elaboration which are not included in their restaurants. An example are the bamboo utensils to reduce the use of plastic and lunch boxes. These innovative ideas brought to this business will attract clients as it will fully address their needs as it will contribute to the main cause of the business which is cruelty free food and a bigger awareness of ecosystem protection.</w:t>
      </w:r>
    </w:p>
    <w:p w14:paraId="6709B7F1" w14:textId="77777777" w:rsidR="006D6EBF" w:rsidRPr="00DD0965" w:rsidRDefault="006D6EBF" w:rsidP="006D6EBF">
      <w:pPr>
        <w:spacing w:line="360" w:lineRule="auto"/>
        <w:jc w:val="both"/>
      </w:pPr>
    </w:p>
    <w:p w14:paraId="7AE292D5" w14:textId="77777777" w:rsidR="006D6EBF" w:rsidRPr="00DD0965" w:rsidRDefault="006D6EBF" w:rsidP="006D6EBF">
      <w:pPr>
        <w:spacing w:line="360" w:lineRule="auto"/>
        <w:jc w:val="both"/>
      </w:pPr>
      <w:r w:rsidRPr="00DD0965">
        <w:t xml:space="preserve">Analysing the demographic target, the restaurant is suitable for all ages, genders and social classes because our food price margins fit into any budget. As for the psychographic analysis of the target customers, there are the vegan and vegetarian. However, there is also the other potential customers which are transitioning from to the meat-free lifestyle due to health issues, the ones who have awareness of animal cruelty and many other reasons related to change of lifestyle. These customers are potential targets for this business as they will seek for the benefits to their health that the restaurant will be providing through enjoyable food. </w:t>
      </w:r>
    </w:p>
    <w:p w14:paraId="6127E000" w14:textId="77777777" w:rsidR="006D6EBF" w:rsidRPr="00DD0965" w:rsidRDefault="006D6EBF" w:rsidP="006D6EBF">
      <w:pPr>
        <w:spacing w:line="360" w:lineRule="auto"/>
        <w:jc w:val="both"/>
      </w:pPr>
    </w:p>
    <w:p w14:paraId="51C94C1F" w14:textId="77777777" w:rsidR="006D6EBF" w:rsidRPr="00DD0965" w:rsidRDefault="006D6EBF" w:rsidP="006D6EBF">
      <w:pPr>
        <w:spacing w:line="360" w:lineRule="auto"/>
        <w:jc w:val="both"/>
      </w:pPr>
      <w:r w:rsidRPr="00DD0965">
        <w:t>In a period of 5 years this business is expected to have generated more than 100000 pounds and have reached 10000 customers. It is expected that the annual turnover presents a growth of 60% in annual revenue.</w:t>
      </w:r>
    </w:p>
    <w:p w14:paraId="327A1F39" w14:textId="77777777" w:rsidR="006D6EBF" w:rsidRPr="00DD0965" w:rsidRDefault="006D6EBF" w:rsidP="006D6EBF">
      <w:pPr>
        <w:spacing w:line="360" w:lineRule="auto"/>
        <w:jc w:val="both"/>
      </w:pPr>
    </w:p>
    <w:p w14:paraId="120C9F02" w14:textId="77777777" w:rsidR="006D6EBF" w:rsidRPr="00DD0965" w:rsidRDefault="006D6EBF" w:rsidP="006D6EBF">
      <w:pPr>
        <w:spacing w:line="360" w:lineRule="auto"/>
        <w:jc w:val="both"/>
      </w:pPr>
      <w:r w:rsidRPr="00DD0965">
        <w:t xml:space="preserve">As for the funding requirements the business will require the loan of 10000 pounds. </w:t>
      </w:r>
    </w:p>
    <w:p w14:paraId="093CC647" w14:textId="77777777" w:rsidR="006D6EBF" w:rsidRPr="00DD0965" w:rsidRDefault="006D6EBF" w:rsidP="006D6EBF">
      <w:pPr>
        <w:spacing w:line="360" w:lineRule="auto"/>
        <w:jc w:val="both"/>
      </w:pPr>
      <w:r w:rsidRPr="00DD0965">
        <w:t xml:space="preserve">The investment granted will be used to cover expenditures related to premise arrangement, supplies, equipment, and others costs that will l be accounted in the cashflow and sheet balance. In addition to this, the investor supporting the funding will be pursuing the value of 25% share hold of the business. </w:t>
      </w:r>
    </w:p>
    <w:p w14:paraId="7B8F4E42" w14:textId="77777777" w:rsidR="006D6EBF" w:rsidRPr="00DD0965" w:rsidRDefault="006D6EBF" w:rsidP="006D6EBF">
      <w:pPr>
        <w:spacing w:line="360" w:lineRule="auto"/>
        <w:jc w:val="both"/>
      </w:pPr>
    </w:p>
    <w:p w14:paraId="783AF8EF" w14:textId="096CE090" w:rsidR="0077546A" w:rsidRDefault="0077546A" w:rsidP="0077546A">
      <w:pPr>
        <w:spacing w:line="360" w:lineRule="auto"/>
        <w:rPr>
          <w:b/>
          <w:bCs/>
          <w:sz w:val="28"/>
          <w:szCs w:val="28"/>
        </w:rPr>
      </w:pPr>
    </w:p>
    <w:p w14:paraId="30EFB1FB" w14:textId="768BB077" w:rsidR="0077546A" w:rsidRDefault="0077546A" w:rsidP="0077546A">
      <w:pPr>
        <w:spacing w:line="360" w:lineRule="auto"/>
        <w:rPr>
          <w:b/>
          <w:bCs/>
          <w:sz w:val="28"/>
          <w:szCs w:val="28"/>
        </w:rPr>
      </w:pPr>
    </w:p>
    <w:p w14:paraId="67FDAD9A" w14:textId="09F9EE33" w:rsidR="0077546A" w:rsidRDefault="0077546A" w:rsidP="0077546A">
      <w:pPr>
        <w:spacing w:line="360" w:lineRule="auto"/>
        <w:rPr>
          <w:b/>
          <w:bCs/>
          <w:sz w:val="28"/>
          <w:szCs w:val="28"/>
        </w:rPr>
      </w:pPr>
    </w:p>
    <w:p w14:paraId="5433DAAA" w14:textId="6458982D" w:rsidR="0077546A" w:rsidRDefault="0077546A" w:rsidP="0077546A">
      <w:pPr>
        <w:spacing w:line="360" w:lineRule="auto"/>
        <w:rPr>
          <w:b/>
          <w:bCs/>
          <w:sz w:val="28"/>
          <w:szCs w:val="28"/>
        </w:rPr>
      </w:pPr>
    </w:p>
    <w:p w14:paraId="5D526832" w14:textId="77777777" w:rsidR="006D6EBF" w:rsidRDefault="006D6EBF" w:rsidP="0077546A">
      <w:pPr>
        <w:spacing w:line="360" w:lineRule="auto"/>
        <w:rPr>
          <w:b/>
          <w:bCs/>
          <w:sz w:val="28"/>
          <w:szCs w:val="28"/>
        </w:rPr>
      </w:pPr>
    </w:p>
    <w:p w14:paraId="26FD11A4" w14:textId="77777777" w:rsidR="006D6EBF" w:rsidRDefault="006D6EBF" w:rsidP="0077546A">
      <w:pPr>
        <w:spacing w:line="360" w:lineRule="auto"/>
        <w:rPr>
          <w:b/>
          <w:bCs/>
          <w:sz w:val="28"/>
          <w:szCs w:val="28"/>
        </w:rPr>
      </w:pPr>
    </w:p>
    <w:sdt>
      <w:sdtPr>
        <w:rPr>
          <w:rFonts w:ascii="Times New Roman" w:eastAsia="Times New Roman" w:hAnsi="Times New Roman" w:cs="Times New Roman"/>
          <w:b w:val="0"/>
          <w:bCs w:val="0"/>
          <w:color w:val="auto"/>
          <w:sz w:val="24"/>
          <w:szCs w:val="24"/>
          <w:lang w:val="en-GB" w:eastAsia="en-GB"/>
        </w:rPr>
        <w:id w:val="-1497102642"/>
        <w:docPartObj>
          <w:docPartGallery w:val="Table of Contents"/>
          <w:docPartUnique/>
        </w:docPartObj>
      </w:sdtPr>
      <w:sdtEndPr>
        <w:rPr>
          <w:noProof/>
        </w:rPr>
      </w:sdtEndPr>
      <w:sdtContent>
        <w:p w14:paraId="298A661C" w14:textId="77777777" w:rsidR="006A06CB" w:rsidRPr="00145BE3" w:rsidRDefault="006A06CB" w:rsidP="006A06CB">
          <w:pPr>
            <w:pStyle w:val="TOCHeading"/>
            <w:spacing w:line="360" w:lineRule="auto"/>
            <w:rPr>
              <w:rFonts w:ascii="Times New Roman" w:hAnsi="Times New Roman" w:cs="Times New Roman"/>
            </w:rPr>
          </w:pPr>
          <w:r w:rsidRPr="00145BE3">
            <w:rPr>
              <w:rFonts w:ascii="Times New Roman" w:hAnsi="Times New Roman" w:cs="Times New Roman"/>
            </w:rPr>
            <w:t>Table of Contents</w:t>
          </w:r>
        </w:p>
        <w:p w14:paraId="3D7C1C56" w14:textId="77777777" w:rsidR="006A06CB" w:rsidRPr="00477E4F" w:rsidRDefault="006A06CB" w:rsidP="006A06CB">
          <w:pPr>
            <w:pStyle w:val="TOC1"/>
            <w:tabs>
              <w:tab w:val="right" w:leader="dot" w:pos="9016"/>
            </w:tabs>
            <w:spacing w:line="360" w:lineRule="auto"/>
            <w:rPr>
              <w:rFonts w:ascii="Times New Roman" w:eastAsiaTheme="minorEastAsia" w:hAnsi="Times New Roman" w:cs="Times New Roman"/>
              <w:b w:val="0"/>
              <w:bCs w:val="0"/>
              <w:i w:val="0"/>
              <w:iCs w:val="0"/>
              <w:noProof/>
            </w:rPr>
          </w:pPr>
          <w:r w:rsidRPr="00477E4F">
            <w:rPr>
              <w:rFonts w:ascii="Times New Roman" w:hAnsi="Times New Roman" w:cs="Times New Roman"/>
              <w:b w:val="0"/>
              <w:bCs w:val="0"/>
            </w:rPr>
            <w:fldChar w:fldCharType="begin"/>
          </w:r>
          <w:r w:rsidRPr="00477E4F">
            <w:rPr>
              <w:rFonts w:ascii="Times New Roman" w:hAnsi="Times New Roman" w:cs="Times New Roman"/>
            </w:rPr>
            <w:instrText xml:space="preserve"> TOC \o "1-3" \h \z \u </w:instrText>
          </w:r>
          <w:r w:rsidRPr="00477E4F">
            <w:rPr>
              <w:rFonts w:ascii="Times New Roman" w:hAnsi="Times New Roman" w:cs="Times New Roman"/>
              <w:b w:val="0"/>
              <w:bCs w:val="0"/>
            </w:rPr>
            <w:fldChar w:fldCharType="separate"/>
          </w:r>
          <w:hyperlink w:anchor="_Toc49965938" w:history="1">
            <w:r w:rsidRPr="00477E4F">
              <w:rPr>
                <w:rStyle w:val="Hyperlink"/>
                <w:rFonts w:ascii="Times New Roman" w:hAnsi="Times New Roman" w:cs="Times New Roman"/>
                <w:noProof/>
              </w:rPr>
              <w:t>Introduction</w:t>
            </w:r>
            <w:r w:rsidRPr="00477E4F">
              <w:rPr>
                <w:rFonts w:ascii="Times New Roman" w:hAnsi="Times New Roman" w:cs="Times New Roman"/>
                <w:noProof/>
                <w:webHidden/>
              </w:rPr>
              <w:tab/>
            </w:r>
            <w:r w:rsidRPr="00477E4F">
              <w:rPr>
                <w:rFonts w:ascii="Times New Roman" w:hAnsi="Times New Roman" w:cs="Times New Roman"/>
                <w:noProof/>
                <w:webHidden/>
              </w:rPr>
              <w:fldChar w:fldCharType="begin"/>
            </w:r>
            <w:r w:rsidRPr="00477E4F">
              <w:rPr>
                <w:rFonts w:ascii="Times New Roman" w:hAnsi="Times New Roman" w:cs="Times New Roman"/>
                <w:noProof/>
                <w:webHidden/>
              </w:rPr>
              <w:instrText xml:space="preserve"> PAGEREF _Toc49965938 \h </w:instrText>
            </w:r>
            <w:r w:rsidRPr="00477E4F">
              <w:rPr>
                <w:rFonts w:ascii="Times New Roman" w:hAnsi="Times New Roman" w:cs="Times New Roman"/>
                <w:noProof/>
                <w:webHidden/>
              </w:rPr>
            </w:r>
            <w:r w:rsidRPr="00477E4F">
              <w:rPr>
                <w:rFonts w:ascii="Times New Roman" w:hAnsi="Times New Roman" w:cs="Times New Roman"/>
                <w:noProof/>
                <w:webHidden/>
              </w:rPr>
              <w:fldChar w:fldCharType="separate"/>
            </w:r>
            <w:r w:rsidRPr="00477E4F">
              <w:rPr>
                <w:rFonts w:ascii="Times New Roman" w:hAnsi="Times New Roman" w:cs="Times New Roman"/>
                <w:noProof/>
                <w:webHidden/>
              </w:rPr>
              <w:t>5</w:t>
            </w:r>
            <w:r w:rsidRPr="00477E4F">
              <w:rPr>
                <w:rFonts w:ascii="Times New Roman" w:hAnsi="Times New Roman" w:cs="Times New Roman"/>
                <w:noProof/>
                <w:webHidden/>
              </w:rPr>
              <w:fldChar w:fldCharType="end"/>
            </w:r>
          </w:hyperlink>
        </w:p>
        <w:p w14:paraId="5D57D2C0" w14:textId="77777777" w:rsidR="006A06CB" w:rsidRPr="00477E4F" w:rsidRDefault="0021781B" w:rsidP="006A06CB">
          <w:pPr>
            <w:pStyle w:val="TOC1"/>
            <w:tabs>
              <w:tab w:val="right" w:leader="dot" w:pos="9016"/>
            </w:tabs>
            <w:spacing w:line="360" w:lineRule="auto"/>
            <w:rPr>
              <w:rFonts w:ascii="Times New Roman" w:eastAsiaTheme="minorEastAsia" w:hAnsi="Times New Roman" w:cs="Times New Roman"/>
              <w:b w:val="0"/>
              <w:bCs w:val="0"/>
              <w:i w:val="0"/>
              <w:iCs w:val="0"/>
              <w:noProof/>
            </w:rPr>
          </w:pPr>
          <w:hyperlink w:anchor="_Toc49965939" w:history="1">
            <w:r w:rsidR="006A06CB" w:rsidRPr="00477E4F">
              <w:rPr>
                <w:rStyle w:val="Hyperlink"/>
                <w:rFonts w:ascii="Times New Roman" w:hAnsi="Times New Roman" w:cs="Times New Roman"/>
                <w:noProof/>
              </w:rPr>
              <w:t>Business history</w:t>
            </w:r>
            <w:r w:rsidR="006A06CB" w:rsidRPr="00477E4F">
              <w:rPr>
                <w:rFonts w:ascii="Times New Roman" w:hAnsi="Times New Roman" w:cs="Times New Roman"/>
                <w:noProof/>
                <w:webHidden/>
              </w:rPr>
              <w:tab/>
            </w:r>
            <w:r w:rsidR="006A06CB" w:rsidRPr="00477E4F">
              <w:rPr>
                <w:rFonts w:ascii="Times New Roman" w:hAnsi="Times New Roman" w:cs="Times New Roman"/>
                <w:noProof/>
                <w:webHidden/>
              </w:rPr>
              <w:fldChar w:fldCharType="begin"/>
            </w:r>
            <w:r w:rsidR="006A06CB" w:rsidRPr="00477E4F">
              <w:rPr>
                <w:rFonts w:ascii="Times New Roman" w:hAnsi="Times New Roman" w:cs="Times New Roman"/>
                <w:noProof/>
                <w:webHidden/>
              </w:rPr>
              <w:instrText xml:space="preserve"> PAGEREF _Toc49965939 \h </w:instrText>
            </w:r>
            <w:r w:rsidR="006A06CB" w:rsidRPr="00477E4F">
              <w:rPr>
                <w:rFonts w:ascii="Times New Roman" w:hAnsi="Times New Roman" w:cs="Times New Roman"/>
                <w:noProof/>
                <w:webHidden/>
              </w:rPr>
            </w:r>
            <w:r w:rsidR="006A06CB" w:rsidRPr="00477E4F">
              <w:rPr>
                <w:rFonts w:ascii="Times New Roman" w:hAnsi="Times New Roman" w:cs="Times New Roman"/>
                <w:noProof/>
                <w:webHidden/>
              </w:rPr>
              <w:fldChar w:fldCharType="separate"/>
            </w:r>
            <w:r w:rsidR="006A06CB" w:rsidRPr="00477E4F">
              <w:rPr>
                <w:rFonts w:ascii="Times New Roman" w:hAnsi="Times New Roman" w:cs="Times New Roman"/>
                <w:noProof/>
                <w:webHidden/>
              </w:rPr>
              <w:t>6</w:t>
            </w:r>
            <w:r w:rsidR="006A06CB" w:rsidRPr="00477E4F">
              <w:rPr>
                <w:rFonts w:ascii="Times New Roman" w:hAnsi="Times New Roman" w:cs="Times New Roman"/>
                <w:noProof/>
                <w:webHidden/>
              </w:rPr>
              <w:fldChar w:fldCharType="end"/>
            </w:r>
          </w:hyperlink>
        </w:p>
        <w:p w14:paraId="0D3D02D8" w14:textId="77777777" w:rsidR="006A06CB" w:rsidRPr="00477E4F" w:rsidRDefault="0021781B" w:rsidP="006A06CB">
          <w:pPr>
            <w:pStyle w:val="TOC1"/>
            <w:tabs>
              <w:tab w:val="right" w:leader="dot" w:pos="9016"/>
            </w:tabs>
            <w:spacing w:line="360" w:lineRule="auto"/>
            <w:rPr>
              <w:rFonts w:ascii="Times New Roman" w:eastAsiaTheme="minorEastAsia" w:hAnsi="Times New Roman" w:cs="Times New Roman"/>
              <w:b w:val="0"/>
              <w:bCs w:val="0"/>
              <w:i w:val="0"/>
              <w:iCs w:val="0"/>
              <w:noProof/>
            </w:rPr>
          </w:pPr>
          <w:hyperlink w:anchor="_Toc49965940" w:history="1">
            <w:r w:rsidR="006A06CB" w:rsidRPr="00477E4F">
              <w:rPr>
                <w:rStyle w:val="Hyperlink"/>
                <w:rFonts w:ascii="Times New Roman" w:hAnsi="Times New Roman" w:cs="Times New Roman"/>
                <w:noProof/>
              </w:rPr>
              <w:t>Business Description</w:t>
            </w:r>
            <w:r w:rsidR="006A06CB" w:rsidRPr="00477E4F">
              <w:rPr>
                <w:rFonts w:ascii="Times New Roman" w:hAnsi="Times New Roman" w:cs="Times New Roman"/>
                <w:noProof/>
                <w:webHidden/>
              </w:rPr>
              <w:tab/>
            </w:r>
            <w:r w:rsidR="006A06CB" w:rsidRPr="00477E4F">
              <w:rPr>
                <w:rFonts w:ascii="Times New Roman" w:hAnsi="Times New Roman" w:cs="Times New Roman"/>
                <w:noProof/>
                <w:webHidden/>
              </w:rPr>
              <w:fldChar w:fldCharType="begin"/>
            </w:r>
            <w:r w:rsidR="006A06CB" w:rsidRPr="00477E4F">
              <w:rPr>
                <w:rFonts w:ascii="Times New Roman" w:hAnsi="Times New Roman" w:cs="Times New Roman"/>
                <w:noProof/>
                <w:webHidden/>
              </w:rPr>
              <w:instrText xml:space="preserve"> PAGEREF _Toc49965940 \h </w:instrText>
            </w:r>
            <w:r w:rsidR="006A06CB" w:rsidRPr="00477E4F">
              <w:rPr>
                <w:rFonts w:ascii="Times New Roman" w:hAnsi="Times New Roman" w:cs="Times New Roman"/>
                <w:noProof/>
                <w:webHidden/>
              </w:rPr>
            </w:r>
            <w:r w:rsidR="006A06CB" w:rsidRPr="00477E4F">
              <w:rPr>
                <w:rFonts w:ascii="Times New Roman" w:hAnsi="Times New Roman" w:cs="Times New Roman"/>
                <w:noProof/>
                <w:webHidden/>
              </w:rPr>
              <w:fldChar w:fldCharType="separate"/>
            </w:r>
            <w:r w:rsidR="006A06CB" w:rsidRPr="00477E4F">
              <w:rPr>
                <w:rFonts w:ascii="Times New Roman" w:hAnsi="Times New Roman" w:cs="Times New Roman"/>
                <w:noProof/>
                <w:webHidden/>
              </w:rPr>
              <w:t>6</w:t>
            </w:r>
            <w:r w:rsidR="006A06CB" w:rsidRPr="00477E4F">
              <w:rPr>
                <w:rFonts w:ascii="Times New Roman" w:hAnsi="Times New Roman" w:cs="Times New Roman"/>
                <w:noProof/>
                <w:webHidden/>
              </w:rPr>
              <w:fldChar w:fldCharType="end"/>
            </w:r>
          </w:hyperlink>
        </w:p>
        <w:p w14:paraId="78A2CBF1" w14:textId="77777777" w:rsidR="006A06CB" w:rsidRPr="00477E4F" w:rsidRDefault="0021781B" w:rsidP="006A06CB">
          <w:pPr>
            <w:pStyle w:val="TOC1"/>
            <w:tabs>
              <w:tab w:val="right" w:leader="dot" w:pos="9016"/>
            </w:tabs>
            <w:spacing w:line="360" w:lineRule="auto"/>
            <w:rPr>
              <w:rFonts w:ascii="Times New Roman" w:eastAsiaTheme="minorEastAsia" w:hAnsi="Times New Roman" w:cs="Times New Roman"/>
              <w:b w:val="0"/>
              <w:bCs w:val="0"/>
              <w:i w:val="0"/>
              <w:iCs w:val="0"/>
              <w:noProof/>
            </w:rPr>
          </w:pPr>
          <w:hyperlink w:anchor="_Toc49965941" w:history="1">
            <w:r w:rsidR="006A06CB" w:rsidRPr="00477E4F">
              <w:rPr>
                <w:rStyle w:val="Hyperlink"/>
                <w:rFonts w:ascii="Times New Roman" w:hAnsi="Times New Roman" w:cs="Times New Roman"/>
                <w:noProof/>
              </w:rPr>
              <w:t>Business objectives</w:t>
            </w:r>
            <w:r w:rsidR="006A06CB" w:rsidRPr="00477E4F">
              <w:rPr>
                <w:rFonts w:ascii="Times New Roman" w:hAnsi="Times New Roman" w:cs="Times New Roman"/>
                <w:noProof/>
                <w:webHidden/>
              </w:rPr>
              <w:tab/>
            </w:r>
            <w:r w:rsidR="006A06CB" w:rsidRPr="00477E4F">
              <w:rPr>
                <w:rFonts w:ascii="Times New Roman" w:hAnsi="Times New Roman" w:cs="Times New Roman"/>
                <w:noProof/>
                <w:webHidden/>
              </w:rPr>
              <w:fldChar w:fldCharType="begin"/>
            </w:r>
            <w:r w:rsidR="006A06CB" w:rsidRPr="00477E4F">
              <w:rPr>
                <w:rFonts w:ascii="Times New Roman" w:hAnsi="Times New Roman" w:cs="Times New Roman"/>
                <w:noProof/>
                <w:webHidden/>
              </w:rPr>
              <w:instrText xml:space="preserve"> PAGEREF _Toc49965941 \h </w:instrText>
            </w:r>
            <w:r w:rsidR="006A06CB" w:rsidRPr="00477E4F">
              <w:rPr>
                <w:rFonts w:ascii="Times New Roman" w:hAnsi="Times New Roman" w:cs="Times New Roman"/>
                <w:noProof/>
                <w:webHidden/>
              </w:rPr>
            </w:r>
            <w:r w:rsidR="006A06CB" w:rsidRPr="00477E4F">
              <w:rPr>
                <w:rFonts w:ascii="Times New Roman" w:hAnsi="Times New Roman" w:cs="Times New Roman"/>
                <w:noProof/>
                <w:webHidden/>
              </w:rPr>
              <w:fldChar w:fldCharType="separate"/>
            </w:r>
            <w:r w:rsidR="006A06CB" w:rsidRPr="00477E4F">
              <w:rPr>
                <w:rFonts w:ascii="Times New Roman" w:hAnsi="Times New Roman" w:cs="Times New Roman"/>
                <w:noProof/>
                <w:webHidden/>
              </w:rPr>
              <w:t>7</w:t>
            </w:r>
            <w:r w:rsidR="006A06CB" w:rsidRPr="00477E4F">
              <w:rPr>
                <w:rFonts w:ascii="Times New Roman" w:hAnsi="Times New Roman" w:cs="Times New Roman"/>
                <w:noProof/>
                <w:webHidden/>
              </w:rPr>
              <w:fldChar w:fldCharType="end"/>
            </w:r>
          </w:hyperlink>
        </w:p>
        <w:p w14:paraId="1876D497" w14:textId="77777777" w:rsidR="006A06CB" w:rsidRPr="00477E4F" w:rsidRDefault="0021781B" w:rsidP="006A06CB">
          <w:pPr>
            <w:pStyle w:val="TOC1"/>
            <w:tabs>
              <w:tab w:val="right" w:leader="dot" w:pos="9016"/>
            </w:tabs>
            <w:spacing w:line="360" w:lineRule="auto"/>
            <w:rPr>
              <w:rFonts w:ascii="Times New Roman" w:eastAsiaTheme="minorEastAsia" w:hAnsi="Times New Roman" w:cs="Times New Roman"/>
              <w:b w:val="0"/>
              <w:bCs w:val="0"/>
              <w:i w:val="0"/>
              <w:iCs w:val="0"/>
              <w:noProof/>
            </w:rPr>
          </w:pPr>
          <w:hyperlink w:anchor="_Toc49965942" w:history="1">
            <w:r w:rsidR="006A06CB" w:rsidRPr="00477E4F">
              <w:rPr>
                <w:rStyle w:val="Hyperlink"/>
                <w:rFonts w:ascii="Times New Roman" w:hAnsi="Times New Roman" w:cs="Times New Roman"/>
                <w:noProof/>
              </w:rPr>
              <w:t>Business structure</w:t>
            </w:r>
            <w:r w:rsidR="006A06CB" w:rsidRPr="00477E4F">
              <w:rPr>
                <w:rFonts w:ascii="Times New Roman" w:hAnsi="Times New Roman" w:cs="Times New Roman"/>
                <w:noProof/>
                <w:webHidden/>
              </w:rPr>
              <w:tab/>
            </w:r>
            <w:r w:rsidR="006A06CB" w:rsidRPr="00477E4F">
              <w:rPr>
                <w:rFonts w:ascii="Times New Roman" w:hAnsi="Times New Roman" w:cs="Times New Roman"/>
                <w:noProof/>
                <w:webHidden/>
              </w:rPr>
              <w:fldChar w:fldCharType="begin"/>
            </w:r>
            <w:r w:rsidR="006A06CB" w:rsidRPr="00477E4F">
              <w:rPr>
                <w:rFonts w:ascii="Times New Roman" w:hAnsi="Times New Roman" w:cs="Times New Roman"/>
                <w:noProof/>
                <w:webHidden/>
              </w:rPr>
              <w:instrText xml:space="preserve"> PAGEREF _Toc49965942 \h </w:instrText>
            </w:r>
            <w:r w:rsidR="006A06CB" w:rsidRPr="00477E4F">
              <w:rPr>
                <w:rFonts w:ascii="Times New Roman" w:hAnsi="Times New Roman" w:cs="Times New Roman"/>
                <w:noProof/>
                <w:webHidden/>
              </w:rPr>
            </w:r>
            <w:r w:rsidR="006A06CB" w:rsidRPr="00477E4F">
              <w:rPr>
                <w:rFonts w:ascii="Times New Roman" w:hAnsi="Times New Roman" w:cs="Times New Roman"/>
                <w:noProof/>
                <w:webHidden/>
              </w:rPr>
              <w:fldChar w:fldCharType="separate"/>
            </w:r>
            <w:r w:rsidR="006A06CB" w:rsidRPr="00477E4F">
              <w:rPr>
                <w:rFonts w:ascii="Times New Roman" w:hAnsi="Times New Roman" w:cs="Times New Roman"/>
                <w:noProof/>
                <w:webHidden/>
              </w:rPr>
              <w:t>9</w:t>
            </w:r>
            <w:r w:rsidR="006A06CB" w:rsidRPr="00477E4F">
              <w:rPr>
                <w:rFonts w:ascii="Times New Roman" w:hAnsi="Times New Roman" w:cs="Times New Roman"/>
                <w:noProof/>
                <w:webHidden/>
              </w:rPr>
              <w:fldChar w:fldCharType="end"/>
            </w:r>
          </w:hyperlink>
        </w:p>
        <w:p w14:paraId="21C65809" w14:textId="77777777" w:rsidR="006A06CB" w:rsidRPr="00477E4F" w:rsidRDefault="0021781B" w:rsidP="006A06CB">
          <w:pPr>
            <w:pStyle w:val="TOC1"/>
            <w:tabs>
              <w:tab w:val="right" w:leader="dot" w:pos="9016"/>
            </w:tabs>
            <w:spacing w:line="360" w:lineRule="auto"/>
            <w:rPr>
              <w:rFonts w:ascii="Times New Roman" w:eastAsiaTheme="minorEastAsia" w:hAnsi="Times New Roman" w:cs="Times New Roman"/>
              <w:b w:val="0"/>
              <w:bCs w:val="0"/>
              <w:i w:val="0"/>
              <w:iCs w:val="0"/>
              <w:noProof/>
            </w:rPr>
          </w:pPr>
          <w:hyperlink w:anchor="_Toc49965943" w:history="1">
            <w:r w:rsidR="006A06CB" w:rsidRPr="00477E4F">
              <w:rPr>
                <w:rStyle w:val="Hyperlink"/>
                <w:rFonts w:ascii="Times New Roman" w:hAnsi="Times New Roman" w:cs="Times New Roman"/>
                <w:noProof/>
              </w:rPr>
              <w:t>Staff employment</w:t>
            </w:r>
            <w:r w:rsidR="006A06CB" w:rsidRPr="00477E4F">
              <w:rPr>
                <w:rFonts w:ascii="Times New Roman" w:hAnsi="Times New Roman" w:cs="Times New Roman"/>
                <w:noProof/>
                <w:webHidden/>
              </w:rPr>
              <w:tab/>
            </w:r>
            <w:r w:rsidR="006A06CB" w:rsidRPr="00477E4F">
              <w:rPr>
                <w:rFonts w:ascii="Times New Roman" w:hAnsi="Times New Roman" w:cs="Times New Roman"/>
                <w:noProof/>
                <w:webHidden/>
              </w:rPr>
              <w:fldChar w:fldCharType="begin"/>
            </w:r>
            <w:r w:rsidR="006A06CB" w:rsidRPr="00477E4F">
              <w:rPr>
                <w:rFonts w:ascii="Times New Roman" w:hAnsi="Times New Roman" w:cs="Times New Roman"/>
                <w:noProof/>
                <w:webHidden/>
              </w:rPr>
              <w:instrText xml:space="preserve"> PAGEREF _Toc49965943 \h </w:instrText>
            </w:r>
            <w:r w:rsidR="006A06CB" w:rsidRPr="00477E4F">
              <w:rPr>
                <w:rFonts w:ascii="Times New Roman" w:hAnsi="Times New Roman" w:cs="Times New Roman"/>
                <w:noProof/>
                <w:webHidden/>
              </w:rPr>
            </w:r>
            <w:r w:rsidR="006A06CB" w:rsidRPr="00477E4F">
              <w:rPr>
                <w:rFonts w:ascii="Times New Roman" w:hAnsi="Times New Roman" w:cs="Times New Roman"/>
                <w:noProof/>
                <w:webHidden/>
              </w:rPr>
              <w:fldChar w:fldCharType="separate"/>
            </w:r>
            <w:r w:rsidR="006A06CB" w:rsidRPr="00477E4F">
              <w:rPr>
                <w:rFonts w:ascii="Times New Roman" w:hAnsi="Times New Roman" w:cs="Times New Roman"/>
                <w:noProof/>
                <w:webHidden/>
              </w:rPr>
              <w:t>10</w:t>
            </w:r>
            <w:r w:rsidR="006A06CB" w:rsidRPr="00477E4F">
              <w:rPr>
                <w:rFonts w:ascii="Times New Roman" w:hAnsi="Times New Roman" w:cs="Times New Roman"/>
                <w:noProof/>
                <w:webHidden/>
              </w:rPr>
              <w:fldChar w:fldCharType="end"/>
            </w:r>
          </w:hyperlink>
        </w:p>
        <w:p w14:paraId="512C0711" w14:textId="77777777" w:rsidR="006A06CB" w:rsidRPr="00477E4F" w:rsidRDefault="0021781B" w:rsidP="006A06CB">
          <w:pPr>
            <w:pStyle w:val="TOC1"/>
            <w:tabs>
              <w:tab w:val="right" w:leader="dot" w:pos="9016"/>
            </w:tabs>
            <w:spacing w:line="360" w:lineRule="auto"/>
            <w:rPr>
              <w:rFonts w:ascii="Times New Roman" w:eastAsiaTheme="minorEastAsia" w:hAnsi="Times New Roman" w:cs="Times New Roman"/>
              <w:b w:val="0"/>
              <w:bCs w:val="0"/>
              <w:i w:val="0"/>
              <w:iCs w:val="0"/>
              <w:noProof/>
            </w:rPr>
          </w:pPr>
          <w:hyperlink w:anchor="_Toc49965944" w:history="1">
            <w:r w:rsidR="006A06CB" w:rsidRPr="00477E4F">
              <w:rPr>
                <w:rStyle w:val="Hyperlink"/>
                <w:rFonts w:ascii="Times New Roman" w:hAnsi="Times New Roman" w:cs="Times New Roman"/>
                <w:noProof/>
              </w:rPr>
              <w:t>Team roles</w:t>
            </w:r>
            <w:r w:rsidR="006A06CB" w:rsidRPr="00477E4F">
              <w:rPr>
                <w:rFonts w:ascii="Times New Roman" w:hAnsi="Times New Roman" w:cs="Times New Roman"/>
                <w:noProof/>
                <w:webHidden/>
              </w:rPr>
              <w:tab/>
            </w:r>
            <w:r w:rsidR="006A06CB" w:rsidRPr="00477E4F">
              <w:rPr>
                <w:rFonts w:ascii="Times New Roman" w:hAnsi="Times New Roman" w:cs="Times New Roman"/>
                <w:noProof/>
                <w:webHidden/>
              </w:rPr>
              <w:fldChar w:fldCharType="begin"/>
            </w:r>
            <w:r w:rsidR="006A06CB" w:rsidRPr="00477E4F">
              <w:rPr>
                <w:rFonts w:ascii="Times New Roman" w:hAnsi="Times New Roman" w:cs="Times New Roman"/>
                <w:noProof/>
                <w:webHidden/>
              </w:rPr>
              <w:instrText xml:space="preserve"> PAGEREF _Toc49965944 \h </w:instrText>
            </w:r>
            <w:r w:rsidR="006A06CB" w:rsidRPr="00477E4F">
              <w:rPr>
                <w:rFonts w:ascii="Times New Roman" w:hAnsi="Times New Roman" w:cs="Times New Roman"/>
                <w:noProof/>
                <w:webHidden/>
              </w:rPr>
            </w:r>
            <w:r w:rsidR="006A06CB" w:rsidRPr="00477E4F">
              <w:rPr>
                <w:rFonts w:ascii="Times New Roman" w:hAnsi="Times New Roman" w:cs="Times New Roman"/>
                <w:noProof/>
                <w:webHidden/>
              </w:rPr>
              <w:fldChar w:fldCharType="separate"/>
            </w:r>
            <w:r w:rsidR="006A06CB" w:rsidRPr="00477E4F">
              <w:rPr>
                <w:rFonts w:ascii="Times New Roman" w:hAnsi="Times New Roman" w:cs="Times New Roman"/>
                <w:noProof/>
                <w:webHidden/>
              </w:rPr>
              <w:t>11</w:t>
            </w:r>
            <w:r w:rsidR="006A06CB" w:rsidRPr="00477E4F">
              <w:rPr>
                <w:rFonts w:ascii="Times New Roman" w:hAnsi="Times New Roman" w:cs="Times New Roman"/>
                <w:noProof/>
                <w:webHidden/>
              </w:rPr>
              <w:fldChar w:fldCharType="end"/>
            </w:r>
          </w:hyperlink>
        </w:p>
        <w:p w14:paraId="2118010D" w14:textId="77777777" w:rsidR="006A06CB" w:rsidRPr="00477E4F" w:rsidRDefault="0021781B" w:rsidP="006A06CB">
          <w:pPr>
            <w:pStyle w:val="TOC1"/>
            <w:tabs>
              <w:tab w:val="right" w:leader="dot" w:pos="9016"/>
            </w:tabs>
            <w:spacing w:line="360" w:lineRule="auto"/>
            <w:rPr>
              <w:rFonts w:ascii="Times New Roman" w:eastAsiaTheme="minorEastAsia" w:hAnsi="Times New Roman" w:cs="Times New Roman"/>
              <w:b w:val="0"/>
              <w:bCs w:val="0"/>
              <w:i w:val="0"/>
              <w:iCs w:val="0"/>
              <w:noProof/>
            </w:rPr>
          </w:pPr>
          <w:hyperlink w:anchor="_Toc49965945" w:history="1">
            <w:r w:rsidR="006A06CB" w:rsidRPr="00477E4F">
              <w:rPr>
                <w:rStyle w:val="Hyperlink"/>
                <w:rFonts w:ascii="Times New Roman" w:hAnsi="Times New Roman" w:cs="Times New Roman"/>
                <w:noProof/>
              </w:rPr>
              <w:t>Suppliers</w:t>
            </w:r>
            <w:r w:rsidR="006A06CB" w:rsidRPr="00477E4F">
              <w:rPr>
                <w:rFonts w:ascii="Times New Roman" w:hAnsi="Times New Roman" w:cs="Times New Roman"/>
                <w:noProof/>
                <w:webHidden/>
              </w:rPr>
              <w:tab/>
            </w:r>
            <w:r w:rsidR="006A06CB" w:rsidRPr="00477E4F">
              <w:rPr>
                <w:rFonts w:ascii="Times New Roman" w:hAnsi="Times New Roman" w:cs="Times New Roman"/>
                <w:noProof/>
                <w:webHidden/>
              </w:rPr>
              <w:fldChar w:fldCharType="begin"/>
            </w:r>
            <w:r w:rsidR="006A06CB" w:rsidRPr="00477E4F">
              <w:rPr>
                <w:rFonts w:ascii="Times New Roman" w:hAnsi="Times New Roman" w:cs="Times New Roman"/>
                <w:noProof/>
                <w:webHidden/>
              </w:rPr>
              <w:instrText xml:space="preserve"> PAGEREF _Toc49965945 \h </w:instrText>
            </w:r>
            <w:r w:rsidR="006A06CB" w:rsidRPr="00477E4F">
              <w:rPr>
                <w:rFonts w:ascii="Times New Roman" w:hAnsi="Times New Roman" w:cs="Times New Roman"/>
                <w:noProof/>
                <w:webHidden/>
              </w:rPr>
            </w:r>
            <w:r w:rsidR="006A06CB" w:rsidRPr="00477E4F">
              <w:rPr>
                <w:rFonts w:ascii="Times New Roman" w:hAnsi="Times New Roman" w:cs="Times New Roman"/>
                <w:noProof/>
                <w:webHidden/>
              </w:rPr>
              <w:fldChar w:fldCharType="separate"/>
            </w:r>
            <w:r w:rsidR="006A06CB" w:rsidRPr="00477E4F">
              <w:rPr>
                <w:rFonts w:ascii="Times New Roman" w:hAnsi="Times New Roman" w:cs="Times New Roman"/>
                <w:noProof/>
                <w:webHidden/>
              </w:rPr>
              <w:t>12</w:t>
            </w:r>
            <w:r w:rsidR="006A06CB" w:rsidRPr="00477E4F">
              <w:rPr>
                <w:rFonts w:ascii="Times New Roman" w:hAnsi="Times New Roman" w:cs="Times New Roman"/>
                <w:noProof/>
                <w:webHidden/>
              </w:rPr>
              <w:fldChar w:fldCharType="end"/>
            </w:r>
          </w:hyperlink>
        </w:p>
        <w:p w14:paraId="30ED1C73" w14:textId="77777777" w:rsidR="006A06CB" w:rsidRPr="00477E4F" w:rsidRDefault="0021781B" w:rsidP="006A06CB">
          <w:pPr>
            <w:pStyle w:val="TOC1"/>
            <w:tabs>
              <w:tab w:val="right" w:leader="dot" w:pos="9016"/>
            </w:tabs>
            <w:spacing w:line="360" w:lineRule="auto"/>
            <w:rPr>
              <w:rFonts w:ascii="Times New Roman" w:eastAsiaTheme="minorEastAsia" w:hAnsi="Times New Roman" w:cs="Times New Roman"/>
              <w:b w:val="0"/>
              <w:bCs w:val="0"/>
              <w:i w:val="0"/>
              <w:iCs w:val="0"/>
              <w:noProof/>
            </w:rPr>
          </w:pPr>
          <w:hyperlink w:anchor="_Toc49965946" w:history="1">
            <w:r w:rsidR="006A06CB" w:rsidRPr="00477E4F">
              <w:rPr>
                <w:rStyle w:val="Hyperlink"/>
                <w:rFonts w:ascii="Times New Roman" w:hAnsi="Times New Roman" w:cs="Times New Roman"/>
                <w:noProof/>
              </w:rPr>
              <w:t>Legality</w:t>
            </w:r>
            <w:r w:rsidR="006A06CB" w:rsidRPr="00477E4F">
              <w:rPr>
                <w:rFonts w:ascii="Times New Roman" w:hAnsi="Times New Roman" w:cs="Times New Roman"/>
                <w:noProof/>
                <w:webHidden/>
              </w:rPr>
              <w:tab/>
            </w:r>
            <w:r w:rsidR="006A06CB" w:rsidRPr="00477E4F">
              <w:rPr>
                <w:rFonts w:ascii="Times New Roman" w:hAnsi="Times New Roman" w:cs="Times New Roman"/>
                <w:noProof/>
                <w:webHidden/>
              </w:rPr>
              <w:fldChar w:fldCharType="begin"/>
            </w:r>
            <w:r w:rsidR="006A06CB" w:rsidRPr="00477E4F">
              <w:rPr>
                <w:rFonts w:ascii="Times New Roman" w:hAnsi="Times New Roman" w:cs="Times New Roman"/>
                <w:noProof/>
                <w:webHidden/>
              </w:rPr>
              <w:instrText xml:space="preserve"> PAGEREF _Toc49965946 \h </w:instrText>
            </w:r>
            <w:r w:rsidR="006A06CB" w:rsidRPr="00477E4F">
              <w:rPr>
                <w:rFonts w:ascii="Times New Roman" w:hAnsi="Times New Roman" w:cs="Times New Roman"/>
                <w:noProof/>
                <w:webHidden/>
              </w:rPr>
            </w:r>
            <w:r w:rsidR="006A06CB" w:rsidRPr="00477E4F">
              <w:rPr>
                <w:rFonts w:ascii="Times New Roman" w:hAnsi="Times New Roman" w:cs="Times New Roman"/>
                <w:noProof/>
                <w:webHidden/>
              </w:rPr>
              <w:fldChar w:fldCharType="separate"/>
            </w:r>
            <w:r w:rsidR="006A06CB" w:rsidRPr="00477E4F">
              <w:rPr>
                <w:rFonts w:ascii="Times New Roman" w:hAnsi="Times New Roman" w:cs="Times New Roman"/>
                <w:noProof/>
                <w:webHidden/>
              </w:rPr>
              <w:t>14</w:t>
            </w:r>
            <w:r w:rsidR="006A06CB" w:rsidRPr="00477E4F">
              <w:rPr>
                <w:rFonts w:ascii="Times New Roman" w:hAnsi="Times New Roman" w:cs="Times New Roman"/>
                <w:noProof/>
                <w:webHidden/>
              </w:rPr>
              <w:fldChar w:fldCharType="end"/>
            </w:r>
          </w:hyperlink>
        </w:p>
        <w:p w14:paraId="1369419F" w14:textId="77777777" w:rsidR="006A06CB" w:rsidRPr="00477E4F" w:rsidRDefault="0021781B" w:rsidP="006A06CB">
          <w:pPr>
            <w:pStyle w:val="TOC1"/>
            <w:tabs>
              <w:tab w:val="right" w:leader="dot" w:pos="9016"/>
            </w:tabs>
            <w:spacing w:line="360" w:lineRule="auto"/>
            <w:rPr>
              <w:rFonts w:ascii="Times New Roman" w:eastAsiaTheme="minorEastAsia" w:hAnsi="Times New Roman" w:cs="Times New Roman"/>
              <w:b w:val="0"/>
              <w:bCs w:val="0"/>
              <w:i w:val="0"/>
              <w:iCs w:val="0"/>
              <w:noProof/>
            </w:rPr>
          </w:pPr>
          <w:hyperlink w:anchor="_Toc49965947" w:history="1">
            <w:r w:rsidR="006A06CB" w:rsidRPr="00477E4F">
              <w:rPr>
                <w:rStyle w:val="Hyperlink"/>
                <w:rFonts w:ascii="Times New Roman" w:hAnsi="Times New Roman" w:cs="Times New Roman"/>
                <w:noProof/>
              </w:rPr>
              <w:t>Insurance for business operation</w:t>
            </w:r>
            <w:r w:rsidR="006A06CB" w:rsidRPr="00477E4F">
              <w:rPr>
                <w:rFonts w:ascii="Times New Roman" w:hAnsi="Times New Roman" w:cs="Times New Roman"/>
                <w:noProof/>
                <w:webHidden/>
              </w:rPr>
              <w:tab/>
            </w:r>
            <w:r w:rsidR="006A06CB" w:rsidRPr="00477E4F">
              <w:rPr>
                <w:rFonts w:ascii="Times New Roman" w:hAnsi="Times New Roman" w:cs="Times New Roman"/>
                <w:noProof/>
                <w:webHidden/>
              </w:rPr>
              <w:fldChar w:fldCharType="begin"/>
            </w:r>
            <w:r w:rsidR="006A06CB" w:rsidRPr="00477E4F">
              <w:rPr>
                <w:rFonts w:ascii="Times New Roman" w:hAnsi="Times New Roman" w:cs="Times New Roman"/>
                <w:noProof/>
                <w:webHidden/>
              </w:rPr>
              <w:instrText xml:space="preserve"> PAGEREF _Toc49965947 \h </w:instrText>
            </w:r>
            <w:r w:rsidR="006A06CB" w:rsidRPr="00477E4F">
              <w:rPr>
                <w:rFonts w:ascii="Times New Roman" w:hAnsi="Times New Roman" w:cs="Times New Roman"/>
                <w:noProof/>
                <w:webHidden/>
              </w:rPr>
            </w:r>
            <w:r w:rsidR="006A06CB" w:rsidRPr="00477E4F">
              <w:rPr>
                <w:rFonts w:ascii="Times New Roman" w:hAnsi="Times New Roman" w:cs="Times New Roman"/>
                <w:noProof/>
                <w:webHidden/>
              </w:rPr>
              <w:fldChar w:fldCharType="separate"/>
            </w:r>
            <w:r w:rsidR="006A06CB" w:rsidRPr="00477E4F">
              <w:rPr>
                <w:rFonts w:ascii="Times New Roman" w:hAnsi="Times New Roman" w:cs="Times New Roman"/>
                <w:noProof/>
                <w:webHidden/>
              </w:rPr>
              <w:t>15</w:t>
            </w:r>
            <w:r w:rsidR="006A06CB" w:rsidRPr="00477E4F">
              <w:rPr>
                <w:rFonts w:ascii="Times New Roman" w:hAnsi="Times New Roman" w:cs="Times New Roman"/>
                <w:noProof/>
                <w:webHidden/>
              </w:rPr>
              <w:fldChar w:fldCharType="end"/>
            </w:r>
          </w:hyperlink>
        </w:p>
        <w:p w14:paraId="48071C12" w14:textId="77777777" w:rsidR="006A06CB" w:rsidRPr="00477E4F" w:rsidRDefault="0021781B" w:rsidP="006A06CB">
          <w:pPr>
            <w:pStyle w:val="TOC1"/>
            <w:tabs>
              <w:tab w:val="right" w:leader="dot" w:pos="9016"/>
            </w:tabs>
            <w:spacing w:line="360" w:lineRule="auto"/>
            <w:rPr>
              <w:rFonts w:ascii="Times New Roman" w:eastAsiaTheme="minorEastAsia" w:hAnsi="Times New Roman" w:cs="Times New Roman"/>
              <w:b w:val="0"/>
              <w:bCs w:val="0"/>
              <w:i w:val="0"/>
              <w:iCs w:val="0"/>
              <w:noProof/>
            </w:rPr>
          </w:pPr>
          <w:hyperlink w:anchor="_Toc49965948" w:history="1">
            <w:r w:rsidR="006A06CB" w:rsidRPr="00477E4F">
              <w:rPr>
                <w:rStyle w:val="Hyperlink"/>
                <w:rFonts w:ascii="Times New Roman" w:hAnsi="Times New Roman" w:cs="Times New Roman"/>
                <w:noProof/>
              </w:rPr>
              <w:t>Estimated potential customer</w:t>
            </w:r>
            <w:r w:rsidR="006A06CB" w:rsidRPr="00477E4F">
              <w:rPr>
                <w:rFonts w:ascii="Times New Roman" w:hAnsi="Times New Roman" w:cs="Times New Roman"/>
                <w:noProof/>
                <w:webHidden/>
              </w:rPr>
              <w:tab/>
            </w:r>
            <w:r w:rsidR="006A06CB" w:rsidRPr="00477E4F">
              <w:rPr>
                <w:rFonts w:ascii="Times New Roman" w:hAnsi="Times New Roman" w:cs="Times New Roman"/>
                <w:noProof/>
                <w:webHidden/>
              </w:rPr>
              <w:fldChar w:fldCharType="begin"/>
            </w:r>
            <w:r w:rsidR="006A06CB" w:rsidRPr="00477E4F">
              <w:rPr>
                <w:rFonts w:ascii="Times New Roman" w:hAnsi="Times New Roman" w:cs="Times New Roman"/>
                <w:noProof/>
                <w:webHidden/>
              </w:rPr>
              <w:instrText xml:space="preserve"> PAGEREF _Toc49965948 \h </w:instrText>
            </w:r>
            <w:r w:rsidR="006A06CB" w:rsidRPr="00477E4F">
              <w:rPr>
                <w:rFonts w:ascii="Times New Roman" w:hAnsi="Times New Roman" w:cs="Times New Roman"/>
                <w:noProof/>
                <w:webHidden/>
              </w:rPr>
            </w:r>
            <w:r w:rsidR="006A06CB" w:rsidRPr="00477E4F">
              <w:rPr>
                <w:rFonts w:ascii="Times New Roman" w:hAnsi="Times New Roman" w:cs="Times New Roman"/>
                <w:noProof/>
                <w:webHidden/>
              </w:rPr>
              <w:fldChar w:fldCharType="separate"/>
            </w:r>
            <w:r w:rsidR="006A06CB" w:rsidRPr="00477E4F">
              <w:rPr>
                <w:rFonts w:ascii="Times New Roman" w:hAnsi="Times New Roman" w:cs="Times New Roman"/>
                <w:noProof/>
                <w:webHidden/>
              </w:rPr>
              <w:t>16</w:t>
            </w:r>
            <w:r w:rsidR="006A06CB" w:rsidRPr="00477E4F">
              <w:rPr>
                <w:rFonts w:ascii="Times New Roman" w:hAnsi="Times New Roman" w:cs="Times New Roman"/>
                <w:noProof/>
                <w:webHidden/>
              </w:rPr>
              <w:fldChar w:fldCharType="end"/>
            </w:r>
          </w:hyperlink>
        </w:p>
        <w:p w14:paraId="53CCB7ED" w14:textId="77777777" w:rsidR="006A06CB" w:rsidRPr="00477E4F" w:rsidRDefault="0021781B" w:rsidP="006A06CB">
          <w:pPr>
            <w:pStyle w:val="TOC1"/>
            <w:tabs>
              <w:tab w:val="right" w:leader="dot" w:pos="9016"/>
            </w:tabs>
            <w:spacing w:line="360" w:lineRule="auto"/>
            <w:rPr>
              <w:rFonts w:ascii="Times New Roman" w:eastAsiaTheme="minorEastAsia" w:hAnsi="Times New Roman" w:cs="Times New Roman"/>
              <w:b w:val="0"/>
              <w:bCs w:val="0"/>
              <w:i w:val="0"/>
              <w:iCs w:val="0"/>
              <w:noProof/>
            </w:rPr>
          </w:pPr>
          <w:hyperlink w:anchor="_Toc49965949" w:history="1">
            <w:r w:rsidR="006A06CB" w:rsidRPr="00477E4F">
              <w:rPr>
                <w:rStyle w:val="Hyperlink"/>
                <w:rFonts w:ascii="Times New Roman" w:hAnsi="Times New Roman" w:cs="Times New Roman"/>
                <w:noProof/>
              </w:rPr>
              <w:t>Customer description</w:t>
            </w:r>
            <w:r w:rsidR="006A06CB" w:rsidRPr="00477E4F">
              <w:rPr>
                <w:rFonts w:ascii="Times New Roman" w:hAnsi="Times New Roman" w:cs="Times New Roman"/>
                <w:noProof/>
                <w:webHidden/>
              </w:rPr>
              <w:tab/>
            </w:r>
            <w:r w:rsidR="006A06CB" w:rsidRPr="00477E4F">
              <w:rPr>
                <w:rFonts w:ascii="Times New Roman" w:hAnsi="Times New Roman" w:cs="Times New Roman"/>
                <w:noProof/>
                <w:webHidden/>
              </w:rPr>
              <w:fldChar w:fldCharType="begin"/>
            </w:r>
            <w:r w:rsidR="006A06CB" w:rsidRPr="00477E4F">
              <w:rPr>
                <w:rFonts w:ascii="Times New Roman" w:hAnsi="Times New Roman" w:cs="Times New Roman"/>
                <w:noProof/>
                <w:webHidden/>
              </w:rPr>
              <w:instrText xml:space="preserve"> PAGEREF _Toc49965949 \h </w:instrText>
            </w:r>
            <w:r w:rsidR="006A06CB" w:rsidRPr="00477E4F">
              <w:rPr>
                <w:rFonts w:ascii="Times New Roman" w:hAnsi="Times New Roman" w:cs="Times New Roman"/>
                <w:noProof/>
                <w:webHidden/>
              </w:rPr>
            </w:r>
            <w:r w:rsidR="006A06CB" w:rsidRPr="00477E4F">
              <w:rPr>
                <w:rFonts w:ascii="Times New Roman" w:hAnsi="Times New Roman" w:cs="Times New Roman"/>
                <w:noProof/>
                <w:webHidden/>
              </w:rPr>
              <w:fldChar w:fldCharType="separate"/>
            </w:r>
            <w:r w:rsidR="006A06CB" w:rsidRPr="00477E4F">
              <w:rPr>
                <w:rFonts w:ascii="Times New Roman" w:hAnsi="Times New Roman" w:cs="Times New Roman"/>
                <w:noProof/>
                <w:webHidden/>
              </w:rPr>
              <w:t>17</w:t>
            </w:r>
            <w:r w:rsidR="006A06CB" w:rsidRPr="00477E4F">
              <w:rPr>
                <w:rFonts w:ascii="Times New Roman" w:hAnsi="Times New Roman" w:cs="Times New Roman"/>
                <w:noProof/>
                <w:webHidden/>
              </w:rPr>
              <w:fldChar w:fldCharType="end"/>
            </w:r>
          </w:hyperlink>
        </w:p>
        <w:p w14:paraId="6FB8F3AF" w14:textId="77777777" w:rsidR="006A06CB" w:rsidRPr="00477E4F" w:rsidRDefault="0021781B" w:rsidP="006A06CB">
          <w:pPr>
            <w:pStyle w:val="TOC1"/>
            <w:tabs>
              <w:tab w:val="right" w:leader="dot" w:pos="9016"/>
            </w:tabs>
            <w:spacing w:line="360" w:lineRule="auto"/>
            <w:rPr>
              <w:rFonts w:ascii="Times New Roman" w:eastAsiaTheme="minorEastAsia" w:hAnsi="Times New Roman" w:cs="Times New Roman"/>
              <w:b w:val="0"/>
              <w:bCs w:val="0"/>
              <w:i w:val="0"/>
              <w:iCs w:val="0"/>
              <w:noProof/>
            </w:rPr>
          </w:pPr>
          <w:hyperlink w:anchor="_Toc49965950" w:history="1">
            <w:r w:rsidR="006A06CB" w:rsidRPr="00477E4F">
              <w:rPr>
                <w:rStyle w:val="Hyperlink"/>
                <w:rFonts w:ascii="Times New Roman" w:hAnsi="Times New Roman" w:cs="Times New Roman"/>
                <w:noProof/>
                <w:shd w:val="clear" w:color="auto" w:fill="FFFFFF"/>
              </w:rPr>
              <w:t>The customers’ need that our products and services address</w:t>
            </w:r>
            <w:r w:rsidR="006A06CB" w:rsidRPr="00477E4F">
              <w:rPr>
                <w:rFonts w:ascii="Times New Roman" w:hAnsi="Times New Roman" w:cs="Times New Roman"/>
                <w:noProof/>
                <w:webHidden/>
              </w:rPr>
              <w:tab/>
            </w:r>
            <w:r w:rsidR="006A06CB" w:rsidRPr="00477E4F">
              <w:rPr>
                <w:rFonts w:ascii="Times New Roman" w:hAnsi="Times New Roman" w:cs="Times New Roman"/>
                <w:noProof/>
                <w:webHidden/>
              </w:rPr>
              <w:fldChar w:fldCharType="begin"/>
            </w:r>
            <w:r w:rsidR="006A06CB" w:rsidRPr="00477E4F">
              <w:rPr>
                <w:rFonts w:ascii="Times New Roman" w:hAnsi="Times New Roman" w:cs="Times New Roman"/>
                <w:noProof/>
                <w:webHidden/>
              </w:rPr>
              <w:instrText xml:space="preserve"> PAGEREF _Toc49965950 \h </w:instrText>
            </w:r>
            <w:r w:rsidR="006A06CB" w:rsidRPr="00477E4F">
              <w:rPr>
                <w:rFonts w:ascii="Times New Roman" w:hAnsi="Times New Roman" w:cs="Times New Roman"/>
                <w:noProof/>
                <w:webHidden/>
              </w:rPr>
            </w:r>
            <w:r w:rsidR="006A06CB" w:rsidRPr="00477E4F">
              <w:rPr>
                <w:rFonts w:ascii="Times New Roman" w:hAnsi="Times New Roman" w:cs="Times New Roman"/>
                <w:noProof/>
                <w:webHidden/>
              </w:rPr>
              <w:fldChar w:fldCharType="separate"/>
            </w:r>
            <w:r w:rsidR="006A06CB" w:rsidRPr="00477E4F">
              <w:rPr>
                <w:rFonts w:ascii="Times New Roman" w:hAnsi="Times New Roman" w:cs="Times New Roman"/>
                <w:noProof/>
                <w:webHidden/>
              </w:rPr>
              <w:t>17</w:t>
            </w:r>
            <w:r w:rsidR="006A06CB" w:rsidRPr="00477E4F">
              <w:rPr>
                <w:rFonts w:ascii="Times New Roman" w:hAnsi="Times New Roman" w:cs="Times New Roman"/>
                <w:noProof/>
                <w:webHidden/>
              </w:rPr>
              <w:fldChar w:fldCharType="end"/>
            </w:r>
          </w:hyperlink>
        </w:p>
        <w:p w14:paraId="256972B1" w14:textId="77777777" w:rsidR="006A06CB" w:rsidRPr="00477E4F" w:rsidRDefault="0021781B" w:rsidP="006A06CB">
          <w:pPr>
            <w:pStyle w:val="TOC1"/>
            <w:tabs>
              <w:tab w:val="right" w:leader="dot" w:pos="9016"/>
            </w:tabs>
            <w:spacing w:line="360" w:lineRule="auto"/>
            <w:rPr>
              <w:rFonts w:ascii="Times New Roman" w:eastAsiaTheme="minorEastAsia" w:hAnsi="Times New Roman" w:cs="Times New Roman"/>
              <w:b w:val="0"/>
              <w:bCs w:val="0"/>
              <w:i w:val="0"/>
              <w:iCs w:val="0"/>
              <w:noProof/>
            </w:rPr>
          </w:pPr>
          <w:hyperlink w:anchor="_Toc49965951" w:history="1">
            <w:r w:rsidR="006A06CB" w:rsidRPr="00477E4F">
              <w:rPr>
                <w:rStyle w:val="Hyperlink"/>
                <w:rFonts w:ascii="Times New Roman" w:hAnsi="Times New Roman" w:cs="Times New Roman"/>
                <w:noProof/>
                <w:shd w:val="clear" w:color="auto" w:fill="FFFFFF"/>
              </w:rPr>
              <w:t>Pricing</w:t>
            </w:r>
            <w:r w:rsidR="006A06CB" w:rsidRPr="00477E4F">
              <w:rPr>
                <w:rFonts w:ascii="Times New Roman" w:hAnsi="Times New Roman" w:cs="Times New Roman"/>
                <w:noProof/>
                <w:webHidden/>
              </w:rPr>
              <w:tab/>
            </w:r>
            <w:r w:rsidR="006A06CB" w:rsidRPr="00477E4F">
              <w:rPr>
                <w:rFonts w:ascii="Times New Roman" w:hAnsi="Times New Roman" w:cs="Times New Roman"/>
                <w:noProof/>
                <w:webHidden/>
              </w:rPr>
              <w:fldChar w:fldCharType="begin"/>
            </w:r>
            <w:r w:rsidR="006A06CB" w:rsidRPr="00477E4F">
              <w:rPr>
                <w:rFonts w:ascii="Times New Roman" w:hAnsi="Times New Roman" w:cs="Times New Roman"/>
                <w:noProof/>
                <w:webHidden/>
              </w:rPr>
              <w:instrText xml:space="preserve"> PAGEREF _Toc49965951 \h </w:instrText>
            </w:r>
            <w:r w:rsidR="006A06CB" w:rsidRPr="00477E4F">
              <w:rPr>
                <w:rFonts w:ascii="Times New Roman" w:hAnsi="Times New Roman" w:cs="Times New Roman"/>
                <w:noProof/>
                <w:webHidden/>
              </w:rPr>
            </w:r>
            <w:r w:rsidR="006A06CB" w:rsidRPr="00477E4F">
              <w:rPr>
                <w:rFonts w:ascii="Times New Roman" w:hAnsi="Times New Roman" w:cs="Times New Roman"/>
                <w:noProof/>
                <w:webHidden/>
              </w:rPr>
              <w:fldChar w:fldCharType="separate"/>
            </w:r>
            <w:r w:rsidR="006A06CB" w:rsidRPr="00477E4F">
              <w:rPr>
                <w:rFonts w:ascii="Times New Roman" w:hAnsi="Times New Roman" w:cs="Times New Roman"/>
                <w:noProof/>
                <w:webHidden/>
              </w:rPr>
              <w:t>17</w:t>
            </w:r>
            <w:r w:rsidR="006A06CB" w:rsidRPr="00477E4F">
              <w:rPr>
                <w:rFonts w:ascii="Times New Roman" w:hAnsi="Times New Roman" w:cs="Times New Roman"/>
                <w:noProof/>
                <w:webHidden/>
              </w:rPr>
              <w:fldChar w:fldCharType="end"/>
            </w:r>
          </w:hyperlink>
        </w:p>
        <w:p w14:paraId="5961BC5A" w14:textId="77777777" w:rsidR="006A06CB" w:rsidRPr="00477E4F" w:rsidRDefault="0021781B" w:rsidP="006A06CB">
          <w:pPr>
            <w:pStyle w:val="TOC1"/>
            <w:tabs>
              <w:tab w:val="right" w:leader="dot" w:pos="9016"/>
            </w:tabs>
            <w:spacing w:line="360" w:lineRule="auto"/>
            <w:rPr>
              <w:rFonts w:ascii="Times New Roman" w:eastAsiaTheme="minorEastAsia" w:hAnsi="Times New Roman" w:cs="Times New Roman"/>
              <w:b w:val="0"/>
              <w:bCs w:val="0"/>
              <w:i w:val="0"/>
              <w:iCs w:val="0"/>
              <w:noProof/>
            </w:rPr>
          </w:pPr>
          <w:hyperlink w:anchor="_Toc49965952" w:history="1">
            <w:r w:rsidR="006A06CB" w:rsidRPr="00477E4F">
              <w:rPr>
                <w:rStyle w:val="Hyperlink"/>
                <w:rFonts w:ascii="Times New Roman" w:hAnsi="Times New Roman" w:cs="Times New Roman"/>
                <w:noProof/>
                <w:shd w:val="clear" w:color="auto" w:fill="FFFFFF"/>
              </w:rPr>
              <w:t>SWOT Analysis</w:t>
            </w:r>
            <w:r w:rsidR="006A06CB" w:rsidRPr="00477E4F">
              <w:rPr>
                <w:rFonts w:ascii="Times New Roman" w:hAnsi="Times New Roman" w:cs="Times New Roman"/>
                <w:noProof/>
                <w:webHidden/>
              </w:rPr>
              <w:tab/>
            </w:r>
            <w:r w:rsidR="006A06CB" w:rsidRPr="00477E4F">
              <w:rPr>
                <w:rFonts w:ascii="Times New Roman" w:hAnsi="Times New Roman" w:cs="Times New Roman"/>
                <w:noProof/>
                <w:webHidden/>
              </w:rPr>
              <w:fldChar w:fldCharType="begin"/>
            </w:r>
            <w:r w:rsidR="006A06CB" w:rsidRPr="00477E4F">
              <w:rPr>
                <w:rFonts w:ascii="Times New Roman" w:hAnsi="Times New Roman" w:cs="Times New Roman"/>
                <w:noProof/>
                <w:webHidden/>
              </w:rPr>
              <w:instrText xml:space="preserve"> PAGEREF _Toc49965952 \h </w:instrText>
            </w:r>
            <w:r w:rsidR="006A06CB" w:rsidRPr="00477E4F">
              <w:rPr>
                <w:rFonts w:ascii="Times New Roman" w:hAnsi="Times New Roman" w:cs="Times New Roman"/>
                <w:noProof/>
                <w:webHidden/>
              </w:rPr>
            </w:r>
            <w:r w:rsidR="006A06CB" w:rsidRPr="00477E4F">
              <w:rPr>
                <w:rFonts w:ascii="Times New Roman" w:hAnsi="Times New Roman" w:cs="Times New Roman"/>
                <w:noProof/>
                <w:webHidden/>
              </w:rPr>
              <w:fldChar w:fldCharType="separate"/>
            </w:r>
            <w:r w:rsidR="006A06CB" w:rsidRPr="00477E4F">
              <w:rPr>
                <w:rFonts w:ascii="Times New Roman" w:hAnsi="Times New Roman" w:cs="Times New Roman"/>
                <w:noProof/>
                <w:webHidden/>
              </w:rPr>
              <w:t>21</w:t>
            </w:r>
            <w:r w:rsidR="006A06CB" w:rsidRPr="00477E4F">
              <w:rPr>
                <w:rFonts w:ascii="Times New Roman" w:hAnsi="Times New Roman" w:cs="Times New Roman"/>
                <w:noProof/>
                <w:webHidden/>
              </w:rPr>
              <w:fldChar w:fldCharType="end"/>
            </w:r>
          </w:hyperlink>
        </w:p>
        <w:p w14:paraId="1583B08D" w14:textId="77777777" w:rsidR="006A06CB" w:rsidRPr="00477E4F" w:rsidRDefault="0021781B" w:rsidP="006A06CB">
          <w:pPr>
            <w:pStyle w:val="TOC1"/>
            <w:tabs>
              <w:tab w:val="right" w:leader="dot" w:pos="9016"/>
            </w:tabs>
            <w:spacing w:line="360" w:lineRule="auto"/>
            <w:rPr>
              <w:rFonts w:ascii="Times New Roman" w:eastAsiaTheme="minorEastAsia" w:hAnsi="Times New Roman" w:cs="Times New Roman"/>
              <w:b w:val="0"/>
              <w:bCs w:val="0"/>
              <w:i w:val="0"/>
              <w:iCs w:val="0"/>
              <w:noProof/>
            </w:rPr>
          </w:pPr>
          <w:hyperlink w:anchor="_Toc49965953" w:history="1">
            <w:r w:rsidR="006A06CB" w:rsidRPr="00477E4F">
              <w:rPr>
                <w:rStyle w:val="Hyperlink"/>
                <w:rFonts w:ascii="Times New Roman" w:hAnsi="Times New Roman" w:cs="Times New Roman"/>
                <w:noProof/>
              </w:rPr>
              <w:t>Online Advertising</w:t>
            </w:r>
            <w:r w:rsidR="006A06CB" w:rsidRPr="00477E4F">
              <w:rPr>
                <w:rFonts w:ascii="Times New Roman" w:hAnsi="Times New Roman" w:cs="Times New Roman"/>
                <w:noProof/>
                <w:webHidden/>
              </w:rPr>
              <w:tab/>
            </w:r>
            <w:r w:rsidR="006A06CB" w:rsidRPr="00477E4F">
              <w:rPr>
                <w:rFonts w:ascii="Times New Roman" w:hAnsi="Times New Roman" w:cs="Times New Roman"/>
                <w:noProof/>
                <w:webHidden/>
              </w:rPr>
              <w:fldChar w:fldCharType="begin"/>
            </w:r>
            <w:r w:rsidR="006A06CB" w:rsidRPr="00477E4F">
              <w:rPr>
                <w:rFonts w:ascii="Times New Roman" w:hAnsi="Times New Roman" w:cs="Times New Roman"/>
                <w:noProof/>
                <w:webHidden/>
              </w:rPr>
              <w:instrText xml:space="preserve"> PAGEREF _Toc49965953 \h </w:instrText>
            </w:r>
            <w:r w:rsidR="006A06CB" w:rsidRPr="00477E4F">
              <w:rPr>
                <w:rFonts w:ascii="Times New Roman" w:hAnsi="Times New Roman" w:cs="Times New Roman"/>
                <w:noProof/>
                <w:webHidden/>
              </w:rPr>
            </w:r>
            <w:r w:rsidR="006A06CB" w:rsidRPr="00477E4F">
              <w:rPr>
                <w:rFonts w:ascii="Times New Roman" w:hAnsi="Times New Roman" w:cs="Times New Roman"/>
                <w:noProof/>
                <w:webHidden/>
              </w:rPr>
              <w:fldChar w:fldCharType="separate"/>
            </w:r>
            <w:r w:rsidR="006A06CB" w:rsidRPr="00477E4F">
              <w:rPr>
                <w:rFonts w:ascii="Times New Roman" w:hAnsi="Times New Roman" w:cs="Times New Roman"/>
                <w:noProof/>
                <w:webHidden/>
              </w:rPr>
              <w:t>24</w:t>
            </w:r>
            <w:r w:rsidR="006A06CB" w:rsidRPr="00477E4F">
              <w:rPr>
                <w:rFonts w:ascii="Times New Roman" w:hAnsi="Times New Roman" w:cs="Times New Roman"/>
                <w:noProof/>
                <w:webHidden/>
              </w:rPr>
              <w:fldChar w:fldCharType="end"/>
            </w:r>
          </w:hyperlink>
        </w:p>
        <w:p w14:paraId="7818BB41" w14:textId="77777777" w:rsidR="006A06CB" w:rsidRPr="00477E4F" w:rsidRDefault="0021781B" w:rsidP="006A06CB">
          <w:pPr>
            <w:pStyle w:val="TOC1"/>
            <w:tabs>
              <w:tab w:val="right" w:leader="dot" w:pos="9016"/>
            </w:tabs>
            <w:spacing w:line="360" w:lineRule="auto"/>
            <w:rPr>
              <w:rFonts w:ascii="Times New Roman" w:eastAsiaTheme="minorEastAsia" w:hAnsi="Times New Roman" w:cs="Times New Roman"/>
              <w:b w:val="0"/>
              <w:bCs w:val="0"/>
              <w:i w:val="0"/>
              <w:iCs w:val="0"/>
              <w:noProof/>
            </w:rPr>
          </w:pPr>
          <w:hyperlink w:anchor="_Toc49965954" w:history="1">
            <w:r w:rsidR="006A06CB" w:rsidRPr="00477E4F">
              <w:rPr>
                <w:rStyle w:val="Hyperlink"/>
                <w:rFonts w:ascii="Times New Roman" w:hAnsi="Times New Roman" w:cs="Times New Roman"/>
                <w:noProof/>
                <w:lang w:val="en-US"/>
              </w:rPr>
              <w:t>Technology Centegra plus</w:t>
            </w:r>
            <w:r w:rsidR="006A06CB" w:rsidRPr="00477E4F">
              <w:rPr>
                <w:rFonts w:ascii="Times New Roman" w:hAnsi="Times New Roman" w:cs="Times New Roman"/>
                <w:noProof/>
                <w:webHidden/>
              </w:rPr>
              <w:tab/>
            </w:r>
            <w:r w:rsidR="006A06CB" w:rsidRPr="00477E4F">
              <w:rPr>
                <w:rFonts w:ascii="Times New Roman" w:hAnsi="Times New Roman" w:cs="Times New Roman"/>
                <w:noProof/>
                <w:webHidden/>
              </w:rPr>
              <w:fldChar w:fldCharType="begin"/>
            </w:r>
            <w:r w:rsidR="006A06CB" w:rsidRPr="00477E4F">
              <w:rPr>
                <w:rFonts w:ascii="Times New Roman" w:hAnsi="Times New Roman" w:cs="Times New Roman"/>
                <w:noProof/>
                <w:webHidden/>
              </w:rPr>
              <w:instrText xml:space="preserve"> PAGEREF _Toc49965954 \h </w:instrText>
            </w:r>
            <w:r w:rsidR="006A06CB" w:rsidRPr="00477E4F">
              <w:rPr>
                <w:rFonts w:ascii="Times New Roman" w:hAnsi="Times New Roman" w:cs="Times New Roman"/>
                <w:noProof/>
                <w:webHidden/>
              </w:rPr>
            </w:r>
            <w:r w:rsidR="006A06CB" w:rsidRPr="00477E4F">
              <w:rPr>
                <w:rFonts w:ascii="Times New Roman" w:hAnsi="Times New Roman" w:cs="Times New Roman"/>
                <w:noProof/>
                <w:webHidden/>
              </w:rPr>
              <w:fldChar w:fldCharType="separate"/>
            </w:r>
            <w:r w:rsidR="006A06CB" w:rsidRPr="00477E4F">
              <w:rPr>
                <w:rFonts w:ascii="Times New Roman" w:hAnsi="Times New Roman" w:cs="Times New Roman"/>
                <w:noProof/>
                <w:webHidden/>
              </w:rPr>
              <w:t>25</w:t>
            </w:r>
            <w:r w:rsidR="006A06CB" w:rsidRPr="00477E4F">
              <w:rPr>
                <w:rFonts w:ascii="Times New Roman" w:hAnsi="Times New Roman" w:cs="Times New Roman"/>
                <w:noProof/>
                <w:webHidden/>
              </w:rPr>
              <w:fldChar w:fldCharType="end"/>
            </w:r>
          </w:hyperlink>
        </w:p>
        <w:p w14:paraId="67D4A8FE" w14:textId="77777777" w:rsidR="006A06CB" w:rsidRPr="00477E4F" w:rsidRDefault="0021781B" w:rsidP="006A06CB">
          <w:pPr>
            <w:pStyle w:val="TOC1"/>
            <w:tabs>
              <w:tab w:val="right" w:leader="dot" w:pos="9016"/>
            </w:tabs>
            <w:spacing w:line="360" w:lineRule="auto"/>
            <w:rPr>
              <w:rFonts w:ascii="Times New Roman" w:eastAsiaTheme="minorEastAsia" w:hAnsi="Times New Roman" w:cs="Times New Roman"/>
              <w:b w:val="0"/>
              <w:bCs w:val="0"/>
              <w:i w:val="0"/>
              <w:iCs w:val="0"/>
              <w:noProof/>
            </w:rPr>
          </w:pPr>
          <w:hyperlink w:anchor="_Toc49965955" w:history="1">
            <w:r w:rsidR="006A06CB" w:rsidRPr="00477E4F">
              <w:rPr>
                <w:rStyle w:val="Hyperlink"/>
                <w:rFonts w:ascii="Times New Roman" w:hAnsi="Times New Roman" w:cs="Times New Roman"/>
                <w:noProof/>
                <w:lang w:val="en-US"/>
              </w:rPr>
              <w:t>Technology vision soft</w:t>
            </w:r>
            <w:r w:rsidR="006A06CB" w:rsidRPr="00477E4F">
              <w:rPr>
                <w:rFonts w:ascii="Times New Roman" w:hAnsi="Times New Roman" w:cs="Times New Roman"/>
                <w:noProof/>
                <w:webHidden/>
              </w:rPr>
              <w:tab/>
            </w:r>
            <w:r w:rsidR="006A06CB" w:rsidRPr="00477E4F">
              <w:rPr>
                <w:rFonts w:ascii="Times New Roman" w:hAnsi="Times New Roman" w:cs="Times New Roman"/>
                <w:noProof/>
                <w:webHidden/>
              </w:rPr>
              <w:fldChar w:fldCharType="begin"/>
            </w:r>
            <w:r w:rsidR="006A06CB" w:rsidRPr="00477E4F">
              <w:rPr>
                <w:rFonts w:ascii="Times New Roman" w:hAnsi="Times New Roman" w:cs="Times New Roman"/>
                <w:noProof/>
                <w:webHidden/>
              </w:rPr>
              <w:instrText xml:space="preserve"> PAGEREF _Toc49965955 \h </w:instrText>
            </w:r>
            <w:r w:rsidR="006A06CB" w:rsidRPr="00477E4F">
              <w:rPr>
                <w:rFonts w:ascii="Times New Roman" w:hAnsi="Times New Roman" w:cs="Times New Roman"/>
                <w:noProof/>
                <w:webHidden/>
              </w:rPr>
            </w:r>
            <w:r w:rsidR="006A06CB" w:rsidRPr="00477E4F">
              <w:rPr>
                <w:rFonts w:ascii="Times New Roman" w:hAnsi="Times New Roman" w:cs="Times New Roman"/>
                <w:noProof/>
                <w:webHidden/>
              </w:rPr>
              <w:fldChar w:fldCharType="separate"/>
            </w:r>
            <w:r w:rsidR="006A06CB" w:rsidRPr="00477E4F">
              <w:rPr>
                <w:rFonts w:ascii="Times New Roman" w:hAnsi="Times New Roman" w:cs="Times New Roman"/>
                <w:noProof/>
                <w:webHidden/>
              </w:rPr>
              <w:t>26</w:t>
            </w:r>
            <w:r w:rsidR="006A06CB" w:rsidRPr="00477E4F">
              <w:rPr>
                <w:rFonts w:ascii="Times New Roman" w:hAnsi="Times New Roman" w:cs="Times New Roman"/>
                <w:noProof/>
                <w:webHidden/>
              </w:rPr>
              <w:fldChar w:fldCharType="end"/>
            </w:r>
          </w:hyperlink>
        </w:p>
        <w:p w14:paraId="64640631" w14:textId="77777777" w:rsidR="006A06CB" w:rsidRPr="00477E4F" w:rsidRDefault="0021781B" w:rsidP="006A06CB">
          <w:pPr>
            <w:pStyle w:val="TOC1"/>
            <w:tabs>
              <w:tab w:val="right" w:leader="dot" w:pos="9016"/>
            </w:tabs>
            <w:spacing w:line="360" w:lineRule="auto"/>
            <w:rPr>
              <w:rFonts w:ascii="Times New Roman" w:eastAsiaTheme="minorEastAsia" w:hAnsi="Times New Roman" w:cs="Times New Roman"/>
              <w:b w:val="0"/>
              <w:bCs w:val="0"/>
              <w:i w:val="0"/>
              <w:iCs w:val="0"/>
              <w:noProof/>
            </w:rPr>
          </w:pPr>
          <w:hyperlink w:anchor="_Toc49965956" w:history="1">
            <w:r w:rsidR="006A06CB" w:rsidRPr="00477E4F">
              <w:rPr>
                <w:rStyle w:val="Hyperlink"/>
                <w:rFonts w:ascii="Times New Roman" w:hAnsi="Times New Roman" w:cs="Times New Roman"/>
                <w:noProof/>
                <w:lang w:val="en-US"/>
              </w:rPr>
              <w:t>Technology Bizimply</w:t>
            </w:r>
            <w:r w:rsidR="006A06CB" w:rsidRPr="00477E4F">
              <w:rPr>
                <w:rFonts w:ascii="Times New Roman" w:hAnsi="Times New Roman" w:cs="Times New Roman"/>
                <w:noProof/>
                <w:webHidden/>
              </w:rPr>
              <w:tab/>
            </w:r>
            <w:r w:rsidR="006A06CB" w:rsidRPr="00477E4F">
              <w:rPr>
                <w:rFonts w:ascii="Times New Roman" w:hAnsi="Times New Roman" w:cs="Times New Roman"/>
                <w:noProof/>
                <w:webHidden/>
              </w:rPr>
              <w:fldChar w:fldCharType="begin"/>
            </w:r>
            <w:r w:rsidR="006A06CB" w:rsidRPr="00477E4F">
              <w:rPr>
                <w:rFonts w:ascii="Times New Roman" w:hAnsi="Times New Roman" w:cs="Times New Roman"/>
                <w:noProof/>
                <w:webHidden/>
              </w:rPr>
              <w:instrText xml:space="preserve"> PAGEREF _Toc49965956 \h </w:instrText>
            </w:r>
            <w:r w:rsidR="006A06CB" w:rsidRPr="00477E4F">
              <w:rPr>
                <w:rFonts w:ascii="Times New Roman" w:hAnsi="Times New Roman" w:cs="Times New Roman"/>
                <w:noProof/>
                <w:webHidden/>
              </w:rPr>
            </w:r>
            <w:r w:rsidR="006A06CB" w:rsidRPr="00477E4F">
              <w:rPr>
                <w:rFonts w:ascii="Times New Roman" w:hAnsi="Times New Roman" w:cs="Times New Roman"/>
                <w:noProof/>
                <w:webHidden/>
              </w:rPr>
              <w:fldChar w:fldCharType="separate"/>
            </w:r>
            <w:r w:rsidR="006A06CB" w:rsidRPr="00477E4F">
              <w:rPr>
                <w:rFonts w:ascii="Times New Roman" w:hAnsi="Times New Roman" w:cs="Times New Roman"/>
                <w:noProof/>
                <w:webHidden/>
              </w:rPr>
              <w:t>26</w:t>
            </w:r>
            <w:r w:rsidR="006A06CB" w:rsidRPr="00477E4F">
              <w:rPr>
                <w:rFonts w:ascii="Times New Roman" w:hAnsi="Times New Roman" w:cs="Times New Roman"/>
                <w:noProof/>
                <w:webHidden/>
              </w:rPr>
              <w:fldChar w:fldCharType="end"/>
            </w:r>
          </w:hyperlink>
        </w:p>
        <w:p w14:paraId="6C4E718C" w14:textId="77777777" w:rsidR="006A06CB" w:rsidRPr="00477E4F" w:rsidRDefault="0021781B" w:rsidP="006A06CB">
          <w:pPr>
            <w:pStyle w:val="TOC1"/>
            <w:tabs>
              <w:tab w:val="right" w:leader="dot" w:pos="9016"/>
            </w:tabs>
            <w:spacing w:line="360" w:lineRule="auto"/>
            <w:rPr>
              <w:rFonts w:ascii="Times New Roman" w:eastAsiaTheme="minorEastAsia" w:hAnsi="Times New Roman" w:cs="Times New Roman"/>
              <w:b w:val="0"/>
              <w:bCs w:val="0"/>
              <w:i w:val="0"/>
              <w:iCs w:val="0"/>
              <w:noProof/>
            </w:rPr>
          </w:pPr>
          <w:hyperlink w:anchor="_Toc49965957" w:history="1">
            <w:r w:rsidR="006A06CB" w:rsidRPr="00477E4F">
              <w:rPr>
                <w:rStyle w:val="Hyperlink"/>
                <w:rFonts w:ascii="Times New Roman" w:hAnsi="Times New Roman" w:cs="Times New Roman"/>
                <w:noProof/>
                <w:lang w:val="en-US"/>
              </w:rPr>
              <w:t>Social responsibility of the business</w:t>
            </w:r>
            <w:r w:rsidR="006A06CB" w:rsidRPr="00477E4F">
              <w:rPr>
                <w:rFonts w:ascii="Times New Roman" w:hAnsi="Times New Roman" w:cs="Times New Roman"/>
                <w:noProof/>
                <w:webHidden/>
              </w:rPr>
              <w:tab/>
            </w:r>
            <w:r w:rsidR="006A06CB" w:rsidRPr="00477E4F">
              <w:rPr>
                <w:rFonts w:ascii="Times New Roman" w:hAnsi="Times New Roman" w:cs="Times New Roman"/>
                <w:noProof/>
                <w:webHidden/>
              </w:rPr>
              <w:fldChar w:fldCharType="begin"/>
            </w:r>
            <w:r w:rsidR="006A06CB" w:rsidRPr="00477E4F">
              <w:rPr>
                <w:rFonts w:ascii="Times New Roman" w:hAnsi="Times New Roman" w:cs="Times New Roman"/>
                <w:noProof/>
                <w:webHidden/>
              </w:rPr>
              <w:instrText xml:space="preserve"> PAGEREF _Toc49965957 \h </w:instrText>
            </w:r>
            <w:r w:rsidR="006A06CB" w:rsidRPr="00477E4F">
              <w:rPr>
                <w:rFonts w:ascii="Times New Roman" w:hAnsi="Times New Roman" w:cs="Times New Roman"/>
                <w:noProof/>
                <w:webHidden/>
              </w:rPr>
            </w:r>
            <w:r w:rsidR="006A06CB" w:rsidRPr="00477E4F">
              <w:rPr>
                <w:rFonts w:ascii="Times New Roman" w:hAnsi="Times New Roman" w:cs="Times New Roman"/>
                <w:noProof/>
                <w:webHidden/>
              </w:rPr>
              <w:fldChar w:fldCharType="separate"/>
            </w:r>
            <w:r w:rsidR="006A06CB" w:rsidRPr="00477E4F">
              <w:rPr>
                <w:rFonts w:ascii="Times New Roman" w:hAnsi="Times New Roman" w:cs="Times New Roman"/>
                <w:noProof/>
                <w:webHidden/>
              </w:rPr>
              <w:t>26</w:t>
            </w:r>
            <w:r w:rsidR="006A06CB" w:rsidRPr="00477E4F">
              <w:rPr>
                <w:rFonts w:ascii="Times New Roman" w:hAnsi="Times New Roman" w:cs="Times New Roman"/>
                <w:noProof/>
                <w:webHidden/>
              </w:rPr>
              <w:fldChar w:fldCharType="end"/>
            </w:r>
          </w:hyperlink>
        </w:p>
        <w:p w14:paraId="1866E958" w14:textId="77777777" w:rsidR="006A06CB" w:rsidRPr="00477E4F" w:rsidRDefault="0021781B" w:rsidP="006A06CB">
          <w:pPr>
            <w:pStyle w:val="TOC1"/>
            <w:tabs>
              <w:tab w:val="right" w:leader="dot" w:pos="9016"/>
            </w:tabs>
            <w:spacing w:line="360" w:lineRule="auto"/>
            <w:rPr>
              <w:rFonts w:ascii="Times New Roman" w:eastAsiaTheme="minorEastAsia" w:hAnsi="Times New Roman" w:cs="Times New Roman"/>
              <w:b w:val="0"/>
              <w:bCs w:val="0"/>
              <w:i w:val="0"/>
              <w:iCs w:val="0"/>
              <w:noProof/>
            </w:rPr>
          </w:pPr>
          <w:hyperlink w:anchor="_Toc49965958" w:history="1">
            <w:r w:rsidR="006A06CB" w:rsidRPr="00477E4F">
              <w:rPr>
                <w:rStyle w:val="Hyperlink"/>
                <w:rFonts w:ascii="Times New Roman" w:hAnsi="Times New Roman" w:cs="Times New Roman"/>
                <w:noProof/>
                <w:lang w:val="en-US"/>
              </w:rPr>
              <w:t>Finances</w:t>
            </w:r>
            <w:r w:rsidR="006A06CB" w:rsidRPr="00477E4F">
              <w:rPr>
                <w:rFonts w:ascii="Times New Roman" w:hAnsi="Times New Roman" w:cs="Times New Roman"/>
                <w:noProof/>
                <w:webHidden/>
              </w:rPr>
              <w:tab/>
            </w:r>
            <w:r w:rsidR="006A06CB" w:rsidRPr="00477E4F">
              <w:rPr>
                <w:rFonts w:ascii="Times New Roman" w:hAnsi="Times New Roman" w:cs="Times New Roman"/>
                <w:noProof/>
                <w:webHidden/>
              </w:rPr>
              <w:fldChar w:fldCharType="begin"/>
            </w:r>
            <w:r w:rsidR="006A06CB" w:rsidRPr="00477E4F">
              <w:rPr>
                <w:rFonts w:ascii="Times New Roman" w:hAnsi="Times New Roman" w:cs="Times New Roman"/>
                <w:noProof/>
                <w:webHidden/>
              </w:rPr>
              <w:instrText xml:space="preserve"> PAGEREF _Toc49965958 \h </w:instrText>
            </w:r>
            <w:r w:rsidR="006A06CB" w:rsidRPr="00477E4F">
              <w:rPr>
                <w:rFonts w:ascii="Times New Roman" w:hAnsi="Times New Roman" w:cs="Times New Roman"/>
                <w:noProof/>
                <w:webHidden/>
              </w:rPr>
            </w:r>
            <w:r w:rsidR="006A06CB" w:rsidRPr="00477E4F">
              <w:rPr>
                <w:rFonts w:ascii="Times New Roman" w:hAnsi="Times New Roman" w:cs="Times New Roman"/>
                <w:noProof/>
                <w:webHidden/>
              </w:rPr>
              <w:fldChar w:fldCharType="separate"/>
            </w:r>
            <w:r w:rsidR="006A06CB" w:rsidRPr="00477E4F">
              <w:rPr>
                <w:rFonts w:ascii="Times New Roman" w:hAnsi="Times New Roman" w:cs="Times New Roman"/>
                <w:noProof/>
                <w:webHidden/>
              </w:rPr>
              <w:t>27</w:t>
            </w:r>
            <w:r w:rsidR="006A06CB" w:rsidRPr="00477E4F">
              <w:rPr>
                <w:rFonts w:ascii="Times New Roman" w:hAnsi="Times New Roman" w:cs="Times New Roman"/>
                <w:noProof/>
                <w:webHidden/>
              </w:rPr>
              <w:fldChar w:fldCharType="end"/>
            </w:r>
          </w:hyperlink>
        </w:p>
        <w:p w14:paraId="3F129495" w14:textId="77777777" w:rsidR="006A06CB" w:rsidRPr="00477E4F" w:rsidRDefault="0021781B" w:rsidP="006A06CB">
          <w:pPr>
            <w:pStyle w:val="TOC1"/>
            <w:tabs>
              <w:tab w:val="right" w:leader="dot" w:pos="9016"/>
            </w:tabs>
            <w:spacing w:line="360" w:lineRule="auto"/>
            <w:rPr>
              <w:rFonts w:ascii="Times New Roman" w:eastAsiaTheme="minorEastAsia" w:hAnsi="Times New Roman" w:cs="Times New Roman"/>
              <w:b w:val="0"/>
              <w:bCs w:val="0"/>
              <w:i w:val="0"/>
              <w:iCs w:val="0"/>
              <w:noProof/>
            </w:rPr>
          </w:pPr>
          <w:hyperlink w:anchor="_Toc49965959" w:history="1">
            <w:r w:rsidR="006A06CB" w:rsidRPr="00477E4F">
              <w:rPr>
                <w:rStyle w:val="Hyperlink"/>
                <w:rFonts w:ascii="Times New Roman" w:hAnsi="Times New Roman" w:cs="Times New Roman"/>
                <w:noProof/>
              </w:rPr>
              <w:t>References</w:t>
            </w:r>
            <w:r w:rsidR="006A06CB" w:rsidRPr="00477E4F">
              <w:rPr>
                <w:rFonts w:ascii="Times New Roman" w:hAnsi="Times New Roman" w:cs="Times New Roman"/>
                <w:noProof/>
                <w:webHidden/>
              </w:rPr>
              <w:tab/>
            </w:r>
            <w:r w:rsidR="006A06CB" w:rsidRPr="00477E4F">
              <w:rPr>
                <w:rFonts w:ascii="Times New Roman" w:hAnsi="Times New Roman" w:cs="Times New Roman"/>
                <w:noProof/>
                <w:webHidden/>
              </w:rPr>
              <w:fldChar w:fldCharType="begin"/>
            </w:r>
            <w:r w:rsidR="006A06CB" w:rsidRPr="00477E4F">
              <w:rPr>
                <w:rFonts w:ascii="Times New Roman" w:hAnsi="Times New Roman" w:cs="Times New Roman"/>
                <w:noProof/>
                <w:webHidden/>
              </w:rPr>
              <w:instrText xml:space="preserve"> PAGEREF _Toc49965959 \h </w:instrText>
            </w:r>
            <w:r w:rsidR="006A06CB" w:rsidRPr="00477E4F">
              <w:rPr>
                <w:rFonts w:ascii="Times New Roman" w:hAnsi="Times New Roman" w:cs="Times New Roman"/>
                <w:noProof/>
                <w:webHidden/>
              </w:rPr>
            </w:r>
            <w:r w:rsidR="006A06CB" w:rsidRPr="00477E4F">
              <w:rPr>
                <w:rFonts w:ascii="Times New Roman" w:hAnsi="Times New Roman" w:cs="Times New Roman"/>
                <w:noProof/>
                <w:webHidden/>
              </w:rPr>
              <w:fldChar w:fldCharType="separate"/>
            </w:r>
            <w:r w:rsidR="006A06CB" w:rsidRPr="00477E4F">
              <w:rPr>
                <w:rFonts w:ascii="Times New Roman" w:hAnsi="Times New Roman" w:cs="Times New Roman"/>
                <w:noProof/>
                <w:webHidden/>
              </w:rPr>
              <w:t>30</w:t>
            </w:r>
            <w:r w:rsidR="006A06CB" w:rsidRPr="00477E4F">
              <w:rPr>
                <w:rFonts w:ascii="Times New Roman" w:hAnsi="Times New Roman" w:cs="Times New Roman"/>
                <w:noProof/>
                <w:webHidden/>
              </w:rPr>
              <w:fldChar w:fldCharType="end"/>
            </w:r>
          </w:hyperlink>
        </w:p>
        <w:p w14:paraId="46DAFA23" w14:textId="77777777" w:rsidR="006A06CB" w:rsidRPr="00477E4F" w:rsidRDefault="0021781B" w:rsidP="006A06CB">
          <w:pPr>
            <w:pStyle w:val="TOC1"/>
            <w:tabs>
              <w:tab w:val="right" w:leader="dot" w:pos="9016"/>
            </w:tabs>
            <w:spacing w:line="360" w:lineRule="auto"/>
            <w:rPr>
              <w:rFonts w:ascii="Times New Roman" w:eastAsiaTheme="minorEastAsia" w:hAnsi="Times New Roman" w:cs="Times New Roman"/>
              <w:b w:val="0"/>
              <w:bCs w:val="0"/>
              <w:i w:val="0"/>
              <w:iCs w:val="0"/>
              <w:noProof/>
            </w:rPr>
          </w:pPr>
          <w:hyperlink w:anchor="_Toc49965960" w:history="1">
            <w:r w:rsidR="006A06CB" w:rsidRPr="00477E4F">
              <w:rPr>
                <w:rStyle w:val="Hyperlink"/>
                <w:rFonts w:ascii="Times New Roman" w:hAnsi="Times New Roman" w:cs="Times New Roman"/>
                <w:noProof/>
              </w:rPr>
              <w:t>Appendix</w:t>
            </w:r>
            <w:r w:rsidR="006A06CB" w:rsidRPr="00477E4F">
              <w:rPr>
                <w:rFonts w:ascii="Times New Roman" w:hAnsi="Times New Roman" w:cs="Times New Roman"/>
                <w:noProof/>
                <w:webHidden/>
              </w:rPr>
              <w:tab/>
            </w:r>
            <w:r w:rsidR="006A06CB" w:rsidRPr="00477E4F">
              <w:rPr>
                <w:rFonts w:ascii="Times New Roman" w:hAnsi="Times New Roman" w:cs="Times New Roman"/>
                <w:noProof/>
                <w:webHidden/>
              </w:rPr>
              <w:fldChar w:fldCharType="begin"/>
            </w:r>
            <w:r w:rsidR="006A06CB" w:rsidRPr="00477E4F">
              <w:rPr>
                <w:rFonts w:ascii="Times New Roman" w:hAnsi="Times New Roman" w:cs="Times New Roman"/>
                <w:noProof/>
                <w:webHidden/>
              </w:rPr>
              <w:instrText xml:space="preserve"> PAGEREF _Toc49965960 \h </w:instrText>
            </w:r>
            <w:r w:rsidR="006A06CB" w:rsidRPr="00477E4F">
              <w:rPr>
                <w:rFonts w:ascii="Times New Roman" w:hAnsi="Times New Roman" w:cs="Times New Roman"/>
                <w:noProof/>
                <w:webHidden/>
              </w:rPr>
            </w:r>
            <w:r w:rsidR="006A06CB" w:rsidRPr="00477E4F">
              <w:rPr>
                <w:rFonts w:ascii="Times New Roman" w:hAnsi="Times New Roman" w:cs="Times New Roman"/>
                <w:noProof/>
                <w:webHidden/>
              </w:rPr>
              <w:fldChar w:fldCharType="separate"/>
            </w:r>
            <w:r w:rsidR="006A06CB" w:rsidRPr="00477E4F">
              <w:rPr>
                <w:rFonts w:ascii="Times New Roman" w:hAnsi="Times New Roman" w:cs="Times New Roman"/>
                <w:noProof/>
                <w:webHidden/>
              </w:rPr>
              <w:t>32</w:t>
            </w:r>
            <w:r w:rsidR="006A06CB" w:rsidRPr="00477E4F">
              <w:rPr>
                <w:rFonts w:ascii="Times New Roman" w:hAnsi="Times New Roman" w:cs="Times New Roman"/>
                <w:noProof/>
                <w:webHidden/>
              </w:rPr>
              <w:fldChar w:fldCharType="end"/>
            </w:r>
          </w:hyperlink>
        </w:p>
        <w:p w14:paraId="59BADAAB" w14:textId="77777777" w:rsidR="006A06CB" w:rsidRDefault="006A06CB" w:rsidP="006A06CB">
          <w:pPr>
            <w:spacing w:line="360" w:lineRule="auto"/>
            <w:rPr>
              <w:b/>
              <w:bCs/>
              <w:noProof/>
            </w:rPr>
          </w:pPr>
          <w:r w:rsidRPr="00477E4F">
            <w:rPr>
              <w:b/>
              <w:bCs/>
              <w:noProof/>
            </w:rPr>
            <w:fldChar w:fldCharType="end"/>
          </w:r>
        </w:p>
      </w:sdtContent>
    </w:sdt>
    <w:p w14:paraId="24936A08" w14:textId="77777777" w:rsidR="006D6EBF" w:rsidRDefault="006D6EBF" w:rsidP="0077546A">
      <w:pPr>
        <w:spacing w:line="360" w:lineRule="auto"/>
        <w:rPr>
          <w:b/>
          <w:bCs/>
          <w:sz w:val="28"/>
          <w:szCs w:val="28"/>
        </w:rPr>
      </w:pPr>
    </w:p>
    <w:p w14:paraId="158E9F90" w14:textId="77777777" w:rsidR="004F7F34" w:rsidRDefault="004F7F34" w:rsidP="000619D9">
      <w:pPr>
        <w:pStyle w:val="Heading1"/>
        <w:rPr>
          <w:rFonts w:ascii="Times New Roman" w:hAnsi="Times New Roman" w:cs="Times New Roman"/>
          <w:b/>
          <w:bCs/>
          <w:color w:val="000000" w:themeColor="text1"/>
          <w:sz w:val="28"/>
          <w:szCs w:val="28"/>
        </w:rPr>
      </w:pPr>
      <w:bookmarkStart w:id="1" w:name="_Toc49965938"/>
    </w:p>
    <w:p w14:paraId="6AD7E6D3" w14:textId="533E3BF2" w:rsidR="00D13A91" w:rsidRDefault="00D13A91" w:rsidP="000619D9">
      <w:pPr>
        <w:pStyle w:val="Heading1"/>
        <w:rPr>
          <w:rFonts w:ascii="Times New Roman" w:hAnsi="Times New Roman" w:cs="Times New Roman"/>
          <w:b/>
          <w:bCs/>
          <w:color w:val="000000" w:themeColor="text1"/>
          <w:sz w:val="28"/>
          <w:szCs w:val="28"/>
        </w:rPr>
      </w:pPr>
      <w:r w:rsidRPr="000619D9">
        <w:rPr>
          <w:rFonts w:ascii="Times New Roman" w:hAnsi="Times New Roman" w:cs="Times New Roman"/>
          <w:b/>
          <w:bCs/>
          <w:color w:val="000000" w:themeColor="text1"/>
          <w:sz w:val="28"/>
          <w:szCs w:val="28"/>
        </w:rPr>
        <w:t>Introduction</w:t>
      </w:r>
      <w:bookmarkEnd w:id="1"/>
      <w:r w:rsidRPr="000619D9">
        <w:rPr>
          <w:rFonts w:ascii="Times New Roman" w:hAnsi="Times New Roman" w:cs="Times New Roman"/>
          <w:b/>
          <w:bCs/>
          <w:color w:val="000000" w:themeColor="text1"/>
          <w:sz w:val="28"/>
          <w:szCs w:val="28"/>
        </w:rPr>
        <w:t xml:space="preserve"> </w:t>
      </w:r>
    </w:p>
    <w:p w14:paraId="2FAB18B7" w14:textId="77777777" w:rsidR="000619D9" w:rsidRPr="000619D9" w:rsidRDefault="000619D9" w:rsidP="000619D9"/>
    <w:p w14:paraId="79B88F1A" w14:textId="2337059B" w:rsidR="00F864AF" w:rsidRDefault="0037442A" w:rsidP="0058353B">
      <w:pPr>
        <w:spacing w:line="360" w:lineRule="auto"/>
        <w:jc w:val="both"/>
      </w:pPr>
      <w:r>
        <w:t>T</w:t>
      </w:r>
      <w:r w:rsidRPr="0037442A">
        <w:t xml:space="preserve">here is nothing new </w:t>
      </w:r>
      <w:r>
        <w:t xml:space="preserve">about the fact that </w:t>
      </w:r>
      <w:r w:rsidRPr="0037442A">
        <w:t xml:space="preserve">that nowadays everything becomes a </w:t>
      </w:r>
      <w:r>
        <w:t>Trend</w:t>
      </w:r>
      <w:r w:rsidRPr="0037442A">
        <w:t xml:space="preserve">. </w:t>
      </w:r>
      <w:r>
        <w:t>T</w:t>
      </w:r>
      <w:r w:rsidRPr="0037442A">
        <w:t xml:space="preserve">hings that in previous years </w:t>
      </w:r>
      <w:r w:rsidR="00217B74">
        <w:t xml:space="preserve">were not </w:t>
      </w:r>
      <w:r w:rsidR="00495839">
        <w:t>popular</w:t>
      </w:r>
      <w:r w:rsidRPr="0037442A">
        <w:t xml:space="preserve"> ended up becoming centres of attention and major revolutions. </w:t>
      </w:r>
      <w:r w:rsidR="001D4597">
        <w:t>O</w:t>
      </w:r>
      <w:r w:rsidRPr="0037442A">
        <w:t>ne of the biggest changes that has been happening on our planet is related to the number of people that have become vegetarian and vegan</w:t>
      </w:r>
      <w:r w:rsidR="00F91EF6">
        <w:t xml:space="preserve"> </w:t>
      </w:r>
      <w:r w:rsidR="007541AE">
        <w:t xml:space="preserve">on the world over the years. </w:t>
      </w:r>
      <w:r w:rsidR="00D82DBE">
        <w:t xml:space="preserve">A </w:t>
      </w:r>
      <w:r w:rsidR="00C81957">
        <w:t xml:space="preserve">research conducted by the vegan society </w:t>
      </w:r>
      <w:r w:rsidR="00D82DBE">
        <w:t xml:space="preserve">in 2018 has found out that there </w:t>
      </w:r>
      <w:r w:rsidR="008E1372">
        <w:t>are</w:t>
      </w:r>
      <w:r w:rsidR="00D82DBE">
        <w:t xml:space="preserve"> more than half a million </w:t>
      </w:r>
      <w:r w:rsidR="00CA53C8">
        <w:t>vegans in the UK. (</w:t>
      </w:r>
      <w:r w:rsidR="00092924">
        <w:t xml:space="preserve">BBC News, 2020) </w:t>
      </w:r>
    </w:p>
    <w:p w14:paraId="073A3909" w14:textId="2F2FA33E" w:rsidR="00EA6E36" w:rsidRDefault="00EA6E36" w:rsidP="0058353B">
      <w:pPr>
        <w:spacing w:line="360" w:lineRule="auto"/>
        <w:jc w:val="both"/>
      </w:pPr>
    </w:p>
    <w:p w14:paraId="7D611CBA" w14:textId="13E62F1E" w:rsidR="00D13A91" w:rsidRPr="00DA1FB4" w:rsidRDefault="007A77D6" w:rsidP="00A62615">
      <w:pPr>
        <w:spacing w:line="360" w:lineRule="auto"/>
        <w:jc w:val="both"/>
      </w:pPr>
      <w:r>
        <w:t xml:space="preserve">The reason behind the creation of this business </w:t>
      </w:r>
      <w:r w:rsidR="00696834">
        <w:t xml:space="preserve">plan does not only centre in </w:t>
      </w:r>
      <w:r w:rsidR="003C4241">
        <w:t xml:space="preserve">the gathering of a loan. </w:t>
      </w:r>
      <w:r w:rsidR="006D3ED1">
        <w:t>One of t</w:t>
      </w:r>
      <w:r w:rsidR="0022330D">
        <w:t>he main reason</w:t>
      </w:r>
      <w:r w:rsidR="006D3ED1">
        <w:t>s</w:t>
      </w:r>
      <w:r w:rsidR="0022330D">
        <w:t xml:space="preserve"> for the creation of this business, is to </w:t>
      </w:r>
      <w:r w:rsidR="00941D55">
        <w:t xml:space="preserve">raise awareness </w:t>
      </w:r>
      <w:r w:rsidR="006D3ED1">
        <w:t xml:space="preserve">of </w:t>
      </w:r>
      <w:r w:rsidR="0076479F">
        <w:t>others about how a healthy lifestyle can be adopted by anyone</w:t>
      </w:r>
      <w:r w:rsidR="004D122E">
        <w:t xml:space="preserve"> </w:t>
      </w:r>
      <w:r w:rsidR="00B83014">
        <w:t xml:space="preserve">by stopping the consumption of meat. </w:t>
      </w:r>
      <w:r w:rsidR="00D303F0">
        <w:t xml:space="preserve">Throughout the business plan, </w:t>
      </w:r>
      <w:r w:rsidR="00290D43">
        <w:t>the different aspects and requirements for opening the restaurant will be covered</w:t>
      </w:r>
      <w:r w:rsidR="0046108F">
        <w:t>. The focus will go from the history of business</w:t>
      </w:r>
      <w:r w:rsidR="008D1E66">
        <w:t>;</w:t>
      </w:r>
      <w:r w:rsidR="0046108F">
        <w:t xml:space="preserve"> </w:t>
      </w:r>
      <w:r w:rsidR="008A0A98">
        <w:t xml:space="preserve">the </w:t>
      </w:r>
      <w:r w:rsidR="008D1E66">
        <w:t>description</w:t>
      </w:r>
      <w:r w:rsidR="008A0A98">
        <w:t xml:space="preserve"> of </w:t>
      </w:r>
      <w:r w:rsidR="008D1E66">
        <w:t xml:space="preserve">the service provided; objectives, </w:t>
      </w:r>
      <w:r w:rsidR="008A0A98">
        <w:t>the market analysis carried out, legal aspects, technology and financial plan</w:t>
      </w:r>
      <w:r w:rsidR="008D1E66">
        <w:t>.</w:t>
      </w:r>
    </w:p>
    <w:p w14:paraId="0F95AD70" w14:textId="77777777" w:rsidR="00D13A91" w:rsidRDefault="00D13A91" w:rsidP="0077546A">
      <w:pPr>
        <w:spacing w:line="360" w:lineRule="auto"/>
        <w:rPr>
          <w:b/>
          <w:bCs/>
          <w:sz w:val="28"/>
          <w:szCs w:val="28"/>
        </w:rPr>
      </w:pPr>
    </w:p>
    <w:p w14:paraId="62C24459" w14:textId="1198021C" w:rsidR="005F0EAB" w:rsidRPr="000619D9" w:rsidRDefault="0077546A" w:rsidP="000619D9">
      <w:pPr>
        <w:pStyle w:val="Heading1"/>
        <w:rPr>
          <w:rFonts w:ascii="Times New Roman" w:hAnsi="Times New Roman" w:cs="Times New Roman"/>
          <w:b/>
          <w:bCs/>
          <w:color w:val="000000" w:themeColor="text1"/>
          <w:sz w:val="28"/>
          <w:szCs w:val="28"/>
        </w:rPr>
      </w:pPr>
      <w:bookmarkStart w:id="2" w:name="_Toc49965939"/>
      <w:r w:rsidRPr="000619D9">
        <w:rPr>
          <w:rFonts w:ascii="Times New Roman" w:hAnsi="Times New Roman" w:cs="Times New Roman"/>
          <w:b/>
          <w:bCs/>
          <w:color w:val="000000" w:themeColor="text1"/>
          <w:sz w:val="28"/>
          <w:szCs w:val="28"/>
        </w:rPr>
        <w:t>Business history</w:t>
      </w:r>
      <w:bookmarkEnd w:id="2"/>
      <w:r w:rsidRPr="000619D9">
        <w:rPr>
          <w:rFonts w:ascii="Times New Roman" w:hAnsi="Times New Roman" w:cs="Times New Roman"/>
          <w:b/>
          <w:bCs/>
          <w:color w:val="000000" w:themeColor="text1"/>
          <w:sz w:val="28"/>
          <w:szCs w:val="28"/>
        </w:rPr>
        <w:t xml:space="preserve"> </w:t>
      </w:r>
    </w:p>
    <w:p w14:paraId="1A1355F3" w14:textId="72D50412" w:rsidR="005F0EAB" w:rsidRDefault="005F0EAB" w:rsidP="0077546A">
      <w:pPr>
        <w:spacing w:line="360" w:lineRule="auto"/>
        <w:rPr>
          <w:b/>
          <w:bCs/>
          <w:sz w:val="28"/>
          <w:szCs w:val="28"/>
        </w:rPr>
      </w:pPr>
    </w:p>
    <w:p w14:paraId="4C32FBC5" w14:textId="5AFE2E00" w:rsidR="00152C32" w:rsidRDefault="005F0EAB" w:rsidP="005F0EAB">
      <w:pPr>
        <w:spacing w:line="360" w:lineRule="auto"/>
        <w:jc w:val="both"/>
      </w:pPr>
      <w:r w:rsidRPr="00773541">
        <w:rPr>
          <w:i/>
          <w:iCs/>
        </w:rPr>
        <w:t>Gr</w:t>
      </w:r>
      <w:r w:rsidR="00773541" w:rsidRPr="00773541">
        <w:rPr>
          <w:i/>
          <w:iCs/>
        </w:rPr>
        <w:t>een</w:t>
      </w:r>
      <w:r w:rsidRPr="00773541">
        <w:rPr>
          <w:i/>
          <w:iCs/>
        </w:rPr>
        <w:t xml:space="preserve"> </w:t>
      </w:r>
      <w:r w:rsidR="00773541" w:rsidRPr="00773541">
        <w:rPr>
          <w:i/>
          <w:iCs/>
        </w:rPr>
        <w:t>Great</w:t>
      </w:r>
      <w:r w:rsidRPr="00773541">
        <w:rPr>
          <w:i/>
          <w:iCs/>
        </w:rPr>
        <w:t>ness</w:t>
      </w:r>
      <w:r>
        <w:t xml:space="preserve"> </w:t>
      </w:r>
      <w:r w:rsidRPr="005F0EAB">
        <w:t xml:space="preserve">was an idea thought by us </w:t>
      </w:r>
      <w:r w:rsidR="00DF34EB">
        <w:t>a few</w:t>
      </w:r>
      <w:r w:rsidRPr="005F0EAB">
        <w:t xml:space="preserve"> years ago</w:t>
      </w:r>
      <w:r w:rsidR="00357735">
        <w:t xml:space="preserve"> </w:t>
      </w:r>
      <w:r w:rsidRPr="005F0EAB">
        <w:t>when the vegan \ vegetarian world still did</w:t>
      </w:r>
      <w:r>
        <w:t xml:space="preserve"> not</w:t>
      </w:r>
      <w:r w:rsidRPr="005F0EAB">
        <w:t xml:space="preserve"> have as much repercussions as today. </w:t>
      </w:r>
      <w:r>
        <w:t>H</w:t>
      </w:r>
      <w:r w:rsidRPr="005F0EAB">
        <w:t>owever</w:t>
      </w:r>
      <w:r>
        <w:t>,</w:t>
      </w:r>
      <w:r w:rsidRPr="005F0EAB">
        <w:t xml:space="preserve"> the idea in our business has always had a long-term vision with a view to a prosperous future and prone to the practice of </w:t>
      </w:r>
      <w:r w:rsidR="00791E87">
        <w:t xml:space="preserve">cleaner eating </w:t>
      </w:r>
      <w:r w:rsidRPr="005F0EAB">
        <w:t xml:space="preserve">habits </w:t>
      </w:r>
      <w:r w:rsidR="00791E87" w:rsidRPr="005F0EAB">
        <w:t>by good</w:t>
      </w:r>
      <w:r w:rsidRPr="005F0EAB">
        <w:t xml:space="preserve"> part of the </w:t>
      </w:r>
      <w:r w:rsidR="00791E87">
        <w:t>population</w:t>
      </w:r>
      <w:r w:rsidRPr="005F0EAB">
        <w:t xml:space="preserve"> in the world</w:t>
      </w:r>
      <w:r>
        <w:t>.</w:t>
      </w:r>
      <w:r w:rsidR="00152C32">
        <w:t xml:space="preserve"> </w:t>
      </w:r>
    </w:p>
    <w:p w14:paraId="0A6560CB" w14:textId="77777777" w:rsidR="00791E87" w:rsidRDefault="00791E87" w:rsidP="005F0EAB">
      <w:pPr>
        <w:spacing w:line="360" w:lineRule="auto"/>
        <w:jc w:val="both"/>
      </w:pPr>
    </w:p>
    <w:p w14:paraId="2025D4A1" w14:textId="7CFDA3FD" w:rsidR="00773541" w:rsidRDefault="00152C32" w:rsidP="00C22666">
      <w:pPr>
        <w:spacing w:line="360" w:lineRule="auto"/>
        <w:jc w:val="both"/>
      </w:pPr>
      <w:r>
        <w:t>D</w:t>
      </w:r>
      <w:r w:rsidRPr="00152C32">
        <w:t xml:space="preserve">espite our idea having arisen in times when the practice of </w:t>
      </w:r>
      <w:r>
        <w:t>meat free meals was not a trend</w:t>
      </w:r>
      <w:r w:rsidRPr="00152C32">
        <w:t xml:space="preserve">, we always had the futuristic mindset that this movement would </w:t>
      </w:r>
      <w:r>
        <w:t>develop and consequently become more popular.</w:t>
      </w:r>
      <w:r w:rsidR="00C22666">
        <w:t xml:space="preserve"> Along the years we have been studying the market and paying special attention to statistics relating to meat free lifestyle.</w:t>
      </w:r>
    </w:p>
    <w:p w14:paraId="29891580" w14:textId="77777777" w:rsidR="00C22666" w:rsidRDefault="00C22666" w:rsidP="00C22666">
      <w:pPr>
        <w:spacing w:line="360" w:lineRule="auto"/>
        <w:jc w:val="both"/>
      </w:pPr>
    </w:p>
    <w:p w14:paraId="35BEA724" w14:textId="48838398" w:rsidR="00276D76" w:rsidRDefault="00C22666" w:rsidP="005F0EAB">
      <w:pPr>
        <w:spacing w:line="360" w:lineRule="auto"/>
        <w:jc w:val="both"/>
        <w:rPr>
          <w:b/>
          <w:bCs/>
          <w:sz w:val="28"/>
          <w:szCs w:val="28"/>
        </w:rPr>
      </w:pPr>
      <w:r>
        <w:t>T</w:t>
      </w:r>
      <w:r w:rsidRPr="00C22666">
        <w:t>he biggest motivation for the creation of our business was the awareness that we obtained through assisted documentaries about the meat industry that performs several cruelties to animals</w:t>
      </w:r>
      <w:r w:rsidR="00C852D1">
        <w:t>.</w:t>
      </w:r>
      <w:r w:rsidRPr="00C22666">
        <w:t xml:space="preserve"> </w:t>
      </w:r>
      <w:r w:rsidR="00C852D1">
        <w:t>In a</w:t>
      </w:r>
      <w:r w:rsidRPr="00C22666">
        <w:t>ddition to</w:t>
      </w:r>
      <w:r w:rsidR="00C852D1">
        <w:t xml:space="preserve"> this, the</w:t>
      </w:r>
      <w:r w:rsidRPr="00C22666">
        <w:t xml:space="preserve"> </w:t>
      </w:r>
      <w:r w:rsidR="003477ED">
        <w:t xml:space="preserve">exaggerated </w:t>
      </w:r>
      <w:r w:rsidR="003477ED" w:rsidRPr="00C22666">
        <w:t>manipulation</w:t>
      </w:r>
      <w:r w:rsidR="00C852D1">
        <w:t xml:space="preserve"> and stimulation</w:t>
      </w:r>
      <w:r w:rsidR="00CE31E8">
        <w:t xml:space="preserve"> </w:t>
      </w:r>
      <w:r w:rsidR="003477ED">
        <w:t>to product in mass</w:t>
      </w:r>
      <w:r w:rsidR="00C852D1">
        <w:t xml:space="preserve"> </w:t>
      </w:r>
      <w:r w:rsidR="00023FE7">
        <w:lastRenderedPageBreak/>
        <w:t>to meet the needs of the population</w:t>
      </w:r>
      <w:r w:rsidRPr="00C22666">
        <w:t xml:space="preserve"> damages not only the environment but also the health of those who consume these meats.</w:t>
      </w:r>
    </w:p>
    <w:p w14:paraId="3798ACBF" w14:textId="77777777" w:rsidR="00980335" w:rsidRDefault="00980335" w:rsidP="005F0EAB">
      <w:pPr>
        <w:spacing w:line="360" w:lineRule="auto"/>
        <w:jc w:val="both"/>
        <w:rPr>
          <w:b/>
          <w:bCs/>
          <w:sz w:val="28"/>
          <w:szCs w:val="28"/>
        </w:rPr>
      </w:pPr>
    </w:p>
    <w:p w14:paraId="6C4D2066" w14:textId="298A3ED1" w:rsidR="00C52469" w:rsidRPr="000619D9" w:rsidRDefault="00C52469" w:rsidP="000619D9">
      <w:pPr>
        <w:pStyle w:val="Heading1"/>
        <w:rPr>
          <w:rFonts w:ascii="Times New Roman" w:hAnsi="Times New Roman" w:cs="Times New Roman"/>
          <w:b/>
          <w:bCs/>
          <w:color w:val="000000" w:themeColor="text1"/>
          <w:sz w:val="28"/>
          <w:szCs w:val="28"/>
        </w:rPr>
      </w:pPr>
      <w:bookmarkStart w:id="3" w:name="_Toc49965940"/>
      <w:r w:rsidRPr="000619D9">
        <w:rPr>
          <w:rFonts w:ascii="Times New Roman" w:hAnsi="Times New Roman" w:cs="Times New Roman"/>
          <w:b/>
          <w:bCs/>
          <w:color w:val="000000" w:themeColor="text1"/>
          <w:sz w:val="28"/>
          <w:szCs w:val="28"/>
        </w:rPr>
        <w:t>Business Description</w:t>
      </w:r>
      <w:bookmarkEnd w:id="3"/>
      <w:r w:rsidRPr="000619D9">
        <w:rPr>
          <w:rFonts w:ascii="Times New Roman" w:hAnsi="Times New Roman" w:cs="Times New Roman"/>
          <w:b/>
          <w:bCs/>
          <w:color w:val="000000" w:themeColor="text1"/>
          <w:sz w:val="28"/>
          <w:szCs w:val="28"/>
        </w:rPr>
        <w:t xml:space="preserve"> </w:t>
      </w:r>
    </w:p>
    <w:p w14:paraId="524C2D39" w14:textId="122F48EA" w:rsidR="00C52469" w:rsidRDefault="00C52469" w:rsidP="005F0EAB">
      <w:pPr>
        <w:spacing w:line="360" w:lineRule="auto"/>
        <w:jc w:val="both"/>
        <w:rPr>
          <w:sz w:val="28"/>
          <w:szCs w:val="28"/>
        </w:rPr>
      </w:pPr>
    </w:p>
    <w:p w14:paraId="1B585C4F" w14:textId="2024BE8F" w:rsidR="00110292" w:rsidRDefault="00110292" w:rsidP="005F0EAB">
      <w:pPr>
        <w:spacing w:line="360" w:lineRule="auto"/>
        <w:jc w:val="both"/>
      </w:pPr>
      <w:r w:rsidRPr="00FE2A9F">
        <w:rPr>
          <w:i/>
          <w:iCs/>
        </w:rPr>
        <w:t>Green Greatness</w:t>
      </w:r>
      <w:r>
        <w:t xml:space="preserve"> is a takeaway/delivery restaurant of vegan/vegetarian meals, drinks and deserts</w:t>
      </w:r>
      <w:r w:rsidR="00392E6A">
        <w:t>. We are</w:t>
      </w:r>
      <w:r>
        <w:t xml:space="preserve"> located in central London precisely in</w:t>
      </w:r>
      <w:r w:rsidR="006B3969">
        <w:t xml:space="preserve"> Bricks Lane</w:t>
      </w:r>
      <w:r>
        <w:t>. Our business is structured as LLC (limited liability company) and operates under the entrepreneurs Bode Brown, Diana Fernandes and Shahed Ahmed</w:t>
      </w:r>
      <w:r w:rsidR="00791E87">
        <w:t xml:space="preserve">. </w:t>
      </w:r>
    </w:p>
    <w:p w14:paraId="43194AD6" w14:textId="3C58CD5B" w:rsidR="000304B4" w:rsidRDefault="000304B4" w:rsidP="005F0EAB">
      <w:pPr>
        <w:spacing w:line="360" w:lineRule="auto"/>
        <w:jc w:val="both"/>
      </w:pPr>
    </w:p>
    <w:p w14:paraId="7074E4C6" w14:textId="4C77A93C" w:rsidR="00A97BF2" w:rsidRDefault="002A7457" w:rsidP="005F0EAB">
      <w:pPr>
        <w:spacing w:line="360" w:lineRule="auto"/>
        <w:jc w:val="both"/>
      </w:pPr>
      <w:r>
        <w:t xml:space="preserve">This business is based in </w:t>
      </w:r>
      <w:r w:rsidR="004410F4">
        <w:t xml:space="preserve">takeaway </w:t>
      </w:r>
      <w:r w:rsidR="00DA3C96">
        <w:t>and</w:t>
      </w:r>
      <w:r w:rsidR="004410F4">
        <w:t xml:space="preserve"> delivery service</w:t>
      </w:r>
      <w:r w:rsidR="00B352E1">
        <w:t xml:space="preserve"> </w:t>
      </w:r>
      <w:r w:rsidR="00A24258">
        <w:t>of vegan and vegetarian food</w:t>
      </w:r>
      <w:r w:rsidR="0063376E">
        <w:t xml:space="preserve">. </w:t>
      </w:r>
      <w:r w:rsidR="00756375">
        <w:rPr>
          <w:i/>
          <w:iCs/>
        </w:rPr>
        <w:t xml:space="preserve">Green Greatness </w:t>
      </w:r>
      <w:r w:rsidR="00756375">
        <w:t xml:space="preserve">offers a wide range of cruelty free (free from animals) foods and drinks </w:t>
      </w:r>
      <w:r w:rsidR="008519D2">
        <w:t>confectioned</w:t>
      </w:r>
      <w:r w:rsidR="00756375">
        <w:t xml:space="preserve"> with natural and healthy ingredients.</w:t>
      </w:r>
      <w:r w:rsidR="00200593">
        <w:t xml:space="preserve"> </w:t>
      </w:r>
      <w:r w:rsidR="00B956F7">
        <w:t xml:space="preserve">The options of meals are endless as the customers have the option the choose the best combination according to their taste and desire. </w:t>
      </w:r>
      <w:r w:rsidR="006F40D9">
        <w:t xml:space="preserve">Moreover, </w:t>
      </w:r>
      <w:r w:rsidR="008D7A00">
        <w:t xml:space="preserve">in order to bring </w:t>
      </w:r>
      <w:r w:rsidR="00A97BF2">
        <w:t>more creativity for the customers, our restaurant provides a choice of utensil</w:t>
      </w:r>
      <w:r w:rsidR="008B7177">
        <w:t>s</w:t>
      </w:r>
      <w:r w:rsidR="008B4975">
        <w:t xml:space="preserve">. When ordering, the customers have the option of receiving their order in plastic </w:t>
      </w:r>
      <w:r w:rsidR="001D6FDE">
        <w:t xml:space="preserve">utensils or they can receive </w:t>
      </w:r>
      <w:r w:rsidR="00282E7E">
        <w:t xml:space="preserve">their orders </w:t>
      </w:r>
      <w:r w:rsidR="001D6FDE">
        <w:t xml:space="preserve">in naturally made bamboo utensils </w:t>
      </w:r>
      <w:r w:rsidR="00C41FDE">
        <w:t>for a small additional charge.</w:t>
      </w:r>
    </w:p>
    <w:p w14:paraId="6E977722" w14:textId="77777777" w:rsidR="00FF5F90" w:rsidRDefault="00FF5F90" w:rsidP="005F0EAB">
      <w:pPr>
        <w:spacing w:line="360" w:lineRule="auto"/>
        <w:jc w:val="both"/>
      </w:pPr>
    </w:p>
    <w:p w14:paraId="649106A8" w14:textId="77C815A3" w:rsidR="00A1386E" w:rsidRDefault="002D2BF1" w:rsidP="005F0EAB">
      <w:pPr>
        <w:spacing w:line="360" w:lineRule="auto"/>
        <w:jc w:val="both"/>
      </w:pPr>
      <w:r>
        <w:t xml:space="preserve">Our service is based truly and purely </w:t>
      </w:r>
      <w:r w:rsidR="00691280">
        <w:t>in the satisfaction of</w:t>
      </w:r>
      <w:r>
        <w:t xml:space="preserve"> the need</w:t>
      </w:r>
      <w:r w:rsidR="00691280">
        <w:t>s</w:t>
      </w:r>
      <w:r>
        <w:t xml:space="preserve"> of our customers and that is the reason why we pursue </w:t>
      </w:r>
      <w:r w:rsidR="00C57C07">
        <w:t xml:space="preserve">a high versatility </w:t>
      </w:r>
      <w:r w:rsidR="00F24C2D">
        <w:t xml:space="preserve">of </w:t>
      </w:r>
      <w:r w:rsidR="001502A3">
        <w:t>options</w:t>
      </w:r>
      <w:r w:rsidR="00691280">
        <w:t>.</w:t>
      </w:r>
      <w:r w:rsidR="00296711">
        <w:t xml:space="preserve"> </w:t>
      </w:r>
      <w:r w:rsidR="00200593">
        <w:t>W</w:t>
      </w:r>
      <w:r w:rsidR="00200593" w:rsidRPr="00CA2AA2">
        <w:t>e take into account the daily dietary needs of our consumers who face a busy routine and do not have time to prepare their meals.</w:t>
      </w:r>
      <w:r w:rsidR="00200593">
        <w:t xml:space="preserve"> </w:t>
      </w:r>
      <w:r w:rsidR="00296711">
        <w:t>T</w:t>
      </w:r>
      <w:r w:rsidR="00371C29">
        <w:t xml:space="preserve">his service brings to customers the facility </w:t>
      </w:r>
      <w:r w:rsidR="00371C29" w:rsidRPr="00593808">
        <w:t xml:space="preserve">to </w:t>
      </w:r>
      <w:r w:rsidR="005A7D6D">
        <w:t xml:space="preserve">have </w:t>
      </w:r>
      <w:r w:rsidR="00371C29" w:rsidRPr="00593808">
        <w:t xml:space="preserve">their </w:t>
      </w:r>
      <w:r w:rsidR="00371C29">
        <w:t>healthy meals</w:t>
      </w:r>
      <w:r w:rsidR="00371C29" w:rsidRPr="00593808">
        <w:t xml:space="preserve"> throughout the day, whether they are at work,</w:t>
      </w:r>
      <w:r w:rsidR="00371C29">
        <w:t xml:space="preserve"> home or school.</w:t>
      </w:r>
      <w:r w:rsidR="00293679">
        <w:t xml:space="preserve"> </w:t>
      </w:r>
    </w:p>
    <w:p w14:paraId="05EFCD77" w14:textId="5BA9F3FE" w:rsidR="00293F81" w:rsidRDefault="00293F81" w:rsidP="005F0EAB">
      <w:pPr>
        <w:spacing w:line="360" w:lineRule="auto"/>
        <w:jc w:val="both"/>
      </w:pPr>
    </w:p>
    <w:p w14:paraId="037AF4DE" w14:textId="2D7D8887" w:rsidR="009779DC" w:rsidRPr="009779DC" w:rsidRDefault="00200593" w:rsidP="00200593">
      <w:pPr>
        <w:spacing w:line="360" w:lineRule="auto"/>
        <w:jc w:val="both"/>
        <w:rPr>
          <w:color w:val="000000" w:themeColor="text1"/>
        </w:rPr>
      </w:pPr>
      <w:r>
        <w:t>Our target customers are the vegans and vegetarians of all ages and social classes</w:t>
      </w:r>
      <w:r w:rsidR="000F0244">
        <w:t xml:space="preserve"> but also in the group of people who are transitioning from the consumption of meat</w:t>
      </w:r>
      <w:r w:rsidR="002F3813">
        <w:t xml:space="preserve"> to the cruelty free lifestyle</w:t>
      </w:r>
      <w:r w:rsidR="00021908">
        <w:t>.</w:t>
      </w:r>
      <w:r w:rsidR="0031623F">
        <w:t xml:space="preserve"> </w:t>
      </w:r>
      <w:r w:rsidR="00AB6971">
        <w:t>On the other hand</w:t>
      </w:r>
      <w:r w:rsidR="009779DC">
        <w:t xml:space="preserve">, </w:t>
      </w:r>
      <w:r w:rsidR="00AB6971">
        <w:t xml:space="preserve">there is also the group of </w:t>
      </w:r>
      <w:r w:rsidR="00F07C78">
        <w:t xml:space="preserve">people who are changing their lifestyle </w:t>
      </w:r>
      <w:r w:rsidR="009779DC">
        <w:t xml:space="preserve">because of health purposes. </w:t>
      </w:r>
      <w:r w:rsidR="0031623F">
        <w:t xml:space="preserve">According to </w:t>
      </w:r>
      <w:r w:rsidR="003A29E8">
        <w:t>Lor</w:t>
      </w:r>
      <w:r w:rsidR="0024642C">
        <w:t>a Jones, a BBC</w:t>
      </w:r>
      <w:r w:rsidR="008531E6">
        <w:t xml:space="preserve"> News business reporter “</w:t>
      </w:r>
      <w:r w:rsidR="00680F75" w:rsidRPr="00DD364F">
        <w:rPr>
          <w:color w:val="000000" w:themeColor="text1"/>
          <w:shd w:val="clear" w:color="auto" w:fill="FFFFFF"/>
        </w:rPr>
        <w:t>A total of 49% of those interested in cutting down on their meat consumption said they would do so for health reasons, according to a survey of more than 1,000 adults in Great Britain by Mintel.</w:t>
      </w:r>
      <w:r w:rsidR="00DD364F" w:rsidRPr="00DD364F">
        <w:rPr>
          <w:color w:val="000000" w:themeColor="text1"/>
          <w:shd w:val="clear" w:color="auto" w:fill="FFFFFF"/>
        </w:rPr>
        <w:t>”</w:t>
      </w:r>
      <w:r w:rsidR="00271D86">
        <w:rPr>
          <w:color w:val="000000" w:themeColor="text1"/>
          <w:shd w:val="clear" w:color="auto" w:fill="FFFFFF"/>
        </w:rPr>
        <w:t xml:space="preserve">. </w:t>
      </w:r>
    </w:p>
    <w:p w14:paraId="7F8E5595" w14:textId="12763A0E" w:rsidR="00980335" w:rsidRDefault="00980335" w:rsidP="00200593">
      <w:pPr>
        <w:spacing w:line="360" w:lineRule="auto"/>
        <w:jc w:val="both"/>
      </w:pPr>
    </w:p>
    <w:p w14:paraId="5C9DE78D" w14:textId="04286531" w:rsidR="00980335" w:rsidRDefault="008363DF" w:rsidP="00200593">
      <w:pPr>
        <w:spacing w:line="360" w:lineRule="auto"/>
        <w:jc w:val="both"/>
      </w:pPr>
      <w:r>
        <w:t>O</w:t>
      </w:r>
      <w:r w:rsidRPr="00CF4583">
        <w:t xml:space="preserve">ur goal is to work intelligently </w:t>
      </w:r>
      <w:r w:rsidRPr="007A2107">
        <w:t>to bring maximum satisfaction to the needs of our customers so that they become loyal to our work</w:t>
      </w:r>
      <w:r>
        <w:t xml:space="preserve"> and recommend to others as well.</w:t>
      </w:r>
      <w:r w:rsidR="00484C60">
        <w:t xml:space="preserve"> </w:t>
      </w:r>
      <w:r w:rsidR="00980335">
        <w:t>W</w:t>
      </w:r>
      <w:r w:rsidR="00980335" w:rsidRPr="00773541">
        <w:t>e</w:t>
      </w:r>
      <w:r w:rsidR="00980335">
        <w:t xml:space="preserve"> have</w:t>
      </w:r>
      <w:r w:rsidR="00980335" w:rsidRPr="00773541">
        <w:t xml:space="preserve"> decided to </w:t>
      </w:r>
      <w:r w:rsidR="00980335" w:rsidRPr="00773541">
        <w:lastRenderedPageBreak/>
        <w:t>be part of this elite that aims to improve the quality of life on our planet and live with the conscience of a clean business that does not sacrifice animals to earn profits.</w:t>
      </w:r>
    </w:p>
    <w:p w14:paraId="3D947515" w14:textId="77777777" w:rsidR="00413AF0" w:rsidRDefault="00413AF0" w:rsidP="00413AF0">
      <w:pPr>
        <w:pStyle w:val="Heading1"/>
        <w:rPr>
          <w:rFonts w:ascii="Times New Roman" w:hAnsi="Times New Roman" w:cs="Times New Roman"/>
          <w:b/>
          <w:bCs/>
          <w:color w:val="000000" w:themeColor="text1"/>
          <w:sz w:val="28"/>
          <w:szCs w:val="28"/>
        </w:rPr>
      </w:pPr>
    </w:p>
    <w:p w14:paraId="1D724F8B" w14:textId="5F57924D" w:rsidR="005601FB" w:rsidRDefault="005601FB" w:rsidP="00413AF0">
      <w:pPr>
        <w:pStyle w:val="Heading1"/>
        <w:rPr>
          <w:rFonts w:ascii="Times New Roman" w:hAnsi="Times New Roman" w:cs="Times New Roman"/>
          <w:b/>
          <w:bCs/>
          <w:color w:val="000000" w:themeColor="text1"/>
          <w:sz w:val="28"/>
          <w:szCs w:val="28"/>
        </w:rPr>
      </w:pPr>
      <w:bookmarkStart w:id="4" w:name="_Toc49965941"/>
      <w:r w:rsidRPr="00413AF0">
        <w:rPr>
          <w:rFonts w:ascii="Times New Roman" w:hAnsi="Times New Roman" w:cs="Times New Roman"/>
          <w:b/>
          <w:bCs/>
          <w:color w:val="000000" w:themeColor="text1"/>
          <w:sz w:val="28"/>
          <w:szCs w:val="28"/>
        </w:rPr>
        <w:t>Business objectives</w:t>
      </w:r>
      <w:bookmarkEnd w:id="4"/>
      <w:r w:rsidRPr="00413AF0">
        <w:rPr>
          <w:rFonts w:ascii="Times New Roman" w:hAnsi="Times New Roman" w:cs="Times New Roman"/>
          <w:b/>
          <w:bCs/>
          <w:color w:val="000000" w:themeColor="text1"/>
          <w:sz w:val="28"/>
          <w:szCs w:val="28"/>
        </w:rPr>
        <w:t xml:space="preserve"> </w:t>
      </w:r>
    </w:p>
    <w:p w14:paraId="0A36473D" w14:textId="77777777" w:rsidR="00413AF0" w:rsidRPr="00413AF0" w:rsidRDefault="00413AF0" w:rsidP="00413AF0"/>
    <w:p w14:paraId="1419FAA8" w14:textId="47FF84AF" w:rsidR="005F0EAB" w:rsidRDefault="00AC3E0F" w:rsidP="00AC3E0F">
      <w:pPr>
        <w:spacing w:line="360" w:lineRule="auto"/>
        <w:jc w:val="both"/>
      </w:pPr>
      <w:r>
        <w:t>A</w:t>
      </w:r>
      <w:r w:rsidRPr="00AC3E0F">
        <w:t xml:space="preserve">s a future successful business, our restaurant has clear and direct objectives that concern the attraction of more and more customers, profit gain and also our largest </w:t>
      </w:r>
      <w:r>
        <w:t xml:space="preserve">cause </w:t>
      </w:r>
      <w:r w:rsidRPr="00AC3E0F">
        <w:t>that advocates clean food and a sustainable environment for our planet without sacrificing animals.</w:t>
      </w:r>
    </w:p>
    <w:p w14:paraId="3091F7FB" w14:textId="6AE319D2" w:rsidR="00AC3E0F" w:rsidRDefault="00AC3E0F" w:rsidP="00AC3E0F">
      <w:pPr>
        <w:spacing w:line="360" w:lineRule="auto"/>
        <w:jc w:val="both"/>
      </w:pPr>
    </w:p>
    <w:p w14:paraId="25626BA0" w14:textId="7F29334D" w:rsidR="00AC3E0F" w:rsidRDefault="00065AC6" w:rsidP="00AC3E0F">
      <w:pPr>
        <w:spacing w:line="360" w:lineRule="auto"/>
        <w:jc w:val="both"/>
        <w:rPr>
          <w:b/>
          <w:bCs/>
          <w:color w:val="2F5496" w:themeColor="accent1" w:themeShade="BF"/>
        </w:rPr>
      </w:pPr>
      <w:r w:rsidRPr="00065AC6">
        <w:rPr>
          <w:b/>
          <w:bCs/>
          <w:color w:val="2F5496" w:themeColor="accent1" w:themeShade="BF"/>
        </w:rPr>
        <w:t xml:space="preserve">Short term objectives </w:t>
      </w:r>
    </w:p>
    <w:p w14:paraId="6AA1FA65" w14:textId="77777777" w:rsidR="00032588" w:rsidRPr="00065AC6" w:rsidRDefault="00032588" w:rsidP="00AC3E0F">
      <w:pPr>
        <w:spacing w:line="360" w:lineRule="auto"/>
        <w:jc w:val="both"/>
        <w:rPr>
          <w:b/>
          <w:bCs/>
          <w:color w:val="2F5496" w:themeColor="accent1" w:themeShade="BF"/>
        </w:rPr>
      </w:pPr>
    </w:p>
    <w:p w14:paraId="14C083E4" w14:textId="22AB943A" w:rsidR="00C52469" w:rsidRDefault="00202FF1" w:rsidP="00AC3E0F">
      <w:pPr>
        <w:spacing w:line="360" w:lineRule="auto"/>
        <w:jc w:val="both"/>
      </w:pPr>
      <w:r w:rsidRPr="0055433A">
        <w:t>The short-term goal for our business focuses on a period of 6 to 12 months.</w:t>
      </w:r>
      <w:r w:rsidR="00207BB5">
        <w:t xml:space="preserve"> </w:t>
      </w:r>
      <w:r w:rsidR="003A5875">
        <w:t>t</w:t>
      </w:r>
      <w:r w:rsidR="003A5875" w:rsidRPr="003A5875">
        <w:t>his period represents the period of adaptation of our business to the market, as well as the acquisition of new customers through our advertisements. during this time</w:t>
      </w:r>
      <w:r w:rsidR="003A5875">
        <w:t>,</w:t>
      </w:r>
      <w:r w:rsidR="003A5875" w:rsidRPr="003A5875">
        <w:t xml:space="preserve"> we also intend to focus significantly on the criticisms received by customers in order to improve our service</w:t>
      </w:r>
      <w:r w:rsidR="00032588">
        <w:t>.</w:t>
      </w:r>
    </w:p>
    <w:p w14:paraId="2B6247B8" w14:textId="77777777" w:rsidR="007E04F4" w:rsidRDefault="007E04F4" w:rsidP="00AC3E0F">
      <w:pPr>
        <w:spacing w:line="360" w:lineRule="auto"/>
        <w:jc w:val="both"/>
      </w:pPr>
    </w:p>
    <w:p w14:paraId="392F40C0" w14:textId="3BB43137" w:rsidR="00202FF1" w:rsidRDefault="007E04F4" w:rsidP="007E04F4">
      <w:pPr>
        <w:pStyle w:val="ListParagraph"/>
        <w:numPr>
          <w:ilvl w:val="0"/>
          <w:numId w:val="4"/>
        </w:numPr>
        <w:spacing w:line="360" w:lineRule="auto"/>
        <w:jc w:val="both"/>
        <w:rPr>
          <w:rFonts w:ascii="Times New Roman" w:hAnsi="Times New Roman" w:cs="Times New Roman"/>
        </w:rPr>
      </w:pPr>
      <w:r>
        <w:rPr>
          <w:rFonts w:ascii="Times New Roman" w:hAnsi="Times New Roman" w:cs="Times New Roman"/>
        </w:rPr>
        <w:t xml:space="preserve">Arrange a </w:t>
      </w:r>
      <w:r w:rsidR="00BB2E5F">
        <w:rPr>
          <w:rFonts w:ascii="Times New Roman" w:hAnsi="Times New Roman" w:cs="Times New Roman"/>
        </w:rPr>
        <w:t>permanent premise</w:t>
      </w:r>
      <w:r>
        <w:rPr>
          <w:rFonts w:ascii="Times New Roman" w:hAnsi="Times New Roman" w:cs="Times New Roman"/>
        </w:rPr>
        <w:t xml:space="preserve"> </w:t>
      </w:r>
      <w:r w:rsidR="00907D69">
        <w:rPr>
          <w:rFonts w:ascii="Times New Roman" w:hAnsi="Times New Roman" w:cs="Times New Roman"/>
        </w:rPr>
        <w:t>with costs under 600</w:t>
      </w:r>
      <w:r w:rsidR="003236F9">
        <w:rPr>
          <w:rFonts w:ascii="Times New Roman" w:hAnsi="Times New Roman" w:cs="Times New Roman"/>
        </w:rPr>
        <w:t>£</w:t>
      </w:r>
      <w:r w:rsidR="00F20A4D">
        <w:rPr>
          <w:rFonts w:ascii="Times New Roman" w:hAnsi="Times New Roman" w:cs="Times New Roman"/>
        </w:rPr>
        <w:t xml:space="preserve"> a week</w:t>
      </w:r>
      <w:r w:rsidR="003236F9">
        <w:rPr>
          <w:rFonts w:ascii="Times New Roman" w:hAnsi="Times New Roman" w:cs="Times New Roman"/>
        </w:rPr>
        <w:t xml:space="preserve"> that could </w:t>
      </w:r>
      <w:r w:rsidR="00C31F5E">
        <w:rPr>
          <w:rFonts w:ascii="Times New Roman" w:hAnsi="Times New Roman" w:cs="Times New Roman"/>
        </w:rPr>
        <w:t xml:space="preserve">fit </w:t>
      </w:r>
      <w:r w:rsidR="00D279DF">
        <w:rPr>
          <w:rFonts w:ascii="Times New Roman" w:hAnsi="Times New Roman" w:cs="Times New Roman"/>
        </w:rPr>
        <w:t xml:space="preserve">approximately </w:t>
      </w:r>
      <w:r w:rsidR="0046371B">
        <w:rPr>
          <w:rFonts w:ascii="Times New Roman" w:hAnsi="Times New Roman" w:cs="Times New Roman"/>
        </w:rPr>
        <w:t xml:space="preserve">five to six </w:t>
      </w:r>
      <w:r w:rsidR="00D279DF">
        <w:rPr>
          <w:rFonts w:ascii="Times New Roman" w:hAnsi="Times New Roman" w:cs="Times New Roman"/>
        </w:rPr>
        <w:t xml:space="preserve">members of staff by </w:t>
      </w:r>
      <w:r w:rsidR="0079230A">
        <w:rPr>
          <w:rFonts w:ascii="Times New Roman" w:hAnsi="Times New Roman" w:cs="Times New Roman"/>
        </w:rPr>
        <w:t>November</w:t>
      </w:r>
      <w:r w:rsidR="00D279DF">
        <w:rPr>
          <w:rFonts w:ascii="Times New Roman" w:hAnsi="Times New Roman" w:cs="Times New Roman"/>
        </w:rPr>
        <w:t xml:space="preserve"> 2020. </w:t>
      </w:r>
    </w:p>
    <w:p w14:paraId="05CDF144" w14:textId="77777777" w:rsidR="00D279DF" w:rsidRPr="00D279DF" w:rsidRDefault="00D279DF" w:rsidP="00D279DF">
      <w:pPr>
        <w:spacing w:line="360" w:lineRule="auto"/>
        <w:jc w:val="both"/>
      </w:pPr>
    </w:p>
    <w:p w14:paraId="5BFCB52F" w14:textId="155542DB" w:rsidR="0055433A" w:rsidRDefault="001D62E1" w:rsidP="0055433A">
      <w:pPr>
        <w:pStyle w:val="ListParagraph"/>
        <w:numPr>
          <w:ilvl w:val="0"/>
          <w:numId w:val="4"/>
        </w:numPr>
        <w:spacing w:line="360" w:lineRule="auto"/>
        <w:jc w:val="both"/>
        <w:rPr>
          <w:rFonts w:ascii="Times New Roman" w:hAnsi="Times New Roman" w:cs="Times New Roman"/>
        </w:rPr>
      </w:pPr>
      <w:r>
        <w:rPr>
          <w:rFonts w:ascii="Times New Roman" w:hAnsi="Times New Roman" w:cs="Times New Roman"/>
        </w:rPr>
        <w:t xml:space="preserve">The generation of </w:t>
      </w:r>
      <w:r w:rsidR="0046371B">
        <w:rPr>
          <w:rFonts w:ascii="Times New Roman" w:hAnsi="Times New Roman" w:cs="Times New Roman"/>
        </w:rPr>
        <w:t xml:space="preserve">three hundred </w:t>
      </w:r>
      <w:r>
        <w:rPr>
          <w:rFonts w:ascii="Times New Roman" w:hAnsi="Times New Roman" w:cs="Times New Roman"/>
        </w:rPr>
        <w:t xml:space="preserve">new </w:t>
      </w:r>
      <w:r w:rsidR="004577B9" w:rsidRPr="0055433A">
        <w:rPr>
          <w:rFonts w:ascii="Times New Roman" w:hAnsi="Times New Roman" w:cs="Times New Roman"/>
        </w:rPr>
        <w:t xml:space="preserve">customers by March 2021. </w:t>
      </w:r>
    </w:p>
    <w:p w14:paraId="27886C99" w14:textId="77777777" w:rsidR="0055433A" w:rsidRPr="0055433A" w:rsidRDefault="0055433A" w:rsidP="0055433A">
      <w:pPr>
        <w:spacing w:line="360" w:lineRule="auto"/>
        <w:ind w:left="360"/>
        <w:jc w:val="both"/>
      </w:pPr>
    </w:p>
    <w:p w14:paraId="37FAF3D7" w14:textId="76D11EDF" w:rsidR="00441A17" w:rsidRDefault="00BA2DD1" w:rsidP="0055433A">
      <w:pPr>
        <w:pStyle w:val="ListParagraph"/>
        <w:numPr>
          <w:ilvl w:val="0"/>
          <w:numId w:val="4"/>
        </w:numPr>
        <w:spacing w:line="360" w:lineRule="auto"/>
        <w:jc w:val="both"/>
        <w:rPr>
          <w:rFonts w:ascii="Times New Roman" w:hAnsi="Times New Roman" w:cs="Times New Roman"/>
        </w:rPr>
      </w:pPr>
      <w:r>
        <w:rPr>
          <w:rFonts w:ascii="Times New Roman" w:hAnsi="Times New Roman" w:cs="Times New Roman"/>
        </w:rPr>
        <w:t xml:space="preserve">The increase of </w:t>
      </w:r>
      <w:r w:rsidR="0046371B">
        <w:rPr>
          <w:rFonts w:ascii="Times New Roman" w:hAnsi="Times New Roman" w:cs="Times New Roman"/>
        </w:rPr>
        <w:t>four hundred to</w:t>
      </w:r>
      <w:r w:rsidR="00F56194">
        <w:rPr>
          <w:rFonts w:ascii="Times New Roman" w:hAnsi="Times New Roman" w:cs="Times New Roman"/>
        </w:rPr>
        <w:t xml:space="preserve"> five hundred</w:t>
      </w:r>
      <w:r w:rsidR="00740C1E" w:rsidRPr="0055433A">
        <w:rPr>
          <w:rFonts w:ascii="Times New Roman" w:hAnsi="Times New Roman" w:cs="Times New Roman"/>
        </w:rPr>
        <w:t xml:space="preserve"> new</w:t>
      </w:r>
      <w:r w:rsidR="001D6FE6" w:rsidRPr="0055433A">
        <w:rPr>
          <w:rFonts w:ascii="Times New Roman" w:hAnsi="Times New Roman" w:cs="Times New Roman"/>
        </w:rPr>
        <w:t xml:space="preserve"> customers by September 2021</w:t>
      </w:r>
      <w:r w:rsidR="00B276DB">
        <w:rPr>
          <w:rFonts w:ascii="Times New Roman" w:hAnsi="Times New Roman" w:cs="Times New Roman"/>
        </w:rPr>
        <w:t>.</w:t>
      </w:r>
    </w:p>
    <w:p w14:paraId="2F907236" w14:textId="77777777" w:rsidR="00BA2DD1" w:rsidRPr="00BA2DD1" w:rsidRDefault="00BA2DD1" w:rsidP="00BA2DD1">
      <w:pPr>
        <w:pStyle w:val="ListParagraph"/>
        <w:rPr>
          <w:rFonts w:ascii="Times New Roman" w:hAnsi="Times New Roman" w:cs="Times New Roman"/>
        </w:rPr>
      </w:pPr>
    </w:p>
    <w:p w14:paraId="20340A01" w14:textId="0B33C29F" w:rsidR="009D0671" w:rsidRPr="002E4086" w:rsidRDefault="009A7C34" w:rsidP="004577B9">
      <w:pPr>
        <w:pStyle w:val="ListParagraph"/>
        <w:numPr>
          <w:ilvl w:val="0"/>
          <w:numId w:val="4"/>
        </w:numPr>
        <w:spacing w:line="360" w:lineRule="auto"/>
        <w:jc w:val="both"/>
        <w:rPr>
          <w:rFonts w:ascii="Times New Roman" w:hAnsi="Times New Roman" w:cs="Times New Roman"/>
        </w:rPr>
      </w:pPr>
      <w:r>
        <w:rPr>
          <w:rFonts w:ascii="Times New Roman" w:hAnsi="Times New Roman" w:cs="Times New Roman"/>
        </w:rPr>
        <w:t xml:space="preserve">A rise of </w:t>
      </w:r>
      <w:r w:rsidR="00F56194">
        <w:rPr>
          <w:rFonts w:ascii="Times New Roman" w:hAnsi="Times New Roman" w:cs="Times New Roman"/>
        </w:rPr>
        <w:t>10%</w:t>
      </w:r>
      <w:r w:rsidR="00471D71">
        <w:rPr>
          <w:rFonts w:ascii="Times New Roman" w:hAnsi="Times New Roman" w:cs="Times New Roman"/>
        </w:rPr>
        <w:t xml:space="preserve"> in annual revenue by December 2021.</w:t>
      </w:r>
    </w:p>
    <w:p w14:paraId="0270EB97" w14:textId="77777777" w:rsidR="009D0671" w:rsidRDefault="009D0671" w:rsidP="004577B9">
      <w:pPr>
        <w:spacing w:line="360" w:lineRule="auto"/>
        <w:jc w:val="both"/>
        <w:rPr>
          <w:b/>
          <w:bCs/>
          <w:color w:val="2F5496" w:themeColor="accent1" w:themeShade="BF"/>
        </w:rPr>
      </w:pPr>
    </w:p>
    <w:p w14:paraId="55BF9336" w14:textId="0770837C" w:rsidR="00441A17" w:rsidRDefault="0031636E" w:rsidP="004577B9">
      <w:pPr>
        <w:spacing w:line="360" w:lineRule="auto"/>
        <w:jc w:val="both"/>
        <w:rPr>
          <w:b/>
          <w:bCs/>
          <w:color w:val="2F5496" w:themeColor="accent1" w:themeShade="BF"/>
        </w:rPr>
      </w:pPr>
      <w:r>
        <w:rPr>
          <w:b/>
          <w:bCs/>
          <w:color w:val="2F5496" w:themeColor="accent1" w:themeShade="BF"/>
        </w:rPr>
        <w:t>Medium</w:t>
      </w:r>
      <w:r w:rsidR="00441A17" w:rsidRPr="00441A17">
        <w:rPr>
          <w:b/>
          <w:bCs/>
          <w:color w:val="2F5496" w:themeColor="accent1" w:themeShade="BF"/>
        </w:rPr>
        <w:t xml:space="preserve"> term objectives </w:t>
      </w:r>
    </w:p>
    <w:p w14:paraId="426F394C" w14:textId="24840F82" w:rsidR="00E73E93" w:rsidRDefault="00E73E93" w:rsidP="004577B9">
      <w:pPr>
        <w:spacing w:line="360" w:lineRule="auto"/>
        <w:jc w:val="both"/>
        <w:rPr>
          <w:b/>
          <w:bCs/>
          <w:color w:val="2F5496" w:themeColor="accent1" w:themeShade="BF"/>
        </w:rPr>
      </w:pPr>
    </w:p>
    <w:p w14:paraId="6ECE59AC" w14:textId="18B2539D" w:rsidR="00564F86" w:rsidRPr="00D1217B" w:rsidRDefault="00A67008" w:rsidP="00D1217B">
      <w:pPr>
        <w:spacing w:line="360" w:lineRule="auto"/>
        <w:jc w:val="both"/>
        <w:rPr>
          <w:color w:val="000000" w:themeColor="text1"/>
        </w:rPr>
      </w:pPr>
      <w:r>
        <w:rPr>
          <w:color w:val="000000" w:themeColor="text1"/>
        </w:rPr>
        <w:t>In the later</w:t>
      </w:r>
      <w:r w:rsidR="00A10DED">
        <w:rPr>
          <w:color w:val="000000" w:themeColor="text1"/>
        </w:rPr>
        <w:t xml:space="preserve"> 2 to 3 years of the business </w:t>
      </w:r>
      <w:r w:rsidR="00807BF9">
        <w:rPr>
          <w:color w:val="000000" w:themeColor="text1"/>
        </w:rPr>
        <w:t xml:space="preserve">will </w:t>
      </w:r>
      <w:r w:rsidR="00807BF9" w:rsidRPr="00807BF9">
        <w:rPr>
          <w:color w:val="000000" w:themeColor="text1"/>
        </w:rPr>
        <w:t>represent</w:t>
      </w:r>
      <w:r w:rsidR="00807BF9">
        <w:rPr>
          <w:color w:val="000000" w:themeColor="text1"/>
        </w:rPr>
        <w:t xml:space="preserve"> </w:t>
      </w:r>
      <w:r w:rsidR="00807BF9" w:rsidRPr="00807BF9">
        <w:rPr>
          <w:color w:val="000000" w:themeColor="text1"/>
        </w:rPr>
        <w:t xml:space="preserve">the period of development of our business and therefore there will be a focus on </w:t>
      </w:r>
      <w:r w:rsidR="00A76C8D">
        <w:rPr>
          <w:color w:val="000000" w:themeColor="text1"/>
        </w:rPr>
        <w:t xml:space="preserve">hiring more staff </w:t>
      </w:r>
      <w:r w:rsidR="008B689D">
        <w:rPr>
          <w:color w:val="000000" w:themeColor="text1"/>
        </w:rPr>
        <w:t xml:space="preserve">in order to </w:t>
      </w:r>
      <w:r w:rsidR="0002572F">
        <w:rPr>
          <w:color w:val="000000" w:themeColor="text1"/>
        </w:rPr>
        <w:t>support</w:t>
      </w:r>
      <w:r w:rsidR="00221AAE">
        <w:rPr>
          <w:color w:val="000000" w:themeColor="text1"/>
        </w:rPr>
        <w:t xml:space="preserve"> </w:t>
      </w:r>
      <w:r w:rsidR="001857D9">
        <w:rPr>
          <w:color w:val="000000" w:themeColor="text1"/>
        </w:rPr>
        <w:t>the increase of orders.</w:t>
      </w:r>
      <w:r w:rsidR="003F473C">
        <w:rPr>
          <w:color w:val="000000" w:themeColor="text1"/>
        </w:rPr>
        <w:t xml:space="preserve"> During this period, </w:t>
      </w:r>
      <w:r w:rsidR="00BB357D" w:rsidRPr="00BB357D">
        <w:rPr>
          <w:color w:val="000000" w:themeColor="text1"/>
        </w:rPr>
        <w:t xml:space="preserve">the business will already have the capacity to pay for the </w:t>
      </w:r>
      <w:r w:rsidR="00BB357D">
        <w:rPr>
          <w:color w:val="000000" w:themeColor="text1"/>
        </w:rPr>
        <w:t>new labour costs</w:t>
      </w:r>
      <w:r w:rsidR="00BB357D" w:rsidRPr="00BB357D">
        <w:rPr>
          <w:color w:val="000000" w:themeColor="text1"/>
        </w:rPr>
        <w:t xml:space="preserve"> which will consequently result in a better</w:t>
      </w:r>
      <w:r w:rsidR="00750FF4">
        <w:rPr>
          <w:color w:val="000000" w:themeColor="text1"/>
        </w:rPr>
        <w:t xml:space="preserve"> and efficient</w:t>
      </w:r>
      <w:r w:rsidR="00BB357D" w:rsidRPr="00BB357D">
        <w:rPr>
          <w:color w:val="000000" w:themeColor="text1"/>
        </w:rPr>
        <w:t xml:space="preserve"> service for </w:t>
      </w:r>
      <w:r w:rsidR="00102F4C">
        <w:rPr>
          <w:color w:val="000000" w:themeColor="text1"/>
        </w:rPr>
        <w:t>the customers and the company.</w:t>
      </w:r>
    </w:p>
    <w:p w14:paraId="29264A29" w14:textId="77777777" w:rsidR="00D1217B" w:rsidRPr="00D1217B" w:rsidRDefault="00D1217B" w:rsidP="00D1217B">
      <w:pPr>
        <w:spacing w:line="360" w:lineRule="auto"/>
        <w:ind w:left="360"/>
        <w:jc w:val="both"/>
        <w:rPr>
          <w:color w:val="000000" w:themeColor="text1"/>
        </w:rPr>
      </w:pPr>
    </w:p>
    <w:p w14:paraId="3CF922BC" w14:textId="1A810FFC" w:rsidR="0055433A" w:rsidRPr="0055433A" w:rsidRDefault="00F61D99" w:rsidP="0055433A">
      <w:pPr>
        <w:pStyle w:val="ListParagraph"/>
        <w:numPr>
          <w:ilvl w:val="0"/>
          <w:numId w:val="3"/>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H</w:t>
      </w:r>
      <w:r w:rsidR="00D2128D" w:rsidRPr="0055433A">
        <w:rPr>
          <w:rFonts w:ascii="Times New Roman" w:hAnsi="Times New Roman" w:cs="Times New Roman"/>
          <w:color w:val="000000" w:themeColor="text1"/>
        </w:rPr>
        <w:t>iring a new full</w:t>
      </w:r>
      <w:r w:rsidR="00046415" w:rsidRPr="0055433A">
        <w:rPr>
          <w:rFonts w:ascii="Times New Roman" w:hAnsi="Times New Roman" w:cs="Times New Roman"/>
          <w:color w:val="000000" w:themeColor="text1"/>
        </w:rPr>
        <w:t>-</w:t>
      </w:r>
      <w:r w:rsidR="00D2128D" w:rsidRPr="0055433A">
        <w:rPr>
          <w:rFonts w:ascii="Times New Roman" w:hAnsi="Times New Roman" w:cs="Times New Roman"/>
          <w:color w:val="000000" w:themeColor="text1"/>
        </w:rPr>
        <w:t xml:space="preserve">time staff by </w:t>
      </w:r>
      <w:r w:rsidR="009F3F43" w:rsidRPr="0055433A">
        <w:rPr>
          <w:rFonts w:ascii="Times New Roman" w:hAnsi="Times New Roman" w:cs="Times New Roman"/>
          <w:color w:val="000000" w:themeColor="text1"/>
        </w:rPr>
        <w:t>February 202</w:t>
      </w:r>
      <w:r w:rsidR="00B2492A">
        <w:rPr>
          <w:rFonts w:ascii="Times New Roman" w:hAnsi="Times New Roman" w:cs="Times New Roman"/>
          <w:color w:val="000000" w:themeColor="text1"/>
        </w:rPr>
        <w:t>1</w:t>
      </w:r>
      <w:r w:rsidR="009F3F43" w:rsidRPr="0055433A">
        <w:rPr>
          <w:rFonts w:ascii="Times New Roman" w:hAnsi="Times New Roman" w:cs="Times New Roman"/>
          <w:color w:val="000000" w:themeColor="text1"/>
        </w:rPr>
        <w:t>.</w:t>
      </w:r>
      <w:r w:rsidR="00EB56B0" w:rsidRPr="0055433A">
        <w:rPr>
          <w:rFonts w:ascii="Times New Roman" w:hAnsi="Times New Roman" w:cs="Times New Roman"/>
          <w:color w:val="000000" w:themeColor="text1"/>
        </w:rPr>
        <w:t xml:space="preserve"> </w:t>
      </w:r>
    </w:p>
    <w:p w14:paraId="3A31604B" w14:textId="77777777" w:rsidR="0055433A" w:rsidRDefault="0055433A" w:rsidP="004577B9">
      <w:pPr>
        <w:spacing w:line="360" w:lineRule="auto"/>
        <w:jc w:val="both"/>
        <w:rPr>
          <w:color w:val="000000" w:themeColor="text1"/>
        </w:rPr>
      </w:pPr>
    </w:p>
    <w:p w14:paraId="380C4751" w14:textId="67E68EC9" w:rsidR="00202FF1" w:rsidRDefault="00F61D99" w:rsidP="004577B9">
      <w:pPr>
        <w:pStyle w:val="ListParagraph"/>
        <w:numPr>
          <w:ilvl w:val="0"/>
          <w:numId w:val="3"/>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The </w:t>
      </w:r>
      <w:r w:rsidR="00E81987" w:rsidRPr="0055433A">
        <w:rPr>
          <w:rFonts w:ascii="Times New Roman" w:hAnsi="Times New Roman" w:cs="Times New Roman"/>
          <w:color w:val="000000" w:themeColor="text1"/>
        </w:rPr>
        <w:t>achiev</w:t>
      </w:r>
      <w:r>
        <w:rPr>
          <w:rFonts w:ascii="Times New Roman" w:hAnsi="Times New Roman" w:cs="Times New Roman"/>
          <w:color w:val="000000" w:themeColor="text1"/>
        </w:rPr>
        <w:t>ement of</w:t>
      </w:r>
      <w:r w:rsidR="00E81987" w:rsidRPr="0055433A">
        <w:rPr>
          <w:rFonts w:ascii="Times New Roman" w:hAnsi="Times New Roman" w:cs="Times New Roman"/>
          <w:color w:val="000000" w:themeColor="text1"/>
        </w:rPr>
        <w:t xml:space="preserve"> 20% increase in our </w:t>
      </w:r>
      <w:r w:rsidR="00CC1AD3">
        <w:rPr>
          <w:rFonts w:ascii="Times New Roman" w:hAnsi="Times New Roman" w:cs="Times New Roman"/>
          <w:color w:val="000000" w:themeColor="text1"/>
        </w:rPr>
        <w:t xml:space="preserve">annual </w:t>
      </w:r>
      <w:r w:rsidR="00E81987" w:rsidRPr="0055433A">
        <w:rPr>
          <w:rFonts w:ascii="Times New Roman" w:hAnsi="Times New Roman" w:cs="Times New Roman"/>
          <w:color w:val="000000" w:themeColor="text1"/>
        </w:rPr>
        <w:t>revenue</w:t>
      </w:r>
      <w:r w:rsidR="00AF09CE">
        <w:rPr>
          <w:rFonts w:ascii="Times New Roman" w:hAnsi="Times New Roman" w:cs="Times New Roman"/>
          <w:color w:val="000000" w:themeColor="text1"/>
        </w:rPr>
        <w:t xml:space="preserve"> by</w:t>
      </w:r>
      <w:r w:rsidR="00B579EA">
        <w:rPr>
          <w:rFonts w:ascii="Times New Roman" w:hAnsi="Times New Roman" w:cs="Times New Roman"/>
          <w:color w:val="000000" w:themeColor="text1"/>
        </w:rPr>
        <w:t xml:space="preserve"> September</w:t>
      </w:r>
      <w:r w:rsidR="00AF64CB">
        <w:rPr>
          <w:rFonts w:ascii="Times New Roman" w:hAnsi="Times New Roman" w:cs="Times New Roman"/>
          <w:color w:val="000000" w:themeColor="text1"/>
        </w:rPr>
        <w:t xml:space="preserve"> 2022</w:t>
      </w:r>
      <w:r w:rsidR="00101961">
        <w:rPr>
          <w:rFonts w:ascii="Times New Roman" w:hAnsi="Times New Roman" w:cs="Times New Roman"/>
          <w:color w:val="000000" w:themeColor="text1"/>
        </w:rPr>
        <w:t>.</w:t>
      </w:r>
    </w:p>
    <w:p w14:paraId="17E29AAF" w14:textId="77777777" w:rsidR="00B579EA" w:rsidRPr="00B579EA" w:rsidRDefault="00B579EA" w:rsidP="00B579EA">
      <w:pPr>
        <w:pStyle w:val="ListParagraph"/>
        <w:rPr>
          <w:rFonts w:ascii="Times New Roman" w:hAnsi="Times New Roman" w:cs="Times New Roman"/>
          <w:color w:val="000000" w:themeColor="text1"/>
        </w:rPr>
      </w:pPr>
    </w:p>
    <w:p w14:paraId="42F0A40A" w14:textId="23A5B02F" w:rsidR="009D0671" w:rsidRPr="002E4086" w:rsidRDefault="00627E3D" w:rsidP="009D0671">
      <w:pPr>
        <w:pStyle w:val="ListParagraph"/>
        <w:numPr>
          <w:ilvl w:val="0"/>
          <w:numId w:val="3"/>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T</w:t>
      </w:r>
      <w:r w:rsidRPr="00627E3D">
        <w:rPr>
          <w:rFonts w:ascii="Times New Roman" w:hAnsi="Times New Roman" w:cs="Times New Roman"/>
          <w:color w:val="000000" w:themeColor="text1"/>
        </w:rPr>
        <w:t>he acquisition and investment in new technologies in order to optimize the service</w:t>
      </w:r>
      <w:r>
        <w:rPr>
          <w:rFonts w:ascii="Times New Roman" w:hAnsi="Times New Roman" w:cs="Times New Roman"/>
          <w:color w:val="000000" w:themeColor="text1"/>
        </w:rPr>
        <w:t xml:space="preserve"> by </w:t>
      </w:r>
      <w:r w:rsidR="002244C2">
        <w:rPr>
          <w:rFonts w:ascii="Times New Roman" w:hAnsi="Times New Roman" w:cs="Times New Roman"/>
          <w:color w:val="000000" w:themeColor="text1"/>
        </w:rPr>
        <w:t>January 2023</w:t>
      </w:r>
      <w:r w:rsidR="009D0671">
        <w:rPr>
          <w:rFonts w:ascii="Times New Roman" w:hAnsi="Times New Roman" w:cs="Times New Roman"/>
          <w:color w:val="000000" w:themeColor="text1"/>
        </w:rPr>
        <w:t>.</w:t>
      </w:r>
    </w:p>
    <w:p w14:paraId="3FC8B0C5" w14:textId="77777777" w:rsidR="00101961" w:rsidRDefault="00101961" w:rsidP="004577B9">
      <w:pPr>
        <w:spacing w:line="360" w:lineRule="auto"/>
        <w:jc w:val="both"/>
        <w:rPr>
          <w:b/>
          <w:bCs/>
          <w:color w:val="2F5496" w:themeColor="accent1" w:themeShade="BF"/>
        </w:rPr>
      </w:pPr>
    </w:p>
    <w:p w14:paraId="05198FD6" w14:textId="22089F01" w:rsidR="00D270AC" w:rsidRDefault="00D270AC" w:rsidP="004577B9">
      <w:pPr>
        <w:spacing w:line="360" w:lineRule="auto"/>
        <w:jc w:val="both"/>
        <w:rPr>
          <w:b/>
          <w:bCs/>
          <w:color w:val="2F5496" w:themeColor="accent1" w:themeShade="BF"/>
        </w:rPr>
      </w:pPr>
      <w:r w:rsidRPr="00D270AC">
        <w:rPr>
          <w:b/>
          <w:bCs/>
          <w:color w:val="2F5496" w:themeColor="accent1" w:themeShade="BF"/>
        </w:rPr>
        <w:t xml:space="preserve">Long term objectives </w:t>
      </w:r>
    </w:p>
    <w:p w14:paraId="5B7C5657" w14:textId="77777777" w:rsidR="00E73E93" w:rsidRDefault="00E73E93" w:rsidP="004577B9">
      <w:pPr>
        <w:spacing w:line="360" w:lineRule="auto"/>
        <w:jc w:val="both"/>
        <w:rPr>
          <w:b/>
          <w:bCs/>
          <w:color w:val="2F5496" w:themeColor="accent1" w:themeShade="BF"/>
        </w:rPr>
      </w:pPr>
    </w:p>
    <w:p w14:paraId="72CC2AF7" w14:textId="3DD65C6E" w:rsidR="00307266" w:rsidRDefault="004F4C00" w:rsidP="004577B9">
      <w:pPr>
        <w:spacing w:line="360" w:lineRule="auto"/>
        <w:jc w:val="both"/>
        <w:rPr>
          <w:color w:val="000000" w:themeColor="text1"/>
        </w:rPr>
      </w:pPr>
      <w:r>
        <w:rPr>
          <w:color w:val="000000" w:themeColor="text1"/>
        </w:rPr>
        <w:t>On the next 3 to 5 years we aim to invest in the expansion of the business</w:t>
      </w:r>
      <w:r w:rsidR="00414E48">
        <w:rPr>
          <w:color w:val="000000" w:themeColor="text1"/>
        </w:rPr>
        <w:t xml:space="preserve">. </w:t>
      </w:r>
      <w:r w:rsidR="00414E48">
        <w:t>D</w:t>
      </w:r>
      <w:r w:rsidR="00414E48" w:rsidRPr="00414E48">
        <w:rPr>
          <w:color w:val="000000" w:themeColor="text1"/>
        </w:rPr>
        <w:t>uring this time the focus of our business will be on expanding into other parts of the UK. with this we will increase our clientele, and the resulting profits.</w:t>
      </w:r>
      <w:r w:rsidR="00414E48">
        <w:rPr>
          <w:color w:val="000000" w:themeColor="text1"/>
        </w:rPr>
        <w:t xml:space="preserve"> L</w:t>
      </w:r>
      <w:r w:rsidR="00414E48" w:rsidRPr="00414E48">
        <w:rPr>
          <w:color w:val="000000" w:themeColor="text1"/>
        </w:rPr>
        <w:t>ater, the business will open the way for other investments that diversify the service and bring greater innovation</w:t>
      </w:r>
      <w:r w:rsidR="001D62E1">
        <w:rPr>
          <w:color w:val="000000" w:themeColor="text1"/>
        </w:rPr>
        <w:t>.</w:t>
      </w:r>
    </w:p>
    <w:p w14:paraId="29E39152" w14:textId="77777777" w:rsidR="00C43B77" w:rsidRPr="00C43B77" w:rsidRDefault="00C43B77" w:rsidP="00C43B77">
      <w:pPr>
        <w:spacing w:line="360" w:lineRule="auto"/>
        <w:ind w:left="360"/>
        <w:jc w:val="both"/>
      </w:pPr>
    </w:p>
    <w:p w14:paraId="31159BA5" w14:textId="12444615" w:rsidR="002A1A36" w:rsidRPr="002A1A36" w:rsidRDefault="00360EC6" w:rsidP="002A1A36">
      <w:pPr>
        <w:pStyle w:val="ListParagraph"/>
        <w:numPr>
          <w:ilvl w:val="0"/>
          <w:numId w:val="1"/>
        </w:numPr>
        <w:spacing w:line="360" w:lineRule="auto"/>
        <w:jc w:val="both"/>
        <w:rPr>
          <w:rFonts w:ascii="Times New Roman" w:hAnsi="Times New Roman" w:cs="Times New Roman"/>
        </w:rPr>
      </w:pPr>
      <w:r w:rsidRPr="00C43B77">
        <w:rPr>
          <w:rFonts w:ascii="Times New Roman" w:hAnsi="Times New Roman" w:cs="Times New Roman"/>
          <w:color w:val="000000" w:themeColor="text1"/>
        </w:rPr>
        <w:t>By August 2023, the expansion of the business, reaching other parts of the UK like Essex, Manchester</w:t>
      </w:r>
      <w:r w:rsidR="005849C1">
        <w:rPr>
          <w:rFonts w:ascii="Times New Roman" w:hAnsi="Times New Roman" w:cs="Times New Roman"/>
          <w:color w:val="000000" w:themeColor="text1"/>
        </w:rPr>
        <w:t xml:space="preserve"> and</w:t>
      </w:r>
      <w:r w:rsidRPr="00C43B77">
        <w:rPr>
          <w:rFonts w:ascii="Times New Roman" w:hAnsi="Times New Roman" w:cs="Times New Roman"/>
          <w:color w:val="000000" w:themeColor="text1"/>
        </w:rPr>
        <w:t xml:space="preserve"> Birmingham </w:t>
      </w:r>
    </w:p>
    <w:p w14:paraId="6041ABE4" w14:textId="77777777" w:rsidR="002A1A36" w:rsidRPr="002A1A36" w:rsidRDefault="002A1A36" w:rsidP="002A1A36">
      <w:pPr>
        <w:pStyle w:val="ListParagraph"/>
        <w:spacing w:line="360" w:lineRule="auto"/>
        <w:jc w:val="both"/>
        <w:rPr>
          <w:rFonts w:ascii="Times New Roman" w:hAnsi="Times New Roman" w:cs="Times New Roman"/>
        </w:rPr>
      </w:pPr>
    </w:p>
    <w:p w14:paraId="4951D59A" w14:textId="3BBDFC8C" w:rsidR="002A1A36" w:rsidRPr="00264A8C" w:rsidRDefault="002A1A36" w:rsidP="002A1A36">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A significant increase in full-time staff members by </w:t>
      </w:r>
      <w:r w:rsidR="000C6EA3">
        <w:rPr>
          <w:rFonts w:ascii="Times New Roman" w:hAnsi="Times New Roman" w:cs="Times New Roman"/>
        </w:rPr>
        <w:t xml:space="preserve">September </w:t>
      </w:r>
      <w:r>
        <w:rPr>
          <w:rFonts w:ascii="Times New Roman" w:hAnsi="Times New Roman" w:cs="Times New Roman"/>
        </w:rPr>
        <w:t>202</w:t>
      </w:r>
      <w:r w:rsidR="005123EF">
        <w:rPr>
          <w:rFonts w:ascii="Times New Roman" w:hAnsi="Times New Roman" w:cs="Times New Roman"/>
        </w:rPr>
        <w:t>4</w:t>
      </w:r>
      <w:r>
        <w:rPr>
          <w:rFonts w:ascii="Times New Roman" w:hAnsi="Times New Roman" w:cs="Times New Roman"/>
        </w:rPr>
        <w:t xml:space="preserve"> </w:t>
      </w:r>
    </w:p>
    <w:p w14:paraId="244329CB" w14:textId="77777777" w:rsidR="002A1A36" w:rsidRPr="002A1A36" w:rsidRDefault="002A1A36" w:rsidP="002A1A36">
      <w:pPr>
        <w:spacing w:line="360" w:lineRule="auto"/>
        <w:jc w:val="both"/>
      </w:pPr>
    </w:p>
    <w:p w14:paraId="7267788C" w14:textId="192FDC08" w:rsidR="0099201B" w:rsidRPr="002A1A36" w:rsidRDefault="001B7CE7" w:rsidP="0099201B">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The i</w:t>
      </w:r>
      <w:r w:rsidRPr="00110567">
        <w:rPr>
          <w:rFonts w:ascii="Times New Roman" w:hAnsi="Times New Roman" w:cs="Times New Roman"/>
        </w:rPr>
        <w:t xml:space="preserve">ncrease </w:t>
      </w:r>
      <w:r>
        <w:rPr>
          <w:rFonts w:ascii="Times New Roman" w:hAnsi="Times New Roman" w:cs="Times New Roman"/>
        </w:rPr>
        <w:t>on</w:t>
      </w:r>
      <w:r w:rsidRPr="00110567">
        <w:rPr>
          <w:rFonts w:ascii="Times New Roman" w:hAnsi="Times New Roman" w:cs="Times New Roman"/>
        </w:rPr>
        <w:t xml:space="preserve"> annual turnover by 30% by September 2025.</w:t>
      </w:r>
      <w:r>
        <w:rPr>
          <w:rFonts w:ascii="Times New Roman" w:hAnsi="Times New Roman" w:cs="Times New Roman"/>
        </w:rPr>
        <w:t xml:space="preserve"> </w:t>
      </w:r>
    </w:p>
    <w:p w14:paraId="0839D6A0" w14:textId="77777777" w:rsidR="00264A8C" w:rsidRPr="00264A8C" w:rsidRDefault="00264A8C" w:rsidP="00264A8C">
      <w:pPr>
        <w:pStyle w:val="ListParagraph"/>
        <w:rPr>
          <w:rFonts w:ascii="Times New Roman" w:hAnsi="Times New Roman" w:cs="Times New Roman"/>
        </w:rPr>
      </w:pPr>
    </w:p>
    <w:p w14:paraId="0E35343D" w14:textId="3B3323A0" w:rsidR="00C43B77" w:rsidRPr="009A3B35" w:rsidRDefault="00264A8C" w:rsidP="009A3B35">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Implementation of new modern technologies to optimise the efficiency and delivery of services by January 2026. </w:t>
      </w:r>
    </w:p>
    <w:p w14:paraId="22038E71" w14:textId="02956751" w:rsidR="00C52469" w:rsidRDefault="00524682" w:rsidP="00C43B77">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D</w:t>
      </w:r>
      <w:r w:rsidRPr="00524682">
        <w:rPr>
          <w:rFonts w:ascii="Times New Roman" w:hAnsi="Times New Roman" w:cs="Times New Roman"/>
        </w:rPr>
        <w:t>evelopment of new functionalities and diversification of services</w:t>
      </w:r>
      <w:r w:rsidR="00B00E28">
        <w:rPr>
          <w:rFonts w:ascii="Times New Roman" w:hAnsi="Times New Roman" w:cs="Times New Roman"/>
        </w:rPr>
        <w:t xml:space="preserve"> by </w:t>
      </w:r>
      <w:r w:rsidR="00AF343D">
        <w:rPr>
          <w:rFonts w:ascii="Times New Roman" w:hAnsi="Times New Roman" w:cs="Times New Roman"/>
        </w:rPr>
        <w:t xml:space="preserve">June </w:t>
      </w:r>
      <w:r w:rsidR="0099201B">
        <w:rPr>
          <w:rFonts w:ascii="Times New Roman" w:hAnsi="Times New Roman" w:cs="Times New Roman"/>
        </w:rPr>
        <w:t>2026</w:t>
      </w:r>
    </w:p>
    <w:p w14:paraId="03603CAB" w14:textId="77777777" w:rsidR="002E4086" w:rsidRDefault="002E4086" w:rsidP="00144384">
      <w:pPr>
        <w:pStyle w:val="ListParagraph"/>
        <w:rPr>
          <w:rFonts w:ascii="Times New Roman" w:hAnsi="Times New Roman" w:cs="Times New Roman"/>
          <w:b/>
          <w:bCs/>
          <w:sz w:val="28"/>
          <w:szCs w:val="28"/>
        </w:rPr>
      </w:pPr>
    </w:p>
    <w:p w14:paraId="20ACF1B4" w14:textId="77777777" w:rsidR="002E4086" w:rsidRDefault="002E4086" w:rsidP="00144384">
      <w:pPr>
        <w:pStyle w:val="ListParagraph"/>
        <w:rPr>
          <w:rFonts w:ascii="Times New Roman" w:hAnsi="Times New Roman" w:cs="Times New Roman"/>
          <w:b/>
          <w:bCs/>
          <w:sz w:val="28"/>
          <w:szCs w:val="28"/>
        </w:rPr>
      </w:pPr>
    </w:p>
    <w:p w14:paraId="02347B8C" w14:textId="77777777" w:rsidR="002E4086" w:rsidRDefault="002E4086" w:rsidP="00144384">
      <w:pPr>
        <w:pStyle w:val="ListParagraph"/>
        <w:rPr>
          <w:rFonts w:ascii="Times New Roman" w:hAnsi="Times New Roman" w:cs="Times New Roman"/>
          <w:b/>
          <w:bCs/>
          <w:sz w:val="28"/>
          <w:szCs w:val="28"/>
        </w:rPr>
      </w:pPr>
    </w:p>
    <w:p w14:paraId="5AA0549B" w14:textId="77777777" w:rsidR="00C3212D" w:rsidRDefault="00C3212D" w:rsidP="00144384">
      <w:pPr>
        <w:pStyle w:val="ListParagraph"/>
        <w:rPr>
          <w:rFonts w:ascii="Times New Roman" w:hAnsi="Times New Roman" w:cs="Times New Roman"/>
          <w:b/>
          <w:bCs/>
          <w:sz w:val="28"/>
          <w:szCs w:val="28"/>
        </w:rPr>
      </w:pPr>
    </w:p>
    <w:p w14:paraId="036502FB" w14:textId="77777777" w:rsidR="00C3212D" w:rsidRDefault="00C3212D" w:rsidP="00144384">
      <w:pPr>
        <w:pStyle w:val="ListParagraph"/>
        <w:rPr>
          <w:rFonts w:ascii="Times New Roman" w:hAnsi="Times New Roman" w:cs="Times New Roman"/>
          <w:b/>
          <w:bCs/>
          <w:sz w:val="28"/>
          <w:szCs w:val="28"/>
        </w:rPr>
      </w:pPr>
    </w:p>
    <w:p w14:paraId="3057B895" w14:textId="77777777" w:rsidR="00C3212D" w:rsidRDefault="00C3212D" w:rsidP="00144384">
      <w:pPr>
        <w:pStyle w:val="ListParagraph"/>
        <w:rPr>
          <w:rFonts w:ascii="Times New Roman" w:hAnsi="Times New Roman" w:cs="Times New Roman"/>
          <w:b/>
          <w:bCs/>
          <w:sz w:val="28"/>
          <w:szCs w:val="28"/>
        </w:rPr>
      </w:pPr>
    </w:p>
    <w:p w14:paraId="2F1F8F9D" w14:textId="77777777" w:rsidR="00C3212D" w:rsidRDefault="00C3212D" w:rsidP="00144384">
      <w:pPr>
        <w:pStyle w:val="ListParagraph"/>
        <w:rPr>
          <w:rFonts w:ascii="Times New Roman" w:hAnsi="Times New Roman" w:cs="Times New Roman"/>
          <w:b/>
          <w:bCs/>
          <w:sz w:val="28"/>
          <w:szCs w:val="28"/>
        </w:rPr>
      </w:pPr>
    </w:p>
    <w:p w14:paraId="574534FB" w14:textId="77777777" w:rsidR="00C3212D" w:rsidRDefault="00C3212D" w:rsidP="00144384">
      <w:pPr>
        <w:pStyle w:val="ListParagraph"/>
        <w:rPr>
          <w:rFonts w:ascii="Times New Roman" w:hAnsi="Times New Roman" w:cs="Times New Roman"/>
          <w:b/>
          <w:bCs/>
          <w:sz w:val="28"/>
          <w:szCs w:val="28"/>
        </w:rPr>
      </w:pPr>
    </w:p>
    <w:p w14:paraId="6686DBA8" w14:textId="77777777" w:rsidR="00C3212D" w:rsidRDefault="00C3212D" w:rsidP="00144384">
      <w:pPr>
        <w:pStyle w:val="ListParagraph"/>
        <w:rPr>
          <w:rFonts w:ascii="Times New Roman" w:hAnsi="Times New Roman" w:cs="Times New Roman"/>
          <w:b/>
          <w:bCs/>
          <w:sz w:val="28"/>
          <w:szCs w:val="28"/>
        </w:rPr>
      </w:pPr>
    </w:p>
    <w:p w14:paraId="12145672" w14:textId="77777777" w:rsidR="00C3212D" w:rsidRDefault="00C3212D" w:rsidP="00144384">
      <w:pPr>
        <w:pStyle w:val="ListParagraph"/>
        <w:rPr>
          <w:rFonts w:ascii="Times New Roman" w:hAnsi="Times New Roman" w:cs="Times New Roman"/>
          <w:b/>
          <w:bCs/>
          <w:sz w:val="28"/>
          <w:szCs w:val="28"/>
        </w:rPr>
      </w:pPr>
    </w:p>
    <w:p w14:paraId="3FFDEC50" w14:textId="77777777" w:rsidR="00C3212D" w:rsidRDefault="00C3212D" w:rsidP="00144384">
      <w:pPr>
        <w:pStyle w:val="ListParagraph"/>
        <w:rPr>
          <w:rFonts w:ascii="Times New Roman" w:hAnsi="Times New Roman" w:cs="Times New Roman"/>
          <w:b/>
          <w:bCs/>
          <w:sz w:val="28"/>
          <w:szCs w:val="28"/>
        </w:rPr>
      </w:pPr>
    </w:p>
    <w:p w14:paraId="69A81B36" w14:textId="77777777" w:rsidR="00C3212D" w:rsidRDefault="00C3212D" w:rsidP="00144384">
      <w:pPr>
        <w:pStyle w:val="ListParagraph"/>
        <w:rPr>
          <w:rFonts w:ascii="Times New Roman" w:hAnsi="Times New Roman" w:cs="Times New Roman"/>
          <w:b/>
          <w:bCs/>
          <w:sz w:val="28"/>
          <w:szCs w:val="28"/>
        </w:rPr>
      </w:pPr>
    </w:p>
    <w:p w14:paraId="0EE0974B" w14:textId="77777777" w:rsidR="00C3212D" w:rsidRPr="00413AF0" w:rsidRDefault="00C3212D" w:rsidP="00413AF0">
      <w:pPr>
        <w:rPr>
          <w:b/>
          <w:bCs/>
          <w:sz w:val="28"/>
          <w:szCs w:val="28"/>
        </w:rPr>
      </w:pPr>
    </w:p>
    <w:p w14:paraId="25F07987" w14:textId="77777777" w:rsidR="00C3212D" w:rsidRDefault="00C3212D" w:rsidP="00144384">
      <w:pPr>
        <w:pStyle w:val="ListParagraph"/>
        <w:rPr>
          <w:rFonts w:ascii="Times New Roman" w:hAnsi="Times New Roman" w:cs="Times New Roman"/>
          <w:b/>
          <w:bCs/>
          <w:sz w:val="28"/>
          <w:szCs w:val="28"/>
        </w:rPr>
      </w:pPr>
    </w:p>
    <w:p w14:paraId="260180A7" w14:textId="5918C2A8" w:rsidR="0074337A" w:rsidRPr="00413AF0" w:rsidRDefault="00570951" w:rsidP="00413AF0">
      <w:pPr>
        <w:pStyle w:val="Heading1"/>
        <w:rPr>
          <w:rFonts w:ascii="Times New Roman" w:hAnsi="Times New Roman" w:cs="Times New Roman"/>
          <w:b/>
          <w:bCs/>
          <w:color w:val="000000" w:themeColor="text1"/>
          <w:sz w:val="28"/>
          <w:szCs w:val="28"/>
        </w:rPr>
      </w:pPr>
      <w:bookmarkStart w:id="5" w:name="_Toc49965942"/>
      <w:r w:rsidRPr="00413AF0">
        <w:rPr>
          <w:rFonts w:ascii="Times New Roman" w:hAnsi="Times New Roman" w:cs="Times New Roman"/>
          <w:b/>
          <w:bCs/>
          <w:color w:val="000000" w:themeColor="text1"/>
          <w:sz w:val="28"/>
          <w:szCs w:val="28"/>
        </w:rPr>
        <w:lastRenderedPageBreak/>
        <w:t>Business structur</w:t>
      </w:r>
      <w:r w:rsidR="00144384" w:rsidRPr="00413AF0">
        <w:rPr>
          <w:rFonts w:ascii="Times New Roman" w:hAnsi="Times New Roman" w:cs="Times New Roman"/>
          <w:b/>
          <w:bCs/>
          <w:color w:val="000000" w:themeColor="text1"/>
          <w:sz w:val="28"/>
          <w:szCs w:val="28"/>
        </w:rPr>
        <w:t>e</w:t>
      </w:r>
      <w:bookmarkEnd w:id="5"/>
    </w:p>
    <w:p w14:paraId="259DECFD" w14:textId="36995C9C" w:rsidR="00C33F43" w:rsidRDefault="00C33F43" w:rsidP="0074337A">
      <w:pPr>
        <w:spacing w:line="360" w:lineRule="auto"/>
        <w:jc w:val="both"/>
      </w:pPr>
    </w:p>
    <w:p w14:paraId="34829714" w14:textId="68D9D4AE" w:rsidR="00C33F43" w:rsidRPr="0074337A" w:rsidRDefault="00C33F43" w:rsidP="0074337A">
      <w:pPr>
        <w:spacing w:line="360" w:lineRule="auto"/>
        <w:jc w:val="both"/>
      </w:pPr>
    </w:p>
    <w:p w14:paraId="57B0DF5A" w14:textId="11D5F5D6" w:rsidR="00524682" w:rsidRPr="00524682" w:rsidRDefault="00524682" w:rsidP="00524682">
      <w:pPr>
        <w:pStyle w:val="ListParagraph"/>
        <w:rPr>
          <w:rFonts w:ascii="Times New Roman" w:hAnsi="Times New Roman" w:cs="Times New Roman"/>
        </w:rPr>
      </w:pPr>
    </w:p>
    <w:p w14:paraId="7B00E5A4" w14:textId="397700D3" w:rsidR="00C52469" w:rsidRDefault="00143851" w:rsidP="0077546A">
      <w:pPr>
        <w:spacing w:line="360" w:lineRule="auto"/>
        <w:rPr>
          <w:b/>
          <w:bCs/>
          <w:sz w:val="28"/>
          <w:szCs w:val="28"/>
        </w:rPr>
      </w:pPr>
      <w:r>
        <w:rPr>
          <w:noProof/>
        </w:rPr>
        <w:drawing>
          <wp:inline distT="0" distB="0" distL="0" distR="0" wp14:anchorId="256783E2" wp14:editId="017313B4">
            <wp:extent cx="6234281" cy="4347845"/>
            <wp:effectExtent l="63500" t="0" r="90805" b="84455"/>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B020FE2" w14:textId="77777777" w:rsidR="00D479FB" w:rsidRDefault="00D479FB">
      <w:pPr>
        <w:rPr>
          <w:b/>
          <w:bCs/>
          <w:sz w:val="28"/>
          <w:szCs w:val="28"/>
        </w:rPr>
      </w:pPr>
    </w:p>
    <w:p w14:paraId="5693BB52" w14:textId="77777777" w:rsidR="00816BB3" w:rsidRDefault="00816BB3">
      <w:pPr>
        <w:rPr>
          <w:b/>
          <w:bCs/>
          <w:sz w:val="28"/>
          <w:szCs w:val="28"/>
        </w:rPr>
      </w:pPr>
    </w:p>
    <w:p w14:paraId="4E08B944" w14:textId="3FB83EA5" w:rsidR="00246B46" w:rsidRDefault="00246B46">
      <w:pPr>
        <w:rPr>
          <w:b/>
          <w:bCs/>
          <w:sz w:val="28"/>
          <w:szCs w:val="28"/>
        </w:rPr>
      </w:pPr>
    </w:p>
    <w:p w14:paraId="1A480AB9" w14:textId="77777777" w:rsidR="00246B46" w:rsidRDefault="00246B46">
      <w:pPr>
        <w:rPr>
          <w:b/>
          <w:bCs/>
          <w:sz w:val="28"/>
          <w:szCs w:val="28"/>
        </w:rPr>
      </w:pPr>
    </w:p>
    <w:p w14:paraId="4CE130F1" w14:textId="5421B71D" w:rsidR="00B250BB" w:rsidRDefault="009A0F23" w:rsidP="00450059">
      <w:pPr>
        <w:spacing w:line="360" w:lineRule="auto"/>
      </w:pPr>
      <w:r>
        <w:t>As represented on the diagram above</w:t>
      </w:r>
      <w:r w:rsidR="0044639D">
        <w:t xml:space="preserve">, this business is divided in different categories and </w:t>
      </w:r>
      <w:r w:rsidR="00D84AEA">
        <w:t xml:space="preserve">function </w:t>
      </w:r>
      <w:r w:rsidR="0044639D">
        <w:t>roles</w:t>
      </w:r>
      <w:r w:rsidR="00D84AEA">
        <w:t>.</w:t>
      </w:r>
      <w:r w:rsidR="00AE360C">
        <w:t xml:space="preserve"> </w:t>
      </w:r>
      <w:r w:rsidR="000F4A4E">
        <w:t>On the top</w:t>
      </w:r>
      <w:r w:rsidR="00276784">
        <w:t xml:space="preserve"> of the </w:t>
      </w:r>
      <w:r w:rsidR="00B30849">
        <w:t xml:space="preserve">hierarchy </w:t>
      </w:r>
      <w:r w:rsidR="005D69FE">
        <w:t>is represented the CEOs</w:t>
      </w:r>
      <w:r w:rsidR="00864385">
        <w:t xml:space="preserve"> Diana B. Fernandes, Bode Williams and Shahed Ahmed</w:t>
      </w:r>
      <w:r w:rsidR="005D69FE">
        <w:t xml:space="preserve"> </w:t>
      </w:r>
      <w:r w:rsidR="006360A2">
        <w:t xml:space="preserve">which </w:t>
      </w:r>
      <w:r w:rsidR="00864385">
        <w:t>are</w:t>
      </w:r>
      <w:r w:rsidR="00D349F2">
        <w:t xml:space="preserve"> the </w:t>
      </w:r>
      <w:r w:rsidR="00D349F2" w:rsidRPr="005F0602">
        <w:rPr>
          <w:u w:val="single"/>
        </w:rPr>
        <w:t>owners of the business</w:t>
      </w:r>
      <w:r w:rsidR="004E16B8" w:rsidRPr="005F0602">
        <w:rPr>
          <w:u w:val="single"/>
        </w:rPr>
        <w:t xml:space="preserve"> and creators of the</w:t>
      </w:r>
      <w:r w:rsidR="005F0602">
        <w:rPr>
          <w:u w:val="single"/>
        </w:rPr>
        <w:t xml:space="preserve"> business</w:t>
      </w:r>
      <w:r w:rsidR="004E16B8" w:rsidRPr="005F0602">
        <w:rPr>
          <w:u w:val="single"/>
        </w:rPr>
        <w:t xml:space="preserve"> idea</w:t>
      </w:r>
      <w:r w:rsidR="004E16B8">
        <w:t>.</w:t>
      </w:r>
      <w:r w:rsidR="00EA52FA">
        <w:t xml:space="preserve"> </w:t>
      </w:r>
    </w:p>
    <w:p w14:paraId="2C7AC2F4" w14:textId="7C95E84C" w:rsidR="00413AF0" w:rsidRDefault="00413AF0" w:rsidP="00450059">
      <w:pPr>
        <w:spacing w:line="360" w:lineRule="auto"/>
      </w:pPr>
    </w:p>
    <w:p w14:paraId="1DFDADC3" w14:textId="27FFD8F3" w:rsidR="00413AF0" w:rsidRDefault="00413AF0" w:rsidP="00450059">
      <w:pPr>
        <w:spacing w:line="360" w:lineRule="auto"/>
      </w:pPr>
    </w:p>
    <w:p w14:paraId="1D32A437" w14:textId="3AD2A5D3" w:rsidR="00413AF0" w:rsidRDefault="00413AF0" w:rsidP="00450059">
      <w:pPr>
        <w:spacing w:line="360" w:lineRule="auto"/>
      </w:pPr>
    </w:p>
    <w:p w14:paraId="3E30734F" w14:textId="63C46780" w:rsidR="00413AF0" w:rsidRDefault="00413AF0" w:rsidP="00450059">
      <w:pPr>
        <w:spacing w:line="360" w:lineRule="auto"/>
      </w:pPr>
    </w:p>
    <w:p w14:paraId="00C3967C" w14:textId="6A70C59F" w:rsidR="00413AF0" w:rsidRDefault="00413AF0" w:rsidP="00450059">
      <w:pPr>
        <w:spacing w:line="360" w:lineRule="auto"/>
      </w:pPr>
    </w:p>
    <w:p w14:paraId="035A55E9" w14:textId="77777777" w:rsidR="00413AF0" w:rsidRDefault="00413AF0" w:rsidP="00450059">
      <w:pPr>
        <w:spacing w:line="360" w:lineRule="auto"/>
      </w:pPr>
    </w:p>
    <w:p w14:paraId="3FE9BC39" w14:textId="37C32D5F" w:rsidR="001F0CE2" w:rsidRPr="00413AF0" w:rsidRDefault="00413AF0" w:rsidP="00413AF0">
      <w:pPr>
        <w:pStyle w:val="Heading1"/>
        <w:rPr>
          <w:rFonts w:ascii="Times New Roman" w:hAnsi="Times New Roman" w:cs="Times New Roman"/>
          <w:b/>
          <w:bCs/>
          <w:color w:val="000000" w:themeColor="text1"/>
          <w:sz w:val="28"/>
          <w:szCs w:val="28"/>
        </w:rPr>
      </w:pPr>
      <w:bookmarkStart w:id="6" w:name="_Toc49965943"/>
      <w:r w:rsidRPr="00413AF0">
        <w:rPr>
          <w:rFonts w:ascii="Times New Roman" w:hAnsi="Times New Roman" w:cs="Times New Roman"/>
          <w:b/>
          <w:bCs/>
          <w:color w:val="000000" w:themeColor="text1"/>
          <w:sz w:val="28"/>
          <w:szCs w:val="28"/>
        </w:rPr>
        <w:lastRenderedPageBreak/>
        <w:t>Staff employment</w:t>
      </w:r>
      <w:bookmarkEnd w:id="6"/>
    </w:p>
    <w:p w14:paraId="64415E9A" w14:textId="3AD72F5C" w:rsidR="001F0CE2" w:rsidRDefault="001F0CE2" w:rsidP="00450059">
      <w:pPr>
        <w:spacing w:line="360" w:lineRule="auto"/>
        <w:rPr>
          <w:b/>
          <w:bCs/>
          <w:sz w:val="28"/>
          <w:szCs w:val="28"/>
        </w:rPr>
      </w:pPr>
    </w:p>
    <w:p w14:paraId="72D21B1C" w14:textId="7B130CBF" w:rsidR="001F0CE2" w:rsidRDefault="00CB614B" w:rsidP="00450059">
      <w:pPr>
        <w:spacing w:line="360" w:lineRule="auto"/>
      </w:pPr>
      <w:r>
        <w:t>R</w:t>
      </w:r>
      <w:r w:rsidRPr="00CB614B">
        <w:t xml:space="preserve">estaurant </w:t>
      </w:r>
      <w:r w:rsidR="00A77ED8">
        <w:t>businesses</w:t>
      </w:r>
      <w:r w:rsidRPr="00CB614B">
        <w:t xml:space="preserve"> usually involve a team of employees whose tasks are delegated to each other according to their skills and qualifications. </w:t>
      </w:r>
      <w:r w:rsidR="00EE0709">
        <w:t>Therefore,</w:t>
      </w:r>
      <w:r w:rsidRPr="00CB614B">
        <w:t xml:space="preserve"> we decided </w:t>
      </w:r>
      <w:r w:rsidR="00EE0709">
        <w:t>to</w:t>
      </w:r>
      <w:r w:rsidRPr="00CB614B">
        <w:t xml:space="preserve"> employ a team of </w:t>
      </w:r>
      <w:r w:rsidRPr="00EE0709">
        <w:rPr>
          <w:b/>
          <w:bCs/>
        </w:rPr>
        <w:t>five</w:t>
      </w:r>
      <w:r w:rsidRPr="00CB614B">
        <w:t xml:space="preserve"> people to join the owners of the company in order to make the business work</w:t>
      </w:r>
      <w:r w:rsidR="00EE0709">
        <w:t>.</w:t>
      </w:r>
      <w:r w:rsidR="00496E0C">
        <w:t xml:space="preserve"> However, even though </w:t>
      </w:r>
      <w:r w:rsidR="0083163D">
        <w:t>people are being employed</w:t>
      </w:r>
      <w:r w:rsidR="00D902EF">
        <w:t xml:space="preserve">, the CEOs </w:t>
      </w:r>
      <w:r w:rsidR="00D069B3" w:rsidRPr="00D069B3">
        <w:t xml:space="preserve">of the company </w:t>
      </w:r>
      <w:r w:rsidR="00D069B3">
        <w:t xml:space="preserve">will </w:t>
      </w:r>
      <w:r w:rsidR="00D069B3" w:rsidRPr="00D069B3">
        <w:t xml:space="preserve">also participate in all stages of the business, from production to </w:t>
      </w:r>
      <w:r w:rsidR="00F67CCC" w:rsidRPr="00D069B3">
        <w:t>deliver</w:t>
      </w:r>
      <w:r w:rsidR="00D069B3" w:rsidRPr="00D069B3">
        <w:t xml:space="preserve"> to our customers</w:t>
      </w:r>
      <w:r w:rsidR="0071727A">
        <w:t>.</w:t>
      </w:r>
    </w:p>
    <w:p w14:paraId="50039ABB" w14:textId="3553C749" w:rsidR="001517F2" w:rsidRDefault="001517F2" w:rsidP="00450059">
      <w:pPr>
        <w:spacing w:line="360" w:lineRule="auto"/>
      </w:pPr>
    </w:p>
    <w:p w14:paraId="6A10FCB4" w14:textId="3B324C27" w:rsidR="001517F2" w:rsidRPr="00BB4159" w:rsidRDefault="001517F2" w:rsidP="00413AF0">
      <w:pPr>
        <w:pStyle w:val="Heading1"/>
        <w:rPr>
          <w:rFonts w:ascii="Times New Roman" w:hAnsi="Times New Roman" w:cs="Times New Roman"/>
          <w:b/>
          <w:bCs/>
          <w:color w:val="000000" w:themeColor="text1"/>
          <w:sz w:val="28"/>
          <w:szCs w:val="28"/>
        </w:rPr>
      </w:pPr>
      <w:bookmarkStart w:id="7" w:name="_Toc49965944"/>
      <w:r w:rsidRPr="00BB4159">
        <w:rPr>
          <w:rFonts w:ascii="Times New Roman" w:hAnsi="Times New Roman" w:cs="Times New Roman"/>
          <w:b/>
          <w:bCs/>
          <w:color w:val="000000" w:themeColor="text1"/>
          <w:sz w:val="28"/>
          <w:szCs w:val="28"/>
        </w:rPr>
        <w:t>Team roles</w:t>
      </w:r>
      <w:bookmarkEnd w:id="7"/>
      <w:r w:rsidRPr="00BB4159">
        <w:rPr>
          <w:rFonts w:ascii="Times New Roman" w:hAnsi="Times New Roman" w:cs="Times New Roman"/>
          <w:b/>
          <w:bCs/>
          <w:color w:val="000000" w:themeColor="text1"/>
          <w:sz w:val="28"/>
          <w:szCs w:val="28"/>
        </w:rPr>
        <w:t xml:space="preserve"> </w:t>
      </w:r>
    </w:p>
    <w:p w14:paraId="246B2959" w14:textId="22B9E79A" w:rsidR="009A3B35" w:rsidRDefault="009A3B35" w:rsidP="00450059">
      <w:pPr>
        <w:spacing w:line="360" w:lineRule="auto"/>
      </w:pPr>
    </w:p>
    <w:p w14:paraId="0290E0A9" w14:textId="36261A4B" w:rsidR="008F2700" w:rsidRDefault="00EA52FA" w:rsidP="00450059">
      <w:pPr>
        <w:spacing w:line="360" w:lineRule="auto"/>
      </w:pPr>
      <w:r>
        <w:t xml:space="preserve">Regarding </w:t>
      </w:r>
      <w:r w:rsidR="00A34726">
        <w:t>the other subdivisions of the diagram,</w:t>
      </w:r>
      <w:r w:rsidR="006E3AD4">
        <w:t xml:space="preserve"> </w:t>
      </w:r>
      <w:r w:rsidR="00982C03">
        <w:t xml:space="preserve">the responsible for </w:t>
      </w:r>
      <w:r w:rsidR="00982C03" w:rsidRPr="00B8526B">
        <w:rPr>
          <w:b/>
          <w:bCs/>
        </w:rPr>
        <w:t>orders management</w:t>
      </w:r>
      <w:r w:rsidR="00982C03">
        <w:t xml:space="preserve"> </w:t>
      </w:r>
      <w:r w:rsidR="007E5248">
        <w:t xml:space="preserve">and </w:t>
      </w:r>
      <w:r w:rsidR="007E5248" w:rsidRPr="00B8526B">
        <w:rPr>
          <w:b/>
          <w:bCs/>
        </w:rPr>
        <w:t>online customer service</w:t>
      </w:r>
      <w:r w:rsidR="007E5248">
        <w:t xml:space="preserve"> will be the CEO Shahed Ahmed as he pursues the experience </w:t>
      </w:r>
      <w:r w:rsidR="00B8526B">
        <w:t xml:space="preserve">in dealing </w:t>
      </w:r>
      <w:r w:rsidR="00F51789">
        <w:t>with different costume</w:t>
      </w:r>
      <w:r w:rsidR="00677BD6">
        <w:t xml:space="preserve">rs. Besides that, Shahed Ahmed will also be controlling the </w:t>
      </w:r>
      <w:r w:rsidR="008402B4">
        <w:t xml:space="preserve">flow in orders and tracking the progress of growth of </w:t>
      </w:r>
      <w:r w:rsidR="00D4372B">
        <w:t>customers</w:t>
      </w:r>
      <w:r w:rsidR="00A9148D">
        <w:t xml:space="preserve"> and t</w:t>
      </w:r>
      <w:r w:rsidR="00C54B53">
        <w:t>he progress of orders each day.</w:t>
      </w:r>
    </w:p>
    <w:p w14:paraId="384410B1" w14:textId="77777777" w:rsidR="008F2700" w:rsidRDefault="008F2700" w:rsidP="00450059">
      <w:pPr>
        <w:spacing w:line="360" w:lineRule="auto"/>
      </w:pPr>
    </w:p>
    <w:p w14:paraId="2B4C1ABA" w14:textId="4103B691" w:rsidR="00B64AA2" w:rsidRDefault="008F2700" w:rsidP="00450059">
      <w:pPr>
        <w:spacing w:line="360" w:lineRule="auto"/>
      </w:pPr>
      <w:r>
        <w:t xml:space="preserve">The </w:t>
      </w:r>
      <w:r w:rsidRPr="00F46F4B">
        <w:rPr>
          <w:b/>
          <w:bCs/>
        </w:rPr>
        <w:t>marketing direct</w:t>
      </w:r>
      <w:r w:rsidR="00F46F4B">
        <w:rPr>
          <w:b/>
          <w:bCs/>
        </w:rPr>
        <w:t>ion</w:t>
      </w:r>
      <w:r>
        <w:t xml:space="preserve"> and </w:t>
      </w:r>
      <w:r w:rsidRPr="00F46F4B">
        <w:rPr>
          <w:b/>
          <w:bCs/>
        </w:rPr>
        <w:t>product advertisemen</w:t>
      </w:r>
      <w:r w:rsidR="00F46F4B" w:rsidRPr="00F46F4B">
        <w:rPr>
          <w:b/>
          <w:bCs/>
        </w:rPr>
        <w:t>t</w:t>
      </w:r>
      <w:r w:rsidR="00F46F4B">
        <w:t xml:space="preserve"> will be on account of </w:t>
      </w:r>
      <w:r w:rsidR="000315A2">
        <w:t xml:space="preserve">one of the staff employed labelled as </w:t>
      </w:r>
      <w:r w:rsidR="000315A2">
        <w:rPr>
          <w:i/>
          <w:iCs/>
        </w:rPr>
        <w:t>staff member 1</w:t>
      </w:r>
      <w:r w:rsidR="00D45E16">
        <w:t xml:space="preserve"> </w:t>
      </w:r>
      <w:r w:rsidR="00D957F0">
        <w:t>wh</w:t>
      </w:r>
      <w:r w:rsidR="00970B1A">
        <w:t>o is</w:t>
      </w:r>
      <w:r w:rsidR="00D957F0">
        <w:t xml:space="preserve"> </w:t>
      </w:r>
      <w:r w:rsidR="000315A2">
        <w:t>qualified and has experience to fit in this role</w:t>
      </w:r>
      <w:r w:rsidR="00970B1A">
        <w:t xml:space="preserve">. </w:t>
      </w:r>
    </w:p>
    <w:p w14:paraId="467FC15A" w14:textId="0D49147E" w:rsidR="00B64AA2" w:rsidRPr="00093A54" w:rsidRDefault="00B64AA2" w:rsidP="00450059">
      <w:pPr>
        <w:spacing w:line="360" w:lineRule="auto"/>
        <w:rPr>
          <w:color w:val="2F5496" w:themeColor="accent1" w:themeShade="BF"/>
        </w:rPr>
      </w:pPr>
      <w:r w:rsidRPr="00B64AA2">
        <w:rPr>
          <w:b/>
          <w:bCs/>
          <w:color w:val="2F5496" w:themeColor="accent1" w:themeShade="BF"/>
        </w:rPr>
        <w:t xml:space="preserve">Note: </w:t>
      </w:r>
      <w:r w:rsidR="00802C00" w:rsidRPr="00093A54">
        <w:rPr>
          <w:color w:val="000000" w:themeColor="text1"/>
        </w:rPr>
        <w:t>The owners of the company will also have a large participation in the promotion of the restaurant</w:t>
      </w:r>
      <w:r w:rsidR="00093A54">
        <w:rPr>
          <w:i/>
          <w:iCs/>
          <w:color w:val="000000" w:themeColor="text1"/>
        </w:rPr>
        <w:t>.</w:t>
      </w:r>
    </w:p>
    <w:p w14:paraId="28AAC560" w14:textId="77777777" w:rsidR="00447FAA" w:rsidRDefault="00447FAA" w:rsidP="00450059">
      <w:pPr>
        <w:spacing w:line="360" w:lineRule="auto"/>
      </w:pPr>
    </w:p>
    <w:p w14:paraId="3F9B32B3" w14:textId="51EE39B0" w:rsidR="00D70FB9" w:rsidRDefault="00970B1A" w:rsidP="00450059">
      <w:pPr>
        <w:spacing w:line="360" w:lineRule="auto"/>
      </w:pPr>
      <w:r>
        <w:t xml:space="preserve">The </w:t>
      </w:r>
      <w:r w:rsidRPr="008300B7">
        <w:rPr>
          <w:b/>
          <w:bCs/>
        </w:rPr>
        <w:t>legality</w:t>
      </w:r>
      <w:r w:rsidR="00D70FB9">
        <w:rPr>
          <w:b/>
          <w:bCs/>
        </w:rPr>
        <w:t>/human resources</w:t>
      </w:r>
      <w:r>
        <w:t xml:space="preserve"> </w:t>
      </w:r>
      <w:r w:rsidR="00AF4125">
        <w:t xml:space="preserve">of the business </w:t>
      </w:r>
      <w:r w:rsidR="00447FAA">
        <w:t>are</w:t>
      </w:r>
      <w:r w:rsidR="00AF4125">
        <w:t xml:space="preserve"> under the responsibility of </w:t>
      </w:r>
      <w:r w:rsidR="002A6293">
        <w:t xml:space="preserve">a staff member labelled as </w:t>
      </w:r>
      <w:r w:rsidR="002A6293">
        <w:rPr>
          <w:i/>
          <w:iCs/>
        </w:rPr>
        <w:t>staff member 2</w:t>
      </w:r>
      <w:r w:rsidR="002A6293">
        <w:t xml:space="preserve"> </w:t>
      </w:r>
      <w:r w:rsidR="008300B7">
        <w:t xml:space="preserve">who is also </w:t>
      </w:r>
      <w:r w:rsidR="002A6293">
        <w:t xml:space="preserve">qualified and experienced in </w:t>
      </w:r>
      <w:r w:rsidR="00D70FB9">
        <w:t>law and human resources</w:t>
      </w:r>
      <w:r w:rsidR="008300B7">
        <w:t>.</w:t>
      </w:r>
      <w:r w:rsidR="00D70FB9">
        <w:t xml:space="preserve"> </w:t>
      </w:r>
    </w:p>
    <w:p w14:paraId="7614155B" w14:textId="77777777" w:rsidR="00447FAA" w:rsidRDefault="00AD1B48" w:rsidP="00450059">
      <w:pPr>
        <w:spacing w:line="360" w:lineRule="auto"/>
      </w:pPr>
      <w:r>
        <w:t xml:space="preserve"> </w:t>
      </w:r>
    </w:p>
    <w:p w14:paraId="18E9388F" w14:textId="36E0498F" w:rsidR="00115F7A" w:rsidRDefault="00AD1B48" w:rsidP="00450059">
      <w:pPr>
        <w:spacing w:line="360" w:lineRule="auto"/>
      </w:pPr>
      <w:r w:rsidRPr="00AD1B48">
        <w:rPr>
          <w:b/>
          <w:bCs/>
        </w:rPr>
        <w:t>The production management</w:t>
      </w:r>
      <w:r w:rsidR="00DE2F97">
        <w:rPr>
          <w:b/>
          <w:bCs/>
        </w:rPr>
        <w:t xml:space="preserve"> </w:t>
      </w:r>
      <w:r w:rsidR="00DE2F97">
        <w:t xml:space="preserve">is on account of one of the CEOs </w:t>
      </w:r>
      <w:r w:rsidR="00DE2F97" w:rsidRPr="0032686F">
        <w:rPr>
          <w:i/>
          <w:iCs/>
        </w:rPr>
        <w:t>Diana B. Fernandes</w:t>
      </w:r>
      <w:r w:rsidR="00DE2F97">
        <w:t xml:space="preserve">. As one of the owners </w:t>
      </w:r>
      <w:r w:rsidR="003B15FF">
        <w:t xml:space="preserve">and creator </w:t>
      </w:r>
      <w:r w:rsidR="00DE2F97">
        <w:t>of the business</w:t>
      </w:r>
      <w:r w:rsidR="0032686F">
        <w:t xml:space="preserve">, </w:t>
      </w:r>
      <w:r w:rsidR="003B15FF">
        <w:t xml:space="preserve">pursues a strong interest in bringing the creativity </w:t>
      </w:r>
      <w:r w:rsidR="007F36A7">
        <w:t xml:space="preserve">and innovation </w:t>
      </w:r>
      <w:r w:rsidR="003B15FF">
        <w:t xml:space="preserve">regarding the </w:t>
      </w:r>
      <w:r w:rsidR="00700E4A">
        <w:t>food making</w:t>
      </w:r>
      <w:r w:rsidR="007F36A7">
        <w:t>.</w:t>
      </w:r>
    </w:p>
    <w:p w14:paraId="0F989CD9" w14:textId="77777777" w:rsidR="00115F7A" w:rsidRDefault="00115F7A" w:rsidP="00450059">
      <w:pPr>
        <w:spacing w:line="360" w:lineRule="auto"/>
      </w:pPr>
    </w:p>
    <w:p w14:paraId="22C9B55B" w14:textId="00215A1B" w:rsidR="00EB0E13" w:rsidRDefault="00700E4A" w:rsidP="00450059">
      <w:pPr>
        <w:spacing w:line="360" w:lineRule="auto"/>
      </w:pPr>
      <w:r>
        <w:t xml:space="preserve">Regarding </w:t>
      </w:r>
      <w:r w:rsidRPr="00455507">
        <w:rPr>
          <w:b/>
          <w:bCs/>
        </w:rPr>
        <w:t>kitchen dili</w:t>
      </w:r>
      <w:r w:rsidR="00455507" w:rsidRPr="00455507">
        <w:rPr>
          <w:b/>
          <w:bCs/>
        </w:rPr>
        <w:t>gences</w:t>
      </w:r>
      <w:r w:rsidR="00455507">
        <w:rPr>
          <w:b/>
          <w:bCs/>
        </w:rPr>
        <w:t xml:space="preserve"> </w:t>
      </w:r>
      <w:r w:rsidR="00AD48B7">
        <w:t xml:space="preserve">two of the new staff employed labelled as </w:t>
      </w:r>
      <w:r w:rsidR="00AD48B7" w:rsidRPr="00AD48B7">
        <w:rPr>
          <w:i/>
          <w:iCs/>
        </w:rPr>
        <w:t>chef 1 and chef 2</w:t>
      </w:r>
      <w:r w:rsidR="00C05F1C">
        <w:t xml:space="preserve"> </w:t>
      </w:r>
      <w:r w:rsidR="00AD48B7">
        <w:t xml:space="preserve">are going to </w:t>
      </w:r>
      <w:r w:rsidR="000F436E">
        <w:t xml:space="preserve">be responsible for preparing and packing </w:t>
      </w:r>
      <w:r w:rsidR="0037495C">
        <w:t>orders.</w:t>
      </w:r>
      <w:r w:rsidR="007F36A7">
        <w:t xml:space="preserve"> These two employees will be working together </w:t>
      </w:r>
      <w:r w:rsidR="00B039C2">
        <w:t xml:space="preserve">under the management of the CEO </w:t>
      </w:r>
      <w:r w:rsidR="00B039C2" w:rsidRPr="00B039C2">
        <w:rPr>
          <w:i/>
          <w:iCs/>
        </w:rPr>
        <w:t>Diana B. Fernandes</w:t>
      </w:r>
    </w:p>
    <w:p w14:paraId="2327195F" w14:textId="77777777" w:rsidR="00AD48B7" w:rsidRDefault="00AD48B7" w:rsidP="00450059">
      <w:pPr>
        <w:spacing w:line="360" w:lineRule="auto"/>
      </w:pPr>
    </w:p>
    <w:p w14:paraId="33D77166" w14:textId="47BCEC85" w:rsidR="0037495C" w:rsidRDefault="00FF32C2" w:rsidP="00450059">
      <w:pPr>
        <w:spacing w:line="360" w:lineRule="auto"/>
      </w:pPr>
      <w:r>
        <w:lastRenderedPageBreak/>
        <w:t xml:space="preserve">The </w:t>
      </w:r>
      <w:r w:rsidRPr="00976280">
        <w:rPr>
          <w:b/>
          <w:bCs/>
        </w:rPr>
        <w:t>finances</w:t>
      </w:r>
      <w:r>
        <w:t xml:space="preserve"> of the business will be </w:t>
      </w:r>
      <w:r w:rsidR="0038271C">
        <w:t xml:space="preserve">on account of the financial advisor </w:t>
      </w:r>
      <w:r w:rsidR="00B9122B">
        <w:t xml:space="preserve">labelled as </w:t>
      </w:r>
      <w:r w:rsidR="00B9122B">
        <w:rPr>
          <w:i/>
          <w:iCs/>
        </w:rPr>
        <w:t xml:space="preserve">staff member 3 </w:t>
      </w:r>
      <w:r w:rsidR="00B9122B">
        <w:t xml:space="preserve">will be responsible for </w:t>
      </w:r>
      <w:r w:rsidR="00976280">
        <w:t xml:space="preserve">the administration and application of the capital </w:t>
      </w:r>
      <w:r w:rsidR="00B039C2">
        <w:t>on investments for the</w:t>
      </w:r>
      <w:r w:rsidR="00976280">
        <w:t xml:space="preserve"> </w:t>
      </w:r>
      <w:r w:rsidR="00B039C2">
        <w:t>restaurant</w:t>
      </w:r>
      <w:r w:rsidR="00976280">
        <w:t>.</w:t>
      </w:r>
    </w:p>
    <w:p w14:paraId="7E2AE3FF" w14:textId="77777777" w:rsidR="00115F7A" w:rsidRDefault="00115F7A" w:rsidP="00450059">
      <w:pPr>
        <w:spacing w:line="360" w:lineRule="auto"/>
      </w:pPr>
    </w:p>
    <w:p w14:paraId="0B82D14A" w14:textId="0465926B" w:rsidR="00976280" w:rsidRDefault="00976280" w:rsidP="00450059">
      <w:pPr>
        <w:spacing w:line="360" w:lineRule="auto"/>
      </w:pPr>
      <w:r>
        <w:t xml:space="preserve">The </w:t>
      </w:r>
      <w:r w:rsidR="009C7954" w:rsidRPr="00377EF2">
        <w:rPr>
          <w:b/>
          <w:bCs/>
        </w:rPr>
        <w:t xml:space="preserve">innovation and </w:t>
      </w:r>
      <w:r w:rsidR="00377EF2" w:rsidRPr="00377EF2">
        <w:rPr>
          <w:b/>
          <w:bCs/>
        </w:rPr>
        <w:t>technological development</w:t>
      </w:r>
      <w:r w:rsidR="00377EF2">
        <w:rPr>
          <w:b/>
          <w:bCs/>
        </w:rPr>
        <w:t xml:space="preserve"> </w:t>
      </w:r>
      <w:r w:rsidR="00377EF2">
        <w:t xml:space="preserve">will also be managed by one of the CEOs </w:t>
      </w:r>
      <w:r w:rsidR="00CB20CA">
        <w:t xml:space="preserve">Bode Williams </w:t>
      </w:r>
      <w:r w:rsidR="00725421">
        <w:t xml:space="preserve">as </w:t>
      </w:r>
      <w:r w:rsidR="00115F7A">
        <w:t xml:space="preserve">he is highly inclined </w:t>
      </w:r>
      <w:r w:rsidR="00A640C4">
        <w:t>towards innovation and technological development</w:t>
      </w:r>
      <w:r w:rsidR="00F51789">
        <w:t xml:space="preserve">. This role will be of extreme importance as it will allow </w:t>
      </w:r>
      <w:r w:rsidR="00A640C4">
        <w:t>t</w:t>
      </w:r>
      <w:r w:rsidR="00F51789">
        <w:t>he</w:t>
      </w:r>
      <w:r w:rsidR="00C44F69">
        <w:t xml:space="preserve"> maximi</w:t>
      </w:r>
      <w:r w:rsidR="00F51789">
        <w:t>zation of</w:t>
      </w:r>
      <w:r w:rsidR="00C44F69">
        <w:t xml:space="preserve"> efficiency </w:t>
      </w:r>
      <w:r w:rsidR="00F51789">
        <w:t>in the business.</w:t>
      </w:r>
    </w:p>
    <w:p w14:paraId="41C07C5D" w14:textId="106FC871" w:rsidR="00C44F69" w:rsidRDefault="00C44F69" w:rsidP="00450059">
      <w:pPr>
        <w:spacing w:line="360" w:lineRule="auto"/>
      </w:pPr>
    </w:p>
    <w:p w14:paraId="2B69438F" w14:textId="17AE4852" w:rsidR="00C44F69" w:rsidRDefault="00C44F69" w:rsidP="00450059">
      <w:pPr>
        <w:spacing w:line="360" w:lineRule="auto"/>
        <w:rPr>
          <w:i/>
          <w:iCs/>
          <w:color w:val="000000" w:themeColor="text1"/>
        </w:rPr>
      </w:pPr>
      <w:r w:rsidRPr="00F9460E">
        <w:rPr>
          <w:b/>
          <w:bCs/>
          <w:i/>
          <w:iCs/>
          <w:color w:val="2F5496" w:themeColor="accent1" w:themeShade="BF"/>
        </w:rPr>
        <w:t xml:space="preserve">Important note: </w:t>
      </w:r>
      <w:r w:rsidR="00F9460E">
        <w:rPr>
          <w:i/>
          <w:iCs/>
          <w:color w:val="000000" w:themeColor="text1"/>
        </w:rPr>
        <w:t>A</w:t>
      </w:r>
      <w:r w:rsidR="00840739" w:rsidRPr="00F9460E">
        <w:rPr>
          <w:i/>
          <w:iCs/>
          <w:color w:val="000000" w:themeColor="text1"/>
        </w:rPr>
        <w:t>s the business grows</w:t>
      </w:r>
      <w:r w:rsidR="00F9460E">
        <w:rPr>
          <w:i/>
          <w:iCs/>
          <w:color w:val="000000" w:themeColor="text1"/>
        </w:rPr>
        <w:t>,</w:t>
      </w:r>
      <w:r w:rsidR="006D76AB" w:rsidRPr="00F9460E">
        <w:rPr>
          <w:i/>
          <w:iCs/>
          <w:color w:val="000000" w:themeColor="text1"/>
        </w:rPr>
        <w:t xml:space="preserve"> more </w:t>
      </w:r>
      <w:r w:rsidR="00840739" w:rsidRPr="00F9460E">
        <w:rPr>
          <w:i/>
          <w:iCs/>
          <w:color w:val="000000" w:themeColor="text1"/>
        </w:rPr>
        <w:t xml:space="preserve">workforce will be </w:t>
      </w:r>
      <w:r w:rsidR="006D76AB" w:rsidRPr="00F9460E">
        <w:rPr>
          <w:i/>
          <w:iCs/>
          <w:color w:val="000000" w:themeColor="text1"/>
        </w:rPr>
        <w:t>implemented in order to cope with the accomplishment of tasks</w:t>
      </w:r>
      <w:r w:rsidR="00F9460E">
        <w:rPr>
          <w:i/>
          <w:iCs/>
          <w:color w:val="000000" w:themeColor="text1"/>
        </w:rPr>
        <w:t>.</w:t>
      </w:r>
    </w:p>
    <w:p w14:paraId="41D6C21F" w14:textId="77777777" w:rsidR="003062AB" w:rsidRDefault="003062AB" w:rsidP="0077546A">
      <w:pPr>
        <w:spacing w:line="360" w:lineRule="auto"/>
        <w:rPr>
          <w:b/>
          <w:bCs/>
          <w:sz w:val="28"/>
          <w:szCs w:val="28"/>
        </w:rPr>
      </w:pPr>
    </w:p>
    <w:p w14:paraId="204D1901" w14:textId="09815641" w:rsidR="004E3AAE" w:rsidRPr="0000312E" w:rsidRDefault="004E3AAE" w:rsidP="00BB4159">
      <w:pPr>
        <w:pStyle w:val="Heading1"/>
        <w:rPr>
          <w:rFonts w:ascii="Times New Roman" w:hAnsi="Times New Roman" w:cs="Times New Roman"/>
          <w:b/>
          <w:bCs/>
          <w:color w:val="000000" w:themeColor="text1"/>
          <w:sz w:val="28"/>
          <w:szCs w:val="28"/>
        </w:rPr>
      </w:pPr>
      <w:bookmarkStart w:id="8" w:name="_Toc49965945"/>
      <w:r w:rsidRPr="0000312E">
        <w:rPr>
          <w:rFonts w:ascii="Times New Roman" w:hAnsi="Times New Roman" w:cs="Times New Roman"/>
          <w:b/>
          <w:bCs/>
          <w:color w:val="000000" w:themeColor="text1"/>
          <w:sz w:val="28"/>
          <w:szCs w:val="28"/>
        </w:rPr>
        <w:t>Suppliers</w:t>
      </w:r>
      <w:bookmarkEnd w:id="8"/>
      <w:r w:rsidRPr="0000312E">
        <w:rPr>
          <w:rFonts w:ascii="Times New Roman" w:hAnsi="Times New Roman" w:cs="Times New Roman"/>
          <w:b/>
          <w:bCs/>
          <w:color w:val="000000" w:themeColor="text1"/>
          <w:sz w:val="28"/>
          <w:szCs w:val="28"/>
        </w:rPr>
        <w:t xml:space="preserve"> </w:t>
      </w:r>
    </w:p>
    <w:p w14:paraId="47087466" w14:textId="77777777" w:rsidR="004E3AAE" w:rsidRPr="007324F5" w:rsidRDefault="004E3AAE" w:rsidP="0077546A">
      <w:pPr>
        <w:spacing w:line="360" w:lineRule="auto"/>
        <w:rPr>
          <w:sz w:val="28"/>
          <w:szCs w:val="28"/>
        </w:rPr>
      </w:pPr>
    </w:p>
    <w:p w14:paraId="0C900520" w14:textId="2F1D2960" w:rsidR="0073678F" w:rsidRPr="00A679D0" w:rsidRDefault="0073678F" w:rsidP="0073678F">
      <w:pPr>
        <w:pStyle w:val="NormalWeb"/>
        <w:jc w:val="center"/>
      </w:pPr>
      <w:r w:rsidRPr="00A679D0">
        <w:rPr>
          <w:b/>
          <w:bCs/>
        </w:rPr>
        <w:t>Supplier / Relationship 1</w:t>
      </w:r>
    </w:p>
    <w:tbl>
      <w:tblPr>
        <w:tblStyle w:val="TableGrid"/>
        <w:tblW w:w="10349" w:type="dxa"/>
        <w:tblInd w:w="-856" w:type="dxa"/>
        <w:tblLook w:val="04A0" w:firstRow="1" w:lastRow="0" w:firstColumn="1" w:lastColumn="0" w:noHBand="0" w:noVBand="1"/>
      </w:tblPr>
      <w:tblGrid>
        <w:gridCol w:w="5364"/>
        <w:gridCol w:w="4985"/>
      </w:tblGrid>
      <w:tr w:rsidR="0073678F" w14:paraId="4752542A" w14:textId="77777777" w:rsidTr="00C80EBD">
        <w:trPr>
          <w:trHeight w:val="644"/>
        </w:trPr>
        <w:tc>
          <w:tcPr>
            <w:tcW w:w="5364" w:type="dxa"/>
          </w:tcPr>
          <w:p w14:paraId="0F5C0716" w14:textId="3F477C22" w:rsidR="001B449E" w:rsidRPr="00612D1F" w:rsidRDefault="0073678F" w:rsidP="0079501B">
            <w:pPr>
              <w:pStyle w:val="NormalWeb"/>
              <w:jc w:val="center"/>
              <w:rPr>
                <w:b/>
                <w:bCs/>
                <w:color w:val="000000" w:themeColor="text1"/>
              </w:rPr>
            </w:pPr>
            <w:r w:rsidRPr="00612D1F">
              <w:rPr>
                <w:b/>
                <w:bCs/>
                <w:color w:val="000000" w:themeColor="text1"/>
              </w:rPr>
              <w:t xml:space="preserve">Organisation </w:t>
            </w:r>
          </w:p>
          <w:p w14:paraId="4AF1B758" w14:textId="58889B40" w:rsidR="001B449E" w:rsidRPr="00E960DA" w:rsidRDefault="00612D1F" w:rsidP="001B449E">
            <w:pPr>
              <w:pStyle w:val="NormalWeb"/>
              <w:spacing w:line="360" w:lineRule="auto"/>
              <w:rPr>
                <w:b/>
                <w:bCs/>
                <w:color w:val="538135" w:themeColor="accent6" w:themeShade="BF"/>
                <w:u w:val="single"/>
              </w:rPr>
            </w:pPr>
            <w:r w:rsidRPr="00E960DA">
              <w:rPr>
                <w:b/>
                <w:bCs/>
                <w:color w:val="538135" w:themeColor="accent6" w:themeShade="BF"/>
                <w:u w:val="single"/>
              </w:rPr>
              <w:t>Breaks Food Service</w:t>
            </w:r>
          </w:p>
          <w:p w14:paraId="2905A03A" w14:textId="32503AEF" w:rsidR="007A06C8" w:rsidRDefault="007A06C8" w:rsidP="007A06C8">
            <w:pPr>
              <w:pStyle w:val="NormalWeb"/>
              <w:spacing w:line="360" w:lineRule="auto"/>
              <w:jc w:val="both"/>
            </w:pPr>
            <w:r>
              <w:t xml:space="preserve">Breaks is a company responsible for providing green groceries that works 365 days a year and delivers the best quality and fresh groceries of green foods. </w:t>
            </w:r>
          </w:p>
          <w:p w14:paraId="67673245" w14:textId="55DBE091" w:rsidR="00546214" w:rsidRDefault="001B449E" w:rsidP="001B449E">
            <w:pPr>
              <w:pStyle w:val="NormalWeb"/>
              <w:spacing w:line="360" w:lineRule="auto"/>
              <w:jc w:val="both"/>
            </w:pPr>
            <w:r>
              <w:t xml:space="preserve">The organisation has been producing for more than 50 years and it is considered as the number one greengrocer in the UK. </w:t>
            </w:r>
            <w:r w:rsidR="00A978C9">
              <w:t>(Breaks, 2020)</w:t>
            </w:r>
          </w:p>
          <w:p w14:paraId="1646731E" w14:textId="359FEDEB" w:rsidR="001B449E" w:rsidRDefault="001B449E" w:rsidP="001B449E">
            <w:pPr>
              <w:pStyle w:val="NormalWeb"/>
              <w:spacing w:line="360" w:lineRule="auto"/>
              <w:jc w:val="both"/>
            </w:pPr>
            <w:r>
              <w:t>It is a safe supplier company with recognition in the British Market</w:t>
            </w:r>
            <w:r w:rsidR="00594008">
              <w:t xml:space="preserve"> </w:t>
            </w:r>
            <w:r w:rsidR="00546214">
              <w:t xml:space="preserve">and an important </w:t>
            </w:r>
            <w:r w:rsidR="004D12EF" w:rsidRPr="004D12EF">
              <w:t>an ally</w:t>
            </w:r>
            <w:r w:rsidR="00607CF4">
              <w:t xml:space="preserve"> for food supply</w:t>
            </w:r>
            <w:r w:rsidR="004D12EF" w:rsidRPr="004D12EF">
              <w:t xml:space="preserve"> of many</w:t>
            </w:r>
            <w:r w:rsidR="00607CF4">
              <w:t xml:space="preserve"> </w:t>
            </w:r>
            <w:r w:rsidR="004D12EF" w:rsidRPr="004D12EF">
              <w:t>restaurants</w:t>
            </w:r>
            <w:r w:rsidR="00607CF4">
              <w:t xml:space="preserve"> in the country. </w:t>
            </w:r>
          </w:p>
          <w:p w14:paraId="4F5608C5" w14:textId="57E09CBF" w:rsidR="00612D1F" w:rsidRPr="007A06C8" w:rsidRDefault="00612D1F" w:rsidP="002B14F0">
            <w:pPr>
              <w:pStyle w:val="NormalWeb"/>
              <w:jc w:val="center"/>
              <w:rPr>
                <w:b/>
                <w:bCs/>
                <w:color w:val="385623" w:themeColor="accent6" w:themeShade="80"/>
              </w:rPr>
            </w:pPr>
          </w:p>
          <w:p w14:paraId="0C214F81" w14:textId="048722FD" w:rsidR="00612D1F" w:rsidRDefault="00612D1F" w:rsidP="002B14F0">
            <w:pPr>
              <w:pStyle w:val="NormalWeb"/>
              <w:jc w:val="center"/>
            </w:pPr>
          </w:p>
        </w:tc>
        <w:tc>
          <w:tcPr>
            <w:tcW w:w="4985" w:type="dxa"/>
          </w:tcPr>
          <w:p w14:paraId="3DDFA834" w14:textId="4B3CF95E" w:rsidR="003A7D79" w:rsidRPr="00245FD1" w:rsidRDefault="0073678F" w:rsidP="0079501B">
            <w:pPr>
              <w:pStyle w:val="NormalWeb"/>
              <w:jc w:val="center"/>
              <w:rPr>
                <w:b/>
                <w:bCs/>
              </w:rPr>
            </w:pPr>
            <w:r w:rsidRPr="00245FD1">
              <w:rPr>
                <w:b/>
                <w:bCs/>
              </w:rPr>
              <w:t xml:space="preserve">Relationship status </w:t>
            </w:r>
          </w:p>
          <w:p w14:paraId="0A9E1666" w14:textId="383B7000" w:rsidR="00245FD1" w:rsidRPr="00E960DA" w:rsidRDefault="008E3E59" w:rsidP="002B14F0">
            <w:pPr>
              <w:pStyle w:val="NormalWeb"/>
              <w:jc w:val="center"/>
              <w:rPr>
                <w:b/>
                <w:bCs/>
                <w:color w:val="538135" w:themeColor="accent6" w:themeShade="BF"/>
                <w:u w:val="single"/>
              </w:rPr>
            </w:pPr>
            <w:r>
              <w:rPr>
                <w:b/>
                <w:bCs/>
                <w:color w:val="538135" w:themeColor="accent6" w:themeShade="BF"/>
                <w:u w:val="single"/>
              </w:rPr>
              <w:t xml:space="preserve">Supply management </w:t>
            </w:r>
          </w:p>
          <w:p w14:paraId="1E5308C4" w14:textId="77777777" w:rsidR="0040081F" w:rsidRDefault="004A2570" w:rsidP="00AE2E09">
            <w:pPr>
              <w:spacing w:line="360" w:lineRule="auto"/>
              <w:jc w:val="both"/>
            </w:pPr>
            <w:r>
              <w:rPr>
                <w:color w:val="000000" w:themeColor="text1"/>
              </w:rPr>
              <w:t xml:space="preserve">The relationship between </w:t>
            </w:r>
            <w:r w:rsidR="00D46B29" w:rsidRPr="00D46B29">
              <w:rPr>
                <w:i/>
                <w:iCs/>
                <w:color w:val="000000" w:themeColor="text1"/>
              </w:rPr>
              <w:t>Green Greatness</w:t>
            </w:r>
            <w:r w:rsidR="00D46B29">
              <w:rPr>
                <w:color w:val="000000" w:themeColor="text1"/>
              </w:rPr>
              <w:t xml:space="preserve"> and </w:t>
            </w:r>
            <w:r w:rsidR="00D46B29" w:rsidRPr="00D46B29">
              <w:rPr>
                <w:color w:val="538135" w:themeColor="accent6" w:themeShade="BF"/>
              </w:rPr>
              <w:t xml:space="preserve">Breaks </w:t>
            </w:r>
            <w:r w:rsidR="00D46B29">
              <w:rPr>
                <w:color w:val="538135" w:themeColor="accent6" w:themeShade="BF"/>
              </w:rPr>
              <w:t>F</w:t>
            </w:r>
            <w:r w:rsidR="00D46B29" w:rsidRPr="00D46B29">
              <w:rPr>
                <w:color w:val="538135" w:themeColor="accent6" w:themeShade="BF"/>
              </w:rPr>
              <w:t xml:space="preserve">ood </w:t>
            </w:r>
            <w:r w:rsidR="00D46B29">
              <w:rPr>
                <w:color w:val="538135" w:themeColor="accent6" w:themeShade="BF"/>
              </w:rPr>
              <w:t>S</w:t>
            </w:r>
            <w:r w:rsidR="00D46B29" w:rsidRPr="00D46B29">
              <w:rPr>
                <w:color w:val="538135" w:themeColor="accent6" w:themeShade="BF"/>
              </w:rPr>
              <w:t xml:space="preserve">ervice </w:t>
            </w:r>
            <w:r w:rsidR="00D46B29">
              <w:rPr>
                <w:color w:val="000000" w:themeColor="text1"/>
              </w:rPr>
              <w:t xml:space="preserve">is a supply management relation. </w:t>
            </w:r>
            <w:r w:rsidR="00C22D66">
              <w:rPr>
                <w:color w:val="000000" w:themeColor="text1"/>
              </w:rPr>
              <w:t xml:space="preserve">This relation is based in </w:t>
            </w:r>
            <w:r w:rsidR="00427ABE">
              <w:rPr>
                <w:color w:val="111111"/>
                <w:shd w:val="clear" w:color="auto" w:fill="FFFFFF"/>
              </w:rPr>
              <w:t xml:space="preserve">the </w:t>
            </w:r>
            <w:r w:rsidR="00427ABE" w:rsidRPr="00427ABE">
              <w:rPr>
                <w:color w:val="111111"/>
                <w:shd w:val="clear" w:color="auto" w:fill="FFFFFF"/>
              </w:rPr>
              <w:t>identi</w:t>
            </w:r>
            <w:r w:rsidR="00427ABE">
              <w:rPr>
                <w:color w:val="111111"/>
                <w:shd w:val="clear" w:color="auto" w:fill="FFFFFF"/>
              </w:rPr>
              <w:t>fication</w:t>
            </w:r>
            <w:r w:rsidR="00427ABE" w:rsidRPr="00427ABE">
              <w:rPr>
                <w:color w:val="111111"/>
                <w:shd w:val="clear" w:color="auto" w:fill="FFFFFF"/>
              </w:rPr>
              <w:t>, acqui</w:t>
            </w:r>
            <w:r w:rsidR="00427ABE">
              <w:rPr>
                <w:color w:val="111111"/>
                <w:shd w:val="clear" w:color="auto" w:fill="FFFFFF"/>
              </w:rPr>
              <w:t>sition</w:t>
            </w:r>
            <w:r w:rsidR="00427ABE" w:rsidRPr="00427ABE">
              <w:rPr>
                <w:color w:val="111111"/>
                <w:shd w:val="clear" w:color="auto" w:fill="FFFFFF"/>
              </w:rPr>
              <w:t xml:space="preserve">, and </w:t>
            </w:r>
            <w:r w:rsidR="00427ABE">
              <w:rPr>
                <w:color w:val="111111"/>
                <w:shd w:val="clear" w:color="auto" w:fill="FFFFFF"/>
              </w:rPr>
              <w:t>management of</w:t>
            </w:r>
            <w:r w:rsidR="00427ABE" w:rsidRPr="00427ABE">
              <w:rPr>
                <w:color w:val="111111"/>
                <w:shd w:val="clear" w:color="auto" w:fill="FFFFFF"/>
              </w:rPr>
              <w:t xml:space="preserve"> resources that are essential to the </w:t>
            </w:r>
            <w:r w:rsidR="00956A66">
              <w:rPr>
                <w:color w:val="111111"/>
                <w:shd w:val="clear" w:color="auto" w:fill="FFFFFF"/>
              </w:rPr>
              <w:t>activities</w:t>
            </w:r>
            <w:r w:rsidR="00427ABE" w:rsidRPr="00427ABE">
              <w:rPr>
                <w:color w:val="111111"/>
                <w:shd w:val="clear" w:color="auto" w:fill="FFFFFF"/>
              </w:rPr>
              <w:t xml:space="preserve"> </w:t>
            </w:r>
            <w:r w:rsidR="00956A66">
              <w:rPr>
                <w:color w:val="111111"/>
                <w:shd w:val="clear" w:color="auto" w:fill="FFFFFF"/>
              </w:rPr>
              <w:t xml:space="preserve">of the business. </w:t>
            </w:r>
            <w:r w:rsidR="0040081F" w:rsidRPr="0040081F">
              <w:rPr>
                <w:color w:val="000000"/>
                <w:shd w:val="clear" w:color="auto" w:fill="FFFFFF"/>
              </w:rPr>
              <w:t>(Kenton, 2020)</w:t>
            </w:r>
          </w:p>
          <w:p w14:paraId="74F3C826" w14:textId="728407A4" w:rsidR="003A7D79" w:rsidRPr="00D46B29" w:rsidRDefault="003A7D79" w:rsidP="00956A66">
            <w:pPr>
              <w:spacing w:line="360" w:lineRule="auto"/>
              <w:jc w:val="both"/>
              <w:rPr>
                <w:color w:val="000000" w:themeColor="text1"/>
              </w:rPr>
            </w:pPr>
          </w:p>
        </w:tc>
      </w:tr>
      <w:tr w:rsidR="0073678F" w14:paraId="45C687B7" w14:textId="77777777" w:rsidTr="00C80EBD">
        <w:trPr>
          <w:trHeight w:val="635"/>
        </w:trPr>
        <w:tc>
          <w:tcPr>
            <w:tcW w:w="5364" w:type="dxa"/>
          </w:tcPr>
          <w:p w14:paraId="5FA47AEC" w14:textId="1698128E" w:rsidR="0079501B" w:rsidRDefault="0073678F" w:rsidP="0079501B">
            <w:pPr>
              <w:pStyle w:val="NormalWeb"/>
              <w:jc w:val="center"/>
              <w:rPr>
                <w:b/>
                <w:bCs/>
              </w:rPr>
            </w:pPr>
            <w:r w:rsidRPr="00612D1F">
              <w:rPr>
                <w:b/>
                <w:bCs/>
              </w:rPr>
              <w:lastRenderedPageBreak/>
              <w:t xml:space="preserve">Service provided </w:t>
            </w:r>
          </w:p>
          <w:p w14:paraId="72BAB3F3" w14:textId="153ACF53" w:rsidR="00E14991" w:rsidRDefault="003819CF" w:rsidP="00FF6930">
            <w:pPr>
              <w:pStyle w:val="NormalWeb"/>
              <w:numPr>
                <w:ilvl w:val="0"/>
                <w:numId w:val="5"/>
              </w:numPr>
              <w:spacing w:line="360" w:lineRule="auto"/>
              <w:jc w:val="both"/>
            </w:pPr>
            <w:r>
              <w:t xml:space="preserve">Supply of provisions </w:t>
            </w:r>
            <w:r w:rsidR="00FF6930" w:rsidRPr="00FF6930">
              <w:t>for the preparation of meals</w:t>
            </w:r>
          </w:p>
          <w:p w14:paraId="0722F018" w14:textId="06575E09" w:rsidR="001B1BC7" w:rsidRDefault="00315127" w:rsidP="00FF6930">
            <w:pPr>
              <w:pStyle w:val="NormalWeb"/>
              <w:numPr>
                <w:ilvl w:val="0"/>
                <w:numId w:val="5"/>
              </w:numPr>
              <w:spacing w:line="360" w:lineRule="auto"/>
              <w:jc w:val="both"/>
            </w:pPr>
            <w:r>
              <w:t xml:space="preserve">Guarantee of on time delivery of supplies </w:t>
            </w:r>
          </w:p>
          <w:p w14:paraId="60BF2914" w14:textId="126B51DF" w:rsidR="00315127" w:rsidRDefault="00500D71" w:rsidP="00FF6930">
            <w:pPr>
              <w:pStyle w:val="NormalWeb"/>
              <w:numPr>
                <w:ilvl w:val="0"/>
                <w:numId w:val="5"/>
              </w:numPr>
              <w:spacing w:line="360" w:lineRule="auto"/>
              <w:jc w:val="both"/>
            </w:pPr>
            <w:r>
              <w:t>Tracking of product quality</w:t>
            </w:r>
            <w:r w:rsidR="005868B4">
              <w:t xml:space="preserve"> </w:t>
            </w:r>
            <w:r w:rsidR="00073A50">
              <w:t xml:space="preserve">and technical standards </w:t>
            </w:r>
            <w:r w:rsidR="005520C9">
              <w:t xml:space="preserve">before </w:t>
            </w:r>
            <w:r w:rsidR="004C00B7">
              <w:t>from point of production to the restaurant kitchen.</w:t>
            </w:r>
          </w:p>
          <w:p w14:paraId="3A30A50A" w14:textId="11B944FD" w:rsidR="008A5DE6" w:rsidRDefault="008A5DE6" w:rsidP="00FF6930">
            <w:pPr>
              <w:pStyle w:val="NormalWeb"/>
              <w:numPr>
                <w:ilvl w:val="0"/>
                <w:numId w:val="5"/>
              </w:numPr>
              <w:spacing w:line="360" w:lineRule="auto"/>
              <w:jc w:val="both"/>
            </w:pPr>
            <w:r>
              <w:t xml:space="preserve">Assistance in </w:t>
            </w:r>
            <w:r w:rsidR="008403AF">
              <w:t xml:space="preserve">addressing challenges and </w:t>
            </w:r>
            <w:r w:rsidR="00732B54">
              <w:t xml:space="preserve">exploitation of </w:t>
            </w:r>
            <w:r w:rsidR="000301E4">
              <w:t xml:space="preserve">advantages related to </w:t>
            </w:r>
            <w:r w:rsidR="00663A37">
              <w:t xml:space="preserve">consumer profile, location and </w:t>
            </w:r>
            <w:r w:rsidR="000301E4">
              <w:t>resources</w:t>
            </w:r>
            <w:r w:rsidR="00663A37">
              <w:t>.</w:t>
            </w:r>
          </w:p>
          <w:p w14:paraId="44E0148F" w14:textId="01EBDB98" w:rsidR="00D52F0F" w:rsidRDefault="006538AD" w:rsidP="00D52F0F">
            <w:pPr>
              <w:pStyle w:val="NormalWeb"/>
              <w:numPr>
                <w:ilvl w:val="0"/>
                <w:numId w:val="5"/>
              </w:numPr>
              <w:spacing w:line="360" w:lineRule="auto"/>
              <w:jc w:val="both"/>
            </w:pPr>
            <w:r>
              <w:t>Nutritionist</w:t>
            </w:r>
            <w:r w:rsidR="00D52F0F">
              <w:t xml:space="preserve"> approach on </w:t>
            </w:r>
            <w:r>
              <w:t>product</w:t>
            </w:r>
            <w:r w:rsidR="00B81BDC">
              <w:t>s</w:t>
            </w:r>
            <w:r>
              <w:t xml:space="preserve"> condition </w:t>
            </w:r>
            <w:r w:rsidR="00B81BDC">
              <w:t>guaranteeing</w:t>
            </w:r>
            <w:r>
              <w:t xml:space="preserve"> safety </w:t>
            </w:r>
            <w:r w:rsidR="00B81BDC">
              <w:t xml:space="preserve">for </w:t>
            </w:r>
            <w:r>
              <w:t>consumers.</w:t>
            </w:r>
          </w:p>
          <w:p w14:paraId="1EAF1EE0" w14:textId="77777777" w:rsidR="00607CF4" w:rsidRDefault="00607CF4" w:rsidP="00612D1F">
            <w:pPr>
              <w:pStyle w:val="NormalWeb"/>
              <w:spacing w:line="360" w:lineRule="auto"/>
              <w:jc w:val="both"/>
            </w:pPr>
          </w:p>
          <w:p w14:paraId="3C739A90" w14:textId="2F0C44D0" w:rsidR="00612D1F" w:rsidRPr="00612D1F" w:rsidRDefault="00612D1F" w:rsidP="00612D1F">
            <w:pPr>
              <w:pStyle w:val="NormalWeb"/>
              <w:rPr>
                <w:b/>
                <w:bCs/>
              </w:rPr>
            </w:pPr>
          </w:p>
        </w:tc>
        <w:tc>
          <w:tcPr>
            <w:tcW w:w="4985" w:type="dxa"/>
          </w:tcPr>
          <w:p w14:paraId="798DCEDD" w14:textId="77777777" w:rsidR="0073678F" w:rsidRDefault="0073678F" w:rsidP="002B14F0">
            <w:pPr>
              <w:pStyle w:val="NormalWeb"/>
              <w:jc w:val="center"/>
              <w:rPr>
                <w:b/>
                <w:bCs/>
              </w:rPr>
            </w:pPr>
            <w:r w:rsidRPr="00245FD1">
              <w:rPr>
                <w:b/>
                <w:bCs/>
              </w:rPr>
              <w:t xml:space="preserve">Key terms of relation </w:t>
            </w:r>
          </w:p>
          <w:p w14:paraId="6FCBF7BC" w14:textId="3110AB05" w:rsidR="007478A1" w:rsidRDefault="007478A1" w:rsidP="007478A1">
            <w:pPr>
              <w:pStyle w:val="NormalWeb"/>
              <w:spacing w:line="360" w:lineRule="auto"/>
              <w:jc w:val="both"/>
              <w:rPr>
                <w:color w:val="000000" w:themeColor="text1"/>
              </w:rPr>
            </w:pPr>
            <w:r w:rsidRPr="00F82321">
              <w:rPr>
                <w:color w:val="538135" w:themeColor="accent6" w:themeShade="BF"/>
              </w:rPr>
              <w:t xml:space="preserve">Breaks Food Service </w:t>
            </w:r>
            <w:r>
              <w:rPr>
                <w:color w:val="000000" w:themeColor="text1"/>
              </w:rPr>
              <w:t xml:space="preserve">as one of the key suppliers of groceries for </w:t>
            </w:r>
            <w:r w:rsidRPr="00852884">
              <w:rPr>
                <w:i/>
                <w:iCs/>
                <w:color w:val="000000" w:themeColor="text1"/>
              </w:rPr>
              <w:t>Green Greatness</w:t>
            </w:r>
            <w:r w:rsidRPr="00852884">
              <w:rPr>
                <w:color w:val="000000" w:themeColor="text1"/>
              </w:rPr>
              <w:t xml:space="preserve"> </w:t>
            </w:r>
            <w:r>
              <w:rPr>
                <w:color w:val="000000" w:themeColor="text1"/>
              </w:rPr>
              <w:t>restaurant</w:t>
            </w:r>
            <w:r w:rsidR="00F82321">
              <w:rPr>
                <w:color w:val="000000" w:themeColor="text1"/>
              </w:rPr>
              <w:t xml:space="preserve"> will be </w:t>
            </w:r>
            <w:r w:rsidR="006F29D0">
              <w:rPr>
                <w:color w:val="000000" w:themeColor="text1"/>
              </w:rPr>
              <w:t>providing the business with goods</w:t>
            </w:r>
            <w:r w:rsidR="0017299F">
              <w:rPr>
                <w:color w:val="000000" w:themeColor="text1"/>
              </w:rPr>
              <w:t xml:space="preserve">, assistance and other resources necessary for the business to </w:t>
            </w:r>
            <w:r w:rsidR="00D455D2">
              <w:rPr>
                <w:color w:val="000000" w:themeColor="text1"/>
              </w:rPr>
              <w:t>progress.</w:t>
            </w:r>
          </w:p>
          <w:p w14:paraId="133D4B9D" w14:textId="66A5A7E3" w:rsidR="00953788" w:rsidRPr="009A563F" w:rsidRDefault="00953788" w:rsidP="007478A1">
            <w:pPr>
              <w:pStyle w:val="NormalWeb"/>
              <w:spacing w:line="360" w:lineRule="auto"/>
              <w:jc w:val="both"/>
              <w:rPr>
                <w:color w:val="000000" w:themeColor="text1"/>
              </w:rPr>
            </w:pPr>
            <w:r>
              <w:rPr>
                <w:color w:val="000000" w:themeColor="text1"/>
              </w:rPr>
              <w:t xml:space="preserve">The fundamental objective </w:t>
            </w:r>
            <w:r w:rsidR="0014234C">
              <w:rPr>
                <w:color w:val="000000" w:themeColor="text1"/>
              </w:rPr>
              <w:t>of this relation is the cost control</w:t>
            </w:r>
            <w:r w:rsidR="00AE3A60">
              <w:rPr>
                <w:color w:val="000000" w:themeColor="text1"/>
              </w:rPr>
              <w:t xml:space="preserve">; </w:t>
            </w:r>
            <w:r w:rsidR="0014234C">
              <w:rPr>
                <w:color w:val="000000" w:themeColor="text1"/>
              </w:rPr>
              <w:t xml:space="preserve">the </w:t>
            </w:r>
            <w:r w:rsidR="00051EBB">
              <w:rPr>
                <w:color w:val="000000" w:themeColor="text1"/>
              </w:rPr>
              <w:t xml:space="preserve">adequate </w:t>
            </w:r>
            <w:r w:rsidR="00AE3A60">
              <w:rPr>
                <w:color w:val="000000" w:themeColor="text1"/>
              </w:rPr>
              <w:t>distribution</w:t>
            </w:r>
            <w:r w:rsidR="0002559B">
              <w:rPr>
                <w:color w:val="000000" w:themeColor="text1"/>
              </w:rPr>
              <w:t xml:space="preserve"> and an effective </w:t>
            </w:r>
            <w:r w:rsidR="00DC662F">
              <w:rPr>
                <w:color w:val="000000" w:themeColor="text1"/>
              </w:rPr>
              <w:t>gathering of relevant information</w:t>
            </w:r>
            <w:r w:rsidR="00031DC7">
              <w:rPr>
                <w:color w:val="000000" w:themeColor="text1"/>
              </w:rPr>
              <w:t xml:space="preserve"> for </w:t>
            </w:r>
            <w:r w:rsidR="00B46227">
              <w:rPr>
                <w:color w:val="000000" w:themeColor="text1"/>
              </w:rPr>
              <w:t xml:space="preserve">the </w:t>
            </w:r>
            <w:r w:rsidR="00031DC7">
              <w:rPr>
                <w:color w:val="000000" w:themeColor="text1"/>
              </w:rPr>
              <w:t>business</w:t>
            </w:r>
            <w:r w:rsidR="00B46227">
              <w:rPr>
                <w:color w:val="000000" w:themeColor="text1"/>
              </w:rPr>
              <w:t>’s</w:t>
            </w:r>
            <w:r w:rsidR="00031DC7">
              <w:rPr>
                <w:color w:val="000000" w:themeColor="text1"/>
              </w:rPr>
              <w:t xml:space="preserve"> </w:t>
            </w:r>
            <w:r w:rsidR="00B46227">
              <w:rPr>
                <w:color w:val="000000" w:themeColor="text1"/>
              </w:rPr>
              <w:t>growth purpose.</w:t>
            </w:r>
          </w:p>
          <w:p w14:paraId="39FD4ED8" w14:textId="31D3B17B" w:rsidR="00245FD1" w:rsidRPr="00245FD1" w:rsidRDefault="00245FD1" w:rsidP="00245FD1">
            <w:pPr>
              <w:pStyle w:val="NormalWeb"/>
              <w:rPr>
                <w:b/>
                <w:bCs/>
              </w:rPr>
            </w:pPr>
          </w:p>
        </w:tc>
      </w:tr>
    </w:tbl>
    <w:p w14:paraId="6C5149C0" w14:textId="77777777" w:rsidR="0073678F" w:rsidRPr="001C1809" w:rsidRDefault="0073678F" w:rsidP="0073678F">
      <w:pPr>
        <w:pStyle w:val="NormalWeb"/>
        <w:jc w:val="center"/>
      </w:pPr>
    </w:p>
    <w:p w14:paraId="439AC0A6" w14:textId="05873587" w:rsidR="00C52469" w:rsidRDefault="00C52469">
      <w:pPr>
        <w:rPr>
          <w:b/>
          <w:bCs/>
          <w:sz w:val="28"/>
          <w:szCs w:val="28"/>
        </w:rPr>
      </w:pPr>
    </w:p>
    <w:p w14:paraId="03E864FE" w14:textId="77777777" w:rsidR="00C52469" w:rsidRDefault="00C52469" w:rsidP="0077546A">
      <w:pPr>
        <w:spacing w:line="360" w:lineRule="auto"/>
        <w:rPr>
          <w:b/>
          <w:bCs/>
          <w:sz w:val="28"/>
          <w:szCs w:val="28"/>
        </w:rPr>
      </w:pPr>
    </w:p>
    <w:p w14:paraId="49907930" w14:textId="1D942B20" w:rsidR="00BD5991" w:rsidRPr="00A679D0" w:rsidRDefault="00BD5991" w:rsidP="00BD5991">
      <w:pPr>
        <w:pStyle w:val="NormalWeb"/>
        <w:jc w:val="center"/>
      </w:pPr>
      <w:r w:rsidRPr="00A679D0">
        <w:rPr>
          <w:b/>
          <w:bCs/>
        </w:rPr>
        <w:t>Supplier / Relationship 2</w:t>
      </w:r>
    </w:p>
    <w:tbl>
      <w:tblPr>
        <w:tblStyle w:val="TableGrid"/>
        <w:tblW w:w="10490" w:type="dxa"/>
        <w:tblInd w:w="-856" w:type="dxa"/>
        <w:tblLook w:val="04A0" w:firstRow="1" w:lastRow="0" w:firstColumn="1" w:lastColumn="0" w:noHBand="0" w:noVBand="1"/>
      </w:tblPr>
      <w:tblGrid>
        <w:gridCol w:w="5364"/>
        <w:gridCol w:w="5126"/>
      </w:tblGrid>
      <w:tr w:rsidR="00BD5991" w14:paraId="60923FE7" w14:textId="77777777" w:rsidTr="00AC4CD1">
        <w:trPr>
          <w:trHeight w:val="644"/>
        </w:trPr>
        <w:tc>
          <w:tcPr>
            <w:tcW w:w="5364" w:type="dxa"/>
          </w:tcPr>
          <w:p w14:paraId="719EB0E3" w14:textId="77777777" w:rsidR="00BD5991" w:rsidRDefault="00BD5991" w:rsidP="002B14F0">
            <w:pPr>
              <w:pStyle w:val="NormalWeb"/>
              <w:jc w:val="center"/>
              <w:rPr>
                <w:b/>
                <w:bCs/>
              </w:rPr>
            </w:pPr>
            <w:r w:rsidRPr="0079501B">
              <w:rPr>
                <w:b/>
                <w:bCs/>
              </w:rPr>
              <w:t xml:space="preserve">Organisation </w:t>
            </w:r>
          </w:p>
          <w:p w14:paraId="263CA0F7" w14:textId="0B309FAD" w:rsidR="0079501B" w:rsidRDefault="00041D58" w:rsidP="00701F54">
            <w:pPr>
              <w:pStyle w:val="NormalWeb"/>
              <w:rPr>
                <w:b/>
                <w:bCs/>
                <w:color w:val="538135" w:themeColor="accent6" w:themeShade="BF"/>
                <w:u w:val="single"/>
              </w:rPr>
            </w:pPr>
            <w:r w:rsidRPr="00701F54">
              <w:rPr>
                <w:b/>
                <w:bCs/>
                <w:color w:val="538135" w:themeColor="accent6" w:themeShade="BF"/>
                <w:u w:val="single"/>
              </w:rPr>
              <w:t>Sysco</w:t>
            </w:r>
          </w:p>
          <w:p w14:paraId="205204BC" w14:textId="12AA8EC4" w:rsidR="00F97B69" w:rsidRPr="00CA38A4" w:rsidRDefault="00E32CB5" w:rsidP="00CA38A4">
            <w:pPr>
              <w:spacing w:line="360" w:lineRule="auto"/>
              <w:jc w:val="both"/>
            </w:pPr>
            <w:r>
              <w:rPr>
                <w:color w:val="000000" w:themeColor="text1"/>
              </w:rPr>
              <w:t>K</w:t>
            </w:r>
            <w:r w:rsidR="009D4634" w:rsidRPr="009D4634">
              <w:rPr>
                <w:color w:val="000000" w:themeColor="text1"/>
              </w:rPr>
              <w:t>nown globally as one of the largest distributors</w:t>
            </w:r>
            <w:r w:rsidR="009D4634">
              <w:rPr>
                <w:color w:val="000000" w:themeColor="text1"/>
              </w:rPr>
              <w:t xml:space="preserve"> </w:t>
            </w:r>
            <w:r w:rsidR="009D4634" w:rsidRPr="009D4634">
              <w:rPr>
                <w:color w:val="000000" w:themeColor="text1"/>
              </w:rPr>
              <w:t>and sell</w:t>
            </w:r>
            <w:r w:rsidR="009D4634">
              <w:rPr>
                <w:color w:val="000000" w:themeColor="text1"/>
              </w:rPr>
              <w:t>er of</w:t>
            </w:r>
            <w:r w:rsidR="009D4634" w:rsidRPr="009D4634">
              <w:rPr>
                <w:color w:val="000000" w:themeColor="text1"/>
              </w:rPr>
              <w:t xml:space="preserve"> food and non-food products</w:t>
            </w:r>
            <w:r w:rsidR="00F822ED">
              <w:rPr>
                <w:color w:val="000000" w:themeColor="text1"/>
              </w:rPr>
              <w:t xml:space="preserve"> Sysco provides its services</w:t>
            </w:r>
            <w:r w:rsidR="009D4634" w:rsidRPr="009D4634">
              <w:rPr>
                <w:color w:val="000000" w:themeColor="text1"/>
              </w:rPr>
              <w:t xml:space="preserve"> for restaurants</w:t>
            </w:r>
            <w:r w:rsidR="00FD281C">
              <w:rPr>
                <w:color w:val="000000" w:themeColor="text1"/>
              </w:rPr>
              <w:t xml:space="preserve"> and other institutions like educational facilities and healthcare.</w:t>
            </w:r>
            <w:r w:rsidR="00AB7749">
              <w:rPr>
                <w:color w:val="000000" w:themeColor="text1"/>
              </w:rPr>
              <w:t xml:space="preserve"> The company also</w:t>
            </w:r>
            <w:r w:rsidR="00B47671">
              <w:rPr>
                <w:color w:val="000000" w:themeColor="text1"/>
              </w:rPr>
              <w:t xml:space="preserve"> establishes relations with other</w:t>
            </w:r>
            <w:r>
              <w:rPr>
                <w:color w:val="000000" w:themeColor="text1"/>
              </w:rPr>
              <w:t xml:space="preserve"> customers around the world</w:t>
            </w:r>
            <w:r w:rsidR="00A978C9">
              <w:rPr>
                <w:color w:val="000000" w:themeColor="text1"/>
              </w:rPr>
              <w:t xml:space="preserve"> </w:t>
            </w:r>
            <w:r w:rsidR="00CA38A4">
              <w:rPr>
                <w:color w:val="000000" w:themeColor="text1"/>
              </w:rPr>
              <w:t>and serves more than 650,000 customer locations. (</w:t>
            </w:r>
            <w:r w:rsidR="00A978C9">
              <w:rPr>
                <w:color w:val="000000" w:themeColor="text1"/>
              </w:rPr>
              <w:t>Sysco, 2020)</w:t>
            </w:r>
          </w:p>
          <w:p w14:paraId="468602D3" w14:textId="5947FBA4" w:rsidR="00701F54" w:rsidRPr="00A679D0" w:rsidRDefault="00BE54FF" w:rsidP="00A679D0">
            <w:pPr>
              <w:pStyle w:val="NormalWeb"/>
              <w:spacing w:line="360" w:lineRule="auto"/>
              <w:jc w:val="both"/>
              <w:rPr>
                <w:color w:val="000000" w:themeColor="text1"/>
              </w:rPr>
            </w:pPr>
            <w:r>
              <w:rPr>
                <w:color w:val="000000" w:themeColor="text1"/>
              </w:rPr>
              <w:lastRenderedPageBreak/>
              <w:t xml:space="preserve">Sysco </w:t>
            </w:r>
            <w:r w:rsidR="00130F0C">
              <w:rPr>
                <w:color w:val="000000" w:themeColor="text1"/>
              </w:rPr>
              <w:t xml:space="preserve">is a company committed to the satisfaction of their customers and represents one of the safest supplier company </w:t>
            </w:r>
            <w:r w:rsidR="00B96792">
              <w:rPr>
                <w:color w:val="000000" w:themeColor="text1"/>
              </w:rPr>
              <w:t>with great recognition in the UK and worldwide (Sysco, 2020)</w:t>
            </w:r>
            <w:r w:rsidR="00A679D0">
              <w:rPr>
                <w:color w:val="000000" w:themeColor="text1"/>
              </w:rPr>
              <w:t>.</w:t>
            </w:r>
          </w:p>
        </w:tc>
        <w:tc>
          <w:tcPr>
            <w:tcW w:w="5126" w:type="dxa"/>
          </w:tcPr>
          <w:p w14:paraId="7DCE9C85" w14:textId="61D46870" w:rsidR="00BD5991" w:rsidRDefault="00BD5991" w:rsidP="002B14F0">
            <w:pPr>
              <w:pStyle w:val="NormalWeb"/>
              <w:jc w:val="center"/>
              <w:rPr>
                <w:b/>
                <w:bCs/>
              </w:rPr>
            </w:pPr>
            <w:r w:rsidRPr="0079501B">
              <w:rPr>
                <w:b/>
                <w:bCs/>
              </w:rPr>
              <w:lastRenderedPageBreak/>
              <w:t xml:space="preserve">Relationship status </w:t>
            </w:r>
          </w:p>
          <w:p w14:paraId="2CB78055" w14:textId="299284EC" w:rsidR="00136416" w:rsidRPr="00B25C61" w:rsidRDefault="00B25C61" w:rsidP="002B14F0">
            <w:pPr>
              <w:pStyle w:val="NormalWeb"/>
              <w:jc w:val="center"/>
              <w:rPr>
                <w:b/>
                <w:bCs/>
                <w:color w:val="538135" w:themeColor="accent6" w:themeShade="BF"/>
                <w:u w:val="single"/>
              </w:rPr>
            </w:pPr>
            <w:r w:rsidRPr="00B25C61">
              <w:rPr>
                <w:b/>
                <w:bCs/>
                <w:color w:val="538135" w:themeColor="accent6" w:themeShade="BF"/>
                <w:u w:val="single"/>
              </w:rPr>
              <w:t>Supply chain management</w:t>
            </w:r>
          </w:p>
          <w:p w14:paraId="5C876B5E" w14:textId="79A32404" w:rsidR="00AC4CD1" w:rsidRDefault="005A2EF4" w:rsidP="00AC4CD1">
            <w:pPr>
              <w:spacing w:line="360" w:lineRule="auto"/>
              <w:jc w:val="both"/>
            </w:pPr>
            <w:r>
              <w:rPr>
                <w:color w:val="000000" w:themeColor="text1"/>
              </w:rPr>
              <w:t xml:space="preserve">The relationship existing between </w:t>
            </w:r>
            <w:r w:rsidRPr="00D4461A">
              <w:rPr>
                <w:i/>
                <w:iCs/>
                <w:color w:val="000000" w:themeColor="text1"/>
              </w:rPr>
              <w:t>Green Greatness</w:t>
            </w:r>
            <w:r>
              <w:rPr>
                <w:color w:val="000000" w:themeColor="text1"/>
              </w:rPr>
              <w:t xml:space="preserve"> and </w:t>
            </w:r>
            <w:r w:rsidR="00852090">
              <w:rPr>
                <w:b/>
                <w:bCs/>
                <w:color w:val="385623" w:themeColor="accent6" w:themeShade="80"/>
              </w:rPr>
              <w:t>Sysco</w:t>
            </w:r>
            <w:r>
              <w:rPr>
                <w:b/>
                <w:bCs/>
                <w:color w:val="385623" w:themeColor="accent6" w:themeShade="80"/>
              </w:rPr>
              <w:t xml:space="preserve"> </w:t>
            </w:r>
            <w:r>
              <w:rPr>
                <w:color w:val="000000" w:themeColor="text1"/>
              </w:rPr>
              <w:t>is</w:t>
            </w:r>
            <w:r w:rsidR="00B25C61">
              <w:rPr>
                <w:color w:val="000000" w:themeColor="text1"/>
              </w:rPr>
              <w:t xml:space="preserve"> </w:t>
            </w:r>
            <w:r w:rsidR="0082515C">
              <w:rPr>
                <w:color w:val="000000" w:themeColor="text1"/>
              </w:rPr>
              <w:t xml:space="preserve">supply chain management relation. </w:t>
            </w:r>
            <w:r w:rsidR="00FC13BF">
              <w:rPr>
                <w:color w:val="000000" w:themeColor="text1"/>
              </w:rPr>
              <w:t xml:space="preserve">This relation is based </w:t>
            </w:r>
            <w:r w:rsidR="00E76321">
              <w:rPr>
                <w:color w:val="000000" w:themeColor="text1"/>
              </w:rPr>
              <w:t xml:space="preserve">in </w:t>
            </w:r>
            <w:r w:rsidR="004B1E96" w:rsidRPr="004B1E96">
              <w:rPr>
                <w:color w:val="111111"/>
                <w:shd w:val="clear" w:color="auto" w:fill="FFFFFF"/>
              </w:rPr>
              <w:t xml:space="preserve">by keeping </w:t>
            </w:r>
            <w:r w:rsidR="000E6D4F">
              <w:rPr>
                <w:color w:val="111111"/>
                <w:shd w:val="clear" w:color="auto" w:fill="FFFFFF"/>
              </w:rPr>
              <w:t xml:space="preserve">regulation </w:t>
            </w:r>
            <w:r w:rsidR="004B1E96" w:rsidRPr="004B1E96">
              <w:rPr>
                <w:color w:val="111111"/>
                <w:shd w:val="clear" w:color="auto" w:fill="FFFFFF"/>
              </w:rPr>
              <w:t>of internal inventories, production,</w:t>
            </w:r>
            <w:r w:rsidR="008C0EF8">
              <w:rPr>
                <w:color w:val="111111"/>
                <w:shd w:val="clear" w:color="auto" w:fill="FFFFFF"/>
              </w:rPr>
              <w:t xml:space="preserve"> </w:t>
            </w:r>
            <w:r w:rsidR="008C0EF8">
              <w:t>distribution</w:t>
            </w:r>
            <w:r w:rsidR="004B1E96" w:rsidRPr="004B1E96">
              <w:rPr>
                <w:color w:val="111111"/>
                <w:shd w:val="clear" w:color="auto" w:fill="FFFFFF"/>
              </w:rPr>
              <w:t>, sales, and the</w:t>
            </w:r>
            <w:r w:rsidR="008C0EF8">
              <w:rPr>
                <w:color w:val="111111"/>
                <w:shd w:val="clear" w:color="auto" w:fill="FFFFFF"/>
              </w:rPr>
              <w:t xml:space="preserve"> </w:t>
            </w:r>
            <w:r w:rsidR="008C0EF8">
              <w:t xml:space="preserve">inventories </w:t>
            </w:r>
            <w:r w:rsidR="004B1E96" w:rsidRPr="004B1E96">
              <w:rPr>
                <w:color w:val="111111"/>
                <w:shd w:val="clear" w:color="auto" w:fill="FFFFFF"/>
              </w:rPr>
              <w:t>of company vendors.</w:t>
            </w:r>
            <w:r w:rsidR="009D5A0D">
              <w:rPr>
                <w:color w:val="111111"/>
                <w:shd w:val="clear" w:color="auto" w:fill="FFFFFF"/>
              </w:rPr>
              <w:t xml:space="preserve"> (</w:t>
            </w:r>
            <w:r w:rsidR="00AC4CD1" w:rsidRPr="00AC4CD1">
              <w:rPr>
                <w:color w:val="000000"/>
                <w:shd w:val="clear" w:color="auto" w:fill="FFFFFF"/>
              </w:rPr>
              <w:t>Hayes, 2020</w:t>
            </w:r>
            <w:r w:rsidR="00AC4CD1">
              <w:rPr>
                <w:rFonts w:ascii="Arial" w:hAnsi="Arial" w:cs="Arial"/>
                <w:color w:val="000000"/>
                <w:sz w:val="20"/>
                <w:szCs w:val="20"/>
                <w:shd w:val="clear" w:color="auto" w:fill="FFFFFF"/>
              </w:rPr>
              <w:t>)</w:t>
            </w:r>
          </w:p>
          <w:p w14:paraId="0EAEE58E" w14:textId="522ED25C" w:rsidR="004B1E96" w:rsidRPr="004B1E96" w:rsidRDefault="004B1E96" w:rsidP="00AC4CD1">
            <w:pPr>
              <w:spacing w:line="360" w:lineRule="auto"/>
              <w:jc w:val="both"/>
            </w:pPr>
          </w:p>
          <w:p w14:paraId="1E273112" w14:textId="66A92A09" w:rsidR="005A2EF4" w:rsidRPr="0079501B" w:rsidRDefault="005A2EF4" w:rsidP="007478A1">
            <w:pPr>
              <w:pStyle w:val="NormalWeb"/>
              <w:spacing w:line="360" w:lineRule="auto"/>
              <w:jc w:val="both"/>
              <w:rPr>
                <w:b/>
                <w:bCs/>
              </w:rPr>
            </w:pPr>
          </w:p>
        </w:tc>
      </w:tr>
      <w:tr w:rsidR="00BD5991" w14:paraId="64753D8D" w14:textId="77777777" w:rsidTr="00AC4CD1">
        <w:trPr>
          <w:trHeight w:val="635"/>
        </w:trPr>
        <w:tc>
          <w:tcPr>
            <w:tcW w:w="5364" w:type="dxa"/>
          </w:tcPr>
          <w:p w14:paraId="1235F6A1" w14:textId="17249999" w:rsidR="00BD5991" w:rsidRDefault="00BD5991" w:rsidP="002B14F0">
            <w:pPr>
              <w:pStyle w:val="NormalWeb"/>
              <w:jc w:val="center"/>
              <w:rPr>
                <w:b/>
                <w:bCs/>
              </w:rPr>
            </w:pPr>
            <w:r w:rsidRPr="0079501B">
              <w:rPr>
                <w:b/>
                <w:bCs/>
              </w:rPr>
              <w:t xml:space="preserve">Service provided </w:t>
            </w:r>
          </w:p>
          <w:p w14:paraId="1DC83582" w14:textId="7A5B22CC" w:rsidR="00AD7659" w:rsidRDefault="007608A7" w:rsidP="00AD7659">
            <w:pPr>
              <w:pStyle w:val="NormalWeb"/>
              <w:numPr>
                <w:ilvl w:val="0"/>
                <w:numId w:val="5"/>
              </w:numPr>
              <w:spacing w:line="360" w:lineRule="auto"/>
              <w:jc w:val="both"/>
            </w:pPr>
            <w:r>
              <w:t xml:space="preserve">Supply of provisions </w:t>
            </w:r>
            <w:r w:rsidRPr="00FF6930">
              <w:t>for the preparation of meals</w:t>
            </w:r>
          </w:p>
          <w:p w14:paraId="78E368EB" w14:textId="68BC3860" w:rsidR="00B44126" w:rsidRDefault="00DE645D" w:rsidP="007608A7">
            <w:pPr>
              <w:pStyle w:val="NormalWeb"/>
              <w:numPr>
                <w:ilvl w:val="0"/>
                <w:numId w:val="5"/>
              </w:numPr>
              <w:spacing w:line="360" w:lineRule="auto"/>
              <w:jc w:val="both"/>
            </w:pPr>
            <w:r>
              <w:t xml:space="preserve">Assistance </w:t>
            </w:r>
            <w:r w:rsidR="00453EB7">
              <w:t xml:space="preserve">and analysis of menu </w:t>
            </w:r>
            <w:r w:rsidR="001E6A95">
              <w:t>creation</w:t>
            </w:r>
          </w:p>
          <w:p w14:paraId="5786C83A" w14:textId="21A6B16C" w:rsidR="001E6A95" w:rsidRDefault="001E6A95" w:rsidP="007608A7">
            <w:pPr>
              <w:pStyle w:val="NormalWeb"/>
              <w:numPr>
                <w:ilvl w:val="0"/>
                <w:numId w:val="5"/>
              </w:numPr>
              <w:spacing w:line="360" w:lineRule="auto"/>
              <w:jc w:val="both"/>
            </w:pPr>
            <w:r>
              <w:t xml:space="preserve">Marketing </w:t>
            </w:r>
            <w:r w:rsidR="00EC11F4">
              <w:t>support</w:t>
            </w:r>
          </w:p>
          <w:p w14:paraId="12F1399B" w14:textId="606FB212" w:rsidR="00EC11F4" w:rsidRDefault="00EC11F4" w:rsidP="007608A7">
            <w:pPr>
              <w:pStyle w:val="NormalWeb"/>
              <w:numPr>
                <w:ilvl w:val="0"/>
                <w:numId w:val="5"/>
              </w:numPr>
              <w:spacing w:line="360" w:lineRule="auto"/>
              <w:jc w:val="both"/>
            </w:pPr>
            <w:r>
              <w:t xml:space="preserve">Assistance in culinary </w:t>
            </w:r>
            <w:r w:rsidR="00B9741E">
              <w:t>an</w:t>
            </w:r>
            <w:r w:rsidR="00D660B1">
              <w:t>d rec</w:t>
            </w:r>
            <w:r w:rsidR="00F3026B">
              <w:t>ipe creation</w:t>
            </w:r>
          </w:p>
          <w:p w14:paraId="375C3ACE" w14:textId="7F78CCA9" w:rsidR="001041AE" w:rsidRDefault="00F652B7" w:rsidP="007608A7">
            <w:pPr>
              <w:pStyle w:val="NormalWeb"/>
              <w:numPr>
                <w:ilvl w:val="0"/>
                <w:numId w:val="5"/>
              </w:numPr>
              <w:spacing w:line="360" w:lineRule="auto"/>
              <w:jc w:val="both"/>
            </w:pPr>
            <w:r>
              <w:t>A</w:t>
            </w:r>
            <w:r w:rsidRPr="00F652B7">
              <w:t>ssistance and guide in matters of standards, cleaning, conservation and food preparation</w:t>
            </w:r>
            <w:r w:rsidR="00AD7659">
              <w:t>.</w:t>
            </w:r>
          </w:p>
          <w:p w14:paraId="72254EB5" w14:textId="77777777" w:rsidR="007608A7" w:rsidRPr="007608A7" w:rsidRDefault="007608A7" w:rsidP="007608A7">
            <w:pPr>
              <w:pStyle w:val="NormalWeb"/>
            </w:pPr>
          </w:p>
          <w:p w14:paraId="65AA5BE1" w14:textId="60C21F41" w:rsidR="00A679D0" w:rsidRPr="00A679D0" w:rsidRDefault="00A679D0" w:rsidP="00A679D0">
            <w:pPr>
              <w:pStyle w:val="NormalWeb"/>
            </w:pPr>
          </w:p>
        </w:tc>
        <w:tc>
          <w:tcPr>
            <w:tcW w:w="5126" w:type="dxa"/>
          </w:tcPr>
          <w:p w14:paraId="7E3BE855" w14:textId="77777777" w:rsidR="000F78C1" w:rsidRDefault="00BD5991" w:rsidP="000F78C1">
            <w:pPr>
              <w:pStyle w:val="NormalWeb"/>
              <w:jc w:val="center"/>
              <w:rPr>
                <w:b/>
                <w:bCs/>
              </w:rPr>
            </w:pPr>
            <w:r w:rsidRPr="0079501B">
              <w:rPr>
                <w:b/>
                <w:bCs/>
              </w:rPr>
              <w:t xml:space="preserve">Key terms of relation </w:t>
            </w:r>
          </w:p>
          <w:p w14:paraId="30F345E3" w14:textId="01AED224" w:rsidR="000F78C1" w:rsidRPr="000F78C1" w:rsidRDefault="0068062D" w:rsidP="000F78C1">
            <w:pPr>
              <w:pStyle w:val="NormalWeb"/>
              <w:spacing w:line="360" w:lineRule="auto"/>
              <w:jc w:val="both"/>
              <w:rPr>
                <w:b/>
                <w:bCs/>
              </w:rPr>
            </w:pPr>
            <w:r w:rsidRPr="0068062D">
              <w:rPr>
                <w:color w:val="538135" w:themeColor="accent6" w:themeShade="BF"/>
              </w:rPr>
              <w:t>Sysco</w:t>
            </w:r>
            <w:r>
              <w:rPr>
                <w:color w:val="000000" w:themeColor="text1"/>
              </w:rPr>
              <w:t xml:space="preserve"> will be assisting </w:t>
            </w:r>
            <w:r w:rsidRPr="0068062D">
              <w:rPr>
                <w:i/>
                <w:iCs/>
                <w:color w:val="000000" w:themeColor="text1"/>
              </w:rPr>
              <w:t>Green Greatness</w:t>
            </w:r>
            <w:r w:rsidR="000F78C1">
              <w:rPr>
                <w:color w:val="000000" w:themeColor="text1"/>
              </w:rPr>
              <w:t xml:space="preserve"> the supply of goods and services the company will also be </w:t>
            </w:r>
            <w:r>
              <w:rPr>
                <w:color w:val="000000" w:themeColor="text1"/>
              </w:rPr>
              <w:t>supporting</w:t>
            </w:r>
            <w:r w:rsidR="000F78C1">
              <w:rPr>
                <w:color w:val="000000" w:themeColor="text1"/>
              </w:rPr>
              <w:t xml:space="preserve"> </w:t>
            </w:r>
            <w:r>
              <w:rPr>
                <w:color w:val="000000" w:themeColor="text1"/>
              </w:rPr>
              <w:t>the restaurant</w:t>
            </w:r>
            <w:r w:rsidR="000F78C1">
              <w:rPr>
                <w:color w:val="000000" w:themeColor="text1"/>
              </w:rPr>
              <w:t xml:space="preserve"> in the management of raw materials and other </w:t>
            </w:r>
            <w:r w:rsidR="0000356C">
              <w:rPr>
                <w:color w:val="000000" w:themeColor="text1"/>
              </w:rPr>
              <w:t>guide</w:t>
            </w:r>
            <w:r w:rsidR="00887F3F">
              <w:rPr>
                <w:color w:val="000000" w:themeColor="text1"/>
              </w:rPr>
              <w:t>s</w:t>
            </w:r>
            <w:r w:rsidR="000F78C1">
              <w:rPr>
                <w:color w:val="000000" w:themeColor="text1"/>
              </w:rPr>
              <w:t xml:space="preserve"> to fulfil the restaurant</w:t>
            </w:r>
            <w:r w:rsidR="007478A1">
              <w:rPr>
                <w:color w:val="000000" w:themeColor="text1"/>
              </w:rPr>
              <w:t>’s</w:t>
            </w:r>
            <w:r w:rsidR="000F78C1">
              <w:rPr>
                <w:color w:val="000000" w:themeColor="text1"/>
              </w:rPr>
              <w:t xml:space="preserve"> goals in order to reach maximum effectiveness of </w:t>
            </w:r>
            <w:r w:rsidR="00887F3F">
              <w:rPr>
                <w:color w:val="000000" w:themeColor="text1"/>
              </w:rPr>
              <w:t>the</w:t>
            </w:r>
            <w:r w:rsidR="000F78C1">
              <w:rPr>
                <w:color w:val="000000" w:themeColor="text1"/>
              </w:rPr>
              <w:t xml:space="preserve"> service</w:t>
            </w:r>
            <w:r w:rsidR="00887F3F">
              <w:rPr>
                <w:color w:val="000000" w:themeColor="text1"/>
              </w:rPr>
              <w:t xml:space="preserve"> provided to customers.</w:t>
            </w:r>
            <w:r w:rsidR="000F78C1">
              <w:rPr>
                <w:color w:val="000000" w:themeColor="text1"/>
              </w:rPr>
              <w:t xml:space="preserve"> </w:t>
            </w:r>
            <w:r w:rsidR="00887F3F">
              <w:rPr>
                <w:color w:val="000000" w:themeColor="text1"/>
              </w:rPr>
              <w:t xml:space="preserve">Thus, the company </w:t>
            </w:r>
            <w:r w:rsidR="00887F3F" w:rsidRPr="00887F3F">
              <w:rPr>
                <w:color w:val="538135" w:themeColor="accent6" w:themeShade="BF"/>
              </w:rPr>
              <w:t>Sysco</w:t>
            </w:r>
            <w:r w:rsidR="00887F3F">
              <w:rPr>
                <w:color w:val="000000" w:themeColor="text1"/>
              </w:rPr>
              <w:t xml:space="preserve"> will</w:t>
            </w:r>
            <w:r w:rsidR="000F78C1">
              <w:rPr>
                <w:color w:val="000000" w:themeColor="text1"/>
              </w:rPr>
              <w:t xml:space="preserve"> also </w:t>
            </w:r>
            <w:r w:rsidR="00887F3F">
              <w:rPr>
                <w:color w:val="000000" w:themeColor="text1"/>
              </w:rPr>
              <w:t>be supporting the</w:t>
            </w:r>
            <w:r w:rsidR="000F78C1">
              <w:rPr>
                <w:color w:val="000000" w:themeColor="text1"/>
              </w:rPr>
              <w:t xml:space="preserve"> business in gaining competitive advantages in the marketplace.</w:t>
            </w:r>
          </w:p>
          <w:p w14:paraId="5393B435" w14:textId="511BAB33" w:rsidR="000F78C1" w:rsidRPr="0079501B" w:rsidRDefault="000F78C1" w:rsidP="000F78C1">
            <w:pPr>
              <w:pStyle w:val="NormalWeb"/>
              <w:rPr>
                <w:b/>
                <w:bCs/>
              </w:rPr>
            </w:pPr>
          </w:p>
        </w:tc>
      </w:tr>
    </w:tbl>
    <w:p w14:paraId="00C7446F" w14:textId="77777777" w:rsidR="00BD5991" w:rsidRPr="001C1809" w:rsidRDefault="00BD5991" w:rsidP="00BD5991">
      <w:pPr>
        <w:pStyle w:val="NormalWeb"/>
        <w:jc w:val="center"/>
      </w:pPr>
    </w:p>
    <w:p w14:paraId="1CFB89CE" w14:textId="5B7A65B0" w:rsidR="0079501B" w:rsidRDefault="004409EE" w:rsidP="004409EE">
      <w:pPr>
        <w:pStyle w:val="Heading1"/>
        <w:rPr>
          <w:rFonts w:ascii="Times New Roman" w:hAnsi="Times New Roman" w:cs="Times New Roman"/>
          <w:b/>
          <w:bCs/>
          <w:color w:val="000000" w:themeColor="text1"/>
          <w:sz w:val="28"/>
          <w:szCs w:val="28"/>
        </w:rPr>
      </w:pPr>
      <w:bookmarkStart w:id="9" w:name="_Toc49965946"/>
      <w:r w:rsidRPr="00A82CC1">
        <w:rPr>
          <w:rFonts w:ascii="Times New Roman" w:hAnsi="Times New Roman" w:cs="Times New Roman"/>
          <w:b/>
          <w:bCs/>
          <w:color w:val="000000" w:themeColor="text1"/>
          <w:sz w:val="28"/>
          <w:szCs w:val="28"/>
        </w:rPr>
        <w:t>Legal</w:t>
      </w:r>
      <w:r w:rsidR="00A82CC1" w:rsidRPr="00A82CC1">
        <w:rPr>
          <w:rFonts w:ascii="Times New Roman" w:hAnsi="Times New Roman" w:cs="Times New Roman"/>
          <w:b/>
          <w:bCs/>
          <w:color w:val="000000" w:themeColor="text1"/>
          <w:sz w:val="28"/>
          <w:szCs w:val="28"/>
        </w:rPr>
        <w:t>i</w:t>
      </w:r>
      <w:r w:rsidRPr="00A82CC1">
        <w:rPr>
          <w:rFonts w:ascii="Times New Roman" w:hAnsi="Times New Roman" w:cs="Times New Roman"/>
          <w:b/>
          <w:bCs/>
          <w:color w:val="000000" w:themeColor="text1"/>
          <w:sz w:val="28"/>
          <w:szCs w:val="28"/>
        </w:rPr>
        <w:t>ty</w:t>
      </w:r>
      <w:bookmarkEnd w:id="9"/>
    </w:p>
    <w:p w14:paraId="019BFBB7" w14:textId="58145FBD" w:rsidR="00A82CC1" w:rsidRDefault="00A82CC1" w:rsidP="00A82CC1"/>
    <w:p w14:paraId="2465C420" w14:textId="20FA7F34" w:rsidR="005F0EAB" w:rsidRDefault="00F319A8" w:rsidP="00135CB8">
      <w:pPr>
        <w:spacing w:line="360" w:lineRule="auto"/>
        <w:jc w:val="both"/>
      </w:pPr>
      <w:r>
        <w:t xml:space="preserve">In order to create this business, </w:t>
      </w:r>
      <w:r w:rsidR="002E7A94">
        <w:t xml:space="preserve">laws and regulations </w:t>
      </w:r>
      <w:r w:rsidR="00736AE5">
        <w:t xml:space="preserve">were taken in consideration </w:t>
      </w:r>
      <w:r w:rsidR="00135CB8">
        <w:t>as important keys to keep the business running under all the legal conditions.</w:t>
      </w:r>
      <w:r w:rsidR="00D04EA5">
        <w:t xml:space="preserve"> Our business will be registered 28 days before operating.</w:t>
      </w:r>
      <w:r w:rsidR="00A217C7">
        <w:t xml:space="preserve"> </w:t>
      </w:r>
    </w:p>
    <w:p w14:paraId="44EEC34F" w14:textId="16C78A3D" w:rsidR="0031301E" w:rsidRDefault="0031301E" w:rsidP="00135CB8">
      <w:pPr>
        <w:spacing w:line="360" w:lineRule="auto"/>
        <w:jc w:val="both"/>
      </w:pPr>
    </w:p>
    <w:p w14:paraId="44DE8375" w14:textId="3CCA97C0" w:rsidR="00954953" w:rsidRPr="0031301E" w:rsidRDefault="0031301E" w:rsidP="00954953">
      <w:pPr>
        <w:spacing w:line="360" w:lineRule="auto"/>
        <w:jc w:val="both"/>
        <w:rPr>
          <w:b/>
          <w:bCs/>
        </w:rPr>
      </w:pPr>
      <w:r w:rsidRPr="0031301E">
        <w:rPr>
          <w:b/>
          <w:bCs/>
        </w:rPr>
        <w:t xml:space="preserve">Food hygiene scheme </w:t>
      </w:r>
    </w:p>
    <w:p w14:paraId="04F0F429" w14:textId="77777777" w:rsidR="001A3931" w:rsidRDefault="00D07B91" w:rsidP="00664BC9">
      <w:pPr>
        <w:spacing w:line="360" w:lineRule="auto"/>
        <w:jc w:val="both"/>
        <w:rPr>
          <w:color w:val="000000"/>
          <w:shd w:val="clear" w:color="auto" w:fill="FFFFFF"/>
        </w:rPr>
      </w:pPr>
      <w:r>
        <w:t xml:space="preserve">As the business is related to </w:t>
      </w:r>
      <w:r w:rsidR="00C10643">
        <w:t xml:space="preserve">food making, </w:t>
      </w:r>
      <w:r w:rsidR="00D61F22">
        <w:t xml:space="preserve">one of the regulations </w:t>
      </w:r>
      <w:r w:rsidR="00B03D51">
        <w:t xml:space="preserve">being </w:t>
      </w:r>
      <w:r w:rsidR="00D61F22">
        <w:t>taken in consideration</w:t>
      </w:r>
      <w:r w:rsidR="00B03D51">
        <w:t xml:space="preserve"> is the </w:t>
      </w:r>
      <w:r w:rsidR="00B03D51" w:rsidRPr="00362DB7">
        <w:rPr>
          <w:i/>
          <w:iCs/>
        </w:rPr>
        <w:t>Food H</w:t>
      </w:r>
      <w:r w:rsidR="00362DB7" w:rsidRPr="00362DB7">
        <w:rPr>
          <w:i/>
          <w:iCs/>
        </w:rPr>
        <w:t>ygiene Rating Scheme</w:t>
      </w:r>
      <w:r w:rsidR="00362DB7">
        <w:rPr>
          <w:i/>
          <w:iCs/>
        </w:rPr>
        <w:t xml:space="preserve">. </w:t>
      </w:r>
      <w:r w:rsidR="009A5DFC">
        <w:t xml:space="preserve">This scheme aims to help the business </w:t>
      </w:r>
      <w:r w:rsidR="00C7065C">
        <w:t>in questions related to</w:t>
      </w:r>
      <w:r w:rsidR="00536BFF">
        <w:t xml:space="preserve"> hygiene standards that need to be maintained in order to </w:t>
      </w:r>
      <w:r w:rsidR="00EB11EF" w:rsidRPr="00EB11EF">
        <w:t>keep within the proper hygiene standards stipulated by legal food industry supervisory organizations</w:t>
      </w:r>
      <w:r w:rsidR="00954953">
        <w:t xml:space="preserve">. </w:t>
      </w:r>
      <w:r w:rsidR="00C83F5E">
        <w:rPr>
          <w:rFonts w:ascii="Arial" w:hAnsi="Arial" w:cs="Arial"/>
          <w:color w:val="000000"/>
          <w:sz w:val="20"/>
          <w:szCs w:val="20"/>
          <w:shd w:val="clear" w:color="auto" w:fill="FFFFFF"/>
        </w:rPr>
        <w:t>(</w:t>
      </w:r>
      <w:r w:rsidR="00C83F5E" w:rsidRPr="00664BC9">
        <w:rPr>
          <w:color w:val="000000"/>
          <w:shd w:val="clear" w:color="auto" w:fill="FFFFFF"/>
        </w:rPr>
        <w:t xml:space="preserve">Food </w:t>
      </w:r>
      <w:r w:rsidR="00786395">
        <w:rPr>
          <w:color w:val="000000"/>
          <w:shd w:val="clear" w:color="auto" w:fill="FFFFFF"/>
        </w:rPr>
        <w:t>Standards Agency</w:t>
      </w:r>
      <w:r w:rsidR="00C83F5E" w:rsidRPr="00664BC9">
        <w:rPr>
          <w:color w:val="000000"/>
          <w:shd w:val="clear" w:color="auto" w:fill="FFFFFF"/>
        </w:rPr>
        <w:t>,</w:t>
      </w:r>
      <w:r w:rsidR="00786395">
        <w:rPr>
          <w:color w:val="000000"/>
          <w:shd w:val="clear" w:color="auto" w:fill="FFFFFF"/>
        </w:rPr>
        <w:t xml:space="preserve"> </w:t>
      </w:r>
      <w:r w:rsidR="00C83F5E" w:rsidRPr="00664BC9">
        <w:rPr>
          <w:color w:val="000000"/>
          <w:shd w:val="clear" w:color="auto" w:fill="FFFFFF"/>
        </w:rPr>
        <w:t>2020)</w:t>
      </w:r>
    </w:p>
    <w:p w14:paraId="3802D81F" w14:textId="2FCA74D6" w:rsidR="00C83F5E" w:rsidRDefault="00EA1B91" w:rsidP="00664BC9">
      <w:pPr>
        <w:spacing w:line="360" w:lineRule="auto"/>
        <w:jc w:val="both"/>
        <w:rPr>
          <w:color w:val="000000"/>
          <w:shd w:val="clear" w:color="auto" w:fill="FFFFFF"/>
        </w:rPr>
      </w:pPr>
      <w:r>
        <w:rPr>
          <w:color w:val="000000"/>
          <w:shd w:val="clear" w:color="auto" w:fill="FFFFFF"/>
        </w:rPr>
        <w:t xml:space="preserve"> </w:t>
      </w:r>
    </w:p>
    <w:p w14:paraId="101A65E2" w14:textId="5C6DA599" w:rsidR="001A3931" w:rsidRDefault="001A3931" w:rsidP="00954953">
      <w:pPr>
        <w:spacing w:line="360" w:lineRule="auto"/>
        <w:jc w:val="both"/>
        <w:rPr>
          <w:b/>
          <w:bCs/>
          <w:color w:val="000000"/>
          <w:shd w:val="clear" w:color="auto" w:fill="FFFFFF"/>
        </w:rPr>
      </w:pPr>
      <w:r w:rsidRPr="001A3931">
        <w:rPr>
          <w:b/>
          <w:bCs/>
          <w:color w:val="000000"/>
          <w:shd w:val="clear" w:color="auto" w:fill="FFFFFF"/>
        </w:rPr>
        <w:t xml:space="preserve">Health and safety </w:t>
      </w:r>
    </w:p>
    <w:p w14:paraId="2F5848DA" w14:textId="7A68CEEA" w:rsidR="00AA23C3" w:rsidRDefault="001A3931" w:rsidP="00AA23C3">
      <w:pPr>
        <w:spacing w:line="360" w:lineRule="auto"/>
        <w:jc w:val="both"/>
        <w:rPr>
          <w:color w:val="000000"/>
          <w:spacing w:val="4"/>
          <w:shd w:val="clear" w:color="auto" w:fill="FFFFFF"/>
        </w:rPr>
      </w:pPr>
      <w:r>
        <w:rPr>
          <w:color w:val="000000"/>
          <w:shd w:val="clear" w:color="auto" w:fill="FFFFFF"/>
        </w:rPr>
        <w:t>The business will be operating with five or mo</w:t>
      </w:r>
      <w:r w:rsidR="000C57E5">
        <w:rPr>
          <w:color w:val="000000"/>
          <w:shd w:val="clear" w:color="auto" w:fill="FFFFFF"/>
        </w:rPr>
        <w:t xml:space="preserve">re </w:t>
      </w:r>
      <w:r w:rsidR="00DE6A31">
        <w:rPr>
          <w:color w:val="000000"/>
          <w:shd w:val="clear" w:color="auto" w:fill="FFFFFF"/>
        </w:rPr>
        <w:t>people;</w:t>
      </w:r>
      <w:r w:rsidR="006E524A">
        <w:rPr>
          <w:color w:val="000000"/>
          <w:shd w:val="clear" w:color="auto" w:fill="FFFFFF"/>
        </w:rPr>
        <w:t xml:space="preserve"> </w:t>
      </w:r>
      <w:r w:rsidR="00973318">
        <w:rPr>
          <w:color w:val="000000"/>
          <w:shd w:val="clear" w:color="auto" w:fill="FFFFFF"/>
        </w:rPr>
        <w:t xml:space="preserve">therefore, the </w:t>
      </w:r>
      <w:r w:rsidR="006E524A">
        <w:rPr>
          <w:color w:val="000000"/>
          <w:shd w:val="clear" w:color="auto" w:fill="FFFFFF"/>
        </w:rPr>
        <w:t xml:space="preserve">restaurant will be following </w:t>
      </w:r>
      <w:r w:rsidR="00AA23C3">
        <w:rPr>
          <w:color w:val="000000"/>
          <w:spacing w:val="4"/>
          <w:shd w:val="clear" w:color="auto" w:fill="FFFFFF"/>
        </w:rPr>
        <w:t>t</w:t>
      </w:r>
      <w:r w:rsidR="00AA23C3" w:rsidRPr="00AA23C3">
        <w:rPr>
          <w:color w:val="000000"/>
          <w:spacing w:val="4"/>
          <w:shd w:val="clear" w:color="auto" w:fill="FFFFFF"/>
        </w:rPr>
        <w:t>he Health and Safety Executive (HSE)</w:t>
      </w:r>
      <w:r w:rsidR="00AA23C3">
        <w:rPr>
          <w:color w:val="000000"/>
          <w:spacing w:val="4"/>
          <w:shd w:val="clear" w:color="auto" w:fill="FFFFFF"/>
        </w:rPr>
        <w:t xml:space="preserve"> </w:t>
      </w:r>
      <w:r w:rsidR="003927DC">
        <w:rPr>
          <w:color w:val="000000"/>
          <w:spacing w:val="4"/>
          <w:shd w:val="clear" w:color="auto" w:fill="FFFFFF"/>
        </w:rPr>
        <w:t xml:space="preserve">guide developed to assist small and </w:t>
      </w:r>
      <w:r w:rsidR="003927DC">
        <w:rPr>
          <w:color w:val="000000"/>
          <w:spacing w:val="4"/>
          <w:shd w:val="clear" w:color="auto" w:fill="FFFFFF"/>
        </w:rPr>
        <w:lastRenderedPageBreak/>
        <w:t xml:space="preserve">medium business </w:t>
      </w:r>
      <w:r w:rsidR="00973318">
        <w:rPr>
          <w:color w:val="000000"/>
          <w:spacing w:val="4"/>
          <w:shd w:val="clear" w:color="auto" w:fill="FFFFFF"/>
        </w:rPr>
        <w:t>in keeping up</w:t>
      </w:r>
      <w:r w:rsidR="00007B99">
        <w:rPr>
          <w:color w:val="000000"/>
          <w:spacing w:val="4"/>
          <w:shd w:val="clear" w:color="auto" w:fill="FFFFFF"/>
        </w:rPr>
        <w:t xml:space="preserve"> with security standards.</w:t>
      </w:r>
      <w:r w:rsidR="00DE6A31">
        <w:rPr>
          <w:color w:val="000000"/>
          <w:spacing w:val="4"/>
          <w:shd w:val="clear" w:color="auto" w:fill="FFFFFF"/>
        </w:rPr>
        <w:t xml:space="preserve"> The objective of t</w:t>
      </w:r>
      <w:r w:rsidR="001B01B3">
        <w:rPr>
          <w:color w:val="000000"/>
          <w:spacing w:val="4"/>
          <w:shd w:val="clear" w:color="auto" w:fill="FFFFFF"/>
        </w:rPr>
        <w:t xml:space="preserve">he HSE is to guarantee the safety of all staff and at the same time </w:t>
      </w:r>
      <w:r w:rsidR="001041B1">
        <w:rPr>
          <w:color w:val="000000"/>
          <w:spacing w:val="4"/>
          <w:shd w:val="clear" w:color="auto" w:fill="FFFFFF"/>
        </w:rPr>
        <w:t>keep the restaurant within the health and safety laws and regulations.</w:t>
      </w:r>
      <w:r w:rsidR="00007B99">
        <w:rPr>
          <w:color w:val="000000"/>
          <w:spacing w:val="4"/>
          <w:shd w:val="clear" w:color="auto" w:fill="FFFFFF"/>
        </w:rPr>
        <w:t xml:space="preserve"> </w:t>
      </w:r>
      <w:r w:rsidR="00DE6A31">
        <w:rPr>
          <w:color w:val="000000"/>
          <w:spacing w:val="4"/>
          <w:shd w:val="clear" w:color="auto" w:fill="FFFFFF"/>
        </w:rPr>
        <w:t>(Food Standards Agency,2020)</w:t>
      </w:r>
    </w:p>
    <w:p w14:paraId="21D6D3A8" w14:textId="49829631" w:rsidR="00AF2740" w:rsidRDefault="00AF2740" w:rsidP="00AA23C3">
      <w:pPr>
        <w:spacing w:line="360" w:lineRule="auto"/>
        <w:jc w:val="both"/>
        <w:rPr>
          <w:color w:val="000000"/>
          <w:spacing w:val="4"/>
          <w:shd w:val="clear" w:color="auto" w:fill="FFFFFF"/>
        </w:rPr>
      </w:pPr>
    </w:p>
    <w:p w14:paraId="71708CC9" w14:textId="77777777" w:rsidR="0097661B" w:rsidRDefault="0097661B" w:rsidP="00AA23C3">
      <w:pPr>
        <w:spacing w:line="360" w:lineRule="auto"/>
        <w:jc w:val="both"/>
        <w:rPr>
          <w:b/>
          <w:bCs/>
          <w:color w:val="000000"/>
          <w:spacing w:val="4"/>
          <w:shd w:val="clear" w:color="auto" w:fill="FFFFFF"/>
        </w:rPr>
      </w:pPr>
    </w:p>
    <w:p w14:paraId="7C951124" w14:textId="77777777" w:rsidR="0097661B" w:rsidRDefault="0097661B" w:rsidP="00AA23C3">
      <w:pPr>
        <w:spacing w:line="360" w:lineRule="auto"/>
        <w:jc w:val="both"/>
        <w:rPr>
          <w:b/>
          <w:bCs/>
          <w:color w:val="000000"/>
          <w:spacing w:val="4"/>
          <w:shd w:val="clear" w:color="auto" w:fill="FFFFFF"/>
        </w:rPr>
      </w:pPr>
    </w:p>
    <w:p w14:paraId="31C8BE8D" w14:textId="05D5F7EE" w:rsidR="00AF2740" w:rsidRDefault="00AF2740" w:rsidP="00AA23C3">
      <w:pPr>
        <w:spacing w:line="360" w:lineRule="auto"/>
        <w:jc w:val="both"/>
        <w:rPr>
          <w:b/>
          <w:bCs/>
          <w:color w:val="000000"/>
          <w:spacing w:val="4"/>
          <w:shd w:val="clear" w:color="auto" w:fill="FFFFFF"/>
        </w:rPr>
      </w:pPr>
      <w:r w:rsidRPr="005A2181">
        <w:rPr>
          <w:b/>
          <w:bCs/>
          <w:color w:val="000000"/>
          <w:spacing w:val="4"/>
          <w:shd w:val="clear" w:color="auto" w:fill="FFFFFF"/>
        </w:rPr>
        <w:t xml:space="preserve">Fire </w:t>
      </w:r>
      <w:r w:rsidR="005A2181" w:rsidRPr="005A2181">
        <w:rPr>
          <w:b/>
          <w:bCs/>
          <w:color w:val="000000"/>
          <w:spacing w:val="4"/>
          <w:shd w:val="clear" w:color="auto" w:fill="FFFFFF"/>
        </w:rPr>
        <w:t>safety</w:t>
      </w:r>
    </w:p>
    <w:p w14:paraId="7576B904" w14:textId="498855FE" w:rsidR="001A3931" w:rsidRDefault="004163B1" w:rsidP="00AA23C3">
      <w:pPr>
        <w:spacing w:line="360" w:lineRule="auto"/>
        <w:jc w:val="both"/>
      </w:pPr>
      <w:r>
        <w:t>As a</w:t>
      </w:r>
      <w:r w:rsidR="00984427">
        <w:t xml:space="preserve">n operating food business, </w:t>
      </w:r>
      <w:r w:rsidR="001A34C0">
        <w:t xml:space="preserve">the </w:t>
      </w:r>
      <w:r w:rsidR="001A34C0" w:rsidRPr="00FD57F2">
        <w:rPr>
          <w:u w:val="single"/>
        </w:rPr>
        <w:t>fire and safety regulation scheme</w:t>
      </w:r>
      <w:r w:rsidR="001A34C0">
        <w:t xml:space="preserve"> </w:t>
      </w:r>
      <w:r w:rsidR="009D7855">
        <w:t>were</w:t>
      </w:r>
      <w:r w:rsidR="001A34C0">
        <w:t xml:space="preserve"> also taken in consideration for this business. </w:t>
      </w:r>
      <w:r w:rsidR="00B92766">
        <w:t>In order to adapt the premises and acquire safety advice it is important to get advice from local fire authorities. (Food Standards Agency</w:t>
      </w:r>
      <w:r w:rsidR="005423E8">
        <w:t xml:space="preserve">, 2020). </w:t>
      </w:r>
      <w:r w:rsidR="005A142E">
        <w:t xml:space="preserve">A </w:t>
      </w:r>
      <w:r w:rsidR="009D7855">
        <w:t>fire risk assessment will be carried out in the premise in order to analyse</w:t>
      </w:r>
      <w:r w:rsidR="00C77838">
        <w:t xml:space="preserve"> the place and take all</w:t>
      </w:r>
      <w:r w:rsidR="009D7855">
        <w:t xml:space="preserve"> precautions to protect all staff members </w:t>
      </w:r>
      <w:r w:rsidR="00B74B44">
        <w:t xml:space="preserve">and keep the </w:t>
      </w:r>
      <w:r w:rsidR="00A23F5F">
        <w:t xml:space="preserve">team safe </w:t>
      </w:r>
      <w:r w:rsidR="00666F39">
        <w:t>and within the law.</w:t>
      </w:r>
      <w:r w:rsidR="00C77838">
        <w:t xml:space="preserve"> </w:t>
      </w:r>
    </w:p>
    <w:p w14:paraId="7E287C99" w14:textId="77777777" w:rsidR="003C7B47" w:rsidRDefault="003C7B47" w:rsidP="00954953">
      <w:pPr>
        <w:spacing w:line="360" w:lineRule="auto"/>
        <w:jc w:val="both"/>
      </w:pPr>
    </w:p>
    <w:p w14:paraId="1FF915AB" w14:textId="7B2864D7" w:rsidR="00FE12EC" w:rsidRPr="005D3FD9" w:rsidRDefault="00FE12EC" w:rsidP="005D3FD9">
      <w:pPr>
        <w:pStyle w:val="Heading1"/>
        <w:rPr>
          <w:rFonts w:ascii="Times New Roman" w:hAnsi="Times New Roman" w:cs="Times New Roman"/>
          <w:b/>
          <w:bCs/>
          <w:color w:val="000000" w:themeColor="text1"/>
          <w:sz w:val="28"/>
          <w:szCs w:val="28"/>
        </w:rPr>
      </w:pPr>
      <w:bookmarkStart w:id="10" w:name="_Toc49965947"/>
      <w:r w:rsidRPr="005D3FD9">
        <w:rPr>
          <w:rFonts w:ascii="Times New Roman" w:hAnsi="Times New Roman" w:cs="Times New Roman"/>
          <w:b/>
          <w:bCs/>
          <w:color w:val="000000" w:themeColor="text1"/>
          <w:sz w:val="28"/>
          <w:szCs w:val="28"/>
        </w:rPr>
        <w:t>Insurance for business operation</w:t>
      </w:r>
      <w:bookmarkEnd w:id="10"/>
    </w:p>
    <w:p w14:paraId="5B6EFACA" w14:textId="6C45CF60" w:rsidR="00AF11C6" w:rsidRDefault="00AF11C6" w:rsidP="00954953">
      <w:pPr>
        <w:spacing w:line="360" w:lineRule="auto"/>
        <w:jc w:val="both"/>
        <w:rPr>
          <w:b/>
          <w:bCs/>
          <w:sz w:val="28"/>
          <w:szCs w:val="28"/>
        </w:rPr>
      </w:pPr>
    </w:p>
    <w:p w14:paraId="4D3198DA" w14:textId="4DF1E8BA" w:rsidR="006A3AA4" w:rsidRDefault="004D1FAC" w:rsidP="00954953">
      <w:pPr>
        <w:spacing w:line="360" w:lineRule="auto"/>
        <w:jc w:val="both"/>
      </w:pPr>
      <w:r>
        <w:t>In order to keep this restaurant working within all laws and regulations</w:t>
      </w:r>
      <w:r w:rsidR="00831853">
        <w:t>, business insurances will be implemented.</w:t>
      </w:r>
    </w:p>
    <w:p w14:paraId="547A0947" w14:textId="77777777" w:rsidR="000444AD" w:rsidRDefault="000444AD" w:rsidP="00954953">
      <w:pPr>
        <w:spacing w:line="360" w:lineRule="auto"/>
        <w:jc w:val="both"/>
      </w:pPr>
    </w:p>
    <w:p w14:paraId="5FCDDD33" w14:textId="29AAFBF2" w:rsidR="00831853" w:rsidRDefault="00831853" w:rsidP="00954953">
      <w:pPr>
        <w:spacing w:line="360" w:lineRule="auto"/>
        <w:jc w:val="both"/>
      </w:pPr>
      <w:r>
        <w:t>Business insurances will assist in protection</w:t>
      </w:r>
      <w:r w:rsidR="00964FC1">
        <w:t xml:space="preserve"> to the owners of the business </w:t>
      </w:r>
      <w:r w:rsidR="005831D0">
        <w:t xml:space="preserve">against </w:t>
      </w:r>
      <w:r w:rsidR="00FE408B">
        <w:t xml:space="preserve">inconveniences susceptible to happen in daily basis such as stock </w:t>
      </w:r>
      <w:r w:rsidR="00E032F3">
        <w:t>damage</w:t>
      </w:r>
      <w:r w:rsidR="009E3E9A">
        <w:t>;</w:t>
      </w:r>
      <w:r w:rsidR="00E032F3">
        <w:t xml:space="preserve"> premise damage</w:t>
      </w:r>
      <w:r w:rsidR="009E3E9A">
        <w:t>;</w:t>
      </w:r>
      <w:r w:rsidR="00E032F3">
        <w:t xml:space="preserve"> stock supply chain breakdown</w:t>
      </w:r>
      <w:r w:rsidR="009E3E9A">
        <w:t xml:space="preserve"> and other </w:t>
      </w:r>
      <w:r w:rsidR="000444AD">
        <w:t>questions related to employees.</w:t>
      </w:r>
    </w:p>
    <w:p w14:paraId="1F902C89" w14:textId="79095164" w:rsidR="00A123EB" w:rsidRDefault="00A123EB" w:rsidP="00954953">
      <w:pPr>
        <w:spacing w:line="360" w:lineRule="auto"/>
        <w:jc w:val="both"/>
      </w:pPr>
    </w:p>
    <w:p w14:paraId="7584706C" w14:textId="089FF07D" w:rsidR="00A123EB" w:rsidRPr="00D36F10" w:rsidRDefault="00D36F10" w:rsidP="00954953">
      <w:pPr>
        <w:spacing w:line="360" w:lineRule="auto"/>
        <w:jc w:val="both"/>
        <w:rPr>
          <w:b/>
          <w:bCs/>
        </w:rPr>
      </w:pPr>
      <w:r w:rsidRPr="00D36F10">
        <w:rPr>
          <w:b/>
          <w:bCs/>
        </w:rPr>
        <w:t>Liability insurance</w:t>
      </w:r>
    </w:p>
    <w:p w14:paraId="13B6C5C0" w14:textId="745B0110" w:rsidR="000444AD" w:rsidRDefault="00AC59DB" w:rsidP="00954953">
      <w:pPr>
        <w:spacing w:line="360" w:lineRule="auto"/>
        <w:jc w:val="both"/>
      </w:pPr>
      <w:r>
        <w:t>The liability insurance</w:t>
      </w:r>
      <w:r w:rsidR="00F736B8">
        <w:t xml:space="preserve"> is a backup </w:t>
      </w:r>
      <w:r w:rsidR="00BB5341">
        <w:t xml:space="preserve">up of costs for business owners in cases of compensations claims due to </w:t>
      </w:r>
      <w:r w:rsidR="00D948A6">
        <w:t xml:space="preserve">negligence susceptible of happening </w:t>
      </w:r>
      <w:r w:rsidR="00427B24">
        <w:t xml:space="preserve">in the business. </w:t>
      </w:r>
      <w:r w:rsidR="00A47355">
        <w:t>The compensation claims could come from employees, customers, shareholders</w:t>
      </w:r>
      <w:r w:rsidR="0032078F">
        <w:t xml:space="preserve"> or </w:t>
      </w:r>
      <w:r w:rsidR="009E458C">
        <w:t>clients.</w:t>
      </w:r>
      <w:r w:rsidR="00D948A6">
        <w:t xml:space="preserve"> </w:t>
      </w:r>
      <w:r w:rsidR="007216D5">
        <w:t xml:space="preserve"> </w:t>
      </w:r>
      <w:r w:rsidR="00233F59">
        <w:t xml:space="preserve">The liability insurance </w:t>
      </w:r>
      <w:r w:rsidR="00C13B80">
        <w:t xml:space="preserve">also covers expenditures related to </w:t>
      </w:r>
      <w:r w:rsidR="00606913">
        <w:t>loss or damage of property and personal injuries that may occur. (</w:t>
      </w:r>
      <w:r w:rsidR="00F11E8A">
        <w:t>A</w:t>
      </w:r>
      <w:r w:rsidR="003D3FF5">
        <w:t>ssociation of British Insurers</w:t>
      </w:r>
      <w:r w:rsidR="00F11E8A">
        <w:t>, 2020)</w:t>
      </w:r>
    </w:p>
    <w:p w14:paraId="273CFC38" w14:textId="77777777" w:rsidR="0040107E" w:rsidRDefault="0040107E" w:rsidP="00954953">
      <w:pPr>
        <w:spacing w:line="360" w:lineRule="auto"/>
        <w:jc w:val="both"/>
      </w:pPr>
    </w:p>
    <w:p w14:paraId="1DEA16DA" w14:textId="5AD931F2" w:rsidR="00243801" w:rsidRPr="00153A84" w:rsidRDefault="00243801" w:rsidP="00954953">
      <w:pPr>
        <w:spacing w:line="360" w:lineRule="auto"/>
        <w:jc w:val="both"/>
        <w:rPr>
          <w:b/>
          <w:bCs/>
        </w:rPr>
      </w:pPr>
      <w:r>
        <w:rPr>
          <w:b/>
          <w:bCs/>
        </w:rPr>
        <w:t>E</w:t>
      </w:r>
      <w:r w:rsidR="00CD63A6" w:rsidRPr="00243801">
        <w:rPr>
          <w:b/>
          <w:bCs/>
        </w:rPr>
        <w:t>mplo</w:t>
      </w:r>
      <w:r w:rsidRPr="00243801">
        <w:rPr>
          <w:b/>
          <w:bCs/>
        </w:rPr>
        <w:t>yer’s liability insurance</w:t>
      </w:r>
      <w:r w:rsidR="00153A84">
        <w:rPr>
          <w:b/>
          <w:bCs/>
        </w:rPr>
        <w:t xml:space="preserve">: </w:t>
      </w:r>
      <w:r>
        <w:t xml:space="preserve">This insurance is responsible for covering </w:t>
      </w:r>
      <w:r w:rsidR="001F4A71">
        <w:t>expenditures of compensation for employees in case of injuries or illness during wok</w:t>
      </w:r>
      <w:r w:rsidR="00E33B06">
        <w:t>.</w:t>
      </w:r>
    </w:p>
    <w:p w14:paraId="6360C0AA" w14:textId="77777777" w:rsidR="00A2350C" w:rsidRDefault="00A2350C" w:rsidP="00954953">
      <w:pPr>
        <w:spacing w:line="360" w:lineRule="auto"/>
        <w:jc w:val="both"/>
      </w:pPr>
    </w:p>
    <w:p w14:paraId="62684915" w14:textId="07D6893A" w:rsidR="00A2350C" w:rsidRPr="00153A84" w:rsidRDefault="00E33B06" w:rsidP="00954953">
      <w:pPr>
        <w:spacing w:line="360" w:lineRule="auto"/>
        <w:jc w:val="both"/>
        <w:rPr>
          <w:b/>
          <w:bCs/>
        </w:rPr>
      </w:pPr>
      <w:r w:rsidRPr="00A2350C">
        <w:rPr>
          <w:b/>
          <w:bCs/>
        </w:rPr>
        <w:lastRenderedPageBreak/>
        <w:t>Com</w:t>
      </w:r>
      <w:r w:rsidR="00A2350C" w:rsidRPr="00A2350C">
        <w:rPr>
          <w:b/>
          <w:bCs/>
        </w:rPr>
        <w:t>m</w:t>
      </w:r>
      <w:r w:rsidRPr="00A2350C">
        <w:rPr>
          <w:b/>
          <w:bCs/>
        </w:rPr>
        <w:t>ercial property insurance</w:t>
      </w:r>
      <w:r w:rsidR="00153A84">
        <w:rPr>
          <w:b/>
          <w:bCs/>
        </w:rPr>
        <w:t>:</w:t>
      </w:r>
      <w:r w:rsidRPr="00A2350C">
        <w:rPr>
          <w:b/>
          <w:bCs/>
        </w:rPr>
        <w:t xml:space="preserve"> </w:t>
      </w:r>
      <w:r w:rsidR="00A2350C">
        <w:t xml:space="preserve">This insurance will be implemented </w:t>
      </w:r>
      <w:r w:rsidR="00FD7D11">
        <w:t xml:space="preserve">with the objective to cover expenditures </w:t>
      </w:r>
      <w:r w:rsidR="009612EA">
        <w:t>related to premise or stock loss or damage and equipment substitution if needed.</w:t>
      </w:r>
    </w:p>
    <w:p w14:paraId="2B8A245A" w14:textId="6DA15BEC" w:rsidR="009612EA" w:rsidRDefault="009612EA" w:rsidP="00954953">
      <w:pPr>
        <w:spacing w:line="360" w:lineRule="auto"/>
        <w:jc w:val="both"/>
      </w:pPr>
    </w:p>
    <w:p w14:paraId="02F91B5A" w14:textId="1B8C1954" w:rsidR="00DC0636" w:rsidRDefault="00D91A9E" w:rsidP="00954953">
      <w:pPr>
        <w:spacing w:line="360" w:lineRule="auto"/>
        <w:jc w:val="both"/>
      </w:pPr>
      <w:r>
        <w:rPr>
          <w:b/>
          <w:bCs/>
        </w:rPr>
        <w:t>Cyber</w:t>
      </w:r>
      <w:r w:rsidR="00DC0636">
        <w:rPr>
          <w:b/>
          <w:bCs/>
        </w:rPr>
        <w:t xml:space="preserve"> insurance</w:t>
      </w:r>
      <w:r w:rsidR="00153A84">
        <w:rPr>
          <w:b/>
          <w:bCs/>
        </w:rPr>
        <w:t xml:space="preserve">: </w:t>
      </w:r>
      <w:r w:rsidR="00DC0636">
        <w:t>As the business will be operating though a digital platform and will make use of technology to store dat</w:t>
      </w:r>
      <w:r w:rsidR="00153A84">
        <w:t>a,</w:t>
      </w:r>
      <w:r w:rsidR="00DC0636">
        <w:t xml:space="preserve"> a cyber insurance will be implemented with the aim to cover the costs of </w:t>
      </w:r>
      <w:r w:rsidR="00153A84">
        <w:t xml:space="preserve">possible </w:t>
      </w:r>
      <w:r w:rsidR="00AE70F1">
        <w:t>losses or damage of data from IT</w:t>
      </w:r>
      <w:r w:rsidR="00153A84">
        <w:t xml:space="preserve"> system. </w:t>
      </w:r>
    </w:p>
    <w:p w14:paraId="68B45FF7" w14:textId="77777777" w:rsidR="004F7F34" w:rsidRDefault="004F7F34" w:rsidP="00954953">
      <w:pPr>
        <w:spacing w:line="360" w:lineRule="auto"/>
        <w:jc w:val="both"/>
      </w:pPr>
    </w:p>
    <w:p w14:paraId="46AF413A" w14:textId="51F015DD" w:rsidR="00F67CCC" w:rsidRPr="0006680C" w:rsidRDefault="004F7F34" w:rsidP="00954953">
      <w:pPr>
        <w:spacing w:line="360" w:lineRule="auto"/>
        <w:jc w:val="both"/>
        <w:rPr>
          <w:i/>
          <w:iCs/>
          <w:color w:val="2F5496" w:themeColor="accent1" w:themeShade="BF"/>
          <w:sz w:val="22"/>
          <w:szCs w:val="22"/>
          <w:u w:val="single"/>
        </w:rPr>
      </w:pPr>
      <w:r w:rsidRPr="0006680C">
        <w:rPr>
          <w:i/>
          <w:iCs/>
          <w:color w:val="2F5496" w:themeColor="accent1" w:themeShade="BF"/>
          <w:sz w:val="22"/>
          <w:szCs w:val="22"/>
          <w:u w:val="single"/>
        </w:rPr>
        <w:t>(</w:t>
      </w:r>
      <w:r w:rsidR="002E1512" w:rsidRPr="0006680C">
        <w:rPr>
          <w:i/>
          <w:iCs/>
          <w:color w:val="2F5496" w:themeColor="accent1" w:themeShade="BF"/>
          <w:sz w:val="22"/>
          <w:szCs w:val="22"/>
          <w:u w:val="single"/>
        </w:rPr>
        <w:t>Section completed by s</w:t>
      </w:r>
      <w:r w:rsidRPr="0006680C">
        <w:rPr>
          <w:i/>
          <w:iCs/>
          <w:color w:val="2F5496" w:themeColor="accent1" w:themeShade="BF"/>
          <w:sz w:val="22"/>
          <w:szCs w:val="22"/>
          <w:u w:val="single"/>
        </w:rPr>
        <w:t>tudent 1913013)</w:t>
      </w:r>
    </w:p>
    <w:p w14:paraId="40CDB76F" w14:textId="5E3DCD5D" w:rsidR="00F67CCC" w:rsidRDefault="00F67CCC" w:rsidP="0097661B">
      <w:pPr>
        <w:pStyle w:val="Heading1"/>
        <w:rPr>
          <w:rFonts w:ascii="Times New Roman" w:hAnsi="Times New Roman" w:cs="Times New Roman"/>
          <w:b/>
          <w:bCs/>
          <w:color w:val="000000" w:themeColor="text1"/>
          <w:sz w:val="28"/>
          <w:szCs w:val="28"/>
        </w:rPr>
      </w:pPr>
      <w:bookmarkStart w:id="11" w:name="_Toc49965948"/>
      <w:r w:rsidRPr="0097661B">
        <w:rPr>
          <w:rFonts w:ascii="Times New Roman" w:hAnsi="Times New Roman" w:cs="Times New Roman"/>
          <w:b/>
          <w:bCs/>
          <w:color w:val="000000" w:themeColor="text1"/>
          <w:sz w:val="28"/>
          <w:szCs w:val="28"/>
        </w:rPr>
        <w:t>Estimated potential customer</w:t>
      </w:r>
      <w:bookmarkEnd w:id="11"/>
    </w:p>
    <w:p w14:paraId="03FC4F37" w14:textId="77777777" w:rsidR="0097661B" w:rsidRPr="0097661B" w:rsidRDefault="0097661B" w:rsidP="0097661B"/>
    <w:p w14:paraId="2F02FF55" w14:textId="77777777" w:rsidR="00F67CCC" w:rsidRDefault="00F67CCC" w:rsidP="0097661B">
      <w:pPr>
        <w:spacing w:line="360" w:lineRule="auto"/>
        <w:jc w:val="both"/>
        <w:rPr>
          <w:b/>
          <w:bCs/>
        </w:rPr>
      </w:pPr>
      <w:r>
        <w:t>The percentage of the people that patronise vegan stores is on the increase because of the increase in awareness and by nature majority of human being are vegetarian. The company meticulously considered the following to get the average numbers of customers for patronage, high volume passage area for example city centre, major train stations, high street, highly populated residential areas and commercial areas. The company also analysed the competitors, identify the customers, what do they consider to be important in our product, the language they speak, current level of information about the product.  Base on the above analysis the company potentially expect about 750 customers to patronise various types of our products.</w:t>
      </w:r>
    </w:p>
    <w:p w14:paraId="210A29D6" w14:textId="0177B013" w:rsidR="00F67CCC" w:rsidRDefault="00F67CCC" w:rsidP="0097661B">
      <w:pPr>
        <w:spacing w:line="360" w:lineRule="auto"/>
        <w:jc w:val="both"/>
      </w:pPr>
      <w:r>
        <w:t xml:space="preserve">According to the secondary research “sales of meat-free are expected to rise after a dip”. </w:t>
      </w:r>
    </w:p>
    <w:p w14:paraId="67AA7A21" w14:textId="77777777" w:rsidR="0097661B" w:rsidRDefault="0097661B" w:rsidP="0097661B">
      <w:pPr>
        <w:spacing w:line="360" w:lineRule="auto"/>
        <w:jc w:val="both"/>
      </w:pPr>
    </w:p>
    <w:p w14:paraId="1DF3B4EF" w14:textId="489C5681" w:rsidR="00F67CCC" w:rsidRDefault="00F67CCC" w:rsidP="00F67CCC">
      <w:pPr>
        <w:jc w:val="both"/>
        <w:rPr>
          <w:rFonts w:asciiTheme="minorHAnsi" w:hAnsiTheme="minorHAnsi" w:cstheme="minorBidi"/>
          <w:b/>
          <w:bCs/>
          <w:sz w:val="22"/>
          <w:szCs w:val="22"/>
        </w:rPr>
      </w:pPr>
      <w:r>
        <w:rPr>
          <w:rFonts w:asciiTheme="minorHAnsi" w:eastAsiaTheme="minorHAnsi" w:hAnsiTheme="minorHAnsi" w:cstheme="minorBidi"/>
          <w:noProof/>
          <w:sz w:val="22"/>
          <w:szCs w:val="22"/>
          <w:lang w:eastAsia="en-US"/>
        </w:rPr>
        <w:drawing>
          <wp:inline distT="0" distB="0" distL="0" distR="0" wp14:anchorId="4F3DA7F6" wp14:editId="25304A3A">
            <wp:extent cx="5495365" cy="2698377"/>
            <wp:effectExtent l="0" t="0" r="16510" b="6985"/>
            <wp:docPr id="8" name="Chart 8">
              <a:extLst xmlns:a="http://schemas.openxmlformats.org/drawingml/2006/main">
                <a:ext uri="{FF2B5EF4-FFF2-40B4-BE49-F238E27FC236}">
                  <a16:creationId xmlns:a16="http://schemas.microsoft.com/office/drawing/2014/main" id="{ACA3151B-BF91-4791-BD83-FA65BBF363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0AF7EFC" w14:textId="57A76781" w:rsidR="00DB60C4" w:rsidRDefault="00DB60C4" w:rsidP="00F67CCC">
      <w:pPr>
        <w:jc w:val="both"/>
        <w:rPr>
          <w:rFonts w:asciiTheme="minorHAnsi" w:hAnsiTheme="minorHAnsi" w:cstheme="minorBidi"/>
          <w:b/>
          <w:bCs/>
          <w:sz w:val="22"/>
          <w:szCs w:val="22"/>
        </w:rPr>
      </w:pPr>
    </w:p>
    <w:p w14:paraId="4BC2590F" w14:textId="0D432B4A" w:rsidR="004D123B" w:rsidRPr="004D123B" w:rsidRDefault="004D123B" w:rsidP="004D123B">
      <w:pPr>
        <w:jc w:val="center"/>
        <w:rPr>
          <w:rFonts w:asciiTheme="minorHAnsi" w:hAnsiTheme="minorHAnsi" w:cstheme="minorBidi"/>
          <w:sz w:val="22"/>
          <w:szCs w:val="22"/>
        </w:rPr>
      </w:pPr>
      <w:r w:rsidRPr="004D123B">
        <w:rPr>
          <w:rFonts w:asciiTheme="minorHAnsi" w:hAnsiTheme="minorHAnsi" w:cstheme="minorBidi"/>
          <w:i/>
          <w:iCs/>
          <w:sz w:val="22"/>
          <w:szCs w:val="22"/>
          <w:lang w:val="en-US"/>
        </w:rPr>
        <w:t>Fig.1 – Vegan population growth along the years</w:t>
      </w:r>
    </w:p>
    <w:p w14:paraId="4C3AB786" w14:textId="77777777" w:rsidR="00DB60C4" w:rsidRDefault="00DB60C4" w:rsidP="004D123B">
      <w:pPr>
        <w:jc w:val="center"/>
        <w:rPr>
          <w:rFonts w:asciiTheme="minorHAnsi" w:hAnsiTheme="minorHAnsi" w:cstheme="minorBidi"/>
          <w:b/>
          <w:bCs/>
          <w:sz w:val="22"/>
          <w:szCs w:val="22"/>
        </w:rPr>
      </w:pPr>
    </w:p>
    <w:p w14:paraId="29710586" w14:textId="77777777" w:rsidR="00F67CCC" w:rsidRPr="0097661B" w:rsidRDefault="00F67CCC" w:rsidP="0097661B">
      <w:pPr>
        <w:pStyle w:val="NormalWeb"/>
        <w:shd w:val="clear" w:color="auto" w:fill="FFFFFF"/>
        <w:spacing w:before="270" w:beforeAutospacing="0" w:after="0" w:afterAutospacing="0" w:line="360" w:lineRule="auto"/>
        <w:jc w:val="both"/>
        <w:textAlignment w:val="baseline"/>
        <w:rPr>
          <w:color w:val="000000" w:themeColor="text1"/>
        </w:rPr>
      </w:pPr>
      <w:r w:rsidRPr="0097661B">
        <w:rPr>
          <w:color w:val="000000" w:themeColor="text1"/>
        </w:rPr>
        <w:lastRenderedPageBreak/>
        <w:t>According to BBC business news “interest in vegetarian and vegan products shows no sign of slowing down, as retail sales are expected to increase to £658m by 2021”.</w:t>
      </w:r>
    </w:p>
    <w:p w14:paraId="6FEDB134" w14:textId="77777777" w:rsidR="00F67CCC" w:rsidRPr="0097661B" w:rsidRDefault="00F67CCC" w:rsidP="0097661B">
      <w:pPr>
        <w:spacing w:line="360" w:lineRule="auto"/>
        <w:jc w:val="both"/>
        <w:rPr>
          <w:color w:val="000000" w:themeColor="text1"/>
        </w:rPr>
      </w:pPr>
    </w:p>
    <w:p w14:paraId="231FB053" w14:textId="5770F287" w:rsidR="00244B09" w:rsidRDefault="00F67CCC" w:rsidP="00244B09">
      <w:pPr>
        <w:spacing w:line="360" w:lineRule="auto"/>
        <w:jc w:val="both"/>
      </w:pPr>
      <w:r>
        <w:t xml:space="preserve">Our potential customers can be described as people who are well informed about veganism in terms of the benefits and importance of been a vegan. </w:t>
      </w:r>
    </w:p>
    <w:p w14:paraId="23150F98" w14:textId="7A03F8EE" w:rsidR="00244B09" w:rsidRDefault="00244B09" w:rsidP="00244B09">
      <w:pPr>
        <w:spacing w:line="360" w:lineRule="auto"/>
        <w:jc w:val="both"/>
      </w:pPr>
    </w:p>
    <w:p w14:paraId="2DD0A204" w14:textId="77777777" w:rsidR="00244B09" w:rsidRDefault="00244B09" w:rsidP="0097661B">
      <w:pPr>
        <w:pStyle w:val="Heading1"/>
        <w:rPr>
          <w:rFonts w:ascii="Times New Roman" w:hAnsi="Times New Roman" w:cs="Times New Roman"/>
          <w:b/>
          <w:bCs/>
          <w:color w:val="000000" w:themeColor="text1"/>
          <w:sz w:val="28"/>
          <w:szCs w:val="28"/>
        </w:rPr>
      </w:pPr>
    </w:p>
    <w:p w14:paraId="21B115A6" w14:textId="77777777" w:rsidR="00244B09" w:rsidRDefault="00244B09" w:rsidP="0097661B">
      <w:pPr>
        <w:pStyle w:val="Heading1"/>
        <w:rPr>
          <w:rFonts w:ascii="Times New Roman" w:hAnsi="Times New Roman" w:cs="Times New Roman"/>
          <w:b/>
          <w:bCs/>
          <w:color w:val="000000" w:themeColor="text1"/>
          <w:sz w:val="28"/>
          <w:szCs w:val="28"/>
        </w:rPr>
      </w:pPr>
    </w:p>
    <w:p w14:paraId="6423EA57" w14:textId="17292D07" w:rsidR="00F67CCC" w:rsidRPr="0097661B" w:rsidRDefault="00F67CCC" w:rsidP="0097661B">
      <w:pPr>
        <w:pStyle w:val="Heading1"/>
        <w:rPr>
          <w:rFonts w:ascii="Times New Roman" w:hAnsi="Times New Roman" w:cs="Times New Roman"/>
          <w:b/>
          <w:bCs/>
          <w:color w:val="000000" w:themeColor="text1"/>
          <w:sz w:val="28"/>
          <w:szCs w:val="28"/>
        </w:rPr>
      </w:pPr>
      <w:bookmarkStart w:id="12" w:name="_Toc49965949"/>
      <w:r w:rsidRPr="0097661B">
        <w:rPr>
          <w:rFonts w:ascii="Times New Roman" w:hAnsi="Times New Roman" w:cs="Times New Roman"/>
          <w:b/>
          <w:bCs/>
          <w:color w:val="000000" w:themeColor="text1"/>
          <w:sz w:val="28"/>
          <w:szCs w:val="28"/>
        </w:rPr>
        <w:t>Customer description</w:t>
      </w:r>
      <w:bookmarkEnd w:id="12"/>
    </w:p>
    <w:p w14:paraId="286C1D97" w14:textId="77777777" w:rsidR="0097661B" w:rsidRPr="0097661B" w:rsidRDefault="0097661B" w:rsidP="0097661B"/>
    <w:p w14:paraId="50E1E7D7" w14:textId="0EC3B0D7" w:rsidR="00F67CCC" w:rsidRDefault="00F67CCC" w:rsidP="0097661B">
      <w:pPr>
        <w:spacing w:line="360" w:lineRule="auto"/>
        <w:jc w:val="both"/>
        <w:rPr>
          <w:color w:val="000000"/>
          <w:shd w:val="clear" w:color="auto" w:fill="FFFFFF"/>
        </w:rPr>
      </w:pPr>
      <w:r>
        <w:rPr>
          <w:color w:val="000000" w:themeColor="text1"/>
        </w:rPr>
        <w:t>All customers are important to our business plan, but the fact is some are more important than others, and only few are most important of all</w:t>
      </w:r>
      <w:r>
        <w:rPr>
          <w:color w:val="545454"/>
        </w:rPr>
        <w:t>.</w:t>
      </w:r>
      <w:r>
        <w:rPr>
          <w:b/>
          <w:bCs/>
        </w:rPr>
        <w:t xml:space="preserve"> </w:t>
      </w:r>
      <w:r>
        <w:rPr>
          <w:color w:val="000000"/>
          <w:shd w:val="clear" w:color="auto" w:fill="FFFFFF"/>
        </w:rPr>
        <w:t xml:space="preserve">Our primary customers are the ones who understand the products and services and satisfy with the way we patiently listen to and respond to their needs. These are well informed customers and the people who their desire </w:t>
      </w:r>
      <w:r w:rsidR="0097661B">
        <w:rPr>
          <w:color w:val="000000"/>
          <w:shd w:val="clear" w:color="auto" w:fill="FFFFFF"/>
        </w:rPr>
        <w:t>aligns</w:t>
      </w:r>
      <w:r>
        <w:rPr>
          <w:color w:val="000000"/>
          <w:shd w:val="clear" w:color="auto" w:fill="FFFFFF"/>
        </w:rPr>
        <w:t xml:space="preserve"> with our resolution offer rather than business script, habit or policy. These set of people do one-on-one advert to the potential customers </w:t>
      </w:r>
      <w:r w:rsidR="0097661B">
        <w:rPr>
          <w:color w:val="000000"/>
          <w:shd w:val="clear" w:color="auto" w:fill="FFFFFF"/>
        </w:rPr>
        <w:t>unknowingly,</w:t>
      </w:r>
      <w:r>
        <w:rPr>
          <w:color w:val="000000"/>
          <w:shd w:val="clear" w:color="auto" w:fill="FFFFFF"/>
        </w:rPr>
        <w:t xml:space="preserve"> but this happen as a result of the wealth of information and knowledge they have about the products and services. Secondly, our other customers can be described as occasional customers. These are people who patronise the product due to the information and advert they get online but not necessarily know much about it. Thirdly, these are customers that buy on basis of satisfying their taste and getting to know what the product is all about. Lastly, people who want to take the product for medical reason as an alternative to drugs.</w:t>
      </w:r>
    </w:p>
    <w:p w14:paraId="058813F4" w14:textId="77777777" w:rsidR="00F67CCC" w:rsidRDefault="00F67CCC" w:rsidP="00F67CCC">
      <w:pPr>
        <w:jc w:val="both"/>
        <w:rPr>
          <w:rFonts w:asciiTheme="minorHAnsi" w:hAnsiTheme="minorHAnsi" w:cstheme="minorBidi"/>
          <w:b/>
          <w:bCs/>
          <w:sz w:val="22"/>
          <w:szCs w:val="22"/>
        </w:rPr>
      </w:pPr>
    </w:p>
    <w:p w14:paraId="31188FF2" w14:textId="707ABB02" w:rsidR="0097661B" w:rsidRDefault="00F67CCC" w:rsidP="0097661B">
      <w:pPr>
        <w:pStyle w:val="Heading1"/>
        <w:rPr>
          <w:rFonts w:ascii="Times New Roman" w:hAnsi="Times New Roman" w:cs="Times New Roman"/>
          <w:b/>
          <w:bCs/>
          <w:sz w:val="24"/>
          <w:szCs w:val="24"/>
          <w:shd w:val="clear" w:color="auto" w:fill="FFFFFF"/>
        </w:rPr>
      </w:pPr>
      <w:bookmarkStart w:id="13" w:name="_Toc49965950"/>
      <w:r w:rsidRPr="0097661B">
        <w:rPr>
          <w:rFonts w:ascii="Times New Roman" w:hAnsi="Times New Roman" w:cs="Times New Roman"/>
          <w:b/>
          <w:bCs/>
          <w:color w:val="000000" w:themeColor="text1"/>
          <w:sz w:val="28"/>
          <w:szCs w:val="28"/>
          <w:shd w:val="clear" w:color="auto" w:fill="FFFFFF"/>
        </w:rPr>
        <w:t xml:space="preserve">The </w:t>
      </w:r>
      <w:r w:rsidR="003368C5">
        <w:rPr>
          <w:rFonts w:ascii="Times New Roman" w:hAnsi="Times New Roman" w:cs="Times New Roman"/>
          <w:b/>
          <w:bCs/>
          <w:color w:val="000000" w:themeColor="text1"/>
          <w:sz w:val="28"/>
          <w:szCs w:val="28"/>
          <w:shd w:val="clear" w:color="auto" w:fill="FFFFFF"/>
        </w:rPr>
        <w:t>customers’</w:t>
      </w:r>
      <w:r w:rsidRPr="0097661B">
        <w:rPr>
          <w:rFonts w:ascii="Times New Roman" w:hAnsi="Times New Roman" w:cs="Times New Roman"/>
          <w:b/>
          <w:bCs/>
          <w:color w:val="000000" w:themeColor="text1"/>
          <w:sz w:val="28"/>
          <w:szCs w:val="28"/>
          <w:shd w:val="clear" w:color="auto" w:fill="FFFFFF"/>
        </w:rPr>
        <w:t xml:space="preserve"> need that our products and services address</w:t>
      </w:r>
      <w:bookmarkEnd w:id="13"/>
      <w:r w:rsidRPr="0097661B">
        <w:rPr>
          <w:rFonts w:ascii="Times New Roman" w:hAnsi="Times New Roman" w:cs="Times New Roman"/>
          <w:b/>
          <w:bCs/>
          <w:sz w:val="24"/>
          <w:szCs w:val="24"/>
          <w:shd w:val="clear" w:color="auto" w:fill="FFFFFF"/>
        </w:rPr>
        <w:t xml:space="preserve">   </w:t>
      </w:r>
    </w:p>
    <w:p w14:paraId="507219E2" w14:textId="2499888F" w:rsidR="00F67CCC" w:rsidRPr="0097661B" w:rsidRDefault="00F67CCC" w:rsidP="0097661B">
      <w:pPr>
        <w:pStyle w:val="Heading1"/>
        <w:rPr>
          <w:rFonts w:ascii="Times New Roman" w:hAnsi="Times New Roman" w:cs="Times New Roman"/>
          <w:b/>
          <w:bCs/>
          <w:sz w:val="24"/>
          <w:szCs w:val="24"/>
          <w:shd w:val="clear" w:color="auto" w:fill="FFFFFF"/>
        </w:rPr>
      </w:pPr>
      <w:r w:rsidRPr="0097661B">
        <w:rPr>
          <w:rFonts w:ascii="Times New Roman" w:hAnsi="Times New Roman" w:cs="Times New Roman"/>
          <w:b/>
          <w:bCs/>
          <w:sz w:val="24"/>
          <w:szCs w:val="24"/>
          <w:shd w:val="clear" w:color="auto" w:fill="FFFFFF"/>
        </w:rPr>
        <w:t xml:space="preserve">   </w:t>
      </w:r>
    </w:p>
    <w:p w14:paraId="05D795B6" w14:textId="666AA71A" w:rsidR="0097661B" w:rsidRPr="0097661B" w:rsidRDefault="00F67CCC" w:rsidP="003368C5">
      <w:pPr>
        <w:pStyle w:val="ListParagraph"/>
        <w:numPr>
          <w:ilvl w:val="0"/>
          <w:numId w:val="6"/>
        </w:numPr>
        <w:spacing w:after="200" w:line="360" w:lineRule="auto"/>
        <w:jc w:val="both"/>
        <w:rPr>
          <w:rFonts w:ascii="Times New Roman" w:hAnsi="Times New Roman" w:cs="Times New Roman"/>
          <w:b/>
          <w:bCs/>
          <w:color w:val="000000"/>
          <w:shd w:val="clear" w:color="auto" w:fill="FFFFFF"/>
        </w:rPr>
      </w:pPr>
      <w:r>
        <w:rPr>
          <w:rFonts w:ascii="Times New Roman" w:hAnsi="Times New Roman" w:cs="Times New Roman"/>
          <w:color w:val="000000"/>
          <w:shd w:val="clear" w:color="auto" w:fill="FFFFFF"/>
        </w:rPr>
        <w:t xml:space="preserve">Environmentally, </w:t>
      </w:r>
      <w:r w:rsidR="0097661B">
        <w:rPr>
          <w:rFonts w:ascii="Times New Roman" w:hAnsi="Times New Roman" w:cs="Times New Roman"/>
          <w:color w:val="000000"/>
          <w:shd w:val="clear" w:color="auto" w:fill="FFFFFF"/>
        </w:rPr>
        <w:t>i</w:t>
      </w:r>
      <w:r>
        <w:rPr>
          <w:rFonts w:ascii="Times New Roman" w:hAnsi="Times New Roman" w:cs="Times New Roman"/>
          <w:color w:val="000000"/>
          <w:shd w:val="clear" w:color="auto" w:fill="FFFFFF"/>
        </w:rPr>
        <w:t>t helps to avoid climate change</w:t>
      </w:r>
    </w:p>
    <w:p w14:paraId="776C6A93" w14:textId="77777777" w:rsidR="00F67CCC" w:rsidRDefault="00F67CCC" w:rsidP="003368C5">
      <w:pPr>
        <w:pStyle w:val="ListParagraph"/>
        <w:numPr>
          <w:ilvl w:val="0"/>
          <w:numId w:val="6"/>
        </w:numPr>
        <w:spacing w:after="200" w:line="36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It keeps old people metabolism like they are young.</w:t>
      </w:r>
    </w:p>
    <w:p w14:paraId="1541748E" w14:textId="77777777" w:rsidR="00F67CCC" w:rsidRDefault="00F67CCC" w:rsidP="003368C5">
      <w:pPr>
        <w:pStyle w:val="ListParagraph"/>
        <w:numPr>
          <w:ilvl w:val="0"/>
          <w:numId w:val="6"/>
        </w:numPr>
        <w:spacing w:after="200" w:line="36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It helps keep normal body size (weight lost).  </w:t>
      </w:r>
    </w:p>
    <w:p w14:paraId="0B211579" w14:textId="77777777" w:rsidR="00F67CCC" w:rsidRDefault="00F67CCC" w:rsidP="003368C5">
      <w:pPr>
        <w:pStyle w:val="ListParagraph"/>
        <w:numPr>
          <w:ilvl w:val="0"/>
          <w:numId w:val="6"/>
        </w:numPr>
        <w:spacing w:after="200" w:line="36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Vegan diet help protect the brain.</w:t>
      </w:r>
    </w:p>
    <w:p w14:paraId="0F418B0B" w14:textId="77777777" w:rsidR="00F67CCC" w:rsidRDefault="00F67CCC" w:rsidP="003368C5">
      <w:pPr>
        <w:pStyle w:val="ListParagraph"/>
        <w:numPr>
          <w:ilvl w:val="0"/>
          <w:numId w:val="6"/>
        </w:numPr>
        <w:spacing w:after="200" w:line="36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It can help reduce diabetic in the body system.</w:t>
      </w:r>
    </w:p>
    <w:p w14:paraId="607FCE6E" w14:textId="77777777" w:rsidR="00F67CCC" w:rsidRDefault="00F67CCC" w:rsidP="003368C5">
      <w:pPr>
        <w:pStyle w:val="ListParagraph"/>
        <w:numPr>
          <w:ilvl w:val="0"/>
          <w:numId w:val="6"/>
        </w:numPr>
        <w:spacing w:after="200" w:line="36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Vegan could help reduce premature mortality.</w:t>
      </w:r>
    </w:p>
    <w:p w14:paraId="221F3CF6" w14:textId="56888FEF" w:rsidR="00F67CCC" w:rsidRDefault="00F67CCC" w:rsidP="003368C5">
      <w:pPr>
        <w:pStyle w:val="ListParagraph"/>
        <w:numPr>
          <w:ilvl w:val="0"/>
          <w:numId w:val="6"/>
        </w:numPr>
        <w:spacing w:after="200" w:line="36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It will reduce the money spent on </w:t>
      </w:r>
      <w:r w:rsidR="003368C5">
        <w:rPr>
          <w:rFonts w:ascii="Times New Roman" w:hAnsi="Times New Roman" w:cs="Times New Roman"/>
          <w:color w:val="000000"/>
          <w:shd w:val="clear" w:color="auto" w:fill="FFFFFF"/>
        </w:rPr>
        <w:t>health-related</w:t>
      </w:r>
      <w:r>
        <w:rPr>
          <w:rFonts w:ascii="Times New Roman" w:hAnsi="Times New Roman" w:cs="Times New Roman"/>
          <w:color w:val="000000"/>
          <w:shd w:val="clear" w:color="auto" w:fill="FFFFFF"/>
        </w:rPr>
        <w:t xml:space="preserve"> issues.</w:t>
      </w:r>
    </w:p>
    <w:p w14:paraId="23726B88" w14:textId="77777777" w:rsidR="00F67CCC" w:rsidRDefault="00F67CCC" w:rsidP="003368C5">
      <w:pPr>
        <w:pStyle w:val="ListParagraph"/>
        <w:numPr>
          <w:ilvl w:val="0"/>
          <w:numId w:val="6"/>
        </w:numPr>
        <w:spacing w:after="200" w:line="36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lastRenderedPageBreak/>
        <w:t>Setting up this business will help government reduce unemployment increase the employment rate in the United Kingdom.</w:t>
      </w:r>
    </w:p>
    <w:p w14:paraId="779402CA" w14:textId="77777777" w:rsidR="00F67CCC" w:rsidRPr="003368C5" w:rsidRDefault="00F67CCC" w:rsidP="003368C5">
      <w:pPr>
        <w:pStyle w:val="Heading1"/>
        <w:spacing w:line="360" w:lineRule="auto"/>
        <w:rPr>
          <w:rFonts w:ascii="Times New Roman" w:hAnsi="Times New Roman" w:cs="Times New Roman"/>
          <w:b/>
          <w:bCs/>
          <w:color w:val="000000" w:themeColor="text1"/>
          <w:sz w:val="28"/>
          <w:szCs w:val="28"/>
          <w:shd w:val="clear" w:color="auto" w:fill="FFFFFF"/>
        </w:rPr>
      </w:pPr>
      <w:bookmarkStart w:id="14" w:name="_Toc49965951"/>
      <w:r w:rsidRPr="003368C5">
        <w:rPr>
          <w:rFonts w:ascii="Times New Roman" w:hAnsi="Times New Roman" w:cs="Times New Roman"/>
          <w:b/>
          <w:bCs/>
          <w:color w:val="000000" w:themeColor="text1"/>
          <w:sz w:val="28"/>
          <w:szCs w:val="28"/>
          <w:shd w:val="clear" w:color="auto" w:fill="FFFFFF"/>
        </w:rPr>
        <w:t>Pricing</w:t>
      </w:r>
      <w:bookmarkEnd w:id="14"/>
    </w:p>
    <w:p w14:paraId="043BFD0B" w14:textId="77777777" w:rsidR="00F67CCC" w:rsidRDefault="00F67CCC" w:rsidP="003368C5">
      <w:pPr>
        <w:spacing w:line="360" w:lineRule="auto"/>
        <w:jc w:val="both"/>
        <w:rPr>
          <w:color w:val="000000"/>
          <w:shd w:val="clear" w:color="auto" w:fill="FFFFFF"/>
        </w:rPr>
      </w:pPr>
      <w:r>
        <w:rPr>
          <w:color w:val="000000"/>
          <w:shd w:val="clear" w:color="auto" w:fill="FFFFFF"/>
        </w:rPr>
        <w:t>Price is the amount that customer will pay for the product and services.</w:t>
      </w:r>
    </w:p>
    <w:p w14:paraId="0C6733A4" w14:textId="77777777" w:rsidR="00F67CCC" w:rsidRDefault="00F67CCC" w:rsidP="003368C5">
      <w:pPr>
        <w:spacing w:line="360" w:lineRule="auto"/>
        <w:jc w:val="both"/>
        <w:rPr>
          <w:b/>
          <w:bCs/>
          <w:color w:val="000000"/>
          <w:shd w:val="clear" w:color="auto" w:fill="FFFFFF"/>
        </w:rPr>
      </w:pPr>
      <w:r>
        <w:rPr>
          <w:color w:val="000000"/>
          <w:shd w:val="clear" w:color="auto" w:fill="FFFFFF"/>
        </w:rPr>
        <w:t>First and foremost, the company would like to consider the cost, labour, profit and competitors’ price.</w:t>
      </w:r>
    </w:p>
    <w:p w14:paraId="6E34C73C" w14:textId="77777777" w:rsidR="00F67CCC" w:rsidRDefault="00F67CCC" w:rsidP="003368C5">
      <w:pPr>
        <w:spacing w:line="360" w:lineRule="auto"/>
        <w:jc w:val="both"/>
        <w:rPr>
          <w:color w:val="000000"/>
          <w:shd w:val="clear" w:color="auto" w:fill="FFFFFF"/>
        </w:rPr>
      </w:pPr>
      <w:r>
        <w:rPr>
          <w:color w:val="000000"/>
          <w:shd w:val="clear" w:color="auto" w:fill="FFFFFF"/>
        </w:rPr>
        <w:t>Cost comprises of overhead that is rent, utility bill, maintenance and tax.</w:t>
      </w:r>
    </w:p>
    <w:p w14:paraId="79CC2C86" w14:textId="77777777" w:rsidR="00F67CCC" w:rsidRDefault="00F67CCC" w:rsidP="003368C5">
      <w:pPr>
        <w:spacing w:line="360" w:lineRule="auto"/>
        <w:jc w:val="both"/>
        <w:rPr>
          <w:color w:val="000000"/>
          <w:shd w:val="clear" w:color="auto" w:fill="FFFFFF"/>
        </w:rPr>
      </w:pPr>
      <w:r>
        <w:rPr>
          <w:color w:val="000000"/>
          <w:shd w:val="clear" w:color="auto" w:fill="FFFFFF"/>
        </w:rPr>
        <w:t xml:space="preserve">Materials these are variable expense meaning increase or decrease corresponding in the numbers of products the company offer. </w:t>
      </w:r>
    </w:p>
    <w:p w14:paraId="28D507E4" w14:textId="77777777" w:rsidR="00F67CCC" w:rsidRDefault="00F67CCC" w:rsidP="003368C5">
      <w:pPr>
        <w:spacing w:line="360" w:lineRule="auto"/>
        <w:jc w:val="both"/>
        <w:rPr>
          <w:color w:val="000000"/>
          <w:shd w:val="clear" w:color="auto" w:fill="FFFFFF"/>
        </w:rPr>
      </w:pPr>
      <w:r>
        <w:rPr>
          <w:color w:val="000000"/>
          <w:shd w:val="clear" w:color="auto" w:fill="FFFFFF"/>
        </w:rPr>
        <w:t xml:space="preserve">Labour cost is mandatory for all employer to pay their employee according to constitutional minimum wage. </w:t>
      </w:r>
    </w:p>
    <w:p w14:paraId="0F9C8F5F" w14:textId="77777777" w:rsidR="00F67CCC" w:rsidRDefault="00F67CCC" w:rsidP="003368C5">
      <w:pPr>
        <w:spacing w:line="360" w:lineRule="auto"/>
        <w:jc w:val="both"/>
        <w:rPr>
          <w:color w:val="000000"/>
          <w:shd w:val="clear" w:color="auto" w:fill="FFFFFF"/>
        </w:rPr>
      </w:pPr>
      <w:r>
        <w:rPr>
          <w:color w:val="000000"/>
          <w:shd w:val="clear" w:color="auto" w:fill="FFFFFF"/>
        </w:rPr>
        <w:t>For our propose business plan we chose to use the formula below for the pricing (two mark-up steps).</w:t>
      </w:r>
    </w:p>
    <w:p w14:paraId="0434E550" w14:textId="77777777" w:rsidR="00F67CCC" w:rsidRDefault="00F67CCC" w:rsidP="003368C5">
      <w:pPr>
        <w:spacing w:line="360" w:lineRule="auto"/>
        <w:jc w:val="both"/>
        <w:rPr>
          <w:color w:val="000000"/>
          <w:shd w:val="clear" w:color="auto" w:fill="FFFFFF"/>
        </w:rPr>
      </w:pPr>
      <w:r>
        <w:rPr>
          <w:color w:val="000000"/>
          <w:shd w:val="clear" w:color="auto" w:fill="FFFFFF"/>
        </w:rPr>
        <w:t xml:space="preserve">Mark-up is usually 2 upward  </w:t>
      </w:r>
    </w:p>
    <w:p w14:paraId="7C4DF192" w14:textId="77777777" w:rsidR="00F67CCC" w:rsidRDefault="00F67CCC" w:rsidP="003368C5">
      <w:pPr>
        <w:spacing w:line="360" w:lineRule="auto"/>
        <w:jc w:val="both"/>
        <w:rPr>
          <w:color w:val="000000"/>
          <w:shd w:val="clear" w:color="auto" w:fill="FFFFFF"/>
        </w:rPr>
      </w:pPr>
      <w:r>
        <w:rPr>
          <w:color w:val="000000"/>
          <w:shd w:val="clear" w:color="auto" w:fill="FFFFFF"/>
        </w:rPr>
        <w:t xml:space="preserve">Materials + labour = cost </w:t>
      </w:r>
    </w:p>
    <w:p w14:paraId="55396121" w14:textId="77777777" w:rsidR="00F67CCC" w:rsidRDefault="00F67CCC" w:rsidP="003368C5">
      <w:pPr>
        <w:spacing w:line="360" w:lineRule="auto"/>
        <w:jc w:val="both"/>
        <w:rPr>
          <w:color w:val="000000"/>
          <w:shd w:val="clear" w:color="auto" w:fill="FFFFFF"/>
        </w:rPr>
      </w:pPr>
      <w:r>
        <w:rPr>
          <w:color w:val="000000"/>
          <w:shd w:val="clear" w:color="auto" w:fill="FFFFFF"/>
        </w:rPr>
        <w:t xml:space="preserve"> 0.49 + 8.21 = £8.70</w:t>
      </w:r>
    </w:p>
    <w:p w14:paraId="155008D5" w14:textId="2CC0C78E" w:rsidR="00F67CCC" w:rsidRDefault="00F67CCC" w:rsidP="003368C5">
      <w:pPr>
        <w:spacing w:line="360" w:lineRule="auto"/>
        <w:jc w:val="both"/>
        <w:rPr>
          <w:color w:val="000000"/>
          <w:shd w:val="clear" w:color="auto" w:fill="FFFFFF"/>
        </w:rPr>
      </w:pPr>
      <w:r>
        <w:rPr>
          <w:color w:val="000000"/>
          <w:shd w:val="clear" w:color="auto" w:fill="FFFFFF"/>
        </w:rPr>
        <w:t xml:space="preserve">First mark-up formula is cost + </w:t>
      </w:r>
      <w:r w:rsidR="003368C5">
        <w:rPr>
          <w:color w:val="000000"/>
          <w:shd w:val="clear" w:color="auto" w:fill="FFFFFF"/>
        </w:rPr>
        <w:t>mark-up</w:t>
      </w:r>
      <w:r>
        <w:rPr>
          <w:color w:val="000000"/>
          <w:shd w:val="clear" w:color="auto" w:fill="FFFFFF"/>
        </w:rPr>
        <w:t xml:space="preserve"> = wholesales price</w:t>
      </w:r>
    </w:p>
    <w:p w14:paraId="3A6F7EB0" w14:textId="77777777" w:rsidR="00F67CCC" w:rsidRDefault="00F67CCC" w:rsidP="003368C5">
      <w:pPr>
        <w:spacing w:line="360" w:lineRule="auto"/>
        <w:jc w:val="both"/>
        <w:rPr>
          <w:color w:val="000000"/>
          <w:shd w:val="clear" w:color="auto" w:fill="FFFFFF"/>
        </w:rPr>
      </w:pPr>
      <w:r>
        <w:rPr>
          <w:color w:val="000000"/>
          <w:shd w:val="clear" w:color="auto" w:fill="FFFFFF"/>
        </w:rPr>
        <w:t>Then, £8.70 x 2 = £17.40</w:t>
      </w:r>
    </w:p>
    <w:p w14:paraId="625BFF53" w14:textId="77777777" w:rsidR="00F67CCC" w:rsidRDefault="00F67CCC" w:rsidP="003368C5">
      <w:pPr>
        <w:spacing w:line="360" w:lineRule="auto"/>
        <w:jc w:val="both"/>
        <w:rPr>
          <w:color w:val="000000"/>
          <w:shd w:val="clear" w:color="auto" w:fill="FFFFFF"/>
        </w:rPr>
      </w:pPr>
      <w:r>
        <w:rPr>
          <w:color w:val="000000"/>
          <w:shd w:val="clear" w:color="auto" w:fill="FFFFFF"/>
        </w:rPr>
        <w:t>Second mark-up formula is wholesales + mark-up = retail price</w:t>
      </w:r>
    </w:p>
    <w:p w14:paraId="7E5F07BD" w14:textId="77777777" w:rsidR="00F67CCC" w:rsidRDefault="00F67CCC" w:rsidP="003368C5">
      <w:pPr>
        <w:spacing w:line="360" w:lineRule="auto"/>
        <w:jc w:val="both"/>
        <w:rPr>
          <w:color w:val="000000"/>
          <w:shd w:val="clear" w:color="auto" w:fill="FFFFFF"/>
        </w:rPr>
      </w:pPr>
      <w:r>
        <w:rPr>
          <w:color w:val="000000"/>
          <w:shd w:val="clear" w:color="auto" w:fill="FFFFFF"/>
        </w:rPr>
        <w:t>£17.40 x 2 = £34.80</w:t>
      </w:r>
    </w:p>
    <w:p w14:paraId="1EB8CFC7" w14:textId="156E599B" w:rsidR="00F67CCC" w:rsidRDefault="00F67CCC" w:rsidP="003368C5">
      <w:pPr>
        <w:spacing w:line="360" w:lineRule="auto"/>
        <w:jc w:val="both"/>
        <w:rPr>
          <w:color w:val="000000"/>
          <w:shd w:val="clear" w:color="auto" w:fill="FFFFFF"/>
        </w:rPr>
      </w:pPr>
      <w:r>
        <w:rPr>
          <w:color w:val="000000"/>
          <w:shd w:val="clear" w:color="auto" w:fill="FFFFFF"/>
        </w:rPr>
        <w:t xml:space="preserve">Mark-up is the profit one </w:t>
      </w:r>
      <w:r w:rsidR="003368C5">
        <w:rPr>
          <w:color w:val="000000"/>
          <w:shd w:val="clear" w:color="auto" w:fill="FFFFFF"/>
        </w:rPr>
        <w:t>makes</w:t>
      </w:r>
      <w:r>
        <w:rPr>
          <w:color w:val="000000"/>
          <w:shd w:val="clear" w:color="auto" w:fill="FFFFFF"/>
        </w:rPr>
        <w:t xml:space="preserve"> on each piece.</w:t>
      </w:r>
    </w:p>
    <w:p w14:paraId="3307D159" w14:textId="77777777" w:rsidR="00F67CCC" w:rsidRDefault="00F67CCC" w:rsidP="003368C5">
      <w:pPr>
        <w:spacing w:line="360" w:lineRule="auto"/>
        <w:jc w:val="both"/>
        <w:rPr>
          <w:color w:val="000000"/>
          <w:shd w:val="clear" w:color="auto" w:fill="FFFFFF"/>
        </w:rPr>
      </w:pPr>
      <w:r>
        <w:rPr>
          <w:color w:val="000000"/>
          <w:shd w:val="clear" w:color="auto" w:fill="FFFFFF"/>
        </w:rPr>
        <w:t>Overhead cost is money spent on maintenance, bills, taxes, new materials, tools, supplies and legal service.</w:t>
      </w:r>
    </w:p>
    <w:p w14:paraId="4DF704D2" w14:textId="77777777" w:rsidR="00F67CCC" w:rsidRDefault="00F67CCC" w:rsidP="003368C5">
      <w:pPr>
        <w:spacing w:line="360" w:lineRule="auto"/>
        <w:jc w:val="both"/>
        <w:rPr>
          <w:color w:val="000000"/>
          <w:shd w:val="clear" w:color="auto" w:fill="FFFFFF"/>
        </w:rPr>
      </w:pPr>
      <w:r>
        <w:rPr>
          <w:color w:val="000000"/>
          <w:shd w:val="clear" w:color="auto" w:fill="FFFFFF"/>
        </w:rPr>
        <w:t>Overhead cost – profit = income.</w:t>
      </w:r>
    </w:p>
    <w:p w14:paraId="1880BCB1" w14:textId="77777777" w:rsidR="00F67CCC" w:rsidRDefault="00F67CCC" w:rsidP="003368C5">
      <w:pPr>
        <w:spacing w:line="360" w:lineRule="auto"/>
        <w:jc w:val="both"/>
        <w:rPr>
          <w:color w:val="000000"/>
          <w:shd w:val="clear" w:color="auto" w:fill="FFFFFF"/>
        </w:rPr>
      </w:pPr>
      <w:r>
        <w:rPr>
          <w:color w:val="000000"/>
          <w:shd w:val="clear" w:color="auto" w:fill="FFFFFF"/>
        </w:rPr>
        <w:t>Income is what is left after everything (take home).</w:t>
      </w:r>
    </w:p>
    <w:p w14:paraId="1DD381F5" w14:textId="77777777" w:rsidR="00F67CCC" w:rsidRDefault="00F67CCC" w:rsidP="003368C5">
      <w:pPr>
        <w:spacing w:line="360" w:lineRule="auto"/>
        <w:jc w:val="both"/>
        <w:rPr>
          <w:color w:val="000000"/>
          <w:shd w:val="clear" w:color="auto" w:fill="FFFFFF"/>
        </w:rPr>
      </w:pPr>
    </w:p>
    <w:p w14:paraId="562D5B8F" w14:textId="33F4B0C3" w:rsidR="00F67CCC" w:rsidRDefault="00F67CCC" w:rsidP="003368C5">
      <w:pPr>
        <w:spacing w:line="360" w:lineRule="auto"/>
        <w:jc w:val="both"/>
        <w:rPr>
          <w:b/>
          <w:bCs/>
          <w:color w:val="000000"/>
          <w:shd w:val="clear" w:color="auto" w:fill="FFFFFF"/>
        </w:rPr>
      </w:pPr>
      <w:r>
        <w:rPr>
          <w:b/>
          <w:bCs/>
          <w:color w:val="000000"/>
          <w:shd w:val="clear" w:color="auto" w:fill="FFFFFF"/>
        </w:rPr>
        <w:t>Market, Region, Industry and Competitor conducted research (</w:t>
      </w:r>
      <w:r w:rsidR="003368C5">
        <w:rPr>
          <w:b/>
          <w:bCs/>
          <w:color w:val="000000"/>
          <w:shd w:val="clear" w:color="auto" w:fill="FFFFFF"/>
        </w:rPr>
        <w:t>Questionnaires</w:t>
      </w:r>
      <w:r>
        <w:rPr>
          <w:b/>
          <w:bCs/>
          <w:color w:val="000000"/>
          <w:shd w:val="clear" w:color="auto" w:fill="FFFFFF"/>
        </w:rPr>
        <w:t>)</w:t>
      </w:r>
    </w:p>
    <w:p w14:paraId="251E68B3" w14:textId="56EDB002" w:rsidR="00F67CCC" w:rsidRDefault="00F67CCC" w:rsidP="00F67CCC">
      <w:pPr>
        <w:jc w:val="both"/>
        <w:rPr>
          <w:color w:val="000000"/>
          <w:shd w:val="clear" w:color="auto" w:fill="FFFFFF"/>
        </w:rPr>
      </w:pPr>
      <w:r>
        <w:rPr>
          <w:noProof/>
        </w:rPr>
        <w:lastRenderedPageBreak/>
        <w:drawing>
          <wp:inline distT="0" distB="0" distL="0" distR="0" wp14:anchorId="0B6169ED" wp14:editId="206B7ED7">
            <wp:extent cx="5209540" cy="2936240"/>
            <wp:effectExtent l="0" t="0" r="0" b="0"/>
            <wp:docPr id="2" name="Picture 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social media pos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09540" cy="2936240"/>
                    </a:xfrm>
                    <a:prstGeom prst="rect">
                      <a:avLst/>
                    </a:prstGeom>
                    <a:noFill/>
                    <a:ln>
                      <a:noFill/>
                    </a:ln>
                  </pic:spPr>
                </pic:pic>
              </a:graphicData>
            </a:graphic>
          </wp:inline>
        </w:drawing>
      </w:r>
    </w:p>
    <w:p w14:paraId="1AA35626" w14:textId="77777777" w:rsidR="00F67CCC" w:rsidRDefault="00F67CCC" w:rsidP="00F67CCC">
      <w:pPr>
        <w:jc w:val="both"/>
        <w:rPr>
          <w:color w:val="000000"/>
          <w:shd w:val="clear" w:color="auto" w:fill="FFFFFF"/>
        </w:rPr>
      </w:pPr>
    </w:p>
    <w:p w14:paraId="072CAF59" w14:textId="77777777" w:rsidR="00F67CCC" w:rsidRDefault="00F67CCC" w:rsidP="00F67CCC">
      <w:pPr>
        <w:jc w:val="both"/>
        <w:rPr>
          <w:color w:val="000000"/>
          <w:shd w:val="clear" w:color="auto" w:fill="FFFFFF"/>
        </w:rPr>
      </w:pPr>
    </w:p>
    <w:p w14:paraId="584F9E01" w14:textId="106759B5" w:rsidR="00F67CCC" w:rsidRDefault="00F67CCC" w:rsidP="00F67CCC">
      <w:pPr>
        <w:jc w:val="both"/>
        <w:rPr>
          <w:color w:val="000000"/>
          <w:shd w:val="clear" w:color="auto" w:fill="FFFFFF"/>
        </w:rPr>
      </w:pPr>
      <w:r>
        <w:rPr>
          <w:noProof/>
        </w:rPr>
        <w:drawing>
          <wp:inline distT="0" distB="0" distL="0" distR="0" wp14:anchorId="33296F9B" wp14:editId="5E8E33D5">
            <wp:extent cx="5209540" cy="2936240"/>
            <wp:effectExtent l="0" t="0" r="0" b="0"/>
            <wp:docPr id="1" name="Picture 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social media pos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09540" cy="2936240"/>
                    </a:xfrm>
                    <a:prstGeom prst="rect">
                      <a:avLst/>
                    </a:prstGeom>
                    <a:noFill/>
                    <a:ln>
                      <a:noFill/>
                    </a:ln>
                  </pic:spPr>
                </pic:pic>
              </a:graphicData>
            </a:graphic>
          </wp:inline>
        </w:drawing>
      </w:r>
    </w:p>
    <w:p w14:paraId="016D80CE" w14:textId="77777777" w:rsidR="00F67CCC" w:rsidRDefault="00F67CCC" w:rsidP="00F67CCC">
      <w:pPr>
        <w:jc w:val="both"/>
        <w:rPr>
          <w:color w:val="000000"/>
          <w:shd w:val="clear" w:color="auto" w:fill="FFFFFF"/>
        </w:rPr>
      </w:pPr>
    </w:p>
    <w:p w14:paraId="60F31CA6" w14:textId="77777777" w:rsidR="00F67CCC" w:rsidRDefault="00F67CCC" w:rsidP="00F67CCC">
      <w:pPr>
        <w:jc w:val="both"/>
        <w:rPr>
          <w:color w:val="000000"/>
          <w:shd w:val="clear" w:color="auto" w:fill="FFFFFF"/>
        </w:rPr>
      </w:pPr>
    </w:p>
    <w:p w14:paraId="699F06E3" w14:textId="77777777" w:rsidR="00F67CCC" w:rsidRDefault="00F67CCC" w:rsidP="00F67CCC">
      <w:pPr>
        <w:jc w:val="both"/>
        <w:rPr>
          <w:color w:val="000000"/>
          <w:shd w:val="clear" w:color="auto" w:fill="FFFFFF"/>
        </w:rPr>
      </w:pPr>
    </w:p>
    <w:p w14:paraId="14D81E11" w14:textId="77777777" w:rsidR="00F67CCC" w:rsidRDefault="00F67CCC" w:rsidP="00F67CCC">
      <w:pPr>
        <w:jc w:val="both"/>
        <w:rPr>
          <w:b/>
          <w:bCs/>
          <w:color w:val="000000"/>
          <w:shd w:val="clear" w:color="auto" w:fill="FFFFFF"/>
        </w:rPr>
      </w:pPr>
      <w:r>
        <w:rPr>
          <w:b/>
          <w:bCs/>
          <w:color w:val="000000"/>
          <w:shd w:val="clear" w:color="auto" w:fill="FFFFFF"/>
        </w:rPr>
        <w:t>Response 1, 2, 3 and 4</w:t>
      </w:r>
    </w:p>
    <w:tbl>
      <w:tblPr>
        <w:tblW w:w="2880" w:type="dxa"/>
        <w:tblInd w:w="118" w:type="dxa"/>
        <w:tblLook w:val="04A0" w:firstRow="1" w:lastRow="0" w:firstColumn="1" w:lastColumn="0" w:noHBand="0" w:noVBand="1"/>
      </w:tblPr>
      <w:tblGrid>
        <w:gridCol w:w="1199"/>
        <w:gridCol w:w="581"/>
        <w:gridCol w:w="1100"/>
      </w:tblGrid>
      <w:tr w:rsidR="00F67CCC" w14:paraId="35511EE8" w14:textId="77777777" w:rsidTr="00F67CCC">
        <w:trPr>
          <w:trHeight w:val="590"/>
        </w:trPr>
        <w:tc>
          <w:tcPr>
            <w:tcW w:w="1117" w:type="dxa"/>
            <w:tcBorders>
              <w:top w:val="single" w:sz="8" w:space="0" w:color="auto"/>
              <w:left w:val="single" w:sz="8" w:space="0" w:color="auto"/>
              <w:bottom w:val="single" w:sz="8" w:space="0" w:color="auto"/>
              <w:right w:val="single" w:sz="8" w:space="0" w:color="auto"/>
            </w:tcBorders>
            <w:vAlign w:val="center"/>
            <w:hideMark/>
          </w:tcPr>
          <w:p w14:paraId="42061F5C" w14:textId="77777777" w:rsidR="00F67CCC" w:rsidRDefault="00F67CCC">
            <w:pPr>
              <w:rPr>
                <w:rFonts w:ascii="Calibri" w:hAnsi="Calibri" w:cs="Calibri"/>
                <w:color w:val="000000"/>
                <w:sz w:val="22"/>
                <w:szCs w:val="22"/>
              </w:rPr>
            </w:pPr>
            <w:r>
              <w:rPr>
                <w:rFonts w:ascii="Calibri" w:hAnsi="Calibri" w:cs="Calibri"/>
                <w:color w:val="000000"/>
              </w:rPr>
              <w:t>Questions</w:t>
            </w:r>
          </w:p>
        </w:tc>
        <w:tc>
          <w:tcPr>
            <w:tcW w:w="551" w:type="dxa"/>
            <w:tcBorders>
              <w:top w:val="single" w:sz="8" w:space="0" w:color="auto"/>
              <w:left w:val="nil"/>
              <w:bottom w:val="single" w:sz="8" w:space="0" w:color="auto"/>
              <w:right w:val="single" w:sz="8" w:space="0" w:color="auto"/>
            </w:tcBorders>
            <w:vAlign w:val="center"/>
            <w:hideMark/>
          </w:tcPr>
          <w:p w14:paraId="7FEDD433" w14:textId="77777777" w:rsidR="00F67CCC" w:rsidRDefault="00F67CCC">
            <w:pPr>
              <w:rPr>
                <w:rFonts w:ascii="Calibri" w:hAnsi="Calibri" w:cs="Calibri"/>
                <w:color w:val="000000"/>
              </w:rPr>
            </w:pPr>
            <w:r>
              <w:rPr>
                <w:rFonts w:ascii="Calibri" w:hAnsi="Calibri" w:cs="Calibri"/>
                <w:color w:val="000000"/>
              </w:rPr>
              <w:t>Yes</w:t>
            </w:r>
          </w:p>
        </w:tc>
        <w:tc>
          <w:tcPr>
            <w:tcW w:w="1212" w:type="dxa"/>
            <w:tcBorders>
              <w:top w:val="single" w:sz="8" w:space="0" w:color="auto"/>
              <w:left w:val="nil"/>
              <w:bottom w:val="single" w:sz="8" w:space="0" w:color="auto"/>
              <w:right w:val="single" w:sz="8" w:space="0" w:color="auto"/>
            </w:tcBorders>
            <w:vAlign w:val="center"/>
            <w:hideMark/>
          </w:tcPr>
          <w:p w14:paraId="61F2A92D" w14:textId="77777777" w:rsidR="00F67CCC" w:rsidRDefault="00F67CCC">
            <w:pPr>
              <w:rPr>
                <w:rFonts w:ascii="Calibri" w:hAnsi="Calibri" w:cs="Calibri"/>
                <w:color w:val="000000"/>
              </w:rPr>
            </w:pPr>
            <w:r>
              <w:rPr>
                <w:rFonts w:ascii="Calibri" w:hAnsi="Calibri" w:cs="Calibri"/>
                <w:color w:val="000000"/>
              </w:rPr>
              <w:t xml:space="preserve">     No</w:t>
            </w:r>
          </w:p>
        </w:tc>
      </w:tr>
      <w:tr w:rsidR="00F67CCC" w14:paraId="220BE6EF" w14:textId="77777777" w:rsidTr="00F67CCC">
        <w:trPr>
          <w:trHeight w:val="590"/>
        </w:trPr>
        <w:tc>
          <w:tcPr>
            <w:tcW w:w="1117" w:type="dxa"/>
            <w:tcBorders>
              <w:top w:val="nil"/>
              <w:left w:val="single" w:sz="8" w:space="0" w:color="auto"/>
              <w:bottom w:val="single" w:sz="8" w:space="0" w:color="auto"/>
              <w:right w:val="single" w:sz="8" w:space="0" w:color="auto"/>
            </w:tcBorders>
            <w:vAlign w:val="center"/>
            <w:hideMark/>
          </w:tcPr>
          <w:p w14:paraId="041B71EB" w14:textId="77777777" w:rsidR="00F67CCC" w:rsidRDefault="00F67CCC">
            <w:pPr>
              <w:rPr>
                <w:rFonts w:ascii="Calibri" w:hAnsi="Calibri" w:cs="Calibri"/>
                <w:color w:val="000000"/>
              </w:rPr>
            </w:pPr>
            <w:r>
              <w:rPr>
                <w:rFonts w:ascii="Calibri" w:hAnsi="Calibri" w:cs="Calibri"/>
                <w:color w:val="000000"/>
              </w:rPr>
              <w:t>Question 1</w:t>
            </w:r>
          </w:p>
        </w:tc>
        <w:tc>
          <w:tcPr>
            <w:tcW w:w="551" w:type="dxa"/>
            <w:tcBorders>
              <w:top w:val="nil"/>
              <w:left w:val="nil"/>
              <w:bottom w:val="single" w:sz="8" w:space="0" w:color="auto"/>
              <w:right w:val="single" w:sz="8" w:space="0" w:color="auto"/>
            </w:tcBorders>
            <w:shd w:val="clear" w:color="auto" w:fill="FFC7CE"/>
            <w:vAlign w:val="center"/>
            <w:hideMark/>
          </w:tcPr>
          <w:p w14:paraId="2BEDEA5C" w14:textId="77777777" w:rsidR="00F67CCC" w:rsidRDefault="00F67CCC">
            <w:pPr>
              <w:jc w:val="right"/>
              <w:rPr>
                <w:rFonts w:ascii="Calibri" w:hAnsi="Calibri" w:cs="Calibri"/>
                <w:color w:val="9C0006"/>
              </w:rPr>
            </w:pPr>
            <w:r>
              <w:rPr>
                <w:rFonts w:ascii="Calibri" w:hAnsi="Calibri" w:cs="Calibri"/>
                <w:color w:val="9C0006"/>
              </w:rPr>
              <w:t>243</w:t>
            </w:r>
          </w:p>
        </w:tc>
        <w:tc>
          <w:tcPr>
            <w:tcW w:w="1212" w:type="dxa"/>
            <w:tcBorders>
              <w:top w:val="nil"/>
              <w:left w:val="nil"/>
              <w:bottom w:val="single" w:sz="8" w:space="0" w:color="auto"/>
              <w:right w:val="single" w:sz="8" w:space="0" w:color="auto"/>
            </w:tcBorders>
            <w:shd w:val="clear" w:color="auto" w:fill="F87A7C"/>
            <w:vAlign w:val="center"/>
            <w:hideMark/>
          </w:tcPr>
          <w:p w14:paraId="6144A8C8" w14:textId="77777777" w:rsidR="00F67CCC" w:rsidRDefault="00F67CCC">
            <w:pPr>
              <w:jc w:val="center"/>
              <w:rPr>
                <w:rFonts w:ascii="Calibri" w:hAnsi="Calibri" w:cs="Calibri"/>
                <w:color w:val="000000"/>
              </w:rPr>
            </w:pPr>
            <w:r>
              <w:rPr>
                <w:rFonts w:ascii="Calibri" w:hAnsi="Calibri" w:cs="Calibri"/>
                <w:color w:val="000000"/>
              </w:rPr>
              <w:t>57</w:t>
            </w:r>
          </w:p>
        </w:tc>
      </w:tr>
      <w:tr w:rsidR="00F67CCC" w14:paraId="749670A2" w14:textId="77777777" w:rsidTr="00F67CCC">
        <w:trPr>
          <w:trHeight w:val="590"/>
        </w:trPr>
        <w:tc>
          <w:tcPr>
            <w:tcW w:w="1117" w:type="dxa"/>
            <w:tcBorders>
              <w:top w:val="nil"/>
              <w:left w:val="single" w:sz="8" w:space="0" w:color="auto"/>
              <w:bottom w:val="single" w:sz="8" w:space="0" w:color="auto"/>
              <w:right w:val="single" w:sz="8" w:space="0" w:color="auto"/>
            </w:tcBorders>
            <w:vAlign w:val="center"/>
            <w:hideMark/>
          </w:tcPr>
          <w:p w14:paraId="3DA73657" w14:textId="77777777" w:rsidR="00F67CCC" w:rsidRDefault="00F67CCC">
            <w:pPr>
              <w:rPr>
                <w:rFonts w:ascii="Calibri" w:hAnsi="Calibri" w:cs="Calibri"/>
                <w:color w:val="000000"/>
              </w:rPr>
            </w:pPr>
            <w:r>
              <w:rPr>
                <w:rFonts w:ascii="Calibri" w:hAnsi="Calibri" w:cs="Calibri"/>
                <w:color w:val="000000"/>
              </w:rPr>
              <w:t>Question 2</w:t>
            </w:r>
          </w:p>
        </w:tc>
        <w:tc>
          <w:tcPr>
            <w:tcW w:w="551" w:type="dxa"/>
            <w:tcBorders>
              <w:top w:val="nil"/>
              <w:left w:val="nil"/>
              <w:bottom w:val="single" w:sz="8" w:space="0" w:color="auto"/>
              <w:right w:val="single" w:sz="8" w:space="0" w:color="auto"/>
            </w:tcBorders>
            <w:shd w:val="clear" w:color="auto" w:fill="FFC7CE"/>
            <w:vAlign w:val="center"/>
            <w:hideMark/>
          </w:tcPr>
          <w:p w14:paraId="52DC8770" w14:textId="77777777" w:rsidR="00F67CCC" w:rsidRDefault="00F67CCC">
            <w:pPr>
              <w:jc w:val="right"/>
              <w:rPr>
                <w:rFonts w:ascii="Calibri" w:hAnsi="Calibri" w:cs="Calibri"/>
                <w:color w:val="9C0006"/>
              </w:rPr>
            </w:pPr>
            <w:r>
              <w:rPr>
                <w:rFonts w:ascii="Calibri" w:hAnsi="Calibri" w:cs="Calibri"/>
                <w:color w:val="9C0006"/>
              </w:rPr>
              <w:t>193</w:t>
            </w:r>
          </w:p>
        </w:tc>
        <w:tc>
          <w:tcPr>
            <w:tcW w:w="1212" w:type="dxa"/>
            <w:tcBorders>
              <w:top w:val="nil"/>
              <w:left w:val="nil"/>
              <w:bottom w:val="single" w:sz="8" w:space="0" w:color="auto"/>
              <w:right w:val="single" w:sz="8" w:space="0" w:color="auto"/>
            </w:tcBorders>
            <w:shd w:val="clear" w:color="auto" w:fill="F9A9AC"/>
            <w:vAlign w:val="center"/>
            <w:hideMark/>
          </w:tcPr>
          <w:p w14:paraId="7144B9BD" w14:textId="77777777" w:rsidR="00F67CCC" w:rsidRDefault="00F67CCC">
            <w:pPr>
              <w:jc w:val="center"/>
              <w:rPr>
                <w:rFonts w:ascii="Calibri" w:hAnsi="Calibri" w:cs="Calibri"/>
                <w:color w:val="000000"/>
              </w:rPr>
            </w:pPr>
            <w:r>
              <w:rPr>
                <w:rFonts w:ascii="Calibri" w:hAnsi="Calibri" w:cs="Calibri"/>
                <w:color w:val="000000"/>
              </w:rPr>
              <w:t>107</w:t>
            </w:r>
          </w:p>
        </w:tc>
      </w:tr>
      <w:tr w:rsidR="00F67CCC" w14:paraId="6CD112D3" w14:textId="77777777" w:rsidTr="00F67CCC">
        <w:trPr>
          <w:trHeight w:val="590"/>
        </w:trPr>
        <w:tc>
          <w:tcPr>
            <w:tcW w:w="1117" w:type="dxa"/>
            <w:tcBorders>
              <w:top w:val="nil"/>
              <w:left w:val="single" w:sz="8" w:space="0" w:color="auto"/>
              <w:bottom w:val="single" w:sz="8" w:space="0" w:color="auto"/>
              <w:right w:val="single" w:sz="8" w:space="0" w:color="auto"/>
            </w:tcBorders>
            <w:vAlign w:val="center"/>
            <w:hideMark/>
          </w:tcPr>
          <w:p w14:paraId="4A6BE31F" w14:textId="77777777" w:rsidR="00F67CCC" w:rsidRDefault="00F67CCC">
            <w:pPr>
              <w:rPr>
                <w:rFonts w:ascii="Calibri" w:hAnsi="Calibri" w:cs="Calibri"/>
                <w:color w:val="000000"/>
              </w:rPr>
            </w:pPr>
            <w:r>
              <w:rPr>
                <w:rFonts w:ascii="Calibri" w:hAnsi="Calibri" w:cs="Calibri"/>
                <w:color w:val="000000"/>
              </w:rPr>
              <w:t>Question 3</w:t>
            </w:r>
          </w:p>
        </w:tc>
        <w:tc>
          <w:tcPr>
            <w:tcW w:w="551" w:type="dxa"/>
            <w:tcBorders>
              <w:top w:val="nil"/>
              <w:left w:val="nil"/>
              <w:bottom w:val="single" w:sz="8" w:space="0" w:color="auto"/>
              <w:right w:val="single" w:sz="8" w:space="0" w:color="auto"/>
            </w:tcBorders>
            <w:shd w:val="clear" w:color="auto" w:fill="FFC7CE"/>
            <w:vAlign w:val="center"/>
            <w:hideMark/>
          </w:tcPr>
          <w:p w14:paraId="27F5083C" w14:textId="77777777" w:rsidR="00F67CCC" w:rsidRDefault="00F67CCC">
            <w:pPr>
              <w:jc w:val="right"/>
              <w:rPr>
                <w:rFonts w:ascii="Calibri" w:hAnsi="Calibri" w:cs="Calibri"/>
                <w:color w:val="9C0006"/>
              </w:rPr>
            </w:pPr>
            <w:r>
              <w:rPr>
                <w:rFonts w:ascii="Calibri" w:hAnsi="Calibri" w:cs="Calibri"/>
                <w:color w:val="9C0006"/>
              </w:rPr>
              <w:t>201</w:t>
            </w:r>
          </w:p>
        </w:tc>
        <w:tc>
          <w:tcPr>
            <w:tcW w:w="1212" w:type="dxa"/>
            <w:tcBorders>
              <w:top w:val="nil"/>
              <w:left w:val="nil"/>
              <w:bottom w:val="single" w:sz="8" w:space="0" w:color="auto"/>
              <w:right w:val="single" w:sz="8" w:space="0" w:color="auto"/>
            </w:tcBorders>
            <w:shd w:val="clear" w:color="auto" w:fill="F8696B"/>
            <w:vAlign w:val="center"/>
            <w:hideMark/>
          </w:tcPr>
          <w:p w14:paraId="7E49B5D1" w14:textId="77777777" w:rsidR="00F67CCC" w:rsidRDefault="00F67CCC">
            <w:pPr>
              <w:jc w:val="center"/>
              <w:rPr>
                <w:rFonts w:ascii="Calibri" w:hAnsi="Calibri" w:cs="Calibri"/>
                <w:color w:val="000000"/>
              </w:rPr>
            </w:pPr>
            <w:r>
              <w:rPr>
                <w:rFonts w:ascii="Calibri" w:hAnsi="Calibri" w:cs="Calibri"/>
                <w:color w:val="000000"/>
              </w:rPr>
              <w:t>39</w:t>
            </w:r>
          </w:p>
        </w:tc>
      </w:tr>
      <w:tr w:rsidR="00F67CCC" w14:paraId="79669041" w14:textId="77777777" w:rsidTr="00F67CCC">
        <w:trPr>
          <w:gridAfter w:val="1"/>
          <w:wAfter w:w="1212" w:type="dxa"/>
          <w:trHeight w:val="590"/>
        </w:trPr>
        <w:tc>
          <w:tcPr>
            <w:tcW w:w="1117" w:type="dxa"/>
            <w:tcBorders>
              <w:top w:val="nil"/>
              <w:left w:val="single" w:sz="8" w:space="0" w:color="auto"/>
              <w:bottom w:val="single" w:sz="8" w:space="0" w:color="auto"/>
              <w:right w:val="single" w:sz="8" w:space="0" w:color="auto"/>
            </w:tcBorders>
            <w:vAlign w:val="center"/>
            <w:hideMark/>
          </w:tcPr>
          <w:p w14:paraId="2BCC2B41" w14:textId="77777777" w:rsidR="00F67CCC" w:rsidRDefault="00F67CCC">
            <w:pPr>
              <w:rPr>
                <w:rFonts w:ascii="Calibri" w:hAnsi="Calibri" w:cs="Calibri"/>
                <w:color w:val="000000"/>
              </w:rPr>
            </w:pPr>
            <w:r>
              <w:rPr>
                <w:rFonts w:ascii="Calibri" w:hAnsi="Calibri" w:cs="Calibri"/>
                <w:color w:val="000000"/>
              </w:rPr>
              <w:lastRenderedPageBreak/>
              <w:t xml:space="preserve">Question </w:t>
            </w:r>
          </w:p>
          <w:p w14:paraId="52A4272B" w14:textId="77777777" w:rsidR="00F67CCC" w:rsidRDefault="00F67CCC">
            <w:pPr>
              <w:rPr>
                <w:rFonts w:ascii="Calibri" w:hAnsi="Calibri" w:cs="Calibri"/>
                <w:color w:val="000000"/>
              </w:rPr>
            </w:pPr>
            <w:r>
              <w:rPr>
                <w:rFonts w:ascii="Calibri" w:hAnsi="Calibri" w:cs="Calibri"/>
                <w:color w:val="000000"/>
              </w:rPr>
              <w:t>4</w:t>
            </w:r>
          </w:p>
        </w:tc>
        <w:tc>
          <w:tcPr>
            <w:tcW w:w="551" w:type="dxa"/>
            <w:tcBorders>
              <w:top w:val="nil"/>
              <w:left w:val="nil"/>
              <w:bottom w:val="single" w:sz="8" w:space="0" w:color="auto"/>
              <w:right w:val="single" w:sz="8" w:space="0" w:color="auto"/>
            </w:tcBorders>
            <w:shd w:val="clear" w:color="auto" w:fill="FFC7CE"/>
            <w:vAlign w:val="center"/>
            <w:hideMark/>
          </w:tcPr>
          <w:p w14:paraId="7E7F6C31" w14:textId="77777777" w:rsidR="00F67CCC" w:rsidRDefault="00F67CCC">
            <w:pPr>
              <w:jc w:val="right"/>
              <w:rPr>
                <w:rFonts w:ascii="Calibri" w:hAnsi="Calibri" w:cs="Calibri"/>
                <w:color w:val="9C0006"/>
              </w:rPr>
            </w:pPr>
            <w:r>
              <w:rPr>
                <w:rFonts w:ascii="Calibri" w:hAnsi="Calibri" w:cs="Calibri"/>
                <w:color w:val="9C0006"/>
              </w:rPr>
              <w:t>267</w:t>
            </w:r>
          </w:p>
        </w:tc>
      </w:tr>
    </w:tbl>
    <w:p w14:paraId="0081FAEC" w14:textId="77777777" w:rsidR="003368C5" w:rsidRDefault="003368C5" w:rsidP="00F67CCC">
      <w:pPr>
        <w:jc w:val="both"/>
        <w:rPr>
          <w:b/>
          <w:bCs/>
          <w:color w:val="000000"/>
          <w:shd w:val="clear" w:color="auto" w:fill="FFFFFF"/>
        </w:rPr>
      </w:pPr>
    </w:p>
    <w:p w14:paraId="002931DC" w14:textId="77777777" w:rsidR="003368C5" w:rsidRDefault="003368C5" w:rsidP="00F67CCC">
      <w:pPr>
        <w:jc w:val="both"/>
        <w:rPr>
          <w:b/>
          <w:bCs/>
          <w:color w:val="000000"/>
          <w:shd w:val="clear" w:color="auto" w:fill="FFFFFF"/>
        </w:rPr>
      </w:pPr>
    </w:p>
    <w:p w14:paraId="50739445" w14:textId="1583E65D" w:rsidR="00F67CCC" w:rsidRDefault="00F67CCC" w:rsidP="003368C5">
      <w:pPr>
        <w:spacing w:line="360" w:lineRule="auto"/>
        <w:jc w:val="both"/>
        <w:rPr>
          <w:b/>
          <w:bCs/>
          <w:color w:val="000000"/>
          <w:shd w:val="clear" w:color="auto" w:fill="FFFFFF"/>
        </w:rPr>
      </w:pPr>
      <w:r>
        <w:rPr>
          <w:b/>
          <w:bCs/>
          <w:color w:val="000000"/>
          <w:shd w:val="clear" w:color="auto" w:fill="FFFFFF"/>
        </w:rPr>
        <w:t>Graphical analysis our market research</w:t>
      </w:r>
    </w:p>
    <w:p w14:paraId="7D0BEF22" w14:textId="3F337AE3" w:rsidR="00F67CCC" w:rsidRDefault="00F67CCC" w:rsidP="00F67CCC">
      <w:pPr>
        <w:jc w:val="both"/>
        <w:rPr>
          <w:b/>
          <w:bCs/>
          <w:color w:val="000000"/>
          <w:shd w:val="clear" w:color="auto" w:fill="FFFFFF"/>
        </w:rPr>
      </w:pPr>
      <w:r>
        <w:rPr>
          <w:noProof/>
        </w:rPr>
        <w:drawing>
          <wp:inline distT="0" distB="0" distL="0" distR="0" wp14:anchorId="57AB6439" wp14:editId="3CC07ACA">
            <wp:extent cx="4588510" cy="2759710"/>
            <wp:effectExtent l="0" t="0" r="8890" b="8890"/>
            <wp:docPr id="4" name="Chart 4">
              <a:extLst xmlns:a="http://schemas.openxmlformats.org/drawingml/2006/main">
                <a:ext uri="{FF2B5EF4-FFF2-40B4-BE49-F238E27FC236}">
                  <a16:creationId xmlns:a16="http://schemas.microsoft.com/office/drawing/2014/main" id="{19B6A38B-984C-40AE-8FC7-DA3AD38D56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DE1E3E9" w14:textId="77777777" w:rsidR="00F67CCC" w:rsidRDefault="00F67CCC" w:rsidP="00F67CCC">
      <w:pPr>
        <w:jc w:val="both"/>
        <w:rPr>
          <w:rFonts w:ascii="Calibri" w:hAnsi="Calibri" w:cs="Calibri"/>
          <w:color w:val="000000"/>
          <w:sz w:val="22"/>
          <w:szCs w:val="22"/>
        </w:rPr>
      </w:pPr>
    </w:p>
    <w:p w14:paraId="6DF14585" w14:textId="77777777" w:rsidR="00F67CCC" w:rsidRDefault="00F67CCC" w:rsidP="00F67CCC">
      <w:pPr>
        <w:jc w:val="both"/>
        <w:rPr>
          <w:b/>
          <w:bCs/>
          <w:color w:val="000000"/>
        </w:rPr>
      </w:pPr>
      <w:r>
        <w:rPr>
          <w:b/>
          <w:bCs/>
          <w:color w:val="000000"/>
        </w:rPr>
        <w:t>Question 5 response detail</w:t>
      </w:r>
    </w:p>
    <w:p w14:paraId="5C050463" w14:textId="77777777" w:rsidR="00F67CCC" w:rsidRDefault="00F67CCC" w:rsidP="00F67CCC">
      <w:pPr>
        <w:jc w:val="both"/>
        <w:rPr>
          <w:rFonts w:ascii="Calibri" w:hAnsi="Calibri" w:cs="Calibri"/>
          <w:color w:val="000000"/>
          <w:sz w:val="22"/>
          <w:szCs w:val="22"/>
        </w:rPr>
      </w:pPr>
    </w:p>
    <w:tbl>
      <w:tblPr>
        <w:tblW w:w="3840" w:type="dxa"/>
        <w:tblInd w:w="118" w:type="dxa"/>
        <w:tblLook w:val="04A0" w:firstRow="1" w:lastRow="0" w:firstColumn="1" w:lastColumn="0" w:noHBand="0" w:noVBand="1"/>
      </w:tblPr>
      <w:tblGrid>
        <w:gridCol w:w="1105"/>
        <w:gridCol w:w="880"/>
        <w:gridCol w:w="927"/>
        <w:gridCol w:w="928"/>
      </w:tblGrid>
      <w:tr w:rsidR="00F67CCC" w14:paraId="0CFF2C0E" w14:textId="77777777" w:rsidTr="00F67CCC">
        <w:trPr>
          <w:trHeight w:val="300"/>
        </w:trPr>
        <w:tc>
          <w:tcPr>
            <w:tcW w:w="960" w:type="dxa"/>
            <w:tcBorders>
              <w:top w:val="single" w:sz="8" w:space="0" w:color="auto"/>
              <w:left w:val="single" w:sz="8" w:space="0" w:color="auto"/>
              <w:bottom w:val="single" w:sz="8" w:space="0" w:color="auto"/>
              <w:right w:val="single" w:sz="8" w:space="0" w:color="auto"/>
            </w:tcBorders>
            <w:vAlign w:val="center"/>
            <w:hideMark/>
          </w:tcPr>
          <w:p w14:paraId="47863A95" w14:textId="77777777" w:rsidR="00F67CCC" w:rsidRDefault="00F67CCC">
            <w:pPr>
              <w:rPr>
                <w:rFonts w:ascii="Calibri" w:hAnsi="Calibri" w:cs="Calibri"/>
                <w:color w:val="000000"/>
              </w:rPr>
            </w:pPr>
            <w:r>
              <w:rPr>
                <w:rFonts w:ascii="Calibri" w:hAnsi="Calibri" w:cs="Calibri"/>
                <w:color w:val="000000"/>
              </w:rPr>
              <w:t>Question</w:t>
            </w:r>
          </w:p>
        </w:tc>
        <w:tc>
          <w:tcPr>
            <w:tcW w:w="960" w:type="dxa"/>
            <w:tcBorders>
              <w:top w:val="single" w:sz="8" w:space="0" w:color="auto"/>
              <w:left w:val="nil"/>
              <w:bottom w:val="single" w:sz="8" w:space="0" w:color="auto"/>
              <w:right w:val="single" w:sz="8" w:space="0" w:color="auto"/>
            </w:tcBorders>
            <w:vAlign w:val="center"/>
            <w:hideMark/>
          </w:tcPr>
          <w:p w14:paraId="03824032" w14:textId="77777777" w:rsidR="00F67CCC" w:rsidRDefault="00F67CCC">
            <w:pPr>
              <w:rPr>
                <w:rFonts w:ascii="Calibri" w:hAnsi="Calibri" w:cs="Calibri"/>
                <w:color w:val="000000"/>
              </w:rPr>
            </w:pPr>
            <w:r>
              <w:rPr>
                <w:rFonts w:ascii="Calibri" w:hAnsi="Calibri" w:cs="Calibri"/>
                <w:color w:val="000000"/>
              </w:rPr>
              <w:t>UK</w:t>
            </w:r>
          </w:p>
        </w:tc>
        <w:tc>
          <w:tcPr>
            <w:tcW w:w="960" w:type="dxa"/>
            <w:tcBorders>
              <w:top w:val="single" w:sz="8" w:space="0" w:color="auto"/>
              <w:left w:val="nil"/>
              <w:bottom w:val="single" w:sz="8" w:space="0" w:color="auto"/>
              <w:right w:val="single" w:sz="8" w:space="0" w:color="auto"/>
            </w:tcBorders>
            <w:vAlign w:val="center"/>
            <w:hideMark/>
          </w:tcPr>
          <w:p w14:paraId="36E57E61" w14:textId="77777777" w:rsidR="00F67CCC" w:rsidRDefault="00F67CCC">
            <w:pPr>
              <w:rPr>
                <w:rFonts w:ascii="Calibri" w:hAnsi="Calibri" w:cs="Calibri"/>
                <w:color w:val="000000"/>
              </w:rPr>
            </w:pPr>
            <w:r>
              <w:rPr>
                <w:rFonts w:ascii="Calibri" w:hAnsi="Calibri" w:cs="Calibri"/>
                <w:color w:val="000000"/>
              </w:rPr>
              <w:t>China</w:t>
            </w:r>
          </w:p>
        </w:tc>
        <w:tc>
          <w:tcPr>
            <w:tcW w:w="960" w:type="dxa"/>
            <w:tcBorders>
              <w:top w:val="single" w:sz="8" w:space="0" w:color="auto"/>
              <w:left w:val="nil"/>
              <w:bottom w:val="single" w:sz="8" w:space="0" w:color="auto"/>
              <w:right w:val="single" w:sz="8" w:space="0" w:color="auto"/>
            </w:tcBorders>
            <w:vAlign w:val="center"/>
            <w:hideMark/>
          </w:tcPr>
          <w:p w14:paraId="1D2E1C44" w14:textId="77777777" w:rsidR="00F67CCC" w:rsidRDefault="00F67CCC">
            <w:pPr>
              <w:rPr>
                <w:rFonts w:ascii="Calibri" w:hAnsi="Calibri" w:cs="Calibri"/>
                <w:color w:val="000000"/>
              </w:rPr>
            </w:pPr>
            <w:r>
              <w:rPr>
                <w:rFonts w:ascii="Calibri" w:hAnsi="Calibri" w:cs="Calibri"/>
                <w:color w:val="000000"/>
              </w:rPr>
              <w:t>Japan</w:t>
            </w:r>
          </w:p>
        </w:tc>
      </w:tr>
      <w:tr w:rsidR="00F67CCC" w14:paraId="173CF0CA" w14:textId="77777777" w:rsidTr="00F67CCC">
        <w:trPr>
          <w:trHeight w:val="590"/>
        </w:trPr>
        <w:tc>
          <w:tcPr>
            <w:tcW w:w="960" w:type="dxa"/>
            <w:tcBorders>
              <w:top w:val="nil"/>
              <w:left w:val="single" w:sz="8" w:space="0" w:color="auto"/>
              <w:bottom w:val="single" w:sz="8" w:space="0" w:color="auto"/>
              <w:right w:val="single" w:sz="8" w:space="0" w:color="auto"/>
            </w:tcBorders>
            <w:vAlign w:val="center"/>
            <w:hideMark/>
          </w:tcPr>
          <w:p w14:paraId="3449D646" w14:textId="77777777" w:rsidR="00F67CCC" w:rsidRDefault="00F67CCC">
            <w:pPr>
              <w:rPr>
                <w:rFonts w:ascii="Calibri" w:hAnsi="Calibri" w:cs="Calibri"/>
                <w:color w:val="000000"/>
              </w:rPr>
            </w:pPr>
            <w:r>
              <w:rPr>
                <w:rFonts w:ascii="Calibri" w:hAnsi="Calibri" w:cs="Calibri"/>
                <w:color w:val="000000"/>
              </w:rPr>
              <w:t>Question 5</w:t>
            </w:r>
          </w:p>
        </w:tc>
        <w:tc>
          <w:tcPr>
            <w:tcW w:w="960" w:type="dxa"/>
            <w:tcBorders>
              <w:top w:val="nil"/>
              <w:left w:val="nil"/>
              <w:bottom w:val="single" w:sz="8" w:space="0" w:color="auto"/>
              <w:right w:val="single" w:sz="8" w:space="0" w:color="auto"/>
            </w:tcBorders>
            <w:vAlign w:val="center"/>
            <w:hideMark/>
          </w:tcPr>
          <w:p w14:paraId="0FAE1652" w14:textId="77777777" w:rsidR="00F67CCC" w:rsidRDefault="00F67CCC">
            <w:pPr>
              <w:jc w:val="right"/>
              <w:rPr>
                <w:rFonts w:ascii="Calibri" w:hAnsi="Calibri" w:cs="Calibri"/>
                <w:color w:val="000000"/>
              </w:rPr>
            </w:pPr>
            <w:r>
              <w:rPr>
                <w:rFonts w:ascii="Calibri" w:hAnsi="Calibri" w:cs="Calibri"/>
                <w:color w:val="000000"/>
              </w:rPr>
              <w:t>76</w:t>
            </w:r>
          </w:p>
        </w:tc>
        <w:tc>
          <w:tcPr>
            <w:tcW w:w="960" w:type="dxa"/>
            <w:tcBorders>
              <w:top w:val="nil"/>
              <w:left w:val="nil"/>
              <w:bottom w:val="single" w:sz="8" w:space="0" w:color="auto"/>
              <w:right w:val="single" w:sz="8" w:space="0" w:color="auto"/>
            </w:tcBorders>
            <w:vAlign w:val="center"/>
            <w:hideMark/>
          </w:tcPr>
          <w:p w14:paraId="249B07EE" w14:textId="77777777" w:rsidR="00F67CCC" w:rsidRDefault="00F67CCC">
            <w:pPr>
              <w:jc w:val="right"/>
              <w:rPr>
                <w:rFonts w:ascii="Calibri" w:hAnsi="Calibri" w:cs="Calibri"/>
                <w:color w:val="000000"/>
              </w:rPr>
            </w:pPr>
            <w:r>
              <w:rPr>
                <w:rFonts w:ascii="Calibri" w:hAnsi="Calibri" w:cs="Calibri"/>
                <w:color w:val="000000"/>
              </w:rPr>
              <w:t>72</w:t>
            </w:r>
          </w:p>
        </w:tc>
        <w:tc>
          <w:tcPr>
            <w:tcW w:w="960" w:type="dxa"/>
            <w:tcBorders>
              <w:top w:val="nil"/>
              <w:left w:val="nil"/>
              <w:bottom w:val="single" w:sz="8" w:space="0" w:color="auto"/>
              <w:right w:val="single" w:sz="8" w:space="0" w:color="auto"/>
            </w:tcBorders>
            <w:vAlign w:val="center"/>
            <w:hideMark/>
          </w:tcPr>
          <w:p w14:paraId="6A8BFB84" w14:textId="77777777" w:rsidR="00F67CCC" w:rsidRDefault="00F67CCC">
            <w:pPr>
              <w:jc w:val="right"/>
              <w:rPr>
                <w:rFonts w:ascii="Calibri" w:hAnsi="Calibri" w:cs="Calibri"/>
                <w:color w:val="000000"/>
              </w:rPr>
            </w:pPr>
            <w:r>
              <w:rPr>
                <w:rFonts w:ascii="Calibri" w:hAnsi="Calibri" w:cs="Calibri"/>
                <w:color w:val="000000"/>
              </w:rPr>
              <w:t>128</w:t>
            </w:r>
          </w:p>
        </w:tc>
      </w:tr>
    </w:tbl>
    <w:p w14:paraId="17EE3633" w14:textId="77777777" w:rsidR="00F67CCC" w:rsidRDefault="00F67CCC" w:rsidP="00F67CCC">
      <w:pPr>
        <w:jc w:val="both"/>
        <w:rPr>
          <w:rFonts w:ascii="Calibri" w:hAnsi="Calibri" w:cs="Calibri"/>
          <w:color w:val="000000"/>
          <w:sz w:val="22"/>
          <w:szCs w:val="22"/>
        </w:rPr>
      </w:pPr>
    </w:p>
    <w:p w14:paraId="28A1FA93" w14:textId="77777777" w:rsidR="00F67CCC" w:rsidRDefault="00F67CCC" w:rsidP="00F67CCC">
      <w:pPr>
        <w:jc w:val="both"/>
        <w:rPr>
          <w:rFonts w:ascii="Calibri" w:hAnsi="Calibri" w:cs="Calibri"/>
          <w:color w:val="000000"/>
        </w:rPr>
      </w:pPr>
    </w:p>
    <w:p w14:paraId="6916AE25" w14:textId="77777777" w:rsidR="00F67CCC" w:rsidRDefault="00F67CCC" w:rsidP="00F67CCC">
      <w:pPr>
        <w:jc w:val="both"/>
        <w:rPr>
          <w:rFonts w:ascii="Calibri" w:hAnsi="Calibri" w:cs="Calibri"/>
          <w:color w:val="000000"/>
        </w:rPr>
      </w:pPr>
    </w:p>
    <w:p w14:paraId="2623ABFE" w14:textId="5B8BC031" w:rsidR="00F67CCC" w:rsidRDefault="00F67CCC" w:rsidP="00F67CCC">
      <w:pPr>
        <w:jc w:val="both"/>
        <w:rPr>
          <w:rFonts w:ascii="Calibri" w:hAnsi="Calibri" w:cs="Calibri"/>
          <w:color w:val="000000"/>
        </w:rPr>
      </w:pPr>
      <w:r>
        <w:rPr>
          <w:noProof/>
        </w:rPr>
        <w:drawing>
          <wp:inline distT="0" distB="0" distL="0" distR="0" wp14:anchorId="6530D385" wp14:editId="4F8C7C5C">
            <wp:extent cx="4588510" cy="2759710"/>
            <wp:effectExtent l="0" t="0" r="8890" b="8890"/>
            <wp:docPr id="5" name="Chart 5">
              <a:extLst xmlns:a="http://schemas.openxmlformats.org/drawingml/2006/main">
                <a:ext uri="{FF2B5EF4-FFF2-40B4-BE49-F238E27FC236}">
                  <a16:creationId xmlns:a16="http://schemas.microsoft.com/office/drawing/2014/main" id="{3D750D23-A7E8-473C-95CD-80FA54AC60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189EDFD" w14:textId="77777777" w:rsidR="00F67CCC" w:rsidRDefault="00F67CCC" w:rsidP="00F67CCC">
      <w:pPr>
        <w:jc w:val="both"/>
        <w:rPr>
          <w:rFonts w:ascii="Calibri" w:hAnsi="Calibri" w:cs="Calibri"/>
          <w:color w:val="000000"/>
        </w:rPr>
      </w:pPr>
    </w:p>
    <w:p w14:paraId="637BDE05" w14:textId="77777777" w:rsidR="00F67CCC" w:rsidRDefault="00F67CCC" w:rsidP="00F67CCC">
      <w:pPr>
        <w:jc w:val="both"/>
        <w:rPr>
          <w:rFonts w:ascii="Calibri" w:hAnsi="Calibri" w:cs="Calibri"/>
          <w:color w:val="000000"/>
        </w:rPr>
      </w:pPr>
    </w:p>
    <w:p w14:paraId="2201613A" w14:textId="77777777" w:rsidR="00F67CCC" w:rsidRDefault="00F67CCC" w:rsidP="00F67CCC">
      <w:pPr>
        <w:jc w:val="both"/>
        <w:rPr>
          <w:rFonts w:ascii="Calibri" w:hAnsi="Calibri" w:cs="Calibri"/>
          <w:color w:val="000000"/>
        </w:rPr>
      </w:pPr>
    </w:p>
    <w:p w14:paraId="29FBA7C4" w14:textId="77777777" w:rsidR="00F67CCC" w:rsidRDefault="00F67CCC" w:rsidP="00F67CCC">
      <w:pPr>
        <w:jc w:val="both"/>
        <w:rPr>
          <w:rFonts w:ascii="Calibri" w:hAnsi="Calibri" w:cs="Calibri"/>
          <w:color w:val="000000"/>
        </w:rPr>
      </w:pPr>
    </w:p>
    <w:p w14:paraId="365FDECC" w14:textId="77777777" w:rsidR="00F67CCC" w:rsidRDefault="00F67CCC" w:rsidP="00F67CCC">
      <w:pPr>
        <w:jc w:val="both"/>
        <w:rPr>
          <w:rFonts w:ascii="Calibri" w:hAnsi="Calibri" w:cs="Calibri"/>
          <w:color w:val="000000"/>
        </w:rPr>
      </w:pPr>
    </w:p>
    <w:p w14:paraId="16F314B9" w14:textId="77777777" w:rsidR="00F67CCC" w:rsidRDefault="00F67CCC" w:rsidP="00F67CCC">
      <w:pPr>
        <w:jc w:val="both"/>
        <w:rPr>
          <w:rFonts w:ascii="Calibri" w:hAnsi="Calibri" w:cs="Calibri"/>
          <w:color w:val="000000"/>
        </w:rPr>
      </w:pPr>
    </w:p>
    <w:p w14:paraId="066EC42B" w14:textId="77777777" w:rsidR="00F67CCC" w:rsidRDefault="00F67CCC" w:rsidP="00F67CCC">
      <w:pPr>
        <w:jc w:val="both"/>
        <w:rPr>
          <w:rFonts w:ascii="Calibri" w:hAnsi="Calibri" w:cs="Calibri"/>
          <w:color w:val="000000"/>
        </w:rPr>
      </w:pPr>
    </w:p>
    <w:p w14:paraId="6268599F" w14:textId="77777777" w:rsidR="00F67CCC" w:rsidRPr="00291929" w:rsidRDefault="00F67CCC" w:rsidP="00F67CCC">
      <w:pPr>
        <w:jc w:val="both"/>
        <w:rPr>
          <w:color w:val="000000"/>
        </w:rPr>
      </w:pPr>
      <w:r w:rsidRPr="00291929">
        <w:rPr>
          <w:color w:val="000000"/>
        </w:rPr>
        <w:t>Response 6 details</w:t>
      </w:r>
    </w:p>
    <w:p w14:paraId="584304D9" w14:textId="77777777" w:rsidR="00F67CCC" w:rsidRPr="00291929" w:rsidRDefault="00F67CCC" w:rsidP="00F67CCC">
      <w:pPr>
        <w:jc w:val="both"/>
        <w:rPr>
          <w:color w:val="000000"/>
        </w:rPr>
      </w:pPr>
    </w:p>
    <w:tbl>
      <w:tblPr>
        <w:tblW w:w="3400" w:type="dxa"/>
        <w:tblInd w:w="118" w:type="dxa"/>
        <w:tblLook w:val="04A0" w:firstRow="1" w:lastRow="0" w:firstColumn="1" w:lastColumn="0" w:noHBand="0" w:noVBand="1"/>
      </w:tblPr>
      <w:tblGrid>
        <w:gridCol w:w="1083"/>
        <w:gridCol w:w="934"/>
        <w:gridCol w:w="1383"/>
      </w:tblGrid>
      <w:tr w:rsidR="00F67CCC" w:rsidRPr="00291929" w14:paraId="7C2EA1A4" w14:textId="77777777" w:rsidTr="00F67CCC">
        <w:trPr>
          <w:trHeight w:val="590"/>
        </w:trPr>
        <w:tc>
          <w:tcPr>
            <w:tcW w:w="960" w:type="dxa"/>
            <w:tcBorders>
              <w:top w:val="single" w:sz="8" w:space="0" w:color="auto"/>
              <w:left w:val="single" w:sz="8" w:space="0" w:color="auto"/>
              <w:bottom w:val="single" w:sz="8" w:space="0" w:color="auto"/>
              <w:right w:val="single" w:sz="8" w:space="0" w:color="auto"/>
            </w:tcBorders>
            <w:vAlign w:val="center"/>
            <w:hideMark/>
          </w:tcPr>
          <w:p w14:paraId="1E1DDBBD" w14:textId="77777777" w:rsidR="00F67CCC" w:rsidRPr="00291929" w:rsidRDefault="00F67CCC">
            <w:pPr>
              <w:rPr>
                <w:color w:val="000000"/>
              </w:rPr>
            </w:pPr>
            <w:r w:rsidRPr="00291929">
              <w:rPr>
                <w:color w:val="000000"/>
              </w:rPr>
              <w:t>Question</w:t>
            </w:r>
          </w:p>
        </w:tc>
        <w:tc>
          <w:tcPr>
            <w:tcW w:w="960" w:type="dxa"/>
            <w:tcBorders>
              <w:top w:val="single" w:sz="8" w:space="0" w:color="auto"/>
              <w:left w:val="nil"/>
              <w:bottom w:val="single" w:sz="8" w:space="0" w:color="auto"/>
              <w:right w:val="single" w:sz="8" w:space="0" w:color="auto"/>
            </w:tcBorders>
            <w:vAlign w:val="center"/>
            <w:hideMark/>
          </w:tcPr>
          <w:p w14:paraId="7A83B281" w14:textId="77777777" w:rsidR="00F67CCC" w:rsidRPr="00291929" w:rsidRDefault="00F67CCC">
            <w:pPr>
              <w:rPr>
                <w:color w:val="000000"/>
              </w:rPr>
            </w:pPr>
            <w:r w:rsidRPr="00291929">
              <w:rPr>
                <w:color w:val="000000"/>
              </w:rPr>
              <w:t>All green</w:t>
            </w:r>
          </w:p>
        </w:tc>
        <w:tc>
          <w:tcPr>
            <w:tcW w:w="1480" w:type="dxa"/>
            <w:tcBorders>
              <w:top w:val="single" w:sz="8" w:space="0" w:color="auto"/>
              <w:left w:val="nil"/>
              <w:bottom w:val="single" w:sz="8" w:space="0" w:color="auto"/>
              <w:right w:val="single" w:sz="8" w:space="0" w:color="auto"/>
            </w:tcBorders>
            <w:vAlign w:val="center"/>
            <w:hideMark/>
          </w:tcPr>
          <w:p w14:paraId="2963FEB1" w14:textId="3E6FE12F" w:rsidR="00F67CCC" w:rsidRPr="00291929" w:rsidRDefault="00F67CCC">
            <w:pPr>
              <w:rPr>
                <w:color w:val="000000"/>
              </w:rPr>
            </w:pPr>
            <w:r w:rsidRPr="00291929">
              <w:rPr>
                <w:color w:val="000000"/>
              </w:rPr>
              <w:t xml:space="preserve">Abel &amp; </w:t>
            </w:r>
            <w:r w:rsidR="00183B51">
              <w:rPr>
                <w:color w:val="000000"/>
              </w:rPr>
              <w:t>C</w:t>
            </w:r>
            <w:r w:rsidRPr="00291929">
              <w:rPr>
                <w:color w:val="000000"/>
              </w:rPr>
              <w:t>ole</w:t>
            </w:r>
          </w:p>
        </w:tc>
      </w:tr>
      <w:tr w:rsidR="00F67CCC" w:rsidRPr="00291929" w14:paraId="4C9CC7BB" w14:textId="77777777" w:rsidTr="00F67CCC">
        <w:trPr>
          <w:trHeight w:val="590"/>
        </w:trPr>
        <w:tc>
          <w:tcPr>
            <w:tcW w:w="960" w:type="dxa"/>
            <w:tcBorders>
              <w:top w:val="nil"/>
              <w:left w:val="single" w:sz="8" w:space="0" w:color="auto"/>
              <w:bottom w:val="single" w:sz="8" w:space="0" w:color="auto"/>
              <w:right w:val="single" w:sz="8" w:space="0" w:color="auto"/>
            </w:tcBorders>
            <w:vAlign w:val="center"/>
            <w:hideMark/>
          </w:tcPr>
          <w:p w14:paraId="23FC0C83" w14:textId="77777777" w:rsidR="00F67CCC" w:rsidRPr="00291929" w:rsidRDefault="00F67CCC">
            <w:pPr>
              <w:rPr>
                <w:color w:val="000000"/>
              </w:rPr>
            </w:pPr>
            <w:r w:rsidRPr="00291929">
              <w:rPr>
                <w:color w:val="000000"/>
              </w:rPr>
              <w:t>Question 6</w:t>
            </w:r>
          </w:p>
        </w:tc>
        <w:tc>
          <w:tcPr>
            <w:tcW w:w="960" w:type="dxa"/>
            <w:tcBorders>
              <w:top w:val="nil"/>
              <w:left w:val="nil"/>
              <w:bottom w:val="single" w:sz="8" w:space="0" w:color="auto"/>
              <w:right w:val="single" w:sz="8" w:space="0" w:color="auto"/>
            </w:tcBorders>
            <w:vAlign w:val="center"/>
            <w:hideMark/>
          </w:tcPr>
          <w:p w14:paraId="1778C1DA" w14:textId="77777777" w:rsidR="00F67CCC" w:rsidRPr="00291929" w:rsidRDefault="00F67CCC">
            <w:pPr>
              <w:jc w:val="right"/>
              <w:rPr>
                <w:color w:val="000000"/>
              </w:rPr>
            </w:pPr>
            <w:r w:rsidRPr="00291929">
              <w:rPr>
                <w:color w:val="000000"/>
              </w:rPr>
              <w:t>128</w:t>
            </w:r>
          </w:p>
        </w:tc>
        <w:tc>
          <w:tcPr>
            <w:tcW w:w="1480" w:type="dxa"/>
            <w:tcBorders>
              <w:top w:val="nil"/>
              <w:left w:val="nil"/>
              <w:bottom w:val="single" w:sz="8" w:space="0" w:color="auto"/>
              <w:right w:val="single" w:sz="8" w:space="0" w:color="auto"/>
            </w:tcBorders>
            <w:vAlign w:val="center"/>
            <w:hideMark/>
          </w:tcPr>
          <w:p w14:paraId="0EB18DE2" w14:textId="77777777" w:rsidR="00F67CCC" w:rsidRPr="00291929" w:rsidRDefault="00F67CCC">
            <w:pPr>
              <w:jc w:val="right"/>
              <w:rPr>
                <w:color w:val="000000"/>
              </w:rPr>
            </w:pPr>
            <w:r w:rsidRPr="00291929">
              <w:rPr>
                <w:color w:val="000000"/>
              </w:rPr>
              <w:t>119</w:t>
            </w:r>
          </w:p>
        </w:tc>
      </w:tr>
    </w:tbl>
    <w:p w14:paraId="35A7265A" w14:textId="77777777" w:rsidR="00F67CCC" w:rsidRDefault="00F67CCC" w:rsidP="00F67CCC">
      <w:pPr>
        <w:jc w:val="both"/>
        <w:rPr>
          <w:rFonts w:ascii="Calibri" w:hAnsi="Calibri" w:cs="Calibri"/>
          <w:color w:val="000000"/>
          <w:sz w:val="22"/>
          <w:szCs w:val="22"/>
        </w:rPr>
      </w:pPr>
    </w:p>
    <w:p w14:paraId="6877273B" w14:textId="77777777" w:rsidR="00F67CCC" w:rsidRDefault="00F67CCC" w:rsidP="00F67CCC">
      <w:pPr>
        <w:jc w:val="both"/>
        <w:rPr>
          <w:rFonts w:ascii="Calibri" w:hAnsi="Calibri" w:cs="Calibri"/>
          <w:color w:val="000000"/>
        </w:rPr>
      </w:pPr>
    </w:p>
    <w:p w14:paraId="3E28E8C9" w14:textId="77777777" w:rsidR="00F67CCC" w:rsidRDefault="00F67CCC" w:rsidP="00F67CCC">
      <w:pPr>
        <w:jc w:val="both"/>
        <w:rPr>
          <w:rFonts w:ascii="Calibri" w:hAnsi="Calibri" w:cs="Calibri"/>
          <w:color w:val="000000"/>
        </w:rPr>
      </w:pPr>
    </w:p>
    <w:p w14:paraId="42774581" w14:textId="347E6006" w:rsidR="00F67CCC" w:rsidRDefault="00F67CCC" w:rsidP="00F67CCC">
      <w:pPr>
        <w:jc w:val="both"/>
        <w:rPr>
          <w:rFonts w:ascii="Calibri" w:hAnsi="Calibri" w:cs="Calibri"/>
          <w:color w:val="000000"/>
        </w:rPr>
      </w:pPr>
      <w:r>
        <w:rPr>
          <w:rFonts w:asciiTheme="minorHAnsi" w:eastAsiaTheme="minorHAnsi" w:hAnsiTheme="minorHAnsi" w:cstheme="minorBidi"/>
          <w:noProof/>
          <w:sz w:val="22"/>
          <w:szCs w:val="22"/>
          <w:lang w:eastAsia="en-US"/>
        </w:rPr>
        <w:drawing>
          <wp:inline distT="0" distB="0" distL="0" distR="0" wp14:anchorId="1D2F75FA" wp14:editId="59DDFEA2">
            <wp:extent cx="4588510" cy="2759710"/>
            <wp:effectExtent l="0" t="0" r="8890" b="8890"/>
            <wp:docPr id="7" name="Chart 7">
              <a:extLst xmlns:a="http://schemas.openxmlformats.org/drawingml/2006/main">
                <a:ext uri="{FF2B5EF4-FFF2-40B4-BE49-F238E27FC236}">
                  <a16:creationId xmlns:a16="http://schemas.microsoft.com/office/drawing/2014/main" id="{5E10EA6F-8361-4107-9E30-C3CB1FCDAC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4B24193" w14:textId="77777777" w:rsidR="00F67CCC" w:rsidRDefault="00F67CCC" w:rsidP="00F67CCC">
      <w:pPr>
        <w:jc w:val="both"/>
        <w:rPr>
          <w:rFonts w:ascii="Calibri" w:hAnsi="Calibri" w:cs="Calibri"/>
          <w:color w:val="000000"/>
        </w:rPr>
      </w:pPr>
    </w:p>
    <w:p w14:paraId="758A8AD4" w14:textId="77777777" w:rsidR="00F67CCC" w:rsidRPr="00095FC2" w:rsidRDefault="00F67CCC" w:rsidP="003368C5">
      <w:pPr>
        <w:pStyle w:val="Heading1"/>
        <w:rPr>
          <w:rFonts w:ascii="Times New Roman" w:eastAsiaTheme="minorHAnsi" w:hAnsi="Times New Roman" w:cs="Times New Roman"/>
          <w:color w:val="000000" w:themeColor="text1"/>
          <w:sz w:val="28"/>
          <w:szCs w:val="28"/>
          <w:shd w:val="clear" w:color="auto" w:fill="FFFFFF"/>
          <w:lang w:eastAsia="en-US"/>
        </w:rPr>
      </w:pPr>
    </w:p>
    <w:p w14:paraId="2CDF31FA" w14:textId="33FE43CB" w:rsidR="00095FC2" w:rsidRPr="00095FC2" w:rsidRDefault="00F67CCC" w:rsidP="00095FC2">
      <w:pPr>
        <w:pStyle w:val="Heading1"/>
        <w:rPr>
          <w:rFonts w:ascii="Times New Roman" w:hAnsi="Times New Roman" w:cs="Times New Roman"/>
          <w:b/>
          <w:bCs/>
          <w:color w:val="000000" w:themeColor="text1"/>
          <w:sz w:val="28"/>
          <w:szCs w:val="28"/>
          <w:shd w:val="clear" w:color="auto" w:fill="FFFFFF"/>
        </w:rPr>
      </w:pPr>
      <w:bookmarkStart w:id="15" w:name="_Toc49965952"/>
      <w:r w:rsidRPr="00095FC2">
        <w:rPr>
          <w:rFonts w:ascii="Times New Roman" w:hAnsi="Times New Roman" w:cs="Times New Roman"/>
          <w:b/>
          <w:bCs/>
          <w:color w:val="000000" w:themeColor="text1"/>
          <w:sz w:val="28"/>
          <w:szCs w:val="28"/>
          <w:shd w:val="clear" w:color="auto" w:fill="FFFFFF"/>
        </w:rPr>
        <w:t>SWOT Analysis</w:t>
      </w:r>
      <w:bookmarkEnd w:id="15"/>
      <w:r w:rsidRPr="00095FC2">
        <w:rPr>
          <w:rFonts w:ascii="Times New Roman" w:hAnsi="Times New Roman" w:cs="Times New Roman"/>
          <w:b/>
          <w:bCs/>
          <w:color w:val="000000" w:themeColor="text1"/>
          <w:sz w:val="28"/>
          <w:szCs w:val="28"/>
          <w:shd w:val="clear" w:color="auto" w:fill="FFFFFF"/>
        </w:rPr>
        <w:t xml:space="preserve">   </w:t>
      </w:r>
    </w:p>
    <w:p w14:paraId="4BB2E913" w14:textId="77777777" w:rsidR="003368C5" w:rsidRDefault="003368C5" w:rsidP="003368C5">
      <w:pPr>
        <w:spacing w:line="360" w:lineRule="auto"/>
        <w:jc w:val="both"/>
        <w:rPr>
          <w:b/>
          <w:bCs/>
          <w:color w:val="000000"/>
          <w:shd w:val="clear" w:color="auto" w:fill="FFFFFF"/>
        </w:rPr>
      </w:pPr>
    </w:p>
    <w:p w14:paraId="5EFCCC8B" w14:textId="1BDF1D69" w:rsidR="00F67CCC" w:rsidRDefault="003368C5" w:rsidP="00095FC2">
      <w:pPr>
        <w:spacing w:line="360" w:lineRule="auto"/>
        <w:jc w:val="center"/>
        <w:rPr>
          <w:b/>
          <w:bCs/>
          <w:color w:val="000000"/>
          <w:shd w:val="clear" w:color="auto" w:fill="FFFFFF"/>
        </w:rPr>
      </w:pPr>
      <w:r>
        <w:rPr>
          <w:b/>
          <w:bCs/>
          <w:color w:val="000000"/>
          <w:shd w:val="clear" w:color="auto" w:fill="FFFFFF"/>
        </w:rPr>
        <w:t>(</w:t>
      </w:r>
      <w:r w:rsidR="00F67CCC">
        <w:rPr>
          <w:b/>
          <w:bCs/>
          <w:color w:val="000000"/>
          <w:shd w:val="clear" w:color="auto" w:fill="FFFFFF"/>
        </w:rPr>
        <w:t>All green</w:t>
      </w:r>
      <w:r>
        <w:rPr>
          <w:b/>
          <w:bCs/>
          <w:color w:val="000000"/>
          <w:shd w:val="clear" w:color="auto" w:fill="FFFFFF"/>
        </w:rPr>
        <w:t>)</w:t>
      </w:r>
    </w:p>
    <w:tbl>
      <w:tblPr>
        <w:tblStyle w:val="TableGrid"/>
        <w:tblW w:w="0" w:type="auto"/>
        <w:tblInd w:w="108" w:type="dxa"/>
        <w:tblLook w:val="04A0" w:firstRow="1" w:lastRow="0" w:firstColumn="1" w:lastColumn="0" w:noHBand="0" w:noVBand="1"/>
      </w:tblPr>
      <w:tblGrid>
        <w:gridCol w:w="4039"/>
        <w:gridCol w:w="4147"/>
      </w:tblGrid>
      <w:tr w:rsidR="00F67CCC" w14:paraId="51106166" w14:textId="77777777" w:rsidTr="00F67CCC">
        <w:trPr>
          <w:trHeight w:val="258"/>
        </w:trPr>
        <w:tc>
          <w:tcPr>
            <w:tcW w:w="4039" w:type="dxa"/>
            <w:tcBorders>
              <w:top w:val="single" w:sz="4" w:space="0" w:color="auto"/>
              <w:left w:val="single" w:sz="4" w:space="0" w:color="auto"/>
              <w:bottom w:val="single" w:sz="4" w:space="0" w:color="auto"/>
              <w:right w:val="single" w:sz="4" w:space="0" w:color="auto"/>
            </w:tcBorders>
            <w:hideMark/>
          </w:tcPr>
          <w:p w14:paraId="233FCF22" w14:textId="77777777" w:rsidR="00F67CCC" w:rsidRPr="00095FC2" w:rsidRDefault="00F67CCC" w:rsidP="003368C5">
            <w:pPr>
              <w:spacing w:line="360" w:lineRule="auto"/>
              <w:jc w:val="both"/>
              <w:rPr>
                <w:b/>
                <w:bCs/>
                <w:color w:val="000000"/>
                <w:shd w:val="clear" w:color="auto" w:fill="FFFFFF"/>
              </w:rPr>
            </w:pPr>
            <w:r w:rsidRPr="00095FC2">
              <w:rPr>
                <w:b/>
                <w:bCs/>
                <w:color w:val="000000" w:themeColor="text1"/>
                <w:shd w:val="clear" w:color="auto" w:fill="FFFFFF"/>
              </w:rPr>
              <w:t>Strength</w:t>
            </w:r>
          </w:p>
        </w:tc>
        <w:tc>
          <w:tcPr>
            <w:tcW w:w="4147" w:type="dxa"/>
            <w:tcBorders>
              <w:top w:val="single" w:sz="4" w:space="0" w:color="auto"/>
              <w:left w:val="single" w:sz="4" w:space="0" w:color="auto"/>
              <w:bottom w:val="single" w:sz="4" w:space="0" w:color="auto"/>
              <w:right w:val="single" w:sz="4" w:space="0" w:color="auto"/>
            </w:tcBorders>
            <w:hideMark/>
          </w:tcPr>
          <w:p w14:paraId="61FA0EA3" w14:textId="77777777" w:rsidR="00F67CCC" w:rsidRPr="00095FC2" w:rsidRDefault="00F67CCC" w:rsidP="003368C5">
            <w:pPr>
              <w:spacing w:line="360" w:lineRule="auto"/>
              <w:jc w:val="both"/>
              <w:rPr>
                <w:b/>
                <w:bCs/>
                <w:color w:val="000000"/>
                <w:shd w:val="clear" w:color="auto" w:fill="FFFFFF"/>
              </w:rPr>
            </w:pPr>
            <w:r w:rsidRPr="00095FC2">
              <w:rPr>
                <w:b/>
                <w:bCs/>
                <w:color w:val="000000"/>
                <w:shd w:val="clear" w:color="auto" w:fill="FFFFFF"/>
              </w:rPr>
              <w:t>Weakness</w:t>
            </w:r>
          </w:p>
        </w:tc>
      </w:tr>
      <w:tr w:rsidR="00F67CCC" w14:paraId="5A2D2676" w14:textId="77777777" w:rsidTr="00F67CCC">
        <w:trPr>
          <w:trHeight w:val="2030"/>
        </w:trPr>
        <w:tc>
          <w:tcPr>
            <w:tcW w:w="4039" w:type="dxa"/>
            <w:tcBorders>
              <w:top w:val="single" w:sz="4" w:space="0" w:color="auto"/>
              <w:left w:val="single" w:sz="4" w:space="0" w:color="auto"/>
              <w:bottom w:val="single" w:sz="4" w:space="0" w:color="auto"/>
              <w:right w:val="single" w:sz="4" w:space="0" w:color="auto"/>
            </w:tcBorders>
          </w:tcPr>
          <w:p w14:paraId="7C756C41" w14:textId="591D8BD5" w:rsidR="00F67CCC" w:rsidRDefault="00F67CCC" w:rsidP="003368C5">
            <w:pPr>
              <w:spacing w:line="360" w:lineRule="auto"/>
              <w:jc w:val="both"/>
              <w:rPr>
                <w:color w:val="000000"/>
                <w:shd w:val="clear" w:color="auto" w:fill="FFFFFF"/>
              </w:rPr>
            </w:pPr>
            <w:r>
              <w:rPr>
                <w:color w:val="000000"/>
                <w:shd w:val="clear" w:color="auto" w:fill="FFFFFF"/>
              </w:rPr>
              <w:t xml:space="preserve">Packaging of </w:t>
            </w:r>
            <w:r w:rsidR="003368C5">
              <w:rPr>
                <w:color w:val="000000"/>
                <w:shd w:val="clear" w:color="auto" w:fill="FFFFFF"/>
              </w:rPr>
              <w:t>their</w:t>
            </w:r>
            <w:r>
              <w:rPr>
                <w:color w:val="000000"/>
                <w:shd w:val="clear" w:color="auto" w:fill="FFFFFF"/>
              </w:rPr>
              <w:t xml:space="preserve"> product is one of the things they do to attract the customers to patronise the product.  This are done in such a way that it will more new customers and not only attract the existing customers alone.</w:t>
            </w:r>
          </w:p>
          <w:p w14:paraId="3FC6F086" w14:textId="77777777" w:rsidR="00F67CCC" w:rsidRDefault="00F67CCC" w:rsidP="003368C5">
            <w:pPr>
              <w:spacing w:line="360" w:lineRule="auto"/>
              <w:jc w:val="both"/>
              <w:rPr>
                <w:color w:val="000000"/>
                <w:shd w:val="clear" w:color="auto" w:fill="FFFFFF"/>
              </w:rPr>
            </w:pPr>
          </w:p>
          <w:p w14:paraId="4E0628B5" w14:textId="77777777" w:rsidR="00F67CCC" w:rsidRDefault="00F67CCC" w:rsidP="003368C5">
            <w:pPr>
              <w:spacing w:line="360" w:lineRule="auto"/>
              <w:jc w:val="both"/>
              <w:rPr>
                <w:color w:val="000000"/>
                <w:shd w:val="clear" w:color="auto" w:fill="FFFFFF"/>
              </w:rPr>
            </w:pPr>
            <w:r>
              <w:rPr>
                <w:color w:val="000000"/>
                <w:shd w:val="clear" w:color="auto" w:fill="FFFFFF"/>
              </w:rPr>
              <w:lastRenderedPageBreak/>
              <w:t xml:space="preserve">Recycling the packs is one of the priorities in their company. Most of the customers commended this aspect of their services because </w:t>
            </w:r>
            <w:r>
              <w:rPr>
                <w:rFonts w:ascii="Helvetica" w:hAnsi="Helvetica" w:cs="Helvetica"/>
                <w:color w:val="32323D"/>
                <w:spacing w:val="8"/>
                <w:shd w:val="clear" w:color="auto" w:fill="FFFFFF"/>
              </w:rPr>
              <w:t>It take good care of the environment.</w:t>
            </w:r>
          </w:p>
        </w:tc>
        <w:tc>
          <w:tcPr>
            <w:tcW w:w="4147" w:type="dxa"/>
            <w:tcBorders>
              <w:top w:val="single" w:sz="4" w:space="0" w:color="auto"/>
              <w:left w:val="single" w:sz="4" w:space="0" w:color="auto"/>
              <w:bottom w:val="single" w:sz="4" w:space="0" w:color="auto"/>
              <w:right w:val="single" w:sz="4" w:space="0" w:color="auto"/>
            </w:tcBorders>
          </w:tcPr>
          <w:p w14:paraId="5D549466" w14:textId="77777777" w:rsidR="00F67CCC" w:rsidRDefault="00F67CCC" w:rsidP="003368C5">
            <w:pPr>
              <w:spacing w:line="360" w:lineRule="auto"/>
              <w:jc w:val="both"/>
              <w:rPr>
                <w:color w:val="000000"/>
                <w:shd w:val="clear" w:color="auto" w:fill="FFFFFF"/>
              </w:rPr>
            </w:pPr>
            <w:r>
              <w:rPr>
                <w:color w:val="000000"/>
                <w:shd w:val="clear" w:color="auto" w:fill="FFFFFF"/>
              </w:rPr>
              <w:lastRenderedPageBreak/>
              <w:t>They do not offer price reduction for their customers at any time.</w:t>
            </w:r>
          </w:p>
          <w:p w14:paraId="10CDF56F" w14:textId="77777777" w:rsidR="00F67CCC" w:rsidRDefault="00F67CCC" w:rsidP="003368C5">
            <w:pPr>
              <w:spacing w:line="360" w:lineRule="auto"/>
              <w:jc w:val="both"/>
              <w:rPr>
                <w:color w:val="000000"/>
                <w:shd w:val="clear" w:color="auto" w:fill="FFFFFF"/>
              </w:rPr>
            </w:pPr>
          </w:p>
          <w:p w14:paraId="484D57C6" w14:textId="77777777" w:rsidR="00F67CCC" w:rsidRDefault="00F67CCC" w:rsidP="003368C5">
            <w:pPr>
              <w:spacing w:line="360" w:lineRule="auto"/>
              <w:jc w:val="both"/>
              <w:rPr>
                <w:color w:val="000000"/>
                <w:shd w:val="clear" w:color="auto" w:fill="FFFFFF"/>
              </w:rPr>
            </w:pPr>
            <w:r>
              <w:rPr>
                <w:color w:val="000000"/>
                <w:shd w:val="clear" w:color="auto" w:fill="FFFFFF"/>
              </w:rPr>
              <w:t>They do not give priority to old, pregnant, physically challenged and sick customers in the queue.</w:t>
            </w:r>
          </w:p>
        </w:tc>
      </w:tr>
      <w:tr w:rsidR="00F67CCC" w14:paraId="13AF96DC" w14:textId="77777777" w:rsidTr="00F67CCC">
        <w:trPr>
          <w:trHeight w:val="258"/>
        </w:trPr>
        <w:tc>
          <w:tcPr>
            <w:tcW w:w="4039" w:type="dxa"/>
            <w:tcBorders>
              <w:top w:val="single" w:sz="4" w:space="0" w:color="auto"/>
              <w:left w:val="single" w:sz="4" w:space="0" w:color="auto"/>
              <w:bottom w:val="single" w:sz="4" w:space="0" w:color="auto"/>
              <w:right w:val="single" w:sz="4" w:space="0" w:color="auto"/>
            </w:tcBorders>
            <w:hideMark/>
          </w:tcPr>
          <w:p w14:paraId="11296D6A" w14:textId="77777777" w:rsidR="00F67CCC" w:rsidRPr="00095FC2" w:rsidRDefault="00F67CCC" w:rsidP="003368C5">
            <w:pPr>
              <w:spacing w:line="360" w:lineRule="auto"/>
              <w:jc w:val="both"/>
              <w:rPr>
                <w:b/>
                <w:bCs/>
                <w:color w:val="000000"/>
                <w:shd w:val="clear" w:color="auto" w:fill="FFFFFF"/>
              </w:rPr>
            </w:pPr>
            <w:r w:rsidRPr="00095FC2">
              <w:rPr>
                <w:b/>
                <w:bCs/>
                <w:color w:val="000000"/>
                <w:shd w:val="clear" w:color="auto" w:fill="FFFFFF"/>
              </w:rPr>
              <w:t>Opportunity</w:t>
            </w:r>
          </w:p>
        </w:tc>
        <w:tc>
          <w:tcPr>
            <w:tcW w:w="4147" w:type="dxa"/>
            <w:tcBorders>
              <w:top w:val="single" w:sz="4" w:space="0" w:color="auto"/>
              <w:left w:val="single" w:sz="4" w:space="0" w:color="auto"/>
              <w:bottom w:val="single" w:sz="4" w:space="0" w:color="auto"/>
              <w:right w:val="single" w:sz="4" w:space="0" w:color="auto"/>
            </w:tcBorders>
            <w:hideMark/>
          </w:tcPr>
          <w:p w14:paraId="7D57283D" w14:textId="77777777" w:rsidR="00F67CCC" w:rsidRPr="00095FC2" w:rsidRDefault="00F67CCC" w:rsidP="003368C5">
            <w:pPr>
              <w:spacing w:line="360" w:lineRule="auto"/>
              <w:jc w:val="both"/>
              <w:rPr>
                <w:b/>
                <w:bCs/>
                <w:color w:val="000000"/>
                <w:shd w:val="clear" w:color="auto" w:fill="FFFFFF"/>
              </w:rPr>
            </w:pPr>
            <w:r w:rsidRPr="00095FC2">
              <w:rPr>
                <w:b/>
                <w:bCs/>
                <w:color w:val="000000"/>
                <w:shd w:val="clear" w:color="auto" w:fill="FFFFFF"/>
              </w:rPr>
              <w:t>Threat</w:t>
            </w:r>
          </w:p>
        </w:tc>
      </w:tr>
      <w:tr w:rsidR="00F67CCC" w14:paraId="682402EF" w14:textId="77777777" w:rsidTr="00F67CCC">
        <w:trPr>
          <w:trHeight w:val="1781"/>
        </w:trPr>
        <w:tc>
          <w:tcPr>
            <w:tcW w:w="4039" w:type="dxa"/>
            <w:tcBorders>
              <w:top w:val="single" w:sz="4" w:space="0" w:color="auto"/>
              <w:left w:val="single" w:sz="4" w:space="0" w:color="auto"/>
              <w:bottom w:val="single" w:sz="4" w:space="0" w:color="auto"/>
              <w:right w:val="single" w:sz="4" w:space="0" w:color="auto"/>
            </w:tcBorders>
          </w:tcPr>
          <w:p w14:paraId="523B4293" w14:textId="77777777" w:rsidR="00F67CCC" w:rsidRDefault="00F67CCC" w:rsidP="003368C5">
            <w:pPr>
              <w:spacing w:line="360" w:lineRule="auto"/>
              <w:jc w:val="both"/>
              <w:rPr>
                <w:color w:val="000000"/>
                <w:shd w:val="clear" w:color="auto" w:fill="FFFFFF"/>
              </w:rPr>
            </w:pPr>
            <w:r>
              <w:rPr>
                <w:color w:val="000000"/>
                <w:shd w:val="clear" w:color="auto" w:fill="FFFFFF"/>
              </w:rPr>
              <w:t>Varieties of taste on a product is an opportunity if considered in our plan.</w:t>
            </w:r>
          </w:p>
          <w:p w14:paraId="4675D446" w14:textId="77777777" w:rsidR="00F67CCC" w:rsidRDefault="00F67CCC" w:rsidP="003368C5">
            <w:pPr>
              <w:spacing w:line="360" w:lineRule="auto"/>
              <w:jc w:val="both"/>
              <w:rPr>
                <w:color w:val="000000"/>
                <w:shd w:val="clear" w:color="auto" w:fill="FFFFFF"/>
              </w:rPr>
            </w:pPr>
          </w:p>
          <w:p w14:paraId="315D5739" w14:textId="77777777" w:rsidR="00F67CCC" w:rsidRDefault="00F67CCC" w:rsidP="003368C5">
            <w:pPr>
              <w:spacing w:line="360" w:lineRule="auto"/>
              <w:jc w:val="both"/>
              <w:rPr>
                <w:color w:val="000000"/>
                <w:shd w:val="clear" w:color="auto" w:fill="FFFFFF"/>
              </w:rPr>
            </w:pPr>
            <w:r>
              <w:rPr>
                <w:color w:val="000000"/>
                <w:shd w:val="clear" w:color="auto" w:fill="FFFFFF"/>
              </w:rPr>
              <w:t xml:space="preserve">Good customer service is another opportunity because products like this need good attention to attract more customers. </w:t>
            </w:r>
          </w:p>
        </w:tc>
        <w:tc>
          <w:tcPr>
            <w:tcW w:w="4147" w:type="dxa"/>
            <w:tcBorders>
              <w:top w:val="single" w:sz="4" w:space="0" w:color="auto"/>
              <w:left w:val="single" w:sz="4" w:space="0" w:color="auto"/>
              <w:bottom w:val="single" w:sz="4" w:space="0" w:color="auto"/>
              <w:right w:val="single" w:sz="4" w:space="0" w:color="auto"/>
            </w:tcBorders>
          </w:tcPr>
          <w:p w14:paraId="64E7FEB8" w14:textId="77777777" w:rsidR="00F67CCC" w:rsidRDefault="00F67CCC" w:rsidP="003368C5">
            <w:pPr>
              <w:spacing w:line="360" w:lineRule="auto"/>
              <w:jc w:val="both"/>
              <w:rPr>
                <w:color w:val="000000"/>
                <w:shd w:val="clear" w:color="auto" w:fill="FFFFFF"/>
              </w:rPr>
            </w:pPr>
            <w:r>
              <w:rPr>
                <w:color w:val="000000"/>
                <w:shd w:val="clear" w:color="auto" w:fill="FFFFFF"/>
              </w:rPr>
              <w:t>They are efficient online when order for their product they deliver on time at customers’ doorstep.</w:t>
            </w:r>
          </w:p>
          <w:p w14:paraId="3323D0F4" w14:textId="77777777" w:rsidR="00F67CCC" w:rsidRDefault="00F67CCC" w:rsidP="003368C5">
            <w:pPr>
              <w:spacing w:line="360" w:lineRule="auto"/>
              <w:jc w:val="both"/>
              <w:rPr>
                <w:color w:val="000000"/>
                <w:shd w:val="clear" w:color="auto" w:fill="FFFFFF"/>
              </w:rPr>
            </w:pPr>
          </w:p>
          <w:p w14:paraId="00140101" w14:textId="77777777" w:rsidR="00F67CCC" w:rsidRDefault="00F67CCC" w:rsidP="003368C5">
            <w:pPr>
              <w:spacing w:line="360" w:lineRule="auto"/>
              <w:jc w:val="both"/>
              <w:rPr>
                <w:color w:val="000000"/>
                <w:shd w:val="clear" w:color="auto" w:fill="FFFFFF"/>
              </w:rPr>
            </w:pPr>
          </w:p>
          <w:p w14:paraId="1A77271B" w14:textId="77777777" w:rsidR="00F67CCC" w:rsidRDefault="00F67CCC" w:rsidP="003368C5">
            <w:pPr>
              <w:spacing w:line="360" w:lineRule="auto"/>
              <w:jc w:val="both"/>
              <w:rPr>
                <w:color w:val="000000"/>
                <w:shd w:val="clear" w:color="auto" w:fill="FFFFFF"/>
              </w:rPr>
            </w:pPr>
          </w:p>
        </w:tc>
      </w:tr>
    </w:tbl>
    <w:p w14:paraId="4891874C" w14:textId="77777777" w:rsidR="00F67CCC" w:rsidRDefault="00F67CCC" w:rsidP="00F67CCC">
      <w:pPr>
        <w:jc w:val="both"/>
        <w:rPr>
          <w:color w:val="000000"/>
          <w:shd w:val="clear" w:color="auto" w:fill="FFFFFF"/>
          <w:lang w:eastAsia="en-US"/>
        </w:rPr>
      </w:pPr>
    </w:p>
    <w:p w14:paraId="32C81458" w14:textId="3D0497D6" w:rsidR="00F67CCC" w:rsidRDefault="00F67CCC" w:rsidP="00F67CCC">
      <w:pPr>
        <w:jc w:val="both"/>
        <w:rPr>
          <w:b/>
          <w:bCs/>
          <w:color w:val="000000"/>
          <w:shd w:val="clear" w:color="auto" w:fill="FFFFFF"/>
        </w:rPr>
      </w:pPr>
      <w:r>
        <w:rPr>
          <w:color w:val="000000"/>
          <w:shd w:val="clear" w:color="auto" w:fill="FFFFFF"/>
        </w:rPr>
        <w:t xml:space="preserve">                                                          </w:t>
      </w:r>
      <w:r w:rsidR="00095FC2">
        <w:rPr>
          <w:color w:val="000000"/>
          <w:shd w:val="clear" w:color="auto" w:fill="FFFFFF"/>
        </w:rPr>
        <w:t>(</w:t>
      </w:r>
      <w:r>
        <w:rPr>
          <w:b/>
          <w:bCs/>
          <w:color w:val="000000"/>
          <w:shd w:val="clear" w:color="auto" w:fill="FFFFFF"/>
        </w:rPr>
        <w:t>Abel &amp; Cole</w:t>
      </w:r>
      <w:r w:rsidR="00095FC2">
        <w:rPr>
          <w:b/>
          <w:bCs/>
          <w:color w:val="000000"/>
          <w:shd w:val="clear" w:color="auto" w:fill="FFFFFF"/>
        </w:rPr>
        <w:t>)</w:t>
      </w:r>
      <w:r>
        <w:rPr>
          <w:b/>
          <w:bCs/>
          <w:color w:val="000000"/>
          <w:shd w:val="clear" w:color="auto" w:fill="FFFFFF"/>
        </w:rPr>
        <w:t xml:space="preserve">                              </w:t>
      </w:r>
    </w:p>
    <w:tbl>
      <w:tblPr>
        <w:tblStyle w:val="TableGrid"/>
        <w:tblW w:w="0" w:type="auto"/>
        <w:tblLook w:val="04A0" w:firstRow="1" w:lastRow="0" w:firstColumn="1" w:lastColumn="0" w:noHBand="0" w:noVBand="1"/>
      </w:tblPr>
      <w:tblGrid>
        <w:gridCol w:w="4207"/>
        <w:gridCol w:w="4207"/>
      </w:tblGrid>
      <w:tr w:rsidR="00F67CCC" w14:paraId="206D180D" w14:textId="77777777" w:rsidTr="00F67CCC">
        <w:tc>
          <w:tcPr>
            <w:tcW w:w="4207" w:type="dxa"/>
            <w:tcBorders>
              <w:top w:val="single" w:sz="4" w:space="0" w:color="auto"/>
              <w:left w:val="single" w:sz="4" w:space="0" w:color="auto"/>
              <w:bottom w:val="single" w:sz="4" w:space="0" w:color="auto"/>
              <w:right w:val="single" w:sz="4" w:space="0" w:color="auto"/>
            </w:tcBorders>
            <w:hideMark/>
          </w:tcPr>
          <w:p w14:paraId="40C13A2D" w14:textId="77777777" w:rsidR="00F67CCC" w:rsidRPr="00095FC2" w:rsidRDefault="00F67CCC" w:rsidP="00095FC2">
            <w:pPr>
              <w:spacing w:line="360" w:lineRule="auto"/>
              <w:jc w:val="both"/>
              <w:rPr>
                <w:b/>
                <w:bCs/>
                <w:color w:val="000000"/>
                <w:shd w:val="clear" w:color="auto" w:fill="FFFFFF"/>
              </w:rPr>
            </w:pPr>
            <w:r w:rsidRPr="00095FC2">
              <w:rPr>
                <w:b/>
                <w:bCs/>
                <w:color w:val="000000"/>
                <w:shd w:val="clear" w:color="auto" w:fill="FFFFFF"/>
              </w:rPr>
              <w:t>Strength</w:t>
            </w:r>
          </w:p>
        </w:tc>
        <w:tc>
          <w:tcPr>
            <w:tcW w:w="4207" w:type="dxa"/>
            <w:tcBorders>
              <w:top w:val="single" w:sz="4" w:space="0" w:color="auto"/>
              <w:left w:val="single" w:sz="4" w:space="0" w:color="auto"/>
              <w:bottom w:val="single" w:sz="4" w:space="0" w:color="auto"/>
              <w:right w:val="single" w:sz="4" w:space="0" w:color="auto"/>
            </w:tcBorders>
            <w:hideMark/>
          </w:tcPr>
          <w:p w14:paraId="4FE1B1C1" w14:textId="77777777" w:rsidR="00F67CCC" w:rsidRPr="00095FC2" w:rsidRDefault="00F67CCC" w:rsidP="00095FC2">
            <w:pPr>
              <w:spacing w:line="360" w:lineRule="auto"/>
              <w:jc w:val="both"/>
              <w:rPr>
                <w:b/>
                <w:bCs/>
                <w:color w:val="000000"/>
                <w:shd w:val="clear" w:color="auto" w:fill="FFFFFF"/>
              </w:rPr>
            </w:pPr>
            <w:r w:rsidRPr="00095FC2">
              <w:rPr>
                <w:b/>
                <w:bCs/>
                <w:color w:val="000000"/>
                <w:shd w:val="clear" w:color="auto" w:fill="FFFFFF"/>
              </w:rPr>
              <w:t>Weakness</w:t>
            </w:r>
          </w:p>
        </w:tc>
      </w:tr>
      <w:tr w:rsidR="00F67CCC" w14:paraId="32AFD3DA" w14:textId="77777777" w:rsidTr="00F67CCC">
        <w:tc>
          <w:tcPr>
            <w:tcW w:w="4207" w:type="dxa"/>
            <w:tcBorders>
              <w:top w:val="single" w:sz="4" w:space="0" w:color="auto"/>
              <w:left w:val="single" w:sz="4" w:space="0" w:color="auto"/>
              <w:bottom w:val="single" w:sz="4" w:space="0" w:color="auto"/>
              <w:right w:val="single" w:sz="4" w:space="0" w:color="auto"/>
            </w:tcBorders>
          </w:tcPr>
          <w:p w14:paraId="14406385" w14:textId="77777777" w:rsidR="00F67CCC" w:rsidRDefault="00F67CCC" w:rsidP="00095FC2">
            <w:pPr>
              <w:spacing w:line="360" w:lineRule="auto"/>
              <w:jc w:val="both"/>
              <w:rPr>
                <w:color w:val="000000"/>
                <w:shd w:val="clear" w:color="auto" w:fill="FFFFFF"/>
              </w:rPr>
            </w:pPr>
            <w:r>
              <w:rPr>
                <w:color w:val="000000"/>
                <w:shd w:val="clear" w:color="auto" w:fill="FFFFFF"/>
              </w:rPr>
              <w:t xml:space="preserve">  They allow long week shopping in advance. This means the customer can order for each week in advance.</w:t>
            </w:r>
          </w:p>
          <w:p w14:paraId="0536B305" w14:textId="77777777" w:rsidR="00F67CCC" w:rsidRDefault="00F67CCC" w:rsidP="00095FC2">
            <w:pPr>
              <w:spacing w:line="360" w:lineRule="auto"/>
              <w:jc w:val="both"/>
              <w:rPr>
                <w:color w:val="000000"/>
                <w:shd w:val="clear" w:color="auto" w:fill="FFFFFF"/>
              </w:rPr>
            </w:pPr>
          </w:p>
          <w:p w14:paraId="1E7E8828" w14:textId="17A22D46" w:rsidR="00F67CCC" w:rsidRDefault="00F67CCC" w:rsidP="00095FC2">
            <w:pPr>
              <w:spacing w:line="360" w:lineRule="auto"/>
              <w:jc w:val="both"/>
              <w:rPr>
                <w:color w:val="000000"/>
                <w:shd w:val="clear" w:color="auto" w:fill="FFFFFF"/>
              </w:rPr>
            </w:pPr>
            <w:r>
              <w:rPr>
                <w:color w:val="000000"/>
                <w:shd w:val="clear" w:color="auto" w:fill="FFFFFF"/>
              </w:rPr>
              <w:t xml:space="preserve">They also allow cancellation </w:t>
            </w:r>
            <w:r w:rsidR="00095FC2">
              <w:rPr>
                <w:color w:val="000000"/>
                <w:shd w:val="clear" w:color="auto" w:fill="FFFFFF"/>
              </w:rPr>
              <w:t>any time</w:t>
            </w:r>
            <w:r>
              <w:rPr>
                <w:color w:val="000000"/>
                <w:shd w:val="clear" w:color="auto" w:fill="FFFFFF"/>
              </w:rPr>
              <w:t xml:space="preserve"> before they supply the customer. They are flexible in order and supply policy of their company. </w:t>
            </w:r>
          </w:p>
          <w:p w14:paraId="773A28FD" w14:textId="77777777" w:rsidR="00F67CCC" w:rsidRDefault="00F67CCC" w:rsidP="00095FC2">
            <w:pPr>
              <w:spacing w:line="360" w:lineRule="auto"/>
              <w:jc w:val="both"/>
              <w:rPr>
                <w:color w:val="000000"/>
                <w:shd w:val="clear" w:color="auto" w:fill="FFFFFF"/>
              </w:rPr>
            </w:pPr>
          </w:p>
          <w:p w14:paraId="0D437689" w14:textId="77777777" w:rsidR="00F67CCC" w:rsidRDefault="00F67CCC" w:rsidP="00095FC2">
            <w:pPr>
              <w:spacing w:line="360" w:lineRule="auto"/>
              <w:jc w:val="both"/>
              <w:rPr>
                <w:color w:val="000000"/>
                <w:shd w:val="clear" w:color="auto" w:fill="FFFFFF"/>
              </w:rPr>
            </w:pPr>
            <w:r>
              <w:rPr>
                <w:color w:val="000000"/>
                <w:shd w:val="clear" w:color="auto" w:fill="FFFFFF"/>
              </w:rPr>
              <w:t>They have good commercial online advert and good articles about vegan diet.</w:t>
            </w:r>
          </w:p>
        </w:tc>
        <w:tc>
          <w:tcPr>
            <w:tcW w:w="4207" w:type="dxa"/>
            <w:tcBorders>
              <w:top w:val="single" w:sz="4" w:space="0" w:color="auto"/>
              <w:left w:val="single" w:sz="4" w:space="0" w:color="auto"/>
              <w:bottom w:val="single" w:sz="4" w:space="0" w:color="auto"/>
              <w:right w:val="single" w:sz="4" w:space="0" w:color="auto"/>
            </w:tcBorders>
          </w:tcPr>
          <w:p w14:paraId="70272CB9" w14:textId="77973473" w:rsidR="00F67CCC" w:rsidRDefault="00F67CCC" w:rsidP="00095FC2">
            <w:pPr>
              <w:spacing w:line="360" w:lineRule="auto"/>
              <w:jc w:val="both"/>
              <w:rPr>
                <w:color w:val="000000"/>
                <w:shd w:val="clear" w:color="auto" w:fill="FFFFFF"/>
              </w:rPr>
            </w:pPr>
            <w:r>
              <w:rPr>
                <w:color w:val="000000"/>
                <w:shd w:val="clear" w:color="auto" w:fill="FFFFFF"/>
              </w:rPr>
              <w:t xml:space="preserve">Their product </w:t>
            </w:r>
            <w:r w:rsidR="00095FC2">
              <w:rPr>
                <w:color w:val="000000"/>
                <w:shd w:val="clear" w:color="auto" w:fill="FFFFFF"/>
              </w:rPr>
              <w:t>does</w:t>
            </w:r>
            <w:r>
              <w:rPr>
                <w:color w:val="000000"/>
                <w:shd w:val="clear" w:color="auto" w:fill="FFFFFF"/>
              </w:rPr>
              <w:t xml:space="preserve"> not meet the taste of the customers. Meaning, the variety of products they have is not finger licking products.</w:t>
            </w:r>
          </w:p>
          <w:p w14:paraId="29EBB5EF" w14:textId="77777777" w:rsidR="00F67CCC" w:rsidRDefault="00F67CCC" w:rsidP="00095FC2">
            <w:pPr>
              <w:spacing w:line="360" w:lineRule="auto"/>
              <w:jc w:val="both"/>
              <w:rPr>
                <w:color w:val="000000"/>
                <w:shd w:val="clear" w:color="auto" w:fill="FFFFFF"/>
              </w:rPr>
            </w:pPr>
          </w:p>
          <w:p w14:paraId="52AF6E0F" w14:textId="77777777" w:rsidR="00F67CCC" w:rsidRDefault="00F67CCC" w:rsidP="00095FC2">
            <w:pPr>
              <w:spacing w:line="360" w:lineRule="auto"/>
              <w:jc w:val="both"/>
              <w:rPr>
                <w:color w:val="000000"/>
                <w:shd w:val="clear" w:color="auto" w:fill="FFFFFF"/>
              </w:rPr>
            </w:pPr>
            <w:r>
              <w:rPr>
                <w:color w:val="000000"/>
                <w:shd w:val="clear" w:color="auto" w:fill="FFFFFF"/>
              </w:rPr>
              <w:t>No price reduction for any of their product. Student, little children and old people are not considered their pricing policy.</w:t>
            </w:r>
          </w:p>
          <w:p w14:paraId="2F1E264B" w14:textId="77777777" w:rsidR="00F67CCC" w:rsidRDefault="00F67CCC" w:rsidP="00095FC2">
            <w:pPr>
              <w:spacing w:line="360" w:lineRule="auto"/>
              <w:jc w:val="both"/>
              <w:rPr>
                <w:color w:val="000000"/>
                <w:shd w:val="clear" w:color="auto" w:fill="FFFFFF"/>
              </w:rPr>
            </w:pPr>
          </w:p>
        </w:tc>
      </w:tr>
      <w:tr w:rsidR="00F67CCC" w14:paraId="2127D665" w14:textId="77777777" w:rsidTr="00F67CCC">
        <w:tc>
          <w:tcPr>
            <w:tcW w:w="4207" w:type="dxa"/>
            <w:tcBorders>
              <w:top w:val="single" w:sz="4" w:space="0" w:color="auto"/>
              <w:left w:val="single" w:sz="4" w:space="0" w:color="auto"/>
              <w:bottom w:val="single" w:sz="4" w:space="0" w:color="auto"/>
              <w:right w:val="single" w:sz="4" w:space="0" w:color="auto"/>
            </w:tcBorders>
            <w:hideMark/>
          </w:tcPr>
          <w:p w14:paraId="1E5F2C69" w14:textId="77777777" w:rsidR="00F67CCC" w:rsidRPr="00095FC2" w:rsidRDefault="00F67CCC" w:rsidP="00095FC2">
            <w:pPr>
              <w:spacing w:line="360" w:lineRule="auto"/>
              <w:jc w:val="both"/>
              <w:rPr>
                <w:b/>
                <w:bCs/>
                <w:color w:val="000000"/>
                <w:shd w:val="clear" w:color="auto" w:fill="FFFFFF"/>
              </w:rPr>
            </w:pPr>
            <w:r w:rsidRPr="00095FC2">
              <w:rPr>
                <w:b/>
                <w:bCs/>
                <w:color w:val="000000"/>
                <w:shd w:val="clear" w:color="auto" w:fill="FFFFFF"/>
              </w:rPr>
              <w:t>Opportunity</w:t>
            </w:r>
          </w:p>
        </w:tc>
        <w:tc>
          <w:tcPr>
            <w:tcW w:w="4207" w:type="dxa"/>
            <w:tcBorders>
              <w:top w:val="single" w:sz="4" w:space="0" w:color="auto"/>
              <w:left w:val="single" w:sz="4" w:space="0" w:color="auto"/>
              <w:bottom w:val="single" w:sz="4" w:space="0" w:color="auto"/>
              <w:right w:val="single" w:sz="4" w:space="0" w:color="auto"/>
            </w:tcBorders>
            <w:hideMark/>
          </w:tcPr>
          <w:p w14:paraId="4437864B" w14:textId="77777777" w:rsidR="00F67CCC" w:rsidRPr="00095FC2" w:rsidRDefault="00F67CCC" w:rsidP="00095FC2">
            <w:pPr>
              <w:spacing w:line="360" w:lineRule="auto"/>
              <w:jc w:val="both"/>
              <w:rPr>
                <w:b/>
                <w:bCs/>
                <w:color w:val="000000"/>
                <w:shd w:val="clear" w:color="auto" w:fill="FFFFFF"/>
              </w:rPr>
            </w:pPr>
            <w:r w:rsidRPr="00095FC2">
              <w:rPr>
                <w:b/>
                <w:bCs/>
                <w:color w:val="000000"/>
                <w:shd w:val="clear" w:color="auto" w:fill="FFFFFF"/>
              </w:rPr>
              <w:t xml:space="preserve">Threat </w:t>
            </w:r>
          </w:p>
        </w:tc>
      </w:tr>
      <w:tr w:rsidR="00F67CCC" w14:paraId="30AE3452" w14:textId="77777777" w:rsidTr="00F67CCC">
        <w:tc>
          <w:tcPr>
            <w:tcW w:w="4207" w:type="dxa"/>
            <w:tcBorders>
              <w:top w:val="single" w:sz="4" w:space="0" w:color="auto"/>
              <w:left w:val="single" w:sz="4" w:space="0" w:color="auto"/>
              <w:bottom w:val="single" w:sz="4" w:space="0" w:color="auto"/>
              <w:right w:val="single" w:sz="4" w:space="0" w:color="auto"/>
            </w:tcBorders>
          </w:tcPr>
          <w:p w14:paraId="1058B0CB" w14:textId="77777777" w:rsidR="00F67CCC" w:rsidRDefault="00F67CCC" w:rsidP="00095FC2">
            <w:pPr>
              <w:spacing w:line="360" w:lineRule="auto"/>
              <w:jc w:val="both"/>
              <w:rPr>
                <w:color w:val="000000"/>
                <w:shd w:val="clear" w:color="auto" w:fill="FFFFFF"/>
              </w:rPr>
            </w:pPr>
            <w:r>
              <w:rPr>
                <w:color w:val="000000"/>
                <w:shd w:val="clear" w:color="auto" w:fill="FFFFFF"/>
              </w:rPr>
              <w:t>Making provision for price reduction for little children and old people will be an opportunity for our business to grow.</w:t>
            </w:r>
          </w:p>
          <w:p w14:paraId="358315E4" w14:textId="77777777" w:rsidR="00F67CCC" w:rsidRDefault="00F67CCC" w:rsidP="00095FC2">
            <w:pPr>
              <w:spacing w:line="360" w:lineRule="auto"/>
              <w:jc w:val="both"/>
              <w:rPr>
                <w:color w:val="000000"/>
                <w:shd w:val="clear" w:color="auto" w:fill="FFFFFF"/>
              </w:rPr>
            </w:pPr>
          </w:p>
          <w:p w14:paraId="00EBA3DF" w14:textId="77777777" w:rsidR="00F67CCC" w:rsidRDefault="00F67CCC" w:rsidP="00095FC2">
            <w:pPr>
              <w:spacing w:line="360" w:lineRule="auto"/>
              <w:jc w:val="both"/>
              <w:rPr>
                <w:color w:val="000000"/>
                <w:shd w:val="clear" w:color="auto" w:fill="FFFFFF"/>
              </w:rPr>
            </w:pPr>
            <w:r>
              <w:rPr>
                <w:color w:val="000000"/>
                <w:shd w:val="clear" w:color="auto" w:fill="FFFFFF"/>
              </w:rPr>
              <w:t xml:space="preserve">Employing experience chef who understand the customers’ taste will also </w:t>
            </w:r>
            <w:r>
              <w:rPr>
                <w:color w:val="000000"/>
                <w:shd w:val="clear" w:color="auto" w:fill="FFFFFF"/>
              </w:rPr>
              <w:lastRenderedPageBreak/>
              <w:t>be an opportunity to keep our customers order to take the business to the next level.</w:t>
            </w:r>
          </w:p>
        </w:tc>
        <w:tc>
          <w:tcPr>
            <w:tcW w:w="4207" w:type="dxa"/>
            <w:tcBorders>
              <w:top w:val="single" w:sz="4" w:space="0" w:color="auto"/>
              <w:left w:val="single" w:sz="4" w:space="0" w:color="auto"/>
              <w:bottom w:val="single" w:sz="4" w:space="0" w:color="auto"/>
              <w:right w:val="single" w:sz="4" w:space="0" w:color="auto"/>
            </w:tcBorders>
          </w:tcPr>
          <w:p w14:paraId="6AFA65E5" w14:textId="003734F7" w:rsidR="00F67CCC" w:rsidRDefault="00F67CCC" w:rsidP="00095FC2">
            <w:pPr>
              <w:spacing w:line="360" w:lineRule="auto"/>
              <w:jc w:val="both"/>
              <w:rPr>
                <w:color w:val="000000"/>
                <w:shd w:val="clear" w:color="auto" w:fill="FFFFFF"/>
              </w:rPr>
            </w:pPr>
            <w:r>
              <w:rPr>
                <w:color w:val="000000"/>
                <w:shd w:val="clear" w:color="auto" w:fill="FFFFFF"/>
              </w:rPr>
              <w:lastRenderedPageBreak/>
              <w:t xml:space="preserve">Cancellation of order at </w:t>
            </w:r>
            <w:r w:rsidR="00095FC2">
              <w:rPr>
                <w:color w:val="000000"/>
                <w:shd w:val="clear" w:color="auto" w:fill="FFFFFF"/>
              </w:rPr>
              <w:t>any time</w:t>
            </w:r>
            <w:r>
              <w:rPr>
                <w:color w:val="000000"/>
                <w:shd w:val="clear" w:color="auto" w:fill="FFFFFF"/>
              </w:rPr>
              <w:t xml:space="preserve"> and long week order.</w:t>
            </w:r>
          </w:p>
          <w:p w14:paraId="2323F1C3" w14:textId="77777777" w:rsidR="00F67CCC" w:rsidRDefault="00F67CCC" w:rsidP="00095FC2">
            <w:pPr>
              <w:spacing w:line="360" w:lineRule="auto"/>
              <w:jc w:val="both"/>
              <w:rPr>
                <w:color w:val="000000"/>
                <w:shd w:val="clear" w:color="auto" w:fill="FFFFFF"/>
              </w:rPr>
            </w:pPr>
          </w:p>
          <w:p w14:paraId="34FE96B0" w14:textId="77777777" w:rsidR="00F67CCC" w:rsidRDefault="00F67CCC" w:rsidP="00095FC2">
            <w:pPr>
              <w:spacing w:line="360" w:lineRule="auto"/>
              <w:jc w:val="both"/>
              <w:rPr>
                <w:color w:val="000000"/>
                <w:shd w:val="clear" w:color="auto" w:fill="FFFFFF"/>
              </w:rPr>
            </w:pPr>
            <w:r>
              <w:rPr>
                <w:color w:val="000000"/>
                <w:shd w:val="clear" w:color="auto" w:fill="FFFFFF"/>
              </w:rPr>
              <w:t>Their quick response to delivery is incomparable.</w:t>
            </w:r>
          </w:p>
          <w:p w14:paraId="25E7B767" w14:textId="77777777" w:rsidR="00F67CCC" w:rsidRDefault="00F67CCC" w:rsidP="00095FC2">
            <w:pPr>
              <w:spacing w:line="360" w:lineRule="auto"/>
              <w:jc w:val="both"/>
              <w:rPr>
                <w:color w:val="000000"/>
                <w:shd w:val="clear" w:color="auto" w:fill="FFFFFF"/>
              </w:rPr>
            </w:pPr>
          </w:p>
          <w:p w14:paraId="4573BF9D" w14:textId="77777777" w:rsidR="00F67CCC" w:rsidRDefault="00F67CCC" w:rsidP="00095FC2">
            <w:pPr>
              <w:spacing w:line="360" w:lineRule="auto"/>
              <w:jc w:val="both"/>
              <w:rPr>
                <w:color w:val="000000"/>
                <w:shd w:val="clear" w:color="auto" w:fill="FFFFFF"/>
              </w:rPr>
            </w:pPr>
            <w:r>
              <w:rPr>
                <w:color w:val="000000"/>
                <w:shd w:val="clear" w:color="auto" w:fill="FFFFFF"/>
              </w:rPr>
              <w:lastRenderedPageBreak/>
              <w:t>Their articles and online advert give them edge in vegan industry.</w:t>
            </w:r>
          </w:p>
          <w:p w14:paraId="048AB1AC" w14:textId="77777777" w:rsidR="00F67CCC" w:rsidRDefault="00F67CCC" w:rsidP="00095FC2">
            <w:pPr>
              <w:spacing w:line="360" w:lineRule="auto"/>
              <w:jc w:val="both"/>
              <w:rPr>
                <w:color w:val="000000"/>
                <w:shd w:val="clear" w:color="auto" w:fill="FFFFFF"/>
              </w:rPr>
            </w:pPr>
          </w:p>
          <w:p w14:paraId="57CEB979" w14:textId="77777777" w:rsidR="00F67CCC" w:rsidRDefault="00F67CCC" w:rsidP="00095FC2">
            <w:pPr>
              <w:spacing w:line="360" w:lineRule="auto"/>
              <w:jc w:val="both"/>
              <w:rPr>
                <w:color w:val="000000"/>
                <w:shd w:val="clear" w:color="auto" w:fill="FFFFFF"/>
              </w:rPr>
            </w:pPr>
          </w:p>
        </w:tc>
      </w:tr>
    </w:tbl>
    <w:p w14:paraId="2619EDB4" w14:textId="77777777" w:rsidR="00F67CCC" w:rsidRDefault="00F67CCC" w:rsidP="00F67CCC">
      <w:pPr>
        <w:jc w:val="both"/>
        <w:rPr>
          <w:color w:val="000000"/>
          <w:shd w:val="clear" w:color="auto" w:fill="FFFFFF"/>
          <w:lang w:eastAsia="en-US"/>
        </w:rPr>
      </w:pPr>
      <w:r>
        <w:rPr>
          <w:color w:val="000000"/>
          <w:shd w:val="clear" w:color="auto" w:fill="FFFFFF"/>
        </w:rPr>
        <w:lastRenderedPageBreak/>
        <w:t xml:space="preserve"> </w:t>
      </w:r>
    </w:p>
    <w:p w14:paraId="4BC0E9E8" w14:textId="77777777" w:rsidR="00F67CCC" w:rsidRDefault="00F67CCC" w:rsidP="00F67CCC">
      <w:pPr>
        <w:jc w:val="both"/>
        <w:rPr>
          <w:b/>
          <w:bCs/>
          <w:color w:val="000000"/>
          <w:shd w:val="clear" w:color="auto" w:fill="FFFFFF"/>
        </w:rPr>
      </w:pPr>
    </w:p>
    <w:p w14:paraId="4B33C396" w14:textId="24FE227E" w:rsidR="00F67CCC" w:rsidRDefault="00F67CCC" w:rsidP="00F67CCC">
      <w:pPr>
        <w:jc w:val="both"/>
        <w:rPr>
          <w:b/>
          <w:bCs/>
          <w:color w:val="000000"/>
          <w:shd w:val="clear" w:color="auto" w:fill="FFFFFF"/>
        </w:rPr>
      </w:pPr>
      <w:r>
        <w:rPr>
          <w:color w:val="000000"/>
          <w:shd w:val="clear" w:color="auto" w:fill="FFFFFF"/>
        </w:rPr>
        <w:t xml:space="preserve">                                                         </w:t>
      </w:r>
      <w:r w:rsidR="00095FC2">
        <w:rPr>
          <w:color w:val="000000"/>
          <w:shd w:val="clear" w:color="auto" w:fill="FFFFFF"/>
        </w:rPr>
        <w:t>(</w:t>
      </w:r>
      <w:r>
        <w:rPr>
          <w:b/>
          <w:bCs/>
          <w:color w:val="000000"/>
          <w:shd w:val="clear" w:color="auto" w:fill="FFFFFF"/>
        </w:rPr>
        <w:t>Green Greatness</w:t>
      </w:r>
      <w:r w:rsidR="00095FC2">
        <w:rPr>
          <w:b/>
          <w:bCs/>
          <w:color w:val="000000"/>
          <w:shd w:val="clear" w:color="auto" w:fill="FFFFFF"/>
        </w:rPr>
        <w:t>)</w:t>
      </w:r>
    </w:p>
    <w:tbl>
      <w:tblPr>
        <w:tblStyle w:val="TableGrid"/>
        <w:tblW w:w="0" w:type="auto"/>
        <w:tblLook w:val="04A0" w:firstRow="1" w:lastRow="0" w:firstColumn="1" w:lastColumn="0" w:noHBand="0" w:noVBand="1"/>
      </w:tblPr>
      <w:tblGrid>
        <w:gridCol w:w="4207"/>
        <w:gridCol w:w="4207"/>
      </w:tblGrid>
      <w:tr w:rsidR="00F67CCC" w14:paraId="7329E186" w14:textId="77777777" w:rsidTr="00F67CCC">
        <w:tc>
          <w:tcPr>
            <w:tcW w:w="4207" w:type="dxa"/>
            <w:tcBorders>
              <w:top w:val="single" w:sz="4" w:space="0" w:color="auto"/>
              <w:left w:val="single" w:sz="4" w:space="0" w:color="auto"/>
              <w:bottom w:val="single" w:sz="4" w:space="0" w:color="auto"/>
              <w:right w:val="single" w:sz="4" w:space="0" w:color="auto"/>
            </w:tcBorders>
            <w:hideMark/>
          </w:tcPr>
          <w:p w14:paraId="1BE33A78" w14:textId="77777777" w:rsidR="00F67CCC" w:rsidRPr="00095FC2" w:rsidRDefault="00F67CCC" w:rsidP="00095FC2">
            <w:pPr>
              <w:spacing w:line="360" w:lineRule="auto"/>
              <w:jc w:val="both"/>
              <w:rPr>
                <w:b/>
                <w:bCs/>
                <w:color w:val="000000"/>
                <w:shd w:val="clear" w:color="auto" w:fill="FFFFFF"/>
              </w:rPr>
            </w:pPr>
            <w:r w:rsidRPr="00095FC2">
              <w:rPr>
                <w:b/>
                <w:bCs/>
                <w:color w:val="000000"/>
                <w:shd w:val="clear" w:color="auto" w:fill="FFFFFF"/>
              </w:rPr>
              <w:t xml:space="preserve">Strength </w:t>
            </w:r>
          </w:p>
        </w:tc>
        <w:tc>
          <w:tcPr>
            <w:tcW w:w="4207" w:type="dxa"/>
            <w:tcBorders>
              <w:top w:val="single" w:sz="4" w:space="0" w:color="auto"/>
              <w:left w:val="single" w:sz="4" w:space="0" w:color="auto"/>
              <w:bottom w:val="single" w:sz="4" w:space="0" w:color="auto"/>
              <w:right w:val="single" w:sz="4" w:space="0" w:color="auto"/>
            </w:tcBorders>
            <w:hideMark/>
          </w:tcPr>
          <w:p w14:paraId="7746D36D" w14:textId="77777777" w:rsidR="00F67CCC" w:rsidRPr="00095FC2" w:rsidRDefault="00F67CCC" w:rsidP="00095FC2">
            <w:pPr>
              <w:spacing w:line="360" w:lineRule="auto"/>
              <w:jc w:val="both"/>
              <w:rPr>
                <w:b/>
                <w:bCs/>
                <w:color w:val="000000"/>
                <w:shd w:val="clear" w:color="auto" w:fill="FFFFFF"/>
              </w:rPr>
            </w:pPr>
            <w:r w:rsidRPr="00095FC2">
              <w:rPr>
                <w:b/>
                <w:bCs/>
                <w:color w:val="000000"/>
                <w:shd w:val="clear" w:color="auto" w:fill="FFFFFF"/>
              </w:rPr>
              <w:t xml:space="preserve">Weakness </w:t>
            </w:r>
          </w:p>
        </w:tc>
      </w:tr>
      <w:tr w:rsidR="00F67CCC" w14:paraId="5A2D5272" w14:textId="77777777" w:rsidTr="00F67CCC">
        <w:tc>
          <w:tcPr>
            <w:tcW w:w="4207" w:type="dxa"/>
            <w:tcBorders>
              <w:top w:val="single" w:sz="4" w:space="0" w:color="auto"/>
              <w:left w:val="single" w:sz="4" w:space="0" w:color="auto"/>
              <w:bottom w:val="single" w:sz="4" w:space="0" w:color="auto"/>
              <w:right w:val="single" w:sz="4" w:space="0" w:color="auto"/>
            </w:tcBorders>
            <w:hideMark/>
          </w:tcPr>
          <w:p w14:paraId="28BDC54C" w14:textId="77777777" w:rsidR="00F67CCC" w:rsidRDefault="00F67CCC" w:rsidP="00095FC2">
            <w:pPr>
              <w:spacing w:line="360" w:lineRule="auto"/>
              <w:jc w:val="both"/>
              <w:rPr>
                <w:color w:val="000000"/>
                <w:shd w:val="clear" w:color="auto" w:fill="FFFFFF"/>
              </w:rPr>
            </w:pPr>
            <w:r>
              <w:rPr>
                <w:color w:val="000000"/>
                <w:shd w:val="clear" w:color="auto" w:fill="FFFFFF"/>
              </w:rPr>
              <w:t>Good customer service both online and in our outlet.</w:t>
            </w:r>
          </w:p>
          <w:p w14:paraId="1346B294" w14:textId="77777777" w:rsidR="00F67CCC" w:rsidRDefault="00F67CCC" w:rsidP="00095FC2">
            <w:pPr>
              <w:spacing w:line="360" w:lineRule="auto"/>
              <w:jc w:val="both"/>
              <w:rPr>
                <w:color w:val="000000"/>
                <w:shd w:val="clear" w:color="auto" w:fill="FFFFFF"/>
              </w:rPr>
            </w:pPr>
            <w:r>
              <w:rPr>
                <w:color w:val="000000"/>
                <w:shd w:val="clear" w:color="auto" w:fill="FFFFFF"/>
              </w:rPr>
              <w:t>Catching and standard advert for the customers.</w:t>
            </w:r>
          </w:p>
          <w:p w14:paraId="1A3D9390" w14:textId="77777777" w:rsidR="00F67CCC" w:rsidRDefault="00F67CCC" w:rsidP="00095FC2">
            <w:pPr>
              <w:spacing w:line="360" w:lineRule="auto"/>
              <w:jc w:val="both"/>
              <w:rPr>
                <w:color w:val="000000"/>
                <w:shd w:val="clear" w:color="auto" w:fill="FFFFFF"/>
              </w:rPr>
            </w:pPr>
            <w:r>
              <w:rPr>
                <w:color w:val="000000"/>
                <w:shd w:val="clear" w:color="auto" w:fill="FFFFFF"/>
              </w:rPr>
              <w:t>Favourable pricing policy for the children, old and new customers.</w:t>
            </w:r>
          </w:p>
          <w:p w14:paraId="4752ACD7" w14:textId="77777777" w:rsidR="00F67CCC" w:rsidRDefault="00F67CCC" w:rsidP="00095FC2">
            <w:pPr>
              <w:spacing w:line="360" w:lineRule="auto"/>
              <w:jc w:val="both"/>
              <w:rPr>
                <w:color w:val="000000"/>
                <w:shd w:val="clear" w:color="auto" w:fill="FFFFFF"/>
              </w:rPr>
            </w:pPr>
            <w:r>
              <w:rPr>
                <w:color w:val="000000"/>
                <w:shd w:val="clear" w:color="auto" w:fill="FFFFFF"/>
              </w:rPr>
              <w:t>Active social media communication with the customers.</w:t>
            </w:r>
          </w:p>
          <w:p w14:paraId="49BD906B" w14:textId="77777777" w:rsidR="00F67CCC" w:rsidRDefault="00F67CCC" w:rsidP="00095FC2">
            <w:pPr>
              <w:spacing w:line="360" w:lineRule="auto"/>
              <w:jc w:val="both"/>
              <w:rPr>
                <w:color w:val="000000"/>
                <w:shd w:val="clear" w:color="auto" w:fill="FFFFFF"/>
              </w:rPr>
            </w:pPr>
            <w:r>
              <w:rPr>
                <w:color w:val="000000"/>
                <w:shd w:val="clear" w:color="auto" w:fill="FFFFFF"/>
              </w:rPr>
              <w:t xml:space="preserve">Educative articles on veganism.  </w:t>
            </w:r>
          </w:p>
        </w:tc>
        <w:tc>
          <w:tcPr>
            <w:tcW w:w="4207" w:type="dxa"/>
            <w:tcBorders>
              <w:top w:val="single" w:sz="4" w:space="0" w:color="auto"/>
              <w:left w:val="single" w:sz="4" w:space="0" w:color="auto"/>
              <w:bottom w:val="single" w:sz="4" w:space="0" w:color="auto"/>
              <w:right w:val="single" w:sz="4" w:space="0" w:color="auto"/>
            </w:tcBorders>
          </w:tcPr>
          <w:p w14:paraId="085A2A52" w14:textId="77777777" w:rsidR="00F67CCC" w:rsidRDefault="00F67CCC" w:rsidP="00095FC2">
            <w:pPr>
              <w:spacing w:line="360" w:lineRule="auto"/>
              <w:jc w:val="both"/>
              <w:rPr>
                <w:color w:val="000000"/>
                <w:shd w:val="clear" w:color="auto" w:fill="FFFFFF"/>
              </w:rPr>
            </w:pPr>
            <w:r>
              <w:rPr>
                <w:color w:val="000000"/>
                <w:shd w:val="clear" w:color="auto" w:fill="FFFFFF"/>
              </w:rPr>
              <w:t>Lack of enough capital to do multimedia print adverts.</w:t>
            </w:r>
          </w:p>
          <w:p w14:paraId="06165047" w14:textId="77777777" w:rsidR="00F67CCC" w:rsidRDefault="00F67CCC" w:rsidP="00095FC2">
            <w:pPr>
              <w:spacing w:line="360" w:lineRule="auto"/>
              <w:jc w:val="both"/>
              <w:rPr>
                <w:color w:val="000000"/>
                <w:shd w:val="clear" w:color="auto" w:fill="FFFFFF"/>
              </w:rPr>
            </w:pPr>
            <w:r>
              <w:rPr>
                <w:color w:val="000000"/>
                <w:shd w:val="clear" w:color="auto" w:fill="FFFFFF"/>
              </w:rPr>
              <w:t>Lack of capital to roll out multiple outlets.</w:t>
            </w:r>
          </w:p>
          <w:p w14:paraId="21126805" w14:textId="77777777" w:rsidR="00F67CCC" w:rsidRDefault="00F67CCC" w:rsidP="00095FC2">
            <w:pPr>
              <w:spacing w:line="360" w:lineRule="auto"/>
              <w:jc w:val="both"/>
              <w:rPr>
                <w:color w:val="000000"/>
                <w:shd w:val="clear" w:color="auto" w:fill="FFFFFF"/>
              </w:rPr>
            </w:pPr>
          </w:p>
        </w:tc>
      </w:tr>
      <w:tr w:rsidR="00F67CCC" w14:paraId="4D4FCAB8" w14:textId="77777777" w:rsidTr="00F67CCC">
        <w:tc>
          <w:tcPr>
            <w:tcW w:w="4207" w:type="dxa"/>
            <w:tcBorders>
              <w:top w:val="single" w:sz="4" w:space="0" w:color="auto"/>
              <w:left w:val="single" w:sz="4" w:space="0" w:color="auto"/>
              <w:bottom w:val="single" w:sz="4" w:space="0" w:color="auto"/>
              <w:right w:val="single" w:sz="4" w:space="0" w:color="auto"/>
            </w:tcBorders>
            <w:hideMark/>
          </w:tcPr>
          <w:p w14:paraId="17C0B5F6" w14:textId="77777777" w:rsidR="00F67CCC" w:rsidRPr="00095FC2" w:rsidRDefault="00F67CCC" w:rsidP="00095FC2">
            <w:pPr>
              <w:spacing w:line="360" w:lineRule="auto"/>
              <w:jc w:val="both"/>
              <w:rPr>
                <w:b/>
                <w:bCs/>
                <w:color w:val="000000"/>
                <w:shd w:val="clear" w:color="auto" w:fill="FFFFFF"/>
              </w:rPr>
            </w:pPr>
            <w:r w:rsidRPr="00095FC2">
              <w:rPr>
                <w:b/>
                <w:bCs/>
                <w:color w:val="000000"/>
                <w:shd w:val="clear" w:color="auto" w:fill="FFFFFF"/>
              </w:rPr>
              <w:t xml:space="preserve">Opportunity </w:t>
            </w:r>
          </w:p>
        </w:tc>
        <w:tc>
          <w:tcPr>
            <w:tcW w:w="4207" w:type="dxa"/>
            <w:tcBorders>
              <w:top w:val="single" w:sz="4" w:space="0" w:color="auto"/>
              <w:left w:val="single" w:sz="4" w:space="0" w:color="auto"/>
              <w:bottom w:val="single" w:sz="4" w:space="0" w:color="auto"/>
              <w:right w:val="single" w:sz="4" w:space="0" w:color="auto"/>
            </w:tcBorders>
            <w:hideMark/>
          </w:tcPr>
          <w:p w14:paraId="571149F9" w14:textId="77777777" w:rsidR="00F67CCC" w:rsidRPr="00095FC2" w:rsidRDefault="00F67CCC" w:rsidP="00095FC2">
            <w:pPr>
              <w:spacing w:line="360" w:lineRule="auto"/>
              <w:jc w:val="both"/>
              <w:rPr>
                <w:b/>
                <w:bCs/>
                <w:color w:val="000000"/>
                <w:shd w:val="clear" w:color="auto" w:fill="FFFFFF"/>
              </w:rPr>
            </w:pPr>
            <w:r w:rsidRPr="00095FC2">
              <w:rPr>
                <w:b/>
                <w:bCs/>
                <w:color w:val="000000"/>
                <w:shd w:val="clear" w:color="auto" w:fill="FFFFFF"/>
              </w:rPr>
              <w:t xml:space="preserve">Threat </w:t>
            </w:r>
          </w:p>
        </w:tc>
      </w:tr>
      <w:tr w:rsidR="00F67CCC" w14:paraId="434CAD3A" w14:textId="77777777" w:rsidTr="00F67CCC">
        <w:tc>
          <w:tcPr>
            <w:tcW w:w="4207" w:type="dxa"/>
            <w:tcBorders>
              <w:top w:val="single" w:sz="4" w:space="0" w:color="auto"/>
              <w:left w:val="single" w:sz="4" w:space="0" w:color="auto"/>
              <w:bottom w:val="single" w:sz="4" w:space="0" w:color="auto"/>
              <w:right w:val="single" w:sz="4" w:space="0" w:color="auto"/>
            </w:tcBorders>
            <w:hideMark/>
          </w:tcPr>
          <w:p w14:paraId="0920D8F4" w14:textId="77777777" w:rsidR="00F67CCC" w:rsidRDefault="00F67CCC" w:rsidP="00095FC2">
            <w:pPr>
              <w:spacing w:line="360" w:lineRule="auto"/>
              <w:jc w:val="both"/>
              <w:rPr>
                <w:color w:val="000000"/>
                <w:shd w:val="clear" w:color="auto" w:fill="FFFFFF"/>
              </w:rPr>
            </w:pPr>
            <w:r>
              <w:rPr>
                <w:color w:val="000000"/>
                <w:shd w:val="clear" w:color="auto" w:fill="FFFFFF"/>
              </w:rPr>
              <w:t>We would consider price reduction policy for children and old customers.</w:t>
            </w:r>
          </w:p>
          <w:p w14:paraId="4C2FAF87" w14:textId="77777777" w:rsidR="00F67CCC" w:rsidRDefault="00F67CCC" w:rsidP="00095FC2">
            <w:pPr>
              <w:spacing w:line="360" w:lineRule="auto"/>
              <w:jc w:val="both"/>
              <w:rPr>
                <w:color w:val="000000"/>
                <w:shd w:val="clear" w:color="auto" w:fill="FFFFFF"/>
              </w:rPr>
            </w:pPr>
            <w:r>
              <w:rPr>
                <w:color w:val="000000"/>
                <w:shd w:val="clear" w:color="auto" w:fill="FFFFFF"/>
              </w:rPr>
              <w:t>We would give priority to pregnant women, physically challenged and old people in our services.</w:t>
            </w:r>
          </w:p>
          <w:p w14:paraId="5C6DB24C" w14:textId="77777777" w:rsidR="00F67CCC" w:rsidRDefault="00F67CCC" w:rsidP="00095FC2">
            <w:pPr>
              <w:spacing w:line="360" w:lineRule="auto"/>
              <w:jc w:val="both"/>
              <w:rPr>
                <w:color w:val="000000"/>
                <w:shd w:val="clear" w:color="auto" w:fill="FFFFFF"/>
              </w:rPr>
            </w:pPr>
            <w:r>
              <w:rPr>
                <w:color w:val="000000"/>
                <w:shd w:val="clear" w:color="auto" w:fill="FFFFFF"/>
              </w:rPr>
              <w:t xml:space="preserve">We would use the social media to interact with customer in order to get feedback. </w:t>
            </w:r>
          </w:p>
          <w:p w14:paraId="775DE8CB" w14:textId="77777777" w:rsidR="00F67CCC" w:rsidRDefault="00F67CCC" w:rsidP="00095FC2">
            <w:pPr>
              <w:spacing w:line="360" w:lineRule="auto"/>
              <w:jc w:val="both"/>
              <w:rPr>
                <w:color w:val="000000"/>
                <w:shd w:val="clear" w:color="auto" w:fill="FFFFFF"/>
              </w:rPr>
            </w:pPr>
            <w:r>
              <w:rPr>
                <w:color w:val="000000"/>
                <w:shd w:val="clear" w:color="auto" w:fill="FFFFFF"/>
              </w:rPr>
              <w:t>We would consider vegan products from other part world to satisfy other nationalities in UK.</w:t>
            </w:r>
          </w:p>
        </w:tc>
        <w:tc>
          <w:tcPr>
            <w:tcW w:w="4207" w:type="dxa"/>
            <w:tcBorders>
              <w:top w:val="single" w:sz="4" w:space="0" w:color="auto"/>
              <w:left w:val="single" w:sz="4" w:space="0" w:color="auto"/>
              <w:bottom w:val="single" w:sz="4" w:space="0" w:color="auto"/>
              <w:right w:val="single" w:sz="4" w:space="0" w:color="auto"/>
            </w:tcBorders>
            <w:hideMark/>
          </w:tcPr>
          <w:p w14:paraId="68B8B61F" w14:textId="77777777" w:rsidR="00F67CCC" w:rsidRDefault="00F67CCC" w:rsidP="00095FC2">
            <w:pPr>
              <w:spacing w:line="360" w:lineRule="auto"/>
              <w:jc w:val="both"/>
              <w:rPr>
                <w:color w:val="000000"/>
                <w:shd w:val="clear" w:color="auto" w:fill="FFFFFF"/>
              </w:rPr>
            </w:pPr>
            <w:r>
              <w:rPr>
                <w:color w:val="000000"/>
                <w:shd w:val="clear" w:color="auto" w:fill="FFFFFF"/>
              </w:rPr>
              <w:t>Multiple outlet of other competitors in the industry.</w:t>
            </w:r>
          </w:p>
          <w:p w14:paraId="112F9F34" w14:textId="77777777" w:rsidR="00F67CCC" w:rsidRDefault="00F67CCC" w:rsidP="00095FC2">
            <w:pPr>
              <w:spacing w:line="360" w:lineRule="auto"/>
              <w:jc w:val="both"/>
              <w:rPr>
                <w:color w:val="000000"/>
                <w:shd w:val="clear" w:color="auto" w:fill="FFFFFF"/>
              </w:rPr>
            </w:pPr>
            <w:r>
              <w:rPr>
                <w:color w:val="000000"/>
                <w:shd w:val="clear" w:color="auto" w:fill="FFFFFF"/>
              </w:rPr>
              <w:t>High number of customer base of other competitors.</w:t>
            </w:r>
          </w:p>
          <w:p w14:paraId="6AFB3C7E" w14:textId="68CE0BB4" w:rsidR="00F67CCC" w:rsidRDefault="00F67CCC" w:rsidP="00095FC2">
            <w:pPr>
              <w:spacing w:line="360" w:lineRule="auto"/>
              <w:jc w:val="both"/>
              <w:rPr>
                <w:color w:val="000000"/>
                <w:shd w:val="clear" w:color="auto" w:fill="FFFFFF"/>
              </w:rPr>
            </w:pPr>
            <w:r>
              <w:rPr>
                <w:color w:val="000000"/>
                <w:shd w:val="clear" w:color="auto" w:fill="FFFFFF"/>
              </w:rPr>
              <w:t xml:space="preserve">The rate at which </w:t>
            </w:r>
            <w:r w:rsidR="00095FC2">
              <w:rPr>
                <w:color w:val="000000"/>
                <w:shd w:val="clear" w:color="auto" w:fill="FFFFFF"/>
              </w:rPr>
              <w:t>another</w:t>
            </w:r>
            <w:r>
              <w:rPr>
                <w:color w:val="000000"/>
                <w:shd w:val="clear" w:color="auto" w:fill="FFFFFF"/>
              </w:rPr>
              <w:t xml:space="preserve"> competitor </w:t>
            </w:r>
            <w:r w:rsidR="0032765C">
              <w:rPr>
                <w:color w:val="000000"/>
                <w:shd w:val="clear" w:color="auto" w:fill="FFFFFF"/>
              </w:rPr>
              <w:t>does</w:t>
            </w:r>
            <w:r>
              <w:rPr>
                <w:color w:val="000000"/>
                <w:shd w:val="clear" w:color="auto" w:fill="FFFFFF"/>
              </w:rPr>
              <w:t xml:space="preserve"> advert.</w:t>
            </w:r>
          </w:p>
        </w:tc>
      </w:tr>
    </w:tbl>
    <w:p w14:paraId="6F9E62DC" w14:textId="77777777" w:rsidR="00F67CCC" w:rsidRDefault="00F67CCC" w:rsidP="00F67CCC">
      <w:pPr>
        <w:jc w:val="both"/>
        <w:rPr>
          <w:lang w:eastAsia="en-US"/>
        </w:rPr>
      </w:pPr>
    </w:p>
    <w:p w14:paraId="2A437521" w14:textId="77777777" w:rsidR="00F67CCC" w:rsidRDefault="00F67CCC" w:rsidP="0032765C">
      <w:pPr>
        <w:spacing w:line="360" w:lineRule="auto"/>
        <w:jc w:val="both"/>
      </w:pPr>
      <w:r>
        <w:t>The idea of the SWOT analysis is to use the organization’s strengths to take advantage of the opportunities in the industry, and to also convert internal weaknesses to strengths and external threats into opportunities.</w:t>
      </w:r>
    </w:p>
    <w:p w14:paraId="78F13958" w14:textId="2794D855" w:rsidR="00F67CCC" w:rsidRDefault="00F67CCC" w:rsidP="0032765C">
      <w:pPr>
        <w:spacing w:line="360" w:lineRule="auto"/>
        <w:jc w:val="both"/>
      </w:pPr>
      <w:r>
        <w:t xml:space="preserve">From the analysis above, we see that the business has a decent strength level to take advantage of the opportunities in the market. What we have is a growing market, and we believe that with the capabilities and experience of the promoters alongside its access to financial and technical </w:t>
      </w:r>
      <w:r>
        <w:lastRenderedPageBreak/>
        <w:t xml:space="preserve">resources, we are well positioned to exploit this </w:t>
      </w:r>
      <w:r w:rsidR="0032765C">
        <w:t>fast-growing</w:t>
      </w:r>
      <w:r>
        <w:t xml:space="preserve"> market. The business will however need to deploy superior marketing and sales efforts to overcome too build some market awareness.</w:t>
      </w:r>
    </w:p>
    <w:p w14:paraId="5931D450" w14:textId="77777777" w:rsidR="00F67CCC" w:rsidRDefault="00F67CCC" w:rsidP="0032765C">
      <w:pPr>
        <w:spacing w:line="360" w:lineRule="auto"/>
        <w:jc w:val="both"/>
      </w:pPr>
      <w:r>
        <w:t>The outcome of the SWOT analysis also indicates that Green Greatness would have to play on cost as a means of achieving competitive advantage. This should be done through overhaul of the entire value-chain of the business without compromising quality of its product offerings. In addition, the result could be combined with excellent customer service and on-time after sales service that guarantees order fulfilment for customers.</w:t>
      </w:r>
    </w:p>
    <w:p w14:paraId="67AAD7E7" w14:textId="77777777" w:rsidR="00F67CCC" w:rsidRPr="000740CE" w:rsidRDefault="00F67CCC" w:rsidP="000740CE">
      <w:pPr>
        <w:pStyle w:val="Heading1"/>
        <w:rPr>
          <w:rFonts w:ascii="Times New Roman" w:hAnsi="Times New Roman" w:cs="Times New Roman"/>
          <w:sz w:val="28"/>
          <w:szCs w:val="28"/>
        </w:rPr>
      </w:pPr>
    </w:p>
    <w:p w14:paraId="2029A6C4" w14:textId="34ADFB6F" w:rsidR="00F67CCC" w:rsidRDefault="00F67CCC" w:rsidP="000740CE">
      <w:pPr>
        <w:pStyle w:val="Heading1"/>
        <w:rPr>
          <w:rFonts w:ascii="Times New Roman" w:eastAsia="Times New Roman" w:hAnsi="Times New Roman" w:cs="Times New Roman"/>
          <w:b/>
          <w:bCs/>
          <w:color w:val="000000"/>
          <w:sz w:val="28"/>
          <w:szCs w:val="28"/>
        </w:rPr>
      </w:pPr>
      <w:bookmarkStart w:id="16" w:name="_Toc49965953"/>
      <w:r w:rsidRPr="000740CE">
        <w:rPr>
          <w:rFonts w:ascii="Times New Roman" w:eastAsia="Times New Roman" w:hAnsi="Times New Roman" w:cs="Times New Roman"/>
          <w:b/>
          <w:bCs/>
          <w:color w:val="000000"/>
          <w:sz w:val="28"/>
          <w:szCs w:val="28"/>
        </w:rPr>
        <w:t>Online Advertising</w:t>
      </w:r>
      <w:bookmarkEnd w:id="16"/>
      <w:r w:rsidR="000740CE">
        <w:rPr>
          <w:rFonts w:ascii="Times New Roman" w:eastAsia="Times New Roman" w:hAnsi="Times New Roman" w:cs="Times New Roman"/>
          <w:b/>
          <w:bCs/>
          <w:color w:val="000000"/>
          <w:sz w:val="28"/>
          <w:szCs w:val="28"/>
        </w:rPr>
        <w:t xml:space="preserve"> </w:t>
      </w:r>
    </w:p>
    <w:p w14:paraId="11939536" w14:textId="77777777" w:rsidR="000740CE" w:rsidRPr="000740CE" w:rsidRDefault="000740CE" w:rsidP="000619D9">
      <w:pPr>
        <w:spacing w:line="360" w:lineRule="auto"/>
      </w:pPr>
    </w:p>
    <w:p w14:paraId="78EF6B9E" w14:textId="58445882" w:rsidR="00F67CCC" w:rsidRDefault="00F67CCC" w:rsidP="000619D9">
      <w:pPr>
        <w:spacing w:line="360" w:lineRule="auto"/>
        <w:jc w:val="both"/>
      </w:pPr>
      <w:r>
        <w:rPr>
          <w:color w:val="000000"/>
        </w:rPr>
        <w:t>We will aggressively use social media platforms (Twitter, Facebook, LinkedIn, Instagram, and Google), online advertising platforms (Google, Facebook, Bing, Yahoo! etc.) to promote Green Greatness </w:t>
      </w:r>
    </w:p>
    <w:p w14:paraId="14007201" w14:textId="77777777" w:rsidR="00F67CCC" w:rsidRDefault="00F67CCC" w:rsidP="000619D9">
      <w:pPr>
        <w:spacing w:line="360" w:lineRule="auto"/>
      </w:pPr>
    </w:p>
    <w:p w14:paraId="70224F86" w14:textId="3DC8B7EA" w:rsidR="00F67CCC" w:rsidRDefault="00F67CCC" w:rsidP="000619D9">
      <w:pPr>
        <w:spacing w:line="360" w:lineRule="auto"/>
        <w:jc w:val="both"/>
      </w:pPr>
      <w:r>
        <w:rPr>
          <w:color w:val="000000"/>
        </w:rPr>
        <w:t xml:space="preserve">Using these </w:t>
      </w:r>
      <w:r w:rsidR="000740CE">
        <w:rPr>
          <w:color w:val="000000"/>
        </w:rPr>
        <w:t>platforms</w:t>
      </w:r>
      <w:r w:rsidR="000619D9">
        <w:rPr>
          <w:color w:val="000000"/>
        </w:rPr>
        <w:t xml:space="preserve"> </w:t>
      </w:r>
      <w:r>
        <w:rPr>
          <w:color w:val="000000"/>
        </w:rPr>
        <w:t>we can drive</w:t>
      </w:r>
      <w:r w:rsidR="000619D9">
        <w:rPr>
          <w:color w:val="000000"/>
        </w:rPr>
        <w:t>:</w:t>
      </w:r>
    </w:p>
    <w:p w14:paraId="6F51CC9A" w14:textId="77777777" w:rsidR="00F67CCC" w:rsidRDefault="00F67CCC" w:rsidP="000619D9">
      <w:pPr>
        <w:numPr>
          <w:ilvl w:val="0"/>
          <w:numId w:val="7"/>
        </w:numPr>
        <w:spacing w:line="360" w:lineRule="auto"/>
        <w:jc w:val="both"/>
        <w:textAlignment w:val="baseline"/>
        <w:rPr>
          <w:color w:val="000000"/>
        </w:rPr>
      </w:pPr>
      <w:r>
        <w:rPr>
          <w:color w:val="000000"/>
        </w:rPr>
        <w:t>Brand awareness and engagement</w:t>
      </w:r>
    </w:p>
    <w:p w14:paraId="302312C7" w14:textId="77777777" w:rsidR="00F67CCC" w:rsidRDefault="00F67CCC" w:rsidP="000619D9">
      <w:pPr>
        <w:numPr>
          <w:ilvl w:val="0"/>
          <w:numId w:val="7"/>
        </w:numPr>
        <w:spacing w:line="360" w:lineRule="auto"/>
        <w:jc w:val="both"/>
        <w:textAlignment w:val="baseline"/>
        <w:rPr>
          <w:color w:val="000000"/>
        </w:rPr>
      </w:pPr>
      <w:r>
        <w:rPr>
          <w:color w:val="000000"/>
        </w:rPr>
        <w:t>Lead generation or customer acquisition</w:t>
      </w:r>
    </w:p>
    <w:p w14:paraId="4C94263F" w14:textId="77777777" w:rsidR="00F67CCC" w:rsidRDefault="00F67CCC" w:rsidP="000619D9">
      <w:pPr>
        <w:numPr>
          <w:ilvl w:val="0"/>
          <w:numId w:val="7"/>
        </w:numPr>
        <w:spacing w:line="360" w:lineRule="auto"/>
        <w:jc w:val="both"/>
        <w:textAlignment w:val="baseline"/>
        <w:rPr>
          <w:color w:val="000000"/>
        </w:rPr>
      </w:pPr>
      <w:r>
        <w:rPr>
          <w:color w:val="000000"/>
        </w:rPr>
        <w:t>Share a mix of relevant links, blog posts, and engaging content</w:t>
      </w:r>
    </w:p>
    <w:p w14:paraId="6A8C2370" w14:textId="77777777" w:rsidR="00F67CCC" w:rsidRDefault="00F67CCC" w:rsidP="000619D9">
      <w:pPr>
        <w:numPr>
          <w:ilvl w:val="0"/>
          <w:numId w:val="7"/>
        </w:numPr>
        <w:spacing w:line="360" w:lineRule="auto"/>
        <w:jc w:val="both"/>
        <w:textAlignment w:val="baseline"/>
        <w:rPr>
          <w:color w:val="000000"/>
        </w:rPr>
      </w:pPr>
      <w:r>
        <w:rPr>
          <w:color w:val="000000"/>
        </w:rPr>
        <w:t>Promote upcoming events</w:t>
      </w:r>
    </w:p>
    <w:p w14:paraId="1D3876C0" w14:textId="77777777" w:rsidR="00F67CCC" w:rsidRDefault="00F67CCC" w:rsidP="000619D9">
      <w:pPr>
        <w:numPr>
          <w:ilvl w:val="0"/>
          <w:numId w:val="7"/>
        </w:numPr>
        <w:spacing w:line="360" w:lineRule="auto"/>
        <w:jc w:val="both"/>
        <w:textAlignment w:val="baseline"/>
        <w:rPr>
          <w:color w:val="000000"/>
        </w:rPr>
      </w:pPr>
      <w:r>
        <w:rPr>
          <w:color w:val="000000"/>
        </w:rPr>
        <w:t>Engage with influencers</w:t>
      </w:r>
    </w:p>
    <w:p w14:paraId="1A306F48" w14:textId="77777777" w:rsidR="00F67CCC" w:rsidRDefault="00F67CCC" w:rsidP="000619D9">
      <w:pPr>
        <w:spacing w:line="360" w:lineRule="auto"/>
        <w:jc w:val="both"/>
        <w:rPr>
          <w:color w:val="000000"/>
        </w:rPr>
      </w:pPr>
      <w:r>
        <w:rPr>
          <w:color w:val="000000"/>
        </w:rPr>
        <w:t>The ultimate goal is to build and ensure customers visit the platform and place orders.</w:t>
      </w:r>
    </w:p>
    <w:p w14:paraId="4F29D43A" w14:textId="77777777" w:rsidR="00F67CCC" w:rsidRDefault="00F67CCC" w:rsidP="000619D9">
      <w:pPr>
        <w:spacing w:line="360" w:lineRule="auto"/>
        <w:jc w:val="both"/>
        <w:rPr>
          <w:color w:val="000000"/>
        </w:rPr>
      </w:pPr>
    </w:p>
    <w:p w14:paraId="12BFA252" w14:textId="77777777" w:rsidR="00F67CCC" w:rsidRDefault="00F67CCC" w:rsidP="000619D9">
      <w:pPr>
        <w:spacing w:line="360" w:lineRule="auto"/>
        <w:jc w:val="both"/>
      </w:pPr>
      <w:r>
        <w:rPr>
          <w:b/>
          <w:bCs/>
          <w:color w:val="000000"/>
        </w:rPr>
        <w:t>Leaflets–</w:t>
      </w:r>
      <w:r>
        <w:rPr>
          <w:color w:val="000000"/>
        </w:rPr>
        <w:t>We will design and distribute leaflets promoting Green Greatness as the one-stop online store where customers can attach our flyers with 15% Off Your product purchase and distribute within key cities in the UK. We would make very colourful and captivating coupons and it will be distributed at strategic places such as</w:t>
      </w:r>
    </w:p>
    <w:p w14:paraId="5CC2D0D2" w14:textId="77777777" w:rsidR="00F67CCC" w:rsidRDefault="00F67CCC" w:rsidP="000619D9">
      <w:pPr>
        <w:numPr>
          <w:ilvl w:val="0"/>
          <w:numId w:val="8"/>
        </w:numPr>
        <w:spacing w:line="360" w:lineRule="auto"/>
        <w:jc w:val="both"/>
        <w:textAlignment w:val="baseline"/>
        <w:rPr>
          <w:color w:val="000000"/>
        </w:rPr>
      </w:pPr>
      <w:r>
        <w:rPr>
          <w:color w:val="000000"/>
        </w:rPr>
        <w:t>Homes</w:t>
      </w:r>
    </w:p>
    <w:p w14:paraId="38D1E87F" w14:textId="77777777" w:rsidR="00F67CCC" w:rsidRDefault="00F67CCC" w:rsidP="000619D9">
      <w:pPr>
        <w:numPr>
          <w:ilvl w:val="0"/>
          <w:numId w:val="8"/>
        </w:numPr>
        <w:spacing w:line="360" w:lineRule="auto"/>
        <w:jc w:val="both"/>
        <w:textAlignment w:val="baseline"/>
        <w:rPr>
          <w:color w:val="000000"/>
        </w:rPr>
      </w:pPr>
      <w:r>
        <w:rPr>
          <w:color w:val="000000"/>
        </w:rPr>
        <w:t>Schools</w:t>
      </w:r>
    </w:p>
    <w:p w14:paraId="67D132AA" w14:textId="77777777" w:rsidR="00F67CCC" w:rsidRDefault="00F67CCC" w:rsidP="000619D9">
      <w:pPr>
        <w:numPr>
          <w:ilvl w:val="0"/>
          <w:numId w:val="8"/>
        </w:numPr>
        <w:spacing w:line="360" w:lineRule="auto"/>
        <w:jc w:val="both"/>
        <w:textAlignment w:val="baseline"/>
        <w:rPr>
          <w:color w:val="000000"/>
        </w:rPr>
      </w:pPr>
      <w:r>
        <w:rPr>
          <w:color w:val="000000"/>
        </w:rPr>
        <w:t>Hospitals </w:t>
      </w:r>
    </w:p>
    <w:p w14:paraId="5F919E7D" w14:textId="77777777" w:rsidR="00F67CCC" w:rsidRDefault="00F67CCC" w:rsidP="000619D9">
      <w:pPr>
        <w:numPr>
          <w:ilvl w:val="0"/>
          <w:numId w:val="8"/>
        </w:numPr>
        <w:spacing w:line="360" w:lineRule="auto"/>
        <w:jc w:val="both"/>
        <w:textAlignment w:val="baseline"/>
        <w:rPr>
          <w:color w:val="000000"/>
        </w:rPr>
      </w:pPr>
      <w:r>
        <w:rPr>
          <w:color w:val="000000"/>
        </w:rPr>
        <w:t>Small business such as barbing and hair saloons</w:t>
      </w:r>
    </w:p>
    <w:p w14:paraId="707A0F7A" w14:textId="77777777" w:rsidR="00F67CCC" w:rsidRDefault="00F67CCC" w:rsidP="000619D9">
      <w:pPr>
        <w:numPr>
          <w:ilvl w:val="0"/>
          <w:numId w:val="8"/>
        </w:numPr>
        <w:spacing w:line="360" w:lineRule="auto"/>
        <w:jc w:val="both"/>
        <w:textAlignment w:val="baseline"/>
        <w:rPr>
          <w:color w:val="000000"/>
        </w:rPr>
      </w:pPr>
      <w:r>
        <w:rPr>
          <w:color w:val="000000"/>
        </w:rPr>
        <w:t>Companies</w:t>
      </w:r>
    </w:p>
    <w:p w14:paraId="15B0B502" w14:textId="77777777" w:rsidR="00F67CCC" w:rsidRDefault="00F67CCC" w:rsidP="000619D9">
      <w:pPr>
        <w:numPr>
          <w:ilvl w:val="0"/>
          <w:numId w:val="8"/>
        </w:numPr>
        <w:spacing w:line="360" w:lineRule="auto"/>
        <w:jc w:val="both"/>
        <w:textAlignment w:val="baseline"/>
        <w:rPr>
          <w:color w:val="000000"/>
        </w:rPr>
      </w:pPr>
      <w:r>
        <w:rPr>
          <w:color w:val="000000"/>
        </w:rPr>
        <w:t>Churches </w:t>
      </w:r>
    </w:p>
    <w:p w14:paraId="371CC09B" w14:textId="77777777" w:rsidR="00F67CCC" w:rsidRDefault="00F67CCC" w:rsidP="000619D9">
      <w:pPr>
        <w:numPr>
          <w:ilvl w:val="0"/>
          <w:numId w:val="8"/>
        </w:numPr>
        <w:spacing w:line="360" w:lineRule="auto"/>
        <w:jc w:val="both"/>
        <w:textAlignment w:val="baseline"/>
        <w:rPr>
          <w:color w:val="000000"/>
        </w:rPr>
      </w:pPr>
      <w:r>
        <w:rPr>
          <w:color w:val="000000"/>
        </w:rPr>
        <w:lastRenderedPageBreak/>
        <w:t>Shopping malls</w:t>
      </w:r>
    </w:p>
    <w:p w14:paraId="6515BA98" w14:textId="77777777" w:rsidR="00F67CCC" w:rsidRDefault="00F67CCC" w:rsidP="000619D9">
      <w:pPr>
        <w:numPr>
          <w:ilvl w:val="0"/>
          <w:numId w:val="8"/>
        </w:numPr>
        <w:spacing w:line="360" w:lineRule="auto"/>
        <w:jc w:val="both"/>
        <w:textAlignment w:val="baseline"/>
        <w:rPr>
          <w:color w:val="000000"/>
        </w:rPr>
      </w:pPr>
      <w:r>
        <w:rPr>
          <w:color w:val="000000"/>
        </w:rPr>
        <w:t>Newspaper stands</w:t>
      </w:r>
    </w:p>
    <w:p w14:paraId="0DA45394" w14:textId="77777777" w:rsidR="00F67CCC" w:rsidRDefault="00F67CCC" w:rsidP="000619D9">
      <w:pPr>
        <w:spacing w:line="360" w:lineRule="auto"/>
      </w:pPr>
    </w:p>
    <w:p w14:paraId="74271FFE" w14:textId="29A31911" w:rsidR="00F67CCC" w:rsidRDefault="00F67CCC" w:rsidP="000619D9">
      <w:pPr>
        <w:spacing w:before="280" w:after="280" w:line="360" w:lineRule="auto"/>
        <w:jc w:val="both"/>
        <w:rPr>
          <w:color w:val="000000"/>
        </w:rPr>
      </w:pPr>
      <w:r>
        <w:rPr>
          <w:color w:val="000000"/>
        </w:rPr>
        <w:t>We will place the discount coupon across several business outlets within our primary market for potential customers to pick. We hope to run this discount service for about three months in other to build a solid customer base.</w:t>
      </w:r>
      <w:r>
        <w:t xml:space="preserve"> </w:t>
      </w:r>
      <w:r>
        <w:rPr>
          <w:color w:val="000000"/>
        </w:rPr>
        <w:t>We will regularly send SMS to customers living within London promoting not only the physical store location but encouraging them to shop online on our online store.</w:t>
      </w:r>
      <w:r w:rsidR="0088001A">
        <w:rPr>
          <w:color w:val="000000"/>
        </w:rPr>
        <w:t xml:space="preserve"> </w:t>
      </w:r>
    </w:p>
    <w:p w14:paraId="71057AB6" w14:textId="53D031FD" w:rsidR="0088001A" w:rsidRPr="0006680C" w:rsidRDefault="00CA6113" w:rsidP="000619D9">
      <w:pPr>
        <w:spacing w:before="280" w:after="280" w:line="360" w:lineRule="auto"/>
        <w:jc w:val="both"/>
        <w:rPr>
          <w:i/>
          <w:iCs/>
          <w:color w:val="2F5496" w:themeColor="accent1" w:themeShade="BF"/>
          <w:sz w:val="22"/>
          <w:szCs w:val="22"/>
          <w:u w:val="single"/>
        </w:rPr>
      </w:pPr>
      <w:r w:rsidRPr="0006680C">
        <w:rPr>
          <w:i/>
          <w:iCs/>
          <w:color w:val="2F5496" w:themeColor="accent1" w:themeShade="BF"/>
          <w:sz w:val="22"/>
          <w:szCs w:val="22"/>
          <w:u w:val="single"/>
        </w:rPr>
        <w:t>(</w:t>
      </w:r>
      <w:r w:rsidR="00334B4D" w:rsidRPr="0006680C">
        <w:rPr>
          <w:i/>
          <w:iCs/>
          <w:color w:val="2F5496" w:themeColor="accent1" w:themeShade="BF"/>
          <w:sz w:val="22"/>
          <w:szCs w:val="22"/>
          <w:u w:val="single"/>
        </w:rPr>
        <w:t>Section completed by stude</w:t>
      </w:r>
      <w:r w:rsidR="009669D6" w:rsidRPr="0006680C">
        <w:rPr>
          <w:i/>
          <w:iCs/>
          <w:color w:val="2F5496" w:themeColor="accent1" w:themeShade="BF"/>
          <w:sz w:val="22"/>
          <w:szCs w:val="22"/>
          <w:u w:val="single"/>
        </w:rPr>
        <w:t>nt 191</w:t>
      </w:r>
      <w:r w:rsidRPr="0006680C">
        <w:rPr>
          <w:i/>
          <w:iCs/>
          <w:color w:val="2F5496" w:themeColor="accent1" w:themeShade="BF"/>
          <w:sz w:val="22"/>
          <w:szCs w:val="22"/>
          <w:u w:val="single"/>
        </w:rPr>
        <w:t>6535)</w:t>
      </w:r>
    </w:p>
    <w:p w14:paraId="4CE0CD95" w14:textId="5250D022" w:rsidR="00D902C3" w:rsidRDefault="0088001A" w:rsidP="00CA6113">
      <w:pPr>
        <w:spacing w:line="360" w:lineRule="auto"/>
        <w:jc w:val="both"/>
        <w:rPr>
          <w:lang w:val="en-US"/>
        </w:rPr>
      </w:pPr>
      <w:r w:rsidRPr="0088001A">
        <w:rPr>
          <w:lang w:val="en-US"/>
        </w:rPr>
        <w:t>In My part of the business plan I will be discussing the technology we will be using we will be using numerous technologies. I will be also discussing our social responsibility and what we plan to give back to the community and finally how much we will be asking for and how we plan to invest in the money.</w:t>
      </w:r>
    </w:p>
    <w:p w14:paraId="79EB2273" w14:textId="43DC3392" w:rsidR="00D902C3" w:rsidRPr="00160FF7" w:rsidRDefault="00D902C3" w:rsidP="00D902C3">
      <w:pPr>
        <w:pStyle w:val="Heading1"/>
        <w:rPr>
          <w:rFonts w:ascii="Times New Roman" w:hAnsi="Times New Roman" w:cs="Times New Roman"/>
          <w:b/>
          <w:bCs/>
          <w:color w:val="000000" w:themeColor="text1"/>
          <w:sz w:val="28"/>
          <w:szCs w:val="28"/>
          <w:lang w:val="en-US"/>
        </w:rPr>
      </w:pPr>
      <w:bookmarkStart w:id="17" w:name="_Toc49965954"/>
      <w:r w:rsidRPr="00160FF7">
        <w:rPr>
          <w:rFonts w:ascii="Times New Roman" w:hAnsi="Times New Roman" w:cs="Times New Roman"/>
          <w:b/>
          <w:bCs/>
          <w:color w:val="000000" w:themeColor="text1"/>
          <w:sz w:val="28"/>
          <w:szCs w:val="28"/>
          <w:lang w:val="en-US"/>
        </w:rPr>
        <w:t>Technology Centegra plus</w:t>
      </w:r>
      <w:bookmarkEnd w:id="17"/>
      <w:r w:rsidRPr="00160FF7">
        <w:rPr>
          <w:rFonts w:ascii="Times New Roman" w:hAnsi="Times New Roman" w:cs="Times New Roman"/>
          <w:b/>
          <w:bCs/>
          <w:color w:val="000000" w:themeColor="text1"/>
          <w:sz w:val="28"/>
          <w:szCs w:val="28"/>
          <w:lang w:val="en-US"/>
        </w:rPr>
        <w:t xml:space="preserve"> </w:t>
      </w:r>
    </w:p>
    <w:p w14:paraId="1ED8AF24" w14:textId="77777777" w:rsidR="0088001A" w:rsidRPr="0088001A" w:rsidRDefault="0088001A" w:rsidP="0088001A">
      <w:pPr>
        <w:spacing w:line="360" w:lineRule="auto"/>
        <w:jc w:val="both"/>
        <w:rPr>
          <w:lang w:val="en-US"/>
        </w:rPr>
      </w:pPr>
    </w:p>
    <w:p w14:paraId="79C3C660" w14:textId="22374D68" w:rsidR="0088001A" w:rsidRDefault="0088001A" w:rsidP="0088001A">
      <w:pPr>
        <w:spacing w:line="360" w:lineRule="auto"/>
        <w:jc w:val="both"/>
        <w:rPr>
          <w:lang w:val="en-US"/>
        </w:rPr>
      </w:pPr>
      <w:r w:rsidRPr="0088001A">
        <w:rPr>
          <w:lang w:val="en-US"/>
        </w:rPr>
        <w:t xml:space="preserve">Centegra Plus is a service best used in the hospitality industry with an advanced and real time system it helps control all elements of our </w:t>
      </w:r>
      <w:r w:rsidR="00A827EC" w:rsidRPr="0088001A">
        <w:rPr>
          <w:lang w:val="en-US"/>
        </w:rPr>
        <w:t>bossiness</w:t>
      </w:r>
      <w:r w:rsidRPr="0088001A">
        <w:rPr>
          <w:lang w:val="en-US"/>
        </w:rPr>
        <w:t xml:space="preserve">. The benefits of using Centegra Plus. The benefits are amazing you can control all your stock adjust what you need to also stock takes and wastage which is very important as this all a cost and with </w:t>
      </w:r>
      <w:r w:rsidR="006024E3" w:rsidRPr="0088001A">
        <w:rPr>
          <w:lang w:val="en-US"/>
        </w:rPr>
        <w:t>Centegra</w:t>
      </w:r>
      <w:r w:rsidRPr="0088001A">
        <w:rPr>
          <w:lang w:val="en-US"/>
        </w:rPr>
        <w:t xml:space="preserve"> it will automatically adjust your stock when we automatically waste it off at the end of the day it is also very easy to use when it comes to stock ordering with </w:t>
      </w:r>
      <w:r w:rsidR="006024E3" w:rsidRPr="0088001A">
        <w:rPr>
          <w:lang w:val="en-US"/>
        </w:rPr>
        <w:t>Centegra</w:t>
      </w:r>
      <w:r w:rsidRPr="0088001A">
        <w:rPr>
          <w:lang w:val="en-US"/>
        </w:rPr>
        <w:t xml:space="preserve"> it will take no more than 10 minutes to stock order it all done by email so our delivery companies will receive it straight away. One of the main reasons we have decided to use this company is because recently </w:t>
      </w:r>
      <w:r w:rsidR="006024E3" w:rsidRPr="0088001A">
        <w:rPr>
          <w:lang w:val="en-US"/>
        </w:rPr>
        <w:t>Centegra</w:t>
      </w:r>
      <w:r w:rsidRPr="0088001A">
        <w:rPr>
          <w:lang w:val="en-US"/>
        </w:rPr>
        <w:t xml:space="preserve"> have signed up with uber eats and just eats so it will be perfect to use specially knowing we will be using both uber eats and just eat to provide our services online to maximize are sales.</w:t>
      </w:r>
    </w:p>
    <w:p w14:paraId="3EA1542A" w14:textId="4E26B0BD" w:rsidR="00160FF7" w:rsidRDefault="00160FF7" w:rsidP="0088001A">
      <w:pPr>
        <w:spacing w:line="360" w:lineRule="auto"/>
        <w:jc w:val="both"/>
        <w:rPr>
          <w:lang w:val="en-US"/>
        </w:rPr>
      </w:pPr>
    </w:p>
    <w:p w14:paraId="73A543E5" w14:textId="77777777" w:rsidR="001E097C" w:rsidRDefault="001E097C" w:rsidP="00160FF7">
      <w:pPr>
        <w:pStyle w:val="Heading1"/>
        <w:rPr>
          <w:rFonts w:ascii="Times New Roman" w:hAnsi="Times New Roman" w:cs="Times New Roman"/>
          <w:b/>
          <w:bCs/>
          <w:color w:val="000000" w:themeColor="text1"/>
          <w:sz w:val="28"/>
          <w:szCs w:val="28"/>
          <w:lang w:val="en-US"/>
        </w:rPr>
      </w:pPr>
    </w:p>
    <w:p w14:paraId="3D572890" w14:textId="7FCCECCC" w:rsidR="00160FF7" w:rsidRPr="00160FF7" w:rsidRDefault="00160FF7" w:rsidP="00160FF7">
      <w:pPr>
        <w:pStyle w:val="Heading1"/>
        <w:rPr>
          <w:rFonts w:ascii="Times New Roman" w:hAnsi="Times New Roman" w:cs="Times New Roman"/>
          <w:b/>
          <w:bCs/>
          <w:sz w:val="28"/>
          <w:szCs w:val="28"/>
          <w:lang w:val="en-US"/>
        </w:rPr>
      </w:pPr>
      <w:bookmarkStart w:id="18" w:name="_Toc49965955"/>
      <w:r w:rsidRPr="00160FF7">
        <w:rPr>
          <w:rFonts w:ascii="Times New Roman" w:hAnsi="Times New Roman" w:cs="Times New Roman"/>
          <w:b/>
          <w:bCs/>
          <w:color w:val="000000" w:themeColor="text1"/>
          <w:sz w:val="28"/>
          <w:szCs w:val="28"/>
          <w:lang w:val="en-US"/>
        </w:rPr>
        <w:t>Technology vision soft</w:t>
      </w:r>
      <w:bookmarkEnd w:id="18"/>
    </w:p>
    <w:p w14:paraId="669E49F5" w14:textId="77777777" w:rsidR="0088001A" w:rsidRPr="0088001A" w:rsidRDefault="0088001A" w:rsidP="0088001A">
      <w:pPr>
        <w:spacing w:line="360" w:lineRule="auto"/>
        <w:jc w:val="both"/>
        <w:rPr>
          <w:lang w:val="en-US"/>
        </w:rPr>
      </w:pPr>
    </w:p>
    <w:p w14:paraId="61882A39" w14:textId="67E7F970" w:rsidR="0088001A" w:rsidRDefault="0088001A" w:rsidP="0088001A">
      <w:pPr>
        <w:spacing w:line="360" w:lineRule="auto"/>
        <w:jc w:val="both"/>
        <w:rPr>
          <w:lang w:val="en-US"/>
        </w:rPr>
      </w:pPr>
      <w:r w:rsidRPr="0088001A">
        <w:rPr>
          <w:lang w:val="en-US"/>
        </w:rPr>
        <w:t xml:space="preserve">Vision Soft is a very advanced Epos system and is specially created for Hospitality industry for £550 one off payment you can have two 16inch touch screen also cash up drawer two till </w:t>
      </w:r>
      <w:r w:rsidRPr="0088001A">
        <w:rPr>
          <w:lang w:val="en-US"/>
        </w:rPr>
        <w:lastRenderedPageBreak/>
        <w:t xml:space="preserve">printers and also you get to have app for android and iOS this also can merge into our </w:t>
      </w:r>
      <w:r w:rsidR="006024E3" w:rsidRPr="0088001A">
        <w:rPr>
          <w:lang w:val="en-US"/>
        </w:rPr>
        <w:t>Centegra</w:t>
      </w:r>
      <w:r w:rsidRPr="0088001A">
        <w:rPr>
          <w:lang w:val="en-US"/>
        </w:rPr>
        <w:t xml:space="preserve"> plus software we will using. The Vision soft epos system is also very good on terms as it will also be very compatible with our own online web ordering. Me and my whole team will have our own login code so we can pay close attention who is using the till and when and we will ask our customers to give feedback on the service they have received on the day as all my teams name will be printed on the bottom of the receipt and this for us is very important as we plan to give the best service possible so our customers come back. Vision soft also comes with the promotion app food hub which will promote our business on their social platform. </w:t>
      </w:r>
    </w:p>
    <w:p w14:paraId="49592158" w14:textId="7B60F6C5" w:rsidR="001A0FC7" w:rsidRDefault="001A0FC7" w:rsidP="0088001A">
      <w:pPr>
        <w:spacing w:line="360" w:lineRule="auto"/>
        <w:jc w:val="both"/>
        <w:rPr>
          <w:lang w:val="en-US"/>
        </w:rPr>
      </w:pPr>
    </w:p>
    <w:p w14:paraId="51E7E08C" w14:textId="744A5174" w:rsidR="001A0FC7" w:rsidRPr="0009674B" w:rsidRDefault="001A0FC7" w:rsidP="0009674B">
      <w:pPr>
        <w:pStyle w:val="Heading1"/>
        <w:rPr>
          <w:rFonts w:ascii="Times New Roman" w:hAnsi="Times New Roman" w:cs="Times New Roman"/>
          <w:b/>
          <w:bCs/>
          <w:color w:val="000000" w:themeColor="text1"/>
          <w:sz w:val="28"/>
          <w:szCs w:val="28"/>
          <w:lang w:val="en-US"/>
        </w:rPr>
      </w:pPr>
      <w:bookmarkStart w:id="19" w:name="_Toc49965956"/>
      <w:r w:rsidRPr="0009674B">
        <w:rPr>
          <w:rFonts w:ascii="Times New Roman" w:hAnsi="Times New Roman" w:cs="Times New Roman"/>
          <w:b/>
          <w:bCs/>
          <w:color w:val="000000" w:themeColor="text1"/>
          <w:sz w:val="28"/>
          <w:szCs w:val="28"/>
          <w:lang w:val="en-US"/>
        </w:rPr>
        <w:t>Technology B</w:t>
      </w:r>
      <w:r w:rsidR="0009674B" w:rsidRPr="0009674B">
        <w:rPr>
          <w:rFonts w:ascii="Times New Roman" w:hAnsi="Times New Roman" w:cs="Times New Roman"/>
          <w:b/>
          <w:bCs/>
          <w:color w:val="000000" w:themeColor="text1"/>
          <w:sz w:val="28"/>
          <w:szCs w:val="28"/>
          <w:lang w:val="en-US"/>
        </w:rPr>
        <w:t>izimply</w:t>
      </w:r>
      <w:bookmarkEnd w:id="19"/>
    </w:p>
    <w:p w14:paraId="3FC8ADF7" w14:textId="77777777" w:rsidR="0088001A" w:rsidRPr="0088001A" w:rsidRDefault="0088001A" w:rsidP="0088001A">
      <w:pPr>
        <w:spacing w:line="360" w:lineRule="auto"/>
        <w:jc w:val="both"/>
        <w:rPr>
          <w:lang w:val="en-US"/>
        </w:rPr>
      </w:pPr>
    </w:p>
    <w:p w14:paraId="10C6ADBB" w14:textId="6223D449" w:rsidR="0088001A" w:rsidRDefault="006024E3" w:rsidP="0088001A">
      <w:pPr>
        <w:spacing w:line="360" w:lineRule="auto"/>
        <w:jc w:val="both"/>
        <w:rPr>
          <w:lang w:val="en-US"/>
        </w:rPr>
      </w:pPr>
      <w:r w:rsidRPr="0088001A">
        <w:rPr>
          <w:lang w:val="en-US"/>
        </w:rPr>
        <w:t>Bizimply</w:t>
      </w:r>
      <w:r w:rsidR="0088001A" w:rsidRPr="0088001A">
        <w:rPr>
          <w:lang w:val="en-US"/>
        </w:rPr>
        <w:t xml:space="preserve"> is a software created for all business if they choose to use it</w:t>
      </w:r>
      <w:r w:rsidR="001E097C">
        <w:rPr>
          <w:lang w:val="en-US"/>
        </w:rPr>
        <w:t xml:space="preserve"> </w:t>
      </w:r>
      <w:r w:rsidR="0088001A" w:rsidRPr="0088001A">
        <w:rPr>
          <w:lang w:val="en-US"/>
        </w:rPr>
        <w:t xml:space="preserve">is a software that will help with our staff </w:t>
      </w:r>
      <w:r w:rsidRPr="0088001A">
        <w:rPr>
          <w:lang w:val="en-US"/>
        </w:rPr>
        <w:t>rots</w:t>
      </w:r>
      <w:r w:rsidR="0088001A" w:rsidRPr="0088001A">
        <w:rPr>
          <w:lang w:val="en-US"/>
        </w:rPr>
        <w:t xml:space="preserve"> controlling labor costs and predicting sales and labor for the future weeks and months. It will help us create </w:t>
      </w:r>
      <w:r w:rsidR="00A4314D" w:rsidRPr="0088001A">
        <w:rPr>
          <w:lang w:val="en-US"/>
        </w:rPr>
        <w:t>rotes</w:t>
      </w:r>
      <w:r w:rsidR="0088001A" w:rsidRPr="0088001A">
        <w:rPr>
          <w:lang w:val="en-US"/>
        </w:rPr>
        <w:t xml:space="preserve"> and with all my teams’ email address they will be receiving all their Rota. Just like vision soft with </w:t>
      </w:r>
      <w:r w:rsidR="00A4314D" w:rsidRPr="0088001A">
        <w:rPr>
          <w:lang w:val="en-US"/>
        </w:rPr>
        <w:t>Bizimply</w:t>
      </w:r>
      <w:r w:rsidR="0088001A" w:rsidRPr="0088001A">
        <w:rPr>
          <w:lang w:val="en-US"/>
        </w:rPr>
        <w:t xml:space="preserve"> you can merge it with </w:t>
      </w:r>
      <w:r w:rsidR="00A4314D" w:rsidRPr="0088001A">
        <w:rPr>
          <w:lang w:val="en-US"/>
        </w:rPr>
        <w:t>Centegra</w:t>
      </w:r>
      <w:r w:rsidR="0088001A" w:rsidRPr="0088001A">
        <w:rPr>
          <w:lang w:val="en-US"/>
        </w:rPr>
        <w:t xml:space="preserve"> and that will help my predictive sales for future weeks and months. Bizimply will come with a touch screen I pad where my team will need to sign in with their given login in details and sign out when we go on break and at the end of the day this will help me and my partners for payroll at the end of the month and help us control our labor cost specially as we our new business opening up and still learning our trade. Bizimply has Constance upgrades and helps everyone using is with any problems they may accrue. Bizimply has a fee of twenty-five pounds a week for us to use its service and after discussing with my partners we have decided that this software will be idea for our business.</w:t>
      </w:r>
    </w:p>
    <w:p w14:paraId="1393EC2F" w14:textId="2CD87DA0" w:rsidR="0009674B" w:rsidRDefault="0009674B" w:rsidP="0088001A">
      <w:pPr>
        <w:spacing w:line="360" w:lineRule="auto"/>
        <w:jc w:val="both"/>
        <w:rPr>
          <w:lang w:val="en-US"/>
        </w:rPr>
      </w:pPr>
    </w:p>
    <w:p w14:paraId="08581F99" w14:textId="39C93B9E" w:rsidR="0009674B" w:rsidRPr="008071CF" w:rsidRDefault="008700CF" w:rsidP="008071CF">
      <w:pPr>
        <w:pStyle w:val="Heading1"/>
        <w:rPr>
          <w:rFonts w:ascii="Times New Roman" w:hAnsi="Times New Roman" w:cs="Times New Roman"/>
          <w:b/>
          <w:bCs/>
          <w:color w:val="000000" w:themeColor="text1"/>
          <w:sz w:val="22"/>
          <w:szCs w:val="22"/>
          <w:lang w:val="en-US"/>
        </w:rPr>
      </w:pPr>
      <w:bookmarkStart w:id="20" w:name="_Toc49965957"/>
      <w:r w:rsidRPr="008071CF">
        <w:rPr>
          <w:rFonts w:ascii="Times New Roman" w:hAnsi="Times New Roman" w:cs="Times New Roman"/>
          <w:b/>
          <w:bCs/>
          <w:color w:val="000000" w:themeColor="text1"/>
          <w:sz w:val="28"/>
          <w:szCs w:val="28"/>
          <w:lang w:val="en-US"/>
        </w:rPr>
        <w:t>Social responsibility of the busines</w:t>
      </w:r>
      <w:r w:rsidR="008071CF" w:rsidRPr="008071CF">
        <w:rPr>
          <w:rFonts w:ascii="Times New Roman" w:hAnsi="Times New Roman" w:cs="Times New Roman"/>
          <w:b/>
          <w:bCs/>
          <w:color w:val="000000" w:themeColor="text1"/>
          <w:sz w:val="28"/>
          <w:szCs w:val="28"/>
          <w:lang w:val="en-US"/>
        </w:rPr>
        <w:t>s</w:t>
      </w:r>
      <w:bookmarkEnd w:id="20"/>
      <w:r w:rsidR="008071CF" w:rsidRPr="008071CF">
        <w:rPr>
          <w:rFonts w:ascii="Times New Roman" w:hAnsi="Times New Roman" w:cs="Times New Roman"/>
          <w:b/>
          <w:bCs/>
          <w:color w:val="000000" w:themeColor="text1"/>
          <w:sz w:val="28"/>
          <w:szCs w:val="28"/>
          <w:lang w:val="en-US"/>
        </w:rPr>
        <w:t xml:space="preserve"> </w:t>
      </w:r>
    </w:p>
    <w:p w14:paraId="31039FF9" w14:textId="77777777" w:rsidR="0088001A" w:rsidRPr="0088001A" w:rsidRDefault="0088001A" w:rsidP="0088001A">
      <w:pPr>
        <w:spacing w:line="360" w:lineRule="auto"/>
        <w:jc w:val="both"/>
        <w:rPr>
          <w:lang w:val="en-US"/>
        </w:rPr>
      </w:pPr>
    </w:p>
    <w:p w14:paraId="731CE068" w14:textId="2FA07185" w:rsidR="0088001A" w:rsidRPr="0088001A" w:rsidRDefault="0088001A" w:rsidP="0088001A">
      <w:pPr>
        <w:spacing w:line="360" w:lineRule="auto"/>
        <w:jc w:val="both"/>
        <w:rPr>
          <w:lang w:val="en-US"/>
        </w:rPr>
      </w:pPr>
      <w:r w:rsidRPr="0088001A">
        <w:rPr>
          <w:lang w:val="en-US"/>
        </w:rPr>
        <w:t xml:space="preserve">Me and both my business partners have taken a lot of thought care in our social responsibilities. As you are aware that to </w:t>
      </w:r>
      <w:r w:rsidR="008700CF">
        <w:rPr>
          <w:lang w:val="en-US"/>
        </w:rPr>
        <w:t>h</w:t>
      </w:r>
      <w:r w:rsidRPr="0088001A">
        <w:rPr>
          <w:lang w:val="en-US"/>
        </w:rPr>
        <w:t xml:space="preserve">elp the younger generation we must promote and make them understand the importance of healthy eating so that been said we have decided to go in to local schools and trying to explain what we do and best way to promote our business we have decided that we will be doing a pack lunch meal deal for all school student on week days also with a ten percent discount  so they our encourage to eat healthy and also help promote our business </w:t>
      </w:r>
      <w:r w:rsidRPr="0088001A">
        <w:rPr>
          <w:lang w:val="en-US"/>
        </w:rPr>
        <w:lastRenderedPageBreak/>
        <w:t>as we all know that word and mouth still to this date is the best way to promote our business and what better way to do it then get the younger generation involved.</w:t>
      </w:r>
    </w:p>
    <w:p w14:paraId="35D9E487" w14:textId="60CBB7E6" w:rsidR="0088001A" w:rsidRPr="0088001A" w:rsidRDefault="0088001A" w:rsidP="0088001A">
      <w:pPr>
        <w:spacing w:line="360" w:lineRule="auto"/>
        <w:jc w:val="both"/>
        <w:rPr>
          <w:lang w:val="en-US"/>
        </w:rPr>
      </w:pPr>
      <w:r w:rsidRPr="0088001A">
        <w:rPr>
          <w:lang w:val="en-US"/>
        </w:rPr>
        <w:t xml:space="preserve">We have also decided to help out our elderly customers by giving them twenty five percent discount on a </w:t>
      </w:r>
      <w:r w:rsidR="00A827EC" w:rsidRPr="0088001A">
        <w:rPr>
          <w:lang w:val="en-US"/>
        </w:rPr>
        <w:t>weekday</w:t>
      </w:r>
      <w:r w:rsidRPr="0088001A">
        <w:rPr>
          <w:lang w:val="en-US"/>
        </w:rPr>
        <w:t xml:space="preserve"> we shall call the pensioner day this will help our elderly customer eat healthy boost our sales and help them out on these tough times.</w:t>
      </w:r>
    </w:p>
    <w:p w14:paraId="0320D481" w14:textId="77777777" w:rsidR="0088001A" w:rsidRPr="0088001A" w:rsidRDefault="0088001A" w:rsidP="0088001A">
      <w:pPr>
        <w:spacing w:line="360" w:lineRule="auto"/>
        <w:jc w:val="both"/>
        <w:rPr>
          <w:lang w:val="en-US"/>
        </w:rPr>
      </w:pPr>
      <w:r w:rsidRPr="0088001A">
        <w:rPr>
          <w:lang w:val="en-US"/>
        </w:rPr>
        <w:t>As we our very sporty partners we have all agreed to sponsor to local sports teams. We all understand the importance of sports as it helps us stay fit and healthy and in this difficult time, we want to give back to our local community to help keep children off the streets we will fully fund our local sports teams of our choosing to give special care back to the younger generation.</w:t>
      </w:r>
    </w:p>
    <w:p w14:paraId="1D851AF4" w14:textId="12DE5116" w:rsidR="0088001A" w:rsidRDefault="0088001A" w:rsidP="0088001A">
      <w:pPr>
        <w:spacing w:line="360" w:lineRule="auto"/>
        <w:jc w:val="both"/>
        <w:rPr>
          <w:lang w:val="en-US"/>
        </w:rPr>
      </w:pPr>
      <w:r w:rsidRPr="0088001A">
        <w:rPr>
          <w:lang w:val="en-US"/>
        </w:rPr>
        <w:t>Finally as our food will be made fresh every day we understand their will be wastage at the end of the day although the food will be fine to eat the next day we want to keep it fresh so we shall sign up with local charities and the wastage food at the end of the day will all go the homeless to help not starve the night. We are grateful for what we have so it’s only fair that the food we don’t want should go to good cause and what best way to do that than giving back to the community that will help us succeed as in we all want to see people happy see part of our social reasonability is nothing to do with promoting but given back to people that struggle on a day to day life.</w:t>
      </w:r>
    </w:p>
    <w:p w14:paraId="75D968CB" w14:textId="30962F9B" w:rsidR="009636C6" w:rsidRDefault="009636C6" w:rsidP="0088001A">
      <w:pPr>
        <w:spacing w:line="360" w:lineRule="auto"/>
        <w:jc w:val="both"/>
        <w:rPr>
          <w:lang w:val="en-US"/>
        </w:rPr>
      </w:pPr>
    </w:p>
    <w:p w14:paraId="0CAD0A87" w14:textId="33B0BBFE" w:rsidR="009636C6" w:rsidRPr="009636C6" w:rsidRDefault="009636C6" w:rsidP="00F12004">
      <w:pPr>
        <w:pStyle w:val="Heading1"/>
        <w:spacing w:line="360" w:lineRule="auto"/>
        <w:rPr>
          <w:rFonts w:ascii="Times New Roman" w:hAnsi="Times New Roman" w:cs="Times New Roman"/>
          <w:b/>
          <w:bCs/>
          <w:color w:val="000000" w:themeColor="text1"/>
          <w:sz w:val="28"/>
          <w:szCs w:val="28"/>
          <w:lang w:val="en-US"/>
        </w:rPr>
      </w:pPr>
      <w:bookmarkStart w:id="21" w:name="_Toc49965958"/>
      <w:r w:rsidRPr="009636C6">
        <w:rPr>
          <w:rFonts w:ascii="Times New Roman" w:hAnsi="Times New Roman" w:cs="Times New Roman"/>
          <w:b/>
          <w:bCs/>
          <w:color w:val="000000" w:themeColor="text1"/>
          <w:sz w:val="28"/>
          <w:szCs w:val="28"/>
          <w:lang w:val="en-US"/>
        </w:rPr>
        <w:t>Finances</w:t>
      </w:r>
      <w:bookmarkEnd w:id="21"/>
      <w:r w:rsidRPr="009636C6">
        <w:rPr>
          <w:rFonts w:ascii="Times New Roman" w:hAnsi="Times New Roman" w:cs="Times New Roman"/>
          <w:b/>
          <w:bCs/>
          <w:color w:val="000000" w:themeColor="text1"/>
          <w:sz w:val="28"/>
          <w:szCs w:val="28"/>
          <w:lang w:val="en-US"/>
        </w:rPr>
        <w:t xml:space="preserve"> </w:t>
      </w:r>
    </w:p>
    <w:p w14:paraId="1667BE10" w14:textId="77777777" w:rsidR="0088001A" w:rsidRPr="0088001A" w:rsidRDefault="0088001A" w:rsidP="00F12004">
      <w:pPr>
        <w:spacing w:line="360" w:lineRule="auto"/>
        <w:jc w:val="both"/>
        <w:rPr>
          <w:lang w:val="en-US"/>
        </w:rPr>
      </w:pPr>
      <w:r w:rsidRPr="0088001A">
        <w:rPr>
          <w:lang w:val="en-US"/>
        </w:rPr>
        <w:t xml:space="preserve">So now I will be discussing our finances and how much it will roughly cost to start up our business I will be showing a breakdown of the costs and also offer you a share </w:t>
      </w:r>
      <w:proofErr w:type="gramStart"/>
      <w:r w:rsidRPr="0088001A">
        <w:rPr>
          <w:lang w:val="en-US"/>
        </w:rPr>
        <w:t>in to</w:t>
      </w:r>
      <w:proofErr w:type="gramEnd"/>
      <w:r w:rsidRPr="0088001A">
        <w:rPr>
          <w:lang w:val="en-US"/>
        </w:rPr>
        <w:t xml:space="preserve"> our company. The startup cost is in a table down below.</w:t>
      </w:r>
    </w:p>
    <w:p w14:paraId="24F337DE" w14:textId="77777777" w:rsidR="0088001A" w:rsidRPr="0088001A" w:rsidRDefault="0088001A" w:rsidP="0088001A">
      <w:pPr>
        <w:spacing w:line="360" w:lineRule="auto"/>
        <w:jc w:val="both"/>
        <w:rPr>
          <w:lang w:val="en-US"/>
        </w:rPr>
      </w:pPr>
    </w:p>
    <w:p w14:paraId="21B30123" w14:textId="77777777" w:rsidR="0088001A" w:rsidRPr="0088001A" w:rsidRDefault="0088001A" w:rsidP="0088001A">
      <w:pPr>
        <w:spacing w:line="360" w:lineRule="auto"/>
        <w:jc w:val="both"/>
        <w:rPr>
          <w:lang w:val="en-US"/>
        </w:rPr>
      </w:pPr>
    </w:p>
    <w:p w14:paraId="6B3F6C1C" w14:textId="77777777" w:rsidR="0088001A" w:rsidRPr="0088001A" w:rsidRDefault="0088001A" w:rsidP="0088001A">
      <w:pPr>
        <w:spacing w:line="360" w:lineRule="auto"/>
        <w:jc w:val="both"/>
        <w:rPr>
          <w:lang w:val="en-US"/>
        </w:rPr>
      </w:pPr>
      <w:r w:rsidRPr="0088001A">
        <w:rPr>
          <w:lang w:val="en-US"/>
        </w:rPr>
        <w:br w:type="page"/>
      </w:r>
    </w:p>
    <w:p w14:paraId="7B236A8D" w14:textId="77777777" w:rsidR="0088001A" w:rsidRPr="0088001A" w:rsidRDefault="0088001A" w:rsidP="0088001A">
      <w:pPr>
        <w:spacing w:line="360" w:lineRule="auto"/>
        <w:jc w:val="both"/>
        <w:rPr>
          <w:lang w:val="en-US"/>
        </w:rPr>
      </w:pPr>
    </w:p>
    <w:p w14:paraId="18BB9125" w14:textId="77777777" w:rsidR="0088001A" w:rsidRPr="0088001A" w:rsidRDefault="0088001A" w:rsidP="0088001A">
      <w:pPr>
        <w:spacing w:line="360" w:lineRule="auto"/>
        <w:jc w:val="both"/>
        <w:rPr>
          <w:lang w:val="en-US"/>
        </w:rPr>
      </w:pPr>
    </w:p>
    <w:tbl>
      <w:tblPr>
        <w:tblStyle w:val="TableGrid"/>
        <w:tblW w:w="0" w:type="auto"/>
        <w:tblLook w:val="04A0" w:firstRow="1" w:lastRow="0" w:firstColumn="1" w:lastColumn="0" w:noHBand="0" w:noVBand="1"/>
      </w:tblPr>
      <w:tblGrid>
        <w:gridCol w:w="3117"/>
        <w:gridCol w:w="3117"/>
      </w:tblGrid>
      <w:tr w:rsidR="0088001A" w:rsidRPr="0088001A" w14:paraId="01E58D4C" w14:textId="77777777" w:rsidTr="000327C4">
        <w:tc>
          <w:tcPr>
            <w:tcW w:w="3117" w:type="dxa"/>
          </w:tcPr>
          <w:p w14:paraId="6EBBFDE6" w14:textId="77777777" w:rsidR="0088001A" w:rsidRPr="0088001A" w:rsidRDefault="0088001A" w:rsidP="0088001A">
            <w:pPr>
              <w:spacing w:line="360" w:lineRule="auto"/>
              <w:jc w:val="both"/>
              <w:rPr>
                <w:lang w:val="en-US"/>
              </w:rPr>
            </w:pPr>
            <w:r w:rsidRPr="0088001A">
              <w:rPr>
                <w:lang w:val="en-US"/>
              </w:rPr>
              <w:t>Initial rent</w:t>
            </w:r>
          </w:p>
        </w:tc>
        <w:tc>
          <w:tcPr>
            <w:tcW w:w="3117" w:type="dxa"/>
          </w:tcPr>
          <w:p w14:paraId="3D084901" w14:textId="77777777" w:rsidR="0088001A" w:rsidRPr="0088001A" w:rsidRDefault="0088001A" w:rsidP="0088001A">
            <w:pPr>
              <w:spacing w:line="360" w:lineRule="auto"/>
              <w:jc w:val="both"/>
              <w:rPr>
                <w:lang w:val="en-US"/>
              </w:rPr>
            </w:pPr>
            <w:r w:rsidRPr="0088001A">
              <w:rPr>
                <w:lang w:val="en-US"/>
              </w:rPr>
              <w:t>£500 Per Week</w:t>
            </w:r>
          </w:p>
        </w:tc>
      </w:tr>
      <w:tr w:rsidR="0088001A" w:rsidRPr="0088001A" w14:paraId="4DC76284" w14:textId="77777777" w:rsidTr="000327C4">
        <w:tc>
          <w:tcPr>
            <w:tcW w:w="3117" w:type="dxa"/>
          </w:tcPr>
          <w:p w14:paraId="5E6A5F98" w14:textId="77777777" w:rsidR="0088001A" w:rsidRPr="0088001A" w:rsidRDefault="0088001A" w:rsidP="0088001A">
            <w:pPr>
              <w:spacing w:line="360" w:lineRule="auto"/>
              <w:jc w:val="both"/>
              <w:rPr>
                <w:lang w:val="en-US"/>
              </w:rPr>
            </w:pPr>
            <w:r w:rsidRPr="0088001A">
              <w:rPr>
                <w:lang w:val="en-US"/>
              </w:rPr>
              <w:t xml:space="preserve">Improvement and renovation </w:t>
            </w:r>
          </w:p>
        </w:tc>
        <w:tc>
          <w:tcPr>
            <w:tcW w:w="3117" w:type="dxa"/>
          </w:tcPr>
          <w:p w14:paraId="31E232E6" w14:textId="77777777" w:rsidR="0088001A" w:rsidRPr="0088001A" w:rsidRDefault="0088001A" w:rsidP="0088001A">
            <w:pPr>
              <w:spacing w:line="360" w:lineRule="auto"/>
              <w:jc w:val="both"/>
              <w:rPr>
                <w:lang w:val="en-US"/>
              </w:rPr>
            </w:pPr>
            <w:r w:rsidRPr="0088001A">
              <w:rPr>
                <w:lang w:val="en-US"/>
              </w:rPr>
              <w:t>£15,000</w:t>
            </w:r>
          </w:p>
        </w:tc>
      </w:tr>
      <w:tr w:rsidR="0088001A" w:rsidRPr="0088001A" w14:paraId="5CC08954" w14:textId="77777777" w:rsidTr="000327C4">
        <w:tc>
          <w:tcPr>
            <w:tcW w:w="3117" w:type="dxa"/>
          </w:tcPr>
          <w:p w14:paraId="751B4E4C" w14:textId="77777777" w:rsidR="0088001A" w:rsidRPr="0088001A" w:rsidRDefault="0088001A" w:rsidP="0088001A">
            <w:pPr>
              <w:spacing w:line="360" w:lineRule="auto"/>
              <w:jc w:val="both"/>
              <w:rPr>
                <w:lang w:val="en-US"/>
              </w:rPr>
            </w:pPr>
            <w:r w:rsidRPr="0088001A">
              <w:rPr>
                <w:lang w:val="en-US"/>
              </w:rPr>
              <w:t>Equipment</w:t>
            </w:r>
          </w:p>
        </w:tc>
        <w:tc>
          <w:tcPr>
            <w:tcW w:w="3117" w:type="dxa"/>
          </w:tcPr>
          <w:p w14:paraId="3397AC7A" w14:textId="77777777" w:rsidR="0088001A" w:rsidRPr="0088001A" w:rsidRDefault="0088001A" w:rsidP="0088001A">
            <w:pPr>
              <w:spacing w:line="360" w:lineRule="auto"/>
              <w:jc w:val="both"/>
              <w:rPr>
                <w:lang w:val="en-US"/>
              </w:rPr>
            </w:pPr>
            <w:r w:rsidRPr="0088001A">
              <w:rPr>
                <w:lang w:val="en-US"/>
              </w:rPr>
              <w:t>£20,000</w:t>
            </w:r>
          </w:p>
        </w:tc>
      </w:tr>
      <w:tr w:rsidR="0088001A" w:rsidRPr="0088001A" w14:paraId="546C4208" w14:textId="77777777" w:rsidTr="000327C4">
        <w:tc>
          <w:tcPr>
            <w:tcW w:w="3117" w:type="dxa"/>
          </w:tcPr>
          <w:p w14:paraId="61614084" w14:textId="77777777" w:rsidR="0088001A" w:rsidRPr="0088001A" w:rsidRDefault="0088001A" w:rsidP="0088001A">
            <w:pPr>
              <w:spacing w:line="360" w:lineRule="auto"/>
              <w:jc w:val="both"/>
              <w:rPr>
                <w:lang w:val="en-US"/>
              </w:rPr>
            </w:pPr>
            <w:r w:rsidRPr="0088001A">
              <w:rPr>
                <w:lang w:val="en-US"/>
              </w:rPr>
              <w:t>Furniture</w:t>
            </w:r>
          </w:p>
        </w:tc>
        <w:tc>
          <w:tcPr>
            <w:tcW w:w="3117" w:type="dxa"/>
          </w:tcPr>
          <w:p w14:paraId="6AF50275" w14:textId="77777777" w:rsidR="0088001A" w:rsidRPr="0088001A" w:rsidRDefault="0088001A" w:rsidP="0088001A">
            <w:pPr>
              <w:spacing w:line="360" w:lineRule="auto"/>
              <w:jc w:val="both"/>
              <w:rPr>
                <w:lang w:val="en-US"/>
              </w:rPr>
            </w:pPr>
            <w:r w:rsidRPr="0088001A">
              <w:rPr>
                <w:lang w:val="en-US"/>
              </w:rPr>
              <w:t>£8000</w:t>
            </w:r>
          </w:p>
        </w:tc>
      </w:tr>
      <w:tr w:rsidR="0088001A" w:rsidRPr="0088001A" w14:paraId="4674F317" w14:textId="77777777" w:rsidTr="000327C4">
        <w:tc>
          <w:tcPr>
            <w:tcW w:w="3117" w:type="dxa"/>
          </w:tcPr>
          <w:p w14:paraId="582E0CBD" w14:textId="77777777" w:rsidR="0088001A" w:rsidRPr="0088001A" w:rsidRDefault="0088001A" w:rsidP="0088001A">
            <w:pPr>
              <w:spacing w:line="360" w:lineRule="auto"/>
              <w:jc w:val="both"/>
              <w:rPr>
                <w:lang w:val="en-US"/>
              </w:rPr>
            </w:pPr>
            <w:r w:rsidRPr="0088001A">
              <w:rPr>
                <w:lang w:val="en-US"/>
              </w:rPr>
              <w:t xml:space="preserve">Computer /Epos/ System/ Software </w:t>
            </w:r>
          </w:p>
        </w:tc>
        <w:tc>
          <w:tcPr>
            <w:tcW w:w="3117" w:type="dxa"/>
          </w:tcPr>
          <w:p w14:paraId="79AB94B6" w14:textId="77777777" w:rsidR="0088001A" w:rsidRPr="0088001A" w:rsidRDefault="0088001A" w:rsidP="0088001A">
            <w:pPr>
              <w:spacing w:line="360" w:lineRule="auto"/>
              <w:jc w:val="both"/>
              <w:rPr>
                <w:lang w:val="en-US"/>
              </w:rPr>
            </w:pPr>
            <w:r w:rsidRPr="0088001A">
              <w:rPr>
                <w:lang w:val="en-US"/>
              </w:rPr>
              <w:t>£2500</w:t>
            </w:r>
          </w:p>
        </w:tc>
      </w:tr>
      <w:tr w:rsidR="0088001A" w:rsidRPr="0088001A" w14:paraId="6FF9CA3B" w14:textId="77777777" w:rsidTr="000327C4">
        <w:trPr>
          <w:trHeight w:val="271"/>
        </w:trPr>
        <w:tc>
          <w:tcPr>
            <w:tcW w:w="3117" w:type="dxa"/>
          </w:tcPr>
          <w:p w14:paraId="0F9EA5A1" w14:textId="77777777" w:rsidR="0088001A" w:rsidRPr="0088001A" w:rsidRDefault="0088001A" w:rsidP="0088001A">
            <w:pPr>
              <w:spacing w:line="360" w:lineRule="auto"/>
              <w:jc w:val="both"/>
              <w:rPr>
                <w:lang w:val="en-US"/>
              </w:rPr>
            </w:pPr>
            <w:r w:rsidRPr="0088001A">
              <w:rPr>
                <w:lang w:val="en-US"/>
              </w:rPr>
              <w:t>Cash Register</w:t>
            </w:r>
          </w:p>
        </w:tc>
        <w:tc>
          <w:tcPr>
            <w:tcW w:w="3117" w:type="dxa"/>
          </w:tcPr>
          <w:p w14:paraId="5444D705" w14:textId="77777777" w:rsidR="0088001A" w:rsidRPr="0088001A" w:rsidRDefault="0088001A" w:rsidP="0088001A">
            <w:pPr>
              <w:spacing w:line="360" w:lineRule="auto"/>
              <w:jc w:val="both"/>
              <w:rPr>
                <w:lang w:val="en-US"/>
              </w:rPr>
            </w:pPr>
            <w:r w:rsidRPr="0088001A">
              <w:rPr>
                <w:lang w:val="en-US"/>
              </w:rPr>
              <w:t>£100</w:t>
            </w:r>
          </w:p>
        </w:tc>
      </w:tr>
      <w:tr w:rsidR="0088001A" w:rsidRPr="0088001A" w14:paraId="1788FD06" w14:textId="77777777" w:rsidTr="000327C4">
        <w:trPr>
          <w:trHeight w:val="271"/>
        </w:trPr>
        <w:tc>
          <w:tcPr>
            <w:tcW w:w="3117" w:type="dxa"/>
          </w:tcPr>
          <w:p w14:paraId="5CD03D75" w14:textId="77777777" w:rsidR="0088001A" w:rsidRPr="0088001A" w:rsidRDefault="0088001A" w:rsidP="0088001A">
            <w:pPr>
              <w:spacing w:line="360" w:lineRule="auto"/>
              <w:jc w:val="both"/>
              <w:rPr>
                <w:lang w:val="en-US"/>
              </w:rPr>
            </w:pPr>
            <w:r w:rsidRPr="0088001A">
              <w:rPr>
                <w:lang w:val="en-US"/>
              </w:rPr>
              <w:t>Telephone / Internet</w:t>
            </w:r>
          </w:p>
        </w:tc>
        <w:tc>
          <w:tcPr>
            <w:tcW w:w="3117" w:type="dxa"/>
          </w:tcPr>
          <w:p w14:paraId="3BD28D71" w14:textId="77777777" w:rsidR="0088001A" w:rsidRPr="0088001A" w:rsidRDefault="0088001A" w:rsidP="0088001A">
            <w:pPr>
              <w:spacing w:line="360" w:lineRule="auto"/>
              <w:jc w:val="both"/>
              <w:rPr>
                <w:lang w:val="en-US"/>
              </w:rPr>
            </w:pPr>
            <w:r w:rsidRPr="0088001A">
              <w:rPr>
                <w:lang w:val="en-US"/>
              </w:rPr>
              <w:t>£55 per month</w:t>
            </w:r>
          </w:p>
        </w:tc>
      </w:tr>
      <w:tr w:rsidR="0088001A" w:rsidRPr="0088001A" w14:paraId="3DE007E0" w14:textId="77777777" w:rsidTr="000327C4">
        <w:trPr>
          <w:trHeight w:val="271"/>
        </w:trPr>
        <w:tc>
          <w:tcPr>
            <w:tcW w:w="3117" w:type="dxa"/>
          </w:tcPr>
          <w:p w14:paraId="7D5F81E7" w14:textId="77777777" w:rsidR="0088001A" w:rsidRPr="0088001A" w:rsidRDefault="0088001A" w:rsidP="0088001A">
            <w:pPr>
              <w:spacing w:line="360" w:lineRule="auto"/>
              <w:jc w:val="both"/>
              <w:rPr>
                <w:lang w:val="en-US"/>
              </w:rPr>
            </w:pPr>
            <w:r w:rsidRPr="0088001A">
              <w:rPr>
                <w:lang w:val="en-US"/>
              </w:rPr>
              <w:t>Brochures/ Menu Board</w:t>
            </w:r>
          </w:p>
        </w:tc>
        <w:tc>
          <w:tcPr>
            <w:tcW w:w="3117" w:type="dxa"/>
          </w:tcPr>
          <w:p w14:paraId="540779FF" w14:textId="77777777" w:rsidR="0088001A" w:rsidRPr="0088001A" w:rsidRDefault="0088001A" w:rsidP="0088001A">
            <w:pPr>
              <w:spacing w:line="360" w:lineRule="auto"/>
              <w:jc w:val="both"/>
              <w:rPr>
                <w:lang w:val="en-US"/>
              </w:rPr>
            </w:pPr>
            <w:r w:rsidRPr="0088001A">
              <w:rPr>
                <w:lang w:val="en-US"/>
              </w:rPr>
              <w:t>£1500</w:t>
            </w:r>
          </w:p>
        </w:tc>
      </w:tr>
      <w:tr w:rsidR="0088001A" w:rsidRPr="0088001A" w14:paraId="34ECAD79" w14:textId="77777777" w:rsidTr="000327C4">
        <w:trPr>
          <w:trHeight w:val="271"/>
        </w:trPr>
        <w:tc>
          <w:tcPr>
            <w:tcW w:w="3117" w:type="dxa"/>
          </w:tcPr>
          <w:p w14:paraId="569AE6DA" w14:textId="77777777" w:rsidR="0088001A" w:rsidRPr="0088001A" w:rsidRDefault="0088001A" w:rsidP="0088001A">
            <w:pPr>
              <w:spacing w:line="360" w:lineRule="auto"/>
              <w:jc w:val="both"/>
              <w:rPr>
                <w:lang w:val="en-US"/>
              </w:rPr>
            </w:pPr>
            <w:r w:rsidRPr="0088001A">
              <w:rPr>
                <w:lang w:val="en-US"/>
              </w:rPr>
              <w:t>Licenses/Permits</w:t>
            </w:r>
          </w:p>
        </w:tc>
        <w:tc>
          <w:tcPr>
            <w:tcW w:w="3117" w:type="dxa"/>
          </w:tcPr>
          <w:p w14:paraId="0F97282B" w14:textId="77777777" w:rsidR="0088001A" w:rsidRPr="0088001A" w:rsidRDefault="0088001A" w:rsidP="0088001A">
            <w:pPr>
              <w:spacing w:line="360" w:lineRule="auto"/>
              <w:jc w:val="both"/>
              <w:rPr>
                <w:lang w:val="en-US"/>
              </w:rPr>
            </w:pPr>
            <w:r w:rsidRPr="0088001A">
              <w:rPr>
                <w:lang w:val="en-US"/>
              </w:rPr>
              <w:t>£250 a year</w:t>
            </w:r>
          </w:p>
        </w:tc>
      </w:tr>
      <w:tr w:rsidR="0088001A" w:rsidRPr="0088001A" w14:paraId="2E20B641" w14:textId="77777777" w:rsidTr="000327C4">
        <w:trPr>
          <w:trHeight w:val="271"/>
        </w:trPr>
        <w:tc>
          <w:tcPr>
            <w:tcW w:w="3117" w:type="dxa"/>
          </w:tcPr>
          <w:p w14:paraId="76C7C91B" w14:textId="77777777" w:rsidR="0088001A" w:rsidRPr="0088001A" w:rsidRDefault="0088001A" w:rsidP="0088001A">
            <w:pPr>
              <w:spacing w:line="360" w:lineRule="auto"/>
              <w:jc w:val="both"/>
              <w:rPr>
                <w:lang w:val="en-US"/>
              </w:rPr>
            </w:pPr>
            <w:r w:rsidRPr="0088001A">
              <w:rPr>
                <w:lang w:val="en-US"/>
              </w:rPr>
              <w:t>Accountants</w:t>
            </w:r>
          </w:p>
        </w:tc>
        <w:tc>
          <w:tcPr>
            <w:tcW w:w="3117" w:type="dxa"/>
          </w:tcPr>
          <w:p w14:paraId="697AFBF4" w14:textId="77777777" w:rsidR="0088001A" w:rsidRPr="0088001A" w:rsidRDefault="0088001A" w:rsidP="0088001A">
            <w:pPr>
              <w:spacing w:line="360" w:lineRule="auto"/>
              <w:jc w:val="both"/>
              <w:rPr>
                <w:lang w:val="en-US"/>
              </w:rPr>
            </w:pPr>
            <w:r w:rsidRPr="0088001A">
              <w:rPr>
                <w:lang w:val="en-US"/>
              </w:rPr>
              <w:t xml:space="preserve">£1500 a month </w:t>
            </w:r>
          </w:p>
        </w:tc>
      </w:tr>
      <w:tr w:rsidR="0088001A" w:rsidRPr="0088001A" w14:paraId="6B91A0DD" w14:textId="77777777" w:rsidTr="000327C4">
        <w:trPr>
          <w:trHeight w:val="271"/>
        </w:trPr>
        <w:tc>
          <w:tcPr>
            <w:tcW w:w="3117" w:type="dxa"/>
          </w:tcPr>
          <w:p w14:paraId="37FCA3B2" w14:textId="77777777" w:rsidR="0088001A" w:rsidRPr="0088001A" w:rsidRDefault="0088001A" w:rsidP="0088001A">
            <w:pPr>
              <w:spacing w:line="360" w:lineRule="auto"/>
              <w:jc w:val="both"/>
              <w:rPr>
                <w:lang w:val="en-US"/>
              </w:rPr>
            </w:pPr>
            <w:r w:rsidRPr="0088001A">
              <w:rPr>
                <w:lang w:val="en-US"/>
              </w:rPr>
              <w:t xml:space="preserve">Solicitor </w:t>
            </w:r>
          </w:p>
        </w:tc>
        <w:tc>
          <w:tcPr>
            <w:tcW w:w="3117" w:type="dxa"/>
          </w:tcPr>
          <w:p w14:paraId="7220B376" w14:textId="77777777" w:rsidR="0088001A" w:rsidRPr="0088001A" w:rsidRDefault="0088001A" w:rsidP="0088001A">
            <w:pPr>
              <w:spacing w:line="360" w:lineRule="auto"/>
              <w:jc w:val="both"/>
              <w:rPr>
                <w:lang w:val="en-US"/>
              </w:rPr>
            </w:pPr>
            <w:r w:rsidRPr="0088001A">
              <w:rPr>
                <w:lang w:val="en-US"/>
              </w:rPr>
              <w:t>£2500</w:t>
            </w:r>
          </w:p>
        </w:tc>
      </w:tr>
      <w:tr w:rsidR="0088001A" w:rsidRPr="0088001A" w14:paraId="09C01071" w14:textId="77777777" w:rsidTr="000327C4">
        <w:trPr>
          <w:trHeight w:val="271"/>
        </w:trPr>
        <w:tc>
          <w:tcPr>
            <w:tcW w:w="3117" w:type="dxa"/>
          </w:tcPr>
          <w:p w14:paraId="4CD526CF" w14:textId="77777777" w:rsidR="0088001A" w:rsidRPr="0088001A" w:rsidRDefault="0088001A" w:rsidP="0088001A">
            <w:pPr>
              <w:spacing w:line="360" w:lineRule="auto"/>
              <w:jc w:val="both"/>
              <w:rPr>
                <w:lang w:val="en-US"/>
              </w:rPr>
            </w:pPr>
            <w:r w:rsidRPr="0088001A">
              <w:rPr>
                <w:lang w:val="en-US"/>
              </w:rPr>
              <w:t xml:space="preserve">Marketing and Advertisement </w:t>
            </w:r>
          </w:p>
        </w:tc>
        <w:tc>
          <w:tcPr>
            <w:tcW w:w="3117" w:type="dxa"/>
          </w:tcPr>
          <w:p w14:paraId="283EBC07" w14:textId="77777777" w:rsidR="0088001A" w:rsidRPr="0088001A" w:rsidRDefault="0088001A" w:rsidP="0088001A">
            <w:pPr>
              <w:spacing w:line="360" w:lineRule="auto"/>
              <w:jc w:val="both"/>
              <w:rPr>
                <w:lang w:val="en-US"/>
              </w:rPr>
            </w:pPr>
            <w:r w:rsidRPr="0088001A">
              <w:rPr>
                <w:lang w:val="en-US"/>
              </w:rPr>
              <w:t>£2500</w:t>
            </w:r>
          </w:p>
        </w:tc>
      </w:tr>
      <w:tr w:rsidR="0088001A" w:rsidRPr="0088001A" w14:paraId="7706DBA8" w14:textId="77777777" w:rsidTr="000327C4">
        <w:trPr>
          <w:trHeight w:val="271"/>
        </w:trPr>
        <w:tc>
          <w:tcPr>
            <w:tcW w:w="3117" w:type="dxa"/>
          </w:tcPr>
          <w:p w14:paraId="284385DC" w14:textId="77777777" w:rsidR="0088001A" w:rsidRPr="0088001A" w:rsidRDefault="0088001A" w:rsidP="0088001A">
            <w:pPr>
              <w:spacing w:line="360" w:lineRule="auto"/>
              <w:jc w:val="both"/>
              <w:rPr>
                <w:lang w:val="en-US"/>
              </w:rPr>
            </w:pPr>
            <w:r w:rsidRPr="0088001A">
              <w:rPr>
                <w:lang w:val="en-US"/>
              </w:rPr>
              <w:t xml:space="preserve">Wages </w:t>
            </w:r>
          </w:p>
        </w:tc>
        <w:tc>
          <w:tcPr>
            <w:tcW w:w="3117" w:type="dxa"/>
          </w:tcPr>
          <w:p w14:paraId="41731559" w14:textId="77777777" w:rsidR="0088001A" w:rsidRPr="0088001A" w:rsidRDefault="0088001A" w:rsidP="0088001A">
            <w:pPr>
              <w:spacing w:line="360" w:lineRule="auto"/>
              <w:jc w:val="both"/>
              <w:rPr>
                <w:lang w:val="en-US"/>
              </w:rPr>
            </w:pPr>
            <w:r w:rsidRPr="0088001A">
              <w:rPr>
                <w:lang w:val="en-US"/>
              </w:rPr>
              <w:t>£4500 per month</w:t>
            </w:r>
          </w:p>
        </w:tc>
      </w:tr>
      <w:tr w:rsidR="0088001A" w:rsidRPr="0088001A" w14:paraId="41BF4D97" w14:textId="77777777" w:rsidTr="000327C4">
        <w:trPr>
          <w:trHeight w:val="271"/>
        </w:trPr>
        <w:tc>
          <w:tcPr>
            <w:tcW w:w="3117" w:type="dxa"/>
          </w:tcPr>
          <w:p w14:paraId="5D25C48D" w14:textId="77777777" w:rsidR="0088001A" w:rsidRPr="0088001A" w:rsidRDefault="0088001A" w:rsidP="0088001A">
            <w:pPr>
              <w:spacing w:line="360" w:lineRule="auto"/>
              <w:jc w:val="both"/>
              <w:rPr>
                <w:lang w:val="en-US"/>
              </w:rPr>
            </w:pPr>
            <w:r w:rsidRPr="0088001A">
              <w:rPr>
                <w:lang w:val="en-US"/>
              </w:rPr>
              <w:t xml:space="preserve">Petty cash </w:t>
            </w:r>
          </w:p>
        </w:tc>
        <w:tc>
          <w:tcPr>
            <w:tcW w:w="3117" w:type="dxa"/>
          </w:tcPr>
          <w:p w14:paraId="0CF22D44" w14:textId="77777777" w:rsidR="0088001A" w:rsidRPr="0088001A" w:rsidRDefault="0088001A" w:rsidP="0088001A">
            <w:pPr>
              <w:spacing w:line="360" w:lineRule="auto"/>
              <w:jc w:val="both"/>
              <w:rPr>
                <w:lang w:val="en-US"/>
              </w:rPr>
            </w:pPr>
            <w:r w:rsidRPr="0088001A">
              <w:rPr>
                <w:lang w:val="en-US"/>
              </w:rPr>
              <w:t>£500</w:t>
            </w:r>
          </w:p>
        </w:tc>
      </w:tr>
      <w:tr w:rsidR="0088001A" w:rsidRPr="0088001A" w14:paraId="6DE7F9E7" w14:textId="77777777" w:rsidTr="000327C4">
        <w:trPr>
          <w:trHeight w:val="271"/>
        </w:trPr>
        <w:tc>
          <w:tcPr>
            <w:tcW w:w="3117" w:type="dxa"/>
          </w:tcPr>
          <w:p w14:paraId="6310630F" w14:textId="77777777" w:rsidR="0088001A" w:rsidRPr="0088001A" w:rsidRDefault="0088001A" w:rsidP="0088001A">
            <w:pPr>
              <w:spacing w:line="360" w:lineRule="auto"/>
              <w:jc w:val="both"/>
              <w:rPr>
                <w:lang w:val="en-US"/>
              </w:rPr>
            </w:pPr>
            <w:r w:rsidRPr="0088001A">
              <w:rPr>
                <w:lang w:val="en-US"/>
              </w:rPr>
              <w:t xml:space="preserve">Till Float </w:t>
            </w:r>
          </w:p>
        </w:tc>
        <w:tc>
          <w:tcPr>
            <w:tcW w:w="3117" w:type="dxa"/>
          </w:tcPr>
          <w:p w14:paraId="06B5220D" w14:textId="77777777" w:rsidR="0088001A" w:rsidRPr="0088001A" w:rsidRDefault="0088001A" w:rsidP="0088001A">
            <w:pPr>
              <w:spacing w:line="360" w:lineRule="auto"/>
              <w:jc w:val="both"/>
              <w:rPr>
                <w:lang w:val="en-US"/>
              </w:rPr>
            </w:pPr>
            <w:r w:rsidRPr="0088001A">
              <w:rPr>
                <w:lang w:val="en-US"/>
              </w:rPr>
              <w:t>£100</w:t>
            </w:r>
          </w:p>
        </w:tc>
      </w:tr>
      <w:tr w:rsidR="0088001A" w:rsidRPr="0088001A" w14:paraId="34E18362" w14:textId="77777777" w:rsidTr="000327C4">
        <w:trPr>
          <w:trHeight w:val="271"/>
        </w:trPr>
        <w:tc>
          <w:tcPr>
            <w:tcW w:w="3117" w:type="dxa"/>
          </w:tcPr>
          <w:p w14:paraId="776B010F" w14:textId="77777777" w:rsidR="0088001A" w:rsidRPr="0088001A" w:rsidRDefault="0088001A" w:rsidP="0088001A">
            <w:pPr>
              <w:spacing w:line="360" w:lineRule="auto"/>
              <w:jc w:val="both"/>
              <w:rPr>
                <w:lang w:val="en-US"/>
              </w:rPr>
            </w:pPr>
            <w:r w:rsidRPr="0088001A">
              <w:rPr>
                <w:lang w:val="en-US"/>
              </w:rPr>
              <w:t xml:space="preserve">Insurance </w:t>
            </w:r>
          </w:p>
        </w:tc>
        <w:tc>
          <w:tcPr>
            <w:tcW w:w="3117" w:type="dxa"/>
          </w:tcPr>
          <w:p w14:paraId="5F149D40" w14:textId="77777777" w:rsidR="0088001A" w:rsidRPr="0088001A" w:rsidRDefault="0088001A" w:rsidP="0088001A">
            <w:pPr>
              <w:spacing w:line="360" w:lineRule="auto"/>
              <w:jc w:val="both"/>
              <w:rPr>
                <w:lang w:val="en-US"/>
              </w:rPr>
            </w:pPr>
            <w:r w:rsidRPr="0088001A">
              <w:rPr>
                <w:lang w:val="en-US"/>
              </w:rPr>
              <w:t>£3000</w:t>
            </w:r>
          </w:p>
        </w:tc>
      </w:tr>
      <w:tr w:rsidR="0088001A" w:rsidRPr="0088001A" w14:paraId="4BED48B2" w14:textId="77777777" w:rsidTr="000327C4">
        <w:trPr>
          <w:trHeight w:val="271"/>
        </w:trPr>
        <w:tc>
          <w:tcPr>
            <w:tcW w:w="3117" w:type="dxa"/>
          </w:tcPr>
          <w:p w14:paraId="4A7A05FE" w14:textId="77777777" w:rsidR="0088001A" w:rsidRPr="0088001A" w:rsidRDefault="0088001A" w:rsidP="0088001A">
            <w:pPr>
              <w:spacing w:line="360" w:lineRule="auto"/>
              <w:jc w:val="both"/>
              <w:rPr>
                <w:lang w:val="en-US"/>
              </w:rPr>
            </w:pPr>
            <w:r w:rsidRPr="0088001A">
              <w:rPr>
                <w:lang w:val="en-US"/>
              </w:rPr>
              <w:t>Total Cost</w:t>
            </w:r>
          </w:p>
        </w:tc>
        <w:tc>
          <w:tcPr>
            <w:tcW w:w="3117" w:type="dxa"/>
          </w:tcPr>
          <w:p w14:paraId="4644AE60" w14:textId="77777777" w:rsidR="0088001A" w:rsidRPr="0088001A" w:rsidRDefault="0088001A" w:rsidP="0088001A">
            <w:pPr>
              <w:spacing w:line="360" w:lineRule="auto"/>
              <w:jc w:val="both"/>
              <w:rPr>
                <w:lang w:val="en-US"/>
              </w:rPr>
            </w:pPr>
            <w:r w:rsidRPr="0088001A">
              <w:rPr>
                <w:lang w:val="en-US"/>
              </w:rPr>
              <w:t>£62,005</w:t>
            </w:r>
          </w:p>
          <w:p w14:paraId="53E26F31" w14:textId="77777777" w:rsidR="0088001A" w:rsidRPr="0088001A" w:rsidRDefault="0088001A" w:rsidP="0088001A">
            <w:pPr>
              <w:spacing w:line="360" w:lineRule="auto"/>
              <w:jc w:val="both"/>
              <w:rPr>
                <w:lang w:val="en-US"/>
              </w:rPr>
            </w:pPr>
          </w:p>
          <w:p w14:paraId="30D08E3B" w14:textId="77777777" w:rsidR="0088001A" w:rsidRPr="0088001A" w:rsidRDefault="0088001A" w:rsidP="0088001A">
            <w:pPr>
              <w:spacing w:line="360" w:lineRule="auto"/>
              <w:jc w:val="both"/>
              <w:rPr>
                <w:lang w:val="en-US"/>
              </w:rPr>
            </w:pPr>
          </w:p>
        </w:tc>
      </w:tr>
    </w:tbl>
    <w:p w14:paraId="31DE9015" w14:textId="77777777" w:rsidR="000B4291" w:rsidRDefault="000B4291" w:rsidP="0088001A">
      <w:pPr>
        <w:spacing w:line="360" w:lineRule="auto"/>
        <w:jc w:val="both"/>
        <w:rPr>
          <w:lang w:val="en-US"/>
        </w:rPr>
      </w:pPr>
    </w:p>
    <w:p w14:paraId="690AB7A4" w14:textId="7D4DEF34" w:rsidR="0088001A" w:rsidRPr="0088001A" w:rsidRDefault="0088001A" w:rsidP="0088001A">
      <w:pPr>
        <w:spacing w:line="360" w:lineRule="auto"/>
        <w:jc w:val="both"/>
        <w:rPr>
          <w:lang w:val="en-US"/>
        </w:rPr>
      </w:pPr>
      <w:r w:rsidRPr="0088001A">
        <w:rPr>
          <w:lang w:val="en-US"/>
        </w:rPr>
        <w:t>As you can see the startup cost for our business will cost is sixty-five thousand and five pound what we asking for is one hundred thousand this will cover the costs of all our startup costs and also help with any problem we may incur all the way the rest of the money will stay in the bank just for emergency us only for example if COVID 19 lockdown would happen again we have the money to cover the costs and rent until we reopen this we make sure our new business can survive, also if the business is a success we can employ more staff in the first few weeks and that will help cover the costs. We have to expect the unexpected at any time so if any breaks or we need to boost promotion we have the money left over to cover any cost.</w:t>
      </w:r>
    </w:p>
    <w:p w14:paraId="5B340CC2" w14:textId="77777777" w:rsidR="0088001A" w:rsidRPr="0088001A" w:rsidRDefault="0088001A" w:rsidP="0088001A">
      <w:pPr>
        <w:spacing w:line="360" w:lineRule="auto"/>
        <w:jc w:val="both"/>
        <w:rPr>
          <w:lang w:val="en-US"/>
        </w:rPr>
      </w:pPr>
    </w:p>
    <w:p w14:paraId="76DA43D1" w14:textId="77777777" w:rsidR="0088001A" w:rsidRPr="0088001A" w:rsidRDefault="0088001A" w:rsidP="0088001A">
      <w:pPr>
        <w:spacing w:line="360" w:lineRule="auto"/>
        <w:jc w:val="both"/>
        <w:rPr>
          <w:lang w:val="en-US"/>
        </w:rPr>
      </w:pPr>
      <w:r w:rsidRPr="0088001A">
        <w:rPr>
          <w:lang w:val="en-US"/>
        </w:rPr>
        <w:lastRenderedPageBreak/>
        <w:t xml:space="preserve">In return me and my business partners will offer you </w:t>
      </w:r>
      <w:proofErr w:type="gramStart"/>
      <w:r w:rsidRPr="0088001A">
        <w:rPr>
          <w:lang w:val="en-US"/>
        </w:rPr>
        <w:t>a</w:t>
      </w:r>
      <w:proofErr w:type="gramEnd"/>
      <w:r w:rsidRPr="0088001A">
        <w:rPr>
          <w:lang w:val="en-US"/>
        </w:rPr>
        <w:t xml:space="preserve"> equal share in our business this will be a twenty five percent share in our business and you will receive the profit at the end of the month. I hope you will invest in our business as we all believe that going vegan isn’t just a Nish but something that people feel strongly about and that eating healthy and feeling healthy is the new way in life </w:t>
      </w:r>
    </w:p>
    <w:p w14:paraId="4374D152" w14:textId="77777777" w:rsidR="00852884" w:rsidRDefault="00852884" w:rsidP="00954953">
      <w:pPr>
        <w:spacing w:line="360" w:lineRule="auto"/>
        <w:jc w:val="both"/>
        <w:rPr>
          <w:b/>
          <w:bCs/>
          <w:color w:val="000000" w:themeColor="text1"/>
          <w:sz w:val="28"/>
          <w:szCs w:val="28"/>
        </w:rPr>
      </w:pPr>
    </w:p>
    <w:p w14:paraId="521C068E" w14:textId="0060C77A" w:rsidR="00852884" w:rsidRDefault="00852884" w:rsidP="00954953">
      <w:pPr>
        <w:spacing w:line="360" w:lineRule="auto"/>
        <w:jc w:val="both"/>
        <w:rPr>
          <w:b/>
          <w:bCs/>
          <w:color w:val="000000" w:themeColor="text1"/>
        </w:rPr>
      </w:pPr>
      <w:r w:rsidRPr="00852884">
        <w:rPr>
          <w:b/>
          <w:bCs/>
          <w:color w:val="000000" w:themeColor="text1"/>
          <w:sz w:val="28"/>
          <w:szCs w:val="28"/>
        </w:rPr>
        <w:t>Conclusion</w:t>
      </w:r>
      <w:r w:rsidRPr="00852884">
        <w:rPr>
          <w:b/>
          <w:bCs/>
          <w:color w:val="000000" w:themeColor="text1"/>
        </w:rPr>
        <w:t xml:space="preserve"> </w:t>
      </w:r>
    </w:p>
    <w:p w14:paraId="2C0CB0CB" w14:textId="5CFF99C0" w:rsidR="009160F4" w:rsidRPr="00852884" w:rsidRDefault="00852884" w:rsidP="00954953">
      <w:pPr>
        <w:spacing w:line="360" w:lineRule="auto"/>
        <w:jc w:val="both"/>
        <w:rPr>
          <w:color w:val="000000" w:themeColor="text1"/>
        </w:rPr>
      </w:pPr>
      <w:r>
        <w:rPr>
          <w:color w:val="000000" w:themeColor="text1"/>
        </w:rPr>
        <w:t>This business plan was</w:t>
      </w:r>
      <w:r w:rsidR="009165F8">
        <w:rPr>
          <w:color w:val="000000" w:themeColor="text1"/>
        </w:rPr>
        <w:t xml:space="preserve"> produced with the intention of </w:t>
      </w:r>
      <w:r w:rsidR="00AB180B">
        <w:rPr>
          <w:color w:val="000000" w:themeColor="text1"/>
        </w:rPr>
        <w:t>presenting to investors the brilliant idea of a business on the food industry</w:t>
      </w:r>
      <w:r w:rsidR="00B6362D">
        <w:rPr>
          <w:color w:val="000000" w:themeColor="text1"/>
        </w:rPr>
        <w:t>,</w:t>
      </w:r>
      <w:r w:rsidR="00AB180B">
        <w:rPr>
          <w:color w:val="000000" w:themeColor="text1"/>
        </w:rPr>
        <w:t xml:space="preserve"> </w:t>
      </w:r>
      <w:r w:rsidR="003C229B">
        <w:rPr>
          <w:color w:val="000000" w:themeColor="text1"/>
        </w:rPr>
        <w:t xml:space="preserve">particularly in the vegan and vegetarian field. </w:t>
      </w:r>
      <w:r w:rsidR="00B6362D">
        <w:rPr>
          <w:color w:val="000000" w:themeColor="text1"/>
        </w:rPr>
        <w:t>The</w:t>
      </w:r>
      <w:r w:rsidR="006B6345">
        <w:rPr>
          <w:color w:val="000000" w:themeColor="text1"/>
        </w:rPr>
        <w:t xml:space="preserve"> main</w:t>
      </w:r>
      <w:r w:rsidR="00B6362D">
        <w:rPr>
          <w:color w:val="000000" w:themeColor="text1"/>
        </w:rPr>
        <w:t xml:space="preserve"> </w:t>
      </w:r>
      <w:r w:rsidR="006B6345">
        <w:rPr>
          <w:color w:val="000000" w:themeColor="text1"/>
        </w:rPr>
        <w:t xml:space="preserve">purpose </w:t>
      </w:r>
      <w:r w:rsidR="00B6362D">
        <w:rPr>
          <w:color w:val="000000" w:themeColor="text1"/>
        </w:rPr>
        <w:t>of this business</w:t>
      </w:r>
      <w:r w:rsidR="00950493">
        <w:rPr>
          <w:color w:val="000000" w:themeColor="text1"/>
        </w:rPr>
        <w:t xml:space="preserve"> plan is to convince the investors that </w:t>
      </w:r>
      <w:r w:rsidR="00BC1EA9">
        <w:rPr>
          <w:color w:val="000000" w:themeColor="text1"/>
        </w:rPr>
        <w:t>this restaurant is capable of</w:t>
      </w:r>
      <w:r w:rsidR="00B6362D">
        <w:rPr>
          <w:color w:val="000000" w:themeColor="text1"/>
        </w:rPr>
        <w:t xml:space="preserve"> attracting the attention of those who </w:t>
      </w:r>
      <w:r w:rsidR="002C57F1">
        <w:rPr>
          <w:color w:val="000000" w:themeColor="text1"/>
        </w:rPr>
        <w:t xml:space="preserve">are already </w:t>
      </w:r>
      <w:r w:rsidR="006B6345">
        <w:rPr>
          <w:color w:val="000000" w:themeColor="text1"/>
        </w:rPr>
        <w:t>non consumers of meat,</w:t>
      </w:r>
      <w:r w:rsidR="002C57F1">
        <w:rPr>
          <w:color w:val="000000" w:themeColor="text1"/>
        </w:rPr>
        <w:t xml:space="preserve"> </w:t>
      </w:r>
      <w:r w:rsidR="00BC1EA9">
        <w:rPr>
          <w:color w:val="000000" w:themeColor="text1"/>
        </w:rPr>
        <w:t xml:space="preserve">but also </w:t>
      </w:r>
      <w:r w:rsidR="006B6345">
        <w:rPr>
          <w:color w:val="000000" w:themeColor="text1"/>
        </w:rPr>
        <w:t xml:space="preserve">for those </w:t>
      </w:r>
      <w:r w:rsidR="00532089">
        <w:rPr>
          <w:color w:val="000000" w:themeColor="text1"/>
        </w:rPr>
        <w:t>who are</w:t>
      </w:r>
      <w:r w:rsidR="006B6345">
        <w:rPr>
          <w:color w:val="000000" w:themeColor="text1"/>
        </w:rPr>
        <w:t xml:space="preserve"> still</w:t>
      </w:r>
      <w:r w:rsidR="00532089">
        <w:rPr>
          <w:color w:val="000000" w:themeColor="text1"/>
        </w:rPr>
        <w:t xml:space="preserve"> </w:t>
      </w:r>
      <w:r w:rsidR="006B6345">
        <w:rPr>
          <w:color w:val="000000" w:themeColor="text1"/>
        </w:rPr>
        <w:t xml:space="preserve">in the process but are </w:t>
      </w:r>
      <w:r w:rsidR="0062787C">
        <w:rPr>
          <w:color w:val="000000" w:themeColor="text1"/>
        </w:rPr>
        <w:t>inclined</w:t>
      </w:r>
      <w:r w:rsidR="00532089">
        <w:rPr>
          <w:color w:val="000000" w:themeColor="text1"/>
        </w:rPr>
        <w:t xml:space="preserve"> to</w:t>
      </w:r>
      <w:r w:rsidR="006B6345">
        <w:rPr>
          <w:color w:val="000000" w:themeColor="text1"/>
        </w:rPr>
        <w:t xml:space="preserve"> switch to a healthier lifestyle. </w:t>
      </w:r>
      <w:r w:rsidR="00316925">
        <w:rPr>
          <w:color w:val="000000" w:themeColor="text1"/>
        </w:rPr>
        <w:t xml:space="preserve">This </w:t>
      </w:r>
      <w:r w:rsidR="000441FC">
        <w:rPr>
          <w:color w:val="000000" w:themeColor="text1"/>
        </w:rPr>
        <w:t>business has a significant potential of growth</w:t>
      </w:r>
      <w:r w:rsidR="00EE2245">
        <w:rPr>
          <w:color w:val="000000" w:themeColor="text1"/>
        </w:rPr>
        <w:t xml:space="preserve"> and</w:t>
      </w:r>
      <w:r w:rsidR="00452A21">
        <w:rPr>
          <w:color w:val="000000" w:themeColor="text1"/>
        </w:rPr>
        <w:t xml:space="preserve"> the</w:t>
      </w:r>
      <w:r w:rsidR="00EE2245">
        <w:rPr>
          <w:color w:val="000000" w:themeColor="text1"/>
        </w:rPr>
        <w:t xml:space="preserve"> investment granted will be well distributed </w:t>
      </w:r>
      <w:r w:rsidR="00D40A66">
        <w:rPr>
          <w:color w:val="000000" w:themeColor="text1"/>
        </w:rPr>
        <w:t xml:space="preserve">to </w:t>
      </w:r>
      <w:r w:rsidR="005327F8">
        <w:rPr>
          <w:color w:val="000000" w:themeColor="text1"/>
        </w:rPr>
        <w:t xml:space="preserve">fund all the necessary equipment and </w:t>
      </w:r>
      <w:r w:rsidR="00C90211">
        <w:rPr>
          <w:color w:val="000000" w:themeColor="text1"/>
        </w:rPr>
        <w:t xml:space="preserve">supplies to operate the business. </w:t>
      </w:r>
    </w:p>
    <w:p w14:paraId="6CEDD05F" w14:textId="77777777" w:rsidR="00852884" w:rsidRPr="00852884" w:rsidRDefault="00852884" w:rsidP="00954953">
      <w:pPr>
        <w:spacing w:line="360" w:lineRule="auto"/>
        <w:jc w:val="both"/>
        <w:rPr>
          <w:b/>
          <w:bCs/>
          <w:color w:val="000000" w:themeColor="text1"/>
        </w:rPr>
      </w:pPr>
    </w:p>
    <w:p w14:paraId="7111D105" w14:textId="52D06680" w:rsidR="00FE12EC" w:rsidRDefault="00FE12EC" w:rsidP="00954953">
      <w:pPr>
        <w:spacing w:line="360" w:lineRule="auto"/>
        <w:jc w:val="both"/>
        <w:rPr>
          <w:b/>
          <w:bCs/>
          <w:sz w:val="28"/>
          <w:szCs w:val="28"/>
        </w:rPr>
      </w:pPr>
      <w:r>
        <w:rPr>
          <w:b/>
          <w:bCs/>
          <w:sz w:val="28"/>
          <w:szCs w:val="28"/>
        </w:rPr>
        <w:t xml:space="preserve"> </w:t>
      </w:r>
    </w:p>
    <w:p w14:paraId="5CA73F10" w14:textId="0BE63A28" w:rsidR="00FE12EC" w:rsidRPr="00362DB7" w:rsidRDefault="00FE12EC" w:rsidP="00954953">
      <w:pPr>
        <w:spacing w:line="360" w:lineRule="auto"/>
        <w:jc w:val="both"/>
        <w:rPr>
          <w:b/>
          <w:bCs/>
          <w:sz w:val="28"/>
          <w:szCs w:val="28"/>
        </w:rPr>
      </w:pPr>
    </w:p>
    <w:p w14:paraId="032C7468" w14:textId="77777777" w:rsidR="00A82CC1" w:rsidRDefault="00A82CC1" w:rsidP="00135CB8">
      <w:pPr>
        <w:spacing w:line="360" w:lineRule="auto"/>
        <w:jc w:val="both"/>
        <w:rPr>
          <w:b/>
          <w:bCs/>
          <w:sz w:val="28"/>
          <w:szCs w:val="28"/>
        </w:rPr>
      </w:pPr>
    </w:p>
    <w:p w14:paraId="4D8C132D" w14:textId="11C891B2" w:rsidR="0077546A" w:rsidRDefault="0077546A" w:rsidP="0077546A">
      <w:pPr>
        <w:spacing w:line="360" w:lineRule="auto"/>
        <w:rPr>
          <w:b/>
          <w:bCs/>
          <w:sz w:val="28"/>
          <w:szCs w:val="28"/>
        </w:rPr>
      </w:pPr>
    </w:p>
    <w:p w14:paraId="568A262A" w14:textId="0636A532" w:rsidR="00AA7A73" w:rsidRDefault="00AA7A73" w:rsidP="0077546A">
      <w:pPr>
        <w:spacing w:line="360" w:lineRule="auto"/>
        <w:rPr>
          <w:b/>
          <w:bCs/>
          <w:sz w:val="28"/>
          <w:szCs w:val="28"/>
        </w:rPr>
      </w:pPr>
    </w:p>
    <w:p w14:paraId="07FFF78C" w14:textId="18BFB73F" w:rsidR="006943BF" w:rsidRDefault="00AA7A73" w:rsidP="006943BF">
      <w:pPr>
        <w:spacing w:line="360" w:lineRule="auto"/>
        <w:jc w:val="both"/>
        <w:rPr>
          <w:color w:val="000000"/>
          <w:shd w:val="clear" w:color="auto" w:fill="FFFFFF"/>
        </w:rPr>
      </w:pPr>
      <w:r>
        <w:rPr>
          <w:b/>
          <w:bCs/>
          <w:sz w:val="28"/>
          <w:szCs w:val="28"/>
        </w:rPr>
        <w:br w:type="page"/>
      </w:r>
    </w:p>
    <w:p w14:paraId="796C23D6" w14:textId="01C86DFC" w:rsidR="00AA7A73" w:rsidRDefault="00AA7A73">
      <w:pPr>
        <w:rPr>
          <w:b/>
          <w:bCs/>
          <w:sz w:val="28"/>
          <w:szCs w:val="28"/>
        </w:rPr>
      </w:pPr>
    </w:p>
    <w:p w14:paraId="70CD11F4" w14:textId="2250CBCB" w:rsidR="00AA7A73" w:rsidRPr="003508F0" w:rsidRDefault="00AA7A73" w:rsidP="003508F0">
      <w:pPr>
        <w:pStyle w:val="Heading1"/>
        <w:rPr>
          <w:rFonts w:ascii="Times New Roman" w:hAnsi="Times New Roman" w:cs="Times New Roman"/>
          <w:b/>
          <w:bCs/>
          <w:color w:val="000000" w:themeColor="text1"/>
          <w:sz w:val="28"/>
          <w:szCs w:val="28"/>
        </w:rPr>
      </w:pPr>
    </w:p>
    <w:p w14:paraId="7211720A" w14:textId="4C417E87" w:rsidR="0077546A" w:rsidRPr="003508F0" w:rsidRDefault="00AA7A73" w:rsidP="003508F0">
      <w:pPr>
        <w:pStyle w:val="Heading1"/>
        <w:rPr>
          <w:rFonts w:ascii="Times New Roman" w:hAnsi="Times New Roman" w:cs="Times New Roman"/>
          <w:b/>
          <w:bCs/>
          <w:color w:val="000000" w:themeColor="text1"/>
          <w:sz w:val="28"/>
          <w:szCs w:val="28"/>
        </w:rPr>
      </w:pPr>
      <w:bookmarkStart w:id="22" w:name="_Toc49965959"/>
      <w:r w:rsidRPr="003508F0">
        <w:rPr>
          <w:rFonts w:ascii="Times New Roman" w:hAnsi="Times New Roman" w:cs="Times New Roman"/>
          <w:b/>
          <w:bCs/>
          <w:color w:val="000000" w:themeColor="text1"/>
          <w:sz w:val="28"/>
          <w:szCs w:val="28"/>
        </w:rPr>
        <w:t>References</w:t>
      </w:r>
      <w:bookmarkEnd w:id="22"/>
      <w:r w:rsidRPr="003508F0">
        <w:rPr>
          <w:rFonts w:ascii="Times New Roman" w:hAnsi="Times New Roman" w:cs="Times New Roman"/>
          <w:b/>
          <w:bCs/>
          <w:color w:val="000000" w:themeColor="text1"/>
          <w:sz w:val="28"/>
          <w:szCs w:val="28"/>
        </w:rPr>
        <w:t xml:space="preserve"> </w:t>
      </w:r>
    </w:p>
    <w:p w14:paraId="079FCE73" w14:textId="77777777" w:rsidR="008D0E1A" w:rsidRDefault="008D0E1A" w:rsidP="0077546A">
      <w:pPr>
        <w:spacing w:line="360" w:lineRule="auto"/>
        <w:rPr>
          <w:b/>
          <w:bCs/>
          <w:sz w:val="28"/>
          <w:szCs w:val="28"/>
        </w:rPr>
      </w:pPr>
    </w:p>
    <w:p w14:paraId="03E6E73B" w14:textId="77777777" w:rsidR="008D0E1A" w:rsidRDefault="008D0E1A" w:rsidP="008D0E1A">
      <w:pPr>
        <w:spacing w:line="360" w:lineRule="auto"/>
        <w:jc w:val="both"/>
        <w:rPr>
          <w:color w:val="000000"/>
          <w:shd w:val="clear" w:color="auto" w:fill="FFFFFF"/>
        </w:rPr>
      </w:pPr>
      <w:r w:rsidRPr="0064423B">
        <w:rPr>
          <w:color w:val="000000"/>
          <w:shd w:val="clear" w:color="auto" w:fill="FFFFFF"/>
        </w:rPr>
        <w:t xml:space="preserve">Abi.org.uk </w:t>
      </w:r>
      <w:r>
        <w:rPr>
          <w:color w:val="000000"/>
          <w:shd w:val="clear" w:color="auto" w:fill="FFFFFF"/>
        </w:rPr>
        <w:t>(</w:t>
      </w:r>
      <w:r w:rsidRPr="0064423B">
        <w:rPr>
          <w:color w:val="000000"/>
          <w:shd w:val="clear" w:color="auto" w:fill="FFFFFF"/>
        </w:rPr>
        <w:t>2020</w:t>
      </w:r>
      <w:r>
        <w:rPr>
          <w:color w:val="000000"/>
          <w:shd w:val="clear" w:color="auto" w:fill="FFFFFF"/>
        </w:rPr>
        <w:t>)</w:t>
      </w:r>
      <w:r w:rsidRPr="0064423B">
        <w:rPr>
          <w:rStyle w:val="apple-converted-space"/>
          <w:rFonts w:eastAsiaTheme="majorEastAsia"/>
          <w:color w:val="000000"/>
          <w:shd w:val="clear" w:color="auto" w:fill="FFFFFF"/>
        </w:rPr>
        <w:t> </w:t>
      </w:r>
      <w:r w:rsidRPr="0064423B">
        <w:rPr>
          <w:i/>
          <w:iCs/>
          <w:color w:val="000000"/>
        </w:rPr>
        <w:t xml:space="preserve">Business </w:t>
      </w:r>
      <w:r>
        <w:rPr>
          <w:i/>
          <w:iCs/>
          <w:color w:val="000000"/>
        </w:rPr>
        <w:t>i</w:t>
      </w:r>
      <w:r w:rsidRPr="0064423B">
        <w:rPr>
          <w:i/>
          <w:iCs/>
          <w:color w:val="000000"/>
        </w:rPr>
        <w:t>nsurance</w:t>
      </w:r>
      <w:r>
        <w:rPr>
          <w:i/>
          <w:iCs/>
          <w:color w:val="000000"/>
        </w:rPr>
        <w:t>:</w:t>
      </w:r>
      <w:r w:rsidRPr="0064423B">
        <w:rPr>
          <w:i/>
          <w:iCs/>
          <w:color w:val="000000"/>
        </w:rPr>
        <w:t xml:space="preserve"> How </w:t>
      </w:r>
      <w:r>
        <w:rPr>
          <w:i/>
          <w:iCs/>
          <w:color w:val="000000"/>
        </w:rPr>
        <w:t>t</w:t>
      </w:r>
      <w:r w:rsidRPr="0064423B">
        <w:rPr>
          <w:i/>
          <w:iCs/>
          <w:color w:val="000000"/>
        </w:rPr>
        <w:t xml:space="preserve">o </w:t>
      </w:r>
      <w:r>
        <w:rPr>
          <w:i/>
          <w:iCs/>
          <w:color w:val="000000"/>
        </w:rPr>
        <w:t>b</w:t>
      </w:r>
      <w:r w:rsidRPr="0064423B">
        <w:rPr>
          <w:i/>
          <w:iCs/>
          <w:color w:val="000000"/>
        </w:rPr>
        <w:t xml:space="preserve">uy </w:t>
      </w:r>
      <w:r>
        <w:rPr>
          <w:i/>
          <w:iCs/>
          <w:color w:val="000000"/>
        </w:rPr>
        <w:t>i</w:t>
      </w:r>
      <w:r w:rsidRPr="0064423B">
        <w:rPr>
          <w:i/>
          <w:iCs/>
          <w:color w:val="000000"/>
        </w:rPr>
        <w:t xml:space="preserve">nsurance </w:t>
      </w:r>
      <w:r w:rsidRPr="00325547">
        <w:rPr>
          <w:color w:val="000000"/>
        </w:rPr>
        <w:t>ABI</w:t>
      </w:r>
      <w:r w:rsidRPr="0064423B">
        <w:rPr>
          <w:color w:val="000000"/>
          <w:shd w:val="clear" w:color="auto" w:fill="FFFFFF"/>
        </w:rPr>
        <w:t xml:space="preserve"> [</w:t>
      </w:r>
      <w:r>
        <w:rPr>
          <w:color w:val="000000"/>
          <w:shd w:val="clear" w:color="auto" w:fill="FFFFFF"/>
        </w:rPr>
        <w:t>O</w:t>
      </w:r>
      <w:r w:rsidRPr="0064423B">
        <w:rPr>
          <w:color w:val="000000"/>
          <w:shd w:val="clear" w:color="auto" w:fill="FFFFFF"/>
        </w:rPr>
        <w:t>nline]</w:t>
      </w:r>
      <w:r>
        <w:rPr>
          <w:color w:val="000000"/>
          <w:shd w:val="clear" w:color="auto" w:fill="FFFFFF"/>
        </w:rPr>
        <w:t>.</w:t>
      </w:r>
      <w:r w:rsidRPr="0064423B">
        <w:rPr>
          <w:color w:val="000000"/>
          <w:shd w:val="clear" w:color="auto" w:fill="FFFFFF"/>
        </w:rPr>
        <w:t xml:space="preserve"> Available at: https://www.abi.org.uk/products-and-issues/choosing-the-right-insurance/business-insurance/ </w:t>
      </w:r>
      <w:r>
        <w:rPr>
          <w:color w:val="000000"/>
          <w:shd w:val="clear" w:color="auto" w:fill="FFFFFF"/>
        </w:rPr>
        <w:t>(</w:t>
      </w:r>
      <w:r w:rsidRPr="0064423B">
        <w:rPr>
          <w:color w:val="000000"/>
          <w:shd w:val="clear" w:color="auto" w:fill="FFFFFF"/>
        </w:rPr>
        <w:t>Accessed</w:t>
      </w:r>
      <w:r>
        <w:rPr>
          <w:color w:val="000000"/>
          <w:shd w:val="clear" w:color="auto" w:fill="FFFFFF"/>
        </w:rPr>
        <w:t xml:space="preserve"> at:</w:t>
      </w:r>
      <w:r w:rsidRPr="0064423B">
        <w:rPr>
          <w:color w:val="000000"/>
          <w:shd w:val="clear" w:color="auto" w:fill="FFFFFF"/>
        </w:rPr>
        <w:t xml:space="preserve"> 13 August 2020</w:t>
      </w:r>
      <w:r>
        <w:rPr>
          <w:color w:val="000000"/>
          <w:shd w:val="clear" w:color="auto" w:fill="FFFFFF"/>
        </w:rPr>
        <w:t>)</w:t>
      </w:r>
      <w:r w:rsidRPr="0064423B">
        <w:rPr>
          <w:color w:val="000000"/>
          <w:shd w:val="clear" w:color="auto" w:fill="FFFFFF"/>
        </w:rPr>
        <w:t>.</w:t>
      </w:r>
    </w:p>
    <w:p w14:paraId="6537B222" w14:textId="77777777" w:rsidR="005435BC" w:rsidRDefault="005435BC" w:rsidP="0077546A">
      <w:pPr>
        <w:spacing w:line="360" w:lineRule="auto"/>
        <w:rPr>
          <w:b/>
          <w:bCs/>
          <w:sz w:val="28"/>
          <w:szCs w:val="28"/>
        </w:rPr>
      </w:pPr>
    </w:p>
    <w:p w14:paraId="43B841BE" w14:textId="5221A07D" w:rsidR="00AA7A73" w:rsidRDefault="00AA7A73" w:rsidP="00771BD4">
      <w:pPr>
        <w:spacing w:line="360" w:lineRule="auto"/>
        <w:jc w:val="both"/>
        <w:rPr>
          <w:color w:val="000000"/>
          <w:shd w:val="clear" w:color="auto" w:fill="FFFFFF"/>
        </w:rPr>
      </w:pPr>
      <w:r w:rsidRPr="00AA7A73">
        <w:rPr>
          <w:color w:val="000000"/>
          <w:shd w:val="clear" w:color="auto" w:fill="FFFFFF"/>
        </w:rPr>
        <w:t xml:space="preserve">Brake.co.uk </w:t>
      </w:r>
      <w:r w:rsidR="00771BD4">
        <w:rPr>
          <w:color w:val="000000"/>
          <w:shd w:val="clear" w:color="auto" w:fill="FFFFFF"/>
        </w:rPr>
        <w:t>(</w:t>
      </w:r>
      <w:r w:rsidRPr="00AA7A73">
        <w:rPr>
          <w:color w:val="000000"/>
          <w:shd w:val="clear" w:color="auto" w:fill="FFFFFF"/>
        </w:rPr>
        <w:t>2020</w:t>
      </w:r>
      <w:r w:rsidR="00771BD4">
        <w:rPr>
          <w:color w:val="000000"/>
          <w:shd w:val="clear" w:color="auto" w:fill="FFFFFF"/>
        </w:rPr>
        <w:t>)</w:t>
      </w:r>
      <w:r w:rsidR="00E24660">
        <w:rPr>
          <w:color w:val="000000"/>
          <w:shd w:val="clear" w:color="auto" w:fill="FFFFFF"/>
        </w:rPr>
        <w:t xml:space="preserve"> </w:t>
      </w:r>
      <w:r w:rsidRPr="00AA7A73">
        <w:rPr>
          <w:i/>
          <w:iCs/>
          <w:color w:val="000000"/>
        </w:rPr>
        <w:t>Why Brakes</w:t>
      </w:r>
      <w:r w:rsidR="00E24660">
        <w:rPr>
          <w:i/>
          <w:iCs/>
          <w:color w:val="000000"/>
        </w:rPr>
        <w:t xml:space="preserve">: </w:t>
      </w:r>
      <w:r w:rsidRPr="00AA7A73">
        <w:rPr>
          <w:i/>
          <w:iCs/>
          <w:color w:val="000000"/>
        </w:rPr>
        <w:t xml:space="preserve">Brakes </w:t>
      </w:r>
      <w:r w:rsidR="00A628AB">
        <w:rPr>
          <w:i/>
          <w:iCs/>
          <w:color w:val="000000"/>
        </w:rPr>
        <w:t>f</w:t>
      </w:r>
      <w:r w:rsidRPr="00AA7A73">
        <w:rPr>
          <w:i/>
          <w:iCs/>
          <w:color w:val="000000"/>
        </w:rPr>
        <w:t>oodservice</w:t>
      </w:r>
      <w:r w:rsidRPr="00AA7A73">
        <w:rPr>
          <w:color w:val="000000"/>
          <w:shd w:val="clear" w:color="auto" w:fill="FFFFFF"/>
        </w:rPr>
        <w:t xml:space="preserve"> [</w:t>
      </w:r>
      <w:r w:rsidR="00E24660">
        <w:rPr>
          <w:color w:val="000000"/>
          <w:shd w:val="clear" w:color="auto" w:fill="FFFFFF"/>
        </w:rPr>
        <w:t>O</w:t>
      </w:r>
      <w:r w:rsidRPr="00AA7A73">
        <w:rPr>
          <w:color w:val="000000"/>
          <w:shd w:val="clear" w:color="auto" w:fill="FFFFFF"/>
        </w:rPr>
        <w:t>nline]</w:t>
      </w:r>
      <w:r w:rsidR="00577E4C">
        <w:rPr>
          <w:color w:val="000000"/>
          <w:shd w:val="clear" w:color="auto" w:fill="FFFFFF"/>
        </w:rPr>
        <w:t>.</w:t>
      </w:r>
      <w:r w:rsidRPr="00AA7A73">
        <w:rPr>
          <w:color w:val="000000"/>
          <w:shd w:val="clear" w:color="auto" w:fill="FFFFFF"/>
        </w:rPr>
        <w:t xml:space="preserve"> Available at: https://www.brake.co.uk/why-brakes </w:t>
      </w:r>
      <w:r w:rsidR="00E24660">
        <w:rPr>
          <w:color w:val="000000"/>
          <w:shd w:val="clear" w:color="auto" w:fill="FFFFFF"/>
        </w:rPr>
        <w:t>(</w:t>
      </w:r>
      <w:r w:rsidRPr="00AA7A73">
        <w:rPr>
          <w:color w:val="000000"/>
          <w:shd w:val="clear" w:color="auto" w:fill="FFFFFF"/>
        </w:rPr>
        <w:t xml:space="preserve">Accessed </w:t>
      </w:r>
      <w:r w:rsidR="00E24660">
        <w:rPr>
          <w:color w:val="000000"/>
          <w:shd w:val="clear" w:color="auto" w:fill="FFFFFF"/>
        </w:rPr>
        <w:t xml:space="preserve">at: </w:t>
      </w:r>
      <w:r w:rsidRPr="00AA7A73">
        <w:rPr>
          <w:color w:val="000000"/>
          <w:shd w:val="clear" w:color="auto" w:fill="FFFFFF"/>
        </w:rPr>
        <w:t>9 August 2020</w:t>
      </w:r>
      <w:r w:rsidR="00E24660">
        <w:rPr>
          <w:color w:val="000000"/>
          <w:shd w:val="clear" w:color="auto" w:fill="FFFFFF"/>
        </w:rPr>
        <w:t>)</w:t>
      </w:r>
      <w:r w:rsidRPr="00AA7A73">
        <w:rPr>
          <w:color w:val="000000"/>
          <w:shd w:val="clear" w:color="auto" w:fill="FFFFFF"/>
        </w:rPr>
        <w:t>.</w:t>
      </w:r>
    </w:p>
    <w:p w14:paraId="6F16B3AC" w14:textId="54F7CCA3" w:rsidR="00084426" w:rsidRDefault="00084426" w:rsidP="00771BD4">
      <w:pPr>
        <w:spacing w:line="360" w:lineRule="auto"/>
        <w:jc w:val="both"/>
        <w:rPr>
          <w:color w:val="000000"/>
          <w:shd w:val="clear" w:color="auto" w:fill="FFFFFF"/>
        </w:rPr>
      </w:pPr>
    </w:p>
    <w:p w14:paraId="41726C7F" w14:textId="3B9ABBF1" w:rsidR="00084426" w:rsidRPr="00084426" w:rsidRDefault="00084426" w:rsidP="00771BD4">
      <w:pPr>
        <w:spacing w:line="360" w:lineRule="auto"/>
        <w:jc w:val="both"/>
        <w:rPr>
          <w:color w:val="000000" w:themeColor="text1"/>
          <w:u w:val="single"/>
        </w:rPr>
      </w:pPr>
      <w:r w:rsidRPr="003C2F84">
        <w:rPr>
          <w:color w:val="000000" w:themeColor="text1"/>
        </w:rPr>
        <w:t>Cantor, B</w:t>
      </w:r>
      <w:r>
        <w:rPr>
          <w:color w:val="000000" w:themeColor="text1"/>
        </w:rPr>
        <w:t>.</w:t>
      </w:r>
      <w:r w:rsidRPr="003C2F84">
        <w:rPr>
          <w:color w:val="000000" w:themeColor="text1"/>
        </w:rPr>
        <w:t xml:space="preserve"> (2015) </w:t>
      </w:r>
      <w:r w:rsidRPr="003C2F84">
        <w:rPr>
          <w:i/>
          <w:iCs/>
          <w:color w:val="000000" w:themeColor="text1"/>
        </w:rPr>
        <w:t>5 words that describe best customer service,</w:t>
      </w:r>
      <w:r w:rsidRPr="003C2F84">
        <w:rPr>
          <w:color w:val="000000" w:themeColor="text1"/>
        </w:rPr>
        <w:t xml:space="preserve"> [</w:t>
      </w:r>
      <w:r>
        <w:rPr>
          <w:color w:val="000000" w:themeColor="text1"/>
        </w:rPr>
        <w:t>O</w:t>
      </w:r>
      <w:r w:rsidRPr="003C2F84">
        <w:rPr>
          <w:color w:val="000000" w:themeColor="text1"/>
        </w:rPr>
        <w:t xml:space="preserve">nline] </w:t>
      </w:r>
      <w:r>
        <w:rPr>
          <w:color w:val="000000" w:themeColor="text1"/>
        </w:rPr>
        <w:t xml:space="preserve">Available at: </w:t>
      </w:r>
      <w:r w:rsidRPr="001271EC">
        <w:t>https://www.customercontactweekdigital.com/customer-insights-analytics/articles/5-words-that-describe-the-best-customer-service (</w:t>
      </w:r>
      <w:r>
        <w:t>A</w:t>
      </w:r>
      <w:r w:rsidRPr="001271EC">
        <w:t>ccessed at: 23</w:t>
      </w:r>
      <w:r w:rsidRPr="00E46A74">
        <w:rPr>
          <w:rStyle w:val="Hyperlink"/>
          <w:color w:val="000000" w:themeColor="text1"/>
          <w:u w:val="none"/>
        </w:rPr>
        <w:t xml:space="preserve"> August 2020)</w:t>
      </w:r>
    </w:p>
    <w:p w14:paraId="23241DFF" w14:textId="77777777" w:rsidR="00EE3FFD" w:rsidRDefault="00EE3FFD" w:rsidP="00771BD4">
      <w:pPr>
        <w:spacing w:line="360" w:lineRule="auto"/>
        <w:jc w:val="both"/>
        <w:rPr>
          <w:color w:val="000000"/>
          <w:shd w:val="clear" w:color="auto" w:fill="FFFFFF"/>
        </w:rPr>
      </w:pPr>
    </w:p>
    <w:p w14:paraId="136079A0" w14:textId="54519184" w:rsidR="00EE3FFD" w:rsidRDefault="00EE3FFD" w:rsidP="00EE3FFD">
      <w:pPr>
        <w:spacing w:line="360" w:lineRule="auto"/>
        <w:jc w:val="both"/>
        <w:rPr>
          <w:color w:val="000000"/>
          <w:shd w:val="clear" w:color="auto" w:fill="FFFFFF"/>
        </w:rPr>
      </w:pPr>
      <w:r w:rsidRPr="005872C0">
        <w:rPr>
          <w:color w:val="000000"/>
          <w:shd w:val="clear" w:color="auto" w:fill="FFFFFF"/>
        </w:rPr>
        <w:t xml:space="preserve">Food Standards Agency </w:t>
      </w:r>
      <w:r>
        <w:rPr>
          <w:color w:val="000000"/>
          <w:shd w:val="clear" w:color="auto" w:fill="FFFFFF"/>
        </w:rPr>
        <w:t>(</w:t>
      </w:r>
      <w:r w:rsidRPr="005872C0">
        <w:rPr>
          <w:color w:val="000000"/>
          <w:shd w:val="clear" w:color="auto" w:fill="FFFFFF"/>
        </w:rPr>
        <w:t>2020</w:t>
      </w:r>
      <w:r>
        <w:rPr>
          <w:color w:val="000000"/>
          <w:shd w:val="clear" w:color="auto" w:fill="FFFFFF"/>
        </w:rPr>
        <w:t xml:space="preserve">) </w:t>
      </w:r>
      <w:r w:rsidRPr="005872C0">
        <w:rPr>
          <w:i/>
          <w:iCs/>
          <w:color w:val="000000"/>
        </w:rPr>
        <w:t>Food Hygiene Rating Scheme</w:t>
      </w:r>
      <w:r w:rsidRPr="005872C0">
        <w:rPr>
          <w:color w:val="000000"/>
          <w:shd w:val="clear" w:color="auto" w:fill="FFFFFF"/>
        </w:rPr>
        <w:t xml:space="preserve"> [</w:t>
      </w:r>
      <w:r>
        <w:rPr>
          <w:color w:val="000000"/>
          <w:shd w:val="clear" w:color="auto" w:fill="FFFFFF"/>
        </w:rPr>
        <w:t>O</w:t>
      </w:r>
      <w:r w:rsidRPr="005872C0">
        <w:rPr>
          <w:color w:val="000000"/>
          <w:shd w:val="clear" w:color="auto" w:fill="FFFFFF"/>
        </w:rPr>
        <w:t>nline]</w:t>
      </w:r>
      <w:r>
        <w:rPr>
          <w:color w:val="000000"/>
          <w:shd w:val="clear" w:color="auto" w:fill="FFFFFF"/>
        </w:rPr>
        <w:t xml:space="preserve">. </w:t>
      </w:r>
      <w:r w:rsidRPr="005872C0">
        <w:rPr>
          <w:color w:val="000000"/>
          <w:shd w:val="clear" w:color="auto" w:fill="FFFFFF"/>
        </w:rPr>
        <w:t>Available at: https://www.food.gov.uk/safety-hygiene/food-hygiene-rating-scheme</w:t>
      </w:r>
      <w:r>
        <w:rPr>
          <w:color w:val="000000"/>
          <w:shd w:val="clear" w:color="auto" w:fill="FFFFFF"/>
        </w:rPr>
        <w:t xml:space="preserve"> (</w:t>
      </w:r>
      <w:r w:rsidRPr="005872C0">
        <w:rPr>
          <w:color w:val="000000"/>
          <w:shd w:val="clear" w:color="auto" w:fill="FFFFFF"/>
        </w:rPr>
        <w:t xml:space="preserve">Accessed </w:t>
      </w:r>
      <w:r>
        <w:rPr>
          <w:color w:val="000000"/>
          <w:shd w:val="clear" w:color="auto" w:fill="FFFFFF"/>
        </w:rPr>
        <w:t>at:</w:t>
      </w:r>
      <w:r w:rsidRPr="005872C0">
        <w:rPr>
          <w:color w:val="000000"/>
          <w:shd w:val="clear" w:color="auto" w:fill="FFFFFF"/>
        </w:rPr>
        <w:t>12 August 2020</w:t>
      </w:r>
      <w:r>
        <w:rPr>
          <w:color w:val="000000"/>
          <w:shd w:val="clear" w:color="auto" w:fill="FFFFFF"/>
        </w:rPr>
        <w:t>)</w:t>
      </w:r>
      <w:r w:rsidRPr="005872C0">
        <w:rPr>
          <w:color w:val="000000"/>
          <w:shd w:val="clear" w:color="auto" w:fill="FFFFFF"/>
        </w:rPr>
        <w:t>.</w:t>
      </w:r>
    </w:p>
    <w:p w14:paraId="58484A12" w14:textId="77777777" w:rsidR="00EF2766" w:rsidRPr="005872C0" w:rsidRDefault="00EF2766" w:rsidP="00EE3FFD">
      <w:pPr>
        <w:spacing w:line="360" w:lineRule="auto"/>
        <w:jc w:val="both"/>
      </w:pPr>
    </w:p>
    <w:p w14:paraId="4D9E7DEB" w14:textId="77777777" w:rsidR="00EF2766" w:rsidRPr="00A628AB" w:rsidRDefault="00EF2766" w:rsidP="00EF2766">
      <w:pPr>
        <w:spacing w:line="360" w:lineRule="auto"/>
        <w:jc w:val="both"/>
      </w:pPr>
      <w:r w:rsidRPr="00A628AB">
        <w:rPr>
          <w:color w:val="000000"/>
          <w:shd w:val="clear" w:color="auto" w:fill="FFFFFF"/>
        </w:rPr>
        <w:t xml:space="preserve">Hayes, A. </w:t>
      </w:r>
      <w:r>
        <w:rPr>
          <w:color w:val="000000"/>
          <w:shd w:val="clear" w:color="auto" w:fill="FFFFFF"/>
        </w:rPr>
        <w:t>(</w:t>
      </w:r>
      <w:r w:rsidRPr="00A628AB">
        <w:rPr>
          <w:color w:val="000000"/>
          <w:shd w:val="clear" w:color="auto" w:fill="FFFFFF"/>
        </w:rPr>
        <w:t>2020</w:t>
      </w:r>
      <w:r>
        <w:rPr>
          <w:color w:val="000000"/>
          <w:shd w:val="clear" w:color="auto" w:fill="FFFFFF"/>
        </w:rPr>
        <w:t xml:space="preserve">) </w:t>
      </w:r>
      <w:r w:rsidRPr="00A628AB">
        <w:rPr>
          <w:i/>
          <w:iCs/>
          <w:color w:val="000000"/>
        </w:rPr>
        <w:t xml:space="preserve">Supply Chain Management (SCM): What </w:t>
      </w:r>
      <w:r>
        <w:rPr>
          <w:i/>
          <w:iCs/>
          <w:color w:val="000000"/>
        </w:rPr>
        <w:t>y</w:t>
      </w:r>
      <w:r w:rsidRPr="00A628AB">
        <w:rPr>
          <w:i/>
          <w:iCs/>
          <w:color w:val="000000"/>
        </w:rPr>
        <w:t xml:space="preserve">ou </w:t>
      </w:r>
      <w:r>
        <w:rPr>
          <w:i/>
          <w:iCs/>
          <w:color w:val="000000"/>
        </w:rPr>
        <w:t>n</w:t>
      </w:r>
      <w:r w:rsidRPr="00A628AB">
        <w:rPr>
          <w:i/>
          <w:iCs/>
          <w:color w:val="000000"/>
        </w:rPr>
        <w:t xml:space="preserve">eed </w:t>
      </w:r>
      <w:r>
        <w:rPr>
          <w:i/>
          <w:iCs/>
          <w:color w:val="000000"/>
        </w:rPr>
        <w:t>t</w:t>
      </w:r>
      <w:r w:rsidRPr="00A628AB">
        <w:rPr>
          <w:i/>
          <w:iCs/>
          <w:color w:val="000000"/>
        </w:rPr>
        <w:t xml:space="preserve">o </w:t>
      </w:r>
      <w:r>
        <w:rPr>
          <w:i/>
          <w:iCs/>
          <w:color w:val="000000"/>
        </w:rPr>
        <w:t>k</w:t>
      </w:r>
      <w:r w:rsidRPr="00A628AB">
        <w:rPr>
          <w:i/>
          <w:iCs/>
          <w:color w:val="000000"/>
        </w:rPr>
        <w:t>now</w:t>
      </w:r>
      <w:r>
        <w:rPr>
          <w:color w:val="000000"/>
          <w:shd w:val="clear" w:color="auto" w:fill="FFFFFF"/>
        </w:rPr>
        <w:t xml:space="preserve"> </w:t>
      </w:r>
      <w:r w:rsidRPr="00A628AB">
        <w:rPr>
          <w:color w:val="000000"/>
          <w:shd w:val="clear" w:color="auto" w:fill="FFFFFF"/>
        </w:rPr>
        <w:t>Investopedia</w:t>
      </w:r>
      <w:r>
        <w:rPr>
          <w:color w:val="000000"/>
          <w:shd w:val="clear" w:color="auto" w:fill="FFFFFF"/>
        </w:rPr>
        <w:t xml:space="preserve"> </w:t>
      </w:r>
      <w:r w:rsidRPr="00A628AB">
        <w:rPr>
          <w:color w:val="000000"/>
          <w:shd w:val="clear" w:color="auto" w:fill="FFFFFF"/>
        </w:rPr>
        <w:t>[</w:t>
      </w:r>
      <w:r>
        <w:rPr>
          <w:color w:val="000000"/>
          <w:shd w:val="clear" w:color="auto" w:fill="FFFFFF"/>
        </w:rPr>
        <w:t>O</w:t>
      </w:r>
      <w:r w:rsidRPr="00A628AB">
        <w:rPr>
          <w:color w:val="000000"/>
          <w:shd w:val="clear" w:color="auto" w:fill="FFFFFF"/>
        </w:rPr>
        <w:t xml:space="preserve">nline] Available at: https://www.investopedia.com/terms/s/scm.asp </w:t>
      </w:r>
      <w:r>
        <w:rPr>
          <w:color w:val="000000"/>
          <w:shd w:val="clear" w:color="auto" w:fill="FFFFFF"/>
        </w:rPr>
        <w:t>(</w:t>
      </w:r>
      <w:r w:rsidRPr="00A628AB">
        <w:rPr>
          <w:color w:val="000000"/>
          <w:shd w:val="clear" w:color="auto" w:fill="FFFFFF"/>
        </w:rPr>
        <w:t>Accessed</w:t>
      </w:r>
      <w:r>
        <w:rPr>
          <w:color w:val="000000"/>
          <w:shd w:val="clear" w:color="auto" w:fill="FFFFFF"/>
        </w:rPr>
        <w:t xml:space="preserve"> at:</w:t>
      </w:r>
      <w:r w:rsidRPr="00A628AB">
        <w:rPr>
          <w:color w:val="000000"/>
          <w:shd w:val="clear" w:color="auto" w:fill="FFFFFF"/>
        </w:rPr>
        <w:t xml:space="preserve"> 9 August 2020</w:t>
      </w:r>
      <w:r>
        <w:rPr>
          <w:color w:val="000000"/>
          <w:shd w:val="clear" w:color="auto" w:fill="FFFFFF"/>
        </w:rPr>
        <w:t>).</w:t>
      </w:r>
    </w:p>
    <w:p w14:paraId="32075C66" w14:textId="77777777" w:rsidR="00EE3FFD" w:rsidRDefault="00EE3FFD" w:rsidP="00771BD4">
      <w:pPr>
        <w:spacing w:line="360" w:lineRule="auto"/>
        <w:jc w:val="both"/>
        <w:rPr>
          <w:color w:val="000000"/>
          <w:shd w:val="clear" w:color="auto" w:fill="FFFFFF"/>
        </w:rPr>
      </w:pPr>
    </w:p>
    <w:p w14:paraId="4E4CAF17" w14:textId="556209C6" w:rsidR="008D0E1A" w:rsidRDefault="008D0E1A" w:rsidP="008D0E1A">
      <w:pPr>
        <w:spacing w:line="360" w:lineRule="auto"/>
        <w:jc w:val="both"/>
        <w:rPr>
          <w:rFonts w:ascii="Arial" w:hAnsi="Arial" w:cs="Arial"/>
          <w:color w:val="000000"/>
          <w:sz w:val="20"/>
          <w:szCs w:val="20"/>
          <w:shd w:val="clear" w:color="auto" w:fill="FFFFFF"/>
        </w:rPr>
      </w:pPr>
      <w:r w:rsidRPr="00334A2B">
        <w:rPr>
          <w:color w:val="000000"/>
          <w:shd w:val="clear" w:color="auto" w:fill="FFFFFF"/>
        </w:rPr>
        <w:t xml:space="preserve">Jones, L. </w:t>
      </w:r>
      <w:r>
        <w:rPr>
          <w:color w:val="000000"/>
          <w:shd w:val="clear" w:color="auto" w:fill="FFFFFF"/>
        </w:rPr>
        <w:t>(</w:t>
      </w:r>
      <w:r w:rsidRPr="00334A2B">
        <w:rPr>
          <w:color w:val="000000"/>
          <w:shd w:val="clear" w:color="auto" w:fill="FFFFFF"/>
        </w:rPr>
        <w:t>2020</w:t>
      </w:r>
      <w:r>
        <w:rPr>
          <w:color w:val="000000"/>
          <w:shd w:val="clear" w:color="auto" w:fill="FFFFFF"/>
        </w:rPr>
        <w:t xml:space="preserve">) </w:t>
      </w:r>
      <w:r w:rsidRPr="00334A2B">
        <w:rPr>
          <w:i/>
          <w:iCs/>
          <w:color w:val="000000"/>
        </w:rPr>
        <w:t xml:space="preserve">Veganism: Why </w:t>
      </w:r>
      <w:r>
        <w:rPr>
          <w:i/>
          <w:iCs/>
          <w:color w:val="000000"/>
        </w:rPr>
        <w:t>a</w:t>
      </w:r>
      <w:r w:rsidRPr="00334A2B">
        <w:rPr>
          <w:i/>
          <w:iCs/>
          <w:color w:val="000000"/>
        </w:rPr>
        <w:t xml:space="preserve">re </w:t>
      </w:r>
      <w:r>
        <w:rPr>
          <w:i/>
          <w:iCs/>
          <w:color w:val="000000"/>
        </w:rPr>
        <w:t>v</w:t>
      </w:r>
      <w:r w:rsidRPr="00334A2B">
        <w:rPr>
          <w:i/>
          <w:iCs/>
          <w:color w:val="000000"/>
        </w:rPr>
        <w:t xml:space="preserve">egan </w:t>
      </w:r>
      <w:r>
        <w:rPr>
          <w:i/>
          <w:iCs/>
          <w:color w:val="000000"/>
        </w:rPr>
        <w:t>d</w:t>
      </w:r>
      <w:r w:rsidRPr="00334A2B">
        <w:rPr>
          <w:i/>
          <w:iCs/>
          <w:color w:val="000000"/>
        </w:rPr>
        <w:t xml:space="preserve">iets </w:t>
      </w:r>
      <w:r>
        <w:rPr>
          <w:i/>
          <w:iCs/>
          <w:color w:val="000000"/>
        </w:rPr>
        <w:t>o</w:t>
      </w:r>
      <w:r w:rsidRPr="00334A2B">
        <w:rPr>
          <w:i/>
          <w:iCs/>
          <w:color w:val="000000"/>
        </w:rPr>
        <w:t xml:space="preserve">n </w:t>
      </w:r>
      <w:r>
        <w:rPr>
          <w:i/>
          <w:iCs/>
          <w:color w:val="000000"/>
        </w:rPr>
        <w:t>t</w:t>
      </w:r>
      <w:r w:rsidRPr="00334A2B">
        <w:rPr>
          <w:i/>
          <w:iCs/>
          <w:color w:val="000000"/>
        </w:rPr>
        <w:t xml:space="preserve">he </w:t>
      </w:r>
      <w:r>
        <w:rPr>
          <w:i/>
          <w:iCs/>
          <w:color w:val="000000"/>
        </w:rPr>
        <w:t>r</w:t>
      </w:r>
      <w:r w:rsidRPr="00334A2B">
        <w:rPr>
          <w:i/>
          <w:iCs/>
          <w:color w:val="000000"/>
        </w:rPr>
        <w:t>ise?</w:t>
      </w:r>
      <w:r w:rsidRPr="00334A2B">
        <w:rPr>
          <w:color w:val="000000"/>
          <w:shd w:val="clear" w:color="auto" w:fill="FFFFFF"/>
        </w:rPr>
        <w:t xml:space="preserve"> BBC News</w:t>
      </w:r>
      <w:r>
        <w:rPr>
          <w:color w:val="000000"/>
          <w:shd w:val="clear" w:color="auto" w:fill="FFFFFF"/>
        </w:rPr>
        <w:t xml:space="preserve"> </w:t>
      </w:r>
      <w:r w:rsidRPr="00334A2B">
        <w:rPr>
          <w:color w:val="000000"/>
          <w:shd w:val="clear" w:color="auto" w:fill="FFFFFF"/>
        </w:rPr>
        <w:t>[</w:t>
      </w:r>
      <w:r>
        <w:rPr>
          <w:color w:val="000000"/>
          <w:shd w:val="clear" w:color="auto" w:fill="FFFFFF"/>
        </w:rPr>
        <w:t>O</w:t>
      </w:r>
      <w:r w:rsidRPr="00334A2B">
        <w:rPr>
          <w:color w:val="000000"/>
          <w:shd w:val="clear" w:color="auto" w:fill="FFFFFF"/>
        </w:rPr>
        <w:t>nline].</w:t>
      </w:r>
      <w:r>
        <w:rPr>
          <w:color w:val="000000"/>
          <w:shd w:val="clear" w:color="auto" w:fill="FFFFFF"/>
        </w:rPr>
        <w:t xml:space="preserve"> </w:t>
      </w:r>
      <w:r w:rsidRPr="00334A2B">
        <w:rPr>
          <w:color w:val="000000"/>
          <w:shd w:val="clear" w:color="auto" w:fill="FFFFFF"/>
        </w:rPr>
        <w:t xml:space="preserve">Available at: https://www.bbc.co.uk/news/business-44488051 </w:t>
      </w:r>
      <w:r>
        <w:rPr>
          <w:color w:val="000000"/>
          <w:shd w:val="clear" w:color="auto" w:fill="FFFFFF"/>
        </w:rPr>
        <w:t>(</w:t>
      </w:r>
      <w:r w:rsidRPr="00334A2B">
        <w:rPr>
          <w:color w:val="000000"/>
          <w:shd w:val="clear" w:color="auto" w:fill="FFFFFF"/>
        </w:rPr>
        <w:t>Accessed</w:t>
      </w:r>
      <w:r>
        <w:rPr>
          <w:color w:val="000000"/>
          <w:shd w:val="clear" w:color="auto" w:fill="FFFFFF"/>
        </w:rPr>
        <w:t xml:space="preserve"> at: </w:t>
      </w:r>
      <w:r w:rsidRPr="00334A2B">
        <w:rPr>
          <w:color w:val="000000"/>
          <w:shd w:val="clear" w:color="auto" w:fill="FFFFFF"/>
        </w:rPr>
        <w:t>9 August 2020</w:t>
      </w:r>
      <w:r>
        <w:rPr>
          <w:rFonts w:ascii="Arial" w:hAnsi="Arial" w:cs="Arial"/>
          <w:color w:val="000000"/>
          <w:sz w:val="20"/>
          <w:szCs w:val="20"/>
          <w:shd w:val="clear" w:color="auto" w:fill="FFFFFF"/>
        </w:rPr>
        <w:t>)</w:t>
      </w:r>
      <w:r w:rsidRPr="00334A2B">
        <w:rPr>
          <w:rFonts w:ascii="Arial" w:hAnsi="Arial" w:cs="Arial"/>
          <w:color w:val="000000"/>
          <w:sz w:val="20"/>
          <w:szCs w:val="20"/>
          <w:shd w:val="clear" w:color="auto" w:fill="FFFFFF"/>
        </w:rPr>
        <w:t>.</w:t>
      </w:r>
    </w:p>
    <w:p w14:paraId="2D1DDFFA" w14:textId="77777777" w:rsidR="00EE3FFD" w:rsidRPr="00334A2B" w:rsidRDefault="00EE3FFD" w:rsidP="008D0E1A">
      <w:pPr>
        <w:spacing w:line="360" w:lineRule="auto"/>
        <w:jc w:val="both"/>
      </w:pPr>
    </w:p>
    <w:p w14:paraId="6CB41901" w14:textId="794104A1" w:rsidR="00EE3FFD" w:rsidRDefault="00EE3FFD" w:rsidP="00EE3FFD">
      <w:pPr>
        <w:spacing w:line="360" w:lineRule="auto"/>
        <w:jc w:val="both"/>
        <w:rPr>
          <w:color w:val="000000"/>
          <w:shd w:val="clear" w:color="auto" w:fill="FFFFFF"/>
        </w:rPr>
      </w:pPr>
      <w:r w:rsidRPr="003C0E32">
        <w:rPr>
          <w:color w:val="000000"/>
          <w:shd w:val="clear" w:color="auto" w:fill="FFFFFF"/>
        </w:rPr>
        <w:t xml:space="preserve">Kenton, W. </w:t>
      </w:r>
      <w:r>
        <w:rPr>
          <w:color w:val="000000"/>
          <w:shd w:val="clear" w:color="auto" w:fill="FFFFFF"/>
        </w:rPr>
        <w:t>(</w:t>
      </w:r>
      <w:r w:rsidRPr="003C0E32">
        <w:rPr>
          <w:color w:val="000000"/>
          <w:shd w:val="clear" w:color="auto" w:fill="FFFFFF"/>
        </w:rPr>
        <w:t>2020</w:t>
      </w:r>
      <w:r>
        <w:rPr>
          <w:color w:val="000000"/>
          <w:shd w:val="clear" w:color="auto" w:fill="FFFFFF"/>
        </w:rPr>
        <w:t>)</w:t>
      </w:r>
      <w:r w:rsidRPr="003C0E32">
        <w:rPr>
          <w:rStyle w:val="apple-converted-space"/>
          <w:rFonts w:eastAsiaTheme="majorEastAsia"/>
          <w:color w:val="000000"/>
          <w:shd w:val="clear" w:color="auto" w:fill="FFFFFF"/>
        </w:rPr>
        <w:t> </w:t>
      </w:r>
      <w:r w:rsidRPr="003C0E32">
        <w:rPr>
          <w:i/>
          <w:iCs/>
          <w:color w:val="000000"/>
        </w:rPr>
        <w:t xml:space="preserve">Supply Management: An </w:t>
      </w:r>
      <w:r>
        <w:rPr>
          <w:i/>
          <w:iCs/>
          <w:color w:val="000000"/>
        </w:rPr>
        <w:t>o</w:t>
      </w:r>
      <w:r w:rsidRPr="003C0E32">
        <w:rPr>
          <w:i/>
          <w:iCs/>
          <w:color w:val="000000"/>
        </w:rPr>
        <w:t>verview</w:t>
      </w:r>
      <w:r w:rsidRPr="003C0E32">
        <w:rPr>
          <w:color w:val="000000"/>
          <w:shd w:val="clear" w:color="auto" w:fill="FFFFFF"/>
        </w:rPr>
        <w:t xml:space="preserve"> Investopedia [</w:t>
      </w:r>
      <w:r>
        <w:rPr>
          <w:color w:val="000000"/>
          <w:shd w:val="clear" w:color="auto" w:fill="FFFFFF"/>
        </w:rPr>
        <w:t>O</w:t>
      </w:r>
      <w:r w:rsidRPr="003C0E32">
        <w:rPr>
          <w:color w:val="000000"/>
          <w:shd w:val="clear" w:color="auto" w:fill="FFFFFF"/>
        </w:rPr>
        <w:t>nline]</w:t>
      </w:r>
      <w:r>
        <w:rPr>
          <w:color w:val="000000"/>
          <w:shd w:val="clear" w:color="auto" w:fill="FFFFFF"/>
        </w:rPr>
        <w:t>.</w:t>
      </w:r>
      <w:r w:rsidRPr="003C0E32">
        <w:rPr>
          <w:color w:val="000000"/>
          <w:shd w:val="clear" w:color="auto" w:fill="FFFFFF"/>
        </w:rPr>
        <w:t xml:space="preserve"> Available at: https://www.investopedia.com/terms/s/supplymanagement.asp </w:t>
      </w:r>
      <w:r>
        <w:rPr>
          <w:color w:val="000000"/>
          <w:shd w:val="clear" w:color="auto" w:fill="FFFFFF"/>
        </w:rPr>
        <w:t>(</w:t>
      </w:r>
      <w:r w:rsidRPr="003C0E32">
        <w:rPr>
          <w:color w:val="000000"/>
          <w:shd w:val="clear" w:color="auto" w:fill="FFFFFF"/>
        </w:rPr>
        <w:t xml:space="preserve">Accessed </w:t>
      </w:r>
      <w:r>
        <w:rPr>
          <w:color w:val="000000"/>
          <w:shd w:val="clear" w:color="auto" w:fill="FFFFFF"/>
        </w:rPr>
        <w:t xml:space="preserve">at: </w:t>
      </w:r>
      <w:r w:rsidRPr="003C0E32">
        <w:rPr>
          <w:color w:val="000000"/>
          <w:shd w:val="clear" w:color="auto" w:fill="FFFFFF"/>
        </w:rPr>
        <w:t>9 August 2020</w:t>
      </w:r>
      <w:r>
        <w:rPr>
          <w:color w:val="000000"/>
          <w:shd w:val="clear" w:color="auto" w:fill="FFFFFF"/>
        </w:rPr>
        <w:t>)</w:t>
      </w:r>
      <w:r w:rsidRPr="003C0E32">
        <w:rPr>
          <w:color w:val="000000"/>
          <w:shd w:val="clear" w:color="auto" w:fill="FFFFFF"/>
        </w:rPr>
        <w:t>.</w:t>
      </w:r>
    </w:p>
    <w:p w14:paraId="4E5B8A5A" w14:textId="28D76DE5" w:rsidR="00C2425D" w:rsidRDefault="00C2425D" w:rsidP="00EE3FFD">
      <w:pPr>
        <w:spacing w:line="360" w:lineRule="auto"/>
        <w:jc w:val="both"/>
        <w:rPr>
          <w:color w:val="000000"/>
          <w:shd w:val="clear" w:color="auto" w:fill="FFFFFF"/>
        </w:rPr>
      </w:pPr>
    </w:p>
    <w:p w14:paraId="287AC90D" w14:textId="61104A66" w:rsidR="000F18E2" w:rsidRPr="00625A02" w:rsidRDefault="00B74347" w:rsidP="000F18E2">
      <w:pPr>
        <w:spacing w:line="360" w:lineRule="auto"/>
        <w:jc w:val="both"/>
        <w:rPr>
          <w:lang w:val="en-US"/>
        </w:rPr>
      </w:pPr>
      <w:r w:rsidRPr="00625A02">
        <w:rPr>
          <w:lang w:val="en-US"/>
        </w:rPr>
        <w:t>Maund, A.</w:t>
      </w:r>
      <w:r w:rsidR="000F18E2" w:rsidRPr="00625A02">
        <w:rPr>
          <w:lang w:val="en-US"/>
        </w:rPr>
        <w:t xml:space="preserve"> Schriek,</w:t>
      </w:r>
      <w:r w:rsidRPr="00625A02">
        <w:rPr>
          <w:lang w:val="en-US"/>
        </w:rPr>
        <w:t xml:space="preserve"> </w:t>
      </w:r>
      <w:r w:rsidR="000F18E2" w:rsidRPr="00625A02">
        <w:rPr>
          <w:lang w:val="en-US"/>
        </w:rPr>
        <w:t>M. Tinkler,</w:t>
      </w:r>
      <w:r w:rsidRPr="00625A02">
        <w:rPr>
          <w:lang w:val="en-US"/>
        </w:rPr>
        <w:t xml:space="preserve"> </w:t>
      </w:r>
      <w:r w:rsidR="000F18E2" w:rsidRPr="00625A02">
        <w:rPr>
          <w:lang w:val="en-US"/>
        </w:rPr>
        <w:t>P</w:t>
      </w:r>
      <w:r w:rsidRPr="00625A02">
        <w:rPr>
          <w:lang w:val="en-US"/>
        </w:rPr>
        <w:t xml:space="preserve">. </w:t>
      </w:r>
      <w:r w:rsidR="000F18E2" w:rsidRPr="00625A02">
        <w:rPr>
          <w:lang w:val="en-US"/>
        </w:rPr>
        <w:t xml:space="preserve">K. </w:t>
      </w:r>
      <w:r w:rsidR="007538E6" w:rsidRPr="00625A02">
        <w:rPr>
          <w:lang w:val="en-US"/>
        </w:rPr>
        <w:t>(</w:t>
      </w:r>
      <w:r w:rsidR="000F18E2" w:rsidRPr="00625A02">
        <w:rPr>
          <w:lang w:val="en-US"/>
        </w:rPr>
        <w:t>2017</w:t>
      </w:r>
      <w:r w:rsidR="007538E6" w:rsidRPr="00625A02">
        <w:rPr>
          <w:lang w:val="en-US"/>
        </w:rPr>
        <w:t>)</w:t>
      </w:r>
      <w:r w:rsidR="000F18E2" w:rsidRPr="00625A02">
        <w:rPr>
          <w:lang w:val="en-US"/>
        </w:rPr>
        <w:t xml:space="preserve"> </w:t>
      </w:r>
      <w:r w:rsidR="000F18E2" w:rsidRPr="00625A02">
        <w:rPr>
          <w:i/>
          <w:iCs/>
          <w:lang w:val="en-US"/>
        </w:rPr>
        <w:t>Certificate</w:t>
      </w:r>
      <w:r w:rsidR="000F18E2" w:rsidRPr="00625A02">
        <w:rPr>
          <w:lang w:val="en-US"/>
        </w:rPr>
        <w:t xml:space="preserve"> </w:t>
      </w:r>
      <w:r w:rsidR="000F18E2" w:rsidRPr="00625A02">
        <w:rPr>
          <w:i/>
          <w:iCs/>
          <w:lang w:val="en-US"/>
        </w:rPr>
        <w:t>in</w:t>
      </w:r>
      <w:r w:rsidR="000F18E2" w:rsidRPr="00625A02">
        <w:rPr>
          <w:lang w:val="en-US"/>
        </w:rPr>
        <w:t xml:space="preserve"> </w:t>
      </w:r>
      <w:r w:rsidR="000F18E2" w:rsidRPr="00625A02">
        <w:rPr>
          <w:i/>
          <w:iCs/>
          <w:lang w:val="en-US"/>
        </w:rPr>
        <w:t>higher Education:</w:t>
      </w:r>
      <w:r w:rsidRPr="00625A02">
        <w:rPr>
          <w:i/>
          <w:iCs/>
          <w:lang w:val="en-US"/>
        </w:rPr>
        <w:t xml:space="preserve"> </w:t>
      </w:r>
      <w:r w:rsidR="000F18E2" w:rsidRPr="00625A02">
        <w:rPr>
          <w:i/>
          <w:iCs/>
          <w:lang w:val="en-US"/>
        </w:rPr>
        <w:t xml:space="preserve">Skills for the Workplace Student Yearbook. </w:t>
      </w:r>
      <w:r w:rsidR="000F18E2" w:rsidRPr="00625A02">
        <w:rPr>
          <w:lang w:val="en-US"/>
        </w:rPr>
        <w:t>Sage Publication LTD. London. P488</w:t>
      </w:r>
    </w:p>
    <w:p w14:paraId="5F8E5748" w14:textId="77777777" w:rsidR="00961C94" w:rsidRPr="00625A02" w:rsidRDefault="00961C94" w:rsidP="000F18E2">
      <w:pPr>
        <w:spacing w:line="360" w:lineRule="auto"/>
        <w:jc w:val="both"/>
        <w:rPr>
          <w:color w:val="000000"/>
          <w:shd w:val="clear" w:color="auto" w:fill="FFFFFF"/>
        </w:rPr>
      </w:pPr>
    </w:p>
    <w:p w14:paraId="3A58E669" w14:textId="3A746EAD" w:rsidR="000F18E2" w:rsidRPr="00625A02" w:rsidRDefault="000F18E2" w:rsidP="000F18E2">
      <w:pPr>
        <w:spacing w:line="360" w:lineRule="auto"/>
        <w:rPr>
          <w:lang w:val="en-US"/>
        </w:rPr>
      </w:pPr>
      <w:r w:rsidRPr="00625A02">
        <w:rPr>
          <w:lang w:val="en-US"/>
        </w:rPr>
        <w:lastRenderedPageBreak/>
        <w:t>Morgan,</w:t>
      </w:r>
      <w:r w:rsidR="00793422" w:rsidRPr="00625A02">
        <w:rPr>
          <w:lang w:val="en-US"/>
        </w:rPr>
        <w:t xml:space="preserve"> P</w:t>
      </w:r>
      <w:r w:rsidRPr="00625A02">
        <w:rPr>
          <w:lang w:val="en-US"/>
        </w:rPr>
        <w:t>.</w:t>
      </w:r>
      <w:r w:rsidR="00793422" w:rsidRPr="00625A02">
        <w:rPr>
          <w:lang w:val="en-US"/>
        </w:rPr>
        <w:t xml:space="preserve"> (</w:t>
      </w:r>
      <w:r w:rsidRPr="00625A02">
        <w:rPr>
          <w:lang w:val="en-US"/>
        </w:rPr>
        <w:t>2017</w:t>
      </w:r>
      <w:r w:rsidR="00793422" w:rsidRPr="00625A02">
        <w:rPr>
          <w:lang w:val="en-US"/>
        </w:rPr>
        <w:t xml:space="preserve">) </w:t>
      </w:r>
      <w:r w:rsidRPr="00625A02">
        <w:rPr>
          <w:i/>
          <w:iCs/>
          <w:lang w:val="en-US"/>
        </w:rPr>
        <w:t xml:space="preserve">The Business Student Guide to Study </w:t>
      </w:r>
      <w:r w:rsidR="00C41BF8" w:rsidRPr="00625A02">
        <w:rPr>
          <w:i/>
          <w:iCs/>
          <w:lang w:val="en-US"/>
        </w:rPr>
        <w:t>§</w:t>
      </w:r>
      <w:r w:rsidR="009D5421" w:rsidRPr="00625A02">
        <w:rPr>
          <w:i/>
          <w:iCs/>
          <w:lang w:val="en-US"/>
        </w:rPr>
        <w:t>and</w:t>
      </w:r>
      <w:r w:rsidRPr="00625A02">
        <w:rPr>
          <w:i/>
          <w:iCs/>
          <w:lang w:val="en-US"/>
        </w:rPr>
        <w:t xml:space="preserve"> Employability.</w:t>
      </w:r>
      <w:r w:rsidRPr="00625A02">
        <w:rPr>
          <w:lang w:val="en-US"/>
        </w:rPr>
        <w:t xml:space="preserve"> Sage Publications LTD. London. </w:t>
      </w:r>
    </w:p>
    <w:p w14:paraId="36A27225" w14:textId="77777777" w:rsidR="00084426" w:rsidRDefault="00084426" w:rsidP="00084426">
      <w:pPr>
        <w:spacing w:line="360" w:lineRule="auto"/>
        <w:jc w:val="both"/>
      </w:pPr>
    </w:p>
    <w:p w14:paraId="1101D4AE" w14:textId="77777777" w:rsidR="00084426" w:rsidRDefault="00084426" w:rsidP="00084426">
      <w:pPr>
        <w:spacing w:line="360" w:lineRule="auto"/>
        <w:jc w:val="both"/>
        <w:rPr>
          <w:rStyle w:val="Hyperlink"/>
          <w:color w:val="000000" w:themeColor="text1"/>
          <w:u w:val="none"/>
        </w:rPr>
      </w:pPr>
      <w:r w:rsidRPr="00364322">
        <w:rPr>
          <w:color w:val="000000" w:themeColor="text1"/>
        </w:rPr>
        <w:t>Peterson</w:t>
      </w:r>
      <w:r>
        <w:rPr>
          <w:color w:val="000000" w:themeColor="text1"/>
        </w:rPr>
        <w:t xml:space="preserve"> S. D. et al </w:t>
      </w:r>
      <w:r w:rsidRPr="00364322">
        <w:rPr>
          <w:color w:val="000000" w:themeColor="text1"/>
        </w:rPr>
        <w:t>[</w:t>
      </w:r>
      <w:r>
        <w:rPr>
          <w:color w:val="000000" w:themeColor="text1"/>
        </w:rPr>
        <w:t>O</w:t>
      </w:r>
      <w:r w:rsidRPr="00364322">
        <w:rPr>
          <w:color w:val="000000" w:themeColor="text1"/>
        </w:rPr>
        <w:t>nline]</w:t>
      </w:r>
      <w:r>
        <w:rPr>
          <w:color w:val="000000" w:themeColor="text1"/>
        </w:rPr>
        <w:t xml:space="preserve"> Available at: </w:t>
      </w:r>
      <w:r w:rsidRPr="001271EC">
        <w:t>https://www.dummies.com/business/start-a-business/business-plans/10-questions-your-business-plan-should-answer/</w:t>
      </w:r>
      <w:r w:rsidRPr="00A43838">
        <w:rPr>
          <w:rStyle w:val="Hyperlink"/>
          <w:u w:val="none"/>
        </w:rPr>
        <w:t xml:space="preserve"> </w:t>
      </w:r>
      <w:r w:rsidRPr="00364322">
        <w:rPr>
          <w:rStyle w:val="Hyperlink"/>
          <w:color w:val="000000" w:themeColor="text1"/>
          <w:u w:val="none"/>
        </w:rPr>
        <w:t>(Accessed at: 12 August 2020)</w:t>
      </w:r>
    </w:p>
    <w:p w14:paraId="0E48C585" w14:textId="77777777" w:rsidR="00084426" w:rsidRPr="00364322" w:rsidRDefault="00084426" w:rsidP="00084426">
      <w:pPr>
        <w:spacing w:line="360" w:lineRule="auto"/>
        <w:jc w:val="both"/>
        <w:rPr>
          <w:color w:val="000000" w:themeColor="text1"/>
        </w:rPr>
      </w:pPr>
    </w:p>
    <w:p w14:paraId="18CE3C89" w14:textId="77777777" w:rsidR="00084426" w:rsidRPr="003C2F84" w:rsidRDefault="00084426" w:rsidP="00084426">
      <w:pPr>
        <w:spacing w:line="360" w:lineRule="auto"/>
        <w:jc w:val="both"/>
        <w:rPr>
          <w:color w:val="000000" w:themeColor="text1"/>
        </w:rPr>
      </w:pPr>
      <w:r w:rsidRPr="003C2F84">
        <w:rPr>
          <w:color w:val="000000" w:themeColor="text1"/>
        </w:rPr>
        <w:t>Pricing formula (2016) [</w:t>
      </w:r>
      <w:r>
        <w:rPr>
          <w:color w:val="000000" w:themeColor="text1"/>
        </w:rPr>
        <w:t>O</w:t>
      </w:r>
      <w:r w:rsidRPr="003C2F84">
        <w:rPr>
          <w:color w:val="000000" w:themeColor="text1"/>
        </w:rPr>
        <w:t xml:space="preserve">nline] </w:t>
      </w:r>
      <w:r>
        <w:rPr>
          <w:color w:val="000000" w:themeColor="text1"/>
        </w:rPr>
        <w:t xml:space="preserve">Available at: </w:t>
      </w:r>
      <w:r w:rsidRPr="00227E80">
        <w:t>https://www.youtube.com/watch?v=H3r9M3QhnNQ&amp;feature=emb_rel_end</w:t>
      </w:r>
      <w:r w:rsidRPr="003C2F84">
        <w:rPr>
          <w:color w:val="000000" w:themeColor="text1"/>
        </w:rPr>
        <w:t xml:space="preserve"> (</w:t>
      </w:r>
      <w:r>
        <w:rPr>
          <w:color w:val="000000" w:themeColor="text1"/>
        </w:rPr>
        <w:t>A</w:t>
      </w:r>
      <w:r w:rsidRPr="003C2F84">
        <w:rPr>
          <w:color w:val="000000" w:themeColor="text1"/>
        </w:rPr>
        <w:t>ssessed at: 21 august 2020)</w:t>
      </w:r>
    </w:p>
    <w:p w14:paraId="0CA93180" w14:textId="51DCC335" w:rsidR="00B240AF" w:rsidRDefault="00B240AF" w:rsidP="00771BD4">
      <w:pPr>
        <w:spacing w:line="360" w:lineRule="auto"/>
        <w:jc w:val="both"/>
        <w:rPr>
          <w:color w:val="000000"/>
          <w:shd w:val="clear" w:color="auto" w:fill="FFFFFF"/>
        </w:rPr>
      </w:pPr>
    </w:p>
    <w:p w14:paraId="5C920F3A" w14:textId="38A41F27" w:rsidR="00B240AF" w:rsidRPr="00B240AF" w:rsidRDefault="00B240AF" w:rsidP="0098059B">
      <w:pPr>
        <w:spacing w:line="360" w:lineRule="auto"/>
        <w:jc w:val="both"/>
      </w:pPr>
      <w:r w:rsidRPr="00B240AF">
        <w:rPr>
          <w:color w:val="000000"/>
          <w:shd w:val="clear" w:color="auto" w:fill="FFFFFF"/>
        </w:rPr>
        <w:t>Sysco.com</w:t>
      </w:r>
      <w:r w:rsidR="0098059B">
        <w:rPr>
          <w:color w:val="000000"/>
          <w:shd w:val="clear" w:color="auto" w:fill="FFFFFF"/>
        </w:rPr>
        <w:t xml:space="preserve"> (</w:t>
      </w:r>
      <w:r w:rsidRPr="00B240AF">
        <w:rPr>
          <w:color w:val="000000"/>
          <w:shd w:val="clear" w:color="auto" w:fill="FFFFFF"/>
        </w:rPr>
        <w:t>2020</w:t>
      </w:r>
      <w:r w:rsidR="0098059B">
        <w:rPr>
          <w:color w:val="000000"/>
          <w:shd w:val="clear" w:color="auto" w:fill="FFFFFF"/>
        </w:rPr>
        <w:t>)</w:t>
      </w:r>
      <w:r w:rsidRPr="00B240AF">
        <w:rPr>
          <w:color w:val="000000"/>
          <w:shd w:val="clear" w:color="auto" w:fill="FFFFFF"/>
        </w:rPr>
        <w:t> </w:t>
      </w:r>
      <w:r w:rsidRPr="00B240AF">
        <w:rPr>
          <w:i/>
          <w:iCs/>
          <w:color w:val="000000"/>
        </w:rPr>
        <w:t>The Sysco Story</w:t>
      </w:r>
      <w:r w:rsidRPr="00B240AF">
        <w:rPr>
          <w:color w:val="000000"/>
          <w:shd w:val="clear" w:color="auto" w:fill="FFFFFF"/>
        </w:rPr>
        <w:t xml:space="preserve"> [</w:t>
      </w:r>
      <w:r w:rsidR="0098059B">
        <w:rPr>
          <w:color w:val="000000"/>
          <w:shd w:val="clear" w:color="auto" w:fill="FFFFFF"/>
        </w:rPr>
        <w:t>O</w:t>
      </w:r>
      <w:r w:rsidRPr="00B240AF">
        <w:rPr>
          <w:color w:val="000000"/>
          <w:shd w:val="clear" w:color="auto" w:fill="FFFFFF"/>
        </w:rPr>
        <w:t>nline]</w:t>
      </w:r>
      <w:r w:rsidR="00AB7C6A">
        <w:rPr>
          <w:color w:val="000000"/>
          <w:shd w:val="clear" w:color="auto" w:fill="FFFFFF"/>
        </w:rPr>
        <w:t>.</w:t>
      </w:r>
      <w:r w:rsidRPr="00B240AF">
        <w:rPr>
          <w:color w:val="000000"/>
          <w:shd w:val="clear" w:color="auto" w:fill="FFFFFF"/>
        </w:rPr>
        <w:t xml:space="preserve"> Available at: https://www.sysco.com/About/Company-Profile/The-Sysco-Story.html </w:t>
      </w:r>
      <w:r w:rsidR="0098059B">
        <w:rPr>
          <w:color w:val="000000"/>
          <w:shd w:val="clear" w:color="auto" w:fill="FFFFFF"/>
        </w:rPr>
        <w:t>(</w:t>
      </w:r>
      <w:r w:rsidRPr="00B240AF">
        <w:rPr>
          <w:color w:val="000000"/>
          <w:shd w:val="clear" w:color="auto" w:fill="FFFFFF"/>
        </w:rPr>
        <w:t>Accessed</w:t>
      </w:r>
      <w:r w:rsidR="0098059B">
        <w:rPr>
          <w:color w:val="000000"/>
          <w:shd w:val="clear" w:color="auto" w:fill="FFFFFF"/>
        </w:rPr>
        <w:t xml:space="preserve"> at:</w:t>
      </w:r>
      <w:r w:rsidRPr="00B240AF">
        <w:rPr>
          <w:color w:val="000000"/>
          <w:shd w:val="clear" w:color="auto" w:fill="FFFFFF"/>
        </w:rPr>
        <w:t xml:space="preserve"> 9 August 202</w:t>
      </w:r>
      <w:r w:rsidR="0098059B">
        <w:rPr>
          <w:color w:val="000000"/>
          <w:shd w:val="clear" w:color="auto" w:fill="FFFFFF"/>
        </w:rPr>
        <w:t>0)</w:t>
      </w:r>
      <w:r w:rsidRPr="00B240AF">
        <w:rPr>
          <w:color w:val="000000"/>
          <w:shd w:val="clear" w:color="auto" w:fill="FFFFFF"/>
        </w:rPr>
        <w:t>.</w:t>
      </w:r>
    </w:p>
    <w:p w14:paraId="1D399B94" w14:textId="192C3116" w:rsidR="00B240AF" w:rsidRDefault="007E0222" w:rsidP="00771BD4">
      <w:pPr>
        <w:spacing w:line="360" w:lineRule="auto"/>
        <w:jc w:val="both"/>
      </w:pPr>
      <w:r>
        <w:t xml:space="preserve"> </w:t>
      </w:r>
    </w:p>
    <w:p w14:paraId="6F50FAA6" w14:textId="2F29F2F5" w:rsidR="007E0222" w:rsidRDefault="007E0222" w:rsidP="00227E80">
      <w:pPr>
        <w:spacing w:line="360" w:lineRule="auto"/>
        <w:jc w:val="both"/>
      </w:pPr>
    </w:p>
    <w:p w14:paraId="775A5C7E" w14:textId="609B5684" w:rsidR="003508F0" w:rsidRDefault="003508F0" w:rsidP="00227E80">
      <w:pPr>
        <w:spacing w:line="360" w:lineRule="auto"/>
        <w:jc w:val="both"/>
      </w:pPr>
    </w:p>
    <w:p w14:paraId="4252F2D3" w14:textId="033A5F93" w:rsidR="003508F0" w:rsidRDefault="003508F0" w:rsidP="00227E80">
      <w:pPr>
        <w:spacing w:line="360" w:lineRule="auto"/>
        <w:jc w:val="both"/>
      </w:pPr>
    </w:p>
    <w:p w14:paraId="7171327C" w14:textId="1EAAC613" w:rsidR="003508F0" w:rsidRDefault="003508F0" w:rsidP="00227E80">
      <w:pPr>
        <w:spacing w:line="360" w:lineRule="auto"/>
        <w:jc w:val="both"/>
      </w:pPr>
    </w:p>
    <w:p w14:paraId="187D773C" w14:textId="2053F258" w:rsidR="003508F0" w:rsidRDefault="003508F0" w:rsidP="00227E80">
      <w:pPr>
        <w:spacing w:line="360" w:lineRule="auto"/>
        <w:jc w:val="both"/>
      </w:pPr>
    </w:p>
    <w:p w14:paraId="4F84E0A0" w14:textId="37AA3EFB" w:rsidR="003508F0" w:rsidRDefault="003508F0" w:rsidP="00227E80">
      <w:pPr>
        <w:spacing w:line="360" w:lineRule="auto"/>
        <w:jc w:val="both"/>
      </w:pPr>
    </w:p>
    <w:p w14:paraId="193EE965" w14:textId="1D8C82BD" w:rsidR="003508F0" w:rsidRDefault="003508F0" w:rsidP="00227E80">
      <w:pPr>
        <w:spacing w:line="360" w:lineRule="auto"/>
        <w:jc w:val="both"/>
      </w:pPr>
    </w:p>
    <w:p w14:paraId="3280453B" w14:textId="7DECC797" w:rsidR="003508F0" w:rsidRDefault="003508F0" w:rsidP="00227E80">
      <w:pPr>
        <w:spacing w:line="360" w:lineRule="auto"/>
        <w:jc w:val="both"/>
      </w:pPr>
    </w:p>
    <w:p w14:paraId="7FB1DFEA" w14:textId="65E82225" w:rsidR="003508F0" w:rsidRDefault="003508F0" w:rsidP="00227E80">
      <w:pPr>
        <w:spacing w:line="360" w:lineRule="auto"/>
        <w:jc w:val="both"/>
      </w:pPr>
    </w:p>
    <w:p w14:paraId="1572D550" w14:textId="716E18CE" w:rsidR="003508F0" w:rsidRDefault="003508F0" w:rsidP="00227E80">
      <w:pPr>
        <w:spacing w:line="360" w:lineRule="auto"/>
        <w:jc w:val="both"/>
      </w:pPr>
    </w:p>
    <w:p w14:paraId="27BA8043" w14:textId="38D753B2" w:rsidR="003508F0" w:rsidRDefault="003508F0" w:rsidP="00227E80">
      <w:pPr>
        <w:spacing w:line="360" w:lineRule="auto"/>
        <w:jc w:val="both"/>
      </w:pPr>
    </w:p>
    <w:p w14:paraId="37B2A6D6" w14:textId="5BB72B0B" w:rsidR="003508F0" w:rsidRDefault="003508F0" w:rsidP="00227E80">
      <w:pPr>
        <w:spacing w:line="360" w:lineRule="auto"/>
        <w:jc w:val="both"/>
      </w:pPr>
    </w:p>
    <w:p w14:paraId="1CFB33E4" w14:textId="6C028512" w:rsidR="003508F0" w:rsidRDefault="003508F0" w:rsidP="00227E80">
      <w:pPr>
        <w:spacing w:line="360" w:lineRule="auto"/>
        <w:jc w:val="both"/>
      </w:pPr>
    </w:p>
    <w:p w14:paraId="37B7FC2D" w14:textId="28520EE9" w:rsidR="003508F0" w:rsidRDefault="003508F0" w:rsidP="00227E80">
      <w:pPr>
        <w:spacing w:line="360" w:lineRule="auto"/>
        <w:jc w:val="both"/>
      </w:pPr>
    </w:p>
    <w:p w14:paraId="6F12BBD6" w14:textId="3CBCED9D" w:rsidR="003508F0" w:rsidRDefault="003508F0" w:rsidP="00227E80">
      <w:pPr>
        <w:spacing w:line="360" w:lineRule="auto"/>
        <w:jc w:val="both"/>
      </w:pPr>
    </w:p>
    <w:p w14:paraId="36F47707" w14:textId="5B871CF6" w:rsidR="003508F0" w:rsidRDefault="003508F0" w:rsidP="00227E80">
      <w:pPr>
        <w:spacing w:line="360" w:lineRule="auto"/>
        <w:jc w:val="both"/>
      </w:pPr>
    </w:p>
    <w:p w14:paraId="696EE5E7" w14:textId="5E76B545" w:rsidR="003508F0" w:rsidRDefault="003508F0" w:rsidP="00227E80">
      <w:pPr>
        <w:spacing w:line="360" w:lineRule="auto"/>
        <w:jc w:val="both"/>
      </w:pPr>
    </w:p>
    <w:p w14:paraId="0B14F68E" w14:textId="3E435AEF" w:rsidR="003508F0" w:rsidRDefault="003508F0" w:rsidP="00227E80">
      <w:pPr>
        <w:spacing w:line="360" w:lineRule="auto"/>
        <w:jc w:val="both"/>
      </w:pPr>
    </w:p>
    <w:p w14:paraId="39046940" w14:textId="7946A1B3" w:rsidR="003508F0" w:rsidRDefault="003508F0" w:rsidP="00227E80">
      <w:pPr>
        <w:spacing w:line="360" w:lineRule="auto"/>
        <w:jc w:val="both"/>
      </w:pPr>
    </w:p>
    <w:p w14:paraId="6A2AA936" w14:textId="2FDF4169" w:rsidR="005872C0" w:rsidRPr="00464748" w:rsidRDefault="003508F0" w:rsidP="00464748">
      <w:pPr>
        <w:pStyle w:val="Heading1"/>
        <w:rPr>
          <w:rFonts w:ascii="Times New Roman" w:hAnsi="Times New Roman" w:cs="Times New Roman"/>
          <w:b/>
          <w:bCs/>
          <w:color w:val="000000" w:themeColor="text1"/>
          <w:sz w:val="28"/>
          <w:szCs w:val="28"/>
        </w:rPr>
      </w:pPr>
      <w:bookmarkStart w:id="23" w:name="_Toc49965960"/>
      <w:r w:rsidRPr="00893195">
        <w:rPr>
          <w:rFonts w:ascii="Times New Roman" w:hAnsi="Times New Roman" w:cs="Times New Roman"/>
          <w:b/>
          <w:bCs/>
          <w:color w:val="000000" w:themeColor="text1"/>
          <w:sz w:val="28"/>
          <w:szCs w:val="28"/>
        </w:rPr>
        <w:lastRenderedPageBreak/>
        <w:t>Appendix</w:t>
      </w:r>
      <w:bookmarkEnd w:id="23"/>
    </w:p>
    <w:p w14:paraId="1F102D35" w14:textId="77777777" w:rsidR="00063E02" w:rsidRDefault="00063E02" w:rsidP="005872C0">
      <w:pPr>
        <w:spacing w:line="360" w:lineRule="auto"/>
        <w:jc w:val="both"/>
      </w:pPr>
    </w:p>
    <w:p w14:paraId="0D617616" w14:textId="27740CAA" w:rsidR="00AF7166" w:rsidRDefault="001707CE" w:rsidP="00AF7166">
      <w:pPr>
        <w:spacing w:line="360" w:lineRule="auto"/>
        <w:jc w:val="both"/>
      </w:pPr>
      <w:r w:rsidRPr="001707CE">
        <w:rPr>
          <w:noProof/>
        </w:rPr>
        <w:drawing>
          <wp:inline distT="0" distB="0" distL="0" distR="0" wp14:anchorId="2A169AEB" wp14:editId="37D7851D">
            <wp:extent cx="6090407" cy="342577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36295" cy="3451581"/>
                    </a:xfrm>
                    <a:prstGeom prst="rect">
                      <a:avLst/>
                    </a:prstGeom>
                  </pic:spPr>
                </pic:pic>
              </a:graphicData>
            </a:graphic>
          </wp:inline>
        </w:drawing>
      </w:r>
    </w:p>
    <w:p w14:paraId="409E029D" w14:textId="427E83A7" w:rsidR="0064423B" w:rsidRPr="0064423B" w:rsidRDefault="0064423B" w:rsidP="00325547">
      <w:pPr>
        <w:spacing w:line="360" w:lineRule="auto"/>
        <w:jc w:val="both"/>
      </w:pPr>
    </w:p>
    <w:p w14:paraId="38358A1B" w14:textId="67C7BFFE" w:rsidR="00A628AB" w:rsidRPr="00AA7A73" w:rsidRDefault="00464748" w:rsidP="003C0E32">
      <w:pPr>
        <w:spacing w:line="360" w:lineRule="auto"/>
        <w:jc w:val="both"/>
      </w:pPr>
      <w:r w:rsidRPr="00007034">
        <w:rPr>
          <w:noProof/>
        </w:rPr>
        <w:drawing>
          <wp:inline distT="0" distB="0" distL="0" distR="0" wp14:anchorId="751D5248" wp14:editId="2DB26441">
            <wp:extent cx="6090285" cy="3425701"/>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10223" cy="3436916"/>
                    </a:xfrm>
                    <a:prstGeom prst="rect">
                      <a:avLst/>
                    </a:prstGeom>
                  </pic:spPr>
                </pic:pic>
              </a:graphicData>
            </a:graphic>
          </wp:inline>
        </w:drawing>
      </w:r>
    </w:p>
    <w:p w14:paraId="7280086A" w14:textId="16991CD9" w:rsidR="00AA7A73" w:rsidRDefault="00464748" w:rsidP="00771BD4">
      <w:pPr>
        <w:spacing w:line="360" w:lineRule="auto"/>
        <w:jc w:val="both"/>
      </w:pPr>
      <w:r w:rsidRPr="00464748">
        <w:rPr>
          <w:noProof/>
        </w:rPr>
        <w:lastRenderedPageBreak/>
        <w:drawing>
          <wp:inline distT="0" distB="0" distL="0" distR="0" wp14:anchorId="32F8721F" wp14:editId="7A35B948">
            <wp:extent cx="6338503" cy="3565321"/>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371022" cy="3583612"/>
                    </a:xfrm>
                    <a:prstGeom prst="rect">
                      <a:avLst/>
                    </a:prstGeom>
                  </pic:spPr>
                </pic:pic>
              </a:graphicData>
            </a:graphic>
          </wp:inline>
        </w:drawing>
      </w:r>
    </w:p>
    <w:p w14:paraId="0AF47ADD" w14:textId="601A3571" w:rsidR="00245B20" w:rsidRPr="00245B20" w:rsidRDefault="00245B20" w:rsidP="00245B20"/>
    <w:p w14:paraId="688122FD" w14:textId="3D28362D" w:rsidR="00245B20" w:rsidRPr="00245B20" w:rsidRDefault="00245B20" w:rsidP="00245B20"/>
    <w:p w14:paraId="4AB33643" w14:textId="6AA9D10F" w:rsidR="00245B20" w:rsidRDefault="00245B20" w:rsidP="00245B20">
      <w:pPr>
        <w:ind w:firstLine="720"/>
      </w:pPr>
      <w:r w:rsidRPr="00245B20">
        <w:rPr>
          <w:noProof/>
        </w:rPr>
        <w:drawing>
          <wp:inline distT="0" distB="0" distL="0" distR="0" wp14:anchorId="352677D4" wp14:editId="700E2B8E">
            <wp:extent cx="5890688" cy="3313430"/>
            <wp:effectExtent l="0" t="0" r="254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07950" cy="3323140"/>
                    </a:xfrm>
                    <a:prstGeom prst="rect">
                      <a:avLst/>
                    </a:prstGeom>
                  </pic:spPr>
                </pic:pic>
              </a:graphicData>
            </a:graphic>
          </wp:inline>
        </w:drawing>
      </w:r>
    </w:p>
    <w:p w14:paraId="0FC60AA3" w14:textId="5BC54816" w:rsidR="00245B20" w:rsidRPr="00245B20" w:rsidRDefault="00245B20" w:rsidP="00245B20"/>
    <w:p w14:paraId="3A6B4E6E" w14:textId="41ACB504" w:rsidR="00245B20" w:rsidRPr="00245B20" w:rsidRDefault="00245B20" w:rsidP="00245B20"/>
    <w:p w14:paraId="19A9393D" w14:textId="269AFB30" w:rsidR="00245B20" w:rsidRDefault="005A2FE1" w:rsidP="00245B20">
      <w:r w:rsidRPr="00245B20">
        <w:rPr>
          <w:noProof/>
        </w:rPr>
        <w:lastRenderedPageBreak/>
        <w:drawing>
          <wp:inline distT="0" distB="0" distL="0" distR="0" wp14:anchorId="22A32539" wp14:editId="2A462D8C">
            <wp:extent cx="6358855" cy="3576451"/>
            <wp:effectExtent l="0" t="0" r="4445"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387695" cy="3592672"/>
                    </a:xfrm>
                    <a:prstGeom prst="rect">
                      <a:avLst/>
                    </a:prstGeom>
                  </pic:spPr>
                </pic:pic>
              </a:graphicData>
            </a:graphic>
          </wp:inline>
        </w:drawing>
      </w:r>
    </w:p>
    <w:p w14:paraId="5066478B" w14:textId="5F50CAF6" w:rsidR="00245B20" w:rsidRDefault="005A2FE1" w:rsidP="00245B20">
      <w:pPr>
        <w:tabs>
          <w:tab w:val="left" w:pos="1783"/>
        </w:tabs>
      </w:pPr>
      <w:r w:rsidRPr="005A2FE1">
        <w:rPr>
          <w:noProof/>
        </w:rPr>
        <w:lastRenderedPageBreak/>
        <w:drawing>
          <wp:inline distT="0" distB="0" distL="0" distR="0" wp14:anchorId="5ACE04B6" wp14:editId="548EF520">
            <wp:extent cx="6442745" cy="362395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471628" cy="3640200"/>
                    </a:xfrm>
                    <a:prstGeom prst="rect">
                      <a:avLst/>
                    </a:prstGeom>
                  </pic:spPr>
                </pic:pic>
              </a:graphicData>
            </a:graphic>
          </wp:inline>
        </w:drawing>
      </w:r>
      <w:r w:rsidR="00980715" w:rsidRPr="00980715">
        <w:rPr>
          <w:noProof/>
        </w:rPr>
        <w:drawing>
          <wp:inline distT="0" distB="0" distL="0" distR="0" wp14:anchorId="5DE660BA" wp14:editId="2631A644">
            <wp:extent cx="6621873" cy="372471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668879" cy="3751152"/>
                    </a:xfrm>
                    <a:prstGeom prst="rect">
                      <a:avLst/>
                    </a:prstGeom>
                  </pic:spPr>
                </pic:pic>
              </a:graphicData>
            </a:graphic>
          </wp:inline>
        </w:drawing>
      </w:r>
      <w:r w:rsidR="005C46A3" w:rsidRPr="005C46A3">
        <w:rPr>
          <w:noProof/>
        </w:rPr>
        <w:lastRenderedPageBreak/>
        <w:drawing>
          <wp:inline distT="0" distB="0" distL="0" distR="0" wp14:anchorId="611213C0" wp14:editId="1FFFD864">
            <wp:extent cx="6327246" cy="355898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352797" cy="3573360"/>
                    </a:xfrm>
                    <a:prstGeom prst="rect">
                      <a:avLst/>
                    </a:prstGeom>
                  </pic:spPr>
                </pic:pic>
              </a:graphicData>
            </a:graphic>
          </wp:inline>
        </w:drawing>
      </w:r>
      <w:r w:rsidR="00245B20">
        <w:tab/>
      </w:r>
    </w:p>
    <w:p w14:paraId="39871C04" w14:textId="1CA51C3A" w:rsidR="001A3087" w:rsidRDefault="002F6AEA" w:rsidP="001A3087">
      <w:r w:rsidRPr="001A3087">
        <w:rPr>
          <w:noProof/>
        </w:rPr>
        <w:drawing>
          <wp:inline distT="0" distB="0" distL="0" distR="0" wp14:anchorId="05389173" wp14:editId="112B6ECF">
            <wp:extent cx="6374903" cy="3585882"/>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389464" cy="3594073"/>
                    </a:xfrm>
                    <a:prstGeom prst="rect">
                      <a:avLst/>
                    </a:prstGeom>
                  </pic:spPr>
                </pic:pic>
              </a:graphicData>
            </a:graphic>
          </wp:inline>
        </w:drawing>
      </w:r>
    </w:p>
    <w:p w14:paraId="6619EA67" w14:textId="604F1112" w:rsidR="001A3087" w:rsidRDefault="002F6AEA" w:rsidP="001A3087">
      <w:r w:rsidRPr="002F6AEA">
        <w:rPr>
          <w:noProof/>
        </w:rPr>
        <w:lastRenderedPageBreak/>
        <w:drawing>
          <wp:inline distT="0" distB="0" distL="0" distR="0" wp14:anchorId="220BF06D" wp14:editId="77645CF5">
            <wp:extent cx="6550373" cy="3684494"/>
            <wp:effectExtent l="0" t="0" r="317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574588" cy="3698115"/>
                    </a:xfrm>
                    <a:prstGeom prst="rect">
                      <a:avLst/>
                    </a:prstGeom>
                  </pic:spPr>
                </pic:pic>
              </a:graphicData>
            </a:graphic>
          </wp:inline>
        </w:drawing>
      </w:r>
    </w:p>
    <w:p w14:paraId="544ED94C" w14:textId="507B18F3" w:rsidR="002F6AEA" w:rsidRPr="002F6AEA" w:rsidRDefault="002F6AEA" w:rsidP="002F6AEA"/>
    <w:p w14:paraId="1D78F0F4" w14:textId="43C08FD7" w:rsidR="002F6AEA" w:rsidRPr="002F6AEA" w:rsidRDefault="002F6AEA" w:rsidP="002F6AEA"/>
    <w:p w14:paraId="4D5B04B8" w14:textId="37D0E9FA" w:rsidR="002F6AEA" w:rsidRPr="002F6AEA" w:rsidRDefault="002F6AEA" w:rsidP="002F6AEA"/>
    <w:p w14:paraId="19FE302A" w14:textId="55ED3C69" w:rsidR="002F6AEA" w:rsidRDefault="002F6AEA" w:rsidP="002F6AEA">
      <w:r w:rsidRPr="002F6AEA">
        <w:rPr>
          <w:noProof/>
        </w:rPr>
        <w:drawing>
          <wp:inline distT="0" distB="0" distL="0" distR="0" wp14:anchorId="55B6AD37" wp14:editId="55B02775">
            <wp:extent cx="6889506" cy="387525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923712" cy="3894491"/>
                    </a:xfrm>
                    <a:prstGeom prst="rect">
                      <a:avLst/>
                    </a:prstGeom>
                  </pic:spPr>
                </pic:pic>
              </a:graphicData>
            </a:graphic>
          </wp:inline>
        </w:drawing>
      </w:r>
    </w:p>
    <w:p w14:paraId="09336030" w14:textId="6994759F" w:rsidR="002F6AEA" w:rsidRPr="002F6AEA" w:rsidRDefault="002F6AEA" w:rsidP="002F6AEA"/>
    <w:p w14:paraId="7F713604" w14:textId="35322ED1" w:rsidR="002F6AEA" w:rsidRDefault="002F6AEA" w:rsidP="002F6AEA"/>
    <w:p w14:paraId="613AC909" w14:textId="7F4D2F16" w:rsidR="002F6AEA" w:rsidRDefault="002F6AEA" w:rsidP="002F6AEA"/>
    <w:p w14:paraId="4F14694F" w14:textId="77777777" w:rsidR="002F6AEA" w:rsidRDefault="002F6AEA">
      <w:r>
        <w:br w:type="page"/>
      </w:r>
    </w:p>
    <w:p w14:paraId="2C637A07" w14:textId="17944976" w:rsidR="002F6AEA" w:rsidRDefault="002F6AEA" w:rsidP="002F6AEA">
      <w:r w:rsidRPr="002F6AEA">
        <w:rPr>
          <w:noProof/>
        </w:rPr>
        <w:lastRenderedPageBreak/>
        <w:drawing>
          <wp:inline distT="0" distB="0" distL="0" distR="0" wp14:anchorId="2ED3047E" wp14:editId="4FA55F54">
            <wp:extent cx="6920753" cy="3892828"/>
            <wp:effectExtent l="0" t="0" r="127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967999" cy="3919403"/>
                    </a:xfrm>
                    <a:prstGeom prst="rect">
                      <a:avLst/>
                    </a:prstGeom>
                  </pic:spPr>
                </pic:pic>
              </a:graphicData>
            </a:graphic>
          </wp:inline>
        </w:drawing>
      </w:r>
    </w:p>
    <w:p w14:paraId="1E90CC1D" w14:textId="279962E9" w:rsidR="002F6AEA" w:rsidRDefault="00881C02" w:rsidP="002F6AEA">
      <w:r w:rsidRPr="00881C02">
        <w:rPr>
          <w:noProof/>
        </w:rPr>
        <w:drawing>
          <wp:inline distT="0" distB="0" distL="0" distR="0" wp14:anchorId="07BFFDA1" wp14:editId="3F4E4649">
            <wp:extent cx="6773500" cy="3810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810611" cy="3830875"/>
                    </a:xfrm>
                    <a:prstGeom prst="rect">
                      <a:avLst/>
                    </a:prstGeom>
                  </pic:spPr>
                </pic:pic>
              </a:graphicData>
            </a:graphic>
          </wp:inline>
        </w:drawing>
      </w:r>
    </w:p>
    <w:p w14:paraId="194DC94A" w14:textId="77777777" w:rsidR="00881C02" w:rsidRDefault="00881C02"/>
    <w:p w14:paraId="3EE4F192" w14:textId="77777777" w:rsidR="00881C02" w:rsidRDefault="00881C02"/>
    <w:p w14:paraId="52647373" w14:textId="77777777" w:rsidR="00881C02" w:rsidRDefault="00881C02"/>
    <w:p w14:paraId="09543F3B" w14:textId="77777777" w:rsidR="008C2156" w:rsidRDefault="00881C02" w:rsidP="002F6AEA">
      <w:r w:rsidRPr="00881C02">
        <w:rPr>
          <w:noProof/>
        </w:rPr>
        <w:lastRenderedPageBreak/>
        <w:drawing>
          <wp:inline distT="0" distB="0" distL="0" distR="0" wp14:anchorId="7E7FC101" wp14:editId="1B7D45A9">
            <wp:extent cx="6678295" cy="3272118"/>
            <wp:effectExtent l="0" t="0" r="1905"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685101" cy="3275453"/>
                    </a:xfrm>
                    <a:prstGeom prst="rect">
                      <a:avLst/>
                    </a:prstGeom>
                  </pic:spPr>
                </pic:pic>
              </a:graphicData>
            </a:graphic>
          </wp:inline>
        </w:drawing>
      </w:r>
    </w:p>
    <w:p w14:paraId="59D65533" w14:textId="65809FDB" w:rsidR="002F6AEA" w:rsidRDefault="00881C02" w:rsidP="002F6AEA">
      <w:r w:rsidRPr="00881C02">
        <w:rPr>
          <w:noProof/>
        </w:rPr>
        <w:drawing>
          <wp:inline distT="0" distB="0" distL="0" distR="0" wp14:anchorId="70EECA40" wp14:editId="3B2B9C3A">
            <wp:extent cx="6725669" cy="3783106"/>
            <wp:effectExtent l="0" t="0" r="5715"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751696" cy="3797746"/>
                    </a:xfrm>
                    <a:prstGeom prst="rect">
                      <a:avLst/>
                    </a:prstGeom>
                  </pic:spPr>
                </pic:pic>
              </a:graphicData>
            </a:graphic>
          </wp:inline>
        </w:drawing>
      </w:r>
    </w:p>
    <w:p w14:paraId="12819237" w14:textId="0FD312E9" w:rsidR="008C2156" w:rsidRPr="008C2156" w:rsidRDefault="008C2156" w:rsidP="008C2156"/>
    <w:p w14:paraId="2F8940B3" w14:textId="3F83D484" w:rsidR="008C2156" w:rsidRPr="008C2156" w:rsidRDefault="008C2156" w:rsidP="008C2156"/>
    <w:p w14:paraId="3F7C9C5A" w14:textId="2A86FEB7" w:rsidR="008C2156" w:rsidRPr="008C2156" w:rsidRDefault="008C2156" w:rsidP="008C2156"/>
    <w:p w14:paraId="17E67A0A" w14:textId="7FE49703" w:rsidR="008C2156" w:rsidRDefault="008C2156" w:rsidP="008C2156"/>
    <w:p w14:paraId="25E3FEA1" w14:textId="03BEF9F5" w:rsidR="008C2156" w:rsidRPr="008C2156" w:rsidRDefault="008C2156" w:rsidP="008C2156">
      <w:pPr>
        <w:tabs>
          <w:tab w:val="left" w:pos="1793"/>
        </w:tabs>
      </w:pPr>
      <w:r>
        <w:lastRenderedPageBreak/>
        <w:tab/>
      </w:r>
      <w:r w:rsidRPr="008C2156">
        <w:rPr>
          <w:noProof/>
        </w:rPr>
        <w:drawing>
          <wp:inline distT="0" distB="0" distL="0" distR="0" wp14:anchorId="0CCCD131" wp14:editId="1CA86DF2">
            <wp:extent cx="6624918" cy="3726425"/>
            <wp:effectExtent l="0" t="0" r="508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640826" cy="3735373"/>
                    </a:xfrm>
                    <a:prstGeom prst="rect">
                      <a:avLst/>
                    </a:prstGeom>
                  </pic:spPr>
                </pic:pic>
              </a:graphicData>
            </a:graphic>
          </wp:inline>
        </w:drawing>
      </w:r>
    </w:p>
    <w:p w14:paraId="07245F99" w14:textId="1974349F" w:rsidR="008C2156" w:rsidRPr="008C2156" w:rsidRDefault="008C2156" w:rsidP="008C2156"/>
    <w:p w14:paraId="1A13688B" w14:textId="759E597C" w:rsidR="008C2156" w:rsidRPr="008C2156" w:rsidRDefault="008C2156" w:rsidP="008C2156"/>
    <w:p w14:paraId="56DBE4B4" w14:textId="4CE1B491" w:rsidR="008C2156" w:rsidRPr="008C2156" w:rsidRDefault="008C2156" w:rsidP="008C2156"/>
    <w:p w14:paraId="09D8FD17" w14:textId="647209BC" w:rsidR="008C2156" w:rsidRPr="008C2156" w:rsidRDefault="008C2156" w:rsidP="008C2156"/>
    <w:p w14:paraId="05EC5BD9" w14:textId="1B9BF929" w:rsidR="008C2156" w:rsidRDefault="008C2156" w:rsidP="008C2156">
      <w:r w:rsidRPr="008C2156">
        <w:rPr>
          <w:noProof/>
        </w:rPr>
        <w:drawing>
          <wp:inline distT="0" distB="0" distL="0" distR="0" wp14:anchorId="6E2F635F" wp14:editId="715B6081">
            <wp:extent cx="6624320" cy="3726088"/>
            <wp:effectExtent l="0" t="0" r="508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648993" cy="3739966"/>
                    </a:xfrm>
                    <a:prstGeom prst="rect">
                      <a:avLst/>
                    </a:prstGeom>
                  </pic:spPr>
                </pic:pic>
              </a:graphicData>
            </a:graphic>
          </wp:inline>
        </w:drawing>
      </w:r>
    </w:p>
    <w:p w14:paraId="49B25B3B" w14:textId="15A25586" w:rsidR="008C2156" w:rsidRPr="008C2156" w:rsidRDefault="008C2156" w:rsidP="008C2156"/>
    <w:p w14:paraId="0FB7B3A6" w14:textId="1573A31A" w:rsidR="008C2156" w:rsidRDefault="008C2156" w:rsidP="008C2156"/>
    <w:p w14:paraId="42A7D1D3" w14:textId="1E52CFC4" w:rsidR="008C2156" w:rsidRDefault="008C2156" w:rsidP="008C2156">
      <w:r w:rsidRPr="008C2156">
        <w:rPr>
          <w:noProof/>
        </w:rPr>
        <w:lastRenderedPageBreak/>
        <w:drawing>
          <wp:inline distT="0" distB="0" distL="0" distR="0" wp14:anchorId="0A8DBB86" wp14:editId="605C8DE3">
            <wp:extent cx="7404847" cy="4165124"/>
            <wp:effectExtent l="0" t="0" r="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7432472" cy="4180663"/>
                    </a:xfrm>
                    <a:prstGeom prst="rect">
                      <a:avLst/>
                    </a:prstGeom>
                  </pic:spPr>
                </pic:pic>
              </a:graphicData>
            </a:graphic>
          </wp:inline>
        </w:drawing>
      </w:r>
      <w:r w:rsidR="00D750A8" w:rsidRPr="00492172">
        <w:rPr>
          <w:noProof/>
        </w:rPr>
        <w:drawing>
          <wp:inline distT="0" distB="0" distL="0" distR="0" wp14:anchorId="4C8681FE" wp14:editId="3B4DCD0E">
            <wp:extent cx="6553200" cy="3685859"/>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592595" cy="3708017"/>
                    </a:xfrm>
                    <a:prstGeom prst="rect">
                      <a:avLst/>
                    </a:prstGeom>
                  </pic:spPr>
                </pic:pic>
              </a:graphicData>
            </a:graphic>
          </wp:inline>
        </w:drawing>
      </w:r>
    </w:p>
    <w:p w14:paraId="2820144E" w14:textId="77777777" w:rsidR="00DD501B" w:rsidRDefault="00DD501B" w:rsidP="008C2156"/>
    <w:p w14:paraId="321A3548" w14:textId="77777777" w:rsidR="00DD501B" w:rsidRDefault="00DD501B" w:rsidP="008C2156"/>
    <w:p w14:paraId="2DC1728E" w14:textId="77777777" w:rsidR="00DD501B" w:rsidRDefault="00DD501B" w:rsidP="008C2156"/>
    <w:p w14:paraId="506209B4" w14:textId="77777777" w:rsidR="00DD501B" w:rsidRDefault="00DD501B" w:rsidP="008C2156"/>
    <w:p w14:paraId="18EA452C" w14:textId="77777777" w:rsidR="00DD501B" w:rsidRDefault="00DD501B" w:rsidP="008C2156"/>
    <w:p w14:paraId="52A7788D" w14:textId="0307A3DA" w:rsidR="00DD501B" w:rsidRDefault="00DD501B" w:rsidP="008C2156">
      <w:r w:rsidRPr="00DD501B">
        <w:rPr>
          <w:noProof/>
        </w:rPr>
        <w:lastRenderedPageBreak/>
        <w:drawing>
          <wp:inline distT="0" distB="0" distL="0" distR="0" wp14:anchorId="5725826A" wp14:editId="781A2D1E">
            <wp:extent cx="6532245" cy="3433482"/>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634354" cy="3487153"/>
                    </a:xfrm>
                    <a:prstGeom prst="rect">
                      <a:avLst/>
                    </a:prstGeom>
                  </pic:spPr>
                </pic:pic>
              </a:graphicData>
            </a:graphic>
          </wp:inline>
        </w:drawing>
      </w:r>
    </w:p>
    <w:p w14:paraId="119F2B6C" w14:textId="77777777" w:rsidR="00DD501B" w:rsidRDefault="00DD501B" w:rsidP="008C2156"/>
    <w:p w14:paraId="2A630661" w14:textId="77777777" w:rsidR="00DD501B" w:rsidRDefault="00DD501B" w:rsidP="008C2156"/>
    <w:p w14:paraId="5F925894" w14:textId="77777777" w:rsidR="00DD501B" w:rsidRDefault="00DD501B" w:rsidP="008C2156"/>
    <w:p w14:paraId="67732738" w14:textId="2A8C08FC" w:rsidR="00DD501B" w:rsidRDefault="00DD501B" w:rsidP="008C2156">
      <w:r w:rsidRPr="008D6E22">
        <w:rPr>
          <w:noProof/>
        </w:rPr>
        <w:drawing>
          <wp:inline distT="0" distB="0" distL="0" distR="0" wp14:anchorId="594186CF" wp14:editId="79135BB3">
            <wp:extent cx="6920753" cy="3892828"/>
            <wp:effectExtent l="0" t="0" r="127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943287" cy="3905503"/>
                    </a:xfrm>
                    <a:prstGeom prst="rect">
                      <a:avLst/>
                    </a:prstGeom>
                  </pic:spPr>
                </pic:pic>
              </a:graphicData>
            </a:graphic>
          </wp:inline>
        </w:drawing>
      </w:r>
    </w:p>
    <w:p w14:paraId="72531DCA" w14:textId="04DE1353" w:rsidR="00DD501B" w:rsidRDefault="00DD501B" w:rsidP="008C2156"/>
    <w:p w14:paraId="297C19F7" w14:textId="77777777" w:rsidR="00DD501B" w:rsidRDefault="00DD501B" w:rsidP="008C2156"/>
    <w:p w14:paraId="36E7CB45" w14:textId="77777777" w:rsidR="00DD501B" w:rsidRDefault="00DD501B" w:rsidP="008C2156"/>
    <w:p w14:paraId="13A53F75" w14:textId="77777777" w:rsidR="00DD501B" w:rsidRDefault="00DD501B" w:rsidP="008C2156"/>
    <w:p w14:paraId="6319A7D9" w14:textId="77777777" w:rsidR="00DD501B" w:rsidRDefault="00DD501B" w:rsidP="008C2156"/>
    <w:p w14:paraId="127FF511" w14:textId="77777777" w:rsidR="00DD501B" w:rsidRDefault="00DD501B" w:rsidP="008C2156"/>
    <w:p w14:paraId="0055EAD2" w14:textId="1DA374EF" w:rsidR="00DD501B" w:rsidRDefault="00F34F0A" w:rsidP="008C2156">
      <w:r w:rsidRPr="00F34F0A">
        <w:rPr>
          <w:noProof/>
        </w:rPr>
        <w:drawing>
          <wp:inline distT="0" distB="0" distL="0" distR="0" wp14:anchorId="22C9C11A" wp14:editId="23C427B3">
            <wp:extent cx="5731510" cy="3223895"/>
            <wp:effectExtent l="0" t="0" r="0"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223895"/>
                    </a:xfrm>
                    <a:prstGeom prst="rect">
                      <a:avLst/>
                    </a:prstGeom>
                  </pic:spPr>
                </pic:pic>
              </a:graphicData>
            </a:graphic>
          </wp:inline>
        </w:drawing>
      </w:r>
    </w:p>
    <w:p w14:paraId="50D13E3D" w14:textId="4AC0B3EE" w:rsidR="00DD501B" w:rsidRDefault="00DD501B" w:rsidP="008C2156"/>
    <w:p w14:paraId="5DC39BC8" w14:textId="545E18BD" w:rsidR="00F34F0A" w:rsidRDefault="00F34F0A" w:rsidP="008C2156"/>
    <w:p w14:paraId="38E7F6B5" w14:textId="2435F61C" w:rsidR="00F34F0A" w:rsidRDefault="00F34F0A" w:rsidP="008C2156">
      <w:r w:rsidRPr="00F34F0A">
        <w:rPr>
          <w:noProof/>
        </w:rPr>
        <w:drawing>
          <wp:inline distT="0" distB="0" distL="0" distR="0" wp14:anchorId="3A03D733" wp14:editId="11A25894">
            <wp:extent cx="5731510" cy="3223895"/>
            <wp:effectExtent l="0" t="0" r="0" b="19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223895"/>
                    </a:xfrm>
                    <a:prstGeom prst="rect">
                      <a:avLst/>
                    </a:prstGeom>
                  </pic:spPr>
                </pic:pic>
              </a:graphicData>
            </a:graphic>
          </wp:inline>
        </w:drawing>
      </w:r>
    </w:p>
    <w:p w14:paraId="452F600C" w14:textId="70048B39" w:rsidR="00F34F0A" w:rsidRDefault="00F34F0A" w:rsidP="008C2156"/>
    <w:p w14:paraId="795DFDFE" w14:textId="16052B81" w:rsidR="00F34F0A" w:rsidRDefault="00F34F0A" w:rsidP="008C2156">
      <w:r w:rsidRPr="00F34F0A">
        <w:rPr>
          <w:noProof/>
        </w:rPr>
        <w:lastRenderedPageBreak/>
        <w:drawing>
          <wp:inline distT="0" distB="0" distL="0" distR="0" wp14:anchorId="6B106C00" wp14:editId="1A9C9B44">
            <wp:extent cx="5731510" cy="3223895"/>
            <wp:effectExtent l="0" t="0" r="0"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223895"/>
                    </a:xfrm>
                    <a:prstGeom prst="rect">
                      <a:avLst/>
                    </a:prstGeom>
                  </pic:spPr>
                </pic:pic>
              </a:graphicData>
            </a:graphic>
          </wp:inline>
        </w:drawing>
      </w:r>
    </w:p>
    <w:p w14:paraId="5F62A4B7" w14:textId="0CBB9ED3" w:rsidR="00F34F0A" w:rsidRDefault="00F34F0A" w:rsidP="008C2156"/>
    <w:p w14:paraId="14C8CA57" w14:textId="0716A683" w:rsidR="00F34F0A" w:rsidRDefault="003E7762" w:rsidP="008C2156">
      <w:r w:rsidRPr="003E7762">
        <w:rPr>
          <w:noProof/>
        </w:rPr>
        <w:drawing>
          <wp:inline distT="0" distB="0" distL="0" distR="0" wp14:anchorId="10BFBFD2" wp14:editId="741A6711">
            <wp:extent cx="5731510" cy="3223895"/>
            <wp:effectExtent l="0" t="0" r="0" b="190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223895"/>
                    </a:xfrm>
                    <a:prstGeom prst="rect">
                      <a:avLst/>
                    </a:prstGeom>
                  </pic:spPr>
                </pic:pic>
              </a:graphicData>
            </a:graphic>
          </wp:inline>
        </w:drawing>
      </w:r>
    </w:p>
    <w:p w14:paraId="0AFEAD7C" w14:textId="79FE3F1D" w:rsidR="003E7762" w:rsidRDefault="003E7762" w:rsidP="008C2156"/>
    <w:p w14:paraId="29C836DE" w14:textId="00EDBBE4" w:rsidR="003E7762" w:rsidRDefault="003E7762" w:rsidP="008C2156"/>
    <w:p w14:paraId="3B4DDA1E" w14:textId="31FDF803" w:rsidR="003E7762" w:rsidRDefault="003E7762" w:rsidP="008C2156">
      <w:r w:rsidRPr="003E7762">
        <w:rPr>
          <w:noProof/>
        </w:rPr>
        <w:lastRenderedPageBreak/>
        <w:drawing>
          <wp:inline distT="0" distB="0" distL="0" distR="0" wp14:anchorId="708F54F2" wp14:editId="3E648CC1">
            <wp:extent cx="6358890" cy="3576788"/>
            <wp:effectExtent l="0" t="0" r="3810" b="508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372085" cy="3584210"/>
                    </a:xfrm>
                    <a:prstGeom prst="rect">
                      <a:avLst/>
                    </a:prstGeom>
                  </pic:spPr>
                </pic:pic>
              </a:graphicData>
            </a:graphic>
          </wp:inline>
        </w:drawing>
      </w:r>
    </w:p>
    <w:p w14:paraId="77206766" w14:textId="50BCDD32" w:rsidR="003E7762" w:rsidRDefault="003E7762" w:rsidP="008C2156"/>
    <w:p w14:paraId="787EB3BB" w14:textId="77777777" w:rsidR="003E7762" w:rsidRDefault="003E7762" w:rsidP="008C2156"/>
    <w:p w14:paraId="650D59D8" w14:textId="2158501D" w:rsidR="00DD501B" w:rsidRDefault="003E7762" w:rsidP="008C2156">
      <w:r w:rsidRPr="003E7762">
        <w:rPr>
          <w:noProof/>
        </w:rPr>
        <w:drawing>
          <wp:inline distT="0" distB="0" distL="0" distR="0" wp14:anchorId="6FB106B6" wp14:editId="7E85E44E">
            <wp:extent cx="6359120" cy="3576917"/>
            <wp:effectExtent l="0" t="0" r="3810" b="508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379353" cy="3588298"/>
                    </a:xfrm>
                    <a:prstGeom prst="rect">
                      <a:avLst/>
                    </a:prstGeom>
                  </pic:spPr>
                </pic:pic>
              </a:graphicData>
            </a:graphic>
          </wp:inline>
        </w:drawing>
      </w:r>
    </w:p>
    <w:p w14:paraId="54063171" w14:textId="6026FDD4" w:rsidR="003E7762" w:rsidRDefault="003E7762" w:rsidP="008C2156"/>
    <w:p w14:paraId="52E496C4" w14:textId="2678B47F" w:rsidR="003E7762" w:rsidRDefault="003E7762" w:rsidP="008C2156"/>
    <w:p w14:paraId="7FB13710" w14:textId="3EDAE4BC" w:rsidR="003E7762" w:rsidRDefault="00D902BD" w:rsidP="008C2156">
      <w:r w:rsidRPr="00D902BD">
        <w:rPr>
          <w:noProof/>
        </w:rPr>
        <w:lastRenderedPageBreak/>
        <w:drawing>
          <wp:inline distT="0" distB="0" distL="0" distR="0" wp14:anchorId="6E650F8B" wp14:editId="3A6E37C4">
            <wp:extent cx="6279433" cy="3532094"/>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296840" cy="3541885"/>
                    </a:xfrm>
                    <a:prstGeom prst="rect">
                      <a:avLst/>
                    </a:prstGeom>
                  </pic:spPr>
                </pic:pic>
              </a:graphicData>
            </a:graphic>
          </wp:inline>
        </w:drawing>
      </w:r>
    </w:p>
    <w:p w14:paraId="6E85D424" w14:textId="783B85CD" w:rsidR="00D902BD" w:rsidRDefault="00D902BD" w:rsidP="008C2156"/>
    <w:p w14:paraId="1E890089" w14:textId="42D2B1F0" w:rsidR="00D902BD" w:rsidRDefault="00D902BD" w:rsidP="008C2156">
      <w:r w:rsidRPr="00D902BD">
        <w:rPr>
          <w:noProof/>
        </w:rPr>
        <w:drawing>
          <wp:inline distT="0" distB="0" distL="0" distR="0" wp14:anchorId="6A61D9A1" wp14:editId="143FD42E">
            <wp:extent cx="6598024" cy="3711297"/>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6623124" cy="3725415"/>
                    </a:xfrm>
                    <a:prstGeom prst="rect">
                      <a:avLst/>
                    </a:prstGeom>
                  </pic:spPr>
                </pic:pic>
              </a:graphicData>
            </a:graphic>
          </wp:inline>
        </w:drawing>
      </w:r>
    </w:p>
    <w:p w14:paraId="280127C5" w14:textId="2C21DF53" w:rsidR="00D902BD" w:rsidRDefault="00D902BD" w:rsidP="008C2156"/>
    <w:p w14:paraId="2A813B03" w14:textId="6A78B92A" w:rsidR="00D902BD" w:rsidRDefault="00D902BD" w:rsidP="008C2156">
      <w:r w:rsidRPr="00D902BD">
        <w:rPr>
          <w:noProof/>
        </w:rPr>
        <w:lastRenderedPageBreak/>
        <w:drawing>
          <wp:inline distT="0" distB="0" distL="0" distR="0" wp14:anchorId="58D3CA86" wp14:editId="6CD001B8">
            <wp:extent cx="6359122" cy="3576918"/>
            <wp:effectExtent l="0" t="0" r="3810" b="508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379510" cy="3588386"/>
                    </a:xfrm>
                    <a:prstGeom prst="rect">
                      <a:avLst/>
                    </a:prstGeom>
                  </pic:spPr>
                </pic:pic>
              </a:graphicData>
            </a:graphic>
          </wp:inline>
        </w:drawing>
      </w:r>
    </w:p>
    <w:p w14:paraId="34647AB1" w14:textId="4BCDCE4B" w:rsidR="00600C1A" w:rsidRDefault="00600C1A" w:rsidP="008C2156"/>
    <w:p w14:paraId="316FE19F" w14:textId="2C2F6A74" w:rsidR="00600C1A" w:rsidRDefault="00600C1A" w:rsidP="008C2156"/>
    <w:p w14:paraId="3213A7E1" w14:textId="7864ED92" w:rsidR="00600C1A" w:rsidRDefault="00600C1A" w:rsidP="008C2156">
      <w:r w:rsidRPr="00600C1A">
        <w:rPr>
          <w:noProof/>
        </w:rPr>
        <w:drawing>
          <wp:inline distT="0" distB="0" distL="0" distR="0" wp14:anchorId="203450DE" wp14:editId="79D905E9">
            <wp:extent cx="6422871" cy="3612776"/>
            <wp:effectExtent l="0" t="0" r="381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6437049" cy="3620751"/>
                    </a:xfrm>
                    <a:prstGeom prst="rect">
                      <a:avLst/>
                    </a:prstGeom>
                  </pic:spPr>
                </pic:pic>
              </a:graphicData>
            </a:graphic>
          </wp:inline>
        </w:drawing>
      </w:r>
    </w:p>
    <w:p w14:paraId="52FAF72C" w14:textId="367ACB00" w:rsidR="00600C1A" w:rsidRDefault="00600C1A" w:rsidP="008C2156"/>
    <w:p w14:paraId="1FCA9F6F" w14:textId="4E610843" w:rsidR="00600C1A" w:rsidRDefault="00600C1A" w:rsidP="008C2156">
      <w:r w:rsidRPr="00600C1A">
        <w:rPr>
          <w:noProof/>
        </w:rPr>
        <w:lastRenderedPageBreak/>
        <w:drawing>
          <wp:inline distT="0" distB="0" distL="0" distR="0" wp14:anchorId="61074EBA" wp14:editId="2B54B091">
            <wp:extent cx="6359122" cy="3576918"/>
            <wp:effectExtent l="0" t="0" r="3810" b="508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6373025" cy="3584738"/>
                    </a:xfrm>
                    <a:prstGeom prst="rect">
                      <a:avLst/>
                    </a:prstGeom>
                  </pic:spPr>
                </pic:pic>
              </a:graphicData>
            </a:graphic>
          </wp:inline>
        </w:drawing>
      </w:r>
    </w:p>
    <w:p w14:paraId="7B86C595" w14:textId="3E14CE1F" w:rsidR="00600C1A" w:rsidRDefault="00600C1A" w:rsidP="008C2156"/>
    <w:p w14:paraId="3F344A16" w14:textId="51B36632" w:rsidR="00600C1A" w:rsidRDefault="003D17E8" w:rsidP="008C2156">
      <w:r w:rsidRPr="003D17E8">
        <w:rPr>
          <w:noProof/>
        </w:rPr>
        <w:drawing>
          <wp:inline distT="0" distB="0" distL="0" distR="0" wp14:anchorId="6A647BA8" wp14:editId="6CD324CE">
            <wp:extent cx="6849035" cy="3852487"/>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6869021" cy="3863729"/>
                    </a:xfrm>
                    <a:prstGeom prst="rect">
                      <a:avLst/>
                    </a:prstGeom>
                  </pic:spPr>
                </pic:pic>
              </a:graphicData>
            </a:graphic>
          </wp:inline>
        </w:drawing>
      </w:r>
    </w:p>
    <w:p w14:paraId="4E4FEFF8" w14:textId="77777777" w:rsidR="00DD501B" w:rsidRDefault="00DD501B" w:rsidP="008C2156"/>
    <w:p w14:paraId="39BE639A" w14:textId="51EB5F73" w:rsidR="00DD501B" w:rsidRDefault="00DD501B" w:rsidP="008C2156"/>
    <w:p w14:paraId="0C806126" w14:textId="637A1322" w:rsidR="00DD501B" w:rsidRDefault="00D7503D" w:rsidP="008C2156">
      <w:r w:rsidRPr="00D7503D">
        <w:rPr>
          <w:noProof/>
        </w:rPr>
        <w:lastRenderedPageBreak/>
        <w:drawing>
          <wp:inline distT="0" distB="0" distL="0" distR="0" wp14:anchorId="71F5FF2D" wp14:editId="0B5E62FD">
            <wp:extent cx="6302188" cy="3544893"/>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6323422" cy="3556837"/>
                    </a:xfrm>
                    <a:prstGeom prst="rect">
                      <a:avLst/>
                    </a:prstGeom>
                  </pic:spPr>
                </pic:pic>
              </a:graphicData>
            </a:graphic>
          </wp:inline>
        </w:drawing>
      </w:r>
    </w:p>
    <w:p w14:paraId="2C694AFC" w14:textId="67B38712" w:rsidR="00A53B6C" w:rsidRDefault="00A53B6C" w:rsidP="008C2156">
      <w:r w:rsidRPr="00A53B6C">
        <w:rPr>
          <w:noProof/>
        </w:rPr>
        <w:drawing>
          <wp:inline distT="0" distB="0" distL="0" distR="0" wp14:anchorId="0B2E3DEC" wp14:editId="32A8ECE3">
            <wp:extent cx="6301740" cy="3544641"/>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6322232" cy="3556167"/>
                    </a:xfrm>
                    <a:prstGeom prst="rect">
                      <a:avLst/>
                    </a:prstGeom>
                  </pic:spPr>
                </pic:pic>
              </a:graphicData>
            </a:graphic>
          </wp:inline>
        </w:drawing>
      </w:r>
    </w:p>
    <w:p w14:paraId="6D519E32" w14:textId="2FEDB842" w:rsidR="00A53B6C" w:rsidRDefault="00A53B6C" w:rsidP="008C2156"/>
    <w:p w14:paraId="4DC2803C" w14:textId="2EB7C3B3" w:rsidR="00A53B6C" w:rsidRDefault="00A9559E" w:rsidP="008C2156">
      <w:r w:rsidRPr="00A9559E">
        <w:rPr>
          <w:noProof/>
        </w:rPr>
        <w:lastRenderedPageBreak/>
        <w:drawing>
          <wp:inline distT="0" distB="0" distL="0" distR="0" wp14:anchorId="00AEFBF3" wp14:editId="737AA26F">
            <wp:extent cx="6167718" cy="3469256"/>
            <wp:effectExtent l="0" t="0" r="508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6192340" cy="3483106"/>
                    </a:xfrm>
                    <a:prstGeom prst="rect">
                      <a:avLst/>
                    </a:prstGeom>
                  </pic:spPr>
                </pic:pic>
              </a:graphicData>
            </a:graphic>
          </wp:inline>
        </w:drawing>
      </w:r>
    </w:p>
    <w:p w14:paraId="5ADB7567" w14:textId="5B16EAB9" w:rsidR="00A9559E" w:rsidRDefault="00A9559E" w:rsidP="008C2156"/>
    <w:p w14:paraId="1937A096" w14:textId="308180C0" w:rsidR="00A9559E" w:rsidRDefault="00C56F3C" w:rsidP="008C2156">
      <w:r w:rsidRPr="00C56F3C">
        <w:rPr>
          <w:noProof/>
        </w:rPr>
        <w:drawing>
          <wp:inline distT="0" distB="0" distL="0" distR="0" wp14:anchorId="79E4D68D" wp14:editId="724CFD64">
            <wp:extent cx="6113929" cy="3439000"/>
            <wp:effectExtent l="0" t="0" r="0" b="317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6129875" cy="3447969"/>
                    </a:xfrm>
                    <a:prstGeom prst="rect">
                      <a:avLst/>
                    </a:prstGeom>
                  </pic:spPr>
                </pic:pic>
              </a:graphicData>
            </a:graphic>
          </wp:inline>
        </w:drawing>
      </w:r>
    </w:p>
    <w:p w14:paraId="733502D0" w14:textId="41E7436E" w:rsidR="00C56F3C" w:rsidRDefault="00C56F3C" w:rsidP="008C2156"/>
    <w:p w14:paraId="6012A00F" w14:textId="77B60DD7" w:rsidR="00C56F3C" w:rsidRDefault="00C56F3C" w:rsidP="008C2156">
      <w:r w:rsidRPr="00C56F3C">
        <w:rPr>
          <w:noProof/>
        </w:rPr>
        <w:lastRenderedPageBreak/>
        <w:drawing>
          <wp:inline distT="0" distB="0" distL="0" distR="0" wp14:anchorId="1E3DF714" wp14:editId="6FFFA700">
            <wp:extent cx="6651812" cy="3741552"/>
            <wp:effectExtent l="0" t="0" r="3175" b="508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6664380" cy="3748621"/>
                    </a:xfrm>
                    <a:prstGeom prst="rect">
                      <a:avLst/>
                    </a:prstGeom>
                  </pic:spPr>
                </pic:pic>
              </a:graphicData>
            </a:graphic>
          </wp:inline>
        </w:drawing>
      </w:r>
    </w:p>
    <w:p w14:paraId="20FFCEEB" w14:textId="77777777" w:rsidR="00DD501B" w:rsidRDefault="00DD501B" w:rsidP="008C2156"/>
    <w:p w14:paraId="1302DFAC" w14:textId="77777777" w:rsidR="00DD501B" w:rsidRDefault="00DD501B" w:rsidP="008C2156"/>
    <w:p w14:paraId="1D8F5DD0" w14:textId="3A710969" w:rsidR="00DD501B" w:rsidRDefault="00DD501B" w:rsidP="008C2156"/>
    <w:p w14:paraId="68D69860" w14:textId="64E2F41C" w:rsidR="008C2156" w:rsidRPr="008C2156" w:rsidRDefault="008C2156" w:rsidP="008C2156"/>
    <w:sectPr w:rsidR="008C2156" w:rsidRPr="008C2156">
      <w:footerReference w:type="even" r:id="rId59"/>
      <w:foot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E935EC" w14:textId="77777777" w:rsidR="0021781B" w:rsidRDefault="0021781B" w:rsidP="009A3B35">
      <w:r>
        <w:separator/>
      </w:r>
    </w:p>
  </w:endnote>
  <w:endnote w:type="continuationSeparator" w:id="0">
    <w:p w14:paraId="4251F080" w14:textId="77777777" w:rsidR="0021781B" w:rsidRDefault="0021781B" w:rsidP="009A3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42833743"/>
      <w:docPartObj>
        <w:docPartGallery w:val="Page Numbers (Bottom of Page)"/>
        <w:docPartUnique/>
      </w:docPartObj>
    </w:sdtPr>
    <w:sdtEndPr>
      <w:rPr>
        <w:rStyle w:val="PageNumber"/>
      </w:rPr>
    </w:sdtEndPr>
    <w:sdtContent>
      <w:p w14:paraId="75E1179F" w14:textId="5280D826" w:rsidR="006743D2" w:rsidRDefault="006743D2" w:rsidP="000E2AD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EC20FB2" w14:textId="77777777" w:rsidR="006743D2" w:rsidRDefault="006743D2" w:rsidP="006743D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64922430"/>
      <w:docPartObj>
        <w:docPartGallery w:val="Page Numbers (Bottom of Page)"/>
        <w:docPartUnique/>
      </w:docPartObj>
    </w:sdtPr>
    <w:sdtEndPr>
      <w:rPr>
        <w:rStyle w:val="PageNumber"/>
      </w:rPr>
    </w:sdtEndPr>
    <w:sdtContent>
      <w:p w14:paraId="7DFC0222" w14:textId="3F275F13" w:rsidR="006743D2" w:rsidRDefault="006743D2" w:rsidP="000E2AD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B260E35" w14:textId="77777777" w:rsidR="006743D2" w:rsidRDefault="006743D2" w:rsidP="006743D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0CF9C6" w14:textId="77777777" w:rsidR="0021781B" w:rsidRDefault="0021781B" w:rsidP="009A3B35">
      <w:r>
        <w:separator/>
      </w:r>
    </w:p>
  </w:footnote>
  <w:footnote w:type="continuationSeparator" w:id="0">
    <w:p w14:paraId="489A5607" w14:textId="77777777" w:rsidR="0021781B" w:rsidRDefault="0021781B" w:rsidP="009A3B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4B260A"/>
    <w:multiLevelType w:val="multilevel"/>
    <w:tmpl w:val="F502D5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076F2C"/>
    <w:multiLevelType w:val="hybridMultilevel"/>
    <w:tmpl w:val="4D54262C"/>
    <w:lvl w:ilvl="0" w:tplc="EDD6F0C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924738"/>
    <w:multiLevelType w:val="hybridMultilevel"/>
    <w:tmpl w:val="EF2AC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044DC0"/>
    <w:multiLevelType w:val="hybridMultilevel"/>
    <w:tmpl w:val="E5CA3B4A"/>
    <w:lvl w:ilvl="0" w:tplc="0D46754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737AF4"/>
    <w:multiLevelType w:val="hybridMultilevel"/>
    <w:tmpl w:val="4AD67AC8"/>
    <w:lvl w:ilvl="0" w:tplc="89E8335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F40E6E"/>
    <w:multiLevelType w:val="hybridMultilevel"/>
    <w:tmpl w:val="0DB2A09E"/>
    <w:lvl w:ilvl="0" w:tplc="567C645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F502F4"/>
    <w:multiLevelType w:val="hybridMultilevel"/>
    <w:tmpl w:val="0AB4DC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FB815F8"/>
    <w:multiLevelType w:val="multilevel"/>
    <w:tmpl w:val="EEB8C0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4"/>
  </w:num>
  <w:num w:numId="4">
    <w:abstractNumId w:val="5"/>
  </w:num>
  <w:num w:numId="5">
    <w:abstractNumId w:val="2"/>
  </w:num>
  <w:num w:numId="6">
    <w:abstractNumId w:val="6"/>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DE1"/>
    <w:rsid w:val="0000312E"/>
    <w:rsid w:val="0000356C"/>
    <w:rsid w:val="00004D71"/>
    <w:rsid w:val="00007034"/>
    <w:rsid w:val="00007B99"/>
    <w:rsid w:val="0001156E"/>
    <w:rsid w:val="00012E1C"/>
    <w:rsid w:val="0001757B"/>
    <w:rsid w:val="000214B5"/>
    <w:rsid w:val="00021908"/>
    <w:rsid w:val="00023FE7"/>
    <w:rsid w:val="0002559B"/>
    <w:rsid w:val="0002572F"/>
    <w:rsid w:val="000301E4"/>
    <w:rsid w:val="000304B4"/>
    <w:rsid w:val="000315A2"/>
    <w:rsid w:val="00031DC7"/>
    <w:rsid w:val="00032588"/>
    <w:rsid w:val="00034AE0"/>
    <w:rsid w:val="00041D58"/>
    <w:rsid w:val="000427E7"/>
    <w:rsid w:val="000441FC"/>
    <w:rsid w:val="000444AD"/>
    <w:rsid w:val="00044A4D"/>
    <w:rsid w:val="00046415"/>
    <w:rsid w:val="00047982"/>
    <w:rsid w:val="00050FD7"/>
    <w:rsid w:val="00051EBB"/>
    <w:rsid w:val="00053632"/>
    <w:rsid w:val="000607D8"/>
    <w:rsid w:val="0006111E"/>
    <w:rsid w:val="000619D9"/>
    <w:rsid w:val="000622E6"/>
    <w:rsid w:val="00063E02"/>
    <w:rsid w:val="00065AC6"/>
    <w:rsid w:val="0006680C"/>
    <w:rsid w:val="00073A50"/>
    <w:rsid w:val="000740CE"/>
    <w:rsid w:val="00084426"/>
    <w:rsid w:val="00092924"/>
    <w:rsid w:val="00093A54"/>
    <w:rsid w:val="00095FC2"/>
    <w:rsid w:val="0009674B"/>
    <w:rsid w:val="000A4E4D"/>
    <w:rsid w:val="000B4291"/>
    <w:rsid w:val="000B59E0"/>
    <w:rsid w:val="000C367F"/>
    <w:rsid w:val="000C57E5"/>
    <w:rsid w:val="000C6EA3"/>
    <w:rsid w:val="000E6D4F"/>
    <w:rsid w:val="000F0244"/>
    <w:rsid w:val="000F18E2"/>
    <w:rsid w:val="000F2902"/>
    <w:rsid w:val="000F436E"/>
    <w:rsid w:val="000F4A4E"/>
    <w:rsid w:val="000F78C1"/>
    <w:rsid w:val="00101961"/>
    <w:rsid w:val="00102F4C"/>
    <w:rsid w:val="001041AE"/>
    <w:rsid w:val="001041B1"/>
    <w:rsid w:val="001057F5"/>
    <w:rsid w:val="00110292"/>
    <w:rsid w:val="00110567"/>
    <w:rsid w:val="00115F7A"/>
    <w:rsid w:val="00117588"/>
    <w:rsid w:val="001271EC"/>
    <w:rsid w:val="001275EA"/>
    <w:rsid w:val="00130F0C"/>
    <w:rsid w:val="00133DA5"/>
    <w:rsid w:val="00135B4A"/>
    <w:rsid w:val="00135CB8"/>
    <w:rsid w:val="00136416"/>
    <w:rsid w:val="0014234C"/>
    <w:rsid w:val="00143851"/>
    <w:rsid w:val="00144384"/>
    <w:rsid w:val="00145BE3"/>
    <w:rsid w:val="001502A3"/>
    <w:rsid w:val="001517F2"/>
    <w:rsid w:val="0015252C"/>
    <w:rsid w:val="00152C32"/>
    <w:rsid w:val="00153A84"/>
    <w:rsid w:val="00160FF7"/>
    <w:rsid w:val="00164636"/>
    <w:rsid w:val="00170238"/>
    <w:rsid w:val="001707CE"/>
    <w:rsid w:val="00171046"/>
    <w:rsid w:val="0017299F"/>
    <w:rsid w:val="00180DE5"/>
    <w:rsid w:val="00183046"/>
    <w:rsid w:val="00183B51"/>
    <w:rsid w:val="001857D9"/>
    <w:rsid w:val="00192E1A"/>
    <w:rsid w:val="001A0FC7"/>
    <w:rsid w:val="001A3087"/>
    <w:rsid w:val="001A34C0"/>
    <w:rsid w:val="001A3931"/>
    <w:rsid w:val="001B01B3"/>
    <w:rsid w:val="001B1BC7"/>
    <w:rsid w:val="001B2E64"/>
    <w:rsid w:val="001B3176"/>
    <w:rsid w:val="001B449E"/>
    <w:rsid w:val="001B7CE7"/>
    <w:rsid w:val="001C1AD7"/>
    <w:rsid w:val="001C70AA"/>
    <w:rsid w:val="001D4597"/>
    <w:rsid w:val="001D57CF"/>
    <w:rsid w:val="001D62E1"/>
    <w:rsid w:val="001D6FDE"/>
    <w:rsid w:val="001D6FE6"/>
    <w:rsid w:val="001E097C"/>
    <w:rsid w:val="001E4F0A"/>
    <w:rsid w:val="001E4FBE"/>
    <w:rsid w:val="001E6A95"/>
    <w:rsid w:val="001F0CE2"/>
    <w:rsid w:val="001F4A71"/>
    <w:rsid w:val="001F5C7B"/>
    <w:rsid w:val="00200593"/>
    <w:rsid w:val="00201249"/>
    <w:rsid w:val="00201380"/>
    <w:rsid w:val="00202FF1"/>
    <w:rsid w:val="00204759"/>
    <w:rsid w:val="00207BB5"/>
    <w:rsid w:val="0021781B"/>
    <w:rsid w:val="00217B74"/>
    <w:rsid w:val="00220D5C"/>
    <w:rsid w:val="00221AAE"/>
    <w:rsid w:val="00222B72"/>
    <w:rsid w:val="0022330D"/>
    <w:rsid w:val="002244C2"/>
    <w:rsid w:val="00227E80"/>
    <w:rsid w:val="00231C11"/>
    <w:rsid w:val="00233F59"/>
    <w:rsid w:val="00234C32"/>
    <w:rsid w:val="002437F9"/>
    <w:rsid w:val="00243801"/>
    <w:rsid w:val="00244B09"/>
    <w:rsid w:val="00244C0D"/>
    <w:rsid w:val="00245B20"/>
    <w:rsid w:val="00245FD1"/>
    <w:rsid w:val="0024642C"/>
    <w:rsid w:val="00246B46"/>
    <w:rsid w:val="00261C28"/>
    <w:rsid w:val="00261FF1"/>
    <w:rsid w:val="00264A8C"/>
    <w:rsid w:val="00266D50"/>
    <w:rsid w:val="00267DC8"/>
    <w:rsid w:val="002718A3"/>
    <w:rsid w:val="00271D86"/>
    <w:rsid w:val="0027351A"/>
    <w:rsid w:val="00276784"/>
    <w:rsid w:val="00276D76"/>
    <w:rsid w:val="00282E7E"/>
    <w:rsid w:val="00286B62"/>
    <w:rsid w:val="00290D43"/>
    <w:rsid w:val="00291929"/>
    <w:rsid w:val="00293679"/>
    <w:rsid w:val="00293F81"/>
    <w:rsid w:val="00296711"/>
    <w:rsid w:val="00297D2E"/>
    <w:rsid w:val="00297F5A"/>
    <w:rsid w:val="002A1A36"/>
    <w:rsid w:val="002A6293"/>
    <w:rsid w:val="002A7457"/>
    <w:rsid w:val="002B1B70"/>
    <w:rsid w:val="002B34FD"/>
    <w:rsid w:val="002B3CD7"/>
    <w:rsid w:val="002C5252"/>
    <w:rsid w:val="002C57F1"/>
    <w:rsid w:val="002D2BF1"/>
    <w:rsid w:val="002D3467"/>
    <w:rsid w:val="002E1512"/>
    <w:rsid w:val="002E2F05"/>
    <w:rsid w:val="002E4086"/>
    <w:rsid w:val="002E792A"/>
    <w:rsid w:val="002E7A94"/>
    <w:rsid w:val="002F1749"/>
    <w:rsid w:val="002F3813"/>
    <w:rsid w:val="002F6A0F"/>
    <w:rsid w:val="002F6AEA"/>
    <w:rsid w:val="003009BA"/>
    <w:rsid w:val="003062AB"/>
    <w:rsid w:val="00307266"/>
    <w:rsid w:val="0031301E"/>
    <w:rsid w:val="003150F5"/>
    <w:rsid w:val="00315127"/>
    <w:rsid w:val="0031623F"/>
    <w:rsid w:val="0031636E"/>
    <w:rsid w:val="00316925"/>
    <w:rsid w:val="00316D33"/>
    <w:rsid w:val="0032078F"/>
    <w:rsid w:val="003236F9"/>
    <w:rsid w:val="00323AEF"/>
    <w:rsid w:val="00325547"/>
    <w:rsid w:val="0032686F"/>
    <w:rsid w:val="0032765C"/>
    <w:rsid w:val="00334B4D"/>
    <w:rsid w:val="003368C5"/>
    <w:rsid w:val="00344F88"/>
    <w:rsid w:val="003477ED"/>
    <w:rsid w:val="003508F0"/>
    <w:rsid w:val="0035359E"/>
    <w:rsid w:val="00354CF5"/>
    <w:rsid w:val="003570C0"/>
    <w:rsid w:val="00357735"/>
    <w:rsid w:val="00360EC6"/>
    <w:rsid w:val="003620B2"/>
    <w:rsid w:val="00362DB7"/>
    <w:rsid w:val="00364322"/>
    <w:rsid w:val="00366287"/>
    <w:rsid w:val="00371C29"/>
    <w:rsid w:val="0037442A"/>
    <w:rsid w:val="0037495C"/>
    <w:rsid w:val="003751B5"/>
    <w:rsid w:val="00377EF2"/>
    <w:rsid w:val="003819CF"/>
    <w:rsid w:val="0038271C"/>
    <w:rsid w:val="00387965"/>
    <w:rsid w:val="00391973"/>
    <w:rsid w:val="003927DC"/>
    <w:rsid w:val="00392E6A"/>
    <w:rsid w:val="003A022F"/>
    <w:rsid w:val="003A29E8"/>
    <w:rsid w:val="003A53C0"/>
    <w:rsid w:val="003A5875"/>
    <w:rsid w:val="003A7D79"/>
    <w:rsid w:val="003B15FF"/>
    <w:rsid w:val="003B55D7"/>
    <w:rsid w:val="003B6DD0"/>
    <w:rsid w:val="003B7C37"/>
    <w:rsid w:val="003C0E32"/>
    <w:rsid w:val="003C229B"/>
    <w:rsid w:val="003C3BFE"/>
    <w:rsid w:val="003C3F5D"/>
    <w:rsid w:val="003C4241"/>
    <w:rsid w:val="003C7B47"/>
    <w:rsid w:val="003D13E4"/>
    <w:rsid w:val="003D17E8"/>
    <w:rsid w:val="003D3FF5"/>
    <w:rsid w:val="003E20D4"/>
    <w:rsid w:val="003E7762"/>
    <w:rsid w:val="003F1AED"/>
    <w:rsid w:val="003F1B05"/>
    <w:rsid w:val="003F2D6E"/>
    <w:rsid w:val="003F473C"/>
    <w:rsid w:val="003F691D"/>
    <w:rsid w:val="0040081F"/>
    <w:rsid w:val="0040107E"/>
    <w:rsid w:val="00406A03"/>
    <w:rsid w:val="00413AF0"/>
    <w:rsid w:val="00413CD1"/>
    <w:rsid w:val="00414E48"/>
    <w:rsid w:val="004163B1"/>
    <w:rsid w:val="00416C7F"/>
    <w:rsid w:val="00422AA5"/>
    <w:rsid w:val="0042747F"/>
    <w:rsid w:val="00427ABE"/>
    <w:rsid w:val="00427B24"/>
    <w:rsid w:val="00433731"/>
    <w:rsid w:val="004409EE"/>
    <w:rsid w:val="004410F4"/>
    <w:rsid w:val="00441A17"/>
    <w:rsid w:val="00441E0D"/>
    <w:rsid w:val="0044639D"/>
    <w:rsid w:val="00447FAA"/>
    <w:rsid w:val="00450059"/>
    <w:rsid w:val="00452A21"/>
    <w:rsid w:val="00453EB7"/>
    <w:rsid w:val="00455507"/>
    <w:rsid w:val="00456384"/>
    <w:rsid w:val="004577B9"/>
    <w:rsid w:val="0046108F"/>
    <w:rsid w:val="0046371B"/>
    <w:rsid w:val="00463BB4"/>
    <w:rsid w:val="00463EED"/>
    <w:rsid w:val="00464748"/>
    <w:rsid w:val="00470E10"/>
    <w:rsid w:val="004712C5"/>
    <w:rsid w:val="00471D71"/>
    <w:rsid w:val="00477E4F"/>
    <w:rsid w:val="00484C60"/>
    <w:rsid w:val="00485113"/>
    <w:rsid w:val="00485BC3"/>
    <w:rsid w:val="00485E26"/>
    <w:rsid w:val="0049077D"/>
    <w:rsid w:val="00492172"/>
    <w:rsid w:val="00495839"/>
    <w:rsid w:val="00496369"/>
    <w:rsid w:val="0049640B"/>
    <w:rsid w:val="00496E0C"/>
    <w:rsid w:val="004A2570"/>
    <w:rsid w:val="004A4FE5"/>
    <w:rsid w:val="004B1E96"/>
    <w:rsid w:val="004B32B9"/>
    <w:rsid w:val="004C00B7"/>
    <w:rsid w:val="004C291A"/>
    <w:rsid w:val="004D122E"/>
    <w:rsid w:val="004D123B"/>
    <w:rsid w:val="004D12EF"/>
    <w:rsid w:val="004D1FAC"/>
    <w:rsid w:val="004D2A26"/>
    <w:rsid w:val="004D49AA"/>
    <w:rsid w:val="004D7254"/>
    <w:rsid w:val="004E16B8"/>
    <w:rsid w:val="004E3AAE"/>
    <w:rsid w:val="004F33C3"/>
    <w:rsid w:val="004F4C00"/>
    <w:rsid w:val="004F7F34"/>
    <w:rsid w:val="00500D71"/>
    <w:rsid w:val="00511C46"/>
    <w:rsid w:val="005123EF"/>
    <w:rsid w:val="00514432"/>
    <w:rsid w:val="00515AF2"/>
    <w:rsid w:val="00524682"/>
    <w:rsid w:val="00524C2D"/>
    <w:rsid w:val="00526164"/>
    <w:rsid w:val="0053034C"/>
    <w:rsid w:val="00532089"/>
    <w:rsid w:val="005327F8"/>
    <w:rsid w:val="00533FB8"/>
    <w:rsid w:val="00536BFF"/>
    <w:rsid w:val="00537C40"/>
    <w:rsid w:val="005423E8"/>
    <w:rsid w:val="005435BC"/>
    <w:rsid w:val="00546214"/>
    <w:rsid w:val="005520C9"/>
    <w:rsid w:val="0055433A"/>
    <w:rsid w:val="005601FB"/>
    <w:rsid w:val="00563119"/>
    <w:rsid w:val="00564F86"/>
    <w:rsid w:val="005655C1"/>
    <w:rsid w:val="00570951"/>
    <w:rsid w:val="00577E4C"/>
    <w:rsid w:val="00580ED5"/>
    <w:rsid w:val="005831D0"/>
    <w:rsid w:val="0058353B"/>
    <w:rsid w:val="00583AE9"/>
    <w:rsid w:val="005849C1"/>
    <w:rsid w:val="005868B4"/>
    <w:rsid w:val="005872C0"/>
    <w:rsid w:val="00593808"/>
    <w:rsid w:val="00594008"/>
    <w:rsid w:val="0059774E"/>
    <w:rsid w:val="005A142E"/>
    <w:rsid w:val="005A2181"/>
    <w:rsid w:val="005A2EF4"/>
    <w:rsid w:val="005A2FE1"/>
    <w:rsid w:val="005A7D6D"/>
    <w:rsid w:val="005B18C3"/>
    <w:rsid w:val="005B1D62"/>
    <w:rsid w:val="005B650D"/>
    <w:rsid w:val="005C1044"/>
    <w:rsid w:val="005C46A3"/>
    <w:rsid w:val="005D3FD9"/>
    <w:rsid w:val="005D4323"/>
    <w:rsid w:val="005D69FE"/>
    <w:rsid w:val="005D6B18"/>
    <w:rsid w:val="005E2E21"/>
    <w:rsid w:val="005E6828"/>
    <w:rsid w:val="005F0602"/>
    <w:rsid w:val="005F0EAB"/>
    <w:rsid w:val="005F79A1"/>
    <w:rsid w:val="00600C1A"/>
    <w:rsid w:val="006024E3"/>
    <w:rsid w:val="006038A2"/>
    <w:rsid w:val="00606913"/>
    <w:rsid w:val="00607CF4"/>
    <w:rsid w:val="006124C7"/>
    <w:rsid w:val="00612D1F"/>
    <w:rsid w:val="00625A02"/>
    <w:rsid w:val="0062787C"/>
    <w:rsid w:val="00627E3D"/>
    <w:rsid w:val="0063376E"/>
    <w:rsid w:val="006360A2"/>
    <w:rsid w:val="0063617E"/>
    <w:rsid w:val="00637A98"/>
    <w:rsid w:val="00640EF6"/>
    <w:rsid w:val="00641BDE"/>
    <w:rsid w:val="0064423B"/>
    <w:rsid w:val="006538AD"/>
    <w:rsid w:val="00663A37"/>
    <w:rsid w:val="00664BC9"/>
    <w:rsid w:val="00666F39"/>
    <w:rsid w:val="00672EBD"/>
    <w:rsid w:val="006743D2"/>
    <w:rsid w:val="00677BD6"/>
    <w:rsid w:val="0068062D"/>
    <w:rsid w:val="00680C39"/>
    <w:rsid w:val="00680F75"/>
    <w:rsid w:val="00691280"/>
    <w:rsid w:val="0069241E"/>
    <w:rsid w:val="00693DE1"/>
    <w:rsid w:val="006943BF"/>
    <w:rsid w:val="00696834"/>
    <w:rsid w:val="006A06CB"/>
    <w:rsid w:val="006A3AA4"/>
    <w:rsid w:val="006A6F41"/>
    <w:rsid w:val="006B3969"/>
    <w:rsid w:val="006B6345"/>
    <w:rsid w:val="006B6AE6"/>
    <w:rsid w:val="006C2C05"/>
    <w:rsid w:val="006C386F"/>
    <w:rsid w:val="006D239D"/>
    <w:rsid w:val="006D2436"/>
    <w:rsid w:val="006D3ED1"/>
    <w:rsid w:val="006D6EBF"/>
    <w:rsid w:val="006D76AB"/>
    <w:rsid w:val="006E3AD4"/>
    <w:rsid w:val="006E524A"/>
    <w:rsid w:val="006E59B6"/>
    <w:rsid w:val="006F1A58"/>
    <w:rsid w:val="006F25B9"/>
    <w:rsid w:val="006F29D0"/>
    <w:rsid w:val="006F40D9"/>
    <w:rsid w:val="006F5284"/>
    <w:rsid w:val="006F7EE5"/>
    <w:rsid w:val="00700E4A"/>
    <w:rsid w:val="00701F54"/>
    <w:rsid w:val="00702D9A"/>
    <w:rsid w:val="00707610"/>
    <w:rsid w:val="00711B9B"/>
    <w:rsid w:val="00713C0B"/>
    <w:rsid w:val="0071727A"/>
    <w:rsid w:val="007216D5"/>
    <w:rsid w:val="007238EB"/>
    <w:rsid w:val="00725421"/>
    <w:rsid w:val="0072799C"/>
    <w:rsid w:val="00731A95"/>
    <w:rsid w:val="007324F5"/>
    <w:rsid w:val="00732B54"/>
    <w:rsid w:val="0073678F"/>
    <w:rsid w:val="00736AE5"/>
    <w:rsid w:val="00740C1E"/>
    <w:rsid w:val="00741645"/>
    <w:rsid w:val="0074337A"/>
    <w:rsid w:val="00743863"/>
    <w:rsid w:val="007478A1"/>
    <w:rsid w:val="00750FF4"/>
    <w:rsid w:val="007538E6"/>
    <w:rsid w:val="007541AE"/>
    <w:rsid w:val="00756375"/>
    <w:rsid w:val="007608A7"/>
    <w:rsid w:val="00760B72"/>
    <w:rsid w:val="0076176D"/>
    <w:rsid w:val="00762659"/>
    <w:rsid w:val="0076479F"/>
    <w:rsid w:val="00765BAB"/>
    <w:rsid w:val="00771BD4"/>
    <w:rsid w:val="00772502"/>
    <w:rsid w:val="00773541"/>
    <w:rsid w:val="0077546A"/>
    <w:rsid w:val="00780D6F"/>
    <w:rsid w:val="00783DA7"/>
    <w:rsid w:val="00784CA4"/>
    <w:rsid w:val="00786395"/>
    <w:rsid w:val="007865F0"/>
    <w:rsid w:val="00791E87"/>
    <w:rsid w:val="007922C4"/>
    <w:rsid w:val="0079230A"/>
    <w:rsid w:val="007931BC"/>
    <w:rsid w:val="00793422"/>
    <w:rsid w:val="0079501B"/>
    <w:rsid w:val="007A06C8"/>
    <w:rsid w:val="007A2107"/>
    <w:rsid w:val="007A46D4"/>
    <w:rsid w:val="007A6F7D"/>
    <w:rsid w:val="007A77D6"/>
    <w:rsid w:val="007A7E55"/>
    <w:rsid w:val="007C0B3F"/>
    <w:rsid w:val="007D2956"/>
    <w:rsid w:val="007D416B"/>
    <w:rsid w:val="007D76AA"/>
    <w:rsid w:val="007E0222"/>
    <w:rsid w:val="007E04F4"/>
    <w:rsid w:val="007E5248"/>
    <w:rsid w:val="007F36A7"/>
    <w:rsid w:val="007F6C2B"/>
    <w:rsid w:val="00802C00"/>
    <w:rsid w:val="008071CF"/>
    <w:rsid w:val="00807BF9"/>
    <w:rsid w:val="00816BB3"/>
    <w:rsid w:val="0082515C"/>
    <w:rsid w:val="00827F5F"/>
    <w:rsid w:val="008300B7"/>
    <w:rsid w:val="0083163D"/>
    <w:rsid w:val="00831853"/>
    <w:rsid w:val="00835519"/>
    <w:rsid w:val="008363DF"/>
    <w:rsid w:val="008402B4"/>
    <w:rsid w:val="008403AF"/>
    <w:rsid w:val="00840688"/>
    <w:rsid w:val="00840739"/>
    <w:rsid w:val="008519D2"/>
    <w:rsid w:val="00852090"/>
    <w:rsid w:val="00852884"/>
    <w:rsid w:val="00852A1D"/>
    <w:rsid w:val="008531E6"/>
    <w:rsid w:val="00853923"/>
    <w:rsid w:val="00860504"/>
    <w:rsid w:val="00864385"/>
    <w:rsid w:val="008700CF"/>
    <w:rsid w:val="008715F5"/>
    <w:rsid w:val="0088001A"/>
    <w:rsid w:val="00881C02"/>
    <w:rsid w:val="008843C5"/>
    <w:rsid w:val="00884D9D"/>
    <w:rsid w:val="00887F3F"/>
    <w:rsid w:val="00893195"/>
    <w:rsid w:val="008941CD"/>
    <w:rsid w:val="008A0A98"/>
    <w:rsid w:val="008A1E8F"/>
    <w:rsid w:val="008A5DE6"/>
    <w:rsid w:val="008B19C8"/>
    <w:rsid w:val="008B4975"/>
    <w:rsid w:val="008B4A78"/>
    <w:rsid w:val="008B689D"/>
    <w:rsid w:val="008B7177"/>
    <w:rsid w:val="008C04C4"/>
    <w:rsid w:val="008C0EF8"/>
    <w:rsid w:val="008C2156"/>
    <w:rsid w:val="008D0E1A"/>
    <w:rsid w:val="008D1E66"/>
    <w:rsid w:val="008D3FB9"/>
    <w:rsid w:val="008D58E5"/>
    <w:rsid w:val="008D6E22"/>
    <w:rsid w:val="008D7A00"/>
    <w:rsid w:val="008E1372"/>
    <w:rsid w:val="008E1C3C"/>
    <w:rsid w:val="008E3E59"/>
    <w:rsid w:val="008F2700"/>
    <w:rsid w:val="00907D69"/>
    <w:rsid w:val="00911CA6"/>
    <w:rsid w:val="009160F4"/>
    <w:rsid w:val="009165F8"/>
    <w:rsid w:val="00931BA6"/>
    <w:rsid w:val="00937625"/>
    <w:rsid w:val="00941D55"/>
    <w:rsid w:val="00942D1D"/>
    <w:rsid w:val="009479A1"/>
    <w:rsid w:val="00950493"/>
    <w:rsid w:val="00953788"/>
    <w:rsid w:val="00954953"/>
    <w:rsid w:val="00956A66"/>
    <w:rsid w:val="009603D2"/>
    <w:rsid w:val="009612EA"/>
    <w:rsid w:val="00961C94"/>
    <w:rsid w:val="009636C6"/>
    <w:rsid w:val="00964FC1"/>
    <w:rsid w:val="0096637B"/>
    <w:rsid w:val="009669D6"/>
    <w:rsid w:val="00966A08"/>
    <w:rsid w:val="00967231"/>
    <w:rsid w:val="00970B1A"/>
    <w:rsid w:val="00972E9F"/>
    <w:rsid w:val="00973318"/>
    <w:rsid w:val="00976280"/>
    <w:rsid w:val="0097659D"/>
    <w:rsid w:val="0097661B"/>
    <w:rsid w:val="009779DC"/>
    <w:rsid w:val="00980335"/>
    <w:rsid w:val="0098059B"/>
    <w:rsid w:val="00980715"/>
    <w:rsid w:val="00982C03"/>
    <w:rsid w:val="00984427"/>
    <w:rsid w:val="00985FC9"/>
    <w:rsid w:val="009904B9"/>
    <w:rsid w:val="0099201B"/>
    <w:rsid w:val="009A0F23"/>
    <w:rsid w:val="009A3B35"/>
    <w:rsid w:val="009A563F"/>
    <w:rsid w:val="009A5DFC"/>
    <w:rsid w:val="009A7C34"/>
    <w:rsid w:val="009B477B"/>
    <w:rsid w:val="009B7A53"/>
    <w:rsid w:val="009C07F3"/>
    <w:rsid w:val="009C0AAD"/>
    <w:rsid w:val="009C17C6"/>
    <w:rsid w:val="009C7954"/>
    <w:rsid w:val="009D0671"/>
    <w:rsid w:val="009D4634"/>
    <w:rsid w:val="009D5421"/>
    <w:rsid w:val="009D5A0D"/>
    <w:rsid w:val="009D7855"/>
    <w:rsid w:val="009E3E9A"/>
    <w:rsid w:val="009E458C"/>
    <w:rsid w:val="009F3F43"/>
    <w:rsid w:val="009F43CD"/>
    <w:rsid w:val="00A04127"/>
    <w:rsid w:val="00A10DED"/>
    <w:rsid w:val="00A123EB"/>
    <w:rsid w:val="00A1386E"/>
    <w:rsid w:val="00A14144"/>
    <w:rsid w:val="00A217C7"/>
    <w:rsid w:val="00A2350C"/>
    <w:rsid w:val="00A23F5F"/>
    <w:rsid w:val="00A24258"/>
    <w:rsid w:val="00A250C0"/>
    <w:rsid w:val="00A34726"/>
    <w:rsid w:val="00A4314D"/>
    <w:rsid w:val="00A43838"/>
    <w:rsid w:val="00A449E6"/>
    <w:rsid w:val="00A44DE9"/>
    <w:rsid w:val="00A47355"/>
    <w:rsid w:val="00A53B6C"/>
    <w:rsid w:val="00A55805"/>
    <w:rsid w:val="00A565FB"/>
    <w:rsid w:val="00A62615"/>
    <w:rsid w:val="00A628AB"/>
    <w:rsid w:val="00A640C4"/>
    <w:rsid w:val="00A67008"/>
    <w:rsid w:val="00A679D0"/>
    <w:rsid w:val="00A76C8D"/>
    <w:rsid w:val="00A77ED8"/>
    <w:rsid w:val="00A827EC"/>
    <w:rsid w:val="00A82CC1"/>
    <w:rsid w:val="00A9148D"/>
    <w:rsid w:val="00A9559E"/>
    <w:rsid w:val="00A978C9"/>
    <w:rsid w:val="00A97BF2"/>
    <w:rsid w:val="00AA2255"/>
    <w:rsid w:val="00AA23C3"/>
    <w:rsid w:val="00AA7A73"/>
    <w:rsid w:val="00AB180B"/>
    <w:rsid w:val="00AB3469"/>
    <w:rsid w:val="00AB6971"/>
    <w:rsid w:val="00AB7584"/>
    <w:rsid w:val="00AB7749"/>
    <w:rsid w:val="00AB7C6A"/>
    <w:rsid w:val="00AC3E0F"/>
    <w:rsid w:val="00AC4CD1"/>
    <w:rsid w:val="00AC59DB"/>
    <w:rsid w:val="00AD1B48"/>
    <w:rsid w:val="00AD2352"/>
    <w:rsid w:val="00AD27B8"/>
    <w:rsid w:val="00AD48B7"/>
    <w:rsid w:val="00AD7659"/>
    <w:rsid w:val="00AE2E09"/>
    <w:rsid w:val="00AE360C"/>
    <w:rsid w:val="00AE3A60"/>
    <w:rsid w:val="00AE612E"/>
    <w:rsid w:val="00AE647D"/>
    <w:rsid w:val="00AE70F1"/>
    <w:rsid w:val="00AF09CE"/>
    <w:rsid w:val="00AF11C6"/>
    <w:rsid w:val="00AF1404"/>
    <w:rsid w:val="00AF1AB9"/>
    <w:rsid w:val="00AF2740"/>
    <w:rsid w:val="00AF343D"/>
    <w:rsid w:val="00AF4125"/>
    <w:rsid w:val="00AF64CB"/>
    <w:rsid w:val="00AF7166"/>
    <w:rsid w:val="00B00126"/>
    <w:rsid w:val="00B00A9B"/>
    <w:rsid w:val="00B00E28"/>
    <w:rsid w:val="00B024F7"/>
    <w:rsid w:val="00B039C2"/>
    <w:rsid w:val="00B03D51"/>
    <w:rsid w:val="00B07023"/>
    <w:rsid w:val="00B116D8"/>
    <w:rsid w:val="00B12108"/>
    <w:rsid w:val="00B16919"/>
    <w:rsid w:val="00B240AF"/>
    <w:rsid w:val="00B2492A"/>
    <w:rsid w:val="00B250BB"/>
    <w:rsid w:val="00B25C61"/>
    <w:rsid w:val="00B276DB"/>
    <w:rsid w:val="00B30849"/>
    <w:rsid w:val="00B352E1"/>
    <w:rsid w:val="00B40B8F"/>
    <w:rsid w:val="00B44126"/>
    <w:rsid w:val="00B455C2"/>
    <w:rsid w:val="00B46227"/>
    <w:rsid w:val="00B47671"/>
    <w:rsid w:val="00B533CE"/>
    <w:rsid w:val="00B579EA"/>
    <w:rsid w:val="00B613BE"/>
    <w:rsid w:val="00B6362D"/>
    <w:rsid w:val="00B64AA2"/>
    <w:rsid w:val="00B74347"/>
    <w:rsid w:val="00B74B44"/>
    <w:rsid w:val="00B81BDC"/>
    <w:rsid w:val="00B83014"/>
    <w:rsid w:val="00B83CB3"/>
    <w:rsid w:val="00B8526B"/>
    <w:rsid w:val="00B9122B"/>
    <w:rsid w:val="00B92766"/>
    <w:rsid w:val="00B94740"/>
    <w:rsid w:val="00B94C61"/>
    <w:rsid w:val="00B956F7"/>
    <w:rsid w:val="00B96792"/>
    <w:rsid w:val="00B9741E"/>
    <w:rsid w:val="00BA1544"/>
    <w:rsid w:val="00BA2DD1"/>
    <w:rsid w:val="00BB2D4D"/>
    <w:rsid w:val="00BB2E5F"/>
    <w:rsid w:val="00BB357D"/>
    <w:rsid w:val="00BB4159"/>
    <w:rsid w:val="00BB5341"/>
    <w:rsid w:val="00BB5523"/>
    <w:rsid w:val="00BB5EFF"/>
    <w:rsid w:val="00BB6E51"/>
    <w:rsid w:val="00BC1EA9"/>
    <w:rsid w:val="00BC2151"/>
    <w:rsid w:val="00BC4458"/>
    <w:rsid w:val="00BD5991"/>
    <w:rsid w:val="00BE54FF"/>
    <w:rsid w:val="00C05F1C"/>
    <w:rsid w:val="00C07659"/>
    <w:rsid w:val="00C10643"/>
    <w:rsid w:val="00C13B80"/>
    <w:rsid w:val="00C22666"/>
    <w:rsid w:val="00C22D66"/>
    <w:rsid w:val="00C2425D"/>
    <w:rsid w:val="00C31F5E"/>
    <w:rsid w:val="00C3212D"/>
    <w:rsid w:val="00C3267A"/>
    <w:rsid w:val="00C33BF6"/>
    <w:rsid w:val="00C33F43"/>
    <w:rsid w:val="00C36958"/>
    <w:rsid w:val="00C41BF8"/>
    <w:rsid w:val="00C41FDE"/>
    <w:rsid w:val="00C43B77"/>
    <w:rsid w:val="00C44F69"/>
    <w:rsid w:val="00C52469"/>
    <w:rsid w:val="00C53E17"/>
    <w:rsid w:val="00C5418D"/>
    <w:rsid w:val="00C54B53"/>
    <w:rsid w:val="00C55CD0"/>
    <w:rsid w:val="00C56F3C"/>
    <w:rsid w:val="00C57C07"/>
    <w:rsid w:val="00C60FB2"/>
    <w:rsid w:val="00C7065C"/>
    <w:rsid w:val="00C74718"/>
    <w:rsid w:val="00C768B5"/>
    <w:rsid w:val="00C77838"/>
    <w:rsid w:val="00C80EBD"/>
    <w:rsid w:val="00C81957"/>
    <w:rsid w:val="00C83F5E"/>
    <w:rsid w:val="00C852D1"/>
    <w:rsid w:val="00C85FB8"/>
    <w:rsid w:val="00C87EC5"/>
    <w:rsid w:val="00C90211"/>
    <w:rsid w:val="00C9194A"/>
    <w:rsid w:val="00CA1AFA"/>
    <w:rsid w:val="00CA2638"/>
    <w:rsid w:val="00CA2AA2"/>
    <w:rsid w:val="00CA38A4"/>
    <w:rsid w:val="00CA40F7"/>
    <w:rsid w:val="00CA4D1B"/>
    <w:rsid w:val="00CA53C8"/>
    <w:rsid w:val="00CA6113"/>
    <w:rsid w:val="00CB20CA"/>
    <w:rsid w:val="00CB614B"/>
    <w:rsid w:val="00CC11E4"/>
    <w:rsid w:val="00CC1AD3"/>
    <w:rsid w:val="00CC5D69"/>
    <w:rsid w:val="00CC6138"/>
    <w:rsid w:val="00CD63A6"/>
    <w:rsid w:val="00CE31E8"/>
    <w:rsid w:val="00CE4D31"/>
    <w:rsid w:val="00CF0769"/>
    <w:rsid w:val="00CF0AE9"/>
    <w:rsid w:val="00CF36E3"/>
    <w:rsid w:val="00CF4583"/>
    <w:rsid w:val="00D003EB"/>
    <w:rsid w:val="00D04EA5"/>
    <w:rsid w:val="00D05765"/>
    <w:rsid w:val="00D069B3"/>
    <w:rsid w:val="00D073D9"/>
    <w:rsid w:val="00D07B91"/>
    <w:rsid w:val="00D1217B"/>
    <w:rsid w:val="00D13A91"/>
    <w:rsid w:val="00D2128D"/>
    <w:rsid w:val="00D270AC"/>
    <w:rsid w:val="00D279DF"/>
    <w:rsid w:val="00D303F0"/>
    <w:rsid w:val="00D33EFE"/>
    <w:rsid w:val="00D349F2"/>
    <w:rsid w:val="00D36F10"/>
    <w:rsid w:val="00D40A66"/>
    <w:rsid w:val="00D40E99"/>
    <w:rsid w:val="00D4372B"/>
    <w:rsid w:val="00D43997"/>
    <w:rsid w:val="00D4461A"/>
    <w:rsid w:val="00D455D2"/>
    <w:rsid w:val="00D45E16"/>
    <w:rsid w:val="00D46B29"/>
    <w:rsid w:val="00D479FB"/>
    <w:rsid w:val="00D52F0F"/>
    <w:rsid w:val="00D61996"/>
    <w:rsid w:val="00D61F22"/>
    <w:rsid w:val="00D6203D"/>
    <w:rsid w:val="00D660B1"/>
    <w:rsid w:val="00D70FB9"/>
    <w:rsid w:val="00D7503D"/>
    <w:rsid w:val="00D750A8"/>
    <w:rsid w:val="00D82DBE"/>
    <w:rsid w:val="00D833F9"/>
    <w:rsid w:val="00D84AEA"/>
    <w:rsid w:val="00D87C1D"/>
    <w:rsid w:val="00D902BD"/>
    <w:rsid w:val="00D902C3"/>
    <w:rsid w:val="00D902EF"/>
    <w:rsid w:val="00D91A9E"/>
    <w:rsid w:val="00D948A6"/>
    <w:rsid w:val="00D957F0"/>
    <w:rsid w:val="00DA0739"/>
    <w:rsid w:val="00DA1FB4"/>
    <w:rsid w:val="00DA3C96"/>
    <w:rsid w:val="00DB60C4"/>
    <w:rsid w:val="00DC0636"/>
    <w:rsid w:val="00DC5BF2"/>
    <w:rsid w:val="00DC662F"/>
    <w:rsid w:val="00DD364F"/>
    <w:rsid w:val="00DD501B"/>
    <w:rsid w:val="00DE2F97"/>
    <w:rsid w:val="00DE4738"/>
    <w:rsid w:val="00DE645D"/>
    <w:rsid w:val="00DE6A31"/>
    <w:rsid w:val="00DE7B2A"/>
    <w:rsid w:val="00DF3293"/>
    <w:rsid w:val="00DF34EB"/>
    <w:rsid w:val="00E032F3"/>
    <w:rsid w:val="00E14991"/>
    <w:rsid w:val="00E15506"/>
    <w:rsid w:val="00E20014"/>
    <w:rsid w:val="00E20B99"/>
    <w:rsid w:val="00E2423E"/>
    <w:rsid w:val="00E24660"/>
    <w:rsid w:val="00E26094"/>
    <w:rsid w:val="00E27E77"/>
    <w:rsid w:val="00E328E7"/>
    <w:rsid w:val="00E32CB5"/>
    <w:rsid w:val="00E33B06"/>
    <w:rsid w:val="00E41A04"/>
    <w:rsid w:val="00E46A74"/>
    <w:rsid w:val="00E6660F"/>
    <w:rsid w:val="00E73E93"/>
    <w:rsid w:val="00E76321"/>
    <w:rsid w:val="00E7687F"/>
    <w:rsid w:val="00E81987"/>
    <w:rsid w:val="00E85CE8"/>
    <w:rsid w:val="00E91430"/>
    <w:rsid w:val="00E960DA"/>
    <w:rsid w:val="00E965F1"/>
    <w:rsid w:val="00EA0E99"/>
    <w:rsid w:val="00EA1B91"/>
    <w:rsid w:val="00EA52FA"/>
    <w:rsid w:val="00EA6C1D"/>
    <w:rsid w:val="00EA6E36"/>
    <w:rsid w:val="00EA7675"/>
    <w:rsid w:val="00EB05DD"/>
    <w:rsid w:val="00EB084B"/>
    <w:rsid w:val="00EB092B"/>
    <w:rsid w:val="00EB0E13"/>
    <w:rsid w:val="00EB11EF"/>
    <w:rsid w:val="00EB1509"/>
    <w:rsid w:val="00EB4534"/>
    <w:rsid w:val="00EB56B0"/>
    <w:rsid w:val="00EC11F4"/>
    <w:rsid w:val="00EC16B8"/>
    <w:rsid w:val="00EC2910"/>
    <w:rsid w:val="00EC457D"/>
    <w:rsid w:val="00ED36C0"/>
    <w:rsid w:val="00EE0709"/>
    <w:rsid w:val="00EE173C"/>
    <w:rsid w:val="00EE2245"/>
    <w:rsid w:val="00EE3FFD"/>
    <w:rsid w:val="00EF2766"/>
    <w:rsid w:val="00EF5336"/>
    <w:rsid w:val="00F01A5F"/>
    <w:rsid w:val="00F02A8B"/>
    <w:rsid w:val="00F05D7E"/>
    <w:rsid w:val="00F066F2"/>
    <w:rsid w:val="00F07C78"/>
    <w:rsid w:val="00F11E8A"/>
    <w:rsid w:val="00F12004"/>
    <w:rsid w:val="00F13FDC"/>
    <w:rsid w:val="00F17072"/>
    <w:rsid w:val="00F20A4D"/>
    <w:rsid w:val="00F24C2D"/>
    <w:rsid w:val="00F3026B"/>
    <w:rsid w:val="00F319A8"/>
    <w:rsid w:val="00F31BFE"/>
    <w:rsid w:val="00F33D33"/>
    <w:rsid w:val="00F34F0A"/>
    <w:rsid w:val="00F35F4B"/>
    <w:rsid w:val="00F46F4B"/>
    <w:rsid w:val="00F51789"/>
    <w:rsid w:val="00F56194"/>
    <w:rsid w:val="00F61D99"/>
    <w:rsid w:val="00F652B7"/>
    <w:rsid w:val="00F67CCC"/>
    <w:rsid w:val="00F736B8"/>
    <w:rsid w:val="00F7584B"/>
    <w:rsid w:val="00F7777B"/>
    <w:rsid w:val="00F81CAE"/>
    <w:rsid w:val="00F822ED"/>
    <w:rsid w:val="00F82321"/>
    <w:rsid w:val="00F864AF"/>
    <w:rsid w:val="00F91EF6"/>
    <w:rsid w:val="00F9460E"/>
    <w:rsid w:val="00F97B69"/>
    <w:rsid w:val="00FA290A"/>
    <w:rsid w:val="00FB0CE3"/>
    <w:rsid w:val="00FB2BC2"/>
    <w:rsid w:val="00FC13BF"/>
    <w:rsid w:val="00FD281C"/>
    <w:rsid w:val="00FD57F2"/>
    <w:rsid w:val="00FD7262"/>
    <w:rsid w:val="00FD795E"/>
    <w:rsid w:val="00FD7D11"/>
    <w:rsid w:val="00FE058B"/>
    <w:rsid w:val="00FE0A89"/>
    <w:rsid w:val="00FE12EC"/>
    <w:rsid w:val="00FE1744"/>
    <w:rsid w:val="00FE1E8E"/>
    <w:rsid w:val="00FE2A9F"/>
    <w:rsid w:val="00FE408B"/>
    <w:rsid w:val="00FF08C8"/>
    <w:rsid w:val="00FF32C2"/>
    <w:rsid w:val="00FF5710"/>
    <w:rsid w:val="00FF5F90"/>
    <w:rsid w:val="00FF69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87A13"/>
  <w15:chartTrackingRefBased/>
  <w15:docId w15:val="{FF932B1F-0B4C-2740-BBFA-562B339C9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23B"/>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4409E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7546A"/>
    <w:pPr>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77546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110567"/>
    <w:pPr>
      <w:ind w:left="720"/>
      <w:contextualSpacing/>
    </w:pPr>
    <w:rPr>
      <w:rFonts w:asciiTheme="minorHAnsi" w:eastAsiaTheme="minorHAnsi" w:hAnsiTheme="minorHAnsi" w:cstheme="minorBidi"/>
      <w:lang w:eastAsia="en-US"/>
    </w:rPr>
  </w:style>
  <w:style w:type="paragraph" w:styleId="Header">
    <w:name w:val="header"/>
    <w:basedOn w:val="Normal"/>
    <w:link w:val="HeaderChar"/>
    <w:uiPriority w:val="99"/>
    <w:unhideWhenUsed/>
    <w:rsid w:val="009A3B35"/>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9A3B35"/>
  </w:style>
  <w:style w:type="paragraph" w:styleId="Footer">
    <w:name w:val="footer"/>
    <w:basedOn w:val="Normal"/>
    <w:link w:val="FooterChar"/>
    <w:uiPriority w:val="99"/>
    <w:unhideWhenUsed/>
    <w:rsid w:val="009A3B35"/>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9A3B35"/>
  </w:style>
  <w:style w:type="paragraph" w:styleId="NormalWeb">
    <w:name w:val="Normal (Web)"/>
    <w:basedOn w:val="Normal"/>
    <w:uiPriority w:val="99"/>
    <w:unhideWhenUsed/>
    <w:rsid w:val="0073678F"/>
    <w:pPr>
      <w:spacing w:before="100" w:beforeAutospacing="1" w:after="100" w:afterAutospacing="1"/>
    </w:pPr>
  </w:style>
  <w:style w:type="table" w:styleId="TableGrid">
    <w:name w:val="Table Grid"/>
    <w:basedOn w:val="TableNormal"/>
    <w:uiPriority w:val="39"/>
    <w:rsid w:val="007367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AA7A73"/>
  </w:style>
  <w:style w:type="character" w:styleId="Hyperlink">
    <w:name w:val="Hyperlink"/>
    <w:basedOn w:val="DefaultParagraphFont"/>
    <w:uiPriority w:val="99"/>
    <w:unhideWhenUsed/>
    <w:rsid w:val="004B1E96"/>
    <w:rPr>
      <w:color w:val="0000FF"/>
      <w:u w:val="single"/>
    </w:rPr>
  </w:style>
  <w:style w:type="character" w:customStyle="1" w:styleId="Heading1Char">
    <w:name w:val="Heading 1 Char"/>
    <w:basedOn w:val="DefaultParagraphFont"/>
    <w:link w:val="Heading1"/>
    <w:uiPriority w:val="9"/>
    <w:rsid w:val="004409EE"/>
    <w:rPr>
      <w:rFonts w:asciiTheme="majorHAnsi" w:eastAsiaTheme="majorEastAsia" w:hAnsiTheme="majorHAnsi" w:cstheme="majorBidi"/>
      <w:color w:val="2F5496" w:themeColor="accent1" w:themeShade="BF"/>
      <w:sz w:val="32"/>
      <w:szCs w:val="32"/>
      <w:lang w:eastAsia="en-GB"/>
    </w:rPr>
  </w:style>
  <w:style w:type="character" w:styleId="FollowedHyperlink">
    <w:name w:val="FollowedHyperlink"/>
    <w:basedOn w:val="DefaultParagraphFont"/>
    <w:uiPriority w:val="99"/>
    <w:semiHidden/>
    <w:unhideWhenUsed/>
    <w:rsid w:val="00F864AF"/>
    <w:rPr>
      <w:color w:val="954F72" w:themeColor="followedHyperlink"/>
      <w:u w:val="single"/>
    </w:rPr>
  </w:style>
  <w:style w:type="character" w:styleId="UnresolvedMention">
    <w:name w:val="Unresolved Mention"/>
    <w:basedOn w:val="DefaultParagraphFont"/>
    <w:uiPriority w:val="99"/>
    <w:semiHidden/>
    <w:unhideWhenUsed/>
    <w:rsid w:val="00AD27B8"/>
    <w:rPr>
      <w:color w:val="605E5C"/>
      <w:shd w:val="clear" w:color="auto" w:fill="E1DFDD"/>
    </w:rPr>
  </w:style>
  <w:style w:type="paragraph" w:styleId="TOCHeading">
    <w:name w:val="TOC Heading"/>
    <w:basedOn w:val="Heading1"/>
    <w:next w:val="Normal"/>
    <w:uiPriority w:val="39"/>
    <w:unhideWhenUsed/>
    <w:qFormat/>
    <w:rsid w:val="003508F0"/>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3508F0"/>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3508F0"/>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3508F0"/>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3508F0"/>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508F0"/>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508F0"/>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508F0"/>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508F0"/>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508F0"/>
    <w:pPr>
      <w:ind w:left="1920"/>
    </w:pPr>
    <w:rPr>
      <w:rFonts w:asciiTheme="minorHAnsi" w:hAnsiTheme="minorHAnsi" w:cstheme="minorHAnsi"/>
      <w:sz w:val="20"/>
      <w:szCs w:val="20"/>
    </w:rPr>
  </w:style>
  <w:style w:type="character" w:styleId="PageNumber">
    <w:name w:val="page number"/>
    <w:basedOn w:val="DefaultParagraphFont"/>
    <w:uiPriority w:val="99"/>
    <w:semiHidden/>
    <w:unhideWhenUsed/>
    <w:rsid w:val="006743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764321">
      <w:bodyDiv w:val="1"/>
      <w:marLeft w:val="0"/>
      <w:marRight w:val="0"/>
      <w:marTop w:val="0"/>
      <w:marBottom w:val="0"/>
      <w:divBdr>
        <w:top w:val="none" w:sz="0" w:space="0" w:color="auto"/>
        <w:left w:val="none" w:sz="0" w:space="0" w:color="auto"/>
        <w:bottom w:val="none" w:sz="0" w:space="0" w:color="auto"/>
        <w:right w:val="none" w:sz="0" w:space="0" w:color="auto"/>
      </w:divBdr>
    </w:div>
    <w:div w:id="159394448">
      <w:bodyDiv w:val="1"/>
      <w:marLeft w:val="0"/>
      <w:marRight w:val="0"/>
      <w:marTop w:val="0"/>
      <w:marBottom w:val="0"/>
      <w:divBdr>
        <w:top w:val="none" w:sz="0" w:space="0" w:color="auto"/>
        <w:left w:val="none" w:sz="0" w:space="0" w:color="auto"/>
        <w:bottom w:val="none" w:sz="0" w:space="0" w:color="auto"/>
        <w:right w:val="none" w:sz="0" w:space="0" w:color="auto"/>
      </w:divBdr>
    </w:div>
    <w:div w:id="164133616">
      <w:bodyDiv w:val="1"/>
      <w:marLeft w:val="0"/>
      <w:marRight w:val="0"/>
      <w:marTop w:val="0"/>
      <w:marBottom w:val="0"/>
      <w:divBdr>
        <w:top w:val="none" w:sz="0" w:space="0" w:color="auto"/>
        <w:left w:val="none" w:sz="0" w:space="0" w:color="auto"/>
        <w:bottom w:val="none" w:sz="0" w:space="0" w:color="auto"/>
        <w:right w:val="none" w:sz="0" w:space="0" w:color="auto"/>
      </w:divBdr>
    </w:div>
    <w:div w:id="230965136">
      <w:bodyDiv w:val="1"/>
      <w:marLeft w:val="0"/>
      <w:marRight w:val="0"/>
      <w:marTop w:val="0"/>
      <w:marBottom w:val="0"/>
      <w:divBdr>
        <w:top w:val="none" w:sz="0" w:space="0" w:color="auto"/>
        <w:left w:val="none" w:sz="0" w:space="0" w:color="auto"/>
        <w:bottom w:val="none" w:sz="0" w:space="0" w:color="auto"/>
        <w:right w:val="none" w:sz="0" w:space="0" w:color="auto"/>
      </w:divBdr>
    </w:div>
    <w:div w:id="396516923">
      <w:bodyDiv w:val="1"/>
      <w:marLeft w:val="0"/>
      <w:marRight w:val="0"/>
      <w:marTop w:val="0"/>
      <w:marBottom w:val="0"/>
      <w:divBdr>
        <w:top w:val="none" w:sz="0" w:space="0" w:color="auto"/>
        <w:left w:val="none" w:sz="0" w:space="0" w:color="auto"/>
        <w:bottom w:val="none" w:sz="0" w:space="0" w:color="auto"/>
        <w:right w:val="none" w:sz="0" w:space="0" w:color="auto"/>
      </w:divBdr>
    </w:div>
    <w:div w:id="432290971">
      <w:bodyDiv w:val="1"/>
      <w:marLeft w:val="0"/>
      <w:marRight w:val="0"/>
      <w:marTop w:val="0"/>
      <w:marBottom w:val="0"/>
      <w:divBdr>
        <w:top w:val="none" w:sz="0" w:space="0" w:color="auto"/>
        <w:left w:val="none" w:sz="0" w:space="0" w:color="auto"/>
        <w:bottom w:val="none" w:sz="0" w:space="0" w:color="auto"/>
        <w:right w:val="none" w:sz="0" w:space="0" w:color="auto"/>
      </w:divBdr>
    </w:div>
    <w:div w:id="529344409">
      <w:bodyDiv w:val="1"/>
      <w:marLeft w:val="0"/>
      <w:marRight w:val="0"/>
      <w:marTop w:val="0"/>
      <w:marBottom w:val="0"/>
      <w:divBdr>
        <w:top w:val="none" w:sz="0" w:space="0" w:color="auto"/>
        <w:left w:val="none" w:sz="0" w:space="0" w:color="auto"/>
        <w:bottom w:val="none" w:sz="0" w:space="0" w:color="auto"/>
        <w:right w:val="none" w:sz="0" w:space="0" w:color="auto"/>
      </w:divBdr>
    </w:div>
    <w:div w:id="530454874">
      <w:bodyDiv w:val="1"/>
      <w:marLeft w:val="0"/>
      <w:marRight w:val="0"/>
      <w:marTop w:val="0"/>
      <w:marBottom w:val="0"/>
      <w:divBdr>
        <w:top w:val="none" w:sz="0" w:space="0" w:color="auto"/>
        <w:left w:val="none" w:sz="0" w:space="0" w:color="auto"/>
        <w:bottom w:val="none" w:sz="0" w:space="0" w:color="auto"/>
        <w:right w:val="none" w:sz="0" w:space="0" w:color="auto"/>
      </w:divBdr>
    </w:div>
    <w:div w:id="739450917">
      <w:bodyDiv w:val="1"/>
      <w:marLeft w:val="0"/>
      <w:marRight w:val="0"/>
      <w:marTop w:val="0"/>
      <w:marBottom w:val="0"/>
      <w:divBdr>
        <w:top w:val="none" w:sz="0" w:space="0" w:color="auto"/>
        <w:left w:val="none" w:sz="0" w:space="0" w:color="auto"/>
        <w:bottom w:val="none" w:sz="0" w:space="0" w:color="auto"/>
        <w:right w:val="none" w:sz="0" w:space="0" w:color="auto"/>
      </w:divBdr>
    </w:div>
    <w:div w:id="750544502">
      <w:bodyDiv w:val="1"/>
      <w:marLeft w:val="0"/>
      <w:marRight w:val="0"/>
      <w:marTop w:val="0"/>
      <w:marBottom w:val="0"/>
      <w:divBdr>
        <w:top w:val="none" w:sz="0" w:space="0" w:color="auto"/>
        <w:left w:val="none" w:sz="0" w:space="0" w:color="auto"/>
        <w:bottom w:val="none" w:sz="0" w:space="0" w:color="auto"/>
        <w:right w:val="none" w:sz="0" w:space="0" w:color="auto"/>
      </w:divBdr>
    </w:div>
    <w:div w:id="794065124">
      <w:bodyDiv w:val="1"/>
      <w:marLeft w:val="0"/>
      <w:marRight w:val="0"/>
      <w:marTop w:val="0"/>
      <w:marBottom w:val="0"/>
      <w:divBdr>
        <w:top w:val="none" w:sz="0" w:space="0" w:color="auto"/>
        <w:left w:val="none" w:sz="0" w:space="0" w:color="auto"/>
        <w:bottom w:val="none" w:sz="0" w:space="0" w:color="auto"/>
        <w:right w:val="none" w:sz="0" w:space="0" w:color="auto"/>
      </w:divBdr>
    </w:div>
    <w:div w:id="868110037">
      <w:bodyDiv w:val="1"/>
      <w:marLeft w:val="0"/>
      <w:marRight w:val="0"/>
      <w:marTop w:val="0"/>
      <w:marBottom w:val="0"/>
      <w:divBdr>
        <w:top w:val="none" w:sz="0" w:space="0" w:color="auto"/>
        <w:left w:val="none" w:sz="0" w:space="0" w:color="auto"/>
        <w:bottom w:val="none" w:sz="0" w:space="0" w:color="auto"/>
        <w:right w:val="none" w:sz="0" w:space="0" w:color="auto"/>
      </w:divBdr>
    </w:div>
    <w:div w:id="1279602052">
      <w:bodyDiv w:val="1"/>
      <w:marLeft w:val="0"/>
      <w:marRight w:val="0"/>
      <w:marTop w:val="0"/>
      <w:marBottom w:val="0"/>
      <w:divBdr>
        <w:top w:val="none" w:sz="0" w:space="0" w:color="auto"/>
        <w:left w:val="none" w:sz="0" w:space="0" w:color="auto"/>
        <w:bottom w:val="none" w:sz="0" w:space="0" w:color="auto"/>
        <w:right w:val="none" w:sz="0" w:space="0" w:color="auto"/>
      </w:divBdr>
    </w:div>
    <w:div w:id="1326321214">
      <w:bodyDiv w:val="1"/>
      <w:marLeft w:val="0"/>
      <w:marRight w:val="0"/>
      <w:marTop w:val="0"/>
      <w:marBottom w:val="0"/>
      <w:divBdr>
        <w:top w:val="none" w:sz="0" w:space="0" w:color="auto"/>
        <w:left w:val="none" w:sz="0" w:space="0" w:color="auto"/>
        <w:bottom w:val="none" w:sz="0" w:space="0" w:color="auto"/>
        <w:right w:val="none" w:sz="0" w:space="0" w:color="auto"/>
      </w:divBdr>
    </w:div>
    <w:div w:id="1348094814">
      <w:bodyDiv w:val="1"/>
      <w:marLeft w:val="0"/>
      <w:marRight w:val="0"/>
      <w:marTop w:val="0"/>
      <w:marBottom w:val="0"/>
      <w:divBdr>
        <w:top w:val="none" w:sz="0" w:space="0" w:color="auto"/>
        <w:left w:val="none" w:sz="0" w:space="0" w:color="auto"/>
        <w:bottom w:val="none" w:sz="0" w:space="0" w:color="auto"/>
        <w:right w:val="none" w:sz="0" w:space="0" w:color="auto"/>
      </w:divBdr>
    </w:div>
    <w:div w:id="1363748922">
      <w:bodyDiv w:val="1"/>
      <w:marLeft w:val="0"/>
      <w:marRight w:val="0"/>
      <w:marTop w:val="0"/>
      <w:marBottom w:val="0"/>
      <w:divBdr>
        <w:top w:val="none" w:sz="0" w:space="0" w:color="auto"/>
        <w:left w:val="none" w:sz="0" w:space="0" w:color="auto"/>
        <w:bottom w:val="none" w:sz="0" w:space="0" w:color="auto"/>
        <w:right w:val="none" w:sz="0" w:space="0" w:color="auto"/>
      </w:divBdr>
    </w:div>
    <w:div w:id="1415470832">
      <w:bodyDiv w:val="1"/>
      <w:marLeft w:val="0"/>
      <w:marRight w:val="0"/>
      <w:marTop w:val="0"/>
      <w:marBottom w:val="0"/>
      <w:divBdr>
        <w:top w:val="none" w:sz="0" w:space="0" w:color="auto"/>
        <w:left w:val="none" w:sz="0" w:space="0" w:color="auto"/>
        <w:bottom w:val="none" w:sz="0" w:space="0" w:color="auto"/>
        <w:right w:val="none" w:sz="0" w:space="0" w:color="auto"/>
      </w:divBdr>
    </w:div>
    <w:div w:id="1630434776">
      <w:bodyDiv w:val="1"/>
      <w:marLeft w:val="0"/>
      <w:marRight w:val="0"/>
      <w:marTop w:val="0"/>
      <w:marBottom w:val="0"/>
      <w:divBdr>
        <w:top w:val="none" w:sz="0" w:space="0" w:color="auto"/>
        <w:left w:val="none" w:sz="0" w:space="0" w:color="auto"/>
        <w:bottom w:val="none" w:sz="0" w:space="0" w:color="auto"/>
        <w:right w:val="none" w:sz="0" w:space="0" w:color="auto"/>
      </w:divBdr>
    </w:div>
    <w:div w:id="1645238682">
      <w:bodyDiv w:val="1"/>
      <w:marLeft w:val="0"/>
      <w:marRight w:val="0"/>
      <w:marTop w:val="0"/>
      <w:marBottom w:val="0"/>
      <w:divBdr>
        <w:top w:val="none" w:sz="0" w:space="0" w:color="auto"/>
        <w:left w:val="none" w:sz="0" w:space="0" w:color="auto"/>
        <w:bottom w:val="none" w:sz="0" w:space="0" w:color="auto"/>
        <w:right w:val="none" w:sz="0" w:space="0" w:color="auto"/>
      </w:divBdr>
    </w:div>
    <w:div w:id="1997954133">
      <w:bodyDiv w:val="1"/>
      <w:marLeft w:val="0"/>
      <w:marRight w:val="0"/>
      <w:marTop w:val="0"/>
      <w:marBottom w:val="0"/>
      <w:divBdr>
        <w:top w:val="none" w:sz="0" w:space="0" w:color="auto"/>
        <w:left w:val="none" w:sz="0" w:space="0" w:color="auto"/>
        <w:bottom w:val="none" w:sz="0" w:space="0" w:color="auto"/>
        <w:right w:val="none" w:sz="0" w:space="0" w:color="auto"/>
      </w:divBdr>
    </w:div>
    <w:div w:id="2001038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chart" Target="charts/chart2.xml"/><Relationship Id="rId26" Type="http://schemas.openxmlformats.org/officeDocument/2006/relationships/image" Target="media/image10.emf"/><Relationship Id="rId39" Type="http://schemas.openxmlformats.org/officeDocument/2006/relationships/image" Target="media/image23.emf"/><Relationship Id="rId21" Type="http://schemas.openxmlformats.org/officeDocument/2006/relationships/image" Target="media/image5.emf"/><Relationship Id="rId34" Type="http://schemas.openxmlformats.org/officeDocument/2006/relationships/image" Target="media/image18.emf"/><Relationship Id="rId42" Type="http://schemas.openxmlformats.org/officeDocument/2006/relationships/image" Target="media/image26.emf"/><Relationship Id="rId47" Type="http://schemas.openxmlformats.org/officeDocument/2006/relationships/image" Target="media/image31.emf"/><Relationship Id="rId50" Type="http://schemas.openxmlformats.org/officeDocument/2006/relationships/image" Target="media/image34.emf"/><Relationship Id="rId55" Type="http://schemas.openxmlformats.org/officeDocument/2006/relationships/image" Target="media/image39.e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image" Target="media/image13.emf"/><Relationship Id="rId11" Type="http://schemas.openxmlformats.org/officeDocument/2006/relationships/diagramLayout" Target="diagrams/layout1.xml"/><Relationship Id="rId24" Type="http://schemas.openxmlformats.org/officeDocument/2006/relationships/image" Target="media/image8.emf"/><Relationship Id="rId32" Type="http://schemas.openxmlformats.org/officeDocument/2006/relationships/image" Target="media/image16.emf"/><Relationship Id="rId37" Type="http://schemas.openxmlformats.org/officeDocument/2006/relationships/image" Target="media/image21.emf"/><Relationship Id="rId40" Type="http://schemas.openxmlformats.org/officeDocument/2006/relationships/image" Target="media/image24.emf"/><Relationship Id="rId45" Type="http://schemas.openxmlformats.org/officeDocument/2006/relationships/image" Target="media/image29.emf"/><Relationship Id="rId53" Type="http://schemas.openxmlformats.org/officeDocument/2006/relationships/image" Target="media/image37.emf"/><Relationship Id="rId58" Type="http://schemas.openxmlformats.org/officeDocument/2006/relationships/image" Target="media/image42.emf"/><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chart" Target="charts/chart3.xml"/><Relationship Id="rId14" Type="http://schemas.microsoft.com/office/2007/relationships/diagramDrawing" Target="diagrams/drawing1.xml"/><Relationship Id="rId22" Type="http://schemas.openxmlformats.org/officeDocument/2006/relationships/image" Target="media/image6.emf"/><Relationship Id="rId27" Type="http://schemas.openxmlformats.org/officeDocument/2006/relationships/image" Target="media/image11.emf"/><Relationship Id="rId30" Type="http://schemas.openxmlformats.org/officeDocument/2006/relationships/image" Target="media/image14.emf"/><Relationship Id="rId35" Type="http://schemas.openxmlformats.org/officeDocument/2006/relationships/image" Target="media/image19.emf"/><Relationship Id="rId43" Type="http://schemas.openxmlformats.org/officeDocument/2006/relationships/image" Target="media/image27.emf"/><Relationship Id="rId48" Type="http://schemas.openxmlformats.org/officeDocument/2006/relationships/image" Target="media/image32.emf"/><Relationship Id="rId56" Type="http://schemas.openxmlformats.org/officeDocument/2006/relationships/image" Target="media/image40.emf"/><Relationship Id="rId8" Type="http://schemas.openxmlformats.org/officeDocument/2006/relationships/image" Target="media/image1.png"/><Relationship Id="rId51" Type="http://schemas.openxmlformats.org/officeDocument/2006/relationships/image" Target="media/image35.emf"/><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image" Target="media/image4.png"/><Relationship Id="rId25" Type="http://schemas.openxmlformats.org/officeDocument/2006/relationships/image" Target="media/image9.emf"/><Relationship Id="rId33" Type="http://schemas.openxmlformats.org/officeDocument/2006/relationships/image" Target="media/image17.emf"/><Relationship Id="rId38" Type="http://schemas.openxmlformats.org/officeDocument/2006/relationships/image" Target="media/image22.emf"/><Relationship Id="rId46" Type="http://schemas.openxmlformats.org/officeDocument/2006/relationships/image" Target="media/image30.emf"/><Relationship Id="rId59" Type="http://schemas.openxmlformats.org/officeDocument/2006/relationships/footer" Target="footer1.xml"/><Relationship Id="rId20" Type="http://schemas.openxmlformats.org/officeDocument/2006/relationships/chart" Target="charts/chart4.xml"/><Relationship Id="rId41" Type="http://schemas.openxmlformats.org/officeDocument/2006/relationships/image" Target="media/image25.emf"/><Relationship Id="rId54" Type="http://schemas.openxmlformats.org/officeDocument/2006/relationships/image" Target="media/image38.emf"/><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1.xml"/><Relationship Id="rId23" Type="http://schemas.openxmlformats.org/officeDocument/2006/relationships/image" Target="media/image7.emf"/><Relationship Id="rId28" Type="http://schemas.openxmlformats.org/officeDocument/2006/relationships/image" Target="media/image12.emf"/><Relationship Id="rId36" Type="http://schemas.openxmlformats.org/officeDocument/2006/relationships/image" Target="media/image20.emf"/><Relationship Id="rId49" Type="http://schemas.openxmlformats.org/officeDocument/2006/relationships/image" Target="media/image33.emf"/><Relationship Id="rId57" Type="http://schemas.openxmlformats.org/officeDocument/2006/relationships/image" Target="media/image41.emf"/><Relationship Id="rId10" Type="http://schemas.openxmlformats.org/officeDocument/2006/relationships/diagramData" Target="diagrams/data1.xml"/><Relationship Id="rId31" Type="http://schemas.openxmlformats.org/officeDocument/2006/relationships/image" Target="media/image15.emf"/><Relationship Id="rId44" Type="http://schemas.openxmlformats.org/officeDocument/2006/relationships/image" Target="media/image28.emf"/><Relationship Id="rId52" Type="http://schemas.openxmlformats.org/officeDocument/2006/relationships/image" Target="media/image36.emf"/><Relationship Id="rId6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Vegan Population growth</a:t>
            </a:r>
            <a:r>
              <a:rPr lang="en-US" baseline="0"/>
              <a:t> along the years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Sheet1!$D$3</c:f>
              <c:strCache>
                <c:ptCount val="1"/>
                <c:pt idx="0">
                  <c:v>YEAR</c:v>
                </c:pt>
              </c:strCache>
            </c:strRef>
          </c:tx>
          <c:spPr>
            <a:solidFill>
              <a:schemeClr val="accent1"/>
            </a:solidFill>
            <a:ln>
              <a:noFill/>
            </a:ln>
            <a:effectLst/>
            <a:sp3d/>
          </c:spPr>
          <c:invertIfNegative val="0"/>
          <c:val>
            <c:numRef>
              <c:f>Sheet1!$D$4:$D$13</c:f>
              <c:numCache>
                <c:formatCode>General</c:formatCode>
                <c:ptCount val="10"/>
                <c:pt idx="0">
                  <c:v>2012</c:v>
                </c:pt>
                <c:pt idx="1">
                  <c:v>2013</c:v>
                </c:pt>
                <c:pt idx="2">
                  <c:v>2014</c:v>
                </c:pt>
                <c:pt idx="3">
                  <c:v>2015</c:v>
                </c:pt>
                <c:pt idx="4">
                  <c:v>2016</c:v>
                </c:pt>
                <c:pt idx="5">
                  <c:v>2017</c:v>
                </c:pt>
                <c:pt idx="6">
                  <c:v>2018</c:v>
                </c:pt>
                <c:pt idx="7">
                  <c:v>2019</c:v>
                </c:pt>
                <c:pt idx="8">
                  <c:v>2020</c:v>
                </c:pt>
              </c:numCache>
            </c:numRef>
          </c:val>
          <c:extLst>
            <c:ext xmlns:c16="http://schemas.microsoft.com/office/drawing/2014/chart" uri="{C3380CC4-5D6E-409C-BE32-E72D297353CC}">
              <c16:uniqueId val="{00000000-CD80-6544-994D-2CDDDB5E0108}"/>
            </c:ext>
          </c:extLst>
        </c:ser>
        <c:ser>
          <c:idx val="1"/>
          <c:order val="1"/>
          <c:tx>
            <c:strRef>
              <c:f>Sheet1!$E$3</c:f>
              <c:strCache>
                <c:ptCount val="1"/>
                <c:pt idx="0">
                  <c:v>POPULATION</c:v>
                </c:pt>
              </c:strCache>
            </c:strRef>
          </c:tx>
          <c:spPr>
            <a:solidFill>
              <a:schemeClr val="accent2"/>
            </a:solidFill>
            <a:ln>
              <a:noFill/>
            </a:ln>
            <a:effectLst/>
            <a:sp3d/>
          </c:spPr>
          <c:invertIfNegative val="0"/>
          <c:val>
            <c:numRef>
              <c:f>Sheet1!$E$4:$E$13</c:f>
              <c:numCache>
                <c:formatCode>#,##0</c:formatCode>
                <c:ptCount val="10"/>
                <c:pt idx="0">
                  <c:v>100000</c:v>
                </c:pt>
                <c:pt idx="1">
                  <c:v>200000</c:v>
                </c:pt>
                <c:pt idx="2">
                  <c:v>300000</c:v>
                </c:pt>
                <c:pt idx="3">
                  <c:v>400000</c:v>
                </c:pt>
                <c:pt idx="4">
                  <c:v>500000</c:v>
                </c:pt>
                <c:pt idx="5">
                  <c:v>600000</c:v>
                </c:pt>
                <c:pt idx="6">
                  <c:v>700000</c:v>
                </c:pt>
                <c:pt idx="7">
                  <c:v>800000</c:v>
                </c:pt>
                <c:pt idx="8">
                  <c:v>900000</c:v>
                </c:pt>
              </c:numCache>
            </c:numRef>
          </c:val>
          <c:extLst>
            <c:ext xmlns:c16="http://schemas.microsoft.com/office/drawing/2014/chart" uri="{C3380CC4-5D6E-409C-BE32-E72D297353CC}">
              <c16:uniqueId val="{00000001-CD80-6544-994D-2CDDDB5E0108}"/>
            </c:ext>
          </c:extLst>
        </c:ser>
        <c:dLbls>
          <c:showLegendKey val="0"/>
          <c:showVal val="0"/>
          <c:showCatName val="0"/>
          <c:showSerName val="0"/>
          <c:showPercent val="0"/>
          <c:showBubbleSize val="0"/>
        </c:dLbls>
        <c:gapWidth val="150"/>
        <c:shape val="box"/>
        <c:axId val="370171640"/>
        <c:axId val="370175248"/>
        <c:axId val="0"/>
      </c:bar3DChart>
      <c:catAx>
        <c:axId val="370171640"/>
        <c:scaling>
          <c:orientation val="minMax"/>
        </c:scaling>
        <c:delete val="0"/>
        <c:axPos val="b"/>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175248"/>
        <c:crosses val="autoZero"/>
        <c:auto val="1"/>
        <c:lblAlgn val="ctr"/>
        <c:lblOffset val="100"/>
        <c:noMultiLvlLbl val="0"/>
      </c:catAx>
      <c:valAx>
        <c:axId val="3701752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17164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Yes or No Response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Sheet1!$F$5</c:f>
              <c:strCache>
                <c:ptCount val="1"/>
                <c:pt idx="0">
                  <c:v>Questions</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Sheet1!$E$6:$E$9</c:f>
              <c:numCache>
                <c:formatCode>General</c:formatCode>
                <c:ptCount val="4"/>
              </c:numCache>
            </c:numRef>
          </c:cat>
          <c:val>
            <c:numRef>
              <c:f>Sheet1!$F$6:$F$9</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0-6245-4E46-A2B1-63B9774D80E8}"/>
            </c:ext>
          </c:extLst>
        </c:ser>
        <c:ser>
          <c:idx val="1"/>
          <c:order val="1"/>
          <c:tx>
            <c:strRef>
              <c:f>Sheet1!$G$5</c:f>
              <c:strCache>
                <c:ptCount val="1"/>
                <c:pt idx="0">
                  <c:v>Yes</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Sheet1!$E$6:$E$9</c:f>
              <c:numCache>
                <c:formatCode>General</c:formatCode>
                <c:ptCount val="4"/>
              </c:numCache>
            </c:numRef>
          </c:cat>
          <c:val>
            <c:numRef>
              <c:f>Sheet1!$G$6:$G$9</c:f>
              <c:numCache>
                <c:formatCode>General</c:formatCode>
                <c:ptCount val="4"/>
                <c:pt idx="0">
                  <c:v>243</c:v>
                </c:pt>
                <c:pt idx="1">
                  <c:v>193</c:v>
                </c:pt>
                <c:pt idx="2">
                  <c:v>201</c:v>
                </c:pt>
                <c:pt idx="3">
                  <c:v>267</c:v>
                </c:pt>
              </c:numCache>
            </c:numRef>
          </c:val>
          <c:extLst>
            <c:ext xmlns:c16="http://schemas.microsoft.com/office/drawing/2014/chart" uri="{C3380CC4-5D6E-409C-BE32-E72D297353CC}">
              <c16:uniqueId val="{00000001-6245-4E46-A2B1-63B9774D80E8}"/>
            </c:ext>
          </c:extLst>
        </c:ser>
        <c:ser>
          <c:idx val="2"/>
          <c:order val="2"/>
          <c:tx>
            <c:strRef>
              <c:f>Sheet1!$H$5</c:f>
              <c:strCache>
                <c:ptCount val="1"/>
                <c:pt idx="0">
                  <c:v>No</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Sheet1!$E$6:$E$9</c:f>
              <c:numCache>
                <c:formatCode>General</c:formatCode>
                <c:ptCount val="4"/>
              </c:numCache>
            </c:numRef>
          </c:cat>
          <c:val>
            <c:numRef>
              <c:f>Sheet1!$H$6:$H$9</c:f>
              <c:numCache>
                <c:formatCode>General</c:formatCode>
                <c:ptCount val="4"/>
                <c:pt idx="0">
                  <c:v>57</c:v>
                </c:pt>
                <c:pt idx="1">
                  <c:v>107</c:v>
                </c:pt>
                <c:pt idx="2">
                  <c:v>39</c:v>
                </c:pt>
                <c:pt idx="3">
                  <c:v>0</c:v>
                </c:pt>
              </c:numCache>
            </c:numRef>
          </c:val>
          <c:extLst>
            <c:ext xmlns:c16="http://schemas.microsoft.com/office/drawing/2014/chart" uri="{C3380CC4-5D6E-409C-BE32-E72D297353CC}">
              <c16:uniqueId val="{00000002-6245-4E46-A2B1-63B9774D80E8}"/>
            </c:ext>
          </c:extLst>
        </c:ser>
        <c:dLbls>
          <c:showLegendKey val="0"/>
          <c:showVal val="1"/>
          <c:showCatName val="0"/>
          <c:showSerName val="0"/>
          <c:showPercent val="0"/>
          <c:showBubbleSize val="0"/>
        </c:dLbls>
        <c:gapWidth val="150"/>
        <c:shape val="box"/>
        <c:axId val="341343776"/>
        <c:axId val="341344104"/>
        <c:axId val="0"/>
      </c:bar3DChart>
      <c:catAx>
        <c:axId val="34134377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1344104"/>
        <c:crosses val="autoZero"/>
        <c:auto val="1"/>
        <c:lblAlgn val="ctr"/>
        <c:lblOffset val="100"/>
        <c:noMultiLvlLbl val="0"/>
      </c:catAx>
      <c:valAx>
        <c:axId val="341344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13437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Sheet1!$B$3</c:f>
              <c:strCache>
                <c:ptCount val="1"/>
                <c:pt idx="0">
                  <c:v>Question 5</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trendline>
            <c:spPr>
              <a:ln w="19050" cap="rnd">
                <a:solidFill>
                  <a:schemeClr val="accent1"/>
                </a:solidFill>
              </a:ln>
              <a:effectLst/>
            </c:spPr>
            <c:trendlineType val="linear"/>
            <c:dispRSqr val="0"/>
            <c:dispEq val="0"/>
          </c:trendline>
          <c:cat>
            <c:strRef>
              <c:f>Sheet1!$C$2:$E$2</c:f>
              <c:strCache>
                <c:ptCount val="3"/>
                <c:pt idx="0">
                  <c:v>UK</c:v>
                </c:pt>
                <c:pt idx="1">
                  <c:v>China</c:v>
                </c:pt>
                <c:pt idx="2">
                  <c:v>Japan</c:v>
                </c:pt>
              </c:strCache>
            </c:strRef>
          </c:cat>
          <c:val>
            <c:numRef>
              <c:f>Sheet1!$C$3:$E$3</c:f>
              <c:numCache>
                <c:formatCode>General</c:formatCode>
                <c:ptCount val="3"/>
                <c:pt idx="0">
                  <c:v>76</c:v>
                </c:pt>
                <c:pt idx="1">
                  <c:v>72</c:v>
                </c:pt>
                <c:pt idx="2">
                  <c:v>128</c:v>
                </c:pt>
              </c:numCache>
            </c:numRef>
          </c:val>
          <c:extLst>
            <c:ext xmlns:c16="http://schemas.microsoft.com/office/drawing/2014/chart" uri="{C3380CC4-5D6E-409C-BE32-E72D297353CC}">
              <c16:uniqueId val="{00000001-5ECC-6D43-AE3C-0587F3AB3FCB}"/>
            </c:ext>
          </c:extLst>
        </c:ser>
        <c:dLbls>
          <c:showLegendKey val="0"/>
          <c:showVal val="0"/>
          <c:showCatName val="0"/>
          <c:showSerName val="0"/>
          <c:showPercent val="0"/>
          <c:showBubbleSize val="0"/>
        </c:dLbls>
        <c:gapWidth val="164"/>
        <c:overlap val="-22"/>
        <c:axId val="88418912"/>
        <c:axId val="88420552"/>
      </c:barChart>
      <c:catAx>
        <c:axId val="88418912"/>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420552"/>
        <c:crosses val="autoZero"/>
        <c:auto val="1"/>
        <c:lblAlgn val="ctr"/>
        <c:lblOffset val="100"/>
        <c:noMultiLvlLbl val="0"/>
      </c:catAx>
      <c:valAx>
        <c:axId val="8842055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418912"/>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GB"/>
              <a:t>Response</a:t>
            </a:r>
            <a:r>
              <a:rPr lang="en-GB" baseline="0"/>
              <a:t> 6</a:t>
            </a:r>
            <a:endParaRPr lang="en-GB"/>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Sheet1!$B$3</c:f>
              <c:strCache>
                <c:ptCount val="1"/>
                <c:pt idx="0">
                  <c:v>Question</c:v>
                </c:pt>
              </c:strCache>
            </c:strRef>
          </c:tx>
          <c:spPr>
            <a:gradFill>
              <a:gsLst>
                <a:gs pos="100000">
                  <a:schemeClr val="accent1">
                    <a:alpha val="0"/>
                  </a:schemeClr>
                </a:gs>
                <a:gs pos="50000">
                  <a:schemeClr val="accent1"/>
                </a:gs>
              </a:gsLst>
              <a:lin ang="5400000" scaled="0"/>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Sheet1!$C$3:$E$3</c:f>
              <c:numCache>
                <c:formatCode>General</c:formatCode>
                <c:ptCount val="2"/>
                <c:pt idx="0">
                  <c:v>0</c:v>
                </c:pt>
                <c:pt idx="1">
                  <c:v>0</c:v>
                </c:pt>
              </c:numCache>
            </c:numRef>
          </c:val>
          <c:extLst>
            <c:ext xmlns:c16="http://schemas.microsoft.com/office/drawing/2014/chart" uri="{C3380CC4-5D6E-409C-BE32-E72D297353CC}">
              <c16:uniqueId val="{00000000-6380-6347-B895-D6BDEB3A1E37}"/>
            </c:ext>
          </c:extLst>
        </c:ser>
        <c:ser>
          <c:idx val="1"/>
          <c:order val="1"/>
          <c:tx>
            <c:strRef>
              <c:f>Sheet1!$B$4</c:f>
              <c:strCache>
                <c:ptCount val="1"/>
                <c:pt idx="0">
                  <c:v>Question 6</c:v>
                </c:pt>
              </c:strCache>
            </c:strRef>
          </c:tx>
          <c:spPr>
            <a:gradFill>
              <a:gsLst>
                <a:gs pos="100000">
                  <a:schemeClr val="accent2">
                    <a:alpha val="0"/>
                  </a:schemeClr>
                </a:gs>
                <a:gs pos="50000">
                  <a:schemeClr val="accent2"/>
                </a:gs>
              </a:gsLst>
              <a:lin ang="5400000" scaled="0"/>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Sheet1!$C$4:$E$4</c:f>
              <c:numCache>
                <c:formatCode>General</c:formatCode>
                <c:ptCount val="2"/>
                <c:pt idx="0">
                  <c:v>128</c:v>
                </c:pt>
                <c:pt idx="1">
                  <c:v>119</c:v>
                </c:pt>
              </c:numCache>
            </c:numRef>
          </c:val>
          <c:extLst>
            <c:ext xmlns:c16="http://schemas.microsoft.com/office/drawing/2014/chart" uri="{C3380CC4-5D6E-409C-BE32-E72D297353CC}">
              <c16:uniqueId val="{00000001-6380-6347-B895-D6BDEB3A1E37}"/>
            </c:ext>
          </c:extLst>
        </c:ser>
        <c:dLbls>
          <c:showLegendKey val="0"/>
          <c:showVal val="0"/>
          <c:showCatName val="0"/>
          <c:showSerName val="0"/>
          <c:showPercent val="0"/>
          <c:showBubbleSize val="0"/>
        </c:dLbls>
        <c:gapWidth val="150"/>
        <c:gapDepth val="0"/>
        <c:shape val="box"/>
        <c:axId val="410716776"/>
        <c:axId val="410719072"/>
        <c:axId val="0"/>
      </c:bar3DChart>
      <c:catAx>
        <c:axId val="410716776"/>
        <c:scaling>
          <c:orientation val="minMax"/>
        </c:scaling>
        <c:delete val="0"/>
        <c:axPos val="b"/>
        <c:title>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0719072"/>
        <c:crosses val="autoZero"/>
        <c:auto val="1"/>
        <c:lblAlgn val="ctr"/>
        <c:lblOffset val="100"/>
        <c:noMultiLvlLbl val="0"/>
      </c:catAx>
      <c:valAx>
        <c:axId val="410719072"/>
        <c:scaling>
          <c:orientation val="minMax"/>
        </c:scaling>
        <c:delete val="0"/>
        <c:axPos val="l"/>
        <c:title>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0716776"/>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B6200E6-0921-D448-BA23-BA811161B6D3}" type="doc">
      <dgm:prSet loTypeId="urn:microsoft.com/office/officeart/2005/8/layout/orgChart1" loCatId="" qsTypeId="urn:microsoft.com/office/officeart/2005/8/quickstyle/simple5" qsCatId="simple" csTypeId="urn:microsoft.com/office/officeart/2005/8/colors/accent0_3" csCatId="mainScheme" phldr="1"/>
      <dgm:spPr/>
      <dgm:t>
        <a:bodyPr/>
        <a:lstStyle/>
        <a:p>
          <a:endParaRPr lang="en-GB"/>
        </a:p>
      </dgm:t>
    </dgm:pt>
    <dgm:pt modelId="{C81BFFF3-83D9-F643-B816-8E97FF127E5E}">
      <dgm:prSet phldrT="[Text]" custT="1"/>
      <dgm:spPr/>
      <dgm:t>
        <a:bodyPr/>
        <a:lstStyle/>
        <a:p>
          <a:pPr algn="ctr"/>
          <a:endParaRPr lang="en-GB" sz="1400">
            <a:latin typeface="Times New Roman" panose="02020603050405020304" pitchFamily="18" charset="0"/>
            <a:cs typeface="Times New Roman" panose="02020603050405020304" pitchFamily="18" charset="0"/>
          </a:endParaRPr>
        </a:p>
        <a:p>
          <a:pPr algn="ctr"/>
          <a:endParaRPr lang="en-GB" sz="1400">
            <a:latin typeface="Times New Roman" panose="02020603050405020304" pitchFamily="18" charset="0"/>
            <a:cs typeface="Times New Roman" panose="02020603050405020304" pitchFamily="18" charset="0"/>
          </a:endParaRPr>
        </a:p>
        <a:p>
          <a:pPr algn="ctr"/>
          <a:r>
            <a:rPr lang="en-GB" sz="1400" b="1">
              <a:latin typeface="Times New Roman" panose="02020603050405020304" pitchFamily="18" charset="0"/>
              <a:cs typeface="Times New Roman" panose="02020603050405020304" pitchFamily="18" charset="0"/>
            </a:rPr>
            <a:t>CEOs</a:t>
          </a:r>
          <a:endParaRPr lang="en-GB" sz="1200">
            <a:latin typeface="Times New Roman" panose="02020603050405020304" pitchFamily="18" charset="0"/>
            <a:cs typeface="Times New Roman" panose="02020603050405020304" pitchFamily="18" charset="0"/>
          </a:endParaRPr>
        </a:p>
        <a:p>
          <a:pPr algn="ctr"/>
          <a:r>
            <a:rPr lang="en-GB" sz="1200">
              <a:latin typeface="Times New Roman" panose="02020603050405020304" pitchFamily="18" charset="0"/>
              <a:cs typeface="Times New Roman" panose="02020603050405020304" pitchFamily="18" charset="0"/>
            </a:rPr>
            <a:t>Diana B. Fernandes</a:t>
          </a:r>
        </a:p>
        <a:p>
          <a:pPr algn="ctr"/>
          <a:endParaRPr lang="en-GB" sz="1200">
            <a:latin typeface="Times New Roman" panose="02020603050405020304" pitchFamily="18" charset="0"/>
            <a:cs typeface="Times New Roman" panose="02020603050405020304" pitchFamily="18" charset="0"/>
          </a:endParaRPr>
        </a:p>
        <a:p>
          <a:pPr algn="ctr"/>
          <a:r>
            <a:rPr lang="en-GB" sz="1200">
              <a:latin typeface="Times New Roman" panose="02020603050405020304" pitchFamily="18" charset="0"/>
              <a:cs typeface="Times New Roman" panose="02020603050405020304" pitchFamily="18" charset="0"/>
            </a:rPr>
            <a:t>Bode Wiliams</a:t>
          </a:r>
        </a:p>
        <a:p>
          <a:pPr algn="ctr"/>
          <a:r>
            <a:rPr lang="en-GB" sz="1200">
              <a:latin typeface="Times New Roman" panose="02020603050405020304" pitchFamily="18" charset="0"/>
              <a:cs typeface="Times New Roman" panose="02020603050405020304" pitchFamily="18" charset="0"/>
            </a:rPr>
            <a:t>ShahedAhmed  </a:t>
          </a:r>
          <a:r>
            <a:rPr lang="en-GB" sz="2300"/>
            <a:t> </a:t>
          </a:r>
        </a:p>
        <a:p>
          <a:pPr algn="ctr"/>
          <a:endParaRPr lang="en-GB" sz="2300"/>
        </a:p>
      </dgm:t>
    </dgm:pt>
    <dgm:pt modelId="{66E2F77C-774F-4E45-8C4D-8EAB7C1C3869}" type="parTrans" cxnId="{191B221F-D935-1F48-9AD8-EF73E7F19543}">
      <dgm:prSet/>
      <dgm:spPr/>
      <dgm:t>
        <a:bodyPr/>
        <a:lstStyle/>
        <a:p>
          <a:pPr algn="ctr"/>
          <a:endParaRPr lang="en-GB"/>
        </a:p>
      </dgm:t>
    </dgm:pt>
    <dgm:pt modelId="{72A0C9C3-249C-CD40-82B5-F95D8BE298F4}" type="sibTrans" cxnId="{191B221F-D935-1F48-9AD8-EF73E7F19543}">
      <dgm:prSet/>
      <dgm:spPr/>
      <dgm:t>
        <a:bodyPr/>
        <a:lstStyle/>
        <a:p>
          <a:pPr algn="ctr"/>
          <a:endParaRPr lang="en-GB"/>
        </a:p>
      </dgm:t>
    </dgm:pt>
    <dgm:pt modelId="{B5F59E82-4F71-6B4E-98FB-06D77E059D38}">
      <dgm:prSet phldrT="[Text]" custT="1"/>
      <dgm:spPr/>
      <dgm:t>
        <a:bodyPr/>
        <a:lstStyle/>
        <a:p>
          <a:pPr algn="ctr"/>
          <a:r>
            <a:rPr lang="en-GB" sz="1200" b="1">
              <a:latin typeface="Times New Roman" panose="02020603050405020304" pitchFamily="18" charset="0"/>
              <a:cs typeface="Times New Roman" panose="02020603050405020304" pitchFamily="18" charset="0"/>
            </a:rPr>
            <a:t>Marketing  Director</a:t>
          </a:r>
        </a:p>
        <a:p>
          <a:pPr algn="ctr"/>
          <a:r>
            <a:rPr lang="en-GB" sz="1200">
              <a:latin typeface="Times New Roman" panose="02020603050405020304" pitchFamily="18" charset="0"/>
              <a:cs typeface="Times New Roman" panose="02020603050405020304" pitchFamily="18" charset="0"/>
            </a:rPr>
            <a:t>staff member 1 </a:t>
          </a:r>
          <a:endParaRPr lang="en-GB" sz="1200" b="1">
            <a:latin typeface="Times New Roman" panose="02020603050405020304" pitchFamily="18" charset="0"/>
            <a:cs typeface="Times New Roman" panose="02020603050405020304" pitchFamily="18" charset="0"/>
          </a:endParaRPr>
        </a:p>
      </dgm:t>
    </dgm:pt>
    <dgm:pt modelId="{FC5335CB-75C2-3246-A7DE-0FA19D697A0A}" type="parTrans" cxnId="{FA146A9E-A17A-0248-B67E-07AF2ED97DF0}">
      <dgm:prSet/>
      <dgm:spPr/>
      <dgm:t>
        <a:bodyPr/>
        <a:lstStyle/>
        <a:p>
          <a:pPr algn="ctr"/>
          <a:endParaRPr lang="en-GB"/>
        </a:p>
      </dgm:t>
    </dgm:pt>
    <dgm:pt modelId="{76B0A4EC-21E4-CA4C-A165-F97CB697ED20}" type="sibTrans" cxnId="{FA146A9E-A17A-0248-B67E-07AF2ED97DF0}">
      <dgm:prSet/>
      <dgm:spPr/>
      <dgm:t>
        <a:bodyPr/>
        <a:lstStyle/>
        <a:p>
          <a:pPr algn="ctr"/>
          <a:endParaRPr lang="en-GB"/>
        </a:p>
      </dgm:t>
    </dgm:pt>
    <dgm:pt modelId="{1FFB97FE-9632-D64B-B540-651313D5E8E0}">
      <dgm:prSet phldrT="[Text]" custT="1"/>
      <dgm:spPr/>
      <dgm:t>
        <a:bodyPr/>
        <a:lstStyle/>
        <a:p>
          <a:pPr algn="ctr"/>
          <a:r>
            <a:rPr lang="en-GB" sz="1200" b="1" i="0">
              <a:latin typeface="Times New Roman" panose="02020603050405020304" pitchFamily="18" charset="0"/>
              <a:cs typeface="Times New Roman" panose="02020603050405020304" pitchFamily="18" charset="0"/>
            </a:rPr>
            <a:t>Production manager </a:t>
          </a:r>
        </a:p>
        <a:p>
          <a:pPr algn="ctr"/>
          <a:r>
            <a:rPr lang="en-GB" sz="1200">
              <a:latin typeface="Times New Roman" panose="02020603050405020304" pitchFamily="18" charset="0"/>
              <a:cs typeface="Times New Roman" panose="02020603050405020304" pitchFamily="18" charset="0"/>
            </a:rPr>
            <a:t>Diana B. Fernandes </a:t>
          </a:r>
        </a:p>
      </dgm:t>
    </dgm:pt>
    <dgm:pt modelId="{72864E6F-CE38-244D-A720-A7EDEEEB5F1F}" type="parTrans" cxnId="{A0D2CECC-1659-B043-8161-4924D4EA9FD5}">
      <dgm:prSet/>
      <dgm:spPr/>
      <dgm:t>
        <a:bodyPr/>
        <a:lstStyle/>
        <a:p>
          <a:pPr algn="ctr"/>
          <a:endParaRPr lang="en-GB"/>
        </a:p>
      </dgm:t>
    </dgm:pt>
    <dgm:pt modelId="{E31945DF-B173-D947-971F-149F21086BA7}" type="sibTrans" cxnId="{A0D2CECC-1659-B043-8161-4924D4EA9FD5}">
      <dgm:prSet/>
      <dgm:spPr/>
      <dgm:t>
        <a:bodyPr/>
        <a:lstStyle/>
        <a:p>
          <a:pPr algn="ctr"/>
          <a:endParaRPr lang="en-GB"/>
        </a:p>
      </dgm:t>
    </dgm:pt>
    <dgm:pt modelId="{EB93A518-B818-DB40-A1B4-1CDBC34D0A58}">
      <dgm:prSet phldrT="[Text]" custT="1"/>
      <dgm:spPr/>
      <dgm:t>
        <a:bodyPr/>
        <a:lstStyle/>
        <a:p>
          <a:pPr algn="ctr"/>
          <a:r>
            <a:rPr lang="en-GB" sz="1200" b="1">
              <a:latin typeface="Times New Roman" panose="02020603050405020304" pitchFamily="18" charset="0"/>
              <a:cs typeface="Times New Roman" panose="02020603050405020304" pitchFamily="18" charset="0"/>
            </a:rPr>
            <a:t>Finances</a:t>
          </a:r>
        </a:p>
        <a:p>
          <a:pPr algn="ctr"/>
          <a:r>
            <a:rPr lang="en-GB" sz="1200">
              <a:latin typeface="Times New Roman" panose="02020603050405020304" pitchFamily="18" charset="0"/>
              <a:cs typeface="Times New Roman" panose="02020603050405020304" pitchFamily="18" charset="0"/>
            </a:rPr>
            <a:t>staff member 3</a:t>
          </a:r>
        </a:p>
      </dgm:t>
    </dgm:pt>
    <dgm:pt modelId="{E7245FB8-8EE1-624D-8428-00AA92C83995}" type="parTrans" cxnId="{16A76047-A24A-6F48-BDFB-1B0D083653F5}">
      <dgm:prSet/>
      <dgm:spPr/>
      <dgm:t>
        <a:bodyPr/>
        <a:lstStyle/>
        <a:p>
          <a:pPr algn="ctr"/>
          <a:endParaRPr lang="en-GB"/>
        </a:p>
      </dgm:t>
    </dgm:pt>
    <dgm:pt modelId="{AAEA68E0-F767-6A46-9E1E-1A3336D6DFBD}" type="sibTrans" cxnId="{16A76047-A24A-6F48-BDFB-1B0D083653F5}">
      <dgm:prSet/>
      <dgm:spPr/>
      <dgm:t>
        <a:bodyPr/>
        <a:lstStyle/>
        <a:p>
          <a:pPr algn="ctr"/>
          <a:endParaRPr lang="en-GB"/>
        </a:p>
      </dgm:t>
    </dgm:pt>
    <dgm:pt modelId="{9029508F-F339-A140-968F-E07D527DD691}">
      <dgm:prSet custT="1"/>
      <dgm:spPr/>
      <dgm:t>
        <a:bodyPr/>
        <a:lstStyle/>
        <a:p>
          <a:pPr algn="ctr"/>
          <a:r>
            <a:rPr lang="en-GB" sz="1200" b="1">
              <a:latin typeface="Times New Roman" panose="02020603050405020304" pitchFamily="18" charset="0"/>
              <a:cs typeface="Times New Roman" panose="02020603050405020304" pitchFamily="18" charset="0"/>
            </a:rPr>
            <a:t>Legal/ Human resources </a:t>
          </a:r>
        </a:p>
        <a:p>
          <a:pPr algn="ctr"/>
          <a:r>
            <a:rPr lang="en-GB" sz="1200">
              <a:latin typeface="Times New Roman" panose="02020603050405020304" pitchFamily="18" charset="0"/>
              <a:cs typeface="Times New Roman" panose="02020603050405020304" pitchFamily="18" charset="0"/>
            </a:rPr>
            <a:t>staff member 2 </a:t>
          </a:r>
        </a:p>
      </dgm:t>
    </dgm:pt>
    <dgm:pt modelId="{6A9A7903-FE74-E049-BE2F-086EA66B0146}" type="parTrans" cxnId="{870ACD4F-1644-9E42-9CE9-2EAE187B46FA}">
      <dgm:prSet/>
      <dgm:spPr/>
      <dgm:t>
        <a:bodyPr/>
        <a:lstStyle/>
        <a:p>
          <a:pPr algn="ctr"/>
          <a:endParaRPr lang="en-GB"/>
        </a:p>
      </dgm:t>
    </dgm:pt>
    <dgm:pt modelId="{75AED2E6-6297-A740-89B1-59CD98CFA444}" type="sibTrans" cxnId="{870ACD4F-1644-9E42-9CE9-2EAE187B46FA}">
      <dgm:prSet/>
      <dgm:spPr/>
      <dgm:t>
        <a:bodyPr/>
        <a:lstStyle/>
        <a:p>
          <a:pPr algn="ctr"/>
          <a:endParaRPr lang="en-GB"/>
        </a:p>
      </dgm:t>
    </dgm:pt>
    <dgm:pt modelId="{AB71D323-44D0-F34F-AE94-1258E00DEB44}">
      <dgm:prSet custT="1"/>
      <dgm:spPr/>
      <dgm:t>
        <a:bodyPr/>
        <a:lstStyle/>
        <a:p>
          <a:pPr algn="ctr"/>
          <a:r>
            <a:rPr lang="en-GB" sz="1200" b="1">
              <a:latin typeface="Times New Roman" panose="02020603050405020304" pitchFamily="18" charset="0"/>
              <a:cs typeface="Times New Roman" panose="02020603050405020304" pitchFamily="18" charset="0"/>
            </a:rPr>
            <a:t>Kitchen diligences </a:t>
          </a:r>
        </a:p>
        <a:p>
          <a:pPr algn="ctr"/>
          <a:r>
            <a:rPr lang="en-GB" sz="1200">
              <a:latin typeface="Times New Roman" panose="02020603050405020304" pitchFamily="18" charset="0"/>
              <a:cs typeface="Times New Roman" panose="02020603050405020304" pitchFamily="18" charset="0"/>
            </a:rPr>
            <a:t>Cheff 1 </a:t>
          </a:r>
        </a:p>
        <a:p>
          <a:pPr algn="ctr"/>
          <a:r>
            <a:rPr lang="en-GB" sz="1200">
              <a:latin typeface="Times New Roman" panose="02020603050405020304" pitchFamily="18" charset="0"/>
              <a:cs typeface="Times New Roman" panose="02020603050405020304" pitchFamily="18" charset="0"/>
            </a:rPr>
            <a:t>Cheff 2 </a:t>
          </a:r>
          <a:endParaRPr lang="en-GB" sz="1200"/>
        </a:p>
      </dgm:t>
    </dgm:pt>
    <dgm:pt modelId="{ED2BE550-D18D-ED4C-9317-920E72EFEC07}" type="parTrans" cxnId="{9C49BDD8-FE0A-444E-A2F8-3D0E44687F13}">
      <dgm:prSet/>
      <dgm:spPr/>
      <dgm:t>
        <a:bodyPr/>
        <a:lstStyle/>
        <a:p>
          <a:pPr algn="ctr"/>
          <a:endParaRPr lang="en-GB"/>
        </a:p>
      </dgm:t>
    </dgm:pt>
    <dgm:pt modelId="{74B1B68F-3EB5-514E-8A22-95BD718BCA2B}" type="sibTrans" cxnId="{9C49BDD8-FE0A-444E-A2F8-3D0E44687F13}">
      <dgm:prSet/>
      <dgm:spPr/>
      <dgm:t>
        <a:bodyPr/>
        <a:lstStyle/>
        <a:p>
          <a:pPr algn="ctr"/>
          <a:endParaRPr lang="en-GB"/>
        </a:p>
      </dgm:t>
    </dgm:pt>
    <dgm:pt modelId="{4B80B897-2F19-6149-B22B-E1A72C2E4FA6}">
      <dgm:prSet custT="1"/>
      <dgm:spPr/>
      <dgm:t>
        <a:bodyPr/>
        <a:lstStyle/>
        <a:p>
          <a:pPr algn="ctr"/>
          <a:r>
            <a:rPr lang="en-GB" sz="1200" b="1">
              <a:latin typeface="Times New Roman" panose="02020603050405020304" pitchFamily="18" charset="0"/>
              <a:cs typeface="Times New Roman" panose="02020603050405020304" pitchFamily="18" charset="0"/>
            </a:rPr>
            <a:t>Product</a:t>
          </a:r>
          <a:r>
            <a:rPr lang="en-GB" sz="1200">
              <a:latin typeface="Times New Roman" panose="02020603050405020304" pitchFamily="18" charset="0"/>
              <a:cs typeface="Times New Roman" panose="02020603050405020304" pitchFamily="18" charset="0"/>
            </a:rPr>
            <a:t> </a:t>
          </a:r>
          <a:r>
            <a:rPr lang="en-GB" sz="1400">
              <a:latin typeface="Times New Roman" panose="02020603050405020304" pitchFamily="18" charset="0"/>
              <a:cs typeface="Times New Roman" panose="02020603050405020304" pitchFamily="18" charset="0"/>
            </a:rPr>
            <a:t> </a:t>
          </a:r>
          <a:r>
            <a:rPr lang="en-GB" sz="1200" b="1">
              <a:latin typeface="Times New Roman" panose="02020603050405020304" pitchFamily="18" charset="0"/>
              <a:cs typeface="Times New Roman" panose="02020603050405020304" pitchFamily="18" charset="0"/>
            </a:rPr>
            <a:t>Advertisement</a:t>
          </a:r>
        </a:p>
        <a:p>
          <a:pPr algn="ctr"/>
          <a:r>
            <a:rPr lang="en-GB" sz="1200">
              <a:latin typeface="Times New Roman" panose="02020603050405020304" pitchFamily="18" charset="0"/>
              <a:cs typeface="Times New Roman" panose="02020603050405020304" pitchFamily="18" charset="0"/>
            </a:rPr>
            <a:t>staff member 1 </a:t>
          </a:r>
        </a:p>
      </dgm:t>
    </dgm:pt>
    <dgm:pt modelId="{E9875B12-3F86-8B4A-9C36-C276E7AC6125}" type="parTrans" cxnId="{F14B86CF-2E24-1840-B541-52F288421A6D}">
      <dgm:prSet/>
      <dgm:spPr/>
      <dgm:t>
        <a:bodyPr/>
        <a:lstStyle/>
        <a:p>
          <a:pPr algn="ctr"/>
          <a:endParaRPr lang="en-GB"/>
        </a:p>
      </dgm:t>
    </dgm:pt>
    <dgm:pt modelId="{3AA14392-1902-6342-AE0B-85F640A3149B}" type="sibTrans" cxnId="{F14B86CF-2E24-1840-B541-52F288421A6D}">
      <dgm:prSet/>
      <dgm:spPr/>
      <dgm:t>
        <a:bodyPr/>
        <a:lstStyle/>
        <a:p>
          <a:pPr algn="ctr"/>
          <a:endParaRPr lang="en-GB"/>
        </a:p>
      </dgm:t>
    </dgm:pt>
    <dgm:pt modelId="{929A5AA9-DB80-1D40-A534-3342ED361920}">
      <dgm:prSet custT="1"/>
      <dgm:spPr/>
      <dgm:t>
        <a:bodyPr/>
        <a:lstStyle/>
        <a:p>
          <a:pPr algn="ctr"/>
          <a:r>
            <a:rPr lang="en-GB" sz="1200" b="1">
              <a:latin typeface="Times New Roman" panose="02020603050405020304" pitchFamily="18" charset="0"/>
              <a:cs typeface="Times New Roman" panose="02020603050405020304" pitchFamily="18" charset="0"/>
            </a:rPr>
            <a:t>Inovation and technological development  </a:t>
          </a:r>
        </a:p>
        <a:p>
          <a:pPr algn="ctr"/>
          <a:r>
            <a:rPr lang="en-GB" sz="1200">
              <a:latin typeface="Times New Roman" panose="02020603050405020304" pitchFamily="18" charset="0"/>
              <a:cs typeface="Times New Roman" panose="02020603050405020304" pitchFamily="18" charset="0"/>
            </a:rPr>
            <a:t>Bode Williams </a:t>
          </a:r>
        </a:p>
      </dgm:t>
    </dgm:pt>
    <dgm:pt modelId="{C66B1F47-0C74-BE4D-8694-BD58550883D5}" type="parTrans" cxnId="{A623CBE2-40FD-E944-B0A2-DDC040C93AFA}">
      <dgm:prSet/>
      <dgm:spPr/>
      <dgm:t>
        <a:bodyPr/>
        <a:lstStyle/>
        <a:p>
          <a:pPr algn="ctr"/>
          <a:endParaRPr lang="en-GB"/>
        </a:p>
      </dgm:t>
    </dgm:pt>
    <dgm:pt modelId="{81D04428-AB6E-7341-9DF3-B7176275701A}" type="sibTrans" cxnId="{A623CBE2-40FD-E944-B0A2-DDC040C93AFA}">
      <dgm:prSet/>
      <dgm:spPr/>
      <dgm:t>
        <a:bodyPr/>
        <a:lstStyle/>
        <a:p>
          <a:pPr algn="ctr"/>
          <a:endParaRPr lang="en-GB"/>
        </a:p>
      </dgm:t>
    </dgm:pt>
    <dgm:pt modelId="{FEAD6B3C-BD33-3447-893F-4104E31D5357}">
      <dgm:prSet custT="1"/>
      <dgm:spPr/>
      <dgm:t>
        <a:bodyPr/>
        <a:lstStyle/>
        <a:p>
          <a:pPr algn="ctr"/>
          <a:r>
            <a:rPr lang="en-GB" sz="1200" b="1">
              <a:latin typeface="Times New Roman" panose="02020603050405020304" pitchFamily="18" charset="0"/>
              <a:cs typeface="Times New Roman" panose="02020603050405020304" pitchFamily="18" charset="0"/>
            </a:rPr>
            <a:t>Orders management </a:t>
          </a:r>
        </a:p>
        <a:p>
          <a:pPr algn="ctr"/>
          <a:r>
            <a:rPr lang="en-GB" sz="1200">
              <a:latin typeface="Times New Roman" panose="02020603050405020304" pitchFamily="18" charset="0"/>
              <a:cs typeface="Times New Roman" panose="02020603050405020304" pitchFamily="18" charset="0"/>
            </a:rPr>
            <a:t>Shahed Ahmed </a:t>
          </a:r>
        </a:p>
      </dgm:t>
    </dgm:pt>
    <dgm:pt modelId="{9761A428-B545-8A47-88E5-373F52D6C98A}" type="parTrans" cxnId="{BB9EE50E-B6AF-2D4F-B177-142069603309}">
      <dgm:prSet/>
      <dgm:spPr/>
      <dgm:t>
        <a:bodyPr/>
        <a:lstStyle/>
        <a:p>
          <a:pPr algn="ctr"/>
          <a:endParaRPr lang="en-GB"/>
        </a:p>
      </dgm:t>
    </dgm:pt>
    <dgm:pt modelId="{2532EA12-B2A1-A24B-B673-AD5988EA0377}" type="sibTrans" cxnId="{BB9EE50E-B6AF-2D4F-B177-142069603309}">
      <dgm:prSet/>
      <dgm:spPr/>
      <dgm:t>
        <a:bodyPr/>
        <a:lstStyle/>
        <a:p>
          <a:pPr algn="ctr"/>
          <a:endParaRPr lang="en-GB"/>
        </a:p>
      </dgm:t>
    </dgm:pt>
    <dgm:pt modelId="{EB64299B-79B5-6846-8290-7793BD9FF69E}">
      <dgm:prSet custT="1"/>
      <dgm:spPr/>
      <dgm:t>
        <a:bodyPr/>
        <a:lstStyle/>
        <a:p>
          <a:pPr algn="ctr"/>
          <a:endParaRPr lang="en-GB" sz="1200" b="1">
            <a:latin typeface="Times New Roman" panose="02020603050405020304" pitchFamily="18" charset="0"/>
            <a:cs typeface="Times New Roman" panose="02020603050405020304" pitchFamily="18" charset="0"/>
          </a:endParaRPr>
        </a:p>
        <a:p>
          <a:pPr algn="ctr"/>
          <a:r>
            <a:rPr lang="en-GB" sz="1200" b="1">
              <a:latin typeface="Times New Roman" panose="02020603050405020304" pitchFamily="18" charset="0"/>
              <a:cs typeface="Times New Roman" panose="02020603050405020304" pitchFamily="18" charset="0"/>
            </a:rPr>
            <a:t>Online customer service </a:t>
          </a:r>
        </a:p>
        <a:p>
          <a:pPr algn="ctr"/>
          <a:r>
            <a:rPr lang="en-GB" sz="1200">
              <a:latin typeface="Times New Roman" panose="02020603050405020304" pitchFamily="18" charset="0"/>
              <a:cs typeface="Times New Roman" panose="02020603050405020304" pitchFamily="18" charset="0"/>
            </a:rPr>
            <a:t>Shahed Ahmed</a:t>
          </a:r>
        </a:p>
        <a:p>
          <a:pPr algn="ctr"/>
          <a:r>
            <a:rPr lang="en-GB" sz="1400">
              <a:latin typeface="Times New Roman" panose="02020603050405020304" pitchFamily="18" charset="0"/>
              <a:cs typeface="Times New Roman" panose="02020603050405020304" pitchFamily="18" charset="0"/>
            </a:rPr>
            <a:t> </a:t>
          </a:r>
        </a:p>
      </dgm:t>
    </dgm:pt>
    <dgm:pt modelId="{96F7C3F5-4E52-0144-990D-215B0A21F82E}" type="sibTrans" cxnId="{A3D66AA0-37DC-FC4A-B3E3-C748AE1B42E9}">
      <dgm:prSet/>
      <dgm:spPr/>
      <dgm:t>
        <a:bodyPr/>
        <a:lstStyle/>
        <a:p>
          <a:pPr algn="ctr"/>
          <a:endParaRPr lang="en-GB"/>
        </a:p>
      </dgm:t>
    </dgm:pt>
    <dgm:pt modelId="{53C89E29-E90E-0D40-80FE-47C720C7C2A5}" type="parTrans" cxnId="{A3D66AA0-37DC-FC4A-B3E3-C748AE1B42E9}">
      <dgm:prSet/>
      <dgm:spPr/>
      <dgm:t>
        <a:bodyPr/>
        <a:lstStyle/>
        <a:p>
          <a:pPr algn="ctr"/>
          <a:endParaRPr lang="en-GB"/>
        </a:p>
      </dgm:t>
    </dgm:pt>
    <dgm:pt modelId="{EF13CB07-B0FE-6F46-979D-1DBF4D70CC4D}" type="pres">
      <dgm:prSet presAssocID="{BB6200E6-0921-D448-BA23-BA811161B6D3}" presName="hierChild1" presStyleCnt="0">
        <dgm:presLayoutVars>
          <dgm:orgChart val="1"/>
          <dgm:chPref val="1"/>
          <dgm:dir/>
          <dgm:animOne val="branch"/>
          <dgm:animLvl val="lvl"/>
          <dgm:resizeHandles/>
        </dgm:presLayoutVars>
      </dgm:prSet>
      <dgm:spPr/>
    </dgm:pt>
    <dgm:pt modelId="{5D1DDA29-DA37-B648-B2A6-422E72A79E25}" type="pres">
      <dgm:prSet presAssocID="{C81BFFF3-83D9-F643-B816-8E97FF127E5E}" presName="hierRoot1" presStyleCnt="0">
        <dgm:presLayoutVars>
          <dgm:hierBranch val="init"/>
        </dgm:presLayoutVars>
      </dgm:prSet>
      <dgm:spPr/>
    </dgm:pt>
    <dgm:pt modelId="{856A513C-3A8E-B044-A812-78A73094BA2E}" type="pres">
      <dgm:prSet presAssocID="{C81BFFF3-83D9-F643-B816-8E97FF127E5E}" presName="rootComposite1" presStyleCnt="0"/>
      <dgm:spPr/>
    </dgm:pt>
    <dgm:pt modelId="{86E1C7EC-34F4-B941-A1B3-3ABC3A90A6B3}" type="pres">
      <dgm:prSet presAssocID="{C81BFFF3-83D9-F643-B816-8E97FF127E5E}" presName="rootText1" presStyleLbl="node0" presStyleIdx="0" presStyleCnt="1" custScaleX="332600" custScaleY="898311" custLinFactNeighborX="6056" custLinFactNeighborY="-41572">
        <dgm:presLayoutVars>
          <dgm:chPref val="3"/>
        </dgm:presLayoutVars>
      </dgm:prSet>
      <dgm:spPr/>
    </dgm:pt>
    <dgm:pt modelId="{A8DA74DE-266E-BD47-B4EB-E01788933AB1}" type="pres">
      <dgm:prSet presAssocID="{C81BFFF3-83D9-F643-B816-8E97FF127E5E}" presName="rootConnector1" presStyleLbl="node1" presStyleIdx="0" presStyleCnt="0"/>
      <dgm:spPr/>
    </dgm:pt>
    <dgm:pt modelId="{7F699FED-30B0-0747-964D-E7D69976BCE8}" type="pres">
      <dgm:prSet presAssocID="{C81BFFF3-83D9-F643-B816-8E97FF127E5E}" presName="hierChild2" presStyleCnt="0"/>
      <dgm:spPr/>
    </dgm:pt>
    <dgm:pt modelId="{2E0E6D81-410B-6F4F-9096-41BAFBD2069D}" type="pres">
      <dgm:prSet presAssocID="{9761A428-B545-8A47-88E5-373F52D6C98A}" presName="Name37" presStyleLbl="parChTrans1D2" presStyleIdx="0" presStyleCnt="6"/>
      <dgm:spPr/>
    </dgm:pt>
    <dgm:pt modelId="{A00D6533-CA91-1046-ACD7-4E46B56B751E}" type="pres">
      <dgm:prSet presAssocID="{FEAD6B3C-BD33-3447-893F-4104E31D5357}" presName="hierRoot2" presStyleCnt="0">
        <dgm:presLayoutVars>
          <dgm:hierBranch val="init"/>
        </dgm:presLayoutVars>
      </dgm:prSet>
      <dgm:spPr/>
    </dgm:pt>
    <dgm:pt modelId="{5714755F-9C5B-4141-B455-81FD64FECE40}" type="pres">
      <dgm:prSet presAssocID="{FEAD6B3C-BD33-3447-893F-4104E31D5357}" presName="rootComposite" presStyleCnt="0"/>
      <dgm:spPr/>
    </dgm:pt>
    <dgm:pt modelId="{FA6DF5D6-069A-814B-8A85-594B5B9BFB81}" type="pres">
      <dgm:prSet presAssocID="{FEAD6B3C-BD33-3447-893F-4104E31D5357}" presName="rootText" presStyleLbl="node2" presStyleIdx="0" presStyleCnt="6" custScaleX="316132" custScaleY="390464" custLinFactNeighborX="-53599" custLinFactNeighborY="102">
        <dgm:presLayoutVars>
          <dgm:chPref val="3"/>
        </dgm:presLayoutVars>
      </dgm:prSet>
      <dgm:spPr/>
    </dgm:pt>
    <dgm:pt modelId="{E02FE8B1-30A6-2745-9DF9-6D9AF7C65D06}" type="pres">
      <dgm:prSet presAssocID="{FEAD6B3C-BD33-3447-893F-4104E31D5357}" presName="rootConnector" presStyleLbl="node2" presStyleIdx="0" presStyleCnt="6"/>
      <dgm:spPr/>
    </dgm:pt>
    <dgm:pt modelId="{E338FF7B-737C-084E-9F44-A234E7158137}" type="pres">
      <dgm:prSet presAssocID="{FEAD6B3C-BD33-3447-893F-4104E31D5357}" presName="hierChild4" presStyleCnt="0"/>
      <dgm:spPr/>
    </dgm:pt>
    <dgm:pt modelId="{AFE10A1D-CE5A-3345-A27B-7A1C17D48A02}" type="pres">
      <dgm:prSet presAssocID="{FEAD6B3C-BD33-3447-893F-4104E31D5357}" presName="hierChild5" presStyleCnt="0"/>
      <dgm:spPr/>
    </dgm:pt>
    <dgm:pt modelId="{713B8DAC-E292-7146-B601-9E45959C4E9E}" type="pres">
      <dgm:prSet presAssocID="{FC5335CB-75C2-3246-A7DE-0FA19D697A0A}" presName="Name37" presStyleLbl="parChTrans1D2" presStyleIdx="1" presStyleCnt="6"/>
      <dgm:spPr/>
    </dgm:pt>
    <dgm:pt modelId="{C2618D15-A8CD-F745-8C09-03C8BB08149B}" type="pres">
      <dgm:prSet presAssocID="{B5F59E82-4F71-6B4E-98FB-06D77E059D38}" presName="hierRoot2" presStyleCnt="0">
        <dgm:presLayoutVars>
          <dgm:hierBranch val="init"/>
        </dgm:presLayoutVars>
      </dgm:prSet>
      <dgm:spPr/>
    </dgm:pt>
    <dgm:pt modelId="{84622799-10EA-1342-8F3F-F996080E7FB4}" type="pres">
      <dgm:prSet presAssocID="{B5F59E82-4F71-6B4E-98FB-06D77E059D38}" presName="rootComposite" presStyleCnt="0"/>
      <dgm:spPr/>
    </dgm:pt>
    <dgm:pt modelId="{9729E1FF-E490-4C40-B502-4FD7CD837D28}" type="pres">
      <dgm:prSet presAssocID="{B5F59E82-4F71-6B4E-98FB-06D77E059D38}" presName="rootText" presStyleLbl="node2" presStyleIdx="1" presStyleCnt="6" custScaleX="214056" custScaleY="412555">
        <dgm:presLayoutVars>
          <dgm:chPref val="3"/>
        </dgm:presLayoutVars>
      </dgm:prSet>
      <dgm:spPr/>
    </dgm:pt>
    <dgm:pt modelId="{FB7326BE-8A28-C34E-AE85-DB00190ABE3A}" type="pres">
      <dgm:prSet presAssocID="{B5F59E82-4F71-6B4E-98FB-06D77E059D38}" presName="rootConnector" presStyleLbl="node2" presStyleIdx="1" presStyleCnt="6"/>
      <dgm:spPr/>
    </dgm:pt>
    <dgm:pt modelId="{EFF8D4D2-7EB6-6042-8094-8A3A362183B5}" type="pres">
      <dgm:prSet presAssocID="{B5F59E82-4F71-6B4E-98FB-06D77E059D38}" presName="hierChild4" presStyleCnt="0"/>
      <dgm:spPr/>
    </dgm:pt>
    <dgm:pt modelId="{ECA3E2AC-8068-2D44-974B-B82E0BE49C2B}" type="pres">
      <dgm:prSet presAssocID="{E9875B12-3F86-8B4A-9C36-C276E7AC6125}" presName="Name37" presStyleLbl="parChTrans1D3" presStyleIdx="0" presStyleCnt="3"/>
      <dgm:spPr/>
    </dgm:pt>
    <dgm:pt modelId="{C88CA138-A1EF-BC46-B0CE-A57A1CCE2008}" type="pres">
      <dgm:prSet presAssocID="{4B80B897-2F19-6149-B22B-E1A72C2E4FA6}" presName="hierRoot2" presStyleCnt="0">
        <dgm:presLayoutVars>
          <dgm:hierBranch val="init"/>
        </dgm:presLayoutVars>
      </dgm:prSet>
      <dgm:spPr/>
    </dgm:pt>
    <dgm:pt modelId="{63C6E01D-9E0B-F245-A50F-0047B2C83DF2}" type="pres">
      <dgm:prSet presAssocID="{4B80B897-2F19-6149-B22B-E1A72C2E4FA6}" presName="rootComposite" presStyleCnt="0"/>
      <dgm:spPr/>
    </dgm:pt>
    <dgm:pt modelId="{B2F6E9E5-F467-D34E-B9B0-41556F0BDC4F}" type="pres">
      <dgm:prSet presAssocID="{4B80B897-2F19-6149-B22B-E1A72C2E4FA6}" presName="rootText" presStyleLbl="node3" presStyleIdx="0" presStyleCnt="3" custScaleX="275024" custScaleY="356982" custLinFactNeighborX="9584" custLinFactNeighborY="77154">
        <dgm:presLayoutVars>
          <dgm:chPref val="3"/>
        </dgm:presLayoutVars>
      </dgm:prSet>
      <dgm:spPr/>
    </dgm:pt>
    <dgm:pt modelId="{FCE143BB-374B-024E-B5A9-2A79779E47C1}" type="pres">
      <dgm:prSet presAssocID="{4B80B897-2F19-6149-B22B-E1A72C2E4FA6}" presName="rootConnector" presStyleLbl="node3" presStyleIdx="0" presStyleCnt="3"/>
      <dgm:spPr/>
    </dgm:pt>
    <dgm:pt modelId="{6E5D0ABC-A670-8245-B27D-2F908372B58C}" type="pres">
      <dgm:prSet presAssocID="{4B80B897-2F19-6149-B22B-E1A72C2E4FA6}" presName="hierChild4" presStyleCnt="0"/>
      <dgm:spPr/>
    </dgm:pt>
    <dgm:pt modelId="{A9731DA6-EB8B-EF4F-9934-B504EA6EBEB4}" type="pres">
      <dgm:prSet presAssocID="{4B80B897-2F19-6149-B22B-E1A72C2E4FA6}" presName="hierChild5" presStyleCnt="0"/>
      <dgm:spPr/>
    </dgm:pt>
    <dgm:pt modelId="{58448C15-05EE-464E-B25A-87E798FFCAB8}" type="pres">
      <dgm:prSet presAssocID="{53C89E29-E90E-0D40-80FE-47C720C7C2A5}" presName="Name37" presStyleLbl="parChTrans1D3" presStyleIdx="1" presStyleCnt="3"/>
      <dgm:spPr/>
    </dgm:pt>
    <dgm:pt modelId="{DF1D63DE-F2D2-144E-9B09-01D49B20A34E}" type="pres">
      <dgm:prSet presAssocID="{EB64299B-79B5-6846-8290-7793BD9FF69E}" presName="hierRoot2" presStyleCnt="0">
        <dgm:presLayoutVars>
          <dgm:hierBranch val="init"/>
        </dgm:presLayoutVars>
      </dgm:prSet>
      <dgm:spPr/>
    </dgm:pt>
    <dgm:pt modelId="{3744C571-92DA-D946-A976-E1347B5477C1}" type="pres">
      <dgm:prSet presAssocID="{EB64299B-79B5-6846-8290-7793BD9FF69E}" presName="rootComposite" presStyleCnt="0"/>
      <dgm:spPr/>
    </dgm:pt>
    <dgm:pt modelId="{4E48CEFB-D046-D24D-9774-F8B358CFC9B0}" type="pres">
      <dgm:prSet presAssocID="{EB64299B-79B5-6846-8290-7793BD9FF69E}" presName="rootText" presStyleLbl="node3" presStyleIdx="1" presStyleCnt="3" custScaleX="315220" custScaleY="337863" custLinFactY="10116" custLinFactNeighborX="5759" custLinFactNeighborY="100000">
        <dgm:presLayoutVars>
          <dgm:chPref val="3"/>
        </dgm:presLayoutVars>
      </dgm:prSet>
      <dgm:spPr/>
    </dgm:pt>
    <dgm:pt modelId="{0710BF04-5832-1C49-AA4E-EA73A6577F0E}" type="pres">
      <dgm:prSet presAssocID="{EB64299B-79B5-6846-8290-7793BD9FF69E}" presName="rootConnector" presStyleLbl="node3" presStyleIdx="1" presStyleCnt="3"/>
      <dgm:spPr/>
    </dgm:pt>
    <dgm:pt modelId="{358275E5-36EB-B441-9527-2A525D5F661C}" type="pres">
      <dgm:prSet presAssocID="{EB64299B-79B5-6846-8290-7793BD9FF69E}" presName="hierChild4" presStyleCnt="0"/>
      <dgm:spPr/>
    </dgm:pt>
    <dgm:pt modelId="{94D54E16-509D-804D-A285-D59D8072DC8E}" type="pres">
      <dgm:prSet presAssocID="{EB64299B-79B5-6846-8290-7793BD9FF69E}" presName="hierChild5" presStyleCnt="0"/>
      <dgm:spPr/>
    </dgm:pt>
    <dgm:pt modelId="{FD1A3358-298C-7A4E-A2FC-20845416DBA8}" type="pres">
      <dgm:prSet presAssocID="{B5F59E82-4F71-6B4E-98FB-06D77E059D38}" presName="hierChild5" presStyleCnt="0"/>
      <dgm:spPr/>
    </dgm:pt>
    <dgm:pt modelId="{8D79AF44-BA9D-2743-9A4F-4D283CB83367}" type="pres">
      <dgm:prSet presAssocID="{6A9A7903-FE74-E049-BE2F-086EA66B0146}" presName="Name37" presStyleLbl="parChTrans1D2" presStyleIdx="2" presStyleCnt="6"/>
      <dgm:spPr/>
    </dgm:pt>
    <dgm:pt modelId="{E687464F-A7BD-2F43-AC01-337BC080879C}" type="pres">
      <dgm:prSet presAssocID="{9029508F-F339-A140-968F-E07D527DD691}" presName="hierRoot2" presStyleCnt="0">
        <dgm:presLayoutVars>
          <dgm:hierBranch val="init"/>
        </dgm:presLayoutVars>
      </dgm:prSet>
      <dgm:spPr/>
    </dgm:pt>
    <dgm:pt modelId="{AB06927E-2BC7-F547-8C01-31A7A332FFC5}" type="pres">
      <dgm:prSet presAssocID="{9029508F-F339-A140-968F-E07D527DD691}" presName="rootComposite" presStyleCnt="0"/>
      <dgm:spPr/>
    </dgm:pt>
    <dgm:pt modelId="{4EC5F7E5-E4BF-6A4F-B887-B9A236F0FB5B}" type="pres">
      <dgm:prSet presAssocID="{9029508F-F339-A140-968F-E07D527DD691}" presName="rootText" presStyleLbl="node2" presStyleIdx="2" presStyleCnt="6" custScaleX="342982" custScaleY="430725">
        <dgm:presLayoutVars>
          <dgm:chPref val="3"/>
        </dgm:presLayoutVars>
      </dgm:prSet>
      <dgm:spPr/>
    </dgm:pt>
    <dgm:pt modelId="{B7790762-D324-BF48-BBCA-00D855D7F415}" type="pres">
      <dgm:prSet presAssocID="{9029508F-F339-A140-968F-E07D527DD691}" presName="rootConnector" presStyleLbl="node2" presStyleIdx="2" presStyleCnt="6"/>
      <dgm:spPr/>
    </dgm:pt>
    <dgm:pt modelId="{51BB91F1-4043-EB4A-A90A-F805CCD61E38}" type="pres">
      <dgm:prSet presAssocID="{9029508F-F339-A140-968F-E07D527DD691}" presName="hierChild4" presStyleCnt="0"/>
      <dgm:spPr/>
    </dgm:pt>
    <dgm:pt modelId="{C80D51DB-6C75-E542-90B3-7646065DF21E}" type="pres">
      <dgm:prSet presAssocID="{9029508F-F339-A140-968F-E07D527DD691}" presName="hierChild5" presStyleCnt="0"/>
      <dgm:spPr/>
    </dgm:pt>
    <dgm:pt modelId="{4FDF6181-FA6D-AB45-AFF6-75D211C2FEE1}" type="pres">
      <dgm:prSet presAssocID="{72864E6F-CE38-244D-A720-A7EDEEEB5F1F}" presName="Name37" presStyleLbl="parChTrans1D2" presStyleIdx="3" presStyleCnt="6"/>
      <dgm:spPr/>
    </dgm:pt>
    <dgm:pt modelId="{ADB06203-93DF-D648-8FA6-3C6645C864CF}" type="pres">
      <dgm:prSet presAssocID="{1FFB97FE-9632-D64B-B540-651313D5E8E0}" presName="hierRoot2" presStyleCnt="0">
        <dgm:presLayoutVars>
          <dgm:hierBranch val="init"/>
        </dgm:presLayoutVars>
      </dgm:prSet>
      <dgm:spPr/>
    </dgm:pt>
    <dgm:pt modelId="{25E68132-757F-A045-9624-EBFCF055C24D}" type="pres">
      <dgm:prSet presAssocID="{1FFB97FE-9632-D64B-B540-651313D5E8E0}" presName="rootComposite" presStyleCnt="0"/>
      <dgm:spPr/>
    </dgm:pt>
    <dgm:pt modelId="{ED1080BD-848A-0A4B-A9C0-0382194BB1AA}" type="pres">
      <dgm:prSet presAssocID="{1FFB97FE-9632-D64B-B540-651313D5E8E0}" presName="rootText" presStyleLbl="node2" presStyleIdx="3" presStyleCnt="6" custScaleX="227658" custScaleY="444196">
        <dgm:presLayoutVars>
          <dgm:chPref val="3"/>
        </dgm:presLayoutVars>
      </dgm:prSet>
      <dgm:spPr/>
    </dgm:pt>
    <dgm:pt modelId="{1338D245-422A-214B-ADA4-06A291C2E863}" type="pres">
      <dgm:prSet presAssocID="{1FFB97FE-9632-D64B-B540-651313D5E8E0}" presName="rootConnector" presStyleLbl="node2" presStyleIdx="3" presStyleCnt="6"/>
      <dgm:spPr/>
    </dgm:pt>
    <dgm:pt modelId="{9D84321B-C9D2-2042-A61C-324B238E37EE}" type="pres">
      <dgm:prSet presAssocID="{1FFB97FE-9632-D64B-B540-651313D5E8E0}" presName="hierChild4" presStyleCnt="0"/>
      <dgm:spPr/>
    </dgm:pt>
    <dgm:pt modelId="{3882912D-BB25-D149-B9C3-E585C1E5B0BB}" type="pres">
      <dgm:prSet presAssocID="{ED2BE550-D18D-ED4C-9317-920E72EFEC07}" presName="Name37" presStyleLbl="parChTrans1D3" presStyleIdx="2" presStyleCnt="3"/>
      <dgm:spPr/>
    </dgm:pt>
    <dgm:pt modelId="{3D96B56F-9ED1-F746-865B-DFB6D09CDF30}" type="pres">
      <dgm:prSet presAssocID="{AB71D323-44D0-F34F-AE94-1258E00DEB44}" presName="hierRoot2" presStyleCnt="0">
        <dgm:presLayoutVars>
          <dgm:hierBranch val="init"/>
        </dgm:presLayoutVars>
      </dgm:prSet>
      <dgm:spPr/>
    </dgm:pt>
    <dgm:pt modelId="{36B15457-69A0-D94F-95E5-75AAD8CD3B08}" type="pres">
      <dgm:prSet presAssocID="{AB71D323-44D0-F34F-AE94-1258E00DEB44}" presName="rootComposite" presStyleCnt="0"/>
      <dgm:spPr/>
    </dgm:pt>
    <dgm:pt modelId="{2FC13A31-EC7A-1B46-B7AF-1708A9DD4693}" type="pres">
      <dgm:prSet presAssocID="{AB71D323-44D0-F34F-AE94-1258E00DEB44}" presName="rootText" presStyleLbl="node3" presStyleIdx="2" presStyleCnt="3" custScaleX="271076" custScaleY="490553" custLinFactNeighborX="3679" custLinFactNeighborY="3679">
        <dgm:presLayoutVars>
          <dgm:chPref val="3"/>
        </dgm:presLayoutVars>
      </dgm:prSet>
      <dgm:spPr/>
    </dgm:pt>
    <dgm:pt modelId="{1BE38540-512D-3445-BDD8-AF5FF558D9C7}" type="pres">
      <dgm:prSet presAssocID="{AB71D323-44D0-F34F-AE94-1258E00DEB44}" presName="rootConnector" presStyleLbl="node3" presStyleIdx="2" presStyleCnt="3"/>
      <dgm:spPr/>
    </dgm:pt>
    <dgm:pt modelId="{5B5CEEDA-39D1-7641-8CED-32A7C84E5299}" type="pres">
      <dgm:prSet presAssocID="{AB71D323-44D0-F34F-AE94-1258E00DEB44}" presName="hierChild4" presStyleCnt="0"/>
      <dgm:spPr/>
    </dgm:pt>
    <dgm:pt modelId="{5726EF89-14C8-814E-B3FE-555C1996A277}" type="pres">
      <dgm:prSet presAssocID="{AB71D323-44D0-F34F-AE94-1258E00DEB44}" presName="hierChild5" presStyleCnt="0"/>
      <dgm:spPr/>
    </dgm:pt>
    <dgm:pt modelId="{E1347801-D3BF-9C40-93FF-266F8D2C4151}" type="pres">
      <dgm:prSet presAssocID="{1FFB97FE-9632-D64B-B540-651313D5E8E0}" presName="hierChild5" presStyleCnt="0"/>
      <dgm:spPr/>
    </dgm:pt>
    <dgm:pt modelId="{30DE2742-1696-1C47-87B4-CF792030E771}" type="pres">
      <dgm:prSet presAssocID="{E7245FB8-8EE1-624D-8428-00AA92C83995}" presName="Name37" presStyleLbl="parChTrans1D2" presStyleIdx="4" presStyleCnt="6"/>
      <dgm:spPr/>
    </dgm:pt>
    <dgm:pt modelId="{D70578B2-4AEF-0449-A754-05FDF7CA8786}" type="pres">
      <dgm:prSet presAssocID="{EB93A518-B818-DB40-A1B4-1CDBC34D0A58}" presName="hierRoot2" presStyleCnt="0">
        <dgm:presLayoutVars>
          <dgm:hierBranch val="init"/>
        </dgm:presLayoutVars>
      </dgm:prSet>
      <dgm:spPr/>
    </dgm:pt>
    <dgm:pt modelId="{A0EE1EE6-BB3E-F247-A453-35EBDC94EE11}" type="pres">
      <dgm:prSet presAssocID="{EB93A518-B818-DB40-A1B4-1CDBC34D0A58}" presName="rootComposite" presStyleCnt="0"/>
      <dgm:spPr/>
    </dgm:pt>
    <dgm:pt modelId="{B14E62EC-DF90-F74E-802B-ABE0D3414FC5}" type="pres">
      <dgm:prSet presAssocID="{EB93A518-B818-DB40-A1B4-1CDBC34D0A58}" presName="rootText" presStyleLbl="node2" presStyleIdx="4" presStyleCnt="6" custScaleX="205131" custScaleY="436377">
        <dgm:presLayoutVars>
          <dgm:chPref val="3"/>
        </dgm:presLayoutVars>
      </dgm:prSet>
      <dgm:spPr/>
    </dgm:pt>
    <dgm:pt modelId="{924B68EE-C944-8F47-BD67-4F627AAD114F}" type="pres">
      <dgm:prSet presAssocID="{EB93A518-B818-DB40-A1B4-1CDBC34D0A58}" presName="rootConnector" presStyleLbl="node2" presStyleIdx="4" presStyleCnt="6"/>
      <dgm:spPr/>
    </dgm:pt>
    <dgm:pt modelId="{C6D0E765-5ACA-D845-A6CF-A7EF4DA31646}" type="pres">
      <dgm:prSet presAssocID="{EB93A518-B818-DB40-A1B4-1CDBC34D0A58}" presName="hierChild4" presStyleCnt="0"/>
      <dgm:spPr/>
    </dgm:pt>
    <dgm:pt modelId="{0E01000C-115F-CB46-85A1-99F39B9A05EF}" type="pres">
      <dgm:prSet presAssocID="{EB93A518-B818-DB40-A1B4-1CDBC34D0A58}" presName="hierChild5" presStyleCnt="0"/>
      <dgm:spPr/>
    </dgm:pt>
    <dgm:pt modelId="{93B1E553-D1CE-D448-B699-E9C2E33991D5}" type="pres">
      <dgm:prSet presAssocID="{C66B1F47-0C74-BE4D-8694-BD58550883D5}" presName="Name37" presStyleLbl="parChTrans1D2" presStyleIdx="5" presStyleCnt="6"/>
      <dgm:spPr/>
    </dgm:pt>
    <dgm:pt modelId="{61C10B57-F5C7-B347-AC0A-1FB141F23876}" type="pres">
      <dgm:prSet presAssocID="{929A5AA9-DB80-1D40-A534-3342ED361920}" presName="hierRoot2" presStyleCnt="0">
        <dgm:presLayoutVars>
          <dgm:hierBranch val="init"/>
        </dgm:presLayoutVars>
      </dgm:prSet>
      <dgm:spPr/>
    </dgm:pt>
    <dgm:pt modelId="{F57F1A73-5C25-2546-BB7B-28E18E0ADC4A}" type="pres">
      <dgm:prSet presAssocID="{929A5AA9-DB80-1D40-A534-3342ED361920}" presName="rootComposite" presStyleCnt="0"/>
      <dgm:spPr/>
    </dgm:pt>
    <dgm:pt modelId="{4F9DC85A-3614-A448-8CFE-9C8700A24E44}" type="pres">
      <dgm:prSet presAssocID="{929A5AA9-DB80-1D40-A534-3342ED361920}" presName="rootText" presStyleLbl="node2" presStyleIdx="5" presStyleCnt="6" custScaleX="281875" custScaleY="494233">
        <dgm:presLayoutVars>
          <dgm:chPref val="3"/>
        </dgm:presLayoutVars>
      </dgm:prSet>
      <dgm:spPr/>
    </dgm:pt>
    <dgm:pt modelId="{AFC2D541-5A62-8246-83A7-E528B07DE94B}" type="pres">
      <dgm:prSet presAssocID="{929A5AA9-DB80-1D40-A534-3342ED361920}" presName="rootConnector" presStyleLbl="node2" presStyleIdx="5" presStyleCnt="6"/>
      <dgm:spPr/>
    </dgm:pt>
    <dgm:pt modelId="{F9AE3FD9-F75A-3842-8452-7CB66BE2392A}" type="pres">
      <dgm:prSet presAssocID="{929A5AA9-DB80-1D40-A534-3342ED361920}" presName="hierChild4" presStyleCnt="0"/>
      <dgm:spPr/>
    </dgm:pt>
    <dgm:pt modelId="{C82F27B3-E74B-EB49-A39F-BD40F596FDC9}" type="pres">
      <dgm:prSet presAssocID="{929A5AA9-DB80-1D40-A534-3342ED361920}" presName="hierChild5" presStyleCnt="0"/>
      <dgm:spPr/>
    </dgm:pt>
    <dgm:pt modelId="{D4CE46D0-4F4E-2441-A537-CABA4A94DE80}" type="pres">
      <dgm:prSet presAssocID="{C81BFFF3-83D9-F643-B816-8E97FF127E5E}" presName="hierChild3" presStyleCnt="0"/>
      <dgm:spPr/>
    </dgm:pt>
  </dgm:ptLst>
  <dgm:cxnLst>
    <dgm:cxn modelId="{BFBE1E06-387F-F643-A49B-584AE2878638}" type="presOf" srcId="{EB64299B-79B5-6846-8290-7793BD9FF69E}" destId="{0710BF04-5832-1C49-AA4E-EA73A6577F0E}" srcOrd="1" destOrd="0" presId="urn:microsoft.com/office/officeart/2005/8/layout/orgChart1"/>
    <dgm:cxn modelId="{BB9EE50E-B6AF-2D4F-B177-142069603309}" srcId="{C81BFFF3-83D9-F643-B816-8E97FF127E5E}" destId="{FEAD6B3C-BD33-3447-893F-4104E31D5357}" srcOrd="0" destOrd="0" parTransId="{9761A428-B545-8A47-88E5-373F52D6C98A}" sibTransId="{2532EA12-B2A1-A24B-B673-AD5988EA0377}"/>
    <dgm:cxn modelId="{BCED8810-EDE0-204B-840D-92FF8BCE05C2}" type="presOf" srcId="{AB71D323-44D0-F34F-AE94-1258E00DEB44}" destId="{2FC13A31-EC7A-1B46-B7AF-1708A9DD4693}" srcOrd="0" destOrd="0" presId="urn:microsoft.com/office/officeart/2005/8/layout/orgChart1"/>
    <dgm:cxn modelId="{E8322D11-03B9-BF48-A858-136714D2D737}" type="presOf" srcId="{C66B1F47-0C74-BE4D-8694-BD58550883D5}" destId="{93B1E553-D1CE-D448-B699-E9C2E33991D5}" srcOrd="0" destOrd="0" presId="urn:microsoft.com/office/officeart/2005/8/layout/orgChart1"/>
    <dgm:cxn modelId="{43AEE016-7201-EE46-94F9-57CCA0168BCA}" type="presOf" srcId="{72864E6F-CE38-244D-A720-A7EDEEEB5F1F}" destId="{4FDF6181-FA6D-AB45-AFF6-75D211C2FEE1}" srcOrd="0" destOrd="0" presId="urn:microsoft.com/office/officeart/2005/8/layout/orgChart1"/>
    <dgm:cxn modelId="{7D907617-1C7B-6745-AF09-F5CA02039F2A}" type="presOf" srcId="{C81BFFF3-83D9-F643-B816-8E97FF127E5E}" destId="{86E1C7EC-34F4-B941-A1B3-3ABC3A90A6B3}" srcOrd="0" destOrd="0" presId="urn:microsoft.com/office/officeart/2005/8/layout/orgChart1"/>
    <dgm:cxn modelId="{B6027318-FAE5-5C49-9A3D-BB8A36A8AE0F}" type="presOf" srcId="{E9875B12-3F86-8B4A-9C36-C276E7AC6125}" destId="{ECA3E2AC-8068-2D44-974B-B82E0BE49C2B}" srcOrd="0" destOrd="0" presId="urn:microsoft.com/office/officeart/2005/8/layout/orgChart1"/>
    <dgm:cxn modelId="{191B221F-D935-1F48-9AD8-EF73E7F19543}" srcId="{BB6200E6-0921-D448-BA23-BA811161B6D3}" destId="{C81BFFF3-83D9-F643-B816-8E97FF127E5E}" srcOrd="0" destOrd="0" parTransId="{66E2F77C-774F-4E45-8C4D-8EAB7C1C3869}" sibTransId="{72A0C9C3-249C-CD40-82B5-F95D8BE298F4}"/>
    <dgm:cxn modelId="{B8D28523-FBDF-3040-BD23-EE989EE98CBA}" type="presOf" srcId="{EB93A518-B818-DB40-A1B4-1CDBC34D0A58}" destId="{B14E62EC-DF90-F74E-802B-ABE0D3414FC5}" srcOrd="0" destOrd="0" presId="urn:microsoft.com/office/officeart/2005/8/layout/orgChart1"/>
    <dgm:cxn modelId="{75A44639-4277-E14D-97E6-7EC4397CAF3F}" type="presOf" srcId="{9029508F-F339-A140-968F-E07D527DD691}" destId="{4EC5F7E5-E4BF-6A4F-B887-B9A236F0FB5B}" srcOrd="0" destOrd="0" presId="urn:microsoft.com/office/officeart/2005/8/layout/orgChart1"/>
    <dgm:cxn modelId="{B1126939-8D21-D949-89A0-868D25619714}" type="presOf" srcId="{BB6200E6-0921-D448-BA23-BA811161B6D3}" destId="{EF13CB07-B0FE-6F46-979D-1DBF4D70CC4D}" srcOrd="0" destOrd="0" presId="urn:microsoft.com/office/officeart/2005/8/layout/orgChart1"/>
    <dgm:cxn modelId="{85945345-B802-0643-9A04-F3C3CAD7FFD6}" type="presOf" srcId="{1FFB97FE-9632-D64B-B540-651313D5E8E0}" destId="{1338D245-422A-214B-ADA4-06A291C2E863}" srcOrd="1" destOrd="0" presId="urn:microsoft.com/office/officeart/2005/8/layout/orgChart1"/>
    <dgm:cxn modelId="{16A76047-A24A-6F48-BDFB-1B0D083653F5}" srcId="{C81BFFF3-83D9-F643-B816-8E97FF127E5E}" destId="{EB93A518-B818-DB40-A1B4-1CDBC34D0A58}" srcOrd="4" destOrd="0" parTransId="{E7245FB8-8EE1-624D-8428-00AA92C83995}" sibTransId="{AAEA68E0-F767-6A46-9E1E-1A3336D6DFBD}"/>
    <dgm:cxn modelId="{A058324B-EEFF-AA42-8AA4-C488681D4248}" type="presOf" srcId="{ED2BE550-D18D-ED4C-9317-920E72EFEC07}" destId="{3882912D-BB25-D149-B9C3-E585C1E5B0BB}" srcOrd="0" destOrd="0" presId="urn:microsoft.com/office/officeart/2005/8/layout/orgChart1"/>
    <dgm:cxn modelId="{97D5484F-0B11-9A4F-8369-6D15D3292921}" type="presOf" srcId="{EB93A518-B818-DB40-A1B4-1CDBC34D0A58}" destId="{924B68EE-C944-8F47-BD67-4F627AAD114F}" srcOrd="1" destOrd="0" presId="urn:microsoft.com/office/officeart/2005/8/layout/orgChart1"/>
    <dgm:cxn modelId="{870ACD4F-1644-9E42-9CE9-2EAE187B46FA}" srcId="{C81BFFF3-83D9-F643-B816-8E97FF127E5E}" destId="{9029508F-F339-A140-968F-E07D527DD691}" srcOrd="2" destOrd="0" parTransId="{6A9A7903-FE74-E049-BE2F-086EA66B0146}" sibTransId="{75AED2E6-6297-A740-89B1-59CD98CFA444}"/>
    <dgm:cxn modelId="{06184257-F76D-AB4A-BFC1-402F905224C1}" type="presOf" srcId="{AB71D323-44D0-F34F-AE94-1258E00DEB44}" destId="{1BE38540-512D-3445-BDD8-AF5FF558D9C7}" srcOrd="1" destOrd="0" presId="urn:microsoft.com/office/officeart/2005/8/layout/orgChart1"/>
    <dgm:cxn modelId="{53DE7369-D28E-264A-AA53-1667E1698AF6}" type="presOf" srcId="{EB64299B-79B5-6846-8290-7793BD9FF69E}" destId="{4E48CEFB-D046-D24D-9774-F8B358CFC9B0}" srcOrd="0" destOrd="0" presId="urn:microsoft.com/office/officeart/2005/8/layout/orgChart1"/>
    <dgm:cxn modelId="{C5FEB67B-5DDE-FF46-84A7-D29EA36BCD6E}" type="presOf" srcId="{53C89E29-E90E-0D40-80FE-47C720C7C2A5}" destId="{58448C15-05EE-464E-B25A-87E798FFCAB8}" srcOrd="0" destOrd="0" presId="urn:microsoft.com/office/officeart/2005/8/layout/orgChart1"/>
    <dgm:cxn modelId="{7B6E997C-D065-FF42-A8BB-2BB9BCB0B353}" type="presOf" srcId="{9029508F-F339-A140-968F-E07D527DD691}" destId="{B7790762-D324-BF48-BBCA-00D855D7F415}" srcOrd="1" destOrd="0" presId="urn:microsoft.com/office/officeart/2005/8/layout/orgChart1"/>
    <dgm:cxn modelId="{71F8B17F-4A0A-9147-A2F8-9B54F3F6077D}" type="presOf" srcId="{E7245FB8-8EE1-624D-8428-00AA92C83995}" destId="{30DE2742-1696-1C47-87B4-CF792030E771}" srcOrd="0" destOrd="0" presId="urn:microsoft.com/office/officeart/2005/8/layout/orgChart1"/>
    <dgm:cxn modelId="{D783DE7F-C78F-D84A-92C5-DEDBF5711294}" type="presOf" srcId="{4B80B897-2F19-6149-B22B-E1A72C2E4FA6}" destId="{FCE143BB-374B-024E-B5A9-2A79779E47C1}" srcOrd="1" destOrd="0" presId="urn:microsoft.com/office/officeart/2005/8/layout/orgChart1"/>
    <dgm:cxn modelId="{D2972788-1254-214C-A8B6-87724A385A60}" type="presOf" srcId="{6A9A7903-FE74-E049-BE2F-086EA66B0146}" destId="{8D79AF44-BA9D-2743-9A4F-4D283CB83367}" srcOrd="0" destOrd="0" presId="urn:microsoft.com/office/officeart/2005/8/layout/orgChart1"/>
    <dgm:cxn modelId="{FA146A9E-A17A-0248-B67E-07AF2ED97DF0}" srcId="{C81BFFF3-83D9-F643-B816-8E97FF127E5E}" destId="{B5F59E82-4F71-6B4E-98FB-06D77E059D38}" srcOrd="1" destOrd="0" parTransId="{FC5335CB-75C2-3246-A7DE-0FA19D697A0A}" sibTransId="{76B0A4EC-21E4-CA4C-A165-F97CB697ED20}"/>
    <dgm:cxn modelId="{A3D66AA0-37DC-FC4A-B3E3-C748AE1B42E9}" srcId="{B5F59E82-4F71-6B4E-98FB-06D77E059D38}" destId="{EB64299B-79B5-6846-8290-7793BD9FF69E}" srcOrd="1" destOrd="0" parTransId="{53C89E29-E90E-0D40-80FE-47C720C7C2A5}" sibTransId="{96F7C3F5-4E52-0144-990D-215B0A21F82E}"/>
    <dgm:cxn modelId="{2C5BDEA3-B965-AC48-A7E4-640904468018}" type="presOf" srcId="{B5F59E82-4F71-6B4E-98FB-06D77E059D38}" destId="{9729E1FF-E490-4C40-B502-4FD7CD837D28}" srcOrd="0" destOrd="0" presId="urn:microsoft.com/office/officeart/2005/8/layout/orgChart1"/>
    <dgm:cxn modelId="{E57CBCAB-91AA-F844-9072-07E917C6E734}" type="presOf" srcId="{4B80B897-2F19-6149-B22B-E1A72C2E4FA6}" destId="{B2F6E9E5-F467-D34E-B9B0-41556F0BDC4F}" srcOrd="0" destOrd="0" presId="urn:microsoft.com/office/officeart/2005/8/layout/orgChart1"/>
    <dgm:cxn modelId="{63A488C7-3E52-574F-95D6-1790C984F1C7}" type="presOf" srcId="{9761A428-B545-8A47-88E5-373F52D6C98A}" destId="{2E0E6D81-410B-6F4F-9096-41BAFBD2069D}" srcOrd="0" destOrd="0" presId="urn:microsoft.com/office/officeart/2005/8/layout/orgChart1"/>
    <dgm:cxn modelId="{A0D2CECC-1659-B043-8161-4924D4EA9FD5}" srcId="{C81BFFF3-83D9-F643-B816-8E97FF127E5E}" destId="{1FFB97FE-9632-D64B-B540-651313D5E8E0}" srcOrd="3" destOrd="0" parTransId="{72864E6F-CE38-244D-A720-A7EDEEEB5F1F}" sibTransId="{E31945DF-B173-D947-971F-149F21086BA7}"/>
    <dgm:cxn modelId="{F14B86CF-2E24-1840-B541-52F288421A6D}" srcId="{B5F59E82-4F71-6B4E-98FB-06D77E059D38}" destId="{4B80B897-2F19-6149-B22B-E1A72C2E4FA6}" srcOrd="0" destOrd="0" parTransId="{E9875B12-3F86-8B4A-9C36-C276E7AC6125}" sibTransId="{3AA14392-1902-6342-AE0B-85F640A3149B}"/>
    <dgm:cxn modelId="{9C49BDD8-FE0A-444E-A2F8-3D0E44687F13}" srcId="{1FFB97FE-9632-D64B-B540-651313D5E8E0}" destId="{AB71D323-44D0-F34F-AE94-1258E00DEB44}" srcOrd="0" destOrd="0" parTransId="{ED2BE550-D18D-ED4C-9317-920E72EFEC07}" sibTransId="{74B1B68F-3EB5-514E-8A22-95BD718BCA2B}"/>
    <dgm:cxn modelId="{96A72DDD-A25A-9F4F-9307-3803554D09D1}" type="presOf" srcId="{FEAD6B3C-BD33-3447-893F-4104E31D5357}" destId="{E02FE8B1-30A6-2745-9DF9-6D9AF7C65D06}" srcOrd="1" destOrd="0" presId="urn:microsoft.com/office/officeart/2005/8/layout/orgChart1"/>
    <dgm:cxn modelId="{BE32FDDD-6C18-D34F-94A3-0F40AA88DC98}" type="presOf" srcId="{1FFB97FE-9632-D64B-B540-651313D5E8E0}" destId="{ED1080BD-848A-0A4B-A9C0-0382194BB1AA}" srcOrd="0" destOrd="0" presId="urn:microsoft.com/office/officeart/2005/8/layout/orgChart1"/>
    <dgm:cxn modelId="{0C8EECE1-23A2-164D-9C28-D00988017E2F}" type="presOf" srcId="{C81BFFF3-83D9-F643-B816-8E97FF127E5E}" destId="{A8DA74DE-266E-BD47-B4EB-E01788933AB1}" srcOrd="1" destOrd="0" presId="urn:microsoft.com/office/officeart/2005/8/layout/orgChart1"/>
    <dgm:cxn modelId="{A623CBE2-40FD-E944-B0A2-DDC040C93AFA}" srcId="{C81BFFF3-83D9-F643-B816-8E97FF127E5E}" destId="{929A5AA9-DB80-1D40-A534-3342ED361920}" srcOrd="5" destOrd="0" parTransId="{C66B1F47-0C74-BE4D-8694-BD58550883D5}" sibTransId="{81D04428-AB6E-7341-9DF3-B7176275701A}"/>
    <dgm:cxn modelId="{676BCDE3-42C0-9645-8649-999B804D7374}" type="presOf" srcId="{FEAD6B3C-BD33-3447-893F-4104E31D5357}" destId="{FA6DF5D6-069A-814B-8A85-594B5B9BFB81}" srcOrd="0" destOrd="0" presId="urn:microsoft.com/office/officeart/2005/8/layout/orgChart1"/>
    <dgm:cxn modelId="{3ACEC2F2-AA5E-6747-A46A-B0CFA82C0820}" type="presOf" srcId="{B5F59E82-4F71-6B4E-98FB-06D77E059D38}" destId="{FB7326BE-8A28-C34E-AE85-DB00190ABE3A}" srcOrd="1" destOrd="0" presId="urn:microsoft.com/office/officeart/2005/8/layout/orgChart1"/>
    <dgm:cxn modelId="{F227E2F5-4CE6-1B44-BEA7-1A652A197BBD}" type="presOf" srcId="{929A5AA9-DB80-1D40-A534-3342ED361920}" destId="{4F9DC85A-3614-A448-8CFE-9C8700A24E44}" srcOrd="0" destOrd="0" presId="urn:microsoft.com/office/officeart/2005/8/layout/orgChart1"/>
    <dgm:cxn modelId="{E29680F7-3F94-D041-BD41-F5B961C8386F}" type="presOf" srcId="{929A5AA9-DB80-1D40-A534-3342ED361920}" destId="{AFC2D541-5A62-8246-83A7-E528B07DE94B}" srcOrd="1" destOrd="0" presId="urn:microsoft.com/office/officeart/2005/8/layout/orgChart1"/>
    <dgm:cxn modelId="{9C421AFD-6BDB-6C48-807C-ED3F08F433D6}" type="presOf" srcId="{FC5335CB-75C2-3246-A7DE-0FA19D697A0A}" destId="{713B8DAC-E292-7146-B601-9E45959C4E9E}" srcOrd="0" destOrd="0" presId="urn:microsoft.com/office/officeart/2005/8/layout/orgChart1"/>
    <dgm:cxn modelId="{AAD07D9A-FBFE-1648-A4D4-F953657CD497}" type="presParOf" srcId="{EF13CB07-B0FE-6F46-979D-1DBF4D70CC4D}" destId="{5D1DDA29-DA37-B648-B2A6-422E72A79E25}" srcOrd="0" destOrd="0" presId="urn:microsoft.com/office/officeart/2005/8/layout/orgChart1"/>
    <dgm:cxn modelId="{EF8CA186-9CF7-444F-AD8D-A579E950D591}" type="presParOf" srcId="{5D1DDA29-DA37-B648-B2A6-422E72A79E25}" destId="{856A513C-3A8E-B044-A812-78A73094BA2E}" srcOrd="0" destOrd="0" presId="urn:microsoft.com/office/officeart/2005/8/layout/orgChart1"/>
    <dgm:cxn modelId="{D9F51A9D-8A90-7B46-8FE9-C22AD8C73AE1}" type="presParOf" srcId="{856A513C-3A8E-B044-A812-78A73094BA2E}" destId="{86E1C7EC-34F4-B941-A1B3-3ABC3A90A6B3}" srcOrd="0" destOrd="0" presId="urn:microsoft.com/office/officeart/2005/8/layout/orgChart1"/>
    <dgm:cxn modelId="{439F9EF2-2640-994C-B585-052BAEAEF777}" type="presParOf" srcId="{856A513C-3A8E-B044-A812-78A73094BA2E}" destId="{A8DA74DE-266E-BD47-B4EB-E01788933AB1}" srcOrd="1" destOrd="0" presId="urn:microsoft.com/office/officeart/2005/8/layout/orgChart1"/>
    <dgm:cxn modelId="{537935D8-48EE-9F4E-9743-D040B27BCEB7}" type="presParOf" srcId="{5D1DDA29-DA37-B648-B2A6-422E72A79E25}" destId="{7F699FED-30B0-0747-964D-E7D69976BCE8}" srcOrd="1" destOrd="0" presId="urn:microsoft.com/office/officeart/2005/8/layout/orgChart1"/>
    <dgm:cxn modelId="{D53A0674-27B5-0847-8478-5DEAEA48C772}" type="presParOf" srcId="{7F699FED-30B0-0747-964D-E7D69976BCE8}" destId="{2E0E6D81-410B-6F4F-9096-41BAFBD2069D}" srcOrd="0" destOrd="0" presId="urn:microsoft.com/office/officeart/2005/8/layout/orgChart1"/>
    <dgm:cxn modelId="{7F7068B3-EE55-5645-9C85-248947B5C611}" type="presParOf" srcId="{7F699FED-30B0-0747-964D-E7D69976BCE8}" destId="{A00D6533-CA91-1046-ACD7-4E46B56B751E}" srcOrd="1" destOrd="0" presId="urn:microsoft.com/office/officeart/2005/8/layout/orgChart1"/>
    <dgm:cxn modelId="{E61D542A-FEDB-EF43-92B4-AA907F7D12A5}" type="presParOf" srcId="{A00D6533-CA91-1046-ACD7-4E46B56B751E}" destId="{5714755F-9C5B-4141-B455-81FD64FECE40}" srcOrd="0" destOrd="0" presId="urn:microsoft.com/office/officeart/2005/8/layout/orgChart1"/>
    <dgm:cxn modelId="{56A264B4-BE27-F443-8E12-337F2688E08A}" type="presParOf" srcId="{5714755F-9C5B-4141-B455-81FD64FECE40}" destId="{FA6DF5D6-069A-814B-8A85-594B5B9BFB81}" srcOrd="0" destOrd="0" presId="urn:microsoft.com/office/officeart/2005/8/layout/orgChart1"/>
    <dgm:cxn modelId="{6EF17A85-577D-5540-AF70-ABBB3955C04D}" type="presParOf" srcId="{5714755F-9C5B-4141-B455-81FD64FECE40}" destId="{E02FE8B1-30A6-2745-9DF9-6D9AF7C65D06}" srcOrd="1" destOrd="0" presId="urn:microsoft.com/office/officeart/2005/8/layout/orgChart1"/>
    <dgm:cxn modelId="{5A886F82-14D1-B443-8DC2-05DD921B496C}" type="presParOf" srcId="{A00D6533-CA91-1046-ACD7-4E46B56B751E}" destId="{E338FF7B-737C-084E-9F44-A234E7158137}" srcOrd="1" destOrd="0" presId="urn:microsoft.com/office/officeart/2005/8/layout/orgChart1"/>
    <dgm:cxn modelId="{0677747D-69AE-BF4D-85B1-4DCD88A4D8A5}" type="presParOf" srcId="{A00D6533-CA91-1046-ACD7-4E46B56B751E}" destId="{AFE10A1D-CE5A-3345-A27B-7A1C17D48A02}" srcOrd="2" destOrd="0" presId="urn:microsoft.com/office/officeart/2005/8/layout/orgChart1"/>
    <dgm:cxn modelId="{F4B4A8C3-1683-824C-9415-5C6BC642F7BE}" type="presParOf" srcId="{7F699FED-30B0-0747-964D-E7D69976BCE8}" destId="{713B8DAC-E292-7146-B601-9E45959C4E9E}" srcOrd="2" destOrd="0" presId="urn:microsoft.com/office/officeart/2005/8/layout/orgChart1"/>
    <dgm:cxn modelId="{AFB894F3-0BE8-AF4F-A9B8-33146BF45E38}" type="presParOf" srcId="{7F699FED-30B0-0747-964D-E7D69976BCE8}" destId="{C2618D15-A8CD-F745-8C09-03C8BB08149B}" srcOrd="3" destOrd="0" presId="urn:microsoft.com/office/officeart/2005/8/layout/orgChart1"/>
    <dgm:cxn modelId="{2AB71E5B-418B-FE45-BFCD-10540061EEA0}" type="presParOf" srcId="{C2618D15-A8CD-F745-8C09-03C8BB08149B}" destId="{84622799-10EA-1342-8F3F-F996080E7FB4}" srcOrd="0" destOrd="0" presId="urn:microsoft.com/office/officeart/2005/8/layout/orgChart1"/>
    <dgm:cxn modelId="{3DF7CC95-B5FD-4244-8AFC-0C97542AAE41}" type="presParOf" srcId="{84622799-10EA-1342-8F3F-F996080E7FB4}" destId="{9729E1FF-E490-4C40-B502-4FD7CD837D28}" srcOrd="0" destOrd="0" presId="urn:microsoft.com/office/officeart/2005/8/layout/orgChart1"/>
    <dgm:cxn modelId="{BFF278C1-A466-7041-839D-D73B40412817}" type="presParOf" srcId="{84622799-10EA-1342-8F3F-F996080E7FB4}" destId="{FB7326BE-8A28-C34E-AE85-DB00190ABE3A}" srcOrd="1" destOrd="0" presId="urn:microsoft.com/office/officeart/2005/8/layout/orgChart1"/>
    <dgm:cxn modelId="{F69B0DCC-1751-E84A-80A0-AE7E1F8C403A}" type="presParOf" srcId="{C2618D15-A8CD-F745-8C09-03C8BB08149B}" destId="{EFF8D4D2-7EB6-6042-8094-8A3A362183B5}" srcOrd="1" destOrd="0" presId="urn:microsoft.com/office/officeart/2005/8/layout/orgChart1"/>
    <dgm:cxn modelId="{BC94CC69-1602-4A4D-B836-1359115F291F}" type="presParOf" srcId="{EFF8D4D2-7EB6-6042-8094-8A3A362183B5}" destId="{ECA3E2AC-8068-2D44-974B-B82E0BE49C2B}" srcOrd="0" destOrd="0" presId="urn:microsoft.com/office/officeart/2005/8/layout/orgChart1"/>
    <dgm:cxn modelId="{B00104BF-8758-CA44-9BBD-23669BA765AC}" type="presParOf" srcId="{EFF8D4D2-7EB6-6042-8094-8A3A362183B5}" destId="{C88CA138-A1EF-BC46-B0CE-A57A1CCE2008}" srcOrd="1" destOrd="0" presId="urn:microsoft.com/office/officeart/2005/8/layout/orgChart1"/>
    <dgm:cxn modelId="{396F4592-EE69-E049-BA7B-339D4304C4DB}" type="presParOf" srcId="{C88CA138-A1EF-BC46-B0CE-A57A1CCE2008}" destId="{63C6E01D-9E0B-F245-A50F-0047B2C83DF2}" srcOrd="0" destOrd="0" presId="urn:microsoft.com/office/officeart/2005/8/layout/orgChart1"/>
    <dgm:cxn modelId="{F810732B-8863-2846-9DB8-23217BD8F712}" type="presParOf" srcId="{63C6E01D-9E0B-F245-A50F-0047B2C83DF2}" destId="{B2F6E9E5-F467-D34E-B9B0-41556F0BDC4F}" srcOrd="0" destOrd="0" presId="urn:microsoft.com/office/officeart/2005/8/layout/orgChart1"/>
    <dgm:cxn modelId="{38007653-9C77-8B41-8927-8286CAAB0376}" type="presParOf" srcId="{63C6E01D-9E0B-F245-A50F-0047B2C83DF2}" destId="{FCE143BB-374B-024E-B5A9-2A79779E47C1}" srcOrd="1" destOrd="0" presId="urn:microsoft.com/office/officeart/2005/8/layout/orgChart1"/>
    <dgm:cxn modelId="{217D140E-2180-1F4A-ABA6-575733388D92}" type="presParOf" srcId="{C88CA138-A1EF-BC46-B0CE-A57A1CCE2008}" destId="{6E5D0ABC-A670-8245-B27D-2F908372B58C}" srcOrd="1" destOrd="0" presId="urn:microsoft.com/office/officeart/2005/8/layout/orgChart1"/>
    <dgm:cxn modelId="{81EEEC80-B0EF-7B48-B225-D8B8DBBFDF50}" type="presParOf" srcId="{C88CA138-A1EF-BC46-B0CE-A57A1CCE2008}" destId="{A9731DA6-EB8B-EF4F-9934-B504EA6EBEB4}" srcOrd="2" destOrd="0" presId="urn:microsoft.com/office/officeart/2005/8/layout/orgChart1"/>
    <dgm:cxn modelId="{50F5C802-8234-2F40-B285-7079F22E3FF3}" type="presParOf" srcId="{EFF8D4D2-7EB6-6042-8094-8A3A362183B5}" destId="{58448C15-05EE-464E-B25A-87E798FFCAB8}" srcOrd="2" destOrd="0" presId="urn:microsoft.com/office/officeart/2005/8/layout/orgChart1"/>
    <dgm:cxn modelId="{276BE945-2ADE-F44D-8A46-FB8AB01CDB91}" type="presParOf" srcId="{EFF8D4D2-7EB6-6042-8094-8A3A362183B5}" destId="{DF1D63DE-F2D2-144E-9B09-01D49B20A34E}" srcOrd="3" destOrd="0" presId="urn:microsoft.com/office/officeart/2005/8/layout/orgChart1"/>
    <dgm:cxn modelId="{E5D17AF7-422C-0347-842A-833FF4015E6F}" type="presParOf" srcId="{DF1D63DE-F2D2-144E-9B09-01D49B20A34E}" destId="{3744C571-92DA-D946-A976-E1347B5477C1}" srcOrd="0" destOrd="0" presId="urn:microsoft.com/office/officeart/2005/8/layout/orgChart1"/>
    <dgm:cxn modelId="{9996C9BF-27DE-6A43-ACD9-6F3702F7B582}" type="presParOf" srcId="{3744C571-92DA-D946-A976-E1347B5477C1}" destId="{4E48CEFB-D046-D24D-9774-F8B358CFC9B0}" srcOrd="0" destOrd="0" presId="urn:microsoft.com/office/officeart/2005/8/layout/orgChart1"/>
    <dgm:cxn modelId="{2C05CEAE-C7CB-FB4F-9D28-2BFC62E8C9BD}" type="presParOf" srcId="{3744C571-92DA-D946-A976-E1347B5477C1}" destId="{0710BF04-5832-1C49-AA4E-EA73A6577F0E}" srcOrd="1" destOrd="0" presId="urn:microsoft.com/office/officeart/2005/8/layout/orgChart1"/>
    <dgm:cxn modelId="{1D88868A-91F4-9246-823B-1CE4B92161BC}" type="presParOf" srcId="{DF1D63DE-F2D2-144E-9B09-01D49B20A34E}" destId="{358275E5-36EB-B441-9527-2A525D5F661C}" srcOrd="1" destOrd="0" presId="urn:microsoft.com/office/officeart/2005/8/layout/orgChart1"/>
    <dgm:cxn modelId="{1685E05E-FA33-784A-B716-9595866E6CBA}" type="presParOf" srcId="{DF1D63DE-F2D2-144E-9B09-01D49B20A34E}" destId="{94D54E16-509D-804D-A285-D59D8072DC8E}" srcOrd="2" destOrd="0" presId="urn:microsoft.com/office/officeart/2005/8/layout/orgChart1"/>
    <dgm:cxn modelId="{E031ED74-853A-0B45-8B2D-AA94CCD70E1E}" type="presParOf" srcId="{C2618D15-A8CD-F745-8C09-03C8BB08149B}" destId="{FD1A3358-298C-7A4E-A2FC-20845416DBA8}" srcOrd="2" destOrd="0" presId="urn:microsoft.com/office/officeart/2005/8/layout/orgChart1"/>
    <dgm:cxn modelId="{8D603388-BC1E-6247-930C-5F4A4EED5247}" type="presParOf" srcId="{7F699FED-30B0-0747-964D-E7D69976BCE8}" destId="{8D79AF44-BA9D-2743-9A4F-4D283CB83367}" srcOrd="4" destOrd="0" presId="urn:microsoft.com/office/officeart/2005/8/layout/orgChart1"/>
    <dgm:cxn modelId="{D2A4AB02-031D-424B-BAC6-592C4F3989C5}" type="presParOf" srcId="{7F699FED-30B0-0747-964D-E7D69976BCE8}" destId="{E687464F-A7BD-2F43-AC01-337BC080879C}" srcOrd="5" destOrd="0" presId="urn:microsoft.com/office/officeart/2005/8/layout/orgChart1"/>
    <dgm:cxn modelId="{2228B01A-5EB4-E54E-9F31-D16E4BE75717}" type="presParOf" srcId="{E687464F-A7BD-2F43-AC01-337BC080879C}" destId="{AB06927E-2BC7-F547-8C01-31A7A332FFC5}" srcOrd="0" destOrd="0" presId="urn:microsoft.com/office/officeart/2005/8/layout/orgChart1"/>
    <dgm:cxn modelId="{B2164914-82F2-C047-8887-43DC0E570333}" type="presParOf" srcId="{AB06927E-2BC7-F547-8C01-31A7A332FFC5}" destId="{4EC5F7E5-E4BF-6A4F-B887-B9A236F0FB5B}" srcOrd="0" destOrd="0" presId="urn:microsoft.com/office/officeart/2005/8/layout/orgChart1"/>
    <dgm:cxn modelId="{B3495429-76F2-444B-8076-6FC8A28B3B17}" type="presParOf" srcId="{AB06927E-2BC7-F547-8C01-31A7A332FFC5}" destId="{B7790762-D324-BF48-BBCA-00D855D7F415}" srcOrd="1" destOrd="0" presId="urn:microsoft.com/office/officeart/2005/8/layout/orgChart1"/>
    <dgm:cxn modelId="{A367D669-72DE-6545-B651-C663FB6AC4B2}" type="presParOf" srcId="{E687464F-A7BD-2F43-AC01-337BC080879C}" destId="{51BB91F1-4043-EB4A-A90A-F805CCD61E38}" srcOrd="1" destOrd="0" presId="urn:microsoft.com/office/officeart/2005/8/layout/orgChart1"/>
    <dgm:cxn modelId="{D13EC8DB-AA81-8B44-8E07-1807070C23BB}" type="presParOf" srcId="{E687464F-A7BD-2F43-AC01-337BC080879C}" destId="{C80D51DB-6C75-E542-90B3-7646065DF21E}" srcOrd="2" destOrd="0" presId="urn:microsoft.com/office/officeart/2005/8/layout/orgChart1"/>
    <dgm:cxn modelId="{FEAF5A81-F864-C54C-A9A2-73DD6924ED3F}" type="presParOf" srcId="{7F699FED-30B0-0747-964D-E7D69976BCE8}" destId="{4FDF6181-FA6D-AB45-AFF6-75D211C2FEE1}" srcOrd="6" destOrd="0" presId="urn:microsoft.com/office/officeart/2005/8/layout/orgChart1"/>
    <dgm:cxn modelId="{7734E505-408A-6140-A76D-25EA37AEEB5C}" type="presParOf" srcId="{7F699FED-30B0-0747-964D-E7D69976BCE8}" destId="{ADB06203-93DF-D648-8FA6-3C6645C864CF}" srcOrd="7" destOrd="0" presId="urn:microsoft.com/office/officeart/2005/8/layout/orgChart1"/>
    <dgm:cxn modelId="{D6747D4E-E0C3-E543-8BC7-BA0F5BE64E49}" type="presParOf" srcId="{ADB06203-93DF-D648-8FA6-3C6645C864CF}" destId="{25E68132-757F-A045-9624-EBFCF055C24D}" srcOrd="0" destOrd="0" presId="urn:microsoft.com/office/officeart/2005/8/layout/orgChart1"/>
    <dgm:cxn modelId="{78404133-B533-4E40-8C7F-900DF98BB878}" type="presParOf" srcId="{25E68132-757F-A045-9624-EBFCF055C24D}" destId="{ED1080BD-848A-0A4B-A9C0-0382194BB1AA}" srcOrd="0" destOrd="0" presId="urn:microsoft.com/office/officeart/2005/8/layout/orgChart1"/>
    <dgm:cxn modelId="{DAD71A3F-F8F9-994F-BE63-01C4B60C01B1}" type="presParOf" srcId="{25E68132-757F-A045-9624-EBFCF055C24D}" destId="{1338D245-422A-214B-ADA4-06A291C2E863}" srcOrd="1" destOrd="0" presId="urn:microsoft.com/office/officeart/2005/8/layout/orgChart1"/>
    <dgm:cxn modelId="{FC85F52F-4436-9B4D-AB9C-FD16945D78D7}" type="presParOf" srcId="{ADB06203-93DF-D648-8FA6-3C6645C864CF}" destId="{9D84321B-C9D2-2042-A61C-324B238E37EE}" srcOrd="1" destOrd="0" presId="urn:microsoft.com/office/officeart/2005/8/layout/orgChart1"/>
    <dgm:cxn modelId="{946C828A-79B4-5F45-90EB-58B0968C101A}" type="presParOf" srcId="{9D84321B-C9D2-2042-A61C-324B238E37EE}" destId="{3882912D-BB25-D149-B9C3-E585C1E5B0BB}" srcOrd="0" destOrd="0" presId="urn:microsoft.com/office/officeart/2005/8/layout/orgChart1"/>
    <dgm:cxn modelId="{F9DE2086-9521-CF4C-B1E4-689794DC8637}" type="presParOf" srcId="{9D84321B-C9D2-2042-A61C-324B238E37EE}" destId="{3D96B56F-9ED1-F746-865B-DFB6D09CDF30}" srcOrd="1" destOrd="0" presId="urn:microsoft.com/office/officeart/2005/8/layout/orgChart1"/>
    <dgm:cxn modelId="{CE28ED4B-E068-C848-B80A-629929B25AB0}" type="presParOf" srcId="{3D96B56F-9ED1-F746-865B-DFB6D09CDF30}" destId="{36B15457-69A0-D94F-95E5-75AAD8CD3B08}" srcOrd="0" destOrd="0" presId="urn:microsoft.com/office/officeart/2005/8/layout/orgChart1"/>
    <dgm:cxn modelId="{7E7F955C-DF65-1544-AAFF-E798B6E1EAC1}" type="presParOf" srcId="{36B15457-69A0-D94F-95E5-75AAD8CD3B08}" destId="{2FC13A31-EC7A-1B46-B7AF-1708A9DD4693}" srcOrd="0" destOrd="0" presId="urn:microsoft.com/office/officeart/2005/8/layout/orgChart1"/>
    <dgm:cxn modelId="{94AE1A11-2473-C647-A290-5725C829CA57}" type="presParOf" srcId="{36B15457-69A0-D94F-95E5-75AAD8CD3B08}" destId="{1BE38540-512D-3445-BDD8-AF5FF558D9C7}" srcOrd="1" destOrd="0" presId="urn:microsoft.com/office/officeart/2005/8/layout/orgChart1"/>
    <dgm:cxn modelId="{BE93810B-7429-7D43-AE2B-3E52A6EF5FBB}" type="presParOf" srcId="{3D96B56F-9ED1-F746-865B-DFB6D09CDF30}" destId="{5B5CEEDA-39D1-7641-8CED-32A7C84E5299}" srcOrd="1" destOrd="0" presId="urn:microsoft.com/office/officeart/2005/8/layout/orgChart1"/>
    <dgm:cxn modelId="{C7AA04E5-D79E-B94B-9891-2027E1B1CDAE}" type="presParOf" srcId="{3D96B56F-9ED1-F746-865B-DFB6D09CDF30}" destId="{5726EF89-14C8-814E-B3FE-555C1996A277}" srcOrd="2" destOrd="0" presId="urn:microsoft.com/office/officeart/2005/8/layout/orgChart1"/>
    <dgm:cxn modelId="{997C7196-1698-6C46-90D9-4EFFA0D67077}" type="presParOf" srcId="{ADB06203-93DF-D648-8FA6-3C6645C864CF}" destId="{E1347801-D3BF-9C40-93FF-266F8D2C4151}" srcOrd="2" destOrd="0" presId="urn:microsoft.com/office/officeart/2005/8/layout/orgChart1"/>
    <dgm:cxn modelId="{A7352B80-E568-714B-95E2-5359C8F9975A}" type="presParOf" srcId="{7F699FED-30B0-0747-964D-E7D69976BCE8}" destId="{30DE2742-1696-1C47-87B4-CF792030E771}" srcOrd="8" destOrd="0" presId="urn:microsoft.com/office/officeart/2005/8/layout/orgChart1"/>
    <dgm:cxn modelId="{9BAC3E81-9828-2F43-B75A-7C6969899299}" type="presParOf" srcId="{7F699FED-30B0-0747-964D-E7D69976BCE8}" destId="{D70578B2-4AEF-0449-A754-05FDF7CA8786}" srcOrd="9" destOrd="0" presId="urn:microsoft.com/office/officeart/2005/8/layout/orgChart1"/>
    <dgm:cxn modelId="{2F16C40E-64B4-E44D-A203-44A16AD35447}" type="presParOf" srcId="{D70578B2-4AEF-0449-A754-05FDF7CA8786}" destId="{A0EE1EE6-BB3E-F247-A453-35EBDC94EE11}" srcOrd="0" destOrd="0" presId="urn:microsoft.com/office/officeart/2005/8/layout/orgChart1"/>
    <dgm:cxn modelId="{E80B2137-2948-C240-861A-C5B789ED2DC5}" type="presParOf" srcId="{A0EE1EE6-BB3E-F247-A453-35EBDC94EE11}" destId="{B14E62EC-DF90-F74E-802B-ABE0D3414FC5}" srcOrd="0" destOrd="0" presId="urn:microsoft.com/office/officeart/2005/8/layout/orgChart1"/>
    <dgm:cxn modelId="{9160842F-FBCB-5E4D-B794-8F6B80D735DC}" type="presParOf" srcId="{A0EE1EE6-BB3E-F247-A453-35EBDC94EE11}" destId="{924B68EE-C944-8F47-BD67-4F627AAD114F}" srcOrd="1" destOrd="0" presId="urn:microsoft.com/office/officeart/2005/8/layout/orgChart1"/>
    <dgm:cxn modelId="{DEFC9612-5B5A-544E-97BB-869C399388B3}" type="presParOf" srcId="{D70578B2-4AEF-0449-A754-05FDF7CA8786}" destId="{C6D0E765-5ACA-D845-A6CF-A7EF4DA31646}" srcOrd="1" destOrd="0" presId="urn:microsoft.com/office/officeart/2005/8/layout/orgChart1"/>
    <dgm:cxn modelId="{93D53A84-3526-3C4E-934B-0B5AC8D46E23}" type="presParOf" srcId="{D70578B2-4AEF-0449-A754-05FDF7CA8786}" destId="{0E01000C-115F-CB46-85A1-99F39B9A05EF}" srcOrd="2" destOrd="0" presId="urn:microsoft.com/office/officeart/2005/8/layout/orgChart1"/>
    <dgm:cxn modelId="{4C75E675-2C23-D549-8198-B5E5F61FFB4A}" type="presParOf" srcId="{7F699FED-30B0-0747-964D-E7D69976BCE8}" destId="{93B1E553-D1CE-D448-B699-E9C2E33991D5}" srcOrd="10" destOrd="0" presId="urn:microsoft.com/office/officeart/2005/8/layout/orgChart1"/>
    <dgm:cxn modelId="{AC154B0A-5A38-3548-896F-E8A7A11EA33C}" type="presParOf" srcId="{7F699FED-30B0-0747-964D-E7D69976BCE8}" destId="{61C10B57-F5C7-B347-AC0A-1FB141F23876}" srcOrd="11" destOrd="0" presId="urn:microsoft.com/office/officeart/2005/8/layout/orgChart1"/>
    <dgm:cxn modelId="{858D13FC-4348-DD4C-92A8-C2FF9271D3B6}" type="presParOf" srcId="{61C10B57-F5C7-B347-AC0A-1FB141F23876}" destId="{F57F1A73-5C25-2546-BB7B-28E18E0ADC4A}" srcOrd="0" destOrd="0" presId="urn:microsoft.com/office/officeart/2005/8/layout/orgChart1"/>
    <dgm:cxn modelId="{EB6220A4-F94A-6344-B3BB-8C9B267AE23A}" type="presParOf" srcId="{F57F1A73-5C25-2546-BB7B-28E18E0ADC4A}" destId="{4F9DC85A-3614-A448-8CFE-9C8700A24E44}" srcOrd="0" destOrd="0" presId="urn:microsoft.com/office/officeart/2005/8/layout/orgChart1"/>
    <dgm:cxn modelId="{C9D9D5ED-06ED-8043-BED7-476108ACCB0B}" type="presParOf" srcId="{F57F1A73-5C25-2546-BB7B-28E18E0ADC4A}" destId="{AFC2D541-5A62-8246-83A7-E528B07DE94B}" srcOrd="1" destOrd="0" presId="urn:microsoft.com/office/officeart/2005/8/layout/orgChart1"/>
    <dgm:cxn modelId="{0ED1D868-2271-A84A-AFC2-4521D613F36B}" type="presParOf" srcId="{61C10B57-F5C7-B347-AC0A-1FB141F23876}" destId="{F9AE3FD9-F75A-3842-8452-7CB66BE2392A}" srcOrd="1" destOrd="0" presId="urn:microsoft.com/office/officeart/2005/8/layout/orgChart1"/>
    <dgm:cxn modelId="{87192A90-8955-DC47-8E1C-FEE8010972B7}" type="presParOf" srcId="{61C10B57-F5C7-B347-AC0A-1FB141F23876}" destId="{C82F27B3-E74B-EB49-A39F-BD40F596FDC9}" srcOrd="2" destOrd="0" presId="urn:microsoft.com/office/officeart/2005/8/layout/orgChart1"/>
    <dgm:cxn modelId="{E96B087F-4123-AD4E-BC17-7869AF12A468}" type="presParOf" srcId="{5D1DDA29-DA37-B648-B2A6-422E72A79E25}" destId="{D4CE46D0-4F4E-2441-A537-CABA4A94DE80}"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3B1E553-D1CE-D448-B699-E9C2E33991D5}">
      <dsp:nvSpPr>
        <dsp:cNvPr id="0" name=""/>
        <dsp:cNvSpPr/>
      </dsp:nvSpPr>
      <dsp:spPr>
        <a:xfrm>
          <a:off x="3139435" y="1788997"/>
          <a:ext cx="2574883" cy="153832"/>
        </a:xfrm>
        <a:custGeom>
          <a:avLst/>
          <a:gdLst/>
          <a:ahLst/>
          <a:cxnLst/>
          <a:rect l="0" t="0" r="0" b="0"/>
          <a:pathLst>
            <a:path>
              <a:moveTo>
                <a:pt x="0" y="0"/>
              </a:moveTo>
              <a:lnTo>
                <a:pt x="0" y="115177"/>
              </a:lnTo>
              <a:lnTo>
                <a:pt x="2574883" y="115177"/>
              </a:lnTo>
              <a:lnTo>
                <a:pt x="2574883" y="153832"/>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0DE2742-1696-1C47-87B4-CF792030E771}">
      <dsp:nvSpPr>
        <dsp:cNvPr id="0" name=""/>
        <dsp:cNvSpPr/>
      </dsp:nvSpPr>
      <dsp:spPr>
        <a:xfrm>
          <a:off x="3139435" y="1788997"/>
          <a:ext cx="1601132" cy="153832"/>
        </a:xfrm>
        <a:custGeom>
          <a:avLst/>
          <a:gdLst/>
          <a:ahLst/>
          <a:cxnLst/>
          <a:rect l="0" t="0" r="0" b="0"/>
          <a:pathLst>
            <a:path>
              <a:moveTo>
                <a:pt x="0" y="0"/>
              </a:moveTo>
              <a:lnTo>
                <a:pt x="0" y="115177"/>
              </a:lnTo>
              <a:lnTo>
                <a:pt x="1601132" y="115177"/>
              </a:lnTo>
              <a:lnTo>
                <a:pt x="1601132" y="153832"/>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882912D-BB25-D149-B9C3-E585C1E5B0BB}">
      <dsp:nvSpPr>
        <dsp:cNvPr id="0" name=""/>
        <dsp:cNvSpPr/>
      </dsp:nvSpPr>
      <dsp:spPr>
        <a:xfrm>
          <a:off x="3531371" y="2760470"/>
          <a:ext cx="139260" cy="535567"/>
        </a:xfrm>
        <a:custGeom>
          <a:avLst/>
          <a:gdLst/>
          <a:ahLst/>
          <a:cxnLst/>
          <a:rect l="0" t="0" r="0" b="0"/>
          <a:pathLst>
            <a:path>
              <a:moveTo>
                <a:pt x="0" y="0"/>
              </a:moveTo>
              <a:lnTo>
                <a:pt x="0" y="535567"/>
              </a:lnTo>
              <a:lnTo>
                <a:pt x="139260" y="535567"/>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FDF6181-FA6D-AB45-AFF6-75D211C2FEE1}">
      <dsp:nvSpPr>
        <dsp:cNvPr id="0" name=""/>
        <dsp:cNvSpPr/>
      </dsp:nvSpPr>
      <dsp:spPr>
        <a:xfrm>
          <a:off x="3139435" y="1788997"/>
          <a:ext cx="727179" cy="153832"/>
        </a:xfrm>
        <a:custGeom>
          <a:avLst/>
          <a:gdLst/>
          <a:ahLst/>
          <a:cxnLst/>
          <a:rect l="0" t="0" r="0" b="0"/>
          <a:pathLst>
            <a:path>
              <a:moveTo>
                <a:pt x="0" y="0"/>
              </a:moveTo>
              <a:lnTo>
                <a:pt x="0" y="115177"/>
              </a:lnTo>
              <a:lnTo>
                <a:pt x="727179" y="115177"/>
              </a:lnTo>
              <a:lnTo>
                <a:pt x="727179" y="153832"/>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D79AF44-BA9D-2743-9A4F-4D283CB83367}">
      <dsp:nvSpPr>
        <dsp:cNvPr id="0" name=""/>
        <dsp:cNvSpPr/>
      </dsp:nvSpPr>
      <dsp:spPr>
        <a:xfrm>
          <a:off x="2738916" y="1788997"/>
          <a:ext cx="400518" cy="153832"/>
        </a:xfrm>
        <a:custGeom>
          <a:avLst/>
          <a:gdLst/>
          <a:ahLst/>
          <a:cxnLst/>
          <a:rect l="0" t="0" r="0" b="0"/>
          <a:pathLst>
            <a:path>
              <a:moveTo>
                <a:pt x="400518" y="0"/>
              </a:moveTo>
              <a:lnTo>
                <a:pt x="400518" y="115177"/>
              </a:lnTo>
              <a:lnTo>
                <a:pt x="0" y="115177"/>
              </a:lnTo>
              <a:lnTo>
                <a:pt x="0" y="153832"/>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8448C15-05EE-464E-B25A-87E798FFCAB8}">
      <dsp:nvSpPr>
        <dsp:cNvPr id="0" name=""/>
        <dsp:cNvSpPr/>
      </dsp:nvSpPr>
      <dsp:spPr>
        <a:xfrm>
          <a:off x="1321043" y="2702228"/>
          <a:ext cx="139406" cy="1325371"/>
        </a:xfrm>
        <a:custGeom>
          <a:avLst/>
          <a:gdLst/>
          <a:ahLst/>
          <a:cxnLst/>
          <a:rect l="0" t="0" r="0" b="0"/>
          <a:pathLst>
            <a:path>
              <a:moveTo>
                <a:pt x="0" y="0"/>
              </a:moveTo>
              <a:lnTo>
                <a:pt x="0" y="1325371"/>
              </a:lnTo>
              <a:lnTo>
                <a:pt x="139406" y="1325371"/>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CA3E2AC-8068-2D44-974B-B82E0BE49C2B}">
      <dsp:nvSpPr>
        <dsp:cNvPr id="0" name=""/>
        <dsp:cNvSpPr/>
      </dsp:nvSpPr>
      <dsp:spPr>
        <a:xfrm>
          <a:off x="1321043" y="2702228"/>
          <a:ext cx="153487" cy="547880"/>
        </a:xfrm>
        <a:custGeom>
          <a:avLst/>
          <a:gdLst/>
          <a:ahLst/>
          <a:cxnLst/>
          <a:rect l="0" t="0" r="0" b="0"/>
          <a:pathLst>
            <a:path>
              <a:moveTo>
                <a:pt x="0" y="0"/>
              </a:moveTo>
              <a:lnTo>
                <a:pt x="0" y="547880"/>
              </a:lnTo>
              <a:lnTo>
                <a:pt x="153487" y="547880"/>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3B8DAC-E292-7146-B601-9E45959C4E9E}">
      <dsp:nvSpPr>
        <dsp:cNvPr id="0" name=""/>
        <dsp:cNvSpPr/>
      </dsp:nvSpPr>
      <dsp:spPr>
        <a:xfrm>
          <a:off x="1636256" y="1788997"/>
          <a:ext cx="1503178" cy="153832"/>
        </a:xfrm>
        <a:custGeom>
          <a:avLst/>
          <a:gdLst/>
          <a:ahLst/>
          <a:cxnLst/>
          <a:rect l="0" t="0" r="0" b="0"/>
          <a:pathLst>
            <a:path>
              <a:moveTo>
                <a:pt x="1503178" y="0"/>
              </a:moveTo>
              <a:lnTo>
                <a:pt x="1503178" y="115177"/>
              </a:lnTo>
              <a:lnTo>
                <a:pt x="0" y="115177"/>
              </a:lnTo>
              <a:lnTo>
                <a:pt x="0" y="153832"/>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E0E6D81-410B-6F4F-9096-41BAFBD2069D}">
      <dsp:nvSpPr>
        <dsp:cNvPr id="0" name=""/>
        <dsp:cNvSpPr/>
      </dsp:nvSpPr>
      <dsp:spPr>
        <a:xfrm>
          <a:off x="581910" y="1788997"/>
          <a:ext cx="2557525" cy="154020"/>
        </a:xfrm>
        <a:custGeom>
          <a:avLst/>
          <a:gdLst/>
          <a:ahLst/>
          <a:cxnLst/>
          <a:rect l="0" t="0" r="0" b="0"/>
          <a:pathLst>
            <a:path>
              <a:moveTo>
                <a:pt x="2557525" y="0"/>
              </a:moveTo>
              <a:lnTo>
                <a:pt x="2557525" y="115365"/>
              </a:lnTo>
              <a:lnTo>
                <a:pt x="0" y="115365"/>
              </a:lnTo>
              <a:lnTo>
                <a:pt x="0" y="154020"/>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6E1C7EC-34F4-B941-A1B3-3ABC3A90A6B3}">
      <dsp:nvSpPr>
        <dsp:cNvPr id="0" name=""/>
        <dsp:cNvSpPr/>
      </dsp:nvSpPr>
      <dsp:spPr>
        <a:xfrm>
          <a:off x="2527212" y="135460"/>
          <a:ext cx="1224446" cy="1653537"/>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endParaRPr lang="en-GB" sz="1400" kern="1200">
            <a:latin typeface="Times New Roman" panose="02020603050405020304" pitchFamily="18" charset="0"/>
            <a:cs typeface="Times New Roman" panose="02020603050405020304" pitchFamily="18" charset="0"/>
          </a:endParaRPr>
        </a:p>
        <a:p>
          <a:pPr marL="0" lvl="0" indent="0" algn="ctr" defTabSz="622300">
            <a:lnSpc>
              <a:spcPct val="90000"/>
            </a:lnSpc>
            <a:spcBef>
              <a:spcPct val="0"/>
            </a:spcBef>
            <a:spcAft>
              <a:spcPct val="35000"/>
            </a:spcAft>
            <a:buNone/>
          </a:pPr>
          <a:endParaRPr lang="en-GB" sz="1400" kern="1200">
            <a:latin typeface="Times New Roman" panose="02020603050405020304" pitchFamily="18" charset="0"/>
            <a:cs typeface="Times New Roman" panose="02020603050405020304" pitchFamily="18" charset="0"/>
          </a:endParaRPr>
        </a:p>
        <a:p>
          <a:pPr marL="0" lvl="0" indent="0" algn="ctr"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CEOs</a:t>
          </a:r>
          <a:endParaRPr lang="en-GB" sz="1200" kern="1200">
            <a:latin typeface="Times New Roman" panose="02020603050405020304" pitchFamily="18" charset="0"/>
            <a:cs typeface="Times New Roman" panose="02020603050405020304" pitchFamily="18" charset="0"/>
          </a:endParaRPr>
        </a:p>
        <a:p>
          <a:pPr marL="0" lvl="0" indent="0" algn="ctr" defTabSz="6223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Diana B. Fernandes</a:t>
          </a:r>
        </a:p>
        <a:p>
          <a:pPr marL="0" lvl="0" indent="0" algn="ctr" defTabSz="622300">
            <a:lnSpc>
              <a:spcPct val="90000"/>
            </a:lnSpc>
            <a:spcBef>
              <a:spcPct val="0"/>
            </a:spcBef>
            <a:spcAft>
              <a:spcPct val="35000"/>
            </a:spcAft>
            <a:buNone/>
          </a:pPr>
          <a:endParaRPr lang="en-GB" sz="1200" kern="1200">
            <a:latin typeface="Times New Roman" panose="02020603050405020304" pitchFamily="18" charset="0"/>
            <a:cs typeface="Times New Roman" panose="02020603050405020304" pitchFamily="18" charset="0"/>
          </a:endParaRPr>
        </a:p>
        <a:p>
          <a:pPr marL="0" lvl="0" indent="0" algn="ctr" defTabSz="6223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Bode Wiliams</a:t>
          </a:r>
        </a:p>
        <a:p>
          <a:pPr marL="0" lvl="0" indent="0" algn="ctr" defTabSz="6223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ShahedAhmed  </a:t>
          </a:r>
          <a:r>
            <a:rPr lang="en-GB" sz="2300" kern="1200"/>
            <a:t> </a:t>
          </a:r>
        </a:p>
        <a:p>
          <a:pPr marL="0" lvl="0" indent="0" algn="ctr" defTabSz="622300">
            <a:lnSpc>
              <a:spcPct val="90000"/>
            </a:lnSpc>
            <a:spcBef>
              <a:spcPct val="0"/>
            </a:spcBef>
            <a:spcAft>
              <a:spcPct val="35000"/>
            </a:spcAft>
            <a:buNone/>
          </a:pPr>
          <a:endParaRPr lang="en-GB" sz="2300" kern="1200"/>
        </a:p>
      </dsp:txBody>
      <dsp:txXfrm>
        <a:off x="2527212" y="135460"/>
        <a:ext cx="1224446" cy="1653537"/>
      </dsp:txXfrm>
    </dsp:sp>
    <dsp:sp modelId="{FA6DF5D6-069A-814B-8A85-594B5B9BFB81}">
      <dsp:nvSpPr>
        <dsp:cNvPr id="0" name=""/>
        <dsp:cNvSpPr/>
      </dsp:nvSpPr>
      <dsp:spPr>
        <a:xfrm>
          <a:off x="0" y="1943018"/>
          <a:ext cx="1163820" cy="718734"/>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Orders management </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Shahed Ahmed </a:t>
          </a:r>
        </a:p>
      </dsp:txBody>
      <dsp:txXfrm>
        <a:off x="0" y="1943018"/>
        <a:ext cx="1163820" cy="718734"/>
      </dsp:txXfrm>
    </dsp:sp>
    <dsp:sp modelId="{9729E1FF-E490-4C40-B502-4FD7CD837D28}">
      <dsp:nvSpPr>
        <dsp:cNvPr id="0" name=""/>
        <dsp:cNvSpPr/>
      </dsp:nvSpPr>
      <dsp:spPr>
        <a:xfrm>
          <a:off x="1242239" y="1942830"/>
          <a:ext cx="788033" cy="759397"/>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Marketing  Director</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staff member 1 </a:t>
          </a:r>
          <a:endParaRPr lang="en-GB" sz="1200" b="1" kern="1200">
            <a:latin typeface="Times New Roman" panose="02020603050405020304" pitchFamily="18" charset="0"/>
            <a:cs typeface="Times New Roman" panose="02020603050405020304" pitchFamily="18" charset="0"/>
          </a:endParaRPr>
        </a:p>
      </dsp:txBody>
      <dsp:txXfrm>
        <a:off x="1242239" y="1942830"/>
        <a:ext cx="788033" cy="759397"/>
      </dsp:txXfrm>
    </dsp:sp>
    <dsp:sp modelId="{B2F6E9E5-F467-D34E-B9B0-41556F0BDC4F}">
      <dsp:nvSpPr>
        <dsp:cNvPr id="0" name=""/>
        <dsp:cNvSpPr/>
      </dsp:nvSpPr>
      <dsp:spPr>
        <a:xfrm>
          <a:off x="1474531" y="2921557"/>
          <a:ext cx="1012483" cy="657103"/>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Product</a:t>
          </a:r>
          <a:r>
            <a:rPr lang="en-GB" sz="1200" kern="1200">
              <a:latin typeface="Times New Roman" panose="02020603050405020304" pitchFamily="18" charset="0"/>
              <a:cs typeface="Times New Roman" panose="02020603050405020304" pitchFamily="18" charset="0"/>
            </a:rPr>
            <a:t> </a:t>
          </a:r>
          <a:r>
            <a:rPr lang="en-GB" sz="1400" kern="1200">
              <a:latin typeface="Times New Roman" panose="02020603050405020304" pitchFamily="18" charset="0"/>
              <a:cs typeface="Times New Roman" panose="02020603050405020304" pitchFamily="18" charset="0"/>
            </a:rPr>
            <a:t> </a:t>
          </a:r>
          <a:r>
            <a:rPr lang="en-GB" sz="1200" b="1" kern="1200">
              <a:latin typeface="Times New Roman" panose="02020603050405020304" pitchFamily="18" charset="0"/>
              <a:cs typeface="Times New Roman" panose="02020603050405020304" pitchFamily="18" charset="0"/>
            </a:rPr>
            <a:t>Advertisement</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staff member 1 </a:t>
          </a:r>
        </a:p>
      </dsp:txBody>
      <dsp:txXfrm>
        <a:off x="1474531" y="2921557"/>
        <a:ext cx="1012483" cy="657103"/>
      </dsp:txXfrm>
    </dsp:sp>
    <dsp:sp modelId="{4E48CEFB-D046-D24D-9774-F8B358CFC9B0}">
      <dsp:nvSpPr>
        <dsp:cNvPr id="0" name=""/>
        <dsp:cNvSpPr/>
      </dsp:nvSpPr>
      <dsp:spPr>
        <a:xfrm>
          <a:off x="1460449" y="3716644"/>
          <a:ext cx="1160462" cy="621910"/>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endParaRPr lang="en-GB" sz="1200" b="1" kern="1200">
            <a:latin typeface="Times New Roman" panose="02020603050405020304" pitchFamily="18" charset="0"/>
            <a:cs typeface="Times New Roman" panose="02020603050405020304" pitchFamily="18" charset="0"/>
          </a:endParaRPr>
        </a:p>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Online customer service </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Shahed Ahmed</a:t>
          </a:r>
        </a:p>
        <a:p>
          <a:pPr marL="0" lvl="0" indent="0" algn="ctr" defTabSz="533400">
            <a:lnSpc>
              <a:spcPct val="90000"/>
            </a:lnSpc>
            <a:spcBef>
              <a:spcPct val="0"/>
            </a:spcBef>
            <a:spcAft>
              <a:spcPct val="35000"/>
            </a:spcAft>
            <a:buNone/>
          </a:pPr>
          <a:r>
            <a:rPr lang="en-GB" sz="1400" kern="1200">
              <a:latin typeface="Times New Roman" panose="02020603050405020304" pitchFamily="18" charset="0"/>
              <a:cs typeface="Times New Roman" panose="02020603050405020304" pitchFamily="18" charset="0"/>
            </a:rPr>
            <a:t> </a:t>
          </a:r>
        </a:p>
      </dsp:txBody>
      <dsp:txXfrm>
        <a:off x="1460449" y="3716644"/>
        <a:ext cx="1160462" cy="621910"/>
      </dsp:txXfrm>
    </dsp:sp>
    <dsp:sp modelId="{4EC5F7E5-E4BF-6A4F-B887-B9A236F0FB5B}">
      <dsp:nvSpPr>
        <dsp:cNvPr id="0" name=""/>
        <dsp:cNvSpPr/>
      </dsp:nvSpPr>
      <dsp:spPr>
        <a:xfrm>
          <a:off x="2107583" y="1942830"/>
          <a:ext cx="1262666" cy="792843"/>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Legal/ Human resources </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staff member 2 </a:t>
          </a:r>
        </a:p>
      </dsp:txBody>
      <dsp:txXfrm>
        <a:off x="2107583" y="1942830"/>
        <a:ext cx="1262666" cy="792843"/>
      </dsp:txXfrm>
    </dsp:sp>
    <dsp:sp modelId="{ED1080BD-848A-0A4B-A9C0-0382194BB1AA}">
      <dsp:nvSpPr>
        <dsp:cNvPr id="0" name=""/>
        <dsp:cNvSpPr/>
      </dsp:nvSpPr>
      <dsp:spPr>
        <a:xfrm>
          <a:off x="3447560" y="1942830"/>
          <a:ext cx="838108" cy="817639"/>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1" i="0" kern="1200">
              <a:latin typeface="Times New Roman" panose="02020603050405020304" pitchFamily="18" charset="0"/>
              <a:cs typeface="Times New Roman" panose="02020603050405020304" pitchFamily="18" charset="0"/>
            </a:rPr>
            <a:t>Production manager </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Diana B. Fernandes </a:t>
          </a:r>
        </a:p>
      </dsp:txBody>
      <dsp:txXfrm>
        <a:off x="3447560" y="1942830"/>
        <a:ext cx="838108" cy="817639"/>
      </dsp:txXfrm>
    </dsp:sp>
    <dsp:sp modelId="{2FC13A31-EC7A-1B46-B7AF-1708A9DD4693}">
      <dsp:nvSpPr>
        <dsp:cNvPr id="0" name=""/>
        <dsp:cNvSpPr/>
      </dsp:nvSpPr>
      <dsp:spPr>
        <a:xfrm>
          <a:off x="3670631" y="2844552"/>
          <a:ext cx="997949" cy="902970"/>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Kitchen diligences </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Cheff 1 </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Cheff 2 </a:t>
          </a:r>
          <a:endParaRPr lang="en-GB" sz="1200" kern="1200"/>
        </a:p>
      </dsp:txBody>
      <dsp:txXfrm>
        <a:off x="3670631" y="2844552"/>
        <a:ext cx="997949" cy="902970"/>
      </dsp:txXfrm>
    </dsp:sp>
    <dsp:sp modelId="{B14E62EC-DF90-F74E-802B-ABE0D3414FC5}">
      <dsp:nvSpPr>
        <dsp:cNvPr id="0" name=""/>
        <dsp:cNvSpPr/>
      </dsp:nvSpPr>
      <dsp:spPr>
        <a:xfrm>
          <a:off x="4362979" y="1942830"/>
          <a:ext cx="755176" cy="803247"/>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Finances</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staff member 3</a:t>
          </a:r>
        </a:p>
      </dsp:txBody>
      <dsp:txXfrm>
        <a:off x="4362979" y="1942830"/>
        <a:ext cx="755176" cy="803247"/>
      </dsp:txXfrm>
    </dsp:sp>
    <dsp:sp modelId="{4F9DC85A-3614-A448-8CFE-9C8700A24E44}">
      <dsp:nvSpPr>
        <dsp:cNvPr id="0" name=""/>
        <dsp:cNvSpPr/>
      </dsp:nvSpPr>
      <dsp:spPr>
        <a:xfrm>
          <a:off x="5195466" y="1942830"/>
          <a:ext cx="1037705" cy="909743"/>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Inovation and technological development  </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Bode Williams </a:t>
          </a:r>
        </a:p>
      </dsp:txBody>
      <dsp:txXfrm>
        <a:off x="5195466" y="1942830"/>
        <a:ext cx="1037705" cy="90974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55D414A-E839-AA48-87E3-481854B09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50</Pages>
  <Words>6392</Words>
  <Characters>36436</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Bravo fernandes (1912499)</dc:creator>
  <cp:keywords/>
  <dc:description/>
  <cp:lastModifiedBy>Diana Bravo fernandes (1912499)</cp:lastModifiedBy>
  <cp:revision>4</cp:revision>
  <dcterms:created xsi:type="dcterms:W3CDTF">2020-09-02T19:17:00Z</dcterms:created>
  <dcterms:modified xsi:type="dcterms:W3CDTF">2020-09-02T19:23:00Z</dcterms:modified>
</cp:coreProperties>
</file>