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FA276E" w14:textId="64F31751" w:rsidR="00D077F5" w:rsidRPr="00D555D3" w:rsidRDefault="00D077F5">
      <w:pPr>
        <w:rPr>
          <w:b/>
          <w:bCs/>
        </w:rPr>
      </w:pPr>
      <w:r w:rsidRPr="00D555D3">
        <w:rPr>
          <w:b/>
          <w:bCs/>
        </w:rPr>
        <w:t xml:space="preserve">Peer observation form </w:t>
      </w:r>
    </w:p>
    <w:p w14:paraId="116DA261" w14:textId="6E4D91FB" w:rsidR="00D077F5" w:rsidRDefault="00D555D3">
      <w:r w:rsidRPr="00D555D3">
        <w:rPr>
          <w:b/>
          <w:bCs/>
        </w:rPr>
        <w:t>Focus: -</w:t>
      </w:r>
      <w:r w:rsidR="00D077F5">
        <w:t xml:space="preserve"> Reflection</w:t>
      </w:r>
      <w:r w:rsidR="0094160E">
        <w:t>,</w:t>
      </w:r>
      <w:r w:rsidR="00D077F5">
        <w:t xml:space="preserve"> paraphrasing</w:t>
      </w:r>
      <w:r w:rsidR="0094160E">
        <w:t xml:space="preserve">, questioning and summarising </w:t>
      </w:r>
      <w:r w:rsidR="00D077F5">
        <w:t xml:space="preserve"> skills </w:t>
      </w:r>
    </w:p>
    <w:tbl>
      <w:tblPr>
        <w:tblStyle w:val="TableGrid"/>
        <w:tblW w:w="9374" w:type="dxa"/>
        <w:tblLook w:val="04A0" w:firstRow="1" w:lastRow="0" w:firstColumn="1" w:lastColumn="0" w:noHBand="0" w:noVBand="1"/>
      </w:tblPr>
      <w:tblGrid>
        <w:gridCol w:w="289"/>
        <w:gridCol w:w="3005"/>
        <w:gridCol w:w="22"/>
        <w:gridCol w:w="2983"/>
        <w:gridCol w:w="46"/>
        <w:gridCol w:w="2960"/>
        <w:gridCol w:w="69"/>
      </w:tblGrid>
      <w:tr w:rsidR="00D077F5" w14:paraId="719AF9DA" w14:textId="77777777" w:rsidTr="00E544A2">
        <w:trPr>
          <w:trHeight w:val="872"/>
        </w:trPr>
        <w:tc>
          <w:tcPr>
            <w:tcW w:w="3316" w:type="dxa"/>
            <w:gridSpan w:val="3"/>
          </w:tcPr>
          <w:p w14:paraId="03DAE453" w14:textId="25D1DEB6" w:rsidR="00D077F5" w:rsidRDefault="00D077F5">
            <w:pPr>
              <w:rPr>
                <w:b/>
                <w:bCs/>
              </w:rPr>
            </w:pPr>
            <w:r w:rsidRPr="00D555D3">
              <w:rPr>
                <w:b/>
                <w:bCs/>
              </w:rPr>
              <w:t>Therapist Name</w:t>
            </w:r>
          </w:p>
          <w:p w14:paraId="328F61A5" w14:textId="77777777" w:rsidR="004E7AC4" w:rsidRPr="00D555D3" w:rsidRDefault="004E7AC4">
            <w:pPr>
              <w:rPr>
                <w:b/>
                <w:bCs/>
              </w:rPr>
            </w:pPr>
          </w:p>
          <w:p w14:paraId="5D9E817F" w14:textId="7FF7D9EC" w:rsidR="00D077F5" w:rsidRDefault="00D077F5"/>
        </w:tc>
        <w:tc>
          <w:tcPr>
            <w:tcW w:w="3029" w:type="dxa"/>
            <w:gridSpan w:val="2"/>
          </w:tcPr>
          <w:p w14:paraId="24DAC978" w14:textId="620AEDD3" w:rsidR="00D077F5" w:rsidRPr="00D555D3" w:rsidRDefault="00D555D3">
            <w:pPr>
              <w:rPr>
                <w:b/>
                <w:bCs/>
              </w:rPr>
            </w:pPr>
            <w:r w:rsidRPr="00D555D3">
              <w:rPr>
                <w:b/>
                <w:bCs/>
              </w:rPr>
              <w:t xml:space="preserve">Comments </w:t>
            </w:r>
          </w:p>
        </w:tc>
        <w:tc>
          <w:tcPr>
            <w:tcW w:w="3029" w:type="dxa"/>
            <w:gridSpan w:val="2"/>
          </w:tcPr>
          <w:p w14:paraId="786FBC62" w14:textId="286193A7" w:rsidR="00D077F5" w:rsidRPr="00D555D3" w:rsidRDefault="00D555D3">
            <w:pPr>
              <w:rPr>
                <w:b/>
                <w:bCs/>
              </w:rPr>
            </w:pPr>
            <w:r w:rsidRPr="00D555D3">
              <w:rPr>
                <w:b/>
                <w:bCs/>
              </w:rPr>
              <w:t>Feedback</w:t>
            </w:r>
          </w:p>
        </w:tc>
      </w:tr>
      <w:tr w:rsidR="00D077F5" w14:paraId="31289E61" w14:textId="77777777" w:rsidTr="00E544A2">
        <w:trPr>
          <w:trHeight w:val="872"/>
        </w:trPr>
        <w:tc>
          <w:tcPr>
            <w:tcW w:w="3316" w:type="dxa"/>
            <w:gridSpan w:val="3"/>
          </w:tcPr>
          <w:p w14:paraId="4284AE3C" w14:textId="77777777" w:rsidR="00D077F5" w:rsidRDefault="00D077F5">
            <w:pPr>
              <w:rPr>
                <w:b/>
                <w:bCs/>
              </w:rPr>
            </w:pPr>
            <w:r w:rsidRPr="00D555D3">
              <w:rPr>
                <w:b/>
                <w:bCs/>
              </w:rPr>
              <w:t>Observer Name</w:t>
            </w:r>
          </w:p>
          <w:p w14:paraId="750A7A66" w14:textId="77777777" w:rsidR="004E7AC4" w:rsidRDefault="004E7AC4">
            <w:pPr>
              <w:rPr>
                <w:b/>
                <w:bCs/>
              </w:rPr>
            </w:pPr>
          </w:p>
          <w:p w14:paraId="617022F2" w14:textId="737BF039" w:rsidR="004E7AC4" w:rsidRPr="00D555D3" w:rsidRDefault="004E7AC4">
            <w:pPr>
              <w:rPr>
                <w:b/>
                <w:bCs/>
              </w:rPr>
            </w:pPr>
          </w:p>
        </w:tc>
        <w:tc>
          <w:tcPr>
            <w:tcW w:w="3029" w:type="dxa"/>
            <w:gridSpan w:val="2"/>
          </w:tcPr>
          <w:p w14:paraId="25F97668" w14:textId="77777777" w:rsidR="00D077F5" w:rsidRDefault="00D077F5"/>
        </w:tc>
        <w:tc>
          <w:tcPr>
            <w:tcW w:w="3029" w:type="dxa"/>
            <w:gridSpan w:val="2"/>
          </w:tcPr>
          <w:p w14:paraId="6E403B1C" w14:textId="77777777" w:rsidR="00D077F5" w:rsidRDefault="00D077F5"/>
        </w:tc>
      </w:tr>
      <w:tr w:rsidR="00D077F5" w14:paraId="719E1754" w14:textId="77777777" w:rsidTr="00E544A2">
        <w:trPr>
          <w:trHeight w:val="286"/>
        </w:trPr>
        <w:tc>
          <w:tcPr>
            <w:tcW w:w="3316" w:type="dxa"/>
            <w:gridSpan w:val="3"/>
          </w:tcPr>
          <w:p w14:paraId="7E50B6CB" w14:textId="56B0BF31" w:rsidR="00D077F5" w:rsidRDefault="00D077F5">
            <w:r>
              <w:t>Date</w:t>
            </w:r>
          </w:p>
        </w:tc>
        <w:tc>
          <w:tcPr>
            <w:tcW w:w="3029" w:type="dxa"/>
            <w:gridSpan w:val="2"/>
          </w:tcPr>
          <w:p w14:paraId="7981757D" w14:textId="77777777" w:rsidR="00D077F5" w:rsidRDefault="00D077F5"/>
        </w:tc>
        <w:tc>
          <w:tcPr>
            <w:tcW w:w="3029" w:type="dxa"/>
            <w:gridSpan w:val="2"/>
          </w:tcPr>
          <w:p w14:paraId="76854467" w14:textId="77777777" w:rsidR="00D077F5" w:rsidRDefault="00D077F5"/>
        </w:tc>
      </w:tr>
      <w:tr w:rsidR="00D077F5" w14:paraId="60AD1E15" w14:textId="77777777" w:rsidTr="00E544A2">
        <w:trPr>
          <w:trHeight w:val="286"/>
        </w:trPr>
        <w:tc>
          <w:tcPr>
            <w:tcW w:w="3316" w:type="dxa"/>
            <w:gridSpan w:val="3"/>
          </w:tcPr>
          <w:p w14:paraId="58F1F1B7" w14:textId="77777777" w:rsidR="00D077F5" w:rsidRDefault="00D077F5"/>
        </w:tc>
        <w:tc>
          <w:tcPr>
            <w:tcW w:w="3029" w:type="dxa"/>
            <w:gridSpan w:val="2"/>
          </w:tcPr>
          <w:p w14:paraId="54D2F197" w14:textId="77777777" w:rsidR="00D077F5" w:rsidRDefault="00D077F5"/>
        </w:tc>
        <w:tc>
          <w:tcPr>
            <w:tcW w:w="3029" w:type="dxa"/>
            <w:gridSpan w:val="2"/>
          </w:tcPr>
          <w:p w14:paraId="3B8B0E37" w14:textId="77777777" w:rsidR="00D077F5" w:rsidRDefault="00D077F5"/>
        </w:tc>
      </w:tr>
      <w:tr w:rsidR="00D555D3" w14:paraId="1E78699A" w14:textId="77777777" w:rsidTr="00E544A2">
        <w:trPr>
          <w:trHeight w:val="1368"/>
        </w:trPr>
        <w:tc>
          <w:tcPr>
            <w:tcW w:w="3316" w:type="dxa"/>
            <w:gridSpan w:val="3"/>
          </w:tcPr>
          <w:p w14:paraId="6C67FE1E" w14:textId="5329BC22" w:rsidR="00D555D3" w:rsidRPr="00D555D3" w:rsidRDefault="00D555D3" w:rsidP="00D077F5">
            <w:pPr>
              <w:rPr>
                <w:rFonts w:ascii="Arial" w:hAnsi="Arial" w:cs="Arial"/>
                <w:b/>
                <w:bCs/>
              </w:rPr>
            </w:pPr>
            <w:r w:rsidRPr="00D555D3">
              <w:rPr>
                <w:rFonts w:ascii="Arial" w:hAnsi="Arial" w:cs="Arial"/>
                <w:b/>
                <w:bCs/>
              </w:rPr>
              <w:t xml:space="preserve">Reflection skills </w:t>
            </w:r>
          </w:p>
        </w:tc>
        <w:tc>
          <w:tcPr>
            <w:tcW w:w="6058" w:type="dxa"/>
            <w:gridSpan w:val="4"/>
          </w:tcPr>
          <w:p w14:paraId="6CD76631" w14:textId="4014E0CC" w:rsidR="00D555D3" w:rsidRPr="00D50AD0" w:rsidRDefault="00D555D3">
            <w:pPr>
              <w:rPr>
                <w:rFonts w:ascii="Arial" w:hAnsi="Arial" w:cs="Arial"/>
                <w:b/>
                <w:bCs/>
                <w:i/>
                <w:iCs/>
              </w:rPr>
            </w:pPr>
            <w:r w:rsidRPr="00D50AD0">
              <w:rPr>
                <w:rFonts w:ascii="Arial" w:hAnsi="Arial" w:cs="Arial"/>
                <w:b/>
                <w:bCs/>
                <w:i/>
                <w:iCs/>
                <w:sz w:val="22"/>
                <w:szCs w:val="22"/>
              </w:rPr>
              <w:t>Reflection involves accurately mirroring the client’s feelings, emotions, or meaning to show understanding and empathy. It helps the client to feel heard and promotes deeper self-exploration</w:t>
            </w:r>
            <w:r w:rsidRPr="00D50AD0">
              <w:rPr>
                <w:rFonts w:ascii="Arial" w:hAnsi="Arial" w:cs="Arial"/>
                <w:b/>
                <w:bCs/>
                <w:i/>
                <w:iCs/>
              </w:rPr>
              <w:t>.</w:t>
            </w:r>
          </w:p>
        </w:tc>
      </w:tr>
      <w:tr w:rsidR="00D077F5" w14:paraId="0BBEAE82" w14:textId="77777777" w:rsidTr="00E544A2">
        <w:trPr>
          <w:trHeight w:val="1388"/>
        </w:trPr>
        <w:tc>
          <w:tcPr>
            <w:tcW w:w="3316" w:type="dxa"/>
            <w:gridSpan w:val="3"/>
          </w:tcPr>
          <w:p w14:paraId="01B34E49" w14:textId="77777777" w:rsidR="00D555D3" w:rsidRPr="00D50AD0" w:rsidRDefault="00D077F5" w:rsidP="00D077F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Capture the </w:t>
            </w:r>
            <w:r w:rsidR="00D555D3" w:rsidRPr="00D50AD0">
              <w:rPr>
                <w:rFonts w:ascii="Arial" w:hAnsi="Arial" w:cs="Arial"/>
                <w:b/>
                <w:bCs/>
                <w:sz w:val="22"/>
                <w:szCs w:val="22"/>
              </w:rPr>
              <w:t>client’s</w:t>
            </w: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emotional experience.</w:t>
            </w:r>
          </w:p>
          <w:p w14:paraId="33F6E3FE" w14:textId="77777777" w:rsidR="00D555D3" w:rsidRPr="00D50AD0" w:rsidRDefault="00D555D3" w:rsidP="00D555D3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C77FFE8" w14:textId="17019D29" w:rsidR="00D077F5" w:rsidRPr="004E7AC4" w:rsidRDefault="00D077F5" w:rsidP="00D555D3">
            <w:pPr>
              <w:rPr>
                <w:b/>
                <w:bCs/>
              </w:rPr>
            </w:pPr>
            <w:r w:rsidRPr="004E7AC4">
              <w:rPr>
                <w:b/>
                <w:bCs/>
              </w:rPr>
              <w:t xml:space="preserve"> </w:t>
            </w:r>
          </w:p>
        </w:tc>
        <w:tc>
          <w:tcPr>
            <w:tcW w:w="3029" w:type="dxa"/>
            <w:gridSpan w:val="2"/>
          </w:tcPr>
          <w:p w14:paraId="72A11B47" w14:textId="53B5EF35" w:rsidR="00D077F5" w:rsidRDefault="0094160E">
            <w:r w:rsidRPr="0081686F">
              <w:rPr>
                <w:i/>
                <w:iCs/>
              </w:rPr>
              <w:t>What did therapist say</w:t>
            </w:r>
          </w:p>
        </w:tc>
        <w:tc>
          <w:tcPr>
            <w:tcW w:w="3029" w:type="dxa"/>
            <w:gridSpan w:val="2"/>
          </w:tcPr>
          <w:p w14:paraId="29A0753F" w14:textId="2DB481C8" w:rsidR="00D077F5" w:rsidRDefault="0094160E">
            <w:r w:rsidRPr="0067633D">
              <w:rPr>
                <w:i/>
                <w:iCs/>
              </w:rPr>
              <w:t>Impact on client response</w:t>
            </w:r>
          </w:p>
        </w:tc>
      </w:tr>
      <w:tr w:rsidR="00D077F5" w14:paraId="3FC16ADB" w14:textId="77777777" w:rsidTr="00E544A2">
        <w:trPr>
          <w:trHeight w:val="1161"/>
        </w:trPr>
        <w:tc>
          <w:tcPr>
            <w:tcW w:w="3316" w:type="dxa"/>
            <w:gridSpan w:val="3"/>
          </w:tcPr>
          <w:p w14:paraId="7B901DA2" w14:textId="21F86FA7" w:rsidR="00D077F5" w:rsidRPr="00D50AD0" w:rsidRDefault="00D077F5" w:rsidP="00D077F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>Demonstrate</w:t>
            </w:r>
            <w:r w:rsidR="00D555D3" w:rsidRPr="00D50AD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 </w:t>
            </w: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understanding of </w:t>
            </w:r>
            <w:r w:rsidR="00D555D3" w:rsidRPr="00D50AD0">
              <w:rPr>
                <w:rFonts w:ascii="Arial" w:hAnsi="Arial" w:cs="Arial"/>
                <w:b/>
                <w:bCs/>
                <w:sz w:val="22"/>
                <w:szCs w:val="22"/>
              </w:rPr>
              <w:t>client’s</w:t>
            </w: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feelings</w:t>
            </w:r>
            <w:r w:rsidR="00D555D3" w:rsidRPr="00D50AD0">
              <w:rPr>
                <w:rFonts w:ascii="Arial" w:hAnsi="Arial" w:cs="Arial"/>
                <w:b/>
                <w:bCs/>
                <w:sz w:val="22"/>
                <w:szCs w:val="22"/>
              </w:rPr>
              <w:t>.</w:t>
            </w:r>
          </w:p>
          <w:p w14:paraId="399296DD" w14:textId="33140F53" w:rsidR="00D555D3" w:rsidRPr="00D50AD0" w:rsidRDefault="00D555D3" w:rsidP="00D555D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029" w:type="dxa"/>
            <w:gridSpan w:val="2"/>
          </w:tcPr>
          <w:p w14:paraId="47B2700E" w14:textId="5A1264B2" w:rsidR="00D077F5" w:rsidRPr="0081686F" w:rsidRDefault="00D077F5">
            <w:pPr>
              <w:rPr>
                <w:i/>
                <w:iCs/>
              </w:rPr>
            </w:pPr>
          </w:p>
        </w:tc>
        <w:tc>
          <w:tcPr>
            <w:tcW w:w="3029" w:type="dxa"/>
            <w:gridSpan w:val="2"/>
          </w:tcPr>
          <w:p w14:paraId="2381A5C6" w14:textId="7B6AF85E" w:rsidR="00D077F5" w:rsidRDefault="00D077F5"/>
        </w:tc>
      </w:tr>
      <w:tr w:rsidR="00D077F5" w14:paraId="194F849B" w14:textId="77777777" w:rsidTr="00E544A2">
        <w:trPr>
          <w:trHeight w:val="584"/>
        </w:trPr>
        <w:tc>
          <w:tcPr>
            <w:tcW w:w="3316" w:type="dxa"/>
            <w:gridSpan w:val="3"/>
          </w:tcPr>
          <w:p w14:paraId="1764C6BC" w14:textId="77777777" w:rsidR="00D077F5" w:rsidRPr="00D50AD0" w:rsidRDefault="004E7AC4" w:rsidP="00D555D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Verbal tone empathic </w:t>
            </w:r>
          </w:p>
          <w:p w14:paraId="7A2D29CC" w14:textId="3284BCD7" w:rsidR="004E7AC4" w:rsidRPr="00D50AD0" w:rsidRDefault="004E7AC4" w:rsidP="004E7AC4">
            <w:pPr>
              <w:pStyle w:val="ListParagraph"/>
              <w:ind w:left="36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029" w:type="dxa"/>
            <w:gridSpan w:val="2"/>
          </w:tcPr>
          <w:p w14:paraId="31A979EF" w14:textId="77777777" w:rsidR="00D077F5" w:rsidRDefault="00D077F5"/>
        </w:tc>
        <w:tc>
          <w:tcPr>
            <w:tcW w:w="3029" w:type="dxa"/>
            <w:gridSpan w:val="2"/>
          </w:tcPr>
          <w:p w14:paraId="4DB7A55B" w14:textId="77777777" w:rsidR="00D077F5" w:rsidRDefault="00D077F5"/>
        </w:tc>
      </w:tr>
      <w:tr w:rsidR="00D077F5" w14:paraId="57837A47" w14:textId="77777777" w:rsidTr="00E544A2">
        <w:trPr>
          <w:trHeight w:val="1746"/>
        </w:trPr>
        <w:tc>
          <w:tcPr>
            <w:tcW w:w="3316" w:type="dxa"/>
            <w:gridSpan w:val="3"/>
          </w:tcPr>
          <w:p w14:paraId="1A9EDB0B" w14:textId="757782A5" w:rsidR="004E7AC4" w:rsidRPr="00D50AD0" w:rsidRDefault="004E7AC4" w:rsidP="004E7AC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Did the reflection statement help the client explore more deeply? </w:t>
            </w:r>
          </w:p>
        </w:tc>
        <w:tc>
          <w:tcPr>
            <w:tcW w:w="3029" w:type="dxa"/>
            <w:gridSpan w:val="2"/>
          </w:tcPr>
          <w:p w14:paraId="5B45F954" w14:textId="77777777" w:rsidR="00D077F5" w:rsidRDefault="00D077F5"/>
        </w:tc>
        <w:tc>
          <w:tcPr>
            <w:tcW w:w="3029" w:type="dxa"/>
            <w:gridSpan w:val="2"/>
          </w:tcPr>
          <w:p w14:paraId="267AFE88" w14:textId="3F25A6B3" w:rsidR="00D077F5" w:rsidRPr="0067633D" w:rsidRDefault="00D077F5">
            <w:pPr>
              <w:rPr>
                <w:i/>
                <w:iCs/>
              </w:rPr>
            </w:pPr>
          </w:p>
        </w:tc>
      </w:tr>
      <w:tr w:rsidR="00D50AD0" w14:paraId="42A2EED1" w14:textId="77777777" w:rsidTr="00E544A2">
        <w:trPr>
          <w:trHeight w:val="286"/>
        </w:trPr>
        <w:tc>
          <w:tcPr>
            <w:tcW w:w="3316" w:type="dxa"/>
            <w:gridSpan w:val="3"/>
          </w:tcPr>
          <w:p w14:paraId="69F6CB95" w14:textId="268F0F1D" w:rsidR="00D50AD0" w:rsidRPr="004E7AC4" w:rsidRDefault="00D50AD0">
            <w:pPr>
              <w:rPr>
                <w:rFonts w:ascii="Arial" w:hAnsi="Arial" w:cs="Arial"/>
                <w:b/>
                <w:bCs/>
              </w:rPr>
            </w:pPr>
            <w:r w:rsidRPr="004E7AC4">
              <w:rPr>
                <w:rFonts w:ascii="Arial" w:hAnsi="Arial" w:cs="Arial"/>
                <w:b/>
                <w:bCs/>
              </w:rPr>
              <w:t xml:space="preserve">PARAPHRASING </w:t>
            </w:r>
          </w:p>
        </w:tc>
        <w:tc>
          <w:tcPr>
            <w:tcW w:w="6058" w:type="dxa"/>
            <w:gridSpan w:val="4"/>
          </w:tcPr>
          <w:p w14:paraId="10EBD6FA" w14:textId="52E3E7E8" w:rsidR="00D50AD0" w:rsidRPr="00D50AD0" w:rsidRDefault="00D50AD0">
            <w:pPr>
              <w:rPr>
                <w:rFonts w:ascii="Arial" w:hAnsi="Arial" w:cs="Arial"/>
                <w:b/>
                <w:bCs/>
                <w:i/>
                <w:iCs/>
                <w:sz w:val="22"/>
                <w:szCs w:val="22"/>
              </w:rPr>
            </w:pPr>
            <w:r w:rsidRPr="00D50AD0">
              <w:rPr>
                <w:rFonts w:ascii="Arial" w:hAnsi="Arial" w:cs="Arial"/>
                <w:b/>
                <w:bCs/>
                <w:i/>
                <w:iCs/>
                <w:sz w:val="22"/>
                <w:szCs w:val="22"/>
              </w:rPr>
              <w:t>Restating the client content in your own words to confirm understanding</w:t>
            </w:r>
          </w:p>
        </w:tc>
      </w:tr>
      <w:tr w:rsidR="00D077F5" w14:paraId="22F3B9D9" w14:textId="77777777" w:rsidTr="00E544A2">
        <w:trPr>
          <w:trHeight w:val="1944"/>
        </w:trPr>
        <w:tc>
          <w:tcPr>
            <w:tcW w:w="3316" w:type="dxa"/>
            <w:gridSpan w:val="3"/>
          </w:tcPr>
          <w:p w14:paraId="7FB09207" w14:textId="7FEB89A3" w:rsidR="004E7AC4" w:rsidRPr="00D50AD0" w:rsidRDefault="004E7AC4" w:rsidP="004E7AC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>Repeat back accurately the client’s meaning and conten</w:t>
            </w:r>
            <w:r w:rsidR="00D50AD0" w:rsidRPr="00D50AD0">
              <w:rPr>
                <w:rFonts w:ascii="Arial" w:hAnsi="Arial" w:cs="Arial"/>
                <w:b/>
                <w:bCs/>
                <w:sz w:val="22"/>
                <w:szCs w:val="22"/>
              </w:rPr>
              <w:t>t.</w:t>
            </w:r>
          </w:p>
        </w:tc>
        <w:tc>
          <w:tcPr>
            <w:tcW w:w="3029" w:type="dxa"/>
            <w:gridSpan w:val="2"/>
          </w:tcPr>
          <w:p w14:paraId="33DF0909" w14:textId="438A5031" w:rsidR="00D077F5" w:rsidRPr="0067633D" w:rsidRDefault="009C7729">
            <w:pPr>
              <w:rPr>
                <w:i/>
                <w:iCs/>
              </w:rPr>
            </w:pPr>
            <w:r w:rsidRPr="0067633D">
              <w:rPr>
                <w:i/>
                <w:iCs/>
              </w:rPr>
              <w:t>What did they say</w:t>
            </w:r>
          </w:p>
        </w:tc>
        <w:tc>
          <w:tcPr>
            <w:tcW w:w="3029" w:type="dxa"/>
            <w:gridSpan w:val="2"/>
          </w:tcPr>
          <w:p w14:paraId="72CD4E62" w14:textId="7A8626EF" w:rsidR="00D077F5" w:rsidRPr="0067633D" w:rsidRDefault="009C7729">
            <w:pPr>
              <w:rPr>
                <w:i/>
                <w:iCs/>
              </w:rPr>
            </w:pPr>
            <w:r w:rsidRPr="0067633D">
              <w:rPr>
                <w:i/>
                <w:iCs/>
              </w:rPr>
              <w:t>Impact on client</w:t>
            </w:r>
            <w:r w:rsidR="0067633D" w:rsidRPr="0067633D">
              <w:rPr>
                <w:i/>
                <w:iCs/>
              </w:rPr>
              <w:t>/ client response</w:t>
            </w:r>
          </w:p>
          <w:p w14:paraId="75AF3C2B" w14:textId="77777777" w:rsidR="009C7729" w:rsidRDefault="009C7729"/>
          <w:p w14:paraId="5A49E2FD" w14:textId="77777777" w:rsidR="009C7729" w:rsidRDefault="009C7729"/>
          <w:p w14:paraId="12748B6B" w14:textId="77777777" w:rsidR="009C7729" w:rsidRDefault="009C7729"/>
          <w:p w14:paraId="7641EF1D" w14:textId="77777777" w:rsidR="009C7729" w:rsidRDefault="009C7729"/>
          <w:p w14:paraId="587F08DB" w14:textId="77777777" w:rsidR="009C7729" w:rsidRDefault="009C7729"/>
          <w:p w14:paraId="0102077A" w14:textId="77777777" w:rsidR="009C7729" w:rsidRDefault="009C7729"/>
          <w:p w14:paraId="127C65C2" w14:textId="77777777" w:rsidR="009C7729" w:rsidRDefault="009C7729"/>
          <w:p w14:paraId="638D2CA7" w14:textId="77777777" w:rsidR="009C7729" w:rsidRDefault="009C7729"/>
          <w:p w14:paraId="5241CD2F" w14:textId="77777777" w:rsidR="009C7729" w:rsidRDefault="009C7729"/>
          <w:p w14:paraId="43A0AFED" w14:textId="77777777" w:rsidR="009C7729" w:rsidRDefault="009C7729"/>
          <w:p w14:paraId="0E6A66BB" w14:textId="77777777" w:rsidR="009C7729" w:rsidRDefault="009C7729"/>
        </w:tc>
      </w:tr>
      <w:tr w:rsidR="004E7AC4" w14:paraId="30DD6D6A" w14:textId="77777777" w:rsidTr="00E544A2">
        <w:trPr>
          <w:trHeight w:val="1100"/>
        </w:trPr>
        <w:tc>
          <w:tcPr>
            <w:tcW w:w="3316" w:type="dxa"/>
            <w:gridSpan w:val="3"/>
          </w:tcPr>
          <w:p w14:paraId="7F75919C" w14:textId="70F2C6DF" w:rsidR="004E7AC4" w:rsidRPr="007C0A9C" w:rsidRDefault="004E7AC4" w:rsidP="007C0A9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7C0A9C"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>Demonstrates understanding without judgement.</w:t>
            </w:r>
          </w:p>
        </w:tc>
        <w:tc>
          <w:tcPr>
            <w:tcW w:w="3029" w:type="dxa"/>
            <w:gridSpan w:val="2"/>
          </w:tcPr>
          <w:p w14:paraId="5C600F4C" w14:textId="77777777" w:rsidR="004E7AC4" w:rsidRDefault="004E7AC4"/>
        </w:tc>
        <w:tc>
          <w:tcPr>
            <w:tcW w:w="3029" w:type="dxa"/>
            <w:gridSpan w:val="2"/>
          </w:tcPr>
          <w:p w14:paraId="6C37B9BD" w14:textId="77777777" w:rsidR="004E7AC4" w:rsidRDefault="004E7AC4"/>
        </w:tc>
      </w:tr>
      <w:tr w:rsidR="004E7AC4" w14:paraId="2BC9CC46" w14:textId="77777777" w:rsidTr="00E544A2">
        <w:trPr>
          <w:trHeight w:val="574"/>
        </w:trPr>
        <w:tc>
          <w:tcPr>
            <w:tcW w:w="3316" w:type="dxa"/>
            <w:gridSpan w:val="3"/>
          </w:tcPr>
          <w:p w14:paraId="11A37CDD" w14:textId="0AF3F754" w:rsidR="00D50AD0" w:rsidRPr="00D50AD0" w:rsidRDefault="00D50AD0" w:rsidP="00D50AD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Therapist’s </w:t>
            </w:r>
            <w:r w:rsidR="004E7AC4" w:rsidRPr="00D50AD0">
              <w:rPr>
                <w:rFonts w:ascii="Arial" w:hAnsi="Arial" w:cs="Arial"/>
                <w:b/>
                <w:bCs/>
                <w:sz w:val="22"/>
                <w:szCs w:val="22"/>
              </w:rPr>
              <w:t>Check out understandin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g</w:t>
            </w:r>
          </w:p>
          <w:p w14:paraId="0980DDEC" w14:textId="77777777" w:rsidR="00A71D6A" w:rsidRDefault="003D5669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Summarising skill </w:t>
            </w:r>
            <w:r w:rsidR="00720C54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14:paraId="6548ED40" w14:textId="77777777" w:rsidR="00592CD2" w:rsidRDefault="00592CD2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7AE40B9" w14:textId="77777777" w:rsidR="00592CD2" w:rsidRDefault="00592CD2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91D0A2A" w14:textId="77777777" w:rsidR="00A71D6A" w:rsidRDefault="00A71D6A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FDCCE98" w14:textId="2FCE5198" w:rsidR="004C2B2C" w:rsidRDefault="00720C54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                 </w:t>
            </w:r>
          </w:p>
          <w:p w14:paraId="7A6BB6DA" w14:textId="77777777" w:rsidR="004C2B2C" w:rsidRDefault="004C2B2C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F7B2603" w14:textId="77777777" w:rsidR="004C2B2C" w:rsidRDefault="004C2B2C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12C3ABF" w14:textId="77777777" w:rsidR="004C2B2C" w:rsidRDefault="004C2B2C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DB8A5B2" w14:textId="77777777" w:rsidR="001A3E92" w:rsidRDefault="001A3E92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Helps links together facts and feelings</w:t>
            </w:r>
          </w:p>
          <w:p w14:paraId="5D96EE94" w14:textId="77777777" w:rsidR="001A3E92" w:rsidRDefault="001A3E92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8EFC903" w14:textId="77777777" w:rsidR="001A3E92" w:rsidRDefault="001A3E92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7E36393" w14:textId="77777777" w:rsidR="001A3E92" w:rsidRDefault="001A3E92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B83E682" w14:textId="77777777" w:rsidR="001A3E92" w:rsidRDefault="001A3E92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Summarise themes</w:t>
            </w:r>
          </w:p>
          <w:p w14:paraId="1ADD716A" w14:textId="77777777" w:rsidR="001A3E92" w:rsidRDefault="001A3E92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92DCA7E" w14:textId="77777777" w:rsidR="001A3E92" w:rsidRDefault="001A3E92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186441B" w14:textId="77777777" w:rsidR="001A3E92" w:rsidRDefault="001A3E92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9BB48C2" w14:textId="5C77BE97" w:rsidR="004E7AC4" w:rsidRPr="008C19CC" w:rsidRDefault="004E7AC4" w:rsidP="008C19C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8C19CC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</w:tc>
        <w:tc>
          <w:tcPr>
            <w:tcW w:w="3029" w:type="dxa"/>
            <w:gridSpan w:val="2"/>
          </w:tcPr>
          <w:p w14:paraId="60E31EBB" w14:textId="5ED48CAC" w:rsidR="00720C54" w:rsidRPr="00F81B2D" w:rsidRDefault="00A71D6A">
            <w:pPr>
              <w:rPr>
                <w:i/>
                <w:iCs/>
              </w:rPr>
            </w:pPr>
            <w:r w:rsidRPr="00F81B2D">
              <w:rPr>
                <w:i/>
                <w:iCs/>
              </w:rPr>
              <w:t xml:space="preserve">Give evidence where therapist picks up feelings, themes and facts </w:t>
            </w:r>
          </w:p>
        </w:tc>
        <w:tc>
          <w:tcPr>
            <w:tcW w:w="3029" w:type="dxa"/>
            <w:gridSpan w:val="2"/>
          </w:tcPr>
          <w:p w14:paraId="041EC720" w14:textId="55EBC2F7" w:rsidR="004E7AC4" w:rsidRPr="0081686F" w:rsidRDefault="0081686F">
            <w:pPr>
              <w:rPr>
                <w:i/>
                <w:iCs/>
              </w:rPr>
            </w:pPr>
            <w:r w:rsidRPr="0081686F">
              <w:rPr>
                <w:i/>
                <w:iCs/>
              </w:rPr>
              <w:t>Client response</w:t>
            </w:r>
          </w:p>
        </w:tc>
      </w:tr>
      <w:tr w:rsidR="00E544A2" w14:paraId="1A26B470" w14:textId="77777777" w:rsidTr="00E544A2">
        <w:trPr>
          <w:gridBefore w:val="1"/>
          <w:gridAfter w:val="1"/>
          <w:wBefore w:w="289" w:type="dxa"/>
          <w:wAfter w:w="69" w:type="dxa"/>
        </w:trPr>
        <w:tc>
          <w:tcPr>
            <w:tcW w:w="3005" w:type="dxa"/>
          </w:tcPr>
          <w:p w14:paraId="5454ABA8" w14:textId="77777777" w:rsidR="00E544A2" w:rsidRPr="0081686F" w:rsidRDefault="00762424">
            <w:pPr>
              <w:rPr>
                <w:b/>
                <w:bCs/>
              </w:rPr>
            </w:pPr>
            <w:r w:rsidRPr="0081686F">
              <w:rPr>
                <w:b/>
                <w:bCs/>
              </w:rPr>
              <w:t>Use open questions to encourage exploration</w:t>
            </w:r>
          </w:p>
          <w:p w14:paraId="6A98CDD0" w14:textId="580531B4" w:rsidR="00DF2B21" w:rsidRPr="00047F04" w:rsidRDefault="001423CA">
            <w:pPr>
              <w:rPr>
                <w:sz w:val="20"/>
                <w:szCs w:val="20"/>
              </w:rPr>
            </w:pPr>
            <w:r>
              <w:rPr>
                <w:b/>
                <w:bCs/>
              </w:rPr>
              <w:t>(</w:t>
            </w:r>
            <w:r w:rsidR="00047F04" w:rsidRPr="00047F04">
              <w:rPr>
                <w:sz w:val="20"/>
                <w:szCs w:val="20"/>
              </w:rPr>
              <w:t>H</w:t>
            </w:r>
            <w:r w:rsidRPr="00047F04">
              <w:rPr>
                <w:sz w:val="20"/>
                <w:szCs w:val="20"/>
              </w:rPr>
              <w:t>ow have you been feeling lately</w:t>
            </w:r>
            <w:r w:rsidR="00047F04" w:rsidRPr="00047F04">
              <w:rPr>
                <w:sz w:val="20"/>
                <w:szCs w:val="20"/>
              </w:rPr>
              <w:t>?</w:t>
            </w:r>
            <w:r w:rsidRPr="00047F04">
              <w:rPr>
                <w:sz w:val="20"/>
                <w:szCs w:val="20"/>
              </w:rPr>
              <w:t>)</w:t>
            </w:r>
          </w:p>
          <w:p w14:paraId="545E3328" w14:textId="5A50B12A" w:rsidR="001423CA" w:rsidRPr="00047F04" w:rsidRDefault="00047F04">
            <w:pPr>
              <w:rPr>
                <w:sz w:val="20"/>
                <w:szCs w:val="20"/>
              </w:rPr>
            </w:pPr>
            <w:r w:rsidRPr="00047F04">
              <w:rPr>
                <w:sz w:val="20"/>
                <w:szCs w:val="20"/>
              </w:rPr>
              <w:t>(</w:t>
            </w:r>
            <w:r w:rsidR="001423CA" w:rsidRPr="00047F04">
              <w:rPr>
                <w:sz w:val="20"/>
                <w:szCs w:val="20"/>
              </w:rPr>
              <w:t>Tell me more about how you have been feeling</w:t>
            </w:r>
            <w:r w:rsidRPr="00047F04">
              <w:rPr>
                <w:sz w:val="20"/>
                <w:szCs w:val="20"/>
              </w:rPr>
              <w:t>?)</w:t>
            </w:r>
          </w:p>
          <w:p w14:paraId="77B6E0C0" w14:textId="77777777" w:rsidR="00DF2B21" w:rsidRDefault="00DF2B21">
            <w:pPr>
              <w:rPr>
                <w:b/>
                <w:bCs/>
              </w:rPr>
            </w:pPr>
          </w:p>
          <w:p w14:paraId="26CD7D6B" w14:textId="77777777" w:rsidR="0081686F" w:rsidRPr="0081686F" w:rsidRDefault="0081686F">
            <w:pPr>
              <w:rPr>
                <w:b/>
                <w:bCs/>
              </w:rPr>
            </w:pPr>
          </w:p>
          <w:p w14:paraId="10F51274" w14:textId="07052865" w:rsidR="00DF2B21" w:rsidRPr="0081686F" w:rsidRDefault="00DF2B21">
            <w:pPr>
              <w:rPr>
                <w:b/>
                <w:bCs/>
              </w:rPr>
            </w:pPr>
          </w:p>
        </w:tc>
        <w:tc>
          <w:tcPr>
            <w:tcW w:w="3005" w:type="dxa"/>
            <w:gridSpan w:val="2"/>
          </w:tcPr>
          <w:p w14:paraId="24D1AB9B" w14:textId="3CD499D3" w:rsidR="00E544A2" w:rsidRPr="00802721" w:rsidRDefault="00DF2B21">
            <w:pPr>
              <w:rPr>
                <w:i/>
                <w:iCs/>
              </w:rPr>
            </w:pPr>
            <w:r w:rsidRPr="00802721">
              <w:rPr>
                <w:i/>
                <w:iCs/>
              </w:rPr>
              <w:t xml:space="preserve">Evidence </w:t>
            </w:r>
            <w:r w:rsidR="009C7729" w:rsidRPr="00802721">
              <w:rPr>
                <w:i/>
                <w:iCs/>
              </w:rPr>
              <w:t>(What did they say)</w:t>
            </w:r>
          </w:p>
        </w:tc>
        <w:tc>
          <w:tcPr>
            <w:tcW w:w="3006" w:type="dxa"/>
            <w:gridSpan w:val="2"/>
          </w:tcPr>
          <w:p w14:paraId="1AB12D61" w14:textId="03C37B25" w:rsidR="00E544A2" w:rsidRPr="00802721" w:rsidRDefault="00802721">
            <w:pPr>
              <w:rPr>
                <w:i/>
                <w:iCs/>
              </w:rPr>
            </w:pPr>
            <w:r w:rsidRPr="00802721">
              <w:rPr>
                <w:i/>
                <w:iCs/>
              </w:rPr>
              <w:t>Client response and impact</w:t>
            </w:r>
          </w:p>
        </w:tc>
      </w:tr>
      <w:tr w:rsidR="00A57AB0" w14:paraId="71FA210A" w14:textId="77777777" w:rsidTr="00E544A2">
        <w:trPr>
          <w:gridBefore w:val="1"/>
          <w:gridAfter w:val="1"/>
          <w:wBefore w:w="289" w:type="dxa"/>
          <w:wAfter w:w="69" w:type="dxa"/>
        </w:trPr>
        <w:tc>
          <w:tcPr>
            <w:tcW w:w="3005" w:type="dxa"/>
          </w:tcPr>
          <w:p w14:paraId="2AAD7B00" w14:textId="77777777" w:rsidR="00A57AB0" w:rsidRDefault="00762424">
            <w:pPr>
              <w:rPr>
                <w:b/>
                <w:bCs/>
              </w:rPr>
            </w:pPr>
            <w:r w:rsidRPr="0081686F">
              <w:rPr>
                <w:b/>
                <w:bCs/>
              </w:rPr>
              <w:t>Use clarifying or probing questions for clarification</w:t>
            </w:r>
          </w:p>
          <w:p w14:paraId="0DAE8BA8" w14:textId="4DF78969" w:rsidR="00E3570F" w:rsidRPr="00081782" w:rsidRDefault="00E3570F">
            <w:pPr>
              <w:rPr>
                <w:sz w:val="20"/>
                <w:szCs w:val="20"/>
              </w:rPr>
            </w:pPr>
            <w:r w:rsidRPr="00081782">
              <w:rPr>
                <w:sz w:val="20"/>
                <w:szCs w:val="20"/>
              </w:rPr>
              <w:t xml:space="preserve">(when you say you feel dizzy, do you mean </w:t>
            </w:r>
            <w:r w:rsidR="00081782" w:rsidRPr="00081782">
              <w:rPr>
                <w:sz w:val="20"/>
                <w:szCs w:val="20"/>
              </w:rPr>
              <w:t>lightheaded,</w:t>
            </w:r>
            <w:r w:rsidRPr="00081782">
              <w:rPr>
                <w:sz w:val="20"/>
                <w:szCs w:val="20"/>
              </w:rPr>
              <w:t xml:space="preserve"> or the room is spinning?)</w:t>
            </w:r>
          </w:p>
          <w:p w14:paraId="3B391599" w14:textId="7C7CD046" w:rsidR="00081782" w:rsidRPr="00081782" w:rsidRDefault="00081782">
            <w:pPr>
              <w:rPr>
                <w:sz w:val="20"/>
                <w:szCs w:val="20"/>
              </w:rPr>
            </w:pPr>
            <w:r w:rsidRPr="00081782">
              <w:rPr>
                <w:sz w:val="20"/>
                <w:szCs w:val="20"/>
              </w:rPr>
              <w:t>Just to check are you saying the pain is constant or comes and goes?)</w:t>
            </w:r>
          </w:p>
          <w:p w14:paraId="32742D62" w14:textId="77777777" w:rsidR="0081686F" w:rsidRDefault="0081686F">
            <w:pPr>
              <w:rPr>
                <w:b/>
                <w:bCs/>
              </w:rPr>
            </w:pPr>
          </w:p>
          <w:p w14:paraId="05A8C155" w14:textId="68E43C7B" w:rsidR="0081686F" w:rsidRPr="0081686F" w:rsidRDefault="0081686F">
            <w:pPr>
              <w:rPr>
                <w:b/>
                <w:bCs/>
              </w:rPr>
            </w:pPr>
          </w:p>
        </w:tc>
        <w:tc>
          <w:tcPr>
            <w:tcW w:w="3005" w:type="dxa"/>
            <w:gridSpan w:val="2"/>
          </w:tcPr>
          <w:p w14:paraId="360D8F9A" w14:textId="77777777" w:rsidR="00A57AB0" w:rsidRDefault="00A57AB0"/>
        </w:tc>
        <w:tc>
          <w:tcPr>
            <w:tcW w:w="3006" w:type="dxa"/>
            <w:gridSpan w:val="2"/>
          </w:tcPr>
          <w:p w14:paraId="414AE9DA" w14:textId="77777777" w:rsidR="00A57AB0" w:rsidRDefault="00A57AB0"/>
        </w:tc>
      </w:tr>
      <w:tr w:rsidR="00E544A2" w14:paraId="580A1763" w14:textId="77777777" w:rsidTr="00E544A2">
        <w:trPr>
          <w:gridBefore w:val="1"/>
          <w:gridAfter w:val="1"/>
          <w:wBefore w:w="289" w:type="dxa"/>
          <w:wAfter w:w="69" w:type="dxa"/>
        </w:trPr>
        <w:tc>
          <w:tcPr>
            <w:tcW w:w="3005" w:type="dxa"/>
          </w:tcPr>
          <w:p w14:paraId="7C1386B1" w14:textId="77777777" w:rsidR="00E544A2" w:rsidRDefault="00720C54">
            <w:pPr>
              <w:rPr>
                <w:b/>
                <w:bCs/>
              </w:rPr>
            </w:pPr>
            <w:r w:rsidRPr="0081686F">
              <w:rPr>
                <w:b/>
                <w:bCs/>
              </w:rPr>
              <w:lastRenderedPageBreak/>
              <w:t xml:space="preserve">Use reflective questions for feelings </w:t>
            </w:r>
          </w:p>
          <w:p w14:paraId="0509B8D9" w14:textId="58CDC570" w:rsidR="00081782" w:rsidRPr="00013B49" w:rsidRDefault="00DF53F9">
            <w:pPr>
              <w:rPr>
                <w:i/>
                <w:iCs/>
                <w:sz w:val="20"/>
                <w:szCs w:val="20"/>
              </w:rPr>
            </w:pPr>
            <w:r w:rsidRPr="00013B49">
              <w:rPr>
                <w:i/>
                <w:iCs/>
                <w:sz w:val="20"/>
                <w:szCs w:val="20"/>
              </w:rPr>
              <w:t>(How does that feel to you when it happens?)</w:t>
            </w:r>
          </w:p>
          <w:p w14:paraId="7A78ADA2" w14:textId="2C6C1315" w:rsidR="00DF53F9" w:rsidRPr="00013B49" w:rsidRDefault="00013B49">
            <w:pPr>
              <w:rPr>
                <w:i/>
                <w:iCs/>
                <w:sz w:val="20"/>
                <w:szCs w:val="20"/>
              </w:rPr>
            </w:pPr>
            <w:r w:rsidRPr="00013B49">
              <w:rPr>
                <w:i/>
                <w:iCs/>
                <w:sz w:val="20"/>
                <w:szCs w:val="20"/>
              </w:rPr>
              <w:t>(What have you noticed about your mood recently?)</w:t>
            </w:r>
          </w:p>
          <w:p w14:paraId="22D36AF2" w14:textId="77777777" w:rsidR="0081686F" w:rsidRPr="00013B49" w:rsidRDefault="0081686F">
            <w:pPr>
              <w:rPr>
                <w:i/>
                <w:iCs/>
                <w:sz w:val="20"/>
                <w:szCs w:val="20"/>
              </w:rPr>
            </w:pPr>
          </w:p>
          <w:p w14:paraId="43F52152" w14:textId="77777777" w:rsidR="0081686F" w:rsidRDefault="0081686F">
            <w:pPr>
              <w:rPr>
                <w:b/>
                <w:bCs/>
              </w:rPr>
            </w:pPr>
          </w:p>
          <w:p w14:paraId="59E4EA21" w14:textId="7D4156B1" w:rsidR="0081686F" w:rsidRPr="0081686F" w:rsidRDefault="0081686F">
            <w:pPr>
              <w:rPr>
                <w:b/>
                <w:bCs/>
              </w:rPr>
            </w:pPr>
          </w:p>
        </w:tc>
        <w:tc>
          <w:tcPr>
            <w:tcW w:w="3005" w:type="dxa"/>
            <w:gridSpan w:val="2"/>
          </w:tcPr>
          <w:p w14:paraId="3DF6CBBB" w14:textId="77777777" w:rsidR="00E544A2" w:rsidRDefault="00E544A2"/>
        </w:tc>
        <w:tc>
          <w:tcPr>
            <w:tcW w:w="3006" w:type="dxa"/>
            <w:gridSpan w:val="2"/>
          </w:tcPr>
          <w:p w14:paraId="3FF2934F" w14:textId="77777777" w:rsidR="00E544A2" w:rsidRDefault="00E544A2"/>
        </w:tc>
      </w:tr>
      <w:tr w:rsidR="00E544A2" w14:paraId="29085DA0" w14:textId="77777777" w:rsidTr="00E544A2">
        <w:trPr>
          <w:gridBefore w:val="1"/>
          <w:gridAfter w:val="1"/>
          <w:wBefore w:w="289" w:type="dxa"/>
          <w:wAfter w:w="69" w:type="dxa"/>
        </w:trPr>
        <w:tc>
          <w:tcPr>
            <w:tcW w:w="3005" w:type="dxa"/>
          </w:tcPr>
          <w:p w14:paraId="1FF3CD31" w14:textId="490E5B67" w:rsidR="0081686F" w:rsidRDefault="00720C54">
            <w:pPr>
              <w:rPr>
                <w:b/>
                <w:bCs/>
              </w:rPr>
            </w:pPr>
            <w:r w:rsidRPr="0081686F">
              <w:rPr>
                <w:b/>
                <w:bCs/>
              </w:rPr>
              <w:t xml:space="preserve">Use </w:t>
            </w:r>
            <w:r w:rsidR="0081686F" w:rsidRPr="0081686F">
              <w:rPr>
                <w:b/>
                <w:bCs/>
              </w:rPr>
              <w:t>Socratic</w:t>
            </w:r>
            <w:r w:rsidRPr="0081686F">
              <w:rPr>
                <w:b/>
                <w:bCs/>
              </w:rPr>
              <w:t xml:space="preserve"> questioning</w:t>
            </w:r>
          </w:p>
          <w:p w14:paraId="0EADE97C" w14:textId="20D05B89" w:rsidR="00E81D71" w:rsidRPr="00F81B2D" w:rsidRDefault="00B60E33">
            <w:pPr>
              <w:rPr>
                <w:i/>
                <w:iCs/>
                <w:sz w:val="20"/>
                <w:szCs w:val="20"/>
              </w:rPr>
            </w:pPr>
            <w:r>
              <w:rPr>
                <w:b/>
                <w:bCs/>
              </w:rPr>
              <w:t>(</w:t>
            </w:r>
            <w:r w:rsidRPr="00F81B2D">
              <w:rPr>
                <w:i/>
                <w:iCs/>
                <w:sz w:val="20"/>
                <w:szCs w:val="20"/>
              </w:rPr>
              <w:t>Have you noticed any patterns when your symptoms get worse?)</w:t>
            </w:r>
          </w:p>
          <w:p w14:paraId="59A0FA2A" w14:textId="3E4D4D0B" w:rsidR="00B60E33" w:rsidRPr="00F81B2D" w:rsidRDefault="007823C3">
            <w:pPr>
              <w:rPr>
                <w:i/>
                <w:iCs/>
                <w:sz w:val="20"/>
                <w:szCs w:val="20"/>
              </w:rPr>
            </w:pPr>
            <w:r w:rsidRPr="00F81B2D">
              <w:rPr>
                <w:i/>
                <w:iCs/>
                <w:sz w:val="20"/>
                <w:szCs w:val="20"/>
              </w:rPr>
              <w:t xml:space="preserve">What evidence </w:t>
            </w:r>
            <w:r w:rsidR="00F81B2D" w:rsidRPr="00F81B2D">
              <w:rPr>
                <w:i/>
                <w:iCs/>
                <w:sz w:val="20"/>
                <w:szCs w:val="20"/>
              </w:rPr>
              <w:t>do you have this does not work?)</w:t>
            </w:r>
          </w:p>
          <w:p w14:paraId="09AB3E55" w14:textId="77777777" w:rsidR="00013B49" w:rsidRDefault="00013B49">
            <w:pPr>
              <w:rPr>
                <w:b/>
                <w:bCs/>
              </w:rPr>
            </w:pPr>
          </w:p>
          <w:p w14:paraId="265E6737" w14:textId="77777777" w:rsidR="00A04F70" w:rsidRDefault="00A04F70">
            <w:pPr>
              <w:rPr>
                <w:b/>
                <w:bCs/>
              </w:rPr>
            </w:pPr>
          </w:p>
          <w:p w14:paraId="14C0F396" w14:textId="77777777" w:rsidR="00A04F70" w:rsidRDefault="00A04F70">
            <w:pPr>
              <w:rPr>
                <w:b/>
                <w:bCs/>
              </w:rPr>
            </w:pPr>
          </w:p>
          <w:p w14:paraId="754D2C5D" w14:textId="247A8E7B" w:rsidR="0081686F" w:rsidRDefault="00A04F70">
            <w:pPr>
              <w:rPr>
                <w:b/>
                <w:bCs/>
              </w:rPr>
            </w:pPr>
            <w:r>
              <w:rPr>
                <w:b/>
                <w:bCs/>
              </w:rPr>
              <w:t>Use solution focused questioning.</w:t>
            </w:r>
          </w:p>
          <w:p w14:paraId="1E1F8794" w14:textId="1DAEEE40" w:rsidR="00A04F70" w:rsidRPr="00E81D71" w:rsidRDefault="00A04F70">
            <w:pPr>
              <w:rPr>
                <w:i/>
                <w:iCs/>
                <w:sz w:val="20"/>
                <w:szCs w:val="20"/>
              </w:rPr>
            </w:pPr>
            <w:r>
              <w:rPr>
                <w:b/>
                <w:bCs/>
              </w:rPr>
              <w:t>(</w:t>
            </w:r>
            <w:r w:rsidR="00E81D71" w:rsidRPr="00E81D71">
              <w:rPr>
                <w:i/>
                <w:iCs/>
                <w:sz w:val="20"/>
                <w:szCs w:val="20"/>
              </w:rPr>
              <w:t>when things go well what is the difference?)</w:t>
            </w:r>
          </w:p>
          <w:p w14:paraId="29D91C64" w14:textId="1CEAF9F0" w:rsidR="00E81D71" w:rsidRPr="00E81D71" w:rsidRDefault="00E81D71">
            <w:pPr>
              <w:rPr>
                <w:i/>
                <w:iCs/>
                <w:sz w:val="20"/>
                <w:szCs w:val="20"/>
              </w:rPr>
            </w:pPr>
            <w:r w:rsidRPr="00E81D71">
              <w:rPr>
                <w:i/>
                <w:iCs/>
                <w:sz w:val="20"/>
                <w:szCs w:val="20"/>
              </w:rPr>
              <w:t>(what could support you making this change?)</w:t>
            </w:r>
          </w:p>
          <w:p w14:paraId="597DC6C2" w14:textId="77777777" w:rsidR="0081686F" w:rsidRPr="00E81D71" w:rsidRDefault="0081686F">
            <w:pPr>
              <w:rPr>
                <w:i/>
                <w:iCs/>
                <w:sz w:val="20"/>
                <w:szCs w:val="20"/>
              </w:rPr>
            </w:pPr>
          </w:p>
          <w:p w14:paraId="0D413078" w14:textId="77777777" w:rsidR="0081686F" w:rsidRDefault="0081686F">
            <w:pPr>
              <w:rPr>
                <w:b/>
                <w:bCs/>
              </w:rPr>
            </w:pPr>
          </w:p>
          <w:p w14:paraId="16301B11" w14:textId="493EE76E" w:rsidR="00E544A2" w:rsidRPr="0081686F" w:rsidRDefault="00720C54">
            <w:pPr>
              <w:rPr>
                <w:b/>
                <w:bCs/>
              </w:rPr>
            </w:pPr>
            <w:r w:rsidRPr="0081686F">
              <w:rPr>
                <w:b/>
                <w:bCs/>
              </w:rPr>
              <w:t xml:space="preserve"> </w:t>
            </w:r>
          </w:p>
        </w:tc>
        <w:tc>
          <w:tcPr>
            <w:tcW w:w="3005" w:type="dxa"/>
            <w:gridSpan w:val="2"/>
          </w:tcPr>
          <w:p w14:paraId="4E8B1672" w14:textId="77777777" w:rsidR="00E544A2" w:rsidRDefault="00E544A2"/>
        </w:tc>
        <w:tc>
          <w:tcPr>
            <w:tcW w:w="3006" w:type="dxa"/>
            <w:gridSpan w:val="2"/>
          </w:tcPr>
          <w:p w14:paraId="48E8E0E4" w14:textId="77777777" w:rsidR="00E544A2" w:rsidRDefault="00E544A2"/>
        </w:tc>
      </w:tr>
    </w:tbl>
    <w:p w14:paraId="1A34611B" w14:textId="77777777" w:rsidR="00D077F5" w:rsidRDefault="00D077F5"/>
    <w:p w14:paraId="2073C688" w14:textId="77777777" w:rsidR="00D077F5" w:rsidRDefault="00D077F5"/>
    <w:sectPr w:rsidR="00D077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F947D0"/>
    <w:multiLevelType w:val="hybridMultilevel"/>
    <w:tmpl w:val="1EDE8E7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55D711C"/>
    <w:multiLevelType w:val="hybridMultilevel"/>
    <w:tmpl w:val="AB2AE19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6C060362"/>
    <w:multiLevelType w:val="hybridMultilevel"/>
    <w:tmpl w:val="EA6A9D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14964956">
    <w:abstractNumId w:val="0"/>
  </w:num>
  <w:num w:numId="2" w16cid:durableId="1590886911">
    <w:abstractNumId w:val="1"/>
  </w:num>
  <w:num w:numId="3" w16cid:durableId="16914461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77F5"/>
    <w:rsid w:val="00013B49"/>
    <w:rsid w:val="00023AA1"/>
    <w:rsid w:val="00047F04"/>
    <w:rsid w:val="00081782"/>
    <w:rsid w:val="001423CA"/>
    <w:rsid w:val="00191011"/>
    <w:rsid w:val="001A3E92"/>
    <w:rsid w:val="003D0F2B"/>
    <w:rsid w:val="003D5669"/>
    <w:rsid w:val="004C2B2C"/>
    <w:rsid w:val="004E7AC4"/>
    <w:rsid w:val="00592CD2"/>
    <w:rsid w:val="0067633D"/>
    <w:rsid w:val="00720C54"/>
    <w:rsid w:val="00762424"/>
    <w:rsid w:val="007823C3"/>
    <w:rsid w:val="00795AE0"/>
    <w:rsid w:val="007C0A9C"/>
    <w:rsid w:val="00802721"/>
    <w:rsid w:val="0081686F"/>
    <w:rsid w:val="008C19CC"/>
    <w:rsid w:val="0094160E"/>
    <w:rsid w:val="009C7729"/>
    <w:rsid w:val="00A04F70"/>
    <w:rsid w:val="00A57AB0"/>
    <w:rsid w:val="00A71D6A"/>
    <w:rsid w:val="00B60E33"/>
    <w:rsid w:val="00D077F5"/>
    <w:rsid w:val="00D50AD0"/>
    <w:rsid w:val="00D555D3"/>
    <w:rsid w:val="00DB3ABF"/>
    <w:rsid w:val="00DF2B21"/>
    <w:rsid w:val="00DF53F9"/>
    <w:rsid w:val="00E3570F"/>
    <w:rsid w:val="00E544A2"/>
    <w:rsid w:val="00E81D71"/>
    <w:rsid w:val="00F81B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6C598B"/>
  <w15:chartTrackingRefBased/>
  <w15:docId w15:val="{767CC83B-C999-41D7-B29D-DECCA10ADC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77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77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77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77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77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77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77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77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77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77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77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77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77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77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77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77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77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77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77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77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77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77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77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77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77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77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77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77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77F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077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285</Words>
  <Characters>1631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Langford</dc:creator>
  <cp:keywords/>
  <dc:description/>
  <cp:lastModifiedBy>sharon Langford</cp:lastModifiedBy>
  <cp:revision>2</cp:revision>
  <dcterms:created xsi:type="dcterms:W3CDTF">2025-10-19T19:58:00Z</dcterms:created>
  <dcterms:modified xsi:type="dcterms:W3CDTF">2025-10-19T19:58:00Z</dcterms:modified>
</cp:coreProperties>
</file>