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D01DEA" w14:textId="6CE282F7" w:rsidR="004A5DCC" w:rsidRDefault="004A5DCC" w:rsidP="14859FA8">
      <w:pPr>
        <w:rPr>
          <w:rFonts w:asciiTheme="minorBidi" w:hAnsiTheme="minorBidi"/>
          <w:sz w:val="24"/>
          <w:szCs w:val="24"/>
        </w:rPr>
      </w:pPr>
      <w:r>
        <w:rPr>
          <w:noProof/>
        </w:rPr>
        <w:drawing>
          <wp:inline distT="0" distB="0" distL="0" distR="0" wp14:anchorId="2B707EA2" wp14:editId="2C181808">
            <wp:extent cx="5731510" cy="2209165"/>
            <wp:effectExtent l="0" t="0" r="2540" b="635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09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5A34D3" w14:textId="6DC78515" w:rsidR="004A5DCC" w:rsidRPr="00D30E29" w:rsidRDefault="004A5DCC" w:rsidP="2793CCE8">
      <w:pPr>
        <w:rPr>
          <w:rFonts w:asciiTheme="minorBidi" w:hAnsiTheme="minorBidi"/>
          <w:sz w:val="24"/>
          <w:szCs w:val="24"/>
        </w:rPr>
      </w:pPr>
      <w:r w:rsidRPr="2793CCE8">
        <w:rPr>
          <w:rFonts w:asciiTheme="minorBidi" w:hAnsiTheme="minorBidi"/>
          <w:sz w:val="24"/>
          <w:szCs w:val="24"/>
        </w:rPr>
        <w:t xml:space="preserve">Scheme of work: </w:t>
      </w:r>
      <w:r w:rsidR="005755EF">
        <w:rPr>
          <w:rFonts w:asciiTheme="minorBidi" w:hAnsiTheme="minorBidi"/>
          <w:sz w:val="24"/>
          <w:szCs w:val="24"/>
        </w:rPr>
        <w:t>Complex Criminal Offences BMPL5014</w:t>
      </w:r>
    </w:p>
    <w:p w14:paraId="7B637723" w14:textId="31DE7559" w:rsidR="004A5DCC" w:rsidRDefault="004A5DCC"/>
    <w:p w14:paraId="3E48A615" w14:textId="6E158B8A" w:rsidR="004A5DCC" w:rsidRDefault="00D30E29">
      <w:r>
        <w:t xml:space="preserve">Please note this scheme of work may be subject to change without prior notice. </w:t>
      </w:r>
    </w:p>
    <w:tbl>
      <w:tblPr>
        <w:tblpPr w:leftFromText="180" w:rightFromText="180" w:vertAnchor="text" w:horzAnchor="page" w:tblpX="2056" w:tblpY="23"/>
        <w:tblW w:w="5990" w:type="dxa"/>
        <w:tblLook w:val="04A0" w:firstRow="1" w:lastRow="0" w:firstColumn="1" w:lastColumn="0" w:noHBand="0" w:noVBand="1"/>
      </w:tblPr>
      <w:tblGrid>
        <w:gridCol w:w="2552"/>
        <w:gridCol w:w="3438"/>
      </w:tblGrid>
      <w:tr w:rsidR="00BF4A07" w:rsidRPr="004A5DCC" w14:paraId="3BF30EDA" w14:textId="77777777" w:rsidTr="0BA51B7D">
        <w:trPr>
          <w:trHeight w:val="46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5C6BF" w14:textId="6913FB59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6540B" w14:textId="15F9177B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F4A07" w:rsidRPr="004A5DCC" w14:paraId="731F8C95" w14:textId="77777777" w:rsidTr="0BA51B7D">
        <w:trPr>
          <w:trHeight w:val="463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D8766" w14:textId="153EA820" w:rsidR="00BF4A07" w:rsidRPr="009C706E" w:rsidRDefault="009C706E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 w:rsidRPr="009C706E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Week commencing:</w:t>
            </w:r>
          </w:p>
        </w:tc>
        <w:tc>
          <w:tcPr>
            <w:tcW w:w="3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05BD3" w14:textId="39B22827" w:rsidR="00BF4A07" w:rsidRPr="009C706E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 w:rsidRPr="009C706E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 </w:t>
            </w:r>
            <w:r w:rsidR="009C706E" w:rsidRPr="009C706E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Content:</w:t>
            </w:r>
          </w:p>
        </w:tc>
      </w:tr>
      <w:tr w:rsidR="00BF4A07" w:rsidRPr="004A5DCC" w14:paraId="2CCA5E98" w14:textId="77777777" w:rsidTr="0BA51B7D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135A7" w14:textId="58A9F620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1: </w:t>
            </w:r>
            <w:r w:rsidR="0083120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30</w:t>
            </w:r>
            <w:r w:rsidR="00987B3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 w:rsidR="0083120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09</w:t>
            </w:r>
            <w:r w:rsidR="00987B3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</w:t>
            </w:r>
            <w:r w:rsidR="0083120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EC2AA8C" w14:textId="77777777" w:rsidR="00482742" w:rsidRDefault="00482742" w:rsidP="00482742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Introduction to module. </w:t>
            </w:r>
          </w:p>
          <w:p w14:paraId="58541584" w14:textId="199EBD16" w:rsidR="005755EF" w:rsidRPr="004A5DCC" w:rsidRDefault="005755EF" w:rsidP="00482742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Modern Slavery Act 2015</w:t>
            </w:r>
          </w:p>
        </w:tc>
      </w:tr>
      <w:tr w:rsidR="00BF4A07" w:rsidRPr="004A5DCC" w14:paraId="13385CCB" w14:textId="77777777" w:rsidTr="0BA51B7D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BA770" w14:textId="101DB3EA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2: </w:t>
            </w:r>
            <w:r w:rsidR="00251E05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</w:t>
            </w:r>
            <w:r w:rsidR="0083120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7</w:t>
            </w:r>
            <w:r w:rsidR="00251E05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 w:rsidR="00E23A8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10</w:t>
            </w:r>
            <w:r w:rsidR="00251E05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</w:t>
            </w:r>
            <w:r w:rsidR="0083120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BCC9DD1" w14:textId="77777777" w:rsidR="00582023" w:rsidRPr="0069468F" w:rsidRDefault="00582023" w:rsidP="0058202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2FF7291E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Domestic Violence, Crime and Victims Act 2004</w:t>
            </w:r>
          </w:p>
          <w:p w14:paraId="707352B2" w14:textId="447F9EC3" w:rsidR="00BF4A07" w:rsidRPr="004A5DCC" w:rsidRDefault="00BF4A07" w:rsidP="00582023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</w:tr>
      <w:tr w:rsidR="00BF4A07" w:rsidRPr="004A5DCC" w14:paraId="26A8616A" w14:textId="77777777" w:rsidTr="0BA51B7D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CA166" w14:textId="5B7910DA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3: </w:t>
            </w:r>
            <w:r w:rsidR="00FE4A3F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</w:t>
            </w:r>
            <w:r w:rsidR="0083120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4/</w:t>
            </w:r>
            <w:r w:rsidR="00FE4A3F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10</w:t>
            </w:r>
            <w:r w:rsidR="00251E05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</w:t>
            </w:r>
            <w:r w:rsidR="00106A6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3D0DB8D" w14:textId="77777777" w:rsidR="0069468F" w:rsidRDefault="00582023" w:rsidP="0058202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Guest Speaker Ds Tyrone Peach SWP Fraud Team – Financial Crime input. </w:t>
            </w:r>
          </w:p>
          <w:p w14:paraId="3AD8B519" w14:textId="7AF19CC4" w:rsidR="00582023" w:rsidRPr="0069468F" w:rsidRDefault="00582023" w:rsidP="00582023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Introduction to Fraud input</w:t>
            </w:r>
          </w:p>
        </w:tc>
      </w:tr>
      <w:tr w:rsidR="00BF4A07" w:rsidRPr="004A5DCC" w14:paraId="150AB17D" w14:textId="77777777" w:rsidTr="0BA51B7D">
        <w:trPr>
          <w:trHeight w:val="75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DF77A" w14:textId="62CAE28E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4: </w:t>
            </w:r>
            <w:r w:rsidR="009B3A9F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</w:t>
            </w:r>
            <w:r w:rsidR="0083120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</w:t>
            </w:r>
            <w:r w:rsidR="00251E05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 w:rsidR="009B3A9F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10</w:t>
            </w:r>
            <w:r w:rsidR="002C0145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</w:t>
            </w:r>
            <w:r w:rsidR="00106A6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D012942" w14:textId="77777777" w:rsidR="00FE568B" w:rsidRPr="0069468F" w:rsidRDefault="45D7B6BD" w:rsidP="2FF7291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2FF7291E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Harassment Act 1997</w:t>
            </w:r>
          </w:p>
          <w:p w14:paraId="1DBB4614" w14:textId="028EDC1B" w:rsidR="00FE568B" w:rsidRPr="0069468F" w:rsidRDefault="45D7B6BD" w:rsidP="2FF7291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2FF7291E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Stalking Protection Act 2019</w:t>
            </w:r>
          </w:p>
          <w:p w14:paraId="40FBC03D" w14:textId="75B01783" w:rsidR="00FE568B" w:rsidRPr="0069468F" w:rsidRDefault="00FE568B" w:rsidP="00BF4A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BF4A07" w:rsidRPr="004A5DCC" w14:paraId="170A9FBE" w14:textId="77777777" w:rsidTr="0BA51B7D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7CD45" w14:textId="03152DAA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5 </w:t>
            </w:r>
            <w:r w:rsidR="0083120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:28</w:t>
            </w:r>
            <w:r w:rsidR="009B3A9F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/10</w:t>
            </w:r>
            <w:r w:rsidR="002C0145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</w:t>
            </w:r>
            <w:r w:rsidR="00106A6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83F792C" w14:textId="77777777" w:rsidR="00FE568B" w:rsidRPr="0069468F" w:rsidRDefault="40CA7460" w:rsidP="2FF7291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2FF7291E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Female Genital Mutilation Act 2003.</w:t>
            </w:r>
          </w:p>
          <w:p w14:paraId="280605D0" w14:textId="77777777" w:rsidR="00FE568B" w:rsidRPr="0069468F" w:rsidRDefault="40CA7460" w:rsidP="2FF7291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2FF7291E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Forced Marriage Act 2007</w:t>
            </w:r>
          </w:p>
          <w:p w14:paraId="08B9C424" w14:textId="1FD8988F" w:rsidR="00FE568B" w:rsidRPr="0069468F" w:rsidRDefault="40CA7460" w:rsidP="2FF7291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2FF7291E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Marriage and Civil Partnership Act 2022</w:t>
            </w:r>
          </w:p>
          <w:p w14:paraId="1B9AA723" w14:textId="3747C27E" w:rsidR="00FE568B" w:rsidRPr="0069468F" w:rsidRDefault="00FE568B" w:rsidP="00BF4A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5D3CFC" w:rsidRPr="004A5DCC" w14:paraId="23EA713C" w14:textId="77777777" w:rsidTr="0BA51B7D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450038" w14:textId="4BBEF37B" w:rsidR="005D3CFC" w:rsidRPr="004A5DCC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6: 04/11/24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16CC8DD" w14:textId="77777777" w:rsidR="00FE568B" w:rsidRPr="0069468F" w:rsidRDefault="04E45070" w:rsidP="7DE2F76D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7DE2F76D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Children and Young Persons Act 1933</w:t>
            </w:r>
          </w:p>
          <w:p w14:paraId="2548B443" w14:textId="140326B4" w:rsidR="00FE568B" w:rsidRPr="0069468F" w:rsidRDefault="04E45070" w:rsidP="7DE2F76D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7DE2F76D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Children Act 1989</w:t>
            </w:r>
          </w:p>
          <w:p w14:paraId="0EFD07D7" w14:textId="7D2FBC9D" w:rsidR="00FE568B" w:rsidRPr="0069468F" w:rsidRDefault="00FE568B" w:rsidP="7DE2F76D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  <w:p w14:paraId="58F62198" w14:textId="076FBC28" w:rsidR="00FE568B" w:rsidRPr="0069468F" w:rsidRDefault="04E45070" w:rsidP="7DE2F76D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7DE2F76D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TIME TO Discuss any –presentation Queries.</w:t>
            </w:r>
          </w:p>
          <w:p w14:paraId="1B2635CB" w14:textId="4F4FA612" w:rsidR="00FE568B" w:rsidRPr="0069468F" w:rsidRDefault="00FE568B" w:rsidP="005D3C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7DE2F76D" w14:paraId="63AC60CE" w14:textId="77777777" w:rsidTr="0BA51B7D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0E87D2A4" w14:textId="12EF3F8A" w:rsidR="08A8F3F3" w:rsidRDefault="08A8F3F3" w:rsidP="7DE2F76D">
            <w:pPr>
              <w:spacing w:line="240" w:lineRule="auto"/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</w:pPr>
            <w:r w:rsidRPr="7DE2F76D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Assessment 1 Submission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3A105717" w14:textId="74B87394" w:rsidR="08A8F3F3" w:rsidRDefault="08A8F3F3" w:rsidP="7DE2F76D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7DE2F76D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Recorded Video Presentation due for submission FRIDAY 8</w:t>
            </w:r>
            <w:r w:rsidRPr="7DE2F76D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7DE2F76D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November 2024</w:t>
            </w:r>
          </w:p>
        </w:tc>
      </w:tr>
      <w:tr w:rsidR="005D3CFC" w:rsidRPr="004A5DCC" w14:paraId="0DAE55D8" w14:textId="77777777" w:rsidTr="0BA51B7D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14:paraId="6DE628CF" w14:textId="21FAAA92" w:rsidR="005D3CFC" w:rsidRPr="004A5DCC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lastRenderedPageBreak/>
              <w:t xml:space="preserve"> 11/11/24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hideMark/>
          </w:tcPr>
          <w:p w14:paraId="31B87D5E" w14:textId="57B5B4EC" w:rsidR="005D3CFC" w:rsidRPr="0069468F" w:rsidRDefault="005D3CFC" w:rsidP="663B2F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9468F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PROGRESS</w:t>
            </w:r>
            <w:r w:rsidR="4A8BCA7B" w:rsidRPr="0069468F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/ INDUSTRY</w:t>
            </w:r>
            <w:r w:rsidRPr="0069468F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WEEK</w:t>
            </w:r>
          </w:p>
        </w:tc>
      </w:tr>
      <w:tr w:rsidR="005D3CFC" w:rsidRPr="004A5DCC" w14:paraId="7A1C7819" w14:textId="77777777" w:rsidTr="0BA51B7D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FF903" w14:textId="2BAF2BEF" w:rsidR="005D3CFC" w:rsidRPr="004A5DCC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7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18/11/24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bottom"/>
            <w:hideMark/>
          </w:tcPr>
          <w:p w14:paraId="114EDD55" w14:textId="083DBBBF" w:rsidR="00154461" w:rsidRPr="0069468F" w:rsidRDefault="150BAA07" w:rsidP="2FF7291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2FF7291E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Sexual Offences</w:t>
            </w:r>
          </w:p>
          <w:p w14:paraId="09A0D51D" w14:textId="22343FD4" w:rsidR="00154461" w:rsidRPr="0069468F" w:rsidRDefault="00154461" w:rsidP="005D3C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5D3CFC" w:rsidRPr="004A5DCC" w14:paraId="27C1159B" w14:textId="77777777" w:rsidTr="0BA51B7D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575D59" w14:textId="48F16A6E" w:rsidR="005D3CFC" w:rsidRPr="004A5DCC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8: 25/11/24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981F5F" w14:textId="77777777" w:rsidR="00FE568B" w:rsidRPr="0069468F" w:rsidRDefault="22DC5233" w:rsidP="2FF7291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2FF7291E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Sexual Offences Continued. </w:t>
            </w:r>
          </w:p>
          <w:p w14:paraId="6A9E55D5" w14:textId="1BF87E57" w:rsidR="00FE568B" w:rsidRPr="0069468F" w:rsidRDefault="22DC5233" w:rsidP="2FF7291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2FF7291E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Serious Crime Act 2015</w:t>
            </w:r>
          </w:p>
          <w:p w14:paraId="6FA4FE6A" w14:textId="461EF5DE" w:rsidR="00FE568B" w:rsidRPr="0069468F" w:rsidRDefault="00FE568B" w:rsidP="005D3C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5D3CFC" w:rsidRPr="004A5DCC" w14:paraId="5382D269" w14:textId="77777777" w:rsidTr="0BA51B7D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84A9F" w14:textId="7116DB70" w:rsidR="005D3CFC" w:rsidRPr="004A5DCC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9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02/12/24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3B659" w14:textId="5EA1B45D" w:rsidR="005D3CFC" w:rsidRPr="0069468F" w:rsidRDefault="7799BD0A" w:rsidP="2FF7291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7DE2F76D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Racial and Religious Hatred Act 2006</w:t>
            </w:r>
          </w:p>
          <w:p w14:paraId="678A0C36" w14:textId="6772E5A4" w:rsidR="7DE2F76D" w:rsidRDefault="7DE2F76D" w:rsidP="7DE2F76D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  <w:p w14:paraId="34775753" w14:textId="2510E96C" w:rsidR="7DE2F76D" w:rsidRDefault="7DE2F76D" w:rsidP="7DE2F76D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  <w:p w14:paraId="57939332" w14:textId="373EB852" w:rsidR="005D3CFC" w:rsidRPr="0069468F" w:rsidRDefault="005D3CFC" w:rsidP="005D3C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5D3CFC" w:rsidRPr="004A5DCC" w14:paraId="7951EFDB" w14:textId="77777777" w:rsidTr="0BA51B7D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1B3E20" w14:textId="6F54A2F4" w:rsidR="005D3CFC" w:rsidRPr="004A5DCC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851092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10</w:t>
            </w:r>
            <w:r w:rsidRPr="00851092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09</w:t>
            </w:r>
            <w:r w:rsidRPr="00851092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12/</w:t>
            </w:r>
            <w:r w:rsidRPr="00851092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2B25B3" w14:textId="5427555C" w:rsidR="005D3CFC" w:rsidRPr="0069468F" w:rsidRDefault="00A711E4" w:rsidP="005D3C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Revision Session </w:t>
            </w:r>
          </w:p>
        </w:tc>
      </w:tr>
      <w:tr w:rsidR="0BA51B7D" w14:paraId="0C5F62FD" w14:textId="77777777" w:rsidTr="0BA51B7D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AA3B98" w14:textId="166666B3" w:rsidR="769B16EC" w:rsidRDefault="769B16EC" w:rsidP="0BA51B7D">
            <w:pPr>
              <w:spacing w:line="240" w:lineRule="auto"/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</w:pPr>
            <w:r w:rsidRPr="0BA51B7D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 xml:space="preserve">TBC During exam period in January 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3E22D8" w14:textId="57A39108" w:rsidR="769B16EC" w:rsidRDefault="769B16EC" w:rsidP="0BA51B7D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BA51B7D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Exam</w:t>
            </w:r>
          </w:p>
        </w:tc>
      </w:tr>
      <w:tr w:rsidR="005D3CFC" w:rsidRPr="004A5DCC" w14:paraId="4D301939" w14:textId="77777777" w:rsidTr="0BA51B7D">
        <w:trPr>
          <w:trHeight w:val="46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E927BA" w14:textId="36EF8305" w:rsidR="005D3CFC" w:rsidRPr="004A5DCC" w:rsidRDefault="005D3CFC" w:rsidP="005D3C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8A5D6D9" w14:textId="3DD1DBF1" w:rsidR="005D3CFC" w:rsidRPr="004A5DCC" w:rsidRDefault="005D3CFC" w:rsidP="005D3C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2D3EC9B" w14:textId="0728B374" w:rsidR="004A5DCC" w:rsidRDefault="004A5DCC"/>
    <w:p w14:paraId="3F792502" w14:textId="77777777" w:rsidR="004A5DCC" w:rsidRDefault="004A5DCC"/>
    <w:sectPr w:rsidR="004A5D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5264C5" w14:textId="77777777" w:rsidR="00A96EF0" w:rsidRDefault="00A96EF0" w:rsidP="00BF4A07">
      <w:pPr>
        <w:spacing w:after="0" w:line="240" w:lineRule="auto"/>
      </w:pPr>
      <w:r>
        <w:separator/>
      </w:r>
    </w:p>
  </w:endnote>
  <w:endnote w:type="continuationSeparator" w:id="0">
    <w:p w14:paraId="5680D309" w14:textId="77777777" w:rsidR="00A96EF0" w:rsidRDefault="00A96EF0" w:rsidP="00BF4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54DFA9" w14:textId="77777777" w:rsidR="00A96EF0" w:rsidRDefault="00A96EF0" w:rsidP="00BF4A07">
      <w:pPr>
        <w:spacing w:after="0" w:line="240" w:lineRule="auto"/>
      </w:pPr>
      <w:r>
        <w:separator/>
      </w:r>
    </w:p>
  </w:footnote>
  <w:footnote w:type="continuationSeparator" w:id="0">
    <w:p w14:paraId="2EB4D8D1" w14:textId="77777777" w:rsidR="00A96EF0" w:rsidRDefault="00A96EF0" w:rsidP="00BF4A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gASZpaWxhaGlpaWpko6SsGpxcWZ+XkgBca1AE/9A2AsAAAA"/>
  </w:docVars>
  <w:rsids>
    <w:rsidRoot w:val="004A5DCC"/>
    <w:rsid w:val="00023EF9"/>
    <w:rsid w:val="000B14F4"/>
    <w:rsid w:val="000C08A0"/>
    <w:rsid w:val="00106A6B"/>
    <w:rsid w:val="001520CC"/>
    <w:rsid w:val="00154461"/>
    <w:rsid w:val="00174BDA"/>
    <w:rsid w:val="001767CB"/>
    <w:rsid w:val="00195F0C"/>
    <w:rsid w:val="001A6C79"/>
    <w:rsid w:val="001B1B0F"/>
    <w:rsid w:val="001C01E4"/>
    <w:rsid w:val="002011AC"/>
    <w:rsid w:val="002467BC"/>
    <w:rsid w:val="00247980"/>
    <w:rsid w:val="00251E05"/>
    <w:rsid w:val="00290140"/>
    <w:rsid w:val="002A520E"/>
    <w:rsid w:val="002A6AFB"/>
    <w:rsid w:val="002C0145"/>
    <w:rsid w:val="002C0454"/>
    <w:rsid w:val="00317A69"/>
    <w:rsid w:val="0040209D"/>
    <w:rsid w:val="00452F2F"/>
    <w:rsid w:val="00482742"/>
    <w:rsid w:val="004A5DCC"/>
    <w:rsid w:val="004E5A25"/>
    <w:rsid w:val="00514686"/>
    <w:rsid w:val="005714FB"/>
    <w:rsid w:val="005755EF"/>
    <w:rsid w:val="00582023"/>
    <w:rsid w:val="005A48EA"/>
    <w:rsid w:val="005D3CFC"/>
    <w:rsid w:val="005D429A"/>
    <w:rsid w:val="005F44AA"/>
    <w:rsid w:val="00605FAA"/>
    <w:rsid w:val="006119D2"/>
    <w:rsid w:val="00627E61"/>
    <w:rsid w:val="0063229B"/>
    <w:rsid w:val="00647F7B"/>
    <w:rsid w:val="00676066"/>
    <w:rsid w:val="0069468F"/>
    <w:rsid w:val="006A0432"/>
    <w:rsid w:val="006A2ACE"/>
    <w:rsid w:val="006C3BC8"/>
    <w:rsid w:val="00705760"/>
    <w:rsid w:val="007174FD"/>
    <w:rsid w:val="007A3189"/>
    <w:rsid w:val="007C305A"/>
    <w:rsid w:val="007D43F2"/>
    <w:rsid w:val="00831201"/>
    <w:rsid w:val="00851092"/>
    <w:rsid w:val="0088010F"/>
    <w:rsid w:val="00887B2A"/>
    <w:rsid w:val="008A3DD3"/>
    <w:rsid w:val="008A48A0"/>
    <w:rsid w:val="008B5B42"/>
    <w:rsid w:val="00901AD7"/>
    <w:rsid w:val="00910721"/>
    <w:rsid w:val="009167AE"/>
    <w:rsid w:val="0095236E"/>
    <w:rsid w:val="0096507B"/>
    <w:rsid w:val="00975D7D"/>
    <w:rsid w:val="00986719"/>
    <w:rsid w:val="00987B3A"/>
    <w:rsid w:val="009A1EDB"/>
    <w:rsid w:val="009A44E8"/>
    <w:rsid w:val="009A484E"/>
    <w:rsid w:val="009B3A9F"/>
    <w:rsid w:val="009C706E"/>
    <w:rsid w:val="009E6F26"/>
    <w:rsid w:val="009E72AC"/>
    <w:rsid w:val="00A33F7D"/>
    <w:rsid w:val="00A4645E"/>
    <w:rsid w:val="00A54243"/>
    <w:rsid w:val="00A711E4"/>
    <w:rsid w:val="00A96EF0"/>
    <w:rsid w:val="00AE4D2D"/>
    <w:rsid w:val="00AE53AA"/>
    <w:rsid w:val="00AE55C0"/>
    <w:rsid w:val="00AF2B2E"/>
    <w:rsid w:val="00B005F5"/>
    <w:rsid w:val="00B2106F"/>
    <w:rsid w:val="00B35A5B"/>
    <w:rsid w:val="00B42F4D"/>
    <w:rsid w:val="00B46C8E"/>
    <w:rsid w:val="00B50BA6"/>
    <w:rsid w:val="00B678EF"/>
    <w:rsid w:val="00B81FEC"/>
    <w:rsid w:val="00BF4A07"/>
    <w:rsid w:val="00C11C4B"/>
    <w:rsid w:val="00C14FA7"/>
    <w:rsid w:val="00C25B14"/>
    <w:rsid w:val="00C56C4C"/>
    <w:rsid w:val="00CC1CAB"/>
    <w:rsid w:val="00CD3298"/>
    <w:rsid w:val="00CE2ACF"/>
    <w:rsid w:val="00D30E29"/>
    <w:rsid w:val="00D3150B"/>
    <w:rsid w:val="00D40538"/>
    <w:rsid w:val="00D52B86"/>
    <w:rsid w:val="00DA2004"/>
    <w:rsid w:val="00DA503B"/>
    <w:rsid w:val="00DA5D35"/>
    <w:rsid w:val="00DC2F11"/>
    <w:rsid w:val="00DE0619"/>
    <w:rsid w:val="00E14B07"/>
    <w:rsid w:val="00E23A8A"/>
    <w:rsid w:val="00E50932"/>
    <w:rsid w:val="00E91ABE"/>
    <w:rsid w:val="00EB3B89"/>
    <w:rsid w:val="00EB749E"/>
    <w:rsid w:val="00EC0193"/>
    <w:rsid w:val="00ED1E91"/>
    <w:rsid w:val="00F031B8"/>
    <w:rsid w:val="00F66B10"/>
    <w:rsid w:val="00F909C9"/>
    <w:rsid w:val="00FB5A4C"/>
    <w:rsid w:val="00FD03BA"/>
    <w:rsid w:val="00FE4A3F"/>
    <w:rsid w:val="00FE568B"/>
    <w:rsid w:val="027C388A"/>
    <w:rsid w:val="04E45070"/>
    <w:rsid w:val="08A8F3F3"/>
    <w:rsid w:val="0BA51B7D"/>
    <w:rsid w:val="0C0B1310"/>
    <w:rsid w:val="0C85FB37"/>
    <w:rsid w:val="0E7D5235"/>
    <w:rsid w:val="10C5CC93"/>
    <w:rsid w:val="1154FBB1"/>
    <w:rsid w:val="11E82AE6"/>
    <w:rsid w:val="12ADB95D"/>
    <w:rsid w:val="14859FA8"/>
    <w:rsid w:val="150BAA07"/>
    <w:rsid w:val="16EDEA8C"/>
    <w:rsid w:val="19B6ED1A"/>
    <w:rsid w:val="1DC8FF58"/>
    <w:rsid w:val="20444277"/>
    <w:rsid w:val="20E68958"/>
    <w:rsid w:val="22DC5233"/>
    <w:rsid w:val="2753937A"/>
    <w:rsid w:val="2793CCE8"/>
    <w:rsid w:val="281ECC29"/>
    <w:rsid w:val="2DE7AFC7"/>
    <w:rsid w:val="2FF7291E"/>
    <w:rsid w:val="34D139D4"/>
    <w:rsid w:val="3B1901BF"/>
    <w:rsid w:val="3E2D4168"/>
    <w:rsid w:val="40B65789"/>
    <w:rsid w:val="40CA7460"/>
    <w:rsid w:val="43411936"/>
    <w:rsid w:val="43FA4038"/>
    <w:rsid w:val="45D7B6BD"/>
    <w:rsid w:val="4A8BCA7B"/>
    <w:rsid w:val="529336F1"/>
    <w:rsid w:val="5580E5C2"/>
    <w:rsid w:val="591B343B"/>
    <w:rsid w:val="612DD560"/>
    <w:rsid w:val="6280E791"/>
    <w:rsid w:val="632EDD7C"/>
    <w:rsid w:val="66055C16"/>
    <w:rsid w:val="663B2FF7"/>
    <w:rsid w:val="66CDB973"/>
    <w:rsid w:val="686B4552"/>
    <w:rsid w:val="6DD01968"/>
    <w:rsid w:val="7098C58D"/>
    <w:rsid w:val="7348D164"/>
    <w:rsid w:val="769B16EC"/>
    <w:rsid w:val="7799BD0A"/>
    <w:rsid w:val="7B5BA723"/>
    <w:rsid w:val="7DE2F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720698"/>
  <w15:chartTrackingRefBased/>
  <w15:docId w15:val="{1AD4D4F0-E7C0-4E1D-938D-F533D9070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4A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4A07"/>
  </w:style>
  <w:style w:type="paragraph" w:styleId="Footer">
    <w:name w:val="footer"/>
    <w:basedOn w:val="Normal"/>
    <w:link w:val="FooterChar"/>
    <w:uiPriority w:val="99"/>
    <w:unhideWhenUsed/>
    <w:rsid w:val="00BF4A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4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07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e0465d74ebac8dfe47a12250450985d3">
  <xsd:schema xmlns:xsd="http://www.w3.org/2001/XMLSchema" xmlns:xs="http://www.w3.org/2001/XMLSchema" xmlns:p="http://schemas.microsoft.com/office/2006/metadata/properties" xmlns:ns3="e89b0d28-101f-4150-bb20-b1c24cca2db8" xmlns:ns4="97e90ac9-f7c9-4ef0-b151-0ad37f9b04e3" targetNamespace="http://schemas.microsoft.com/office/2006/metadata/properties" ma:root="true" ma:fieldsID="502608be97d6e0f3ee519ccb634121f1" ns3:_="" ns4:_="">
    <xsd:import namespace="e89b0d28-101f-4150-bb20-b1c24cca2db8"/>
    <xsd:import namespace="97e90ac9-f7c9-4ef0-b151-0ad37f9b04e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Props1.xml><?xml version="1.0" encoding="utf-8"?>
<ds:datastoreItem xmlns:ds="http://schemas.openxmlformats.org/officeDocument/2006/customXml" ds:itemID="{1DF36AB5-CBFC-4254-ACEC-D849B60D0A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9b0d28-101f-4150-bb20-b1c24cca2db8"/>
    <ds:schemaRef ds:uri="97e90ac9-f7c9-4ef0-b151-0ad37f9b04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83F0B5-7CAA-459C-8EBC-8948E7109B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CE3D23-0767-4AEA-AEDB-985387F936B9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163</Words>
  <Characters>934</Characters>
  <Application>Microsoft Office Word</Application>
  <DocSecurity>0</DocSecurity>
  <Lines>7</Lines>
  <Paragraphs>2</Paragraphs>
  <ScaleCrop>false</ScaleCrop>
  <Company>University of Wales Trinity Saint David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Kelly Andrews</cp:lastModifiedBy>
  <cp:revision>8</cp:revision>
  <dcterms:created xsi:type="dcterms:W3CDTF">2024-06-27T08:19:00Z</dcterms:created>
  <dcterms:modified xsi:type="dcterms:W3CDTF">2024-10-02T09:03:00Z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0x010100E0A08CB929A79E4FBBCF4501CB879322</vt:lpwstr>
  </property>
</Properties>
</file>