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1A8B77E" w:rsidP="15AC8A71" w:rsidRDefault="41A8B77E" w14:paraId="3B72F86E" w14:textId="6044EC02">
      <w:pPr>
        <w:pStyle w:val="Normal"/>
        <w:jc w:val="left"/>
        <w:rPr>
          <w:rFonts w:ascii="Calibri" w:hAnsi="Calibri" w:eastAsia="Calibri" w:cs="Calibri"/>
          <w:b w:val="1"/>
          <w:bCs w:val="1"/>
          <w:noProof w:val="0"/>
          <w:sz w:val="22"/>
          <w:szCs w:val="22"/>
          <w:u w:val="single"/>
          <w:lang w:val="en-US"/>
        </w:rPr>
      </w:pPr>
      <w:r w:rsidRPr="15AC8A71" w:rsidR="41A8B77E">
        <w:rPr>
          <w:b w:val="1"/>
          <w:bCs w:val="1"/>
          <w:i w:val="0"/>
          <w:iCs w:val="0"/>
          <w:u w:val="single"/>
        </w:rPr>
        <w:t xml:space="preserve">Certificate in higher education skills for the workplace – digital skills and research methods </w:t>
      </w:r>
      <w:r w:rsidRPr="15AC8A71" w:rsidR="41A8B77E">
        <w:rPr>
          <w:rFonts w:ascii="Calibri" w:hAnsi="Calibri" w:eastAsia="Calibri" w:cs="Calibri"/>
          <w:b w:val="1"/>
          <w:bCs w:val="1"/>
          <w:noProof w:val="0"/>
          <w:sz w:val="22"/>
          <w:szCs w:val="22"/>
          <w:u w:val="single"/>
          <w:lang w:val="en-US"/>
        </w:rPr>
        <w:t xml:space="preserve">LCHS4002 </w:t>
      </w:r>
      <w:r w:rsidRPr="15AC8A71" w:rsidR="41A8B77E">
        <w:rPr>
          <w:rFonts w:ascii="Calibri" w:hAnsi="Calibri" w:eastAsia="Calibri" w:cs="Calibri"/>
          <w:b w:val="1"/>
          <w:bCs w:val="1"/>
          <w:noProof w:val="0"/>
          <w:sz w:val="22"/>
          <w:szCs w:val="22"/>
          <w:u w:val="single"/>
          <w:lang w:val="en-US"/>
        </w:rPr>
        <w:t>dr</w:t>
      </w:r>
      <w:r w:rsidRPr="15AC8A71" w:rsidR="41A8B77E">
        <w:rPr>
          <w:rFonts w:ascii="Calibri" w:hAnsi="Calibri" w:eastAsia="Calibri" w:cs="Calibri"/>
          <w:b w:val="1"/>
          <w:bCs w:val="1"/>
          <w:noProof w:val="0"/>
          <w:sz w:val="22"/>
          <w:szCs w:val="22"/>
          <w:u w:val="single"/>
          <w:lang w:val="en-US"/>
        </w:rPr>
        <w:t xml:space="preserve"> </w:t>
      </w:r>
      <w:r w:rsidRPr="15AC8A71" w:rsidR="41A8B77E">
        <w:rPr>
          <w:rFonts w:ascii="Calibri" w:hAnsi="Calibri" w:eastAsia="Calibri" w:cs="Calibri"/>
          <w:b w:val="1"/>
          <w:bCs w:val="1"/>
          <w:noProof w:val="0"/>
          <w:sz w:val="22"/>
          <w:szCs w:val="22"/>
          <w:u w:val="single"/>
          <w:lang w:val="en-US"/>
        </w:rPr>
        <w:t xml:space="preserve">Betsy </w:t>
      </w:r>
      <w:r w:rsidRPr="15AC8A71" w:rsidR="41A8B77E">
        <w:rPr>
          <w:rFonts w:ascii="Calibri" w:hAnsi="Calibri" w:eastAsia="Calibri" w:cs="Calibri"/>
          <w:b w:val="1"/>
          <w:bCs w:val="1"/>
          <w:noProof w:val="0"/>
          <w:sz w:val="22"/>
          <w:szCs w:val="22"/>
          <w:u w:val="single"/>
          <w:lang w:val="en-US"/>
        </w:rPr>
        <w:t>jones</w:t>
      </w:r>
    </w:p>
    <w:p w:rsidR="41A8B77E" w:rsidP="41A8B77E" w:rsidRDefault="41A8B77E" w14:paraId="754C3B79" w14:textId="36867BE9">
      <w:pPr>
        <w:pStyle w:val="Normal"/>
        <w:jc w:val="left"/>
        <w:rPr>
          <w:rFonts w:ascii="Calibri" w:hAnsi="Calibri" w:eastAsia="Calibri" w:cs="Calibri"/>
          <w:b w:val="1"/>
          <w:bCs w:val="1"/>
          <w:noProof w:val="0"/>
          <w:sz w:val="22"/>
          <w:szCs w:val="22"/>
          <w:u w:val="single"/>
          <w:lang w:val="en-US"/>
        </w:rPr>
      </w:pPr>
      <w:r w:rsidRPr="15AC8A71" w:rsidR="41A8B77E">
        <w:rPr>
          <w:rFonts w:ascii="Calibri" w:hAnsi="Calibri" w:eastAsia="Calibri" w:cs="Calibri"/>
          <w:b w:val="1"/>
          <w:bCs w:val="1"/>
          <w:noProof w:val="0"/>
          <w:sz w:val="22"/>
          <w:szCs w:val="22"/>
          <w:u w:val="single"/>
          <w:lang w:val="en-US"/>
        </w:rPr>
        <w:t xml:space="preserve">  </w:t>
      </w:r>
      <w:r w:rsidRPr="15AC8A71" w:rsidR="41A8B77E">
        <w:rPr>
          <w:rFonts w:ascii="Calibri" w:hAnsi="Calibri" w:eastAsia="Calibri" w:cs="Calibri"/>
          <w:b w:val="1"/>
          <w:bCs w:val="1"/>
          <w:noProof w:val="0"/>
          <w:sz w:val="22"/>
          <w:szCs w:val="22"/>
          <w:u w:val="single"/>
          <w:lang w:val="en-US"/>
        </w:rPr>
        <w:t>Tashan</w:t>
      </w:r>
      <w:r w:rsidRPr="15AC8A71" w:rsidR="41A8B77E">
        <w:rPr>
          <w:rFonts w:ascii="Calibri" w:hAnsi="Calibri" w:eastAsia="Calibri" w:cs="Calibri"/>
          <w:b w:val="1"/>
          <w:bCs w:val="1"/>
          <w:noProof w:val="0"/>
          <w:sz w:val="22"/>
          <w:szCs w:val="22"/>
          <w:u w:val="single"/>
          <w:lang w:val="en-US"/>
        </w:rPr>
        <w:t xml:space="preserve"> </w:t>
      </w:r>
      <w:r w:rsidRPr="15AC8A71" w:rsidR="41A8B77E">
        <w:rPr>
          <w:rFonts w:ascii="Calibri" w:hAnsi="Calibri" w:eastAsia="Calibri" w:cs="Calibri"/>
          <w:b w:val="1"/>
          <w:bCs w:val="1"/>
          <w:noProof w:val="0"/>
          <w:sz w:val="22"/>
          <w:szCs w:val="22"/>
          <w:u w:val="single"/>
          <w:lang w:val="en-US"/>
        </w:rPr>
        <w:t>Wilkin</w:t>
      </w:r>
      <w:r w:rsidRPr="15AC8A71" w:rsidR="41A8B77E">
        <w:rPr>
          <w:rFonts w:ascii="Calibri" w:hAnsi="Calibri" w:eastAsia="Calibri" w:cs="Calibri"/>
          <w:b w:val="1"/>
          <w:bCs w:val="1"/>
          <w:noProof w:val="0"/>
          <w:sz w:val="22"/>
          <w:szCs w:val="22"/>
          <w:u w:val="single"/>
          <w:lang w:val="en-US"/>
        </w:rPr>
        <w:t xml:space="preserve"> 14/12/1989 (2024779)</w:t>
      </w:r>
    </w:p>
    <w:p w:rsidR="41A8B77E" w:rsidP="41A8B77E" w:rsidRDefault="41A8B77E" w14:paraId="26B7A442" w14:textId="6E0BA3BB">
      <w:pPr>
        <w:pStyle w:val="Normal"/>
        <w:jc w:val="left"/>
        <w:rPr>
          <w:rFonts w:ascii="Calibri" w:hAnsi="Calibri" w:eastAsia="Calibri" w:cs="Calibri"/>
          <w:b w:val="1"/>
          <w:bCs w:val="1"/>
          <w:noProof w:val="0"/>
          <w:sz w:val="22"/>
          <w:szCs w:val="22"/>
          <w:u w:val="none"/>
          <w:lang w:val="en-US"/>
        </w:rPr>
      </w:pPr>
    </w:p>
    <w:p w:rsidR="41A8B77E" w:rsidP="41A8B77E" w:rsidRDefault="41A8B77E" w14:paraId="237C7441" w14:textId="6FEA972F">
      <w:pPr>
        <w:pStyle w:val="Normal"/>
        <w:jc w:val="left"/>
        <w:rPr>
          <w:rFonts w:ascii="Calibri" w:hAnsi="Calibri" w:eastAsia="Calibri" w:cs="Calibri"/>
          <w:b w:val="1"/>
          <w:bCs w:val="1"/>
          <w:noProof w:val="0"/>
          <w:sz w:val="22"/>
          <w:szCs w:val="22"/>
          <w:u w:val="single"/>
          <w:lang w:val="en-US"/>
        </w:rPr>
      </w:pPr>
      <w:r w:rsidRPr="15AC8A71" w:rsidR="41A8B77E">
        <w:rPr>
          <w:rFonts w:ascii="Calibri" w:hAnsi="Calibri" w:eastAsia="Calibri" w:cs="Calibri"/>
          <w:b w:val="1"/>
          <w:bCs w:val="1"/>
          <w:noProof w:val="0"/>
          <w:sz w:val="22"/>
          <w:szCs w:val="22"/>
          <w:u w:val="none"/>
          <w:lang w:val="en-US"/>
        </w:rPr>
        <w:t xml:space="preserve">                                                                             </w:t>
      </w:r>
      <w:r w:rsidRPr="15AC8A71" w:rsidR="41A8B77E">
        <w:rPr>
          <w:rFonts w:ascii="Calibri" w:hAnsi="Calibri" w:eastAsia="Calibri" w:cs="Calibri"/>
          <w:b w:val="1"/>
          <w:bCs w:val="1"/>
          <w:noProof w:val="0"/>
          <w:sz w:val="22"/>
          <w:szCs w:val="22"/>
          <w:u w:val="single"/>
          <w:lang w:val="en-US"/>
        </w:rPr>
        <w:t>Research report</w:t>
      </w:r>
      <w:r w:rsidRPr="15AC8A71" w:rsidR="41A8B77E">
        <w:rPr>
          <w:rFonts w:ascii="Calibri" w:hAnsi="Calibri" w:eastAsia="Calibri" w:cs="Calibri"/>
          <w:b w:val="1"/>
          <w:bCs w:val="1"/>
          <w:noProof w:val="0"/>
          <w:sz w:val="22"/>
          <w:szCs w:val="22"/>
          <w:u w:val="none"/>
          <w:lang w:val="en-US"/>
        </w:rPr>
        <w:t xml:space="preserve"> </w:t>
      </w:r>
    </w:p>
    <w:sdt>
      <w:sdtPr>
        <w:id w:val="1751135412"/>
        <w:docPartObj>
          <w:docPartGallery w:val="Table of Contents"/>
          <w:docPartUnique/>
        </w:docPartObj>
      </w:sdtPr>
      <w:sdtContent>
        <w:p w:rsidR="15AC8A71" w:rsidP="15AC8A71" w:rsidRDefault="15AC8A71" w14:paraId="2EC8A0F2" w14:textId="54431919">
          <w:pPr>
            <w:pStyle w:val="TOC1"/>
            <w:tabs>
              <w:tab w:val="right" w:leader="dot" w:pos="9360"/>
            </w:tabs>
            <w:bidi w:val="0"/>
            <w:rPr>
              <w:rStyle w:val="Hyperlink"/>
            </w:rPr>
          </w:pPr>
          <w:r>
            <w:fldChar w:fldCharType="begin"/>
          </w:r>
          <w:r>
            <w:instrText xml:space="preserve">TOC \o \z \u \h</w:instrText>
          </w:r>
          <w:r>
            <w:fldChar w:fldCharType="separate"/>
          </w:r>
          <w:hyperlink w:anchor="_Toc2103283288">
            <w:r w:rsidRPr="15AC8A71" w:rsidR="15AC8A71">
              <w:rPr>
                <w:rStyle w:val="Hyperlink"/>
              </w:rPr>
              <w:t>Introduction 1</w:t>
            </w:r>
            <w:r>
              <w:tab/>
            </w:r>
            <w:r>
              <w:fldChar w:fldCharType="begin"/>
            </w:r>
            <w:r>
              <w:instrText xml:space="preserve">PAGEREF _Toc2103283288 \h</w:instrText>
            </w:r>
            <w:r>
              <w:fldChar w:fldCharType="separate"/>
            </w:r>
            <w:r w:rsidRPr="15AC8A71" w:rsidR="15AC8A71">
              <w:rPr>
                <w:rStyle w:val="Hyperlink"/>
              </w:rPr>
              <w:t>1</w:t>
            </w:r>
            <w:r>
              <w:fldChar w:fldCharType="end"/>
            </w:r>
          </w:hyperlink>
        </w:p>
        <w:p w:rsidR="15AC8A71" w:rsidP="15AC8A71" w:rsidRDefault="15AC8A71" w14:paraId="30345A85" w14:textId="1E873257">
          <w:pPr>
            <w:pStyle w:val="TOC1"/>
            <w:tabs>
              <w:tab w:val="right" w:leader="dot" w:pos="9360"/>
            </w:tabs>
            <w:bidi w:val="0"/>
            <w:rPr>
              <w:rStyle w:val="Hyperlink"/>
            </w:rPr>
          </w:pPr>
          <w:hyperlink w:anchor="_Toc912799736">
            <w:r w:rsidRPr="15AC8A71" w:rsidR="15AC8A71">
              <w:rPr>
                <w:rStyle w:val="Hyperlink"/>
              </w:rPr>
              <w:t>Research design 2</w:t>
            </w:r>
            <w:r>
              <w:tab/>
            </w:r>
            <w:r>
              <w:fldChar w:fldCharType="begin"/>
            </w:r>
            <w:r>
              <w:instrText xml:space="preserve">PAGEREF _Toc912799736 \h</w:instrText>
            </w:r>
            <w:r>
              <w:fldChar w:fldCharType="separate"/>
            </w:r>
            <w:r w:rsidRPr="15AC8A71" w:rsidR="15AC8A71">
              <w:rPr>
                <w:rStyle w:val="Hyperlink"/>
              </w:rPr>
              <w:t>1</w:t>
            </w:r>
            <w:r>
              <w:fldChar w:fldCharType="end"/>
            </w:r>
          </w:hyperlink>
        </w:p>
        <w:p w:rsidR="15AC8A71" w:rsidP="15AC8A71" w:rsidRDefault="15AC8A71" w14:paraId="3FE24B73" w14:textId="6A2AEC5A">
          <w:pPr>
            <w:pStyle w:val="TOC1"/>
            <w:tabs>
              <w:tab w:val="right" w:leader="dot" w:pos="9360"/>
            </w:tabs>
            <w:bidi w:val="0"/>
            <w:rPr>
              <w:rStyle w:val="Hyperlink"/>
            </w:rPr>
          </w:pPr>
          <w:hyperlink w:anchor="_Toc1513696225">
            <w:r w:rsidRPr="15AC8A71" w:rsidR="15AC8A71">
              <w:rPr>
                <w:rStyle w:val="Hyperlink"/>
              </w:rPr>
              <w:t>Results 3</w:t>
            </w:r>
            <w:r>
              <w:tab/>
            </w:r>
            <w:r>
              <w:fldChar w:fldCharType="begin"/>
            </w:r>
            <w:r>
              <w:instrText xml:space="preserve">PAGEREF _Toc1513696225 \h</w:instrText>
            </w:r>
            <w:r>
              <w:fldChar w:fldCharType="separate"/>
            </w:r>
            <w:r w:rsidRPr="15AC8A71" w:rsidR="15AC8A71">
              <w:rPr>
                <w:rStyle w:val="Hyperlink"/>
              </w:rPr>
              <w:t>1</w:t>
            </w:r>
            <w:r>
              <w:fldChar w:fldCharType="end"/>
            </w:r>
          </w:hyperlink>
        </w:p>
        <w:p w:rsidR="15AC8A71" w:rsidP="15AC8A71" w:rsidRDefault="15AC8A71" w14:paraId="0F76E8B8" w14:textId="5B5176D9">
          <w:pPr>
            <w:pStyle w:val="TOC1"/>
            <w:tabs>
              <w:tab w:val="right" w:leader="dot" w:pos="9360"/>
            </w:tabs>
            <w:bidi w:val="0"/>
            <w:rPr>
              <w:rStyle w:val="Hyperlink"/>
            </w:rPr>
          </w:pPr>
          <w:hyperlink w:anchor="_Toc207592347">
            <w:r w:rsidRPr="15AC8A71" w:rsidR="15AC8A71">
              <w:rPr>
                <w:rStyle w:val="Hyperlink"/>
              </w:rPr>
              <w:t>Discussion 4</w:t>
            </w:r>
            <w:r>
              <w:tab/>
            </w:r>
            <w:r>
              <w:fldChar w:fldCharType="begin"/>
            </w:r>
            <w:r>
              <w:instrText xml:space="preserve">PAGEREF _Toc207592347 \h</w:instrText>
            </w:r>
            <w:r>
              <w:fldChar w:fldCharType="separate"/>
            </w:r>
            <w:r w:rsidRPr="15AC8A71" w:rsidR="15AC8A71">
              <w:rPr>
                <w:rStyle w:val="Hyperlink"/>
              </w:rPr>
              <w:t>1</w:t>
            </w:r>
            <w:r>
              <w:fldChar w:fldCharType="end"/>
            </w:r>
          </w:hyperlink>
        </w:p>
        <w:p w:rsidR="15AC8A71" w:rsidP="15AC8A71" w:rsidRDefault="15AC8A71" w14:paraId="707054EC" w14:textId="72170498">
          <w:pPr>
            <w:pStyle w:val="TOC1"/>
            <w:tabs>
              <w:tab w:val="right" w:leader="dot" w:pos="9360"/>
            </w:tabs>
            <w:bidi w:val="0"/>
            <w:rPr>
              <w:rStyle w:val="Hyperlink"/>
            </w:rPr>
          </w:pPr>
          <w:hyperlink w:anchor="_Toc1669687963">
            <w:r w:rsidRPr="15AC8A71" w:rsidR="15AC8A71">
              <w:rPr>
                <w:rStyle w:val="Hyperlink"/>
              </w:rPr>
              <w:t>Conclusion 5</w:t>
            </w:r>
            <w:r>
              <w:tab/>
            </w:r>
            <w:r>
              <w:fldChar w:fldCharType="begin"/>
            </w:r>
            <w:r>
              <w:instrText xml:space="preserve">PAGEREF _Toc1669687963 \h</w:instrText>
            </w:r>
            <w:r>
              <w:fldChar w:fldCharType="separate"/>
            </w:r>
            <w:r w:rsidRPr="15AC8A71" w:rsidR="15AC8A71">
              <w:rPr>
                <w:rStyle w:val="Hyperlink"/>
              </w:rPr>
              <w:t>1</w:t>
            </w:r>
            <w:r>
              <w:fldChar w:fldCharType="end"/>
            </w:r>
          </w:hyperlink>
        </w:p>
        <w:p w:rsidR="15AC8A71" w:rsidP="15AC8A71" w:rsidRDefault="15AC8A71" w14:paraId="6A318778" w14:textId="43653C8B">
          <w:pPr>
            <w:pStyle w:val="TOC1"/>
            <w:tabs>
              <w:tab w:val="right" w:leader="dot" w:pos="9360"/>
            </w:tabs>
            <w:bidi w:val="0"/>
            <w:rPr>
              <w:rStyle w:val="Hyperlink"/>
            </w:rPr>
          </w:pPr>
          <w:hyperlink w:anchor="_Toc1803892802">
            <w:r w:rsidRPr="15AC8A71" w:rsidR="15AC8A71">
              <w:rPr>
                <w:rStyle w:val="Hyperlink"/>
              </w:rPr>
              <w:t>Refrence list 6</w:t>
            </w:r>
            <w:r>
              <w:tab/>
            </w:r>
            <w:r>
              <w:fldChar w:fldCharType="begin"/>
            </w:r>
            <w:r>
              <w:instrText xml:space="preserve">PAGEREF _Toc1803892802 \h</w:instrText>
            </w:r>
            <w:r>
              <w:fldChar w:fldCharType="separate"/>
            </w:r>
            <w:r w:rsidRPr="15AC8A71" w:rsidR="15AC8A71">
              <w:rPr>
                <w:rStyle w:val="Hyperlink"/>
              </w:rPr>
              <w:t>1</w:t>
            </w:r>
            <w:r>
              <w:fldChar w:fldCharType="end"/>
            </w:r>
          </w:hyperlink>
        </w:p>
        <w:p w:rsidR="15AC8A71" w:rsidP="15AC8A71" w:rsidRDefault="15AC8A71" w14:paraId="762E8DC9" w14:textId="24DCEF03">
          <w:pPr>
            <w:pStyle w:val="TOC1"/>
            <w:tabs>
              <w:tab w:val="right" w:leader="dot" w:pos="9360"/>
            </w:tabs>
            <w:bidi w:val="0"/>
            <w:rPr>
              <w:rStyle w:val="Hyperlink"/>
            </w:rPr>
          </w:pPr>
          <w:hyperlink w:anchor="_Toc355866050">
            <w:r w:rsidRPr="15AC8A71" w:rsidR="15AC8A71">
              <w:rPr>
                <w:rStyle w:val="Hyperlink"/>
              </w:rPr>
              <w:t>Questionnaire 7</w:t>
            </w:r>
            <w:r>
              <w:tab/>
            </w:r>
            <w:r>
              <w:fldChar w:fldCharType="begin"/>
            </w:r>
            <w:r>
              <w:instrText xml:space="preserve">PAGEREF _Toc355866050 \h</w:instrText>
            </w:r>
            <w:r>
              <w:fldChar w:fldCharType="separate"/>
            </w:r>
            <w:r w:rsidRPr="15AC8A71" w:rsidR="15AC8A71">
              <w:rPr>
                <w:rStyle w:val="Hyperlink"/>
              </w:rPr>
              <w:t>1</w:t>
            </w:r>
            <w:r>
              <w:fldChar w:fldCharType="end"/>
            </w:r>
          </w:hyperlink>
          <w:r>
            <w:fldChar w:fldCharType="end"/>
          </w:r>
        </w:p>
      </w:sdtContent>
    </w:sdt>
    <w:p w:rsidR="41A8B77E" w:rsidP="15AC8A71" w:rsidRDefault="41A8B77E" w14:paraId="792AB051" w14:textId="0992ABA4">
      <w:pPr>
        <w:pStyle w:val="Heading1"/>
        <w:rPr>
          <w:noProof w:val="0"/>
          <w:lang w:val="en-US"/>
        </w:rPr>
      </w:pPr>
    </w:p>
    <w:p w:rsidR="41A8B77E" w:rsidP="15AC8A71" w:rsidRDefault="41A8B77E" w14:paraId="5B68DDCE" w14:textId="1D9BE942">
      <w:pPr>
        <w:pStyle w:val="ListParagraph"/>
        <w:rPr>
          <w:rFonts w:ascii="Calibri" w:hAnsi="Calibri" w:eastAsia="Calibri" w:cs="Calibri"/>
          <w:b w:val="1"/>
          <w:bCs w:val="1"/>
          <w:noProof w:val="0"/>
          <w:sz w:val="22"/>
          <w:szCs w:val="22"/>
          <w:u w:val="none"/>
          <w:lang w:val="en-US"/>
        </w:rPr>
      </w:pPr>
      <w:r w:rsidRPr="15AC8A71" w:rsidR="41A8B77E">
        <w:rPr>
          <w:rFonts w:ascii="Calibri" w:hAnsi="Calibri" w:eastAsia="Calibri" w:cs="Calibri"/>
          <w:b w:val="1"/>
          <w:bCs w:val="1"/>
          <w:noProof w:val="0"/>
          <w:sz w:val="22"/>
          <w:szCs w:val="22"/>
          <w:u w:val="single"/>
          <w:lang w:val="en-US"/>
        </w:rPr>
        <w:t xml:space="preserve">Introduction </w:t>
      </w:r>
    </w:p>
    <w:p w:rsidR="06F16E84" w:rsidP="06F16E84" w:rsidRDefault="06F16E84" w14:paraId="6F5DD9A5" w14:textId="047170E0">
      <w:pPr>
        <w:pStyle w:val="ListParagraph"/>
        <w:ind w:left="0"/>
        <w:jc w:val="left"/>
        <w:rPr>
          <w:rFonts w:ascii="Calibri" w:hAnsi="Calibri" w:eastAsia="Calibri" w:cs="Calibri"/>
          <w:b w:val="1"/>
          <w:bCs w:val="1"/>
          <w:noProof w:val="0"/>
          <w:sz w:val="22"/>
          <w:szCs w:val="22"/>
          <w:u w:val="single"/>
          <w:lang w:val="en-US"/>
        </w:rPr>
      </w:pPr>
    </w:p>
    <w:p w:rsidR="06F16E84" w:rsidP="15AC8A71" w:rsidRDefault="06F16E84" w14:paraId="6B520AAD" w14:textId="11B94A28">
      <w:pPr>
        <w:pStyle w:val="ListParagraph"/>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This is my research report we </w:t>
      </w:r>
      <w:bookmarkStart w:name="_Int_ewfnCo5S" w:id="220058812"/>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was</w:t>
      </w:r>
      <w:bookmarkEnd w:id="220058812"/>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task with doing a research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presentation</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proposal around their question IS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there a need to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provide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training on how to use technology to collaborate at UWTSD? </w:t>
      </w:r>
    </w:p>
    <w:p w:rsidR="06F16E84" w:rsidP="15AC8A71" w:rsidRDefault="06F16E84" w14:paraId="0A0070A8" w14:textId="3328FB99">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We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were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tasked with creating a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Microsoft</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form with questions we would ask our class</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Attached</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to this report will be a copy of the questionnaire and the questions we asked. We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were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tasked to collect this data to form a graph or pie chart with the collected data.</w:t>
      </w:r>
    </w:p>
    <w:p w:rsidR="06F16E84" w:rsidP="15AC8A71" w:rsidRDefault="06F16E84" w14:paraId="410D85D2" w14:textId="6815EC4C">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p>
    <w:p w:rsidR="06F16E84" w:rsidP="15AC8A71" w:rsidRDefault="06F16E84" w14:paraId="6A6AF3A7" w14:textId="6274BB2D">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This was a team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exercise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so this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presentation</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demonstrated</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how well we can work and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communicate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as a team and how well we can use digital technology and the correct methods of collecting information (science direct, the university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library</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and google scholar and how to correctly collect and compile the information.</w:t>
      </w:r>
    </w:p>
    <w:p w:rsidR="06F16E84" w:rsidP="15AC8A71" w:rsidRDefault="06F16E84" w14:paraId="50A68097" w14:textId="0301AC3E">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p>
    <w:p w:rsidR="06F16E84" w:rsidP="15AC8A71" w:rsidRDefault="06F16E84" w14:paraId="55D575A5" w14:textId="01FC3368">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This is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an</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individual report created by myself looking at all the research and data collected and the importance of using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digital</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skills as the world advances digital skills are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required</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as the worlds is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incorporating</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more digital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into day to day living from work and study to our personal lives and this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will form</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my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discussion.</w:t>
      </w:r>
    </w:p>
    <w:p w:rsidR="06F16E84" w:rsidP="15AC8A71" w:rsidRDefault="06F16E84" w14:paraId="20B3833A" w14:textId="517382D5">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p>
    <w:p w:rsidR="06F16E84" w:rsidP="15AC8A71" w:rsidRDefault="06F16E84" w14:paraId="43FB3081" w14:textId="415F9DFF">
      <w:pPr>
        <w:pStyle w:val="ListParagraph"/>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pP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Is there a need for digital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at home or in the workplace</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What roles do digital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play in our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day-to-day</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living?</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Can the world survive without digital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These are the questions that will form my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discussion</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backed by researched evidence </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collected</w:t>
      </w:r>
      <w:r w:rsidRPr="15AC8A71" w:rsidR="06F16E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7"/>
          <w:szCs w:val="27"/>
          <w:u w:val="none"/>
          <w:lang w:val="en-US"/>
        </w:rPr>
        <w:t xml:space="preserve"> from google scholar and other sources.</w:t>
      </w:r>
    </w:p>
    <w:p w:rsidR="06F16E84" w:rsidP="15AC8A71" w:rsidRDefault="06F16E84" w14:paraId="530AF10D" w14:textId="464C2550">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5616BE5E" w14:textId="654F0338">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4282530F" w14:textId="5D8900F0">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73C85EC1" w14:textId="6048A0D1">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7C0E9E65" w14:textId="214644E7">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5386B137" w14:textId="32AE12BA">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706B3D1E" w14:textId="460733F8">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 xml:space="preserve">Research design </w:t>
      </w:r>
    </w:p>
    <w:p w:rsidR="41A8B77E" w:rsidP="15AC8A71" w:rsidRDefault="41A8B77E" w14:paraId="57FDE120" w14:textId="732CBC1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single"/>
          <w:lang w:val="en-US"/>
        </w:rPr>
        <w:t xml:space="preserve"> </w:t>
      </w:r>
    </w:p>
    <w:p w:rsidR="41A8B77E" w:rsidP="15AC8A71" w:rsidRDefault="41A8B77E" w14:paraId="7AE742B6" w14:textId="43DAA541">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The question we focused our research on was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Is there a need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provide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training on how to use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digital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collaborate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at the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university</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of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Wales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saint trinity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David?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then structured a timetable method of research of how we would research this question and how we collect the information gathered.</w:t>
      </w:r>
    </w:p>
    <w:p w:rsidR="41A8B77E" w:rsidP="15AC8A71" w:rsidRDefault="41A8B77E" w14:paraId="32917F42" w14:textId="6F7C8913">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believe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there is a need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provide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training as not everybody is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competent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in using digital platforms or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some people are digital natives and are not used to using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such as google mobile phones or the internet and in places of work, they do not use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digital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so they find it hard to collaborate.</w:t>
      </w:r>
    </w:p>
    <w:p w:rsidR="41A8B77E" w:rsidP="15AC8A71" w:rsidRDefault="41A8B77E" w14:paraId="378B9AC4" w14:textId="6101687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2A1E2187" w14:textId="24DB0272">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The method of research was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googled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scholar, science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direct and the university library when we compiled a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Microsoft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form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questionnaire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asking various questions to get an idea and evidence of how comfortable people found it to use digital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in university, we had several responses to our form the questions we asked was DO YOU GIVE CONSENT TO THE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SURVEY?</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WHAT IS YOUR AGE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GROUP?</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WHAT IS YOUR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GENDER?</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HOW</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OFTEN DO YOU USE BASIC TECHNOLOGY IN GENERAL, COMPUTERS, SMART PHONES, TABLETS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etc.</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p>
    <w:p w:rsidR="41A8B77E" w:rsidP="15AC8A71" w:rsidRDefault="41A8B77E" w14:paraId="307CC912" w14:textId="135A4CDE">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3893DB74" w14:textId="50B3D28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WHICH DIGITAL PLATFORMS DO YOU FIND EASIER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USE?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HOW</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FAMILIAR ARE YOU WITH ONLINE TEACHING METHODS?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DOES THE SCHOOL PROVIDE ADUCATE ACSESS TO TECHNIOGICAL TOOLS FOR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LEARNING?</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HAVE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YOU EVER USED THE INTERNET TO COMPLETE A SCHOOL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TASK,</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HOW WOULD YOU RATE YOUR PROFIENCY IN TECHNOLOGY? DO YOU THINK DIGITAL TECHNOLOGYS ARE NEEDED IN THE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WORKPLACE?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t>
      </w:r>
    </w:p>
    <w:p w:rsidR="41A8B77E" w:rsidP="15AC8A71" w:rsidRDefault="41A8B77E" w14:paraId="08D1CABB" w14:textId="6E9DFF0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54F6D316" w14:textId="7534AC4A">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Our proposed method of research was qualitive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research</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explorative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descriptive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research we used </w:t>
      </w:r>
      <w:bookmarkStart w:name="_Int_vTLBgFQw" w:id="1161257987"/>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google</w:t>
      </w:r>
      <w:bookmarkEnd w:id="1161257987"/>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scholar and the university library to find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articles, studies, and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journals to research our question and to form our discussion is there a need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provide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training on how to use digital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collaborate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at the university of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Wales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saint trinity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David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referenced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all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articles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journals and studies relating to our research question as evidence of how we came to our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conclusion</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and evidence of how we found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studies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that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were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relevant to our research proposal.</w:t>
      </w:r>
    </w:p>
    <w:p w:rsidR="41A8B77E" w:rsidP="15AC8A71" w:rsidRDefault="41A8B77E" w14:paraId="7141E71F" w14:textId="14831640">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519ECF73" w14:textId="19B965E4">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We then ask our classmates the question’s above and compiled the information into a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Microsoft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form which we put our questions on and submitted to our group via email we then got the feedback from the participants and compiled these into graphs to showcase our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responses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was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careful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how to collected our data as this was an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anonymous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survey we didn’t get names or email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address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just the number of participant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their</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consent to take part in the survey and the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responses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to the questions asked to our class mates .</w:t>
      </w:r>
    </w:p>
    <w:p w:rsidR="41A8B77E" w:rsidP="15AC8A71" w:rsidRDefault="41A8B77E" w14:paraId="0E8E3CB8" w14:textId="555F643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06710610" w14:textId="2039499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Originally</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created a survey with only five questions but we didn’t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believe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this was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adequate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enough for our research so we added further questions so we had an 11 questions survey we tried to ask questions that was close to our research question to support our research proposal and our main research question the hardest part of our research was finding questions and articles journals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study's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that gave us enough information for us to complete or research working as part of a group was also hard as we had to rely on digital technologies such 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what's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app,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Microsoft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teams,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SMS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massages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as I set up the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PowerPoint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so both of us could work on it remotely was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powerful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tool in us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completing</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our presentation without been in the same room.</w:t>
      </w:r>
    </w:p>
    <w:p w:rsidR="41A8B77E" w:rsidP="15AC8A71" w:rsidRDefault="41A8B77E" w14:paraId="1CEC5535" w14:textId="7DA6B724">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Proving the knowledge of digital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technologies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to collaborate is vital as the world evolves and moves towards a digital age and these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become part of our day-to-day life from home to the workplace </w:t>
      </w:r>
      <w:bookmarkStart w:name="_Int_MZFtpSS3" w:id="2116053328"/>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knowledge</w:t>
      </w:r>
      <w:bookmarkEnd w:id="2116053328"/>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of these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is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 must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and training must be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provided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for those who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don’t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know about these technology's </w:t>
      </w:r>
    </w:p>
    <w:p w:rsidR="41A8B77E" w:rsidP="15AC8A71" w:rsidRDefault="41A8B77E" w14:paraId="2F453652" w14:textId="6E6710D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0A0051E5" w14:textId="053C199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Our ethical consideration was to complete a theory of research backed by evidence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references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for our sources the purpose of our research was to expand our knowledge to try find answers backed by evidence for our research questions as the knowledge we gained was from a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collaboration</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of journals studies and sources.</w:t>
      </w:r>
    </w:p>
    <w:p w:rsidR="41A8B77E" w:rsidP="15AC8A71" w:rsidRDefault="41A8B77E" w14:paraId="6DB77BC3" w14:textId="108B8AA0">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Our ethical considerations to our research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were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mutual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respect,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collaborative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work, and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fairness in expanding our knowledge of this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subject.</w:t>
      </w:r>
    </w:p>
    <w:p w:rsidR="41A8B77E" w:rsidP="15AC8A71" w:rsidRDefault="41A8B77E" w14:paraId="4EFF9214" w14:textId="3FD5ED8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051189D7" w14:textId="402A427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p>
    <w:p w:rsidR="41A8B77E" w:rsidP="15AC8A71" w:rsidRDefault="41A8B77E" w14:paraId="7D8B6F33" w14:textId="2CBDD96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Results</w:t>
      </w:r>
    </w:p>
    <w:p w:rsidR="41A8B77E" w:rsidP="15AC8A71" w:rsidRDefault="41A8B77E" w14:paraId="5DF3479B" w14:textId="1C362357">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1F9E8CA5" w14:textId="636B640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 xml:space="preserve"> </w:t>
      </w:r>
    </w:p>
    <w:p w:rsidR="41A8B77E" w:rsidP="15AC8A71" w:rsidRDefault="41A8B77E" w14:paraId="3A1C2754" w14:textId="52ED2409">
      <w:pPr>
        <w:ind/>
        <w:rPr>
          <w:rFonts w:ascii="Calibri" w:hAnsi="Calibri" w:eastAsia="Calibri" w:cs="Calibri" w:asciiTheme="minorAscii" w:hAnsiTheme="minorAscii" w:eastAsiaTheme="minorAscii" w:cstheme="minorAscii"/>
          <w:b w:val="0"/>
          <w:bCs w:val="0"/>
          <w:i w:val="0"/>
          <w:iCs w:val="0"/>
        </w:rPr>
      </w:pPr>
      <w:r w:rsidR="06F16E84">
        <w:drawing>
          <wp:inline wp14:editId="49A5CFBA" wp14:anchorId="414DD1E3">
            <wp:extent cx="4572000" cy="2324100"/>
            <wp:effectExtent l="0" t="0" r="0" b="0"/>
            <wp:docPr id="1780671381" name="" title=""/>
            <wp:cNvGraphicFramePr>
              <a:graphicFrameLocks noChangeAspect="1"/>
            </wp:cNvGraphicFramePr>
            <a:graphic>
              <a:graphicData uri="http://schemas.openxmlformats.org/drawingml/2006/picture">
                <pic:pic>
                  <pic:nvPicPr>
                    <pic:cNvPr id="0" name=""/>
                    <pic:cNvPicPr/>
                  </pic:nvPicPr>
                  <pic:blipFill>
                    <a:blip r:embed="Rc2ac750784c94f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24100"/>
                    </a:xfrm>
                    <a:prstGeom prst="rect">
                      <a:avLst/>
                    </a:prstGeom>
                  </pic:spPr>
                </pic:pic>
              </a:graphicData>
            </a:graphic>
          </wp:inline>
        </w:drawing>
      </w:r>
    </w:p>
    <w:p w:rsidR="41A8B77E" w:rsidP="15AC8A71" w:rsidRDefault="41A8B77E" w14:paraId="0CBCA64E" w14:textId="721CF4DA">
      <w:pPr>
        <w:pStyle w:val="Normal"/>
        <w:ind/>
        <w:rPr>
          <w:rFonts w:ascii="Calibri" w:hAnsi="Calibri" w:eastAsia="Calibri" w:cs="Calibri" w:asciiTheme="minorAscii" w:hAnsiTheme="minorAscii" w:eastAsiaTheme="minorAscii" w:cstheme="minorAscii"/>
          <w:b w:val="0"/>
          <w:bCs w:val="0"/>
          <w:i w:val="0"/>
          <w:iCs w:val="0"/>
        </w:rPr>
      </w:pPr>
      <w:r w:rsidRPr="15AC8A71" w:rsidR="06F16E84">
        <w:rPr>
          <w:rFonts w:ascii="Calibri" w:hAnsi="Calibri" w:eastAsia="Calibri" w:cs="Calibri" w:asciiTheme="minorAscii" w:hAnsiTheme="minorAscii" w:eastAsiaTheme="minorAscii" w:cstheme="minorAscii"/>
          <w:b w:val="0"/>
          <w:bCs w:val="0"/>
          <w:i w:val="0"/>
          <w:iCs w:val="0"/>
        </w:rPr>
        <w:t xml:space="preserve">The first question that was asked on our survey was did the participants consent to this survey they had the option to answer </w:t>
      </w:r>
      <w:r w:rsidRPr="15AC8A71" w:rsidR="06F16E84">
        <w:rPr>
          <w:rFonts w:ascii="Calibri" w:hAnsi="Calibri" w:eastAsia="Calibri" w:cs="Calibri" w:asciiTheme="minorAscii" w:hAnsiTheme="minorAscii" w:eastAsiaTheme="minorAscii" w:cstheme="minorAscii"/>
          <w:b w:val="0"/>
          <w:bCs w:val="0"/>
          <w:i w:val="0"/>
          <w:iCs w:val="0"/>
        </w:rPr>
        <w:t>YES, NO</w:t>
      </w:r>
      <w:r w:rsidRPr="15AC8A71" w:rsidR="06F16E84">
        <w:rPr>
          <w:rFonts w:ascii="Calibri" w:hAnsi="Calibri" w:eastAsia="Calibri" w:cs="Calibri" w:asciiTheme="minorAscii" w:hAnsiTheme="minorAscii" w:eastAsiaTheme="minorAscii" w:cstheme="minorAscii"/>
          <w:b w:val="0"/>
          <w:bCs w:val="0"/>
          <w:i w:val="0"/>
          <w:iCs w:val="0"/>
        </w:rPr>
        <w:t xml:space="preserve"> or MABY 100% of the participant gave full consent to be part of this survey and </w:t>
      </w:r>
      <w:r w:rsidRPr="15AC8A71" w:rsidR="06F16E84">
        <w:rPr>
          <w:rFonts w:ascii="Calibri" w:hAnsi="Calibri" w:eastAsia="Calibri" w:cs="Calibri" w:asciiTheme="minorAscii" w:hAnsiTheme="minorAscii" w:eastAsiaTheme="minorAscii" w:cstheme="minorAscii"/>
          <w:b w:val="0"/>
          <w:bCs w:val="0"/>
          <w:i w:val="0"/>
          <w:iCs w:val="0"/>
        </w:rPr>
        <w:t>answered</w:t>
      </w:r>
      <w:r w:rsidRPr="15AC8A71" w:rsidR="06F16E84">
        <w:rPr>
          <w:rFonts w:ascii="Calibri" w:hAnsi="Calibri" w:eastAsia="Calibri" w:cs="Calibri" w:asciiTheme="minorAscii" w:hAnsiTheme="minorAscii" w:eastAsiaTheme="minorAscii" w:cstheme="minorAscii"/>
          <w:b w:val="0"/>
          <w:bCs w:val="0"/>
          <w:i w:val="0"/>
          <w:iCs w:val="0"/>
        </w:rPr>
        <w:t xml:space="preserve"> yes above is the data collected compiled into a line chart 0% </w:t>
      </w:r>
      <w:r w:rsidRPr="15AC8A71" w:rsidR="06F16E84">
        <w:rPr>
          <w:rFonts w:ascii="Calibri" w:hAnsi="Calibri" w:eastAsia="Calibri" w:cs="Calibri" w:asciiTheme="minorAscii" w:hAnsiTheme="minorAscii" w:eastAsiaTheme="minorAscii" w:cstheme="minorAscii"/>
          <w:b w:val="0"/>
          <w:bCs w:val="0"/>
          <w:i w:val="0"/>
          <w:iCs w:val="0"/>
        </w:rPr>
        <w:t>answered</w:t>
      </w:r>
      <w:r w:rsidRPr="15AC8A71" w:rsidR="06F16E84">
        <w:rPr>
          <w:rFonts w:ascii="Calibri" w:hAnsi="Calibri" w:eastAsia="Calibri" w:cs="Calibri" w:asciiTheme="minorAscii" w:hAnsiTheme="minorAscii" w:eastAsiaTheme="minorAscii" w:cstheme="minorAscii"/>
          <w:b w:val="0"/>
          <w:bCs w:val="0"/>
          <w:i w:val="0"/>
          <w:iCs w:val="0"/>
        </w:rPr>
        <w:t xml:space="preserve"> no or </w:t>
      </w:r>
      <w:r w:rsidRPr="15AC8A71" w:rsidR="06F16E84">
        <w:rPr>
          <w:rFonts w:ascii="Calibri" w:hAnsi="Calibri" w:eastAsia="Calibri" w:cs="Calibri" w:asciiTheme="minorAscii" w:hAnsiTheme="minorAscii" w:eastAsiaTheme="minorAscii" w:cstheme="minorAscii"/>
          <w:b w:val="0"/>
          <w:bCs w:val="0"/>
          <w:i w:val="0"/>
          <w:iCs w:val="0"/>
        </w:rPr>
        <w:t>Maby</w:t>
      </w:r>
      <w:r w:rsidRPr="15AC8A71" w:rsidR="06F16E84">
        <w:rPr>
          <w:rFonts w:ascii="Calibri" w:hAnsi="Calibri" w:eastAsia="Calibri" w:cs="Calibri" w:asciiTheme="minorAscii" w:hAnsiTheme="minorAscii" w:eastAsiaTheme="minorAscii" w:cstheme="minorAscii"/>
          <w:b w:val="0"/>
          <w:bCs w:val="0"/>
          <w:i w:val="0"/>
          <w:iCs w:val="0"/>
        </w:rPr>
        <w:t xml:space="preserve"> 100% </w:t>
      </w:r>
      <w:r w:rsidRPr="15AC8A71" w:rsidR="06F16E84">
        <w:rPr>
          <w:rFonts w:ascii="Calibri" w:hAnsi="Calibri" w:eastAsia="Calibri" w:cs="Calibri" w:asciiTheme="minorAscii" w:hAnsiTheme="minorAscii" w:eastAsiaTheme="minorAscii" w:cstheme="minorAscii"/>
          <w:b w:val="0"/>
          <w:bCs w:val="0"/>
          <w:i w:val="0"/>
          <w:iCs w:val="0"/>
        </w:rPr>
        <w:t>answered</w:t>
      </w:r>
      <w:r w:rsidRPr="15AC8A71" w:rsidR="06F16E84">
        <w:rPr>
          <w:rFonts w:ascii="Calibri" w:hAnsi="Calibri" w:eastAsia="Calibri" w:cs="Calibri" w:asciiTheme="minorAscii" w:hAnsiTheme="minorAscii" w:eastAsiaTheme="minorAscii" w:cstheme="minorAscii"/>
          <w:b w:val="0"/>
          <w:bCs w:val="0"/>
          <w:i w:val="0"/>
          <w:iCs w:val="0"/>
        </w:rPr>
        <w:t xml:space="preserve"> yes.</w:t>
      </w:r>
    </w:p>
    <w:p w:rsidR="41A8B77E" w:rsidP="15AC8A71" w:rsidRDefault="41A8B77E" w14:paraId="0EBE5C96" w14:textId="419FB08F">
      <w:pPr>
        <w:pStyle w:val="Normal"/>
        <w:ind/>
        <w:rPr>
          <w:rFonts w:ascii="Calibri" w:hAnsi="Calibri" w:eastAsia="Calibri" w:cs="Calibri" w:asciiTheme="minorAscii" w:hAnsiTheme="minorAscii" w:eastAsiaTheme="minorAscii" w:cstheme="minorAscii"/>
          <w:b w:val="0"/>
          <w:bCs w:val="0"/>
          <w:i w:val="0"/>
          <w:iCs w:val="0"/>
        </w:rPr>
      </w:pPr>
    </w:p>
    <w:p w:rsidR="41A8B77E" w:rsidP="15AC8A71" w:rsidRDefault="41A8B77E" w14:paraId="143ED47F" w14:textId="3EC8DAC3">
      <w:pPr>
        <w:ind/>
        <w:rPr>
          <w:rFonts w:ascii="Calibri" w:hAnsi="Calibri" w:eastAsia="Calibri" w:cs="Calibri" w:asciiTheme="minorAscii" w:hAnsiTheme="minorAscii" w:eastAsiaTheme="minorAscii" w:cstheme="minorAscii"/>
          <w:b w:val="0"/>
          <w:bCs w:val="0"/>
          <w:i w:val="0"/>
          <w:iCs w:val="0"/>
        </w:rPr>
      </w:pPr>
      <w:r w:rsidR="06F16E84">
        <w:drawing>
          <wp:inline wp14:editId="56D41431" wp14:anchorId="0C9296ED">
            <wp:extent cx="4572000" cy="2752725"/>
            <wp:effectExtent l="0" t="0" r="0" b="0"/>
            <wp:docPr id="2007133849" name="" title=""/>
            <wp:cNvGraphicFramePr>
              <a:graphicFrameLocks noChangeAspect="1"/>
            </wp:cNvGraphicFramePr>
            <a:graphic>
              <a:graphicData uri="http://schemas.openxmlformats.org/drawingml/2006/picture">
                <pic:pic>
                  <pic:nvPicPr>
                    <pic:cNvPr id="0" name=""/>
                    <pic:cNvPicPr/>
                  </pic:nvPicPr>
                  <pic:blipFill>
                    <a:blip r:embed="R60f5d161633646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1A8B77E" w:rsidP="15AC8A71" w:rsidRDefault="41A8B77E" w14:paraId="627EF1D4" w14:textId="4DD57C3C">
      <w:pPr>
        <w:pStyle w:val="Normal"/>
        <w:ind/>
        <w:rPr>
          <w:rFonts w:ascii="Calibri" w:hAnsi="Calibri" w:eastAsia="Calibri" w:cs="Calibri" w:asciiTheme="minorAscii" w:hAnsiTheme="minorAscii" w:eastAsiaTheme="minorAscii" w:cstheme="minorAscii"/>
          <w:b w:val="0"/>
          <w:bCs w:val="0"/>
          <w:i w:val="0"/>
          <w:iCs w:val="0"/>
        </w:rPr>
      </w:pPr>
    </w:p>
    <w:p w:rsidR="41A8B77E" w:rsidP="15AC8A71" w:rsidRDefault="41A8B77E" w14:paraId="7BF80E6A" w14:textId="45F4ACAE">
      <w:pPr>
        <w:pStyle w:val="Normal"/>
        <w:ind/>
        <w:rPr>
          <w:rFonts w:ascii="Calibri" w:hAnsi="Calibri" w:eastAsia="Calibri" w:cs="Calibri" w:asciiTheme="minorAscii" w:hAnsiTheme="minorAscii" w:eastAsiaTheme="minorAscii" w:cstheme="minorAscii"/>
          <w:b w:val="0"/>
          <w:bCs w:val="0"/>
          <w:i w:val="0"/>
          <w:iCs w:val="0"/>
        </w:rPr>
      </w:pPr>
      <w:r w:rsidRPr="15AC8A71" w:rsidR="06F16E84">
        <w:rPr>
          <w:rFonts w:ascii="Calibri" w:hAnsi="Calibri" w:eastAsia="Calibri" w:cs="Calibri" w:asciiTheme="minorAscii" w:hAnsiTheme="minorAscii" w:eastAsiaTheme="minorAscii" w:cstheme="minorAscii"/>
          <w:b w:val="0"/>
          <w:bCs w:val="0"/>
          <w:i w:val="0"/>
          <w:iCs w:val="0"/>
        </w:rPr>
        <w:t xml:space="preserve">The second question on our survey was what </w:t>
      </w:r>
      <w:bookmarkStart w:name="_Int_L7dxCraT" w:id="375641873"/>
      <w:r w:rsidRPr="15AC8A71" w:rsidR="06F16E84">
        <w:rPr>
          <w:rFonts w:ascii="Calibri" w:hAnsi="Calibri" w:eastAsia="Calibri" w:cs="Calibri" w:asciiTheme="minorAscii" w:hAnsiTheme="minorAscii" w:eastAsiaTheme="minorAscii" w:cstheme="minorAscii"/>
          <w:b w:val="0"/>
          <w:bCs w:val="0"/>
          <w:i w:val="0"/>
          <w:iCs w:val="0"/>
        </w:rPr>
        <w:t>is your gender</w:t>
      </w:r>
      <w:bookmarkEnd w:id="375641873"/>
      <w:r w:rsidRPr="15AC8A71" w:rsidR="06F16E84">
        <w:rPr>
          <w:rFonts w:ascii="Calibri" w:hAnsi="Calibri" w:eastAsia="Calibri" w:cs="Calibri" w:asciiTheme="minorAscii" w:hAnsiTheme="minorAscii" w:eastAsiaTheme="minorAscii" w:cstheme="minorAscii"/>
          <w:b w:val="0"/>
          <w:bCs w:val="0"/>
          <w:i w:val="0"/>
          <w:iCs w:val="0"/>
        </w:rPr>
        <w:t xml:space="preserve"> we wanted to </w:t>
      </w:r>
      <w:r w:rsidRPr="15AC8A71" w:rsidR="06F16E84">
        <w:rPr>
          <w:rFonts w:ascii="Calibri" w:hAnsi="Calibri" w:eastAsia="Calibri" w:cs="Calibri" w:asciiTheme="minorAscii" w:hAnsiTheme="minorAscii" w:eastAsiaTheme="minorAscii" w:cstheme="minorAscii"/>
          <w:b w:val="0"/>
          <w:bCs w:val="0"/>
          <w:i w:val="0"/>
          <w:iCs w:val="0"/>
        </w:rPr>
        <w:t>know</w:t>
      </w:r>
      <w:r w:rsidRPr="15AC8A71" w:rsidR="06F16E84">
        <w:rPr>
          <w:rFonts w:ascii="Calibri" w:hAnsi="Calibri" w:eastAsia="Calibri" w:cs="Calibri" w:asciiTheme="minorAscii" w:hAnsiTheme="minorAscii" w:eastAsiaTheme="minorAscii" w:cstheme="minorAscii"/>
          <w:b w:val="0"/>
          <w:bCs w:val="0"/>
          <w:i w:val="0"/>
          <w:iCs w:val="0"/>
        </w:rPr>
        <w:t xml:space="preserve"> how many men and how many women </w:t>
      </w:r>
      <w:r w:rsidRPr="15AC8A71" w:rsidR="06F16E84">
        <w:rPr>
          <w:rFonts w:ascii="Calibri" w:hAnsi="Calibri" w:eastAsia="Calibri" w:cs="Calibri" w:asciiTheme="minorAscii" w:hAnsiTheme="minorAscii" w:eastAsiaTheme="minorAscii" w:cstheme="minorAscii"/>
          <w:b w:val="0"/>
          <w:bCs w:val="0"/>
          <w:i w:val="0"/>
          <w:iCs w:val="0"/>
        </w:rPr>
        <w:t>was taking</w:t>
      </w:r>
      <w:r w:rsidRPr="15AC8A71" w:rsidR="06F16E84">
        <w:rPr>
          <w:rFonts w:ascii="Calibri" w:hAnsi="Calibri" w:eastAsia="Calibri" w:cs="Calibri" w:asciiTheme="minorAscii" w:hAnsiTheme="minorAscii" w:eastAsiaTheme="minorAscii" w:cstheme="minorAscii"/>
          <w:b w:val="0"/>
          <w:bCs w:val="0"/>
          <w:i w:val="0"/>
          <w:iCs w:val="0"/>
        </w:rPr>
        <w:t xml:space="preserve"> part in our survey this is how the data matched up there was 10 </w:t>
      </w:r>
      <w:r w:rsidRPr="15AC8A71" w:rsidR="06F16E84">
        <w:rPr>
          <w:rFonts w:ascii="Calibri" w:hAnsi="Calibri" w:eastAsia="Calibri" w:cs="Calibri" w:asciiTheme="minorAscii" w:hAnsiTheme="minorAscii" w:eastAsiaTheme="minorAscii" w:cstheme="minorAscii"/>
          <w:b w:val="0"/>
          <w:bCs w:val="0"/>
          <w:i w:val="0"/>
          <w:iCs w:val="0"/>
        </w:rPr>
        <w:t>females'</w:t>
      </w:r>
      <w:r w:rsidRPr="15AC8A71" w:rsidR="06F16E84">
        <w:rPr>
          <w:rFonts w:ascii="Calibri" w:hAnsi="Calibri" w:eastAsia="Calibri" w:cs="Calibri" w:asciiTheme="minorAscii" w:hAnsiTheme="minorAscii" w:eastAsiaTheme="minorAscii" w:cstheme="minorAscii"/>
          <w:b w:val="0"/>
          <w:bCs w:val="0"/>
          <w:i w:val="0"/>
          <w:iCs w:val="0"/>
        </w:rPr>
        <w:t xml:space="preserve"> part of our presentation and 1 male.</w:t>
      </w:r>
    </w:p>
    <w:p w:rsidR="41A8B77E" w:rsidP="15AC8A71" w:rsidRDefault="41A8B77E" w14:paraId="2E275BFF" w14:textId="70579DDA">
      <w:pPr>
        <w:ind/>
        <w:rPr>
          <w:rFonts w:ascii="Calibri" w:hAnsi="Calibri" w:eastAsia="Calibri" w:cs="Calibri" w:asciiTheme="minorAscii" w:hAnsiTheme="minorAscii" w:eastAsiaTheme="minorAscii" w:cstheme="minorAscii"/>
          <w:b w:val="0"/>
          <w:bCs w:val="0"/>
          <w:i w:val="0"/>
          <w:iCs w:val="0"/>
        </w:rPr>
      </w:pPr>
      <w:r w:rsidR="06F16E84">
        <w:drawing>
          <wp:inline wp14:editId="0E32BA4D" wp14:anchorId="75014CA5">
            <wp:extent cx="4572000" cy="2752725"/>
            <wp:effectExtent l="0" t="0" r="0" b="0"/>
            <wp:docPr id="343379765" name="" title=""/>
            <wp:cNvGraphicFramePr>
              <a:graphicFrameLocks noChangeAspect="1"/>
            </wp:cNvGraphicFramePr>
            <a:graphic>
              <a:graphicData uri="http://schemas.openxmlformats.org/drawingml/2006/picture">
                <pic:pic>
                  <pic:nvPicPr>
                    <pic:cNvPr id="0" name=""/>
                    <pic:cNvPicPr/>
                  </pic:nvPicPr>
                  <pic:blipFill>
                    <a:blip r:embed="Red2d9d87139d43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1A8B77E" w:rsidP="15AC8A71" w:rsidRDefault="41A8B77E" w14:paraId="4404B2C3" w14:textId="13A2685B">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5619DEEB" w14:textId="37C50E82">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As our class has varied age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group,</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we wanted to find out the age group of our participants the above pie chart shows most of the participants was aged 36-45 the 46+ age group the 26-35 age group and the 18-25 age group had the same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responses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so is equal slices of the pie chart.</w:t>
      </w:r>
    </w:p>
    <w:p w:rsidR="41A8B77E" w:rsidP="15AC8A71" w:rsidRDefault="41A8B77E" w14:paraId="338C538D" w14:textId="37E42CE1">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41A8B77E" w:rsidP="15AC8A71" w:rsidRDefault="41A8B77E" w14:paraId="12E837F3" w14:textId="5B7A6000">
      <w:pPr>
        <w:ind/>
        <w:rPr>
          <w:rFonts w:ascii="Calibri" w:hAnsi="Calibri" w:eastAsia="Calibri" w:cs="Calibri" w:asciiTheme="minorAscii" w:hAnsiTheme="minorAscii" w:eastAsiaTheme="minorAscii" w:cstheme="minorAscii"/>
          <w:b w:val="0"/>
          <w:bCs w:val="0"/>
          <w:i w:val="0"/>
          <w:iCs w:val="0"/>
        </w:rPr>
      </w:pPr>
      <w:r w:rsidR="06F16E84">
        <w:drawing>
          <wp:inline wp14:editId="125F48E8" wp14:anchorId="21B4BE61">
            <wp:extent cx="4572000" cy="2752725"/>
            <wp:effectExtent l="0" t="0" r="0" b="0"/>
            <wp:docPr id="1703305209" name="" title=""/>
            <wp:cNvGraphicFramePr>
              <a:graphicFrameLocks noChangeAspect="1"/>
            </wp:cNvGraphicFramePr>
            <a:graphic>
              <a:graphicData uri="http://schemas.openxmlformats.org/drawingml/2006/picture">
                <pic:pic>
                  <pic:nvPicPr>
                    <pic:cNvPr id="0" name=""/>
                    <pic:cNvPicPr/>
                  </pic:nvPicPr>
                  <pic:blipFill>
                    <a:blip r:embed="Raf23dae718b64e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1A8B77E" w:rsidP="15AC8A71" w:rsidRDefault="41A8B77E" w14:paraId="6FEF6670" w14:textId="3A7C49C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The next question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was whether</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the school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provides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educational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access to technological tools for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learning?</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7 out of 11 strongly agreed while 2 agree 1 from the survey disagrees and one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answered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other this chart shows 70% of the participants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believe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they have </w:t>
      </w:r>
      <w:proofErr w:type="spellStart"/>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adjucate</w:t>
      </w:r>
      <w:proofErr w:type="spellEnd"/>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access to tools for learning.</w:t>
      </w:r>
    </w:p>
    <w:p w:rsidR="41A8B77E" w:rsidP="15AC8A71" w:rsidRDefault="41A8B77E" w14:paraId="77B80D14" w14:textId="28619A38">
      <w:pPr>
        <w:ind/>
        <w:rPr>
          <w:rFonts w:ascii="Calibri" w:hAnsi="Calibri" w:eastAsia="Calibri" w:cs="Calibri" w:asciiTheme="minorAscii" w:hAnsiTheme="minorAscii" w:eastAsiaTheme="minorAscii" w:cstheme="minorAscii"/>
          <w:b w:val="0"/>
          <w:bCs w:val="0"/>
          <w:i w:val="0"/>
          <w:iCs w:val="0"/>
        </w:rPr>
      </w:pPr>
      <w:r w:rsidR="06F16E84">
        <w:drawing>
          <wp:inline wp14:editId="635FA1FD" wp14:anchorId="658E7A93">
            <wp:extent cx="4572000" cy="2790825"/>
            <wp:effectExtent l="0" t="0" r="0" b="0"/>
            <wp:docPr id="1094504846" name="" title=""/>
            <wp:cNvGraphicFramePr>
              <a:graphicFrameLocks noChangeAspect="1"/>
            </wp:cNvGraphicFramePr>
            <a:graphic>
              <a:graphicData uri="http://schemas.openxmlformats.org/drawingml/2006/picture">
                <pic:pic>
                  <pic:nvPicPr>
                    <pic:cNvPr id="0" name=""/>
                    <pic:cNvPicPr/>
                  </pic:nvPicPr>
                  <pic:blipFill>
                    <a:blip r:embed="R2c25f6a9c5ed47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90825"/>
                    </a:xfrm>
                    <a:prstGeom prst="rect">
                      <a:avLst/>
                    </a:prstGeom>
                  </pic:spPr>
                </pic:pic>
              </a:graphicData>
            </a:graphic>
          </wp:inline>
        </w:drawing>
      </w:r>
    </w:p>
    <w:p w:rsidR="41A8B77E" w:rsidP="15AC8A71" w:rsidRDefault="41A8B77E" w14:paraId="58B0A908" w14:textId="39F4AA75">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This question asks the participants how often they use basic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and how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frequent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these are used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all</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11 participants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answered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daily which leads us to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believe</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even basic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technology's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play </w:t>
      </w:r>
      <w:bookmarkStart w:name="_Int_xuOBLLq7" w:id="1416106728"/>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 important role</w:t>
      </w:r>
      <w:bookmarkEnd w:id="1416106728"/>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in our lives take it back 13 –14 years from today we </w:t>
      </w:r>
      <w:bookmarkStart w:name="_Int_dxdadMkU" w:id="411277565"/>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could not</w:t>
      </w:r>
      <w:bookmarkEnd w:id="411277565"/>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do what we can do on our devices so technology has come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 long</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way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remains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 big part of day-to-day living.</w:t>
      </w:r>
    </w:p>
    <w:p w:rsidR="41A8B77E" w:rsidP="15AC8A71" w:rsidRDefault="41A8B77E" w14:paraId="6562E187" w14:textId="6C54FB1B">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1A1B7A7A" w14:textId="2FC6C34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13C0D6BB" w14:textId="671E7D85">
      <w:pPr>
        <w:ind/>
        <w:rPr>
          <w:rFonts w:ascii="Calibri" w:hAnsi="Calibri" w:eastAsia="Calibri" w:cs="Calibri" w:asciiTheme="minorAscii" w:hAnsiTheme="minorAscii" w:eastAsiaTheme="minorAscii" w:cstheme="minorAscii"/>
          <w:b w:val="0"/>
          <w:bCs w:val="0"/>
          <w:i w:val="0"/>
          <w:iCs w:val="0"/>
        </w:rPr>
      </w:pPr>
      <w:r w:rsidR="06F16E84">
        <w:drawing>
          <wp:inline wp14:editId="1227696F" wp14:anchorId="4E9B8856">
            <wp:extent cx="4572000" cy="2752725"/>
            <wp:effectExtent l="0" t="0" r="0" b="0"/>
            <wp:docPr id="54736753" name="" title=""/>
            <wp:cNvGraphicFramePr>
              <a:graphicFrameLocks noChangeAspect="1"/>
            </wp:cNvGraphicFramePr>
            <a:graphic>
              <a:graphicData uri="http://schemas.openxmlformats.org/drawingml/2006/picture">
                <pic:pic>
                  <pic:nvPicPr>
                    <pic:cNvPr id="0" name=""/>
                    <pic:cNvPicPr/>
                  </pic:nvPicPr>
                  <pic:blipFill>
                    <a:blip r:embed="R6c4a98eaf89a4f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1A8B77E" w:rsidP="15AC8A71" w:rsidRDefault="41A8B77E" w14:paraId="59F62302" w14:textId="3FBE2719">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This question was gathering information about which digital platforms the participants found easy to use 8 participants said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what's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app while 2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answered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other and 1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answered</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PowerPoint</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what's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app </w:t>
      </w:r>
      <w:bookmarkStart w:name="_Int_mJWowaoh" w:id="1762048240"/>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a quite common form of communication is</w:t>
      </w:r>
      <w:bookmarkEnd w:id="1762048240"/>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and widely used all over the world for day-to-day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massaging</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video</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calls and sending pictures and </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videos</w:t>
      </w:r>
      <w:r w:rsidRPr="15AC8A71" w:rsidR="06F16E84">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from one device to another.</w:t>
      </w:r>
    </w:p>
    <w:p w:rsidR="15AC8A71" w:rsidP="15AC8A71" w:rsidRDefault="15AC8A71" w14:paraId="3B1EA879" w14:textId="7A798E7B">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p>
    <w:p w:rsidR="15AC8A71" w:rsidP="15AC8A71" w:rsidRDefault="15AC8A71" w14:paraId="4B90C141" w14:textId="7C0B44C7">
      <w:pPr>
        <w:rPr>
          <w:rFonts w:ascii="Calibri" w:hAnsi="Calibri" w:eastAsia="Calibri" w:cs="Calibri" w:asciiTheme="minorAscii" w:hAnsiTheme="minorAscii" w:eastAsiaTheme="minorAscii" w:cstheme="minorAscii"/>
          <w:b w:val="0"/>
          <w:bCs w:val="0"/>
          <w:i w:val="0"/>
          <w:iCs w:val="0"/>
        </w:rPr>
      </w:pPr>
      <w:r w:rsidR="15AC8A71">
        <w:drawing>
          <wp:inline wp14:editId="657F23A9" wp14:anchorId="7CB4031D">
            <wp:extent cx="4572000" cy="2752725"/>
            <wp:effectExtent l="0" t="0" r="0" b="0"/>
            <wp:docPr id="1067340470" name="" title=""/>
            <wp:cNvGraphicFramePr>
              <a:graphicFrameLocks noChangeAspect="1"/>
            </wp:cNvGraphicFramePr>
            <a:graphic>
              <a:graphicData uri="http://schemas.openxmlformats.org/drawingml/2006/picture">
                <pic:pic>
                  <pic:nvPicPr>
                    <pic:cNvPr id="0" name=""/>
                    <pic:cNvPicPr/>
                  </pic:nvPicPr>
                  <pic:blipFill>
                    <a:blip r:embed="R013244c97b9841b9">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5AC8A71" w:rsidP="15AC8A71" w:rsidRDefault="15AC8A71" w14:paraId="162E3985" w14:textId="174D692B">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Our next question was do you think digital technologies are needed in the workplace? 9 participants answered yes while 2 participants answered </w:t>
      </w:r>
      <w:bookmarkStart w:name="_Int_bHN6CiEb" w:id="1998357389"/>
      <w:r w:rsidRPr="15AC8A71" w:rsidR="15AC8A71">
        <w:rPr>
          <w:rFonts w:ascii="Calibri" w:hAnsi="Calibri" w:eastAsia="Calibri" w:cs="Calibri" w:asciiTheme="minorAscii" w:hAnsiTheme="minorAscii" w:eastAsiaTheme="minorAscii" w:cstheme="minorAscii"/>
          <w:b w:val="0"/>
          <w:bCs w:val="0"/>
          <w:i w:val="0"/>
          <w:iCs w:val="0"/>
          <w:noProof w:val="0"/>
          <w:sz w:val="22"/>
          <w:szCs w:val="22"/>
          <w:u w:val="none"/>
          <w:lang w:val="en-US"/>
        </w:rPr>
        <w:t>no</w:t>
      </w:r>
      <w:bookmarkEnd w:id="1998357389"/>
      <w:r w:rsidRPr="15AC8A71" w:rsidR="15AC8A71">
        <w:rPr>
          <w:rFonts w:ascii="Calibri" w:hAnsi="Calibri" w:eastAsia="Calibri" w:cs="Calibri" w:asciiTheme="minorAscii" w:hAnsiTheme="minorAscii" w:eastAsiaTheme="minorAscii" w:cstheme="minorAscii"/>
          <w:b w:val="0"/>
          <w:bCs w:val="0"/>
          <w:i w:val="0"/>
          <w:iCs w:val="0"/>
          <w:noProof w:val="0"/>
          <w:sz w:val="22"/>
          <w:szCs w:val="22"/>
          <w:u w:val="none"/>
          <w:lang w:val="en-US"/>
        </w:rPr>
        <w:t xml:space="preserve"> so from the data gathered it shows from this group digital technologies are needed in the workplace.</w:t>
      </w:r>
    </w:p>
    <w:p w:rsidR="41A8B77E" w:rsidP="15AC8A71" w:rsidRDefault="41A8B77E" w14:paraId="0A4BE932" w14:textId="7C4A9EE8">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65D96DE2" w14:textId="3A3477A8">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6D9F2A0E" w14:textId="3986D38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38DC7365" w14:textId="11C656D1">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5B1CBBED" w14:textId="2202960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0C89772C" w14:textId="586C0B2E">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3BDE50B1" w14:textId="729FE468">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3ABEA5D8" w14:textId="38D2510D">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327181C9" w14:textId="5A6A587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 xml:space="preserve">Discussion </w:t>
      </w:r>
    </w:p>
    <w:p w:rsidR="41A8B77E" w:rsidP="15AC8A71" w:rsidRDefault="41A8B77E" w14:paraId="6C92A8F8" w14:textId="25DB7FDF">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15AC8A71" w:rsidP="15AC8A71" w:rsidRDefault="15AC8A71" w14:paraId="2A21F320" w14:textId="69F85AAD">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The research has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shown</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there is a need for training in the use of digital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to collaborate at the university of Wales saint trinity and David as not everybody is competent in the use of for. </w:t>
      </w:r>
      <w:proofErr w:type="spellStart"/>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Eg</w:t>
      </w:r>
      <w:proofErr w:type="spellEnd"/>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PowerPoint   excel or Microsoft teams in the basic skills as everybody is from </w:t>
      </w:r>
      <w:bookmarkStart w:name="_Int_CBzHJWmh" w:id="70232122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diverse backgrounds</w:t>
      </w:r>
      <w:bookmarkEnd w:id="70232122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and was introduce to this technology at a later stage in life take it back 20 years most these digital technologies did not exist there was the theory computers would not advance past windows 98 now, we have handheld device which in their self are super computers. These devices help us from day-to-day communication and sending massages to taking photos sending emails and if compatible with the correct software can complete advance tasks like PowerPoint presentations creating charts on excel accessing meetings on Microsoft teams, we have lived with these devices for over a decade </w:t>
      </w:r>
      <w:bookmarkStart w:name="_Int_V0qTrFzZ" w:id="39340790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few</w:t>
      </w:r>
      <w:bookmarkEnd w:id="39340790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can imagine a world without them.</w:t>
      </w:r>
    </w:p>
    <w:p w:rsidR="15AC8A71" w:rsidP="15AC8A71" w:rsidRDefault="15AC8A71" w14:paraId="0AFACBB8" w14:textId="2E83F7F6">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p>
    <w:p w:rsidR="15AC8A71" w:rsidP="15AC8A71" w:rsidRDefault="15AC8A71" w14:paraId="139E700C" w14:textId="4D2E381E">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The groups of people that will find it hard to use or have never used these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are termed  digital natives to these technology's and some software's can be quite complex and hard to use research has shown as the world is moving to a digital age most places do not except money after covid and you are relying on digital resource’s to make day to day transactions training is needed so people can make the most of these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technology's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and have the ease of life it brings.</w:t>
      </w:r>
    </w:p>
    <w:p w:rsidR="15AC8A71" w:rsidP="15AC8A71" w:rsidRDefault="15AC8A71" w14:paraId="604C78FD" w14:textId="633149E6">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p>
    <w:p w:rsidR="15AC8A71" w:rsidP="15AC8A71" w:rsidRDefault="15AC8A71" w14:paraId="4DB64E29" w14:textId="43F3FA1F">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Due to covid and social distancing digital technology mobile devices played </w:t>
      </w:r>
      <w:bookmarkStart w:name="_Int_gnPMPVjP" w:id="1939309109"/>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an important role</w:t>
      </w:r>
      <w:bookmarkEnd w:id="1939309109"/>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in our lives from working from home to communicating with loves ones without the technology we have today the lockdown experience would have been </w:t>
      </w:r>
      <w:bookmarkStart w:name="_Int_qEdNiBlc" w:id="31726945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exceedingly difficult</w:t>
      </w:r>
      <w:bookmarkEnd w:id="317269451"/>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and although the majority was able to use certain technology's there is big part of the population that still </w:t>
      </w:r>
      <w:bookmarkStart w:name="_Int_rw7pGJXA" w:id="1838102714"/>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cannot</w:t>
      </w:r>
      <w:bookmarkEnd w:id="1838102714"/>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use digital devices.</w:t>
      </w:r>
    </w:p>
    <w:p w:rsidR="15AC8A71" w:rsidP="15AC8A71" w:rsidRDefault="15AC8A71" w14:paraId="337648CF" w14:textId="1EC6FA82">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p>
    <w:p w:rsidR="15AC8A71" w:rsidP="15AC8A71" w:rsidRDefault="15AC8A71" w14:paraId="3782C9BA" w14:textId="29ECDB0B">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In total we had 11 participants take part in our survey we had varied responses but from the data it showed 90% of the class had no problems using digital technology's I was surprised that the results showed what's app was easier to use to use than Facebook and other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but the results backed the researchers results 1 in 10 will struggle using digital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in every group.</w:t>
      </w:r>
    </w:p>
    <w:p w:rsidR="15AC8A71" w:rsidP="15AC8A71" w:rsidRDefault="15AC8A71" w14:paraId="11E9F82C" w14:textId="2CBB7BDE">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It was easy to predict the results as digital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are vital for most company's survival for example some company's only have an online presence and exist online and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as everything</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in the world now is moving towards the digital age and a lot of technology's used in university are also used in the workplace the results gathered was backed the information gathered by other researchers.</w:t>
      </w:r>
    </w:p>
    <w:p w:rsidR="15AC8A71" w:rsidP="15AC8A71" w:rsidRDefault="15AC8A71" w14:paraId="0AE37B31" w14:textId="01EF90F3">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p>
    <w:p w:rsidR="15AC8A71" w:rsidP="15AC8A71" w:rsidRDefault="15AC8A71" w14:paraId="4D852C9C" w14:textId="29C692EA">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Our hypothesis was yes there is a need to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provide</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training to use digital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technologies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at the university of Wales saint trinity David as these tools are used every day and become transferrable </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skills,</w:t>
      </w:r>
      <w:r w:rsidRPr="15AC8A71" w:rsidR="15AC8A71">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t xml:space="preserve"> we can take into the world in terms of work hobbies and our personal life at home,</w:t>
      </w:r>
    </w:p>
    <w:p w:rsidR="15AC8A71" w:rsidP="15AC8A71" w:rsidRDefault="15AC8A71" w14:paraId="3DAB68A7" w14:textId="49E00025">
      <w:pPr>
        <w:pStyle w:val="ListParagraph"/>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Research has shown that although not all, but most people are classed as 'digital natives' to these technologies as the world evolves, this technology will become more common and relevant in the future.</w:t>
      </w:r>
    </w:p>
    <w:p w:rsidR="15AC8A71" w:rsidP="15AC8A71" w:rsidRDefault="15AC8A71" w14:paraId="0C11A305" w14:textId="5E1F4633">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US"/>
        </w:rPr>
      </w:pPr>
    </w:p>
    <w:p w:rsidR="41A8B77E" w:rsidP="15AC8A71" w:rsidRDefault="41A8B77E" w14:paraId="07BBB30F" w14:textId="3984808F">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US"/>
        </w:rPr>
      </w:pPr>
    </w:p>
    <w:p w:rsidR="41A8B77E" w:rsidP="15AC8A71" w:rsidRDefault="41A8B77E" w14:paraId="53B15656" w14:textId="1AB01CD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41A8B77E" w:rsidP="15AC8A71" w:rsidRDefault="41A8B77E" w14:paraId="1E673BF7" w14:textId="76E12666">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15AC8A71">
        <w:rPr>
          <w:rFonts w:ascii="Calibri" w:hAnsi="Calibri" w:eastAsia="Calibri" w:cs="Calibri" w:asciiTheme="minorAscii" w:hAnsiTheme="minorAscii" w:eastAsiaTheme="minorAscii" w:cstheme="minorAscii"/>
          <w:b w:val="0"/>
          <w:bCs w:val="0"/>
          <w:i w:val="0"/>
          <w:iCs w:val="0"/>
          <w:noProof w:val="0"/>
          <w:sz w:val="22"/>
          <w:szCs w:val="22"/>
          <w:u w:val="single"/>
          <w:lang w:val="en-US"/>
        </w:rPr>
        <w:t>Conclusion</w:t>
      </w:r>
    </w:p>
    <w:p w:rsidR="41A8B77E" w:rsidP="15AC8A71" w:rsidRDefault="41A8B77E" w14:paraId="4C26B84A" w14:textId="2BA220DE">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roofErr w:type="spellStart"/>
      <w:proofErr w:type="spellEnd"/>
    </w:p>
    <w:p w:rsidR="41A8B77E" w:rsidP="15AC8A71" w:rsidRDefault="41A8B77E" w14:paraId="105FE8A9" w14:textId="019026EF">
      <w:pPr>
        <w:pStyle w:val="Normal"/>
        <w:spacing w:line="240" w:lineRule="exact"/>
        <w:ind w:left="3"/>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My conclusion is yes; there is a need to </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provide</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training in how to use digital technologies such as PowerPoint, </w:t>
      </w:r>
      <w:bookmarkStart w:name="_Int_fNyGnQeH" w:id="784238911"/>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Word,</w:t>
      </w:r>
      <w:bookmarkEnd w:id="784238911"/>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and Excel, as these technologies play a big part in day to day living at university. Also, most work offices require a basic knowledge of these technologies, as an entry level for some institutions and organizations. Research has shown that although not all, most people are classed as 'digital natives' to these technologies. As the world evolves, this technology will become more common and relevant in the future.</w:t>
      </w:r>
    </w:p>
    <w:p w:rsidR="41A8B77E" w:rsidP="15AC8A71" w:rsidRDefault="41A8B77E" w14:paraId="08A41CE5" w14:textId="73EC53B0">
      <w:pPr>
        <w:pStyle w:val="Normal"/>
        <w:spacing w:line="240" w:lineRule="exact"/>
        <w:ind w:left="3"/>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The research gathered has shown there is a need for training especially to the people that are not comfortable or have never have used these technology's in the past as not everyone has a need for these technology's some people avoid using these technology's all together over fears of not been smart enough or the fact they feel there is no need for them to try as these technology's </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isn't</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used in </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their</w:t>
      </w:r>
      <w:r w:rsidRPr="15AC8A71" w:rsidR="15AC8A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place of work or in there day to day lives . </w:t>
      </w:r>
    </w:p>
    <w:p w:rsidR="41A8B77E" w:rsidP="15AC8A71" w:rsidRDefault="41A8B77E" w14:paraId="14C94105" w14:textId="308C26C3">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US"/>
        </w:rPr>
      </w:pPr>
    </w:p>
    <w:p w:rsidR="41A8B77E" w:rsidP="15AC8A71" w:rsidRDefault="41A8B77E" w14:paraId="3A06E6D6" w14:textId="00B9518E">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Reference</w:t>
      </w:r>
      <w:r w:rsidRPr="15AC8A71" w:rsidR="41A8B77E">
        <w:rPr>
          <w:rFonts w:ascii="Calibri" w:hAnsi="Calibri" w:eastAsia="Calibri" w:cs="Calibri" w:asciiTheme="minorAscii" w:hAnsiTheme="minorAscii" w:eastAsiaTheme="minorAscii" w:cstheme="minorAscii"/>
          <w:b w:val="0"/>
          <w:bCs w:val="0"/>
          <w:i w:val="0"/>
          <w:iCs w:val="0"/>
          <w:noProof w:val="0"/>
          <w:sz w:val="22"/>
          <w:szCs w:val="22"/>
          <w:u w:val="single"/>
          <w:lang w:val="en-US"/>
        </w:rPr>
        <w:t xml:space="preserve"> list </w:t>
      </w:r>
    </w:p>
    <w:p w:rsidR="41A8B77E" w:rsidP="15AC8A71" w:rsidRDefault="41A8B77E" w14:paraId="5CD1AFB2" w14:textId="34EEB752">
      <w:pPr>
        <w:pStyle w:val="ListParagraph"/>
        <w:ind w:left="0"/>
        <w:jc w:val="left"/>
        <w:rPr>
          <w:rFonts w:ascii="Calibri" w:hAnsi="Calibri" w:eastAsia="Calibri" w:cs="Calibri" w:asciiTheme="minorAscii" w:hAnsiTheme="minorAscii" w:eastAsiaTheme="minorAscii" w:cstheme="minorAscii"/>
          <w:b w:val="0"/>
          <w:bCs w:val="0"/>
          <w:i w:val="0"/>
          <w:iCs w:val="0"/>
          <w:noProof w:val="0"/>
          <w:sz w:val="22"/>
          <w:szCs w:val="22"/>
          <w:u w:val="single"/>
          <w:lang w:val="en-US"/>
        </w:rPr>
      </w:pPr>
    </w:p>
    <w:p w:rsidR="15AC8A71" w:rsidP="15AC8A71" w:rsidRDefault="15AC8A71" w14:paraId="0A068D20" w14:textId="36B9F810">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proofErr w:type="spellStart"/>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Basilotta</w:t>
      </w:r>
      <w:proofErr w:type="spellEnd"/>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-Gómez-Pablos, V., </w:t>
      </w:r>
      <w:proofErr w:type="spellStart"/>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Matarranz</w:t>
      </w:r>
      <w:proofErr w:type="spellEnd"/>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M., Casado-Aranda, L.A. and Otto, A., 2022. Teachers’ digital competencies in higher education: a systematic literature review. International Journal of Educational Technology in Higher Education, 19(1), pp.1-16.</w:t>
      </w:r>
    </w:p>
    <w:p w:rsidR="15AC8A71" w:rsidP="15AC8A71" w:rsidRDefault="15AC8A71" w14:paraId="0856FD97" w14:textId="20509573">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Bennett, S., Maton, K., &amp; Kervin, L. (2008). The ‘digital natives’ debate: a critical review of the evidence. British Journal of Educational Technology, 39(5), 775–786</w:t>
      </w:r>
    </w:p>
    <w:p w:rsidR="15AC8A71" w:rsidP="15AC8A71" w:rsidRDefault="15AC8A71" w14:paraId="1FC03962" w14:textId="42821C60">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Dede, C. (2005b). Planning for </w:t>
      </w:r>
      <w:proofErr w:type="gramStart"/>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neo millennial learning styles</w:t>
      </w:r>
      <w:proofErr w:type="gramEnd"/>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 implications for investments in technology and faculty. In D. Oblinger, &amp; J. Oblinger (Eds.), Educating the next generation (pp. 15.1–15.22). Boulder, CO: EDUCAUSE, Retrieved March 5, 2010, from. </w:t>
      </w:r>
      <w:hyperlink r:id="Rcfd7b0741ddf4d3b">
        <w:r w:rsidRPr="15AC8A71" w:rsidR="15AC8A7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2C4" w:themeColor="accent1" w:themeTint="FF" w:themeShade="FF"/>
            <w:sz w:val="22"/>
            <w:szCs w:val="22"/>
            <w:lang w:val="en-US"/>
          </w:rPr>
          <w:t>http://www.educause.edu/educatingthenetgen</w:t>
        </w:r>
      </w:hyperlink>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w:t>
      </w:r>
    </w:p>
    <w:p w:rsidR="15AC8A71" w:rsidP="15AC8A71" w:rsidRDefault="15AC8A71" w14:paraId="41938BFB" w14:textId="173737B6">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Palfrey, J., &amp; Gasser, U. (2008). Born digital: Understanding the first generation of digital natives. New York: Basic Books.</w:t>
      </w:r>
    </w:p>
    <w:p w:rsidR="15AC8A71" w:rsidP="15AC8A71" w:rsidRDefault="15AC8A71" w14:paraId="0998DBD6" w14:textId="389AB80B">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Bennett, S., Maton, K. and Kervin, L., 2008. The ‘digital natives’ debate: A critical review of the evidence. British journal of educational technology, 39(5), pp.775-786.</w:t>
      </w:r>
    </w:p>
    <w:p w:rsidR="15AC8A71" w:rsidP="15AC8A71" w:rsidRDefault="15AC8A71" w14:paraId="5E371BC8" w14:textId="10D2E655">
      <w:pPr>
        <w:pStyle w:val="ListParagraph"/>
        <w:numPr>
          <w:ilvl w:val="0"/>
          <w:numId w:val="4"/>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pP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Jones, C., </w:t>
      </w:r>
      <w:proofErr w:type="spellStart"/>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Ramanau</w:t>
      </w:r>
      <w:proofErr w:type="spellEnd"/>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 R., Cross, S. and Healing, G., 2010. Net generation or Digital Natives: Is there a distinct new generation entering </w:t>
      </w: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university?</w:t>
      </w:r>
      <w:r w:rsidRPr="15AC8A71" w:rsidR="15AC8A71">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US"/>
        </w:rPr>
        <w:t xml:space="preserve"> Computers &amp; education, 54(3), pp.722-732.</w:t>
      </w:r>
    </w:p>
    <w:p w:rsidR="15AC8A71" w:rsidP="15AC8A71" w:rsidRDefault="15AC8A71" w14:paraId="5F977E40" w14:textId="268954C2">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4472C4" w:themeColor="accent1" w:themeTint="FF" w:themeShade="FF"/>
          <w:sz w:val="22"/>
          <w:szCs w:val="22"/>
          <w:u w:val="single"/>
          <w:lang w:val="en-US"/>
        </w:rPr>
      </w:pPr>
    </w:p>
    <w:p w:rsidR="41A8B77E" w:rsidP="15AC8A71" w:rsidRDefault="41A8B77E" w14:paraId="1862A987" w14:textId="37F3D579">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4472C4" w:themeColor="accent1" w:themeTint="FF" w:themeShade="FF"/>
          <w:sz w:val="22"/>
          <w:szCs w:val="22"/>
          <w:u w:val="single"/>
          <w:lang w:val="en-US"/>
        </w:rPr>
      </w:pPr>
    </w:p>
    <w:p w:rsidR="41A8B77E" w:rsidP="15AC8A71" w:rsidRDefault="41A8B77E" w14:paraId="2F0FF582" w14:textId="5F7FEA57">
      <w:pPr>
        <w:pStyle w:val="ListParagraph"/>
        <w:ind w:left="0"/>
        <w:jc w:val="left"/>
        <w:rPr>
          <w:rFonts w:ascii="Calibri" w:hAnsi="Calibri" w:eastAsia="Calibri" w:cs="Calibri" w:asciiTheme="minorAscii" w:hAnsiTheme="minorAscii" w:eastAsiaTheme="minorAscii" w:cstheme="minorAscii"/>
          <w:b w:val="0"/>
          <w:bCs w:val="0"/>
          <w:i w:val="0"/>
          <w:iCs w:val="0"/>
          <w:noProof w:val="0"/>
          <w:color w:val="4472C4" w:themeColor="accent1" w:themeTint="FF" w:themeShade="FF"/>
          <w:sz w:val="22"/>
          <w:szCs w:val="22"/>
          <w:u w:val="single"/>
          <w:lang w:val="en-US"/>
        </w:rPr>
      </w:pPr>
    </w:p>
    <w:p w:rsidR="41A8B77E" w:rsidP="15AC8A71" w:rsidRDefault="41A8B77E" w14:paraId="4A750AF4" w14:textId="4A01A65D">
      <w:pPr>
        <w:pStyle w:val="ListParagraph"/>
        <w:ind w:left="0"/>
        <w:jc w:val="left"/>
        <w:rPr>
          <w:rFonts w:ascii="Calibri" w:hAnsi="Calibri" w:eastAsia="Calibri" w:cs="Calibri"/>
          <w:b w:val="1"/>
          <w:bCs w:val="1"/>
          <w:noProof w:val="0"/>
          <w:color w:val="auto"/>
          <w:sz w:val="22"/>
          <w:szCs w:val="22"/>
          <w:u w:val="single"/>
          <w:lang w:val="en-US"/>
        </w:rPr>
      </w:pPr>
      <w:r w:rsidRPr="15AC8A71" w:rsidR="15AC8A71">
        <w:rPr>
          <w:rFonts w:ascii="Calibri" w:hAnsi="Calibri" w:eastAsia="Calibri" w:cs="Calibri"/>
          <w:b w:val="1"/>
          <w:bCs w:val="1"/>
          <w:noProof w:val="0"/>
          <w:color w:val="auto"/>
          <w:sz w:val="22"/>
          <w:szCs w:val="22"/>
          <w:u w:val="single"/>
          <w:lang w:val="en-US"/>
        </w:rPr>
        <w:t xml:space="preserve">Questionnaire </w:t>
      </w:r>
    </w:p>
    <w:p w:rsidR="41A8B77E" w:rsidP="41A8B77E" w:rsidRDefault="41A8B77E" w14:paraId="16E2CEA3" w14:textId="0B1BBE49">
      <w:pPr>
        <w:pStyle w:val="ListParagraph"/>
        <w:ind w:left="0"/>
        <w:jc w:val="left"/>
      </w:pPr>
      <w:r w:rsidR="15AC8A71">
        <w:drawing>
          <wp:inline wp14:editId="6C994BE1" wp14:anchorId="1A939229">
            <wp:extent cx="4572000" cy="2571750"/>
            <wp:effectExtent l="0" t="0" r="0" b="0"/>
            <wp:docPr id="1698304094" name="" title=""/>
            <wp:cNvGraphicFramePr>
              <a:graphicFrameLocks noChangeAspect="1"/>
            </wp:cNvGraphicFramePr>
            <a:graphic>
              <a:graphicData uri="http://schemas.openxmlformats.org/drawingml/2006/picture">
                <pic:pic>
                  <pic:nvPicPr>
                    <pic:cNvPr id="0" name=""/>
                    <pic:cNvPicPr/>
                  </pic:nvPicPr>
                  <pic:blipFill>
                    <a:blip r:embed="R7ae2d8a9ed504ef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1A8B77E" w:rsidP="15AC8A71" w:rsidRDefault="41A8B77E" w14:paraId="1BC845FB" w14:textId="26D555EE">
      <w:pPr>
        <w:pStyle w:val="ListParagraph"/>
        <w:ind w:left="0"/>
        <w:jc w:val="left"/>
        <w:rPr>
          <w:rFonts w:ascii="Calibri" w:hAnsi="Calibri" w:eastAsia="Calibri" w:cs="Calibri"/>
          <w:b w:val="1"/>
          <w:bCs w:val="1"/>
          <w:noProof w:val="0"/>
          <w:color w:val="4472C4" w:themeColor="accent1" w:themeTint="FF" w:themeShade="FF"/>
          <w:sz w:val="22"/>
          <w:szCs w:val="22"/>
          <w:u w:val="single"/>
          <w:lang w:val="en-US"/>
        </w:rPr>
      </w:pPr>
    </w:p>
    <w:p w:rsidR="41A8B77E" w:rsidP="41A8B77E" w:rsidRDefault="41A8B77E" w14:paraId="1839E65A" w14:textId="1880D0BE">
      <w:pPr>
        <w:pStyle w:val="ListParagraph"/>
        <w:ind w:left="0"/>
        <w:jc w:val="left"/>
      </w:pPr>
      <w:r w:rsidR="15AC8A71">
        <w:drawing>
          <wp:inline wp14:editId="54990089" wp14:anchorId="51F04FFD">
            <wp:extent cx="4572000" cy="2571750"/>
            <wp:effectExtent l="0" t="0" r="0" b="0"/>
            <wp:docPr id="197921814" name="" title=""/>
            <wp:cNvGraphicFramePr>
              <a:graphicFrameLocks noChangeAspect="1"/>
            </wp:cNvGraphicFramePr>
            <a:graphic>
              <a:graphicData uri="http://schemas.openxmlformats.org/drawingml/2006/picture">
                <pic:pic>
                  <pic:nvPicPr>
                    <pic:cNvPr id="0" name=""/>
                    <pic:cNvPicPr/>
                  </pic:nvPicPr>
                  <pic:blipFill>
                    <a:blip r:embed="Ra6e53a875b944a1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AC8A71" w:rsidP="15AC8A71" w:rsidRDefault="15AC8A71" w14:paraId="302422EE" w14:textId="02711215">
      <w:pPr>
        <w:pStyle w:val="ListParagraph"/>
        <w:ind w:left="0"/>
        <w:jc w:val="left"/>
      </w:pPr>
      <w:r w:rsidR="15AC8A71">
        <w:drawing>
          <wp:inline wp14:editId="25ABF63A" wp14:anchorId="4B83CD11">
            <wp:extent cx="4572000" cy="2571750"/>
            <wp:effectExtent l="0" t="0" r="0" b="0"/>
            <wp:docPr id="1195715350" name="" title=""/>
            <wp:cNvGraphicFramePr>
              <a:graphicFrameLocks noChangeAspect="1"/>
            </wp:cNvGraphicFramePr>
            <a:graphic>
              <a:graphicData uri="http://schemas.openxmlformats.org/drawingml/2006/picture">
                <pic:pic>
                  <pic:nvPicPr>
                    <pic:cNvPr id="0" name=""/>
                    <pic:cNvPicPr/>
                  </pic:nvPicPr>
                  <pic:blipFill>
                    <a:blip r:embed="R9ffac0e981de49a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AC8A71" w:rsidP="15AC8A71" w:rsidRDefault="15AC8A71" w14:paraId="479C2E27" w14:textId="132CB42E">
      <w:pPr>
        <w:pStyle w:val="ListParagraph"/>
        <w:ind w:left="0"/>
        <w:jc w:val="left"/>
      </w:pPr>
      <w:r w:rsidR="15AC8A71">
        <w:drawing>
          <wp:inline wp14:editId="3493853D" wp14:anchorId="18865C0A">
            <wp:extent cx="4572000" cy="2571750"/>
            <wp:effectExtent l="0" t="0" r="0" b="0"/>
            <wp:docPr id="221656013" name="" title=""/>
            <wp:cNvGraphicFramePr>
              <a:graphicFrameLocks noChangeAspect="1"/>
            </wp:cNvGraphicFramePr>
            <a:graphic>
              <a:graphicData uri="http://schemas.openxmlformats.org/drawingml/2006/picture">
                <pic:pic>
                  <pic:nvPicPr>
                    <pic:cNvPr id="0" name=""/>
                    <pic:cNvPicPr/>
                  </pic:nvPicPr>
                  <pic:blipFill>
                    <a:blip r:embed="R25ca61cfa15e48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AC8A71" w:rsidP="15AC8A71" w:rsidRDefault="15AC8A71" w14:paraId="3584E6D5" w14:textId="3DA355E9">
      <w:pPr>
        <w:pStyle w:val="ListParagraph"/>
        <w:ind w:left="0"/>
        <w:jc w:val="left"/>
      </w:pPr>
      <w:r w:rsidR="15AC8A71">
        <w:drawing>
          <wp:inline wp14:editId="072B1E99" wp14:anchorId="2608C731">
            <wp:extent cx="4572000" cy="2571750"/>
            <wp:effectExtent l="0" t="0" r="0" b="0"/>
            <wp:docPr id="1987805549" name="" title=""/>
            <wp:cNvGraphicFramePr>
              <a:graphicFrameLocks noChangeAspect="1"/>
            </wp:cNvGraphicFramePr>
            <a:graphic>
              <a:graphicData uri="http://schemas.openxmlformats.org/drawingml/2006/picture">
                <pic:pic>
                  <pic:nvPicPr>
                    <pic:cNvPr id="0" name=""/>
                    <pic:cNvPicPr/>
                  </pic:nvPicPr>
                  <pic:blipFill>
                    <a:blip r:embed="R9ae5520dd7ce44f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AC8A71" w:rsidP="15AC8A71" w:rsidRDefault="15AC8A71" w14:paraId="02236FCA" w14:textId="391468AD">
      <w:pPr>
        <w:pStyle w:val="ListParagraph"/>
        <w:ind w:left="0"/>
        <w:jc w:val="left"/>
      </w:pPr>
      <w:r w:rsidR="15AC8A71">
        <w:drawing>
          <wp:inline wp14:editId="709F7B39" wp14:anchorId="6A33B7F9">
            <wp:extent cx="4572000" cy="2571750"/>
            <wp:effectExtent l="0" t="0" r="0" b="0"/>
            <wp:docPr id="590477909" name="" title=""/>
            <wp:cNvGraphicFramePr>
              <a:graphicFrameLocks noChangeAspect="1"/>
            </wp:cNvGraphicFramePr>
            <a:graphic>
              <a:graphicData uri="http://schemas.openxmlformats.org/drawingml/2006/picture">
                <pic:pic>
                  <pic:nvPicPr>
                    <pic:cNvPr id="0" name=""/>
                    <pic:cNvPicPr/>
                  </pic:nvPicPr>
                  <pic:blipFill>
                    <a:blip r:embed="R26b88f0a13a6408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AC8A71" w:rsidP="15AC8A71" w:rsidRDefault="15AC8A71" w14:paraId="6A4B1091" w14:textId="16B313F8">
      <w:pPr>
        <w:pStyle w:val="ListParagraph"/>
        <w:ind w:left="0"/>
        <w:jc w:val="left"/>
      </w:pPr>
      <w:r w:rsidR="15AC8A71">
        <w:drawing>
          <wp:inline wp14:editId="482A2A26" wp14:anchorId="4C69A2FF">
            <wp:extent cx="4572000" cy="2571750"/>
            <wp:effectExtent l="0" t="0" r="0" b="0"/>
            <wp:docPr id="1732861911" name="" title=""/>
            <wp:cNvGraphicFramePr>
              <a:graphicFrameLocks noChangeAspect="1"/>
            </wp:cNvGraphicFramePr>
            <a:graphic>
              <a:graphicData uri="http://schemas.openxmlformats.org/drawingml/2006/picture">
                <pic:pic>
                  <pic:nvPicPr>
                    <pic:cNvPr id="0" name=""/>
                    <pic:cNvPicPr/>
                  </pic:nvPicPr>
                  <pic:blipFill>
                    <a:blip r:embed="R8836c084427248f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957e5848581d41fd"/>
      <w:footerReference w:type="default" r:id="R5078e4be6b814c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AC8A71" w:rsidTr="15AC8A71" w14:paraId="5B9B413D">
      <w:tc>
        <w:tcPr>
          <w:tcW w:w="3120" w:type="dxa"/>
          <w:tcMar/>
        </w:tcPr>
        <w:p w:rsidR="15AC8A71" w:rsidP="15AC8A71" w:rsidRDefault="15AC8A71" w14:paraId="0A71872F" w14:textId="68984473">
          <w:pPr>
            <w:pStyle w:val="Header"/>
            <w:bidi w:val="0"/>
            <w:ind w:left="-115"/>
            <w:jc w:val="left"/>
          </w:pPr>
        </w:p>
      </w:tc>
      <w:tc>
        <w:tcPr>
          <w:tcW w:w="3120" w:type="dxa"/>
          <w:tcMar/>
        </w:tcPr>
        <w:p w:rsidR="15AC8A71" w:rsidP="15AC8A71" w:rsidRDefault="15AC8A71" w14:paraId="1A24D00A" w14:textId="3B8FFAAC">
          <w:pPr>
            <w:pStyle w:val="Header"/>
            <w:bidi w:val="0"/>
            <w:jc w:val="center"/>
          </w:pPr>
        </w:p>
      </w:tc>
      <w:tc>
        <w:tcPr>
          <w:tcW w:w="3120" w:type="dxa"/>
          <w:tcMar/>
        </w:tcPr>
        <w:p w:rsidR="15AC8A71" w:rsidP="15AC8A71" w:rsidRDefault="15AC8A71" w14:paraId="4FD0C84D" w14:textId="404B0ABB">
          <w:pPr>
            <w:pStyle w:val="Header"/>
            <w:bidi w:val="0"/>
            <w:ind w:right="-115"/>
            <w:jc w:val="right"/>
          </w:pPr>
        </w:p>
      </w:tc>
    </w:tr>
  </w:tbl>
  <w:p w:rsidR="15AC8A71" w:rsidP="15AC8A71" w:rsidRDefault="15AC8A71" w14:paraId="2EA65F1F" w14:textId="3B9B6A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AC8A71" w:rsidTr="15AC8A71" w14:paraId="6735D641">
      <w:tc>
        <w:tcPr>
          <w:tcW w:w="3120" w:type="dxa"/>
          <w:tcMar/>
        </w:tcPr>
        <w:p w:rsidR="15AC8A71" w:rsidP="15AC8A71" w:rsidRDefault="15AC8A71" w14:paraId="3A2BEE81" w14:textId="76BEA657">
          <w:pPr>
            <w:pStyle w:val="Header"/>
            <w:bidi w:val="0"/>
            <w:ind w:left="-115"/>
            <w:jc w:val="left"/>
          </w:pPr>
        </w:p>
      </w:tc>
      <w:tc>
        <w:tcPr>
          <w:tcW w:w="3120" w:type="dxa"/>
          <w:tcMar/>
        </w:tcPr>
        <w:p w:rsidR="15AC8A71" w:rsidP="15AC8A71" w:rsidRDefault="15AC8A71" w14:paraId="16308A38" w14:textId="400E545B">
          <w:pPr>
            <w:pStyle w:val="Header"/>
            <w:bidi w:val="0"/>
            <w:jc w:val="center"/>
          </w:pPr>
        </w:p>
      </w:tc>
      <w:tc>
        <w:tcPr>
          <w:tcW w:w="3120" w:type="dxa"/>
          <w:tcMar/>
        </w:tcPr>
        <w:p w:rsidR="15AC8A71" w:rsidP="15AC8A71" w:rsidRDefault="15AC8A71" w14:paraId="4FC3BE8D" w14:textId="05B50907">
          <w:pPr>
            <w:pStyle w:val="Header"/>
            <w:bidi w:val="0"/>
            <w:ind w:right="-115"/>
            <w:jc w:val="right"/>
          </w:pPr>
        </w:p>
      </w:tc>
    </w:tr>
  </w:tbl>
  <w:p w:rsidR="15AC8A71" w:rsidP="15AC8A71" w:rsidRDefault="15AC8A71" w14:paraId="5C0D8F59" w14:textId="035F6855">
    <w:pPr>
      <w:pStyle w:val="Header"/>
      <w:bidi w:val="0"/>
    </w:pPr>
  </w:p>
</w:hdr>
</file>

<file path=word/intelligence2.xml><?xml version="1.0" encoding="utf-8"?>
<int2:intelligence xmlns:int2="http://schemas.microsoft.com/office/intelligence/2020/intelligence">
  <int2:observations>
    <int2:textHash int2:hashCode="Bcd+SfajSaXy1y" int2:id="lfeMvgJo">
      <int2:state int2:type="LegacyProofing" int2:value="Rejected"/>
    </int2:textHash>
    <int2:textHash int2:hashCode="fxfPnVwjcXqzMp" int2:id="BM1c0zql">
      <int2:state int2:type="LegacyProofing" int2:value="Rejected"/>
    </int2:textHash>
    <int2:textHash int2:hashCode="OhwhpVntQtbOF8" int2:id="8MW8x4tf">
      <int2:state int2:type="LegacyProofing" int2:value="Rejected"/>
    </int2:textHash>
    <int2:textHash int2:hashCode="/H/HTAN0SZLkd3" int2:id="3uSoqFV5">
      <int2:state int2:type="LegacyProofing" int2:value="Rejected"/>
    </int2:textHash>
    <int2:textHash int2:hashCode="wavFxQsK5RBHjQ" int2:id="l4EaBRhA">
      <int2:state int2:type="LegacyProofing" int2:value="Rejected"/>
    </int2:textHash>
    <int2:textHash int2:hashCode="QjO5kyyL1EmOiT" int2:id="RSbrO8qG">
      <int2:state int2:type="LegacyProofing" int2:value="Rejected"/>
    </int2:textHash>
    <int2:bookmark int2:bookmarkName="_Int_L7dxCraT" int2:invalidationBookmarkName="" int2:hashCode="POlVteyKUZHMs+" int2:id="f8G1iuZm">
      <int2:state int2:type="LegacyProofing" int2:value="Rejected"/>
    </int2:bookmark>
    <int2:bookmark int2:bookmarkName="_Int_bHN6CiEb" int2:invalidationBookmarkName="" int2:hashCode="/RKGNTVwxXA3mb" int2:id="XHv8eFQa">
      <int2:state int2:type="LegacyProofing" int2:value="Rejected"/>
    </int2:bookmark>
    <int2:bookmark int2:bookmarkName="_Int_vTLBgFQw" int2:invalidationBookmarkName="" int2:hashCode="dZcwqX5Dc/Og7h" int2:id="kGOMLvPV">
      <int2:state int2:type="LegacyProofing" int2:value="Rejected"/>
    </int2:bookmark>
    <int2:bookmark int2:bookmarkName="_Int_ewfnCo5S" int2:invalidationBookmarkName="" int2:hashCode="PeUh02GRVekij4" int2:id="AUwzCwdo">
      <int2:state int2:type="LegacyProofing" int2:value="Rejected"/>
    </int2:bookmark>
    <int2:bookmark int2:bookmarkName="_Int_MZFtpSS3" int2:invalidationBookmarkName="" int2:hashCode="a4gXlgNwjVwADn" int2:id="kWjeSITi"/>
    <int2:bookmark int2:bookmarkName="_Int_xuOBLLq7" int2:invalidationBookmarkName="" int2:hashCode="EZV4dJS9HH7lfX" int2:id="ACdwL8de"/>
    <int2:bookmark int2:bookmarkName="_Int_dxdadMkU" int2:invalidationBookmarkName="" int2:hashCode="4qpa9gYK8oQBTh" int2:id="IphKiDgO"/>
    <int2:bookmark int2:bookmarkName="_Int_mJWowaoh" int2:invalidationBookmarkName="" int2:hashCode="7y7OKbbdIAv0B+" int2:id="OVFmtQBF"/>
    <int2:bookmark int2:bookmarkName="_Int_e8ZPclcJ" int2:invalidationBookmarkName="" int2:hashCode="K/snXm2aJfSZeW" int2:id="TiU8cYQg"/>
    <int2:bookmark int2:bookmarkName="_Int_CBzHJWmh" int2:invalidationBookmarkName="" int2:hashCode="HstGEeq8yhr86a" int2:id="97SSEDXG"/>
    <int2:bookmark int2:bookmarkName="_Int_V0qTrFzZ" int2:invalidationBookmarkName="" int2:hashCode="+U5chkl8eZZLvs" int2:id="2LXfuYGG"/>
    <int2:bookmark int2:bookmarkName="_Int_gnPMPVjP" int2:invalidationBookmarkName="" int2:hashCode="EZV4dJS9HH7lfX" int2:id="N83nPaZ0"/>
    <int2:bookmark int2:bookmarkName="_Int_rw7pGJXA" int2:invalidationBookmarkName="" int2:hashCode="W6w5k0TrLhBKm8" int2:id="394VWz9J"/>
    <int2:bookmark int2:bookmarkName="_Int_qEdNiBlc" int2:invalidationBookmarkName="" int2:hashCode="ifyqa3zkFc9ZAT" int2:id="NnHJ3daQ"/>
    <int2:bookmark int2:bookmarkName="_Int_fNyGnQeH" int2:invalidationBookmarkName="" int2:hashCode="RDY8y4IwuJLFqw" int2:id="LMSpZ10A"/>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b3a4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e18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076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8ec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CB5E6E"/>
    <w:rsid w:val="021DD94A"/>
    <w:rsid w:val="0256D85F"/>
    <w:rsid w:val="02BB2A6D"/>
    <w:rsid w:val="02D6F7B0"/>
    <w:rsid w:val="03080D61"/>
    <w:rsid w:val="03701D8F"/>
    <w:rsid w:val="03B9A9AB"/>
    <w:rsid w:val="04160A86"/>
    <w:rsid w:val="0456FACE"/>
    <w:rsid w:val="050352B6"/>
    <w:rsid w:val="055E3B78"/>
    <w:rsid w:val="0591C4BF"/>
    <w:rsid w:val="0592A887"/>
    <w:rsid w:val="05D8041D"/>
    <w:rsid w:val="063FAE23"/>
    <w:rsid w:val="0685FABA"/>
    <w:rsid w:val="06F16E84"/>
    <w:rsid w:val="07C7005F"/>
    <w:rsid w:val="07FDA63C"/>
    <w:rsid w:val="09BD1B3B"/>
    <w:rsid w:val="0A00E33A"/>
    <w:rsid w:val="0AB15E6F"/>
    <w:rsid w:val="0B596BDD"/>
    <w:rsid w:val="0B5B7034"/>
    <w:rsid w:val="0CF4BBFD"/>
    <w:rsid w:val="0E57B37B"/>
    <w:rsid w:val="0ED416F4"/>
    <w:rsid w:val="0EF1A007"/>
    <w:rsid w:val="0F6B26F4"/>
    <w:rsid w:val="0F780E4E"/>
    <w:rsid w:val="0FE5565B"/>
    <w:rsid w:val="102EE157"/>
    <w:rsid w:val="11403780"/>
    <w:rsid w:val="143E9817"/>
    <w:rsid w:val="144B7F71"/>
    <w:rsid w:val="145C4FF2"/>
    <w:rsid w:val="15801DFD"/>
    <w:rsid w:val="15AC8A71"/>
    <w:rsid w:val="17076B96"/>
    <w:rsid w:val="177E265F"/>
    <w:rsid w:val="17A62E54"/>
    <w:rsid w:val="17DD2429"/>
    <w:rsid w:val="187F59F0"/>
    <w:rsid w:val="1912897B"/>
    <w:rsid w:val="194B4965"/>
    <w:rsid w:val="1978F48A"/>
    <w:rsid w:val="1A14ABC5"/>
    <w:rsid w:val="1A538F20"/>
    <w:rsid w:val="1AB5C721"/>
    <w:rsid w:val="1AB6F516"/>
    <w:rsid w:val="1B001AE5"/>
    <w:rsid w:val="1B5B5212"/>
    <w:rsid w:val="1D8B2FE2"/>
    <w:rsid w:val="1DEDE824"/>
    <w:rsid w:val="1DF261B7"/>
    <w:rsid w:val="1E400F7A"/>
    <w:rsid w:val="1E68D158"/>
    <w:rsid w:val="1F8A6639"/>
    <w:rsid w:val="1F97F09E"/>
    <w:rsid w:val="1FDBDFDB"/>
    <w:rsid w:val="20A20825"/>
    <w:rsid w:val="212508A5"/>
    <w:rsid w:val="212588E6"/>
    <w:rsid w:val="2126369A"/>
    <w:rsid w:val="21D9FD6D"/>
    <w:rsid w:val="22C0D906"/>
    <w:rsid w:val="2313809D"/>
    <w:rsid w:val="234DD071"/>
    <w:rsid w:val="2357AB9D"/>
    <w:rsid w:val="2413E7B9"/>
    <w:rsid w:val="245D29A8"/>
    <w:rsid w:val="245DD75C"/>
    <w:rsid w:val="24EC0EB9"/>
    <w:rsid w:val="25053716"/>
    <w:rsid w:val="2565CA7E"/>
    <w:rsid w:val="25CCE7A4"/>
    <w:rsid w:val="25F8FA09"/>
    <w:rsid w:val="26056122"/>
    <w:rsid w:val="2638778E"/>
    <w:rsid w:val="26857133"/>
    <w:rsid w:val="268F4C5F"/>
    <w:rsid w:val="27019ADF"/>
    <w:rsid w:val="27321228"/>
    <w:rsid w:val="277BA20D"/>
    <w:rsid w:val="2808DB89"/>
    <w:rsid w:val="283CD7D8"/>
    <w:rsid w:val="288D0A1A"/>
    <w:rsid w:val="289D6B40"/>
    <w:rsid w:val="295A722B"/>
    <w:rsid w:val="29697286"/>
    <w:rsid w:val="29A4ABEA"/>
    <w:rsid w:val="2AB342CF"/>
    <w:rsid w:val="2B499525"/>
    <w:rsid w:val="2BD50C02"/>
    <w:rsid w:val="2C05834B"/>
    <w:rsid w:val="2C0D70D1"/>
    <w:rsid w:val="2C74A2A6"/>
    <w:rsid w:val="2CBA62E3"/>
    <w:rsid w:val="2CF7209E"/>
    <w:rsid w:val="2D1D39CD"/>
    <w:rsid w:val="2D845A1A"/>
    <w:rsid w:val="2DA153AC"/>
    <w:rsid w:val="2E438973"/>
    <w:rsid w:val="2E5E20CA"/>
    <w:rsid w:val="2E781D0D"/>
    <w:rsid w:val="2E8FEE41"/>
    <w:rsid w:val="2EEF611A"/>
    <w:rsid w:val="2F3D240D"/>
    <w:rsid w:val="2F9F5C0E"/>
    <w:rsid w:val="30E0E1F4"/>
    <w:rsid w:val="3195C18C"/>
    <w:rsid w:val="31AFBDCF"/>
    <w:rsid w:val="31EA34E1"/>
    <w:rsid w:val="337BCBD9"/>
    <w:rsid w:val="33E01DE7"/>
    <w:rsid w:val="33FF5A59"/>
    <w:rsid w:val="3472CD31"/>
    <w:rsid w:val="34DE9D25"/>
    <w:rsid w:val="3507B222"/>
    <w:rsid w:val="3521D5A3"/>
    <w:rsid w:val="360C1B15"/>
    <w:rsid w:val="36832EF2"/>
    <w:rsid w:val="36AAF3B6"/>
    <w:rsid w:val="36B345E3"/>
    <w:rsid w:val="36BDA604"/>
    <w:rsid w:val="3717BEA9"/>
    <w:rsid w:val="37502378"/>
    <w:rsid w:val="37B3896E"/>
    <w:rsid w:val="381EFF53"/>
    <w:rsid w:val="383BF8E5"/>
    <w:rsid w:val="38B38F0A"/>
    <w:rsid w:val="38EBF3D9"/>
    <w:rsid w:val="392A937A"/>
    <w:rsid w:val="398E29A0"/>
    <w:rsid w:val="3998E5EB"/>
    <w:rsid w:val="39A0D371"/>
    <w:rsid w:val="39B20E48"/>
    <w:rsid w:val="39FE5A4A"/>
    <w:rsid w:val="3A5A1915"/>
    <w:rsid w:val="3AA13A8D"/>
    <w:rsid w:val="3BF5E976"/>
    <w:rsid w:val="3C860018"/>
    <w:rsid w:val="3CC5CA62"/>
    <w:rsid w:val="3D3D63A9"/>
    <w:rsid w:val="3D91B9D7"/>
    <w:rsid w:val="3DBF64FC"/>
    <w:rsid w:val="3EA5CEF3"/>
    <w:rsid w:val="3EA5CEF3"/>
    <w:rsid w:val="3EB6059B"/>
    <w:rsid w:val="3ED1CB6D"/>
    <w:rsid w:val="3ED1CB6D"/>
    <w:rsid w:val="40370452"/>
    <w:rsid w:val="4051D5FC"/>
    <w:rsid w:val="40C95A99"/>
    <w:rsid w:val="40E29AC7"/>
    <w:rsid w:val="41A8B77E"/>
    <w:rsid w:val="4212C272"/>
    <w:rsid w:val="42652AFA"/>
    <w:rsid w:val="433FC831"/>
    <w:rsid w:val="4347B5B7"/>
    <w:rsid w:val="43BFCDAA"/>
    <w:rsid w:val="43C7BB30"/>
    <w:rsid w:val="4400FB5B"/>
    <w:rsid w:val="4413AFC4"/>
    <w:rsid w:val="453FE6F3"/>
    <w:rsid w:val="45638B91"/>
    <w:rsid w:val="459CCBBC"/>
    <w:rsid w:val="45AF8025"/>
    <w:rsid w:val="4708776D"/>
    <w:rsid w:val="470C434C"/>
    <w:rsid w:val="470C4676"/>
    <w:rsid w:val="474B5086"/>
    <w:rsid w:val="479440E3"/>
    <w:rsid w:val="47A7E9A1"/>
    <w:rsid w:val="47AD6940"/>
    <w:rsid w:val="48EDD3EA"/>
    <w:rsid w:val="48F5C170"/>
    <w:rsid w:val="490BBBF5"/>
    <w:rsid w:val="490FBDB3"/>
    <w:rsid w:val="49301144"/>
    <w:rsid w:val="49AA4131"/>
    <w:rsid w:val="4A40182F"/>
    <w:rsid w:val="4A89A44B"/>
    <w:rsid w:val="4B52C79C"/>
    <w:rsid w:val="4B5C1DDF"/>
    <w:rsid w:val="4BD04A98"/>
    <w:rsid w:val="4C2574AC"/>
    <w:rsid w:val="4C67B206"/>
    <w:rsid w:val="4C83484A"/>
    <w:rsid w:val="4DCB5E6E"/>
    <w:rsid w:val="4EC4A181"/>
    <w:rsid w:val="4FB36C46"/>
    <w:rsid w:val="502F8F02"/>
    <w:rsid w:val="50BC2830"/>
    <w:rsid w:val="50F8E5CF"/>
    <w:rsid w:val="514AE689"/>
    <w:rsid w:val="51E29BC0"/>
    <w:rsid w:val="52420E99"/>
    <w:rsid w:val="5383947F"/>
    <w:rsid w:val="53A111FF"/>
    <w:rsid w:val="53DE5F3B"/>
    <w:rsid w:val="53E6FA75"/>
    <w:rsid w:val="54387417"/>
    <w:rsid w:val="5579AF5B"/>
    <w:rsid w:val="557C33F3"/>
    <w:rsid w:val="55CD9175"/>
    <w:rsid w:val="55EE40BB"/>
    <w:rsid w:val="5609856D"/>
    <w:rsid w:val="5631CB51"/>
    <w:rsid w:val="57682753"/>
    <w:rsid w:val="578A111C"/>
    <w:rsid w:val="579B177C"/>
    <w:rsid w:val="5821788A"/>
    <w:rsid w:val="58748322"/>
    <w:rsid w:val="5925E17D"/>
    <w:rsid w:val="59A148D7"/>
    <w:rsid w:val="59A4D5A7"/>
    <w:rsid w:val="5A8E8D3E"/>
    <w:rsid w:val="5A9AFF91"/>
    <w:rsid w:val="5A9FC815"/>
    <w:rsid w:val="5AC99F64"/>
    <w:rsid w:val="5AD2B83E"/>
    <w:rsid w:val="5AE17098"/>
    <w:rsid w:val="5AE698F6"/>
    <w:rsid w:val="5AE88293"/>
    <w:rsid w:val="5B40A608"/>
    <w:rsid w:val="5BAC23E4"/>
    <w:rsid w:val="5DAF60E2"/>
    <w:rsid w:val="5DC606C2"/>
    <w:rsid w:val="5FFB2C37"/>
    <w:rsid w:val="604D6D81"/>
    <w:rsid w:val="61E2F12C"/>
    <w:rsid w:val="61FDE7E8"/>
    <w:rsid w:val="62063123"/>
    <w:rsid w:val="62B2C780"/>
    <w:rsid w:val="62D4B149"/>
    <w:rsid w:val="63DD5EFF"/>
    <w:rsid w:val="63E04570"/>
    <w:rsid w:val="63EFAF47"/>
    <w:rsid w:val="6457594D"/>
    <w:rsid w:val="653F2CFC"/>
    <w:rsid w:val="657C15D1"/>
    <w:rsid w:val="65D92D6B"/>
    <w:rsid w:val="66A324A2"/>
    <w:rsid w:val="678F8EE6"/>
    <w:rsid w:val="67A8226C"/>
    <w:rsid w:val="67CFE730"/>
    <w:rsid w:val="695F377F"/>
    <w:rsid w:val="69A28EBE"/>
    <w:rsid w:val="6A5289B2"/>
    <w:rsid w:val="6A5EF0CB"/>
    <w:rsid w:val="6AF6D87A"/>
    <w:rsid w:val="6B0787F2"/>
    <w:rsid w:val="6B2CA407"/>
    <w:rsid w:val="6BA80D7C"/>
    <w:rsid w:val="6BDC9EFB"/>
    <w:rsid w:val="6CD72CC2"/>
    <w:rsid w:val="6DC852C6"/>
    <w:rsid w:val="6DFA39D5"/>
    <w:rsid w:val="6E32A8A2"/>
    <w:rsid w:val="6E5AEE86"/>
    <w:rsid w:val="6E6444C9"/>
    <w:rsid w:val="6FF6BEE7"/>
    <w:rsid w:val="70115001"/>
    <w:rsid w:val="7065321B"/>
    <w:rsid w:val="719BE58B"/>
    <w:rsid w:val="71E1D58B"/>
    <w:rsid w:val="7207B57F"/>
    <w:rsid w:val="725A98D9"/>
    <w:rsid w:val="72C422C6"/>
    <w:rsid w:val="7359F9C4"/>
    <w:rsid w:val="73CA753D"/>
    <w:rsid w:val="73E5C33A"/>
    <w:rsid w:val="745FF327"/>
    <w:rsid w:val="74E06DA7"/>
    <w:rsid w:val="751F7AE1"/>
    <w:rsid w:val="7532A037"/>
    <w:rsid w:val="7592399B"/>
    <w:rsid w:val="75ED2077"/>
    <w:rsid w:val="75FBC388"/>
    <w:rsid w:val="76BB4B42"/>
    <w:rsid w:val="773DFD8C"/>
    <w:rsid w:val="780B270F"/>
    <w:rsid w:val="78571BA3"/>
    <w:rsid w:val="78704400"/>
    <w:rsid w:val="78B9345D"/>
    <w:rsid w:val="795C40AB"/>
    <w:rsid w:val="79A6F770"/>
    <w:rsid w:val="79B3DECA"/>
    <w:rsid w:val="79C4AF4B"/>
    <w:rsid w:val="79C93B48"/>
    <w:rsid w:val="7B434812"/>
    <w:rsid w:val="7BD04425"/>
    <w:rsid w:val="7BF34306"/>
    <w:rsid w:val="7C858216"/>
    <w:rsid w:val="7CFC500D"/>
    <w:rsid w:val="7D8CA580"/>
    <w:rsid w:val="7E98206E"/>
    <w:rsid w:val="7E98206E"/>
    <w:rsid w:val="7FA76BB1"/>
    <w:rsid w:val="7FBBEE79"/>
    <w:rsid w:val="7FBBEE79"/>
    <w:rsid w:val="7FE99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5E6E"/>
  <w15:chartTrackingRefBased/>
  <w15:docId w15:val="{CFD2C7E4-707E-4612-BBAE-6DB812B6FC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9febee3f00e4c23" /><Relationship Type="http://schemas.openxmlformats.org/officeDocument/2006/relationships/image" Target="/media/image7.png" Id="Rc2ac750784c94f75" /><Relationship Type="http://schemas.openxmlformats.org/officeDocument/2006/relationships/image" Target="/media/image8.png" Id="R60f5d1616336469e" /><Relationship Type="http://schemas.openxmlformats.org/officeDocument/2006/relationships/image" Target="/media/image9.png" Id="Red2d9d87139d434d" /><Relationship Type="http://schemas.openxmlformats.org/officeDocument/2006/relationships/image" Target="/media/imagea.png" Id="Raf23dae718b64e4c" /><Relationship Type="http://schemas.openxmlformats.org/officeDocument/2006/relationships/image" Target="/media/imageb.png" Id="R2c25f6a9c5ed4763" /><Relationship Type="http://schemas.openxmlformats.org/officeDocument/2006/relationships/image" Target="/media/imagec.png" Id="R6c4a98eaf89a4f5a" /><Relationship Type="http://schemas.openxmlformats.org/officeDocument/2006/relationships/image" Target="/media/imaged.png" Id="R013244c97b9841b9" /><Relationship Type="http://schemas.openxmlformats.org/officeDocument/2006/relationships/hyperlink" Target="http://www.educause.edu/educatingthenetgen" TargetMode="External" Id="Rcfd7b0741ddf4d3b" /><Relationship Type="http://schemas.openxmlformats.org/officeDocument/2006/relationships/image" Target="/media/imagee.png" Id="R7ae2d8a9ed504efd" /><Relationship Type="http://schemas.openxmlformats.org/officeDocument/2006/relationships/image" Target="/media/imagef.png" Id="Ra6e53a875b944a1c" /><Relationship Type="http://schemas.openxmlformats.org/officeDocument/2006/relationships/image" Target="/media/image10.png" Id="R9ffac0e981de49a4" /><Relationship Type="http://schemas.openxmlformats.org/officeDocument/2006/relationships/image" Target="/media/image11.png" Id="R25ca61cfa15e484a" /><Relationship Type="http://schemas.openxmlformats.org/officeDocument/2006/relationships/image" Target="/media/image12.png" Id="R9ae5520dd7ce44fd" /><Relationship Type="http://schemas.openxmlformats.org/officeDocument/2006/relationships/image" Target="/media/image13.png" Id="R26b88f0a13a64084" /><Relationship Type="http://schemas.openxmlformats.org/officeDocument/2006/relationships/image" Target="/media/image14.png" Id="R8836c084427248f7" /><Relationship Type="http://schemas.openxmlformats.org/officeDocument/2006/relationships/glossaryDocument" Target="glossary/document.xml" Id="R29829f3f5585419c" /><Relationship Type="http://schemas.openxmlformats.org/officeDocument/2006/relationships/header" Target="header.xml" Id="R957e5848581d41fd" /><Relationship Type="http://schemas.openxmlformats.org/officeDocument/2006/relationships/footer" Target="footer.xml" Id="R5078e4be6b814cf6" /><Relationship Type="http://schemas.microsoft.com/office/2020/10/relationships/intelligence" Target="intelligence2.xml" Id="Rd744fa81ab134d9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3be59bd-132d-43f8-a30f-b4a231082745}"/>
      </w:docPartPr>
      <w:docPartBody>
        <w:p w14:paraId="422A86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2022-06-28T08:46:32.5363850Z</dcterms:created>
  <dcterms:modified xsi:type="dcterms:W3CDTF">2022-07-28T09:47:50.8497759Z</dcterms:modified>
  <dc:creator>Tashan Wilkin (2024779)</dc:creator>
  <lastModifiedBy>Tashan Wilkin (2024779)</lastModifiedBy>
</coreProperties>
</file>