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62EC6" w14:textId="77777777" w:rsidR="00057BCD" w:rsidRDefault="00057BCD" w:rsidP="00695C0D">
      <w:pPr>
        <w:pStyle w:val="Title"/>
        <w:spacing w:line="480" w:lineRule="auto"/>
        <w:jc w:val="center"/>
        <w:rPr>
          <w:rFonts w:ascii="Times New Roman" w:hAnsi="Times New Roman" w:cs="Times New Roman"/>
          <w:sz w:val="32"/>
          <w:szCs w:val="24"/>
        </w:rPr>
      </w:pPr>
    </w:p>
    <w:p w14:paraId="576D871D" w14:textId="77777777" w:rsidR="0092284F" w:rsidRDefault="0092284F" w:rsidP="00057BCD">
      <w:pPr>
        <w:ind w:firstLine="720"/>
        <w:jc w:val="center"/>
        <w:rPr>
          <w:rFonts w:ascii="Times New Roman" w:hAnsi="Times New Roman" w:cs="Times New Roman"/>
          <w:sz w:val="32"/>
          <w:szCs w:val="32"/>
          <w:lang w:val="en-GB"/>
        </w:rPr>
      </w:pPr>
    </w:p>
    <w:p w14:paraId="3B10FF49" w14:textId="77777777" w:rsidR="0092284F" w:rsidRDefault="0092284F" w:rsidP="00057BCD">
      <w:pPr>
        <w:ind w:firstLine="720"/>
        <w:jc w:val="center"/>
        <w:rPr>
          <w:rFonts w:ascii="Times New Roman" w:hAnsi="Times New Roman" w:cs="Times New Roman"/>
          <w:sz w:val="32"/>
          <w:szCs w:val="32"/>
          <w:lang w:val="en-GB"/>
        </w:rPr>
      </w:pPr>
    </w:p>
    <w:p w14:paraId="620C371F" w14:textId="1FE54EE9" w:rsidR="00057BCD" w:rsidRDefault="00057BCD" w:rsidP="00057BCD">
      <w:pPr>
        <w:ind w:firstLine="720"/>
        <w:jc w:val="center"/>
        <w:rPr>
          <w:rFonts w:ascii="Times New Roman" w:hAnsi="Times New Roman" w:cs="Times New Roman"/>
          <w:sz w:val="32"/>
          <w:szCs w:val="32"/>
          <w:lang w:val="en-GB"/>
        </w:rPr>
      </w:pPr>
      <w:r w:rsidRPr="00057BCD">
        <w:rPr>
          <w:rFonts w:ascii="Times New Roman" w:hAnsi="Times New Roman" w:cs="Times New Roman"/>
          <w:sz w:val="32"/>
          <w:szCs w:val="32"/>
          <w:lang w:val="en-GB"/>
        </w:rPr>
        <w:t>University of Wales Trinity Saint David</w:t>
      </w:r>
    </w:p>
    <w:p w14:paraId="3C6459C5" w14:textId="70D4B72D" w:rsidR="00057BCD" w:rsidRDefault="00057BCD" w:rsidP="00057BCD">
      <w:pPr>
        <w:ind w:firstLine="720"/>
        <w:jc w:val="center"/>
        <w:rPr>
          <w:rFonts w:ascii="Times New Roman" w:hAnsi="Times New Roman" w:cs="Times New Roman"/>
          <w:sz w:val="32"/>
          <w:szCs w:val="32"/>
          <w:lang w:val="en-GB"/>
        </w:rPr>
      </w:pPr>
    </w:p>
    <w:p w14:paraId="2B8426AB" w14:textId="07CC4890" w:rsidR="00057BCD" w:rsidRDefault="00057BCD" w:rsidP="00057BCD">
      <w:pPr>
        <w:ind w:firstLine="720"/>
        <w:jc w:val="center"/>
        <w:rPr>
          <w:rFonts w:ascii="Times New Roman" w:hAnsi="Times New Roman" w:cs="Times New Roman"/>
          <w:sz w:val="32"/>
          <w:szCs w:val="32"/>
          <w:lang w:val="en-GB"/>
        </w:rPr>
      </w:pPr>
    </w:p>
    <w:p w14:paraId="43087901" w14:textId="3716FA26" w:rsidR="00057BCD" w:rsidRDefault="00057BCD" w:rsidP="00057BCD">
      <w:pPr>
        <w:ind w:firstLine="720"/>
        <w:jc w:val="center"/>
        <w:rPr>
          <w:rFonts w:ascii="Times New Roman" w:hAnsi="Times New Roman" w:cs="Times New Roman"/>
          <w:sz w:val="32"/>
          <w:szCs w:val="32"/>
          <w:lang w:val="en-GB"/>
        </w:rPr>
      </w:pPr>
    </w:p>
    <w:p w14:paraId="07875508" w14:textId="5E095292" w:rsidR="00057BCD" w:rsidRDefault="00057BCD" w:rsidP="00057BCD">
      <w:pPr>
        <w:ind w:firstLine="720"/>
        <w:jc w:val="center"/>
        <w:rPr>
          <w:rFonts w:ascii="Times New Roman" w:hAnsi="Times New Roman" w:cs="Times New Roman"/>
          <w:sz w:val="32"/>
          <w:szCs w:val="32"/>
          <w:lang w:val="en-GB"/>
        </w:rPr>
      </w:pPr>
      <w:r>
        <w:rPr>
          <w:rFonts w:ascii="Times New Roman" w:hAnsi="Times New Roman" w:cs="Times New Roman"/>
          <w:sz w:val="32"/>
          <w:szCs w:val="32"/>
          <w:lang w:val="en-GB"/>
        </w:rPr>
        <w:t>Laila Maazouz</w:t>
      </w:r>
    </w:p>
    <w:p w14:paraId="26B19956" w14:textId="3A4142F2" w:rsidR="00057BCD" w:rsidRDefault="00057BCD" w:rsidP="00057BCD">
      <w:pPr>
        <w:ind w:firstLine="720"/>
        <w:jc w:val="center"/>
        <w:rPr>
          <w:rFonts w:ascii="Times New Roman" w:hAnsi="Times New Roman" w:cs="Times New Roman"/>
          <w:sz w:val="32"/>
          <w:szCs w:val="32"/>
          <w:lang w:val="en-GB"/>
        </w:rPr>
      </w:pPr>
    </w:p>
    <w:p w14:paraId="74B20ED5" w14:textId="6DF0082C" w:rsidR="0092284F" w:rsidRDefault="0092284F" w:rsidP="00057BCD">
      <w:pPr>
        <w:ind w:firstLine="720"/>
        <w:jc w:val="center"/>
        <w:rPr>
          <w:rFonts w:ascii="Times New Roman" w:hAnsi="Times New Roman" w:cs="Times New Roman"/>
          <w:sz w:val="32"/>
          <w:szCs w:val="32"/>
          <w:lang w:val="en-GB"/>
        </w:rPr>
      </w:pPr>
    </w:p>
    <w:p w14:paraId="2C76777F" w14:textId="77777777" w:rsidR="0092284F" w:rsidRDefault="0092284F" w:rsidP="00057BCD">
      <w:pPr>
        <w:ind w:firstLine="720"/>
        <w:jc w:val="center"/>
        <w:rPr>
          <w:rFonts w:ascii="Times New Roman" w:hAnsi="Times New Roman" w:cs="Times New Roman"/>
          <w:sz w:val="32"/>
          <w:szCs w:val="32"/>
          <w:lang w:val="en-GB"/>
        </w:rPr>
      </w:pPr>
    </w:p>
    <w:p w14:paraId="6845EAAF" w14:textId="3E6E825B" w:rsidR="00057BCD" w:rsidRDefault="00057BCD" w:rsidP="00057BCD">
      <w:pPr>
        <w:ind w:firstLine="720"/>
        <w:jc w:val="center"/>
        <w:rPr>
          <w:rFonts w:ascii="Times New Roman" w:hAnsi="Times New Roman" w:cs="Times New Roman"/>
          <w:sz w:val="32"/>
          <w:szCs w:val="32"/>
          <w:lang w:val="en-GB"/>
        </w:rPr>
      </w:pPr>
      <w:r>
        <w:rPr>
          <w:rFonts w:ascii="Times New Roman" w:hAnsi="Times New Roman" w:cs="Times New Roman"/>
          <w:sz w:val="32"/>
          <w:szCs w:val="32"/>
          <w:lang w:val="en-GB"/>
        </w:rPr>
        <w:t>S1705472</w:t>
      </w:r>
    </w:p>
    <w:p w14:paraId="308BB3C0" w14:textId="7A7BACA8" w:rsidR="00057BCD" w:rsidRDefault="00057BCD" w:rsidP="00057BCD">
      <w:pPr>
        <w:ind w:firstLine="720"/>
        <w:jc w:val="center"/>
        <w:rPr>
          <w:rFonts w:ascii="Times New Roman" w:hAnsi="Times New Roman" w:cs="Times New Roman"/>
          <w:sz w:val="32"/>
          <w:szCs w:val="32"/>
          <w:lang w:val="en-GB"/>
        </w:rPr>
      </w:pPr>
    </w:p>
    <w:p w14:paraId="759B960D" w14:textId="627274D2" w:rsidR="00057BCD" w:rsidRDefault="00057BCD" w:rsidP="00057BCD">
      <w:pPr>
        <w:ind w:firstLine="720"/>
        <w:jc w:val="center"/>
        <w:rPr>
          <w:rFonts w:ascii="Times New Roman" w:hAnsi="Times New Roman" w:cs="Times New Roman"/>
          <w:sz w:val="32"/>
          <w:szCs w:val="32"/>
          <w:lang w:val="en-GB"/>
        </w:rPr>
      </w:pPr>
      <w:r>
        <w:rPr>
          <w:rFonts w:ascii="Times New Roman" w:hAnsi="Times New Roman" w:cs="Times New Roman"/>
          <w:sz w:val="32"/>
          <w:szCs w:val="32"/>
          <w:lang w:val="en-GB"/>
        </w:rPr>
        <w:t xml:space="preserve">Supervised by </w:t>
      </w:r>
      <w:r w:rsidR="0092284F">
        <w:rPr>
          <w:rFonts w:ascii="Times New Roman" w:hAnsi="Times New Roman" w:cs="Times New Roman"/>
          <w:sz w:val="32"/>
          <w:szCs w:val="32"/>
          <w:lang w:val="en-GB"/>
        </w:rPr>
        <w:t xml:space="preserve">Dr </w:t>
      </w:r>
      <w:r>
        <w:rPr>
          <w:rFonts w:ascii="Times New Roman" w:hAnsi="Times New Roman" w:cs="Times New Roman"/>
          <w:sz w:val="32"/>
          <w:szCs w:val="32"/>
          <w:lang w:val="en-GB"/>
        </w:rPr>
        <w:t>Steven Sommerville</w:t>
      </w:r>
    </w:p>
    <w:p w14:paraId="16E8C44F" w14:textId="7ABFBE79" w:rsidR="00057BCD" w:rsidRDefault="00057BCD" w:rsidP="00057BCD">
      <w:pPr>
        <w:ind w:firstLine="720"/>
        <w:jc w:val="center"/>
        <w:rPr>
          <w:rFonts w:ascii="Times New Roman" w:hAnsi="Times New Roman" w:cs="Times New Roman"/>
          <w:sz w:val="32"/>
          <w:szCs w:val="32"/>
          <w:lang w:val="en-GB"/>
        </w:rPr>
      </w:pPr>
    </w:p>
    <w:p w14:paraId="28FB1581" w14:textId="65DD38DC" w:rsidR="00057BCD" w:rsidRDefault="0092284F" w:rsidP="00057BCD">
      <w:pPr>
        <w:ind w:firstLine="720"/>
        <w:jc w:val="center"/>
        <w:rPr>
          <w:rFonts w:ascii="Times New Roman" w:hAnsi="Times New Roman" w:cs="Times New Roman"/>
          <w:sz w:val="32"/>
          <w:szCs w:val="32"/>
          <w:lang w:val="en-GB"/>
        </w:rPr>
      </w:pPr>
      <w:r>
        <w:rPr>
          <w:rFonts w:ascii="Times New Roman" w:hAnsi="Times New Roman" w:cs="Times New Roman"/>
          <w:sz w:val="32"/>
          <w:szCs w:val="32"/>
          <w:lang w:val="en-GB"/>
        </w:rPr>
        <w:t>2018</w:t>
      </w:r>
    </w:p>
    <w:p w14:paraId="72DB2B68" w14:textId="77777777" w:rsidR="0092284F" w:rsidRPr="00057BCD" w:rsidRDefault="0092284F" w:rsidP="00057BCD">
      <w:pPr>
        <w:ind w:firstLine="720"/>
        <w:jc w:val="center"/>
        <w:rPr>
          <w:rFonts w:ascii="Times New Roman" w:hAnsi="Times New Roman" w:cs="Times New Roman"/>
          <w:sz w:val="32"/>
          <w:szCs w:val="32"/>
          <w:lang w:val="en-GB"/>
        </w:rPr>
      </w:pPr>
    </w:p>
    <w:p w14:paraId="15E1E1CE" w14:textId="77777777" w:rsidR="00057BCD" w:rsidRDefault="00057BCD" w:rsidP="00695C0D">
      <w:pPr>
        <w:pStyle w:val="Title"/>
        <w:spacing w:line="480" w:lineRule="auto"/>
        <w:jc w:val="center"/>
        <w:rPr>
          <w:rFonts w:ascii="Times New Roman" w:hAnsi="Times New Roman" w:cs="Times New Roman"/>
          <w:sz w:val="32"/>
          <w:szCs w:val="24"/>
        </w:rPr>
      </w:pPr>
    </w:p>
    <w:p w14:paraId="43F82BC0" w14:textId="77777777" w:rsidR="00057BCD" w:rsidRDefault="00057BCD" w:rsidP="00695C0D">
      <w:pPr>
        <w:pStyle w:val="Title"/>
        <w:spacing w:line="480" w:lineRule="auto"/>
        <w:jc w:val="center"/>
        <w:rPr>
          <w:rFonts w:ascii="Times New Roman" w:hAnsi="Times New Roman" w:cs="Times New Roman"/>
          <w:sz w:val="32"/>
          <w:szCs w:val="24"/>
        </w:rPr>
      </w:pPr>
    </w:p>
    <w:p w14:paraId="4FE28AA2" w14:textId="77777777" w:rsidR="00057BCD" w:rsidRDefault="00057BCD" w:rsidP="00695C0D">
      <w:pPr>
        <w:pStyle w:val="Title"/>
        <w:spacing w:line="480" w:lineRule="auto"/>
        <w:jc w:val="center"/>
        <w:rPr>
          <w:rFonts w:ascii="Times New Roman" w:hAnsi="Times New Roman" w:cs="Times New Roman"/>
          <w:sz w:val="32"/>
          <w:szCs w:val="24"/>
        </w:rPr>
      </w:pPr>
    </w:p>
    <w:p w14:paraId="694C9029" w14:textId="77777777" w:rsidR="00057BCD" w:rsidRDefault="00057BCD" w:rsidP="00695C0D">
      <w:pPr>
        <w:pStyle w:val="Title"/>
        <w:spacing w:line="480" w:lineRule="auto"/>
        <w:jc w:val="center"/>
        <w:rPr>
          <w:rFonts w:ascii="Times New Roman" w:hAnsi="Times New Roman" w:cs="Times New Roman"/>
          <w:sz w:val="32"/>
          <w:szCs w:val="24"/>
        </w:rPr>
      </w:pPr>
    </w:p>
    <w:p w14:paraId="68F933E5" w14:textId="77777777" w:rsidR="00057BCD" w:rsidRDefault="00057BCD" w:rsidP="00695C0D">
      <w:pPr>
        <w:pStyle w:val="Title"/>
        <w:spacing w:line="480" w:lineRule="auto"/>
        <w:jc w:val="center"/>
        <w:rPr>
          <w:rFonts w:ascii="Times New Roman" w:hAnsi="Times New Roman" w:cs="Times New Roman"/>
          <w:sz w:val="32"/>
          <w:szCs w:val="24"/>
        </w:rPr>
      </w:pPr>
    </w:p>
    <w:p w14:paraId="0A277D98" w14:textId="77777777" w:rsidR="00057BCD" w:rsidRDefault="00057BCD" w:rsidP="0092284F">
      <w:pPr>
        <w:pStyle w:val="Title"/>
        <w:spacing w:line="480" w:lineRule="auto"/>
        <w:rPr>
          <w:rFonts w:ascii="Times New Roman" w:hAnsi="Times New Roman" w:cs="Times New Roman"/>
          <w:sz w:val="32"/>
          <w:szCs w:val="24"/>
        </w:rPr>
      </w:pPr>
    </w:p>
    <w:sdt>
      <w:sdtPr>
        <w:rPr>
          <w:rFonts w:asciiTheme="minorHAnsi" w:eastAsiaTheme="minorHAnsi" w:hAnsiTheme="minorHAnsi" w:cstheme="minorBidi"/>
          <w:color w:val="auto"/>
          <w:sz w:val="22"/>
          <w:szCs w:val="22"/>
          <w:lang w:val="x-none"/>
        </w:rPr>
        <w:id w:val="-1712181123"/>
        <w:docPartObj>
          <w:docPartGallery w:val="Table of Contents"/>
          <w:docPartUnique/>
        </w:docPartObj>
      </w:sdtPr>
      <w:sdtEndPr>
        <w:rPr>
          <w:b/>
          <w:bCs/>
          <w:noProof/>
        </w:rPr>
      </w:sdtEndPr>
      <w:sdtContent>
        <w:p w14:paraId="52034825" w14:textId="0BA9EADD" w:rsidR="0092284F" w:rsidRPr="001E3681" w:rsidRDefault="0092284F">
          <w:pPr>
            <w:pStyle w:val="TOCHeading"/>
            <w:rPr>
              <w:rFonts w:ascii="Times New Roman" w:hAnsi="Times New Roman" w:cs="Times New Roman"/>
            </w:rPr>
          </w:pPr>
          <w:r w:rsidRPr="001E3681">
            <w:rPr>
              <w:rFonts w:ascii="Times New Roman" w:hAnsi="Times New Roman" w:cs="Times New Roman"/>
            </w:rPr>
            <w:t>Contents:</w:t>
          </w:r>
        </w:p>
        <w:p w14:paraId="10A3EA51" w14:textId="77777777" w:rsidR="0092284F" w:rsidRPr="0092284F" w:rsidRDefault="0092284F" w:rsidP="0092284F">
          <w:pPr>
            <w:rPr>
              <w:lang w:val="en-US"/>
            </w:rPr>
          </w:pPr>
        </w:p>
        <w:p w14:paraId="4EB4D7CD" w14:textId="6688F06F" w:rsidR="00A5519F" w:rsidRDefault="0092284F">
          <w:pPr>
            <w:pStyle w:val="TOC1"/>
            <w:tabs>
              <w:tab w:val="right" w:leader="dot" w:pos="9016"/>
            </w:tabs>
            <w:rPr>
              <w:rFonts w:eastAsiaTheme="minorEastAsia"/>
              <w:noProof/>
              <w:lang w:val="en-GU" w:eastAsia="en-GU"/>
            </w:rPr>
          </w:pPr>
          <w:r>
            <w:fldChar w:fldCharType="begin"/>
          </w:r>
          <w:r>
            <w:instrText xml:space="preserve"> TOC \o "1-3" \h \z \u </w:instrText>
          </w:r>
          <w:r>
            <w:fldChar w:fldCharType="separate"/>
          </w:r>
          <w:bookmarkStart w:id="0" w:name="_GoBack"/>
          <w:bookmarkEnd w:id="0"/>
          <w:r w:rsidR="00A5519F" w:rsidRPr="00FB3FA5">
            <w:rPr>
              <w:rStyle w:val="Hyperlink"/>
              <w:noProof/>
            </w:rPr>
            <w:fldChar w:fldCharType="begin"/>
          </w:r>
          <w:r w:rsidR="00A5519F" w:rsidRPr="00FB3FA5">
            <w:rPr>
              <w:rStyle w:val="Hyperlink"/>
              <w:noProof/>
            </w:rPr>
            <w:instrText xml:space="preserve"> </w:instrText>
          </w:r>
          <w:r w:rsidR="00A5519F">
            <w:rPr>
              <w:noProof/>
            </w:rPr>
            <w:instrText>HYPERLINK \l "_Toc513543088"</w:instrText>
          </w:r>
          <w:r w:rsidR="00A5519F" w:rsidRPr="00FB3FA5">
            <w:rPr>
              <w:rStyle w:val="Hyperlink"/>
              <w:noProof/>
            </w:rPr>
            <w:instrText xml:space="preserve"> </w:instrText>
          </w:r>
          <w:r w:rsidR="00A5519F" w:rsidRPr="00FB3FA5">
            <w:rPr>
              <w:rStyle w:val="Hyperlink"/>
              <w:noProof/>
            </w:rPr>
          </w:r>
          <w:r w:rsidR="00A5519F" w:rsidRPr="00FB3FA5">
            <w:rPr>
              <w:rStyle w:val="Hyperlink"/>
              <w:noProof/>
            </w:rPr>
            <w:fldChar w:fldCharType="separate"/>
          </w:r>
          <w:r w:rsidR="00A5519F" w:rsidRPr="00FB3FA5">
            <w:rPr>
              <w:rStyle w:val="Hyperlink"/>
              <w:rFonts w:ascii="Times New Roman" w:hAnsi="Times New Roman" w:cs="Times New Roman"/>
              <w:noProof/>
              <w:lang w:val="en-GB"/>
            </w:rPr>
            <w:t>Executive summary:</w:t>
          </w:r>
          <w:r w:rsidR="00A5519F">
            <w:rPr>
              <w:noProof/>
              <w:webHidden/>
            </w:rPr>
            <w:tab/>
          </w:r>
          <w:r w:rsidR="00A5519F">
            <w:rPr>
              <w:noProof/>
              <w:webHidden/>
            </w:rPr>
            <w:fldChar w:fldCharType="begin"/>
          </w:r>
          <w:r w:rsidR="00A5519F">
            <w:rPr>
              <w:noProof/>
              <w:webHidden/>
            </w:rPr>
            <w:instrText xml:space="preserve"> PAGEREF _Toc513543088 \h </w:instrText>
          </w:r>
          <w:r w:rsidR="00A5519F">
            <w:rPr>
              <w:noProof/>
              <w:webHidden/>
            </w:rPr>
          </w:r>
          <w:r w:rsidR="00A5519F">
            <w:rPr>
              <w:noProof/>
              <w:webHidden/>
            </w:rPr>
            <w:fldChar w:fldCharType="separate"/>
          </w:r>
          <w:r w:rsidR="00A5519F">
            <w:rPr>
              <w:noProof/>
              <w:webHidden/>
            </w:rPr>
            <w:t>3</w:t>
          </w:r>
          <w:r w:rsidR="00A5519F">
            <w:rPr>
              <w:noProof/>
              <w:webHidden/>
            </w:rPr>
            <w:fldChar w:fldCharType="end"/>
          </w:r>
          <w:r w:rsidR="00A5519F" w:rsidRPr="00FB3FA5">
            <w:rPr>
              <w:rStyle w:val="Hyperlink"/>
              <w:noProof/>
            </w:rPr>
            <w:fldChar w:fldCharType="end"/>
          </w:r>
        </w:p>
        <w:p w14:paraId="0AC7A453" w14:textId="5AC6BE50" w:rsidR="00A5519F" w:rsidRDefault="00A5519F">
          <w:pPr>
            <w:pStyle w:val="TOC1"/>
            <w:tabs>
              <w:tab w:val="right" w:leader="dot" w:pos="9016"/>
            </w:tabs>
            <w:rPr>
              <w:rFonts w:eastAsiaTheme="minorEastAsia"/>
              <w:noProof/>
              <w:lang w:val="en-GU" w:eastAsia="en-GU"/>
            </w:rPr>
          </w:pPr>
          <w:hyperlink w:anchor="_Toc513543089" w:history="1">
            <w:r w:rsidRPr="00FB3FA5">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_Toc513543089 \h </w:instrText>
            </w:r>
            <w:r>
              <w:rPr>
                <w:noProof/>
                <w:webHidden/>
              </w:rPr>
            </w:r>
            <w:r>
              <w:rPr>
                <w:noProof/>
                <w:webHidden/>
              </w:rPr>
              <w:fldChar w:fldCharType="separate"/>
            </w:r>
            <w:r>
              <w:rPr>
                <w:noProof/>
                <w:webHidden/>
              </w:rPr>
              <w:t>4</w:t>
            </w:r>
            <w:r>
              <w:rPr>
                <w:noProof/>
                <w:webHidden/>
              </w:rPr>
              <w:fldChar w:fldCharType="end"/>
            </w:r>
          </w:hyperlink>
        </w:p>
        <w:p w14:paraId="27F7B741" w14:textId="0D701EA5" w:rsidR="00A5519F" w:rsidRDefault="00A5519F">
          <w:pPr>
            <w:pStyle w:val="TOC2"/>
            <w:tabs>
              <w:tab w:val="left" w:pos="660"/>
              <w:tab w:val="right" w:leader="dot" w:pos="9016"/>
            </w:tabs>
            <w:rPr>
              <w:rFonts w:eastAsiaTheme="minorEastAsia"/>
              <w:noProof/>
              <w:lang w:val="en-GU" w:eastAsia="en-GU"/>
            </w:rPr>
          </w:pPr>
          <w:hyperlink w:anchor="_Toc513543090" w:history="1">
            <w:r w:rsidRPr="00FB3FA5">
              <w:rPr>
                <w:rStyle w:val="Hyperlink"/>
                <w:rFonts w:ascii="Calibri" w:hAnsi="Calibri" w:cs="Calibri"/>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Research questions:</w:t>
            </w:r>
            <w:r>
              <w:rPr>
                <w:noProof/>
                <w:webHidden/>
              </w:rPr>
              <w:tab/>
            </w:r>
            <w:r>
              <w:rPr>
                <w:noProof/>
                <w:webHidden/>
              </w:rPr>
              <w:fldChar w:fldCharType="begin"/>
            </w:r>
            <w:r>
              <w:rPr>
                <w:noProof/>
                <w:webHidden/>
              </w:rPr>
              <w:instrText xml:space="preserve"> PAGEREF _Toc513543090 \h </w:instrText>
            </w:r>
            <w:r>
              <w:rPr>
                <w:noProof/>
                <w:webHidden/>
              </w:rPr>
            </w:r>
            <w:r>
              <w:rPr>
                <w:noProof/>
                <w:webHidden/>
              </w:rPr>
              <w:fldChar w:fldCharType="separate"/>
            </w:r>
            <w:r>
              <w:rPr>
                <w:noProof/>
                <w:webHidden/>
              </w:rPr>
              <w:t>6</w:t>
            </w:r>
            <w:r>
              <w:rPr>
                <w:noProof/>
                <w:webHidden/>
              </w:rPr>
              <w:fldChar w:fldCharType="end"/>
            </w:r>
          </w:hyperlink>
        </w:p>
        <w:p w14:paraId="653E0DCE" w14:textId="718E10D8" w:rsidR="00A5519F" w:rsidRDefault="00A5519F">
          <w:pPr>
            <w:pStyle w:val="TOC2"/>
            <w:tabs>
              <w:tab w:val="left" w:pos="660"/>
              <w:tab w:val="right" w:leader="dot" w:pos="9016"/>
            </w:tabs>
            <w:rPr>
              <w:rFonts w:eastAsiaTheme="minorEastAsia"/>
              <w:noProof/>
              <w:lang w:val="en-GU" w:eastAsia="en-GU"/>
            </w:rPr>
          </w:pPr>
          <w:hyperlink w:anchor="_Toc513543091" w:history="1">
            <w:r w:rsidRPr="00FB3FA5">
              <w:rPr>
                <w:rStyle w:val="Hyperlink"/>
                <w:rFonts w:ascii="Calibri" w:hAnsi="Calibri" w:cs="Calibri"/>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Research aims:</w:t>
            </w:r>
            <w:r>
              <w:rPr>
                <w:noProof/>
                <w:webHidden/>
              </w:rPr>
              <w:tab/>
            </w:r>
            <w:r>
              <w:rPr>
                <w:noProof/>
                <w:webHidden/>
              </w:rPr>
              <w:fldChar w:fldCharType="begin"/>
            </w:r>
            <w:r>
              <w:rPr>
                <w:noProof/>
                <w:webHidden/>
              </w:rPr>
              <w:instrText xml:space="preserve"> PAGEREF _Toc513543091 \h </w:instrText>
            </w:r>
            <w:r>
              <w:rPr>
                <w:noProof/>
                <w:webHidden/>
              </w:rPr>
            </w:r>
            <w:r>
              <w:rPr>
                <w:noProof/>
                <w:webHidden/>
              </w:rPr>
              <w:fldChar w:fldCharType="separate"/>
            </w:r>
            <w:r>
              <w:rPr>
                <w:noProof/>
                <w:webHidden/>
              </w:rPr>
              <w:t>6</w:t>
            </w:r>
            <w:r>
              <w:rPr>
                <w:noProof/>
                <w:webHidden/>
              </w:rPr>
              <w:fldChar w:fldCharType="end"/>
            </w:r>
          </w:hyperlink>
        </w:p>
        <w:p w14:paraId="18A485D5" w14:textId="0686CC22" w:rsidR="00A5519F" w:rsidRDefault="00A5519F">
          <w:pPr>
            <w:pStyle w:val="TOC2"/>
            <w:tabs>
              <w:tab w:val="left" w:pos="660"/>
              <w:tab w:val="right" w:leader="dot" w:pos="9016"/>
            </w:tabs>
            <w:rPr>
              <w:rFonts w:eastAsiaTheme="minorEastAsia"/>
              <w:noProof/>
              <w:lang w:val="en-GU" w:eastAsia="en-GU"/>
            </w:rPr>
          </w:pPr>
          <w:hyperlink w:anchor="_Toc513543092" w:history="1">
            <w:r w:rsidRPr="00FB3FA5">
              <w:rPr>
                <w:rStyle w:val="Hyperlink"/>
                <w:rFonts w:ascii="Calibri" w:hAnsi="Calibri" w:cs="Calibri"/>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Research objectives:</w:t>
            </w:r>
            <w:r>
              <w:rPr>
                <w:noProof/>
                <w:webHidden/>
              </w:rPr>
              <w:tab/>
            </w:r>
            <w:r>
              <w:rPr>
                <w:noProof/>
                <w:webHidden/>
              </w:rPr>
              <w:fldChar w:fldCharType="begin"/>
            </w:r>
            <w:r>
              <w:rPr>
                <w:noProof/>
                <w:webHidden/>
              </w:rPr>
              <w:instrText xml:space="preserve"> PAGEREF _Toc513543092 \h </w:instrText>
            </w:r>
            <w:r>
              <w:rPr>
                <w:noProof/>
                <w:webHidden/>
              </w:rPr>
            </w:r>
            <w:r>
              <w:rPr>
                <w:noProof/>
                <w:webHidden/>
              </w:rPr>
              <w:fldChar w:fldCharType="separate"/>
            </w:r>
            <w:r>
              <w:rPr>
                <w:noProof/>
                <w:webHidden/>
              </w:rPr>
              <w:t>6</w:t>
            </w:r>
            <w:r>
              <w:rPr>
                <w:noProof/>
                <w:webHidden/>
              </w:rPr>
              <w:fldChar w:fldCharType="end"/>
            </w:r>
          </w:hyperlink>
        </w:p>
        <w:p w14:paraId="7AAF08BA" w14:textId="71699AF1" w:rsidR="00A5519F" w:rsidRDefault="00A5519F">
          <w:pPr>
            <w:pStyle w:val="TOC2"/>
            <w:tabs>
              <w:tab w:val="left" w:pos="660"/>
              <w:tab w:val="right" w:leader="dot" w:pos="9016"/>
            </w:tabs>
            <w:rPr>
              <w:rFonts w:eastAsiaTheme="minorEastAsia"/>
              <w:noProof/>
              <w:lang w:val="en-GU" w:eastAsia="en-GU"/>
            </w:rPr>
          </w:pPr>
          <w:hyperlink w:anchor="_Toc513543093" w:history="1">
            <w:r w:rsidRPr="00FB3FA5">
              <w:rPr>
                <w:rStyle w:val="Hyperlink"/>
                <w:rFonts w:ascii="Calibri" w:hAnsi="Calibri" w:cs="Calibri"/>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Statement of the problem:</w:t>
            </w:r>
            <w:r>
              <w:rPr>
                <w:noProof/>
                <w:webHidden/>
              </w:rPr>
              <w:tab/>
            </w:r>
            <w:r>
              <w:rPr>
                <w:noProof/>
                <w:webHidden/>
              </w:rPr>
              <w:fldChar w:fldCharType="begin"/>
            </w:r>
            <w:r>
              <w:rPr>
                <w:noProof/>
                <w:webHidden/>
              </w:rPr>
              <w:instrText xml:space="preserve"> PAGEREF _Toc513543093 \h </w:instrText>
            </w:r>
            <w:r>
              <w:rPr>
                <w:noProof/>
                <w:webHidden/>
              </w:rPr>
            </w:r>
            <w:r>
              <w:rPr>
                <w:noProof/>
                <w:webHidden/>
              </w:rPr>
              <w:fldChar w:fldCharType="separate"/>
            </w:r>
            <w:r>
              <w:rPr>
                <w:noProof/>
                <w:webHidden/>
              </w:rPr>
              <w:t>7</w:t>
            </w:r>
            <w:r>
              <w:rPr>
                <w:noProof/>
                <w:webHidden/>
              </w:rPr>
              <w:fldChar w:fldCharType="end"/>
            </w:r>
          </w:hyperlink>
        </w:p>
        <w:p w14:paraId="27EECB4C" w14:textId="51D126E7" w:rsidR="00A5519F" w:rsidRDefault="00A5519F">
          <w:pPr>
            <w:pStyle w:val="TOC1"/>
            <w:tabs>
              <w:tab w:val="right" w:leader="dot" w:pos="9016"/>
            </w:tabs>
            <w:rPr>
              <w:rFonts w:eastAsiaTheme="minorEastAsia"/>
              <w:noProof/>
              <w:lang w:val="en-GU" w:eastAsia="en-GU"/>
            </w:rPr>
          </w:pPr>
          <w:hyperlink w:anchor="_Toc513543094" w:history="1">
            <w:r w:rsidRPr="00FB3FA5">
              <w:rPr>
                <w:rStyle w:val="Hyperlink"/>
                <w:rFonts w:ascii="Times New Roman" w:hAnsi="Times New Roman" w:cs="Times New Roman"/>
                <w:noProof/>
                <w:lang w:val="en-GB"/>
              </w:rPr>
              <w:t>Literature review:</w:t>
            </w:r>
            <w:r>
              <w:rPr>
                <w:noProof/>
                <w:webHidden/>
              </w:rPr>
              <w:tab/>
            </w:r>
            <w:r>
              <w:rPr>
                <w:noProof/>
                <w:webHidden/>
              </w:rPr>
              <w:fldChar w:fldCharType="begin"/>
            </w:r>
            <w:r>
              <w:rPr>
                <w:noProof/>
                <w:webHidden/>
              </w:rPr>
              <w:instrText xml:space="preserve"> PAGEREF _Toc513543094 \h </w:instrText>
            </w:r>
            <w:r>
              <w:rPr>
                <w:noProof/>
                <w:webHidden/>
              </w:rPr>
            </w:r>
            <w:r>
              <w:rPr>
                <w:noProof/>
                <w:webHidden/>
              </w:rPr>
              <w:fldChar w:fldCharType="separate"/>
            </w:r>
            <w:r>
              <w:rPr>
                <w:noProof/>
                <w:webHidden/>
              </w:rPr>
              <w:t>7</w:t>
            </w:r>
            <w:r>
              <w:rPr>
                <w:noProof/>
                <w:webHidden/>
              </w:rPr>
              <w:fldChar w:fldCharType="end"/>
            </w:r>
          </w:hyperlink>
        </w:p>
        <w:p w14:paraId="0EF9E2AD" w14:textId="7C6F870B" w:rsidR="00A5519F" w:rsidRDefault="00A5519F">
          <w:pPr>
            <w:pStyle w:val="TOC2"/>
            <w:tabs>
              <w:tab w:val="left" w:pos="660"/>
              <w:tab w:val="right" w:leader="dot" w:pos="9016"/>
            </w:tabs>
            <w:rPr>
              <w:rFonts w:eastAsiaTheme="minorEastAsia"/>
              <w:noProof/>
              <w:lang w:val="en-GU" w:eastAsia="en-GU"/>
            </w:rPr>
          </w:pPr>
          <w:hyperlink w:anchor="_Toc513543095"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Triple bottom line:</w:t>
            </w:r>
            <w:r>
              <w:rPr>
                <w:noProof/>
                <w:webHidden/>
              </w:rPr>
              <w:tab/>
            </w:r>
            <w:r>
              <w:rPr>
                <w:noProof/>
                <w:webHidden/>
              </w:rPr>
              <w:fldChar w:fldCharType="begin"/>
            </w:r>
            <w:r>
              <w:rPr>
                <w:noProof/>
                <w:webHidden/>
              </w:rPr>
              <w:instrText xml:space="preserve"> PAGEREF _Toc513543095 \h </w:instrText>
            </w:r>
            <w:r>
              <w:rPr>
                <w:noProof/>
                <w:webHidden/>
              </w:rPr>
            </w:r>
            <w:r>
              <w:rPr>
                <w:noProof/>
                <w:webHidden/>
              </w:rPr>
              <w:fldChar w:fldCharType="separate"/>
            </w:r>
            <w:r>
              <w:rPr>
                <w:noProof/>
                <w:webHidden/>
              </w:rPr>
              <w:t>7</w:t>
            </w:r>
            <w:r>
              <w:rPr>
                <w:noProof/>
                <w:webHidden/>
              </w:rPr>
              <w:fldChar w:fldCharType="end"/>
            </w:r>
          </w:hyperlink>
        </w:p>
        <w:p w14:paraId="2379C5F0" w14:textId="5024C41F" w:rsidR="00A5519F" w:rsidRDefault="00A5519F">
          <w:pPr>
            <w:pStyle w:val="TOC3"/>
            <w:tabs>
              <w:tab w:val="left" w:pos="880"/>
              <w:tab w:val="right" w:leader="dot" w:pos="9016"/>
            </w:tabs>
            <w:rPr>
              <w:rFonts w:eastAsiaTheme="minorEastAsia"/>
              <w:noProof/>
              <w:lang w:val="en-GU" w:eastAsia="en-GU"/>
            </w:rPr>
          </w:pPr>
          <w:hyperlink w:anchor="_Toc513543096"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Defining Triple Bottom Line (TBL):</w:t>
            </w:r>
            <w:r>
              <w:rPr>
                <w:noProof/>
                <w:webHidden/>
              </w:rPr>
              <w:tab/>
            </w:r>
            <w:r>
              <w:rPr>
                <w:noProof/>
                <w:webHidden/>
              </w:rPr>
              <w:fldChar w:fldCharType="begin"/>
            </w:r>
            <w:r>
              <w:rPr>
                <w:noProof/>
                <w:webHidden/>
              </w:rPr>
              <w:instrText xml:space="preserve"> PAGEREF _Toc513543096 \h </w:instrText>
            </w:r>
            <w:r>
              <w:rPr>
                <w:noProof/>
                <w:webHidden/>
              </w:rPr>
            </w:r>
            <w:r>
              <w:rPr>
                <w:noProof/>
                <w:webHidden/>
              </w:rPr>
              <w:fldChar w:fldCharType="separate"/>
            </w:r>
            <w:r>
              <w:rPr>
                <w:noProof/>
                <w:webHidden/>
              </w:rPr>
              <w:t>7</w:t>
            </w:r>
            <w:r>
              <w:rPr>
                <w:noProof/>
                <w:webHidden/>
              </w:rPr>
              <w:fldChar w:fldCharType="end"/>
            </w:r>
          </w:hyperlink>
        </w:p>
        <w:p w14:paraId="11AB5FC8" w14:textId="25AFB4A1" w:rsidR="00A5519F" w:rsidRDefault="00A5519F">
          <w:pPr>
            <w:pStyle w:val="TOC3"/>
            <w:tabs>
              <w:tab w:val="left" w:pos="880"/>
              <w:tab w:val="right" w:leader="dot" w:pos="9016"/>
            </w:tabs>
            <w:rPr>
              <w:rFonts w:eastAsiaTheme="minorEastAsia"/>
              <w:noProof/>
              <w:lang w:val="en-GU" w:eastAsia="en-GU"/>
            </w:rPr>
          </w:pPr>
          <w:hyperlink w:anchor="_Toc513543097"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Advantages of TBL</w:t>
            </w:r>
            <w:r>
              <w:rPr>
                <w:noProof/>
                <w:webHidden/>
              </w:rPr>
              <w:tab/>
            </w:r>
            <w:r>
              <w:rPr>
                <w:noProof/>
                <w:webHidden/>
              </w:rPr>
              <w:fldChar w:fldCharType="begin"/>
            </w:r>
            <w:r>
              <w:rPr>
                <w:noProof/>
                <w:webHidden/>
              </w:rPr>
              <w:instrText xml:space="preserve"> PAGEREF _Toc513543097 \h </w:instrText>
            </w:r>
            <w:r>
              <w:rPr>
                <w:noProof/>
                <w:webHidden/>
              </w:rPr>
            </w:r>
            <w:r>
              <w:rPr>
                <w:noProof/>
                <w:webHidden/>
              </w:rPr>
              <w:fldChar w:fldCharType="separate"/>
            </w:r>
            <w:r>
              <w:rPr>
                <w:noProof/>
                <w:webHidden/>
              </w:rPr>
              <w:t>8</w:t>
            </w:r>
            <w:r>
              <w:rPr>
                <w:noProof/>
                <w:webHidden/>
              </w:rPr>
              <w:fldChar w:fldCharType="end"/>
            </w:r>
          </w:hyperlink>
        </w:p>
        <w:p w14:paraId="76863C17" w14:textId="4353BF0F" w:rsidR="00A5519F" w:rsidRDefault="00A5519F">
          <w:pPr>
            <w:pStyle w:val="TOC3"/>
            <w:tabs>
              <w:tab w:val="left" w:pos="880"/>
              <w:tab w:val="right" w:leader="dot" w:pos="9016"/>
            </w:tabs>
            <w:rPr>
              <w:rFonts w:eastAsiaTheme="minorEastAsia"/>
              <w:noProof/>
              <w:lang w:val="en-GU" w:eastAsia="en-GU"/>
            </w:rPr>
          </w:pPr>
          <w:hyperlink w:anchor="_Toc513543098"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TBL seven dimensions:</w:t>
            </w:r>
            <w:r>
              <w:rPr>
                <w:noProof/>
                <w:webHidden/>
              </w:rPr>
              <w:tab/>
            </w:r>
            <w:r>
              <w:rPr>
                <w:noProof/>
                <w:webHidden/>
              </w:rPr>
              <w:fldChar w:fldCharType="begin"/>
            </w:r>
            <w:r>
              <w:rPr>
                <w:noProof/>
                <w:webHidden/>
              </w:rPr>
              <w:instrText xml:space="preserve"> PAGEREF _Toc513543098 \h </w:instrText>
            </w:r>
            <w:r>
              <w:rPr>
                <w:noProof/>
                <w:webHidden/>
              </w:rPr>
            </w:r>
            <w:r>
              <w:rPr>
                <w:noProof/>
                <w:webHidden/>
              </w:rPr>
              <w:fldChar w:fldCharType="separate"/>
            </w:r>
            <w:r>
              <w:rPr>
                <w:noProof/>
                <w:webHidden/>
              </w:rPr>
              <w:t>8</w:t>
            </w:r>
            <w:r>
              <w:rPr>
                <w:noProof/>
                <w:webHidden/>
              </w:rPr>
              <w:fldChar w:fldCharType="end"/>
            </w:r>
          </w:hyperlink>
        </w:p>
        <w:p w14:paraId="16BC46A7" w14:textId="16709E76" w:rsidR="00A5519F" w:rsidRDefault="00A5519F">
          <w:pPr>
            <w:pStyle w:val="TOC2"/>
            <w:tabs>
              <w:tab w:val="left" w:pos="660"/>
              <w:tab w:val="right" w:leader="dot" w:pos="9016"/>
            </w:tabs>
            <w:rPr>
              <w:rFonts w:eastAsiaTheme="minorEastAsia"/>
              <w:noProof/>
              <w:lang w:val="en-GU" w:eastAsia="en-GU"/>
            </w:rPr>
          </w:pPr>
          <w:hyperlink w:anchor="_Toc513543099"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Corporate Social Responsibilities policies:</w:t>
            </w:r>
            <w:r>
              <w:rPr>
                <w:noProof/>
                <w:webHidden/>
              </w:rPr>
              <w:tab/>
            </w:r>
            <w:r>
              <w:rPr>
                <w:noProof/>
                <w:webHidden/>
              </w:rPr>
              <w:fldChar w:fldCharType="begin"/>
            </w:r>
            <w:r>
              <w:rPr>
                <w:noProof/>
                <w:webHidden/>
              </w:rPr>
              <w:instrText xml:space="preserve"> PAGEREF _Toc513543099 \h </w:instrText>
            </w:r>
            <w:r>
              <w:rPr>
                <w:noProof/>
                <w:webHidden/>
              </w:rPr>
            </w:r>
            <w:r>
              <w:rPr>
                <w:noProof/>
                <w:webHidden/>
              </w:rPr>
              <w:fldChar w:fldCharType="separate"/>
            </w:r>
            <w:r>
              <w:rPr>
                <w:noProof/>
                <w:webHidden/>
              </w:rPr>
              <w:t>9</w:t>
            </w:r>
            <w:r>
              <w:rPr>
                <w:noProof/>
                <w:webHidden/>
              </w:rPr>
              <w:fldChar w:fldCharType="end"/>
            </w:r>
          </w:hyperlink>
        </w:p>
        <w:p w14:paraId="4FEF37BA" w14:textId="452C52DC" w:rsidR="00A5519F" w:rsidRDefault="00A5519F">
          <w:pPr>
            <w:pStyle w:val="TOC3"/>
            <w:tabs>
              <w:tab w:val="left" w:pos="880"/>
              <w:tab w:val="right" w:leader="dot" w:pos="9016"/>
            </w:tabs>
            <w:rPr>
              <w:rFonts w:eastAsiaTheme="minorEastAsia"/>
              <w:noProof/>
              <w:lang w:val="en-GU" w:eastAsia="en-GU"/>
            </w:rPr>
          </w:pPr>
          <w:hyperlink w:anchor="_Toc513543100"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Defining Corporate Social Responsibilities (CSR):</w:t>
            </w:r>
            <w:r>
              <w:rPr>
                <w:noProof/>
                <w:webHidden/>
              </w:rPr>
              <w:tab/>
            </w:r>
            <w:r>
              <w:rPr>
                <w:noProof/>
                <w:webHidden/>
              </w:rPr>
              <w:fldChar w:fldCharType="begin"/>
            </w:r>
            <w:r>
              <w:rPr>
                <w:noProof/>
                <w:webHidden/>
              </w:rPr>
              <w:instrText xml:space="preserve"> PAGEREF _Toc513543100 \h </w:instrText>
            </w:r>
            <w:r>
              <w:rPr>
                <w:noProof/>
                <w:webHidden/>
              </w:rPr>
            </w:r>
            <w:r>
              <w:rPr>
                <w:noProof/>
                <w:webHidden/>
              </w:rPr>
              <w:fldChar w:fldCharType="separate"/>
            </w:r>
            <w:r>
              <w:rPr>
                <w:noProof/>
                <w:webHidden/>
              </w:rPr>
              <w:t>9</w:t>
            </w:r>
            <w:r>
              <w:rPr>
                <w:noProof/>
                <w:webHidden/>
              </w:rPr>
              <w:fldChar w:fldCharType="end"/>
            </w:r>
          </w:hyperlink>
        </w:p>
        <w:p w14:paraId="2739CA37" w14:textId="6DA1169A" w:rsidR="00A5519F" w:rsidRDefault="00A5519F">
          <w:pPr>
            <w:pStyle w:val="TOC3"/>
            <w:tabs>
              <w:tab w:val="left" w:pos="880"/>
              <w:tab w:val="right" w:leader="dot" w:pos="9016"/>
            </w:tabs>
            <w:rPr>
              <w:rFonts w:eastAsiaTheme="minorEastAsia"/>
              <w:noProof/>
              <w:lang w:val="en-GU" w:eastAsia="en-GU"/>
            </w:rPr>
          </w:pPr>
          <w:hyperlink w:anchor="_Toc513543101"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Benefits of CSR:</w:t>
            </w:r>
            <w:r>
              <w:rPr>
                <w:noProof/>
                <w:webHidden/>
              </w:rPr>
              <w:tab/>
            </w:r>
            <w:r>
              <w:rPr>
                <w:noProof/>
                <w:webHidden/>
              </w:rPr>
              <w:fldChar w:fldCharType="begin"/>
            </w:r>
            <w:r>
              <w:rPr>
                <w:noProof/>
                <w:webHidden/>
              </w:rPr>
              <w:instrText xml:space="preserve"> PAGEREF _Toc513543101 \h </w:instrText>
            </w:r>
            <w:r>
              <w:rPr>
                <w:noProof/>
                <w:webHidden/>
              </w:rPr>
            </w:r>
            <w:r>
              <w:rPr>
                <w:noProof/>
                <w:webHidden/>
              </w:rPr>
              <w:fldChar w:fldCharType="separate"/>
            </w:r>
            <w:r>
              <w:rPr>
                <w:noProof/>
                <w:webHidden/>
              </w:rPr>
              <w:t>12</w:t>
            </w:r>
            <w:r>
              <w:rPr>
                <w:noProof/>
                <w:webHidden/>
              </w:rPr>
              <w:fldChar w:fldCharType="end"/>
            </w:r>
          </w:hyperlink>
        </w:p>
        <w:p w14:paraId="6F0F6C2E" w14:textId="34D141CE" w:rsidR="00A5519F" w:rsidRDefault="00A5519F">
          <w:pPr>
            <w:pStyle w:val="TOC2"/>
            <w:tabs>
              <w:tab w:val="left" w:pos="660"/>
              <w:tab w:val="right" w:leader="dot" w:pos="9016"/>
            </w:tabs>
            <w:rPr>
              <w:rFonts w:eastAsiaTheme="minorEastAsia"/>
              <w:noProof/>
              <w:lang w:val="en-GU" w:eastAsia="en-GU"/>
            </w:rPr>
          </w:pPr>
          <w:hyperlink w:anchor="_Toc513543102"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TBL and CSR policies in Gas and Oil industry:</w:t>
            </w:r>
            <w:r>
              <w:rPr>
                <w:noProof/>
                <w:webHidden/>
              </w:rPr>
              <w:tab/>
            </w:r>
            <w:r>
              <w:rPr>
                <w:noProof/>
                <w:webHidden/>
              </w:rPr>
              <w:fldChar w:fldCharType="begin"/>
            </w:r>
            <w:r>
              <w:rPr>
                <w:noProof/>
                <w:webHidden/>
              </w:rPr>
              <w:instrText xml:space="preserve"> PAGEREF _Toc513543102 \h </w:instrText>
            </w:r>
            <w:r>
              <w:rPr>
                <w:noProof/>
                <w:webHidden/>
              </w:rPr>
            </w:r>
            <w:r>
              <w:rPr>
                <w:noProof/>
                <w:webHidden/>
              </w:rPr>
              <w:fldChar w:fldCharType="separate"/>
            </w:r>
            <w:r>
              <w:rPr>
                <w:noProof/>
                <w:webHidden/>
              </w:rPr>
              <w:t>13</w:t>
            </w:r>
            <w:r>
              <w:rPr>
                <w:noProof/>
                <w:webHidden/>
              </w:rPr>
              <w:fldChar w:fldCharType="end"/>
            </w:r>
          </w:hyperlink>
        </w:p>
        <w:p w14:paraId="3DB61680" w14:textId="1D6F0753" w:rsidR="00A5519F" w:rsidRDefault="00A5519F">
          <w:pPr>
            <w:pStyle w:val="TOC3"/>
            <w:tabs>
              <w:tab w:val="left" w:pos="880"/>
              <w:tab w:val="right" w:leader="dot" w:pos="9016"/>
            </w:tabs>
            <w:rPr>
              <w:rFonts w:eastAsiaTheme="minorEastAsia"/>
              <w:noProof/>
              <w:lang w:val="en-GU" w:eastAsia="en-GU"/>
            </w:rPr>
          </w:pPr>
          <w:hyperlink w:anchor="_Toc513543103"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Oil and gas industry:</w:t>
            </w:r>
            <w:r>
              <w:rPr>
                <w:noProof/>
                <w:webHidden/>
              </w:rPr>
              <w:tab/>
            </w:r>
            <w:r>
              <w:rPr>
                <w:noProof/>
                <w:webHidden/>
              </w:rPr>
              <w:fldChar w:fldCharType="begin"/>
            </w:r>
            <w:r>
              <w:rPr>
                <w:noProof/>
                <w:webHidden/>
              </w:rPr>
              <w:instrText xml:space="preserve"> PAGEREF _Toc513543103 \h </w:instrText>
            </w:r>
            <w:r>
              <w:rPr>
                <w:noProof/>
                <w:webHidden/>
              </w:rPr>
            </w:r>
            <w:r>
              <w:rPr>
                <w:noProof/>
                <w:webHidden/>
              </w:rPr>
              <w:fldChar w:fldCharType="separate"/>
            </w:r>
            <w:r>
              <w:rPr>
                <w:noProof/>
                <w:webHidden/>
              </w:rPr>
              <w:t>13</w:t>
            </w:r>
            <w:r>
              <w:rPr>
                <w:noProof/>
                <w:webHidden/>
              </w:rPr>
              <w:fldChar w:fldCharType="end"/>
            </w:r>
          </w:hyperlink>
        </w:p>
        <w:p w14:paraId="0D89F4A9" w14:textId="54362EC1" w:rsidR="00A5519F" w:rsidRDefault="00A5519F">
          <w:pPr>
            <w:pStyle w:val="TOC3"/>
            <w:tabs>
              <w:tab w:val="left" w:pos="880"/>
              <w:tab w:val="right" w:leader="dot" w:pos="9016"/>
            </w:tabs>
            <w:rPr>
              <w:rFonts w:eastAsiaTheme="minorEastAsia"/>
              <w:noProof/>
              <w:lang w:val="en-GU" w:eastAsia="en-GU"/>
            </w:rPr>
          </w:pPr>
          <w:hyperlink w:anchor="_Toc513543104"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TBL in oil and gas industry:</w:t>
            </w:r>
            <w:r>
              <w:rPr>
                <w:noProof/>
                <w:webHidden/>
              </w:rPr>
              <w:tab/>
            </w:r>
            <w:r>
              <w:rPr>
                <w:noProof/>
                <w:webHidden/>
              </w:rPr>
              <w:fldChar w:fldCharType="begin"/>
            </w:r>
            <w:r>
              <w:rPr>
                <w:noProof/>
                <w:webHidden/>
              </w:rPr>
              <w:instrText xml:space="preserve"> PAGEREF _Toc513543104 \h </w:instrText>
            </w:r>
            <w:r>
              <w:rPr>
                <w:noProof/>
                <w:webHidden/>
              </w:rPr>
            </w:r>
            <w:r>
              <w:rPr>
                <w:noProof/>
                <w:webHidden/>
              </w:rPr>
              <w:fldChar w:fldCharType="separate"/>
            </w:r>
            <w:r>
              <w:rPr>
                <w:noProof/>
                <w:webHidden/>
              </w:rPr>
              <w:t>14</w:t>
            </w:r>
            <w:r>
              <w:rPr>
                <w:noProof/>
                <w:webHidden/>
              </w:rPr>
              <w:fldChar w:fldCharType="end"/>
            </w:r>
          </w:hyperlink>
        </w:p>
        <w:p w14:paraId="007BA7CD" w14:textId="70302C43" w:rsidR="00A5519F" w:rsidRDefault="00A5519F">
          <w:pPr>
            <w:pStyle w:val="TOC3"/>
            <w:tabs>
              <w:tab w:val="left" w:pos="880"/>
              <w:tab w:val="right" w:leader="dot" w:pos="9016"/>
            </w:tabs>
            <w:rPr>
              <w:rFonts w:eastAsiaTheme="minorEastAsia"/>
              <w:noProof/>
              <w:lang w:val="en-GU" w:eastAsia="en-GU"/>
            </w:rPr>
          </w:pPr>
          <w:hyperlink w:anchor="_Toc513543105" w:history="1">
            <w:r w:rsidRPr="00FB3FA5">
              <w:rPr>
                <w:rStyle w:val="Hyperlink"/>
                <w:rFonts w:ascii="Symbol" w:hAnsi="Symbol" w:cs="Times New Roman"/>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CSR in oil and gas industry:</w:t>
            </w:r>
            <w:r>
              <w:rPr>
                <w:noProof/>
                <w:webHidden/>
              </w:rPr>
              <w:tab/>
            </w:r>
            <w:r>
              <w:rPr>
                <w:noProof/>
                <w:webHidden/>
              </w:rPr>
              <w:fldChar w:fldCharType="begin"/>
            </w:r>
            <w:r>
              <w:rPr>
                <w:noProof/>
                <w:webHidden/>
              </w:rPr>
              <w:instrText xml:space="preserve"> PAGEREF _Toc513543105 \h </w:instrText>
            </w:r>
            <w:r>
              <w:rPr>
                <w:noProof/>
                <w:webHidden/>
              </w:rPr>
            </w:r>
            <w:r>
              <w:rPr>
                <w:noProof/>
                <w:webHidden/>
              </w:rPr>
              <w:fldChar w:fldCharType="separate"/>
            </w:r>
            <w:r>
              <w:rPr>
                <w:noProof/>
                <w:webHidden/>
              </w:rPr>
              <w:t>14</w:t>
            </w:r>
            <w:r>
              <w:rPr>
                <w:noProof/>
                <w:webHidden/>
              </w:rPr>
              <w:fldChar w:fldCharType="end"/>
            </w:r>
          </w:hyperlink>
        </w:p>
        <w:p w14:paraId="22E123FD" w14:textId="3E73B3EF" w:rsidR="00A5519F" w:rsidRDefault="00A5519F">
          <w:pPr>
            <w:pStyle w:val="TOC1"/>
            <w:tabs>
              <w:tab w:val="right" w:leader="dot" w:pos="9016"/>
            </w:tabs>
            <w:rPr>
              <w:rFonts w:eastAsiaTheme="minorEastAsia"/>
              <w:noProof/>
              <w:lang w:val="en-GU" w:eastAsia="en-GU"/>
            </w:rPr>
          </w:pPr>
          <w:hyperlink w:anchor="_Toc513543106" w:history="1">
            <w:r w:rsidRPr="00FB3FA5">
              <w:rPr>
                <w:rStyle w:val="Hyperlink"/>
                <w:rFonts w:ascii="Times New Roman" w:hAnsi="Times New Roman" w:cs="Times New Roman"/>
                <w:noProof/>
                <w:lang w:val="en-GB"/>
              </w:rPr>
              <w:t>Discussion:</w:t>
            </w:r>
            <w:r>
              <w:rPr>
                <w:noProof/>
                <w:webHidden/>
              </w:rPr>
              <w:tab/>
            </w:r>
            <w:r>
              <w:rPr>
                <w:noProof/>
                <w:webHidden/>
              </w:rPr>
              <w:fldChar w:fldCharType="begin"/>
            </w:r>
            <w:r>
              <w:rPr>
                <w:noProof/>
                <w:webHidden/>
              </w:rPr>
              <w:instrText xml:space="preserve"> PAGEREF _Toc513543106 \h </w:instrText>
            </w:r>
            <w:r>
              <w:rPr>
                <w:noProof/>
                <w:webHidden/>
              </w:rPr>
            </w:r>
            <w:r>
              <w:rPr>
                <w:noProof/>
                <w:webHidden/>
              </w:rPr>
              <w:fldChar w:fldCharType="separate"/>
            </w:r>
            <w:r>
              <w:rPr>
                <w:noProof/>
                <w:webHidden/>
              </w:rPr>
              <w:t>15</w:t>
            </w:r>
            <w:r>
              <w:rPr>
                <w:noProof/>
                <w:webHidden/>
              </w:rPr>
              <w:fldChar w:fldCharType="end"/>
            </w:r>
          </w:hyperlink>
        </w:p>
        <w:p w14:paraId="322E6373" w14:textId="6197B454" w:rsidR="00A5519F" w:rsidRDefault="00A5519F">
          <w:pPr>
            <w:pStyle w:val="TOC2"/>
            <w:tabs>
              <w:tab w:val="left" w:pos="660"/>
              <w:tab w:val="right" w:leader="dot" w:pos="9016"/>
            </w:tabs>
            <w:rPr>
              <w:rFonts w:eastAsiaTheme="minorEastAsia"/>
              <w:noProof/>
              <w:lang w:val="en-GU" w:eastAsia="en-GU"/>
            </w:rPr>
          </w:pPr>
          <w:hyperlink w:anchor="_Toc513543107"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Why is sustainability important?</w:t>
            </w:r>
            <w:r>
              <w:rPr>
                <w:noProof/>
                <w:webHidden/>
              </w:rPr>
              <w:tab/>
            </w:r>
            <w:r>
              <w:rPr>
                <w:noProof/>
                <w:webHidden/>
              </w:rPr>
              <w:fldChar w:fldCharType="begin"/>
            </w:r>
            <w:r>
              <w:rPr>
                <w:noProof/>
                <w:webHidden/>
              </w:rPr>
              <w:instrText xml:space="preserve"> PAGEREF _Toc513543107 \h </w:instrText>
            </w:r>
            <w:r>
              <w:rPr>
                <w:noProof/>
                <w:webHidden/>
              </w:rPr>
            </w:r>
            <w:r>
              <w:rPr>
                <w:noProof/>
                <w:webHidden/>
              </w:rPr>
              <w:fldChar w:fldCharType="separate"/>
            </w:r>
            <w:r>
              <w:rPr>
                <w:noProof/>
                <w:webHidden/>
              </w:rPr>
              <w:t>15</w:t>
            </w:r>
            <w:r>
              <w:rPr>
                <w:noProof/>
                <w:webHidden/>
              </w:rPr>
              <w:fldChar w:fldCharType="end"/>
            </w:r>
          </w:hyperlink>
        </w:p>
        <w:p w14:paraId="38A9FD25" w14:textId="246D5374" w:rsidR="00A5519F" w:rsidRDefault="00A5519F">
          <w:pPr>
            <w:pStyle w:val="TOC2"/>
            <w:tabs>
              <w:tab w:val="left" w:pos="660"/>
              <w:tab w:val="right" w:leader="dot" w:pos="9016"/>
            </w:tabs>
            <w:rPr>
              <w:rFonts w:eastAsiaTheme="minorEastAsia"/>
              <w:noProof/>
              <w:lang w:val="en-GU" w:eastAsia="en-GU"/>
            </w:rPr>
          </w:pPr>
          <w:hyperlink w:anchor="_Toc513543108"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TBL in compliance with CSR policies in oil and gas industry:</w:t>
            </w:r>
            <w:r>
              <w:rPr>
                <w:noProof/>
                <w:webHidden/>
              </w:rPr>
              <w:tab/>
            </w:r>
            <w:r>
              <w:rPr>
                <w:noProof/>
                <w:webHidden/>
              </w:rPr>
              <w:fldChar w:fldCharType="begin"/>
            </w:r>
            <w:r>
              <w:rPr>
                <w:noProof/>
                <w:webHidden/>
              </w:rPr>
              <w:instrText xml:space="preserve"> PAGEREF _Toc513543108 \h </w:instrText>
            </w:r>
            <w:r>
              <w:rPr>
                <w:noProof/>
                <w:webHidden/>
              </w:rPr>
            </w:r>
            <w:r>
              <w:rPr>
                <w:noProof/>
                <w:webHidden/>
              </w:rPr>
              <w:fldChar w:fldCharType="separate"/>
            </w:r>
            <w:r>
              <w:rPr>
                <w:noProof/>
                <w:webHidden/>
              </w:rPr>
              <w:t>18</w:t>
            </w:r>
            <w:r>
              <w:rPr>
                <w:noProof/>
                <w:webHidden/>
              </w:rPr>
              <w:fldChar w:fldCharType="end"/>
            </w:r>
          </w:hyperlink>
        </w:p>
        <w:p w14:paraId="6C6145C6" w14:textId="66699EBF" w:rsidR="00A5519F" w:rsidRDefault="00A5519F">
          <w:pPr>
            <w:pStyle w:val="TOC2"/>
            <w:tabs>
              <w:tab w:val="left" w:pos="660"/>
              <w:tab w:val="right" w:leader="dot" w:pos="9016"/>
            </w:tabs>
            <w:rPr>
              <w:rFonts w:eastAsiaTheme="minorEastAsia"/>
              <w:noProof/>
              <w:lang w:val="en-GU" w:eastAsia="en-GU"/>
            </w:rPr>
          </w:pPr>
          <w:hyperlink w:anchor="_Toc513543109"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Is the TBL sufficient to achieve sustainability?</w:t>
            </w:r>
            <w:r>
              <w:rPr>
                <w:noProof/>
                <w:webHidden/>
              </w:rPr>
              <w:tab/>
            </w:r>
            <w:r>
              <w:rPr>
                <w:noProof/>
                <w:webHidden/>
              </w:rPr>
              <w:fldChar w:fldCharType="begin"/>
            </w:r>
            <w:r>
              <w:rPr>
                <w:noProof/>
                <w:webHidden/>
              </w:rPr>
              <w:instrText xml:space="preserve"> PAGEREF _Toc513543109 \h </w:instrText>
            </w:r>
            <w:r>
              <w:rPr>
                <w:noProof/>
                <w:webHidden/>
              </w:rPr>
            </w:r>
            <w:r>
              <w:rPr>
                <w:noProof/>
                <w:webHidden/>
              </w:rPr>
              <w:fldChar w:fldCharType="separate"/>
            </w:r>
            <w:r>
              <w:rPr>
                <w:noProof/>
                <w:webHidden/>
              </w:rPr>
              <w:t>21</w:t>
            </w:r>
            <w:r>
              <w:rPr>
                <w:noProof/>
                <w:webHidden/>
              </w:rPr>
              <w:fldChar w:fldCharType="end"/>
            </w:r>
          </w:hyperlink>
        </w:p>
        <w:p w14:paraId="6ABEB078" w14:textId="2400870E" w:rsidR="00A5519F" w:rsidRDefault="00A5519F">
          <w:pPr>
            <w:pStyle w:val="TOC2"/>
            <w:tabs>
              <w:tab w:val="left" w:pos="660"/>
              <w:tab w:val="right" w:leader="dot" w:pos="9016"/>
            </w:tabs>
            <w:rPr>
              <w:rFonts w:eastAsiaTheme="minorEastAsia"/>
              <w:noProof/>
              <w:lang w:val="en-GU" w:eastAsia="en-GU"/>
            </w:rPr>
          </w:pPr>
          <w:hyperlink w:anchor="_Toc513543110" w:history="1">
            <w:r w:rsidRPr="00FB3FA5">
              <w:rPr>
                <w:rStyle w:val="Hyperlink"/>
                <w:rFonts w:ascii="Calibri Light" w:hAnsi="Calibri Light" w:cs="Calibri Light"/>
                <w:noProof/>
                <w:lang w:val="en-GB"/>
              </w:rPr>
              <w:t>-</w:t>
            </w:r>
            <w:r>
              <w:rPr>
                <w:rFonts w:eastAsiaTheme="minorEastAsia"/>
                <w:noProof/>
                <w:lang w:val="en-GU" w:eastAsia="en-GU"/>
              </w:rPr>
              <w:tab/>
            </w:r>
            <w:r w:rsidRPr="00FB3FA5">
              <w:rPr>
                <w:rStyle w:val="Hyperlink"/>
                <w:rFonts w:ascii="Times New Roman" w:hAnsi="Times New Roman" w:cs="Times New Roman"/>
                <w:noProof/>
                <w:lang w:val="en-GB"/>
              </w:rPr>
              <w:t>Can SME’s implement TBL in developing economies?</w:t>
            </w:r>
            <w:r>
              <w:rPr>
                <w:noProof/>
                <w:webHidden/>
              </w:rPr>
              <w:tab/>
            </w:r>
            <w:r>
              <w:rPr>
                <w:noProof/>
                <w:webHidden/>
              </w:rPr>
              <w:fldChar w:fldCharType="begin"/>
            </w:r>
            <w:r>
              <w:rPr>
                <w:noProof/>
                <w:webHidden/>
              </w:rPr>
              <w:instrText xml:space="preserve"> PAGEREF _Toc513543110 \h </w:instrText>
            </w:r>
            <w:r>
              <w:rPr>
                <w:noProof/>
                <w:webHidden/>
              </w:rPr>
            </w:r>
            <w:r>
              <w:rPr>
                <w:noProof/>
                <w:webHidden/>
              </w:rPr>
              <w:fldChar w:fldCharType="separate"/>
            </w:r>
            <w:r>
              <w:rPr>
                <w:noProof/>
                <w:webHidden/>
              </w:rPr>
              <w:t>23</w:t>
            </w:r>
            <w:r>
              <w:rPr>
                <w:noProof/>
                <w:webHidden/>
              </w:rPr>
              <w:fldChar w:fldCharType="end"/>
            </w:r>
          </w:hyperlink>
        </w:p>
        <w:p w14:paraId="3084C908" w14:textId="11BF7DCE" w:rsidR="00A5519F" w:rsidRDefault="00A5519F">
          <w:pPr>
            <w:pStyle w:val="TOC1"/>
            <w:tabs>
              <w:tab w:val="right" w:leader="dot" w:pos="9016"/>
            </w:tabs>
            <w:rPr>
              <w:rFonts w:eastAsiaTheme="minorEastAsia"/>
              <w:noProof/>
              <w:lang w:val="en-GU" w:eastAsia="en-GU"/>
            </w:rPr>
          </w:pPr>
          <w:hyperlink w:anchor="_Toc513543111" w:history="1">
            <w:r w:rsidRPr="00FB3FA5">
              <w:rPr>
                <w:rStyle w:val="Hyperlink"/>
                <w:rFonts w:ascii="Times New Roman" w:hAnsi="Times New Roman" w:cs="Times New Roman"/>
                <w:noProof/>
                <w:lang w:val="en-GB"/>
              </w:rPr>
              <w:t>Solutions:</w:t>
            </w:r>
            <w:r>
              <w:rPr>
                <w:noProof/>
                <w:webHidden/>
              </w:rPr>
              <w:tab/>
            </w:r>
            <w:r>
              <w:rPr>
                <w:noProof/>
                <w:webHidden/>
              </w:rPr>
              <w:fldChar w:fldCharType="begin"/>
            </w:r>
            <w:r>
              <w:rPr>
                <w:noProof/>
                <w:webHidden/>
              </w:rPr>
              <w:instrText xml:space="preserve"> PAGEREF _Toc513543111 \h </w:instrText>
            </w:r>
            <w:r>
              <w:rPr>
                <w:noProof/>
                <w:webHidden/>
              </w:rPr>
            </w:r>
            <w:r>
              <w:rPr>
                <w:noProof/>
                <w:webHidden/>
              </w:rPr>
              <w:fldChar w:fldCharType="separate"/>
            </w:r>
            <w:r>
              <w:rPr>
                <w:noProof/>
                <w:webHidden/>
              </w:rPr>
              <w:t>24</w:t>
            </w:r>
            <w:r>
              <w:rPr>
                <w:noProof/>
                <w:webHidden/>
              </w:rPr>
              <w:fldChar w:fldCharType="end"/>
            </w:r>
          </w:hyperlink>
        </w:p>
        <w:p w14:paraId="7120FEC9" w14:textId="39E4AA35" w:rsidR="00A5519F" w:rsidRDefault="00A5519F">
          <w:pPr>
            <w:pStyle w:val="TOC1"/>
            <w:tabs>
              <w:tab w:val="right" w:leader="dot" w:pos="9016"/>
            </w:tabs>
            <w:rPr>
              <w:rFonts w:eastAsiaTheme="minorEastAsia"/>
              <w:noProof/>
              <w:lang w:val="en-GU" w:eastAsia="en-GU"/>
            </w:rPr>
          </w:pPr>
          <w:hyperlink w:anchor="_Toc513543112" w:history="1">
            <w:r w:rsidRPr="00FB3FA5">
              <w:rPr>
                <w:rStyle w:val="Hyperlink"/>
                <w:rFonts w:ascii="Times New Roman" w:hAnsi="Times New Roman" w:cs="Times New Roman"/>
                <w:noProof/>
                <w:lang w:val="en-GB"/>
              </w:rPr>
              <w:t>Benefits:</w:t>
            </w:r>
            <w:r>
              <w:rPr>
                <w:noProof/>
                <w:webHidden/>
              </w:rPr>
              <w:tab/>
            </w:r>
            <w:r>
              <w:rPr>
                <w:noProof/>
                <w:webHidden/>
              </w:rPr>
              <w:fldChar w:fldCharType="begin"/>
            </w:r>
            <w:r>
              <w:rPr>
                <w:noProof/>
                <w:webHidden/>
              </w:rPr>
              <w:instrText xml:space="preserve"> PAGEREF _Toc513543112 \h </w:instrText>
            </w:r>
            <w:r>
              <w:rPr>
                <w:noProof/>
                <w:webHidden/>
              </w:rPr>
            </w:r>
            <w:r>
              <w:rPr>
                <w:noProof/>
                <w:webHidden/>
              </w:rPr>
              <w:fldChar w:fldCharType="separate"/>
            </w:r>
            <w:r>
              <w:rPr>
                <w:noProof/>
                <w:webHidden/>
              </w:rPr>
              <w:t>28</w:t>
            </w:r>
            <w:r>
              <w:rPr>
                <w:noProof/>
                <w:webHidden/>
              </w:rPr>
              <w:fldChar w:fldCharType="end"/>
            </w:r>
          </w:hyperlink>
        </w:p>
        <w:p w14:paraId="19DB5EC8" w14:textId="28C5DD84" w:rsidR="00A5519F" w:rsidRDefault="00A5519F">
          <w:pPr>
            <w:pStyle w:val="TOC1"/>
            <w:tabs>
              <w:tab w:val="right" w:leader="dot" w:pos="9016"/>
            </w:tabs>
            <w:rPr>
              <w:rFonts w:eastAsiaTheme="minorEastAsia"/>
              <w:noProof/>
              <w:lang w:val="en-GU" w:eastAsia="en-GU"/>
            </w:rPr>
          </w:pPr>
          <w:hyperlink w:anchor="_Toc513543113" w:history="1">
            <w:r w:rsidRPr="00FB3FA5">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_Toc513543113 \h </w:instrText>
            </w:r>
            <w:r>
              <w:rPr>
                <w:noProof/>
                <w:webHidden/>
              </w:rPr>
            </w:r>
            <w:r>
              <w:rPr>
                <w:noProof/>
                <w:webHidden/>
              </w:rPr>
              <w:fldChar w:fldCharType="separate"/>
            </w:r>
            <w:r>
              <w:rPr>
                <w:noProof/>
                <w:webHidden/>
              </w:rPr>
              <w:t>28</w:t>
            </w:r>
            <w:r>
              <w:rPr>
                <w:noProof/>
                <w:webHidden/>
              </w:rPr>
              <w:fldChar w:fldCharType="end"/>
            </w:r>
          </w:hyperlink>
        </w:p>
        <w:p w14:paraId="0FCFD894" w14:textId="2EF41461" w:rsidR="00A5519F" w:rsidRDefault="00A5519F">
          <w:pPr>
            <w:pStyle w:val="TOC1"/>
            <w:tabs>
              <w:tab w:val="right" w:leader="dot" w:pos="9016"/>
            </w:tabs>
            <w:rPr>
              <w:rFonts w:eastAsiaTheme="minorEastAsia"/>
              <w:noProof/>
              <w:lang w:val="en-GU" w:eastAsia="en-GU"/>
            </w:rPr>
          </w:pPr>
          <w:hyperlink w:anchor="_Toc513543114" w:history="1">
            <w:r w:rsidRPr="00FB3FA5">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_Toc513543114 \h </w:instrText>
            </w:r>
            <w:r>
              <w:rPr>
                <w:noProof/>
                <w:webHidden/>
              </w:rPr>
            </w:r>
            <w:r>
              <w:rPr>
                <w:noProof/>
                <w:webHidden/>
              </w:rPr>
              <w:fldChar w:fldCharType="separate"/>
            </w:r>
            <w:r>
              <w:rPr>
                <w:noProof/>
                <w:webHidden/>
              </w:rPr>
              <w:t>30</w:t>
            </w:r>
            <w:r>
              <w:rPr>
                <w:noProof/>
                <w:webHidden/>
              </w:rPr>
              <w:fldChar w:fldCharType="end"/>
            </w:r>
          </w:hyperlink>
        </w:p>
        <w:p w14:paraId="62F39DC3" w14:textId="6A6C1029" w:rsidR="0092284F" w:rsidRDefault="0092284F">
          <w:r>
            <w:rPr>
              <w:b/>
              <w:bCs/>
              <w:noProof/>
            </w:rPr>
            <w:fldChar w:fldCharType="end"/>
          </w:r>
        </w:p>
      </w:sdtContent>
    </w:sdt>
    <w:p w14:paraId="277BBDED" w14:textId="4460FB11" w:rsidR="0092284F" w:rsidRDefault="0092284F" w:rsidP="00695C0D">
      <w:pPr>
        <w:pStyle w:val="Title"/>
        <w:spacing w:line="480" w:lineRule="auto"/>
        <w:jc w:val="center"/>
        <w:rPr>
          <w:rFonts w:ascii="Times New Roman" w:hAnsi="Times New Roman" w:cs="Times New Roman"/>
          <w:sz w:val="32"/>
          <w:szCs w:val="24"/>
        </w:rPr>
      </w:pPr>
    </w:p>
    <w:p w14:paraId="578C83C8" w14:textId="44A869DF" w:rsidR="0092284F" w:rsidRDefault="0092284F" w:rsidP="0092284F"/>
    <w:p w14:paraId="0BF25E2A" w14:textId="6C13360A" w:rsidR="0092284F" w:rsidRDefault="0092284F" w:rsidP="0092284F"/>
    <w:p w14:paraId="380D1418" w14:textId="68C8BD4D" w:rsidR="0092284F" w:rsidRDefault="0092284F" w:rsidP="0092284F"/>
    <w:p w14:paraId="781311FB" w14:textId="0EA5B050" w:rsidR="0092284F" w:rsidRDefault="0092284F" w:rsidP="0092284F"/>
    <w:p w14:paraId="0569B6B9" w14:textId="77777777" w:rsidR="0092284F" w:rsidRPr="0092284F" w:rsidRDefault="0092284F" w:rsidP="0092284F"/>
    <w:p w14:paraId="019775F0" w14:textId="77777777" w:rsidR="00CE33FF" w:rsidRDefault="00CE33FF" w:rsidP="00695C0D">
      <w:pPr>
        <w:pStyle w:val="Title"/>
        <w:spacing w:line="480" w:lineRule="auto"/>
        <w:jc w:val="center"/>
        <w:rPr>
          <w:rFonts w:ascii="Times New Roman" w:hAnsi="Times New Roman" w:cs="Times New Roman"/>
          <w:sz w:val="32"/>
          <w:szCs w:val="24"/>
        </w:rPr>
      </w:pPr>
    </w:p>
    <w:p w14:paraId="11BDA609" w14:textId="77777777" w:rsidR="00CE33FF" w:rsidRDefault="00CE33FF" w:rsidP="00695C0D">
      <w:pPr>
        <w:pStyle w:val="Title"/>
        <w:spacing w:line="480" w:lineRule="auto"/>
        <w:jc w:val="center"/>
        <w:rPr>
          <w:rFonts w:ascii="Times New Roman" w:hAnsi="Times New Roman" w:cs="Times New Roman"/>
          <w:sz w:val="32"/>
          <w:szCs w:val="24"/>
        </w:rPr>
      </w:pPr>
    </w:p>
    <w:p w14:paraId="5428C8F6" w14:textId="77777777" w:rsidR="00CE33FF" w:rsidRDefault="00CE33FF" w:rsidP="00695C0D">
      <w:pPr>
        <w:pStyle w:val="Title"/>
        <w:spacing w:line="480" w:lineRule="auto"/>
        <w:jc w:val="center"/>
        <w:rPr>
          <w:rFonts w:ascii="Times New Roman" w:hAnsi="Times New Roman" w:cs="Times New Roman"/>
          <w:sz w:val="32"/>
          <w:szCs w:val="24"/>
        </w:rPr>
      </w:pPr>
    </w:p>
    <w:p w14:paraId="47FC335E" w14:textId="334D523F" w:rsidR="00CE33FF" w:rsidRPr="006C249C" w:rsidRDefault="00CE33FF" w:rsidP="00CE33FF">
      <w:pPr>
        <w:pStyle w:val="Heading1"/>
        <w:jc w:val="center"/>
        <w:rPr>
          <w:rFonts w:ascii="Times New Roman" w:hAnsi="Times New Roman" w:cs="Times New Roman"/>
          <w:lang w:val="en-GB"/>
        </w:rPr>
      </w:pPr>
      <w:bookmarkStart w:id="1" w:name="_Toc513543088"/>
      <w:r w:rsidRPr="006C249C">
        <w:rPr>
          <w:rFonts w:ascii="Times New Roman" w:hAnsi="Times New Roman" w:cs="Times New Roman"/>
          <w:lang w:val="en-GB"/>
        </w:rPr>
        <w:t>Executive summary:</w:t>
      </w:r>
      <w:bookmarkEnd w:id="1"/>
    </w:p>
    <w:p w14:paraId="38590E6F" w14:textId="4B8B801B" w:rsidR="00CE33FF" w:rsidRDefault="00CE33FF" w:rsidP="00CE33FF">
      <w:pPr>
        <w:rPr>
          <w:lang w:val="en-GB"/>
        </w:rPr>
      </w:pPr>
    </w:p>
    <w:p w14:paraId="41BE6619" w14:textId="405FA233" w:rsidR="00CE33FF" w:rsidRDefault="00CE33FF" w:rsidP="00CE33FF">
      <w:pPr>
        <w:rPr>
          <w:lang w:val="en-GB"/>
        </w:rPr>
      </w:pPr>
    </w:p>
    <w:p w14:paraId="2FDE658E" w14:textId="58E1C308" w:rsidR="00CE33FF" w:rsidRPr="006C249C" w:rsidRDefault="001E6F02" w:rsidP="00CE33FF">
      <w:pPr>
        <w:rPr>
          <w:rFonts w:ascii="Times New Roman" w:hAnsi="Times New Roman" w:cs="Times New Roman"/>
          <w:i/>
          <w:sz w:val="24"/>
          <w:szCs w:val="24"/>
          <w:lang w:val="en-GB"/>
        </w:rPr>
      </w:pPr>
      <w:r w:rsidRPr="006C249C">
        <w:rPr>
          <w:rFonts w:ascii="Times New Roman" w:hAnsi="Times New Roman" w:cs="Times New Roman"/>
          <w:i/>
          <w:sz w:val="24"/>
          <w:szCs w:val="24"/>
          <w:lang w:val="en-GB"/>
        </w:rPr>
        <w:t xml:space="preserve">This business report is an evidence-based research on the issue of triple bottom line implementation in industries. This report is based on oil and gas case study. Triple Bottom Line was coined by elkington to measure sustainibility. In this report, the researcher wants to shed light on the TBL importance in oil and gas industry, and how can TBL be implemented in compliance with CSR policies. </w:t>
      </w:r>
      <w:r w:rsidR="00082249" w:rsidRPr="006C249C">
        <w:rPr>
          <w:rFonts w:ascii="Times New Roman" w:hAnsi="Times New Roman" w:cs="Times New Roman"/>
          <w:i/>
          <w:sz w:val="24"/>
          <w:szCs w:val="24"/>
          <w:lang w:val="en-GB"/>
        </w:rPr>
        <w:t>We will also</w:t>
      </w:r>
      <w:r w:rsidRPr="006C249C">
        <w:rPr>
          <w:rFonts w:ascii="Times New Roman" w:hAnsi="Times New Roman" w:cs="Times New Roman"/>
          <w:i/>
          <w:sz w:val="24"/>
          <w:szCs w:val="24"/>
          <w:lang w:val="en-GB"/>
        </w:rPr>
        <w:t xml:space="preserve"> discuss </w:t>
      </w:r>
      <w:r w:rsidR="00082249" w:rsidRPr="006C249C">
        <w:rPr>
          <w:rFonts w:ascii="Times New Roman" w:hAnsi="Times New Roman" w:cs="Times New Roman"/>
          <w:i/>
          <w:sz w:val="24"/>
          <w:szCs w:val="24"/>
          <w:lang w:val="en-GB"/>
        </w:rPr>
        <w:t>if</w:t>
      </w:r>
      <w:r w:rsidRPr="006C249C">
        <w:rPr>
          <w:rFonts w:ascii="Times New Roman" w:hAnsi="Times New Roman" w:cs="Times New Roman"/>
          <w:i/>
          <w:sz w:val="24"/>
          <w:szCs w:val="24"/>
          <w:lang w:val="en-GB"/>
        </w:rPr>
        <w:t xml:space="preserve"> SME’s can implement the TBL in developing countries.</w:t>
      </w:r>
    </w:p>
    <w:p w14:paraId="5901F13F" w14:textId="071749B6" w:rsidR="001E6F02" w:rsidRPr="006C249C" w:rsidRDefault="00082249" w:rsidP="00CE33FF">
      <w:pPr>
        <w:rPr>
          <w:rFonts w:ascii="Times New Roman" w:hAnsi="Times New Roman" w:cs="Times New Roman"/>
          <w:i/>
          <w:sz w:val="24"/>
          <w:szCs w:val="24"/>
          <w:lang w:val="en-GB"/>
        </w:rPr>
      </w:pPr>
      <w:r w:rsidRPr="006C249C">
        <w:rPr>
          <w:rFonts w:ascii="Times New Roman" w:hAnsi="Times New Roman" w:cs="Times New Roman"/>
          <w:i/>
          <w:sz w:val="24"/>
          <w:szCs w:val="24"/>
          <w:lang w:val="en-GB"/>
        </w:rPr>
        <w:t>Oil and gas industry practices affect the environmental and humanitarian life during the practices done in oil exploration, production, transportation, and refining. Adding to this wastewater pollution, Pipelines leakages, carbon dioxide emissions which are proved to be the most harmful in the environment.</w:t>
      </w:r>
      <w:r w:rsidRPr="006C249C">
        <w:rPr>
          <w:rFonts w:ascii="Times New Roman" w:hAnsi="Times New Roman" w:cs="Times New Roman"/>
          <w:i/>
          <w:sz w:val="24"/>
          <w:szCs w:val="24"/>
        </w:rPr>
        <w:t xml:space="preserve"> </w:t>
      </w:r>
      <w:r w:rsidRPr="006C249C">
        <w:rPr>
          <w:rFonts w:ascii="Times New Roman" w:hAnsi="Times New Roman" w:cs="Times New Roman"/>
          <w:i/>
          <w:sz w:val="24"/>
          <w:szCs w:val="24"/>
          <w:lang w:val="en-GB"/>
        </w:rPr>
        <w:t xml:space="preserve">Also, the social is also affected by the activities of the industry. </w:t>
      </w:r>
      <w:r w:rsidR="006C249C">
        <w:rPr>
          <w:rFonts w:ascii="Times New Roman" w:hAnsi="Times New Roman" w:cs="Times New Roman"/>
          <w:i/>
          <w:sz w:val="24"/>
          <w:szCs w:val="24"/>
          <w:lang w:val="en-GB"/>
        </w:rPr>
        <w:t>For example, e</w:t>
      </w:r>
      <w:r w:rsidRPr="006C249C">
        <w:rPr>
          <w:rFonts w:ascii="Times New Roman" w:hAnsi="Times New Roman" w:cs="Times New Roman"/>
          <w:i/>
          <w:sz w:val="24"/>
          <w:szCs w:val="24"/>
          <w:lang w:val="en-GB"/>
        </w:rPr>
        <w:t>mployees are exposed to many hazardous incident</w:t>
      </w:r>
      <w:r w:rsidR="006C249C">
        <w:rPr>
          <w:rFonts w:ascii="Times New Roman" w:hAnsi="Times New Roman" w:cs="Times New Roman"/>
          <w:i/>
          <w:sz w:val="24"/>
          <w:szCs w:val="24"/>
          <w:lang w:val="en-GB"/>
        </w:rPr>
        <w:t>s</w:t>
      </w:r>
      <w:r w:rsidRPr="006C249C">
        <w:rPr>
          <w:rFonts w:ascii="Times New Roman" w:hAnsi="Times New Roman" w:cs="Times New Roman"/>
          <w:i/>
          <w:sz w:val="24"/>
          <w:szCs w:val="24"/>
          <w:lang w:val="en-GB"/>
        </w:rPr>
        <w:t>. Oil and gas industry as many other corporations must account their current and future footprint on the plane</w:t>
      </w:r>
      <w:r w:rsidR="006C249C">
        <w:rPr>
          <w:rFonts w:ascii="Times New Roman" w:hAnsi="Times New Roman" w:cs="Times New Roman"/>
          <w:i/>
          <w:sz w:val="24"/>
          <w:szCs w:val="24"/>
          <w:lang w:val="en-GB"/>
        </w:rPr>
        <w:t>t and society</w:t>
      </w:r>
      <w:r w:rsidRPr="006C249C">
        <w:rPr>
          <w:rFonts w:ascii="Times New Roman" w:hAnsi="Times New Roman" w:cs="Times New Roman"/>
          <w:i/>
          <w:sz w:val="24"/>
          <w:szCs w:val="24"/>
          <w:lang w:val="en-GB"/>
        </w:rPr>
        <w:t>.</w:t>
      </w:r>
    </w:p>
    <w:p w14:paraId="24E3A7C8" w14:textId="13486DC2" w:rsidR="00082249" w:rsidRPr="006C249C" w:rsidRDefault="006C249C" w:rsidP="00CE33FF">
      <w:pPr>
        <w:rPr>
          <w:rFonts w:ascii="Times New Roman" w:hAnsi="Times New Roman" w:cs="Times New Roman"/>
          <w:i/>
          <w:sz w:val="24"/>
          <w:szCs w:val="24"/>
          <w:lang w:val="en-GB"/>
        </w:rPr>
      </w:pPr>
      <w:r w:rsidRPr="006C249C">
        <w:rPr>
          <w:rFonts w:ascii="Times New Roman" w:hAnsi="Times New Roman" w:cs="Times New Roman"/>
          <w:i/>
          <w:sz w:val="24"/>
          <w:szCs w:val="24"/>
          <w:lang w:val="en-GB"/>
        </w:rPr>
        <w:t>Finally, t</w:t>
      </w:r>
      <w:r w:rsidR="00082249" w:rsidRPr="006C249C">
        <w:rPr>
          <w:rFonts w:ascii="Times New Roman" w:hAnsi="Times New Roman" w:cs="Times New Roman"/>
          <w:i/>
          <w:sz w:val="24"/>
          <w:szCs w:val="24"/>
          <w:lang w:val="en-GB"/>
        </w:rPr>
        <w:t xml:space="preserve">his report presented some solutions for corporations including oil and gas industry to achieve sustainability using TBL and CSR policies. We also stated the benefits of </w:t>
      </w:r>
      <w:r w:rsidRPr="006C249C">
        <w:rPr>
          <w:rFonts w:ascii="Times New Roman" w:hAnsi="Times New Roman" w:cs="Times New Roman"/>
          <w:i/>
          <w:sz w:val="24"/>
          <w:szCs w:val="24"/>
          <w:lang w:val="en-GB"/>
        </w:rPr>
        <w:t xml:space="preserve">adding TBL in the agenda of corporations. </w:t>
      </w:r>
    </w:p>
    <w:p w14:paraId="391A82D2" w14:textId="77777777" w:rsidR="00CE33FF" w:rsidRDefault="00CE33FF" w:rsidP="00695C0D">
      <w:pPr>
        <w:pStyle w:val="Title"/>
        <w:spacing w:line="480" w:lineRule="auto"/>
        <w:jc w:val="center"/>
        <w:rPr>
          <w:rFonts w:ascii="Times New Roman" w:hAnsi="Times New Roman" w:cs="Times New Roman"/>
          <w:sz w:val="32"/>
          <w:szCs w:val="24"/>
        </w:rPr>
      </w:pPr>
    </w:p>
    <w:p w14:paraId="749A5A3A" w14:textId="77777777" w:rsidR="00CE33FF" w:rsidRDefault="00CE33FF" w:rsidP="00695C0D">
      <w:pPr>
        <w:pStyle w:val="Title"/>
        <w:spacing w:line="480" w:lineRule="auto"/>
        <w:jc w:val="center"/>
        <w:rPr>
          <w:rFonts w:ascii="Times New Roman" w:hAnsi="Times New Roman" w:cs="Times New Roman"/>
          <w:sz w:val="32"/>
          <w:szCs w:val="24"/>
        </w:rPr>
      </w:pPr>
    </w:p>
    <w:p w14:paraId="4EDEE8D6" w14:textId="77777777" w:rsidR="00CE33FF" w:rsidRDefault="00CE33FF" w:rsidP="00695C0D">
      <w:pPr>
        <w:pStyle w:val="Title"/>
        <w:spacing w:line="480" w:lineRule="auto"/>
        <w:jc w:val="center"/>
        <w:rPr>
          <w:rFonts w:ascii="Times New Roman" w:hAnsi="Times New Roman" w:cs="Times New Roman"/>
          <w:sz w:val="32"/>
          <w:szCs w:val="24"/>
        </w:rPr>
      </w:pPr>
    </w:p>
    <w:p w14:paraId="3B664F84" w14:textId="77777777" w:rsidR="00CE33FF" w:rsidRDefault="00CE33FF" w:rsidP="00695C0D">
      <w:pPr>
        <w:pStyle w:val="Title"/>
        <w:spacing w:line="480" w:lineRule="auto"/>
        <w:jc w:val="center"/>
        <w:rPr>
          <w:rFonts w:ascii="Times New Roman" w:hAnsi="Times New Roman" w:cs="Times New Roman"/>
          <w:sz w:val="32"/>
          <w:szCs w:val="24"/>
        </w:rPr>
      </w:pPr>
    </w:p>
    <w:p w14:paraId="6BFA1140" w14:textId="77777777" w:rsidR="00CE33FF" w:rsidRDefault="00CE33FF" w:rsidP="00695C0D">
      <w:pPr>
        <w:pStyle w:val="Title"/>
        <w:spacing w:line="480" w:lineRule="auto"/>
        <w:jc w:val="center"/>
        <w:rPr>
          <w:rFonts w:ascii="Times New Roman" w:hAnsi="Times New Roman" w:cs="Times New Roman"/>
          <w:sz w:val="32"/>
          <w:szCs w:val="24"/>
        </w:rPr>
      </w:pPr>
    </w:p>
    <w:p w14:paraId="06DE0601" w14:textId="77777777" w:rsidR="00CE33FF" w:rsidRDefault="00CE33FF" w:rsidP="001E3681">
      <w:pPr>
        <w:pStyle w:val="Title"/>
        <w:spacing w:line="480" w:lineRule="auto"/>
        <w:rPr>
          <w:rFonts w:ascii="Times New Roman" w:hAnsi="Times New Roman" w:cs="Times New Roman"/>
          <w:sz w:val="32"/>
          <w:szCs w:val="24"/>
        </w:rPr>
      </w:pPr>
    </w:p>
    <w:p w14:paraId="0D01DA66" w14:textId="1B5AD65A" w:rsidR="006F4ABD" w:rsidRPr="00695C0D" w:rsidRDefault="00944D01" w:rsidP="00695C0D">
      <w:pPr>
        <w:pStyle w:val="Title"/>
        <w:spacing w:line="480" w:lineRule="auto"/>
        <w:jc w:val="center"/>
        <w:rPr>
          <w:rFonts w:ascii="Times New Roman" w:hAnsi="Times New Roman" w:cs="Times New Roman"/>
          <w:sz w:val="32"/>
          <w:szCs w:val="24"/>
          <w:lang w:val="en-GB"/>
        </w:rPr>
      </w:pPr>
      <w:r w:rsidRPr="00695C0D">
        <w:rPr>
          <w:rFonts w:ascii="Times New Roman" w:hAnsi="Times New Roman" w:cs="Times New Roman"/>
          <w:sz w:val="32"/>
          <w:szCs w:val="24"/>
        </w:rPr>
        <w:lastRenderedPageBreak/>
        <w:t>Business report:</w:t>
      </w:r>
    </w:p>
    <w:p w14:paraId="2CB7CD8C" w14:textId="4AFEA505" w:rsidR="006F4ABD" w:rsidRPr="00695C0D" w:rsidRDefault="006F4ABD" w:rsidP="00695C0D">
      <w:pPr>
        <w:pStyle w:val="Title"/>
        <w:spacing w:line="480" w:lineRule="auto"/>
        <w:jc w:val="center"/>
        <w:rPr>
          <w:rFonts w:ascii="Times New Roman" w:hAnsi="Times New Roman" w:cs="Times New Roman"/>
          <w:sz w:val="32"/>
          <w:szCs w:val="24"/>
          <w:lang w:val="en-GB"/>
        </w:rPr>
      </w:pPr>
      <w:r w:rsidRPr="00695C0D">
        <w:rPr>
          <w:rFonts w:ascii="Times New Roman" w:hAnsi="Times New Roman" w:cs="Times New Roman"/>
          <w:sz w:val="32"/>
          <w:szCs w:val="24"/>
          <w:lang w:val="en-GB"/>
        </w:rPr>
        <w:t>TBL and CSR in Gas and Oil Industry</w:t>
      </w:r>
    </w:p>
    <w:p w14:paraId="10AFEB5B" w14:textId="5EF786ED" w:rsidR="00C06440" w:rsidRPr="00695C0D" w:rsidRDefault="003737BC" w:rsidP="00695C0D">
      <w:pPr>
        <w:pStyle w:val="Heading1"/>
        <w:spacing w:line="480" w:lineRule="auto"/>
        <w:rPr>
          <w:rFonts w:ascii="Times New Roman" w:hAnsi="Times New Roman" w:cs="Times New Roman"/>
          <w:sz w:val="24"/>
          <w:szCs w:val="24"/>
          <w:lang w:val="en-GB"/>
        </w:rPr>
      </w:pPr>
      <w:bookmarkStart w:id="2" w:name="_Toc513543089"/>
      <w:r w:rsidRPr="00695C0D">
        <w:rPr>
          <w:rFonts w:ascii="Times New Roman" w:hAnsi="Times New Roman" w:cs="Times New Roman"/>
          <w:sz w:val="24"/>
          <w:szCs w:val="24"/>
          <w:lang w:val="en-GB"/>
        </w:rPr>
        <w:t>Introduction:</w:t>
      </w:r>
      <w:bookmarkEnd w:id="2"/>
    </w:p>
    <w:p w14:paraId="569154A5" w14:textId="4206C3FF" w:rsidR="00522F4B" w:rsidRPr="00695C0D" w:rsidRDefault="00AE0FAF"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Achieving sustainab</w:t>
      </w:r>
      <w:r w:rsidR="00191414" w:rsidRPr="00695C0D">
        <w:rPr>
          <w:rFonts w:ascii="Times New Roman" w:hAnsi="Times New Roman" w:cs="Times New Roman"/>
          <w:sz w:val="24"/>
          <w:szCs w:val="24"/>
          <w:lang w:val="en-GB"/>
        </w:rPr>
        <w:t>ility</w:t>
      </w:r>
      <w:r w:rsidRPr="00695C0D">
        <w:rPr>
          <w:rFonts w:ascii="Times New Roman" w:hAnsi="Times New Roman" w:cs="Times New Roman"/>
          <w:sz w:val="24"/>
          <w:szCs w:val="24"/>
          <w:lang w:val="en-GB"/>
        </w:rPr>
        <w:t xml:space="preserve"> has been the goal of organizations</w:t>
      </w:r>
      <w:r w:rsidR="004F46A1" w:rsidRPr="00695C0D">
        <w:rPr>
          <w:rFonts w:ascii="Times New Roman" w:hAnsi="Times New Roman" w:cs="Times New Roman"/>
          <w:sz w:val="24"/>
          <w:szCs w:val="24"/>
          <w:lang w:val="en-GB"/>
        </w:rPr>
        <w:t xml:space="preserve"> for decades</w:t>
      </w:r>
      <w:r w:rsidR="002D2E8A" w:rsidRPr="00695C0D">
        <w:rPr>
          <w:rFonts w:ascii="Times New Roman" w:hAnsi="Times New Roman" w:cs="Times New Roman"/>
          <w:sz w:val="24"/>
          <w:szCs w:val="24"/>
          <w:lang w:val="en-GB"/>
        </w:rPr>
        <w:t xml:space="preserve">. </w:t>
      </w:r>
      <w:r w:rsidR="004F46A1" w:rsidRPr="00695C0D">
        <w:rPr>
          <w:rFonts w:ascii="Times New Roman" w:hAnsi="Times New Roman" w:cs="Times New Roman"/>
          <w:sz w:val="24"/>
          <w:szCs w:val="24"/>
          <w:lang w:val="en-GB"/>
        </w:rPr>
        <w:t xml:space="preserve">Profit, non- profit and governmental companies strive for development and improvement in the market. However, measuring the business sustainability can be challenging. The </w:t>
      </w:r>
      <w:r w:rsidR="000E011C" w:rsidRPr="00695C0D">
        <w:rPr>
          <w:rFonts w:ascii="Times New Roman" w:hAnsi="Times New Roman" w:cs="Times New Roman"/>
          <w:sz w:val="24"/>
          <w:szCs w:val="24"/>
          <w:lang w:val="en-GB"/>
        </w:rPr>
        <w:t xml:space="preserve">BCSD chairman </w:t>
      </w:r>
      <w:r w:rsidR="004F46A1" w:rsidRPr="00695C0D">
        <w:rPr>
          <w:rFonts w:ascii="Times New Roman" w:hAnsi="Times New Roman" w:cs="Times New Roman"/>
          <w:sz w:val="24"/>
          <w:szCs w:val="24"/>
          <w:lang w:val="en-GB"/>
        </w:rPr>
        <w:t xml:space="preserve">Stephen </w:t>
      </w:r>
      <w:proofErr w:type="spellStart"/>
      <w:r w:rsidR="004F46A1" w:rsidRPr="00695C0D">
        <w:rPr>
          <w:rFonts w:ascii="Times New Roman" w:hAnsi="Times New Roman" w:cs="Times New Roman"/>
          <w:sz w:val="24"/>
          <w:szCs w:val="24"/>
          <w:lang w:val="en-GB"/>
        </w:rPr>
        <w:t>Schmidheiny</w:t>
      </w:r>
      <w:proofErr w:type="spellEnd"/>
      <w:r w:rsidR="004F46A1" w:rsidRPr="00695C0D">
        <w:rPr>
          <w:rFonts w:ascii="Times New Roman" w:hAnsi="Times New Roman" w:cs="Times New Roman"/>
          <w:sz w:val="24"/>
          <w:szCs w:val="24"/>
          <w:lang w:val="en-GB"/>
        </w:rPr>
        <w:t xml:space="preserve"> </w:t>
      </w:r>
      <w:r w:rsidR="003C1804" w:rsidRPr="00695C0D">
        <w:rPr>
          <w:rFonts w:ascii="Times New Roman" w:hAnsi="Times New Roman" w:cs="Times New Roman"/>
          <w:sz w:val="24"/>
          <w:szCs w:val="24"/>
          <w:lang w:val="en-GB"/>
        </w:rPr>
        <w:t xml:space="preserve">(1992) </w:t>
      </w:r>
      <w:r w:rsidR="004F46A1" w:rsidRPr="00695C0D">
        <w:rPr>
          <w:rFonts w:ascii="Times New Roman" w:hAnsi="Times New Roman" w:cs="Times New Roman"/>
          <w:sz w:val="24"/>
          <w:szCs w:val="24"/>
          <w:lang w:val="en-GB"/>
        </w:rPr>
        <w:t xml:space="preserve">said </w:t>
      </w:r>
      <w:r w:rsidR="000E011C" w:rsidRPr="00695C0D">
        <w:rPr>
          <w:rFonts w:ascii="Times New Roman" w:hAnsi="Times New Roman" w:cs="Times New Roman"/>
          <w:sz w:val="24"/>
          <w:szCs w:val="24"/>
          <w:lang w:val="en-GB"/>
        </w:rPr>
        <w:t>that s</w:t>
      </w:r>
      <w:r w:rsidR="004F46A1" w:rsidRPr="00695C0D">
        <w:rPr>
          <w:rFonts w:ascii="Times New Roman" w:hAnsi="Times New Roman" w:cs="Times New Roman"/>
          <w:sz w:val="24"/>
          <w:szCs w:val="24"/>
          <w:lang w:val="en-GB"/>
        </w:rPr>
        <w:t>ustainability</w:t>
      </w:r>
      <w:r w:rsidR="000E011C" w:rsidRPr="00695C0D">
        <w:rPr>
          <w:rFonts w:ascii="Times New Roman" w:hAnsi="Times New Roman" w:cs="Times New Roman"/>
          <w:sz w:val="24"/>
          <w:szCs w:val="24"/>
          <w:lang w:val="en-GB"/>
        </w:rPr>
        <w:t xml:space="preserve"> </w:t>
      </w:r>
      <w:r w:rsidR="004F46A1" w:rsidRPr="00695C0D">
        <w:rPr>
          <w:rFonts w:ascii="Times New Roman" w:hAnsi="Times New Roman" w:cs="Times New Roman"/>
          <w:sz w:val="24"/>
          <w:szCs w:val="24"/>
          <w:lang w:val="en-GB"/>
        </w:rPr>
        <w:t xml:space="preserve">requires </w:t>
      </w:r>
      <w:r w:rsidR="000E011C" w:rsidRPr="00695C0D">
        <w:rPr>
          <w:rFonts w:ascii="Times New Roman" w:hAnsi="Times New Roman" w:cs="Times New Roman"/>
          <w:sz w:val="24"/>
          <w:szCs w:val="24"/>
          <w:lang w:val="en-GB"/>
        </w:rPr>
        <w:t>the firm to p</w:t>
      </w:r>
      <w:r w:rsidR="004F46A1" w:rsidRPr="00695C0D">
        <w:rPr>
          <w:rFonts w:ascii="Times New Roman" w:hAnsi="Times New Roman" w:cs="Times New Roman"/>
          <w:sz w:val="24"/>
          <w:szCs w:val="24"/>
          <w:lang w:val="en-GB"/>
        </w:rPr>
        <w:t xml:space="preserve">ay attention to </w:t>
      </w:r>
      <w:r w:rsidR="000E011C" w:rsidRPr="00695C0D">
        <w:rPr>
          <w:rFonts w:ascii="Times New Roman" w:hAnsi="Times New Roman" w:cs="Times New Roman"/>
          <w:sz w:val="24"/>
          <w:szCs w:val="24"/>
          <w:lang w:val="en-GB"/>
        </w:rPr>
        <w:t>“</w:t>
      </w:r>
      <w:r w:rsidR="004F46A1" w:rsidRPr="00695C0D">
        <w:rPr>
          <w:rFonts w:ascii="Times New Roman" w:hAnsi="Times New Roman" w:cs="Times New Roman"/>
          <w:sz w:val="24"/>
          <w:szCs w:val="24"/>
          <w:lang w:val="en-GB"/>
        </w:rPr>
        <w:t xml:space="preserve">the life cycles of </w:t>
      </w:r>
      <w:r w:rsidR="000E011C" w:rsidRPr="00695C0D">
        <w:rPr>
          <w:rFonts w:ascii="Times New Roman" w:hAnsi="Times New Roman" w:cs="Times New Roman"/>
          <w:sz w:val="24"/>
          <w:szCs w:val="24"/>
          <w:lang w:val="en-GB"/>
        </w:rPr>
        <w:t>the</w:t>
      </w:r>
      <w:r w:rsidR="004F46A1" w:rsidRPr="00695C0D">
        <w:rPr>
          <w:rFonts w:ascii="Times New Roman" w:hAnsi="Times New Roman" w:cs="Times New Roman"/>
          <w:sz w:val="24"/>
          <w:szCs w:val="24"/>
          <w:lang w:val="en-GB"/>
        </w:rPr>
        <w:t xml:space="preserve"> products and to the specific and changing needs of </w:t>
      </w:r>
      <w:r w:rsidR="000E011C" w:rsidRPr="00695C0D">
        <w:rPr>
          <w:rFonts w:ascii="Times New Roman" w:hAnsi="Times New Roman" w:cs="Times New Roman"/>
          <w:sz w:val="24"/>
          <w:szCs w:val="24"/>
          <w:lang w:val="en-GB"/>
        </w:rPr>
        <w:t>the</w:t>
      </w:r>
      <w:r w:rsidR="004F46A1" w:rsidRPr="00695C0D">
        <w:rPr>
          <w:rFonts w:ascii="Times New Roman" w:hAnsi="Times New Roman" w:cs="Times New Roman"/>
          <w:sz w:val="24"/>
          <w:szCs w:val="24"/>
          <w:lang w:val="en-GB"/>
        </w:rPr>
        <w:t xml:space="preserve"> c</w:t>
      </w:r>
      <w:r w:rsidR="000E011C" w:rsidRPr="00695C0D">
        <w:rPr>
          <w:rFonts w:ascii="Times New Roman" w:hAnsi="Times New Roman" w:cs="Times New Roman"/>
          <w:sz w:val="24"/>
          <w:szCs w:val="24"/>
          <w:lang w:val="en-GB"/>
        </w:rPr>
        <w:t>u</w:t>
      </w:r>
      <w:r w:rsidR="004F46A1" w:rsidRPr="00695C0D">
        <w:rPr>
          <w:rFonts w:ascii="Times New Roman" w:hAnsi="Times New Roman" w:cs="Times New Roman"/>
          <w:sz w:val="24"/>
          <w:szCs w:val="24"/>
          <w:lang w:val="en-GB"/>
        </w:rPr>
        <w:t>stomers."</w:t>
      </w:r>
      <w:r w:rsidR="0043239A" w:rsidRPr="00695C0D">
        <w:rPr>
          <w:rFonts w:ascii="Times New Roman" w:hAnsi="Times New Roman" w:cs="Times New Roman"/>
          <w:sz w:val="24"/>
          <w:szCs w:val="24"/>
          <w:lang w:val="en-GB"/>
        </w:rPr>
        <w:t xml:space="preserve"> And failure to do so will have negative impact on the performance</w:t>
      </w:r>
      <w:r w:rsidR="00746EA9" w:rsidRPr="00695C0D">
        <w:rPr>
          <w:rFonts w:ascii="Times New Roman" w:hAnsi="Times New Roman" w:cs="Times New Roman"/>
          <w:sz w:val="24"/>
          <w:szCs w:val="24"/>
          <w:lang w:val="en-GB"/>
        </w:rPr>
        <w:t xml:space="preserve"> of the industry</w:t>
      </w:r>
      <w:r w:rsidR="0043239A" w:rsidRPr="00695C0D">
        <w:rPr>
          <w:rFonts w:ascii="Times New Roman" w:hAnsi="Times New Roman" w:cs="Times New Roman"/>
          <w:sz w:val="24"/>
          <w:szCs w:val="24"/>
          <w:lang w:val="en-GB"/>
        </w:rPr>
        <w:t>.</w:t>
      </w:r>
      <w:r w:rsidR="004F46A1" w:rsidRPr="00695C0D">
        <w:rPr>
          <w:rFonts w:ascii="Times New Roman" w:hAnsi="Times New Roman" w:cs="Times New Roman"/>
          <w:sz w:val="24"/>
          <w:szCs w:val="24"/>
        </w:rPr>
        <w:t xml:space="preserve"> </w:t>
      </w:r>
      <w:r w:rsidR="004F46A1" w:rsidRPr="00695C0D">
        <w:rPr>
          <w:rFonts w:ascii="Times New Roman" w:hAnsi="Times New Roman" w:cs="Times New Roman"/>
          <w:sz w:val="24"/>
          <w:szCs w:val="24"/>
          <w:lang w:val="en-GB"/>
        </w:rPr>
        <w:t>In 1994, Elkington coined the term Triple Bottom Line</w:t>
      </w:r>
      <w:r w:rsidR="0043239A" w:rsidRPr="00695C0D">
        <w:rPr>
          <w:rFonts w:ascii="Times New Roman" w:hAnsi="Times New Roman" w:cs="Times New Roman"/>
          <w:sz w:val="24"/>
          <w:szCs w:val="24"/>
          <w:lang w:val="en-GB"/>
        </w:rPr>
        <w:t xml:space="preserve"> or TBL as a strategy to achieve sustainability. Triple Bottom Line refers to </w:t>
      </w:r>
      <w:r w:rsidR="00153132" w:rsidRPr="00695C0D">
        <w:rPr>
          <w:rFonts w:ascii="Times New Roman" w:hAnsi="Times New Roman" w:cs="Times New Roman"/>
          <w:sz w:val="24"/>
          <w:szCs w:val="24"/>
          <w:lang w:val="en-GB"/>
        </w:rPr>
        <w:t>the approach</w:t>
      </w:r>
      <w:r w:rsidR="00281FE7" w:rsidRPr="00695C0D">
        <w:rPr>
          <w:rFonts w:ascii="Times New Roman" w:hAnsi="Times New Roman" w:cs="Times New Roman"/>
          <w:sz w:val="24"/>
          <w:szCs w:val="24"/>
          <w:lang w:val="en-GB"/>
        </w:rPr>
        <w:t xml:space="preserve"> the</w:t>
      </w:r>
      <w:r w:rsidR="00153132" w:rsidRPr="00695C0D">
        <w:rPr>
          <w:rFonts w:ascii="Times New Roman" w:hAnsi="Times New Roman" w:cs="Times New Roman"/>
          <w:sz w:val="24"/>
          <w:szCs w:val="24"/>
          <w:lang w:val="en-GB"/>
        </w:rPr>
        <w:t xml:space="preserve"> company</w:t>
      </w:r>
      <w:r w:rsidR="00281FE7" w:rsidRPr="00695C0D">
        <w:rPr>
          <w:rFonts w:ascii="Times New Roman" w:hAnsi="Times New Roman" w:cs="Times New Roman"/>
          <w:sz w:val="24"/>
          <w:szCs w:val="24"/>
          <w:lang w:val="en-GB"/>
        </w:rPr>
        <w:t xml:space="preserve"> can</w:t>
      </w:r>
      <w:r w:rsidR="00153132" w:rsidRPr="00695C0D">
        <w:rPr>
          <w:rFonts w:ascii="Times New Roman" w:hAnsi="Times New Roman" w:cs="Times New Roman"/>
          <w:sz w:val="24"/>
          <w:szCs w:val="24"/>
          <w:lang w:val="en-GB"/>
        </w:rPr>
        <w:t xml:space="preserve"> implement to measure sustainability. Elkington approach is taking in consideration financial, environment, and social dimensions.</w:t>
      </w:r>
      <w:r w:rsidR="00281FE7" w:rsidRPr="00695C0D">
        <w:rPr>
          <w:rFonts w:ascii="Times New Roman" w:hAnsi="Times New Roman" w:cs="Times New Roman"/>
          <w:sz w:val="24"/>
          <w:szCs w:val="24"/>
          <w:lang w:val="en-GB"/>
        </w:rPr>
        <w:t xml:space="preserve"> Also known a</w:t>
      </w:r>
      <w:r w:rsidR="00191414" w:rsidRPr="00695C0D">
        <w:rPr>
          <w:rFonts w:ascii="Times New Roman" w:hAnsi="Times New Roman" w:cs="Times New Roman"/>
          <w:sz w:val="24"/>
          <w:szCs w:val="24"/>
          <w:lang w:val="en-GB"/>
        </w:rPr>
        <w:t>s</w:t>
      </w:r>
      <w:r w:rsidR="00281FE7" w:rsidRPr="00695C0D">
        <w:rPr>
          <w:rFonts w:ascii="Times New Roman" w:hAnsi="Times New Roman" w:cs="Times New Roman"/>
          <w:sz w:val="24"/>
          <w:szCs w:val="24"/>
          <w:lang w:val="en-GB"/>
        </w:rPr>
        <w:t xml:space="preserve"> 3p’s: People, Planet, Profit.</w:t>
      </w:r>
      <w:r w:rsidR="00153132" w:rsidRPr="00695C0D">
        <w:rPr>
          <w:rFonts w:ascii="Times New Roman" w:hAnsi="Times New Roman" w:cs="Times New Roman"/>
          <w:sz w:val="24"/>
          <w:szCs w:val="24"/>
          <w:lang w:val="en-GB"/>
        </w:rPr>
        <w:t xml:space="preserve"> These scopes are beyond traditional </w:t>
      </w:r>
      <w:r w:rsidR="00281FE7" w:rsidRPr="00695C0D">
        <w:rPr>
          <w:rFonts w:ascii="Times New Roman" w:hAnsi="Times New Roman" w:cs="Times New Roman"/>
          <w:sz w:val="24"/>
          <w:szCs w:val="24"/>
          <w:lang w:val="en-GB"/>
        </w:rPr>
        <w:t>sustainability</w:t>
      </w:r>
      <w:r w:rsidR="00153132" w:rsidRPr="00695C0D">
        <w:rPr>
          <w:rFonts w:ascii="Times New Roman" w:hAnsi="Times New Roman" w:cs="Times New Roman"/>
          <w:sz w:val="24"/>
          <w:szCs w:val="24"/>
          <w:lang w:val="en-GB"/>
        </w:rPr>
        <w:t xml:space="preserve"> measurement</w:t>
      </w:r>
      <w:r w:rsidR="00281FE7" w:rsidRPr="00695C0D">
        <w:rPr>
          <w:rFonts w:ascii="Times New Roman" w:hAnsi="Times New Roman" w:cs="Times New Roman"/>
          <w:sz w:val="24"/>
          <w:szCs w:val="24"/>
          <w:lang w:val="en-GB"/>
        </w:rPr>
        <w:t xml:space="preserve"> tools</w:t>
      </w:r>
      <w:r w:rsidR="00153132" w:rsidRPr="00695C0D">
        <w:rPr>
          <w:rFonts w:ascii="Times New Roman" w:hAnsi="Times New Roman" w:cs="Times New Roman"/>
          <w:sz w:val="24"/>
          <w:szCs w:val="24"/>
          <w:lang w:val="en-GB"/>
        </w:rPr>
        <w:t xml:space="preserve"> which mainly relies on business </w:t>
      </w:r>
      <w:r w:rsidR="00281FE7" w:rsidRPr="00695C0D">
        <w:rPr>
          <w:rFonts w:ascii="Times New Roman" w:hAnsi="Times New Roman" w:cs="Times New Roman"/>
          <w:sz w:val="24"/>
          <w:szCs w:val="24"/>
          <w:lang w:val="en-GB"/>
        </w:rPr>
        <w:t>finance, revenue, and stakeholders</w:t>
      </w:r>
      <w:r w:rsidR="008A1D49" w:rsidRPr="00695C0D">
        <w:rPr>
          <w:rFonts w:ascii="Times New Roman" w:hAnsi="Times New Roman" w:cs="Times New Roman"/>
          <w:sz w:val="24"/>
          <w:szCs w:val="24"/>
          <w:lang w:val="en-GB"/>
        </w:rPr>
        <w:t xml:space="preserve"> </w:t>
      </w:r>
      <w:r w:rsidR="003637E3" w:rsidRPr="00695C0D">
        <w:rPr>
          <w:rFonts w:ascii="Times New Roman" w:hAnsi="Times New Roman" w:cs="Times New Roman"/>
          <w:sz w:val="24"/>
          <w:szCs w:val="24"/>
          <w:lang w:val="en-GB"/>
        </w:rPr>
        <w:t>(</w:t>
      </w:r>
      <w:proofErr w:type="spellStart"/>
      <w:r w:rsidR="003637E3" w:rsidRPr="00695C0D">
        <w:rPr>
          <w:rFonts w:ascii="Times New Roman" w:hAnsi="Times New Roman" w:cs="Times New Roman"/>
          <w:sz w:val="24"/>
          <w:szCs w:val="24"/>
          <w:lang w:val="en-GB"/>
        </w:rPr>
        <w:t>Slaper</w:t>
      </w:r>
      <w:proofErr w:type="spellEnd"/>
      <w:r w:rsidR="003637E3" w:rsidRPr="00695C0D">
        <w:rPr>
          <w:rFonts w:ascii="Times New Roman" w:hAnsi="Times New Roman" w:cs="Times New Roman"/>
          <w:sz w:val="24"/>
          <w:szCs w:val="24"/>
          <w:lang w:val="en-GB"/>
        </w:rPr>
        <w:t xml:space="preserve"> and Hall, 2011)</w:t>
      </w:r>
      <w:r w:rsidR="00153132" w:rsidRPr="00695C0D">
        <w:rPr>
          <w:rFonts w:ascii="Times New Roman" w:hAnsi="Times New Roman" w:cs="Times New Roman"/>
          <w:sz w:val="24"/>
          <w:szCs w:val="24"/>
          <w:lang w:val="en-GB"/>
        </w:rPr>
        <w:t xml:space="preserve">. </w:t>
      </w:r>
      <w:r w:rsidR="00183852" w:rsidRPr="00695C0D">
        <w:rPr>
          <w:rFonts w:ascii="Times New Roman" w:hAnsi="Times New Roman" w:cs="Times New Roman"/>
          <w:sz w:val="24"/>
          <w:szCs w:val="24"/>
          <w:lang w:val="en-GB"/>
        </w:rPr>
        <w:t xml:space="preserve">Also, </w:t>
      </w:r>
      <w:r w:rsidR="00BD10AB" w:rsidRPr="00695C0D">
        <w:rPr>
          <w:rFonts w:ascii="Times New Roman" w:hAnsi="Times New Roman" w:cs="Times New Roman"/>
          <w:sz w:val="24"/>
          <w:szCs w:val="24"/>
          <w:lang w:val="en-GB"/>
        </w:rPr>
        <w:t xml:space="preserve">The </w:t>
      </w:r>
      <w:r w:rsidR="00183852" w:rsidRPr="00695C0D">
        <w:rPr>
          <w:rFonts w:ascii="Times New Roman" w:hAnsi="Times New Roman" w:cs="Times New Roman"/>
          <w:sz w:val="24"/>
          <w:szCs w:val="24"/>
          <w:lang w:val="en-GB"/>
        </w:rPr>
        <w:t>World Council for Economic Development states that a sustainable development is an improvement which commit to consumer and stakeholder needs without harming the future of the world</w:t>
      </w:r>
      <w:r w:rsidR="0071110E" w:rsidRPr="00695C0D">
        <w:rPr>
          <w:rFonts w:ascii="Times New Roman" w:hAnsi="Times New Roman" w:cs="Times New Roman"/>
          <w:sz w:val="24"/>
          <w:szCs w:val="24"/>
        </w:rPr>
        <w:t xml:space="preserve"> </w:t>
      </w:r>
      <w:r w:rsidR="0071110E" w:rsidRPr="00695C0D">
        <w:rPr>
          <w:rFonts w:ascii="Times New Roman" w:hAnsi="Times New Roman" w:cs="Times New Roman"/>
          <w:sz w:val="24"/>
          <w:szCs w:val="24"/>
          <w:lang w:val="en-GB"/>
        </w:rPr>
        <w:t>(Financial</w:t>
      </w:r>
      <w:r w:rsidR="006A0253" w:rsidRPr="00695C0D">
        <w:rPr>
          <w:rFonts w:ascii="Times New Roman" w:hAnsi="Times New Roman" w:cs="Times New Roman"/>
          <w:sz w:val="24"/>
          <w:szCs w:val="24"/>
          <w:lang w:val="en-GB"/>
        </w:rPr>
        <w:t xml:space="preserve"> </w:t>
      </w:r>
      <w:r w:rsidR="0071110E" w:rsidRPr="00695C0D">
        <w:rPr>
          <w:rFonts w:ascii="Times New Roman" w:hAnsi="Times New Roman" w:cs="Times New Roman"/>
          <w:sz w:val="24"/>
          <w:szCs w:val="24"/>
          <w:lang w:val="en-GB"/>
        </w:rPr>
        <w:t>Times, 2018)</w:t>
      </w:r>
      <w:r w:rsidR="00183852" w:rsidRPr="00695C0D">
        <w:rPr>
          <w:rFonts w:ascii="Times New Roman" w:hAnsi="Times New Roman" w:cs="Times New Roman"/>
          <w:sz w:val="24"/>
          <w:szCs w:val="24"/>
          <w:lang w:val="en-GB"/>
        </w:rPr>
        <w:t>.</w:t>
      </w:r>
    </w:p>
    <w:p w14:paraId="71FA7568" w14:textId="594AE50A" w:rsidR="00B90A6C" w:rsidRPr="00695C0D" w:rsidRDefault="00522F4B"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Scientific evidence proves that the environment is in degradation and actions should be engaged to stop, reverse or slow the harm that is being caused to the planet </w:t>
      </w:r>
      <w:r w:rsidR="00897C98" w:rsidRPr="00695C0D">
        <w:rPr>
          <w:rFonts w:ascii="Times New Roman" w:hAnsi="Times New Roman" w:cs="Times New Roman"/>
          <w:sz w:val="24"/>
          <w:szCs w:val="24"/>
          <w:lang w:val="en-GB"/>
        </w:rPr>
        <w:t>(Deegan and Shelly, 2013)</w:t>
      </w:r>
      <w:r w:rsidRPr="00695C0D">
        <w:rPr>
          <w:rFonts w:ascii="Times New Roman" w:hAnsi="Times New Roman" w:cs="Times New Roman"/>
          <w:sz w:val="24"/>
          <w:szCs w:val="24"/>
          <w:lang w:val="en-GB"/>
        </w:rPr>
        <w:t>.</w:t>
      </w:r>
      <w:r w:rsidR="00897C98" w:rsidRPr="00695C0D">
        <w:rPr>
          <w:rFonts w:ascii="Times New Roman" w:hAnsi="Times New Roman" w:cs="Times New Roman"/>
          <w:sz w:val="24"/>
          <w:szCs w:val="24"/>
          <w:lang w:val="en-GB"/>
        </w:rPr>
        <w:t xml:space="preserve"> Business organisations have either a positive or negative impact on the environment and social life. Business activities </w:t>
      </w:r>
      <w:r w:rsidR="00D97F00" w:rsidRPr="00695C0D">
        <w:rPr>
          <w:rFonts w:ascii="Times New Roman" w:hAnsi="Times New Roman" w:cs="Times New Roman"/>
          <w:sz w:val="24"/>
          <w:szCs w:val="24"/>
          <w:lang w:val="en-GB"/>
        </w:rPr>
        <w:t>and involvement is important in addressing environment and social problems, and to achieve sustainability (WWF, 2005).</w:t>
      </w:r>
      <w:r w:rsidR="0003794A" w:rsidRPr="00695C0D">
        <w:rPr>
          <w:rFonts w:ascii="Times New Roman" w:hAnsi="Times New Roman" w:cs="Times New Roman"/>
          <w:sz w:val="24"/>
          <w:szCs w:val="24"/>
          <w:lang w:val="en-GB"/>
        </w:rPr>
        <w:t xml:space="preserve"> Thus, businesses are encouraged to </w:t>
      </w:r>
      <w:r w:rsidR="00985288" w:rsidRPr="00695C0D">
        <w:rPr>
          <w:rFonts w:ascii="Times New Roman" w:hAnsi="Times New Roman" w:cs="Times New Roman"/>
          <w:sz w:val="24"/>
          <w:szCs w:val="24"/>
          <w:lang w:val="en-GB"/>
        </w:rPr>
        <w:t>raise</w:t>
      </w:r>
      <w:r w:rsidR="0003794A" w:rsidRPr="00695C0D">
        <w:rPr>
          <w:rFonts w:ascii="Times New Roman" w:hAnsi="Times New Roman" w:cs="Times New Roman"/>
          <w:sz w:val="24"/>
          <w:szCs w:val="24"/>
          <w:lang w:val="en-GB"/>
        </w:rPr>
        <w:t xml:space="preserve"> awareness toward their environmental and social </w:t>
      </w:r>
      <w:r w:rsidR="0003794A" w:rsidRPr="00695C0D">
        <w:rPr>
          <w:rFonts w:ascii="Times New Roman" w:hAnsi="Times New Roman" w:cs="Times New Roman"/>
          <w:sz w:val="24"/>
          <w:szCs w:val="24"/>
          <w:lang w:val="en-GB"/>
        </w:rPr>
        <w:lastRenderedPageBreak/>
        <w:t xml:space="preserve">responsibilities. </w:t>
      </w:r>
      <w:r w:rsidR="009D3273" w:rsidRPr="00695C0D">
        <w:rPr>
          <w:rFonts w:ascii="Times New Roman" w:hAnsi="Times New Roman" w:cs="Times New Roman"/>
          <w:sz w:val="24"/>
          <w:szCs w:val="24"/>
          <w:lang w:val="en-GB"/>
        </w:rPr>
        <w:t xml:space="preserve">Friedman (1970), highlighted that </w:t>
      </w:r>
      <w:r w:rsidR="00985288" w:rsidRPr="00695C0D">
        <w:rPr>
          <w:rFonts w:ascii="Times New Roman" w:hAnsi="Times New Roman" w:cs="Times New Roman"/>
          <w:sz w:val="24"/>
          <w:szCs w:val="24"/>
          <w:lang w:val="en-GB"/>
        </w:rPr>
        <w:t xml:space="preserve">management </w:t>
      </w:r>
      <w:r w:rsidR="000A0133" w:rsidRPr="00695C0D">
        <w:rPr>
          <w:rFonts w:ascii="Times New Roman" w:hAnsi="Times New Roman" w:cs="Times New Roman"/>
          <w:sz w:val="24"/>
          <w:szCs w:val="24"/>
          <w:lang w:val="en-GB"/>
        </w:rPr>
        <w:t>executives’</w:t>
      </w:r>
      <w:r w:rsidR="00985288" w:rsidRPr="00695C0D">
        <w:rPr>
          <w:rFonts w:ascii="Times New Roman" w:hAnsi="Times New Roman" w:cs="Times New Roman"/>
          <w:sz w:val="24"/>
          <w:szCs w:val="24"/>
          <w:lang w:val="en-GB"/>
        </w:rPr>
        <w:t xml:space="preserve"> duties is</w:t>
      </w:r>
      <w:r w:rsidR="00251C36" w:rsidRPr="00695C0D">
        <w:rPr>
          <w:rFonts w:ascii="Times New Roman" w:hAnsi="Times New Roman" w:cs="Times New Roman"/>
          <w:sz w:val="24"/>
          <w:szCs w:val="24"/>
          <w:lang w:val="en-GB"/>
        </w:rPr>
        <w:t xml:space="preserve"> to </w:t>
      </w:r>
      <w:r w:rsidR="00985288" w:rsidRPr="00695C0D">
        <w:rPr>
          <w:rFonts w:ascii="Times New Roman" w:hAnsi="Times New Roman" w:cs="Times New Roman"/>
          <w:sz w:val="24"/>
          <w:szCs w:val="24"/>
          <w:lang w:val="en-GB"/>
        </w:rPr>
        <w:t>implement corporate responsibilities in the</w:t>
      </w:r>
      <w:r w:rsidR="00251C36" w:rsidRPr="00695C0D">
        <w:rPr>
          <w:rFonts w:ascii="Times New Roman" w:hAnsi="Times New Roman" w:cs="Times New Roman"/>
          <w:sz w:val="24"/>
          <w:szCs w:val="24"/>
          <w:lang w:val="en-GB"/>
        </w:rPr>
        <w:t xml:space="preserve"> business in accordance with </w:t>
      </w:r>
      <w:r w:rsidR="00761736" w:rsidRPr="00695C0D">
        <w:rPr>
          <w:rFonts w:ascii="Times New Roman" w:hAnsi="Times New Roman" w:cs="Times New Roman"/>
          <w:sz w:val="24"/>
          <w:szCs w:val="24"/>
          <w:lang w:val="en-GB"/>
        </w:rPr>
        <w:t>stakeholders’</w:t>
      </w:r>
      <w:r w:rsidR="00251C36" w:rsidRPr="00695C0D">
        <w:rPr>
          <w:rFonts w:ascii="Times New Roman" w:hAnsi="Times New Roman" w:cs="Times New Roman"/>
          <w:sz w:val="24"/>
          <w:szCs w:val="24"/>
          <w:lang w:val="en-GB"/>
        </w:rPr>
        <w:t xml:space="preserve"> desires, which mean</w:t>
      </w:r>
      <w:r w:rsidR="00985288" w:rsidRPr="00695C0D">
        <w:rPr>
          <w:rFonts w:ascii="Times New Roman" w:hAnsi="Times New Roman" w:cs="Times New Roman"/>
          <w:sz w:val="24"/>
          <w:szCs w:val="24"/>
          <w:lang w:val="en-GB"/>
        </w:rPr>
        <w:t>s</w:t>
      </w:r>
      <w:r w:rsidR="00251C36" w:rsidRPr="00695C0D">
        <w:rPr>
          <w:rFonts w:ascii="Times New Roman" w:hAnsi="Times New Roman" w:cs="Times New Roman"/>
          <w:sz w:val="24"/>
          <w:szCs w:val="24"/>
          <w:lang w:val="en-GB"/>
        </w:rPr>
        <w:t xml:space="preserve"> making as much profit as possible “while conforming to their basic rules of the society, both those embodied in law and those embodied in ethical custom”. </w:t>
      </w:r>
      <w:r w:rsidR="005016AC" w:rsidRPr="00695C0D">
        <w:rPr>
          <w:rFonts w:ascii="Times New Roman" w:hAnsi="Times New Roman" w:cs="Times New Roman"/>
          <w:sz w:val="24"/>
          <w:szCs w:val="24"/>
          <w:lang w:val="en-GB"/>
        </w:rPr>
        <w:t xml:space="preserve">Corporate </w:t>
      </w:r>
      <w:r w:rsidR="00985288" w:rsidRPr="00695C0D">
        <w:rPr>
          <w:rFonts w:ascii="Times New Roman" w:hAnsi="Times New Roman" w:cs="Times New Roman"/>
          <w:sz w:val="24"/>
          <w:szCs w:val="24"/>
          <w:lang w:val="en-GB"/>
        </w:rPr>
        <w:t>s</w:t>
      </w:r>
      <w:r w:rsidR="005016AC" w:rsidRPr="00695C0D">
        <w:rPr>
          <w:rFonts w:ascii="Times New Roman" w:hAnsi="Times New Roman" w:cs="Times New Roman"/>
          <w:sz w:val="24"/>
          <w:szCs w:val="24"/>
          <w:lang w:val="en-GB"/>
        </w:rPr>
        <w:t xml:space="preserve">ocial </w:t>
      </w:r>
      <w:r w:rsidR="00985288" w:rsidRPr="00695C0D">
        <w:rPr>
          <w:rFonts w:ascii="Times New Roman" w:hAnsi="Times New Roman" w:cs="Times New Roman"/>
          <w:sz w:val="24"/>
          <w:szCs w:val="24"/>
          <w:lang w:val="en-GB"/>
        </w:rPr>
        <w:t>r</w:t>
      </w:r>
      <w:r w:rsidR="005016AC" w:rsidRPr="00695C0D">
        <w:rPr>
          <w:rFonts w:ascii="Times New Roman" w:hAnsi="Times New Roman" w:cs="Times New Roman"/>
          <w:sz w:val="24"/>
          <w:szCs w:val="24"/>
          <w:lang w:val="en-GB"/>
        </w:rPr>
        <w:t xml:space="preserve">esponsibilities </w:t>
      </w:r>
      <w:r w:rsidR="00D56D2A" w:rsidRPr="00695C0D">
        <w:rPr>
          <w:rFonts w:ascii="Times New Roman" w:hAnsi="Times New Roman" w:cs="Times New Roman"/>
          <w:sz w:val="24"/>
          <w:szCs w:val="24"/>
          <w:lang w:val="en-GB"/>
        </w:rPr>
        <w:t>refer</w:t>
      </w:r>
      <w:r w:rsidR="005016AC" w:rsidRPr="00695C0D">
        <w:rPr>
          <w:rFonts w:ascii="Times New Roman" w:hAnsi="Times New Roman" w:cs="Times New Roman"/>
          <w:sz w:val="24"/>
          <w:szCs w:val="24"/>
          <w:lang w:val="en-GB"/>
        </w:rPr>
        <w:t xml:space="preserve"> to strategies and practices firms can adopt in their business activities which are ethical and society friendly (</w:t>
      </w:r>
      <w:proofErr w:type="spellStart"/>
      <w:r w:rsidR="005016AC" w:rsidRPr="00695C0D">
        <w:rPr>
          <w:rFonts w:ascii="Times New Roman" w:hAnsi="Times New Roman" w:cs="Times New Roman"/>
          <w:sz w:val="24"/>
          <w:szCs w:val="24"/>
          <w:lang w:val="en-GB"/>
        </w:rPr>
        <w:t>Maimunah</w:t>
      </w:r>
      <w:proofErr w:type="spellEnd"/>
      <w:r w:rsidR="005016AC" w:rsidRPr="00695C0D">
        <w:rPr>
          <w:rFonts w:ascii="Times New Roman" w:hAnsi="Times New Roman" w:cs="Times New Roman"/>
          <w:sz w:val="24"/>
          <w:szCs w:val="24"/>
          <w:lang w:val="en-GB"/>
        </w:rPr>
        <w:t>, 2009).</w:t>
      </w:r>
      <w:r w:rsidR="00FD2E34" w:rsidRPr="00695C0D">
        <w:rPr>
          <w:rFonts w:ascii="Times New Roman" w:hAnsi="Times New Roman" w:cs="Times New Roman"/>
          <w:sz w:val="24"/>
          <w:szCs w:val="24"/>
          <w:lang w:val="en-GB"/>
        </w:rPr>
        <w:t xml:space="preserve"> Nowadays,</w:t>
      </w:r>
      <w:r w:rsidR="005016AC" w:rsidRPr="00695C0D">
        <w:rPr>
          <w:rFonts w:ascii="Times New Roman" w:hAnsi="Times New Roman" w:cs="Times New Roman"/>
          <w:sz w:val="24"/>
          <w:szCs w:val="24"/>
          <w:lang w:val="en-GB"/>
        </w:rPr>
        <w:t xml:space="preserve"> CSR</w:t>
      </w:r>
      <w:r w:rsidR="00515EB4" w:rsidRPr="00695C0D">
        <w:rPr>
          <w:rFonts w:ascii="Times New Roman" w:hAnsi="Times New Roman" w:cs="Times New Roman"/>
          <w:sz w:val="24"/>
          <w:szCs w:val="24"/>
          <w:lang w:val="en-GB"/>
        </w:rPr>
        <w:t xml:space="preserve"> </w:t>
      </w:r>
      <w:r w:rsidR="00FD2E34" w:rsidRPr="00695C0D">
        <w:rPr>
          <w:rFonts w:ascii="Times New Roman" w:hAnsi="Times New Roman" w:cs="Times New Roman"/>
          <w:sz w:val="24"/>
          <w:szCs w:val="24"/>
          <w:lang w:val="en-GB"/>
        </w:rPr>
        <w:t>has become</w:t>
      </w:r>
      <w:r w:rsidR="00515EB4" w:rsidRPr="00695C0D">
        <w:rPr>
          <w:rFonts w:ascii="Times New Roman" w:hAnsi="Times New Roman" w:cs="Times New Roman"/>
          <w:sz w:val="24"/>
          <w:szCs w:val="24"/>
          <w:lang w:val="en-GB"/>
        </w:rPr>
        <w:t xml:space="preserve"> an international strategy used word widely, not only by large and multinational companies, but also by small to medium sized</w:t>
      </w:r>
      <w:r w:rsidR="00B52A53" w:rsidRPr="00695C0D">
        <w:rPr>
          <w:rFonts w:ascii="Times New Roman" w:hAnsi="Times New Roman" w:cs="Times New Roman"/>
          <w:sz w:val="24"/>
          <w:szCs w:val="24"/>
          <w:lang w:val="en-GB"/>
        </w:rPr>
        <w:t xml:space="preserve"> </w:t>
      </w:r>
      <w:r w:rsidR="00746EA9" w:rsidRPr="00695C0D">
        <w:rPr>
          <w:rFonts w:ascii="Times New Roman" w:hAnsi="Times New Roman" w:cs="Times New Roman"/>
          <w:sz w:val="24"/>
          <w:szCs w:val="24"/>
          <w:lang w:val="en-GB"/>
        </w:rPr>
        <w:t xml:space="preserve">ones </w:t>
      </w:r>
      <w:r w:rsidR="006217D2" w:rsidRPr="00695C0D">
        <w:rPr>
          <w:rFonts w:ascii="Times New Roman" w:hAnsi="Times New Roman" w:cs="Times New Roman"/>
          <w:sz w:val="24"/>
          <w:szCs w:val="24"/>
          <w:lang w:val="en-GB"/>
        </w:rPr>
        <w:t>(Cramer, 2006)</w:t>
      </w:r>
      <w:r w:rsidR="005016AC" w:rsidRPr="00695C0D">
        <w:rPr>
          <w:rFonts w:ascii="Times New Roman" w:hAnsi="Times New Roman" w:cs="Times New Roman"/>
          <w:sz w:val="24"/>
          <w:szCs w:val="24"/>
          <w:lang w:val="en-GB"/>
        </w:rPr>
        <w:t>.</w:t>
      </w:r>
    </w:p>
    <w:p w14:paraId="276EE40C" w14:textId="3F78DFA7" w:rsidR="00456F2B" w:rsidRPr="00695C0D" w:rsidRDefault="00C64CEB"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The discussion in this business report is going to tackle the </w:t>
      </w:r>
      <w:r w:rsidR="00985288" w:rsidRPr="00695C0D">
        <w:rPr>
          <w:rFonts w:ascii="Times New Roman" w:hAnsi="Times New Roman" w:cs="Times New Roman"/>
          <w:sz w:val="24"/>
          <w:szCs w:val="24"/>
          <w:lang w:val="en-GB"/>
        </w:rPr>
        <w:t xml:space="preserve">why is TBL important in corporations. We will also discuss how is </w:t>
      </w:r>
      <w:r w:rsidRPr="00695C0D">
        <w:rPr>
          <w:rFonts w:ascii="Times New Roman" w:hAnsi="Times New Roman" w:cs="Times New Roman"/>
          <w:sz w:val="24"/>
          <w:szCs w:val="24"/>
          <w:lang w:val="en-GB"/>
        </w:rPr>
        <w:t>TBL implement</w:t>
      </w:r>
      <w:r w:rsidR="00985288" w:rsidRPr="00695C0D">
        <w:rPr>
          <w:rFonts w:ascii="Times New Roman" w:hAnsi="Times New Roman" w:cs="Times New Roman"/>
          <w:sz w:val="24"/>
          <w:szCs w:val="24"/>
          <w:lang w:val="en-GB"/>
        </w:rPr>
        <w:t>ed</w:t>
      </w:r>
      <w:r w:rsidRPr="00695C0D">
        <w:rPr>
          <w:rFonts w:ascii="Times New Roman" w:hAnsi="Times New Roman" w:cs="Times New Roman"/>
          <w:sz w:val="24"/>
          <w:szCs w:val="24"/>
          <w:lang w:val="en-GB"/>
        </w:rPr>
        <w:t xml:space="preserve"> </w:t>
      </w:r>
      <w:r w:rsidR="00985288" w:rsidRPr="00695C0D">
        <w:rPr>
          <w:rFonts w:ascii="Times New Roman" w:hAnsi="Times New Roman" w:cs="Times New Roman"/>
          <w:sz w:val="24"/>
          <w:szCs w:val="24"/>
          <w:lang w:val="en-GB"/>
        </w:rPr>
        <w:t>i</w:t>
      </w:r>
      <w:r w:rsidRPr="00695C0D">
        <w:rPr>
          <w:rFonts w:ascii="Times New Roman" w:hAnsi="Times New Roman" w:cs="Times New Roman"/>
          <w:sz w:val="24"/>
          <w:szCs w:val="24"/>
          <w:lang w:val="en-GB"/>
        </w:rPr>
        <w:t>n the gas and oil industry</w:t>
      </w:r>
      <w:r w:rsidR="00985288"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 xml:space="preserve"> </w:t>
      </w:r>
      <w:r w:rsidR="00985288" w:rsidRPr="00695C0D">
        <w:rPr>
          <w:rFonts w:ascii="Times New Roman" w:hAnsi="Times New Roman" w:cs="Times New Roman"/>
          <w:sz w:val="24"/>
          <w:szCs w:val="24"/>
          <w:lang w:val="en-GB"/>
        </w:rPr>
        <w:t>A</w:t>
      </w:r>
      <w:r w:rsidRPr="00695C0D">
        <w:rPr>
          <w:rFonts w:ascii="Times New Roman" w:hAnsi="Times New Roman" w:cs="Times New Roman"/>
          <w:sz w:val="24"/>
          <w:szCs w:val="24"/>
          <w:lang w:val="en-GB"/>
        </w:rPr>
        <w:t xml:space="preserve">nd </w:t>
      </w:r>
      <w:r w:rsidR="00985288" w:rsidRPr="00695C0D">
        <w:rPr>
          <w:rFonts w:ascii="Times New Roman" w:hAnsi="Times New Roman" w:cs="Times New Roman"/>
          <w:sz w:val="24"/>
          <w:szCs w:val="24"/>
          <w:lang w:val="en-GB"/>
        </w:rPr>
        <w:t>how is TBL implemented in compliance with CSR policies</w:t>
      </w:r>
      <w:r w:rsidR="00F712B2"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 xml:space="preserve"> Oil and gas industry </w:t>
      </w:r>
      <w:proofErr w:type="gramStart"/>
      <w:r w:rsidRPr="00695C0D">
        <w:rPr>
          <w:rFonts w:ascii="Times New Roman" w:hAnsi="Times New Roman" w:cs="Times New Roman"/>
          <w:sz w:val="24"/>
          <w:szCs w:val="24"/>
          <w:lang w:val="en-GB"/>
        </w:rPr>
        <w:t>is considered to be</w:t>
      </w:r>
      <w:proofErr w:type="gramEnd"/>
      <w:r w:rsidRPr="00695C0D">
        <w:rPr>
          <w:rFonts w:ascii="Times New Roman" w:hAnsi="Times New Roman" w:cs="Times New Roman"/>
          <w:sz w:val="24"/>
          <w:szCs w:val="24"/>
          <w:lang w:val="en-GB"/>
        </w:rPr>
        <w:t xml:space="preserve"> one of the powerful and profitable industries in the world. </w:t>
      </w:r>
      <w:r w:rsidR="00547DF9" w:rsidRPr="00695C0D">
        <w:rPr>
          <w:rFonts w:ascii="Times New Roman" w:hAnsi="Times New Roman" w:cs="Times New Roman"/>
          <w:sz w:val="24"/>
          <w:szCs w:val="24"/>
          <w:lang w:val="en-GB"/>
        </w:rPr>
        <w:t>It is also the first source of energy</w:t>
      </w:r>
      <w:r w:rsidR="007912CC" w:rsidRPr="00695C0D">
        <w:rPr>
          <w:rFonts w:ascii="Times New Roman" w:hAnsi="Times New Roman" w:cs="Times New Roman"/>
          <w:sz w:val="24"/>
          <w:szCs w:val="24"/>
          <w:lang w:val="en-GB"/>
        </w:rPr>
        <w:t xml:space="preserve">. </w:t>
      </w:r>
      <w:r w:rsidR="00A57337" w:rsidRPr="00695C0D">
        <w:rPr>
          <w:rFonts w:ascii="Times New Roman" w:hAnsi="Times New Roman" w:cs="Times New Roman"/>
          <w:sz w:val="24"/>
          <w:szCs w:val="24"/>
          <w:lang w:val="en-GB"/>
        </w:rPr>
        <w:t>Due to its large value chain, it is important to consider how can CSR</w:t>
      </w:r>
      <w:r w:rsidR="00DF06C3">
        <w:rPr>
          <w:rFonts w:ascii="Times New Roman" w:hAnsi="Times New Roman" w:cs="Times New Roman"/>
          <w:sz w:val="24"/>
          <w:szCs w:val="24"/>
          <w:lang w:val="en-GB"/>
        </w:rPr>
        <w:t xml:space="preserve"> policies</w:t>
      </w:r>
      <w:r w:rsidR="00A57337" w:rsidRPr="00695C0D">
        <w:rPr>
          <w:rFonts w:ascii="Times New Roman" w:hAnsi="Times New Roman" w:cs="Times New Roman"/>
          <w:sz w:val="24"/>
          <w:szCs w:val="24"/>
          <w:lang w:val="en-GB"/>
        </w:rPr>
        <w:t xml:space="preserve"> be effectively followed and where does the responsibilities end. The gas and oil industry </w:t>
      </w:r>
      <w:proofErr w:type="gramStart"/>
      <w:r w:rsidR="00191414" w:rsidRPr="00695C0D">
        <w:rPr>
          <w:rFonts w:ascii="Times New Roman" w:hAnsi="Times New Roman" w:cs="Times New Roman"/>
          <w:sz w:val="24"/>
          <w:szCs w:val="24"/>
          <w:lang w:val="en-GB"/>
        </w:rPr>
        <w:t>is</w:t>
      </w:r>
      <w:proofErr w:type="gramEnd"/>
      <w:r w:rsidRPr="00695C0D">
        <w:rPr>
          <w:rFonts w:ascii="Times New Roman" w:hAnsi="Times New Roman" w:cs="Times New Roman"/>
          <w:sz w:val="24"/>
          <w:szCs w:val="24"/>
          <w:lang w:val="en-GB"/>
        </w:rPr>
        <w:t xml:space="preserve"> believed to have a negative impact on the environment</w:t>
      </w:r>
      <w:r w:rsidR="000E7E73" w:rsidRPr="00695C0D">
        <w:rPr>
          <w:rFonts w:ascii="Times New Roman" w:hAnsi="Times New Roman" w:cs="Times New Roman"/>
          <w:sz w:val="24"/>
          <w:szCs w:val="24"/>
          <w:lang w:val="en-GB"/>
        </w:rPr>
        <w:t xml:space="preserve">. </w:t>
      </w:r>
      <w:r w:rsidR="000D15DF" w:rsidRPr="00695C0D">
        <w:rPr>
          <w:rFonts w:ascii="Times New Roman" w:hAnsi="Times New Roman" w:cs="Times New Roman"/>
          <w:sz w:val="24"/>
          <w:szCs w:val="24"/>
          <w:lang w:val="en-GB"/>
        </w:rPr>
        <w:t xml:space="preserve">According to </w:t>
      </w:r>
      <w:proofErr w:type="spellStart"/>
      <w:r w:rsidR="000D15DF" w:rsidRPr="00695C0D">
        <w:rPr>
          <w:rFonts w:ascii="Times New Roman" w:hAnsi="Times New Roman" w:cs="Times New Roman"/>
          <w:sz w:val="24"/>
          <w:szCs w:val="24"/>
          <w:lang w:val="en-GB"/>
        </w:rPr>
        <w:t>Kirat</w:t>
      </w:r>
      <w:proofErr w:type="spellEnd"/>
      <w:r w:rsidR="000D15DF" w:rsidRPr="00695C0D">
        <w:rPr>
          <w:rFonts w:ascii="Times New Roman" w:hAnsi="Times New Roman" w:cs="Times New Roman"/>
          <w:sz w:val="24"/>
          <w:szCs w:val="24"/>
          <w:lang w:val="en-GB"/>
        </w:rPr>
        <w:t xml:space="preserve"> (2015), </w:t>
      </w:r>
      <w:bookmarkStart w:id="3" w:name="_Hlk513542191"/>
      <w:r w:rsidR="000D15DF" w:rsidRPr="00695C0D">
        <w:rPr>
          <w:rFonts w:ascii="Times New Roman" w:hAnsi="Times New Roman" w:cs="Times New Roman"/>
          <w:sz w:val="24"/>
          <w:szCs w:val="24"/>
          <w:lang w:val="en-GB"/>
        </w:rPr>
        <w:t>t</w:t>
      </w:r>
      <w:r w:rsidR="000E7E73" w:rsidRPr="00695C0D">
        <w:rPr>
          <w:rFonts w:ascii="Times New Roman" w:hAnsi="Times New Roman" w:cs="Times New Roman"/>
          <w:sz w:val="24"/>
          <w:szCs w:val="24"/>
          <w:lang w:val="en-GB"/>
        </w:rPr>
        <w:t xml:space="preserve">he Gas and Oil industry practices include huge environmental and humanitarian damages during the courses of “oil exploration, production, transportation, and refining”. Pipelines leakages, wastewater pollution and carbon dioxide emissions </w:t>
      </w:r>
      <w:proofErr w:type="gramStart"/>
      <w:r w:rsidR="000E7E73" w:rsidRPr="00695C0D">
        <w:rPr>
          <w:rFonts w:ascii="Times New Roman" w:hAnsi="Times New Roman" w:cs="Times New Roman"/>
          <w:sz w:val="24"/>
          <w:szCs w:val="24"/>
          <w:lang w:val="en-GB"/>
        </w:rPr>
        <w:t>are considered to be</w:t>
      </w:r>
      <w:proofErr w:type="gramEnd"/>
      <w:r w:rsidR="000E7E73" w:rsidRPr="00695C0D">
        <w:rPr>
          <w:rFonts w:ascii="Times New Roman" w:hAnsi="Times New Roman" w:cs="Times New Roman"/>
          <w:sz w:val="24"/>
          <w:szCs w:val="24"/>
          <w:lang w:val="en-GB"/>
        </w:rPr>
        <w:t xml:space="preserve"> the most harmful </w:t>
      </w:r>
      <w:bookmarkEnd w:id="3"/>
      <w:r w:rsidR="000E7E73" w:rsidRPr="00695C0D">
        <w:rPr>
          <w:rFonts w:ascii="Times New Roman" w:hAnsi="Times New Roman" w:cs="Times New Roman"/>
          <w:sz w:val="24"/>
          <w:szCs w:val="24"/>
          <w:lang w:val="en-GB"/>
        </w:rPr>
        <w:t>(</w:t>
      </w:r>
      <w:proofErr w:type="spellStart"/>
      <w:r w:rsidR="000E7E73" w:rsidRPr="00695C0D">
        <w:rPr>
          <w:rFonts w:ascii="Times New Roman" w:hAnsi="Times New Roman" w:cs="Times New Roman"/>
          <w:sz w:val="24"/>
          <w:szCs w:val="24"/>
          <w:lang w:val="en-GB"/>
        </w:rPr>
        <w:t>Kirat</w:t>
      </w:r>
      <w:proofErr w:type="spellEnd"/>
      <w:r w:rsidR="000E7E73" w:rsidRPr="00695C0D">
        <w:rPr>
          <w:rFonts w:ascii="Times New Roman" w:hAnsi="Times New Roman" w:cs="Times New Roman"/>
          <w:sz w:val="24"/>
          <w:szCs w:val="24"/>
          <w:lang w:val="en-GB"/>
        </w:rPr>
        <w:t>, 2015).</w:t>
      </w:r>
      <w:r w:rsidR="000D15DF" w:rsidRPr="00695C0D">
        <w:rPr>
          <w:rFonts w:ascii="Times New Roman" w:hAnsi="Times New Roman" w:cs="Times New Roman"/>
          <w:sz w:val="24"/>
          <w:szCs w:val="24"/>
          <w:lang w:val="en-GB"/>
        </w:rPr>
        <w:t xml:space="preserve"> The Oil and Gas Drilling operations expose the </w:t>
      </w:r>
      <w:r w:rsidR="00985288" w:rsidRPr="00695C0D">
        <w:rPr>
          <w:rFonts w:ascii="Times New Roman" w:hAnsi="Times New Roman" w:cs="Times New Roman"/>
          <w:sz w:val="24"/>
          <w:szCs w:val="24"/>
          <w:lang w:val="en-GB"/>
        </w:rPr>
        <w:t>employees</w:t>
      </w:r>
      <w:r w:rsidR="000D15DF" w:rsidRPr="00695C0D">
        <w:rPr>
          <w:rFonts w:ascii="Times New Roman" w:hAnsi="Times New Roman" w:cs="Times New Roman"/>
          <w:sz w:val="24"/>
          <w:szCs w:val="24"/>
          <w:lang w:val="en-GB"/>
        </w:rPr>
        <w:t xml:space="preserve"> </w:t>
      </w:r>
      <w:r w:rsidR="00191414" w:rsidRPr="00695C0D">
        <w:rPr>
          <w:rFonts w:ascii="Times New Roman" w:hAnsi="Times New Roman" w:cs="Times New Roman"/>
          <w:sz w:val="24"/>
          <w:szCs w:val="24"/>
          <w:lang w:val="en-GB"/>
        </w:rPr>
        <w:t xml:space="preserve">to </w:t>
      </w:r>
      <w:r w:rsidR="000D15DF" w:rsidRPr="00695C0D">
        <w:rPr>
          <w:rFonts w:ascii="Times New Roman" w:hAnsi="Times New Roman" w:cs="Times New Roman"/>
          <w:sz w:val="24"/>
          <w:szCs w:val="24"/>
          <w:lang w:val="en-GB"/>
        </w:rPr>
        <w:t>frequent on-site hazards than can be severe</w:t>
      </w:r>
      <w:r w:rsidR="00191414" w:rsidRPr="00695C0D">
        <w:rPr>
          <w:rFonts w:ascii="Times New Roman" w:hAnsi="Times New Roman" w:cs="Times New Roman"/>
          <w:sz w:val="24"/>
          <w:szCs w:val="24"/>
          <w:lang w:val="en-GB"/>
        </w:rPr>
        <w:t>, and sometimes leads to death</w:t>
      </w:r>
      <w:r w:rsidR="000D15DF" w:rsidRPr="00695C0D">
        <w:rPr>
          <w:rFonts w:ascii="Times New Roman" w:hAnsi="Times New Roman" w:cs="Times New Roman"/>
          <w:sz w:val="24"/>
          <w:szCs w:val="24"/>
          <w:lang w:val="en-GB"/>
        </w:rPr>
        <w:t xml:space="preserve"> (Anonymous, 2013). </w:t>
      </w:r>
      <w:r w:rsidR="007912CC" w:rsidRPr="00695C0D">
        <w:rPr>
          <w:rFonts w:ascii="Times New Roman" w:hAnsi="Times New Roman" w:cs="Times New Roman"/>
          <w:sz w:val="24"/>
          <w:szCs w:val="24"/>
          <w:lang w:val="en-GB"/>
        </w:rPr>
        <w:t xml:space="preserve">All over the world, the oil and gas companies tend to engage in social and community investments. They are making strategies to please both stakeholders, and the non-governmental organizations, </w:t>
      </w:r>
      <w:r w:rsidR="00191414" w:rsidRPr="00695C0D">
        <w:rPr>
          <w:rFonts w:ascii="Times New Roman" w:hAnsi="Times New Roman" w:cs="Times New Roman"/>
          <w:sz w:val="24"/>
          <w:szCs w:val="24"/>
          <w:lang w:val="en-GB"/>
        </w:rPr>
        <w:t>by</w:t>
      </w:r>
      <w:r w:rsidR="007912CC" w:rsidRPr="00695C0D">
        <w:rPr>
          <w:rFonts w:ascii="Times New Roman" w:hAnsi="Times New Roman" w:cs="Times New Roman"/>
          <w:sz w:val="24"/>
          <w:szCs w:val="24"/>
          <w:lang w:val="en-GB"/>
        </w:rPr>
        <w:t xml:space="preserve"> consider</w:t>
      </w:r>
      <w:r w:rsidR="00191414" w:rsidRPr="00695C0D">
        <w:rPr>
          <w:rFonts w:ascii="Times New Roman" w:hAnsi="Times New Roman" w:cs="Times New Roman"/>
          <w:sz w:val="24"/>
          <w:szCs w:val="24"/>
          <w:lang w:val="en-GB"/>
        </w:rPr>
        <w:t>ing</w:t>
      </w:r>
      <w:r w:rsidR="007912CC" w:rsidRPr="00695C0D">
        <w:rPr>
          <w:rFonts w:ascii="Times New Roman" w:hAnsi="Times New Roman" w:cs="Times New Roman"/>
          <w:sz w:val="24"/>
          <w:szCs w:val="24"/>
          <w:lang w:val="en-GB"/>
        </w:rPr>
        <w:t xml:space="preserve"> social safety and well-being more than economic power (Lantos, 2001). In other words, the industry </w:t>
      </w:r>
      <w:r w:rsidR="00191414" w:rsidRPr="00695C0D">
        <w:rPr>
          <w:rFonts w:ascii="Times New Roman" w:hAnsi="Times New Roman" w:cs="Times New Roman"/>
          <w:sz w:val="24"/>
          <w:szCs w:val="24"/>
          <w:lang w:val="en-GB"/>
        </w:rPr>
        <w:t xml:space="preserve">must </w:t>
      </w:r>
      <w:r w:rsidR="007912CC" w:rsidRPr="00695C0D">
        <w:rPr>
          <w:rFonts w:ascii="Times New Roman" w:hAnsi="Times New Roman" w:cs="Times New Roman"/>
          <w:sz w:val="24"/>
          <w:szCs w:val="24"/>
          <w:lang w:val="en-GB"/>
        </w:rPr>
        <w:t xml:space="preserve">consider CSR practices for the </w:t>
      </w:r>
      <w:r w:rsidR="007912CC" w:rsidRPr="00695C0D">
        <w:rPr>
          <w:rFonts w:ascii="Times New Roman" w:hAnsi="Times New Roman" w:cs="Times New Roman"/>
          <w:sz w:val="24"/>
          <w:szCs w:val="24"/>
          <w:lang w:val="en-GB"/>
        </w:rPr>
        <w:lastRenderedPageBreak/>
        <w:t xml:space="preserve">favour of the society as a must, as well as considering CSR practices to </w:t>
      </w:r>
      <w:r w:rsidR="00746EA9" w:rsidRPr="00695C0D">
        <w:rPr>
          <w:rFonts w:ascii="Times New Roman" w:hAnsi="Times New Roman" w:cs="Times New Roman"/>
          <w:sz w:val="24"/>
          <w:szCs w:val="24"/>
          <w:lang w:val="en-GB"/>
        </w:rPr>
        <w:t>gain</w:t>
      </w:r>
      <w:r w:rsidR="00F76B84" w:rsidRPr="00695C0D">
        <w:rPr>
          <w:rFonts w:ascii="Times New Roman" w:hAnsi="Times New Roman" w:cs="Times New Roman"/>
          <w:sz w:val="24"/>
          <w:szCs w:val="24"/>
          <w:lang w:val="en-GB"/>
        </w:rPr>
        <w:t xml:space="preserve"> a competitive advantage</w:t>
      </w:r>
      <w:r w:rsidR="007912CC" w:rsidRPr="00695C0D">
        <w:rPr>
          <w:rFonts w:ascii="Times New Roman" w:hAnsi="Times New Roman" w:cs="Times New Roman"/>
          <w:sz w:val="24"/>
          <w:szCs w:val="24"/>
          <w:lang w:val="en-GB"/>
        </w:rPr>
        <w:t>, and increase brand reputation</w:t>
      </w:r>
      <w:r w:rsidR="00F76B84" w:rsidRPr="00695C0D">
        <w:rPr>
          <w:rFonts w:ascii="Times New Roman" w:hAnsi="Times New Roman" w:cs="Times New Roman"/>
          <w:sz w:val="24"/>
          <w:szCs w:val="24"/>
          <w:lang w:val="en-GB"/>
        </w:rPr>
        <w:t xml:space="preserve"> </w:t>
      </w:r>
      <w:r w:rsidR="00746EA9" w:rsidRPr="00695C0D">
        <w:rPr>
          <w:rFonts w:ascii="Times New Roman" w:hAnsi="Times New Roman" w:cs="Times New Roman"/>
          <w:sz w:val="24"/>
          <w:szCs w:val="24"/>
          <w:lang w:val="en-GB"/>
        </w:rPr>
        <w:t xml:space="preserve">and image </w:t>
      </w:r>
      <w:r w:rsidR="00F76B84" w:rsidRPr="00695C0D">
        <w:rPr>
          <w:rFonts w:ascii="Times New Roman" w:hAnsi="Times New Roman" w:cs="Times New Roman"/>
          <w:sz w:val="24"/>
          <w:szCs w:val="24"/>
          <w:lang w:val="en-GB"/>
        </w:rPr>
        <w:t>(</w:t>
      </w:r>
      <w:proofErr w:type="spellStart"/>
      <w:r w:rsidR="00F76B84" w:rsidRPr="00695C0D">
        <w:rPr>
          <w:rFonts w:ascii="Times New Roman" w:hAnsi="Times New Roman" w:cs="Times New Roman"/>
          <w:sz w:val="24"/>
          <w:szCs w:val="24"/>
          <w:lang w:val="en-GB"/>
        </w:rPr>
        <w:t>Kirat</w:t>
      </w:r>
      <w:proofErr w:type="spellEnd"/>
      <w:r w:rsidR="00F76B84" w:rsidRPr="00695C0D">
        <w:rPr>
          <w:rFonts w:ascii="Times New Roman" w:hAnsi="Times New Roman" w:cs="Times New Roman"/>
          <w:sz w:val="24"/>
          <w:szCs w:val="24"/>
          <w:lang w:val="en-GB"/>
        </w:rPr>
        <w:t>, 2015)</w:t>
      </w:r>
      <w:r w:rsidR="007912CC" w:rsidRPr="00695C0D">
        <w:rPr>
          <w:rFonts w:ascii="Times New Roman" w:hAnsi="Times New Roman" w:cs="Times New Roman"/>
          <w:sz w:val="24"/>
          <w:szCs w:val="24"/>
          <w:lang w:val="en-GB"/>
        </w:rPr>
        <w:t>.</w:t>
      </w:r>
    </w:p>
    <w:p w14:paraId="3DCB2702" w14:textId="048709FA" w:rsidR="008071B4" w:rsidRPr="00695C0D" w:rsidRDefault="008071B4"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This report will start by a literature review about TBL and CSR policies in oil and gas industry. Then, we will engage a discussion about the importance of TBL in oil and gas industry</w:t>
      </w:r>
      <w:r w:rsidR="002F4151" w:rsidRPr="00695C0D">
        <w:rPr>
          <w:rFonts w:ascii="Times New Roman" w:hAnsi="Times New Roman" w:cs="Times New Roman"/>
          <w:sz w:val="24"/>
          <w:szCs w:val="24"/>
          <w:lang w:val="en-GB"/>
        </w:rPr>
        <w:t>. And how can TBL be implemented in</w:t>
      </w:r>
      <w:r w:rsidRPr="00695C0D">
        <w:rPr>
          <w:rFonts w:ascii="Times New Roman" w:hAnsi="Times New Roman" w:cs="Times New Roman"/>
          <w:sz w:val="24"/>
          <w:szCs w:val="24"/>
          <w:lang w:val="en-GB"/>
        </w:rPr>
        <w:t xml:space="preserve"> compliance </w:t>
      </w:r>
      <w:r w:rsidR="002F4151" w:rsidRPr="00695C0D">
        <w:rPr>
          <w:rFonts w:ascii="Times New Roman" w:hAnsi="Times New Roman" w:cs="Times New Roman"/>
          <w:sz w:val="24"/>
          <w:szCs w:val="24"/>
          <w:lang w:val="en-GB"/>
        </w:rPr>
        <w:t>with</w:t>
      </w:r>
      <w:r w:rsidRPr="00695C0D">
        <w:rPr>
          <w:rFonts w:ascii="Times New Roman" w:hAnsi="Times New Roman" w:cs="Times New Roman"/>
          <w:sz w:val="24"/>
          <w:szCs w:val="24"/>
          <w:lang w:val="en-GB"/>
        </w:rPr>
        <w:t xml:space="preserve"> CSR policies. The researcher will then </w:t>
      </w:r>
      <w:r w:rsidR="002F4151" w:rsidRPr="00695C0D">
        <w:rPr>
          <w:rFonts w:ascii="Times New Roman" w:hAnsi="Times New Roman" w:cs="Times New Roman"/>
          <w:sz w:val="24"/>
          <w:szCs w:val="24"/>
          <w:lang w:val="en-GB"/>
        </w:rPr>
        <w:t>discuss if TBL can be implemented in SME’s in developing countries</w:t>
      </w:r>
      <w:r w:rsidRPr="00695C0D">
        <w:rPr>
          <w:rFonts w:ascii="Times New Roman" w:hAnsi="Times New Roman" w:cs="Times New Roman"/>
          <w:sz w:val="24"/>
          <w:szCs w:val="24"/>
          <w:lang w:val="en-GB"/>
        </w:rPr>
        <w:t xml:space="preserve">. We will conclude by giving </w:t>
      </w:r>
      <w:r w:rsidR="00DF06C3">
        <w:rPr>
          <w:rFonts w:ascii="Times New Roman" w:hAnsi="Times New Roman" w:cs="Times New Roman"/>
          <w:sz w:val="24"/>
          <w:szCs w:val="24"/>
          <w:lang w:val="en-GB"/>
        </w:rPr>
        <w:t xml:space="preserve">solutions and </w:t>
      </w:r>
      <w:r w:rsidRPr="00695C0D">
        <w:rPr>
          <w:rFonts w:ascii="Times New Roman" w:hAnsi="Times New Roman" w:cs="Times New Roman"/>
          <w:sz w:val="24"/>
          <w:szCs w:val="24"/>
          <w:lang w:val="en-GB"/>
        </w:rPr>
        <w:t xml:space="preserve">benefits of using TBL and CSR </w:t>
      </w:r>
      <w:r w:rsidR="00191414" w:rsidRPr="00695C0D">
        <w:rPr>
          <w:rFonts w:ascii="Times New Roman" w:hAnsi="Times New Roman" w:cs="Times New Roman"/>
          <w:sz w:val="24"/>
          <w:szCs w:val="24"/>
          <w:lang w:val="en-GB"/>
        </w:rPr>
        <w:t>policies</w:t>
      </w:r>
      <w:r w:rsidRPr="00695C0D">
        <w:rPr>
          <w:rFonts w:ascii="Times New Roman" w:hAnsi="Times New Roman" w:cs="Times New Roman"/>
          <w:sz w:val="24"/>
          <w:szCs w:val="24"/>
          <w:lang w:val="en-GB"/>
        </w:rPr>
        <w:t xml:space="preserve"> for oil and gas industries.</w:t>
      </w:r>
    </w:p>
    <w:p w14:paraId="3AB65F8B" w14:textId="05E434B6" w:rsidR="00C06440" w:rsidRPr="00695C0D" w:rsidRDefault="003737BC" w:rsidP="00695C0D">
      <w:pPr>
        <w:pStyle w:val="Heading2"/>
        <w:numPr>
          <w:ilvl w:val="0"/>
          <w:numId w:val="2"/>
        </w:numPr>
        <w:spacing w:line="480" w:lineRule="auto"/>
        <w:rPr>
          <w:rFonts w:ascii="Times New Roman" w:hAnsi="Times New Roman" w:cs="Times New Roman"/>
          <w:sz w:val="24"/>
          <w:szCs w:val="24"/>
          <w:lang w:val="en-GB"/>
        </w:rPr>
      </w:pPr>
      <w:bookmarkStart w:id="4" w:name="_Toc513543090"/>
      <w:r w:rsidRPr="00695C0D">
        <w:rPr>
          <w:rFonts w:ascii="Times New Roman" w:hAnsi="Times New Roman" w:cs="Times New Roman"/>
          <w:sz w:val="24"/>
          <w:szCs w:val="24"/>
          <w:lang w:val="en-GB"/>
        </w:rPr>
        <w:t>Research questions:</w:t>
      </w:r>
      <w:bookmarkEnd w:id="4"/>
    </w:p>
    <w:p w14:paraId="039DCA1A" w14:textId="41B73A60" w:rsidR="00923BF6" w:rsidRPr="00695C0D" w:rsidRDefault="00A57337" w:rsidP="00695C0D">
      <w:pPr>
        <w:pStyle w:val="ListParagraph"/>
        <w:numPr>
          <w:ilvl w:val="0"/>
          <w:numId w:val="5"/>
        </w:numPr>
        <w:spacing w:line="480" w:lineRule="auto"/>
        <w:rPr>
          <w:rFonts w:ascii="Times New Roman" w:hAnsi="Times New Roman" w:cs="Times New Roman"/>
          <w:sz w:val="24"/>
          <w:szCs w:val="24"/>
          <w:lang w:val="en-GB"/>
        </w:rPr>
      </w:pPr>
      <w:bookmarkStart w:id="5" w:name="_Hlk512851937"/>
      <w:r w:rsidRPr="00695C0D">
        <w:rPr>
          <w:rFonts w:ascii="Times New Roman" w:hAnsi="Times New Roman" w:cs="Times New Roman"/>
          <w:sz w:val="24"/>
          <w:szCs w:val="24"/>
          <w:lang w:val="en-GB"/>
        </w:rPr>
        <w:t xml:space="preserve">What </w:t>
      </w:r>
      <w:r w:rsidR="003A3367" w:rsidRPr="00695C0D">
        <w:rPr>
          <w:rFonts w:ascii="Times New Roman" w:hAnsi="Times New Roman" w:cs="Times New Roman"/>
          <w:sz w:val="24"/>
          <w:szCs w:val="24"/>
          <w:lang w:val="en-GB"/>
        </w:rPr>
        <w:t>does</w:t>
      </w:r>
      <w:r w:rsidRPr="00695C0D">
        <w:rPr>
          <w:rFonts w:ascii="Times New Roman" w:hAnsi="Times New Roman" w:cs="Times New Roman"/>
          <w:sz w:val="24"/>
          <w:szCs w:val="24"/>
          <w:lang w:val="en-GB"/>
        </w:rPr>
        <w:t xml:space="preserve"> Triple Bottom Line</w:t>
      </w:r>
      <w:r w:rsidR="003A3367" w:rsidRPr="00695C0D">
        <w:rPr>
          <w:rFonts w:ascii="Times New Roman" w:hAnsi="Times New Roman" w:cs="Times New Roman"/>
          <w:sz w:val="24"/>
          <w:szCs w:val="24"/>
          <w:lang w:val="en-GB"/>
        </w:rPr>
        <w:t xml:space="preserve"> means</w:t>
      </w:r>
      <w:r w:rsidRPr="00695C0D">
        <w:rPr>
          <w:rFonts w:ascii="Times New Roman" w:hAnsi="Times New Roman" w:cs="Times New Roman"/>
          <w:sz w:val="24"/>
          <w:szCs w:val="24"/>
          <w:lang w:val="en-GB"/>
        </w:rPr>
        <w:t xml:space="preserve">? And </w:t>
      </w:r>
      <w:r w:rsidR="00923BF6" w:rsidRPr="00695C0D">
        <w:rPr>
          <w:rFonts w:ascii="Times New Roman" w:hAnsi="Times New Roman" w:cs="Times New Roman"/>
          <w:sz w:val="24"/>
          <w:szCs w:val="24"/>
          <w:lang w:val="en-GB"/>
        </w:rPr>
        <w:t>How does TBL work</w:t>
      </w:r>
      <w:r w:rsidRPr="00695C0D">
        <w:rPr>
          <w:rFonts w:ascii="Times New Roman" w:hAnsi="Times New Roman" w:cs="Times New Roman"/>
          <w:sz w:val="24"/>
          <w:szCs w:val="24"/>
          <w:lang w:val="en-GB"/>
        </w:rPr>
        <w:t>s in oil and gas industry</w:t>
      </w:r>
      <w:r w:rsidR="00923BF6" w:rsidRPr="00695C0D">
        <w:rPr>
          <w:rFonts w:ascii="Times New Roman" w:hAnsi="Times New Roman" w:cs="Times New Roman"/>
          <w:sz w:val="24"/>
          <w:szCs w:val="24"/>
          <w:lang w:val="en-GB"/>
        </w:rPr>
        <w:t>?</w:t>
      </w:r>
    </w:p>
    <w:p w14:paraId="5BAD50DD" w14:textId="024E07D8" w:rsidR="00923BF6" w:rsidRPr="00695C0D" w:rsidRDefault="00923BF6" w:rsidP="00695C0D">
      <w:pPr>
        <w:pStyle w:val="ListParagraph"/>
        <w:numPr>
          <w:ilvl w:val="0"/>
          <w:numId w:val="5"/>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How might TBL be implemented to ensure compliance with CSR policies?</w:t>
      </w:r>
    </w:p>
    <w:p w14:paraId="1B7B8801" w14:textId="2D474041" w:rsidR="00923BF6" w:rsidRPr="00695C0D" w:rsidRDefault="00923BF6" w:rsidP="00695C0D">
      <w:pPr>
        <w:pStyle w:val="ListParagraph"/>
        <w:numPr>
          <w:ilvl w:val="0"/>
          <w:numId w:val="5"/>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Would TBL be used by S</w:t>
      </w:r>
      <w:r w:rsidR="003A3367" w:rsidRPr="00695C0D">
        <w:rPr>
          <w:rFonts w:ascii="Times New Roman" w:hAnsi="Times New Roman" w:cs="Times New Roman"/>
          <w:sz w:val="24"/>
          <w:szCs w:val="24"/>
          <w:lang w:val="en-GB"/>
        </w:rPr>
        <w:t xml:space="preserve">mall to </w:t>
      </w:r>
      <w:r w:rsidRPr="00695C0D">
        <w:rPr>
          <w:rFonts w:ascii="Times New Roman" w:hAnsi="Times New Roman" w:cs="Times New Roman"/>
          <w:sz w:val="24"/>
          <w:szCs w:val="24"/>
          <w:lang w:val="en-GB"/>
        </w:rPr>
        <w:t>M</w:t>
      </w:r>
      <w:r w:rsidR="003A3367" w:rsidRPr="00695C0D">
        <w:rPr>
          <w:rFonts w:ascii="Times New Roman" w:hAnsi="Times New Roman" w:cs="Times New Roman"/>
          <w:sz w:val="24"/>
          <w:szCs w:val="24"/>
          <w:lang w:val="en-GB"/>
        </w:rPr>
        <w:t xml:space="preserve">edium </w:t>
      </w:r>
      <w:r w:rsidRPr="00695C0D">
        <w:rPr>
          <w:rFonts w:ascii="Times New Roman" w:hAnsi="Times New Roman" w:cs="Times New Roman"/>
          <w:sz w:val="24"/>
          <w:szCs w:val="24"/>
          <w:lang w:val="en-GB"/>
        </w:rPr>
        <w:t>s</w:t>
      </w:r>
      <w:r w:rsidR="003A3367" w:rsidRPr="00695C0D">
        <w:rPr>
          <w:rFonts w:ascii="Times New Roman" w:hAnsi="Times New Roman" w:cs="Times New Roman"/>
          <w:sz w:val="24"/>
          <w:szCs w:val="24"/>
          <w:lang w:val="en-GB"/>
        </w:rPr>
        <w:t>ized companies</w:t>
      </w:r>
      <w:r w:rsidRPr="00695C0D">
        <w:rPr>
          <w:rFonts w:ascii="Times New Roman" w:hAnsi="Times New Roman" w:cs="Times New Roman"/>
          <w:sz w:val="24"/>
          <w:szCs w:val="24"/>
          <w:lang w:val="en-GB"/>
        </w:rPr>
        <w:t xml:space="preserve"> in developing countries’ economies?</w:t>
      </w:r>
    </w:p>
    <w:p w14:paraId="0F1D3354" w14:textId="0B8727FC" w:rsidR="003737BC" w:rsidRPr="00695C0D" w:rsidRDefault="003737BC" w:rsidP="00695C0D">
      <w:pPr>
        <w:pStyle w:val="Heading2"/>
        <w:numPr>
          <w:ilvl w:val="0"/>
          <w:numId w:val="2"/>
        </w:numPr>
        <w:spacing w:line="480" w:lineRule="auto"/>
        <w:rPr>
          <w:rFonts w:ascii="Times New Roman" w:hAnsi="Times New Roman" w:cs="Times New Roman"/>
          <w:sz w:val="24"/>
          <w:szCs w:val="24"/>
          <w:lang w:val="en-GB"/>
        </w:rPr>
      </w:pPr>
      <w:bookmarkStart w:id="6" w:name="_Toc513543091"/>
      <w:bookmarkEnd w:id="5"/>
      <w:r w:rsidRPr="00695C0D">
        <w:rPr>
          <w:rFonts w:ascii="Times New Roman" w:hAnsi="Times New Roman" w:cs="Times New Roman"/>
          <w:sz w:val="24"/>
          <w:szCs w:val="24"/>
          <w:lang w:val="en-GB"/>
        </w:rPr>
        <w:t>Research aims:</w:t>
      </w:r>
      <w:bookmarkEnd w:id="6"/>
    </w:p>
    <w:p w14:paraId="4B37D81D" w14:textId="5B858C2B" w:rsidR="00923BF6" w:rsidRPr="00695C0D" w:rsidRDefault="00A57337"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The discussion i</w:t>
      </w:r>
      <w:r w:rsidR="003A3367" w:rsidRPr="00695C0D">
        <w:rPr>
          <w:rFonts w:ascii="Times New Roman" w:hAnsi="Times New Roman" w:cs="Times New Roman"/>
          <w:sz w:val="24"/>
          <w:szCs w:val="24"/>
          <w:lang w:val="en-GB"/>
        </w:rPr>
        <w:t>n</w:t>
      </w:r>
      <w:r w:rsidRPr="00695C0D">
        <w:rPr>
          <w:rFonts w:ascii="Times New Roman" w:hAnsi="Times New Roman" w:cs="Times New Roman"/>
          <w:sz w:val="24"/>
          <w:szCs w:val="24"/>
          <w:lang w:val="en-GB"/>
        </w:rPr>
        <w:t xml:space="preserve"> this business report </w:t>
      </w:r>
      <w:r w:rsidR="00923BF6" w:rsidRPr="00695C0D">
        <w:rPr>
          <w:rFonts w:ascii="Times New Roman" w:hAnsi="Times New Roman" w:cs="Times New Roman"/>
          <w:sz w:val="24"/>
          <w:szCs w:val="24"/>
          <w:lang w:val="en-GB"/>
        </w:rPr>
        <w:t>aim</w:t>
      </w:r>
      <w:r w:rsidRPr="00695C0D">
        <w:rPr>
          <w:rFonts w:ascii="Times New Roman" w:hAnsi="Times New Roman" w:cs="Times New Roman"/>
          <w:sz w:val="24"/>
          <w:szCs w:val="24"/>
          <w:lang w:val="en-GB"/>
        </w:rPr>
        <w:t>s</w:t>
      </w:r>
      <w:r w:rsidR="00923BF6" w:rsidRPr="00695C0D">
        <w:rPr>
          <w:rFonts w:ascii="Times New Roman" w:hAnsi="Times New Roman" w:cs="Times New Roman"/>
          <w:sz w:val="24"/>
          <w:szCs w:val="24"/>
          <w:lang w:val="en-GB"/>
        </w:rPr>
        <w:t xml:space="preserve"> to </w:t>
      </w:r>
      <w:r w:rsidR="00CC6CF4" w:rsidRPr="00695C0D">
        <w:rPr>
          <w:rFonts w:ascii="Times New Roman" w:hAnsi="Times New Roman" w:cs="Times New Roman"/>
          <w:sz w:val="24"/>
          <w:szCs w:val="24"/>
          <w:lang w:val="en-GB"/>
        </w:rPr>
        <w:t>highlight</w:t>
      </w:r>
      <w:r w:rsidR="009C4B2E" w:rsidRPr="00695C0D">
        <w:rPr>
          <w:rFonts w:ascii="Times New Roman" w:hAnsi="Times New Roman" w:cs="Times New Roman"/>
          <w:sz w:val="24"/>
          <w:szCs w:val="24"/>
          <w:lang w:val="en-GB"/>
        </w:rPr>
        <w:t xml:space="preserve"> the Triple Bottom Line application in oil and </w:t>
      </w:r>
      <w:r w:rsidRPr="00695C0D">
        <w:rPr>
          <w:rFonts w:ascii="Times New Roman" w:hAnsi="Times New Roman" w:cs="Times New Roman"/>
          <w:sz w:val="24"/>
          <w:szCs w:val="24"/>
          <w:lang w:val="en-GB"/>
        </w:rPr>
        <w:t>gas</w:t>
      </w:r>
      <w:r w:rsidR="009C4B2E" w:rsidRPr="00695C0D">
        <w:rPr>
          <w:rFonts w:ascii="Times New Roman" w:hAnsi="Times New Roman" w:cs="Times New Roman"/>
          <w:sz w:val="24"/>
          <w:szCs w:val="24"/>
          <w:lang w:val="en-GB"/>
        </w:rPr>
        <w:t xml:space="preserve"> industries, and </w:t>
      </w:r>
      <w:r w:rsidRPr="00695C0D">
        <w:rPr>
          <w:rFonts w:ascii="Times New Roman" w:hAnsi="Times New Roman" w:cs="Times New Roman"/>
          <w:sz w:val="24"/>
          <w:szCs w:val="24"/>
          <w:lang w:val="en-GB"/>
        </w:rPr>
        <w:t xml:space="preserve">how Triple Bottom Line </w:t>
      </w:r>
      <w:r w:rsidR="0044186B" w:rsidRPr="00695C0D">
        <w:rPr>
          <w:rFonts w:ascii="Times New Roman" w:hAnsi="Times New Roman" w:cs="Times New Roman"/>
          <w:sz w:val="24"/>
          <w:szCs w:val="24"/>
          <w:lang w:val="en-GB"/>
        </w:rPr>
        <w:t>works in compliance</w:t>
      </w:r>
      <w:r w:rsidRPr="00695C0D">
        <w:rPr>
          <w:rFonts w:ascii="Times New Roman" w:hAnsi="Times New Roman" w:cs="Times New Roman"/>
          <w:sz w:val="24"/>
          <w:szCs w:val="24"/>
          <w:lang w:val="en-GB"/>
        </w:rPr>
        <w:t xml:space="preserve"> with</w:t>
      </w:r>
      <w:r w:rsidR="009C4B2E" w:rsidRPr="00695C0D">
        <w:rPr>
          <w:rFonts w:ascii="Times New Roman" w:hAnsi="Times New Roman" w:cs="Times New Roman"/>
          <w:sz w:val="24"/>
          <w:szCs w:val="24"/>
          <w:lang w:val="en-GB"/>
        </w:rPr>
        <w:t xml:space="preserve"> Corporate Social Respons</w:t>
      </w:r>
      <w:r w:rsidRPr="00695C0D">
        <w:rPr>
          <w:rFonts w:ascii="Times New Roman" w:hAnsi="Times New Roman" w:cs="Times New Roman"/>
          <w:sz w:val="24"/>
          <w:szCs w:val="24"/>
          <w:lang w:val="en-GB"/>
        </w:rPr>
        <w:t>i</w:t>
      </w:r>
      <w:r w:rsidR="009C4B2E" w:rsidRPr="00695C0D">
        <w:rPr>
          <w:rFonts w:ascii="Times New Roman" w:hAnsi="Times New Roman" w:cs="Times New Roman"/>
          <w:sz w:val="24"/>
          <w:szCs w:val="24"/>
          <w:lang w:val="en-GB"/>
        </w:rPr>
        <w:t>bilit</w:t>
      </w:r>
      <w:r w:rsidRPr="00695C0D">
        <w:rPr>
          <w:rFonts w:ascii="Times New Roman" w:hAnsi="Times New Roman" w:cs="Times New Roman"/>
          <w:sz w:val="24"/>
          <w:szCs w:val="24"/>
          <w:lang w:val="en-GB"/>
        </w:rPr>
        <w:t>y policies in the industry</w:t>
      </w:r>
      <w:r w:rsidR="009C4B2E" w:rsidRPr="00695C0D">
        <w:rPr>
          <w:rFonts w:ascii="Times New Roman" w:hAnsi="Times New Roman" w:cs="Times New Roman"/>
          <w:sz w:val="24"/>
          <w:szCs w:val="24"/>
          <w:lang w:val="en-GB"/>
        </w:rPr>
        <w:t>.</w:t>
      </w:r>
    </w:p>
    <w:p w14:paraId="77FE800A" w14:textId="46A60D74" w:rsidR="00923BF6" w:rsidRPr="00695C0D" w:rsidRDefault="00923BF6" w:rsidP="00695C0D">
      <w:pPr>
        <w:pStyle w:val="Heading2"/>
        <w:numPr>
          <w:ilvl w:val="0"/>
          <w:numId w:val="2"/>
        </w:numPr>
        <w:spacing w:line="480" w:lineRule="auto"/>
        <w:rPr>
          <w:rFonts w:ascii="Times New Roman" w:hAnsi="Times New Roman" w:cs="Times New Roman"/>
          <w:sz w:val="24"/>
          <w:szCs w:val="24"/>
          <w:lang w:val="en-GB"/>
        </w:rPr>
      </w:pPr>
      <w:bookmarkStart w:id="7" w:name="_Toc513543092"/>
      <w:r w:rsidRPr="00695C0D">
        <w:rPr>
          <w:rFonts w:ascii="Times New Roman" w:hAnsi="Times New Roman" w:cs="Times New Roman"/>
          <w:sz w:val="24"/>
          <w:szCs w:val="24"/>
          <w:lang w:val="en-GB"/>
        </w:rPr>
        <w:t>Research objectives:</w:t>
      </w:r>
      <w:bookmarkEnd w:id="7"/>
    </w:p>
    <w:p w14:paraId="5E79C732" w14:textId="7254E896" w:rsidR="009C4B2E" w:rsidRPr="00695C0D" w:rsidRDefault="009C4B2E" w:rsidP="00695C0D">
      <w:pPr>
        <w:pStyle w:val="ListParagraph"/>
        <w:numPr>
          <w:ilvl w:val="0"/>
          <w:numId w:val="6"/>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The research </w:t>
      </w:r>
      <w:r w:rsidR="003A3367" w:rsidRPr="00695C0D">
        <w:rPr>
          <w:rFonts w:ascii="Times New Roman" w:hAnsi="Times New Roman" w:cs="Times New Roman"/>
          <w:sz w:val="24"/>
          <w:szCs w:val="24"/>
          <w:lang w:val="en-GB"/>
        </w:rPr>
        <w:t xml:space="preserve">in hands </w:t>
      </w:r>
      <w:r w:rsidRPr="00695C0D">
        <w:rPr>
          <w:rFonts w:ascii="Times New Roman" w:hAnsi="Times New Roman" w:cs="Times New Roman"/>
          <w:sz w:val="24"/>
          <w:szCs w:val="24"/>
          <w:lang w:val="en-GB"/>
        </w:rPr>
        <w:t xml:space="preserve">will identify how does </w:t>
      </w:r>
      <w:r w:rsidR="003A3367" w:rsidRPr="00695C0D">
        <w:rPr>
          <w:rFonts w:ascii="Times New Roman" w:hAnsi="Times New Roman" w:cs="Times New Roman"/>
          <w:sz w:val="24"/>
          <w:szCs w:val="24"/>
          <w:lang w:val="en-GB"/>
        </w:rPr>
        <w:t xml:space="preserve">the </w:t>
      </w:r>
      <w:r w:rsidRPr="00695C0D">
        <w:rPr>
          <w:rFonts w:ascii="Times New Roman" w:hAnsi="Times New Roman" w:cs="Times New Roman"/>
          <w:sz w:val="24"/>
          <w:szCs w:val="24"/>
          <w:lang w:val="en-GB"/>
        </w:rPr>
        <w:t>Triple Bottom Line appl</w:t>
      </w:r>
      <w:r w:rsidR="00ED7468" w:rsidRPr="00695C0D">
        <w:rPr>
          <w:rFonts w:ascii="Times New Roman" w:hAnsi="Times New Roman" w:cs="Times New Roman"/>
          <w:sz w:val="24"/>
          <w:szCs w:val="24"/>
          <w:lang w:val="en-GB"/>
        </w:rPr>
        <w:t>y</w:t>
      </w:r>
      <w:r w:rsidRPr="00695C0D">
        <w:rPr>
          <w:rFonts w:ascii="Times New Roman" w:hAnsi="Times New Roman" w:cs="Times New Roman"/>
          <w:sz w:val="24"/>
          <w:szCs w:val="24"/>
          <w:lang w:val="en-GB"/>
        </w:rPr>
        <w:t xml:space="preserve"> within oil and petrol industry</w:t>
      </w:r>
      <w:r w:rsidR="0044186B" w:rsidRPr="00695C0D">
        <w:rPr>
          <w:rFonts w:ascii="Times New Roman" w:hAnsi="Times New Roman" w:cs="Times New Roman"/>
          <w:sz w:val="24"/>
          <w:szCs w:val="24"/>
          <w:lang w:val="en-GB"/>
        </w:rPr>
        <w:t xml:space="preserve"> and</w:t>
      </w:r>
      <w:r w:rsidR="00746EA9" w:rsidRPr="00695C0D">
        <w:rPr>
          <w:rFonts w:ascii="Times New Roman" w:hAnsi="Times New Roman" w:cs="Times New Roman"/>
          <w:sz w:val="24"/>
          <w:szCs w:val="24"/>
          <w:lang w:val="en-GB"/>
        </w:rPr>
        <w:t xml:space="preserve"> why</w:t>
      </w:r>
      <w:r w:rsidR="0044186B" w:rsidRPr="00695C0D">
        <w:rPr>
          <w:rFonts w:ascii="Times New Roman" w:hAnsi="Times New Roman" w:cs="Times New Roman"/>
          <w:sz w:val="24"/>
          <w:szCs w:val="24"/>
          <w:lang w:val="en-GB"/>
        </w:rPr>
        <w:t xml:space="preserve"> is it important</w:t>
      </w:r>
      <w:r w:rsidRPr="00695C0D">
        <w:rPr>
          <w:rFonts w:ascii="Times New Roman" w:hAnsi="Times New Roman" w:cs="Times New Roman"/>
          <w:sz w:val="24"/>
          <w:szCs w:val="24"/>
          <w:lang w:val="en-GB"/>
        </w:rPr>
        <w:t>.</w:t>
      </w:r>
    </w:p>
    <w:p w14:paraId="6A254C24" w14:textId="7F08D735" w:rsidR="009C4B2E" w:rsidRPr="00695C0D" w:rsidRDefault="009C4B2E" w:rsidP="00695C0D">
      <w:pPr>
        <w:pStyle w:val="ListParagraph"/>
        <w:numPr>
          <w:ilvl w:val="0"/>
          <w:numId w:val="6"/>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The research will be answering how can Triple Bottom Line </w:t>
      </w:r>
      <w:r w:rsidR="0044186B" w:rsidRPr="00695C0D">
        <w:rPr>
          <w:rFonts w:ascii="Times New Roman" w:hAnsi="Times New Roman" w:cs="Times New Roman"/>
          <w:sz w:val="24"/>
          <w:szCs w:val="24"/>
          <w:lang w:val="en-GB"/>
        </w:rPr>
        <w:t>in compliance with</w:t>
      </w:r>
      <w:r w:rsidRPr="00695C0D">
        <w:rPr>
          <w:rFonts w:ascii="Times New Roman" w:hAnsi="Times New Roman" w:cs="Times New Roman"/>
          <w:sz w:val="24"/>
          <w:szCs w:val="24"/>
          <w:lang w:val="en-GB"/>
        </w:rPr>
        <w:t xml:space="preserve"> Corporate soci</w:t>
      </w:r>
      <w:r w:rsidR="0044186B" w:rsidRPr="00695C0D">
        <w:rPr>
          <w:rFonts w:ascii="Times New Roman" w:hAnsi="Times New Roman" w:cs="Times New Roman"/>
          <w:sz w:val="24"/>
          <w:szCs w:val="24"/>
          <w:lang w:val="en-GB"/>
        </w:rPr>
        <w:t xml:space="preserve">al responsibility </w:t>
      </w:r>
      <w:r w:rsidRPr="00695C0D">
        <w:rPr>
          <w:rFonts w:ascii="Times New Roman" w:hAnsi="Times New Roman" w:cs="Times New Roman"/>
          <w:sz w:val="24"/>
          <w:szCs w:val="24"/>
          <w:lang w:val="en-GB"/>
        </w:rPr>
        <w:t>policies in oil and petrol industry.</w:t>
      </w:r>
    </w:p>
    <w:p w14:paraId="1F8CD9B1" w14:textId="38F56FCE" w:rsidR="009C4B2E" w:rsidRPr="00695C0D" w:rsidRDefault="009C4B2E" w:rsidP="00695C0D">
      <w:pPr>
        <w:pStyle w:val="ListParagraph"/>
        <w:numPr>
          <w:ilvl w:val="0"/>
          <w:numId w:val="6"/>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lastRenderedPageBreak/>
        <w:t xml:space="preserve">The research will </w:t>
      </w:r>
      <w:r w:rsidR="00A57337" w:rsidRPr="00695C0D">
        <w:rPr>
          <w:rFonts w:ascii="Times New Roman" w:hAnsi="Times New Roman" w:cs="Times New Roman"/>
          <w:sz w:val="24"/>
          <w:szCs w:val="24"/>
          <w:lang w:val="en-GB"/>
        </w:rPr>
        <w:t>demonstrate</w:t>
      </w:r>
      <w:r w:rsidRPr="00695C0D">
        <w:rPr>
          <w:rFonts w:ascii="Times New Roman" w:hAnsi="Times New Roman" w:cs="Times New Roman"/>
          <w:sz w:val="24"/>
          <w:szCs w:val="24"/>
          <w:lang w:val="en-GB"/>
        </w:rPr>
        <w:t xml:space="preserve"> if TBL can be implemented by small to medium sizes industries in developing countries.</w:t>
      </w:r>
    </w:p>
    <w:p w14:paraId="3ACEF905" w14:textId="50EBD359" w:rsidR="0044186B" w:rsidRPr="00695C0D" w:rsidRDefault="0044186B" w:rsidP="00695C0D">
      <w:pPr>
        <w:pStyle w:val="Heading2"/>
        <w:numPr>
          <w:ilvl w:val="0"/>
          <w:numId w:val="2"/>
        </w:numPr>
        <w:spacing w:line="480" w:lineRule="auto"/>
        <w:rPr>
          <w:rFonts w:ascii="Times New Roman" w:hAnsi="Times New Roman" w:cs="Times New Roman"/>
          <w:sz w:val="24"/>
          <w:szCs w:val="24"/>
          <w:lang w:val="en-GB"/>
        </w:rPr>
      </w:pPr>
      <w:bookmarkStart w:id="8" w:name="_Toc513543093"/>
      <w:r w:rsidRPr="00695C0D">
        <w:rPr>
          <w:rFonts w:ascii="Times New Roman" w:hAnsi="Times New Roman" w:cs="Times New Roman"/>
          <w:sz w:val="24"/>
          <w:szCs w:val="24"/>
          <w:lang w:val="en-GB"/>
        </w:rPr>
        <w:t>Statement of the problem:</w:t>
      </w:r>
      <w:bookmarkEnd w:id="8"/>
    </w:p>
    <w:p w14:paraId="673BBC49" w14:textId="280681BB" w:rsidR="0044186B" w:rsidRPr="00695C0D" w:rsidRDefault="0044186B" w:rsidP="00695C0D">
      <w:pPr>
        <w:spacing w:line="480" w:lineRule="auto"/>
        <w:rPr>
          <w:rFonts w:ascii="Times New Roman" w:hAnsi="Times New Roman" w:cs="Times New Roman"/>
          <w:sz w:val="24"/>
          <w:szCs w:val="24"/>
          <w:lang w:val="en-GB"/>
        </w:rPr>
      </w:pPr>
      <w:bookmarkStart w:id="9" w:name="_Hlk513541823"/>
      <w:r w:rsidRPr="00695C0D">
        <w:rPr>
          <w:rFonts w:ascii="Times New Roman" w:hAnsi="Times New Roman" w:cs="Times New Roman"/>
          <w:sz w:val="24"/>
          <w:szCs w:val="24"/>
          <w:lang w:val="en-GB"/>
        </w:rPr>
        <w:t>The researcher wants first to shed light on the TBL importance in oil and gas industry, and how can TBL be implemented in compliance with CSR polities.</w:t>
      </w:r>
      <w:r w:rsidR="008071B4" w:rsidRPr="00695C0D">
        <w:rPr>
          <w:rFonts w:ascii="Times New Roman" w:hAnsi="Times New Roman" w:cs="Times New Roman"/>
          <w:sz w:val="24"/>
          <w:szCs w:val="24"/>
          <w:lang w:val="en-GB"/>
        </w:rPr>
        <w:t xml:space="preserve"> Then, discuss if SME’s can implement the TBL in developing countries.</w:t>
      </w:r>
    </w:p>
    <w:p w14:paraId="0BFAF3A4" w14:textId="17D92824" w:rsidR="003737BC" w:rsidRPr="00695C0D" w:rsidRDefault="003737BC" w:rsidP="00695C0D">
      <w:pPr>
        <w:pStyle w:val="Heading1"/>
        <w:spacing w:line="480" w:lineRule="auto"/>
        <w:rPr>
          <w:rFonts w:ascii="Times New Roman" w:hAnsi="Times New Roman" w:cs="Times New Roman"/>
          <w:sz w:val="24"/>
          <w:szCs w:val="24"/>
          <w:lang w:val="en-GB"/>
        </w:rPr>
      </w:pPr>
      <w:bookmarkStart w:id="10" w:name="_Toc513543094"/>
      <w:bookmarkEnd w:id="9"/>
      <w:r w:rsidRPr="00695C0D">
        <w:rPr>
          <w:rFonts w:ascii="Times New Roman" w:hAnsi="Times New Roman" w:cs="Times New Roman"/>
          <w:sz w:val="24"/>
          <w:szCs w:val="24"/>
          <w:lang w:val="en-GB"/>
        </w:rPr>
        <w:t>Literature review:</w:t>
      </w:r>
      <w:bookmarkEnd w:id="10"/>
      <w:r w:rsidR="00944D01" w:rsidRPr="00695C0D">
        <w:rPr>
          <w:rFonts w:ascii="Times New Roman" w:hAnsi="Times New Roman" w:cs="Times New Roman"/>
          <w:sz w:val="24"/>
          <w:szCs w:val="24"/>
          <w:lang w:val="en-GB"/>
        </w:rPr>
        <w:t xml:space="preserve"> </w:t>
      </w:r>
    </w:p>
    <w:p w14:paraId="4169F597" w14:textId="5E37E987" w:rsidR="001B6CBC" w:rsidRPr="00695C0D" w:rsidRDefault="001E0E87" w:rsidP="00695C0D">
      <w:pPr>
        <w:pStyle w:val="Heading2"/>
        <w:numPr>
          <w:ilvl w:val="0"/>
          <w:numId w:val="1"/>
        </w:numPr>
        <w:spacing w:line="480" w:lineRule="auto"/>
        <w:rPr>
          <w:rFonts w:ascii="Times New Roman" w:hAnsi="Times New Roman" w:cs="Times New Roman"/>
          <w:sz w:val="24"/>
          <w:szCs w:val="24"/>
          <w:lang w:val="en-GB"/>
        </w:rPr>
      </w:pPr>
      <w:bookmarkStart w:id="11" w:name="_Toc513543095"/>
      <w:r w:rsidRPr="00695C0D">
        <w:rPr>
          <w:rFonts w:ascii="Times New Roman" w:hAnsi="Times New Roman" w:cs="Times New Roman"/>
          <w:sz w:val="24"/>
          <w:szCs w:val="24"/>
          <w:lang w:val="en-GB"/>
        </w:rPr>
        <w:t>Triple bottom line:</w:t>
      </w:r>
      <w:bookmarkEnd w:id="11"/>
    </w:p>
    <w:p w14:paraId="1F9C7512" w14:textId="1D79E4E5"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12" w:name="_Toc513543096"/>
      <w:r w:rsidRPr="00695C0D">
        <w:rPr>
          <w:rFonts w:ascii="Times New Roman" w:hAnsi="Times New Roman" w:cs="Times New Roman"/>
          <w:lang w:val="en-GB"/>
        </w:rPr>
        <w:t>Defining Triple Bottom Line (TBL):</w:t>
      </w:r>
      <w:bookmarkEnd w:id="12"/>
    </w:p>
    <w:p w14:paraId="2927FA6F" w14:textId="7EC5B3AE" w:rsidR="001B6CBC" w:rsidRPr="00695C0D" w:rsidRDefault="001B6CBC" w:rsidP="00695C0D">
      <w:pPr>
        <w:spacing w:line="480" w:lineRule="auto"/>
        <w:rPr>
          <w:rFonts w:ascii="Times New Roman" w:hAnsi="Times New Roman" w:cs="Times New Roman"/>
          <w:sz w:val="24"/>
          <w:szCs w:val="24"/>
          <w:lang w:val="en-GB"/>
        </w:rPr>
      </w:pPr>
      <w:bookmarkStart w:id="13" w:name="_Hlk512801178"/>
      <w:r w:rsidRPr="00695C0D">
        <w:rPr>
          <w:rFonts w:ascii="Times New Roman" w:hAnsi="Times New Roman" w:cs="Times New Roman"/>
          <w:sz w:val="24"/>
          <w:szCs w:val="24"/>
          <w:lang w:val="en-GB"/>
        </w:rPr>
        <w:t>Elkington (1994)</w:t>
      </w:r>
      <w:bookmarkEnd w:id="13"/>
      <w:r w:rsidRPr="00695C0D">
        <w:rPr>
          <w:rFonts w:ascii="Times New Roman" w:hAnsi="Times New Roman" w:cs="Times New Roman"/>
          <w:sz w:val="24"/>
          <w:szCs w:val="24"/>
          <w:lang w:val="en-GB"/>
        </w:rPr>
        <w:t xml:space="preserve"> </w:t>
      </w:r>
      <w:r w:rsidR="00163020" w:rsidRPr="00695C0D">
        <w:rPr>
          <w:rFonts w:ascii="Times New Roman" w:hAnsi="Times New Roman" w:cs="Times New Roman"/>
          <w:sz w:val="24"/>
          <w:szCs w:val="24"/>
          <w:lang w:val="en-GB"/>
        </w:rPr>
        <w:t xml:space="preserve">was the first to </w:t>
      </w:r>
      <w:r w:rsidRPr="00695C0D">
        <w:rPr>
          <w:rFonts w:ascii="Times New Roman" w:hAnsi="Times New Roman" w:cs="Times New Roman"/>
          <w:sz w:val="24"/>
          <w:szCs w:val="24"/>
          <w:lang w:val="en-GB"/>
        </w:rPr>
        <w:t>introduce the term Triple Bottom Line</w:t>
      </w:r>
      <w:r w:rsidR="00BE5106" w:rsidRPr="00695C0D">
        <w:rPr>
          <w:rFonts w:ascii="Times New Roman" w:hAnsi="Times New Roman" w:cs="Times New Roman"/>
          <w:sz w:val="24"/>
          <w:szCs w:val="24"/>
          <w:lang w:val="en-GB"/>
        </w:rPr>
        <w:t xml:space="preserve"> in his</w:t>
      </w:r>
      <w:r w:rsidR="00A144DC" w:rsidRPr="00695C0D">
        <w:rPr>
          <w:rFonts w:ascii="Times New Roman" w:hAnsi="Times New Roman" w:cs="Times New Roman"/>
          <w:sz w:val="24"/>
          <w:szCs w:val="24"/>
          <w:lang w:val="en-GB"/>
        </w:rPr>
        <w:t xml:space="preserve"> ‘win–win–win’ business strategies article</w:t>
      </w:r>
      <w:r w:rsidRPr="00695C0D">
        <w:rPr>
          <w:rFonts w:ascii="Times New Roman" w:hAnsi="Times New Roman" w:cs="Times New Roman"/>
          <w:sz w:val="24"/>
          <w:szCs w:val="24"/>
          <w:lang w:val="en-GB"/>
        </w:rPr>
        <w:t>.</w:t>
      </w:r>
      <w:r w:rsidR="00A144DC" w:rsidRPr="00695C0D">
        <w:rPr>
          <w:rFonts w:ascii="Times New Roman" w:hAnsi="Times New Roman" w:cs="Times New Roman"/>
          <w:sz w:val="24"/>
          <w:szCs w:val="24"/>
          <w:lang w:val="en-GB"/>
        </w:rPr>
        <w:t xml:space="preserve"> The term was explained in dept later in 1997 in his book:</w:t>
      </w:r>
      <w:r w:rsidR="00A144DC" w:rsidRPr="00695C0D">
        <w:rPr>
          <w:rFonts w:ascii="Times New Roman" w:hAnsi="Times New Roman" w:cs="Times New Roman"/>
          <w:sz w:val="24"/>
          <w:szCs w:val="24"/>
        </w:rPr>
        <w:t xml:space="preserve"> </w:t>
      </w:r>
      <w:r w:rsidR="00A144DC" w:rsidRPr="00695C0D">
        <w:rPr>
          <w:rFonts w:ascii="Times New Roman" w:hAnsi="Times New Roman" w:cs="Times New Roman"/>
          <w:sz w:val="24"/>
          <w:szCs w:val="24"/>
          <w:lang w:val="en-GB"/>
        </w:rPr>
        <w:t>Cannibals with Forks. Elkington clarified the term by referring to a cannibal using a fork. He claimed that if a cannibal uses a fork, it is a progress. In business world, the cannibal is the company, and the fork is the T</w:t>
      </w:r>
      <w:r w:rsidR="00191414" w:rsidRPr="00695C0D">
        <w:rPr>
          <w:rFonts w:ascii="Times New Roman" w:hAnsi="Times New Roman" w:cs="Times New Roman"/>
          <w:sz w:val="24"/>
          <w:szCs w:val="24"/>
          <w:lang w:val="en-GB"/>
        </w:rPr>
        <w:t xml:space="preserve">riple </w:t>
      </w:r>
      <w:r w:rsidR="00A144DC" w:rsidRPr="00695C0D">
        <w:rPr>
          <w:rFonts w:ascii="Times New Roman" w:hAnsi="Times New Roman" w:cs="Times New Roman"/>
          <w:sz w:val="24"/>
          <w:szCs w:val="24"/>
          <w:lang w:val="en-GB"/>
        </w:rPr>
        <w:t>B</w:t>
      </w:r>
      <w:r w:rsidR="00191414" w:rsidRPr="00695C0D">
        <w:rPr>
          <w:rFonts w:ascii="Times New Roman" w:hAnsi="Times New Roman" w:cs="Times New Roman"/>
          <w:sz w:val="24"/>
          <w:szCs w:val="24"/>
          <w:lang w:val="en-GB"/>
        </w:rPr>
        <w:t xml:space="preserve">ottom </w:t>
      </w:r>
      <w:r w:rsidR="00A144DC" w:rsidRPr="00695C0D">
        <w:rPr>
          <w:rFonts w:ascii="Times New Roman" w:hAnsi="Times New Roman" w:cs="Times New Roman"/>
          <w:sz w:val="24"/>
          <w:szCs w:val="24"/>
          <w:lang w:val="en-GB"/>
        </w:rPr>
        <w:t>L</w:t>
      </w:r>
      <w:r w:rsidR="00191414" w:rsidRPr="00695C0D">
        <w:rPr>
          <w:rFonts w:ascii="Times New Roman" w:hAnsi="Times New Roman" w:cs="Times New Roman"/>
          <w:sz w:val="24"/>
          <w:szCs w:val="24"/>
          <w:lang w:val="en-GB"/>
        </w:rPr>
        <w:t>ine</w:t>
      </w:r>
      <w:r w:rsidR="00FD11E8" w:rsidRPr="00695C0D">
        <w:rPr>
          <w:rFonts w:ascii="Times New Roman" w:hAnsi="Times New Roman" w:cs="Times New Roman"/>
          <w:sz w:val="24"/>
          <w:szCs w:val="24"/>
          <w:lang w:val="en-GB"/>
        </w:rPr>
        <w:t xml:space="preserve"> (Elkington, 2008)</w:t>
      </w:r>
      <w:r w:rsidR="00A144DC"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 xml:space="preserve"> According to </w:t>
      </w:r>
      <w:r w:rsidR="00191414" w:rsidRPr="00695C0D">
        <w:rPr>
          <w:rFonts w:ascii="Times New Roman" w:hAnsi="Times New Roman" w:cs="Times New Roman"/>
          <w:sz w:val="24"/>
          <w:szCs w:val="24"/>
          <w:lang w:val="en-GB"/>
        </w:rPr>
        <w:t>Elkington</w:t>
      </w:r>
      <w:r w:rsidRPr="00695C0D">
        <w:rPr>
          <w:rFonts w:ascii="Times New Roman" w:hAnsi="Times New Roman" w:cs="Times New Roman"/>
          <w:sz w:val="24"/>
          <w:szCs w:val="24"/>
          <w:lang w:val="en-GB"/>
        </w:rPr>
        <w:t xml:space="preserve">, “the TBL agenda focuses not just on the economic value that they add, but also on the environmental and social value that they add or destroy” (1994). </w:t>
      </w:r>
      <w:r w:rsidR="00402726" w:rsidRPr="00695C0D">
        <w:rPr>
          <w:rFonts w:ascii="Times New Roman" w:hAnsi="Times New Roman" w:cs="Times New Roman"/>
          <w:sz w:val="24"/>
          <w:szCs w:val="24"/>
          <w:lang w:val="en-GB"/>
        </w:rPr>
        <w:t>Elkington</w:t>
      </w:r>
      <w:r w:rsidR="000108C0" w:rsidRPr="00695C0D">
        <w:rPr>
          <w:rFonts w:ascii="Times New Roman" w:hAnsi="Times New Roman" w:cs="Times New Roman"/>
          <w:sz w:val="24"/>
          <w:szCs w:val="24"/>
          <w:lang w:val="en-GB"/>
        </w:rPr>
        <w:t xml:space="preserve"> argument</w:t>
      </w:r>
      <w:r w:rsidR="00402726" w:rsidRPr="00695C0D">
        <w:rPr>
          <w:rFonts w:ascii="Times New Roman" w:hAnsi="Times New Roman" w:cs="Times New Roman"/>
          <w:sz w:val="24"/>
          <w:szCs w:val="24"/>
          <w:lang w:val="en-GB"/>
        </w:rPr>
        <w:t xml:space="preserve"> that firms should take in consideration three bottom lines: profit – </w:t>
      </w:r>
      <w:r w:rsidR="00CC3223" w:rsidRPr="00695C0D">
        <w:rPr>
          <w:rFonts w:ascii="Times New Roman" w:hAnsi="Times New Roman" w:cs="Times New Roman"/>
          <w:sz w:val="24"/>
          <w:szCs w:val="24"/>
          <w:lang w:val="en-GB"/>
        </w:rPr>
        <w:t>environment</w:t>
      </w:r>
      <w:r w:rsidR="00402726" w:rsidRPr="00695C0D">
        <w:rPr>
          <w:rFonts w:ascii="Times New Roman" w:hAnsi="Times New Roman" w:cs="Times New Roman"/>
          <w:sz w:val="24"/>
          <w:szCs w:val="24"/>
          <w:lang w:val="en-GB"/>
        </w:rPr>
        <w:t xml:space="preserve"> – </w:t>
      </w:r>
      <w:r w:rsidR="00CC3223" w:rsidRPr="00695C0D">
        <w:rPr>
          <w:rFonts w:ascii="Times New Roman" w:hAnsi="Times New Roman" w:cs="Times New Roman"/>
          <w:sz w:val="24"/>
          <w:szCs w:val="24"/>
          <w:lang w:val="en-GB"/>
        </w:rPr>
        <w:t>socia</w:t>
      </w:r>
      <w:r w:rsidR="005900C5" w:rsidRPr="00695C0D">
        <w:rPr>
          <w:rFonts w:ascii="Times New Roman" w:hAnsi="Times New Roman" w:cs="Times New Roman"/>
          <w:sz w:val="24"/>
          <w:szCs w:val="24"/>
          <w:lang w:val="en-GB"/>
        </w:rPr>
        <w:t xml:space="preserve">l </w:t>
      </w:r>
      <w:r w:rsidR="00737F55" w:rsidRPr="00695C0D">
        <w:rPr>
          <w:rFonts w:ascii="Times New Roman" w:hAnsi="Times New Roman" w:cs="Times New Roman"/>
          <w:sz w:val="24"/>
          <w:szCs w:val="24"/>
          <w:lang w:val="en-GB"/>
        </w:rPr>
        <w:t>(The Economist, 2009)</w:t>
      </w:r>
      <w:r w:rsidR="00402726" w:rsidRPr="00695C0D">
        <w:rPr>
          <w:rFonts w:ascii="Times New Roman" w:hAnsi="Times New Roman" w:cs="Times New Roman"/>
          <w:sz w:val="24"/>
          <w:szCs w:val="24"/>
          <w:lang w:val="en-GB"/>
        </w:rPr>
        <w:t>.</w:t>
      </w:r>
      <w:r w:rsidR="00FD11E8" w:rsidRPr="00695C0D">
        <w:rPr>
          <w:rFonts w:ascii="Times New Roman" w:hAnsi="Times New Roman" w:cs="Times New Roman"/>
          <w:sz w:val="24"/>
          <w:szCs w:val="24"/>
          <w:lang w:val="en-GB"/>
        </w:rPr>
        <w:t xml:space="preserve"> </w:t>
      </w:r>
      <w:r w:rsidR="00A148C0" w:rsidRPr="00695C0D">
        <w:rPr>
          <w:rFonts w:ascii="Times New Roman" w:hAnsi="Times New Roman" w:cs="Times New Roman"/>
          <w:sz w:val="24"/>
          <w:szCs w:val="24"/>
          <w:lang w:val="en-GB"/>
        </w:rPr>
        <w:t xml:space="preserve">Also referred in literature as the 3P’s formulation: profit, people and planet (Henriques and Richardson, 2005). </w:t>
      </w:r>
      <w:proofErr w:type="spellStart"/>
      <w:r w:rsidR="00A148C0" w:rsidRPr="00695C0D">
        <w:rPr>
          <w:rFonts w:ascii="Times New Roman" w:hAnsi="Times New Roman" w:cs="Times New Roman"/>
          <w:sz w:val="24"/>
          <w:szCs w:val="24"/>
          <w:lang w:val="en-GB"/>
        </w:rPr>
        <w:t>Krajnc</w:t>
      </w:r>
      <w:proofErr w:type="spellEnd"/>
      <w:r w:rsidR="00A148C0" w:rsidRPr="00695C0D">
        <w:rPr>
          <w:rFonts w:ascii="Times New Roman" w:hAnsi="Times New Roman" w:cs="Times New Roman"/>
          <w:sz w:val="24"/>
          <w:szCs w:val="24"/>
          <w:lang w:val="en-GB"/>
        </w:rPr>
        <w:t xml:space="preserve"> and </w:t>
      </w:r>
      <w:proofErr w:type="spellStart"/>
      <w:r w:rsidR="00A148C0" w:rsidRPr="00695C0D">
        <w:rPr>
          <w:rFonts w:ascii="Times New Roman" w:hAnsi="Times New Roman" w:cs="Times New Roman"/>
          <w:sz w:val="24"/>
          <w:szCs w:val="24"/>
          <w:lang w:val="en-GB"/>
        </w:rPr>
        <w:t>Glavič</w:t>
      </w:r>
      <w:proofErr w:type="spellEnd"/>
      <w:r w:rsidR="00A148C0" w:rsidRPr="00695C0D">
        <w:rPr>
          <w:rFonts w:ascii="Times New Roman" w:hAnsi="Times New Roman" w:cs="Times New Roman"/>
          <w:sz w:val="24"/>
          <w:szCs w:val="24"/>
          <w:lang w:val="en-GB"/>
        </w:rPr>
        <w:t xml:space="preserve"> (2005) explained the triple bottom line as the production of goods and services with systems that are “non-polluting, conserving energy and natural resources, economically viable, safe and healthful for employees, communities and consumers, socially and creatively rewarding for all working people.”</w:t>
      </w:r>
      <w:r w:rsidR="000108C0" w:rsidRPr="00695C0D">
        <w:rPr>
          <w:rFonts w:ascii="Times New Roman" w:hAnsi="Times New Roman" w:cs="Times New Roman"/>
          <w:sz w:val="24"/>
          <w:szCs w:val="24"/>
          <w:lang w:val="en-GB"/>
        </w:rPr>
        <w:t xml:space="preserve"> In fact, considering sustainability within any industry is fundamental for two reasons (Gimenez, Sierra and Rodon, 2012). First, </w:t>
      </w:r>
      <w:bookmarkStart w:id="14" w:name="_Hlk513542389"/>
      <w:r w:rsidR="000108C0" w:rsidRPr="00695C0D">
        <w:rPr>
          <w:rFonts w:ascii="Times New Roman" w:hAnsi="Times New Roman" w:cs="Times New Roman"/>
          <w:sz w:val="24"/>
          <w:szCs w:val="24"/>
          <w:lang w:val="en-GB"/>
        </w:rPr>
        <w:t xml:space="preserve">firms </w:t>
      </w:r>
      <w:r w:rsidR="003F3A1F" w:rsidRPr="00695C0D">
        <w:rPr>
          <w:rFonts w:ascii="Times New Roman" w:hAnsi="Times New Roman" w:cs="Times New Roman"/>
          <w:sz w:val="24"/>
          <w:szCs w:val="24"/>
          <w:lang w:val="en-GB"/>
        </w:rPr>
        <w:t>must</w:t>
      </w:r>
      <w:r w:rsidR="000108C0" w:rsidRPr="00695C0D">
        <w:rPr>
          <w:rFonts w:ascii="Times New Roman" w:hAnsi="Times New Roman" w:cs="Times New Roman"/>
          <w:sz w:val="24"/>
          <w:szCs w:val="24"/>
          <w:lang w:val="en-GB"/>
        </w:rPr>
        <w:t xml:space="preserve"> account</w:t>
      </w:r>
      <w:r w:rsidR="003F3A1F" w:rsidRPr="00695C0D">
        <w:rPr>
          <w:rFonts w:ascii="Times New Roman" w:hAnsi="Times New Roman" w:cs="Times New Roman"/>
          <w:sz w:val="24"/>
          <w:szCs w:val="24"/>
          <w:lang w:val="en-GB"/>
        </w:rPr>
        <w:t xml:space="preserve"> the footprint their </w:t>
      </w:r>
      <w:r w:rsidR="00E449AE" w:rsidRPr="00695C0D">
        <w:rPr>
          <w:rFonts w:ascii="Times New Roman" w:hAnsi="Times New Roman" w:cs="Times New Roman"/>
          <w:sz w:val="24"/>
          <w:szCs w:val="24"/>
          <w:lang w:val="en-GB"/>
        </w:rPr>
        <w:t>activities</w:t>
      </w:r>
      <w:r w:rsidR="003F3A1F" w:rsidRPr="00695C0D">
        <w:rPr>
          <w:rFonts w:ascii="Times New Roman" w:hAnsi="Times New Roman" w:cs="Times New Roman"/>
          <w:sz w:val="24"/>
          <w:szCs w:val="24"/>
          <w:lang w:val="en-GB"/>
        </w:rPr>
        <w:t xml:space="preserve"> </w:t>
      </w:r>
      <w:r w:rsidR="00E449AE" w:rsidRPr="00695C0D">
        <w:rPr>
          <w:rFonts w:ascii="Times New Roman" w:hAnsi="Times New Roman" w:cs="Times New Roman"/>
          <w:sz w:val="24"/>
          <w:szCs w:val="24"/>
          <w:lang w:val="en-GB"/>
        </w:rPr>
        <w:lastRenderedPageBreak/>
        <w:t xml:space="preserve">will leave in the planet like the production, manufacturing, transportation and recycling </w:t>
      </w:r>
      <w:bookmarkEnd w:id="14"/>
      <w:r w:rsidR="00E449AE" w:rsidRPr="00695C0D">
        <w:rPr>
          <w:rFonts w:ascii="Times New Roman" w:hAnsi="Times New Roman" w:cs="Times New Roman"/>
          <w:sz w:val="24"/>
          <w:szCs w:val="24"/>
          <w:lang w:val="en-GB"/>
        </w:rPr>
        <w:t>(</w:t>
      </w:r>
      <w:proofErr w:type="spellStart"/>
      <w:r w:rsidR="00E449AE" w:rsidRPr="00695C0D">
        <w:rPr>
          <w:rFonts w:ascii="Times New Roman" w:hAnsi="Times New Roman" w:cs="Times New Roman"/>
          <w:sz w:val="24"/>
          <w:szCs w:val="24"/>
          <w:lang w:val="en-GB"/>
        </w:rPr>
        <w:t>Kleindorfer</w:t>
      </w:r>
      <w:proofErr w:type="spellEnd"/>
      <w:r w:rsidR="00C955F1" w:rsidRPr="00695C0D">
        <w:rPr>
          <w:rFonts w:ascii="Times New Roman" w:hAnsi="Times New Roman" w:cs="Times New Roman"/>
          <w:sz w:val="24"/>
          <w:szCs w:val="24"/>
          <w:lang w:val="en-GB"/>
        </w:rPr>
        <w:t xml:space="preserve"> et al, </w:t>
      </w:r>
      <w:r w:rsidR="00E449AE" w:rsidRPr="00695C0D">
        <w:rPr>
          <w:rFonts w:ascii="Times New Roman" w:hAnsi="Times New Roman" w:cs="Times New Roman"/>
          <w:sz w:val="24"/>
          <w:szCs w:val="24"/>
          <w:lang w:val="en-GB"/>
        </w:rPr>
        <w:t xml:space="preserve">2009). Second, firms </w:t>
      </w:r>
      <w:r w:rsidR="00CB5D62" w:rsidRPr="00695C0D">
        <w:rPr>
          <w:rFonts w:ascii="Times New Roman" w:hAnsi="Times New Roman" w:cs="Times New Roman"/>
          <w:sz w:val="24"/>
          <w:szCs w:val="24"/>
          <w:lang w:val="en-GB"/>
        </w:rPr>
        <w:t>must consider social sustainability by</w:t>
      </w:r>
      <w:r w:rsidR="00E449AE" w:rsidRPr="00695C0D">
        <w:rPr>
          <w:rFonts w:ascii="Times New Roman" w:hAnsi="Times New Roman" w:cs="Times New Roman"/>
          <w:sz w:val="24"/>
          <w:szCs w:val="24"/>
          <w:lang w:val="en-GB"/>
        </w:rPr>
        <w:t xml:space="preserve"> </w:t>
      </w:r>
      <w:r w:rsidR="00CB5D62" w:rsidRPr="00695C0D">
        <w:rPr>
          <w:rFonts w:ascii="Times New Roman" w:hAnsi="Times New Roman" w:cs="Times New Roman"/>
          <w:sz w:val="24"/>
          <w:szCs w:val="24"/>
          <w:lang w:val="en-GB"/>
        </w:rPr>
        <w:t xml:space="preserve">offering a working environment which takes care of employees and external community. The health and safety need to be one of the priorities </w:t>
      </w:r>
      <w:r w:rsidR="00014281" w:rsidRPr="00695C0D">
        <w:rPr>
          <w:rFonts w:ascii="Times New Roman" w:hAnsi="Times New Roman" w:cs="Times New Roman"/>
          <w:sz w:val="24"/>
          <w:szCs w:val="24"/>
          <w:lang w:val="en-GB"/>
        </w:rPr>
        <w:t xml:space="preserve">in the agenda </w:t>
      </w:r>
      <w:r w:rsidR="00CB5D62" w:rsidRPr="00695C0D">
        <w:rPr>
          <w:rFonts w:ascii="Times New Roman" w:hAnsi="Times New Roman" w:cs="Times New Roman"/>
          <w:sz w:val="24"/>
          <w:szCs w:val="24"/>
          <w:lang w:val="en-GB"/>
        </w:rPr>
        <w:t>of the industry (</w:t>
      </w:r>
      <w:proofErr w:type="spellStart"/>
      <w:r w:rsidR="00CB5D62" w:rsidRPr="00695C0D">
        <w:rPr>
          <w:rFonts w:ascii="Times New Roman" w:hAnsi="Times New Roman" w:cs="Times New Roman"/>
          <w:sz w:val="24"/>
          <w:szCs w:val="24"/>
          <w:lang w:val="en-GB"/>
        </w:rPr>
        <w:t>Cagliano</w:t>
      </w:r>
      <w:proofErr w:type="spellEnd"/>
      <w:r w:rsidR="00C955F1" w:rsidRPr="00695C0D">
        <w:rPr>
          <w:rFonts w:ascii="Times New Roman" w:hAnsi="Times New Roman" w:cs="Times New Roman"/>
          <w:sz w:val="24"/>
          <w:szCs w:val="24"/>
          <w:lang w:val="en-GB"/>
        </w:rPr>
        <w:t xml:space="preserve"> et al</w:t>
      </w:r>
      <w:r w:rsidR="00CB5D62" w:rsidRPr="00695C0D">
        <w:rPr>
          <w:rFonts w:ascii="Times New Roman" w:hAnsi="Times New Roman" w:cs="Times New Roman"/>
          <w:sz w:val="24"/>
          <w:szCs w:val="24"/>
          <w:lang w:val="en-GB"/>
        </w:rPr>
        <w:t>, 2010).</w:t>
      </w:r>
    </w:p>
    <w:p w14:paraId="2322C7D6" w14:textId="7DD660CB"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15" w:name="_Toc513543097"/>
      <w:r w:rsidRPr="00695C0D">
        <w:rPr>
          <w:rFonts w:ascii="Times New Roman" w:hAnsi="Times New Roman" w:cs="Times New Roman"/>
          <w:lang w:val="en-GB"/>
        </w:rPr>
        <w:t>Advantages of TBL</w:t>
      </w:r>
      <w:bookmarkEnd w:id="15"/>
    </w:p>
    <w:p w14:paraId="622EFCFE" w14:textId="4E924B6A" w:rsidR="007A5620" w:rsidRPr="00695C0D" w:rsidRDefault="00973AF3"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The Triple bottom line concept has many advantages for the research and practice</w:t>
      </w:r>
      <w:r w:rsidR="00DF06C3">
        <w:rPr>
          <w:rFonts w:ascii="Times New Roman" w:hAnsi="Times New Roman" w:cs="Times New Roman"/>
          <w:sz w:val="24"/>
          <w:szCs w:val="24"/>
          <w:lang w:val="en-GB"/>
        </w:rPr>
        <w:t>s</w:t>
      </w:r>
      <w:r w:rsidRPr="00695C0D">
        <w:rPr>
          <w:rFonts w:ascii="Times New Roman" w:hAnsi="Times New Roman" w:cs="Times New Roman"/>
          <w:sz w:val="24"/>
          <w:szCs w:val="24"/>
          <w:lang w:val="en-GB"/>
        </w:rPr>
        <w:t xml:space="preserve"> on sustainability. It highlights the importance of being sustainable and provides facts for considering sustainable practices within the firm in the marketplace and society</w:t>
      </w:r>
      <w:r w:rsidR="000C0059" w:rsidRPr="00695C0D">
        <w:rPr>
          <w:rFonts w:ascii="Times New Roman" w:hAnsi="Times New Roman" w:cs="Times New Roman"/>
          <w:sz w:val="24"/>
          <w:szCs w:val="24"/>
        </w:rPr>
        <w:t xml:space="preserve"> </w:t>
      </w:r>
      <w:r w:rsidR="000C0059" w:rsidRPr="00695C0D">
        <w:rPr>
          <w:rFonts w:ascii="Times New Roman" w:hAnsi="Times New Roman" w:cs="Times New Roman"/>
          <w:sz w:val="24"/>
          <w:szCs w:val="24"/>
          <w:lang w:val="en-GB"/>
        </w:rPr>
        <w:t>(</w:t>
      </w:r>
      <w:proofErr w:type="spellStart"/>
      <w:r w:rsidR="000C0059" w:rsidRPr="00695C0D">
        <w:rPr>
          <w:rFonts w:ascii="Times New Roman" w:hAnsi="Times New Roman" w:cs="Times New Roman"/>
          <w:sz w:val="24"/>
          <w:szCs w:val="24"/>
          <w:lang w:val="en-GB"/>
        </w:rPr>
        <w:t>Svensson</w:t>
      </w:r>
      <w:proofErr w:type="spellEnd"/>
      <w:r w:rsidR="00463424" w:rsidRPr="00695C0D">
        <w:rPr>
          <w:rFonts w:ascii="Times New Roman" w:hAnsi="Times New Roman" w:cs="Times New Roman"/>
          <w:sz w:val="24"/>
          <w:szCs w:val="24"/>
          <w:lang w:val="en-GB"/>
        </w:rPr>
        <w:t xml:space="preserve"> et al</w:t>
      </w:r>
      <w:r w:rsidR="000C0059" w:rsidRPr="00695C0D">
        <w:rPr>
          <w:rFonts w:ascii="Times New Roman" w:hAnsi="Times New Roman" w:cs="Times New Roman"/>
          <w:sz w:val="24"/>
          <w:szCs w:val="24"/>
          <w:lang w:val="en-GB"/>
        </w:rPr>
        <w:t>, 2016)</w:t>
      </w:r>
      <w:r w:rsidRPr="00695C0D">
        <w:rPr>
          <w:rFonts w:ascii="Times New Roman" w:hAnsi="Times New Roman" w:cs="Times New Roman"/>
          <w:sz w:val="24"/>
          <w:szCs w:val="24"/>
          <w:lang w:val="en-GB"/>
        </w:rPr>
        <w:t xml:space="preserve">. </w:t>
      </w:r>
      <w:bookmarkStart w:id="16" w:name="_Hlk513539576"/>
      <w:r w:rsidR="00A148C0" w:rsidRPr="00695C0D">
        <w:rPr>
          <w:rFonts w:ascii="Times New Roman" w:hAnsi="Times New Roman" w:cs="Times New Roman"/>
          <w:sz w:val="24"/>
          <w:szCs w:val="24"/>
          <w:lang w:val="en-GB"/>
        </w:rPr>
        <w:t>Bob Willard</w:t>
      </w:r>
      <w:r w:rsidR="007A5620" w:rsidRPr="00695C0D">
        <w:rPr>
          <w:rFonts w:ascii="Times New Roman" w:hAnsi="Times New Roman" w:cs="Times New Roman"/>
          <w:sz w:val="24"/>
          <w:szCs w:val="24"/>
          <w:lang w:val="en-GB"/>
        </w:rPr>
        <w:t xml:space="preserve"> </w:t>
      </w:r>
      <w:r w:rsidR="0046058E" w:rsidRPr="00695C0D">
        <w:rPr>
          <w:rFonts w:ascii="Times New Roman" w:hAnsi="Times New Roman" w:cs="Times New Roman"/>
          <w:sz w:val="24"/>
          <w:szCs w:val="24"/>
          <w:lang w:val="en-GB"/>
        </w:rPr>
        <w:t xml:space="preserve">(2012)   </w:t>
      </w:r>
      <w:r w:rsidR="00A148C0" w:rsidRPr="00695C0D">
        <w:rPr>
          <w:rFonts w:ascii="Times New Roman" w:hAnsi="Times New Roman" w:cs="Times New Roman"/>
          <w:sz w:val="24"/>
          <w:szCs w:val="24"/>
          <w:lang w:val="en-GB"/>
        </w:rPr>
        <w:t>have clarified in his book</w:t>
      </w:r>
      <w:r w:rsidR="000C7EF5" w:rsidRPr="00695C0D">
        <w:rPr>
          <w:rFonts w:ascii="Times New Roman" w:hAnsi="Times New Roman" w:cs="Times New Roman"/>
          <w:sz w:val="24"/>
          <w:szCs w:val="24"/>
          <w:lang w:val="en-GB"/>
        </w:rPr>
        <w:t xml:space="preserve"> </w:t>
      </w:r>
      <w:r w:rsidR="00A148C0" w:rsidRPr="00695C0D">
        <w:rPr>
          <w:rFonts w:ascii="Times New Roman" w:hAnsi="Times New Roman" w:cs="Times New Roman"/>
          <w:sz w:val="24"/>
          <w:szCs w:val="24"/>
          <w:lang w:val="en-GB"/>
        </w:rPr>
        <w:t>“</w:t>
      </w:r>
      <w:r w:rsidR="000C7EF5" w:rsidRPr="00695C0D">
        <w:rPr>
          <w:rFonts w:ascii="Times New Roman" w:hAnsi="Times New Roman" w:cs="Times New Roman"/>
          <w:sz w:val="24"/>
          <w:szCs w:val="24"/>
          <w:lang w:val="en-GB"/>
        </w:rPr>
        <w:t>New Sustainability Advantage</w:t>
      </w:r>
      <w:r w:rsidR="00A148C0" w:rsidRPr="00695C0D">
        <w:rPr>
          <w:rFonts w:ascii="Times New Roman" w:hAnsi="Times New Roman" w:cs="Times New Roman"/>
          <w:sz w:val="24"/>
          <w:szCs w:val="24"/>
          <w:lang w:val="en-GB"/>
        </w:rPr>
        <w:t>”</w:t>
      </w:r>
      <w:r w:rsidR="000C7EF5" w:rsidRPr="00695C0D">
        <w:rPr>
          <w:rFonts w:ascii="Times New Roman" w:hAnsi="Times New Roman" w:cs="Times New Roman"/>
          <w:sz w:val="24"/>
          <w:szCs w:val="24"/>
          <w:lang w:val="en-GB"/>
        </w:rPr>
        <w:t xml:space="preserve"> the benefits of the triple bottom line </w:t>
      </w:r>
      <w:r w:rsidR="00A148C0" w:rsidRPr="00695C0D">
        <w:rPr>
          <w:rFonts w:ascii="Times New Roman" w:hAnsi="Times New Roman" w:cs="Times New Roman"/>
          <w:sz w:val="24"/>
          <w:szCs w:val="24"/>
          <w:lang w:val="en-GB"/>
        </w:rPr>
        <w:t xml:space="preserve">and how it </w:t>
      </w:r>
      <w:r w:rsidR="000C7EF5" w:rsidRPr="00695C0D">
        <w:rPr>
          <w:rFonts w:ascii="Times New Roman" w:hAnsi="Times New Roman" w:cs="Times New Roman"/>
          <w:sz w:val="24"/>
          <w:szCs w:val="24"/>
          <w:lang w:val="en-GB"/>
        </w:rPr>
        <w:t xml:space="preserve">can </w:t>
      </w:r>
      <w:r w:rsidR="00A148C0" w:rsidRPr="00695C0D">
        <w:rPr>
          <w:rFonts w:ascii="Times New Roman" w:hAnsi="Times New Roman" w:cs="Times New Roman"/>
          <w:sz w:val="24"/>
          <w:szCs w:val="24"/>
          <w:lang w:val="en-GB"/>
        </w:rPr>
        <w:t>shift the</w:t>
      </w:r>
      <w:r w:rsidR="000C7EF5" w:rsidRPr="00695C0D">
        <w:rPr>
          <w:rFonts w:ascii="Times New Roman" w:hAnsi="Times New Roman" w:cs="Times New Roman"/>
          <w:sz w:val="24"/>
          <w:szCs w:val="24"/>
          <w:lang w:val="en-GB"/>
        </w:rPr>
        <w:t xml:space="preserve"> company's profit </w:t>
      </w:r>
      <w:r w:rsidR="00A148C0" w:rsidRPr="00695C0D">
        <w:rPr>
          <w:rFonts w:ascii="Times New Roman" w:hAnsi="Times New Roman" w:cs="Times New Roman"/>
          <w:sz w:val="24"/>
          <w:szCs w:val="24"/>
          <w:lang w:val="en-GB"/>
        </w:rPr>
        <w:t xml:space="preserve">from </w:t>
      </w:r>
      <w:r w:rsidR="000C7EF5" w:rsidRPr="00695C0D">
        <w:rPr>
          <w:rFonts w:ascii="Times New Roman" w:hAnsi="Times New Roman" w:cs="Times New Roman"/>
          <w:sz w:val="24"/>
          <w:szCs w:val="24"/>
          <w:lang w:val="en-GB"/>
        </w:rPr>
        <w:t>51</w:t>
      </w:r>
      <w:r w:rsidR="0046058E" w:rsidRPr="00695C0D">
        <w:rPr>
          <w:rFonts w:ascii="Times New Roman" w:hAnsi="Times New Roman" w:cs="Times New Roman"/>
          <w:sz w:val="24"/>
          <w:szCs w:val="24"/>
          <w:lang w:val="en-GB"/>
        </w:rPr>
        <w:t>%</w:t>
      </w:r>
      <w:r w:rsidR="000C7EF5" w:rsidRPr="00695C0D">
        <w:rPr>
          <w:rFonts w:ascii="Times New Roman" w:hAnsi="Times New Roman" w:cs="Times New Roman"/>
          <w:sz w:val="24"/>
          <w:szCs w:val="24"/>
          <w:lang w:val="en-GB"/>
        </w:rPr>
        <w:t xml:space="preserve"> to 81% within five years</w:t>
      </w:r>
      <w:bookmarkEnd w:id="16"/>
      <w:r w:rsidR="000C7EF5" w:rsidRPr="00695C0D">
        <w:rPr>
          <w:rFonts w:ascii="Times New Roman" w:hAnsi="Times New Roman" w:cs="Times New Roman"/>
          <w:sz w:val="24"/>
          <w:szCs w:val="24"/>
          <w:lang w:val="en-GB"/>
        </w:rPr>
        <w:t>.</w:t>
      </w:r>
      <w:r w:rsidR="00A148C0" w:rsidRPr="00695C0D">
        <w:rPr>
          <w:rFonts w:ascii="Times New Roman" w:hAnsi="Times New Roman" w:cs="Times New Roman"/>
          <w:sz w:val="24"/>
          <w:szCs w:val="24"/>
        </w:rPr>
        <w:t xml:space="preserve"> </w:t>
      </w:r>
      <w:r w:rsidR="007A5620" w:rsidRPr="00695C0D">
        <w:rPr>
          <w:rFonts w:ascii="Times New Roman" w:hAnsi="Times New Roman" w:cs="Times New Roman"/>
          <w:sz w:val="24"/>
          <w:szCs w:val="24"/>
        </w:rPr>
        <w:t xml:space="preserve">According to </w:t>
      </w:r>
      <w:r w:rsidR="002F4151" w:rsidRPr="00695C0D">
        <w:rPr>
          <w:rFonts w:ascii="Times New Roman" w:hAnsi="Times New Roman" w:cs="Times New Roman"/>
          <w:sz w:val="24"/>
          <w:szCs w:val="24"/>
          <w:lang w:val="en-GB"/>
        </w:rPr>
        <w:t>the same source</w:t>
      </w:r>
      <w:r w:rsidR="007A5620" w:rsidRPr="00695C0D">
        <w:rPr>
          <w:rFonts w:ascii="Times New Roman" w:hAnsi="Times New Roman" w:cs="Times New Roman"/>
          <w:sz w:val="24"/>
          <w:szCs w:val="24"/>
        </w:rPr>
        <w:t xml:space="preserve">, </w:t>
      </w:r>
      <w:r w:rsidR="007A5620" w:rsidRPr="00695C0D">
        <w:rPr>
          <w:rFonts w:ascii="Times New Roman" w:hAnsi="Times New Roman" w:cs="Times New Roman"/>
          <w:sz w:val="24"/>
          <w:szCs w:val="24"/>
          <w:lang w:val="en-GB"/>
        </w:rPr>
        <w:t>this can be achieve due to:</w:t>
      </w:r>
    </w:p>
    <w:p w14:paraId="31373D01" w14:textId="77777777" w:rsidR="007A5620"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rPr>
        <w:t>reduce energy expenses</w:t>
      </w:r>
    </w:p>
    <w:p w14:paraId="75051E48" w14:textId="16567082" w:rsidR="007A5620"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rPr>
        <w:t>reduce waste expenses</w:t>
      </w:r>
    </w:p>
    <w:p w14:paraId="65835B9B" w14:textId="77777777" w:rsidR="007A5620"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rPr>
        <w:t>reduce materials and water expenses</w:t>
      </w:r>
    </w:p>
    <w:p w14:paraId="7547846E" w14:textId="0D26E24D" w:rsidR="007A5620"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rPr>
        <w:t>increase employee productivity</w:t>
      </w:r>
    </w:p>
    <w:p w14:paraId="13935D8C" w14:textId="7681D20C" w:rsidR="00472496"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increase revenue</w:t>
      </w:r>
    </w:p>
    <w:p w14:paraId="04A5FCE8" w14:textId="77777777" w:rsidR="007A5620"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rPr>
        <w:t>reduce hiring and attrition expenses</w:t>
      </w:r>
    </w:p>
    <w:p w14:paraId="57BE6D40" w14:textId="3CA85140" w:rsidR="004136F7" w:rsidRPr="00695C0D" w:rsidRDefault="007A5620"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r</w:t>
      </w:r>
      <w:r w:rsidRPr="00695C0D">
        <w:rPr>
          <w:rFonts w:ascii="Times New Roman" w:hAnsi="Times New Roman" w:cs="Times New Roman"/>
          <w:sz w:val="24"/>
          <w:szCs w:val="24"/>
        </w:rPr>
        <w:t>educe strategic and operational risks.</w:t>
      </w:r>
    </w:p>
    <w:p w14:paraId="2041C8F6" w14:textId="7F46416B" w:rsidR="002F4151" w:rsidRPr="00695C0D" w:rsidRDefault="002F4151"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(Willard, 2012)</w:t>
      </w:r>
    </w:p>
    <w:p w14:paraId="02871F4B" w14:textId="2006BFB2"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17" w:name="_Toc513543098"/>
      <w:r w:rsidRPr="00695C0D">
        <w:rPr>
          <w:rFonts w:ascii="Times New Roman" w:hAnsi="Times New Roman" w:cs="Times New Roman"/>
          <w:lang w:val="en-GB"/>
        </w:rPr>
        <w:t xml:space="preserve">TBL </w:t>
      </w:r>
      <w:r w:rsidR="0003448F" w:rsidRPr="00695C0D">
        <w:rPr>
          <w:rFonts w:ascii="Times New Roman" w:hAnsi="Times New Roman" w:cs="Times New Roman"/>
          <w:lang w:val="en-GB"/>
        </w:rPr>
        <w:t>seven</w:t>
      </w:r>
      <w:r w:rsidRPr="00695C0D">
        <w:rPr>
          <w:rFonts w:ascii="Times New Roman" w:hAnsi="Times New Roman" w:cs="Times New Roman"/>
          <w:lang w:val="en-GB"/>
        </w:rPr>
        <w:t xml:space="preserve"> dimensions:</w:t>
      </w:r>
      <w:bookmarkEnd w:id="17"/>
    </w:p>
    <w:p w14:paraId="54282EE5" w14:textId="50BD7492" w:rsidR="000B513E" w:rsidRPr="00695C0D" w:rsidRDefault="00A148C0"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Using the triple bottom line effectively in the business requires thinking of seven dimensions 7D: markets, values, transparency, life-cycle technology, partnerships, time-perspective and corporate governance </w:t>
      </w:r>
      <w:bookmarkStart w:id="18" w:name="_Hlk512801135"/>
      <w:r w:rsidRPr="00695C0D">
        <w:rPr>
          <w:rFonts w:ascii="Times New Roman" w:hAnsi="Times New Roman" w:cs="Times New Roman"/>
          <w:sz w:val="24"/>
          <w:szCs w:val="24"/>
          <w:lang w:val="en-GB"/>
        </w:rPr>
        <w:t>(</w:t>
      </w:r>
      <w:proofErr w:type="spellStart"/>
      <w:r w:rsidRPr="00695C0D">
        <w:rPr>
          <w:rFonts w:ascii="Times New Roman" w:hAnsi="Times New Roman" w:cs="Times New Roman"/>
          <w:sz w:val="24"/>
          <w:szCs w:val="24"/>
          <w:lang w:val="en-GB"/>
        </w:rPr>
        <w:t>Jeurissen</w:t>
      </w:r>
      <w:proofErr w:type="spellEnd"/>
      <w:r w:rsidRPr="00695C0D">
        <w:rPr>
          <w:rFonts w:ascii="Times New Roman" w:hAnsi="Times New Roman" w:cs="Times New Roman"/>
          <w:sz w:val="24"/>
          <w:szCs w:val="24"/>
          <w:lang w:val="en-GB"/>
        </w:rPr>
        <w:t>, 2000).</w:t>
      </w:r>
      <w:r w:rsidR="000B513E" w:rsidRPr="00695C0D">
        <w:rPr>
          <w:rFonts w:ascii="Times New Roman" w:hAnsi="Times New Roman" w:cs="Times New Roman"/>
          <w:sz w:val="24"/>
          <w:szCs w:val="24"/>
          <w:lang w:val="en-GB"/>
        </w:rPr>
        <w:t xml:space="preserve"> </w:t>
      </w:r>
      <w:bookmarkEnd w:id="18"/>
      <w:r w:rsidR="000B513E" w:rsidRPr="00695C0D">
        <w:rPr>
          <w:rFonts w:ascii="Times New Roman" w:hAnsi="Times New Roman" w:cs="Times New Roman"/>
          <w:sz w:val="24"/>
          <w:szCs w:val="24"/>
          <w:lang w:val="en-GB"/>
        </w:rPr>
        <w:t>(1) Market</w:t>
      </w:r>
      <w:r w:rsidR="000A1310" w:rsidRPr="00695C0D">
        <w:rPr>
          <w:rFonts w:ascii="Times New Roman" w:hAnsi="Times New Roman" w:cs="Times New Roman"/>
          <w:sz w:val="24"/>
          <w:szCs w:val="24"/>
          <w:lang w:val="en-GB"/>
        </w:rPr>
        <w:t xml:space="preserve"> is the first revolution which is</w:t>
      </w:r>
      <w:r w:rsidR="000B513E" w:rsidRPr="00695C0D">
        <w:rPr>
          <w:rFonts w:ascii="Times New Roman" w:hAnsi="Times New Roman" w:cs="Times New Roman"/>
          <w:sz w:val="24"/>
          <w:szCs w:val="24"/>
          <w:lang w:val="en-GB"/>
        </w:rPr>
        <w:t xml:space="preserve"> determined by competition,</w:t>
      </w:r>
      <w:r w:rsidR="000A1310" w:rsidRPr="00695C0D">
        <w:rPr>
          <w:rFonts w:ascii="Times New Roman" w:hAnsi="Times New Roman" w:cs="Times New Roman"/>
          <w:sz w:val="24"/>
          <w:szCs w:val="24"/>
          <w:lang w:val="en-GB"/>
        </w:rPr>
        <w:t xml:space="preserve"> Elkington stated that companies implementing sustainability are more </w:t>
      </w:r>
      <w:r w:rsidR="000A1310" w:rsidRPr="00695C0D">
        <w:rPr>
          <w:rFonts w:ascii="Times New Roman" w:hAnsi="Times New Roman" w:cs="Times New Roman"/>
          <w:sz w:val="24"/>
          <w:szCs w:val="24"/>
          <w:lang w:val="en-GB"/>
        </w:rPr>
        <w:lastRenderedPageBreak/>
        <w:t>advantageous in the competitive market compared to companies that aren’t. (2) Value</w:t>
      </w:r>
      <w:r w:rsidR="002E7B0C" w:rsidRPr="00695C0D">
        <w:rPr>
          <w:rFonts w:ascii="Times New Roman" w:hAnsi="Times New Roman" w:cs="Times New Roman"/>
          <w:sz w:val="24"/>
          <w:szCs w:val="24"/>
          <w:lang w:val="en-GB"/>
        </w:rPr>
        <w:t xml:space="preserve"> is an important revolution in Triple Bottom Line. Companies that focus on economic value and discount social and environmental value risk to lo</w:t>
      </w:r>
      <w:r w:rsidR="002F4151" w:rsidRPr="00695C0D">
        <w:rPr>
          <w:rFonts w:ascii="Times New Roman" w:hAnsi="Times New Roman" w:cs="Times New Roman"/>
          <w:sz w:val="24"/>
          <w:szCs w:val="24"/>
          <w:lang w:val="en-GB"/>
        </w:rPr>
        <w:t>se</w:t>
      </w:r>
      <w:r w:rsidR="002E7B0C" w:rsidRPr="00695C0D">
        <w:rPr>
          <w:rFonts w:ascii="Times New Roman" w:hAnsi="Times New Roman" w:cs="Times New Roman"/>
          <w:sz w:val="24"/>
          <w:szCs w:val="24"/>
          <w:lang w:val="en-GB"/>
        </w:rPr>
        <w:t xml:space="preserve"> their reputation like the Nigerian Oil controversies</w:t>
      </w:r>
      <w:r w:rsidR="000F3AC9" w:rsidRPr="00695C0D">
        <w:rPr>
          <w:rFonts w:ascii="Times New Roman" w:hAnsi="Times New Roman" w:cs="Times New Roman"/>
          <w:sz w:val="24"/>
          <w:szCs w:val="24"/>
          <w:lang w:val="en-GB"/>
        </w:rPr>
        <w:t xml:space="preserve"> (Elkington, 1994)</w:t>
      </w:r>
      <w:r w:rsidR="000A1310" w:rsidRPr="00695C0D">
        <w:rPr>
          <w:rFonts w:ascii="Times New Roman" w:hAnsi="Times New Roman" w:cs="Times New Roman"/>
          <w:sz w:val="24"/>
          <w:szCs w:val="24"/>
          <w:lang w:val="en-GB"/>
        </w:rPr>
        <w:t>. (3) Transparency</w:t>
      </w:r>
      <w:r w:rsidR="002E7B0C" w:rsidRPr="00695C0D">
        <w:rPr>
          <w:rFonts w:ascii="Times New Roman" w:hAnsi="Times New Roman" w:cs="Times New Roman"/>
          <w:sz w:val="24"/>
          <w:szCs w:val="24"/>
          <w:lang w:val="en-GB"/>
        </w:rPr>
        <w:t xml:space="preserve"> is advantageous for the firm to stand in a good position in terms of corporate governmental laws</w:t>
      </w:r>
      <w:r w:rsidR="000A1310" w:rsidRPr="00695C0D">
        <w:rPr>
          <w:rFonts w:ascii="Times New Roman" w:hAnsi="Times New Roman" w:cs="Times New Roman"/>
          <w:sz w:val="24"/>
          <w:szCs w:val="24"/>
          <w:lang w:val="en-GB"/>
        </w:rPr>
        <w:t xml:space="preserve"> </w:t>
      </w:r>
      <w:r w:rsidR="002E7B0C" w:rsidRPr="00695C0D">
        <w:rPr>
          <w:rFonts w:ascii="Times New Roman" w:hAnsi="Times New Roman" w:cs="Times New Roman"/>
          <w:sz w:val="24"/>
          <w:szCs w:val="24"/>
          <w:lang w:val="en-GB"/>
        </w:rPr>
        <w:t xml:space="preserve">and </w:t>
      </w:r>
      <w:r w:rsidR="004638F5" w:rsidRPr="00695C0D">
        <w:rPr>
          <w:rFonts w:ascii="Times New Roman" w:hAnsi="Times New Roman" w:cs="Times New Roman"/>
          <w:sz w:val="24"/>
          <w:szCs w:val="24"/>
          <w:lang w:val="en-GB"/>
        </w:rPr>
        <w:t>social image</w:t>
      </w:r>
      <w:r w:rsidR="000F3AC9" w:rsidRPr="00695C0D">
        <w:rPr>
          <w:rFonts w:ascii="Times New Roman" w:hAnsi="Times New Roman" w:cs="Times New Roman"/>
          <w:sz w:val="24"/>
          <w:szCs w:val="24"/>
          <w:lang w:val="en-GB"/>
        </w:rPr>
        <w:t xml:space="preserve"> (</w:t>
      </w:r>
      <w:proofErr w:type="spellStart"/>
      <w:r w:rsidR="000F3AC9" w:rsidRPr="00695C0D">
        <w:rPr>
          <w:rFonts w:ascii="Times New Roman" w:hAnsi="Times New Roman" w:cs="Times New Roman"/>
          <w:sz w:val="24"/>
          <w:szCs w:val="24"/>
          <w:lang w:val="en-GB"/>
        </w:rPr>
        <w:t>Jeurissen</w:t>
      </w:r>
      <w:proofErr w:type="spellEnd"/>
      <w:r w:rsidR="000F3AC9" w:rsidRPr="00695C0D">
        <w:rPr>
          <w:rFonts w:ascii="Times New Roman" w:hAnsi="Times New Roman" w:cs="Times New Roman"/>
          <w:sz w:val="24"/>
          <w:szCs w:val="24"/>
          <w:lang w:val="en-GB"/>
        </w:rPr>
        <w:t>, 2000)</w:t>
      </w:r>
      <w:r w:rsidR="000A1310" w:rsidRPr="00695C0D">
        <w:rPr>
          <w:rFonts w:ascii="Times New Roman" w:hAnsi="Times New Roman" w:cs="Times New Roman"/>
          <w:sz w:val="24"/>
          <w:szCs w:val="24"/>
          <w:lang w:val="en-GB"/>
        </w:rPr>
        <w:t xml:space="preserve">. (4) life cycle </w:t>
      </w:r>
      <w:r w:rsidR="004638F5" w:rsidRPr="00695C0D">
        <w:rPr>
          <w:rFonts w:ascii="Times New Roman" w:hAnsi="Times New Roman" w:cs="Times New Roman"/>
          <w:sz w:val="24"/>
          <w:szCs w:val="24"/>
          <w:lang w:val="en-GB"/>
        </w:rPr>
        <w:t xml:space="preserve">technology requires the industry to consider their products and services from </w:t>
      </w:r>
      <w:r w:rsidR="008D2443" w:rsidRPr="00695C0D">
        <w:rPr>
          <w:rFonts w:ascii="Times New Roman" w:hAnsi="Times New Roman" w:cs="Times New Roman"/>
          <w:sz w:val="24"/>
          <w:szCs w:val="24"/>
          <w:lang w:val="en-GB"/>
        </w:rPr>
        <w:t>“</w:t>
      </w:r>
      <w:r w:rsidR="004638F5" w:rsidRPr="00695C0D">
        <w:rPr>
          <w:rFonts w:ascii="Times New Roman" w:hAnsi="Times New Roman" w:cs="Times New Roman"/>
          <w:sz w:val="24"/>
          <w:szCs w:val="24"/>
          <w:lang w:val="en-GB"/>
        </w:rPr>
        <w:t>cradle to grave</w:t>
      </w:r>
      <w:r w:rsidR="008D2443" w:rsidRPr="00695C0D">
        <w:rPr>
          <w:rFonts w:ascii="Times New Roman" w:hAnsi="Times New Roman" w:cs="Times New Roman"/>
          <w:sz w:val="24"/>
          <w:szCs w:val="24"/>
          <w:lang w:val="en-GB"/>
        </w:rPr>
        <w:t>”</w:t>
      </w:r>
      <w:r w:rsidR="000F3AC9" w:rsidRPr="00695C0D">
        <w:rPr>
          <w:rFonts w:ascii="Times New Roman" w:hAnsi="Times New Roman" w:cs="Times New Roman"/>
          <w:sz w:val="24"/>
          <w:szCs w:val="24"/>
          <w:lang w:val="en-GB"/>
        </w:rPr>
        <w:t xml:space="preserve"> (Elkington, 1994)</w:t>
      </w:r>
      <w:r w:rsidR="00694E38" w:rsidRPr="00695C0D">
        <w:rPr>
          <w:rFonts w:ascii="Times New Roman" w:hAnsi="Times New Roman" w:cs="Times New Roman"/>
          <w:sz w:val="24"/>
          <w:szCs w:val="24"/>
          <w:lang w:val="en-GB"/>
        </w:rPr>
        <w:t xml:space="preserve">. </w:t>
      </w:r>
      <w:r w:rsidR="00015089" w:rsidRPr="00695C0D">
        <w:rPr>
          <w:rFonts w:ascii="Times New Roman" w:hAnsi="Times New Roman" w:cs="Times New Roman"/>
          <w:sz w:val="24"/>
          <w:szCs w:val="24"/>
          <w:lang w:val="en-GB"/>
        </w:rPr>
        <w:t>Moreover, corporations</w:t>
      </w:r>
      <w:r w:rsidR="00694E38" w:rsidRPr="00695C0D">
        <w:rPr>
          <w:rFonts w:ascii="Times New Roman" w:hAnsi="Times New Roman" w:cs="Times New Roman"/>
          <w:sz w:val="24"/>
          <w:szCs w:val="24"/>
          <w:lang w:val="en-GB"/>
        </w:rPr>
        <w:t xml:space="preserve"> should pay attention to their supply chain, recycling and disposal</w:t>
      </w:r>
      <w:r w:rsidR="000A1310" w:rsidRPr="00695C0D">
        <w:rPr>
          <w:rFonts w:ascii="Times New Roman" w:hAnsi="Times New Roman" w:cs="Times New Roman"/>
          <w:sz w:val="24"/>
          <w:szCs w:val="24"/>
          <w:lang w:val="en-GB"/>
        </w:rPr>
        <w:t xml:space="preserve">. (5) </w:t>
      </w:r>
      <w:r w:rsidR="00CD5D83" w:rsidRPr="00695C0D">
        <w:rPr>
          <w:rFonts w:ascii="Times New Roman" w:hAnsi="Times New Roman" w:cs="Times New Roman"/>
          <w:sz w:val="24"/>
          <w:szCs w:val="24"/>
          <w:lang w:val="en-GB"/>
        </w:rPr>
        <w:t>P</w:t>
      </w:r>
      <w:r w:rsidR="000A1310" w:rsidRPr="00695C0D">
        <w:rPr>
          <w:rFonts w:ascii="Times New Roman" w:hAnsi="Times New Roman" w:cs="Times New Roman"/>
          <w:sz w:val="24"/>
          <w:szCs w:val="24"/>
          <w:lang w:val="en-GB"/>
        </w:rPr>
        <w:t xml:space="preserve">artnership </w:t>
      </w:r>
      <w:r w:rsidR="00CD5D83" w:rsidRPr="00695C0D">
        <w:rPr>
          <w:rFonts w:ascii="Times New Roman" w:hAnsi="Times New Roman" w:cs="Times New Roman"/>
          <w:sz w:val="24"/>
          <w:szCs w:val="24"/>
          <w:lang w:val="en-GB"/>
        </w:rPr>
        <w:t xml:space="preserve">is essential, companies should work in a respectful and friendly environment instead of </w:t>
      </w:r>
      <w:r w:rsidR="00015089" w:rsidRPr="00695C0D">
        <w:rPr>
          <w:rFonts w:ascii="Times New Roman" w:hAnsi="Times New Roman" w:cs="Times New Roman"/>
          <w:sz w:val="24"/>
          <w:szCs w:val="24"/>
          <w:lang w:val="en-GB"/>
        </w:rPr>
        <w:t>on</w:t>
      </w:r>
      <w:r w:rsidR="00CD5D83" w:rsidRPr="00695C0D">
        <w:rPr>
          <w:rFonts w:ascii="Times New Roman" w:hAnsi="Times New Roman" w:cs="Times New Roman"/>
          <w:sz w:val="24"/>
          <w:szCs w:val="24"/>
          <w:lang w:val="en-GB"/>
        </w:rPr>
        <w:t>going conflicts</w:t>
      </w:r>
      <w:r w:rsidR="000F3AC9" w:rsidRPr="00695C0D">
        <w:rPr>
          <w:rFonts w:ascii="Times New Roman" w:hAnsi="Times New Roman" w:cs="Times New Roman"/>
          <w:sz w:val="24"/>
          <w:szCs w:val="24"/>
          <w:lang w:val="en-GB"/>
        </w:rPr>
        <w:t xml:space="preserve"> (Elkington, 1994)</w:t>
      </w:r>
      <w:r w:rsidR="000A1310" w:rsidRPr="00695C0D">
        <w:rPr>
          <w:rFonts w:ascii="Times New Roman" w:hAnsi="Times New Roman" w:cs="Times New Roman"/>
          <w:sz w:val="24"/>
          <w:szCs w:val="24"/>
          <w:lang w:val="en-GB"/>
        </w:rPr>
        <w:t xml:space="preserve">. (6) </w:t>
      </w:r>
      <w:r w:rsidR="0056786E" w:rsidRPr="00695C0D">
        <w:rPr>
          <w:rFonts w:ascii="Times New Roman" w:hAnsi="Times New Roman" w:cs="Times New Roman"/>
          <w:sz w:val="24"/>
          <w:szCs w:val="24"/>
          <w:lang w:val="en-GB"/>
        </w:rPr>
        <w:t>T</w:t>
      </w:r>
      <w:r w:rsidR="000A1310" w:rsidRPr="00695C0D">
        <w:rPr>
          <w:rFonts w:ascii="Times New Roman" w:hAnsi="Times New Roman" w:cs="Times New Roman"/>
          <w:sz w:val="24"/>
          <w:szCs w:val="24"/>
          <w:lang w:val="en-GB"/>
        </w:rPr>
        <w:t>im</w:t>
      </w:r>
      <w:r w:rsidR="0056786E" w:rsidRPr="00695C0D">
        <w:rPr>
          <w:rFonts w:ascii="Times New Roman" w:hAnsi="Times New Roman" w:cs="Times New Roman"/>
          <w:sz w:val="24"/>
          <w:szCs w:val="24"/>
          <w:lang w:val="en-GB"/>
        </w:rPr>
        <w:t>e is money. However, this revolution encourages to suitability that consist on long-term strategies, goals and achievement</w:t>
      </w:r>
      <w:r w:rsidR="000F3AC9" w:rsidRPr="00695C0D">
        <w:rPr>
          <w:rFonts w:ascii="Times New Roman" w:hAnsi="Times New Roman" w:cs="Times New Roman"/>
          <w:sz w:val="24"/>
          <w:szCs w:val="24"/>
          <w:lang w:val="en-GB"/>
        </w:rPr>
        <w:t xml:space="preserve"> </w:t>
      </w:r>
      <w:r w:rsidR="00015089" w:rsidRPr="00695C0D">
        <w:rPr>
          <w:rFonts w:ascii="Times New Roman" w:hAnsi="Times New Roman" w:cs="Times New Roman"/>
          <w:sz w:val="24"/>
          <w:szCs w:val="24"/>
          <w:lang w:val="en-GB"/>
        </w:rPr>
        <w:t xml:space="preserve">instead of short-term goals </w:t>
      </w:r>
      <w:r w:rsidR="000F3AC9" w:rsidRPr="00695C0D">
        <w:rPr>
          <w:rFonts w:ascii="Times New Roman" w:hAnsi="Times New Roman" w:cs="Times New Roman"/>
          <w:sz w:val="24"/>
          <w:szCs w:val="24"/>
          <w:lang w:val="en-GB"/>
        </w:rPr>
        <w:t>(</w:t>
      </w:r>
      <w:proofErr w:type="spellStart"/>
      <w:r w:rsidR="000F3AC9" w:rsidRPr="00695C0D">
        <w:rPr>
          <w:rFonts w:ascii="Times New Roman" w:hAnsi="Times New Roman" w:cs="Times New Roman"/>
          <w:sz w:val="24"/>
          <w:szCs w:val="24"/>
          <w:lang w:val="en-GB"/>
        </w:rPr>
        <w:t>Jeurissen</w:t>
      </w:r>
      <w:proofErr w:type="spellEnd"/>
      <w:r w:rsidR="000F3AC9" w:rsidRPr="00695C0D">
        <w:rPr>
          <w:rFonts w:ascii="Times New Roman" w:hAnsi="Times New Roman" w:cs="Times New Roman"/>
          <w:sz w:val="24"/>
          <w:szCs w:val="24"/>
          <w:lang w:val="en-GB"/>
        </w:rPr>
        <w:t>, 2000)</w:t>
      </w:r>
      <w:r w:rsidR="0056786E" w:rsidRPr="00695C0D">
        <w:rPr>
          <w:rFonts w:ascii="Times New Roman" w:hAnsi="Times New Roman" w:cs="Times New Roman"/>
          <w:sz w:val="24"/>
          <w:szCs w:val="24"/>
          <w:lang w:val="en-GB"/>
        </w:rPr>
        <w:t>.</w:t>
      </w:r>
      <w:r w:rsidR="000A1310" w:rsidRPr="00695C0D">
        <w:rPr>
          <w:rFonts w:ascii="Times New Roman" w:hAnsi="Times New Roman" w:cs="Times New Roman"/>
          <w:sz w:val="24"/>
          <w:szCs w:val="24"/>
          <w:lang w:val="en-GB"/>
        </w:rPr>
        <w:t xml:space="preserve"> (7)</w:t>
      </w:r>
      <w:r w:rsidR="000D09A7" w:rsidRPr="00695C0D">
        <w:rPr>
          <w:rFonts w:ascii="Times New Roman" w:hAnsi="Times New Roman" w:cs="Times New Roman"/>
          <w:sz w:val="24"/>
          <w:szCs w:val="24"/>
          <w:lang w:val="en-GB"/>
        </w:rPr>
        <w:t xml:space="preserve"> The better the</w:t>
      </w:r>
      <w:r w:rsidR="000A1310" w:rsidRPr="00695C0D">
        <w:rPr>
          <w:rFonts w:ascii="Times New Roman" w:hAnsi="Times New Roman" w:cs="Times New Roman"/>
          <w:sz w:val="24"/>
          <w:szCs w:val="24"/>
          <w:lang w:val="en-GB"/>
        </w:rPr>
        <w:t xml:space="preserve"> corporate governance</w:t>
      </w:r>
      <w:r w:rsidR="000D09A7" w:rsidRPr="00695C0D">
        <w:rPr>
          <w:rFonts w:ascii="Times New Roman" w:hAnsi="Times New Roman" w:cs="Times New Roman"/>
          <w:sz w:val="24"/>
          <w:szCs w:val="24"/>
          <w:lang w:val="en-GB"/>
        </w:rPr>
        <w:t>, the better the sustainability</w:t>
      </w:r>
      <w:r w:rsidR="000A1310" w:rsidRPr="00695C0D">
        <w:rPr>
          <w:rFonts w:ascii="Times New Roman" w:hAnsi="Times New Roman" w:cs="Times New Roman"/>
          <w:sz w:val="24"/>
          <w:szCs w:val="24"/>
          <w:lang w:val="en-GB"/>
        </w:rPr>
        <w:t>.</w:t>
      </w:r>
      <w:r w:rsidR="00D37F8C">
        <w:rPr>
          <w:rFonts w:ascii="Times New Roman" w:hAnsi="Times New Roman" w:cs="Times New Roman"/>
          <w:sz w:val="24"/>
          <w:szCs w:val="24"/>
          <w:lang w:val="en-GB"/>
        </w:rPr>
        <w:t xml:space="preserve"> The seven revolutions above are the first step a company needs to implement for an effective TBL.</w:t>
      </w:r>
    </w:p>
    <w:p w14:paraId="00A3D91E" w14:textId="762C8A4E" w:rsidR="001E0E87" w:rsidRPr="00695C0D" w:rsidRDefault="001E0E87" w:rsidP="00695C0D">
      <w:pPr>
        <w:pStyle w:val="Heading2"/>
        <w:numPr>
          <w:ilvl w:val="0"/>
          <w:numId w:val="1"/>
        </w:numPr>
        <w:spacing w:line="480" w:lineRule="auto"/>
        <w:rPr>
          <w:rFonts w:ascii="Times New Roman" w:hAnsi="Times New Roman" w:cs="Times New Roman"/>
          <w:sz w:val="24"/>
          <w:szCs w:val="24"/>
          <w:lang w:val="en-GB"/>
        </w:rPr>
      </w:pPr>
      <w:bookmarkStart w:id="19" w:name="_Toc513543099"/>
      <w:r w:rsidRPr="00695C0D">
        <w:rPr>
          <w:rFonts w:ascii="Times New Roman" w:hAnsi="Times New Roman" w:cs="Times New Roman"/>
          <w:sz w:val="24"/>
          <w:szCs w:val="24"/>
          <w:lang w:val="en-GB"/>
        </w:rPr>
        <w:t>C</w:t>
      </w:r>
      <w:r w:rsidR="00C161FC" w:rsidRPr="00695C0D">
        <w:rPr>
          <w:rFonts w:ascii="Times New Roman" w:hAnsi="Times New Roman" w:cs="Times New Roman"/>
          <w:sz w:val="24"/>
          <w:szCs w:val="24"/>
          <w:lang w:val="en-GB"/>
        </w:rPr>
        <w:t xml:space="preserve">orporate </w:t>
      </w:r>
      <w:r w:rsidRPr="00695C0D">
        <w:rPr>
          <w:rFonts w:ascii="Times New Roman" w:hAnsi="Times New Roman" w:cs="Times New Roman"/>
          <w:sz w:val="24"/>
          <w:szCs w:val="24"/>
          <w:lang w:val="en-GB"/>
        </w:rPr>
        <w:t>S</w:t>
      </w:r>
      <w:r w:rsidR="00C161FC" w:rsidRPr="00695C0D">
        <w:rPr>
          <w:rFonts w:ascii="Times New Roman" w:hAnsi="Times New Roman" w:cs="Times New Roman"/>
          <w:sz w:val="24"/>
          <w:szCs w:val="24"/>
          <w:lang w:val="en-GB"/>
        </w:rPr>
        <w:t xml:space="preserve">ocial </w:t>
      </w:r>
      <w:r w:rsidRPr="00695C0D">
        <w:rPr>
          <w:rFonts w:ascii="Times New Roman" w:hAnsi="Times New Roman" w:cs="Times New Roman"/>
          <w:sz w:val="24"/>
          <w:szCs w:val="24"/>
          <w:lang w:val="en-GB"/>
        </w:rPr>
        <w:t>R</w:t>
      </w:r>
      <w:r w:rsidR="00C161FC" w:rsidRPr="00695C0D">
        <w:rPr>
          <w:rFonts w:ascii="Times New Roman" w:hAnsi="Times New Roman" w:cs="Times New Roman"/>
          <w:sz w:val="24"/>
          <w:szCs w:val="24"/>
          <w:lang w:val="en-GB"/>
        </w:rPr>
        <w:t>esponsibilities</w:t>
      </w:r>
      <w:r w:rsidRPr="00695C0D">
        <w:rPr>
          <w:rFonts w:ascii="Times New Roman" w:hAnsi="Times New Roman" w:cs="Times New Roman"/>
          <w:sz w:val="24"/>
          <w:szCs w:val="24"/>
          <w:lang w:val="en-GB"/>
        </w:rPr>
        <w:t xml:space="preserve"> policies:</w:t>
      </w:r>
      <w:bookmarkEnd w:id="19"/>
    </w:p>
    <w:p w14:paraId="7ACE41C7" w14:textId="68B94D9A"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20" w:name="_Toc513543100"/>
      <w:r w:rsidRPr="00695C0D">
        <w:rPr>
          <w:rFonts w:ascii="Times New Roman" w:hAnsi="Times New Roman" w:cs="Times New Roman"/>
          <w:lang w:val="en-GB"/>
        </w:rPr>
        <w:t>Defining Corporate Social Responsibilities (CSR):</w:t>
      </w:r>
      <w:bookmarkEnd w:id="20"/>
    </w:p>
    <w:p w14:paraId="28A34FCB" w14:textId="15C11F03" w:rsidR="00A14273" w:rsidRPr="00695C0D" w:rsidRDefault="005E5EC1"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Many issues </w:t>
      </w:r>
      <w:r w:rsidR="000B1A3B" w:rsidRPr="00695C0D">
        <w:rPr>
          <w:rFonts w:ascii="Times New Roman" w:hAnsi="Times New Roman" w:cs="Times New Roman"/>
          <w:sz w:val="24"/>
          <w:szCs w:val="24"/>
          <w:lang w:val="en-GB"/>
        </w:rPr>
        <w:t>have</w:t>
      </w:r>
      <w:r w:rsidRPr="00695C0D">
        <w:rPr>
          <w:rFonts w:ascii="Times New Roman" w:hAnsi="Times New Roman" w:cs="Times New Roman"/>
          <w:sz w:val="24"/>
          <w:szCs w:val="24"/>
          <w:lang w:val="en-GB"/>
        </w:rPr>
        <w:t xml:space="preserve"> been reported due to irresponsibility </w:t>
      </w:r>
      <w:r w:rsidR="000B1A3B" w:rsidRPr="00695C0D">
        <w:rPr>
          <w:rFonts w:ascii="Times New Roman" w:hAnsi="Times New Roman" w:cs="Times New Roman"/>
          <w:sz w:val="24"/>
          <w:szCs w:val="24"/>
          <w:lang w:val="en-GB"/>
        </w:rPr>
        <w:t>of corporations. Since the costs of the social and environmental damages has been costly, organizations</w:t>
      </w:r>
      <w:r w:rsidRPr="00695C0D">
        <w:rPr>
          <w:rFonts w:ascii="Times New Roman" w:hAnsi="Times New Roman" w:cs="Times New Roman"/>
          <w:sz w:val="24"/>
          <w:szCs w:val="24"/>
          <w:lang w:val="en-GB"/>
        </w:rPr>
        <w:t xml:space="preserve"> </w:t>
      </w:r>
      <w:r w:rsidR="000B1A3B" w:rsidRPr="00695C0D">
        <w:rPr>
          <w:rFonts w:ascii="Times New Roman" w:hAnsi="Times New Roman" w:cs="Times New Roman"/>
          <w:sz w:val="24"/>
          <w:szCs w:val="24"/>
          <w:lang w:val="en-GB"/>
        </w:rPr>
        <w:t>are</w:t>
      </w:r>
      <w:r w:rsidRPr="00695C0D">
        <w:rPr>
          <w:rFonts w:ascii="Times New Roman" w:hAnsi="Times New Roman" w:cs="Times New Roman"/>
          <w:sz w:val="24"/>
          <w:szCs w:val="24"/>
          <w:lang w:val="en-GB"/>
        </w:rPr>
        <w:t xml:space="preserve"> encouraged to </w:t>
      </w:r>
      <w:r w:rsidR="000B1A3B" w:rsidRPr="00695C0D">
        <w:rPr>
          <w:rFonts w:ascii="Times New Roman" w:hAnsi="Times New Roman" w:cs="Times New Roman"/>
          <w:sz w:val="24"/>
          <w:szCs w:val="24"/>
          <w:lang w:val="en-GB"/>
        </w:rPr>
        <w:t>implement CSR policies, and act</w:t>
      </w:r>
      <w:r w:rsidRPr="00695C0D">
        <w:rPr>
          <w:rFonts w:ascii="Times New Roman" w:hAnsi="Times New Roman" w:cs="Times New Roman"/>
          <w:sz w:val="24"/>
          <w:szCs w:val="24"/>
          <w:lang w:val="en-GB"/>
        </w:rPr>
        <w:t xml:space="preserve"> socially</w:t>
      </w:r>
      <w:r w:rsidR="000B1A3B" w:rsidRPr="00695C0D">
        <w:rPr>
          <w:rFonts w:ascii="Times New Roman" w:hAnsi="Times New Roman" w:cs="Times New Roman"/>
          <w:sz w:val="24"/>
          <w:szCs w:val="24"/>
          <w:lang w:val="en-GB"/>
        </w:rPr>
        <w:t xml:space="preserve"> and</w:t>
      </w:r>
      <w:r w:rsidRPr="00695C0D">
        <w:rPr>
          <w:rFonts w:ascii="Times New Roman" w:hAnsi="Times New Roman" w:cs="Times New Roman"/>
          <w:sz w:val="24"/>
          <w:szCs w:val="24"/>
          <w:lang w:val="en-GB"/>
        </w:rPr>
        <w:t xml:space="preserve"> responsibly</w:t>
      </w:r>
      <w:r w:rsidR="000B1A3B" w:rsidRPr="00695C0D">
        <w:rPr>
          <w:rFonts w:ascii="Times New Roman" w:hAnsi="Times New Roman" w:cs="Times New Roman"/>
          <w:sz w:val="24"/>
          <w:szCs w:val="24"/>
        </w:rPr>
        <w:t xml:space="preserve"> </w:t>
      </w:r>
      <w:r w:rsidR="000B1A3B" w:rsidRPr="00695C0D">
        <w:rPr>
          <w:rFonts w:ascii="Times New Roman" w:hAnsi="Times New Roman" w:cs="Times New Roman"/>
          <w:sz w:val="24"/>
          <w:szCs w:val="24"/>
          <w:lang w:val="en-GB"/>
        </w:rPr>
        <w:t>(</w:t>
      </w:r>
      <w:proofErr w:type="spellStart"/>
      <w:r w:rsidR="000B1A3B" w:rsidRPr="00695C0D">
        <w:rPr>
          <w:rFonts w:ascii="Times New Roman" w:hAnsi="Times New Roman" w:cs="Times New Roman"/>
          <w:sz w:val="24"/>
          <w:szCs w:val="24"/>
          <w:lang w:val="en-GB"/>
        </w:rPr>
        <w:t>Dahlsrud</w:t>
      </w:r>
      <w:proofErr w:type="spellEnd"/>
      <w:r w:rsidR="000B1A3B" w:rsidRPr="00695C0D">
        <w:rPr>
          <w:rFonts w:ascii="Times New Roman" w:hAnsi="Times New Roman" w:cs="Times New Roman"/>
          <w:sz w:val="24"/>
          <w:szCs w:val="24"/>
          <w:lang w:val="en-GB"/>
        </w:rPr>
        <w:t xml:space="preserve">, 2008). </w:t>
      </w:r>
      <w:r w:rsidR="004A2A30" w:rsidRPr="00695C0D">
        <w:rPr>
          <w:rFonts w:ascii="Times New Roman" w:hAnsi="Times New Roman" w:cs="Times New Roman"/>
          <w:sz w:val="24"/>
          <w:szCs w:val="24"/>
          <w:lang w:val="en-GB"/>
        </w:rPr>
        <w:t xml:space="preserve">These last decades, </w:t>
      </w:r>
      <w:r w:rsidR="002660F6" w:rsidRPr="00695C0D">
        <w:rPr>
          <w:rFonts w:ascii="Times New Roman" w:hAnsi="Times New Roman" w:cs="Times New Roman"/>
          <w:sz w:val="24"/>
          <w:szCs w:val="24"/>
          <w:lang w:val="en-GB"/>
        </w:rPr>
        <w:t>C</w:t>
      </w:r>
      <w:r w:rsidR="004A2A30" w:rsidRPr="00695C0D">
        <w:rPr>
          <w:rFonts w:ascii="Times New Roman" w:hAnsi="Times New Roman" w:cs="Times New Roman"/>
          <w:sz w:val="24"/>
          <w:szCs w:val="24"/>
          <w:lang w:val="en-GB"/>
        </w:rPr>
        <w:t xml:space="preserve">orporate social </w:t>
      </w:r>
      <w:r w:rsidR="002F4151" w:rsidRPr="00695C0D">
        <w:rPr>
          <w:rFonts w:ascii="Times New Roman" w:hAnsi="Times New Roman" w:cs="Times New Roman"/>
          <w:sz w:val="24"/>
          <w:szCs w:val="24"/>
          <w:lang w:val="en-GB"/>
        </w:rPr>
        <w:t>responsibilities</w:t>
      </w:r>
      <w:r w:rsidR="004A2A30" w:rsidRPr="00695C0D">
        <w:rPr>
          <w:rFonts w:ascii="Times New Roman" w:hAnsi="Times New Roman" w:cs="Times New Roman"/>
          <w:sz w:val="24"/>
          <w:szCs w:val="24"/>
          <w:lang w:val="en-GB"/>
        </w:rPr>
        <w:t xml:space="preserve"> (CSR) has been a well-research</w:t>
      </w:r>
      <w:r w:rsidR="00E977A9" w:rsidRPr="00695C0D">
        <w:rPr>
          <w:rFonts w:ascii="Times New Roman" w:hAnsi="Times New Roman" w:cs="Times New Roman"/>
          <w:sz w:val="24"/>
          <w:szCs w:val="24"/>
          <w:lang w:val="en-GB"/>
        </w:rPr>
        <w:t>ed</w:t>
      </w:r>
      <w:r w:rsidR="004A2A30" w:rsidRPr="00695C0D">
        <w:rPr>
          <w:rFonts w:ascii="Times New Roman" w:hAnsi="Times New Roman" w:cs="Times New Roman"/>
          <w:sz w:val="24"/>
          <w:szCs w:val="24"/>
          <w:lang w:val="en-GB"/>
        </w:rPr>
        <w:t xml:space="preserve"> area. CSR has many meanings and definitions. </w:t>
      </w:r>
      <w:r w:rsidR="00E977A9" w:rsidRPr="00695C0D">
        <w:rPr>
          <w:rFonts w:ascii="Times New Roman" w:hAnsi="Times New Roman" w:cs="Times New Roman"/>
          <w:sz w:val="24"/>
          <w:szCs w:val="24"/>
          <w:lang w:val="en-GB"/>
        </w:rPr>
        <w:t>Marsden (2001) defined Corporate social responsibility (CSR) as an act of philanthropy</w:t>
      </w:r>
      <w:r w:rsidR="00A64919" w:rsidRPr="00695C0D">
        <w:rPr>
          <w:rFonts w:ascii="Times New Roman" w:hAnsi="Times New Roman" w:cs="Times New Roman"/>
          <w:sz w:val="24"/>
          <w:szCs w:val="24"/>
          <w:lang w:val="en-GB"/>
        </w:rPr>
        <w:t xml:space="preserve"> where </w:t>
      </w:r>
      <w:r w:rsidR="00E977A9" w:rsidRPr="00695C0D">
        <w:rPr>
          <w:rFonts w:ascii="Times New Roman" w:hAnsi="Times New Roman" w:cs="Times New Roman"/>
          <w:sz w:val="24"/>
          <w:szCs w:val="24"/>
          <w:lang w:val="en-GB"/>
        </w:rPr>
        <w:t xml:space="preserve">the </w:t>
      </w:r>
      <w:r w:rsidR="00A64919" w:rsidRPr="00695C0D">
        <w:rPr>
          <w:rFonts w:ascii="Times New Roman" w:hAnsi="Times New Roman" w:cs="Times New Roman"/>
          <w:sz w:val="24"/>
          <w:szCs w:val="24"/>
          <w:lang w:val="en-GB"/>
        </w:rPr>
        <w:t>company is</w:t>
      </w:r>
      <w:r w:rsidR="00E977A9" w:rsidRPr="00695C0D">
        <w:rPr>
          <w:rFonts w:ascii="Times New Roman" w:hAnsi="Times New Roman" w:cs="Times New Roman"/>
          <w:sz w:val="24"/>
          <w:szCs w:val="24"/>
          <w:lang w:val="en-GB"/>
        </w:rPr>
        <w:t xml:space="preserve"> </w:t>
      </w:r>
      <w:r w:rsidR="00A64919" w:rsidRPr="00695C0D">
        <w:rPr>
          <w:rFonts w:ascii="Times New Roman" w:hAnsi="Times New Roman" w:cs="Times New Roman"/>
          <w:sz w:val="24"/>
          <w:szCs w:val="24"/>
          <w:lang w:val="en-GB"/>
        </w:rPr>
        <w:t xml:space="preserve">a </w:t>
      </w:r>
      <w:r w:rsidR="00E977A9" w:rsidRPr="00695C0D">
        <w:rPr>
          <w:rFonts w:ascii="Times New Roman" w:hAnsi="Times New Roman" w:cs="Times New Roman"/>
          <w:sz w:val="24"/>
          <w:szCs w:val="24"/>
          <w:lang w:val="en-GB"/>
        </w:rPr>
        <w:t>responsib</w:t>
      </w:r>
      <w:r w:rsidR="00A64919" w:rsidRPr="00695C0D">
        <w:rPr>
          <w:rFonts w:ascii="Times New Roman" w:hAnsi="Times New Roman" w:cs="Times New Roman"/>
          <w:sz w:val="24"/>
          <w:szCs w:val="24"/>
          <w:lang w:val="en-GB"/>
        </w:rPr>
        <w:t xml:space="preserve">le corporation. Which means that the company operates in account </w:t>
      </w:r>
      <w:r w:rsidR="005B50C5" w:rsidRPr="00695C0D">
        <w:rPr>
          <w:rFonts w:ascii="Times New Roman" w:hAnsi="Times New Roman" w:cs="Times New Roman"/>
          <w:sz w:val="24"/>
          <w:szCs w:val="24"/>
          <w:lang w:val="en-GB"/>
        </w:rPr>
        <w:t xml:space="preserve">of positive and negative impact on environment, society and economy. </w:t>
      </w:r>
      <w:r w:rsidR="00257B9D" w:rsidRPr="00695C0D">
        <w:rPr>
          <w:rFonts w:ascii="Times New Roman" w:hAnsi="Times New Roman" w:cs="Times New Roman"/>
          <w:sz w:val="24"/>
          <w:szCs w:val="24"/>
          <w:lang w:val="en-GB"/>
        </w:rPr>
        <w:t xml:space="preserve">In United Kingdom, </w:t>
      </w:r>
      <w:r w:rsidR="00722C7F" w:rsidRPr="00695C0D">
        <w:rPr>
          <w:rFonts w:ascii="Times New Roman" w:hAnsi="Times New Roman" w:cs="Times New Roman"/>
          <w:sz w:val="24"/>
          <w:szCs w:val="24"/>
          <w:lang w:val="en-GB"/>
        </w:rPr>
        <w:t xml:space="preserve">World Business Council for Sustainable Development defined </w:t>
      </w:r>
      <w:r w:rsidR="004A2A30" w:rsidRPr="00695C0D">
        <w:rPr>
          <w:rFonts w:ascii="Times New Roman" w:hAnsi="Times New Roman" w:cs="Times New Roman"/>
          <w:sz w:val="24"/>
          <w:szCs w:val="24"/>
          <w:lang w:val="en-GB"/>
        </w:rPr>
        <w:t>CS</w:t>
      </w:r>
      <w:r w:rsidR="0054760C" w:rsidRPr="00695C0D">
        <w:rPr>
          <w:rFonts w:ascii="Times New Roman" w:hAnsi="Times New Roman" w:cs="Times New Roman"/>
          <w:sz w:val="24"/>
          <w:szCs w:val="24"/>
          <w:lang w:val="en-GB"/>
        </w:rPr>
        <w:t>R</w:t>
      </w:r>
      <w:r w:rsidR="00722C7F" w:rsidRPr="00695C0D">
        <w:rPr>
          <w:rFonts w:ascii="Times New Roman" w:hAnsi="Times New Roman" w:cs="Times New Roman"/>
          <w:sz w:val="24"/>
          <w:szCs w:val="24"/>
          <w:lang w:val="en-GB"/>
        </w:rPr>
        <w:t xml:space="preserve"> </w:t>
      </w:r>
      <w:r w:rsidR="0054760C" w:rsidRPr="00695C0D">
        <w:rPr>
          <w:rFonts w:ascii="Times New Roman" w:hAnsi="Times New Roman" w:cs="Times New Roman"/>
          <w:sz w:val="24"/>
          <w:szCs w:val="24"/>
          <w:lang w:val="en-GB"/>
        </w:rPr>
        <w:t>as a</w:t>
      </w:r>
      <w:r w:rsidR="00AC7858" w:rsidRPr="00695C0D">
        <w:rPr>
          <w:rFonts w:ascii="Times New Roman" w:hAnsi="Times New Roman" w:cs="Times New Roman"/>
          <w:sz w:val="24"/>
          <w:szCs w:val="24"/>
          <w:lang w:val="en-GB"/>
        </w:rPr>
        <w:t xml:space="preserve"> continuing commitment </w:t>
      </w:r>
      <w:r w:rsidR="0054760C" w:rsidRPr="00695C0D">
        <w:rPr>
          <w:rFonts w:ascii="Times New Roman" w:hAnsi="Times New Roman" w:cs="Times New Roman"/>
          <w:sz w:val="24"/>
          <w:szCs w:val="24"/>
          <w:lang w:val="en-GB"/>
        </w:rPr>
        <w:t xml:space="preserve">from a firm </w:t>
      </w:r>
      <w:r w:rsidR="00AC7858" w:rsidRPr="00695C0D">
        <w:rPr>
          <w:rFonts w:ascii="Times New Roman" w:hAnsi="Times New Roman" w:cs="Times New Roman"/>
          <w:sz w:val="24"/>
          <w:szCs w:val="24"/>
          <w:lang w:val="en-GB"/>
        </w:rPr>
        <w:t xml:space="preserve">to </w:t>
      </w:r>
      <w:r w:rsidR="0054760C" w:rsidRPr="00695C0D">
        <w:rPr>
          <w:rFonts w:ascii="Times New Roman" w:hAnsi="Times New Roman" w:cs="Times New Roman"/>
          <w:sz w:val="24"/>
          <w:szCs w:val="24"/>
          <w:lang w:val="en-GB"/>
        </w:rPr>
        <w:t>work</w:t>
      </w:r>
      <w:r w:rsidR="00AC7858" w:rsidRPr="00695C0D">
        <w:rPr>
          <w:rFonts w:ascii="Times New Roman" w:hAnsi="Times New Roman" w:cs="Times New Roman"/>
          <w:sz w:val="24"/>
          <w:szCs w:val="24"/>
          <w:lang w:val="en-GB"/>
        </w:rPr>
        <w:t xml:space="preserve"> ethically </w:t>
      </w:r>
      <w:r w:rsidR="003C57AD" w:rsidRPr="00695C0D">
        <w:rPr>
          <w:rFonts w:ascii="Times New Roman" w:hAnsi="Times New Roman" w:cs="Times New Roman"/>
          <w:sz w:val="24"/>
          <w:szCs w:val="24"/>
          <w:lang w:val="en-GB"/>
        </w:rPr>
        <w:t>while</w:t>
      </w:r>
      <w:r w:rsidR="00AC7858" w:rsidRPr="00695C0D">
        <w:rPr>
          <w:rFonts w:ascii="Times New Roman" w:hAnsi="Times New Roman" w:cs="Times New Roman"/>
          <w:sz w:val="24"/>
          <w:szCs w:val="24"/>
          <w:lang w:val="en-GB"/>
        </w:rPr>
        <w:t xml:space="preserve"> contribut</w:t>
      </w:r>
      <w:r w:rsidR="003C57AD" w:rsidRPr="00695C0D">
        <w:rPr>
          <w:rFonts w:ascii="Times New Roman" w:hAnsi="Times New Roman" w:cs="Times New Roman"/>
          <w:sz w:val="24"/>
          <w:szCs w:val="24"/>
          <w:lang w:val="en-GB"/>
        </w:rPr>
        <w:t>ing</w:t>
      </w:r>
      <w:r w:rsidR="00AC7858" w:rsidRPr="00695C0D">
        <w:rPr>
          <w:rFonts w:ascii="Times New Roman" w:hAnsi="Times New Roman" w:cs="Times New Roman"/>
          <w:sz w:val="24"/>
          <w:szCs w:val="24"/>
          <w:lang w:val="en-GB"/>
        </w:rPr>
        <w:t xml:space="preserve"> to economic </w:t>
      </w:r>
      <w:r w:rsidR="003C57AD" w:rsidRPr="00695C0D">
        <w:rPr>
          <w:rFonts w:ascii="Times New Roman" w:hAnsi="Times New Roman" w:cs="Times New Roman"/>
          <w:sz w:val="24"/>
          <w:szCs w:val="24"/>
          <w:lang w:val="en-GB"/>
        </w:rPr>
        <w:t>gr</w:t>
      </w:r>
      <w:r w:rsidR="00F8249F" w:rsidRPr="00695C0D">
        <w:rPr>
          <w:rFonts w:ascii="Times New Roman" w:hAnsi="Times New Roman" w:cs="Times New Roman"/>
          <w:sz w:val="24"/>
          <w:szCs w:val="24"/>
          <w:lang w:val="en-GB"/>
        </w:rPr>
        <w:t>owth,</w:t>
      </w:r>
      <w:r w:rsidR="00AC7858" w:rsidRPr="00695C0D">
        <w:rPr>
          <w:rFonts w:ascii="Times New Roman" w:hAnsi="Times New Roman" w:cs="Times New Roman"/>
          <w:sz w:val="24"/>
          <w:szCs w:val="24"/>
          <w:lang w:val="en-GB"/>
        </w:rPr>
        <w:t xml:space="preserve"> improving the quality of </w:t>
      </w:r>
      <w:r w:rsidR="00F8249F" w:rsidRPr="00695C0D">
        <w:rPr>
          <w:rFonts w:ascii="Times New Roman" w:hAnsi="Times New Roman" w:cs="Times New Roman"/>
          <w:sz w:val="24"/>
          <w:szCs w:val="24"/>
          <w:lang w:val="en-GB"/>
        </w:rPr>
        <w:t xml:space="preserve">society and community, and </w:t>
      </w:r>
      <w:r w:rsidR="00F8249F" w:rsidRPr="00695C0D">
        <w:rPr>
          <w:rFonts w:ascii="Times New Roman" w:hAnsi="Times New Roman" w:cs="Times New Roman"/>
          <w:sz w:val="24"/>
          <w:szCs w:val="24"/>
          <w:lang w:val="en-GB"/>
        </w:rPr>
        <w:lastRenderedPageBreak/>
        <w:t>improving</w:t>
      </w:r>
      <w:r w:rsidR="00AC7858" w:rsidRPr="00695C0D">
        <w:rPr>
          <w:rFonts w:ascii="Times New Roman" w:hAnsi="Times New Roman" w:cs="Times New Roman"/>
          <w:sz w:val="24"/>
          <w:szCs w:val="24"/>
          <w:lang w:val="en-GB"/>
        </w:rPr>
        <w:t xml:space="preserve"> the </w:t>
      </w:r>
      <w:r w:rsidR="00F8249F" w:rsidRPr="00695C0D">
        <w:rPr>
          <w:rFonts w:ascii="Times New Roman" w:hAnsi="Times New Roman" w:cs="Times New Roman"/>
          <w:sz w:val="24"/>
          <w:szCs w:val="24"/>
          <w:lang w:val="en-GB"/>
        </w:rPr>
        <w:t>labour force</w:t>
      </w:r>
      <w:r w:rsidR="004A2A30" w:rsidRPr="00695C0D">
        <w:rPr>
          <w:rFonts w:ascii="Times New Roman" w:hAnsi="Times New Roman" w:cs="Times New Roman"/>
          <w:sz w:val="24"/>
          <w:szCs w:val="24"/>
          <w:lang w:val="en-GB"/>
        </w:rPr>
        <w:t xml:space="preserve"> (WBCSD, 2001)</w:t>
      </w:r>
      <w:r w:rsidR="00F8249F" w:rsidRPr="00695C0D">
        <w:rPr>
          <w:rFonts w:ascii="Times New Roman" w:hAnsi="Times New Roman" w:cs="Times New Roman"/>
          <w:sz w:val="24"/>
          <w:szCs w:val="24"/>
          <w:lang w:val="en-GB"/>
        </w:rPr>
        <w:t>.</w:t>
      </w:r>
      <w:r w:rsidR="00030F98" w:rsidRPr="00695C0D">
        <w:rPr>
          <w:rFonts w:ascii="Times New Roman" w:hAnsi="Times New Roman" w:cs="Times New Roman"/>
          <w:sz w:val="24"/>
          <w:szCs w:val="24"/>
          <w:lang w:val="en-GB"/>
        </w:rPr>
        <w:t xml:space="preserve"> CSR </w:t>
      </w:r>
      <w:r w:rsidR="00015089" w:rsidRPr="00695C0D">
        <w:rPr>
          <w:rFonts w:ascii="Times New Roman" w:hAnsi="Times New Roman" w:cs="Times New Roman"/>
          <w:sz w:val="24"/>
          <w:szCs w:val="24"/>
          <w:lang w:val="en-GB"/>
        </w:rPr>
        <w:t xml:space="preserve">policies </w:t>
      </w:r>
      <w:r w:rsidR="00030F98" w:rsidRPr="00695C0D">
        <w:rPr>
          <w:rFonts w:ascii="Times New Roman" w:hAnsi="Times New Roman" w:cs="Times New Roman"/>
          <w:sz w:val="24"/>
          <w:szCs w:val="24"/>
          <w:lang w:val="en-GB"/>
        </w:rPr>
        <w:t>are recently defined as duties for firms to develop the economic, social, philanthropy, and legal responsibilities (Bravo et al., 2011).</w:t>
      </w:r>
      <w:r w:rsidR="00015089" w:rsidRPr="00695C0D">
        <w:rPr>
          <w:rFonts w:ascii="Times New Roman" w:hAnsi="Times New Roman" w:cs="Times New Roman"/>
          <w:sz w:val="24"/>
          <w:szCs w:val="24"/>
          <w:lang w:val="en-GB"/>
        </w:rPr>
        <w:t xml:space="preserve"> It</w:t>
      </w:r>
      <w:r w:rsidR="00A14273" w:rsidRPr="00695C0D">
        <w:rPr>
          <w:rFonts w:ascii="Times New Roman" w:hAnsi="Times New Roman" w:cs="Times New Roman"/>
          <w:sz w:val="24"/>
          <w:szCs w:val="24"/>
          <w:lang w:val="en-GB"/>
        </w:rPr>
        <w:t xml:space="preserve"> is </w:t>
      </w:r>
      <w:r w:rsidR="00F659D2" w:rsidRPr="00695C0D">
        <w:rPr>
          <w:rFonts w:ascii="Times New Roman" w:hAnsi="Times New Roman" w:cs="Times New Roman"/>
          <w:sz w:val="24"/>
          <w:szCs w:val="24"/>
          <w:lang w:val="en-GB"/>
        </w:rPr>
        <w:t xml:space="preserve">a series of </w:t>
      </w:r>
      <w:r w:rsidR="00A14273" w:rsidRPr="00695C0D">
        <w:rPr>
          <w:rFonts w:ascii="Times New Roman" w:hAnsi="Times New Roman" w:cs="Times New Roman"/>
          <w:sz w:val="24"/>
          <w:szCs w:val="24"/>
          <w:lang w:val="en-GB"/>
        </w:rPr>
        <w:t xml:space="preserve">practices and policies implemented in different ways. </w:t>
      </w:r>
      <w:r w:rsidR="00015089" w:rsidRPr="00695C0D">
        <w:rPr>
          <w:rFonts w:ascii="Times New Roman" w:hAnsi="Times New Roman" w:cs="Times New Roman"/>
          <w:sz w:val="24"/>
          <w:szCs w:val="24"/>
          <w:lang w:val="en-GB"/>
        </w:rPr>
        <w:t>The CSR</w:t>
      </w:r>
      <w:r w:rsidR="00A14273" w:rsidRPr="00695C0D">
        <w:rPr>
          <w:rFonts w:ascii="Times New Roman" w:hAnsi="Times New Roman" w:cs="Times New Roman"/>
          <w:sz w:val="24"/>
          <w:szCs w:val="24"/>
          <w:lang w:val="en-GB"/>
        </w:rPr>
        <w:t xml:space="preserve"> plans are focusing in environmental protection, providing facilities</w:t>
      </w:r>
      <w:r w:rsidR="00F659D2" w:rsidRPr="00695C0D">
        <w:rPr>
          <w:rFonts w:ascii="Times New Roman" w:hAnsi="Times New Roman" w:cs="Times New Roman"/>
          <w:sz w:val="24"/>
          <w:szCs w:val="24"/>
          <w:lang w:val="en-GB"/>
        </w:rPr>
        <w:t xml:space="preserve"> to community</w:t>
      </w:r>
      <w:r w:rsidR="00A14273" w:rsidRPr="00695C0D">
        <w:rPr>
          <w:rFonts w:ascii="Times New Roman" w:hAnsi="Times New Roman" w:cs="Times New Roman"/>
          <w:sz w:val="24"/>
          <w:szCs w:val="24"/>
          <w:lang w:val="en-GB"/>
        </w:rPr>
        <w:t>, ensuring</w:t>
      </w:r>
      <w:r w:rsidR="00F659D2" w:rsidRPr="00695C0D">
        <w:rPr>
          <w:rFonts w:ascii="Times New Roman" w:hAnsi="Times New Roman" w:cs="Times New Roman"/>
          <w:sz w:val="24"/>
          <w:szCs w:val="24"/>
          <w:lang w:val="en-GB"/>
        </w:rPr>
        <w:t xml:space="preserve"> force work</w:t>
      </w:r>
      <w:r w:rsidR="00A14273" w:rsidRPr="00695C0D">
        <w:rPr>
          <w:rFonts w:ascii="Times New Roman" w:hAnsi="Times New Roman" w:cs="Times New Roman"/>
          <w:sz w:val="24"/>
          <w:szCs w:val="24"/>
          <w:lang w:val="en-GB"/>
        </w:rPr>
        <w:t xml:space="preserve"> diversi</w:t>
      </w:r>
      <w:r w:rsidR="00F659D2" w:rsidRPr="00695C0D">
        <w:rPr>
          <w:rFonts w:ascii="Times New Roman" w:hAnsi="Times New Roman" w:cs="Times New Roman"/>
          <w:sz w:val="24"/>
          <w:szCs w:val="24"/>
          <w:lang w:val="en-GB"/>
        </w:rPr>
        <w:t>ty, improving</w:t>
      </w:r>
      <w:r w:rsidR="00A14273" w:rsidRPr="00695C0D">
        <w:rPr>
          <w:rFonts w:ascii="Times New Roman" w:hAnsi="Times New Roman" w:cs="Times New Roman"/>
          <w:sz w:val="24"/>
          <w:szCs w:val="24"/>
          <w:lang w:val="en-GB"/>
        </w:rPr>
        <w:t xml:space="preserve"> health and safety standards, auditing CSR compliance</w:t>
      </w:r>
      <w:r w:rsidR="00F659D2" w:rsidRPr="00695C0D">
        <w:rPr>
          <w:rFonts w:ascii="Times New Roman" w:hAnsi="Times New Roman" w:cs="Times New Roman"/>
          <w:sz w:val="24"/>
          <w:szCs w:val="24"/>
          <w:lang w:val="en-GB"/>
        </w:rPr>
        <w:t>s</w:t>
      </w:r>
      <w:r w:rsidR="00A14273" w:rsidRPr="00695C0D">
        <w:rPr>
          <w:rFonts w:ascii="Times New Roman" w:hAnsi="Times New Roman" w:cs="Times New Roman"/>
          <w:sz w:val="24"/>
          <w:szCs w:val="24"/>
          <w:lang w:val="en-GB"/>
        </w:rPr>
        <w:t xml:space="preserve"> and </w:t>
      </w:r>
      <w:r w:rsidR="00F659D2" w:rsidRPr="00695C0D">
        <w:rPr>
          <w:rFonts w:ascii="Times New Roman" w:hAnsi="Times New Roman" w:cs="Times New Roman"/>
          <w:sz w:val="24"/>
          <w:szCs w:val="24"/>
          <w:lang w:val="en-GB"/>
        </w:rPr>
        <w:t>communicating</w:t>
      </w:r>
      <w:r w:rsidR="00A14273" w:rsidRPr="00695C0D">
        <w:rPr>
          <w:rFonts w:ascii="Times New Roman" w:hAnsi="Times New Roman" w:cs="Times New Roman"/>
          <w:sz w:val="24"/>
          <w:szCs w:val="24"/>
          <w:lang w:val="en-GB"/>
        </w:rPr>
        <w:t xml:space="preserve"> the </w:t>
      </w:r>
      <w:r w:rsidR="00F659D2" w:rsidRPr="00695C0D">
        <w:rPr>
          <w:rFonts w:ascii="Times New Roman" w:hAnsi="Times New Roman" w:cs="Times New Roman"/>
          <w:sz w:val="24"/>
          <w:szCs w:val="24"/>
          <w:lang w:val="en-GB"/>
        </w:rPr>
        <w:t>results</w:t>
      </w:r>
      <w:r w:rsidR="00A14273" w:rsidRPr="00695C0D">
        <w:rPr>
          <w:rFonts w:ascii="Times New Roman" w:hAnsi="Times New Roman" w:cs="Times New Roman"/>
          <w:sz w:val="24"/>
          <w:szCs w:val="24"/>
          <w:lang w:val="en-GB"/>
        </w:rPr>
        <w:t xml:space="preserve"> to the public</w:t>
      </w:r>
      <w:r w:rsidR="00F659D2" w:rsidRPr="00695C0D">
        <w:rPr>
          <w:rFonts w:ascii="Times New Roman" w:hAnsi="Times New Roman" w:cs="Times New Roman"/>
          <w:sz w:val="24"/>
          <w:szCs w:val="24"/>
          <w:lang w:val="en-GB"/>
        </w:rPr>
        <w:t xml:space="preserve"> </w:t>
      </w:r>
      <w:r w:rsidR="00A14273" w:rsidRPr="00695C0D">
        <w:rPr>
          <w:rFonts w:ascii="Times New Roman" w:hAnsi="Times New Roman" w:cs="Times New Roman"/>
          <w:sz w:val="24"/>
          <w:szCs w:val="24"/>
          <w:lang w:val="en-GB"/>
        </w:rPr>
        <w:t>(</w:t>
      </w:r>
      <w:proofErr w:type="spellStart"/>
      <w:r w:rsidR="00A14273" w:rsidRPr="00695C0D">
        <w:rPr>
          <w:rFonts w:ascii="Times New Roman" w:hAnsi="Times New Roman" w:cs="Times New Roman"/>
          <w:sz w:val="24"/>
          <w:szCs w:val="24"/>
          <w:lang w:val="en-GB"/>
        </w:rPr>
        <w:t>Darsono</w:t>
      </w:r>
      <w:proofErr w:type="spellEnd"/>
      <w:r w:rsidR="00A14273" w:rsidRPr="00695C0D">
        <w:rPr>
          <w:rFonts w:ascii="Times New Roman" w:hAnsi="Times New Roman" w:cs="Times New Roman"/>
          <w:sz w:val="24"/>
          <w:szCs w:val="24"/>
          <w:lang w:val="en-GB"/>
        </w:rPr>
        <w:t>, 2009).</w:t>
      </w:r>
    </w:p>
    <w:p w14:paraId="29C83263" w14:textId="1BD9FCA7" w:rsidR="004B2B38" w:rsidRPr="00695C0D" w:rsidRDefault="006A668F"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A</w:t>
      </w:r>
      <w:r w:rsidR="00E413FB" w:rsidRPr="00695C0D">
        <w:rPr>
          <w:rFonts w:ascii="Times New Roman" w:hAnsi="Times New Roman" w:cs="Times New Roman"/>
          <w:sz w:val="24"/>
          <w:szCs w:val="24"/>
          <w:lang w:val="en-GB"/>
        </w:rPr>
        <w:t xml:space="preserve">ccording to Van </w:t>
      </w:r>
      <w:proofErr w:type="spellStart"/>
      <w:r w:rsidR="00E413FB" w:rsidRPr="00695C0D">
        <w:rPr>
          <w:rFonts w:ascii="Times New Roman" w:hAnsi="Times New Roman" w:cs="Times New Roman"/>
          <w:sz w:val="24"/>
          <w:szCs w:val="24"/>
          <w:lang w:val="en-GB"/>
        </w:rPr>
        <w:t>Marrewijk</w:t>
      </w:r>
      <w:proofErr w:type="spellEnd"/>
      <w:r w:rsidR="00E413FB" w:rsidRPr="00695C0D">
        <w:rPr>
          <w:rFonts w:ascii="Times New Roman" w:hAnsi="Times New Roman" w:cs="Times New Roman"/>
          <w:sz w:val="24"/>
          <w:szCs w:val="24"/>
          <w:lang w:val="en-GB"/>
        </w:rPr>
        <w:t xml:space="preserve"> (2003), </w:t>
      </w:r>
      <w:r w:rsidRPr="00695C0D">
        <w:rPr>
          <w:rFonts w:ascii="Times New Roman" w:hAnsi="Times New Roman" w:cs="Times New Roman"/>
          <w:sz w:val="24"/>
          <w:szCs w:val="24"/>
          <w:lang w:val="en-GB"/>
        </w:rPr>
        <w:t xml:space="preserve">CSR successful strategy needs to be planned in a speciﬁc context for each business. </w:t>
      </w:r>
      <w:r w:rsidR="00756C86" w:rsidRPr="00695C0D">
        <w:rPr>
          <w:rFonts w:ascii="Times New Roman" w:hAnsi="Times New Roman" w:cs="Times New Roman"/>
          <w:sz w:val="24"/>
          <w:szCs w:val="24"/>
          <w:lang w:val="en-GB"/>
        </w:rPr>
        <w:t>The way the executive managers of a firm are perceiv</w:t>
      </w:r>
      <w:r w:rsidR="00D048D2" w:rsidRPr="00695C0D">
        <w:rPr>
          <w:rFonts w:ascii="Times New Roman" w:hAnsi="Times New Roman" w:cs="Times New Roman"/>
          <w:sz w:val="24"/>
          <w:szCs w:val="24"/>
          <w:lang w:val="en-GB"/>
        </w:rPr>
        <w:t>ing</w:t>
      </w:r>
      <w:r w:rsidR="00756C86" w:rsidRPr="00695C0D">
        <w:rPr>
          <w:rFonts w:ascii="Times New Roman" w:hAnsi="Times New Roman" w:cs="Times New Roman"/>
          <w:sz w:val="24"/>
          <w:szCs w:val="24"/>
          <w:lang w:val="en-GB"/>
        </w:rPr>
        <w:t xml:space="preserve"> </w:t>
      </w:r>
      <w:r w:rsidR="00D048D2" w:rsidRPr="00695C0D">
        <w:rPr>
          <w:rFonts w:ascii="Times New Roman" w:hAnsi="Times New Roman" w:cs="Times New Roman"/>
          <w:sz w:val="24"/>
          <w:szCs w:val="24"/>
          <w:lang w:val="en-GB"/>
        </w:rPr>
        <w:t xml:space="preserve">and interacting with </w:t>
      </w:r>
      <w:r w:rsidR="00756C86" w:rsidRPr="00695C0D">
        <w:rPr>
          <w:rFonts w:ascii="Times New Roman" w:hAnsi="Times New Roman" w:cs="Times New Roman"/>
          <w:sz w:val="24"/>
          <w:szCs w:val="24"/>
          <w:lang w:val="en-GB"/>
        </w:rPr>
        <w:t>their corporate social responsibilities is linked t</w:t>
      </w:r>
      <w:r w:rsidR="00D048D2" w:rsidRPr="00695C0D">
        <w:rPr>
          <w:rFonts w:ascii="Times New Roman" w:hAnsi="Times New Roman" w:cs="Times New Roman"/>
          <w:sz w:val="24"/>
          <w:szCs w:val="24"/>
          <w:lang w:val="en-GB"/>
        </w:rPr>
        <w:t>o the way they define their</w:t>
      </w:r>
      <w:r w:rsidR="00756C86" w:rsidRPr="00695C0D">
        <w:rPr>
          <w:rFonts w:ascii="Times New Roman" w:hAnsi="Times New Roman" w:cs="Times New Roman"/>
          <w:sz w:val="24"/>
          <w:szCs w:val="24"/>
          <w:lang w:val="en-GB"/>
        </w:rPr>
        <w:t xml:space="preserve"> stakeholders</w:t>
      </w:r>
      <w:r w:rsidR="00DB3088" w:rsidRPr="00695C0D">
        <w:rPr>
          <w:rFonts w:ascii="Times New Roman" w:hAnsi="Times New Roman" w:cs="Times New Roman"/>
          <w:sz w:val="24"/>
          <w:szCs w:val="24"/>
          <w:lang w:val="en-GB"/>
        </w:rPr>
        <w:t xml:space="preserve"> </w:t>
      </w:r>
      <w:r w:rsidR="00D16E32" w:rsidRPr="00695C0D">
        <w:rPr>
          <w:rFonts w:ascii="Times New Roman" w:hAnsi="Times New Roman" w:cs="Times New Roman"/>
          <w:sz w:val="24"/>
          <w:szCs w:val="24"/>
          <w:lang w:val="en-GB"/>
        </w:rPr>
        <w:t>(Deegan and Shelly, 2013)</w:t>
      </w:r>
      <w:r w:rsidR="00D048D2" w:rsidRPr="00695C0D">
        <w:rPr>
          <w:rFonts w:ascii="Times New Roman" w:hAnsi="Times New Roman" w:cs="Times New Roman"/>
          <w:sz w:val="24"/>
          <w:szCs w:val="24"/>
          <w:lang w:val="en-GB"/>
        </w:rPr>
        <w:t xml:space="preserve">. If the managers prioritize the shareholders, the performance of the firm focus on revenues and profitability mainly. However, if they tend to prioritize stakeholders, the developments </w:t>
      </w:r>
      <w:r w:rsidR="00D9218F" w:rsidRPr="00695C0D">
        <w:rPr>
          <w:rFonts w:ascii="Times New Roman" w:hAnsi="Times New Roman" w:cs="Times New Roman"/>
          <w:sz w:val="24"/>
          <w:szCs w:val="24"/>
          <w:lang w:val="en-GB"/>
        </w:rPr>
        <w:t>focus</w:t>
      </w:r>
      <w:r w:rsidR="00D048D2" w:rsidRPr="00695C0D">
        <w:rPr>
          <w:rFonts w:ascii="Times New Roman" w:hAnsi="Times New Roman" w:cs="Times New Roman"/>
          <w:sz w:val="24"/>
          <w:szCs w:val="24"/>
          <w:lang w:val="en-GB"/>
        </w:rPr>
        <w:t xml:space="preserve"> on social responsibilities, work conditions, and supplier value chain.</w:t>
      </w:r>
      <w:r w:rsidR="00FC6F98" w:rsidRPr="00695C0D">
        <w:rPr>
          <w:rFonts w:ascii="Times New Roman" w:hAnsi="Times New Roman" w:cs="Times New Roman"/>
          <w:sz w:val="24"/>
          <w:szCs w:val="24"/>
          <w:lang w:val="en-GB"/>
        </w:rPr>
        <w:t xml:space="preserve"> </w:t>
      </w:r>
      <w:r w:rsidR="004B2B38" w:rsidRPr="00695C0D">
        <w:rPr>
          <w:rFonts w:ascii="Times New Roman" w:hAnsi="Times New Roman" w:cs="Times New Roman"/>
          <w:sz w:val="24"/>
          <w:szCs w:val="24"/>
          <w:lang w:val="en-GB"/>
        </w:rPr>
        <w:t>The success of corporate social responsibilities is essentially relying on genuine relations (Stokes, 2012). This means that the company must serve the common good of society members simultaneously with the interest of the company. According to Car</w:t>
      </w:r>
      <w:r w:rsidR="00015089" w:rsidRPr="00695C0D">
        <w:rPr>
          <w:rFonts w:ascii="Times New Roman" w:hAnsi="Times New Roman" w:cs="Times New Roman"/>
          <w:sz w:val="24"/>
          <w:szCs w:val="24"/>
          <w:lang w:val="en-GB"/>
        </w:rPr>
        <w:t>r</w:t>
      </w:r>
      <w:r w:rsidR="004B2B38" w:rsidRPr="00695C0D">
        <w:rPr>
          <w:rFonts w:ascii="Times New Roman" w:hAnsi="Times New Roman" w:cs="Times New Roman"/>
          <w:sz w:val="24"/>
          <w:szCs w:val="24"/>
          <w:lang w:val="en-GB"/>
        </w:rPr>
        <w:t xml:space="preserve">oll’s pyramid (1991), profitability and law are the head responsibilities. they are the most important component of the CSR policies, while the ethical and anthropology are an extra. They are not </w:t>
      </w:r>
      <w:r w:rsidR="00C11431" w:rsidRPr="00695C0D">
        <w:rPr>
          <w:rFonts w:ascii="Times New Roman" w:hAnsi="Times New Roman" w:cs="Times New Roman"/>
          <w:sz w:val="24"/>
          <w:szCs w:val="24"/>
          <w:lang w:val="en-GB"/>
        </w:rPr>
        <w:t>essential,</w:t>
      </w:r>
      <w:r w:rsidR="004B2B38" w:rsidRPr="00695C0D">
        <w:rPr>
          <w:rFonts w:ascii="Times New Roman" w:hAnsi="Times New Roman" w:cs="Times New Roman"/>
          <w:sz w:val="24"/>
          <w:szCs w:val="24"/>
          <w:lang w:val="en-GB"/>
        </w:rPr>
        <w:t xml:space="preserve"> but they </w:t>
      </w:r>
      <w:proofErr w:type="gramStart"/>
      <w:r w:rsidR="004B2B38" w:rsidRPr="00695C0D">
        <w:rPr>
          <w:rFonts w:ascii="Times New Roman" w:hAnsi="Times New Roman" w:cs="Times New Roman"/>
          <w:sz w:val="24"/>
          <w:szCs w:val="24"/>
          <w:lang w:val="en-GB"/>
        </w:rPr>
        <w:t>are considered to be</w:t>
      </w:r>
      <w:proofErr w:type="gramEnd"/>
      <w:r w:rsidR="004B2B38" w:rsidRPr="00695C0D">
        <w:rPr>
          <w:rFonts w:ascii="Times New Roman" w:hAnsi="Times New Roman" w:cs="Times New Roman"/>
          <w:sz w:val="24"/>
          <w:szCs w:val="24"/>
          <w:lang w:val="en-GB"/>
        </w:rPr>
        <w:t xml:space="preserve"> desirable in the corporations because they add value and brand image; however, they shouldn’t be prioritised.</w:t>
      </w:r>
    </w:p>
    <w:p w14:paraId="180AE5AF" w14:textId="482C6E23" w:rsidR="004B2B38" w:rsidRPr="00695C0D" w:rsidRDefault="004B2B38"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Figure </w:t>
      </w:r>
      <w:r w:rsidR="0003448F" w:rsidRPr="00695C0D">
        <w:rPr>
          <w:rFonts w:ascii="Times New Roman" w:hAnsi="Times New Roman" w:cs="Times New Roman"/>
          <w:sz w:val="24"/>
          <w:szCs w:val="24"/>
          <w:lang w:val="en-GB"/>
        </w:rPr>
        <w:t>3</w:t>
      </w:r>
      <w:r w:rsidRPr="00695C0D">
        <w:rPr>
          <w:rFonts w:ascii="Times New Roman" w:hAnsi="Times New Roman" w:cs="Times New Roman"/>
          <w:sz w:val="24"/>
          <w:szCs w:val="24"/>
          <w:lang w:val="en-GB"/>
        </w:rPr>
        <w:t>:</w:t>
      </w:r>
      <w:r w:rsidR="00C11431" w:rsidRPr="00695C0D">
        <w:rPr>
          <w:rFonts w:ascii="Times New Roman" w:hAnsi="Times New Roman" w:cs="Times New Roman"/>
          <w:sz w:val="24"/>
          <w:szCs w:val="24"/>
          <w:lang w:val="en-GB"/>
        </w:rPr>
        <w:t xml:space="preserve"> Corporate Social Responsibilities pyramid</w:t>
      </w:r>
    </w:p>
    <w:p w14:paraId="4CE8038C" w14:textId="36D75FA3" w:rsidR="004B2B38" w:rsidRPr="00695C0D" w:rsidRDefault="00C11431" w:rsidP="00695C0D">
      <w:pPr>
        <w:spacing w:line="480" w:lineRule="auto"/>
        <w:rPr>
          <w:rFonts w:ascii="Times New Roman" w:hAnsi="Times New Roman" w:cs="Times New Roman"/>
          <w:sz w:val="24"/>
          <w:szCs w:val="24"/>
          <w:lang w:val="en-GB"/>
        </w:rPr>
      </w:pPr>
      <w:r w:rsidRPr="00695C0D">
        <w:rPr>
          <w:rFonts w:ascii="Times New Roman" w:hAnsi="Times New Roman" w:cs="Times New Roman"/>
          <w:noProof/>
          <w:sz w:val="24"/>
          <w:szCs w:val="24"/>
        </w:rPr>
        <w:lastRenderedPageBreak/>
        <w:drawing>
          <wp:inline distT="0" distB="0" distL="0" distR="0" wp14:anchorId="0BF75218" wp14:editId="4872CABE">
            <wp:extent cx="5731510" cy="2547941"/>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47941"/>
                    </a:xfrm>
                    <a:prstGeom prst="rect">
                      <a:avLst/>
                    </a:prstGeom>
                    <a:noFill/>
                    <a:ln>
                      <a:noFill/>
                    </a:ln>
                  </pic:spPr>
                </pic:pic>
              </a:graphicData>
            </a:graphic>
          </wp:inline>
        </w:drawing>
      </w:r>
    </w:p>
    <w:p w14:paraId="266AAA13" w14:textId="478DAF32"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Recent literature shows that Corporate social responsibilities have six main areas that need to be considered</w:t>
      </w:r>
      <w:r w:rsidR="00D37F8C">
        <w:rPr>
          <w:rFonts w:ascii="Times New Roman" w:hAnsi="Times New Roman" w:cs="Times New Roman"/>
          <w:sz w:val="24"/>
          <w:szCs w:val="24"/>
          <w:lang w:val="en-GB"/>
        </w:rPr>
        <w:t xml:space="preserve"> in industries</w:t>
      </w:r>
      <w:r w:rsidRPr="00695C0D">
        <w:rPr>
          <w:rFonts w:ascii="Times New Roman" w:hAnsi="Times New Roman" w:cs="Times New Roman"/>
          <w:sz w:val="24"/>
          <w:szCs w:val="24"/>
          <w:lang w:val="en-GB"/>
        </w:rPr>
        <w:t xml:space="preserve"> (</w:t>
      </w:r>
      <w:proofErr w:type="spellStart"/>
      <w:r w:rsidRPr="00695C0D">
        <w:rPr>
          <w:rFonts w:ascii="Times New Roman" w:hAnsi="Times New Roman" w:cs="Times New Roman"/>
          <w:sz w:val="24"/>
          <w:szCs w:val="24"/>
          <w:lang w:val="en-GB"/>
        </w:rPr>
        <w:t>Asemah</w:t>
      </w:r>
      <w:proofErr w:type="spellEnd"/>
      <w:r w:rsidRPr="00695C0D">
        <w:rPr>
          <w:rFonts w:ascii="Times New Roman" w:hAnsi="Times New Roman" w:cs="Times New Roman"/>
          <w:sz w:val="24"/>
          <w:szCs w:val="24"/>
          <w:lang w:val="en-GB"/>
        </w:rPr>
        <w:t xml:space="preserve"> et al, 2013).</w:t>
      </w:r>
    </w:p>
    <w:p w14:paraId="650B6621" w14:textId="5498E376"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ab/>
        <w:t>Health and Safety procedures: the corporation must encourage employee to have a healthy lifestyle. Also, they should protect employees emotionally and physically (</w:t>
      </w:r>
      <w:proofErr w:type="spellStart"/>
      <w:r w:rsidRPr="00695C0D">
        <w:rPr>
          <w:rFonts w:ascii="Times New Roman" w:hAnsi="Times New Roman" w:cs="Times New Roman"/>
          <w:sz w:val="24"/>
          <w:szCs w:val="24"/>
          <w:lang w:val="en-GB"/>
        </w:rPr>
        <w:t>Asemah</w:t>
      </w:r>
      <w:proofErr w:type="spellEnd"/>
      <w:r w:rsidRPr="00695C0D">
        <w:rPr>
          <w:rFonts w:ascii="Times New Roman" w:hAnsi="Times New Roman" w:cs="Times New Roman"/>
          <w:sz w:val="24"/>
          <w:szCs w:val="24"/>
          <w:lang w:val="en-GB"/>
        </w:rPr>
        <w:t xml:space="preserve"> et al, 2013).</w:t>
      </w:r>
    </w:p>
    <w:p w14:paraId="0159E7EB" w14:textId="37DC6A88"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ab/>
        <w:t>Environment protection: Environment preservation makes the company gain a good reputation and image</w:t>
      </w:r>
      <w:r w:rsidR="00A84197" w:rsidRPr="00695C0D">
        <w:rPr>
          <w:rFonts w:ascii="Times New Roman" w:hAnsi="Times New Roman" w:cs="Times New Roman"/>
          <w:sz w:val="24"/>
          <w:szCs w:val="24"/>
          <w:lang w:val="en-GB"/>
        </w:rPr>
        <w:t>.</w:t>
      </w:r>
      <w:r w:rsidR="00A84197" w:rsidRPr="00695C0D">
        <w:rPr>
          <w:rFonts w:ascii="Times New Roman" w:hAnsi="Times New Roman" w:cs="Times New Roman"/>
          <w:sz w:val="24"/>
          <w:szCs w:val="24"/>
        </w:rPr>
        <w:t xml:space="preserve"> </w:t>
      </w:r>
      <w:r w:rsidR="00A84197" w:rsidRPr="00695C0D">
        <w:rPr>
          <w:rFonts w:ascii="Times New Roman" w:hAnsi="Times New Roman" w:cs="Times New Roman"/>
          <w:sz w:val="24"/>
          <w:szCs w:val="24"/>
          <w:lang w:val="en-GB"/>
        </w:rPr>
        <w:t xml:space="preserve">it is important to ensure the company is taking in consideration their footprint on future generations </w:t>
      </w:r>
      <w:bookmarkStart w:id="21" w:name="_Hlk512938099"/>
      <w:r w:rsidR="00A84197" w:rsidRPr="00695C0D">
        <w:rPr>
          <w:rFonts w:ascii="Times New Roman" w:hAnsi="Times New Roman" w:cs="Times New Roman"/>
          <w:sz w:val="24"/>
          <w:szCs w:val="24"/>
          <w:lang w:val="en-GB"/>
        </w:rPr>
        <w:t>(</w:t>
      </w:r>
      <w:proofErr w:type="spellStart"/>
      <w:r w:rsidR="00A84197" w:rsidRPr="00695C0D">
        <w:rPr>
          <w:rFonts w:ascii="Times New Roman" w:hAnsi="Times New Roman" w:cs="Times New Roman"/>
          <w:sz w:val="24"/>
          <w:szCs w:val="24"/>
          <w:lang w:val="en-GB"/>
        </w:rPr>
        <w:t>Asemah</w:t>
      </w:r>
      <w:proofErr w:type="spellEnd"/>
      <w:r w:rsidR="00A84197" w:rsidRPr="00695C0D">
        <w:rPr>
          <w:rFonts w:ascii="Times New Roman" w:hAnsi="Times New Roman" w:cs="Times New Roman"/>
          <w:sz w:val="24"/>
          <w:szCs w:val="24"/>
          <w:lang w:val="en-GB"/>
        </w:rPr>
        <w:t xml:space="preserve"> et al, 2013).</w:t>
      </w:r>
      <w:bookmarkEnd w:id="21"/>
    </w:p>
    <w:p w14:paraId="7122D35F" w14:textId="1FFC96E5"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ab/>
        <w:t>Ethical responsibilities</w:t>
      </w:r>
      <w:r w:rsidR="00A84197" w:rsidRPr="00695C0D">
        <w:rPr>
          <w:rFonts w:ascii="Times New Roman" w:hAnsi="Times New Roman" w:cs="Times New Roman"/>
          <w:sz w:val="24"/>
          <w:szCs w:val="24"/>
          <w:lang w:val="en-GB"/>
        </w:rPr>
        <w:t xml:space="preserve">: </w:t>
      </w:r>
      <w:r w:rsidR="004441A2" w:rsidRPr="00695C0D">
        <w:rPr>
          <w:rFonts w:ascii="Times New Roman" w:hAnsi="Times New Roman" w:cs="Times New Roman"/>
          <w:sz w:val="24"/>
          <w:szCs w:val="24"/>
          <w:lang w:val="en-GB"/>
        </w:rPr>
        <w:t>the ethical implementation is about doing the right thing, while you have no obligations to do so. Examples of ethical responsibilities are reducing pollution, and providing healthcare to workforce (Lantos, 2001).</w:t>
      </w:r>
    </w:p>
    <w:p w14:paraId="6013DBC5" w14:textId="48779A02"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ab/>
        <w:t>Legal responsibilities</w:t>
      </w:r>
      <w:r w:rsidR="004441A2" w:rsidRPr="00695C0D">
        <w:rPr>
          <w:rFonts w:ascii="Times New Roman" w:hAnsi="Times New Roman" w:cs="Times New Roman"/>
          <w:sz w:val="24"/>
          <w:szCs w:val="24"/>
          <w:lang w:val="en-GB"/>
        </w:rPr>
        <w:t>: government law and regulations require the corporation to obey and follow them strictly.  These rules can vary from labour law, taxation, securities regulations to environmental regulations and even criminal law (</w:t>
      </w:r>
      <w:proofErr w:type="spellStart"/>
      <w:r w:rsidR="004441A2" w:rsidRPr="00695C0D">
        <w:rPr>
          <w:rFonts w:ascii="Times New Roman" w:hAnsi="Times New Roman" w:cs="Times New Roman"/>
          <w:sz w:val="24"/>
          <w:szCs w:val="24"/>
          <w:lang w:val="en-GB"/>
        </w:rPr>
        <w:t>Asemah</w:t>
      </w:r>
      <w:proofErr w:type="spellEnd"/>
      <w:r w:rsidR="004441A2" w:rsidRPr="00695C0D">
        <w:rPr>
          <w:rFonts w:ascii="Times New Roman" w:hAnsi="Times New Roman" w:cs="Times New Roman"/>
          <w:sz w:val="24"/>
          <w:szCs w:val="24"/>
          <w:lang w:val="en-GB"/>
        </w:rPr>
        <w:t xml:space="preserve"> et al, 2013).</w:t>
      </w:r>
    </w:p>
    <w:p w14:paraId="74E30E79" w14:textId="26BE209A"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lastRenderedPageBreak/>
        <w:t>•</w:t>
      </w:r>
      <w:r w:rsidRPr="00695C0D">
        <w:rPr>
          <w:rFonts w:ascii="Times New Roman" w:hAnsi="Times New Roman" w:cs="Times New Roman"/>
          <w:sz w:val="24"/>
          <w:szCs w:val="24"/>
          <w:lang w:val="en-GB"/>
        </w:rPr>
        <w:tab/>
        <w:t>Philanthropic responsibilities</w:t>
      </w:r>
      <w:r w:rsidR="004441A2" w:rsidRPr="00695C0D">
        <w:rPr>
          <w:rFonts w:ascii="Times New Roman" w:hAnsi="Times New Roman" w:cs="Times New Roman"/>
          <w:sz w:val="24"/>
          <w:szCs w:val="24"/>
          <w:lang w:val="en-GB"/>
        </w:rPr>
        <w:t xml:space="preserve">: philanthropic corporate responsibilities engage a positive interaction with the society members. </w:t>
      </w:r>
      <w:r w:rsidR="003E4AAE" w:rsidRPr="00695C0D">
        <w:rPr>
          <w:rFonts w:ascii="Times New Roman" w:hAnsi="Times New Roman" w:cs="Times New Roman"/>
          <w:sz w:val="24"/>
          <w:szCs w:val="24"/>
          <w:lang w:val="en-GB"/>
        </w:rPr>
        <w:t>Examples are helping charitable communities, funding cancer research, and helping environment improvement (Lantos, 2001).</w:t>
      </w:r>
    </w:p>
    <w:p w14:paraId="4C30FA28" w14:textId="42172426" w:rsidR="00A60082" w:rsidRPr="00695C0D" w:rsidRDefault="00A600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ab/>
        <w:t>Economic responsibilities</w:t>
      </w:r>
      <w:r w:rsidR="00AF41C2" w:rsidRPr="00695C0D">
        <w:rPr>
          <w:rFonts w:ascii="Times New Roman" w:hAnsi="Times New Roman" w:cs="Times New Roman"/>
          <w:sz w:val="24"/>
          <w:szCs w:val="24"/>
          <w:lang w:val="en-GB"/>
        </w:rPr>
        <w:t>: this is the primary goal of the company. Economic growth and profitability are important because simply that’s the only way for the company to last (</w:t>
      </w:r>
      <w:proofErr w:type="spellStart"/>
      <w:r w:rsidR="00AF41C2" w:rsidRPr="00695C0D">
        <w:rPr>
          <w:rFonts w:ascii="Times New Roman" w:hAnsi="Times New Roman" w:cs="Times New Roman"/>
          <w:sz w:val="24"/>
          <w:szCs w:val="24"/>
          <w:lang w:val="en-GB"/>
        </w:rPr>
        <w:t>Asemah</w:t>
      </w:r>
      <w:proofErr w:type="spellEnd"/>
      <w:r w:rsidR="00AF41C2" w:rsidRPr="00695C0D">
        <w:rPr>
          <w:rFonts w:ascii="Times New Roman" w:hAnsi="Times New Roman" w:cs="Times New Roman"/>
          <w:sz w:val="24"/>
          <w:szCs w:val="24"/>
          <w:lang w:val="en-GB"/>
        </w:rPr>
        <w:t xml:space="preserve"> et al, 2013).</w:t>
      </w:r>
    </w:p>
    <w:p w14:paraId="1B00D79E" w14:textId="61794706" w:rsidR="005F6260" w:rsidRPr="00695C0D" w:rsidRDefault="005F6260" w:rsidP="00695C0D">
      <w:pPr>
        <w:pStyle w:val="Heading3"/>
        <w:numPr>
          <w:ilvl w:val="0"/>
          <w:numId w:val="6"/>
        </w:numPr>
        <w:spacing w:line="480" w:lineRule="auto"/>
        <w:rPr>
          <w:rFonts w:ascii="Times New Roman" w:hAnsi="Times New Roman" w:cs="Times New Roman"/>
          <w:lang w:val="en-GB"/>
        </w:rPr>
      </w:pPr>
      <w:bookmarkStart w:id="22" w:name="_Toc513543101"/>
      <w:r w:rsidRPr="00695C0D">
        <w:rPr>
          <w:rFonts w:ascii="Times New Roman" w:hAnsi="Times New Roman" w:cs="Times New Roman"/>
          <w:lang w:val="en-GB"/>
        </w:rPr>
        <w:t>Benefits of CSR:</w:t>
      </w:r>
      <w:bookmarkEnd w:id="22"/>
    </w:p>
    <w:p w14:paraId="00E429DD" w14:textId="7AA1D76B" w:rsidR="00C11431" w:rsidRPr="00695C0D" w:rsidRDefault="00AF41C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Corporate social responsibility allows the company to gain various advantages. The main advantages a</w:t>
      </w:r>
      <w:r w:rsidR="00747263" w:rsidRPr="00695C0D">
        <w:rPr>
          <w:rFonts w:ascii="Times New Roman" w:hAnsi="Times New Roman" w:cs="Times New Roman"/>
          <w:sz w:val="24"/>
          <w:szCs w:val="24"/>
          <w:lang w:val="en-GB"/>
        </w:rPr>
        <w:t>re having a sustainable competitive advantage and differentiating from</w:t>
      </w:r>
      <w:r w:rsidRPr="00695C0D">
        <w:rPr>
          <w:rFonts w:ascii="Times New Roman" w:hAnsi="Times New Roman" w:cs="Times New Roman"/>
          <w:sz w:val="24"/>
          <w:szCs w:val="24"/>
          <w:lang w:val="en-GB"/>
        </w:rPr>
        <w:t xml:space="preserve"> competitors, </w:t>
      </w:r>
      <w:r w:rsidR="00747263" w:rsidRPr="00695C0D">
        <w:rPr>
          <w:rFonts w:ascii="Times New Roman" w:hAnsi="Times New Roman" w:cs="Times New Roman"/>
          <w:sz w:val="24"/>
          <w:szCs w:val="24"/>
          <w:lang w:val="en-GB"/>
        </w:rPr>
        <w:t>and cost</w:t>
      </w:r>
      <w:r w:rsidRPr="00695C0D">
        <w:rPr>
          <w:rFonts w:ascii="Times New Roman" w:hAnsi="Times New Roman" w:cs="Times New Roman"/>
          <w:sz w:val="24"/>
          <w:szCs w:val="24"/>
          <w:lang w:val="en-GB"/>
        </w:rPr>
        <w:t xml:space="preserve"> reduc</w:t>
      </w:r>
      <w:r w:rsidR="00747263" w:rsidRPr="00695C0D">
        <w:rPr>
          <w:rFonts w:ascii="Times New Roman" w:hAnsi="Times New Roman" w:cs="Times New Roman"/>
          <w:sz w:val="24"/>
          <w:szCs w:val="24"/>
          <w:lang w:val="en-GB"/>
        </w:rPr>
        <w:t>tion</w:t>
      </w:r>
      <w:r w:rsidR="00C45945" w:rsidRPr="00695C0D">
        <w:rPr>
          <w:rFonts w:ascii="Times New Roman" w:hAnsi="Times New Roman" w:cs="Times New Roman"/>
          <w:sz w:val="24"/>
          <w:szCs w:val="24"/>
          <w:lang w:val="en-GB"/>
        </w:rPr>
        <w:t xml:space="preserve"> </w:t>
      </w:r>
      <w:r w:rsidR="005F6260" w:rsidRPr="00695C0D">
        <w:rPr>
          <w:rFonts w:ascii="Times New Roman" w:hAnsi="Times New Roman" w:cs="Times New Roman"/>
          <w:sz w:val="24"/>
          <w:szCs w:val="24"/>
          <w:lang w:val="en-GB"/>
        </w:rPr>
        <w:t>(</w:t>
      </w:r>
      <w:r w:rsidR="00C45945" w:rsidRPr="00695C0D">
        <w:rPr>
          <w:rFonts w:ascii="Times New Roman" w:hAnsi="Times New Roman" w:cs="Times New Roman"/>
          <w:sz w:val="24"/>
          <w:szCs w:val="24"/>
          <w:lang w:val="en-GB"/>
        </w:rPr>
        <w:t>Ali</w:t>
      </w:r>
      <w:r w:rsidR="005F6260" w:rsidRPr="00695C0D">
        <w:rPr>
          <w:rFonts w:ascii="Times New Roman" w:hAnsi="Times New Roman" w:cs="Times New Roman"/>
          <w:sz w:val="24"/>
          <w:szCs w:val="24"/>
          <w:lang w:val="en-GB"/>
        </w:rPr>
        <w:t xml:space="preserve"> et al, </w:t>
      </w:r>
      <w:r w:rsidR="00C45945" w:rsidRPr="00695C0D">
        <w:rPr>
          <w:rFonts w:ascii="Times New Roman" w:hAnsi="Times New Roman" w:cs="Times New Roman"/>
          <w:sz w:val="24"/>
          <w:szCs w:val="24"/>
          <w:lang w:val="en-GB"/>
        </w:rPr>
        <w:t>2010).</w:t>
      </w:r>
      <w:r w:rsidR="005F6260" w:rsidRPr="00695C0D">
        <w:rPr>
          <w:rFonts w:ascii="Times New Roman" w:hAnsi="Times New Roman" w:cs="Times New Roman"/>
          <w:sz w:val="24"/>
          <w:szCs w:val="24"/>
          <w:lang w:val="en-GB"/>
        </w:rPr>
        <w:t xml:space="preserve"> </w:t>
      </w:r>
      <w:r w:rsidR="00E20A23" w:rsidRPr="00695C0D">
        <w:rPr>
          <w:rFonts w:ascii="Times New Roman" w:hAnsi="Times New Roman" w:cs="Times New Roman"/>
          <w:sz w:val="24"/>
          <w:szCs w:val="24"/>
          <w:lang w:val="en-GB"/>
        </w:rPr>
        <w:t>I</w:t>
      </w:r>
      <w:r w:rsidR="005F6260" w:rsidRPr="00695C0D">
        <w:rPr>
          <w:rFonts w:ascii="Times New Roman" w:hAnsi="Times New Roman" w:cs="Times New Roman"/>
          <w:sz w:val="24"/>
          <w:szCs w:val="24"/>
          <w:lang w:val="en-GB"/>
        </w:rPr>
        <w:t>n business</w:t>
      </w:r>
      <w:r w:rsidRPr="00695C0D">
        <w:rPr>
          <w:rFonts w:ascii="Times New Roman" w:hAnsi="Times New Roman" w:cs="Times New Roman"/>
          <w:sz w:val="24"/>
          <w:szCs w:val="24"/>
          <w:lang w:val="en-GB"/>
        </w:rPr>
        <w:t xml:space="preserve"> sector, C</w:t>
      </w:r>
      <w:r w:rsidR="005F6260" w:rsidRPr="00695C0D">
        <w:rPr>
          <w:rFonts w:ascii="Times New Roman" w:hAnsi="Times New Roman" w:cs="Times New Roman"/>
          <w:sz w:val="24"/>
          <w:szCs w:val="24"/>
          <w:lang w:val="en-GB"/>
        </w:rPr>
        <w:t xml:space="preserve">orporate </w:t>
      </w:r>
      <w:r w:rsidR="00B27A2B" w:rsidRPr="00695C0D">
        <w:rPr>
          <w:rFonts w:ascii="Times New Roman" w:hAnsi="Times New Roman" w:cs="Times New Roman"/>
          <w:sz w:val="24"/>
          <w:szCs w:val="24"/>
          <w:lang w:val="en-GB"/>
        </w:rPr>
        <w:t>s</w:t>
      </w:r>
      <w:r w:rsidR="005F6260" w:rsidRPr="00695C0D">
        <w:rPr>
          <w:rFonts w:ascii="Times New Roman" w:hAnsi="Times New Roman" w:cs="Times New Roman"/>
          <w:sz w:val="24"/>
          <w:szCs w:val="24"/>
          <w:lang w:val="en-GB"/>
        </w:rPr>
        <w:t xml:space="preserve">ocial </w:t>
      </w:r>
      <w:r w:rsidR="00B27A2B" w:rsidRPr="00695C0D">
        <w:rPr>
          <w:rFonts w:ascii="Times New Roman" w:hAnsi="Times New Roman" w:cs="Times New Roman"/>
          <w:sz w:val="24"/>
          <w:szCs w:val="24"/>
          <w:lang w:val="en-GB"/>
        </w:rPr>
        <w:t>r</w:t>
      </w:r>
      <w:r w:rsidR="005F6260" w:rsidRPr="00695C0D">
        <w:rPr>
          <w:rFonts w:ascii="Times New Roman" w:hAnsi="Times New Roman" w:cs="Times New Roman"/>
          <w:sz w:val="24"/>
          <w:szCs w:val="24"/>
          <w:lang w:val="en-GB"/>
        </w:rPr>
        <w:t>esponsibilit</w:t>
      </w:r>
      <w:r w:rsidR="00D37F8C">
        <w:rPr>
          <w:rFonts w:ascii="Times New Roman" w:hAnsi="Times New Roman" w:cs="Times New Roman"/>
          <w:sz w:val="24"/>
          <w:szCs w:val="24"/>
          <w:lang w:val="en-GB"/>
        </w:rPr>
        <w:t>y policies are</w:t>
      </w:r>
      <w:r w:rsidR="0046058E" w:rsidRPr="00695C0D">
        <w:rPr>
          <w:rFonts w:ascii="Times New Roman" w:hAnsi="Times New Roman" w:cs="Times New Roman"/>
          <w:sz w:val="24"/>
          <w:szCs w:val="24"/>
          <w:lang w:val="en-GB"/>
        </w:rPr>
        <w:t xml:space="preserve"> key success for companies; it enables the industry to gain</w:t>
      </w:r>
      <w:r w:rsidR="005F6260" w:rsidRPr="00695C0D">
        <w:rPr>
          <w:rFonts w:ascii="Times New Roman" w:hAnsi="Times New Roman" w:cs="Times New Roman"/>
          <w:sz w:val="24"/>
          <w:szCs w:val="24"/>
          <w:lang w:val="en-GB"/>
        </w:rPr>
        <w:t xml:space="preserve"> a competitive advantage. It has a very positive impact on</w:t>
      </w:r>
      <w:r w:rsidRPr="00695C0D">
        <w:rPr>
          <w:rFonts w:ascii="Times New Roman" w:hAnsi="Times New Roman" w:cs="Times New Roman"/>
          <w:sz w:val="24"/>
          <w:szCs w:val="24"/>
          <w:lang w:val="en-GB"/>
        </w:rPr>
        <w:t xml:space="preserve"> their reputation and</w:t>
      </w:r>
      <w:r w:rsidR="005F6260" w:rsidRPr="00695C0D">
        <w:rPr>
          <w:rFonts w:ascii="Times New Roman" w:hAnsi="Times New Roman" w:cs="Times New Roman"/>
          <w:sz w:val="24"/>
          <w:szCs w:val="24"/>
          <w:lang w:val="en-GB"/>
        </w:rPr>
        <w:t xml:space="preserve"> differentiation strategy</w:t>
      </w:r>
      <w:r w:rsidR="00180325" w:rsidRPr="00695C0D">
        <w:rPr>
          <w:rFonts w:ascii="Times New Roman" w:hAnsi="Times New Roman" w:cs="Times New Roman"/>
          <w:sz w:val="24"/>
          <w:szCs w:val="24"/>
          <w:lang w:val="en-GB"/>
        </w:rPr>
        <w:t xml:space="preserve"> which allows the company to gain customer loyalty and a good reputation</w:t>
      </w:r>
      <w:r w:rsidR="005F6260"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 xml:space="preserve"> </w:t>
      </w:r>
      <w:r w:rsidR="005F6260" w:rsidRPr="00695C0D">
        <w:rPr>
          <w:rFonts w:ascii="Times New Roman" w:hAnsi="Times New Roman" w:cs="Times New Roman"/>
          <w:sz w:val="24"/>
          <w:szCs w:val="24"/>
          <w:lang w:val="en-GB"/>
        </w:rPr>
        <w:t xml:space="preserve">According to </w:t>
      </w:r>
      <w:proofErr w:type="spellStart"/>
      <w:r w:rsidR="005F6260" w:rsidRPr="00695C0D">
        <w:rPr>
          <w:rFonts w:ascii="Times New Roman" w:hAnsi="Times New Roman" w:cs="Times New Roman"/>
          <w:sz w:val="24"/>
          <w:szCs w:val="24"/>
          <w:lang w:val="en-GB"/>
        </w:rPr>
        <w:t>Nurn</w:t>
      </w:r>
      <w:proofErr w:type="spellEnd"/>
      <w:r w:rsidR="005F6260" w:rsidRPr="00695C0D">
        <w:rPr>
          <w:rFonts w:ascii="Times New Roman" w:hAnsi="Times New Roman" w:cs="Times New Roman"/>
          <w:sz w:val="24"/>
          <w:szCs w:val="24"/>
          <w:lang w:val="en-GB"/>
        </w:rPr>
        <w:t xml:space="preserve"> and Tang (2010), CSR has various benefits on the business. They further </w:t>
      </w:r>
      <w:r w:rsidR="00F37838" w:rsidRPr="00695C0D">
        <w:rPr>
          <w:rFonts w:ascii="Times New Roman" w:hAnsi="Times New Roman" w:cs="Times New Roman"/>
          <w:sz w:val="24"/>
          <w:szCs w:val="24"/>
          <w:lang w:val="en-GB"/>
        </w:rPr>
        <w:t>explained</w:t>
      </w:r>
      <w:r w:rsidR="005F6260" w:rsidRPr="00695C0D">
        <w:rPr>
          <w:rFonts w:ascii="Times New Roman" w:hAnsi="Times New Roman" w:cs="Times New Roman"/>
          <w:sz w:val="24"/>
          <w:szCs w:val="24"/>
          <w:lang w:val="en-GB"/>
        </w:rPr>
        <w:t xml:space="preserve"> in their study that CSR leads to decreased turnover, decrease in operation cost, and increase in financial performance. </w:t>
      </w:r>
      <w:r w:rsidR="00D9218F" w:rsidRPr="00695C0D">
        <w:rPr>
          <w:rFonts w:ascii="Times New Roman" w:hAnsi="Times New Roman" w:cs="Times New Roman"/>
          <w:sz w:val="24"/>
          <w:szCs w:val="24"/>
          <w:lang w:val="en-GB"/>
        </w:rPr>
        <w:t xml:space="preserve">CSR </w:t>
      </w:r>
      <w:r w:rsidR="006F08AF" w:rsidRPr="00695C0D">
        <w:rPr>
          <w:rFonts w:ascii="Times New Roman" w:hAnsi="Times New Roman" w:cs="Times New Roman"/>
          <w:sz w:val="24"/>
          <w:szCs w:val="24"/>
          <w:lang w:val="en-GB"/>
        </w:rPr>
        <w:t>performance can be measured using</w:t>
      </w:r>
      <w:r w:rsidR="00D9218F" w:rsidRPr="00695C0D">
        <w:rPr>
          <w:rFonts w:ascii="Times New Roman" w:hAnsi="Times New Roman" w:cs="Times New Roman"/>
          <w:sz w:val="24"/>
          <w:szCs w:val="24"/>
          <w:lang w:val="en-GB"/>
        </w:rPr>
        <w:t xml:space="preserve"> two </w:t>
      </w:r>
      <w:r w:rsidR="006F08AF" w:rsidRPr="00695C0D">
        <w:rPr>
          <w:rFonts w:ascii="Times New Roman" w:hAnsi="Times New Roman" w:cs="Times New Roman"/>
          <w:sz w:val="24"/>
          <w:szCs w:val="24"/>
          <w:lang w:val="en-GB"/>
        </w:rPr>
        <w:t>methods</w:t>
      </w:r>
      <w:r w:rsidR="00D9218F" w:rsidRPr="00695C0D">
        <w:rPr>
          <w:rFonts w:ascii="Times New Roman" w:hAnsi="Times New Roman" w:cs="Times New Roman"/>
          <w:sz w:val="24"/>
          <w:szCs w:val="24"/>
          <w:lang w:val="en-GB"/>
        </w:rPr>
        <w:t>. First, the reputation index which consists on rating the company base</w:t>
      </w:r>
      <w:r w:rsidR="0046058E" w:rsidRPr="00695C0D">
        <w:rPr>
          <w:rFonts w:ascii="Times New Roman" w:hAnsi="Times New Roman" w:cs="Times New Roman"/>
          <w:sz w:val="24"/>
          <w:szCs w:val="24"/>
          <w:lang w:val="en-GB"/>
        </w:rPr>
        <w:t>d</w:t>
      </w:r>
      <w:r w:rsidR="00D9218F" w:rsidRPr="00695C0D">
        <w:rPr>
          <w:rFonts w:ascii="Times New Roman" w:hAnsi="Times New Roman" w:cs="Times New Roman"/>
          <w:sz w:val="24"/>
          <w:szCs w:val="24"/>
          <w:lang w:val="en-GB"/>
        </w:rPr>
        <w:t xml:space="preserve"> on the social activities and performance</w:t>
      </w:r>
      <w:r w:rsidR="00642D28" w:rsidRPr="00695C0D">
        <w:rPr>
          <w:rFonts w:ascii="Times New Roman" w:hAnsi="Times New Roman" w:cs="Times New Roman"/>
          <w:sz w:val="24"/>
          <w:szCs w:val="24"/>
          <w:lang w:val="en-GB"/>
        </w:rPr>
        <w:t xml:space="preserve"> (Cochran and Wood, 1984)</w:t>
      </w:r>
      <w:r w:rsidR="00D9218F" w:rsidRPr="00695C0D">
        <w:rPr>
          <w:rFonts w:ascii="Times New Roman" w:hAnsi="Times New Roman" w:cs="Times New Roman"/>
          <w:sz w:val="24"/>
          <w:szCs w:val="24"/>
          <w:lang w:val="en-GB"/>
        </w:rPr>
        <w:t>. Second, content analysis measur</w:t>
      </w:r>
      <w:r w:rsidR="007C5029" w:rsidRPr="00695C0D">
        <w:rPr>
          <w:rFonts w:ascii="Times New Roman" w:hAnsi="Times New Roman" w:cs="Times New Roman"/>
          <w:sz w:val="24"/>
          <w:szCs w:val="24"/>
          <w:lang w:val="en-GB"/>
        </w:rPr>
        <w:t>ing method which</w:t>
      </w:r>
      <w:r w:rsidR="00D9218F" w:rsidRPr="00695C0D">
        <w:rPr>
          <w:rFonts w:ascii="Times New Roman" w:hAnsi="Times New Roman" w:cs="Times New Roman"/>
          <w:sz w:val="24"/>
          <w:szCs w:val="24"/>
          <w:lang w:val="en-GB"/>
        </w:rPr>
        <w:t xml:space="preserve"> require</w:t>
      </w:r>
      <w:r w:rsidR="006F08AF" w:rsidRPr="00695C0D">
        <w:rPr>
          <w:rFonts w:ascii="Times New Roman" w:hAnsi="Times New Roman" w:cs="Times New Roman"/>
          <w:sz w:val="24"/>
          <w:szCs w:val="24"/>
          <w:lang w:val="en-GB"/>
        </w:rPr>
        <w:t>s</w:t>
      </w:r>
      <w:r w:rsidR="00D9218F" w:rsidRPr="00695C0D">
        <w:rPr>
          <w:rFonts w:ascii="Times New Roman" w:hAnsi="Times New Roman" w:cs="Times New Roman"/>
          <w:sz w:val="24"/>
          <w:szCs w:val="24"/>
          <w:lang w:val="en-GB"/>
        </w:rPr>
        <w:t xml:space="preserve"> the firm to report the CSR activiti</w:t>
      </w:r>
      <w:r w:rsidR="006F08AF" w:rsidRPr="00695C0D">
        <w:rPr>
          <w:rFonts w:ascii="Times New Roman" w:hAnsi="Times New Roman" w:cs="Times New Roman"/>
          <w:sz w:val="24"/>
          <w:szCs w:val="24"/>
          <w:lang w:val="en-GB"/>
        </w:rPr>
        <w:t>es in the annual report for future analysis</w:t>
      </w:r>
      <w:r w:rsidR="00A870C4" w:rsidRPr="00695C0D">
        <w:rPr>
          <w:rFonts w:ascii="Times New Roman" w:hAnsi="Times New Roman" w:cs="Times New Roman"/>
          <w:sz w:val="24"/>
          <w:szCs w:val="24"/>
          <w:lang w:val="en-GB"/>
        </w:rPr>
        <w:t xml:space="preserve"> (Cochran</w:t>
      </w:r>
      <w:r w:rsidR="00642D28" w:rsidRPr="00695C0D">
        <w:rPr>
          <w:rFonts w:ascii="Times New Roman" w:hAnsi="Times New Roman" w:cs="Times New Roman"/>
          <w:sz w:val="24"/>
          <w:szCs w:val="24"/>
          <w:lang w:val="en-GB"/>
        </w:rPr>
        <w:t xml:space="preserve"> and</w:t>
      </w:r>
      <w:r w:rsidR="00A870C4" w:rsidRPr="00695C0D">
        <w:rPr>
          <w:rFonts w:ascii="Times New Roman" w:hAnsi="Times New Roman" w:cs="Times New Roman"/>
          <w:sz w:val="24"/>
          <w:szCs w:val="24"/>
          <w:lang w:val="en-GB"/>
        </w:rPr>
        <w:t xml:space="preserve"> Wood, 1984</w:t>
      </w:r>
      <w:r w:rsidR="00642D28" w:rsidRPr="00695C0D">
        <w:rPr>
          <w:rFonts w:ascii="Times New Roman" w:hAnsi="Times New Roman" w:cs="Times New Roman"/>
          <w:sz w:val="24"/>
          <w:szCs w:val="24"/>
          <w:lang w:val="en-GB"/>
        </w:rPr>
        <w:t>)</w:t>
      </w:r>
      <w:r w:rsidR="006F08AF" w:rsidRPr="00695C0D">
        <w:rPr>
          <w:rFonts w:ascii="Times New Roman" w:hAnsi="Times New Roman" w:cs="Times New Roman"/>
          <w:sz w:val="24"/>
          <w:szCs w:val="24"/>
          <w:lang w:val="en-GB"/>
        </w:rPr>
        <w:t>.</w:t>
      </w:r>
      <w:r w:rsidR="008C65B5" w:rsidRPr="00695C0D">
        <w:rPr>
          <w:rFonts w:ascii="Times New Roman" w:hAnsi="Times New Roman" w:cs="Times New Roman"/>
          <w:sz w:val="24"/>
          <w:szCs w:val="24"/>
          <w:lang w:val="en-GB"/>
        </w:rPr>
        <w:t xml:space="preserve"> Measuring CSR in the corporation will eventually help the future development of the </w:t>
      </w:r>
      <w:r w:rsidR="004B2B38" w:rsidRPr="00695C0D">
        <w:rPr>
          <w:rFonts w:ascii="Times New Roman" w:hAnsi="Times New Roman" w:cs="Times New Roman"/>
          <w:sz w:val="24"/>
          <w:szCs w:val="24"/>
          <w:lang w:val="en-GB"/>
        </w:rPr>
        <w:t>strategies and performance</w:t>
      </w:r>
      <w:r w:rsidR="004B7850" w:rsidRPr="00695C0D">
        <w:rPr>
          <w:rFonts w:ascii="Times New Roman" w:hAnsi="Times New Roman" w:cs="Times New Roman"/>
          <w:sz w:val="24"/>
          <w:szCs w:val="24"/>
          <w:lang w:val="en-GB"/>
        </w:rPr>
        <w:t xml:space="preserve"> of the company</w:t>
      </w:r>
      <w:r w:rsidR="004B2B38" w:rsidRPr="00695C0D">
        <w:rPr>
          <w:rFonts w:ascii="Times New Roman" w:hAnsi="Times New Roman" w:cs="Times New Roman"/>
          <w:sz w:val="24"/>
          <w:szCs w:val="24"/>
          <w:lang w:val="en-GB"/>
        </w:rPr>
        <w:t>.</w:t>
      </w:r>
    </w:p>
    <w:p w14:paraId="55158B09" w14:textId="0E32BE59" w:rsidR="001E0E87" w:rsidRPr="00695C0D" w:rsidRDefault="00D1000D" w:rsidP="00695C0D">
      <w:pPr>
        <w:pStyle w:val="Heading2"/>
        <w:numPr>
          <w:ilvl w:val="0"/>
          <w:numId w:val="1"/>
        </w:numPr>
        <w:spacing w:line="480" w:lineRule="auto"/>
        <w:rPr>
          <w:rFonts w:ascii="Times New Roman" w:hAnsi="Times New Roman" w:cs="Times New Roman"/>
          <w:sz w:val="24"/>
          <w:szCs w:val="24"/>
          <w:lang w:val="en-GB"/>
        </w:rPr>
      </w:pPr>
      <w:bookmarkStart w:id="23" w:name="_Toc513543102"/>
      <w:r w:rsidRPr="00695C0D">
        <w:rPr>
          <w:rFonts w:ascii="Times New Roman" w:hAnsi="Times New Roman" w:cs="Times New Roman"/>
          <w:sz w:val="24"/>
          <w:szCs w:val="24"/>
          <w:lang w:val="en-GB"/>
        </w:rPr>
        <w:lastRenderedPageBreak/>
        <w:t>TBL and CSR policies in Gas and Oil industry:</w:t>
      </w:r>
      <w:bookmarkEnd w:id="23"/>
    </w:p>
    <w:p w14:paraId="4BBD246A" w14:textId="421B990D"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24" w:name="_Toc513543103"/>
      <w:r w:rsidRPr="00695C0D">
        <w:rPr>
          <w:rFonts w:ascii="Times New Roman" w:hAnsi="Times New Roman" w:cs="Times New Roman"/>
          <w:lang w:val="en-GB"/>
        </w:rPr>
        <w:t>Oil and gas industry:</w:t>
      </w:r>
      <w:bookmarkEnd w:id="24"/>
    </w:p>
    <w:p w14:paraId="473F483B" w14:textId="2426888D" w:rsidR="00284FD0" w:rsidRPr="00695C0D" w:rsidRDefault="009978DA" w:rsidP="00695C0D">
      <w:pPr>
        <w:spacing w:line="480" w:lineRule="auto"/>
        <w:rPr>
          <w:rFonts w:ascii="Times New Roman" w:hAnsi="Times New Roman" w:cs="Times New Roman"/>
          <w:sz w:val="24"/>
          <w:szCs w:val="24"/>
        </w:rPr>
      </w:pPr>
      <w:r w:rsidRPr="00695C0D">
        <w:rPr>
          <w:rFonts w:ascii="Times New Roman" w:hAnsi="Times New Roman" w:cs="Times New Roman"/>
          <w:sz w:val="24"/>
          <w:szCs w:val="24"/>
          <w:lang w:val="en-GB"/>
        </w:rPr>
        <w:t xml:space="preserve">The oil industry was born in Pennsylvanian hills in 1859. Since that time, the production of oil and gas has seen an interesting revolution. </w:t>
      </w:r>
      <w:r w:rsidR="00060F1D" w:rsidRPr="00695C0D">
        <w:rPr>
          <w:rFonts w:ascii="Times New Roman" w:hAnsi="Times New Roman" w:cs="Times New Roman"/>
          <w:sz w:val="24"/>
          <w:szCs w:val="24"/>
          <w:lang w:val="en-GB"/>
        </w:rPr>
        <w:t>It is the most important non-renewable resource of energy in the world</w:t>
      </w:r>
      <w:r w:rsidR="00CB172D" w:rsidRPr="00695C0D">
        <w:rPr>
          <w:rFonts w:ascii="Times New Roman" w:hAnsi="Times New Roman" w:cs="Times New Roman"/>
          <w:sz w:val="24"/>
          <w:szCs w:val="24"/>
          <w:lang w:val="en-GB"/>
        </w:rPr>
        <w:t xml:space="preserve"> </w:t>
      </w:r>
      <w:r w:rsidR="00EE3252" w:rsidRPr="00695C0D">
        <w:rPr>
          <w:rFonts w:ascii="Times New Roman" w:hAnsi="Times New Roman" w:cs="Times New Roman"/>
          <w:sz w:val="24"/>
          <w:szCs w:val="24"/>
          <w:lang w:val="en-GB"/>
        </w:rPr>
        <w:t>(Salgado G, 2012)</w:t>
      </w:r>
      <w:r w:rsidR="00060F1D" w:rsidRPr="00695C0D">
        <w:rPr>
          <w:rFonts w:ascii="Times New Roman" w:hAnsi="Times New Roman" w:cs="Times New Roman"/>
          <w:sz w:val="24"/>
          <w:szCs w:val="24"/>
          <w:lang w:val="en-GB"/>
        </w:rPr>
        <w:t>.</w:t>
      </w:r>
      <w:r w:rsidR="00F13185" w:rsidRPr="00695C0D">
        <w:rPr>
          <w:rFonts w:ascii="Times New Roman" w:hAnsi="Times New Roman" w:cs="Times New Roman"/>
          <w:sz w:val="24"/>
          <w:szCs w:val="24"/>
        </w:rPr>
        <w:t xml:space="preserve"> </w:t>
      </w:r>
      <w:r w:rsidR="00D35132" w:rsidRPr="00695C0D">
        <w:rPr>
          <w:rFonts w:ascii="Times New Roman" w:hAnsi="Times New Roman" w:cs="Times New Roman"/>
          <w:sz w:val="24"/>
          <w:szCs w:val="24"/>
          <w:lang w:val="en-GB"/>
        </w:rPr>
        <w:t>The oil and gas five largest reserves are:</w:t>
      </w:r>
      <w:r w:rsidR="00D35132" w:rsidRPr="00695C0D">
        <w:rPr>
          <w:rFonts w:ascii="Times New Roman" w:hAnsi="Times New Roman" w:cs="Times New Roman"/>
          <w:sz w:val="24"/>
          <w:szCs w:val="24"/>
        </w:rPr>
        <w:t xml:space="preserve"> Middle East Saudi Aramco, Kuwait Petroleum, the National Iranian Oil Company, </w:t>
      </w:r>
      <w:proofErr w:type="spellStart"/>
      <w:r w:rsidR="00D35132" w:rsidRPr="00695C0D">
        <w:rPr>
          <w:rFonts w:ascii="Times New Roman" w:hAnsi="Times New Roman" w:cs="Times New Roman"/>
          <w:sz w:val="24"/>
          <w:szCs w:val="24"/>
        </w:rPr>
        <w:t>Sonatrach</w:t>
      </w:r>
      <w:proofErr w:type="spellEnd"/>
      <w:r w:rsidR="00D35132" w:rsidRPr="00695C0D">
        <w:rPr>
          <w:rFonts w:ascii="Times New Roman" w:hAnsi="Times New Roman" w:cs="Times New Roman"/>
          <w:sz w:val="24"/>
          <w:szCs w:val="24"/>
        </w:rPr>
        <w:t xml:space="preserve"> of Algeria and the Abu Dhabi National Oil</w:t>
      </w:r>
      <w:r w:rsidR="008F1D7F" w:rsidRPr="00695C0D">
        <w:rPr>
          <w:rFonts w:ascii="Times New Roman" w:hAnsi="Times New Roman" w:cs="Times New Roman"/>
          <w:sz w:val="24"/>
          <w:szCs w:val="24"/>
          <w:lang w:val="en-GB"/>
        </w:rPr>
        <w:t xml:space="preserve"> </w:t>
      </w:r>
      <w:bookmarkStart w:id="25" w:name="_Hlk513068274"/>
      <w:r w:rsidR="008F1D7F" w:rsidRPr="00695C0D">
        <w:rPr>
          <w:rFonts w:ascii="Times New Roman" w:hAnsi="Times New Roman" w:cs="Times New Roman"/>
          <w:sz w:val="24"/>
          <w:szCs w:val="24"/>
        </w:rPr>
        <w:t>(</w:t>
      </w:r>
      <w:proofErr w:type="spellStart"/>
      <w:r w:rsidR="008F1D7F" w:rsidRPr="00695C0D">
        <w:rPr>
          <w:rFonts w:ascii="Times New Roman" w:hAnsi="Times New Roman" w:cs="Times New Roman"/>
          <w:sz w:val="24"/>
          <w:szCs w:val="24"/>
        </w:rPr>
        <w:t>Frynas</w:t>
      </w:r>
      <w:proofErr w:type="spellEnd"/>
      <w:r w:rsidR="008F1D7F" w:rsidRPr="00695C0D">
        <w:rPr>
          <w:rFonts w:ascii="Times New Roman" w:hAnsi="Times New Roman" w:cs="Times New Roman"/>
          <w:sz w:val="24"/>
          <w:szCs w:val="24"/>
        </w:rPr>
        <w:t>, 2009)</w:t>
      </w:r>
      <w:bookmarkEnd w:id="25"/>
      <w:r w:rsidR="00D35132" w:rsidRPr="00695C0D">
        <w:rPr>
          <w:rFonts w:ascii="Times New Roman" w:hAnsi="Times New Roman" w:cs="Times New Roman"/>
          <w:sz w:val="24"/>
          <w:szCs w:val="24"/>
        </w:rPr>
        <w:t>.</w:t>
      </w:r>
      <w:r w:rsidR="00D35132" w:rsidRPr="00695C0D">
        <w:rPr>
          <w:rFonts w:ascii="Times New Roman" w:hAnsi="Times New Roman" w:cs="Times New Roman"/>
          <w:sz w:val="24"/>
          <w:szCs w:val="24"/>
          <w:lang w:val="en-GB"/>
        </w:rPr>
        <w:t xml:space="preserve"> </w:t>
      </w:r>
      <w:r w:rsidR="00D549F1" w:rsidRPr="00695C0D">
        <w:rPr>
          <w:rFonts w:ascii="Times New Roman" w:hAnsi="Times New Roman" w:cs="Times New Roman"/>
          <w:sz w:val="24"/>
          <w:szCs w:val="24"/>
          <w:lang w:val="en-GB"/>
        </w:rPr>
        <w:t xml:space="preserve">According to the </w:t>
      </w:r>
      <w:r w:rsidR="00D549F1" w:rsidRPr="00695C0D">
        <w:rPr>
          <w:rFonts w:ascii="Times New Roman" w:hAnsi="Times New Roman" w:cs="Times New Roman"/>
          <w:sz w:val="24"/>
          <w:szCs w:val="24"/>
        </w:rPr>
        <w:t>United States Department of Energy</w:t>
      </w:r>
      <w:r w:rsidR="00D549F1" w:rsidRPr="00695C0D">
        <w:rPr>
          <w:rFonts w:ascii="Times New Roman" w:hAnsi="Times New Roman" w:cs="Times New Roman"/>
          <w:sz w:val="24"/>
          <w:szCs w:val="24"/>
          <w:lang w:val="en-GB"/>
        </w:rPr>
        <w:t xml:space="preserve"> (2015),</w:t>
      </w:r>
      <w:r w:rsidR="00E701A9" w:rsidRPr="00695C0D">
        <w:rPr>
          <w:rFonts w:ascii="Times New Roman" w:hAnsi="Times New Roman" w:cs="Times New Roman"/>
          <w:sz w:val="24"/>
          <w:szCs w:val="24"/>
          <w:lang w:val="en-GB"/>
        </w:rPr>
        <w:t xml:space="preserve"> </w:t>
      </w:r>
      <w:r w:rsidR="00B27A2B" w:rsidRPr="00695C0D">
        <w:rPr>
          <w:rFonts w:ascii="Times New Roman" w:hAnsi="Times New Roman" w:cs="Times New Roman"/>
          <w:sz w:val="24"/>
          <w:szCs w:val="24"/>
          <w:lang w:val="en-GB"/>
        </w:rPr>
        <w:t>o</w:t>
      </w:r>
      <w:proofErr w:type="spellStart"/>
      <w:r w:rsidR="00F13185" w:rsidRPr="00695C0D">
        <w:rPr>
          <w:rFonts w:ascii="Times New Roman" w:hAnsi="Times New Roman" w:cs="Times New Roman"/>
          <w:sz w:val="24"/>
          <w:szCs w:val="24"/>
        </w:rPr>
        <w:t>il</w:t>
      </w:r>
      <w:proofErr w:type="spellEnd"/>
      <w:r w:rsidR="00F13185" w:rsidRPr="00695C0D">
        <w:rPr>
          <w:rFonts w:ascii="Times New Roman" w:hAnsi="Times New Roman" w:cs="Times New Roman"/>
          <w:sz w:val="24"/>
          <w:szCs w:val="24"/>
        </w:rPr>
        <w:t xml:space="preserve"> and gas </w:t>
      </w:r>
      <w:r w:rsidR="00E701A9" w:rsidRPr="00695C0D">
        <w:rPr>
          <w:rFonts w:ascii="Times New Roman" w:hAnsi="Times New Roman" w:cs="Times New Roman"/>
          <w:sz w:val="24"/>
          <w:szCs w:val="24"/>
          <w:lang w:val="en-GB"/>
        </w:rPr>
        <w:t>companies are</w:t>
      </w:r>
      <w:r w:rsidR="00F13185" w:rsidRPr="00695C0D">
        <w:rPr>
          <w:rFonts w:ascii="Times New Roman" w:hAnsi="Times New Roman" w:cs="Times New Roman"/>
          <w:sz w:val="24"/>
          <w:szCs w:val="24"/>
        </w:rPr>
        <w:t xml:space="preserve"> </w:t>
      </w:r>
      <w:r w:rsidR="00D549F1" w:rsidRPr="00695C0D">
        <w:rPr>
          <w:rFonts w:ascii="Times New Roman" w:hAnsi="Times New Roman" w:cs="Times New Roman"/>
          <w:sz w:val="24"/>
          <w:szCs w:val="24"/>
          <w:lang w:val="en-GB"/>
        </w:rPr>
        <w:t xml:space="preserve">world widely considered to be </w:t>
      </w:r>
      <w:r w:rsidR="00F13185" w:rsidRPr="00695C0D">
        <w:rPr>
          <w:rFonts w:ascii="Times New Roman" w:hAnsi="Times New Roman" w:cs="Times New Roman"/>
          <w:sz w:val="24"/>
          <w:szCs w:val="24"/>
        </w:rPr>
        <w:t>one of th</w:t>
      </w:r>
      <w:r w:rsidR="00E701A9" w:rsidRPr="00695C0D">
        <w:rPr>
          <w:rFonts w:ascii="Times New Roman" w:hAnsi="Times New Roman" w:cs="Times New Roman"/>
          <w:sz w:val="24"/>
          <w:szCs w:val="24"/>
          <w:lang w:val="en-GB"/>
        </w:rPr>
        <w:t>e most profitable firms making over</w:t>
      </w:r>
      <w:r w:rsidR="00F13185" w:rsidRPr="00695C0D">
        <w:rPr>
          <w:rFonts w:ascii="Times New Roman" w:hAnsi="Times New Roman" w:cs="Times New Roman"/>
          <w:sz w:val="24"/>
          <w:szCs w:val="24"/>
        </w:rPr>
        <w:t xml:space="preserve"> hundreds of billions of dollars</w:t>
      </w:r>
      <w:r w:rsidR="00E0253C" w:rsidRPr="00695C0D">
        <w:rPr>
          <w:rFonts w:ascii="Times New Roman" w:hAnsi="Times New Roman" w:cs="Times New Roman"/>
          <w:sz w:val="24"/>
          <w:szCs w:val="24"/>
          <w:lang w:val="en-GB"/>
        </w:rPr>
        <w:t xml:space="preserve"> of revenues and</w:t>
      </w:r>
      <w:r w:rsidR="00E701A9" w:rsidRPr="00695C0D">
        <w:rPr>
          <w:rFonts w:ascii="Times New Roman" w:hAnsi="Times New Roman" w:cs="Times New Roman"/>
          <w:sz w:val="24"/>
          <w:szCs w:val="24"/>
          <w:lang w:val="en-GB"/>
        </w:rPr>
        <w:t xml:space="preserve"> having a large work force</w:t>
      </w:r>
      <w:r w:rsidR="00F13185" w:rsidRPr="00695C0D">
        <w:rPr>
          <w:rFonts w:ascii="Times New Roman" w:hAnsi="Times New Roman" w:cs="Times New Roman"/>
          <w:sz w:val="24"/>
          <w:szCs w:val="24"/>
        </w:rPr>
        <w:t>.</w:t>
      </w:r>
      <w:r w:rsidR="00ED6E02" w:rsidRPr="00695C0D">
        <w:rPr>
          <w:rFonts w:ascii="Times New Roman" w:hAnsi="Times New Roman" w:cs="Times New Roman"/>
          <w:sz w:val="24"/>
          <w:szCs w:val="24"/>
          <w:lang w:val="en-GB"/>
        </w:rPr>
        <w:t xml:space="preserve"> The six powerful oil and gas companies are privately owned and are Total, BP, ExxonMobil, Royal Dutch Shell, Chevron/Texaco, ConocoPhillips (NRGI reader, 2015). </w:t>
      </w:r>
      <w:r w:rsidR="00E0253C" w:rsidRPr="00695C0D">
        <w:rPr>
          <w:rFonts w:ascii="Times New Roman" w:hAnsi="Times New Roman" w:cs="Times New Roman"/>
          <w:sz w:val="24"/>
          <w:szCs w:val="24"/>
          <w:lang w:val="en-GB"/>
        </w:rPr>
        <w:t xml:space="preserve"> </w:t>
      </w:r>
      <w:r w:rsidR="00A05EBC" w:rsidRPr="00695C0D">
        <w:rPr>
          <w:rFonts w:ascii="Times New Roman" w:hAnsi="Times New Roman" w:cs="Times New Roman"/>
          <w:sz w:val="24"/>
          <w:szCs w:val="24"/>
          <w:lang w:val="en-GB"/>
        </w:rPr>
        <w:t>The oil and gas industry involve six main steps: “exploration for reservoirs of crude oil and natural gas; reservoir development; production or lifting of oil and gas; transportation or transmission; refining of crude oil into refined petroleum products; and the marketing of these refined products and of natural gas.” (</w:t>
      </w:r>
      <w:proofErr w:type="spellStart"/>
      <w:r w:rsidR="00A05EBC" w:rsidRPr="00695C0D">
        <w:rPr>
          <w:rFonts w:ascii="Times New Roman" w:hAnsi="Times New Roman" w:cs="Times New Roman"/>
          <w:sz w:val="24"/>
          <w:szCs w:val="24"/>
          <w:lang w:val="en-GB"/>
        </w:rPr>
        <w:t>MacFadyen</w:t>
      </w:r>
      <w:proofErr w:type="spellEnd"/>
      <w:r w:rsidR="00A05EBC" w:rsidRPr="00695C0D">
        <w:rPr>
          <w:rFonts w:ascii="Times New Roman" w:hAnsi="Times New Roman" w:cs="Times New Roman"/>
          <w:sz w:val="24"/>
          <w:szCs w:val="24"/>
          <w:lang w:val="en-GB"/>
        </w:rPr>
        <w:t xml:space="preserve"> and Watkins, 2014)</w:t>
      </w:r>
      <w:r w:rsidRPr="00695C0D">
        <w:rPr>
          <w:rFonts w:ascii="Times New Roman" w:hAnsi="Times New Roman" w:cs="Times New Roman"/>
          <w:sz w:val="24"/>
          <w:szCs w:val="24"/>
          <w:lang w:val="en-GB"/>
        </w:rPr>
        <w:t xml:space="preserve">. </w:t>
      </w:r>
      <w:r w:rsidR="00B83B5C" w:rsidRPr="00695C0D">
        <w:rPr>
          <w:rFonts w:ascii="Times New Roman" w:hAnsi="Times New Roman" w:cs="Times New Roman"/>
          <w:sz w:val="24"/>
          <w:szCs w:val="24"/>
          <w:lang w:val="en-GB"/>
        </w:rPr>
        <w:t xml:space="preserve">The major segments </w:t>
      </w:r>
      <w:r w:rsidR="00ED6E02" w:rsidRPr="00695C0D">
        <w:rPr>
          <w:rFonts w:ascii="Times New Roman" w:hAnsi="Times New Roman" w:cs="Times New Roman"/>
          <w:sz w:val="24"/>
          <w:szCs w:val="24"/>
          <w:lang w:val="en-GB"/>
        </w:rPr>
        <w:t xml:space="preserve">of these six steps </w:t>
      </w:r>
      <w:r w:rsidR="00B83B5C" w:rsidRPr="00695C0D">
        <w:rPr>
          <w:rFonts w:ascii="Times New Roman" w:hAnsi="Times New Roman" w:cs="Times New Roman"/>
          <w:sz w:val="24"/>
          <w:szCs w:val="24"/>
          <w:lang w:val="en-GB"/>
        </w:rPr>
        <w:t xml:space="preserve">are upstream, </w:t>
      </w:r>
      <w:r w:rsidR="00ED6E02" w:rsidRPr="00695C0D">
        <w:rPr>
          <w:rFonts w:ascii="Times New Roman" w:hAnsi="Times New Roman" w:cs="Times New Roman"/>
          <w:sz w:val="24"/>
          <w:szCs w:val="24"/>
          <w:lang w:val="en-GB"/>
        </w:rPr>
        <w:t xml:space="preserve">midstream, and downstream as shown in the figure bellow. </w:t>
      </w:r>
      <w:r w:rsidR="00B83B5C" w:rsidRPr="00695C0D">
        <w:rPr>
          <w:rFonts w:ascii="Times New Roman" w:hAnsi="Times New Roman" w:cs="Times New Roman"/>
          <w:sz w:val="24"/>
          <w:szCs w:val="24"/>
          <w:lang w:val="en-GB"/>
        </w:rPr>
        <w:t xml:space="preserve"> </w:t>
      </w:r>
    </w:p>
    <w:p w14:paraId="679ADC44" w14:textId="1DA43449" w:rsidR="00B83B5C" w:rsidRPr="00695C0D" w:rsidRDefault="00B83B5C" w:rsidP="00695C0D">
      <w:pPr>
        <w:spacing w:line="480" w:lineRule="auto"/>
        <w:rPr>
          <w:rFonts w:ascii="Times New Roman" w:hAnsi="Times New Roman" w:cs="Times New Roman"/>
          <w:b/>
          <w:sz w:val="24"/>
          <w:szCs w:val="24"/>
          <w:lang w:val="en-GB"/>
        </w:rPr>
      </w:pPr>
      <w:r w:rsidRPr="00695C0D">
        <w:rPr>
          <w:rFonts w:ascii="Times New Roman" w:hAnsi="Times New Roman" w:cs="Times New Roman"/>
          <w:b/>
          <w:sz w:val="24"/>
          <w:szCs w:val="24"/>
          <w:lang w:val="en-GB"/>
        </w:rPr>
        <w:t xml:space="preserve">Figure </w:t>
      </w:r>
      <w:r w:rsidR="0003448F" w:rsidRPr="00695C0D">
        <w:rPr>
          <w:rFonts w:ascii="Times New Roman" w:hAnsi="Times New Roman" w:cs="Times New Roman"/>
          <w:b/>
          <w:sz w:val="24"/>
          <w:szCs w:val="24"/>
          <w:lang w:val="en-GB"/>
        </w:rPr>
        <w:t>4</w:t>
      </w:r>
      <w:r w:rsidRPr="00695C0D">
        <w:rPr>
          <w:rFonts w:ascii="Times New Roman" w:hAnsi="Times New Roman" w:cs="Times New Roman"/>
          <w:b/>
          <w:sz w:val="24"/>
          <w:szCs w:val="24"/>
          <w:lang w:val="en-GB"/>
        </w:rPr>
        <w:t>:</w:t>
      </w:r>
      <w:r w:rsidR="0003448F" w:rsidRPr="00695C0D">
        <w:rPr>
          <w:rFonts w:ascii="Times New Roman" w:hAnsi="Times New Roman" w:cs="Times New Roman"/>
          <w:b/>
          <w:sz w:val="24"/>
          <w:szCs w:val="24"/>
          <w:lang w:val="en-GB"/>
        </w:rPr>
        <w:t xml:space="preserve"> The Oil and Gas value chain</w:t>
      </w:r>
    </w:p>
    <w:p w14:paraId="472A5C66" w14:textId="06DA72EA" w:rsidR="00284FD0" w:rsidRPr="00695C0D" w:rsidRDefault="00284FD0" w:rsidP="00695C0D">
      <w:pPr>
        <w:spacing w:line="480" w:lineRule="auto"/>
        <w:rPr>
          <w:rFonts w:ascii="Times New Roman" w:hAnsi="Times New Roman" w:cs="Times New Roman"/>
          <w:sz w:val="24"/>
          <w:szCs w:val="24"/>
          <w:lang w:val="en-GB"/>
        </w:rPr>
      </w:pPr>
      <w:r w:rsidRPr="00695C0D">
        <w:rPr>
          <w:rFonts w:ascii="Times New Roman" w:hAnsi="Times New Roman" w:cs="Times New Roman"/>
          <w:noProof/>
          <w:sz w:val="24"/>
          <w:szCs w:val="24"/>
        </w:rPr>
        <w:lastRenderedPageBreak/>
        <w:drawing>
          <wp:inline distT="0" distB="0" distL="0" distR="0" wp14:anchorId="053C2CCD" wp14:editId="39FECF7C">
            <wp:extent cx="5664200" cy="254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4200" cy="2540000"/>
                    </a:xfrm>
                    <a:prstGeom prst="rect">
                      <a:avLst/>
                    </a:prstGeom>
                    <a:noFill/>
                    <a:ln>
                      <a:noFill/>
                    </a:ln>
                  </pic:spPr>
                </pic:pic>
              </a:graphicData>
            </a:graphic>
          </wp:inline>
        </w:drawing>
      </w:r>
    </w:p>
    <w:p w14:paraId="2694F2B9" w14:textId="3BEEBFCC"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26" w:name="_Toc513543104"/>
      <w:r w:rsidRPr="00695C0D">
        <w:rPr>
          <w:rFonts w:ascii="Times New Roman" w:hAnsi="Times New Roman" w:cs="Times New Roman"/>
          <w:lang w:val="en-GB"/>
        </w:rPr>
        <w:t>TBL in oil and gas industry:</w:t>
      </w:r>
      <w:bookmarkEnd w:id="26"/>
    </w:p>
    <w:p w14:paraId="1D111AA5" w14:textId="655570C9" w:rsidR="002E50E2" w:rsidRPr="00695C0D" w:rsidRDefault="004E3731"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In terms of oil and gas industry, TBL is concentrating on economic prosperity, environmental quality, social commitment</w:t>
      </w:r>
      <w:r w:rsidR="00484595" w:rsidRPr="00695C0D">
        <w:rPr>
          <w:rFonts w:ascii="Times New Roman" w:hAnsi="Times New Roman" w:cs="Times New Roman"/>
          <w:sz w:val="24"/>
          <w:szCs w:val="24"/>
          <w:lang w:val="en-GB"/>
        </w:rPr>
        <w:t xml:space="preserve"> (Elkington, 1999)</w:t>
      </w:r>
      <w:r w:rsidRPr="00695C0D">
        <w:rPr>
          <w:rFonts w:ascii="Times New Roman" w:hAnsi="Times New Roman" w:cs="Times New Roman"/>
          <w:sz w:val="24"/>
          <w:szCs w:val="24"/>
          <w:lang w:val="en-GB"/>
        </w:rPr>
        <w:t>.</w:t>
      </w:r>
      <w:r w:rsidR="004B0240" w:rsidRPr="00695C0D">
        <w:rPr>
          <w:rFonts w:ascii="Times New Roman" w:hAnsi="Times New Roman" w:cs="Times New Roman"/>
          <w:sz w:val="24"/>
          <w:szCs w:val="24"/>
          <w:lang w:val="en-GB"/>
        </w:rPr>
        <w:t xml:space="preserve"> The environmental measurement indictors in TBL in oil and gas industry include considering resource like energy, minerals, water and land. A focus on the environmental impacts of the corporation. As an example, ozone degradation, global warming, acidiﬁcation, people health and ecological health (</w:t>
      </w:r>
      <w:proofErr w:type="spellStart"/>
      <w:r w:rsidR="004B0240" w:rsidRPr="00695C0D">
        <w:rPr>
          <w:rFonts w:ascii="Times New Roman" w:hAnsi="Times New Roman" w:cs="Times New Roman"/>
          <w:sz w:val="24"/>
          <w:szCs w:val="24"/>
          <w:lang w:val="en-GB"/>
        </w:rPr>
        <w:t>Sikdar</w:t>
      </w:r>
      <w:proofErr w:type="spellEnd"/>
      <w:r w:rsidR="004B0240" w:rsidRPr="00695C0D">
        <w:rPr>
          <w:rFonts w:ascii="Times New Roman" w:hAnsi="Times New Roman" w:cs="Times New Roman"/>
          <w:sz w:val="24"/>
          <w:szCs w:val="24"/>
          <w:lang w:val="en-GB"/>
        </w:rPr>
        <w:t>, 2003). The social analysis indicators in TBL include social care and activities like housing, education, health, public safety, income, and job</w:t>
      </w:r>
      <w:r w:rsidR="009E4A47" w:rsidRPr="00695C0D">
        <w:rPr>
          <w:rFonts w:ascii="Times New Roman" w:hAnsi="Times New Roman" w:cs="Times New Roman"/>
          <w:sz w:val="24"/>
          <w:szCs w:val="24"/>
          <w:lang w:val="en-GB"/>
        </w:rPr>
        <w:t xml:space="preserve"> (US. Department of Commerce, 1973)</w:t>
      </w:r>
      <w:r w:rsidR="004B0240" w:rsidRPr="00695C0D">
        <w:rPr>
          <w:rFonts w:ascii="Times New Roman" w:hAnsi="Times New Roman" w:cs="Times New Roman"/>
          <w:sz w:val="24"/>
          <w:szCs w:val="24"/>
          <w:lang w:val="en-GB"/>
        </w:rPr>
        <w:t xml:space="preserve">. </w:t>
      </w:r>
      <w:r w:rsidR="00635679" w:rsidRPr="00695C0D">
        <w:rPr>
          <w:rFonts w:ascii="Times New Roman" w:hAnsi="Times New Roman" w:cs="Times New Roman"/>
          <w:sz w:val="24"/>
          <w:szCs w:val="24"/>
          <w:lang w:val="en-GB"/>
        </w:rPr>
        <w:t>In his research</w:t>
      </w:r>
      <w:r w:rsidR="00D64A6C" w:rsidRPr="00695C0D">
        <w:rPr>
          <w:rFonts w:ascii="Times New Roman" w:hAnsi="Times New Roman" w:cs="Times New Roman"/>
          <w:sz w:val="24"/>
          <w:szCs w:val="24"/>
          <w:lang w:val="en-GB"/>
        </w:rPr>
        <w:t>, Elkington</w:t>
      </w:r>
      <w:r w:rsidR="00635679" w:rsidRPr="00695C0D">
        <w:rPr>
          <w:rFonts w:ascii="Times New Roman" w:hAnsi="Times New Roman" w:cs="Times New Roman"/>
          <w:sz w:val="24"/>
          <w:szCs w:val="24"/>
          <w:lang w:val="en-GB"/>
        </w:rPr>
        <w:t xml:space="preserve"> conducted </w:t>
      </w:r>
      <w:r w:rsidR="00D64A6C" w:rsidRPr="00695C0D">
        <w:rPr>
          <w:rFonts w:ascii="Times New Roman" w:hAnsi="Times New Roman" w:cs="Times New Roman"/>
          <w:sz w:val="24"/>
          <w:szCs w:val="24"/>
          <w:lang w:val="en-GB"/>
        </w:rPr>
        <w:t xml:space="preserve">a study on 50 international petroleum companies. His results show that the </w:t>
      </w:r>
      <w:r w:rsidR="0089698E" w:rsidRPr="00695C0D">
        <w:rPr>
          <w:rFonts w:ascii="Times New Roman" w:hAnsi="Times New Roman" w:cs="Times New Roman"/>
          <w:sz w:val="24"/>
          <w:szCs w:val="24"/>
          <w:lang w:val="en-GB"/>
        </w:rPr>
        <w:t xml:space="preserve">oil and gas </w:t>
      </w:r>
      <w:r w:rsidR="00D64A6C" w:rsidRPr="00695C0D">
        <w:rPr>
          <w:rFonts w:ascii="Times New Roman" w:hAnsi="Times New Roman" w:cs="Times New Roman"/>
          <w:sz w:val="24"/>
          <w:szCs w:val="24"/>
          <w:lang w:val="en-GB"/>
        </w:rPr>
        <w:t>industry</w:t>
      </w:r>
      <w:r w:rsidR="0089698E" w:rsidRPr="00695C0D">
        <w:rPr>
          <w:rFonts w:ascii="Times New Roman" w:hAnsi="Times New Roman" w:cs="Times New Roman"/>
          <w:sz w:val="24"/>
          <w:szCs w:val="24"/>
          <w:lang w:val="en-GB"/>
        </w:rPr>
        <w:t xml:space="preserve"> are struggling to align financial bottom line</w:t>
      </w:r>
      <w:r w:rsidR="009C2856" w:rsidRPr="00695C0D">
        <w:rPr>
          <w:rFonts w:ascii="Times New Roman" w:hAnsi="Times New Roman" w:cs="Times New Roman"/>
          <w:sz w:val="24"/>
          <w:szCs w:val="24"/>
          <w:lang w:val="en-GB"/>
        </w:rPr>
        <w:t>, social bottom line, and</w:t>
      </w:r>
      <w:r w:rsidR="0089698E" w:rsidRPr="00695C0D">
        <w:rPr>
          <w:rFonts w:ascii="Times New Roman" w:hAnsi="Times New Roman" w:cs="Times New Roman"/>
          <w:sz w:val="24"/>
          <w:szCs w:val="24"/>
          <w:lang w:val="en-GB"/>
        </w:rPr>
        <w:t xml:space="preserve"> environmental bottom line (Elkington, 1999)</w:t>
      </w:r>
      <w:r w:rsidR="00D64A6C" w:rsidRPr="00695C0D">
        <w:rPr>
          <w:rFonts w:ascii="Times New Roman" w:hAnsi="Times New Roman" w:cs="Times New Roman"/>
          <w:sz w:val="24"/>
          <w:szCs w:val="24"/>
          <w:lang w:val="en-GB"/>
        </w:rPr>
        <w:t>.</w:t>
      </w:r>
      <w:r w:rsidR="0089698E" w:rsidRPr="00695C0D">
        <w:rPr>
          <w:rFonts w:ascii="Times New Roman" w:hAnsi="Times New Roman" w:cs="Times New Roman"/>
          <w:sz w:val="24"/>
          <w:szCs w:val="24"/>
          <w:lang w:val="en-GB"/>
        </w:rPr>
        <w:t xml:space="preserve"> Thus, this is due to the type of practices and activities evolved in the oil and gas industry. </w:t>
      </w:r>
      <w:r w:rsidR="00B27A2B" w:rsidRPr="00695C0D">
        <w:rPr>
          <w:rFonts w:ascii="Times New Roman" w:hAnsi="Times New Roman" w:cs="Times New Roman"/>
          <w:sz w:val="24"/>
          <w:szCs w:val="24"/>
          <w:lang w:val="en-GB"/>
        </w:rPr>
        <w:t>However, t</w:t>
      </w:r>
      <w:r w:rsidR="0089698E" w:rsidRPr="00695C0D">
        <w:rPr>
          <w:rFonts w:ascii="Times New Roman" w:hAnsi="Times New Roman" w:cs="Times New Roman"/>
          <w:sz w:val="24"/>
          <w:szCs w:val="24"/>
          <w:lang w:val="en-GB"/>
        </w:rPr>
        <w:t xml:space="preserve">he TBL is believed to have fruitful performance in </w:t>
      </w:r>
      <w:r w:rsidR="0003448F" w:rsidRPr="00695C0D">
        <w:rPr>
          <w:rFonts w:ascii="Times New Roman" w:hAnsi="Times New Roman" w:cs="Times New Roman"/>
          <w:sz w:val="24"/>
          <w:szCs w:val="24"/>
          <w:lang w:val="en-GB"/>
        </w:rPr>
        <w:t>long-term but</w:t>
      </w:r>
      <w:r w:rsidR="0089698E" w:rsidRPr="00695C0D">
        <w:rPr>
          <w:rFonts w:ascii="Times New Roman" w:hAnsi="Times New Roman" w:cs="Times New Roman"/>
          <w:sz w:val="24"/>
          <w:szCs w:val="24"/>
          <w:lang w:val="en-GB"/>
        </w:rPr>
        <w:t xml:space="preserve"> ignoring </w:t>
      </w:r>
      <w:r w:rsidR="00B27A2B" w:rsidRPr="00695C0D">
        <w:rPr>
          <w:rFonts w:ascii="Times New Roman" w:hAnsi="Times New Roman" w:cs="Times New Roman"/>
          <w:sz w:val="24"/>
          <w:szCs w:val="24"/>
          <w:lang w:val="en-GB"/>
        </w:rPr>
        <w:t xml:space="preserve">it </w:t>
      </w:r>
      <w:r w:rsidR="0089698E" w:rsidRPr="00695C0D">
        <w:rPr>
          <w:rFonts w:ascii="Times New Roman" w:hAnsi="Times New Roman" w:cs="Times New Roman"/>
          <w:sz w:val="24"/>
          <w:szCs w:val="24"/>
          <w:lang w:val="en-GB"/>
        </w:rPr>
        <w:t xml:space="preserve">may be </w:t>
      </w:r>
      <w:r w:rsidR="00E61E55" w:rsidRPr="00695C0D">
        <w:rPr>
          <w:rFonts w:ascii="Times New Roman" w:hAnsi="Times New Roman" w:cs="Times New Roman"/>
          <w:sz w:val="24"/>
          <w:szCs w:val="24"/>
          <w:lang w:val="en-GB"/>
        </w:rPr>
        <w:t>very</w:t>
      </w:r>
      <w:r w:rsidR="0089698E" w:rsidRPr="00695C0D">
        <w:rPr>
          <w:rFonts w:ascii="Times New Roman" w:hAnsi="Times New Roman" w:cs="Times New Roman"/>
          <w:sz w:val="24"/>
          <w:szCs w:val="24"/>
          <w:lang w:val="en-GB"/>
        </w:rPr>
        <w:t xml:space="preserve"> risk</w:t>
      </w:r>
      <w:r w:rsidR="00E61E55" w:rsidRPr="00695C0D">
        <w:rPr>
          <w:rFonts w:ascii="Times New Roman" w:hAnsi="Times New Roman" w:cs="Times New Roman"/>
          <w:sz w:val="24"/>
          <w:szCs w:val="24"/>
          <w:lang w:val="en-GB"/>
        </w:rPr>
        <w:t>y</w:t>
      </w:r>
      <w:r w:rsidR="0089698E" w:rsidRPr="00695C0D">
        <w:rPr>
          <w:rFonts w:ascii="Times New Roman" w:hAnsi="Times New Roman" w:cs="Times New Roman"/>
          <w:sz w:val="24"/>
          <w:szCs w:val="24"/>
          <w:lang w:val="en-GB"/>
        </w:rPr>
        <w:t xml:space="preserve"> </w:t>
      </w:r>
      <w:r w:rsidR="00B27A2B" w:rsidRPr="00695C0D">
        <w:rPr>
          <w:rFonts w:ascii="Times New Roman" w:hAnsi="Times New Roman" w:cs="Times New Roman"/>
          <w:sz w:val="24"/>
          <w:szCs w:val="24"/>
          <w:lang w:val="en-GB"/>
        </w:rPr>
        <w:t>for the corporation</w:t>
      </w:r>
      <w:r w:rsidR="0003448F" w:rsidRPr="00695C0D">
        <w:rPr>
          <w:rFonts w:ascii="Times New Roman" w:hAnsi="Times New Roman" w:cs="Times New Roman"/>
          <w:sz w:val="24"/>
          <w:szCs w:val="24"/>
          <w:lang w:val="en-GB"/>
        </w:rPr>
        <w:t xml:space="preserve"> </w:t>
      </w:r>
      <w:r w:rsidR="0089698E" w:rsidRPr="00695C0D">
        <w:rPr>
          <w:rFonts w:ascii="Times New Roman" w:hAnsi="Times New Roman" w:cs="Times New Roman"/>
          <w:sz w:val="24"/>
          <w:szCs w:val="24"/>
          <w:lang w:val="en-GB"/>
        </w:rPr>
        <w:t>(Elkington, 1999).</w:t>
      </w:r>
    </w:p>
    <w:p w14:paraId="48CC8708" w14:textId="73CCACF2" w:rsidR="00B357E1" w:rsidRPr="00695C0D" w:rsidRDefault="00B357E1" w:rsidP="00695C0D">
      <w:pPr>
        <w:pStyle w:val="Heading3"/>
        <w:numPr>
          <w:ilvl w:val="0"/>
          <w:numId w:val="6"/>
        </w:numPr>
        <w:spacing w:line="480" w:lineRule="auto"/>
        <w:rPr>
          <w:rFonts w:ascii="Times New Roman" w:hAnsi="Times New Roman" w:cs="Times New Roman"/>
          <w:lang w:val="en-GB"/>
        </w:rPr>
      </w:pPr>
      <w:bookmarkStart w:id="27" w:name="_Toc513543105"/>
      <w:r w:rsidRPr="00695C0D">
        <w:rPr>
          <w:rFonts w:ascii="Times New Roman" w:hAnsi="Times New Roman" w:cs="Times New Roman"/>
          <w:lang w:val="en-GB"/>
        </w:rPr>
        <w:t>CSR in oil and gas industry:</w:t>
      </w:r>
      <w:bookmarkEnd w:id="27"/>
    </w:p>
    <w:p w14:paraId="0AAED89C" w14:textId="760AD499" w:rsidR="00345CA4" w:rsidRPr="00695C0D" w:rsidRDefault="001276F9"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The oil and gas industry </w:t>
      </w:r>
      <w:r w:rsidR="00106A4A" w:rsidRPr="00695C0D">
        <w:rPr>
          <w:rFonts w:ascii="Times New Roman" w:hAnsi="Times New Roman" w:cs="Times New Roman"/>
          <w:sz w:val="24"/>
          <w:szCs w:val="24"/>
          <w:lang w:val="en-GB"/>
        </w:rPr>
        <w:t>are</w:t>
      </w:r>
      <w:r w:rsidRPr="00695C0D">
        <w:rPr>
          <w:rFonts w:ascii="Times New Roman" w:hAnsi="Times New Roman" w:cs="Times New Roman"/>
          <w:sz w:val="24"/>
          <w:szCs w:val="24"/>
          <w:lang w:val="en-GB"/>
        </w:rPr>
        <w:t xml:space="preserve"> constantly involving in corporate social responsibility management like economic, social, legal, political, technological and environmental areas</w:t>
      </w:r>
      <w:r w:rsidR="00241416" w:rsidRPr="00695C0D">
        <w:rPr>
          <w:rFonts w:ascii="Times New Roman" w:hAnsi="Times New Roman" w:cs="Times New Roman"/>
          <w:sz w:val="24"/>
          <w:szCs w:val="24"/>
          <w:lang w:val="en-GB"/>
        </w:rPr>
        <w:t xml:space="preserve"> </w:t>
      </w:r>
      <w:r w:rsidR="00241416" w:rsidRPr="00695C0D">
        <w:rPr>
          <w:rFonts w:ascii="Times New Roman" w:hAnsi="Times New Roman" w:cs="Times New Roman"/>
          <w:sz w:val="24"/>
          <w:szCs w:val="24"/>
          <w:lang w:val="en-GB"/>
        </w:rPr>
        <w:lastRenderedPageBreak/>
        <w:t>(</w:t>
      </w:r>
      <w:proofErr w:type="spellStart"/>
      <w:r w:rsidR="00241416" w:rsidRPr="00695C0D">
        <w:rPr>
          <w:rFonts w:ascii="Times New Roman" w:hAnsi="Times New Roman" w:cs="Times New Roman"/>
          <w:sz w:val="24"/>
          <w:szCs w:val="24"/>
          <w:lang w:val="en-GB"/>
        </w:rPr>
        <w:t>Fryna</w:t>
      </w:r>
      <w:proofErr w:type="spellEnd"/>
      <w:r w:rsidR="00241416" w:rsidRPr="00695C0D">
        <w:rPr>
          <w:rFonts w:ascii="Times New Roman" w:hAnsi="Times New Roman" w:cs="Times New Roman"/>
          <w:sz w:val="24"/>
          <w:szCs w:val="24"/>
          <w:lang w:val="en-GB"/>
        </w:rPr>
        <w:t>, 2005)</w:t>
      </w:r>
      <w:r w:rsidRPr="00695C0D">
        <w:rPr>
          <w:rFonts w:ascii="Times New Roman" w:hAnsi="Times New Roman" w:cs="Times New Roman"/>
          <w:sz w:val="24"/>
          <w:szCs w:val="24"/>
          <w:lang w:val="en-GB"/>
        </w:rPr>
        <w:t>.</w:t>
      </w:r>
      <w:r w:rsidR="00121218" w:rsidRPr="00695C0D">
        <w:rPr>
          <w:rFonts w:ascii="Times New Roman" w:hAnsi="Times New Roman" w:cs="Times New Roman"/>
          <w:sz w:val="24"/>
          <w:szCs w:val="24"/>
          <w:lang w:val="en-GB"/>
        </w:rPr>
        <w:t xml:space="preserve"> </w:t>
      </w:r>
      <w:r w:rsidR="00B818AE" w:rsidRPr="00695C0D">
        <w:rPr>
          <w:rFonts w:ascii="Times New Roman" w:hAnsi="Times New Roman" w:cs="Times New Roman"/>
          <w:sz w:val="24"/>
          <w:szCs w:val="24"/>
          <w:lang w:val="en-GB"/>
        </w:rPr>
        <w:t xml:space="preserve">The implementation of CSR </w:t>
      </w:r>
      <w:r w:rsidR="00E0253C" w:rsidRPr="00695C0D">
        <w:rPr>
          <w:rFonts w:ascii="Times New Roman" w:hAnsi="Times New Roman" w:cs="Times New Roman"/>
          <w:sz w:val="24"/>
          <w:szCs w:val="24"/>
          <w:lang w:val="en-GB"/>
        </w:rPr>
        <w:t>is</w:t>
      </w:r>
      <w:r w:rsidR="00B818AE" w:rsidRPr="00695C0D">
        <w:rPr>
          <w:rFonts w:ascii="Times New Roman" w:hAnsi="Times New Roman" w:cs="Times New Roman"/>
          <w:sz w:val="24"/>
          <w:szCs w:val="24"/>
          <w:lang w:val="en-GB"/>
        </w:rPr>
        <w:t xml:space="preserve"> essential in the oil and gas industry because of the types of activities used in the </w:t>
      </w:r>
      <w:r w:rsidR="00E2458E" w:rsidRPr="00695C0D">
        <w:rPr>
          <w:rFonts w:ascii="Times New Roman" w:hAnsi="Times New Roman" w:cs="Times New Roman"/>
          <w:sz w:val="24"/>
          <w:szCs w:val="24"/>
          <w:lang w:val="en-GB"/>
        </w:rPr>
        <w:t>industry which are believed to be very harmful to the environment and community</w:t>
      </w:r>
      <w:r w:rsidR="00936A71" w:rsidRPr="00695C0D">
        <w:rPr>
          <w:rFonts w:ascii="Times New Roman" w:hAnsi="Times New Roman" w:cs="Times New Roman"/>
          <w:sz w:val="24"/>
          <w:szCs w:val="24"/>
        </w:rPr>
        <w:t xml:space="preserve"> </w:t>
      </w:r>
      <w:r w:rsidR="00936A71" w:rsidRPr="00695C0D">
        <w:rPr>
          <w:rFonts w:ascii="Times New Roman" w:hAnsi="Times New Roman" w:cs="Times New Roman"/>
          <w:sz w:val="24"/>
          <w:szCs w:val="24"/>
          <w:lang w:val="en-GB"/>
        </w:rPr>
        <w:t>(Berkowitz et al, 2016)</w:t>
      </w:r>
      <w:r w:rsidR="00E2458E" w:rsidRPr="00695C0D">
        <w:rPr>
          <w:rFonts w:ascii="Times New Roman" w:hAnsi="Times New Roman" w:cs="Times New Roman"/>
          <w:sz w:val="24"/>
          <w:szCs w:val="24"/>
          <w:lang w:val="en-GB"/>
        </w:rPr>
        <w:t>.</w:t>
      </w:r>
      <w:r w:rsidR="0049626B" w:rsidRPr="00695C0D">
        <w:rPr>
          <w:rFonts w:ascii="Times New Roman" w:hAnsi="Times New Roman" w:cs="Times New Roman"/>
          <w:sz w:val="24"/>
          <w:szCs w:val="24"/>
          <w:lang w:val="en-GB"/>
        </w:rPr>
        <w:t xml:space="preserve"> Examples of negative effects of oil and gas industry are enormous, Exxon-Valdez, Anti-shell in Nigeria, Bp in Colombia are the most famous </w:t>
      </w:r>
      <w:r w:rsidR="00083008" w:rsidRPr="00695C0D">
        <w:rPr>
          <w:rFonts w:ascii="Times New Roman" w:hAnsi="Times New Roman" w:cs="Times New Roman"/>
          <w:sz w:val="24"/>
          <w:szCs w:val="24"/>
          <w:lang w:val="en-GB"/>
        </w:rPr>
        <w:t xml:space="preserve">one in the history of oil and gas industry. This include oil spills, and human rights abuse. </w:t>
      </w:r>
      <w:r w:rsidR="00345CA4" w:rsidRPr="00695C0D">
        <w:rPr>
          <w:rFonts w:ascii="Times New Roman" w:hAnsi="Times New Roman" w:cs="Times New Roman"/>
          <w:sz w:val="24"/>
          <w:szCs w:val="24"/>
          <w:lang w:val="en-GB"/>
        </w:rPr>
        <w:t>The stakeholder commitment can help industries advance more strategically-sophisticated CSR plans and programs</w:t>
      </w:r>
      <w:r w:rsidR="00701CFD" w:rsidRPr="00695C0D">
        <w:rPr>
          <w:rFonts w:ascii="Times New Roman" w:hAnsi="Times New Roman" w:cs="Times New Roman"/>
          <w:sz w:val="24"/>
          <w:szCs w:val="24"/>
          <w:lang w:val="en-GB"/>
        </w:rPr>
        <w:t xml:space="preserve"> (</w:t>
      </w:r>
      <w:proofErr w:type="spellStart"/>
      <w:r w:rsidR="00701CFD" w:rsidRPr="00695C0D">
        <w:rPr>
          <w:rFonts w:ascii="Times New Roman" w:hAnsi="Times New Roman" w:cs="Times New Roman"/>
          <w:sz w:val="24"/>
          <w:szCs w:val="24"/>
          <w:lang w:val="en-GB"/>
        </w:rPr>
        <w:t>Frynas</w:t>
      </w:r>
      <w:proofErr w:type="spellEnd"/>
      <w:r w:rsidR="00701CFD" w:rsidRPr="00695C0D">
        <w:rPr>
          <w:rFonts w:ascii="Times New Roman" w:hAnsi="Times New Roman" w:cs="Times New Roman"/>
          <w:sz w:val="24"/>
          <w:szCs w:val="24"/>
          <w:lang w:val="en-GB"/>
        </w:rPr>
        <w:t>, 2009)</w:t>
      </w:r>
      <w:r w:rsidR="00345CA4" w:rsidRPr="00695C0D">
        <w:rPr>
          <w:rFonts w:ascii="Times New Roman" w:hAnsi="Times New Roman" w:cs="Times New Roman"/>
          <w:sz w:val="24"/>
          <w:szCs w:val="24"/>
          <w:lang w:val="en-GB"/>
        </w:rPr>
        <w:t xml:space="preserve">. </w:t>
      </w:r>
      <w:r w:rsidR="00015089" w:rsidRPr="00695C0D">
        <w:rPr>
          <w:rFonts w:ascii="Times New Roman" w:hAnsi="Times New Roman" w:cs="Times New Roman"/>
          <w:sz w:val="24"/>
          <w:szCs w:val="24"/>
          <w:lang w:val="en-GB"/>
        </w:rPr>
        <w:t>I</w:t>
      </w:r>
      <w:r w:rsidR="00345CA4" w:rsidRPr="00695C0D">
        <w:rPr>
          <w:rFonts w:ascii="Times New Roman" w:hAnsi="Times New Roman" w:cs="Times New Roman"/>
          <w:sz w:val="24"/>
          <w:szCs w:val="24"/>
          <w:lang w:val="en-GB"/>
        </w:rPr>
        <w:t>n</w:t>
      </w:r>
      <w:r w:rsidR="00015089" w:rsidRPr="00695C0D">
        <w:rPr>
          <w:rFonts w:ascii="Times New Roman" w:hAnsi="Times New Roman" w:cs="Times New Roman"/>
          <w:sz w:val="24"/>
          <w:szCs w:val="24"/>
          <w:lang w:val="en-GB"/>
        </w:rPr>
        <w:t xml:space="preserve"> petroleum</w:t>
      </w:r>
      <w:r w:rsidR="00345CA4" w:rsidRPr="00695C0D">
        <w:rPr>
          <w:rFonts w:ascii="Times New Roman" w:hAnsi="Times New Roman" w:cs="Times New Roman"/>
          <w:sz w:val="24"/>
          <w:szCs w:val="24"/>
          <w:lang w:val="en-GB"/>
        </w:rPr>
        <w:t xml:space="preserve"> Nigeria</w:t>
      </w:r>
      <w:r w:rsidR="00015089" w:rsidRPr="00695C0D">
        <w:rPr>
          <w:rFonts w:ascii="Times New Roman" w:hAnsi="Times New Roman" w:cs="Times New Roman"/>
          <w:sz w:val="24"/>
          <w:szCs w:val="24"/>
          <w:lang w:val="en-GB"/>
        </w:rPr>
        <w:t>n</w:t>
      </w:r>
      <w:r w:rsidR="00345CA4" w:rsidRPr="00695C0D">
        <w:rPr>
          <w:rFonts w:ascii="Times New Roman" w:hAnsi="Times New Roman" w:cs="Times New Roman"/>
          <w:sz w:val="24"/>
          <w:szCs w:val="24"/>
          <w:lang w:val="en-GB"/>
        </w:rPr>
        <w:t xml:space="preserve"> case, the CSR policies </w:t>
      </w:r>
      <w:r w:rsidR="00015089" w:rsidRPr="00695C0D">
        <w:rPr>
          <w:rFonts w:ascii="Times New Roman" w:hAnsi="Times New Roman" w:cs="Times New Roman"/>
          <w:sz w:val="24"/>
          <w:szCs w:val="24"/>
          <w:lang w:val="en-GB"/>
        </w:rPr>
        <w:t xml:space="preserve">in oil and gas industry </w:t>
      </w:r>
      <w:r w:rsidR="00345CA4" w:rsidRPr="00695C0D">
        <w:rPr>
          <w:rFonts w:ascii="Times New Roman" w:hAnsi="Times New Roman" w:cs="Times New Roman"/>
          <w:sz w:val="24"/>
          <w:szCs w:val="24"/>
          <w:lang w:val="en-GB"/>
        </w:rPr>
        <w:t xml:space="preserve">are a failure because of their stakeholder. The effort of the company </w:t>
      </w:r>
      <w:r w:rsidR="003A6A3B" w:rsidRPr="00695C0D">
        <w:rPr>
          <w:rFonts w:ascii="Times New Roman" w:hAnsi="Times New Roman" w:cs="Times New Roman"/>
          <w:sz w:val="24"/>
          <w:szCs w:val="24"/>
          <w:lang w:val="en-GB"/>
        </w:rPr>
        <w:t>is</w:t>
      </w:r>
      <w:r w:rsidR="00345CA4" w:rsidRPr="00695C0D">
        <w:rPr>
          <w:rFonts w:ascii="Times New Roman" w:hAnsi="Times New Roman" w:cs="Times New Roman"/>
          <w:sz w:val="24"/>
          <w:szCs w:val="24"/>
          <w:lang w:val="en-GB"/>
        </w:rPr>
        <w:t xml:space="preserve"> believed to be very good; however, the association with some government can be based on distrust.</w:t>
      </w:r>
    </w:p>
    <w:p w14:paraId="146B4171" w14:textId="1A6ECF7B" w:rsidR="006A77A5" w:rsidRPr="00695C0D" w:rsidRDefault="00083008" w:rsidP="00695C0D">
      <w:pPr>
        <w:spacing w:line="480" w:lineRule="auto"/>
        <w:rPr>
          <w:rFonts w:ascii="Times New Roman" w:hAnsi="Times New Roman" w:cs="Times New Roman"/>
          <w:sz w:val="24"/>
          <w:szCs w:val="24"/>
          <w:lang w:val="en-GB"/>
        </w:rPr>
      </w:pPr>
      <w:bookmarkStart w:id="28" w:name="_Hlk512951462"/>
      <w:r w:rsidRPr="00695C0D">
        <w:rPr>
          <w:rFonts w:ascii="Times New Roman" w:hAnsi="Times New Roman" w:cs="Times New Roman"/>
          <w:sz w:val="24"/>
          <w:szCs w:val="24"/>
          <w:lang w:val="en-GB"/>
        </w:rPr>
        <w:t xml:space="preserve">In terms of CSR practices by the oil and gas industry, the author’s findings suggest that it is different and uneven. In Exxon, their CSR strategy is mainly focusing on voluntary improvements while the </w:t>
      </w:r>
      <w:r w:rsidR="00B27A2B" w:rsidRPr="00695C0D">
        <w:rPr>
          <w:rFonts w:ascii="Times New Roman" w:hAnsi="Times New Roman" w:cs="Times New Roman"/>
          <w:sz w:val="24"/>
          <w:szCs w:val="24"/>
          <w:lang w:val="en-GB"/>
        </w:rPr>
        <w:t>env</w:t>
      </w:r>
      <w:r w:rsidRPr="00695C0D">
        <w:rPr>
          <w:rFonts w:ascii="Times New Roman" w:hAnsi="Times New Roman" w:cs="Times New Roman"/>
          <w:sz w:val="24"/>
          <w:szCs w:val="24"/>
          <w:lang w:val="en-GB"/>
        </w:rPr>
        <w:t xml:space="preserve">ironmental </w:t>
      </w:r>
      <w:r w:rsidR="00B27A2B" w:rsidRPr="00695C0D">
        <w:rPr>
          <w:rFonts w:ascii="Times New Roman" w:hAnsi="Times New Roman" w:cs="Times New Roman"/>
          <w:sz w:val="24"/>
          <w:szCs w:val="24"/>
          <w:lang w:val="en-GB"/>
        </w:rPr>
        <w:t>issue is</w:t>
      </w:r>
      <w:r w:rsidRPr="00695C0D">
        <w:rPr>
          <w:rFonts w:ascii="Times New Roman" w:hAnsi="Times New Roman" w:cs="Times New Roman"/>
          <w:sz w:val="24"/>
          <w:szCs w:val="24"/>
          <w:lang w:val="en-GB"/>
        </w:rPr>
        <w:t xml:space="preserve"> neglected. </w:t>
      </w:r>
      <w:r w:rsidR="00B27A2B" w:rsidRPr="00695C0D">
        <w:rPr>
          <w:rFonts w:ascii="Times New Roman" w:hAnsi="Times New Roman" w:cs="Times New Roman"/>
          <w:sz w:val="24"/>
          <w:szCs w:val="24"/>
          <w:lang w:val="en-GB"/>
        </w:rPr>
        <w:t xml:space="preserve">Also, </w:t>
      </w:r>
      <w:r w:rsidRPr="00695C0D">
        <w:rPr>
          <w:rFonts w:ascii="Times New Roman" w:hAnsi="Times New Roman" w:cs="Times New Roman"/>
          <w:sz w:val="24"/>
          <w:szCs w:val="24"/>
          <w:lang w:val="en-GB"/>
        </w:rPr>
        <w:t>Brazil’s fuel industry invests large money on local community development</w:t>
      </w:r>
      <w:r w:rsidR="00701CFD" w:rsidRPr="00695C0D">
        <w:rPr>
          <w:rFonts w:ascii="Times New Roman" w:hAnsi="Times New Roman" w:cs="Times New Roman"/>
          <w:sz w:val="24"/>
          <w:szCs w:val="24"/>
          <w:lang w:val="en-GB"/>
        </w:rPr>
        <w:t xml:space="preserve"> (</w:t>
      </w:r>
      <w:proofErr w:type="spellStart"/>
      <w:r w:rsidR="00701CFD" w:rsidRPr="00695C0D">
        <w:rPr>
          <w:rFonts w:ascii="Times New Roman" w:hAnsi="Times New Roman" w:cs="Times New Roman"/>
          <w:sz w:val="24"/>
          <w:szCs w:val="24"/>
          <w:lang w:val="en-GB"/>
        </w:rPr>
        <w:t>Frynas</w:t>
      </w:r>
      <w:proofErr w:type="spellEnd"/>
      <w:r w:rsidR="00701CFD" w:rsidRPr="00695C0D">
        <w:rPr>
          <w:rFonts w:ascii="Times New Roman" w:hAnsi="Times New Roman" w:cs="Times New Roman"/>
          <w:sz w:val="24"/>
          <w:szCs w:val="24"/>
          <w:lang w:val="en-GB"/>
        </w:rPr>
        <w:t>, 2009)</w:t>
      </w:r>
      <w:r w:rsidRPr="00695C0D">
        <w:rPr>
          <w:rFonts w:ascii="Times New Roman" w:hAnsi="Times New Roman" w:cs="Times New Roman"/>
          <w:sz w:val="24"/>
          <w:szCs w:val="24"/>
          <w:lang w:val="en-GB"/>
        </w:rPr>
        <w:t>.</w:t>
      </w:r>
      <w:bookmarkEnd w:id="28"/>
      <w:r w:rsidR="00B27A2B" w:rsidRPr="00695C0D">
        <w:rPr>
          <w:rFonts w:ascii="Times New Roman" w:hAnsi="Times New Roman" w:cs="Times New Roman"/>
          <w:sz w:val="24"/>
          <w:szCs w:val="24"/>
          <w:lang w:val="en-GB"/>
        </w:rPr>
        <w:t xml:space="preserve"> I</w:t>
      </w:r>
      <w:r w:rsidR="00324D17" w:rsidRPr="00695C0D">
        <w:rPr>
          <w:rFonts w:ascii="Times New Roman" w:hAnsi="Times New Roman" w:cs="Times New Roman"/>
          <w:sz w:val="24"/>
          <w:szCs w:val="24"/>
          <w:lang w:val="en-GB"/>
        </w:rPr>
        <w:t xml:space="preserve">n his article </w:t>
      </w:r>
      <w:r w:rsidR="002E3F0B" w:rsidRPr="00695C0D">
        <w:rPr>
          <w:rFonts w:ascii="Times New Roman" w:hAnsi="Times New Roman" w:cs="Times New Roman"/>
          <w:sz w:val="24"/>
          <w:szCs w:val="24"/>
          <w:lang w:val="en-GB"/>
        </w:rPr>
        <w:t>“Corporate social responsibility in the oil and gas industry in Qatar perceptions and practices”</w:t>
      </w:r>
      <w:r w:rsidR="00B27A2B" w:rsidRPr="00695C0D">
        <w:rPr>
          <w:rFonts w:ascii="Times New Roman" w:hAnsi="Times New Roman" w:cs="Times New Roman"/>
          <w:sz w:val="24"/>
          <w:szCs w:val="24"/>
          <w:lang w:val="en-GB"/>
        </w:rPr>
        <w:t xml:space="preserve">, </w:t>
      </w:r>
      <w:proofErr w:type="spellStart"/>
      <w:r w:rsidR="00B27A2B" w:rsidRPr="00695C0D">
        <w:rPr>
          <w:rFonts w:ascii="Times New Roman" w:hAnsi="Times New Roman" w:cs="Times New Roman"/>
          <w:sz w:val="24"/>
          <w:szCs w:val="24"/>
          <w:lang w:val="en-GB"/>
        </w:rPr>
        <w:t>Kirat</w:t>
      </w:r>
      <w:proofErr w:type="spellEnd"/>
      <w:r w:rsidR="00B27A2B" w:rsidRPr="00695C0D">
        <w:rPr>
          <w:rFonts w:ascii="Times New Roman" w:hAnsi="Times New Roman" w:cs="Times New Roman"/>
          <w:sz w:val="24"/>
          <w:szCs w:val="24"/>
          <w:lang w:val="en-GB"/>
        </w:rPr>
        <w:t xml:space="preserve"> (2015)</w:t>
      </w:r>
      <w:r w:rsidR="002E3F0B" w:rsidRPr="00695C0D">
        <w:rPr>
          <w:rFonts w:ascii="Times New Roman" w:hAnsi="Times New Roman" w:cs="Times New Roman"/>
          <w:sz w:val="24"/>
          <w:szCs w:val="24"/>
          <w:lang w:val="en-GB"/>
        </w:rPr>
        <w:t xml:space="preserve"> </w:t>
      </w:r>
      <w:r w:rsidR="00B27A2B" w:rsidRPr="00695C0D">
        <w:rPr>
          <w:rFonts w:ascii="Times New Roman" w:hAnsi="Times New Roman" w:cs="Times New Roman"/>
          <w:sz w:val="24"/>
          <w:szCs w:val="24"/>
          <w:lang w:val="en-GB"/>
        </w:rPr>
        <w:t xml:space="preserve">said </w:t>
      </w:r>
      <w:r w:rsidR="002E3F0B" w:rsidRPr="00695C0D">
        <w:rPr>
          <w:rFonts w:ascii="Times New Roman" w:hAnsi="Times New Roman" w:cs="Times New Roman"/>
          <w:sz w:val="24"/>
          <w:szCs w:val="24"/>
          <w:lang w:val="en-GB"/>
        </w:rPr>
        <w:t>that Qatar oil and gas industry are prioritizing their CSR practices. They clearly expressed their positive thinking about CSR as being a key tool for</w:t>
      </w:r>
      <w:r w:rsidR="006A77A5" w:rsidRPr="00695C0D">
        <w:rPr>
          <w:rFonts w:ascii="Times New Roman" w:hAnsi="Times New Roman" w:cs="Times New Roman"/>
          <w:sz w:val="24"/>
          <w:szCs w:val="24"/>
          <w:lang w:val="en-GB"/>
        </w:rPr>
        <w:t xml:space="preserve"> environment protection, and</w:t>
      </w:r>
      <w:r w:rsidR="002E3F0B" w:rsidRPr="00695C0D">
        <w:rPr>
          <w:rFonts w:ascii="Times New Roman" w:hAnsi="Times New Roman" w:cs="Times New Roman"/>
          <w:sz w:val="24"/>
          <w:szCs w:val="24"/>
          <w:lang w:val="en-GB"/>
        </w:rPr>
        <w:t xml:space="preserve"> sustainable economic performance</w:t>
      </w:r>
      <w:r w:rsidR="007F5597" w:rsidRPr="00695C0D">
        <w:rPr>
          <w:rFonts w:ascii="Times New Roman" w:hAnsi="Times New Roman" w:cs="Times New Roman"/>
          <w:sz w:val="24"/>
          <w:szCs w:val="24"/>
          <w:lang w:val="en-GB"/>
        </w:rPr>
        <w:t xml:space="preserve"> (</w:t>
      </w:r>
      <w:proofErr w:type="spellStart"/>
      <w:r w:rsidR="007F5597" w:rsidRPr="00695C0D">
        <w:rPr>
          <w:rFonts w:ascii="Times New Roman" w:hAnsi="Times New Roman" w:cs="Times New Roman"/>
          <w:sz w:val="24"/>
          <w:szCs w:val="24"/>
          <w:lang w:val="en-GB"/>
        </w:rPr>
        <w:t>Kirat</w:t>
      </w:r>
      <w:proofErr w:type="spellEnd"/>
      <w:r w:rsidR="007F5597" w:rsidRPr="00695C0D">
        <w:rPr>
          <w:rFonts w:ascii="Times New Roman" w:hAnsi="Times New Roman" w:cs="Times New Roman"/>
          <w:sz w:val="24"/>
          <w:szCs w:val="24"/>
          <w:lang w:val="en-GB"/>
        </w:rPr>
        <w:t>, 2015)</w:t>
      </w:r>
      <w:r w:rsidR="002E3F0B" w:rsidRPr="00695C0D">
        <w:rPr>
          <w:rFonts w:ascii="Times New Roman" w:hAnsi="Times New Roman" w:cs="Times New Roman"/>
          <w:sz w:val="24"/>
          <w:szCs w:val="24"/>
          <w:lang w:val="en-GB"/>
        </w:rPr>
        <w:t xml:space="preserve">. </w:t>
      </w:r>
      <w:r w:rsidR="006A77A5" w:rsidRPr="00695C0D">
        <w:rPr>
          <w:rFonts w:ascii="Times New Roman" w:hAnsi="Times New Roman" w:cs="Times New Roman"/>
          <w:sz w:val="24"/>
          <w:szCs w:val="24"/>
          <w:lang w:val="en-GB"/>
        </w:rPr>
        <w:t xml:space="preserve">They stated that CSR is important for </w:t>
      </w:r>
      <w:r w:rsidR="008104D6" w:rsidRPr="00695C0D">
        <w:rPr>
          <w:rFonts w:ascii="Times New Roman" w:hAnsi="Times New Roman" w:cs="Times New Roman"/>
          <w:sz w:val="24"/>
          <w:szCs w:val="24"/>
          <w:lang w:val="en-GB"/>
        </w:rPr>
        <w:t xml:space="preserve">minimizing </w:t>
      </w:r>
      <w:r w:rsidR="006A77A5" w:rsidRPr="00695C0D">
        <w:rPr>
          <w:rFonts w:ascii="Times New Roman" w:hAnsi="Times New Roman" w:cs="Times New Roman"/>
          <w:sz w:val="24"/>
          <w:szCs w:val="24"/>
          <w:lang w:val="en-GB"/>
        </w:rPr>
        <w:t xml:space="preserve">environment </w:t>
      </w:r>
      <w:r w:rsidR="008104D6" w:rsidRPr="00695C0D">
        <w:rPr>
          <w:rFonts w:ascii="Times New Roman" w:hAnsi="Times New Roman" w:cs="Times New Roman"/>
          <w:sz w:val="24"/>
          <w:szCs w:val="24"/>
          <w:lang w:val="en-GB"/>
        </w:rPr>
        <w:t>damages</w:t>
      </w:r>
      <w:r w:rsidR="00C755B3" w:rsidRPr="00695C0D">
        <w:rPr>
          <w:rFonts w:ascii="Times New Roman" w:hAnsi="Times New Roman" w:cs="Times New Roman"/>
          <w:sz w:val="24"/>
          <w:szCs w:val="24"/>
          <w:lang w:val="en-GB"/>
        </w:rPr>
        <w:t>, providing better life quality, and protect natural resources</w:t>
      </w:r>
      <w:r w:rsidR="007F5597" w:rsidRPr="00695C0D">
        <w:rPr>
          <w:rFonts w:ascii="Times New Roman" w:hAnsi="Times New Roman" w:cs="Times New Roman"/>
          <w:sz w:val="24"/>
          <w:szCs w:val="24"/>
          <w:lang w:val="en-GB"/>
        </w:rPr>
        <w:t xml:space="preserve"> (</w:t>
      </w:r>
      <w:proofErr w:type="spellStart"/>
      <w:r w:rsidR="007F5597" w:rsidRPr="00695C0D">
        <w:rPr>
          <w:rFonts w:ascii="Times New Roman" w:hAnsi="Times New Roman" w:cs="Times New Roman"/>
          <w:sz w:val="24"/>
          <w:szCs w:val="24"/>
          <w:lang w:val="en-GB"/>
        </w:rPr>
        <w:t>Kirat</w:t>
      </w:r>
      <w:proofErr w:type="spellEnd"/>
      <w:r w:rsidR="007F5597" w:rsidRPr="00695C0D">
        <w:rPr>
          <w:rFonts w:ascii="Times New Roman" w:hAnsi="Times New Roman" w:cs="Times New Roman"/>
          <w:sz w:val="24"/>
          <w:szCs w:val="24"/>
          <w:lang w:val="en-GB"/>
        </w:rPr>
        <w:t>, 2015)</w:t>
      </w:r>
      <w:r w:rsidR="00C755B3" w:rsidRPr="00695C0D">
        <w:rPr>
          <w:rFonts w:ascii="Times New Roman" w:hAnsi="Times New Roman" w:cs="Times New Roman"/>
          <w:sz w:val="24"/>
          <w:szCs w:val="24"/>
          <w:lang w:val="en-GB"/>
        </w:rPr>
        <w:t>.</w:t>
      </w:r>
      <w:r w:rsidR="00B27A2B" w:rsidRPr="00695C0D">
        <w:rPr>
          <w:rFonts w:ascii="Times New Roman" w:hAnsi="Times New Roman" w:cs="Times New Roman"/>
          <w:sz w:val="24"/>
          <w:szCs w:val="24"/>
          <w:lang w:val="en-GB"/>
        </w:rPr>
        <w:t xml:space="preserve"> However, they mainly focus on environment side.</w:t>
      </w:r>
    </w:p>
    <w:p w14:paraId="1A85AE40" w14:textId="78DFEA08" w:rsidR="00F12D09" w:rsidRPr="00695C0D" w:rsidRDefault="00944D01" w:rsidP="00695C0D">
      <w:pPr>
        <w:pStyle w:val="Heading1"/>
        <w:spacing w:line="480" w:lineRule="auto"/>
        <w:rPr>
          <w:rFonts w:ascii="Times New Roman" w:hAnsi="Times New Roman" w:cs="Times New Roman"/>
          <w:sz w:val="24"/>
          <w:szCs w:val="24"/>
          <w:lang w:val="en-GB"/>
        </w:rPr>
      </w:pPr>
      <w:bookmarkStart w:id="29" w:name="_Toc513543106"/>
      <w:r w:rsidRPr="00695C0D">
        <w:rPr>
          <w:rFonts w:ascii="Times New Roman" w:hAnsi="Times New Roman" w:cs="Times New Roman"/>
          <w:sz w:val="24"/>
          <w:szCs w:val="24"/>
          <w:lang w:val="en-GB"/>
        </w:rPr>
        <w:t>Discussion</w:t>
      </w:r>
      <w:r w:rsidR="008071B4" w:rsidRPr="00695C0D">
        <w:rPr>
          <w:rFonts w:ascii="Times New Roman" w:hAnsi="Times New Roman" w:cs="Times New Roman"/>
          <w:sz w:val="24"/>
          <w:szCs w:val="24"/>
          <w:lang w:val="en-GB"/>
        </w:rPr>
        <w:t>:</w:t>
      </w:r>
      <w:bookmarkEnd w:id="29"/>
    </w:p>
    <w:p w14:paraId="41223449" w14:textId="213DDDB6" w:rsidR="00F951C8" w:rsidRPr="00695C0D" w:rsidRDefault="00F951C8" w:rsidP="00695C0D">
      <w:pPr>
        <w:pStyle w:val="Heading2"/>
        <w:numPr>
          <w:ilvl w:val="0"/>
          <w:numId w:val="1"/>
        </w:numPr>
        <w:spacing w:line="480" w:lineRule="auto"/>
        <w:rPr>
          <w:rFonts w:ascii="Times New Roman" w:hAnsi="Times New Roman" w:cs="Times New Roman"/>
          <w:sz w:val="24"/>
          <w:szCs w:val="24"/>
          <w:lang w:val="en-GB"/>
        </w:rPr>
      </w:pPr>
      <w:bookmarkStart w:id="30" w:name="_Toc513543107"/>
      <w:r w:rsidRPr="00695C0D">
        <w:rPr>
          <w:rFonts w:ascii="Times New Roman" w:hAnsi="Times New Roman" w:cs="Times New Roman"/>
          <w:sz w:val="24"/>
          <w:szCs w:val="24"/>
          <w:lang w:val="en-GB"/>
        </w:rPr>
        <w:t>Why is sustainability important?</w:t>
      </w:r>
      <w:bookmarkEnd w:id="30"/>
    </w:p>
    <w:p w14:paraId="395BE1ED" w14:textId="0075EC55" w:rsidR="002B0CCB" w:rsidRPr="00695C0D" w:rsidRDefault="00107D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Sustainability is an interesting topic in debates. There are many different views about CEOs for and against sustainability. Some research argue that sustainability is meaningless in terms </w:t>
      </w:r>
      <w:r w:rsidRPr="00695C0D">
        <w:rPr>
          <w:rFonts w:ascii="Times New Roman" w:hAnsi="Times New Roman" w:cs="Times New Roman"/>
          <w:sz w:val="24"/>
          <w:szCs w:val="24"/>
          <w:lang w:val="en-GB"/>
        </w:rPr>
        <w:lastRenderedPageBreak/>
        <w:t>of business context. Friedman once said: the business of business is business</w:t>
      </w:r>
      <w:r w:rsidR="008138BB" w:rsidRPr="00695C0D">
        <w:rPr>
          <w:rFonts w:ascii="Times New Roman" w:hAnsi="Times New Roman" w:cs="Times New Roman"/>
          <w:sz w:val="24"/>
          <w:szCs w:val="24"/>
          <w:lang w:val="en-GB"/>
        </w:rPr>
        <w:t xml:space="preserve"> (1970)</w:t>
      </w:r>
      <w:r w:rsidRPr="00695C0D">
        <w:rPr>
          <w:rFonts w:ascii="Times New Roman" w:hAnsi="Times New Roman" w:cs="Times New Roman"/>
          <w:sz w:val="24"/>
          <w:szCs w:val="24"/>
          <w:lang w:val="en-GB"/>
        </w:rPr>
        <w:t>. His argument was that business is not a moral individual, so it won’t act responsibly</w:t>
      </w:r>
      <w:r w:rsidR="00055192" w:rsidRPr="00695C0D">
        <w:rPr>
          <w:rFonts w:ascii="Times New Roman" w:hAnsi="Times New Roman" w:cs="Times New Roman"/>
          <w:sz w:val="24"/>
          <w:szCs w:val="24"/>
        </w:rPr>
        <w:t xml:space="preserve"> </w:t>
      </w:r>
      <w:r w:rsidR="00055192" w:rsidRPr="00695C0D">
        <w:rPr>
          <w:rFonts w:ascii="Times New Roman" w:hAnsi="Times New Roman" w:cs="Times New Roman"/>
          <w:sz w:val="24"/>
          <w:szCs w:val="24"/>
          <w:lang w:val="en-GB"/>
        </w:rPr>
        <w:t>(Mulligan, 1986)</w:t>
      </w:r>
      <w:r w:rsidRPr="00695C0D">
        <w:rPr>
          <w:rFonts w:ascii="Times New Roman" w:hAnsi="Times New Roman" w:cs="Times New Roman"/>
          <w:sz w:val="24"/>
          <w:szCs w:val="24"/>
          <w:lang w:val="en-GB"/>
        </w:rPr>
        <w:t>.</w:t>
      </w:r>
      <w:r w:rsidR="00055192" w:rsidRPr="00695C0D">
        <w:rPr>
          <w:rFonts w:ascii="Times New Roman" w:hAnsi="Times New Roman" w:cs="Times New Roman"/>
          <w:sz w:val="24"/>
          <w:szCs w:val="24"/>
          <w:lang w:val="en-GB"/>
        </w:rPr>
        <w:t xml:space="preserve"> </w:t>
      </w:r>
      <w:r w:rsidR="00F4572B" w:rsidRPr="00695C0D">
        <w:rPr>
          <w:rFonts w:ascii="Times New Roman" w:hAnsi="Times New Roman" w:cs="Times New Roman"/>
          <w:sz w:val="24"/>
          <w:szCs w:val="24"/>
          <w:lang w:val="en-GB"/>
        </w:rPr>
        <w:t>Also, it has been stated in many researches that the main aim of the business is profitability, and there is no need to think further tha</w:t>
      </w:r>
      <w:r w:rsidR="00781526" w:rsidRPr="00695C0D">
        <w:rPr>
          <w:rFonts w:ascii="Times New Roman" w:hAnsi="Times New Roman" w:cs="Times New Roman"/>
          <w:sz w:val="24"/>
          <w:szCs w:val="24"/>
          <w:lang w:val="en-GB"/>
        </w:rPr>
        <w:t>n</w:t>
      </w:r>
      <w:r w:rsidR="00F4572B" w:rsidRPr="00695C0D">
        <w:rPr>
          <w:rFonts w:ascii="Times New Roman" w:hAnsi="Times New Roman" w:cs="Times New Roman"/>
          <w:sz w:val="24"/>
          <w:szCs w:val="24"/>
          <w:lang w:val="en-GB"/>
        </w:rPr>
        <w:t xml:space="preserve"> economic growth. Despite a growing literature</w:t>
      </w:r>
      <w:r w:rsidR="00A15C93" w:rsidRPr="00695C0D">
        <w:rPr>
          <w:rFonts w:ascii="Times New Roman" w:hAnsi="Times New Roman" w:cs="Times New Roman"/>
          <w:sz w:val="24"/>
          <w:szCs w:val="24"/>
          <w:lang w:val="en-GB"/>
        </w:rPr>
        <w:t xml:space="preserve"> in sustainability</w:t>
      </w:r>
      <w:r w:rsidR="00F4572B" w:rsidRPr="00695C0D">
        <w:rPr>
          <w:rFonts w:ascii="Times New Roman" w:hAnsi="Times New Roman" w:cs="Times New Roman"/>
          <w:sz w:val="24"/>
          <w:szCs w:val="24"/>
          <w:lang w:val="en-GB"/>
        </w:rPr>
        <w:t xml:space="preserve">, the knowledge is still insufficient and there is a need </w:t>
      </w:r>
      <w:r w:rsidR="0017618F" w:rsidRPr="00695C0D">
        <w:rPr>
          <w:rFonts w:ascii="Times New Roman" w:hAnsi="Times New Roman" w:cs="Times New Roman"/>
          <w:sz w:val="24"/>
          <w:szCs w:val="24"/>
          <w:lang w:val="en-GB"/>
        </w:rPr>
        <w:t>for</w:t>
      </w:r>
      <w:r w:rsidR="00F4572B" w:rsidRPr="00695C0D">
        <w:rPr>
          <w:rFonts w:ascii="Times New Roman" w:hAnsi="Times New Roman" w:cs="Times New Roman"/>
          <w:sz w:val="24"/>
          <w:szCs w:val="24"/>
          <w:lang w:val="en-GB"/>
        </w:rPr>
        <w:t xml:space="preserve"> further exploration and explanation in developed and developing economies (</w:t>
      </w:r>
      <w:proofErr w:type="spellStart"/>
      <w:r w:rsidR="00F4572B" w:rsidRPr="00695C0D">
        <w:rPr>
          <w:rFonts w:ascii="Times New Roman" w:hAnsi="Times New Roman" w:cs="Times New Roman"/>
          <w:sz w:val="24"/>
          <w:szCs w:val="24"/>
          <w:lang w:val="en-GB"/>
        </w:rPr>
        <w:t>Delai</w:t>
      </w:r>
      <w:proofErr w:type="spellEnd"/>
      <w:r w:rsidR="00F4572B" w:rsidRPr="00695C0D">
        <w:rPr>
          <w:rFonts w:ascii="Times New Roman" w:hAnsi="Times New Roman" w:cs="Times New Roman"/>
          <w:sz w:val="24"/>
          <w:szCs w:val="24"/>
          <w:lang w:val="en-GB"/>
        </w:rPr>
        <w:t xml:space="preserve"> and Takahashi, 2013). </w:t>
      </w:r>
      <w:r w:rsidR="00286382" w:rsidRPr="00695C0D">
        <w:rPr>
          <w:rFonts w:ascii="Times New Roman" w:hAnsi="Times New Roman" w:cs="Times New Roman"/>
          <w:sz w:val="24"/>
          <w:szCs w:val="24"/>
          <w:lang w:val="en-GB"/>
        </w:rPr>
        <w:t>Some researcher claims that t</w:t>
      </w:r>
      <w:r w:rsidR="00055192" w:rsidRPr="00695C0D">
        <w:rPr>
          <w:rFonts w:ascii="Times New Roman" w:hAnsi="Times New Roman" w:cs="Times New Roman"/>
          <w:sz w:val="24"/>
          <w:szCs w:val="24"/>
          <w:lang w:val="en-GB"/>
        </w:rPr>
        <w:t>here is also the problem of sustainability being difficult to measure. In this context, we can deduce that there are no general rules about what a good sustainability is</w:t>
      </w:r>
      <w:r w:rsidR="007306B5" w:rsidRPr="00695C0D">
        <w:rPr>
          <w:rFonts w:ascii="Times New Roman" w:hAnsi="Times New Roman" w:cs="Times New Roman"/>
          <w:sz w:val="24"/>
          <w:szCs w:val="24"/>
          <w:lang w:val="en-GB"/>
        </w:rPr>
        <w:t xml:space="preserve"> or how to implement a strong sustainability</w:t>
      </w:r>
      <w:r w:rsidR="00055192" w:rsidRPr="00695C0D">
        <w:rPr>
          <w:rFonts w:ascii="Times New Roman" w:hAnsi="Times New Roman" w:cs="Times New Roman"/>
          <w:sz w:val="24"/>
          <w:szCs w:val="24"/>
          <w:lang w:val="en-GB"/>
        </w:rPr>
        <w:t>.</w:t>
      </w:r>
      <w:r w:rsidR="007306B5" w:rsidRPr="00695C0D">
        <w:rPr>
          <w:rFonts w:ascii="Times New Roman" w:hAnsi="Times New Roman" w:cs="Times New Roman"/>
          <w:sz w:val="24"/>
          <w:szCs w:val="24"/>
          <w:lang w:val="en-GB"/>
        </w:rPr>
        <w:t xml:space="preserve"> More criticism argue that sustainability failed the problems facing the </w:t>
      </w:r>
      <w:r w:rsidR="008138BB" w:rsidRPr="00695C0D">
        <w:rPr>
          <w:rFonts w:ascii="Times New Roman" w:hAnsi="Times New Roman" w:cs="Times New Roman"/>
          <w:sz w:val="24"/>
          <w:szCs w:val="24"/>
          <w:lang w:val="en-GB"/>
        </w:rPr>
        <w:t xml:space="preserve">developed and </w:t>
      </w:r>
      <w:r w:rsidR="007306B5" w:rsidRPr="00695C0D">
        <w:rPr>
          <w:rFonts w:ascii="Times New Roman" w:hAnsi="Times New Roman" w:cs="Times New Roman"/>
          <w:sz w:val="24"/>
          <w:szCs w:val="24"/>
          <w:lang w:val="en-GB"/>
        </w:rPr>
        <w:t xml:space="preserve">developing countries. </w:t>
      </w:r>
    </w:p>
    <w:p w14:paraId="1063DF74" w14:textId="4D032B49" w:rsidR="006D35D4" w:rsidRPr="00695C0D" w:rsidRDefault="00286382"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Despite of this, t</w:t>
      </w:r>
      <w:r w:rsidR="003D0793" w:rsidRPr="00695C0D">
        <w:rPr>
          <w:rFonts w:ascii="Times New Roman" w:hAnsi="Times New Roman" w:cs="Times New Roman"/>
          <w:sz w:val="24"/>
          <w:szCs w:val="24"/>
          <w:lang w:val="en-GB"/>
        </w:rPr>
        <w:t xml:space="preserve">his report </w:t>
      </w:r>
      <w:r w:rsidR="006D35D4" w:rsidRPr="00695C0D">
        <w:rPr>
          <w:rFonts w:ascii="Times New Roman" w:hAnsi="Times New Roman" w:cs="Times New Roman"/>
          <w:sz w:val="24"/>
          <w:szCs w:val="24"/>
          <w:lang w:val="en-GB"/>
        </w:rPr>
        <w:t xml:space="preserve">is </w:t>
      </w:r>
      <w:r w:rsidR="00C531C2" w:rsidRPr="00695C0D">
        <w:rPr>
          <w:rFonts w:ascii="Times New Roman" w:hAnsi="Times New Roman" w:cs="Times New Roman"/>
          <w:sz w:val="24"/>
          <w:szCs w:val="24"/>
          <w:lang w:val="en-GB"/>
        </w:rPr>
        <w:t>supporting</w:t>
      </w:r>
      <w:r w:rsidR="003D0793" w:rsidRPr="00695C0D">
        <w:rPr>
          <w:rFonts w:ascii="Times New Roman" w:hAnsi="Times New Roman" w:cs="Times New Roman"/>
          <w:sz w:val="24"/>
          <w:szCs w:val="24"/>
          <w:lang w:val="en-GB"/>
        </w:rPr>
        <w:t xml:space="preserve"> the sustainability within every industry</w:t>
      </w:r>
      <w:r w:rsidR="00684E0F" w:rsidRPr="00695C0D">
        <w:rPr>
          <w:rFonts w:ascii="Times New Roman" w:hAnsi="Times New Roman" w:cs="Times New Roman"/>
          <w:sz w:val="24"/>
          <w:szCs w:val="24"/>
          <w:lang w:val="en-GB"/>
        </w:rPr>
        <w:t xml:space="preserve"> either profitable, </w:t>
      </w:r>
      <w:r w:rsidR="005F1AB7" w:rsidRPr="00695C0D">
        <w:rPr>
          <w:rFonts w:ascii="Times New Roman" w:hAnsi="Times New Roman" w:cs="Times New Roman"/>
          <w:sz w:val="24"/>
          <w:szCs w:val="24"/>
          <w:lang w:val="en-GB"/>
        </w:rPr>
        <w:t xml:space="preserve">or </w:t>
      </w:r>
      <w:r w:rsidR="00684E0F" w:rsidRPr="00695C0D">
        <w:rPr>
          <w:rFonts w:ascii="Times New Roman" w:hAnsi="Times New Roman" w:cs="Times New Roman"/>
          <w:sz w:val="24"/>
          <w:szCs w:val="24"/>
          <w:lang w:val="en-GB"/>
        </w:rPr>
        <w:t>non-profit</w:t>
      </w:r>
      <w:r w:rsidR="005F1AB7" w:rsidRPr="00695C0D">
        <w:rPr>
          <w:rFonts w:ascii="Times New Roman" w:hAnsi="Times New Roman" w:cs="Times New Roman"/>
          <w:sz w:val="24"/>
          <w:szCs w:val="24"/>
          <w:lang w:val="en-GB"/>
        </w:rPr>
        <w:t>able</w:t>
      </w:r>
      <w:r w:rsidR="003D0793" w:rsidRPr="00695C0D">
        <w:rPr>
          <w:rFonts w:ascii="Times New Roman" w:hAnsi="Times New Roman" w:cs="Times New Roman"/>
          <w:sz w:val="24"/>
          <w:szCs w:val="24"/>
          <w:lang w:val="en-GB"/>
        </w:rPr>
        <w:t xml:space="preserve">. </w:t>
      </w:r>
      <w:r w:rsidR="005F1AB7" w:rsidRPr="00695C0D">
        <w:rPr>
          <w:rFonts w:ascii="Times New Roman" w:hAnsi="Times New Roman" w:cs="Times New Roman"/>
          <w:sz w:val="24"/>
          <w:szCs w:val="24"/>
          <w:lang w:val="en-GB"/>
        </w:rPr>
        <w:t>T</w:t>
      </w:r>
      <w:r w:rsidR="003D0793" w:rsidRPr="00695C0D">
        <w:rPr>
          <w:rFonts w:ascii="Times New Roman" w:hAnsi="Times New Roman" w:cs="Times New Roman"/>
          <w:sz w:val="24"/>
          <w:szCs w:val="24"/>
          <w:lang w:val="en-GB"/>
        </w:rPr>
        <w:t xml:space="preserve">he </w:t>
      </w:r>
      <w:r w:rsidR="00D37F8C">
        <w:rPr>
          <w:rFonts w:ascii="Times New Roman" w:hAnsi="Times New Roman" w:cs="Times New Roman"/>
          <w:sz w:val="24"/>
          <w:szCs w:val="24"/>
          <w:lang w:val="en-GB"/>
        </w:rPr>
        <w:t>author</w:t>
      </w:r>
      <w:r w:rsidR="00781526" w:rsidRPr="00695C0D">
        <w:rPr>
          <w:rFonts w:ascii="Times New Roman" w:hAnsi="Times New Roman" w:cs="Times New Roman"/>
          <w:sz w:val="24"/>
          <w:szCs w:val="24"/>
          <w:lang w:val="en-GB"/>
        </w:rPr>
        <w:t xml:space="preserve"> of this report</w:t>
      </w:r>
      <w:r w:rsidR="005F1AB7" w:rsidRPr="00695C0D">
        <w:rPr>
          <w:rFonts w:ascii="Times New Roman" w:hAnsi="Times New Roman" w:cs="Times New Roman"/>
          <w:sz w:val="24"/>
          <w:szCs w:val="24"/>
          <w:lang w:val="en-GB"/>
        </w:rPr>
        <w:t xml:space="preserve"> is</w:t>
      </w:r>
      <w:r w:rsidR="003D0793" w:rsidRPr="00695C0D">
        <w:rPr>
          <w:rFonts w:ascii="Times New Roman" w:hAnsi="Times New Roman" w:cs="Times New Roman"/>
          <w:sz w:val="24"/>
          <w:szCs w:val="24"/>
          <w:lang w:val="en-GB"/>
        </w:rPr>
        <w:t xml:space="preserve"> </w:t>
      </w:r>
      <w:r w:rsidR="00A15C93" w:rsidRPr="00695C0D">
        <w:rPr>
          <w:rFonts w:ascii="Times New Roman" w:hAnsi="Times New Roman" w:cs="Times New Roman"/>
          <w:sz w:val="24"/>
          <w:szCs w:val="24"/>
          <w:lang w:val="en-GB"/>
        </w:rPr>
        <w:t>f</w:t>
      </w:r>
      <w:r w:rsidR="00C531C2" w:rsidRPr="00695C0D">
        <w:rPr>
          <w:rFonts w:ascii="Times New Roman" w:hAnsi="Times New Roman" w:cs="Times New Roman"/>
          <w:sz w:val="24"/>
          <w:szCs w:val="24"/>
          <w:lang w:val="en-GB"/>
        </w:rPr>
        <w:t xml:space="preserve">or </w:t>
      </w:r>
      <w:r w:rsidR="003D0793" w:rsidRPr="00695C0D">
        <w:rPr>
          <w:rFonts w:ascii="Times New Roman" w:hAnsi="Times New Roman" w:cs="Times New Roman"/>
          <w:sz w:val="24"/>
          <w:szCs w:val="24"/>
          <w:lang w:val="en-GB"/>
        </w:rPr>
        <w:t>the sustainability</w:t>
      </w:r>
      <w:r w:rsidR="005F1AB7" w:rsidRPr="00695C0D">
        <w:rPr>
          <w:rFonts w:ascii="Times New Roman" w:hAnsi="Times New Roman" w:cs="Times New Roman"/>
          <w:sz w:val="24"/>
          <w:szCs w:val="24"/>
          <w:lang w:val="en-GB"/>
        </w:rPr>
        <w:t>, and the</w:t>
      </w:r>
      <w:r w:rsidR="004D1038" w:rsidRPr="00695C0D">
        <w:rPr>
          <w:rFonts w:ascii="Times New Roman" w:hAnsi="Times New Roman" w:cs="Times New Roman"/>
          <w:sz w:val="24"/>
          <w:szCs w:val="24"/>
          <w:lang w:val="en-GB"/>
        </w:rPr>
        <w:t xml:space="preserve"> </w:t>
      </w:r>
      <w:r w:rsidR="00C104F8" w:rsidRPr="00695C0D">
        <w:rPr>
          <w:rFonts w:ascii="Times New Roman" w:hAnsi="Times New Roman" w:cs="Times New Roman"/>
          <w:sz w:val="24"/>
          <w:szCs w:val="24"/>
          <w:lang w:val="en-GB"/>
        </w:rPr>
        <w:t>main</w:t>
      </w:r>
      <w:r w:rsidR="002B0CCB" w:rsidRPr="00695C0D">
        <w:rPr>
          <w:rFonts w:ascii="Times New Roman" w:hAnsi="Times New Roman" w:cs="Times New Roman"/>
          <w:sz w:val="24"/>
          <w:szCs w:val="24"/>
          <w:lang w:val="en-GB"/>
        </w:rPr>
        <w:t xml:space="preserve"> </w:t>
      </w:r>
      <w:r w:rsidR="006D35D4" w:rsidRPr="00695C0D">
        <w:rPr>
          <w:rFonts w:ascii="Times New Roman" w:hAnsi="Times New Roman" w:cs="Times New Roman"/>
          <w:sz w:val="24"/>
          <w:szCs w:val="24"/>
          <w:lang w:val="en-GB"/>
        </w:rPr>
        <w:t>reason</w:t>
      </w:r>
      <w:r w:rsidR="003D0793" w:rsidRPr="00695C0D">
        <w:rPr>
          <w:rFonts w:ascii="Times New Roman" w:hAnsi="Times New Roman" w:cs="Times New Roman"/>
          <w:sz w:val="24"/>
          <w:szCs w:val="24"/>
          <w:lang w:val="en-GB"/>
        </w:rPr>
        <w:t xml:space="preserve"> is th</w:t>
      </w:r>
      <w:r w:rsidR="00A15C93" w:rsidRPr="00695C0D">
        <w:rPr>
          <w:rFonts w:ascii="Times New Roman" w:hAnsi="Times New Roman" w:cs="Times New Roman"/>
          <w:sz w:val="24"/>
          <w:szCs w:val="24"/>
          <w:lang w:val="en-GB"/>
        </w:rPr>
        <w:t>e</w:t>
      </w:r>
      <w:r w:rsidR="003D0793" w:rsidRPr="00695C0D">
        <w:rPr>
          <w:rFonts w:ascii="Times New Roman" w:hAnsi="Times New Roman" w:cs="Times New Roman"/>
          <w:sz w:val="24"/>
          <w:szCs w:val="24"/>
          <w:lang w:val="en-GB"/>
        </w:rPr>
        <w:t xml:space="preserve"> </w:t>
      </w:r>
      <w:r w:rsidR="0017618F" w:rsidRPr="00695C0D">
        <w:rPr>
          <w:rFonts w:ascii="Times New Roman" w:hAnsi="Times New Roman" w:cs="Times New Roman"/>
          <w:sz w:val="24"/>
          <w:szCs w:val="24"/>
          <w:lang w:val="en-GB"/>
        </w:rPr>
        <w:t>activities of humans</w:t>
      </w:r>
      <w:r w:rsidR="003D0793" w:rsidRPr="00695C0D">
        <w:rPr>
          <w:rFonts w:ascii="Times New Roman" w:hAnsi="Times New Roman" w:cs="Times New Roman"/>
          <w:sz w:val="24"/>
          <w:szCs w:val="24"/>
          <w:lang w:val="en-GB"/>
        </w:rPr>
        <w:t xml:space="preserve"> </w:t>
      </w:r>
      <w:r w:rsidR="00781526" w:rsidRPr="00695C0D">
        <w:rPr>
          <w:rFonts w:ascii="Times New Roman" w:hAnsi="Times New Roman" w:cs="Times New Roman"/>
          <w:sz w:val="24"/>
          <w:szCs w:val="24"/>
          <w:lang w:val="en-GB"/>
        </w:rPr>
        <w:t xml:space="preserve">which </w:t>
      </w:r>
      <w:r w:rsidR="005F1AB7" w:rsidRPr="00695C0D">
        <w:rPr>
          <w:rFonts w:ascii="Times New Roman" w:hAnsi="Times New Roman" w:cs="Times New Roman"/>
          <w:sz w:val="24"/>
          <w:szCs w:val="24"/>
          <w:lang w:val="en-GB"/>
        </w:rPr>
        <w:t>cause</w:t>
      </w:r>
      <w:r w:rsidR="002B0CCB" w:rsidRPr="00695C0D">
        <w:rPr>
          <w:rFonts w:ascii="Times New Roman" w:hAnsi="Times New Roman" w:cs="Times New Roman"/>
          <w:sz w:val="24"/>
          <w:szCs w:val="24"/>
          <w:lang w:val="en-GB"/>
        </w:rPr>
        <w:t>d enormous</w:t>
      </w:r>
      <w:r w:rsidR="00C104F8" w:rsidRPr="00695C0D">
        <w:rPr>
          <w:rFonts w:ascii="Times New Roman" w:hAnsi="Times New Roman" w:cs="Times New Roman"/>
          <w:sz w:val="24"/>
          <w:szCs w:val="24"/>
          <w:lang w:val="en-GB"/>
        </w:rPr>
        <w:t xml:space="preserve"> </w:t>
      </w:r>
      <w:r w:rsidR="0017618F" w:rsidRPr="00695C0D">
        <w:rPr>
          <w:rFonts w:ascii="Times New Roman" w:hAnsi="Times New Roman" w:cs="Times New Roman"/>
          <w:sz w:val="24"/>
          <w:szCs w:val="24"/>
          <w:lang w:val="en-GB"/>
        </w:rPr>
        <w:t xml:space="preserve">damages </w:t>
      </w:r>
      <w:r w:rsidR="00C104F8" w:rsidRPr="00695C0D">
        <w:rPr>
          <w:rFonts w:ascii="Times New Roman" w:hAnsi="Times New Roman" w:cs="Times New Roman"/>
          <w:sz w:val="24"/>
          <w:szCs w:val="24"/>
          <w:lang w:val="en-GB"/>
        </w:rPr>
        <w:t>for the environment and social life</w:t>
      </w:r>
      <w:r w:rsidR="003D0793" w:rsidRPr="00695C0D">
        <w:rPr>
          <w:rFonts w:ascii="Times New Roman" w:hAnsi="Times New Roman" w:cs="Times New Roman"/>
          <w:sz w:val="24"/>
          <w:szCs w:val="24"/>
          <w:lang w:val="en-GB"/>
        </w:rPr>
        <w:t xml:space="preserve">. </w:t>
      </w:r>
      <w:r w:rsidR="002B0CCB" w:rsidRPr="00695C0D">
        <w:rPr>
          <w:rFonts w:ascii="Times New Roman" w:hAnsi="Times New Roman" w:cs="Times New Roman"/>
          <w:sz w:val="24"/>
          <w:szCs w:val="24"/>
          <w:lang w:val="en-GB"/>
        </w:rPr>
        <w:t xml:space="preserve">As stated in </w:t>
      </w:r>
      <w:r w:rsidRPr="00695C0D">
        <w:rPr>
          <w:rFonts w:ascii="Times New Roman" w:hAnsi="Times New Roman" w:cs="Times New Roman"/>
          <w:sz w:val="24"/>
          <w:szCs w:val="24"/>
          <w:lang w:val="en-GB"/>
        </w:rPr>
        <w:t xml:space="preserve">the </w:t>
      </w:r>
      <w:r w:rsidR="002B0CCB" w:rsidRPr="00695C0D">
        <w:rPr>
          <w:rFonts w:ascii="Times New Roman" w:hAnsi="Times New Roman" w:cs="Times New Roman"/>
          <w:sz w:val="24"/>
          <w:szCs w:val="24"/>
          <w:lang w:val="en-GB"/>
        </w:rPr>
        <w:t>previous paragraph</w:t>
      </w:r>
      <w:r w:rsidRPr="00695C0D">
        <w:rPr>
          <w:rFonts w:ascii="Times New Roman" w:hAnsi="Times New Roman" w:cs="Times New Roman"/>
          <w:sz w:val="24"/>
          <w:szCs w:val="24"/>
          <w:lang w:val="en-GB"/>
        </w:rPr>
        <w:t>s</w:t>
      </w:r>
      <w:r w:rsidR="002B0CCB" w:rsidRPr="00695C0D">
        <w:rPr>
          <w:rFonts w:ascii="Times New Roman" w:hAnsi="Times New Roman" w:cs="Times New Roman"/>
          <w:sz w:val="24"/>
          <w:szCs w:val="24"/>
          <w:lang w:val="en-GB"/>
        </w:rPr>
        <w:t xml:space="preserve">, the damages are dramatic, and </w:t>
      </w:r>
      <w:r w:rsidR="006D35D4" w:rsidRPr="00695C0D">
        <w:rPr>
          <w:rFonts w:ascii="Times New Roman" w:hAnsi="Times New Roman" w:cs="Times New Roman"/>
          <w:sz w:val="24"/>
          <w:szCs w:val="24"/>
          <w:lang w:val="en-GB"/>
        </w:rPr>
        <w:t>this is due to human misbehaviour.</w:t>
      </w:r>
      <w:r w:rsidR="005F1AB7"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 xml:space="preserve">If we look around us, we will clearly see that both developed and developing countries are facing huge issues like poverty, inequality, corruption, famine, pollution, and climate change. Adding to this, most of large animals have disappeared and many other species are facing extinction. Human activity has negatively affected forests, which 60% of is destroyed (Bryant, 1998). Also, the atmosphere and climate have dramatically changed including the ozone degradation. And, the planet is believed to be overpopulated by 2050. </w:t>
      </w:r>
      <w:r w:rsidR="00517C94" w:rsidRPr="00695C0D">
        <w:rPr>
          <w:rFonts w:ascii="Times New Roman" w:hAnsi="Times New Roman" w:cs="Times New Roman"/>
          <w:sz w:val="24"/>
          <w:szCs w:val="24"/>
          <w:lang w:val="en-GB"/>
        </w:rPr>
        <w:t>In my opinion it is the responsibility of everyone to consider the impact of their footprint</w:t>
      </w:r>
      <w:r w:rsidR="0017618F" w:rsidRPr="00695C0D">
        <w:rPr>
          <w:rFonts w:ascii="Times New Roman" w:hAnsi="Times New Roman" w:cs="Times New Roman"/>
          <w:sz w:val="24"/>
          <w:szCs w:val="24"/>
          <w:lang w:val="en-GB"/>
        </w:rPr>
        <w:t xml:space="preserve"> on the future</w:t>
      </w:r>
      <w:r w:rsidR="00517C94" w:rsidRPr="00695C0D">
        <w:rPr>
          <w:rFonts w:ascii="Times New Roman" w:hAnsi="Times New Roman" w:cs="Times New Roman"/>
          <w:sz w:val="24"/>
          <w:szCs w:val="24"/>
          <w:lang w:val="en-GB"/>
        </w:rPr>
        <w:t xml:space="preserve">. However, the companies must be more responsible and ethical when it comes to their influence on </w:t>
      </w:r>
      <w:r w:rsidR="0017618F" w:rsidRPr="00695C0D">
        <w:rPr>
          <w:rFonts w:ascii="Times New Roman" w:hAnsi="Times New Roman" w:cs="Times New Roman"/>
          <w:sz w:val="24"/>
          <w:szCs w:val="24"/>
          <w:lang w:val="en-GB"/>
        </w:rPr>
        <w:t>the coming</w:t>
      </w:r>
      <w:r w:rsidR="00D33626" w:rsidRPr="00695C0D">
        <w:rPr>
          <w:rFonts w:ascii="Times New Roman" w:hAnsi="Times New Roman" w:cs="Times New Roman"/>
          <w:sz w:val="24"/>
          <w:szCs w:val="24"/>
          <w:lang w:val="en-GB"/>
        </w:rPr>
        <w:t xml:space="preserve"> generations</w:t>
      </w:r>
      <w:r w:rsidR="00517C94" w:rsidRPr="00695C0D">
        <w:rPr>
          <w:rFonts w:ascii="Times New Roman" w:hAnsi="Times New Roman" w:cs="Times New Roman"/>
          <w:sz w:val="24"/>
          <w:szCs w:val="24"/>
          <w:lang w:val="en-GB"/>
        </w:rPr>
        <w:t>.</w:t>
      </w:r>
      <w:r w:rsidR="00D33626" w:rsidRPr="00695C0D">
        <w:rPr>
          <w:rFonts w:ascii="Times New Roman" w:hAnsi="Times New Roman" w:cs="Times New Roman"/>
          <w:sz w:val="24"/>
          <w:szCs w:val="24"/>
          <w:lang w:val="en-GB"/>
        </w:rPr>
        <w:t xml:space="preserve"> Thus, sustainable development is the key for that, as</w:t>
      </w:r>
      <w:r w:rsidR="00F655AA" w:rsidRPr="00695C0D">
        <w:rPr>
          <w:rFonts w:ascii="Times New Roman" w:hAnsi="Times New Roman" w:cs="Times New Roman"/>
          <w:sz w:val="24"/>
          <w:szCs w:val="24"/>
          <w:lang w:val="en-GB"/>
        </w:rPr>
        <w:t xml:space="preserve"> stated in</w:t>
      </w:r>
      <w:r w:rsidR="00D33626" w:rsidRPr="00695C0D">
        <w:rPr>
          <w:rFonts w:ascii="Times New Roman" w:hAnsi="Times New Roman" w:cs="Times New Roman"/>
          <w:sz w:val="24"/>
          <w:szCs w:val="24"/>
          <w:lang w:val="en-GB"/>
        </w:rPr>
        <w:t xml:space="preserve"> </w:t>
      </w:r>
      <w:r w:rsidR="00F655AA" w:rsidRPr="00695C0D">
        <w:rPr>
          <w:rFonts w:ascii="Times New Roman" w:hAnsi="Times New Roman" w:cs="Times New Roman"/>
          <w:sz w:val="24"/>
          <w:szCs w:val="24"/>
          <w:lang w:val="en-GB"/>
        </w:rPr>
        <w:t>B</w:t>
      </w:r>
      <w:r w:rsidR="00D33626" w:rsidRPr="00695C0D">
        <w:rPr>
          <w:rFonts w:ascii="Times New Roman" w:hAnsi="Times New Roman" w:cs="Times New Roman"/>
          <w:sz w:val="24"/>
          <w:szCs w:val="24"/>
          <w:lang w:val="en-GB"/>
        </w:rPr>
        <w:t>run</w:t>
      </w:r>
      <w:r w:rsidR="00F655AA" w:rsidRPr="00695C0D">
        <w:rPr>
          <w:rFonts w:ascii="Times New Roman" w:hAnsi="Times New Roman" w:cs="Times New Roman"/>
          <w:sz w:val="24"/>
          <w:szCs w:val="24"/>
          <w:lang w:val="en-GB"/>
        </w:rPr>
        <w:t>dtland report</w:t>
      </w:r>
      <w:r w:rsidR="00D33626" w:rsidRPr="00695C0D">
        <w:rPr>
          <w:rFonts w:ascii="Times New Roman" w:hAnsi="Times New Roman" w:cs="Times New Roman"/>
          <w:sz w:val="24"/>
          <w:szCs w:val="24"/>
          <w:lang w:val="en-GB"/>
        </w:rPr>
        <w:t xml:space="preserve"> </w:t>
      </w:r>
      <w:r w:rsidR="00F655AA" w:rsidRPr="00695C0D">
        <w:rPr>
          <w:rFonts w:ascii="Times New Roman" w:hAnsi="Times New Roman" w:cs="Times New Roman"/>
          <w:sz w:val="24"/>
          <w:szCs w:val="24"/>
          <w:lang w:val="en-GB"/>
        </w:rPr>
        <w:t>sustainability is a “</w:t>
      </w:r>
      <w:r w:rsidR="00D33626" w:rsidRPr="00695C0D">
        <w:rPr>
          <w:rFonts w:ascii="Times New Roman" w:hAnsi="Times New Roman" w:cs="Times New Roman"/>
          <w:sz w:val="24"/>
          <w:szCs w:val="24"/>
          <w:lang w:val="en-GB"/>
        </w:rPr>
        <w:t xml:space="preserve">development which meets the needs of the present without compromising the ability of </w:t>
      </w:r>
      <w:r w:rsidR="00D33626" w:rsidRPr="00695C0D">
        <w:rPr>
          <w:rFonts w:ascii="Times New Roman" w:hAnsi="Times New Roman" w:cs="Times New Roman"/>
          <w:sz w:val="24"/>
          <w:szCs w:val="24"/>
          <w:lang w:val="en-GB"/>
        </w:rPr>
        <w:lastRenderedPageBreak/>
        <w:t>future generations to meet their own needs”</w:t>
      </w:r>
      <w:r w:rsidR="00CA1A9E" w:rsidRPr="00695C0D">
        <w:rPr>
          <w:rFonts w:ascii="Times New Roman" w:hAnsi="Times New Roman" w:cs="Times New Roman"/>
          <w:sz w:val="24"/>
          <w:szCs w:val="24"/>
        </w:rPr>
        <w:t xml:space="preserve"> </w:t>
      </w:r>
      <w:r w:rsidR="00CA1A9E" w:rsidRPr="00695C0D">
        <w:rPr>
          <w:rFonts w:ascii="Times New Roman" w:hAnsi="Times New Roman" w:cs="Times New Roman"/>
          <w:sz w:val="24"/>
          <w:szCs w:val="24"/>
          <w:lang w:val="en-GB"/>
        </w:rPr>
        <w:t>(Brundtland, 1987).</w:t>
      </w:r>
      <w:r w:rsidR="004F5E05" w:rsidRPr="00695C0D">
        <w:rPr>
          <w:rFonts w:ascii="Times New Roman" w:hAnsi="Times New Roman" w:cs="Times New Roman"/>
          <w:sz w:val="24"/>
          <w:szCs w:val="24"/>
          <w:lang w:val="en-GB"/>
        </w:rPr>
        <w:t xml:space="preserve"> </w:t>
      </w:r>
      <w:r w:rsidR="005F1AB7" w:rsidRPr="00695C0D">
        <w:rPr>
          <w:rFonts w:ascii="Times New Roman" w:hAnsi="Times New Roman" w:cs="Times New Roman"/>
          <w:sz w:val="24"/>
          <w:szCs w:val="24"/>
          <w:lang w:val="en-GB"/>
        </w:rPr>
        <w:t>BBC</w:t>
      </w:r>
      <w:r w:rsidR="006D35D4" w:rsidRPr="00695C0D">
        <w:rPr>
          <w:rFonts w:ascii="Times New Roman" w:hAnsi="Times New Roman" w:cs="Times New Roman"/>
          <w:sz w:val="24"/>
          <w:szCs w:val="24"/>
          <w:lang w:val="en-GB"/>
        </w:rPr>
        <w:t xml:space="preserve"> stated </w:t>
      </w:r>
      <w:r w:rsidR="005F1AB7" w:rsidRPr="00695C0D">
        <w:rPr>
          <w:rFonts w:ascii="Times New Roman" w:hAnsi="Times New Roman" w:cs="Times New Roman"/>
          <w:sz w:val="24"/>
          <w:szCs w:val="24"/>
          <w:lang w:val="en-GB"/>
        </w:rPr>
        <w:t xml:space="preserve">that many large-scale manufacturers are damaging the environment air, water, livelihood of individuals and other species (BBC, 2018). </w:t>
      </w:r>
      <w:r w:rsidR="00F655AA" w:rsidRPr="00695C0D">
        <w:rPr>
          <w:rFonts w:ascii="Times New Roman" w:hAnsi="Times New Roman" w:cs="Times New Roman"/>
          <w:sz w:val="24"/>
          <w:szCs w:val="24"/>
          <w:lang w:val="en-GB"/>
        </w:rPr>
        <w:t>They</w:t>
      </w:r>
      <w:r w:rsidR="005F1AB7" w:rsidRPr="00695C0D">
        <w:rPr>
          <w:rFonts w:ascii="Times New Roman" w:hAnsi="Times New Roman" w:cs="Times New Roman"/>
          <w:sz w:val="24"/>
          <w:szCs w:val="24"/>
          <w:lang w:val="en-GB"/>
        </w:rPr>
        <w:t xml:space="preserve"> </w:t>
      </w:r>
      <w:r w:rsidR="00F655AA" w:rsidRPr="00695C0D">
        <w:rPr>
          <w:rFonts w:ascii="Times New Roman" w:hAnsi="Times New Roman" w:cs="Times New Roman"/>
          <w:sz w:val="24"/>
          <w:szCs w:val="24"/>
          <w:lang w:val="en-GB"/>
        </w:rPr>
        <w:t>said</w:t>
      </w:r>
      <w:r w:rsidR="005F1AB7" w:rsidRPr="00695C0D">
        <w:rPr>
          <w:rFonts w:ascii="Times New Roman" w:hAnsi="Times New Roman" w:cs="Times New Roman"/>
          <w:sz w:val="24"/>
          <w:szCs w:val="24"/>
          <w:lang w:val="en-GB"/>
        </w:rPr>
        <w:t xml:space="preserve"> that companies need to urge in being more sustainable. And </w:t>
      </w:r>
      <w:r w:rsidR="002C063E" w:rsidRPr="00695C0D">
        <w:rPr>
          <w:rFonts w:ascii="Times New Roman" w:hAnsi="Times New Roman" w:cs="Times New Roman"/>
          <w:sz w:val="24"/>
          <w:szCs w:val="24"/>
          <w:lang w:val="en-GB"/>
        </w:rPr>
        <w:t>government needs to enforce laws and regulation to cut down the damages in the society (BBC, 2018).</w:t>
      </w:r>
      <w:r w:rsidR="002B0CCB" w:rsidRPr="00695C0D">
        <w:rPr>
          <w:rFonts w:ascii="Times New Roman" w:hAnsi="Times New Roman" w:cs="Times New Roman"/>
          <w:sz w:val="24"/>
          <w:szCs w:val="24"/>
          <w:lang w:val="en-GB"/>
        </w:rPr>
        <w:t xml:space="preserve"> </w:t>
      </w:r>
      <w:r w:rsidR="006D35D4" w:rsidRPr="00695C0D">
        <w:rPr>
          <w:rFonts w:ascii="Times New Roman" w:hAnsi="Times New Roman" w:cs="Times New Roman"/>
          <w:sz w:val="24"/>
          <w:szCs w:val="24"/>
          <w:lang w:val="en-GB"/>
        </w:rPr>
        <w:t>The social and environmental problems become important to consider</w:t>
      </w:r>
      <w:r w:rsidR="00684DCF" w:rsidRPr="00695C0D">
        <w:rPr>
          <w:rFonts w:ascii="Times New Roman" w:hAnsi="Times New Roman" w:cs="Times New Roman"/>
          <w:sz w:val="24"/>
          <w:szCs w:val="24"/>
          <w:lang w:val="en-GB"/>
        </w:rPr>
        <w:t>, and industries don’t need to wait for a general rule in sustainability to implement it</w:t>
      </w:r>
      <w:r w:rsidR="006D35D4" w:rsidRPr="00695C0D">
        <w:rPr>
          <w:rFonts w:ascii="Times New Roman" w:hAnsi="Times New Roman" w:cs="Times New Roman"/>
          <w:sz w:val="24"/>
          <w:szCs w:val="24"/>
          <w:lang w:val="en-GB"/>
        </w:rPr>
        <w:t>. Now</w:t>
      </w:r>
      <w:r w:rsidR="00684DCF" w:rsidRPr="00695C0D">
        <w:rPr>
          <w:rFonts w:ascii="Times New Roman" w:hAnsi="Times New Roman" w:cs="Times New Roman"/>
          <w:sz w:val="24"/>
          <w:szCs w:val="24"/>
          <w:lang w:val="en-GB"/>
        </w:rPr>
        <w:t>adays</w:t>
      </w:r>
      <w:r w:rsidR="006D35D4" w:rsidRPr="00695C0D">
        <w:rPr>
          <w:rFonts w:ascii="Times New Roman" w:hAnsi="Times New Roman" w:cs="Times New Roman"/>
          <w:sz w:val="24"/>
          <w:szCs w:val="24"/>
          <w:lang w:val="en-GB"/>
        </w:rPr>
        <w:t xml:space="preserve">, stakeholders </w:t>
      </w:r>
      <w:r w:rsidR="00684DCF" w:rsidRPr="00695C0D">
        <w:rPr>
          <w:rFonts w:ascii="Times New Roman" w:hAnsi="Times New Roman" w:cs="Times New Roman"/>
          <w:sz w:val="24"/>
          <w:szCs w:val="24"/>
          <w:lang w:val="en-GB"/>
        </w:rPr>
        <w:t>must be</w:t>
      </w:r>
      <w:r w:rsidR="006D35D4" w:rsidRPr="00695C0D">
        <w:rPr>
          <w:rFonts w:ascii="Times New Roman" w:hAnsi="Times New Roman" w:cs="Times New Roman"/>
          <w:sz w:val="24"/>
          <w:szCs w:val="24"/>
          <w:lang w:val="en-GB"/>
        </w:rPr>
        <w:t xml:space="preserve"> more concerned of implementing sustainability and make strategic plans that integrate these issues simultaneously with their economic goals (</w:t>
      </w:r>
      <w:proofErr w:type="spellStart"/>
      <w:r w:rsidR="006D35D4" w:rsidRPr="00695C0D">
        <w:rPr>
          <w:rFonts w:ascii="Times New Roman" w:hAnsi="Times New Roman" w:cs="Times New Roman"/>
          <w:sz w:val="24"/>
          <w:szCs w:val="24"/>
          <w:lang w:val="en-GB"/>
        </w:rPr>
        <w:t>Zadek</w:t>
      </w:r>
      <w:proofErr w:type="spellEnd"/>
      <w:r w:rsidR="006D35D4" w:rsidRPr="00695C0D">
        <w:rPr>
          <w:rFonts w:ascii="Times New Roman" w:hAnsi="Times New Roman" w:cs="Times New Roman"/>
          <w:sz w:val="24"/>
          <w:szCs w:val="24"/>
          <w:lang w:val="en-GB"/>
        </w:rPr>
        <w:t xml:space="preserve">, 2004). </w:t>
      </w:r>
    </w:p>
    <w:p w14:paraId="30F1D245" w14:textId="0DCD837C" w:rsidR="00517C94" w:rsidRPr="00695C0D" w:rsidRDefault="004F5E05"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Now</w:t>
      </w:r>
      <w:r w:rsidR="0017618F" w:rsidRPr="00695C0D">
        <w:rPr>
          <w:rFonts w:ascii="Times New Roman" w:hAnsi="Times New Roman" w:cs="Times New Roman"/>
          <w:sz w:val="24"/>
          <w:szCs w:val="24"/>
          <w:lang w:val="en-GB"/>
        </w:rPr>
        <w:t xml:space="preserve"> that </w:t>
      </w:r>
      <w:r w:rsidRPr="00695C0D">
        <w:rPr>
          <w:rFonts w:ascii="Times New Roman" w:hAnsi="Times New Roman" w:cs="Times New Roman"/>
          <w:sz w:val="24"/>
          <w:szCs w:val="24"/>
          <w:lang w:val="en-GB"/>
        </w:rPr>
        <w:t xml:space="preserve">we are aware of the importance of sustainability for the environmental and implementing strategies that encourage environment protection is a must. </w:t>
      </w:r>
      <w:r w:rsidR="00C0018C" w:rsidRPr="00695C0D">
        <w:rPr>
          <w:rFonts w:ascii="Times New Roman" w:hAnsi="Times New Roman" w:cs="Times New Roman"/>
          <w:sz w:val="24"/>
          <w:szCs w:val="24"/>
          <w:lang w:val="en-GB"/>
        </w:rPr>
        <w:t xml:space="preserve">Considering </w:t>
      </w:r>
      <w:r w:rsidR="0017618F" w:rsidRPr="00695C0D">
        <w:rPr>
          <w:rFonts w:ascii="Times New Roman" w:hAnsi="Times New Roman" w:cs="Times New Roman"/>
          <w:sz w:val="24"/>
          <w:szCs w:val="24"/>
          <w:lang w:val="en-GB"/>
        </w:rPr>
        <w:t>social issues is important too. A</w:t>
      </w:r>
      <w:r w:rsidRPr="00695C0D">
        <w:rPr>
          <w:rFonts w:ascii="Times New Roman" w:hAnsi="Times New Roman" w:cs="Times New Roman"/>
          <w:sz w:val="24"/>
          <w:szCs w:val="24"/>
          <w:lang w:val="en-GB"/>
        </w:rPr>
        <w:t xml:space="preserve"> good</w:t>
      </w:r>
      <w:r w:rsidR="00E93B64" w:rsidRPr="00695C0D">
        <w:rPr>
          <w:rFonts w:ascii="Times New Roman" w:hAnsi="Times New Roman" w:cs="Times New Roman"/>
          <w:sz w:val="24"/>
          <w:szCs w:val="24"/>
          <w:lang w:val="en-GB"/>
        </w:rPr>
        <w:t xml:space="preserve"> management of social </w:t>
      </w:r>
      <w:r w:rsidRPr="00695C0D">
        <w:rPr>
          <w:rFonts w:ascii="Times New Roman" w:hAnsi="Times New Roman" w:cs="Times New Roman"/>
          <w:sz w:val="24"/>
          <w:szCs w:val="24"/>
          <w:lang w:val="en-GB"/>
        </w:rPr>
        <w:t>problems</w:t>
      </w:r>
      <w:r w:rsidR="00E93B64"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within the industry</w:t>
      </w:r>
      <w:r w:rsidR="00E93B64" w:rsidRPr="00695C0D">
        <w:rPr>
          <w:rFonts w:ascii="Times New Roman" w:hAnsi="Times New Roman" w:cs="Times New Roman"/>
          <w:sz w:val="24"/>
          <w:szCs w:val="24"/>
          <w:lang w:val="en-GB"/>
        </w:rPr>
        <w:t xml:space="preserve"> helps in quality </w:t>
      </w:r>
      <w:r w:rsidRPr="00695C0D">
        <w:rPr>
          <w:rFonts w:ascii="Times New Roman" w:hAnsi="Times New Roman" w:cs="Times New Roman"/>
          <w:sz w:val="24"/>
          <w:szCs w:val="24"/>
          <w:lang w:val="en-GB"/>
        </w:rPr>
        <w:t>performance</w:t>
      </w:r>
      <w:r w:rsidR="00E93B64" w:rsidRPr="00695C0D">
        <w:rPr>
          <w:rFonts w:ascii="Times New Roman" w:hAnsi="Times New Roman" w:cs="Times New Roman"/>
          <w:sz w:val="24"/>
          <w:szCs w:val="24"/>
          <w:lang w:val="en-GB"/>
        </w:rPr>
        <w:t xml:space="preserve"> (Pullman et al., 2009). </w:t>
      </w:r>
      <w:r w:rsidRPr="00695C0D">
        <w:rPr>
          <w:rFonts w:ascii="Times New Roman" w:hAnsi="Times New Roman" w:cs="Times New Roman"/>
          <w:sz w:val="24"/>
          <w:szCs w:val="24"/>
          <w:lang w:val="en-GB"/>
        </w:rPr>
        <w:t xml:space="preserve">This </w:t>
      </w:r>
      <w:r w:rsidR="00E93B64" w:rsidRPr="00695C0D">
        <w:rPr>
          <w:rFonts w:ascii="Times New Roman" w:hAnsi="Times New Roman" w:cs="Times New Roman"/>
          <w:sz w:val="24"/>
          <w:szCs w:val="24"/>
          <w:lang w:val="en-GB"/>
        </w:rPr>
        <w:t>includ</w:t>
      </w:r>
      <w:r w:rsidRPr="00695C0D">
        <w:rPr>
          <w:rFonts w:ascii="Times New Roman" w:hAnsi="Times New Roman" w:cs="Times New Roman"/>
          <w:sz w:val="24"/>
          <w:szCs w:val="24"/>
          <w:lang w:val="en-GB"/>
        </w:rPr>
        <w:t>es the health and safety in the</w:t>
      </w:r>
      <w:r w:rsidR="00E93B64" w:rsidRPr="00695C0D">
        <w:rPr>
          <w:rFonts w:ascii="Times New Roman" w:hAnsi="Times New Roman" w:cs="Times New Roman"/>
          <w:sz w:val="24"/>
          <w:szCs w:val="24"/>
          <w:lang w:val="en-GB"/>
        </w:rPr>
        <w:t xml:space="preserve"> workplace, </w:t>
      </w:r>
      <w:r w:rsidRPr="00695C0D">
        <w:rPr>
          <w:rFonts w:ascii="Times New Roman" w:hAnsi="Times New Roman" w:cs="Times New Roman"/>
          <w:sz w:val="24"/>
          <w:szCs w:val="24"/>
          <w:lang w:val="en-GB"/>
        </w:rPr>
        <w:t>effective</w:t>
      </w:r>
      <w:r w:rsidR="00E93B64" w:rsidRPr="00695C0D">
        <w:rPr>
          <w:rFonts w:ascii="Times New Roman" w:hAnsi="Times New Roman" w:cs="Times New Roman"/>
          <w:sz w:val="24"/>
          <w:szCs w:val="24"/>
          <w:lang w:val="en-GB"/>
        </w:rPr>
        <w:t xml:space="preserve"> training, and </w:t>
      </w:r>
      <w:r w:rsidRPr="00695C0D">
        <w:rPr>
          <w:rFonts w:ascii="Times New Roman" w:hAnsi="Times New Roman" w:cs="Times New Roman"/>
          <w:sz w:val="24"/>
          <w:szCs w:val="24"/>
          <w:lang w:val="en-GB"/>
        </w:rPr>
        <w:t>equality in</w:t>
      </w:r>
      <w:r w:rsidR="00E93B64"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wages</w:t>
      </w:r>
      <w:r w:rsidR="00E93B64" w:rsidRPr="00695C0D">
        <w:rPr>
          <w:rFonts w:ascii="Times New Roman" w:hAnsi="Times New Roman" w:cs="Times New Roman"/>
          <w:sz w:val="24"/>
          <w:szCs w:val="24"/>
          <w:lang w:val="en-GB"/>
        </w:rPr>
        <w:t xml:space="preserve">. </w:t>
      </w:r>
      <w:r w:rsidR="00517C94" w:rsidRPr="00695C0D">
        <w:rPr>
          <w:rFonts w:ascii="Times New Roman" w:hAnsi="Times New Roman" w:cs="Times New Roman"/>
          <w:sz w:val="24"/>
          <w:szCs w:val="24"/>
          <w:lang w:val="en-GB"/>
        </w:rPr>
        <w:t xml:space="preserve">A </w:t>
      </w:r>
      <w:r w:rsidR="00781526" w:rsidRPr="00695C0D">
        <w:rPr>
          <w:rFonts w:ascii="Times New Roman" w:hAnsi="Times New Roman" w:cs="Times New Roman"/>
          <w:sz w:val="24"/>
          <w:szCs w:val="24"/>
          <w:lang w:val="en-GB"/>
        </w:rPr>
        <w:t>study</w:t>
      </w:r>
      <w:r w:rsidR="00517C94" w:rsidRPr="00695C0D">
        <w:rPr>
          <w:rFonts w:ascii="Times New Roman" w:hAnsi="Times New Roman" w:cs="Times New Roman"/>
          <w:sz w:val="24"/>
          <w:szCs w:val="24"/>
          <w:lang w:val="en-GB"/>
        </w:rPr>
        <w:t xml:space="preserve"> made on Retailers in Brazil by </w:t>
      </w:r>
      <w:proofErr w:type="spellStart"/>
      <w:r w:rsidR="00517C94" w:rsidRPr="00695C0D">
        <w:rPr>
          <w:rFonts w:ascii="Times New Roman" w:hAnsi="Times New Roman" w:cs="Times New Roman"/>
          <w:sz w:val="24"/>
          <w:szCs w:val="24"/>
          <w:lang w:val="en-GB"/>
        </w:rPr>
        <w:t>Delai</w:t>
      </w:r>
      <w:proofErr w:type="spellEnd"/>
      <w:r w:rsidR="00517C94" w:rsidRPr="00695C0D">
        <w:rPr>
          <w:rFonts w:ascii="Times New Roman" w:hAnsi="Times New Roman" w:cs="Times New Roman"/>
          <w:sz w:val="24"/>
          <w:szCs w:val="24"/>
          <w:lang w:val="en-GB"/>
        </w:rPr>
        <w:t xml:space="preserve"> and Takahashi shows that many social issues have an impact on the supply chain like health &amp; safety, human rights, job opportunities, corruption and bribery, respect of customer privacy and data, and ethical labelling (2013)</w:t>
      </w:r>
      <w:r w:rsidR="00B04AB1"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It was proved through the study that</w:t>
      </w:r>
      <w:r w:rsidR="00517C94" w:rsidRPr="00695C0D">
        <w:rPr>
          <w:rFonts w:ascii="Times New Roman" w:hAnsi="Times New Roman" w:cs="Times New Roman"/>
          <w:sz w:val="24"/>
          <w:szCs w:val="24"/>
          <w:lang w:val="en-GB"/>
        </w:rPr>
        <w:t xml:space="preserve"> </w:t>
      </w:r>
      <w:r w:rsidR="00923D6A" w:rsidRPr="00695C0D">
        <w:rPr>
          <w:rFonts w:ascii="Times New Roman" w:hAnsi="Times New Roman" w:cs="Times New Roman"/>
          <w:sz w:val="24"/>
          <w:szCs w:val="24"/>
          <w:lang w:val="en-GB"/>
        </w:rPr>
        <w:t xml:space="preserve">firms that implement </w:t>
      </w:r>
      <w:r w:rsidR="00517C94" w:rsidRPr="00695C0D">
        <w:rPr>
          <w:rFonts w:ascii="Times New Roman" w:hAnsi="Times New Roman" w:cs="Times New Roman"/>
          <w:sz w:val="24"/>
          <w:szCs w:val="24"/>
          <w:lang w:val="en-GB"/>
        </w:rPr>
        <w:t xml:space="preserve">social sustainability strategy </w:t>
      </w:r>
      <w:r w:rsidR="00923D6A" w:rsidRPr="00695C0D">
        <w:rPr>
          <w:rFonts w:ascii="Times New Roman" w:hAnsi="Times New Roman" w:cs="Times New Roman"/>
          <w:sz w:val="24"/>
          <w:szCs w:val="24"/>
          <w:lang w:val="en-GB"/>
        </w:rPr>
        <w:t xml:space="preserve">which </w:t>
      </w:r>
      <w:r w:rsidR="00517C94" w:rsidRPr="00695C0D">
        <w:rPr>
          <w:rFonts w:ascii="Times New Roman" w:hAnsi="Times New Roman" w:cs="Times New Roman"/>
          <w:sz w:val="24"/>
          <w:szCs w:val="24"/>
          <w:lang w:val="en-GB"/>
        </w:rPr>
        <w:t>considers health and safety, diversity, equality, talent retention, ethical rights, human rights, and more job opportunities</w:t>
      </w:r>
      <w:r w:rsidR="00923D6A" w:rsidRPr="00695C0D">
        <w:rPr>
          <w:rFonts w:ascii="Times New Roman" w:hAnsi="Times New Roman" w:cs="Times New Roman"/>
          <w:sz w:val="24"/>
          <w:szCs w:val="24"/>
          <w:lang w:val="en-GB"/>
        </w:rPr>
        <w:t xml:space="preserve"> have</w:t>
      </w:r>
      <w:r w:rsidRPr="00695C0D">
        <w:rPr>
          <w:rFonts w:ascii="Times New Roman" w:hAnsi="Times New Roman" w:cs="Times New Roman"/>
          <w:sz w:val="24"/>
          <w:szCs w:val="24"/>
          <w:lang w:val="en-GB"/>
        </w:rPr>
        <w:t xml:space="preserve"> many advantages on workforce satisfaction</w:t>
      </w:r>
      <w:r w:rsidR="00923D6A" w:rsidRPr="00695C0D">
        <w:rPr>
          <w:rFonts w:ascii="Times New Roman" w:hAnsi="Times New Roman" w:cs="Times New Roman"/>
          <w:sz w:val="24"/>
          <w:szCs w:val="24"/>
          <w:lang w:val="en-GB"/>
        </w:rPr>
        <w:t xml:space="preserve"> and job performance</w:t>
      </w:r>
      <w:r w:rsidR="00204CE6" w:rsidRPr="00695C0D">
        <w:rPr>
          <w:rFonts w:ascii="Times New Roman" w:hAnsi="Times New Roman" w:cs="Times New Roman"/>
          <w:sz w:val="24"/>
          <w:szCs w:val="24"/>
          <w:lang w:val="en-GB"/>
        </w:rPr>
        <w:t xml:space="preserve">. Other empirical studies have traced </w:t>
      </w:r>
      <w:r w:rsidR="00684DCF" w:rsidRPr="00695C0D">
        <w:rPr>
          <w:rFonts w:ascii="Times New Roman" w:hAnsi="Times New Roman" w:cs="Times New Roman"/>
          <w:sz w:val="24"/>
          <w:szCs w:val="24"/>
          <w:lang w:val="en-GB"/>
        </w:rPr>
        <w:t xml:space="preserve">positive </w:t>
      </w:r>
      <w:r w:rsidR="00204CE6" w:rsidRPr="00695C0D">
        <w:rPr>
          <w:rFonts w:ascii="Times New Roman" w:hAnsi="Times New Roman" w:cs="Times New Roman"/>
          <w:sz w:val="24"/>
          <w:szCs w:val="24"/>
          <w:lang w:val="en-GB"/>
        </w:rPr>
        <w:t xml:space="preserve">relationships </w:t>
      </w:r>
      <w:r w:rsidR="00684DCF" w:rsidRPr="00695C0D">
        <w:rPr>
          <w:rFonts w:ascii="Times New Roman" w:hAnsi="Times New Roman" w:cs="Times New Roman"/>
          <w:sz w:val="24"/>
          <w:szCs w:val="24"/>
          <w:lang w:val="en-GB"/>
        </w:rPr>
        <w:t xml:space="preserve">outcomes </w:t>
      </w:r>
      <w:r w:rsidR="00204CE6" w:rsidRPr="00695C0D">
        <w:rPr>
          <w:rFonts w:ascii="Times New Roman" w:hAnsi="Times New Roman" w:cs="Times New Roman"/>
          <w:sz w:val="24"/>
          <w:szCs w:val="24"/>
          <w:lang w:val="en-GB"/>
        </w:rPr>
        <w:t>between job quality improvements and employee satisfaction, and knowledge development (Pullman et al., 2009)</w:t>
      </w:r>
      <w:r w:rsidR="00923D6A" w:rsidRPr="00695C0D">
        <w:rPr>
          <w:rFonts w:ascii="Times New Roman" w:hAnsi="Times New Roman" w:cs="Times New Roman"/>
          <w:sz w:val="24"/>
          <w:szCs w:val="24"/>
          <w:lang w:val="en-GB"/>
        </w:rPr>
        <w:t xml:space="preserve">. </w:t>
      </w:r>
      <w:r w:rsidR="004E4FED" w:rsidRPr="00695C0D">
        <w:rPr>
          <w:rFonts w:ascii="Times New Roman" w:hAnsi="Times New Roman" w:cs="Times New Roman"/>
          <w:sz w:val="24"/>
          <w:szCs w:val="24"/>
          <w:lang w:val="en-GB"/>
        </w:rPr>
        <w:t>Additional social sustainability considerations involve provisions, homeless helping programs, funding disease research, charitable donation and so on (Boyer et al., 2016)</w:t>
      </w:r>
      <w:r w:rsidR="0017618F" w:rsidRPr="00695C0D">
        <w:rPr>
          <w:rFonts w:ascii="Times New Roman" w:hAnsi="Times New Roman" w:cs="Times New Roman"/>
          <w:sz w:val="24"/>
          <w:szCs w:val="24"/>
          <w:lang w:val="en-GB"/>
        </w:rPr>
        <w:t>.</w:t>
      </w:r>
      <w:r w:rsidR="00B04AB1" w:rsidRPr="00695C0D">
        <w:rPr>
          <w:rFonts w:ascii="Times New Roman" w:hAnsi="Times New Roman" w:cs="Times New Roman"/>
          <w:sz w:val="24"/>
          <w:szCs w:val="24"/>
          <w:lang w:val="en-GB"/>
        </w:rPr>
        <w:t xml:space="preserve"> The company image and reputation are positively affected by the social sustainability. </w:t>
      </w:r>
    </w:p>
    <w:p w14:paraId="29DE54E0" w14:textId="0C1ED24D" w:rsidR="00053B71" w:rsidRPr="00695C0D" w:rsidRDefault="00A15C93"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lastRenderedPageBreak/>
        <w:t>Besides the environmental and social issues</w:t>
      </w:r>
      <w:r w:rsidR="000064BF" w:rsidRPr="00695C0D">
        <w:rPr>
          <w:rFonts w:ascii="Times New Roman" w:hAnsi="Times New Roman" w:cs="Times New Roman"/>
          <w:sz w:val="24"/>
          <w:szCs w:val="24"/>
          <w:lang w:val="en-GB"/>
        </w:rPr>
        <w:t>.</w:t>
      </w:r>
      <w:r w:rsidR="002B0CCB" w:rsidRPr="00695C0D">
        <w:rPr>
          <w:rFonts w:ascii="Times New Roman" w:hAnsi="Times New Roman" w:cs="Times New Roman"/>
          <w:sz w:val="24"/>
          <w:szCs w:val="24"/>
          <w:lang w:val="en-GB"/>
        </w:rPr>
        <w:t xml:space="preserve"> </w:t>
      </w:r>
      <w:r w:rsidR="00684DCF" w:rsidRPr="00695C0D">
        <w:rPr>
          <w:rFonts w:ascii="Times New Roman" w:hAnsi="Times New Roman" w:cs="Times New Roman"/>
          <w:sz w:val="24"/>
          <w:szCs w:val="24"/>
          <w:lang w:val="en-GB"/>
        </w:rPr>
        <w:t>It is recommended for companies to pursue effective sustainability because of the positive co</w:t>
      </w:r>
      <w:r w:rsidR="007C2629" w:rsidRPr="00695C0D">
        <w:rPr>
          <w:rFonts w:ascii="Times New Roman" w:hAnsi="Times New Roman" w:cs="Times New Roman"/>
          <w:sz w:val="24"/>
          <w:szCs w:val="24"/>
          <w:lang w:val="en-GB"/>
        </w:rPr>
        <w:t>nsumer behaviour toward the industry. C</w:t>
      </w:r>
      <w:r w:rsidR="002B0CCB" w:rsidRPr="00695C0D">
        <w:rPr>
          <w:rFonts w:ascii="Times New Roman" w:hAnsi="Times New Roman" w:cs="Times New Roman"/>
          <w:sz w:val="24"/>
          <w:szCs w:val="24"/>
          <w:lang w:val="en-GB"/>
        </w:rPr>
        <w:t>onsumers orientations are becoming environment friendly and products safe</w:t>
      </w:r>
      <w:r w:rsidR="007C2629" w:rsidRPr="00695C0D">
        <w:rPr>
          <w:rFonts w:ascii="Times New Roman" w:hAnsi="Times New Roman" w:cs="Times New Roman"/>
          <w:sz w:val="24"/>
          <w:szCs w:val="24"/>
          <w:lang w:val="en-GB"/>
        </w:rPr>
        <w:t>, and their buying behaviour is influenced by the industry CSR activities</w:t>
      </w:r>
      <w:r w:rsidR="002B0CCB" w:rsidRPr="00695C0D">
        <w:rPr>
          <w:rFonts w:ascii="Times New Roman" w:hAnsi="Times New Roman" w:cs="Times New Roman"/>
          <w:sz w:val="24"/>
          <w:szCs w:val="24"/>
          <w:lang w:val="en-GB"/>
        </w:rPr>
        <w:t xml:space="preserve"> (Tate et al., 2010).</w:t>
      </w:r>
      <w:r w:rsidR="00912385" w:rsidRPr="00695C0D">
        <w:rPr>
          <w:rFonts w:ascii="Times New Roman" w:hAnsi="Times New Roman" w:cs="Times New Roman"/>
          <w:sz w:val="24"/>
          <w:szCs w:val="24"/>
        </w:rPr>
        <w:t xml:space="preserve"> </w:t>
      </w:r>
      <w:r w:rsidR="00912385" w:rsidRPr="00695C0D">
        <w:rPr>
          <w:rFonts w:ascii="Times New Roman" w:hAnsi="Times New Roman" w:cs="Times New Roman"/>
          <w:sz w:val="24"/>
          <w:szCs w:val="24"/>
          <w:lang w:val="en-GB"/>
        </w:rPr>
        <w:t>Some research showed that even consumers buying preference are aligning with firms that shows care for environment and society (</w:t>
      </w:r>
      <w:proofErr w:type="spellStart"/>
      <w:r w:rsidR="00912385" w:rsidRPr="00695C0D">
        <w:rPr>
          <w:rFonts w:ascii="Times New Roman" w:hAnsi="Times New Roman" w:cs="Times New Roman"/>
          <w:sz w:val="24"/>
          <w:szCs w:val="24"/>
          <w:lang w:val="en-GB"/>
        </w:rPr>
        <w:t>Maignon</w:t>
      </w:r>
      <w:proofErr w:type="spellEnd"/>
      <w:r w:rsidR="00912385" w:rsidRPr="00695C0D">
        <w:rPr>
          <w:rFonts w:ascii="Times New Roman" w:hAnsi="Times New Roman" w:cs="Times New Roman"/>
          <w:sz w:val="24"/>
          <w:szCs w:val="24"/>
          <w:lang w:val="en-GB"/>
        </w:rPr>
        <w:t xml:space="preserve"> et al, 2002). Concerning the customer impact on sustainability, I think that nowadays customers are aware of what is going on around them</w:t>
      </w:r>
      <w:r w:rsidR="0059241D" w:rsidRPr="00695C0D">
        <w:rPr>
          <w:rFonts w:ascii="Times New Roman" w:hAnsi="Times New Roman" w:cs="Times New Roman"/>
          <w:sz w:val="24"/>
          <w:szCs w:val="24"/>
          <w:lang w:val="en-GB"/>
        </w:rPr>
        <w:t xml:space="preserve"> either socially or environmentally</w:t>
      </w:r>
      <w:r w:rsidR="00912385" w:rsidRPr="00695C0D">
        <w:rPr>
          <w:rFonts w:ascii="Times New Roman" w:hAnsi="Times New Roman" w:cs="Times New Roman"/>
          <w:sz w:val="24"/>
          <w:szCs w:val="24"/>
          <w:lang w:val="en-GB"/>
        </w:rPr>
        <w:t>. Also, the communication channels have become very quick and informative. The reputation and image of companies can be gained fast or destroyed faster.</w:t>
      </w:r>
      <w:r w:rsidR="006D35D4" w:rsidRPr="00695C0D">
        <w:rPr>
          <w:rFonts w:ascii="Times New Roman" w:hAnsi="Times New Roman" w:cs="Times New Roman"/>
          <w:sz w:val="24"/>
          <w:szCs w:val="24"/>
          <w:lang w:val="en-GB"/>
        </w:rPr>
        <w:t xml:space="preserve"> In my opinion, nowadays if a company want to survive in this competitive market, they must change their strategy and adapt </w:t>
      </w:r>
      <w:r w:rsidR="00D85756" w:rsidRPr="00695C0D">
        <w:rPr>
          <w:rFonts w:ascii="Times New Roman" w:hAnsi="Times New Roman" w:cs="Times New Roman"/>
          <w:sz w:val="24"/>
          <w:szCs w:val="24"/>
          <w:lang w:val="en-GB"/>
        </w:rPr>
        <w:t xml:space="preserve">it to sustainability. </w:t>
      </w:r>
    </w:p>
    <w:p w14:paraId="421C5092" w14:textId="0CF92EBB" w:rsidR="00F951C8" w:rsidRPr="00695C0D" w:rsidRDefault="00F951C8" w:rsidP="00695C0D">
      <w:pPr>
        <w:pStyle w:val="Heading2"/>
        <w:numPr>
          <w:ilvl w:val="0"/>
          <w:numId w:val="1"/>
        </w:numPr>
        <w:spacing w:line="480" w:lineRule="auto"/>
        <w:rPr>
          <w:rFonts w:ascii="Times New Roman" w:hAnsi="Times New Roman" w:cs="Times New Roman"/>
          <w:sz w:val="24"/>
          <w:szCs w:val="24"/>
          <w:lang w:val="en-GB"/>
        </w:rPr>
      </w:pPr>
      <w:bookmarkStart w:id="31" w:name="_Toc513543108"/>
      <w:r w:rsidRPr="00695C0D">
        <w:rPr>
          <w:rFonts w:ascii="Times New Roman" w:hAnsi="Times New Roman" w:cs="Times New Roman"/>
          <w:sz w:val="24"/>
          <w:szCs w:val="24"/>
          <w:lang w:val="en-GB"/>
        </w:rPr>
        <w:t>TBL in compliance with CSR policies</w:t>
      </w:r>
      <w:r w:rsidR="002071ED" w:rsidRPr="00695C0D">
        <w:rPr>
          <w:rFonts w:ascii="Times New Roman" w:hAnsi="Times New Roman" w:cs="Times New Roman"/>
          <w:sz w:val="24"/>
          <w:szCs w:val="24"/>
          <w:lang w:val="en-GB"/>
        </w:rPr>
        <w:t xml:space="preserve"> in oil and gas industry</w:t>
      </w:r>
      <w:r w:rsidRPr="00695C0D">
        <w:rPr>
          <w:rFonts w:ascii="Times New Roman" w:hAnsi="Times New Roman" w:cs="Times New Roman"/>
          <w:sz w:val="24"/>
          <w:szCs w:val="24"/>
          <w:lang w:val="en-GB"/>
        </w:rPr>
        <w:t>:</w:t>
      </w:r>
      <w:bookmarkEnd w:id="31"/>
    </w:p>
    <w:p w14:paraId="06E4E68A" w14:textId="24BFC17C" w:rsidR="002C063E" w:rsidRPr="00695C0D" w:rsidRDefault="00F951C8"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The oil and gas industry practices and various ways of extracting the fuel has significant repercussions on the environment</w:t>
      </w:r>
      <w:r w:rsidR="00EB2843" w:rsidRPr="00695C0D">
        <w:rPr>
          <w:rFonts w:ascii="Times New Roman" w:hAnsi="Times New Roman" w:cs="Times New Roman"/>
          <w:sz w:val="24"/>
          <w:szCs w:val="24"/>
          <w:lang w:val="en-GB"/>
        </w:rPr>
        <w:t xml:space="preserve"> (Jaramillo and Muller, 2016)</w:t>
      </w:r>
      <w:r w:rsidRPr="00695C0D">
        <w:rPr>
          <w:rFonts w:ascii="Times New Roman" w:hAnsi="Times New Roman" w:cs="Times New Roman"/>
          <w:sz w:val="24"/>
          <w:szCs w:val="24"/>
          <w:lang w:val="en-GB"/>
        </w:rPr>
        <w:t>.</w:t>
      </w:r>
      <w:r w:rsidR="002071ED" w:rsidRPr="00695C0D">
        <w:rPr>
          <w:rFonts w:ascii="Times New Roman" w:hAnsi="Times New Roman" w:cs="Times New Roman"/>
          <w:sz w:val="24"/>
          <w:szCs w:val="24"/>
          <w:lang w:val="en-GB"/>
        </w:rPr>
        <w:t xml:space="preserve"> Oils are used to make the petroleum products that are used in engines, heaters, and to make some products like medicines and plastics. Petroleum products have been very important in our life for decades. It is essential in construction, logistic, agriculture, and probably any</w:t>
      </w:r>
      <w:r w:rsidR="00F17239" w:rsidRPr="00695C0D">
        <w:rPr>
          <w:rFonts w:ascii="Times New Roman" w:hAnsi="Times New Roman" w:cs="Times New Roman"/>
          <w:sz w:val="24"/>
          <w:szCs w:val="24"/>
          <w:lang w:val="en-GB"/>
        </w:rPr>
        <w:t xml:space="preserve"> other industry</w:t>
      </w:r>
      <w:r w:rsidR="002071ED" w:rsidRPr="00695C0D">
        <w:rPr>
          <w:rFonts w:ascii="Times New Roman" w:hAnsi="Times New Roman" w:cs="Times New Roman"/>
          <w:sz w:val="24"/>
          <w:szCs w:val="24"/>
          <w:lang w:val="en-GB"/>
        </w:rPr>
        <w:t xml:space="preserve"> make use of petroleum or gases products</w:t>
      </w:r>
      <w:r w:rsidR="00F17239" w:rsidRPr="00695C0D">
        <w:rPr>
          <w:rFonts w:ascii="Times New Roman" w:hAnsi="Times New Roman" w:cs="Times New Roman"/>
          <w:sz w:val="24"/>
          <w:szCs w:val="24"/>
          <w:lang w:val="en-GB"/>
        </w:rPr>
        <w:t xml:space="preserve"> in their value chain</w:t>
      </w:r>
      <w:r w:rsidR="002071ED" w:rsidRPr="00695C0D">
        <w:rPr>
          <w:rFonts w:ascii="Times New Roman" w:hAnsi="Times New Roman" w:cs="Times New Roman"/>
          <w:sz w:val="24"/>
          <w:szCs w:val="24"/>
          <w:lang w:val="en-GB"/>
        </w:rPr>
        <w:t xml:space="preserve">. </w:t>
      </w:r>
      <w:r w:rsidR="00F17239" w:rsidRPr="00695C0D">
        <w:rPr>
          <w:rFonts w:ascii="Times New Roman" w:hAnsi="Times New Roman" w:cs="Times New Roman"/>
          <w:sz w:val="24"/>
          <w:szCs w:val="24"/>
          <w:lang w:val="en-GB"/>
        </w:rPr>
        <w:t>However, the whole manufacturing of the oil and gas industry from upstream through midstream to downstream is proved to have negative effects on the planet</w:t>
      </w:r>
      <w:r w:rsidR="002071ED" w:rsidRPr="00695C0D">
        <w:rPr>
          <w:rFonts w:ascii="Times New Roman" w:hAnsi="Times New Roman" w:cs="Times New Roman"/>
          <w:sz w:val="24"/>
          <w:szCs w:val="24"/>
          <w:lang w:val="en-GB"/>
        </w:rPr>
        <w:t>.</w:t>
      </w:r>
      <w:r w:rsidR="005A1252" w:rsidRPr="00695C0D">
        <w:rPr>
          <w:rFonts w:ascii="Times New Roman" w:hAnsi="Times New Roman" w:cs="Times New Roman"/>
          <w:sz w:val="24"/>
          <w:szCs w:val="24"/>
          <w:lang w:val="en-GB"/>
        </w:rPr>
        <w:t xml:space="preserve"> I</w:t>
      </w:r>
      <w:r w:rsidR="001942B4" w:rsidRPr="00695C0D">
        <w:rPr>
          <w:rFonts w:ascii="Times New Roman" w:hAnsi="Times New Roman" w:cs="Times New Roman"/>
          <w:sz w:val="24"/>
          <w:szCs w:val="24"/>
          <w:lang w:val="en-GB"/>
        </w:rPr>
        <w:t>nvestigat</w:t>
      </w:r>
      <w:r w:rsidR="005A1252" w:rsidRPr="00695C0D">
        <w:rPr>
          <w:rFonts w:ascii="Times New Roman" w:hAnsi="Times New Roman" w:cs="Times New Roman"/>
          <w:sz w:val="24"/>
          <w:szCs w:val="24"/>
          <w:lang w:val="en-GB"/>
        </w:rPr>
        <w:t>ion showed that</w:t>
      </w:r>
      <w:r w:rsidR="001942B4" w:rsidRPr="00695C0D">
        <w:rPr>
          <w:rFonts w:ascii="Times New Roman" w:hAnsi="Times New Roman" w:cs="Times New Roman"/>
          <w:sz w:val="24"/>
          <w:szCs w:val="24"/>
          <w:lang w:val="en-GB"/>
        </w:rPr>
        <w:t xml:space="preserve"> hydrocarbons </w:t>
      </w:r>
      <w:r w:rsidR="005A1252" w:rsidRPr="00695C0D">
        <w:rPr>
          <w:rFonts w:ascii="Times New Roman" w:hAnsi="Times New Roman" w:cs="Times New Roman"/>
          <w:sz w:val="24"/>
          <w:szCs w:val="24"/>
          <w:lang w:val="en-GB"/>
        </w:rPr>
        <w:t xml:space="preserve">affected </w:t>
      </w:r>
      <w:r w:rsidR="001942B4" w:rsidRPr="00695C0D">
        <w:rPr>
          <w:rFonts w:ascii="Times New Roman" w:hAnsi="Times New Roman" w:cs="Times New Roman"/>
          <w:sz w:val="24"/>
          <w:szCs w:val="24"/>
          <w:lang w:val="en-GB"/>
        </w:rPr>
        <w:t>fish species</w:t>
      </w:r>
      <w:r w:rsidR="003438AD" w:rsidRPr="00695C0D">
        <w:rPr>
          <w:rFonts w:ascii="Times New Roman" w:hAnsi="Times New Roman" w:cs="Times New Roman"/>
          <w:sz w:val="24"/>
          <w:szCs w:val="24"/>
          <w:lang w:val="en-GB"/>
        </w:rPr>
        <w:t>. S</w:t>
      </w:r>
      <w:r w:rsidR="000442DF" w:rsidRPr="00695C0D">
        <w:rPr>
          <w:rFonts w:ascii="Times New Roman" w:hAnsi="Times New Roman" w:cs="Times New Roman"/>
          <w:sz w:val="24"/>
          <w:szCs w:val="24"/>
          <w:lang w:val="en-GB"/>
        </w:rPr>
        <w:t>ome species of</w:t>
      </w:r>
      <w:r w:rsidR="001942B4" w:rsidRPr="00695C0D">
        <w:rPr>
          <w:rFonts w:ascii="Times New Roman" w:hAnsi="Times New Roman" w:cs="Times New Roman"/>
          <w:sz w:val="24"/>
          <w:szCs w:val="24"/>
          <w:lang w:val="en-GB"/>
        </w:rPr>
        <w:t xml:space="preserve"> fish might even be killed by seismic </w:t>
      </w:r>
      <w:r w:rsidR="003438AD" w:rsidRPr="00695C0D">
        <w:rPr>
          <w:rFonts w:ascii="Times New Roman" w:hAnsi="Times New Roman" w:cs="Times New Roman"/>
          <w:sz w:val="24"/>
          <w:szCs w:val="24"/>
          <w:lang w:val="en-GB"/>
        </w:rPr>
        <w:t>practices</w:t>
      </w:r>
      <w:r w:rsidR="000442DF" w:rsidRPr="00695C0D">
        <w:rPr>
          <w:rFonts w:ascii="Times New Roman" w:hAnsi="Times New Roman" w:cs="Times New Roman"/>
          <w:sz w:val="24"/>
          <w:szCs w:val="24"/>
          <w:lang w:val="en-GB"/>
        </w:rPr>
        <w:t xml:space="preserve"> used in territory exploration (</w:t>
      </w:r>
      <w:r w:rsidR="00B42D3B" w:rsidRPr="00695C0D">
        <w:rPr>
          <w:rFonts w:ascii="Times New Roman" w:hAnsi="Times New Roman" w:cs="Times New Roman"/>
          <w:sz w:val="24"/>
          <w:szCs w:val="24"/>
          <w:lang w:val="en-GB"/>
        </w:rPr>
        <w:t>EIODI, 2005</w:t>
      </w:r>
      <w:r w:rsidR="000442DF" w:rsidRPr="00695C0D">
        <w:rPr>
          <w:rFonts w:ascii="Times New Roman" w:hAnsi="Times New Roman" w:cs="Times New Roman"/>
          <w:sz w:val="24"/>
          <w:szCs w:val="24"/>
          <w:lang w:val="en-GB"/>
        </w:rPr>
        <w:t>).</w:t>
      </w:r>
      <w:r w:rsidR="00F81023" w:rsidRPr="00695C0D">
        <w:rPr>
          <w:rFonts w:ascii="Times New Roman" w:hAnsi="Times New Roman" w:cs="Times New Roman"/>
          <w:sz w:val="24"/>
          <w:szCs w:val="24"/>
          <w:lang w:val="en-GB"/>
        </w:rPr>
        <w:t xml:space="preserve"> The most damaging accidents from oil and gas are spills. Oil spills</w:t>
      </w:r>
      <w:r w:rsidR="0004464E" w:rsidRPr="00695C0D">
        <w:rPr>
          <w:rFonts w:ascii="Times New Roman" w:hAnsi="Times New Roman" w:cs="Times New Roman"/>
          <w:sz w:val="24"/>
          <w:szCs w:val="24"/>
          <w:lang w:val="en-GB"/>
        </w:rPr>
        <w:t xml:space="preserve"> highly harm the </w:t>
      </w:r>
      <w:r w:rsidR="00F81023" w:rsidRPr="00695C0D">
        <w:rPr>
          <w:rFonts w:ascii="Times New Roman" w:hAnsi="Times New Roman" w:cs="Times New Roman"/>
          <w:sz w:val="24"/>
          <w:szCs w:val="24"/>
          <w:lang w:val="en-GB"/>
        </w:rPr>
        <w:t xml:space="preserve">soil and </w:t>
      </w:r>
      <w:r w:rsidR="006E2921" w:rsidRPr="00695C0D">
        <w:rPr>
          <w:rFonts w:ascii="Times New Roman" w:hAnsi="Times New Roman" w:cs="Times New Roman"/>
          <w:sz w:val="24"/>
          <w:szCs w:val="24"/>
          <w:lang w:val="en-GB"/>
        </w:rPr>
        <w:t>water. It</w:t>
      </w:r>
      <w:r w:rsidR="00F81023" w:rsidRPr="00695C0D">
        <w:rPr>
          <w:rFonts w:ascii="Times New Roman" w:hAnsi="Times New Roman" w:cs="Times New Roman"/>
          <w:sz w:val="24"/>
          <w:szCs w:val="24"/>
          <w:lang w:val="en-GB"/>
        </w:rPr>
        <w:t xml:space="preserve"> </w:t>
      </w:r>
      <w:r w:rsidR="0004464E" w:rsidRPr="00695C0D">
        <w:rPr>
          <w:rFonts w:ascii="Times New Roman" w:hAnsi="Times New Roman" w:cs="Times New Roman"/>
          <w:sz w:val="24"/>
          <w:szCs w:val="24"/>
          <w:lang w:val="en-GB"/>
        </w:rPr>
        <w:t xml:space="preserve">can also </w:t>
      </w:r>
      <w:r w:rsidR="00F81023" w:rsidRPr="00695C0D">
        <w:rPr>
          <w:rFonts w:ascii="Times New Roman" w:hAnsi="Times New Roman" w:cs="Times New Roman"/>
          <w:sz w:val="24"/>
          <w:szCs w:val="24"/>
          <w:lang w:val="en-GB"/>
        </w:rPr>
        <w:t xml:space="preserve">cause </w:t>
      </w:r>
      <w:r w:rsidR="0004464E" w:rsidRPr="00695C0D">
        <w:rPr>
          <w:rFonts w:ascii="Times New Roman" w:hAnsi="Times New Roman" w:cs="Times New Roman"/>
          <w:sz w:val="24"/>
          <w:szCs w:val="24"/>
          <w:lang w:val="en-GB"/>
        </w:rPr>
        <w:t>devastating</w:t>
      </w:r>
      <w:r w:rsidR="00F81023" w:rsidRPr="00695C0D">
        <w:rPr>
          <w:rFonts w:ascii="Times New Roman" w:hAnsi="Times New Roman" w:cs="Times New Roman"/>
          <w:sz w:val="24"/>
          <w:szCs w:val="24"/>
          <w:lang w:val="en-GB"/>
        </w:rPr>
        <w:t xml:space="preserve"> explosions and fires</w:t>
      </w:r>
      <w:r w:rsidR="0004464E" w:rsidRPr="00695C0D">
        <w:rPr>
          <w:rFonts w:ascii="Times New Roman" w:hAnsi="Times New Roman" w:cs="Times New Roman"/>
          <w:sz w:val="24"/>
          <w:szCs w:val="24"/>
          <w:lang w:val="en-GB"/>
        </w:rPr>
        <w:t xml:space="preserve"> (U.S. Energy Information Administration, 2017)</w:t>
      </w:r>
      <w:r w:rsidR="00F81023" w:rsidRPr="00695C0D">
        <w:rPr>
          <w:rFonts w:ascii="Times New Roman" w:hAnsi="Times New Roman" w:cs="Times New Roman"/>
          <w:sz w:val="24"/>
          <w:szCs w:val="24"/>
          <w:lang w:val="en-GB"/>
        </w:rPr>
        <w:t>.</w:t>
      </w:r>
      <w:r w:rsidR="00F649BD" w:rsidRPr="00695C0D">
        <w:rPr>
          <w:rFonts w:ascii="Times New Roman" w:hAnsi="Times New Roman" w:cs="Times New Roman"/>
          <w:sz w:val="24"/>
          <w:szCs w:val="24"/>
          <w:lang w:val="en-GB"/>
        </w:rPr>
        <w:t xml:space="preserve"> </w:t>
      </w:r>
      <w:r w:rsidR="00182316" w:rsidRPr="00695C0D">
        <w:rPr>
          <w:rFonts w:ascii="Times New Roman" w:hAnsi="Times New Roman" w:cs="Times New Roman"/>
          <w:sz w:val="24"/>
          <w:szCs w:val="24"/>
          <w:lang w:val="en-GB"/>
        </w:rPr>
        <w:t xml:space="preserve">The </w:t>
      </w:r>
      <w:r w:rsidR="00F649BD" w:rsidRPr="00695C0D">
        <w:rPr>
          <w:rFonts w:ascii="Times New Roman" w:hAnsi="Times New Roman" w:cs="Times New Roman"/>
          <w:sz w:val="24"/>
          <w:szCs w:val="24"/>
          <w:lang w:val="en-GB"/>
        </w:rPr>
        <w:t xml:space="preserve">1990s </w:t>
      </w:r>
      <w:r w:rsidR="00182316" w:rsidRPr="00695C0D">
        <w:rPr>
          <w:rFonts w:ascii="Times New Roman" w:hAnsi="Times New Roman" w:cs="Times New Roman"/>
          <w:sz w:val="24"/>
          <w:szCs w:val="24"/>
          <w:lang w:val="en-GB"/>
        </w:rPr>
        <w:t>have seen</w:t>
      </w:r>
      <w:r w:rsidR="00F649BD" w:rsidRPr="00695C0D">
        <w:rPr>
          <w:rFonts w:ascii="Times New Roman" w:hAnsi="Times New Roman" w:cs="Times New Roman"/>
          <w:sz w:val="24"/>
          <w:szCs w:val="24"/>
          <w:lang w:val="en-GB"/>
        </w:rPr>
        <w:t xml:space="preserve"> 358 spills of </w:t>
      </w:r>
      <w:r w:rsidR="00182316" w:rsidRPr="00695C0D">
        <w:rPr>
          <w:rFonts w:ascii="Times New Roman" w:hAnsi="Times New Roman" w:cs="Times New Roman"/>
          <w:sz w:val="24"/>
          <w:szCs w:val="24"/>
          <w:lang w:val="en-GB"/>
        </w:rPr>
        <w:t xml:space="preserve">an over </w:t>
      </w:r>
      <w:r w:rsidR="00F649BD" w:rsidRPr="00695C0D">
        <w:rPr>
          <w:rFonts w:ascii="Times New Roman" w:hAnsi="Times New Roman" w:cs="Times New Roman"/>
          <w:sz w:val="24"/>
          <w:szCs w:val="24"/>
          <w:lang w:val="en-GB"/>
        </w:rPr>
        <w:t>7 tonnes</w:t>
      </w:r>
      <w:r w:rsidR="00182316" w:rsidRPr="00695C0D">
        <w:rPr>
          <w:rFonts w:ascii="Times New Roman" w:hAnsi="Times New Roman" w:cs="Times New Roman"/>
          <w:sz w:val="24"/>
          <w:szCs w:val="24"/>
          <w:lang w:val="en-GB"/>
        </w:rPr>
        <w:t>. The results were</w:t>
      </w:r>
      <w:r w:rsidR="00F649BD" w:rsidRPr="00695C0D">
        <w:rPr>
          <w:rFonts w:ascii="Times New Roman" w:hAnsi="Times New Roman" w:cs="Times New Roman"/>
          <w:sz w:val="24"/>
          <w:szCs w:val="24"/>
          <w:lang w:val="en-GB"/>
        </w:rPr>
        <w:t xml:space="preserve"> 1,134,000 tonnes of oil </w:t>
      </w:r>
      <w:r w:rsidR="00182316" w:rsidRPr="00695C0D">
        <w:rPr>
          <w:rFonts w:ascii="Times New Roman" w:hAnsi="Times New Roman" w:cs="Times New Roman"/>
          <w:sz w:val="24"/>
          <w:szCs w:val="24"/>
          <w:lang w:val="en-GB"/>
        </w:rPr>
        <w:t xml:space="preserve">has been </w:t>
      </w:r>
      <w:r w:rsidR="00F649BD" w:rsidRPr="00695C0D">
        <w:rPr>
          <w:rFonts w:ascii="Times New Roman" w:hAnsi="Times New Roman" w:cs="Times New Roman"/>
          <w:sz w:val="24"/>
          <w:szCs w:val="24"/>
          <w:lang w:val="en-GB"/>
        </w:rPr>
        <w:t>lost</w:t>
      </w:r>
      <w:r w:rsidR="00182316" w:rsidRPr="00695C0D">
        <w:rPr>
          <w:rFonts w:ascii="Times New Roman" w:hAnsi="Times New Roman" w:cs="Times New Roman"/>
          <w:sz w:val="24"/>
          <w:szCs w:val="24"/>
          <w:lang w:val="en-GB"/>
        </w:rPr>
        <w:t xml:space="preserve">. In 10 accidents, an estimation of </w:t>
      </w:r>
      <w:r w:rsidR="00F649BD" w:rsidRPr="00695C0D">
        <w:rPr>
          <w:rFonts w:ascii="Times New Roman" w:hAnsi="Times New Roman" w:cs="Times New Roman"/>
          <w:sz w:val="24"/>
          <w:szCs w:val="24"/>
          <w:lang w:val="en-GB"/>
        </w:rPr>
        <w:t xml:space="preserve">73% of </w:t>
      </w:r>
      <w:r w:rsidR="00F649BD" w:rsidRPr="00695C0D">
        <w:rPr>
          <w:rFonts w:ascii="Times New Roman" w:hAnsi="Times New Roman" w:cs="Times New Roman"/>
          <w:sz w:val="24"/>
          <w:szCs w:val="24"/>
          <w:lang w:val="en-GB"/>
        </w:rPr>
        <w:lastRenderedPageBreak/>
        <w:t>this amount was spilt</w:t>
      </w:r>
      <w:r w:rsidR="00182316" w:rsidRPr="00695C0D">
        <w:rPr>
          <w:rFonts w:ascii="Times New Roman" w:hAnsi="Times New Roman" w:cs="Times New Roman"/>
          <w:sz w:val="24"/>
          <w:szCs w:val="24"/>
          <w:lang w:val="en-GB"/>
        </w:rPr>
        <w:t xml:space="preserve"> (Statistics, 2017)</w:t>
      </w:r>
      <w:r w:rsidR="00F649BD" w:rsidRPr="00695C0D">
        <w:rPr>
          <w:rFonts w:ascii="Times New Roman" w:hAnsi="Times New Roman" w:cs="Times New Roman"/>
          <w:sz w:val="24"/>
          <w:szCs w:val="24"/>
          <w:lang w:val="en-GB"/>
        </w:rPr>
        <w:t xml:space="preserve">. </w:t>
      </w:r>
      <w:r w:rsidR="00182316" w:rsidRPr="00695C0D">
        <w:rPr>
          <w:rFonts w:ascii="Times New Roman" w:hAnsi="Times New Roman" w:cs="Times New Roman"/>
          <w:sz w:val="24"/>
          <w:szCs w:val="24"/>
          <w:lang w:val="en-GB"/>
        </w:rPr>
        <w:t>The</w:t>
      </w:r>
      <w:r w:rsidR="00F649BD" w:rsidRPr="00695C0D">
        <w:rPr>
          <w:rFonts w:ascii="Times New Roman" w:hAnsi="Times New Roman" w:cs="Times New Roman"/>
          <w:sz w:val="24"/>
          <w:szCs w:val="24"/>
          <w:lang w:val="en-GB"/>
        </w:rPr>
        <w:t xml:space="preserve"> 2000s </w:t>
      </w:r>
      <w:r w:rsidR="00182316" w:rsidRPr="00695C0D">
        <w:rPr>
          <w:rFonts w:ascii="Times New Roman" w:hAnsi="Times New Roman" w:cs="Times New Roman"/>
          <w:sz w:val="24"/>
          <w:szCs w:val="24"/>
          <w:lang w:val="en-GB"/>
        </w:rPr>
        <w:t>have seen less spills</w:t>
      </w:r>
      <w:r w:rsidR="00F649BD" w:rsidRPr="00695C0D">
        <w:rPr>
          <w:rFonts w:ascii="Times New Roman" w:hAnsi="Times New Roman" w:cs="Times New Roman"/>
          <w:sz w:val="24"/>
          <w:szCs w:val="24"/>
          <w:lang w:val="en-GB"/>
        </w:rPr>
        <w:t xml:space="preserve"> </w:t>
      </w:r>
      <w:r w:rsidR="00182316" w:rsidRPr="00695C0D">
        <w:rPr>
          <w:rFonts w:ascii="Times New Roman" w:hAnsi="Times New Roman" w:cs="Times New Roman"/>
          <w:sz w:val="24"/>
          <w:szCs w:val="24"/>
          <w:lang w:val="en-GB"/>
        </w:rPr>
        <w:t xml:space="preserve">(187) </w:t>
      </w:r>
      <w:r w:rsidR="00F649BD" w:rsidRPr="00695C0D">
        <w:rPr>
          <w:rFonts w:ascii="Times New Roman" w:hAnsi="Times New Roman" w:cs="Times New Roman"/>
          <w:sz w:val="24"/>
          <w:szCs w:val="24"/>
          <w:lang w:val="en-GB"/>
        </w:rPr>
        <w:t xml:space="preserve">resulting in 196,000 tonnes of oil </w:t>
      </w:r>
      <w:r w:rsidR="00182316" w:rsidRPr="00695C0D">
        <w:rPr>
          <w:rFonts w:ascii="Times New Roman" w:hAnsi="Times New Roman" w:cs="Times New Roman"/>
          <w:sz w:val="24"/>
          <w:szCs w:val="24"/>
          <w:lang w:val="en-GB"/>
        </w:rPr>
        <w:t>destroyed. An estimation of</w:t>
      </w:r>
      <w:r w:rsidR="00F649BD" w:rsidRPr="00695C0D">
        <w:rPr>
          <w:rFonts w:ascii="Times New Roman" w:hAnsi="Times New Roman" w:cs="Times New Roman"/>
          <w:sz w:val="24"/>
          <w:szCs w:val="24"/>
          <w:lang w:val="en-GB"/>
        </w:rPr>
        <w:t xml:space="preserve"> 75% was spilt</w:t>
      </w:r>
      <w:r w:rsidR="00182316" w:rsidRPr="00695C0D">
        <w:rPr>
          <w:rFonts w:ascii="Times New Roman" w:hAnsi="Times New Roman" w:cs="Times New Roman"/>
          <w:sz w:val="24"/>
          <w:szCs w:val="24"/>
          <w:lang w:val="en-GB"/>
        </w:rPr>
        <w:t xml:space="preserve"> in</w:t>
      </w:r>
      <w:r w:rsidR="00F649BD" w:rsidRPr="00695C0D">
        <w:rPr>
          <w:rFonts w:ascii="Times New Roman" w:hAnsi="Times New Roman" w:cs="Times New Roman"/>
          <w:sz w:val="24"/>
          <w:szCs w:val="24"/>
          <w:lang w:val="en-GB"/>
        </w:rPr>
        <w:t xml:space="preserve"> 10 incidents</w:t>
      </w:r>
      <w:r w:rsidR="00182316" w:rsidRPr="00695C0D">
        <w:rPr>
          <w:rFonts w:ascii="Times New Roman" w:hAnsi="Times New Roman" w:cs="Times New Roman"/>
          <w:sz w:val="24"/>
          <w:szCs w:val="24"/>
          <w:lang w:val="en-GB"/>
        </w:rPr>
        <w:t xml:space="preserve"> only (Statistics, 2017)</w:t>
      </w:r>
      <w:r w:rsidR="00F649BD" w:rsidRPr="00695C0D">
        <w:rPr>
          <w:rFonts w:ascii="Times New Roman" w:hAnsi="Times New Roman" w:cs="Times New Roman"/>
          <w:sz w:val="24"/>
          <w:szCs w:val="24"/>
          <w:lang w:val="en-GB"/>
        </w:rPr>
        <w:t xml:space="preserve">. </w:t>
      </w:r>
      <w:r w:rsidR="00182316" w:rsidRPr="00695C0D">
        <w:rPr>
          <w:rFonts w:ascii="Times New Roman" w:hAnsi="Times New Roman" w:cs="Times New Roman"/>
          <w:sz w:val="24"/>
          <w:szCs w:val="24"/>
          <w:lang w:val="en-GB"/>
        </w:rPr>
        <w:t>From</w:t>
      </w:r>
      <w:r w:rsidR="00F649BD" w:rsidRPr="00695C0D">
        <w:rPr>
          <w:rFonts w:ascii="Times New Roman" w:hAnsi="Times New Roman" w:cs="Times New Roman"/>
          <w:sz w:val="24"/>
          <w:szCs w:val="24"/>
          <w:lang w:val="en-GB"/>
        </w:rPr>
        <w:t xml:space="preserve"> 2010</w:t>
      </w:r>
      <w:r w:rsidR="00182316" w:rsidRPr="00695C0D">
        <w:rPr>
          <w:rFonts w:ascii="Times New Roman" w:hAnsi="Times New Roman" w:cs="Times New Roman"/>
          <w:sz w:val="24"/>
          <w:szCs w:val="24"/>
          <w:lang w:val="en-GB"/>
        </w:rPr>
        <w:t xml:space="preserve"> to </w:t>
      </w:r>
      <w:r w:rsidR="00F649BD" w:rsidRPr="00695C0D">
        <w:rPr>
          <w:rFonts w:ascii="Times New Roman" w:hAnsi="Times New Roman" w:cs="Times New Roman"/>
          <w:sz w:val="24"/>
          <w:szCs w:val="24"/>
          <w:lang w:val="en-GB"/>
        </w:rPr>
        <w:t xml:space="preserve">2017 there have been 53 spills </w:t>
      </w:r>
      <w:r w:rsidR="00182316" w:rsidRPr="00695C0D">
        <w:rPr>
          <w:rFonts w:ascii="Times New Roman" w:hAnsi="Times New Roman" w:cs="Times New Roman"/>
          <w:sz w:val="24"/>
          <w:szCs w:val="24"/>
          <w:lang w:val="en-GB"/>
        </w:rPr>
        <w:t xml:space="preserve">that </w:t>
      </w:r>
      <w:r w:rsidR="00F649BD" w:rsidRPr="00695C0D">
        <w:rPr>
          <w:rFonts w:ascii="Times New Roman" w:hAnsi="Times New Roman" w:cs="Times New Roman"/>
          <w:sz w:val="24"/>
          <w:szCs w:val="24"/>
          <w:lang w:val="en-GB"/>
        </w:rPr>
        <w:t>result</w:t>
      </w:r>
      <w:r w:rsidR="00182316" w:rsidRPr="00695C0D">
        <w:rPr>
          <w:rFonts w:ascii="Times New Roman" w:hAnsi="Times New Roman" w:cs="Times New Roman"/>
          <w:sz w:val="24"/>
          <w:szCs w:val="24"/>
          <w:lang w:val="en-GB"/>
        </w:rPr>
        <w:t>ed</w:t>
      </w:r>
      <w:r w:rsidR="00F649BD" w:rsidRPr="00695C0D">
        <w:rPr>
          <w:rFonts w:ascii="Times New Roman" w:hAnsi="Times New Roman" w:cs="Times New Roman"/>
          <w:sz w:val="24"/>
          <w:szCs w:val="24"/>
          <w:lang w:val="en-GB"/>
        </w:rPr>
        <w:t xml:space="preserve"> in 47,000 tonnes of oil lost</w:t>
      </w:r>
      <w:r w:rsidR="00182316" w:rsidRPr="00695C0D">
        <w:rPr>
          <w:rFonts w:ascii="Times New Roman" w:hAnsi="Times New Roman" w:cs="Times New Roman"/>
          <w:sz w:val="24"/>
          <w:szCs w:val="24"/>
          <w:lang w:val="en-GB"/>
        </w:rPr>
        <w:t xml:space="preserve"> from which</w:t>
      </w:r>
      <w:r w:rsidR="00F649BD" w:rsidRPr="00695C0D">
        <w:rPr>
          <w:rFonts w:ascii="Times New Roman" w:hAnsi="Times New Roman" w:cs="Times New Roman"/>
          <w:sz w:val="24"/>
          <w:szCs w:val="24"/>
          <w:lang w:val="en-GB"/>
        </w:rPr>
        <w:t xml:space="preserve"> 80% was spilt in just 10 incidents</w:t>
      </w:r>
      <w:r w:rsidR="00182316" w:rsidRPr="00695C0D">
        <w:rPr>
          <w:rFonts w:ascii="Times New Roman" w:hAnsi="Times New Roman" w:cs="Times New Roman"/>
          <w:sz w:val="24"/>
          <w:szCs w:val="24"/>
          <w:lang w:val="en-GB"/>
        </w:rPr>
        <w:t xml:space="preserve"> (Statistics, 2017)</w:t>
      </w:r>
      <w:r w:rsidR="00F649BD" w:rsidRPr="00695C0D">
        <w:rPr>
          <w:rFonts w:ascii="Times New Roman" w:hAnsi="Times New Roman" w:cs="Times New Roman"/>
          <w:sz w:val="24"/>
          <w:szCs w:val="24"/>
          <w:lang w:val="en-GB"/>
        </w:rPr>
        <w:t>.</w:t>
      </w:r>
      <w:r w:rsidR="006E2921" w:rsidRPr="00695C0D">
        <w:rPr>
          <w:rFonts w:ascii="Times New Roman" w:hAnsi="Times New Roman" w:cs="Times New Roman"/>
          <w:sz w:val="24"/>
          <w:szCs w:val="24"/>
          <w:lang w:val="en-GB"/>
        </w:rPr>
        <w:t xml:space="preserve"> According to Telegraph</w:t>
      </w:r>
      <w:r w:rsidR="007B3F4E" w:rsidRPr="00695C0D">
        <w:rPr>
          <w:rFonts w:ascii="Times New Roman" w:hAnsi="Times New Roman" w:cs="Times New Roman"/>
          <w:sz w:val="24"/>
          <w:szCs w:val="24"/>
          <w:lang w:val="en-GB"/>
        </w:rPr>
        <w:t xml:space="preserve"> (2010)</w:t>
      </w:r>
      <w:r w:rsidR="006E2921" w:rsidRPr="00695C0D">
        <w:rPr>
          <w:rFonts w:ascii="Times New Roman" w:hAnsi="Times New Roman" w:cs="Times New Roman"/>
          <w:sz w:val="24"/>
          <w:szCs w:val="24"/>
          <w:lang w:val="en-GB"/>
        </w:rPr>
        <w:t xml:space="preserve">, the most famous oil spills are Kuwait </w:t>
      </w:r>
      <w:r w:rsidR="00C74827" w:rsidRPr="00695C0D">
        <w:rPr>
          <w:rFonts w:ascii="Times New Roman" w:hAnsi="Times New Roman" w:cs="Times New Roman"/>
          <w:sz w:val="24"/>
          <w:szCs w:val="24"/>
          <w:lang w:val="en-GB"/>
        </w:rPr>
        <w:t xml:space="preserve">in 1991 </w:t>
      </w:r>
      <w:r w:rsidR="006E2921" w:rsidRPr="00695C0D">
        <w:rPr>
          <w:rFonts w:ascii="Times New Roman" w:hAnsi="Times New Roman" w:cs="Times New Roman"/>
          <w:sz w:val="24"/>
          <w:szCs w:val="24"/>
          <w:lang w:val="en-GB"/>
        </w:rPr>
        <w:t>during the war where the spill covered a</w:t>
      </w:r>
      <w:r w:rsidR="00C74827" w:rsidRPr="00695C0D">
        <w:rPr>
          <w:rFonts w:ascii="Times New Roman" w:hAnsi="Times New Roman" w:cs="Times New Roman"/>
          <w:sz w:val="24"/>
          <w:szCs w:val="24"/>
          <w:lang w:val="en-GB"/>
        </w:rPr>
        <w:t xml:space="preserve"> surface estimated to be as big as an island, the Mexican Golf also called BP Macondo in 2010 where 11 men died and 17 injured, and the </w:t>
      </w:r>
      <w:proofErr w:type="spellStart"/>
      <w:r w:rsidR="00C74827" w:rsidRPr="00695C0D">
        <w:rPr>
          <w:rFonts w:ascii="Times New Roman" w:hAnsi="Times New Roman" w:cs="Times New Roman"/>
          <w:sz w:val="24"/>
          <w:szCs w:val="24"/>
          <w:lang w:val="en-GB"/>
        </w:rPr>
        <w:t>Ixtoc</w:t>
      </w:r>
      <w:proofErr w:type="spellEnd"/>
      <w:r w:rsidR="00C74827" w:rsidRPr="00695C0D">
        <w:rPr>
          <w:rFonts w:ascii="Times New Roman" w:hAnsi="Times New Roman" w:cs="Times New Roman"/>
          <w:sz w:val="24"/>
          <w:szCs w:val="24"/>
          <w:lang w:val="en-GB"/>
        </w:rPr>
        <w:t xml:space="preserve"> 1 Oil Well in 1979. </w:t>
      </w:r>
      <w:r w:rsidR="003438AD" w:rsidRPr="00695C0D">
        <w:rPr>
          <w:rFonts w:ascii="Times New Roman" w:hAnsi="Times New Roman" w:cs="Times New Roman"/>
          <w:sz w:val="24"/>
          <w:szCs w:val="24"/>
          <w:lang w:val="en-GB"/>
        </w:rPr>
        <w:t xml:space="preserve">Due to this big damaged the oil and gas industry can cause to the environment and humanity, it is essential to </w:t>
      </w:r>
      <w:r w:rsidR="00EB6F57" w:rsidRPr="00695C0D">
        <w:rPr>
          <w:rFonts w:ascii="Times New Roman" w:hAnsi="Times New Roman" w:cs="Times New Roman"/>
          <w:sz w:val="24"/>
          <w:szCs w:val="24"/>
          <w:lang w:val="en-GB"/>
        </w:rPr>
        <w:t>act</w:t>
      </w:r>
      <w:r w:rsidR="003438AD" w:rsidRPr="00695C0D">
        <w:rPr>
          <w:rFonts w:ascii="Times New Roman" w:hAnsi="Times New Roman" w:cs="Times New Roman"/>
          <w:sz w:val="24"/>
          <w:szCs w:val="24"/>
          <w:lang w:val="en-GB"/>
        </w:rPr>
        <w:t xml:space="preserve">. The industry need to </w:t>
      </w:r>
      <w:r w:rsidR="00EB6F57" w:rsidRPr="00695C0D">
        <w:rPr>
          <w:rFonts w:ascii="Times New Roman" w:hAnsi="Times New Roman" w:cs="Times New Roman"/>
          <w:sz w:val="24"/>
          <w:szCs w:val="24"/>
          <w:lang w:val="en-GB"/>
        </w:rPr>
        <w:t>have strict strategies in CSR in their daily practices. And adding TBL to their agenda should be a must not a choice.</w:t>
      </w:r>
    </w:p>
    <w:p w14:paraId="720B2E63" w14:textId="52205DED" w:rsidR="00C74827" w:rsidRPr="00695C0D" w:rsidRDefault="00E91193"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Now we will discuss what are the TBL implementation ways in the industry and how can sustainability </w:t>
      </w:r>
      <w:r w:rsidR="007D48F7" w:rsidRPr="00695C0D">
        <w:rPr>
          <w:rFonts w:ascii="Times New Roman" w:hAnsi="Times New Roman" w:cs="Times New Roman"/>
          <w:sz w:val="24"/>
          <w:szCs w:val="24"/>
          <w:lang w:val="en-GB"/>
        </w:rPr>
        <w:t xml:space="preserve">be achieved </w:t>
      </w:r>
      <w:r w:rsidRPr="00695C0D">
        <w:rPr>
          <w:rFonts w:ascii="Times New Roman" w:hAnsi="Times New Roman" w:cs="Times New Roman"/>
          <w:sz w:val="24"/>
          <w:szCs w:val="24"/>
          <w:lang w:val="en-GB"/>
        </w:rPr>
        <w:t>in compliance with CSR policies.</w:t>
      </w:r>
      <w:r w:rsidR="007D48F7" w:rsidRPr="00695C0D">
        <w:rPr>
          <w:rFonts w:ascii="Times New Roman" w:hAnsi="Times New Roman" w:cs="Times New Roman"/>
          <w:sz w:val="24"/>
          <w:szCs w:val="24"/>
          <w:lang w:val="en-GB"/>
        </w:rPr>
        <w:t xml:space="preserve"> The roles of the company must depend on the social community, political and economic law, the resource itself, oil and gas and activities (exploration, development, production, </w:t>
      </w:r>
      <w:r w:rsidR="00EF1D1F" w:rsidRPr="00695C0D">
        <w:rPr>
          <w:rFonts w:ascii="Times New Roman" w:hAnsi="Times New Roman" w:cs="Times New Roman"/>
          <w:sz w:val="24"/>
          <w:szCs w:val="24"/>
          <w:lang w:val="en-GB"/>
        </w:rPr>
        <w:t>and</w:t>
      </w:r>
      <w:r w:rsidR="007D48F7" w:rsidRPr="00695C0D">
        <w:rPr>
          <w:rFonts w:ascii="Times New Roman" w:hAnsi="Times New Roman" w:cs="Times New Roman"/>
          <w:sz w:val="24"/>
          <w:szCs w:val="24"/>
          <w:lang w:val="en-GB"/>
        </w:rPr>
        <w:t xml:space="preserve"> refining)</w:t>
      </w:r>
      <w:r w:rsidR="0056362C" w:rsidRPr="00695C0D">
        <w:rPr>
          <w:rFonts w:ascii="Times New Roman" w:hAnsi="Times New Roman" w:cs="Times New Roman"/>
          <w:sz w:val="24"/>
          <w:szCs w:val="24"/>
          <w:lang w:val="en-GB"/>
        </w:rPr>
        <w:t xml:space="preserve"> (</w:t>
      </w:r>
      <w:proofErr w:type="spellStart"/>
      <w:r w:rsidR="0056362C" w:rsidRPr="00695C0D">
        <w:rPr>
          <w:rFonts w:ascii="Times New Roman" w:hAnsi="Times New Roman" w:cs="Times New Roman"/>
          <w:sz w:val="24"/>
          <w:szCs w:val="24"/>
          <w:lang w:val="en-GB"/>
        </w:rPr>
        <w:t>Ipieca</w:t>
      </w:r>
      <w:proofErr w:type="spellEnd"/>
      <w:r w:rsidR="0056362C" w:rsidRPr="00695C0D">
        <w:rPr>
          <w:rFonts w:ascii="Times New Roman" w:hAnsi="Times New Roman" w:cs="Times New Roman"/>
          <w:sz w:val="24"/>
          <w:szCs w:val="24"/>
          <w:lang w:val="en-GB"/>
        </w:rPr>
        <w:t>, 2013)</w:t>
      </w:r>
      <w:r w:rsidR="007D48F7" w:rsidRPr="00695C0D">
        <w:rPr>
          <w:rFonts w:ascii="Times New Roman" w:hAnsi="Times New Roman" w:cs="Times New Roman"/>
          <w:sz w:val="24"/>
          <w:szCs w:val="24"/>
          <w:lang w:val="en-GB"/>
        </w:rPr>
        <w:t xml:space="preserve">. </w:t>
      </w:r>
      <w:r w:rsidR="00EF1D1F" w:rsidRPr="00695C0D">
        <w:rPr>
          <w:rFonts w:ascii="Times New Roman" w:hAnsi="Times New Roman" w:cs="Times New Roman"/>
          <w:sz w:val="24"/>
          <w:szCs w:val="24"/>
          <w:lang w:val="en-GB"/>
        </w:rPr>
        <w:t>T</w:t>
      </w:r>
      <w:r w:rsidR="007D48F7" w:rsidRPr="00695C0D">
        <w:rPr>
          <w:rFonts w:ascii="Times New Roman" w:hAnsi="Times New Roman" w:cs="Times New Roman"/>
          <w:sz w:val="24"/>
          <w:szCs w:val="24"/>
          <w:lang w:val="en-GB"/>
        </w:rPr>
        <w:t xml:space="preserve">he industry needs to align their operations to contributions </w:t>
      </w:r>
      <w:r w:rsidR="00EF1D1F" w:rsidRPr="00695C0D">
        <w:rPr>
          <w:rFonts w:ascii="Times New Roman" w:hAnsi="Times New Roman" w:cs="Times New Roman"/>
          <w:sz w:val="24"/>
          <w:szCs w:val="24"/>
          <w:lang w:val="en-GB"/>
        </w:rPr>
        <w:t>with</w:t>
      </w:r>
      <w:r w:rsidR="007D48F7" w:rsidRPr="00695C0D">
        <w:rPr>
          <w:rFonts w:ascii="Times New Roman" w:hAnsi="Times New Roman" w:cs="Times New Roman"/>
          <w:sz w:val="24"/>
          <w:szCs w:val="24"/>
          <w:lang w:val="en-GB"/>
        </w:rPr>
        <w:t xml:space="preserve"> sustainability. </w:t>
      </w:r>
      <w:r w:rsidR="00EF1D1F" w:rsidRPr="00695C0D">
        <w:rPr>
          <w:rFonts w:ascii="Times New Roman" w:hAnsi="Times New Roman" w:cs="Times New Roman"/>
          <w:sz w:val="24"/>
          <w:szCs w:val="24"/>
          <w:lang w:val="en-GB"/>
        </w:rPr>
        <w:t xml:space="preserve">As an example, </w:t>
      </w:r>
      <w:r w:rsidR="007D48F7" w:rsidRPr="00695C0D">
        <w:rPr>
          <w:rFonts w:ascii="Times New Roman" w:hAnsi="Times New Roman" w:cs="Times New Roman"/>
          <w:sz w:val="24"/>
          <w:szCs w:val="24"/>
          <w:lang w:val="en-GB"/>
        </w:rPr>
        <w:t xml:space="preserve">the </w:t>
      </w:r>
      <w:r w:rsidR="00EF1D1F" w:rsidRPr="00695C0D">
        <w:rPr>
          <w:rFonts w:ascii="Times New Roman" w:hAnsi="Times New Roman" w:cs="Times New Roman"/>
          <w:sz w:val="24"/>
          <w:szCs w:val="24"/>
          <w:lang w:val="en-GB"/>
        </w:rPr>
        <w:t>company can contribute to the Sustainable Development Goal (SDG) which requires companies to make plans and strategies to transforming our world in terms of social inclusion, environmental sustainability and economic development</w:t>
      </w:r>
      <w:r w:rsidR="00E8506B" w:rsidRPr="00695C0D">
        <w:rPr>
          <w:rFonts w:ascii="Times New Roman" w:hAnsi="Times New Roman" w:cs="Times New Roman"/>
          <w:sz w:val="24"/>
          <w:szCs w:val="24"/>
          <w:lang w:val="en-GB"/>
        </w:rPr>
        <w:t xml:space="preserve"> (</w:t>
      </w:r>
      <w:proofErr w:type="spellStart"/>
      <w:r w:rsidR="00E8506B" w:rsidRPr="00695C0D">
        <w:rPr>
          <w:rFonts w:ascii="Times New Roman" w:hAnsi="Times New Roman" w:cs="Times New Roman"/>
          <w:sz w:val="24"/>
          <w:szCs w:val="24"/>
          <w:lang w:val="en-GB"/>
        </w:rPr>
        <w:t>Ipieca</w:t>
      </w:r>
      <w:proofErr w:type="spellEnd"/>
      <w:r w:rsidR="00E8506B" w:rsidRPr="00695C0D">
        <w:rPr>
          <w:rFonts w:ascii="Times New Roman" w:hAnsi="Times New Roman" w:cs="Times New Roman"/>
          <w:sz w:val="24"/>
          <w:szCs w:val="24"/>
          <w:lang w:val="en-GB"/>
        </w:rPr>
        <w:t>, 2013)</w:t>
      </w:r>
      <w:r w:rsidR="00EF1D1F" w:rsidRPr="00695C0D">
        <w:rPr>
          <w:rFonts w:ascii="Times New Roman" w:hAnsi="Times New Roman" w:cs="Times New Roman"/>
          <w:sz w:val="24"/>
          <w:szCs w:val="24"/>
          <w:lang w:val="en-GB"/>
        </w:rPr>
        <w:t xml:space="preserve">. In oil and gas, the </w:t>
      </w:r>
      <w:r w:rsidR="007D48F7" w:rsidRPr="00695C0D">
        <w:rPr>
          <w:rFonts w:ascii="Times New Roman" w:hAnsi="Times New Roman" w:cs="Times New Roman"/>
          <w:sz w:val="24"/>
          <w:szCs w:val="24"/>
          <w:lang w:val="en-GB"/>
        </w:rPr>
        <w:t>goal</w:t>
      </w:r>
      <w:r w:rsidR="00EF1D1F" w:rsidRPr="00695C0D">
        <w:rPr>
          <w:rFonts w:ascii="Times New Roman" w:hAnsi="Times New Roman" w:cs="Times New Roman"/>
          <w:sz w:val="24"/>
          <w:szCs w:val="24"/>
          <w:lang w:val="en-GB"/>
        </w:rPr>
        <w:t xml:space="preserve"> is to attain</w:t>
      </w:r>
      <w:r w:rsidR="007D48F7" w:rsidRPr="00695C0D">
        <w:rPr>
          <w:rFonts w:ascii="Times New Roman" w:hAnsi="Times New Roman" w:cs="Times New Roman"/>
          <w:sz w:val="24"/>
          <w:szCs w:val="24"/>
          <w:lang w:val="en-GB"/>
        </w:rPr>
        <w:t xml:space="preserve"> affordable and </w:t>
      </w:r>
      <w:r w:rsidR="00EF1D1F" w:rsidRPr="00695C0D">
        <w:rPr>
          <w:rFonts w:ascii="Times New Roman" w:hAnsi="Times New Roman" w:cs="Times New Roman"/>
          <w:sz w:val="24"/>
          <w:szCs w:val="24"/>
          <w:lang w:val="en-GB"/>
        </w:rPr>
        <w:t>renewable</w:t>
      </w:r>
      <w:r w:rsidR="007D48F7" w:rsidRPr="00695C0D">
        <w:rPr>
          <w:rFonts w:ascii="Times New Roman" w:hAnsi="Times New Roman" w:cs="Times New Roman"/>
          <w:sz w:val="24"/>
          <w:szCs w:val="24"/>
          <w:lang w:val="en-GB"/>
        </w:rPr>
        <w:t xml:space="preserve"> energy</w:t>
      </w:r>
      <w:r w:rsidR="00EF1D1F" w:rsidRPr="00695C0D">
        <w:rPr>
          <w:rFonts w:ascii="Times New Roman" w:hAnsi="Times New Roman" w:cs="Times New Roman"/>
          <w:sz w:val="24"/>
          <w:szCs w:val="24"/>
          <w:lang w:val="en-GB"/>
        </w:rPr>
        <w:t>,</w:t>
      </w:r>
      <w:r w:rsidR="007D48F7" w:rsidRPr="00695C0D">
        <w:rPr>
          <w:rFonts w:ascii="Times New Roman" w:hAnsi="Times New Roman" w:cs="Times New Roman"/>
          <w:sz w:val="24"/>
          <w:szCs w:val="24"/>
          <w:lang w:val="en-GB"/>
        </w:rPr>
        <w:t xml:space="preserve"> climate </w:t>
      </w:r>
      <w:r w:rsidR="00EF1D1F" w:rsidRPr="00695C0D">
        <w:rPr>
          <w:rFonts w:ascii="Times New Roman" w:hAnsi="Times New Roman" w:cs="Times New Roman"/>
          <w:sz w:val="24"/>
          <w:szCs w:val="24"/>
          <w:lang w:val="en-GB"/>
        </w:rPr>
        <w:t xml:space="preserve">and </w:t>
      </w:r>
      <w:r w:rsidR="007D48F7" w:rsidRPr="00695C0D">
        <w:rPr>
          <w:rFonts w:ascii="Times New Roman" w:hAnsi="Times New Roman" w:cs="Times New Roman"/>
          <w:sz w:val="24"/>
          <w:szCs w:val="24"/>
          <w:lang w:val="en-GB"/>
        </w:rPr>
        <w:t xml:space="preserve">life on land and </w:t>
      </w:r>
      <w:r w:rsidR="00EF1D1F" w:rsidRPr="00695C0D">
        <w:rPr>
          <w:rFonts w:ascii="Times New Roman" w:hAnsi="Times New Roman" w:cs="Times New Roman"/>
          <w:sz w:val="24"/>
          <w:szCs w:val="24"/>
          <w:lang w:val="en-GB"/>
        </w:rPr>
        <w:t xml:space="preserve">life </w:t>
      </w:r>
      <w:r w:rsidR="007D48F7" w:rsidRPr="00695C0D">
        <w:rPr>
          <w:rFonts w:ascii="Times New Roman" w:hAnsi="Times New Roman" w:cs="Times New Roman"/>
          <w:sz w:val="24"/>
          <w:szCs w:val="24"/>
          <w:lang w:val="en-GB"/>
        </w:rPr>
        <w:t>in water</w:t>
      </w:r>
      <w:r w:rsidR="00EF1D1F" w:rsidRPr="00695C0D">
        <w:rPr>
          <w:rFonts w:ascii="Times New Roman" w:hAnsi="Times New Roman" w:cs="Times New Roman"/>
          <w:sz w:val="24"/>
          <w:szCs w:val="24"/>
          <w:lang w:val="en-GB"/>
        </w:rPr>
        <w:t xml:space="preserve"> protection,</w:t>
      </w:r>
      <w:r w:rsidR="007D48F7" w:rsidRPr="00695C0D">
        <w:rPr>
          <w:rFonts w:ascii="Times New Roman" w:hAnsi="Times New Roman" w:cs="Times New Roman"/>
          <w:sz w:val="24"/>
          <w:szCs w:val="24"/>
          <w:lang w:val="en-GB"/>
        </w:rPr>
        <w:t xml:space="preserve"> economic </w:t>
      </w:r>
      <w:r w:rsidR="00EF1D1F" w:rsidRPr="00695C0D">
        <w:rPr>
          <w:rFonts w:ascii="Times New Roman" w:hAnsi="Times New Roman" w:cs="Times New Roman"/>
          <w:sz w:val="24"/>
          <w:szCs w:val="24"/>
          <w:lang w:val="en-GB"/>
        </w:rPr>
        <w:t>performance,</w:t>
      </w:r>
      <w:r w:rsidR="007D48F7" w:rsidRPr="00695C0D">
        <w:rPr>
          <w:rFonts w:ascii="Times New Roman" w:hAnsi="Times New Roman" w:cs="Times New Roman"/>
          <w:sz w:val="24"/>
          <w:szCs w:val="24"/>
          <w:lang w:val="en-GB"/>
        </w:rPr>
        <w:t xml:space="preserve"> and health and access to clean water</w:t>
      </w:r>
      <w:r w:rsidR="00E8506B" w:rsidRPr="00695C0D">
        <w:rPr>
          <w:rFonts w:ascii="Times New Roman" w:hAnsi="Times New Roman" w:cs="Times New Roman"/>
          <w:sz w:val="24"/>
          <w:szCs w:val="24"/>
          <w:lang w:val="en-GB"/>
        </w:rPr>
        <w:t xml:space="preserve"> (</w:t>
      </w:r>
      <w:proofErr w:type="spellStart"/>
      <w:r w:rsidR="00E8506B" w:rsidRPr="00695C0D">
        <w:rPr>
          <w:rFonts w:ascii="Times New Roman" w:hAnsi="Times New Roman" w:cs="Times New Roman"/>
          <w:sz w:val="24"/>
          <w:szCs w:val="24"/>
          <w:lang w:val="en-GB"/>
        </w:rPr>
        <w:t>Ipieca</w:t>
      </w:r>
      <w:proofErr w:type="spellEnd"/>
      <w:r w:rsidR="00E8506B" w:rsidRPr="00695C0D">
        <w:rPr>
          <w:rFonts w:ascii="Times New Roman" w:hAnsi="Times New Roman" w:cs="Times New Roman"/>
          <w:sz w:val="24"/>
          <w:szCs w:val="24"/>
          <w:lang w:val="en-GB"/>
        </w:rPr>
        <w:t>, 2013)</w:t>
      </w:r>
      <w:r w:rsidR="00EF1D1F" w:rsidRPr="00695C0D">
        <w:rPr>
          <w:rFonts w:ascii="Times New Roman" w:hAnsi="Times New Roman" w:cs="Times New Roman"/>
          <w:sz w:val="24"/>
          <w:szCs w:val="24"/>
          <w:lang w:val="en-GB"/>
        </w:rPr>
        <w:t>.</w:t>
      </w:r>
    </w:p>
    <w:p w14:paraId="16497343" w14:textId="621913CF" w:rsidR="00416C31" w:rsidRPr="00695C0D" w:rsidRDefault="000064BF"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A study made on Libyan petroleum company indicates that TBL should be </w:t>
      </w:r>
      <w:r w:rsidR="00EB6F57" w:rsidRPr="00695C0D">
        <w:rPr>
          <w:rFonts w:ascii="Times New Roman" w:hAnsi="Times New Roman" w:cs="Times New Roman"/>
          <w:sz w:val="24"/>
          <w:szCs w:val="24"/>
          <w:lang w:val="en-GB"/>
        </w:rPr>
        <w:t xml:space="preserve">mandatory in </w:t>
      </w:r>
      <w:r w:rsidR="00416C31" w:rsidRPr="00695C0D">
        <w:rPr>
          <w:rFonts w:ascii="Times New Roman" w:hAnsi="Times New Roman" w:cs="Times New Roman"/>
          <w:sz w:val="24"/>
          <w:szCs w:val="24"/>
          <w:lang w:val="en-GB"/>
        </w:rPr>
        <w:t>oil and gas industry. And the</w:t>
      </w:r>
      <w:r w:rsidR="00AE4B81" w:rsidRPr="00695C0D">
        <w:rPr>
          <w:rFonts w:ascii="Times New Roman" w:hAnsi="Times New Roman" w:cs="Times New Roman"/>
          <w:sz w:val="24"/>
          <w:szCs w:val="24"/>
          <w:lang w:val="en-GB"/>
        </w:rPr>
        <w:t xml:space="preserve"> three</w:t>
      </w:r>
      <w:r w:rsidR="00416C31" w:rsidRPr="00695C0D">
        <w:rPr>
          <w:rFonts w:ascii="Times New Roman" w:hAnsi="Times New Roman" w:cs="Times New Roman"/>
          <w:sz w:val="24"/>
          <w:szCs w:val="24"/>
          <w:lang w:val="en-GB"/>
        </w:rPr>
        <w:t xml:space="preserve"> bottom lines need to be considered equally. It was stated by the authors that the first step to do is to identify the</w:t>
      </w:r>
      <w:r w:rsidRPr="00695C0D">
        <w:rPr>
          <w:rFonts w:ascii="Times New Roman" w:hAnsi="Times New Roman" w:cs="Times New Roman"/>
          <w:sz w:val="24"/>
          <w:szCs w:val="24"/>
          <w:lang w:val="en-GB"/>
        </w:rPr>
        <w:t xml:space="preserve"> key performance indicators </w:t>
      </w:r>
      <w:r w:rsidR="00416C31" w:rsidRPr="00695C0D">
        <w:rPr>
          <w:rFonts w:ascii="Times New Roman" w:hAnsi="Times New Roman" w:cs="Times New Roman"/>
          <w:sz w:val="24"/>
          <w:szCs w:val="24"/>
          <w:lang w:val="en-GB"/>
        </w:rPr>
        <w:t>(KPI)</w:t>
      </w:r>
      <w:r w:rsidR="00EB6F57" w:rsidRPr="00695C0D">
        <w:rPr>
          <w:rFonts w:ascii="Times New Roman" w:hAnsi="Times New Roman" w:cs="Times New Roman"/>
          <w:sz w:val="24"/>
          <w:szCs w:val="24"/>
          <w:lang w:val="en-GB"/>
        </w:rPr>
        <w:t xml:space="preserve"> which I believe should be </w:t>
      </w:r>
      <w:proofErr w:type="gramStart"/>
      <w:r w:rsidR="00EB6F57" w:rsidRPr="00695C0D">
        <w:rPr>
          <w:rFonts w:ascii="Times New Roman" w:hAnsi="Times New Roman" w:cs="Times New Roman"/>
          <w:sz w:val="24"/>
          <w:szCs w:val="24"/>
          <w:lang w:val="en-GB"/>
        </w:rPr>
        <w:t>really relevant</w:t>
      </w:r>
      <w:proofErr w:type="gramEnd"/>
      <w:r w:rsidR="00EB6F57" w:rsidRPr="00695C0D">
        <w:rPr>
          <w:rFonts w:ascii="Times New Roman" w:hAnsi="Times New Roman" w:cs="Times New Roman"/>
          <w:sz w:val="24"/>
          <w:szCs w:val="24"/>
          <w:lang w:val="en-GB"/>
        </w:rPr>
        <w:t xml:space="preserve"> for the industry</w:t>
      </w:r>
      <w:r w:rsidR="00416C31" w:rsidRPr="00695C0D">
        <w:rPr>
          <w:rFonts w:ascii="Times New Roman" w:hAnsi="Times New Roman" w:cs="Times New Roman"/>
          <w:sz w:val="24"/>
          <w:szCs w:val="24"/>
          <w:lang w:val="en-GB"/>
        </w:rPr>
        <w:t xml:space="preserve">. </w:t>
      </w:r>
      <w:r w:rsidR="00214100" w:rsidRPr="00695C0D">
        <w:rPr>
          <w:rFonts w:ascii="Times New Roman" w:hAnsi="Times New Roman" w:cs="Times New Roman"/>
          <w:sz w:val="24"/>
          <w:szCs w:val="24"/>
          <w:lang w:val="en-GB"/>
        </w:rPr>
        <w:t>In oil and gas, t</w:t>
      </w:r>
      <w:r w:rsidR="00416C31" w:rsidRPr="00695C0D">
        <w:rPr>
          <w:rFonts w:ascii="Times New Roman" w:hAnsi="Times New Roman" w:cs="Times New Roman"/>
          <w:sz w:val="24"/>
          <w:szCs w:val="24"/>
          <w:lang w:val="en-GB"/>
        </w:rPr>
        <w:t xml:space="preserve">he KPI indicator are </w:t>
      </w:r>
      <w:r w:rsidR="00AE4B81" w:rsidRPr="00695C0D">
        <w:rPr>
          <w:rFonts w:ascii="Times New Roman" w:hAnsi="Times New Roman" w:cs="Times New Roman"/>
          <w:sz w:val="24"/>
          <w:szCs w:val="24"/>
          <w:lang w:val="en-GB"/>
        </w:rPr>
        <w:t>fourteen important</w:t>
      </w:r>
      <w:r w:rsidR="00416C31" w:rsidRPr="00695C0D">
        <w:rPr>
          <w:rFonts w:ascii="Times New Roman" w:hAnsi="Times New Roman" w:cs="Times New Roman"/>
          <w:sz w:val="24"/>
          <w:szCs w:val="24"/>
          <w:lang w:val="en-GB"/>
        </w:rPr>
        <w:t xml:space="preserve"> criterions as shown in the figure bellow</w:t>
      </w:r>
      <w:r w:rsidR="008943AC" w:rsidRPr="00695C0D">
        <w:rPr>
          <w:rFonts w:ascii="Times New Roman" w:hAnsi="Times New Roman" w:cs="Times New Roman"/>
          <w:sz w:val="24"/>
          <w:szCs w:val="24"/>
          <w:lang w:val="en-GB"/>
        </w:rPr>
        <w:t xml:space="preserve"> (</w:t>
      </w:r>
      <w:proofErr w:type="spellStart"/>
      <w:r w:rsidR="008943AC" w:rsidRPr="00695C0D">
        <w:rPr>
          <w:rFonts w:ascii="Times New Roman" w:hAnsi="Times New Roman" w:cs="Times New Roman"/>
          <w:sz w:val="24"/>
          <w:szCs w:val="24"/>
          <w:lang w:val="en-GB"/>
        </w:rPr>
        <w:t>Elhuni</w:t>
      </w:r>
      <w:proofErr w:type="spellEnd"/>
      <w:r w:rsidR="008943AC" w:rsidRPr="00695C0D">
        <w:rPr>
          <w:rFonts w:ascii="Times New Roman" w:hAnsi="Times New Roman" w:cs="Times New Roman"/>
          <w:sz w:val="24"/>
          <w:szCs w:val="24"/>
          <w:lang w:val="en-GB"/>
        </w:rPr>
        <w:t xml:space="preserve"> and Ahmad, 2017)</w:t>
      </w:r>
      <w:r w:rsidR="00416C31" w:rsidRPr="00695C0D">
        <w:rPr>
          <w:rFonts w:ascii="Times New Roman" w:hAnsi="Times New Roman" w:cs="Times New Roman"/>
          <w:sz w:val="24"/>
          <w:szCs w:val="24"/>
          <w:lang w:val="en-GB"/>
        </w:rPr>
        <w:t>.</w:t>
      </w:r>
    </w:p>
    <w:p w14:paraId="49387BD4" w14:textId="024C826D" w:rsidR="00416C31" w:rsidRPr="00695C0D" w:rsidRDefault="00AE4B81" w:rsidP="00695C0D">
      <w:pPr>
        <w:spacing w:line="480" w:lineRule="auto"/>
        <w:rPr>
          <w:rFonts w:ascii="Times New Roman" w:hAnsi="Times New Roman" w:cs="Times New Roman"/>
          <w:sz w:val="24"/>
          <w:szCs w:val="24"/>
          <w:lang w:val="en-GB"/>
        </w:rPr>
      </w:pPr>
      <w:r w:rsidRPr="00695C0D">
        <w:rPr>
          <w:rFonts w:ascii="Times New Roman" w:hAnsi="Times New Roman" w:cs="Times New Roman"/>
          <w:noProof/>
          <w:sz w:val="24"/>
          <w:szCs w:val="24"/>
        </w:rPr>
        <w:lastRenderedPageBreak/>
        <w:drawing>
          <wp:inline distT="0" distB="0" distL="0" distR="0" wp14:anchorId="3B40E1EB" wp14:editId="460A6AC4">
            <wp:extent cx="5731510" cy="323936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39361"/>
                    </a:xfrm>
                    <a:prstGeom prst="rect">
                      <a:avLst/>
                    </a:prstGeom>
                    <a:noFill/>
                    <a:ln>
                      <a:noFill/>
                    </a:ln>
                  </pic:spPr>
                </pic:pic>
              </a:graphicData>
            </a:graphic>
          </wp:inline>
        </w:drawing>
      </w:r>
    </w:p>
    <w:p w14:paraId="4C3433CA" w14:textId="41F74C1C" w:rsidR="008943AC" w:rsidRPr="00695C0D" w:rsidRDefault="008943AC"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proofErr w:type="spellStart"/>
      <w:r w:rsidRPr="00695C0D">
        <w:rPr>
          <w:rFonts w:ascii="Times New Roman" w:hAnsi="Times New Roman" w:cs="Times New Roman"/>
          <w:sz w:val="24"/>
          <w:szCs w:val="24"/>
          <w:lang w:val="en-GB"/>
        </w:rPr>
        <w:t>Elhuni</w:t>
      </w:r>
      <w:proofErr w:type="spellEnd"/>
      <w:r w:rsidRPr="00695C0D">
        <w:rPr>
          <w:rFonts w:ascii="Times New Roman" w:hAnsi="Times New Roman" w:cs="Times New Roman"/>
          <w:sz w:val="24"/>
          <w:szCs w:val="24"/>
          <w:lang w:val="en-GB"/>
        </w:rPr>
        <w:t xml:space="preserve"> and Ahmad, 2017)</w:t>
      </w:r>
    </w:p>
    <w:p w14:paraId="5889B10C" w14:textId="4AA80AEB" w:rsidR="00214100" w:rsidRPr="00695C0D" w:rsidRDefault="00AE4B81"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This KPI indicator are used to measure the performance of each indicator</w:t>
      </w:r>
      <w:r w:rsidR="00214100" w:rsidRPr="00695C0D">
        <w:rPr>
          <w:rFonts w:ascii="Times New Roman" w:hAnsi="Times New Roman" w:cs="Times New Roman"/>
          <w:sz w:val="24"/>
          <w:szCs w:val="24"/>
          <w:lang w:val="en-GB"/>
        </w:rPr>
        <w:t xml:space="preserve"> from a scale from 1 to 7. The company scores are classified into four performance level which are: poor, fair, good, excellent. And obviously the company with higher levels </w:t>
      </w:r>
      <w:r w:rsidR="00EB6F57" w:rsidRPr="00695C0D">
        <w:rPr>
          <w:rFonts w:ascii="Times New Roman" w:hAnsi="Times New Roman" w:cs="Times New Roman"/>
          <w:sz w:val="24"/>
          <w:szCs w:val="24"/>
          <w:lang w:val="en-GB"/>
        </w:rPr>
        <w:t xml:space="preserve">in most of KPIs </w:t>
      </w:r>
      <w:r w:rsidR="00214100" w:rsidRPr="00695C0D">
        <w:rPr>
          <w:rFonts w:ascii="Times New Roman" w:hAnsi="Times New Roman" w:cs="Times New Roman"/>
          <w:sz w:val="24"/>
          <w:szCs w:val="24"/>
          <w:lang w:val="en-GB"/>
        </w:rPr>
        <w:t>is believed to have a strong sustainability (see example below).</w:t>
      </w:r>
    </w:p>
    <w:p w14:paraId="4EB5AD64" w14:textId="6F45D578" w:rsidR="00214100" w:rsidRPr="00695C0D" w:rsidRDefault="00214100"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Figure </w:t>
      </w:r>
      <w:r w:rsidR="00695C0D" w:rsidRPr="00695C0D">
        <w:rPr>
          <w:rFonts w:ascii="Times New Roman" w:hAnsi="Times New Roman" w:cs="Times New Roman"/>
          <w:sz w:val="24"/>
          <w:szCs w:val="24"/>
          <w:lang w:val="en-GB"/>
        </w:rPr>
        <w:t>5</w:t>
      </w:r>
      <w:r w:rsidRPr="00695C0D">
        <w:rPr>
          <w:rFonts w:ascii="Times New Roman" w:hAnsi="Times New Roman" w:cs="Times New Roman"/>
          <w:sz w:val="24"/>
          <w:szCs w:val="24"/>
          <w:lang w:val="en-GB"/>
        </w:rPr>
        <w:t>:</w:t>
      </w:r>
      <w:r w:rsidR="00695C0D" w:rsidRPr="00695C0D">
        <w:rPr>
          <w:rFonts w:ascii="Times New Roman" w:hAnsi="Times New Roman" w:cs="Times New Roman"/>
          <w:sz w:val="24"/>
          <w:szCs w:val="24"/>
          <w:lang w:val="en-GB"/>
        </w:rPr>
        <w:t xml:space="preserve"> </w:t>
      </w:r>
    </w:p>
    <w:p w14:paraId="40338835" w14:textId="472FAB3C" w:rsidR="00214100" w:rsidRPr="00695C0D" w:rsidRDefault="00214100" w:rsidP="00695C0D">
      <w:pPr>
        <w:spacing w:line="480" w:lineRule="auto"/>
        <w:rPr>
          <w:rFonts w:ascii="Times New Roman" w:hAnsi="Times New Roman" w:cs="Times New Roman"/>
          <w:sz w:val="24"/>
          <w:szCs w:val="24"/>
          <w:lang w:val="en-GB"/>
        </w:rPr>
      </w:pPr>
      <w:r w:rsidRPr="00695C0D">
        <w:rPr>
          <w:rFonts w:ascii="Times New Roman" w:hAnsi="Times New Roman" w:cs="Times New Roman"/>
          <w:noProof/>
          <w:sz w:val="24"/>
          <w:szCs w:val="24"/>
        </w:rPr>
        <w:drawing>
          <wp:inline distT="0" distB="0" distL="0" distR="0" wp14:anchorId="441E1CAE" wp14:editId="05AA7ECC">
            <wp:extent cx="5731510" cy="17365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736585"/>
                    </a:xfrm>
                    <a:prstGeom prst="rect">
                      <a:avLst/>
                    </a:prstGeom>
                    <a:noFill/>
                    <a:ln>
                      <a:noFill/>
                    </a:ln>
                  </pic:spPr>
                </pic:pic>
              </a:graphicData>
            </a:graphic>
          </wp:inline>
        </w:drawing>
      </w:r>
    </w:p>
    <w:p w14:paraId="0AC8E734" w14:textId="3BFE28FC" w:rsidR="008943AC" w:rsidRPr="00695C0D" w:rsidRDefault="008943AC"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w:t>
      </w:r>
      <w:proofErr w:type="spellStart"/>
      <w:r w:rsidRPr="00695C0D">
        <w:rPr>
          <w:rFonts w:ascii="Times New Roman" w:hAnsi="Times New Roman" w:cs="Times New Roman"/>
          <w:sz w:val="24"/>
          <w:szCs w:val="24"/>
          <w:lang w:val="en-GB"/>
        </w:rPr>
        <w:t>Elhuni</w:t>
      </w:r>
      <w:proofErr w:type="spellEnd"/>
      <w:r w:rsidRPr="00695C0D">
        <w:rPr>
          <w:rFonts w:ascii="Times New Roman" w:hAnsi="Times New Roman" w:cs="Times New Roman"/>
          <w:sz w:val="24"/>
          <w:szCs w:val="24"/>
          <w:lang w:val="en-GB"/>
        </w:rPr>
        <w:t xml:space="preserve"> and Ahmad, 2017)</w:t>
      </w:r>
    </w:p>
    <w:p w14:paraId="7CDA02B8" w14:textId="14CB6413" w:rsidR="00214100" w:rsidRPr="00695C0D" w:rsidRDefault="00214100"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lastRenderedPageBreak/>
        <w:t>The table shows the score of the KPI</w:t>
      </w:r>
      <w:r w:rsidR="00EB6F57" w:rsidRPr="00695C0D">
        <w:rPr>
          <w:rFonts w:ascii="Times New Roman" w:hAnsi="Times New Roman" w:cs="Times New Roman"/>
          <w:sz w:val="24"/>
          <w:szCs w:val="24"/>
          <w:lang w:val="en-GB"/>
        </w:rPr>
        <w:t>s</w:t>
      </w:r>
      <w:r w:rsidRPr="00695C0D">
        <w:rPr>
          <w:rFonts w:ascii="Times New Roman" w:hAnsi="Times New Roman" w:cs="Times New Roman"/>
          <w:sz w:val="24"/>
          <w:szCs w:val="24"/>
          <w:lang w:val="en-GB"/>
        </w:rPr>
        <w:t xml:space="preserve"> indicator. This measurement enables the executive management to see </w:t>
      </w:r>
      <w:r w:rsidR="0092057A" w:rsidRPr="00695C0D">
        <w:rPr>
          <w:rFonts w:ascii="Times New Roman" w:hAnsi="Times New Roman" w:cs="Times New Roman"/>
          <w:sz w:val="24"/>
          <w:szCs w:val="24"/>
          <w:lang w:val="en-GB"/>
        </w:rPr>
        <w:t>performance of the company and evaluate the three bottom lines. The</w:t>
      </w:r>
      <w:r w:rsidR="00EB6F57" w:rsidRPr="00695C0D">
        <w:rPr>
          <w:rFonts w:ascii="Times New Roman" w:hAnsi="Times New Roman" w:cs="Times New Roman"/>
          <w:sz w:val="24"/>
          <w:szCs w:val="24"/>
          <w:lang w:val="en-GB"/>
        </w:rPr>
        <w:t xml:space="preserve"> </w:t>
      </w:r>
      <w:r w:rsidR="0092057A" w:rsidRPr="00695C0D">
        <w:rPr>
          <w:rFonts w:ascii="Times New Roman" w:hAnsi="Times New Roman" w:cs="Times New Roman"/>
          <w:sz w:val="24"/>
          <w:szCs w:val="24"/>
          <w:lang w:val="en-GB"/>
        </w:rPr>
        <w:t xml:space="preserve">results allow the management team to have a clear insight on what the company need to </w:t>
      </w:r>
      <w:r w:rsidR="00D37F8C" w:rsidRPr="00695C0D">
        <w:rPr>
          <w:rFonts w:ascii="Times New Roman" w:hAnsi="Times New Roman" w:cs="Times New Roman"/>
          <w:sz w:val="24"/>
          <w:szCs w:val="24"/>
          <w:lang w:val="en-GB"/>
        </w:rPr>
        <w:t>prioritize,</w:t>
      </w:r>
      <w:r w:rsidR="008943AC" w:rsidRPr="00695C0D">
        <w:rPr>
          <w:rFonts w:ascii="Times New Roman" w:hAnsi="Times New Roman" w:cs="Times New Roman"/>
          <w:sz w:val="24"/>
          <w:szCs w:val="24"/>
          <w:lang w:val="en-GB"/>
        </w:rPr>
        <w:t xml:space="preserve"> </w:t>
      </w:r>
      <w:r w:rsidR="00EB6F57" w:rsidRPr="00695C0D">
        <w:rPr>
          <w:rFonts w:ascii="Times New Roman" w:hAnsi="Times New Roman" w:cs="Times New Roman"/>
          <w:sz w:val="24"/>
          <w:szCs w:val="24"/>
          <w:lang w:val="en-GB"/>
        </w:rPr>
        <w:t xml:space="preserve">and which bottom line needs more focus </w:t>
      </w:r>
      <w:r w:rsidR="008943AC" w:rsidRPr="00695C0D">
        <w:rPr>
          <w:rFonts w:ascii="Times New Roman" w:hAnsi="Times New Roman" w:cs="Times New Roman"/>
          <w:sz w:val="24"/>
          <w:szCs w:val="24"/>
          <w:lang w:val="en-GB"/>
        </w:rPr>
        <w:t>(</w:t>
      </w:r>
      <w:proofErr w:type="spellStart"/>
      <w:r w:rsidR="008943AC" w:rsidRPr="00695C0D">
        <w:rPr>
          <w:rFonts w:ascii="Times New Roman" w:hAnsi="Times New Roman" w:cs="Times New Roman"/>
          <w:sz w:val="24"/>
          <w:szCs w:val="24"/>
          <w:lang w:val="en-GB"/>
        </w:rPr>
        <w:t>Elhuni</w:t>
      </w:r>
      <w:proofErr w:type="spellEnd"/>
      <w:r w:rsidR="008943AC" w:rsidRPr="00695C0D">
        <w:rPr>
          <w:rFonts w:ascii="Times New Roman" w:hAnsi="Times New Roman" w:cs="Times New Roman"/>
          <w:sz w:val="24"/>
          <w:szCs w:val="24"/>
          <w:lang w:val="en-GB"/>
        </w:rPr>
        <w:t xml:space="preserve"> and Ahmad, 2017)</w:t>
      </w:r>
      <w:r w:rsidR="0092057A" w:rsidRPr="00695C0D">
        <w:rPr>
          <w:rFonts w:ascii="Times New Roman" w:hAnsi="Times New Roman" w:cs="Times New Roman"/>
          <w:sz w:val="24"/>
          <w:szCs w:val="24"/>
          <w:lang w:val="en-GB"/>
        </w:rPr>
        <w:t>. It also provide</w:t>
      </w:r>
      <w:r w:rsidR="00E415D6" w:rsidRPr="00695C0D">
        <w:rPr>
          <w:rFonts w:ascii="Times New Roman" w:hAnsi="Times New Roman" w:cs="Times New Roman"/>
          <w:sz w:val="24"/>
          <w:szCs w:val="24"/>
          <w:lang w:val="en-GB"/>
        </w:rPr>
        <w:t>s</w:t>
      </w:r>
      <w:r w:rsidR="0092057A" w:rsidRPr="00695C0D">
        <w:rPr>
          <w:rFonts w:ascii="Times New Roman" w:hAnsi="Times New Roman" w:cs="Times New Roman"/>
          <w:sz w:val="24"/>
          <w:szCs w:val="24"/>
          <w:lang w:val="en-GB"/>
        </w:rPr>
        <w:t xml:space="preserve"> reliable information for the managers </w:t>
      </w:r>
      <w:proofErr w:type="gramStart"/>
      <w:r w:rsidR="0092057A" w:rsidRPr="00695C0D">
        <w:rPr>
          <w:rFonts w:ascii="Times New Roman" w:hAnsi="Times New Roman" w:cs="Times New Roman"/>
          <w:sz w:val="24"/>
          <w:szCs w:val="24"/>
          <w:lang w:val="en-GB"/>
        </w:rPr>
        <w:t>in order to</w:t>
      </w:r>
      <w:proofErr w:type="gramEnd"/>
      <w:r w:rsidR="0092057A" w:rsidRPr="00695C0D">
        <w:rPr>
          <w:rFonts w:ascii="Times New Roman" w:hAnsi="Times New Roman" w:cs="Times New Roman"/>
          <w:sz w:val="24"/>
          <w:szCs w:val="24"/>
          <w:lang w:val="en-GB"/>
        </w:rPr>
        <w:t xml:space="preserve"> take actions in the future strategies to achieve better sustainability. </w:t>
      </w:r>
    </w:p>
    <w:p w14:paraId="4A0DCD82" w14:textId="37C55B8A" w:rsidR="00EB06D8" w:rsidRPr="00695C0D" w:rsidRDefault="00C743BC" w:rsidP="00695C0D">
      <w:pPr>
        <w:pStyle w:val="Heading2"/>
        <w:numPr>
          <w:ilvl w:val="0"/>
          <w:numId w:val="1"/>
        </w:numPr>
        <w:spacing w:line="480" w:lineRule="auto"/>
        <w:rPr>
          <w:rFonts w:ascii="Times New Roman" w:hAnsi="Times New Roman" w:cs="Times New Roman"/>
          <w:sz w:val="24"/>
          <w:szCs w:val="24"/>
          <w:lang w:val="en-GB"/>
        </w:rPr>
      </w:pPr>
      <w:bookmarkStart w:id="32" w:name="_Toc513543109"/>
      <w:r w:rsidRPr="00695C0D">
        <w:rPr>
          <w:rFonts w:ascii="Times New Roman" w:hAnsi="Times New Roman" w:cs="Times New Roman"/>
          <w:sz w:val="24"/>
          <w:szCs w:val="24"/>
          <w:lang w:val="en-GB"/>
        </w:rPr>
        <w:t>Is the TBL sufficient to achieve sustainability?</w:t>
      </w:r>
      <w:bookmarkEnd w:id="32"/>
    </w:p>
    <w:p w14:paraId="0F17068E" w14:textId="269B6A76" w:rsidR="00FE2DE7" w:rsidRPr="00695C0D" w:rsidRDefault="00EB6F57"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Through deep research, I would say t</w:t>
      </w:r>
      <w:r w:rsidR="00C743BC" w:rsidRPr="00695C0D">
        <w:rPr>
          <w:rFonts w:ascii="Times New Roman" w:hAnsi="Times New Roman" w:cs="Times New Roman"/>
          <w:sz w:val="24"/>
          <w:szCs w:val="24"/>
          <w:lang w:val="en-GB"/>
        </w:rPr>
        <w:t>h</w:t>
      </w:r>
      <w:r w:rsidRPr="00695C0D">
        <w:rPr>
          <w:rFonts w:ascii="Times New Roman" w:hAnsi="Times New Roman" w:cs="Times New Roman"/>
          <w:sz w:val="24"/>
          <w:szCs w:val="24"/>
          <w:lang w:val="en-GB"/>
        </w:rPr>
        <w:t>at the</w:t>
      </w:r>
      <w:r w:rsidR="00C743BC" w:rsidRPr="00695C0D">
        <w:rPr>
          <w:rFonts w:ascii="Times New Roman" w:hAnsi="Times New Roman" w:cs="Times New Roman"/>
          <w:sz w:val="24"/>
          <w:szCs w:val="24"/>
          <w:lang w:val="en-GB"/>
        </w:rPr>
        <w:t xml:space="preserve"> triple bottom line on its own is not sufficient to achieve sustainability. The </w:t>
      </w:r>
      <w:r w:rsidR="00C0018C" w:rsidRPr="00695C0D">
        <w:rPr>
          <w:rFonts w:ascii="Times New Roman" w:hAnsi="Times New Roman" w:cs="Times New Roman"/>
          <w:sz w:val="24"/>
          <w:szCs w:val="24"/>
          <w:lang w:val="en-GB"/>
        </w:rPr>
        <w:t xml:space="preserve">stakeholder must relate the </w:t>
      </w:r>
      <w:r w:rsidR="00FE2DE7" w:rsidRPr="00695C0D">
        <w:rPr>
          <w:rFonts w:ascii="Times New Roman" w:hAnsi="Times New Roman" w:cs="Times New Roman"/>
          <w:sz w:val="24"/>
          <w:szCs w:val="24"/>
          <w:lang w:val="en-GB"/>
        </w:rPr>
        <w:t xml:space="preserve">three bottom lines to </w:t>
      </w:r>
      <w:r w:rsidR="00C0018C" w:rsidRPr="00695C0D">
        <w:rPr>
          <w:rFonts w:ascii="Times New Roman" w:hAnsi="Times New Roman" w:cs="Times New Roman"/>
          <w:sz w:val="24"/>
          <w:szCs w:val="24"/>
          <w:lang w:val="en-GB"/>
        </w:rPr>
        <w:t>CSR approach</w:t>
      </w:r>
      <w:r w:rsidR="00FE2DE7" w:rsidRPr="00695C0D">
        <w:rPr>
          <w:rFonts w:ascii="Times New Roman" w:hAnsi="Times New Roman" w:cs="Times New Roman"/>
          <w:sz w:val="24"/>
          <w:szCs w:val="24"/>
          <w:lang w:val="en-GB"/>
        </w:rPr>
        <w:t>es</w:t>
      </w:r>
      <w:r w:rsidR="00C0018C" w:rsidRPr="00695C0D">
        <w:rPr>
          <w:rFonts w:ascii="Times New Roman" w:hAnsi="Times New Roman" w:cs="Times New Roman"/>
          <w:sz w:val="24"/>
          <w:szCs w:val="24"/>
          <w:lang w:val="en-GB"/>
        </w:rPr>
        <w:t xml:space="preserve"> </w:t>
      </w:r>
      <w:bookmarkStart w:id="33" w:name="_Hlk513295737"/>
      <w:r w:rsidR="00C0018C" w:rsidRPr="00695C0D">
        <w:rPr>
          <w:rFonts w:ascii="Times New Roman" w:hAnsi="Times New Roman" w:cs="Times New Roman"/>
          <w:sz w:val="24"/>
          <w:szCs w:val="24"/>
          <w:lang w:val="en-GB"/>
        </w:rPr>
        <w:t>(Henriques et al, 2004)</w:t>
      </w:r>
      <w:bookmarkEnd w:id="33"/>
      <w:r w:rsidR="00C0018C" w:rsidRPr="00695C0D">
        <w:rPr>
          <w:rFonts w:ascii="Times New Roman" w:hAnsi="Times New Roman" w:cs="Times New Roman"/>
          <w:sz w:val="24"/>
          <w:szCs w:val="24"/>
          <w:lang w:val="en-GB"/>
        </w:rPr>
        <w:t xml:space="preserve">. The stakeholder should identify and analyse the content of their CSR approach and measure the Three Bottom Lines, then they </w:t>
      </w:r>
      <w:r w:rsidRPr="00695C0D">
        <w:rPr>
          <w:rFonts w:ascii="Times New Roman" w:hAnsi="Times New Roman" w:cs="Times New Roman"/>
          <w:sz w:val="24"/>
          <w:szCs w:val="24"/>
          <w:lang w:val="en-GB"/>
        </w:rPr>
        <w:t>must</w:t>
      </w:r>
      <w:r w:rsidR="00C0018C" w:rsidRPr="00695C0D">
        <w:rPr>
          <w:rFonts w:ascii="Times New Roman" w:hAnsi="Times New Roman" w:cs="Times New Roman"/>
          <w:sz w:val="24"/>
          <w:szCs w:val="24"/>
          <w:lang w:val="en-GB"/>
        </w:rPr>
        <w:t xml:space="preserve"> focus on the content of concern (Henriques et al, 2004). </w:t>
      </w:r>
      <w:r w:rsidR="00AA62F1" w:rsidRPr="00695C0D">
        <w:rPr>
          <w:rFonts w:ascii="Times New Roman" w:hAnsi="Times New Roman" w:cs="Times New Roman"/>
          <w:sz w:val="24"/>
          <w:szCs w:val="24"/>
          <w:lang w:val="en-GB"/>
        </w:rPr>
        <w:t xml:space="preserve">According to </w:t>
      </w:r>
      <w:bookmarkStart w:id="34" w:name="_Hlk513300010"/>
      <w:r w:rsidR="00FE2DE7" w:rsidRPr="00695C0D">
        <w:rPr>
          <w:rFonts w:ascii="Times New Roman" w:hAnsi="Times New Roman" w:cs="Times New Roman"/>
          <w:sz w:val="24"/>
          <w:szCs w:val="24"/>
          <w:lang w:val="en-GB"/>
        </w:rPr>
        <w:t>Sridhar and Jones (2012)</w:t>
      </w:r>
      <w:bookmarkEnd w:id="34"/>
      <w:r w:rsidR="00FE2DE7" w:rsidRPr="00695C0D">
        <w:rPr>
          <w:rFonts w:ascii="Times New Roman" w:hAnsi="Times New Roman" w:cs="Times New Roman"/>
          <w:sz w:val="24"/>
          <w:szCs w:val="24"/>
          <w:lang w:val="en-GB"/>
        </w:rPr>
        <w:t xml:space="preserve">, </w:t>
      </w:r>
      <w:r w:rsidR="00AA62F1" w:rsidRPr="00695C0D">
        <w:rPr>
          <w:rFonts w:ascii="Times New Roman" w:hAnsi="Times New Roman" w:cs="Times New Roman"/>
          <w:sz w:val="24"/>
          <w:szCs w:val="24"/>
          <w:lang w:val="en-GB"/>
        </w:rPr>
        <w:t>TBL is like a vehicle that enables companies to adopt three bottom line which are recognised in sustainability</w:t>
      </w:r>
      <w:r w:rsidR="00FE2DE7" w:rsidRPr="00695C0D">
        <w:rPr>
          <w:rFonts w:ascii="Times New Roman" w:hAnsi="Times New Roman" w:cs="Times New Roman"/>
          <w:sz w:val="24"/>
          <w:szCs w:val="24"/>
          <w:lang w:val="en-GB"/>
        </w:rPr>
        <w:t xml:space="preserve">. The companies need to take the measurement of TBL into the next level of analysing and </w:t>
      </w:r>
      <w:r w:rsidR="008D2EFF" w:rsidRPr="00695C0D">
        <w:rPr>
          <w:rFonts w:ascii="Times New Roman" w:hAnsi="Times New Roman" w:cs="Times New Roman"/>
          <w:sz w:val="24"/>
          <w:szCs w:val="24"/>
          <w:lang w:val="en-GB"/>
        </w:rPr>
        <w:t>examining them. It is suggested for organisation to focus on the criterion which are low first and maintain the good ones. Also, the industries need to look beyond the TBL stool pillars</w:t>
      </w:r>
      <w:r w:rsidRPr="00695C0D">
        <w:rPr>
          <w:rFonts w:ascii="Times New Roman" w:hAnsi="Times New Roman" w:cs="Times New Roman"/>
          <w:sz w:val="24"/>
          <w:szCs w:val="24"/>
          <w:lang w:val="en-GB"/>
        </w:rPr>
        <w:t xml:space="preserve"> (Sridhar and Jones, 2012)</w:t>
      </w:r>
      <w:r w:rsidR="008D2EFF" w:rsidRPr="00695C0D">
        <w:rPr>
          <w:rFonts w:ascii="Times New Roman" w:hAnsi="Times New Roman" w:cs="Times New Roman"/>
          <w:sz w:val="24"/>
          <w:szCs w:val="24"/>
          <w:lang w:val="en-GB"/>
        </w:rPr>
        <w:t xml:space="preserve">. In sustainability, it is important to </w:t>
      </w:r>
      <w:r w:rsidRPr="00695C0D">
        <w:rPr>
          <w:rFonts w:ascii="Times New Roman" w:hAnsi="Times New Roman" w:cs="Times New Roman"/>
          <w:sz w:val="24"/>
          <w:szCs w:val="24"/>
          <w:lang w:val="en-GB"/>
        </w:rPr>
        <w:t xml:space="preserve">also </w:t>
      </w:r>
      <w:r w:rsidR="008D2EFF" w:rsidRPr="00695C0D">
        <w:rPr>
          <w:rFonts w:ascii="Times New Roman" w:hAnsi="Times New Roman" w:cs="Times New Roman"/>
          <w:sz w:val="24"/>
          <w:szCs w:val="24"/>
          <w:lang w:val="en-GB"/>
        </w:rPr>
        <w:t xml:space="preserve">consider diversity </w:t>
      </w:r>
      <w:bookmarkStart w:id="35" w:name="_Hlk513408078"/>
      <w:r w:rsidR="008D2EFF" w:rsidRPr="00695C0D">
        <w:rPr>
          <w:rFonts w:ascii="Times New Roman" w:hAnsi="Times New Roman" w:cs="Times New Roman"/>
          <w:sz w:val="24"/>
          <w:szCs w:val="24"/>
          <w:lang w:val="en-GB"/>
        </w:rPr>
        <w:t>(Sridhar and Jones, 2012)</w:t>
      </w:r>
      <w:bookmarkEnd w:id="35"/>
      <w:r w:rsidR="008D2EFF" w:rsidRPr="00695C0D">
        <w:rPr>
          <w:rFonts w:ascii="Times New Roman" w:hAnsi="Times New Roman" w:cs="Times New Roman"/>
          <w:sz w:val="24"/>
          <w:szCs w:val="24"/>
          <w:lang w:val="en-GB"/>
        </w:rPr>
        <w:t xml:space="preserve">, and culture value driven (Henriques et al, 2004). </w:t>
      </w:r>
    </w:p>
    <w:p w14:paraId="7999C1EB" w14:textId="0BEBD4B2" w:rsidR="00C42EF1" w:rsidRPr="00695C0D" w:rsidRDefault="00C42EF1" w:rsidP="00695C0D">
      <w:pPr>
        <w:spacing w:line="480" w:lineRule="auto"/>
        <w:rPr>
          <w:rFonts w:ascii="Times New Roman" w:hAnsi="Times New Roman" w:cs="Times New Roman"/>
          <w:sz w:val="24"/>
          <w:szCs w:val="24"/>
          <w:lang w:val="en-GB"/>
        </w:rPr>
      </w:pPr>
      <w:bookmarkStart w:id="36" w:name="_Hlk513479613"/>
      <w:r w:rsidRPr="00695C0D">
        <w:rPr>
          <w:rFonts w:ascii="Times New Roman" w:hAnsi="Times New Roman" w:cs="Times New Roman"/>
          <w:sz w:val="24"/>
          <w:szCs w:val="24"/>
          <w:lang w:val="en-GB"/>
        </w:rPr>
        <w:t>The objective of TBL is to push corporations to create value and act responsibly. The corporate responsibilities aim to engage the corporation into strategies and new way for sustainability financially, socially and environmentall</w:t>
      </w:r>
      <w:r w:rsidR="0099372D" w:rsidRPr="00695C0D">
        <w:rPr>
          <w:rFonts w:ascii="Times New Roman" w:hAnsi="Times New Roman" w:cs="Times New Roman"/>
          <w:sz w:val="24"/>
          <w:szCs w:val="24"/>
          <w:lang w:val="en-GB"/>
        </w:rPr>
        <w:t>y</w:t>
      </w:r>
      <w:r w:rsidR="00122382" w:rsidRPr="00695C0D">
        <w:rPr>
          <w:rFonts w:ascii="Times New Roman" w:hAnsi="Times New Roman" w:cs="Times New Roman"/>
          <w:sz w:val="24"/>
          <w:szCs w:val="24"/>
          <w:lang w:val="en-GB"/>
        </w:rPr>
        <w:t xml:space="preserve"> </w:t>
      </w:r>
      <w:bookmarkEnd w:id="36"/>
      <w:r w:rsidR="00122382" w:rsidRPr="00695C0D">
        <w:rPr>
          <w:rFonts w:ascii="Times New Roman" w:hAnsi="Times New Roman" w:cs="Times New Roman"/>
          <w:sz w:val="24"/>
          <w:szCs w:val="24"/>
          <w:lang w:val="en-GB"/>
        </w:rPr>
        <w:t xml:space="preserve">(Mark-Herbert, Rotter and </w:t>
      </w:r>
      <w:proofErr w:type="spellStart"/>
      <w:r w:rsidR="00122382" w:rsidRPr="00695C0D">
        <w:rPr>
          <w:rFonts w:ascii="Times New Roman" w:hAnsi="Times New Roman" w:cs="Times New Roman"/>
          <w:sz w:val="24"/>
          <w:szCs w:val="24"/>
          <w:lang w:val="en-GB"/>
        </w:rPr>
        <w:t>Pakseresht</w:t>
      </w:r>
      <w:proofErr w:type="spellEnd"/>
      <w:r w:rsidR="00122382" w:rsidRPr="00695C0D">
        <w:rPr>
          <w:rFonts w:ascii="Times New Roman" w:hAnsi="Times New Roman" w:cs="Times New Roman"/>
          <w:sz w:val="24"/>
          <w:szCs w:val="24"/>
          <w:lang w:val="en-GB"/>
        </w:rPr>
        <w:t>, 2010)</w:t>
      </w:r>
      <w:r w:rsidRPr="00695C0D">
        <w:rPr>
          <w:rFonts w:ascii="Times New Roman" w:hAnsi="Times New Roman" w:cs="Times New Roman"/>
          <w:sz w:val="24"/>
          <w:szCs w:val="24"/>
          <w:lang w:val="en-GB"/>
        </w:rPr>
        <w:t xml:space="preserve">. In my opinion, the TBL and CSR are completing each other to attain strong sustainability. The TBL as coined by Elkington </w:t>
      </w:r>
      <w:r w:rsidR="00CC0CDA" w:rsidRPr="00695C0D">
        <w:rPr>
          <w:rFonts w:ascii="Times New Roman" w:hAnsi="Times New Roman" w:cs="Times New Roman"/>
          <w:sz w:val="24"/>
          <w:szCs w:val="24"/>
          <w:lang w:val="en-GB"/>
        </w:rPr>
        <w:t xml:space="preserve">(1994) </w:t>
      </w:r>
      <w:r w:rsidRPr="00695C0D">
        <w:rPr>
          <w:rFonts w:ascii="Times New Roman" w:hAnsi="Times New Roman" w:cs="Times New Roman"/>
          <w:sz w:val="24"/>
          <w:szCs w:val="24"/>
          <w:lang w:val="en-GB"/>
        </w:rPr>
        <w:t xml:space="preserve">aims to create a language for sustainability which has three pillars: environment – social – economic. </w:t>
      </w:r>
      <w:r w:rsidR="00122382" w:rsidRPr="00695C0D">
        <w:rPr>
          <w:rFonts w:ascii="Times New Roman" w:hAnsi="Times New Roman" w:cs="Times New Roman"/>
          <w:sz w:val="24"/>
          <w:szCs w:val="24"/>
          <w:lang w:val="en-GB"/>
        </w:rPr>
        <w:t xml:space="preserve">In another hand, </w:t>
      </w:r>
      <w:r w:rsidRPr="00695C0D">
        <w:rPr>
          <w:rFonts w:ascii="Times New Roman" w:hAnsi="Times New Roman" w:cs="Times New Roman"/>
          <w:sz w:val="24"/>
          <w:szCs w:val="24"/>
          <w:lang w:val="en-GB"/>
        </w:rPr>
        <w:t>CSR is a code of conduct that companies i</w:t>
      </w:r>
      <w:r w:rsidR="000048DD" w:rsidRPr="00695C0D">
        <w:rPr>
          <w:rFonts w:ascii="Times New Roman" w:hAnsi="Times New Roman" w:cs="Times New Roman"/>
          <w:sz w:val="24"/>
          <w:szCs w:val="24"/>
          <w:lang w:val="en-GB"/>
        </w:rPr>
        <w:t>ntegrate</w:t>
      </w:r>
      <w:r w:rsidRPr="00695C0D">
        <w:rPr>
          <w:rFonts w:ascii="Times New Roman" w:hAnsi="Times New Roman" w:cs="Times New Roman"/>
          <w:sz w:val="24"/>
          <w:szCs w:val="24"/>
          <w:lang w:val="en-GB"/>
        </w:rPr>
        <w:t xml:space="preserve"> to achieve sustainability</w:t>
      </w:r>
      <w:r w:rsidR="000048DD" w:rsidRPr="00695C0D">
        <w:rPr>
          <w:rFonts w:ascii="Times New Roman" w:hAnsi="Times New Roman" w:cs="Times New Roman"/>
          <w:sz w:val="24"/>
          <w:szCs w:val="24"/>
          <w:lang w:val="en-GB"/>
        </w:rPr>
        <w:t xml:space="preserve"> through environment </w:t>
      </w:r>
      <w:r w:rsidR="000048DD" w:rsidRPr="00695C0D">
        <w:rPr>
          <w:rFonts w:ascii="Times New Roman" w:hAnsi="Times New Roman" w:cs="Times New Roman"/>
          <w:sz w:val="24"/>
          <w:szCs w:val="24"/>
          <w:lang w:val="en-GB"/>
        </w:rPr>
        <w:lastRenderedPageBreak/>
        <w:t>social and economic concerns (European, 2001)</w:t>
      </w:r>
      <w:r w:rsidRPr="00695C0D">
        <w:rPr>
          <w:rFonts w:ascii="Times New Roman" w:hAnsi="Times New Roman" w:cs="Times New Roman"/>
          <w:sz w:val="24"/>
          <w:szCs w:val="24"/>
          <w:lang w:val="en-GB"/>
        </w:rPr>
        <w:t xml:space="preserve">. While the TBL is a tool of measurement for future </w:t>
      </w:r>
      <w:r w:rsidR="00B36BDF" w:rsidRPr="00695C0D">
        <w:rPr>
          <w:rFonts w:ascii="Times New Roman" w:hAnsi="Times New Roman" w:cs="Times New Roman"/>
          <w:sz w:val="24"/>
          <w:szCs w:val="24"/>
          <w:lang w:val="en-GB"/>
        </w:rPr>
        <w:t xml:space="preserve">strategies implications, corporate social responsibilities </w:t>
      </w:r>
      <w:r w:rsidR="000048DD" w:rsidRPr="00695C0D">
        <w:rPr>
          <w:rFonts w:ascii="Times New Roman" w:hAnsi="Times New Roman" w:cs="Times New Roman"/>
          <w:sz w:val="24"/>
          <w:szCs w:val="24"/>
          <w:lang w:val="en-GB"/>
        </w:rPr>
        <w:t>are</w:t>
      </w:r>
      <w:r w:rsidR="00B36BDF" w:rsidRPr="00695C0D">
        <w:rPr>
          <w:rFonts w:ascii="Times New Roman" w:hAnsi="Times New Roman" w:cs="Times New Roman"/>
          <w:sz w:val="24"/>
          <w:szCs w:val="24"/>
          <w:lang w:val="en-GB"/>
        </w:rPr>
        <w:t xml:space="preserve"> still hard to measure.</w:t>
      </w:r>
      <w:r w:rsidR="0099372D" w:rsidRPr="00695C0D">
        <w:rPr>
          <w:rFonts w:ascii="Times New Roman" w:hAnsi="Times New Roman" w:cs="Times New Roman"/>
          <w:sz w:val="24"/>
          <w:szCs w:val="24"/>
          <w:lang w:val="en-GB"/>
        </w:rPr>
        <w:t xml:space="preserve"> The TBL can be implemented effectively if the CSR aspects are met within the firm. The future strategies of CSR would be easier to plan if the TBL measurement are reported in sustainability report.</w:t>
      </w:r>
    </w:p>
    <w:p w14:paraId="714B5693" w14:textId="521800EF" w:rsidR="005247C1" w:rsidRPr="00695C0D" w:rsidRDefault="001B50DB"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A study indicates that the</w:t>
      </w:r>
      <w:r w:rsidR="007033B5" w:rsidRPr="00695C0D">
        <w:rPr>
          <w:rFonts w:ascii="Times New Roman" w:hAnsi="Times New Roman" w:cs="Times New Roman"/>
          <w:sz w:val="24"/>
          <w:szCs w:val="24"/>
          <w:lang w:val="en-GB"/>
        </w:rPr>
        <w:t xml:space="preserve"> relationship between Triple Bottom Line and corporate social responsibilities is important i</w:t>
      </w:r>
      <w:r w:rsidR="00685E3F" w:rsidRPr="00695C0D">
        <w:rPr>
          <w:rFonts w:ascii="Times New Roman" w:hAnsi="Times New Roman" w:cs="Times New Roman"/>
          <w:sz w:val="24"/>
          <w:szCs w:val="24"/>
          <w:lang w:val="en-GB"/>
        </w:rPr>
        <w:t>n</w:t>
      </w:r>
      <w:r w:rsidR="007033B5" w:rsidRPr="00695C0D">
        <w:rPr>
          <w:rFonts w:ascii="Times New Roman" w:hAnsi="Times New Roman" w:cs="Times New Roman"/>
          <w:sz w:val="24"/>
          <w:szCs w:val="24"/>
          <w:lang w:val="en-GB"/>
        </w:rPr>
        <w:t xml:space="preserve"> corporate dut</w:t>
      </w:r>
      <w:r w:rsidR="005214A5" w:rsidRPr="00695C0D">
        <w:rPr>
          <w:rFonts w:ascii="Times New Roman" w:hAnsi="Times New Roman" w:cs="Times New Roman"/>
          <w:sz w:val="24"/>
          <w:szCs w:val="24"/>
          <w:lang w:val="en-GB"/>
        </w:rPr>
        <w:t>ies</w:t>
      </w:r>
      <w:r w:rsidR="007033B5" w:rsidRPr="00695C0D">
        <w:rPr>
          <w:rFonts w:ascii="Times New Roman" w:hAnsi="Times New Roman" w:cs="Times New Roman"/>
          <w:sz w:val="24"/>
          <w:szCs w:val="24"/>
          <w:lang w:val="en-GB"/>
        </w:rPr>
        <w:t xml:space="preserve"> (Hasan, Goran, &amp; </w:t>
      </w:r>
      <w:proofErr w:type="spellStart"/>
      <w:r w:rsidR="007033B5" w:rsidRPr="00695C0D">
        <w:rPr>
          <w:rFonts w:ascii="Times New Roman" w:hAnsi="Times New Roman" w:cs="Times New Roman"/>
          <w:sz w:val="24"/>
          <w:szCs w:val="24"/>
          <w:lang w:val="en-GB"/>
        </w:rPr>
        <w:t>Azhar</w:t>
      </w:r>
      <w:proofErr w:type="spellEnd"/>
      <w:r w:rsidR="007033B5" w:rsidRPr="00695C0D">
        <w:rPr>
          <w:rFonts w:ascii="Times New Roman" w:hAnsi="Times New Roman" w:cs="Times New Roman"/>
          <w:sz w:val="24"/>
          <w:szCs w:val="24"/>
          <w:lang w:val="en-GB"/>
        </w:rPr>
        <w:t xml:space="preserve">, 2010). </w:t>
      </w:r>
      <w:r w:rsidR="005247C1" w:rsidRPr="00695C0D">
        <w:rPr>
          <w:rFonts w:ascii="Times New Roman" w:hAnsi="Times New Roman" w:cs="Times New Roman"/>
          <w:sz w:val="24"/>
          <w:szCs w:val="24"/>
          <w:lang w:val="en-GB"/>
        </w:rPr>
        <w:t>Triple Bottom Line reaches directly into the CSR problem</w:t>
      </w:r>
      <w:r w:rsidR="003E14E9" w:rsidRPr="00695C0D">
        <w:rPr>
          <w:rFonts w:ascii="Times New Roman" w:hAnsi="Times New Roman" w:cs="Times New Roman"/>
          <w:sz w:val="24"/>
          <w:szCs w:val="24"/>
          <w:lang w:val="en-GB"/>
        </w:rPr>
        <w:t xml:space="preserve"> (Robins, 2005)</w:t>
      </w:r>
      <w:r w:rsidR="005247C1" w:rsidRPr="00695C0D">
        <w:rPr>
          <w:rFonts w:ascii="Times New Roman" w:hAnsi="Times New Roman" w:cs="Times New Roman"/>
          <w:sz w:val="24"/>
          <w:szCs w:val="24"/>
          <w:lang w:val="en-GB"/>
        </w:rPr>
        <w:t>. According to L</w:t>
      </w:r>
      <w:r w:rsidR="003E14E9" w:rsidRPr="00695C0D">
        <w:rPr>
          <w:rFonts w:ascii="Times New Roman" w:hAnsi="Times New Roman" w:cs="Times New Roman"/>
          <w:sz w:val="24"/>
          <w:szCs w:val="24"/>
          <w:lang w:val="en-GB"/>
        </w:rPr>
        <w:t>a</w:t>
      </w:r>
      <w:r w:rsidR="005247C1" w:rsidRPr="00695C0D">
        <w:rPr>
          <w:rFonts w:ascii="Times New Roman" w:hAnsi="Times New Roman" w:cs="Times New Roman"/>
          <w:sz w:val="24"/>
          <w:szCs w:val="24"/>
          <w:lang w:val="en-GB"/>
        </w:rPr>
        <w:t xml:space="preserve">gan, both TBL and CSR </w:t>
      </w:r>
      <w:r w:rsidR="003E14E9" w:rsidRPr="00695C0D">
        <w:rPr>
          <w:rFonts w:ascii="Times New Roman" w:hAnsi="Times New Roman" w:cs="Times New Roman"/>
          <w:sz w:val="24"/>
          <w:szCs w:val="24"/>
          <w:lang w:val="en-GB"/>
        </w:rPr>
        <w:t>are</w:t>
      </w:r>
      <w:r w:rsidR="005247C1" w:rsidRPr="00695C0D">
        <w:rPr>
          <w:rFonts w:ascii="Times New Roman" w:hAnsi="Times New Roman" w:cs="Times New Roman"/>
          <w:sz w:val="24"/>
          <w:szCs w:val="24"/>
          <w:lang w:val="en-GB"/>
        </w:rPr>
        <w:t xml:space="preserve"> </w:t>
      </w:r>
      <w:r w:rsidR="003E14E9" w:rsidRPr="00695C0D">
        <w:rPr>
          <w:rFonts w:ascii="Times New Roman" w:hAnsi="Times New Roman" w:cs="Times New Roman"/>
          <w:sz w:val="24"/>
          <w:szCs w:val="24"/>
          <w:lang w:val="en-GB"/>
        </w:rPr>
        <w:t>a manifestation of a developing ethic</w:t>
      </w:r>
      <w:r w:rsidR="005247C1" w:rsidRPr="00695C0D">
        <w:rPr>
          <w:rFonts w:ascii="Times New Roman" w:hAnsi="Times New Roman" w:cs="Times New Roman"/>
          <w:sz w:val="24"/>
          <w:szCs w:val="24"/>
          <w:lang w:val="en-GB"/>
        </w:rPr>
        <w:t xml:space="preserve"> that explicitly </w:t>
      </w:r>
      <w:r w:rsidR="00E962BA" w:rsidRPr="00695C0D">
        <w:rPr>
          <w:rFonts w:ascii="Times New Roman" w:hAnsi="Times New Roman" w:cs="Times New Roman"/>
          <w:sz w:val="24"/>
          <w:szCs w:val="24"/>
          <w:lang w:val="en-GB"/>
        </w:rPr>
        <w:t>consider</w:t>
      </w:r>
      <w:r w:rsidR="005247C1" w:rsidRPr="00695C0D">
        <w:rPr>
          <w:rFonts w:ascii="Times New Roman" w:hAnsi="Times New Roman" w:cs="Times New Roman"/>
          <w:sz w:val="24"/>
          <w:szCs w:val="24"/>
          <w:lang w:val="en-GB"/>
        </w:rPr>
        <w:t xml:space="preserve"> the</w:t>
      </w:r>
      <w:r w:rsidR="00E962BA" w:rsidRPr="00695C0D">
        <w:rPr>
          <w:rFonts w:ascii="Times New Roman" w:hAnsi="Times New Roman" w:cs="Times New Roman"/>
          <w:sz w:val="24"/>
          <w:szCs w:val="24"/>
          <w:lang w:val="en-GB"/>
        </w:rPr>
        <w:t xml:space="preserve"> </w:t>
      </w:r>
      <w:r w:rsidR="005247C1" w:rsidRPr="00695C0D">
        <w:rPr>
          <w:rFonts w:ascii="Times New Roman" w:hAnsi="Times New Roman" w:cs="Times New Roman"/>
          <w:sz w:val="24"/>
          <w:szCs w:val="24"/>
          <w:lang w:val="en-GB"/>
        </w:rPr>
        <w:t>business and community life and the ethical responsibilities (2003).</w:t>
      </w:r>
      <w:r w:rsidR="00E92E74" w:rsidRPr="00695C0D">
        <w:rPr>
          <w:rFonts w:ascii="Times New Roman" w:hAnsi="Times New Roman" w:cs="Times New Roman"/>
          <w:sz w:val="24"/>
          <w:szCs w:val="24"/>
          <w:lang w:val="en-GB"/>
        </w:rPr>
        <w:t xml:space="preserve"> TBL is making the CSR and future strategies easy to implement in the corporations.</w:t>
      </w:r>
      <w:r w:rsidR="00AC0CDF" w:rsidRPr="00695C0D">
        <w:rPr>
          <w:rFonts w:ascii="Times New Roman" w:hAnsi="Times New Roman" w:cs="Times New Roman"/>
          <w:sz w:val="24"/>
          <w:szCs w:val="24"/>
          <w:lang w:val="en-GB"/>
        </w:rPr>
        <w:t xml:space="preserve"> CSR researcher agree that TBL is helpful in terms of discussion of corporate responsibilities</w:t>
      </w:r>
      <w:r w:rsidRPr="00695C0D">
        <w:rPr>
          <w:rFonts w:ascii="Times New Roman" w:hAnsi="Times New Roman" w:cs="Times New Roman"/>
          <w:sz w:val="24"/>
          <w:szCs w:val="24"/>
          <w:lang w:val="en-GB"/>
        </w:rPr>
        <w:t xml:space="preserve"> (Windsor, 2001)</w:t>
      </w:r>
      <w:r w:rsidR="00AC0CDF" w:rsidRPr="00695C0D">
        <w:rPr>
          <w:rFonts w:ascii="Times New Roman" w:hAnsi="Times New Roman" w:cs="Times New Roman"/>
          <w:sz w:val="24"/>
          <w:szCs w:val="24"/>
          <w:lang w:val="en-GB"/>
        </w:rPr>
        <w:t>. Royal Dutch Shell, the oil and gas industry is a good example of the effective use of TBL in compliance with CSR policies</w:t>
      </w:r>
      <w:r w:rsidR="000C1CF6" w:rsidRPr="00695C0D">
        <w:rPr>
          <w:rFonts w:ascii="Times New Roman" w:hAnsi="Times New Roman" w:cs="Times New Roman"/>
          <w:sz w:val="24"/>
          <w:szCs w:val="24"/>
          <w:lang w:val="en-GB"/>
        </w:rPr>
        <w:t xml:space="preserve"> (Windsor, 2001).</w:t>
      </w:r>
      <w:r w:rsidR="00AC0CDF" w:rsidRPr="00695C0D">
        <w:rPr>
          <w:rFonts w:ascii="Times New Roman" w:hAnsi="Times New Roman" w:cs="Times New Roman"/>
          <w:sz w:val="24"/>
          <w:szCs w:val="24"/>
          <w:lang w:val="en-GB"/>
        </w:rPr>
        <w:t xml:space="preserve"> Their strategy is beyond minimal legal compliance and regulation. As a sustainable company, they </w:t>
      </w:r>
      <w:r w:rsidR="000C1CF6" w:rsidRPr="00695C0D">
        <w:rPr>
          <w:rFonts w:ascii="Times New Roman" w:hAnsi="Times New Roman" w:cs="Times New Roman"/>
          <w:sz w:val="24"/>
          <w:szCs w:val="24"/>
          <w:lang w:val="en-GB"/>
        </w:rPr>
        <w:t xml:space="preserve">have </w:t>
      </w:r>
      <w:r w:rsidR="00AC0CDF" w:rsidRPr="00695C0D">
        <w:rPr>
          <w:rFonts w:ascii="Times New Roman" w:hAnsi="Times New Roman" w:cs="Times New Roman"/>
          <w:sz w:val="24"/>
          <w:szCs w:val="24"/>
          <w:lang w:val="en-GB"/>
        </w:rPr>
        <w:t xml:space="preserve">active involvement </w:t>
      </w:r>
      <w:r w:rsidR="000C1CF6" w:rsidRPr="00695C0D">
        <w:rPr>
          <w:rFonts w:ascii="Times New Roman" w:hAnsi="Times New Roman" w:cs="Times New Roman"/>
          <w:sz w:val="24"/>
          <w:szCs w:val="24"/>
          <w:lang w:val="en-GB"/>
        </w:rPr>
        <w:t xml:space="preserve">within the </w:t>
      </w:r>
      <w:r w:rsidR="007C7960" w:rsidRPr="00695C0D">
        <w:rPr>
          <w:rFonts w:ascii="Times New Roman" w:hAnsi="Times New Roman" w:cs="Times New Roman"/>
          <w:sz w:val="24"/>
          <w:szCs w:val="24"/>
          <w:lang w:val="en-GB"/>
        </w:rPr>
        <w:t xml:space="preserve">environment and </w:t>
      </w:r>
      <w:r w:rsidR="000C1CF6" w:rsidRPr="00695C0D">
        <w:rPr>
          <w:rFonts w:ascii="Times New Roman" w:hAnsi="Times New Roman" w:cs="Times New Roman"/>
          <w:sz w:val="24"/>
          <w:szCs w:val="24"/>
          <w:lang w:val="en-GB"/>
        </w:rPr>
        <w:t>social community (Windsor, 2001)</w:t>
      </w:r>
      <w:r w:rsidR="00AC0CDF" w:rsidRPr="00695C0D">
        <w:rPr>
          <w:rFonts w:ascii="Times New Roman" w:hAnsi="Times New Roman" w:cs="Times New Roman"/>
          <w:sz w:val="24"/>
          <w:szCs w:val="24"/>
          <w:lang w:val="en-GB"/>
        </w:rPr>
        <w:t xml:space="preserve">. </w:t>
      </w:r>
      <w:r w:rsidR="00A11D2B" w:rsidRPr="00695C0D">
        <w:rPr>
          <w:rFonts w:ascii="Times New Roman" w:hAnsi="Times New Roman" w:cs="Times New Roman"/>
          <w:sz w:val="24"/>
          <w:szCs w:val="24"/>
          <w:lang w:val="en-GB"/>
        </w:rPr>
        <w:t>Other good example of TBL implementation in compliance with CSR is Ikea</w:t>
      </w:r>
      <w:r w:rsidR="0044262C" w:rsidRPr="00695C0D">
        <w:rPr>
          <w:rFonts w:ascii="Times New Roman" w:hAnsi="Times New Roman" w:cs="Times New Roman"/>
          <w:sz w:val="24"/>
          <w:szCs w:val="24"/>
          <w:lang w:val="en-GB"/>
        </w:rPr>
        <w:t xml:space="preserve"> </w:t>
      </w:r>
      <w:bookmarkStart w:id="37" w:name="_Hlk513321882"/>
      <w:r w:rsidR="0044262C" w:rsidRPr="00695C0D">
        <w:rPr>
          <w:rFonts w:ascii="Times New Roman" w:hAnsi="Times New Roman" w:cs="Times New Roman"/>
          <w:sz w:val="24"/>
          <w:szCs w:val="24"/>
          <w:lang w:val="en-GB"/>
        </w:rPr>
        <w:t>(Robins, 2005)</w:t>
      </w:r>
      <w:r w:rsidR="00A11D2B" w:rsidRPr="00695C0D">
        <w:rPr>
          <w:rFonts w:ascii="Times New Roman" w:hAnsi="Times New Roman" w:cs="Times New Roman"/>
          <w:sz w:val="24"/>
          <w:szCs w:val="24"/>
          <w:lang w:val="en-GB"/>
        </w:rPr>
        <w:t xml:space="preserve">. </w:t>
      </w:r>
      <w:bookmarkEnd w:id="37"/>
      <w:r w:rsidR="00A11D2B" w:rsidRPr="00695C0D">
        <w:rPr>
          <w:rFonts w:ascii="Times New Roman" w:hAnsi="Times New Roman" w:cs="Times New Roman"/>
          <w:sz w:val="24"/>
          <w:szCs w:val="24"/>
          <w:lang w:val="en-GB"/>
        </w:rPr>
        <w:t xml:space="preserve">It is the largest home furniture company. the company has a “natural step” strategy which </w:t>
      </w:r>
      <w:r w:rsidR="004168C3" w:rsidRPr="00695C0D">
        <w:rPr>
          <w:rFonts w:ascii="Times New Roman" w:hAnsi="Times New Roman" w:cs="Times New Roman"/>
          <w:sz w:val="24"/>
          <w:szCs w:val="24"/>
          <w:lang w:val="en-GB"/>
        </w:rPr>
        <w:t xml:space="preserve">activities </w:t>
      </w:r>
      <w:r w:rsidR="00A11D2B" w:rsidRPr="00695C0D">
        <w:rPr>
          <w:rFonts w:ascii="Times New Roman" w:hAnsi="Times New Roman" w:cs="Times New Roman"/>
          <w:sz w:val="24"/>
          <w:szCs w:val="24"/>
          <w:lang w:val="en-GB"/>
        </w:rPr>
        <w:t>protect</w:t>
      </w:r>
      <w:r w:rsidR="004168C3" w:rsidRPr="00695C0D">
        <w:rPr>
          <w:rFonts w:ascii="Times New Roman" w:hAnsi="Times New Roman" w:cs="Times New Roman"/>
          <w:sz w:val="24"/>
          <w:szCs w:val="24"/>
          <w:lang w:val="en-GB"/>
        </w:rPr>
        <w:t xml:space="preserve"> </w:t>
      </w:r>
      <w:r w:rsidR="00A11D2B" w:rsidRPr="00695C0D">
        <w:rPr>
          <w:rFonts w:ascii="Times New Roman" w:hAnsi="Times New Roman" w:cs="Times New Roman"/>
          <w:sz w:val="24"/>
          <w:szCs w:val="24"/>
          <w:lang w:val="en-GB"/>
        </w:rPr>
        <w:t xml:space="preserve">the environment and </w:t>
      </w:r>
      <w:r w:rsidR="004168C3" w:rsidRPr="00695C0D">
        <w:rPr>
          <w:rFonts w:ascii="Times New Roman" w:hAnsi="Times New Roman" w:cs="Times New Roman"/>
          <w:sz w:val="24"/>
          <w:szCs w:val="24"/>
          <w:lang w:val="en-GB"/>
        </w:rPr>
        <w:t xml:space="preserve">the </w:t>
      </w:r>
      <w:r w:rsidR="00A11D2B" w:rsidRPr="00695C0D">
        <w:rPr>
          <w:rFonts w:ascii="Times New Roman" w:hAnsi="Times New Roman" w:cs="Times New Roman"/>
          <w:sz w:val="24"/>
          <w:szCs w:val="24"/>
          <w:lang w:val="en-GB"/>
        </w:rPr>
        <w:t>social</w:t>
      </w:r>
      <w:r w:rsidR="004168C3" w:rsidRPr="00695C0D">
        <w:rPr>
          <w:rFonts w:ascii="Times New Roman" w:hAnsi="Times New Roman" w:cs="Times New Roman"/>
          <w:sz w:val="24"/>
          <w:szCs w:val="24"/>
          <w:lang w:val="en-GB"/>
        </w:rPr>
        <w:t xml:space="preserve"> community while achieving high revenues</w:t>
      </w:r>
      <w:r w:rsidR="0044262C" w:rsidRPr="00695C0D">
        <w:rPr>
          <w:rFonts w:ascii="Times New Roman" w:hAnsi="Times New Roman" w:cs="Times New Roman"/>
          <w:sz w:val="24"/>
          <w:szCs w:val="24"/>
          <w:lang w:val="en-GB"/>
        </w:rPr>
        <w:t xml:space="preserve"> (Robins, 2005)</w:t>
      </w:r>
      <w:r w:rsidR="004168C3" w:rsidRPr="00695C0D">
        <w:rPr>
          <w:rFonts w:ascii="Times New Roman" w:hAnsi="Times New Roman" w:cs="Times New Roman"/>
          <w:sz w:val="24"/>
          <w:szCs w:val="24"/>
          <w:lang w:val="en-GB"/>
        </w:rPr>
        <w:t xml:space="preserve">. In another hand, </w:t>
      </w:r>
      <w:r w:rsidR="0044262C" w:rsidRPr="00695C0D">
        <w:rPr>
          <w:rFonts w:ascii="Times New Roman" w:hAnsi="Times New Roman" w:cs="Times New Roman"/>
          <w:sz w:val="24"/>
          <w:szCs w:val="24"/>
          <w:lang w:val="en-GB"/>
        </w:rPr>
        <w:t>if companies ignore the</w:t>
      </w:r>
      <w:r w:rsidR="004168C3" w:rsidRPr="00695C0D">
        <w:rPr>
          <w:rFonts w:ascii="Times New Roman" w:hAnsi="Times New Roman" w:cs="Times New Roman"/>
          <w:sz w:val="24"/>
          <w:szCs w:val="24"/>
          <w:lang w:val="en-GB"/>
        </w:rPr>
        <w:t xml:space="preserve"> TBL and CSR</w:t>
      </w:r>
      <w:r w:rsidR="0044262C" w:rsidRPr="00695C0D">
        <w:rPr>
          <w:rFonts w:ascii="Times New Roman" w:hAnsi="Times New Roman" w:cs="Times New Roman"/>
          <w:sz w:val="24"/>
          <w:szCs w:val="24"/>
          <w:lang w:val="en-GB"/>
        </w:rPr>
        <w:t xml:space="preserve"> adoption, the</w:t>
      </w:r>
      <w:r w:rsidR="004168C3" w:rsidRPr="00695C0D">
        <w:rPr>
          <w:rFonts w:ascii="Times New Roman" w:hAnsi="Times New Roman" w:cs="Times New Roman"/>
          <w:sz w:val="24"/>
          <w:szCs w:val="24"/>
          <w:lang w:val="en-GB"/>
        </w:rPr>
        <w:t xml:space="preserve"> result </w:t>
      </w:r>
      <w:r w:rsidR="0044262C" w:rsidRPr="00695C0D">
        <w:rPr>
          <w:rFonts w:ascii="Times New Roman" w:hAnsi="Times New Roman" w:cs="Times New Roman"/>
          <w:sz w:val="24"/>
          <w:szCs w:val="24"/>
          <w:lang w:val="en-GB"/>
        </w:rPr>
        <w:t>may be</w:t>
      </w:r>
      <w:r w:rsidR="004168C3" w:rsidRPr="00695C0D">
        <w:rPr>
          <w:rFonts w:ascii="Times New Roman" w:hAnsi="Times New Roman" w:cs="Times New Roman"/>
          <w:sz w:val="24"/>
          <w:szCs w:val="24"/>
          <w:lang w:val="en-GB"/>
        </w:rPr>
        <w:t xml:space="preserve"> failure </w:t>
      </w:r>
      <w:r w:rsidR="0044262C" w:rsidRPr="00695C0D">
        <w:rPr>
          <w:rFonts w:ascii="Times New Roman" w:hAnsi="Times New Roman" w:cs="Times New Roman"/>
          <w:sz w:val="24"/>
          <w:szCs w:val="24"/>
          <w:lang w:val="en-GB"/>
        </w:rPr>
        <w:t>in the market</w:t>
      </w:r>
      <w:r w:rsidR="004168C3" w:rsidRPr="00695C0D">
        <w:rPr>
          <w:rFonts w:ascii="Times New Roman" w:hAnsi="Times New Roman" w:cs="Times New Roman"/>
          <w:sz w:val="24"/>
          <w:szCs w:val="24"/>
          <w:lang w:val="en-GB"/>
        </w:rPr>
        <w:t xml:space="preserve">. There is an increase in sensitivity toward social and environment issues from the population. As an example, consumers are more demanding in terms of human rights and environmental problems. </w:t>
      </w:r>
      <w:r w:rsidR="00685E3F" w:rsidRPr="00695C0D">
        <w:rPr>
          <w:rFonts w:ascii="Times New Roman" w:hAnsi="Times New Roman" w:cs="Times New Roman"/>
          <w:sz w:val="24"/>
          <w:szCs w:val="24"/>
          <w:lang w:val="en-GB"/>
        </w:rPr>
        <w:t>T</w:t>
      </w:r>
      <w:r w:rsidR="004168C3" w:rsidRPr="00695C0D">
        <w:rPr>
          <w:rFonts w:ascii="Times New Roman" w:hAnsi="Times New Roman" w:cs="Times New Roman"/>
          <w:sz w:val="24"/>
          <w:szCs w:val="24"/>
          <w:lang w:val="en-GB"/>
        </w:rPr>
        <w:t>he case of “PepsiCo”</w:t>
      </w:r>
      <w:r w:rsidR="00685E3F" w:rsidRPr="00695C0D">
        <w:rPr>
          <w:rFonts w:ascii="Times New Roman" w:hAnsi="Times New Roman" w:cs="Times New Roman"/>
          <w:sz w:val="24"/>
          <w:szCs w:val="24"/>
          <w:lang w:val="en-GB"/>
        </w:rPr>
        <w:t xml:space="preserve"> is an illustration of this. PepsiCo </w:t>
      </w:r>
      <w:r w:rsidR="00F10C10" w:rsidRPr="00695C0D">
        <w:rPr>
          <w:rFonts w:ascii="Times New Roman" w:hAnsi="Times New Roman" w:cs="Times New Roman"/>
          <w:sz w:val="24"/>
          <w:szCs w:val="24"/>
          <w:lang w:val="en-GB"/>
        </w:rPr>
        <w:t>had human rights pressure and was forced to leave Burma in 1994 (Robins, 2005).</w:t>
      </w:r>
      <w:r w:rsidR="003E3A44" w:rsidRPr="00695C0D">
        <w:rPr>
          <w:rFonts w:ascii="Times New Roman" w:hAnsi="Times New Roman" w:cs="Times New Roman"/>
          <w:sz w:val="24"/>
          <w:szCs w:val="24"/>
          <w:lang w:val="en-GB"/>
        </w:rPr>
        <w:t xml:space="preserve"> </w:t>
      </w:r>
    </w:p>
    <w:p w14:paraId="5292E7D1" w14:textId="4A050E49" w:rsidR="00180FE6" w:rsidRPr="00695C0D" w:rsidRDefault="00ED1CEA" w:rsidP="00695C0D">
      <w:pPr>
        <w:pStyle w:val="Heading2"/>
        <w:numPr>
          <w:ilvl w:val="0"/>
          <w:numId w:val="1"/>
        </w:numPr>
        <w:spacing w:line="480" w:lineRule="auto"/>
        <w:rPr>
          <w:rFonts w:ascii="Times New Roman" w:hAnsi="Times New Roman" w:cs="Times New Roman"/>
          <w:sz w:val="24"/>
          <w:szCs w:val="24"/>
          <w:lang w:val="en-GB"/>
        </w:rPr>
      </w:pPr>
      <w:bookmarkStart w:id="38" w:name="_Toc513543110"/>
      <w:r w:rsidRPr="00695C0D">
        <w:rPr>
          <w:rFonts w:ascii="Times New Roman" w:hAnsi="Times New Roman" w:cs="Times New Roman"/>
          <w:sz w:val="24"/>
          <w:szCs w:val="24"/>
          <w:lang w:val="en-GB"/>
        </w:rPr>
        <w:lastRenderedPageBreak/>
        <w:t>Can SME’s implement TBL in developing economies?</w:t>
      </w:r>
      <w:bookmarkEnd w:id="38"/>
    </w:p>
    <w:p w14:paraId="6D27ADC4" w14:textId="21F9B94B" w:rsidR="008C068C" w:rsidRPr="00695C0D" w:rsidRDefault="008C068C"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The triple bottom line business strategy is an effective driver for the sustainability of the SMEs industry (Aimee et al, 2011). However, for many SMEs, sustainability is still a big challenge. This is due to the limited funds and lack of knowledge (Anonymous, 2016). Little prior research has been done in this matter. Thus, there is no clear picture of the implementation of TBL in SME’s (</w:t>
      </w:r>
      <w:proofErr w:type="spellStart"/>
      <w:r w:rsidRPr="00695C0D">
        <w:rPr>
          <w:rFonts w:ascii="Times New Roman" w:hAnsi="Times New Roman" w:cs="Times New Roman"/>
          <w:sz w:val="24"/>
          <w:szCs w:val="24"/>
          <w:lang w:val="en-GB"/>
        </w:rPr>
        <w:t>Klewitz</w:t>
      </w:r>
      <w:proofErr w:type="spellEnd"/>
      <w:r w:rsidRPr="00695C0D">
        <w:rPr>
          <w:rFonts w:ascii="Times New Roman" w:hAnsi="Times New Roman" w:cs="Times New Roman"/>
          <w:sz w:val="24"/>
          <w:szCs w:val="24"/>
          <w:lang w:val="en-GB"/>
        </w:rPr>
        <w:t>, &amp; Hansen, 2014). From my experience</w:t>
      </w:r>
      <w:r w:rsidR="00E04090" w:rsidRPr="00695C0D">
        <w:rPr>
          <w:rFonts w:ascii="Times New Roman" w:hAnsi="Times New Roman" w:cs="Times New Roman"/>
          <w:sz w:val="24"/>
          <w:szCs w:val="24"/>
          <w:lang w:val="en-GB"/>
        </w:rPr>
        <w:t>,</w:t>
      </w:r>
      <w:r w:rsidRPr="00695C0D">
        <w:rPr>
          <w:rFonts w:ascii="Times New Roman" w:hAnsi="Times New Roman" w:cs="Times New Roman"/>
          <w:sz w:val="24"/>
          <w:szCs w:val="24"/>
          <w:lang w:val="en-GB"/>
        </w:rPr>
        <w:t xml:space="preserve"> I would say that sustainability is SME’s</w:t>
      </w:r>
      <w:r w:rsidR="001B50DB" w:rsidRPr="00695C0D">
        <w:rPr>
          <w:rFonts w:ascii="Times New Roman" w:hAnsi="Times New Roman" w:cs="Times New Roman"/>
          <w:sz w:val="24"/>
          <w:szCs w:val="24"/>
          <w:lang w:val="en-GB"/>
        </w:rPr>
        <w:t xml:space="preserve"> in developing countries</w:t>
      </w:r>
      <w:r w:rsidRPr="00695C0D">
        <w:rPr>
          <w:rFonts w:ascii="Times New Roman" w:hAnsi="Times New Roman" w:cs="Times New Roman"/>
          <w:sz w:val="24"/>
          <w:szCs w:val="24"/>
          <w:lang w:val="en-GB"/>
        </w:rPr>
        <w:t xml:space="preserve"> can be divided into </w:t>
      </w:r>
      <w:r w:rsidR="00E04090" w:rsidRPr="00695C0D">
        <w:rPr>
          <w:rFonts w:ascii="Times New Roman" w:hAnsi="Times New Roman" w:cs="Times New Roman"/>
          <w:sz w:val="24"/>
          <w:szCs w:val="24"/>
          <w:lang w:val="en-GB"/>
        </w:rPr>
        <w:t>three</w:t>
      </w:r>
      <w:r w:rsidRPr="00695C0D">
        <w:rPr>
          <w:rFonts w:ascii="Times New Roman" w:hAnsi="Times New Roman" w:cs="Times New Roman"/>
          <w:sz w:val="24"/>
          <w:szCs w:val="24"/>
          <w:lang w:val="en-GB"/>
        </w:rPr>
        <w:t xml:space="preserve"> sections. First, there are</w:t>
      </w:r>
      <w:r w:rsidR="001B50DB" w:rsidRPr="00695C0D">
        <w:rPr>
          <w:rFonts w:ascii="Times New Roman" w:hAnsi="Times New Roman" w:cs="Times New Roman"/>
          <w:sz w:val="24"/>
          <w:szCs w:val="24"/>
          <w:lang w:val="en-GB"/>
        </w:rPr>
        <w:t xml:space="preserve"> small and medium sized</w:t>
      </w:r>
      <w:r w:rsidRPr="00695C0D">
        <w:rPr>
          <w:rFonts w:ascii="Times New Roman" w:hAnsi="Times New Roman" w:cs="Times New Roman"/>
          <w:sz w:val="24"/>
          <w:szCs w:val="24"/>
          <w:lang w:val="en-GB"/>
        </w:rPr>
        <w:t xml:space="preserve"> companies that are obliged to implement the TBL because of the nature of their practices and their reputation. For example, the construction industry. However, it is still difficult to have a strong sustainability because of many problems like corruption, regulations, and the lack of information. The nature of work of my </w:t>
      </w:r>
      <w:r w:rsidR="001B50DB" w:rsidRPr="00695C0D">
        <w:rPr>
          <w:rFonts w:ascii="Times New Roman" w:hAnsi="Times New Roman" w:cs="Times New Roman"/>
          <w:sz w:val="24"/>
          <w:szCs w:val="24"/>
          <w:lang w:val="en-GB"/>
        </w:rPr>
        <w:t>father</w:t>
      </w:r>
      <w:r w:rsidRPr="00695C0D">
        <w:rPr>
          <w:rFonts w:ascii="Times New Roman" w:hAnsi="Times New Roman" w:cs="Times New Roman"/>
          <w:sz w:val="24"/>
          <w:szCs w:val="24"/>
          <w:lang w:val="en-GB"/>
        </w:rPr>
        <w:t xml:space="preserve"> made me understand that in developing countries the corruption ruins the sustainability of companies</w:t>
      </w:r>
      <w:r w:rsidR="001B50DB" w:rsidRPr="00695C0D">
        <w:rPr>
          <w:rFonts w:ascii="Times New Roman" w:hAnsi="Times New Roman" w:cs="Times New Roman"/>
          <w:sz w:val="24"/>
          <w:szCs w:val="24"/>
          <w:lang w:val="en-GB"/>
        </w:rPr>
        <w:t xml:space="preserve"> in developing countries</w:t>
      </w:r>
      <w:r w:rsidRPr="00695C0D">
        <w:rPr>
          <w:rFonts w:ascii="Times New Roman" w:hAnsi="Times New Roman" w:cs="Times New Roman"/>
          <w:sz w:val="24"/>
          <w:szCs w:val="24"/>
          <w:lang w:val="en-GB"/>
        </w:rPr>
        <w:t xml:space="preserve">. </w:t>
      </w:r>
      <w:r w:rsidR="0036492A" w:rsidRPr="00695C0D">
        <w:rPr>
          <w:rFonts w:ascii="Times New Roman" w:hAnsi="Times New Roman" w:cs="Times New Roman"/>
          <w:sz w:val="24"/>
          <w:szCs w:val="24"/>
          <w:lang w:val="en-GB"/>
        </w:rPr>
        <w:t xml:space="preserve">The first important thing in the SME’s is to have a reliable stakeholder that care about the environment and social issues. </w:t>
      </w:r>
      <w:r w:rsidR="001B50DB" w:rsidRPr="00695C0D">
        <w:rPr>
          <w:rFonts w:ascii="Times New Roman" w:hAnsi="Times New Roman" w:cs="Times New Roman"/>
          <w:sz w:val="24"/>
          <w:szCs w:val="24"/>
          <w:lang w:val="en-GB"/>
        </w:rPr>
        <w:t xml:space="preserve">In developing countries </w:t>
      </w:r>
      <w:r w:rsidRPr="00695C0D">
        <w:rPr>
          <w:rFonts w:ascii="Times New Roman" w:hAnsi="Times New Roman" w:cs="Times New Roman"/>
          <w:sz w:val="24"/>
          <w:szCs w:val="24"/>
          <w:lang w:val="en-GB"/>
        </w:rPr>
        <w:t>SME’s can buy false information and base their reputations on lies while the truth is far from reality. But, with the increase in communication and fast information</w:t>
      </w:r>
      <w:r w:rsidR="001B50DB" w:rsidRPr="00695C0D">
        <w:rPr>
          <w:rFonts w:ascii="Times New Roman" w:hAnsi="Times New Roman" w:cs="Times New Roman"/>
          <w:sz w:val="24"/>
          <w:szCs w:val="24"/>
          <w:lang w:val="en-GB"/>
        </w:rPr>
        <w:t xml:space="preserve"> channels</w:t>
      </w:r>
      <w:r w:rsidRPr="00695C0D">
        <w:rPr>
          <w:rFonts w:ascii="Times New Roman" w:hAnsi="Times New Roman" w:cs="Times New Roman"/>
          <w:sz w:val="24"/>
          <w:szCs w:val="24"/>
          <w:lang w:val="en-GB"/>
        </w:rPr>
        <w:t>. Companies like construction started gradually focusing on the social and environmental issues</w:t>
      </w:r>
      <w:r w:rsidR="001B50DB" w:rsidRPr="00695C0D">
        <w:rPr>
          <w:rFonts w:ascii="Times New Roman" w:hAnsi="Times New Roman" w:cs="Times New Roman"/>
          <w:sz w:val="24"/>
          <w:szCs w:val="24"/>
          <w:lang w:val="en-GB"/>
        </w:rPr>
        <w:t xml:space="preserve"> because their profitability relies on that</w:t>
      </w:r>
      <w:r w:rsidRPr="00695C0D">
        <w:rPr>
          <w:rFonts w:ascii="Times New Roman" w:hAnsi="Times New Roman" w:cs="Times New Roman"/>
          <w:sz w:val="24"/>
          <w:szCs w:val="24"/>
          <w:lang w:val="en-GB"/>
        </w:rPr>
        <w:t>. A study made in south Africa building and construction industry shows that SMEs tend to use the triple bottom line in their business model (</w:t>
      </w:r>
      <w:proofErr w:type="spellStart"/>
      <w:r w:rsidRPr="00695C0D">
        <w:rPr>
          <w:rFonts w:ascii="Times New Roman" w:hAnsi="Times New Roman" w:cs="Times New Roman"/>
          <w:sz w:val="24"/>
          <w:szCs w:val="24"/>
          <w:lang w:val="en-GB"/>
        </w:rPr>
        <w:t>Okanga</w:t>
      </w:r>
      <w:proofErr w:type="spellEnd"/>
      <w:r w:rsidRPr="00695C0D">
        <w:rPr>
          <w:rFonts w:ascii="Times New Roman" w:hAnsi="Times New Roman" w:cs="Times New Roman"/>
          <w:sz w:val="24"/>
          <w:szCs w:val="24"/>
          <w:lang w:val="en-GB"/>
        </w:rPr>
        <w:t xml:space="preserve"> &amp; Groenewald, 2017). The </w:t>
      </w:r>
      <w:r w:rsidR="008474FD" w:rsidRPr="00695C0D">
        <w:rPr>
          <w:rFonts w:ascii="Times New Roman" w:hAnsi="Times New Roman" w:cs="Times New Roman"/>
          <w:sz w:val="24"/>
          <w:szCs w:val="24"/>
          <w:lang w:val="en-GB"/>
        </w:rPr>
        <w:t>main</w:t>
      </w:r>
      <w:r w:rsidRPr="00695C0D">
        <w:rPr>
          <w:rFonts w:ascii="Times New Roman" w:hAnsi="Times New Roman" w:cs="Times New Roman"/>
          <w:sz w:val="24"/>
          <w:szCs w:val="24"/>
          <w:lang w:val="en-GB"/>
        </w:rPr>
        <w:t xml:space="preserve"> reason is the nature of the practices the building and construction industry does. The TBL tend to help the industry minimise risks of accidents or incidents and ensure health and safety in the working environment (</w:t>
      </w:r>
      <w:proofErr w:type="spellStart"/>
      <w:r w:rsidRPr="00695C0D">
        <w:rPr>
          <w:rFonts w:ascii="Times New Roman" w:hAnsi="Times New Roman" w:cs="Times New Roman"/>
          <w:sz w:val="24"/>
          <w:szCs w:val="24"/>
          <w:lang w:val="en-GB"/>
        </w:rPr>
        <w:t>Okanga</w:t>
      </w:r>
      <w:proofErr w:type="spellEnd"/>
      <w:r w:rsidRPr="00695C0D">
        <w:rPr>
          <w:rFonts w:ascii="Times New Roman" w:hAnsi="Times New Roman" w:cs="Times New Roman"/>
          <w:sz w:val="24"/>
          <w:szCs w:val="24"/>
          <w:lang w:val="en-GB"/>
        </w:rPr>
        <w:t xml:space="preserve"> &amp; Groenewald, 2017). Also, managers and supervisors stated that the reputation of the company is one of the</w:t>
      </w:r>
      <w:r w:rsidR="008474FD" w:rsidRPr="00695C0D">
        <w:rPr>
          <w:rFonts w:ascii="Times New Roman" w:hAnsi="Times New Roman" w:cs="Times New Roman"/>
          <w:sz w:val="24"/>
          <w:szCs w:val="24"/>
          <w:lang w:val="en-GB"/>
        </w:rPr>
        <w:t xml:space="preserve"> important</w:t>
      </w:r>
      <w:r w:rsidRPr="00695C0D">
        <w:rPr>
          <w:rFonts w:ascii="Times New Roman" w:hAnsi="Times New Roman" w:cs="Times New Roman"/>
          <w:sz w:val="24"/>
          <w:szCs w:val="24"/>
          <w:lang w:val="en-GB"/>
        </w:rPr>
        <w:t xml:space="preserve"> reasons too (</w:t>
      </w:r>
      <w:proofErr w:type="spellStart"/>
      <w:r w:rsidRPr="00695C0D">
        <w:rPr>
          <w:rFonts w:ascii="Times New Roman" w:hAnsi="Times New Roman" w:cs="Times New Roman"/>
          <w:sz w:val="24"/>
          <w:szCs w:val="24"/>
          <w:lang w:val="en-GB"/>
        </w:rPr>
        <w:t>Okanga</w:t>
      </w:r>
      <w:proofErr w:type="spellEnd"/>
      <w:r w:rsidRPr="00695C0D">
        <w:rPr>
          <w:rFonts w:ascii="Times New Roman" w:hAnsi="Times New Roman" w:cs="Times New Roman"/>
          <w:sz w:val="24"/>
          <w:szCs w:val="24"/>
          <w:lang w:val="en-GB"/>
        </w:rPr>
        <w:t xml:space="preserve"> &amp; Groenewald, 2017). They noted that as they are linked to other large corporation, they are more likely to learn and apply similar practices </w:t>
      </w:r>
      <w:r w:rsidRPr="00695C0D">
        <w:rPr>
          <w:rFonts w:ascii="Times New Roman" w:hAnsi="Times New Roman" w:cs="Times New Roman"/>
          <w:sz w:val="24"/>
          <w:szCs w:val="24"/>
          <w:lang w:val="en-GB"/>
        </w:rPr>
        <w:lastRenderedPageBreak/>
        <w:t>which increase their sustainability and thus their reputation (</w:t>
      </w:r>
      <w:proofErr w:type="spellStart"/>
      <w:r w:rsidRPr="00695C0D">
        <w:rPr>
          <w:rFonts w:ascii="Times New Roman" w:hAnsi="Times New Roman" w:cs="Times New Roman"/>
          <w:sz w:val="24"/>
          <w:szCs w:val="24"/>
          <w:lang w:val="en-GB"/>
        </w:rPr>
        <w:t>Okanga</w:t>
      </w:r>
      <w:proofErr w:type="spellEnd"/>
      <w:r w:rsidRPr="00695C0D">
        <w:rPr>
          <w:rFonts w:ascii="Times New Roman" w:hAnsi="Times New Roman" w:cs="Times New Roman"/>
          <w:sz w:val="24"/>
          <w:szCs w:val="24"/>
          <w:lang w:val="en-GB"/>
        </w:rPr>
        <w:t xml:space="preserve"> &amp; Groenewald, 2017). </w:t>
      </w:r>
      <w:r w:rsidR="00E04090" w:rsidRPr="00695C0D">
        <w:rPr>
          <w:rFonts w:ascii="Times New Roman" w:hAnsi="Times New Roman" w:cs="Times New Roman"/>
          <w:sz w:val="24"/>
          <w:szCs w:val="24"/>
          <w:lang w:val="en-GB"/>
        </w:rPr>
        <w:t xml:space="preserve">Second, there are some SMEs </w:t>
      </w:r>
      <w:r w:rsidR="008474FD" w:rsidRPr="00695C0D">
        <w:rPr>
          <w:rFonts w:ascii="Times New Roman" w:hAnsi="Times New Roman" w:cs="Times New Roman"/>
          <w:sz w:val="24"/>
          <w:szCs w:val="24"/>
          <w:lang w:val="en-GB"/>
        </w:rPr>
        <w:t xml:space="preserve">in developing countries </w:t>
      </w:r>
      <w:r w:rsidR="00E04090" w:rsidRPr="00695C0D">
        <w:rPr>
          <w:rFonts w:ascii="Times New Roman" w:hAnsi="Times New Roman" w:cs="Times New Roman"/>
          <w:sz w:val="24"/>
          <w:szCs w:val="24"/>
          <w:lang w:val="en-GB"/>
        </w:rPr>
        <w:t>that implement TBL for developing certain area</w:t>
      </w:r>
      <w:r w:rsidR="0036492A" w:rsidRPr="00695C0D">
        <w:rPr>
          <w:rFonts w:ascii="Times New Roman" w:hAnsi="Times New Roman" w:cs="Times New Roman"/>
          <w:sz w:val="24"/>
          <w:szCs w:val="24"/>
          <w:lang w:val="en-GB"/>
        </w:rPr>
        <w:t>s</w:t>
      </w:r>
      <w:r w:rsidR="008474FD" w:rsidRPr="00695C0D">
        <w:rPr>
          <w:rFonts w:ascii="Times New Roman" w:hAnsi="Times New Roman" w:cs="Times New Roman"/>
          <w:sz w:val="24"/>
          <w:szCs w:val="24"/>
          <w:lang w:val="en-GB"/>
        </w:rPr>
        <w:t xml:space="preserve"> of the country</w:t>
      </w:r>
      <w:r w:rsidR="0036492A" w:rsidRPr="00695C0D">
        <w:rPr>
          <w:rFonts w:ascii="Times New Roman" w:hAnsi="Times New Roman" w:cs="Times New Roman"/>
          <w:sz w:val="24"/>
          <w:szCs w:val="24"/>
          <w:lang w:val="en-GB"/>
        </w:rPr>
        <w:t>, especially villages and small cities</w:t>
      </w:r>
      <w:r w:rsidR="00E04090" w:rsidRPr="00695C0D">
        <w:rPr>
          <w:rFonts w:ascii="Times New Roman" w:hAnsi="Times New Roman" w:cs="Times New Roman"/>
          <w:sz w:val="24"/>
          <w:szCs w:val="24"/>
          <w:lang w:val="en-GB"/>
        </w:rPr>
        <w:t xml:space="preserve">. For example, </w:t>
      </w:r>
      <w:r w:rsidR="0036492A" w:rsidRPr="00695C0D">
        <w:rPr>
          <w:rFonts w:ascii="Times New Roman" w:hAnsi="Times New Roman" w:cs="Times New Roman"/>
          <w:sz w:val="24"/>
          <w:szCs w:val="24"/>
          <w:lang w:val="en-GB"/>
        </w:rPr>
        <w:t xml:space="preserve">in Morocco, some entrepreneurs make small corporations to develop certain areas. Those corporations are mainly preserving </w:t>
      </w:r>
      <w:r w:rsidR="008474FD" w:rsidRPr="00695C0D">
        <w:rPr>
          <w:rFonts w:ascii="Times New Roman" w:hAnsi="Times New Roman" w:cs="Times New Roman"/>
          <w:sz w:val="24"/>
          <w:szCs w:val="24"/>
          <w:lang w:val="en-GB"/>
        </w:rPr>
        <w:t xml:space="preserve">the environment by protecting </w:t>
      </w:r>
      <w:r w:rsidR="0036492A" w:rsidRPr="00695C0D">
        <w:rPr>
          <w:rFonts w:ascii="Times New Roman" w:hAnsi="Times New Roman" w:cs="Times New Roman"/>
          <w:sz w:val="24"/>
          <w:szCs w:val="24"/>
          <w:lang w:val="en-GB"/>
        </w:rPr>
        <w:t xml:space="preserve">the ecologic system of the village by growing more trees and extracting </w:t>
      </w:r>
      <w:r w:rsidR="00A1545B" w:rsidRPr="00695C0D">
        <w:rPr>
          <w:rFonts w:ascii="Times New Roman" w:hAnsi="Times New Roman" w:cs="Times New Roman"/>
          <w:sz w:val="24"/>
          <w:szCs w:val="24"/>
          <w:lang w:val="en-GB"/>
        </w:rPr>
        <w:t xml:space="preserve">pure </w:t>
      </w:r>
      <w:r w:rsidR="0036492A" w:rsidRPr="00695C0D">
        <w:rPr>
          <w:rFonts w:ascii="Times New Roman" w:hAnsi="Times New Roman" w:cs="Times New Roman"/>
          <w:sz w:val="24"/>
          <w:szCs w:val="24"/>
          <w:lang w:val="en-GB"/>
        </w:rPr>
        <w:t xml:space="preserve">essential oil like </w:t>
      </w:r>
      <w:proofErr w:type="spellStart"/>
      <w:r w:rsidR="0036492A" w:rsidRPr="00695C0D">
        <w:rPr>
          <w:rFonts w:ascii="Times New Roman" w:hAnsi="Times New Roman" w:cs="Times New Roman"/>
          <w:sz w:val="24"/>
          <w:szCs w:val="24"/>
          <w:lang w:val="en-GB"/>
        </w:rPr>
        <w:t>Argan</w:t>
      </w:r>
      <w:proofErr w:type="spellEnd"/>
      <w:r w:rsidR="008474FD" w:rsidRPr="00695C0D">
        <w:rPr>
          <w:rFonts w:ascii="Times New Roman" w:hAnsi="Times New Roman" w:cs="Times New Roman"/>
          <w:sz w:val="24"/>
          <w:szCs w:val="24"/>
          <w:lang w:val="en-GB"/>
        </w:rPr>
        <w:t>,</w:t>
      </w:r>
      <w:r w:rsidR="0036492A" w:rsidRPr="00695C0D">
        <w:rPr>
          <w:rFonts w:ascii="Times New Roman" w:hAnsi="Times New Roman" w:cs="Times New Roman"/>
          <w:sz w:val="24"/>
          <w:szCs w:val="24"/>
          <w:lang w:val="en-GB"/>
        </w:rPr>
        <w:t xml:space="preserve"> </w:t>
      </w:r>
      <w:r w:rsidR="008474FD" w:rsidRPr="00695C0D">
        <w:rPr>
          <w:rFonts w:ascii="Times New Roman" w:hAnsi="Times New Roman" w:cs="Times New Roman"/>
          <w:sz w:val="24"/>
          <w:szCs w:val="24"/>
          <w:lang w:val="en-GB"/>
        </w:rPr>
        <w:t>C</w:t>
      </w:r>
      <w:r w:rsidR="0036492A" w:rsidRPr="00695C0D">
        <w:rPr>
          <w:rFonts w:ascii="Times New Roman" w:hAnsi="Times New Roman" w:cs="Times New Roman"/>
          <w:sz w:val="24"/>
          <w:szCs w:val="24"/>
          <w:lang w:val="en-GB"/>
        </w:rPr>
        <w:t xml:space="preserve">astor oil, </w:t>
      </w:r>
      <w:r w:rsidR="008474FD" w:rsidRPr="00695C0D">
        <w:rPr>
          <w:rFonts w:ascii="Times New Roman" w:hAnsi="Times New Roman" w:cs="Times New Roman"/>
          <w:sz w:val="24"/>
          <w:szCs w:val="24"/>
          <w:lang w:val="en-GB"/>
        </w:rPr>
        <w:t>A</w:t>
      </w:r>
      <w:r w:rsidR="0036492A" w:rsidRPr="00695C0D">
        <w:rPr>
          <w:rFonts w:ascii="Times New Roman" w:hAnsi="Times New Roman" w:cs="Times New Roman"/>
          <w:sz w:val="24"/>
          <w:szCs w:val="24"/>
          <w:lang w:val="en-GB"/>
        </w:rPr>
        <w:t>lmond oil</w:t>
      </w:r>
      <w:r w:rsidR="00A1545B" w:rsidRPr="00695C0D">
        <w:rPr>
          <w:rFonts w:ascii="Times New Roman" w:hAnsi="Times New Roman" w:cs="Times New Roman"/>
          <w:sz w:val="24"/>
          <w:szCs w:val="24"/>
          <w:lang w:val="en-GB"/>
        </w:rPr>
        <w:t xml:space="preserve"> and so on</w:t>
      </w:r>
      <w:r w:rsidR="0036492A" w:rsidRPr="00695C0D">
        <w:rPr>
          <w:rFonts w:ascii="Times New Roman" w:hAnsi="Times New Roman" w:cs="Times New Roman"/>
          <w:sz w:val="24"/>
          <w:szCs w:val="24"/>
          <w:lang w:val="en-GB"/>
        </w:rPr>
        <w:t>.</w:t>
      </w:r>
      <w:r w:rsidR="00A1545B" w:rsidRPr="00695C0D">
        <w:rPr>
          <w:rFonts w:ascii="Times New Roman" w:hAnsi="Times New Roman" w:cs="Times New Roman"/>
          <w:sz w:val="24"/>
          <w:szCs w:val="24"/>
          <w:lang w:val="en-GB"/>
        </w:rPr>
        <w:t xml:space="preserve"> The TBL implementation in this case consists in </w:t>
      </w:r>
      <w:r w:rsidR="0036492A" w:rsidRPr="00695C0D">
        <w:rPr>
          <w:rFonts w:ascii="Times New Roman" w:hAnsi="Times New Roman" w:cs="Times New Roman"/>
          <w:sz w:val="24"/>
          <w:szCs w:val="24"/>
          <w:lang w:val="en-GB"/>
        </w:rPr>
        <w:t>provid</w:t>
      </w:r>
      <w:r w:rsidR="00A1545B" w:rsidRPr="00695C0D">
        <w:rPr>
          <w:rFonts w:ascii="Times New Roman" w:hAnsi="Times New Roman" w:cs="Times New Roman"/>
          <w:sz w:val="24"/>
          <w:szCs w:val="24"/>
          <w:lang w:val="en-GB"/>
        </w:rPr>
        <w:t>ing</w:t>
      </w:r>
      <w:r w:rsidR="0036492A" w:rsidRPr="00695C0D">
        <w:rPr>
          <w:rFonts w:ascii="Times New Roman" w:hAnsi="Times New Roman" w:cs="Times New Roman"/>
          <w:sz w:val="24"/>
          <w:szCs w:val="24"/>
          <w:lang w:val="en-GB"/>
        </w:rPr>
        <w:t xml:space="preserve"> job opportunities for women in the area. </w:t>
      </w:r>
      <w:r w:rsidR="00A1545B" w:rsidRPr="00695C0D">
        <w:rPr>
          <w:rFonts w:ascii="Times New Roman" w:hAnsi="Times New Roman" w:cs="Times New Roman"/>
          <w:sz w:val="24"/>
          <w:szCs w:val="24"/>
          <w:lang w:val="en-GB"/>
        </w:rPr>
        <w:t xml:space="preserve">Most of the time people that live in those areas are in extreme poverty. </w:t>
      </w:r>
      <w:r w:rsidR="0036492A" w:rsidRPr="00695C0D">
        <w:rPr>
          <w:rFonts w:ascii="Times New Roman" w:hAnsi="Times New Roman" w:cs="Times New Roman"/>
          <w:sz w:val="24"/>
          <w:szCs w:val="24"/>
          <w:lang w:val="en-GB"/>
        </w:rPr>
        <w:t xml:space="preserve">Additionally, </w:t>
      </w:r>
      <w:r w:rsidR="00A1545B" w:rsidRPr="00695C0D">
        <w:rPr>
          <w:rFonts w:ascii="Times New Roman" w:hAnsi="Times New Roman" w:cs="Times New Roman"/>
          <w:sz w:val="24"/>
          <w:szCs w:val="24"/>
          <w:lang w:val="en-GB"/>
        </w:rPr>
        <w:t xml:space="preserve">those corporation participate in social activities like </w:t>
      </w:r>
      <w:r w:rsidR="0036492A" w:rsidRPr="00695C0D">
        <w:rPr>
          <w:rFonts w:ascii="Times New Roman" w:hAnsi="Times New Roman" w:cs="Times New Roman"/>
          <w:sz w:val="24"/>
          <w:szCs w:val="24"/>
          <w:lang w:val="en-GB"/>
        </w:rPr>
        <w:t xml:space="preserve">opening small sized classes to educate illiterate people. </w:t>
      </w:r>
      <w:r w:rsidR="00A1545B" w:rsidRPr="00695C0D">
        <w:rPr>
          <w:rFonts w:ascii="Times New Roman" w:hAnsi="Times New Roman" w:cs="Times New Roman"/>
          <w:sz w:val="24"/>
          <w:szCs w:val="24"/>
          <w:lang w:val="en-GB"/>
        </w:rPr>
        <w:t>The t</w:t>
      </w:r>
      <w:r w:rsidR="0036492A" w:rsidRPr="00695C0D">
        <w:rPr>
          <w:rFonts w:ascii="Times New Roman" w:hAnsi="Times New Roman" w:cs="Times New Roman"/>
          <w:sz w:val="24"/>
          <w:szCs w:val="24"/>
          <w:lang w:val="en-GB"/>
        </w:rPr>
        <w:t>hird</w:t>
      </w:r>
      <w:r w:rsidR="00A1545B" w:rsidRPr="00695C0D">
        <w:rPr>
          <w:rFonts w:ascii="Times New Roman" w:hAnsi="Times New Roman" w:cs="Times New Roman"/>
          <w:sz w:val="24"/>
          <w:szCs w:val="24"/>
          <w:lang w:val="en-GB"/>
        </w:rPr>
        <w:t xml:space="preserve"> aspect of SMEs</w:t>
      </w:r>
      <w:r w:rsidR="008474FD" w:rsidRPr="00695C0D">
        <w:rPr>
          <w:rFonts w:ascii="Times New Roman" w:hAnsi="Times New Roman" w:cs="Times New Roman"/>
          <w:sz w:val="24"/>
          <w:szCs w:val="24"/>
          <w:lang w:val="en-GB"/>
        </w:rPr>
        <w:t xml:space="preserve"> in developing countries that</w:t>
      </w:r>
      <w:r w:rsidR="0036492A" w:rsidRPr="00695C0D">
        <w:rPr>
          <w:rFonts w:ascii="Times New Roman" w:hAnsi="Times New Roman" w:cs="Times New Roman"/>
          <w:sz w:val="24"/>
          <w:szCs w:val="24"/>
          <w:lang w:val="en-GB"/>
        </w:rPr>
        <w:t xml:space="preserve"> some </w:t>
      </w:r>
      <w:r w:rsidR="00A1545B" w:rsidRPr="00695C0D">
        <w:rPr>
          <w:rFonts w:ascii="Times New Roman" w:hAnsi="Times New Roman" w:cs="Times New Roman"/>
          <w:sz w:val="24"/>
          <w:szCs w:val="24"/>
          <w:lang w:val="en-GB"/>
        </w:rPr>
        <w:t xml:space="preserve">small </w:t>
      </w:r>
      <w:r w:rsidR="0036492A" w:rsidRPr="00695C0D">
        <w:rPr>
          <w:rFonts w:ascii="Times New Roman" w:hAnsi="Times New Roman" w:cs="Times New Roman"/>
          <w:sz w:val="24"/>
          <w:szCs w:val="24"/>
          <w:lang w:val="en-GB"/>
        </w:rPr>
        <w:t xml:space="preserve">industries implement TBL through </w:t>
      </w:r>
      <w:r w:rsidR="00A1545B" w:rsidRPr="00695C0D">
        <w:rPr>
          <w:rFonts w:ascii="Times New Roman" w:hAnsi="Times New Roman" w:cs="Times New Roman"/>
          <w:sz w:val="24"/>
          <w:szCs w:val="24"/>
          <w:lang w:val="en-GB"/>
        </w:rPr>
        <w:t xml:space="preserve">the help of </w:t>
      </w:r>
      <w:r w:rsidR="0036492A" w:rsidRPr="00695C0D">
        <w:rPr>
          <w:rFonts w:ascii="Times New Roman" w:hAnsi="Times New Roman" w:cs="Times New Roman"/>
          <w:sz w:val="24"/>
          <w:szCs w:val="24"/>
          <w:lang w:val="en-GB"/>
        </w:rPr>
        <w:t>other larger corporations</w:t>
      </w:r>
      <w:r w:rsidR="008474FD" w:rsidRPr="00695C0D">
        <w:rPr>
          <w:rFonts w:ascii="Times New Roman" w:hAnsi="Times New Roman" w:cs="Times New Roman"/>
          <w:sz w:val="24"/>
          <w:szCs w:val="24"/>
          <w:lang w:val="en-GB"/>
        </w:rPr>
        <w:t>, usually subcontractor</w:t>
      </w:r>
      <w:r w:rsidR="0036492A" w:rsidRPr="00695C0D">
        <w:rPr>
          <w:rFonts w:ascii="Times New Roman" w:hAnsi="Times New Roman" w:cs="Times New Roman"/>
          <w:sz w:val="24"/>
          <w:szCs w:val="24"/>
          <w:lang w:val="en-GB"/>
        </w:rPr>
        <w:t xml:space="preserve">. An example of this is the agricultural sector. The SME’s are sometimes funded by larger </w:t>
      </w:r>
      <w:r w:rsidR="008474FD" w:rsidRPr="00695C0D">
        <w:rPr>
          <w:rFonts w:ascii="Times New Roman" w:hAnsi="Times New Roman" w:cs="Times New Roman"/>
          <w:sz w:val="24"/>
          <w:szCs w:val="24"/>
          <w:lang w:val="en-GB"/>
        </w:rPr>
        <w:t>companies</w:t>
      </w:r>
      <w:r w:rsidR="0036492A" w:rsidRPr="00695C0D">
        <w:rPr>
          <w:rFonts w:ascii="Times New Roman" w:hAnsi="Times New Roman" w:cs="Times New Roman"/>
          <w:sz w:val="24"/>
          <w:szCs w:val="24"/>
          <w:lang w:val="en-GB"/>
        </w:rPr>
        <w:t xml:space="preserve"> that provide them </w:t>
      </w:r>
      <w:r w:rsidR="008474FD" w:rsidRPr="00695C0D">
        <w:rPr>
          <w:rFonts w:ascii="Times New Roman" w:hAnsi="Times New Roman" w:cs="Times New Roman"/>
          <w:sz w:val="24"/>
          <w:szCs w:val="24"/>
          <w:lang w:val="en-GB"/>
        </w:rPr>
        <w:t xml:space="preserve">with essential tools for their daily business practices. for </w:t>
      </w:r>
      <w:r w:rsidR="002E51CD" w:rsidRPr="00695C0D">
        <w:rPr>
          <w:rFonts w:ascii="Times New Roman" w:hAnsi="Times New Roman" w:cs="Times New Roman"/>
          <w:sz w:val="24"/>
          <w:szCs w:val="24"/>
          <w:lang w:val="en-GB"/>
        </w:rPr>
        <w:t>instance,</w:t>
      </w:r>
      <w:r w:rsidR="008474FD" w:rsidRPr="00695C0D">
        <w:rPr>
          <w:rFonts w:ascii="Times New Roman" w:hAnsi="Times New Roman" w:cs="Times New Roman"/>
          <w:sz w:val="24"/>
          <w:szCs w:val="24"/>
          <w:lang w:val="en-GB"/>
        </w:rPr>
        <w:t xml:space="preserve"> offering them </w:t>
      </w:r>
      <w:r w:rsidR="0036492A" w:rsidRPr="00695C0D">
        <w:rPr>
          <w:rFonts w:ascii="Times New Roman" w:hAnsi="Times New Roman" w:cs="Times New Roman"/>
          <w:sz w:val="24"/>
          <w:szCs w:val="24"/>
          <w:lang w:val="en-GB"/>
        </w:rPr>
        <w:t xml:space="preserve">with machines that help minimize pollution. </w:t>
      </w:r>
      <w:r w:rsidR="002E51CD" w:rsidRPr="00695C0D">
        <w:rPr>
          <w:rFonts w:ascii="Times New Roman" w:hAnsi="Times New Roman" w:cs="Times New Roman"/>
          <w:sz w:val="24"/>
          <w:szCs w:val="24"/>
          <w:lang w:val="en-GB"/>
        </w:rPr>
        <w:t xml:space="preserve">Thus, the use of TBL is still not applied by many small to medium sized economies in developing countries. </w:t>
      </w:r>
    </w:p>
    <w:p w14:paraId="060F3BAD" w14:textId="50738504" w:rsidR="001E0E87" w:rsidRPr="00695C0D" w:rsidRDefault="00180FE6" w:rsidP="00695C0D">
      <w:pPr>
        <w:pStyle w:val="Heading1"/>
        <w:spacing w:line="480" w:lineRule="auto"/>
        <w:rPr>
          <w:rFonts w:ascii="Times New Roman" w:hAnsi="Times New Roman" w:cs="Times New Roman"/>
          <w:sz w:val="24"/>
          <w:szCs w:val="24"/>
          <w:lang w:val="en-GB"/>
        </w:rPr>
      </w:pPr>
      <w:bookmarkStart w:id="39" w:name="_Toc513543111"/>
      <w:r w:rsidRPr="00695C0D">
        <w:rPr>
          <w:rFonts w:ascii="Times New Roman" w:hAnsi="Times New Roman" w:cs="Times New Roman"/>
          <w:sz w:val="24"/>
          <w:szCs w:val="24"/>
          <w:lang w:val="en-GB"/>
        </w:rPr>
        <w:t>Solutions:</w:t>
      </w:r>
      <w:bookmarkEnd w:id="39"/>
      <w:r w:rsidR="00EB16F1" w:rsidRPr="00695C0D">
        <w:rPr>
          <w:rFonts w:ascii="Times New Roman" w:hAnsi="Times New Roman" w:cs="Times New Roman"/>
          <w:sz w:val="24"/>
          <w:szCs w:val="24"/>
          <w:lang w:val="en-GB"/>
        </w:rPr>
        <w:t xml:space="preserve"> </w:t>
      </w:r>
    </w:p>
    <w:p w14:paraId="5B7075F5" w14:textId="18CFA47F" w:rsidR="00EB16F1" w:rsidRPr="00695C0D" w:rsidRDefault="00EB16F1"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The researcher is going to give some solutions for industries </w:t>
      </w:r>
      <w:r w:rsidR="00D37F8C">
        <w:rPr>
          <w:rFonts w:ascii="Times New Roman" w:hAnsi="Times New Roman" w:cs="Times New Roman"/>
          <w:sz w:val="24"/>
          <w:szCs w:val="24"/>
          <w:lang w:val="en-GB"/>
        </w:rPr>
        <w:t>to implement TBL</w:t>
      </w:r>
      <w:r w:rsidRPr="00695C0D">
        <w:rPr>
          <w:rFonts w:ascii="Times New Roman" w:hAnsi="Times New Roman" w:cs="Times New Roman"/>
          <w:sz w:val="24"/>
          <w:szCs w:val="24"/>
          <w:lang w:val="en-GB"/>
        </w:rPr>
        <w:t xml:space="preserve">. The solutions will be divided into two sections. The first set of solutions will be for companies to achieve strong sustainability including the oil and gas industry. And, the second part will be </w:t>
      </w:r>
      <w:r w:rsidR="00695C0D">
        <w:rPr>
          <w:rFonts w:ascii="Times New Roman" w:hAnsi="Times New Roman" w:cs="Times New Roman"/>
          <w:sz w:val="24"/>
          <w:szCs w:val="24"/>
          <w:lang w:val="en-GB"/>
        </w:rPr>
        <w:t xml:space="preserve">solutions </w:t>
      </w:r>
      <w:r w:rsidRPr="00695C0D">
        <w:rPr>
          <w:rFonts w:ascii="Times New Roman" w:hAnsi="Times New Roman" w:cs="Times New Roman"/>
          <w:sz w:val="24"/>
          <w:szCs w:val="24"/>
          <w:lang w:val="en-GB"/>
        </w:rPr>
        <w:t>for SME</w:t>
      </w:r>
      <w:r w:rsidR="00695C0D">
        <w:rPr>
          <w:rFonts w:ascii="Times New Roman" w:hAnsi="Times New Roman" w:cs="Times New Roman"/>
          <w:sz w:val="24"/>
          <w:szCs w:val="24"/>
          <w:lang w:val="en-GB"/>
        </w:rPr>
        <w:t>s</w:t>
      </w:r>
      <w:r w:rsidRPr="00695C0D">
        <w:rPr>
          <w:rFonts w:ascii="Times New Roman" w:hAnsi="Times New Roman" w:cs="Times New Roman"/>
          <w:sz w:val="24"/>
          <w:szCs w:val="24"/>
          <w:lang w:val="en-GB"/>
        </w:rPr>
        <w:t xml:space="preserve"> to implement TBL in developing countries. </w:t>
      </w:r>
    </w:p>
    <w:p w14:paraId="5EB54FD6" w14:textId="6FE89014" w:rsidR="0029676B" w:rsidRPr="00695C0D" w:rsidRDefault="00EB16F1"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From the above discussion, we can deduce that TBL i</w:t>
      </w:r>
      <w:r w:rsidR="0029676B" w:rsidRPr="00695C0D">
        <w:rPr>
          <w:rFonts w:ascii="Times New Roman" w:hAnsi="Times New Roman" w:cs="Times New Roman"/>
          <w:sz w:val="24"/>
          <w:szCs w:val="24"/>
          <w:lang w:val="en-GB"/>
        </w:rPr>
        <w:t>s</w:t>
      </w:r>
      <w:r w:rsidRPr="00695C0D">
        <w:rPr>
          <w:rFonts w:ascii="Times New Roman" w:hAnsi="Times New Roman" w:cs="Times New Roman"/>
          <w:sz w:val="24"/>
          <w:szCs w:val="24"/>
          <w:lang w:val="en-GB"/>
        </w:rPr>
        <w:t xml:space="preserve"> essential in </w:t>
      </w:r>
      <w:r w:rsidR="0029676B" w:rsidRPr="00695C0D">
        <w:rPr>
          <w:rFonts w:ascii="Times New Roman" w:hAnsi="Times New Roman" w:cs="Times New Roman"/>
          <w:sz w:val="24"/>
          <w:szCs w:val="24"/>
          <w:lang w:val="en-GB"/>
        </w:rPr>
        <w:t xml:space="preserve">corporations. Considering the three bottom lines, environment, social, and economic has many advantages for the company. </w:t>
      </w:r>
      <w:r w:rsidR="00C56124" w:rsidRPr="00695C0D">
        <w:rPr>
          <w:rFonts w:ascii="Times New Roman" w:hAnsi="Times New Roman" w:cs="Times New Roman"/>
          <w:sz w:val="24"/>
          <w:szCs w:val="24"/>
          <w:lang w:val="en-GB"/>
        </w:rPr>
        <w:t>W</w:t>
      </w:r>
      <w:r w:rsidR="0029676B" w:rsidRPr="00695C0D">
        <w:rPr>
          <w:rFonts w:ascii="Times New Roman" w:hAnsi="Times New Roman" w:cs="Times New Roman"/>
          <w:sz w:val="24"/>
          <w:szCs w:val="24"/>
          <w:lang w:val="en-GB"/>
        </w:rPr>
        <w:t xml:space="preserve">e therefore argue that </w:t>
      </w:r>
      <w:r w:rsidR="00AE679D" w:rsidRPr="00695C0D">
        <w:rPr>
          <w:rFonts w:ascii="Times New Roman" w:hAnsi="Times New Roman" w:cs="Times New Roman"/>
          <w:sz w:val="24"/>
          <w:szCs w:val="24"/>
          <w:lang w:val="en-GB"/>
        </w:rPr>
        <w:t xml:space="preserve">strong </w:t>
      </w:r>
      <w:r w:rsidR="0029676B" w:rsidRPr="00695C0D">
        <w:rPr>
          <w:rFonts w:ascii="Times New Roman" w:hAnsi="Times New Roman" w:cs="Times New Roman"/>
          <w:sz w:val="24"/>
          <w:szCs w:val="24"/>
          <w:lang w:val="en-GB"/>
        </w:rPr>
        <w:t xml:space="preserve">sustainability is derived from the three bottom lines </w:t>
      </w:r>
      <w:r w:rsidR="00AE679D" w:rsidRPr="00695C0D">
        <w:rPr>
          <w:rFonts w:ascii="Times New Roman" w:hAnsi="Times New Roman" w:cs="Times New Roman"/>
          <w:sz w:val="24"/>
          <w:szCs w:val="24"/>
          <w:lang w:val="en-GB"/>
        </w:rPr>
        <w:t xml:space="preserve">as shown in the </w:t>
      </w:r>
      <w:r w:rsidR="0029676B" w:rsidRPr="00695C0D">
        <w:rPr>
          <w:rFonts w:ascii="Times New Roman" w:hAnsi="Times New Roman" w:cs="Times New Roman"/>
          <w:sz w:val="24"/>
          <w:szCs w:val="24"/>
          <w:lang w:val="en-GB"/>
        </w:rPr>
        <w:t>figure below.</w:t>
      </w:r>
    </w:p>
    <w:p w14:paraId="1DF53101" w14:textId="6A05981B" w:rsidR="00C56124" w:rsidRPr="00695C0D" w:rsidRDefault="00C56124"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lastRenderedPageBreak/>
        <w:t>Figure</w:t>
      </w:r>
      <w:r w:rsidR="00695C0D" w:rsidRPr="00695C0D">
        <w:rPr>
          <w:rFonts w:ascii="Times New Roman" w:hAnsi="Times New Roman" w:cs="Times New Roman"/>
          <w:sz w:val="24"/>
          <w:szCs w:val="24"/>
          <w:lang w:val="en-GB"/>
        </w:rPr>
        <w:t xml:space="preserve"> 6</w:t>
      </w:r>
      <w:r w:rsidRPr="00695C0D">
        <w:rPr>
          <w:rFonts w:ascii="Times New Roman" w:hAnsi="Times New Roman" w:cs="Times New Roman"/>
          <w:sz w:val="24"/>
          <w:szCs w:val="24"/>
          <w:lang w:val="en-GB"/>
        </w:rPr>
        <w:t>:</w:t>
      </w:r>
    </w:p>
    <w:p w14:paraId="24CB65CF" w14:textId="38F01B01" w:rsidR="0029676B" w:rsidRPr="00695C0D" w:rsidRDefault="005025A8" w:rsidP="00695C0D">
      <w:pPr>
        <w:spacing w:line="480" w:lineRule="auto"/>
        <w:rPr>
          <w:rFonts w:ascii="Times New Roman" w:hAnsi="Times New Roman" w:cs="Times New Roman"/>
          <w:sz w:val="24"/>
          <w:szCs w:val="24"/>
          <w:lang w:val="en-GB"/>
        </w:rPr>
      </w:pPr>
      <w:r w:rsidRPr="00695C0D">
        <w:rPr>
          <w:rFonts w:ascii="Times New Roman" w:hAnsi="Times New Roman" w:cs="Times New Roman"/>
          <w:noProof/>
          <w:sz w:val="24"/>
          <w:szCs w:val="24"/>
        </w:rPr>
        <w:drawing>
          <wp:inline distT="0" distB="0" distL="0" distR="0" wp14:anchorId="4A52450A" wp14:editId="39B02106">
            <wp:extent cx="3804220" cy="2556671"/>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3015" cy="2609626"/>
                    </a:xfrm>
                    <a:prstGeom prst="rect">
                      <a:avLst/>
                    </a:prstGeom>
                    <a:noFill/>
                    <a:ln>
                      <a:noFill/>
                    </a:ln>
                  </pic:spPr>
                </pic:pic>
              </a:graphicData>
            </a:graphic>
          </wp:inline>
        </w:drawing>
      </w:r>
    </w:p>
    <w:p w14:paraId="6E48BDF7" w14:textId="409CA27B" w:rsidR="005025A8" w:rsidRPr="00695C0D" w:rsidRDefault="00C56124" w:rsidP="00695C0D">
      <w:pPr>
        <w:spacing w:line="480" w:lineRule="auto"/>
        <w:ind w:left="720" w:firstLine="720"/>
        <w:rPr>
          <w:rFonts w:ascii="Times New Roman" w:hAnsi="Times New Roman" w:cs="Times New Roman"/>
          <w:sz w:val="24"/>
          <w:szCs w:val="24"/>
          <w:lang w:val="en-GB"/>
        </w:rPr>
      </w:pPr>
      <w:r w:rsidRPr="00695C0D">
        <w:rPr>
          <w:rFonts w:ascii="Times New Roman" w:hAnsi="Times New Roman" w:cs="Times New Roman"/>
          <w:sz w:val="24"/>
          <w:szCs w:val="24"/>
          <w:lang w:val="en-GB"/>
        </w:rPr>
        <w:t>Source: made by the author (2018)</w:t>
      </w:r>
    </w:p>
    <w:p w14:paraId="0F9A07AC" w14:textId="60FAD44B" w:rsidR="0029676B" w:rsidRPr="00695C0D" w:rsidRDefault="00AE679D"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In general, </w:t>
      </w:r>
      <w:r w:rsidR="005441D2" w:rsidRPr="00695C0D">
        <w:rPr>
          <w:rFonts w:ascii="Times New Roman" w:hAnsi="Times New Roman" w:cs="Times New Roman"/>
          <w:sz w:val="24"/>
          <w:szCs w:val="24"/>
          <w:lang w:val="en-GB"/>
        </w:rPr>
        <w:t xml:space="preserve">If the corporation aim to achieve a good sustainability, it is important that stakeholders rethink about the impact of the strategy they are applying in completing their </w:t>
      </w:r>
      <w:r w:rsidR="00D37F8C">
        <w:rPr>
          <w:rFonts w:ascii="Times New Roman" w:hAnsi="Times New Roman" w:cs="Times New Roman"/>
          <w:sz w:val="24"/>
          <w:szCs w:val="24"/>
          <w:lang w:val="en-GB"/>
        </w:rPr>
        <w:t xml:space="preserve">business </w:t>
      </w:r>
      <w:r w:rsidR="005441D2" w:rsidRPr="00695C0D">
        <w:rPr>
          <w:rFonts w:ascii="Times New Roman" w:hAnsi="Times New Roman" w:cs="Times New Roman"/>
          <w:sz w:val="24"/>
          <w:szCs w:val="24"/>
          <w:lang w:val="en-GB"/>
        </w:rPr>
        <w:t>projects</w:t>
      </w:r>
      <w:r w:rsidR="000F6A99" w:rsidRPr="00695C0D">
        <w:rPr>
          <w:rFonts w:ascii="Times New Roman" w:hAnsi="Times New Roman" w:cs="Times New Roman"/>
          <w:sz w:val="24"/>
          <w:szCs w:val="24"/>
        </w:rPr>
        <w:t xml:space="preserve"> </w:t>
      </w:r>
      <w:r w:rsidR="000F6A99" w:rsidRPr="00695C0D">
        <w:rPr>
          <w:rFonts w:ascii="Times New Roman" w:hAnsi="Times New Roman" w:cs="Times New Roman"/>
          <w:sz w:val="24"/>
          <w:szCs w:val="24"/>
          <w:lang w:val="en-GB"/>
        </w:rPr>
        <w:t>(Martens &amp; Carvalho, 2017)</w:t>
      </w:r>
      <w:r w:rsidR="005441D2" w:rsidRPr="00695C0D">
        <w:rPr>
          <w:rFonts w:ascii="Times New Roman" w:hAnsi="Times New Roman" w:cs="Times New Roman"/>
          <w:sz w:val="24"/>
          <w:szCs w:val="24"/>
          <w:lang w:val="en-GB"/>
        </w:rPr>
        <w:t xml:space="preserve">. The contribution of stakeholder is very important in achieving a good sustainability. </w:t>
      </w:r>
      <w:r w:rsidRPr="00695C0D">
        <w:rPr>
          <w:rFonts w:ascii="Times New Roman" w:hAnsi="Times New Roman" w:cs="Times New Roman"/>
          <w:sz w:val="24"/>
          <w:szCs w:val="24"/>
          <w:lang w:val="en-GB"/>
        </w:rPr>
        <w:t>For all industries in the market, w</w:t>
      </w:r>
      <w:r w:rsidR="00024F17" w:rsidRPr="00695C0D">
        <w:rPr>
          <w:rFonts w:ascii="Times New Roman" w:hAnsi="Times New Roman" w:cs="Times New Roman"/>
          <w:sz w:val="24"/>
          <w:szCs w:val="24"/>
          <w:lang w:val="en-GB"/>
        </w:rPr>
        <w:t xml:space="preserve">e suggest that stakeholders </w:t>
      </w:r>
      <w:r w:rsidR="00191CB3" w:rsidRPr="00695C0D">
        <w:rPr>
          <w:rFonts w:ascii="Times New Roman" w:hAnsi="Times New Roman" w:cs="Times New Roman"/>
          <w:sz w:val="24"/>
          <w:szCs w:val="24"/>
          <w:lang w:val="en-GB"/>
        </w:rPr>
        <w:t xml:space="preserve">add the TBL to their agenda and report the results in the sustainability reporting. </w:t>
      </w:r>
      <w:r w:rsidR="005441D2" w:rsidRPr="00695C0D">
        <w:rPr>
          <w:rFonts w:ascii="Times New Roman" w:hAnsi="Times New Roman" w:cs="Times New Roman"/>
          <w:sz w:val="24"/>
          <w:szCs w:val="24"/>
          <w:lang w:val="en-GB"/>
        </w:rPr>
        <w:t>To develop</w:t>
      </w:r>
      <w:r w:rsidR="00D37F8C">
        <w:rPr>
          <w:rFonts w:ascii="Times New Roman" w:hAnsi="Times New Roman" w:cs="Times New Roman"/>
          <w:sz w:val="24"/>
          <w:szCs w:val="24"/>
          <w:lang w:val="en-GB"/>
        </w:rPr>
        <w:t xml:space="preserve"> a strong</w:t>
      </w:r>
      <w:r w:rsidR="005441D2" w:rsidRPr="00695C0D">
        <w:rPr>
          <w:rFonts w:ascii="Times New Roman" w:hAnsi="Times New Roman" w:cs="Times New Roman"/>
          <w:sz w:val="24"/>
          <w:szCs w:val="24"/>
          <w:lang w:val="en-GB"/>
        </w:rPr>
        <w:t xml:space="preserve"> sustainability, the KPI indicators must be </w:t>
      </w:r>
      <w:r w:rsidR="00695C0D">
        <w:rPr>
          <w:rFonts w:ascii="Times New Roman" w:hAnsi="Times New Roman" w:cs="Times New Roman"/>
          <w:sz w:val="24"/>
          <w:szCs w:val="24"/>
          <w:lang w:val="en-GB"/>
        </w:rPr>
        <w:t xml:space="preserve">chosen and applied </w:t>
      </w:r>
      <w:r w:rsidR="005441D2" w:rsidRPr="00695C0D">
        <w:rPr>
          <w:rFonts w:ascii="Times New Roman" w:hAnsi="Times New Roman" w:cs="Times New Roman"/>
          <w:sz w:val="24"/>
          <w:szCs w:val="24"/>
          <w:lang w:val="en-GB"/>
        </w:rPr>
        <w:t xml:space="preserve">by executive management. The company should </w:t>
      </w:r>
      <w:r w:rsidR="00D37F8C">
        <w:rPr>
          <w:rFonts w:ascii="Times New Roman" w:hAnsi="Times New Roman" w:cs="Times New Roman"/>
          <w:sz w:val="24"/>
          <w:szCs w:val="24"/>
          <w:lang w:val="en-GB"/>
        </w:rPr>
        <w:t>adopt</w:t>
      </w:r>
      <w:r w:rsidR="005441D2" w:rsidRPr="00695C0D">
        <w:rPr>
          <w:rFonts w:ascii="Times New Roman" w:hAnsi="Times New Roman" w:cs="Times New Roman"/>
          <w:sz w:val="24"/>
          <w:szCs w:val="24"/>
          <w:lang w:val="en-GB"/>
        </w:rPr>
        <w:t xml:space="preserve"> a systematic</w:t>
      </w:r>
      <w:r w:rsidR="00D37F8C">
        <w:rPr>
          <w:rFonts w:ascii="Times New Roman" w:hAnsi="Times New Roman" w:cs="Times New Roman"/>
          <w:sz w:val="24"/>
          <w:szCs w:val="24"/>
          <w:lang w:val="en-GB"/>
        </w:rPr>
        <w:t xml:space="preserve"> that</w:t>
      </w:r>
      <w:r w:rsidR="005441D2" w:rsidRPr="00695C0D">
        <w:rPr>
          <w:rFonts w:ascii="Times New Roman" w:hAnsi="Times New Roman" w:cs="Times New Roman"/>
          <w:sz w:val="24"/>
          <w:szCs w:val="24"/>
          <w:lang w:val="en-GB"/>
        </w:rPr>
        <w:t xml:space="preserve"> monitor, measur</w:t>
      </w:r>
      <w:r w:rsidR="00D37F8C">
        <w:rPr>
          <w:rFonts w:ascii="Times New Roman" w:hAnsi="Times New Roman" w:cs="Times New Roman"/>
          <w:sz w:val="24"/>
          <w:szCs w:val="24"/>
          <w:lang w:val="en-GB"/>
        </w:rPr>
        <w:t>e</w:t>
      </w:r>
      <w:r w:rsidR="005441D2" w:rsidRPr="00695C0D">
        <w:rPr>
          <w:rFonts w:ascii="Times New Roman" w:hAnsi="Times New Roman" w:cs="Times New Roman"/>
          <w:sz w:val="24"/>
          <w:szCs w:val="24"/>
          <w:lang w:val="en-GB"/>
        </w:rPr>
        <w:t>, quantify, and interpret</w:t>
      </w:r>
      <w:bookmarkStart w:id="40" w:name="_Hlk513448981"/>
      <w:r w:rsidR="00464A23" w:rsidRPr="00695C0D">
        <w:rPr>
          <w:rFonts w:ascii="Times New Roman" w:hAnsi="Times New Roman" w:cs="Times New Roman"/>
          <w:sz w:val="24"/>
          <w:szCs w:val="24"/>
          <w:lang w:val="en-GB"/>
        </w:rPr>
        <w:t xml:space="preserve"> </w:t>
      </w:r>
      <w:r w:rsidR="000F6A99" w:rsidRPr="00695C0D">
        <w:rPr>
          <w:rFonts w:ascii="Times New Roman" w:hAnsi="Times New Roman" w:cs="Times New Roman"/>
          <w:sz w:val="24"/>
          <w:szCs w:val="24"/>
          <w:lang w:val="en-GB"/>
        </w:rPr>
        <w:t>(Martens &amp; Carvalho, 2017)</w:t>
      </w:r>
      <w:r w:rsidR="005441D2" w:rsidRPr="00695C0D">
        <w:rPr>
          <w:rFonts w:ascii="Times New Roman" w:hAnsi="Times New Roman" w:cs="Times New Roman"/>
          <w:sz w:val="24"/>
          <w:szCs w:val="24"/>
          <w:lang w:val="en-GB"/>
        </w:rPr>
        <w:t xml:space="preserve">. </w:t>
      </w:r>
      <w:r w:rsidR="00464A23" w:rsidRPr="00695C0D">
        <w:rPr>
          <w:rFonts w:ascii="Times New Roman" w:hAnsi="Times New Roman" w:cs="Times New Roman"/>
          <w:sz w:val="24"/>
          <w:szCs w:val="24"/>
          <w:lang w:val="en-GB"/>
        </w:rPr>
        <w:t>This system will allow the industry to have the data recorded for current analysis and future strategies.</w:t>
      </w:r>
    </w:p>
    <w:p w14:paraId="34A30014" w14:textId="6D4C4AB1" w:rsidR="00B72FF0" w:rsidRPr="00695C0D" w:rsidRDefault="00AE679D"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In Oil and gas industry, the author found different kind of solution</w:t>
      </w:r>
      <w:r w:rsidR="00B72FF0" w:rsidRPr="00695C0D">
        <w:rPr>
          <w:rFonts w:ascii="Times New Roman" w:hAnsi="Times New Roman" w:cs="Times New Roman"/>
          <w:sz w:val="24"/>
          <w:szCs w:val="24"/>
          <w:lang w:val="en-GB"/>
        </w:rPr>
        <w:t>s</w:t>
      </w:r>
      <w:r w:rsidRPr="00695C0D">
        <w:rPr>
          <w:rFonts w:ascii="Times New Roman" w:hAnsi="Times New Roman" w:cs="Times New Roman"/>
          <w:sz w:val="24"/>
          <w:szCs w:val="24"/>
          <w:lang w:val="en-GB"/>
        </w:rPr>
        <w:t xml:space="preserve"> depending on the country and the problems they are facing. </w:t>
      </w:r>
      <w:r w:rsidR="003A793C" w:rsidRPr="003A793C">
        <w:rPr>
          <w:rFonts w:ascii="Times New Roman" w:hAnsi="Times New Roman" w:cs="Times New Roman"/>
          <w:sz w:val="24"/>
          <w:szCs w:val="24"/>
          <w:lang w:val="en-GB"/>
        </w:rPr>
        <w:t xml:space="preserve">According to </w:t>
      </w:r>
      <w:proofErr w:type="spellStart"/>
      <w:r w:rsidR="003A793C" w:rsidRPr="003A793C">
        <w:rPr>
          <w:rFonts w:ascii="Times New Roman" w:hAnsi="Times New Roman" w:cs="Times New Roman"/>
          <w:sz w:val="24"/>
          <w:szCs w:val="24"/>
          <w:lang w:val="en-GB"/>
        </w:rPr>
        <w:t>Garbie</w:t>
      </w:r>
      <w:proofErr w:type="spellEnd"/>
      <w:r w:rsidR="003A793C" w:rsidRPr="003A793C">
        <w:rPr>
          <w:rFonts w:ascii="Times New Roman" w:hAnsi="Times New Roman" w:cs="Times New Roman"/>
          <w:sz w:val="24"/>
          <w:szCs w:val="24"/>
          <w:lang w:val="en-GB"/>
        </w:rPr>
        <w:t xml:space="preserve"> (2015), it is recommended for oil and gas industries to focus on the environmental bottom line. His study shows that environmental sustainability is very weak in the industry. If the industry considers the environmental issues, many problems may be avoided. For example, the BP oil spill that caused enormous </w:t>
      </w:r>
      <w:r w:rsidR="003A793C" w:rsidRPr="003A793C">
        <w:rPr>
          <w:rFonts w:ascii="Times New Roman" w:hAnsi="Times New Roman" w:cs="Times New Roman"/>
          <w:sz w:val="24"/>
          <w:szCs w:val="24"/>
          <w:lang w:val="en-GB"/>
        </w:rPr>
        <w:lastRenderedPageBreak/>
        <w:t xml:space="preserve">damages. </w:t>
      </w:r>
      <w:r w:rsidR="003A793C">
        <w:rPr>
          <w:rFonts w:ascii="Times New Roman" w:hAnsi="Times New Roman" w:cs="Times New Roman"/>
          <w:sz w:val="24"/>
          <w:szCs w:val="24"/>
          <w:lang w:val="en-GB"/>
        </w:rPr>
        <w:t xml:space="preserve">Some solutions in this matter have been proposed by some researcher. </w:t>
      </w:r>
      <w:r w:rsidR="00B72FF0" w:rsidRPr="00695C0D">
        <w:rPr>
          <w:rFonts w:ascii="Times New Roman" w:hAnsi="Times New Roman" w:cs="Times New Roman"/>
          <w:sz w:val="24"/>
          <w:szCs w:val="24"/>
          <w:lang w:val="en-GB"/>
        </w:rPr>
        <w:t>In Egypt, oil and gas industry is aiming to realize flare gas recovery project</w:t>
      </w:r>
      <w:r w:rsidR="00B72FF0" w:rsidRPr="00695C0D">
        <w:rPr>
          <w:rFonts w:ascii="Times New Roman" w:hAnsi="Times New Roman" w:cs="Times New Roman"/>
          <w:sz w:val="24"/>
          <w:szCs w:val="24"/>
        </w:rPr>
        <w:t xml:space="preserve"> </w:t>
      </w:r>
      <w:r w:rsidR="00B72FF0" w:rsidRPr="00695C0D">
        <w:rPr>
          <w:rFonts w:ascii="Times New Roman" w:hAnsi="Times New Roman" w:cs="Times New Roman"/>
          <w:sz w:val="24"/>
          <w:szCs w:val="24"/>
          <w:lang w:val="en-GB"/>
        </w:rPr>
        <w:t xml:space="preserve">(Abdulrahman, </w:t>
      </w:r>
      <w:proofErr w:type="spellStart"/>
      <w:r w:rsidR="00B72FF0" w:rsidRPr="00695C0D">
        <w:rPr>
          <w:rFonts w:ascii="Times New Roman" w:hAnsi="Times New Roman" w:cs="Times New Roman"/>
          <w:sz w:val="24"/>
          <w:szCs w:val="24"/>
          <w:lang w:val="en-GB"/>
        </w:rPr>
        <w:t>Huisingh</w:t>
      </w:r>
      <w:proofErr w:type="spellEnd"/>
      <w:r w:rsidR="00B72FF0" w:rsidRPr="00695C0D">
        <w:rPr>
          <w:rFonts w:ascii="Times New Roman" w:hAnsi="Times New Roman" w:cs="Times New Roman"/>
          <w:sz w:val="24"/>
          <w:szCs w:val="24"/>
          <w:lang w:val="en-GB"/>
        </w:rPr>
        <w:t xml:space="preserve"> &amp; </w:t>
      </w:r>
      <w:proofErr w:type="spellStart"/>
      <w:r w:rsidR="00B72FF0" w:rsidRPr="00695C0D">
        <w:rPr>
          <w:rFonts w:ascii="Times New Roman" w:hAnsi="Times New Roman" w:cs="Times New Roman"/>
          <w:sz w:val="24"/>
          <w:szCs w:val="24"/>
          <w:lang w:val="en-GB"/>
        </w:rPr>
        <w:t>Hafkamp</w:t>
      </w:r>
      <w:proofErr w:type="spellEnd"/>
      <w:r w:rsidR="00B72FF0" w:rsidRPr="00695C0D">
        <w:rPr>
          <w:rFonts w:ascii="Times New Roman" w:hAnsi="Times New Roman" w:cs="Times New Roman"/>
          <w:sz w:val="24"/>
          <w:szCs w:val="24"/>
          <w:lang w:val="en-GB"/>
        </w:rPr>
        <w:t xml:space="preserve">, 2015). The sustainable development will benefit from this project effectively. This project encourages </w:t>
      </w:r>
      <w:r w:rsidR="003A793C">
        <w:rPr>
          <w:rFonts w:ascii="Times New Roman" w:hAnsi="Times New Roman" w:cs="Times New Roman"/>
          <w:sz w:val="24"/>
          <w:szCs w:val="24"/>
          <w:lang w:val="en-GB"/>
        </w:rPr>
        <w:t>industries to reduce pollution and damages caused by gas.</w:t>
      </w:r>
      <w:r w:rsidR="00B72FF0" w:rsidRPr="00695C0D">
        <w:rPr>
          <w:rFonts w:ascii="Times New Roman" w:hAnsi="Times New Roman" w:cs="Times New Roman"/>
          <w:sz w:val="24"/>
          <w:szCs w:val="24"/>
        </w:rPr>
        <w:t xml:space="preserve"> </w:t>
      </w:r>
      <w:r w:rsidR="00B72FF0" w:rsidRPr="00695C0D">
        <w:rPr>
          <w:rFonts w:ascii="Times New Roman" w:hAnsi="Times New Roman" w:cs="Times New Roman"/>
          <w:sz w:val="24"/>
          <w:szCs w:val="24"/>
          <w:lang w:val="en-GB"/>
        </w:rPr>
        <w:t xml:space="preserve">(Abdulrahman, </w:t>
      </w:r>
      <w:proofErr w:type="spellStart"/>
      <w:r w:rsidR="00B72FF0" w:rsidRPr="00695C0D">
        <w:rPr>
          <w:rFonts w:ascii="Times New Roman" w:hAnsi="Times New Roman" w:cs="Times New Roman"/>
          <w:sz w:val="24"/>
          <w:szCs w:val="24"/>
          <w:lang w:val="en-GB"/>
        </w:rPr>
        <w:t>Huisingh</w:t>
      </w:r>
      <w:proofErr w:type="spellEnd"/>
      <w:r w:rsidR="00B72FF0" w:rsidRPr="00695C0D">
        <w:rPr>
          <w:rFonts w:ascii="Times New Roman" w:hAnsi="Times New Roman" w:cs="Times New Roman"/>
          <w:sz w:val="24"/>
          <w:szCs w:val="24"/>
          <w:lang w:val="en-GB"/>
        </w:rPr>
        <w:t xml:space="preserve"> &amp; </w:t>
      </w:r>
      <w:proofErr w:type="spellStart"/>
      <w:r w:rsidR="00B72FF0" w:rsidRPr="00695C0D">
        <w:rPr>
          <w:rFonts w:ascii="Times New Roman" w:hAnsi="Times New Roman" w:cs="Times New Roman"/>
          <w:sz w:val="24"/>
          <w:szCs w:val="24"/>
          <w:lang w:val="en-GB"/>
        </w:rPr>
        <w:t>Hafkamp</w:t>
      </w:r>
      <w:proofErr w:type="spellEnd"/>
      <w:r w:rsidR="00B72FF0" w:rsidRPr="00695C0D">
        <w:rPr>
          <w:rFonts w:ascii="Times New Roman" w:hAnsi="Times New Roman" w:cs="Times New Roman"/>
          <w:sz w:val="24"/>
          <w:szCs w:val="24"/>
          <w:lang w:val="en-GB"/>
        </w:rPr>
        <w:t>, 2015).</w:t>
      </w:r>
      <w:r w:rsidR="0089039D" w:rsidRPr="00695C0D">
        <w:rPr>
          <w:rFonts w:ascii="Times New Roman" w:hAnsi="Times New Roman" w:cs="Times New Roman"/>
          <w:sz w:val="24"/>
          <w:szCs w:val="24"/>
          <w:lang w:val="en-GB"/>
        </w:rPr>
        <w:t xml:space="preserve"> </w:t>
      </w:r>
      <w:r w:rsidR="000643FD" w:rsidRPr="00695C0D">
        <w:rPr>
          <w:rFonts w:ascii="Times New Roman" w:hAnsi="Times New Roman" w:cs="Times New Roman"/>
          <w:sz w:val="24"/>
          <w:szCs w:val="24"/>
          <w:lang w:val="en-GB"/>
        </w:rPr>
        <w:t xml:space="preserve">In Thailand, the oil and gas industry </w:t>
      </w:r>
      <w:r w:rsidR="009B4A1B" w:rsidRPr="00695C0D">
        <w:rPr>
          <w:rFonts w:ascii="Times New Roman" w:hAnsi="Times New Roman" w:cs="Times New Roman"/>
          <w:sz w:val="24"/>
          <w:szCs w:val="24"/>
          <w:lang w:val="en-GB"/>
        </w:rPr>
        <w:t>need</w:t>
      </w:r>
      <w:r w:rsidR="000643FD" w:rsidRPr="00695C0D">
        <w:rPr>
          <w:rFonts w:ascii="Times New Roman" w:hAnsi="Times New Roman" w:cs="Times New Roman"/>
          <w:sz w:val="24"/>
          <w:szCs w:val="24"/>
          <w:lang w:val="en-GB"/>
        </w:rPr>
        <w:t xml:space="preserve"> to find other option</w:t>
      </w:r>
      <w:r w:rsidR="00695C0D">
        <w:rPr>
          <w:rFonts w:ascii="Times New Roman" w:hAnsi="Times New Roman" w:cs="Times New Roman"/>
          <w:sz w:val="24"/>
          <w:szCs w:val="24"/>
          <w:lang w:val="en-GB"/>
        </w:rPr>
        <w:t>s</w:t>
      </w:r>
      <w:r w:rsidR="000643FD" w:rsidRPr="00695C0D">
        <w:rPr>
          <w:rFonts w:ascii="Times New Roman" w:hAnsi="Times New Roman" w:cs="Times New Roman"/>
          <w:sz w:val="24"/>
          <w:szCs w:val="24"/>
          <w:lang w:val="en-GB"/>
        </w:rPr>
        <w:t xml:space="preserve"> for </w:t>
      </w:r>
      <w:r w:rsidR="009B4A1B" w:rsidRPr="00695C0D">
        <w:rPr>
          <w:rFonts w:ascii="Times New Roman" w:hAnsi="Times New Roman" w:cs="Times New Roman"/>
          <w:sz w:val="24"/>
          <w:szCs w:val="24"/>
          <w:lang w:val="en-GB"/>
        </w:rPr>
        <w:t>petroleum industry, for example implementing an energy renewable system as the resources are diminishing</w:t>
      </w:r>
      <w:r w:rsidR="00833D52" w:rsidRPr="00695C0D">
        <w:rPr>
          <w:rFonts w:ascii="Times New Roman" w:hAnsi="Times New Roman" w:cs="Times New Roman"/>
          <w:sz w:val="24"/>
          <w:szCs w:val="24"/>
          <w:lang w:val="en-GB"/>
        </w:rPr>
        <w:t xml:space="preserve"> and profitability is decreasing</w:t>
      </w:r>
      <w:r w:rsidR="009B4A1B" w:rsidRPr="00695C0D">
        <w:rPr>
          <w:rFonts w:ascii="Times New Roman" w:hAnsi="Times New Roman" w:cs="Times New Roman"/>
          <w:sz w:val="24"/>
          <w:szCs w:val="24"/>
          <w:lang w:val="en-GB"/>
        </w:rPr>
        <w:t>. In Mexico, the stakeholder must consider sustainability seriously and apply plans to develop the TBL of the industry</w:t>
      </w:r>
      <w:r w:rsidR="00695C0D">
        <w:rPr>
          <w:rFonts w:ascii="Times New Roman" w:hAnsi="Times New Roman" w:cs="Times New Roman"/>
          <w:sz w:val="24"/>
          <w:szCs w:val="24"/>
          <w:lang w:val="en-GB"/>
        </w:rPr>
        <w:t xml:space="preserve"> alongside with profitability</w:t>
      </w:r>
      <w:r w:rsidR="009B4A1B" w:rsidRPr="00695C0D">
        <w:rPr>
          <w:rFonts w:ascii="Times New Roman" w:hAnsi="Times New Roman" w:cs="Times New Roman"/>
          <w:sz w:val="24"/>
          <w:szCs w:val="24"/>
          <w:lang w:val="en-GB"/>
        </w:rPr>
        <w:t>.</w:t>
      </w:r>
      <w:r w:rsidR="003A793C">
        <w:rPr>
          <w:rFonts w:ascii="Times New Roman" w:hAnsi="Times New Roman" w:cs="Times New Roman"/>
          <w:sz w:val="24"/>
          <w:szCs w:val="24"/>
          <w:lang w:val="en-GB"/>
        </w:rPr>
        <w:t xml:space="preserve"> Most </w:t>
      </w:r>
      <w:r w:rsidR="00DE5A8F" w:rsidRPr="00695C0D">
        <w:rPr>
          <w:rFonts w:ascii="Times New Roman" w:hAnsi="Times New Roman" w:cs="Times New Roman"/>
          <w:sz w:val="24"/>
          <w:szCs w:val="24"/>
          <w:lang w:val="en-GB"/>
        </w:rPr>
        <w:t>oil and gas industr</w:t>
      </w:r>
      <w:r w:rsidR="00D37F8C">
        <w:rPr>
          <w:rFonts w:ascii="Times New Roman" w:hAnsi="Times New Roman" w:cs="Times New Roman"/>
          <w:sz w:val="24"/>
          <w:szCs w:val="24"/>
          <w:lang w:val="en-GB"/>
        </w:rPr>
        <w:t>ies</w:t>
      </w:r>
      <w:r w:rsidR="00DE5A8F" w:rsidRPr="00695C0D">
        <w:rPr>
          <w:rFonts w:ascii="Times New Roman" w:hAnsi="Times New Roman" w:cs="Times New Roman"/>
          <w:sz w:val="24"/>
          <w:szCs w:val="24"/>
          <w:lang w:val="en-GB"/>
        </w:rPr>
        <w:t xml:space="preserve"> </w:t>
      </w:r>
      <w:r w:rsidR="003A793C">
        <w:rPr>
          <w:rFonts w:ascii="Times New Roman" w:hAnsi="Times New Roman" w:cs="Times New Roman"/>
          <w:sz w:val="24"/>
          <w:szCs w:val="24"/>
          <w:lang w:val="en-GB"/>
        </w:rPr>
        <w:t>agree that they should</w:t>
      </w:r>
      <w:r w:rsidR="00DE5A8F" w:rsidRPr="00695C0D">
        <w:rPr>
          <w:rFonts w:ascii="Times New Roman" w:hAnsi="Times New Roman" w:cs="Times New Roman"/>
          <w:sz w:val="24"/>
          <w:szCs w:val="24"/>
          <w:lang w:val="en-GB"/>
        </w:rPr>
        <w:t xml:space="preserve"> add the sustainable energy new technologies in their supply chain management. This strategy will enable the industry to apply low carbon energy in the future</w:t>
      </w:r>
      <w:r w:rsidR="003A793C">
        <w:rPr>
          <w:rFonts w:ascii="Times New Roman" w:hAnsi="Times New Roman" w:cs="Times New Roman"/>
          <w:sz w:val="24"/>
          <w:szCs w:val="24"/>
          <w:lang w:val="en-GB"/>
        </w:rPr>
        <w:t xml:space="preserve"> and minimise environmental disasters</w:t>
      </w:r>
      <w:r w:rsidR="00E34808" w:rsidRPr="00695C0D">
        <w:rPr>
          <w:rFonts w:ascii="Times New Roman" w:hAnsi="Times New Roman" w:cs="Times New Roman"/>
          <w:sz w:val="24"/>
          <w:szCs w:val="24"/>
          <w:lang w:val="en-GB"/>
        </w:rPr>
        <w:t xml:space="preserve"> (Wan et al., 2016)</w:t>
      </w:r>
      <w:r w:rsidR="00DE5A8F" w:rsidRPr="00695C0D">
        <w:rPr>
          <w:rFonts w:ascii="Times New Roman" w:hAnsi="Times New Roman" w:cs="Times New Roman"/>
          <w:sz w:val="24"/>
          <w:szCs w:val="24"/>
          <w:lang w:val="en-GB"/>
        </w:rPr>
        <w:t>. Other practices might benefit of this green strategy and the whole infrastructure will increase the sustainability (Wan et al., 2016).</w:t>
      </w:r>
      <w:r w:rsidR="003A793C">
        <w:rPr>
          <w:rFonts w:ascii="Times New Roman" w:hAnsi="Times New Roman" w:cs="Times New Roman"/>
          <w:sz w:val="24"/>
          <w:szCs w:val="24"/>
          <w:lang w:val="en-GB"/>
        </w:rPr>
        <w:t xml:space="preserve"> </w:t>
      </w:r>
    </w:p>
    <w:bookmarkEnd w:id="40"/>
    <w:p w14:paraId="24B7E5BB" w14:textId="7B7E8D74" w:rsidR="005E4C75" w:rsidRPr="00695C0D" w:rsidRDefault="009B4A1B"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This report </w:t>
      </w:r>
      <w:r w:rsidR="006534D2" w:rsidRPr="00695C0D">
        <w:rPr>
          <w:rFonts w:ascii="Times New Roman" w:hAnsi="Times New Roman" w:cs="Times New Roman"/>
          <w:sz w:val="24"/>
          <w:szCs w:val="24"/>
          <w:lang w:val="en-GB"/>
        </w:rPr>
        <w:t>recommends</w:t>
      </w:r>
      <w:r w:rsidRPr="00695C0D">
        <w:rPr>
          <w:rFonts w:ascii="Times New Roman" w:hAnsi="Times New Roman" w:cs="Times New Roman"/>
          <w:sz w:val="24"/>
          <w:szCs w:val="24"/>
          <w:lang w:val="en-GB"/>
        </w:rPr>
        <w:t xml:space="preserve"> th</w:t>
      </w:r>
      <w:r w:rsidR="006534D2" w:rsidRPr="00695C0D">
        <w:rPr>
          <w:rFonts w:ascii="Times New Roman" w:hAnsi="Times New Roman" w:cs="Times New Roman"/>
          <w:sz w:val="24"/>
          <w:szCs w:val="24"/>
          <w:lang w:val="en-GB"/>
        </w:rPr>
        <w:t xml:space="preserve">e industries </w:t>
      </w:r>
      <w:r w:rsidR="003A793C">
        <w:rPr>
          <w:rFonts w:ascii="Times New Roman" w:hAnsi="Times New Roman" w:cs="Times New Roman"/>
          <w:sz w:val="24"/>
          <w:szCs w:val="24"/>
          <w:lang w:val="en-GB"/>
        </w:rPr>
        <w:t xml:space="preserve">including the oil and gas companies </w:t>
      </w:r>
      <w:r w:rsidR="006534D2" w:rsidRPr="00695C0D">
        <w:rPr>
          <w:rFonts w:ascii="Times New Roman" w:hAnsi="Times New Roman" w:cs="Times New Roman"/>
          <w:sz w:val="24"/>
          <w:szCs w:val="24"/>
          <w:lang w:val="en-GB"/>
        </w:rPr>
        <w:t>to use the solutions stated by the Sustainable Development Goal (SDG) for effective sustainability</w:t>
      </w:r>
      <w:r w:rsidRPr="00695C0D">
        <w:rPr>
          <w:rFonts w:ascii="Times New Roman" w:hAnsi="Times New Roman" w:cs="Times New Roman"/>
          <w:sz w:val="24"/>
          <w:szCs w:val="24"/>
          <w:lang w:val="en-GB"/>
        </w:rPr>
        <w:t>. In the</w:t>
      </w:r>
      <w:r w:rsidR="006534D2" w:rsidRPr="00695C0D">
        <w:rPr>
          <w:rFonts w:ascii="Times New Roman" w:hAnsi="Times New Roman" w:cs="Times New Roman"/>
          <w:sz w:val="24"/>
          <w:szCs w:val="24"/>
          <w:lang w:val="en-GB"/>
        </w:rPr>
        <w:t xml:space="preserve"> SDG</w:t>
      </w:r>
      <w:r w:rsidRPr="00695C0D">
        <w:rPr>
          <w:rFonts w:ascii="Times New Roman" w:hAnsi="Times New Roman" w:cs="Times New Roman"/>
          <w:sz w:val="24"/>
          <w:szCs w:val="24"/>
          <w:lang w:val="en-GB"/>
        </w:rPr>
        <w:t xml:space="preserve"> report it was</w:t>
      </w:r>
      <w:r w:rsidR="005E4C75" w:rsidRPr="00695C0D">
        <w:rPr>
          <w:rFonts w:ascii="Times New Roman" w:hAnsi="Times New Roman" w:cs="Times New Roman"/>
          <w:sz w:val="24"/>
          <w:szCs w:val="24"/>
          <w:lang w:val="en-GB"/>
        </w:rPr>
        <w:t xml:space="preserve"> stated that oil and gas industry can implement a strong </w:t>
      </w:r>
      <w:r w:rsidR="009C271F" w:rsidRPr="00695C0D">
        <w:rPr>
          <w:rFonts w:ascii="Times New Roman" w:hAnsi="Times New Roman" w:cs="Times New Roman"/>
          <w:sz w:val="24"/>
          <w:szCs w:val="24"/>
          <w:lang w:val="en-GB"/>
        </w:rPr>
        <w:t>sustainability by following the steps below:</w:t>
      </w:r>
      <w:r w:rsidR="005E4C75" w:rsidRPr="00695C0D">
        <w:rPr>
          <w:rFonts w:ascii="Times New Roman" w:hAnsi="Times New Roman" w:cs="Times New Roman"/>
          <w:sz w:val="24"/>
          <w:szCs w:val="24"/>
          <w:lang w:val="en-GB"/>
        </w:rPr>
        <w:t xml:space="preserve">  </w:t>
      </w:r>
    </w:p>
    <w:p w14:paraId="318670AD" w14:textId="5F7D75EF" w:rsidR="009C271F" w:rsidRPr="00695C0D" w:rsidRDefault="009C271F"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Changing the c</w:t>
      </w:r>
      <w:r w:rsidR="005E4C75" w:rsidRPr="00695C0D">
        <w:rPr>
          <w:rFonts w:ascii="Times New Roman" w:hAnsi="Times New Roman" w:cs="Times New Roman"/>
          <w:sz w:val="24"/>
          <w:szCs w:val="24"/>
          <w:lang w:val="en-GB"/>
        </w:rPr>
        <w:t xml:space="preserve">ompany policies, standards and management systems </w:t>
      </w:r>
      <w:r w:rsidRPr="00695C0D">
        <w:rPr>
          <w:rFonts w:ascii="Times New Roman" w:hAnsi="Times New Roman" w:cs="Times New Roman"/>
          <w:sz w:val="24"/>
          <w:szCs w:val="24"/>
          <w:lang w:val="en-GB"/>
        </w:rPr>
        <w:t>in accordance with sustainability</w:t>
      </w:r>
    </w:p>
    <w:p w14:paraId="2B5ABD21" w14:textId="5431DA64" w:rsidR="009C271F" w:rsidRPr="00695C0D" w:rsidRDefault="009C271F"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Adapt p</w:t>
      </w:r>
      <w:r w:rsidR="005E4C75" w:rsidRPr="00695C0D">
        <w:rPr>
          <w:rFonts w:ascii="Times New Roman" w:hAnsi="Times New Roman" w:cs="Times New Roman"/>
          <w:sz w:val="24"/>
          <w:szCs w:val="24"/>
          <w:lang w:val="en-GB"/>
        </w:rPr>
        <w:t>roject</w:t>
      </w:r>
      <w:r w:rsidRPr="00695C0D">
        <w:rPr>
          <w:rFonts w:ascii="Times New Roman" w:hAnsi="Times New Roman" w:cs="Times New Roman"/>
          <w:sz w:val="24"/>
          <w:szCs w:val="24"/>
          <w:lang w:val="en-GB"/>
        </w:rPr>
        <w:t>s and practices, and identify potential impacts of the projects on environment, social, and economic baselines.</w:t>
      </w:r>
      <w:r w:rsidR="005E4C75" w:rsidRPr="00695C0D">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 xml:space="preserve">Consider aspects like </w:t>
      </w:r>
      <w:r w:rsidR="005E4C75" w:rsidRPr="00695C0D">
        <w:rPr>
          <w:rFonts w:ascii="Times New Roman" w:hAnsi="Times New Roman" w:cs="Times New Roman"/>
          <w:sz w:val="24"/>
          <w:szCs w:val="24"/>
          <w:lang w:val="en-GB"/>
        </w:rPr>
        <w:t xml:space="preserve">human rights, health, </w:t>
      </w:r>
      <w:r w:rsidRPr="00695C0D">
        <w:rPr>
          <w:rFonts w:ascii="Times New Roman" w:hAnsi="Times New Roman" w:cs="Times New Roman"/>
          <w:sz w:val="24"/>
          <w:szCs w:val="24"/>
          <w:lang w:val="en-GB"/>
        </w:rPr>
        <w:t xml:space="preserve">and </w:t>
      </w:r>
      <w:r w:rsidR="005E4C75" w:rsidRPr="00695C0D">
        <w:rPr>
          <w:rFonts w:ascii="Times New Roman" w:hAnsi="Times New Roman" w:cs="Times New Roman"/>
          <w:sz w:val="24"/>
          <w:szCs w:val="24"/>
          <w:lang w:val="en-GB"/>
        </w:rPr>
        <w:t>lifecycle</w:t>
      </w:r>
      <w:r w:rsidRPr="00695C0D">
        <w:rPr>
          <w:rFonts w:ascii="Times New Roman" w:hAnsi="Times New Roman" w:cs="Times New Roman"/>
          <w:sz w:val="24"/>
          <w:szCs w:val="24"/>
          <w:lang w:val="en-GB"/>
        </w:rPr>
        <w:t xml:space="preserve">. </w:t>
      </w:r>
    </w:p>
    <w:p w14:paraId="097251DE" w14:textId="2F2DB64E" w:rsidR="009C271F" w:rsidRPr="00695C0D" w:rsidRDefault="009C271F"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Evaluate r</w:t>
      </w:r>
      <w:r w:rsidR="005E4C75" w:rsidRPr="00695C0D">
        <w:rPr>
          <w:rFonts w:ascii="Times New Roman" w:hAnsi="Times New Roman" w:cs="Times New Roman"/>
          <w:sz w:val="24"/>
          <w:szCs w:val="24"/>
          <w:lang w:val="en-GB"/>
        </w:rPr>
        <w:t>isk and opportunity assessments and planning processes</w:t>
      </w:r>
      <w:r w:rsidRPr="00695C0D">
        <w:rPr>
          <w:rFonts w:ascii="Times New Roman" w:hAnsi="Times New Roman" w:cs="Times New Roman"/>
          <w:sz w:val="24"/>
          <w:szCs w:val="24"/>
          <w:lang w:val="en-GB"/>
        </w:rPr>
        <w:t>. It is essential to predict risk and identify solutions.</w:t>
      </w:r>
    </w:p>
    <w:p w14:paraId="359B6735" w14:textId="2FBA940B" w:rsidR="0029676B" w:rsidRPr="00695C0D" w:rsidRDefault="005E4C75" w:rsidP="00695C0D">
      <w:pPr>
        <w:pStyle w:val="ListParagraph"/>
        <w:numPr>
          <w:ilvl w:val="0"/>
          <w:numId w:val="1"/>
        </w:num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lastRenderedPageBreak/>
        <w:t xml:space="preserve">Dialogue with communities, </w:t>
      </w:r>
      <w:r w:rsidR="009C271F" w:rsidRPr="00695C0D">
        <w:rPr>
          <w:rFonts w:ascii="Times New Roman" w:hAnsi="Times New Roman" w:cs="Times New Roman"/>
          <w:sz w:val="24"/>
          <w:szCs w:val="24"/>
          <w:lang w:val="en-GB"/>
        </w:rPr>
        <w:t xml:space="preserve">and engagement with </w:t>
      </w:r>
      <w:r w:rsidRPr="00695C0D">
        <w:rPr>
          <w:rFonts w:ascii="Times New Roman" w:hAnsi="Times New Roman" w:cs="Times New Roman"/>
          <w:sz w:val="24"/>
          <w:szCs w:val="24"/>
          <w:lang w:val="en-GB"/>
        </w:rPr>
        <w:t>governments</w:t>
      </w:r>
      <w:r w:rsidR="009C271F" w:rsidRPr="00695C0D">
        <w:rPr>
          <w:rFonts w:ascii="Times New Roman" w:hAnsi="Times New Roman" w:cs="Times New Roman"/>
          <w:sz w:val="24"/>
          <w:szCs w:val="24"/>
          <w:lang w:val="en-GB"/>
        </w:rPr>
        <w:t>, and (internal &amp; external)</w:t>
      </w:r>
      <w:r w:rsidRPr="00695C0D">
        <w:rPr>
          <w:rFonts w:ascii="Times New Roman" w:hAnsi="Times New Roman" w:cs="Times New Roman"/>
          <w:sz w:val="24"/>
          <w:szCs w:val="24"/>
          <w:lang w:val="en-GB"/>
        </w:rPr>
        <w:t xml:space="preserve"> stakeholders</w:t>
      </w:r>
      <w:r w:rsidR="009C271F" w:rsidRPr="00695C0D">
        <w:rPr>
          <w:rFonts w:ascii="Times New Roman" w:hAnsi="Times New Roman" w:cs="Times New Roman"/>
          <w:sz w:val="24"/>
          <w:szCs w:val="24"/>
          <w:lang w:val="en-GB"/>
        </w:rPr>
        <w:t xml:space="preserve">. This will establish good </w:t>
      </w:r>
      <w:r w:rsidR="002B39A8" w:rsidRPr="00695C0D">
        <w:rPr>
          <w:rFonts w:ascii="Times New Roman" w:hAnsi="Times New Roman" w:cs="Times New Roman"/>
          <w:sz w:val="24"/>
          <w:szCs w:val="24"/>
          <w:lang w:val="en-GB"/>
        </w:rPr>
        <w:t>relationships and</w:t>
      </w:r>
      <w:r w:rsidR="009C271F" w:rsidRPr="00695C0D">
        <w:rPr>
          <w:rFonts w:ascii="Times New Roman" w:hAnsi="Times New Roman" w:cs="Times New Roman"/>
          <w:sz w:val="24"/>
          <w:szCs w:val="24"/>
          <w:lang w:val="en-GB"/>
        </w:rPr>
        <w:t xml:space="preserve"> maintain trust between the parties.</w:t>
      </w:r>
    </w:p>
    <w:p w14:paraId="23CE4962" w14:textId="6BB56148" w:rsidR="009B4A1B" w:rsidRPr="00695C0D" w:rsidRDefault="009B4A1B"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(UNPD, 2016)</w:t>
      </w:r>
    </w:p>
    <w:p w14:paraId="286200C4" w14:textId="7474C4C5" w:rsidR="009B4A1B" w:rsidRPr="00695C0D" w:rsidRDefault="009B4A1B"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Additionally, we agree that the internal and external stakeholders play a fundamental role in sustainable strategies. The stakeholder must apply rules and strategies that conform to the protection of the environment, and the society</w:t>
      </w:r>
      <w:r w:rsidR="00340D87" w:rsidRPr="00695C0D">
        <w:rPr>
          <w:rFonts w:ascii="Times New Roman" w:hAnsi="Times New Roman" w:cs="Times New Roman"/>
          <w:sz w:val="24"/>
          <w:szCs w:val="24"/>
          <w:lang w:val="en-GB"/>
        </w:rPr>
        <w:t xml:space="preserve"> while insuring profitability within the industry</w:t>
      </w:r>
      <w:r w:rsidRPr="00695C0D">
        <w:rPr>
          <w:rFonts w:ascii="Times New Roman" w:hAnsi="Times New Roman" w:cs="Times New Roman"/>
          <w:sz w:val="24"/>
          <w:szCs w:val="24"/>
          <w:lang w:val="en-GB"/>
        </w:rPr>
        <w:t>.</w:t>
      </w:r>
    </w:p>
    <w:p w14:paraId="17A754B4" w14:textId="686B7349" w:rsidR="003279C3" w:rsidRPr="00695C0D" w:rsidRDefault="00720685"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For S</w:t>
      </w:r>
      <w:r w:rsidR="00366137" w:rsidRPr="00695C0D">
        <w:rPr>
          <w:rFonts w:ascii="Times New Roman" w:hAnsi="Times New Roman" w:cs="Times New Roman"/>
          <w:sz w:val="24"/>
          <w:szCs w:val="24"/>
          <w:lang w:val="en-GB"/>
        </w:rPr>
        <w:t xml:space="preserve">ME in developing countries, achieving sustainability effectively should be monitored by governmental rules. The first </w:t>
      </w:r>
      <w:r w:rsidR="0064219B" w:rsidRPr="00695C0D">
        <w:rPr>
          <w:rFonts w:ascii="Times New Roman" w:hAnsi="Times New Roman" w:cs="Times New Roman"/>
          <w:sz w:val="24"/>
          <w:szCs w:val="24"/>
          <w:lang w:val="en-GB"/>
        </w:rPr>
        <w:t>solution is for the</w:t>
      </w:r>
      <w:r w:rsidR="00366137" w:rsidRPr="00695C0D">
        <w:rPr>
          <w:rFonts w:ascii="Times New Roman" w:hAnsi="Times New Roman" w:cs="Times New Roman"/>
          <w:sz w:val="24"/>
          <w:szCs w:val="24"/>
          <w:lang w:val="en-GB"/>
        </w:rPr>
        <w:t xml:space="preserve"> government </w:t>
      </w:r>
      <w:r w:rsidR="0064219B" w:rsidRPr="00695C0D">
        <w:rPr>
          <w:rFonts w:ascii="Times New Roman" w:hAnsi="Times New Roman" w:cs="Times New Roman"/>
          <w:sz w:val="24"/>
          <w:szCs w:val="24"/>
          <w:lang w:val="en-GB"/>
        </w:rPr>
        <w:t xml:space="preserve">to act. The government </w:t>
      </w:r>
      <w:r w:rsidR="00366137" w:rsidRPr="00695C0D">
        <w:rPr>
          <w:rFonts w:ascii="Times New Roman" w:hAnsi="Times New Roman" w:cs="Times New Roman"/>
          <w:sz w:val="24"/>
          <w:szCs w:val="24"/>
          <w:lang w:val="en-GB"/>
        </w:rPr>
        <w:t xml:space="preserve">should sensitive </w:t>
      </w:r>
      <w:r w:rsidR="00695C0D">
        <w:rPr>
          <w:rFonts w:ascii="Times New Roman" w:hAnsi="Times New Roman" w:cs="Times New Roman"/>
          <w:sz w:val="24"/>
          <w:szCs w:val="24"/>
          <w:lang w:val="en-GB"/>
        </w:rPr>
        <w:t xml:space="preserve">the small corporations </w:t>
      </w:r>
      <w:r w:rsidR="00366137" w:rsidRPr="00695C0D">
        <w:rPr>
          <w:rFonts w:ascii="Times New Roman" w:hAnsi="Times New Roman" w:cs="Times New Roman"/>
          <w:sz w:val="24"/>
          <w:szCs w:val="24"/>
          <w:lang w:val="en-GB"/>
        </w:rPr>
        <w:t xml:space="preserve">about the importance of sustainability for the environment, </w:t>
      </w:r>
      <w:r w:rsidR="00695C0D">
        <w:rPr>
          <w:rFonts w:ascii="Times New Roman" w:hAnsi="Times New Roman" w:cs="Times New Roman"/>
          <w:sz w:val="24"/>
          <w:szCs w:val="24"/>
          <w:lang w:val="en-GB"/>
        </w:rPr>
        <w:t>society</w:t>
      </w:r>
      <w:r w:rsidR="00366137" w:rsidRPr="00695C0D">
        <w:rPr>
          <w:rFonts w:ascii="Times New Roman" w:hAnsi="Times New Roman" w:cs="Times New Roman"/>
          <w:sz w:val="24"/>
          <w:szCs w:val="24"/>
          <w:lang w:val="en-GB"/>
        </w:rPr>
        <w:t>, and economy. It is recommended that the</w:t>
      </w:r>
      <w:r w:rsidR="00695C0D">
        <w:rPr>
          <w:rFonts w:ascii="Times New Roman" w:hAnsi="Times New Roman" w:cs="Times New Roman"/>
          <w:sz w:val="24"/>
          <w:szCs w:val="24"/>
          <w:lang w:val="en-GB"/>
        </w:rPr>
        <w:t xml:space="preserve"> government</w:t>
      </w:r>
      <w:r w:rsidR="00366137" w:rsidRPr="00695C0D">
        <w:rPr>
          <w:rFonts w:ascii="Times New Roman" w:hAnsi="Times New Roman" w:cs="Times New Roman"/>
          <w:sz w:val="24"/>
          <w:szCs w:val="24"/>
          <w:lang w:val="en-GB"/>
        </w:rPr>
        <w:t xml:space="preserve"> </w:t>
      </w:r>
      <w:r w:rsidR="00695C0D">
        <w:rPr>
          <w:rFonts w:ascii="Times New Roman" w:hAnsi="Times New Roman" w:cs="Times New Roman"/>
          <w:sz w:val="24"/>
          <w:szCs w:val="24"/>
          <w:lang w:val="en-GB"/>
        </w:rPr>
        <w:t>apply</w:t>
      </w:r>
      <w:r w:rsidR="00366137" w:rsidRPr="00695C0D">
        <w:rPr>
          <w:rFonts w:ascii="Times New Roman" w:hAnsi="Times New Roman" w:cs="Times New Roman"/>
          <w:sz w:val="24"/>
          <w:szCs w:val="24"/>
          <w:lang w:val="en-GB"/>
        </w:rPr>
        <w:t xml:space="preserve"> strict rules for </w:t>
      </w:r>
      <w:r w:rsidR="0064219B" w:rsidRPr="00695C0D">
        <w:rPr>
          <w:rFonts w:ascii="Times New Roman" w:hAnsi="Times New Roman" w:cs="Times New Roman"/>
          <w:sz w:val="24"/>
          <w:szCs w:val="24"/>
          <w:lang w:val="en-GB"/>
        </w:rPr>
        <w:t xml:space="preserve">SMEs </w:t>
      </w:r>
      <w:r w:rsidR="00366137" w:rsidRPr="00695C0D">
        <w:rPr>
          <w:rFonts w:ascii="Times New Roman" w:hAnsi="Times New Roman" w:cs="Times New Roman"/>
          <w:sz w:val="24"/>
          <w:szCs w:val="24"/>
          <w:lang w:val="en-GB"/>
        </w:rPr>
        <w:t>companies to follow. Second, it is recommended that SME</w:t>
      </w:r>
      <w:r w:rsidR="0064219B" w:rsidRPr="00695C0D">
        <w:rPr>
          <w:rFonts w:ascii="Times New Roman" w:hAnsi="Times New Roman" w:cs="Times New Roman"/>
          <w:sz w:val="24"/>
          <w:szCs w:val="24"/>
          <w:lang w:val="en-GB"/>
        </w:rPr>
        <w:t>s</w:t>
      </w:r>
      <w:r w:rsidR="00366137" w:rsidRPr="00695C0D">
        <w:rPr>
          <w:rFonts w:ascii="Times New Roman" w:hAnsi="Times New Roman" w:cs="Times New Roman"/>
          <w:sz w:val="24"/>
          <w:szCs w:val="24"/>
          <w:lang w:val="en-GB"/>
        </w:rPr>
        <w:t xml:space="preserve"> in developing countries choose KPI indicators that are conform to their business activities and apply them</w:t>
      </w:r>
      <w:r w:rsidR="003279C3" w:rsidRPr="00695C0D">
        <w:rPr>
          <w:rFonts w:ascii="Times New Roman" w:hAnsi="Times New Roman" w:cs="Times New Roman"/>
          <w:sz w:val="24"/>
          <w:szCs w:val="24"/>
          <w:lang w:val="en-GB"/>
        </w:rPr>
        <w:t xml:space="preserve"> (Cohen, 2013)</w:t>
      </w:r>
      <w:r w:rsidR="00366137" w:rsidRPr="00695C0D">
        <w:rPr>
          <w:rFonts w:ascii="Times New Roman" w:hAnsi="Times New Roman" w:cs="Times New Roman"/>
          <w:sz w:val="24"/>
          <w:szCs w:val="24"/>
          <w:lang w:val="en-GB"/>
        </w:rPr>
        <w:t>. However, the business should</w:t>
      </w:r>
      <w:r w:rsidR="0064219B" w:rsidRPr="00695C0D">
        <w:rPr>
          <w:rFonts w:ascii="Times New Roman" w:hAnsi="Times New Roman" w:cs="Times New Roman"/>
          <w:sz w:val="24"/>
          <w:szCs w:val="24"/>
          <w:lang w:val="en-GB"/>
        </w:rPr>
        <w:t>n’t bite more than they can chew. The company is advised to consider few sustainable practices and focus on them. Third, the SMEs should make a report</w:t>
      </w:r>
      <w:r w:rsidR="003279C3" w:rsidRPr="00695C0D">
        <w:rPr>
          <w:rFonts w:ascii="Times New Roman" w:hAnsi="Times New Roman" w:cs="Times New Roman"/>
          <w:sz w:val="24"/>
          <w:szCs w:val="24"/>
          <w:lang w:val="en-GB"/>
        </w:rPr>
        <w:t xml:space="preserve"> (Cohen, 2013)</w:t>
      </w:r>
      <w:r w:rsidR="0064219B" w:rsidRPr="00695C0D">
        <w:rPr>
          <w:rFonts w:ascii="Times New Roman" w:hAnsi="Times New Roman" w:cs="Times New Roman"/>
          <w:sz w:val="24"/>
          <w:szCs w:val="24"/>
          <w:lang w:val="en-GB"/>
        </w:rPr>
        <w:t>. It is recommended to publish the report yearly. The report make</w:t>
      </w:r>
      <w:r w:rsidR="003279C3" w:rsidRPr="00695C0D">
        <w:rPr>
          <w:rFonts w:ascii="Times New Roman" w:hAnsi="Times New Roman" w:cs="Times New Roman"/>
          <w:sz w:val="24"/>
          <w:szCs w:val="24"/>
          <w:lang w:val="en-GB"/>
        </w:rPr>
        <w:t>s</w:t>
      </w:r>
      <w:r w:rsidR="0064219B" w:rsidRPr="00695C0D">
        <w:rPr>
          <w:rFonts w:ascii="Times New Roman" w:hAnsi="Times New Roman" w:cs="Times New Roman"/>
          <w:sz w:val="24"/>
          <w:szCs w:val="24"/>
          <w:lang w:val="en-GB"/>
        </w:rPr>
        <w:t xml:space="preserve"> the companies aware of their sustainable duties, and they </w:t>
      </w:r>
      <w:proofErr w:type="gramStart"/>
      <w:r w:rsidR="0064219B" w:rsidRPr="00695C0D">
        <w:rPr>
          <w:rFonts w:ascii="Times New Roman" w:hAnsi="Times New Roman" w:cs="Times New Roman"/>
          <w:sz w:val="24"/>
          <w:szCs w:val="24"/>
          <w:lang w:val="en-GB"/>
        </w:rPr>
        <w:t xml:space="preserve">have </w:t>
      </w:r>
      <w:r w:rsidR="00AD031E">
        <w:rPr>
          <w:rFonts w:ascii="Times New Roman" w:hAnsi="Times New Roman" w:cs="Times New Roman"/>
          <w:sz w:val="24"/>
          <w:szCs w:val="24"/>
          <w:lang w:val="en-GB"/>
        </w:rPr>
        <w:t>to</w:t>
      </w:r>
      <w:proofErr w:type="gramEnd"/>
      <w:r w:rsidR="0064219B" w:rsidRPr="00695C0D">
        <w:rPr>
          <w:rFonts w:ascii="Times New Roman" w:hAnsi="Times New Roman" w:cs="Times New Roman"/>
          <w:sz w:val="24"/>
          <w:szCs w:val="24"/>
          <w:lang w:val="en-GB"/>
        </w:rPr>
        <w:t xml:space="preserve"> accomplish their sustainable practices within a frame time. The report allow</w:t>
      </w:r>
      <w:r w:rsidR="003279C3" w:rsidRPr="00695C0D">
        <w:rPr>
          <w:rFonts w:ascii="Times New Roman" w:hAnsi="Times New Roman" w:cs="Times New Roman"/>
          <w:sz w:val="24"/>
          <w:szCs w:val="24"/>
          <w:lang w:val="en-GB"/>
        </w:rPr>
        <w:t>s</w:t>
      </w:r>
      <w:r w:rsidR="0064219B" w:rsidRPr="00695C0D">
        <w:rPr>
          <w:rFonts w:ascii="Times New Roman" w:hAnsi="Times New Roman" w:cs="Times New Roman"/>
          <w:sz w:val="24"/>
          <w:szCs w:val="24"/>
          <w:lang w:val="en-GB"/>
        </w:rPr>
        <w:t xml:space="preserve"> the industries to have an idea about their practices and commitment in sustainability. It is also a good reference for future strategies and plans. </w:t>
      </w:r>
    </w:p>
    <w:p w14:paraId="7531DB9D" w14:textId="2B7BCCD4" w:rsidR="007033B5" w:rsidRPr="00695C0D" w:rsidRDefault="003279C3"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Adding to this, it is important that industries make a budget for sustainibility and apply it for social and environmental concerns (Cohen, 2013). </w:t>
      </w:r>
      <w:r w:rsidR="0064219B" w:rsidRPr="00695C0D">
        <w:rPr>
          <w:rFonts w:ascii="Times New Roman" w:hAnsi="Times New Roman" w:cs="Times New Roman"/>
          <w:sz w:val="24"/>
          <w:szCs w:val="24"/>
          <w:lang w:val="en-GB"/>
        </w:rPr>
        <w:t xml:space="preserve"> </w:t>
      </w:r>
    </w:p>
    <w:p w14:paraId="01805278" w14:textId="77777777" w:rsidR="00D56D2A" w:rsidRPr="00695C0D" w:rsidRDefault="00D56D2A" w:rsidP="00695C0D">
      <w:pPr>
        <w:pStyle w:val="Heading1"/>
        <w:spacing w:line="480" w:lineRule="auto"/>
        <w:rPr>
          <w:rFonts w:ascii="Times New Roman" w:hAnsi="Times New Roman" w:cs="Times New Roman"/>
          <w:sz w:val="24"/>
          <w:szCs w:val="24"/>
          <w:lang w:val="en-GB"/>
        </w:rPr>
      </w:pPr>
      <w:bookmarkStart w:id="41" w:name="_Toc513543112"/>
      <w:r w:rsidRPr="00695C0D">
        <w:rPr>
          <w:rFonts w:ascii="Times New Roman" w:hAnsi="Times New Roman" w:cs="Times New Roman"/>
          <w:sz w:val="24"/>
          <w:szCs w:val="24"/>
          <w:lang w:val="en-GB"/>
        </w:rPr>
        <w:lastRenderedPageBreak/>
        <w:t>Benefits:</w:t>
      </w:r>
      <w:bookmarkEnd w:id="41"/>
    </w:p>
    <w:p w14:paraId="67C51F52" w14:textId="1E796E1C" w:rsidR="00EC043E" w:rsidRDefault="00D56D2A"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sustainability has many benefits for the organisation. studies have proved that not only sustainability have advantages for environmental protection and social benefits, but also it develops the organisation value (Martens &amp; Carvalho, 2017). </w:t>
      </w:r>
      <w:r w:rsidR="00EC043E" w:rsidRPr="00EC043E">
        <w:rPr>
          <w:rFonts w:ascii="Times New Roman" w:hAnsi="Times New Roman" w:cs="Times New Roman"/>
          <w:sz w:val="24"/>
          <w:szCs w:val="24"/>
          <w:lang w:val="en-GB"/>
        </w:rPr>
        <w:t>Bob Willard (2012)   have clarified the benefits of the triple bottom line and how it can shift the company's profit from 51% to 81% within five years</w:t>
      </w:r>
      <w:r w:rsidR="00EC043E">
        <w:rPr>
          <w:rFonts w:ascii="Times New Roman" w:hAnsi="Times New Roman" w:cs="Times New Roman"/>
          <w:sz w:val="24"/>
          <w:szCs w:val="24"/>
          <w:lang w:val="en-GB"/>
        </w:rPr>
        <w:t xml:space="preserve">. </w:t>
      </w:r>
      <w:r w:rsidRPr="00695C0D">
        <w:rPr>
          <w:rFonts w:ascii="Times New Roman" w:hAnsi="Times New Roman" w:cs="Times New Roman"/>
          <w:sz w:val="24"/>
          <w:szCs w:val="24"/>
          <w:lang w:val="en-GB"/>
        </w:rPr>
        <w:t xml:space="preserve">Additionally, with the ongoing damages caused by humanity to this planet, it is important for corporations to think about economic development in parallel with protecting the environment and the society. According to Martens and </w:t>
      </w:r>
      <w:proofErr w:type="spellStart"/>
      <w:r w:rsidRPr="00695C0D">
        <w:rPr>
          <w:rFonts w:ascii="Times New Roman" w:hAnsi="Times New Roman" w:cs="Times New Roman"/>
          <w:sz w:val="24"/>
          <w:szCs w:val="24"/>
          <w:lang w:val="en-GB"/>
        </w:rPr>
        <w:t>Cavalho</w:t>
      </w:r>
      <w:proofErr w:type="spellEnd"/>
      <w:r w:rsidRPr="00695C0D">
        <w:rPr>
          <w:rFonts w:ascii="Times New Roman" w:hAnsi="Times New Roman" w:cs="Times New Roman"/>
          <w:sz w:val="24"/>
          <w:szCs w:val="24"/>
          <w:lang w:val="en-GB"/>
        </w:rPr>
        <w:t xml:space="preserve"> (2017), sustainability has economic advantages linked to conserving the environment and the well-being and safety of population. </w:t>
      </w:r>
    </w:p>
    <w:p w14:paraId="29896571" w14:textId="310B9AFB" w:rsidR="00AA62F1" w:rsidRPr="00695C0D" w:rsidRDefault="006A0253" w:rsidP="00695C0D">
      <w:pPr>
        <w:pStyle w:val="Heading1"/>
        <w:spacing w:line="480" w:lineRule="auto"/>
        <w:rPr>
          <w:rFonts w:ascii="Times New Roman" w:hAnsi="Times New Roman" w:cs="Times New Roman"/>
          <w:sz w:val="24"/>
          <w:szCs w:val="24"/>
          <w:lang w:val="en-GB"/>
        </w:rPr>
      </w:pPr>
      <w:bookmarkStart w:id="42" w:name="_Toc513543113"/>
      <w:r w:rsidRPr="00695C0D">
        <w:rPr>
          <w:rFonts w:ascii="Times New Roman" w:hAnsi="Times New Roman" w:cs="Times New Roman"/>
          <w:sz w:val="24"/>
          <w:szCs w:val="24"/>
          <w:lang w:val="en-GB"/>
        </w:rPr>
        <w:t>C</w:t>
      </w:r>
      <w:r w:rsidR="00944D01" w:rsidRPr="00695C0D">
        <w:rPr>
          <w:rFonts w:ascii="Times New Roman" w:hAnsi="Times New Roman" w:cs="Times New Roman"/>
          <w:sz w:val="24"/>
          <w:szCs w:val="24"/>
          <w:lang w:val="en-GB"/>
        </w:rPr>
        <w:t>onclusion</w:t>
      </w:r>
      <w:r w:rsidR="003279C3" w:rsidRPr="00695C0D">
        <w:rPr>
          <w:rFonts w:ascii="Times New Roman" w:hAnsi="Times New Roman" w:cs="Times New Roman"/>
          <w:sz w:val="24"/>
          <w:szCs w:val="24"/>
          <w:lang w:val="en-GB"/>
        </w:rPr>
        <w:t>:</w:t>
      </w:r>
      <w:bookmarkEnd w:id="42"/>
    </w:p>
    <w:p w14:paraId="08CA5F1B" w14:textId="3381E6AA" w:rsidR="002A45A7" w:rsidRPr="00695C0D" w:rsidRDefault="00D56D2A"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TBL allows corporations to create value and act responsibly. Sustainability aim to involve the corporation into strategies and new way</w:t>
      </w:r>
      <w:r w:rsidR="00EC043E">
        <w:rPr>
          <w:rFonts w:ascii="Times New Roman" w:hAnsi="Times New Roman" w:cs="Times New Roman"/>
          <w:sz w:val="24"/>
          <w:szCs w:val="24"/>
          <w:lang w:val="en-GB"/>
        </w:rPr>
        <w:t>s</w:t>
      </w:r>
      <w:r w:rsidRPr="00695C0D">
        <w:rPr>
          <w:rFonts w:ascii="Times New Roman" w:hAnsi="Times New Roman" w:cs="Times New Roman"/>
          <w:sz w:val="24"/>
          <w:szCs w:val="24"/>
          <w:lang w:val="en-GB"/>
        </w:rPr>
        <w:t xml:space="preserve"> for financial performance, social interaction and environmental protection. Nowadays, it is essential for companies to think beyond profitability and align their economic business aims with environmental, and social </w:t>
      </w:r>
      <w:r w:rsidR="00F44F5D" w:rsidRPr="00695C0D">
        <w:rPr>
          <w:rFonts w:ascii="Times New Roman" w:hAnsi="Times New Roman" w:cs="Times New Roman"/>
          <w:sz w:val="24"/>
          <w:szCs w:val="24"/>
          <w:lang w:val="en-GB"/>
        </w:rPr>
        <w:t xml:space="preserve">participation. In the discussion, we have seen different point of view about sustainability within the industry. </w:t>
      </w:r>
    </w:p>
    <w:p w14:paraId="392A252B" w14:textId="35DD1482" w:rsidR="00A05E5A" w:rsidRPr="00695C0D" w:rsidRDefault="00F44F5D"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Some researchers argue about sustainability being not important for the industry as their main aim must be profitability. </w:t>
      </w:r>
      <w:r w:rsidR="00EC043E">
        <w:rPr>
          <w:rFonts w:ascii="Times New Roman" w:hAnsi="Times New Roman" w:cs="Times New Roman"/>
          <w:sz w:val="24"/>
          <w:szCs w:val="24"/>
          <w:lang w:val="en-GB"/>
        </w:rPr>
        <w:t>W</w:t>
      </w:r>
      <w:r w:rsidRPr="00695C0D">
        <w:rPr>
          <w:rFonts w:ascii="Times New Roman" w:hAnsi="Times New Roman" w:cs="Times New Roman"/>
          <w:sz w:val="24"/>
          <w:szCs w:val="24"/>
          <w:lang w:val="en-GB"/>
        </w:rPr>
        <w:t xml:space="preserve">e have stated clearly </w:t>
      </w:r>
      <w:r w:rsidR="00EC043E">
        <w:rPr>
          <w:rFonts w:ascii="Times New Roman" w:hAnsi="Times New Roman" w:cs="Times New Roman"/>
          <w:sz w:val="24"/>
          <w:szCs w:val="24"/>
          <w:lang w:val="en-GB"/>
        </w:rPr>
        <w:t xml:space="preserve">in </w:t>
      </w:r>
      <w:r w:rsidRPr="00695C0D">
        <w:rPr>
          <w:rFonts w:ascii="Times New Roman" w:hAnsi="Times New Roman" w:cs="Times New Roman"/>
          <w:sz w:val="24"/>
          <w:szCs w:val="24"/>
          <w:lang w:val="en-GB"/>
        </w:rPr>
        <w:t xml:space="preserve">this report </w:t>
      </w:r>
      <w:r w:rsidR="00EC043E">
        <w:rPr>
          <w:rFonts w:ascii="Times New Roman" w:hAnsi="Times New Roman" w:cs="Times New Roman"/>
          <w:sz w:val="24"/>
          <w:szCs w:val="24"/>
          <w:lang w:val="en-GB"/>
        </w:rPr>
        <w:t>that</w:t>
      </w:r>
      <w:r w:rsidRPr="00695C0D">
        <w:rPr>
          <w:rFonts w:ascii="Times New Roman" w:hAnsi="Times New Roman" w:cs="Times New Roman"/>
          <w:sz w:val="24"/>
          <w:szCs w:val="24"/>
          <w:lang w:val="en-GB"/>
        </w:rPr>
        <w:t xml:space="preserve"> sustainability </w:t>
      </w:r>
      <w:r w:rsidR="00EC043E">
        <w:rPr>
          <w:rFonts w:ascii="Times New Roman" w:hAnsi="Times New Roman" w:cs="Times New Roman"/>
          <w:sz w:val="24"/>
          <w:szCs w:val="24"/>
          <w:lang w:val="en-GB"/>
        </w:rPr>
        <w:t xml:space="preserve">is important to consider and achieve </w:t>
      </w:r>
      <w:r w:rsidRPr="00695C0D">
        <w:rPr>
          <w:rFonts w:ascii="Times New Roman" w:hAnsi="Times New Roman" w:cs="Times New Roman"/>
          <w:sz w:val="24"/>
          <w:szCs w:val="24"/>
          <w:lang w:val="en-GB"/>
        </w:rPr>
        <w:t>within the industr</w:t>
      </w:r>
      <w:r w:rsidR="00EC043E">
        <w:rPr>
          <w:rFonts w:ascii="Times New Roman" w:hAnsi="Times New Roman" w:cs="Times New Roman"/>
          <w:sz w:val="24"/>
          <w:szCs w:val="24"/>
          <w:lang w:val="en-GB"/>
        </w:rPr>
        <w:t>y.</w:t>
      </w:r>
      <w:r w:rsidRPr="00695C0D">
        <w:rPr>
          <w:rFonts w:ascii="Times New Roman" w:hAnsi="Times New Roman" w:cs="Times New Roman"/>
          <w:sz w:val="24"/>
          <w:szCs w:val="24"/>
          <w:lang w:val="en-GB"/>
        </w:rPr>
        <w:t xml:space="preserve"> </w:t>
      </w:r>
      <w:r w:rsidR="00EC043E" w:rsidRPr="00695C0D">
        <w:rPr>
          <w:rFonts w:ascii="Times New Roman" w:hAnsi="Times New Roman" w:cs="Times New Roman"/>
          <w:sz w:val="24"/>
          <w:szCs w:val="24"/>
          <w:lang w:val="en-GB"/>
        </w:rPr>
        <w:t>C</w:t>
      </w:r>
      <w:r w:rsidRPr="00695C0D">
        <w:rPr>
          <w:rFonts w:ascii="Times New Roman" w:hAnsi="Times New Roman" w:cs="Times New Roman"/>
          <w:sz w:val="24"/>
          <w:szCs w:val="24"/>
          <w:lang w:val="en-GB"/>
        </w:rPr>
        <w:t xml:space="preserve">onsidering the future footprint of the corporation is essential. </w:t>
      </w:r>
    </w:p>
    <w:p w14:paraId="25456C9F" w14:textId="33B6E832" w:rsidR="003279C3" w:rsidRPr="00695C0D" w:rsidRDefault="00F44F5D"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The report in hand claim that TBL is not enough on its own. It is important for companies to implement TBL as a measurement and ensure CSR policies are applied effectively to ensure a strong sustainability. TBL and CSR complete each other, while TBL measure the KPIs</w:t>
      </w:r>
      <w:r w:rsidR="00A05E5A" w:rsidRPr="00695C0D">
        <w:rPr>
          <w:rFonts w:ascii="Times New Roman" w:hAnsi="Times New Roman" w:cs="Times New Roman"/>
          <w:sz w:val="24"/>
          <w:szCs w:val="24"/>
          <w:lang w:val="en-GB"/>
        </w:rPr>
        <w:t xml:space="preserve"> </w:t>
      </w:r>
      <w:r w:rsidR="00A05E5A" w:rsidRPr="00695C0D">
        <w:rPr>
          <w:rFonts w:ascii="Times New Roman" w:hAnsi="Times New Roman" w:cs="Times New Roman"/>
          <w:sz w:val="24"/>
          <w:szCs w:val="24"/>
          <w:lang w:val="en-GB"/>
        </w:rPr>
        <w:lastRenderedPageBreak/>
        <w:t>criterion</w:t>
      </w:r>
      <w:r w:rsidRPr="00695C0D">
        <w:rPr>
          <w:rFonts w:ascii="Times New Roman" w:hAnsi="Times New Roman" w:cs="Times New Roman"/>
          <w:sz w:val="24"/>
          <w:szCs w:val="24"/>
          <w:lang w:val="en-GB"/>
        </w:rPr>
        <w:t xml:space="preserve">, CSR strategy can be based on the outcome of the sustainibility report based. And managers can focus on the weak criterion within the firm.  </w:t>
      </w:r>
    </w:p>
    <w:p w14:paraId="2EEE6586" w14:textId="3FDEFA62" w:rsidR="00C06440" w:rsidRDefault="00A05E5A" w:rsidP="00695C0D">
      <w:pPr>
        <w:spacing w:line="480" w:lineRule="auto"/>
        <w:rPr>
          <w:rFonts w:ascii="Times New Roman" w:hAnsi="Times New Roman" w:cs="Times New Roman"/>
          <w:sz w:val="24"/>
          <w:szCs w:val="24"/>
          <w:lang w:val="en-GB"/>
        </w:rPr>
      </w:pPr>
      <w:r w:rsidRPr="00695C0D">
        <w:rPr>
          <w:rFonts w:ascii="Times New Roman" w:hAnsi="Times New Roman" w:cs="Times New Roman"/>
          <w:sz w:val="24"/>
          <w:szCs w:val="24"/>
          <w:lang w:val="en-GB"/>
        </w:rPr>
        <w:t xml:space="preserve">Also, the author discussed if SMEs can implement TBL in developing countries. There is not sufficient finding in this area of research. However, we found that it is still difficult for SME to implement TBL in developing countries. Also, from the author own perspective, TBL operations in SMEs can be divided into three sections. It was discussed with examples that some companies implement TBL because of the nature of their practices like constructing companies. others implement TBL to help small villages to develop and preserve </w:t>
      </w:r>
      <w:r w:rsidR="00EC043E">
        <w:rPr>
          <w:rFonts w:ascii="Times New Roman" w:hAnsi="Times New Roman" w:cs="Times New Roman"/>
          <w:sz w:val="24"/>
          <w:szCs w:val="24"/>
          <w:lang w:val="en-GB"/>
        </w:rPr>
        <w:t>the ecosystem</w:t>
      </w:r>
      <w:r w:rsidRPr="00695C0D">
        <w:rPr>
          <w:rFonts w:ascii="Times New Roman" w:hAnsi="Times New Roman" w:cs="Times New Roman"/>
          <w:sz w:val="24"/>
          <w:szCs w:val="24"/>
          <w:lang w:val="en-GB"/>
        </w:rPr>
        <w:t>. Then, there are some large companies that help SMEs like the case of agriculture.</w:t>
      </w:r>
      <w:r w:rsidR="00EC043E">
        <w:rPr>
          <w:rFonts w:ascii="Times New Roman" w:hAnsi="Times New Roman" w:cs="Times New Roman"/>
          <w:sz w:val="24"/>
          <w:szCs w:val="24"/>
          <w:lang w:val="en-GB"/>
        </w:rPr>
        <w:t xml:space="preserve"> However, it is still a minority and the government need to act and sensitive about the important of TBL in achieving sustainibility.</w:t>
      </w:r>
    </w:p>
    <w:p w14:paraId="7598FA88" w14:textId="1692DAEA" w:rsidR="00EC043E" w:rsidRDefault="00EC043E" w:rsidP="00695C0D">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author stated that the main solution to implement TBL easily for large, medium sized and small corporations is to look at the KPI criterion, choose, and implement them accordingly with the issues of the country in relation with the company. it is also important for stakeholder to account both environment and social issues as an important matter in the industry. </w:t>
      </w:r>
    </w:p>
    <w:p w14:paraId="746FC48A" w14:textId="41047420" w:rsidR="000D181A" w:rsidRDefault="000D181A" w:rsidP="00695C0D">
      <w:pPr>
        <w:spacing w:line="480" w:lineRule="auto"/>
        <w:rPr>
          <w:rFonts w:ascii="Times New Roman" w:hAnsi="Times New Roman" w:cs="Times New Roman"/>
          <w:sz w:val="24"/>
          <w:szCs w:val="24"/>
          <w:lang w:val="en-GB"/>
        </w:rPr>
      </w:pPr>
    </w:p>
    <w:p w14:paraId="62E7C172" w14:textId="6FF519BD" w:rsidR="000D181A" w:rsidRDefault="000D181A" w:rsidP="00695C0D">
      <w:pPr>
        <w:spacing w:line="480" w:lineRule="auto"/>
        <w:rPr>
          <w:rFonts w:ascii="Times New Roman" w:hAnsi="Times New Roman" w:cs="Times New Roman"/>
          <w:sz w:val="24"/>
          <w:szCs w:val="24"/>
          <w:lang w:val="en-GB"/>
        </w:rPr>
      </w:pPr>
    </w:p>
    <w:p w14:paraId="28E95402" w14:textId="1A489D61" w:rsidR="000D181A" w:rsidRDefault="000D181A" w:rsidP="00695C0D">
      <w:pPr>
        <w:spacing w:line="480" w:lineRule="auto"/>
        <w:rPr>
          <w:rFonts w:ascii="Times New Roman" w:hAnsi="Times New Roman" w:cs="Times New Roman"/>
          <w:sz w:val="24"/>
          <w:szCs w:val="24"/>
          <w:lang w:val="en-GB"/>
        </w:rPr>
      </w:pPr>
    </w:p>
    <w:p w14:paraId="6ECA651B" w14:textId="6595B8F6" w:rsidR="000D181A" w:rsidRDefault="000D181A" w:rsidP="00695C0D">
      <w:pPr>
        <w:spacing w:line="480" w:lineRule="auto"/>
        <w:rPr>
          <w:rFonts w:ascii="Times New Roman" w:hAnsi="Times New Roman" w:cs="Times New Roman"/>
          <w:sz w:val="24"/>
          <w:szCs w:val="24"/>
          <w:lang w:val="en-GB"/>
        </w:rPr>
      </w:pPr>
    </w:p>
    <w:p w14:paraId="3BE5B4D2" w14:textId="7656B500" w:rsidR="000D181A" w:rsidRDefault="000D181A" w:rsidP="00695C0D">
      <w:pPr>
        <w:spacing w:line="480" w:lineRule="auto"/>
        <w:rPr>
          <w:rFonts w:ascii="Times New Roman" w:hAnsi="Times New Roman" w:cs="Times New Roman"/>
          <w:sz w:val="24"/>
          <w:szCs w:val="24"/>
          <w:lang w:val="en-GB"/>
        </w:rPr>
      </w:pPr>
    </w:p>
    <w:p w14:paraId="776AC399" w14:textId="55DEB57F" w:rsidR="000D181A" w:rsidRDefault="000D181A" w:rsidP="00695C0D">
      <w:pPr>
        <w:spacing w:line="480" w:lineRule="auto"/>
        <w:rPr>
          <w:rFonts w:ascii="Times New Roman" w:hAnsi="Times New Roman" w:cs="Times New Roman"/>
          <w:sz w:val="24"/>
          <w:szCs w:val="24"/>
          <w:lang w:val="en-GB"/>
        </w:rPr>
      </w:pPr>
    </w:p>
    <w:p w14:paraId="14BEA603" w14:textId="70F374DD" w:rsidR="000D181A" w:rsidRDefault="000D181A" w:rsidP="00695C0D">
      <w:pPr>
        <w:spacing w:line="480" w:lineRule="auto"/>
        <w:rPr>
          <w:rFonts w:ascii="Times New Roman" w:hAnsi="Times New Roman" w:cs="Times New Roman"/>
          <w:sz w:val="24"/>
          <w:szCs w:val="24"/>
          <w:lang w:val="en-GB"/>
        </w:rPr>
      </w:pPr>
    </w:p>
    <w:p w14:paraId="46D72FD5" w14:textId="7719BEB4" w:rsidR="000D181A" w:rsidRPr="000D4724" w:rsidRDefault="000D181A" w:rsidP="000D181A">
      <w:pPr>
        <w:pStyle w:val="Heading1"/>
        <w:rPr>
          <w:rFonts w:ascii="Times New Roman" w:hAnsi="Times New Roman" w:cs="Times New Roman"/>
          <w:sz w:val="24"/>
          <w:szCs w:val="24"/>
          <w:lang w:val="en-GB"/>
        </w:rPr>
      </w:pPr>
      <w:bookmarkStart w:id="43" w:name="_Toc513543114"/>
      <w:r w:rsidRPr="000D4724">
        <w:rPr>
          <w:rFonts w:ascii="Times New Roman" w:hAnsi="Times New Roman" w:cs="Times New Roman"/>
          <w:sz w:val="24"/>
          <w:szCs w:val="24"/>
          <w:lang w:val="en-GB"/>
        </w:rPr>
        <w:lastRenderedPageBreak/>
        <w:t>References:</w:t>
      </w:r>
      <w:bookmarkEnd w:id="43"/>
    </w:p>
    <w:p w14:paraId="1A03E987" w14:textId="7881CDE6"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US. Department of Commerce.</w:t>
      </w:r>
      <w:r>
        <w:rPr>
          <w:rFonts w:ascii="Times New Roman" w:hAnsi="Times New Roman" w:cs="Times New Roman"/>
          <w:sz w:val="24"/>
          <w:szCs w:val="24"/>
          <w:lang w:val="en-GB"/>
        </w:rPr>
        <w:t xml:space="preserve"> </w:t>
      </w:r>
      <w:r w:rsidRPr="000D4724">
        <w:rPr>
          <w:rFonts w:ascii="Times New Roman" w:hAnsi="Times New Roman" w:cs="Times New Roman"/>
          <w:sz w:val="24"/>
          <w:szCs w:val="24"/>
          <w:lang w:val="en-GB"/>
        </w:rPr>
        <w:t xml:space="preserve">(1973). Social Indicators. U.S. Department of Commerce. Washington. DC. USA. 1973. </w:t>
      </w:r>
    </w:p>
    <w:p w14:paraId="2322AB7F"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Abdulrahman, O. </w:t>
      </w:r>
      <w:proofErr w:type="spellStart"/>
      <w:r w:rsidRPr="000D4724">
        <w:rPr>
          <w:rFonts w:ascii="Times New Roman" w:hAnsi="Times New Roman" w:cs="Times New Roman"/>
          <w:sz w:val="24"/>
          <w:szCs w:val="24"/>
          <w:lang w:val="en-GB"/>
        </w:rPr>
        <w:t>Huisingh</w:t>
      </w:r>
      <w:proofErr w:type="spellEnd"/>
      <w:r w:rsidRPr="000D4724">
        <w:rPr>
          <w:rFonts w:ascii="Times New Roman" w:hAnsi="Times New Roman" w:cs="Times New Roman"/>
          <w:sz w:val="24"/>
          <w:szCs w:val="24"/>
          <w:lang w:val="en-GB"/>
        </w:rPr>
        <w:t xml:space="preserve">, D. &amp; </w:t>
      </w:r>
      <w:proofErr w:type="spellStart"/>
      <w:r w:rsidRPr="000D4724">
        <w:rPr>
          <w:rFonts w:ascii="Times New Roman" w:hAnsi="Times New Roman" w:cs="Times New Roman"/>
          <w:sz w:val="24"/>
          <w:szCs w:val="24"/>
          <w:lang w:val="en-GB"/>
        </w:rPr>
        <w:t>Hafkamp</w:t>
      </w:r>
      <w:proofErr w:type="spellEnd"/>
      <w:r w:rsidRPr="000D4724">
        <w:rPr>
          <w:rFonts w:ascii="Times New Roman" w:hAnsi="Times New Roman" w:cs="Times New Roman"/>
          <w:sz w:val="24"/>
          <w:szCs w:val="24"/>
          <w:lang w:val="en-GB"/>
        </w:rPr>
        <w:t>, W. (2015). Sustainability improvements in Egypt's oil &amp; gas industry by implementation of flare gas recovery. Journal of Cleaner Production. 98(Special Volume: Support your future today! Turn environmental challenges into opportunities). pp.116–122.</w:t>
      </w:r>
    </w:p>
    <w:p w14:paraId="0419FD9C"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Aimee, J., Boswell, K. &amp; Davis, D. (2011). Sustainability and triple bottom line reporting. What is it all </w:t>
      </w:r>
      <w:proofErr w:type="gramStart"/>
      <w:r w:rsidRPr="000D4724">
        <w:rPr>
          <w:rFonts w:ascii="Times New Roman" w:hAnsi="Times New Roman" w:cs="Times New Roman"/>
          <w:sz w:val="24"/>
          <w:szCs w:val="24"/>
          <w:lang w:val="en-GB"/>
        </w:rPr>
        <w:t>about?.</w:t>
      </w:r>
      <w:proofErr w:type="gramEnd"/>
      <w:r w:rsidRPr="000D4724">
        <w:rPr>
          <w:rFonts w:ascii="Times New Roman" w:hAnsi="Times New Roman" w:cs="Times New Roman"/>
          <w:sz w:val="24"/>
          <w:szCs w:val="24"/>
          <w:lang w:val="en-GB"/>
        </w:rPr>
        <w:t xml:space="preserve"> International Journal of Business, Humanities and Technology. 1(1). 55–59</w:t>
      </w:r>
    </w:p>
    <w:p w14:paraId="7422EE4F"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Ali, I., Rehman, K.U., Yilmaz, A.K., Nazir, S and Ali, J.F. (2010). Effects of corporate social responsibility on consumer retention in cellular industry of Pakistan, African Journal of Business Management. Vol. 4(4), Pp. 475-485. </w:t>
      </w:r>
    </w:p>
    <w:p w14:paraId="7B1D4614"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Anonymous, 2013. Oil and Gas Industry. ISHN, 47(9), p.66.</w:t>
      </w:r>
    </w:p>
    <w:p w14:paraId="2D16775C"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Anonymous. (2016). Increasing sustainability in SMEs. Human Resource Management International Digest, 24(7). pp.29–31.</w:t>
      </w:r>
    </w:p>
    <w:p w14:paraId="51EDD545"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Asemah</w:t>
      </w:r>
      <w:proofErr w:type="spellEnd"/>
      <w:r w:rsidRPr="000D4724">
        <w:rPr>
          <w:rFonts w:ascii="Times New Roman" w:hAnsi="Times New Roman" w:cs="Times New Roman"/>
          <w:sz w:val="24"/>
          <w:szCs w:val="24"/>
          <w:lang w:val="en-GB"/>
        </w:rPr>
        <w:t xml:space="preserve">, E., </w:t>
      </w:r>
      <w:proofErr w:type="spellStart"/>
      <w:r w:rsidRPr="000D4724">
        <w:rPr>
          <w:rFonts w:ascii="Times New Roman" w:hAnsi="Times New Roman" w:cs="Times New Roman"/>
          <w:sz w:val="24"/>
          <w:szCs w:val="24"/>
          <w:lang w:val="en-GB"/>
        </w:rPr>
        <w:t>Okpanachi</w:t>
      </w:r>
      <w:proofErr w:type="spellEnd"/>
      <w:r w:rsidRPr="000D4724">
        <w:rPr>
          <w:rFonts w:ascii="Times New Roman" w:hAnsi="Times New Roman" w:cs="Times New Roman"/>
          <w:sz w:val="24"/>
          <w:szCs w:val="24"/>
          <w:lang w:val="en-GB"/>
        </w:rPr>
        <w:t xml:space="preserve">, R. and </w:t>
      </w:r>
      <w:proofErr w:type="spellStart"/>
      <w:r w:rsidRPr="000D4724">
        <w:rPr>
          <w:rFonts w:ascii="Times New Roman" w:hAnsi="Times New Roman" w:cs="Times New Roman"/>
          <w:sz w:val="24"/>
          <w:szCs w:val="24"/>
          <w:lang w:val="en-GB"/>
        </w:rPr>
        <w:t>Edegoh</w:t>
      </w:r>
      <w:proofErr w:type="spellEnd"/>
      <w:r w:rsidRPr="000D4724">
        <w:rPr>
          <w:rFonts w:ascii="Times New Roman" w:hAnsi="Times New Roman" w:cs="Times New Roman"/>
          <w:sz w:val="24"/>
          <w:szCs w:val="24"/>
          <w:lang w:val="en-GB"/>
        </w:rPr>
        <w:t>, L. (2013). Business Advantages of Corporate Social Responsibility Practice: A Critical Review. [online] Pdfs.semanticscholar.org. Available at: https://pdfs.semanticscholar.org/a3c5/f0ccecb76787fbe86853ad37839b9faa361a.pdf [Accessed 1 May 2018].</w:t>
      </w:r>
    </w:p>
    <w:p w14:paraId="2C1B9188"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BBC. (2018). BBC - GCSE Bitesize: Industrial pollution. [online] Available at: http://www.bbc.co.uk/schools/gcsebitesize/geography/wasting_resources/waste_pollution_rev4.shtml [Accessed 3 May 2018].</w:t>
      </w:r>
    </w:p>
    <w:p w14:paraId="38AAE39A"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Berkowitz, H., </w:t>
      </w:r>
      <w:proofErr w:type="spellStart"/>
      <w:r w:rsidRPr="000D4724">
        <w:rPr>
          <w:rFonts w:ascii="Times New Roman" w:hAnsi="Times New Roman" w:cs="Times New Roman"/>
          <w:sz w:val="24"/>
          <w:szCs w:val="24"/>
          <w:lang w:val="en-GB"/>
        </w:rPr>
        <w:t>Bucheli</w:t>
      </w:r>
      <w:proofErr w:type="spellEnd"/>
      <w:r w:rsidRPr="000D4724">
        <w:rPr>
          <w:rFonts w:ascii="Times New Roman" w:hAnsi="Times New Roman" w:cs="Times New Roman"/>
          <w:sz w:val="24"/>
          <w:szCs w:val="24"/>
          <w:lang w:val="en-GB"/>
        </w:rPr>
        <w:t>, M. and Dumez, H. (2016). Collectively Designing CSR Through Meta-Organizations: A Case Study of the Oil and Gas Industry. Journal of Business Ethics. 143(4), pp.753-769.</w:t>
      </w:r>
    </w:p>
    <w:p w14:paraId="0EEA5295"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Boniface, O. and Groenewald, D. (2017). Leveraging effects of triple bottom lines business model on the building and construction small and medium-sized enterprises’ market performance. Acta </w:t>
      </w:r>
      <w:proofErr w:type="spellStart"/>
      <w:r w:rsidRPr="000D4724">
        <w:rPr>
          <w:rFonts w:ascii="Times New Roman" w:hAnsi="Times New Roman" w:cs="Times New Roman"/>
          <w:sz w:val="24"/>
          <w:szCs w:val="24"/>
          <w:lang w:val="en-GB"/>
        </w:rPr>
        <w:t>Commercii</w:t>
      </w:r>
      <w:proofErr w:type="spellEnd"/>
      <w:r w:rsidRPr="000D4724">
        <w:rPr>
          <w:rFonts w:ascii="Times New Roman" w:hAnsi="Times New Roman" w:cs="Times New Roman"/>
          <w:sz w:val="24"/>
          <w:szCs w:val="24"/>
          <w:lang w:val="en-GB"/>
        </w:rPr>
        <w:t>. 17(1). Pp:1–14.</w:t>
      </w:r>
    </w:p>
    <w:p w14:paraId="4E6EC41E"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Boyer, R., Peterson, N., Arora, P. and Caldwell, K. (2016). Five Approaches to Social Sustainability and an Integrated Way Forward. Sustainability, 8(9), p.878.</w:t>
      </w:r>
    </w:p>
    <w:p w14:paraId="0A669043"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Bravo, R., </w:t>
      </w:r>
      <w:proofErr w:type="spellStart"/>
      <w:r w:rsidRPr="000D4724">
        <w:rPr>
          <w:rFonts w:ascii="Times New Roman" w:hAnsi="Times New Roman" w:cs="Times New Roman"/>
          <w:sz w:val="24"/>
          <w:szCs w:val="24"/>
          <w:lang w:val="en-GB"/>
        </w:rPr>
        <w:t>Matute</w:t>
      </w:r>
      <w:proofErr w:type="spellEnd"/>
      <w:r w:rsidRPr="000D4724">
        <w:rPr>
          <w:rFonts w:ascii="Times New Roman" w:hAnsi="Times New Roman" w:cs="Times New Roman"/>
          <w:sz w:val="24"/>
          <w:szCs w:val="24"/>
          <w:lang w:val="en-GB"/>
        </w:rPr>
        <w:t>, J. and Pina, J.M. (2011) ‘Corporate social responsibility as a vehicle to reveal the corporate identity: a study focused on the websites of Spanish financial entities’, Journal of Business Ethics, Vol. 107, No. 2, pp.129–146.</w:t>
      </w:r>
    </w:p>
    <w:p w14:paraId="1BB91A42" w14:textId="26C4FB8C"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Brundtland, G. (2009).</w:t>
      </w:r>
      <w:r>
        <w:rPr>
          <w:rFonts w:ascii="Times New Roman" w:hAnsi="Times New Roman" w:cs="Times New Roman"/>
          <w:sz w:val="24"/>
          <w:szCs w:val="24"/>
          <w:lang w:val="en-GB"/>
        </w:rPr>
        <w:t xml:space="preserve"> </w:t>
      </w:r>
      <w:r w:rsidRPr="000D4724">
        <w:rPr>
          <w:rFonts w:ascii="Times New Roman" w:hAnsi="Times New Roman" w:cs="Times New Roman"/>
          <w:sz w:val="24"/>
          <w:szCs w:val="24"/>
          <w:lang w:val="en-GB"/>
        </w:rPr>
        <w:t>World commission on Environment and Development: Our common future. World Commission for Environment and Development.</w:t>
      </w:r>
    </w:p>
    <w:p w14:paraId="27310722"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Bryant, D., Burke, L., McManus, J., Spalding, M. (1998). Reefs at Risk: </w:t>
      </w:r>
      <w:proofErr w:type="gramStart"/>
      <w:r w:rsidRPr="000D4724">
        <w:rPr>
          <w:rFonts w:ascii="Times New Roman" w:hAnsi="Times New Roman" w:cs="Times New Roman"/>
          <w:sz w:val="24"/>
          <w:szCs w:val="24"/>
          <w:lang w:val="en-GB"/>
        </w:rPr>
        <w:t>a</w:t>
      </w:r>
      <w:proofErr w:type="gramEnd"/>
      <w:r w:rsidRPr="000D4724">
        <w:rPr>
          <w:rFonts w:ascii="Times New Roman" w:hAnsi="Times New Roman" w:cs="Times New Roman"/>
          <w:sz w:val="24"/>
          <w:szCs w:val="24"/>
          <w:lang w:val="en-GB"/>
        </w:rPr>
        <w:t xml:space="preserve"> Map-based Indicator of Threats to the World's Coral Reefs. Cambridge: World Resource Institute.</w:t>
      </w:r>
    </w:p>
    <w:p w14:paraId="1EEB5CD3"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lastRenderedPageBreak/>
        <w:t>Cagliano</w:t>
      </w:r>
      <w:proofErr w:type="spellEnd"/>
      <w:r w:rsidRPr="000D4724">
        <w:rPr>
          <w:rFonts w:ascii="Times New Roman" w:hAnsi="Times New Roman" w:cs="Times New Roman"/>
          <w:sz w:val="24"/>
          <w:szCs w:val="24"/>
          <w:lang w:val="en-GB"/>
        </w:rPr>
        <w:t xml:space="preserve">, R., </w:t>
      </w:r>
      <w:proofErr w:type="spellStart"/>
      <w:r w:rsidRPr="000D4724">
        <w:rPr>
          <w:rFonts w:ascii="Times New Roman" w:hAnsi="Times New Roman" w:cs="Times New Roman"/>
          <w:sz w:val="24"/>
          <w:szCs w:val="24"/>
          <w:lang w:val="en-GB"/>
        </w:rPr>
        <w:t>Golini</w:t>
      </w:r>
      <w:proofErr w:type="spellEnd"/>
      <w:r w:rsidRPr="000D4724">
        <w:rPr>
          <w:rFonts w:ascii="Times New Roman" w:hAnsi="Times New Roman" w:cs="Times New Roman"/>
          <w:sz w:val="24"/>
          <w:szCs w:val="24"/>
          <w:lang w:val="en-GB"/>
        </w:rPr>
        <w:t xml:space="preserve">, R., </w:t>
      </w:r>
      <w:proofErr w:type="spellStart"/>
      <w:r w:rsidRPr="000D4724">
        <w:rPr>
          <w:rFonts w:ascii="Times New Roman" w:hAnsi="Times New Roman" w:cs="Times New Roman"/>
          <w:sz w:val="24"/>
          <w:szCs w:val="24"/>
          <w:lang w:val="en-GB"/>
        </w:rPr>
        <w:t>Longoni</w:t>
      </w:r>
      <w:proofErr w:type="spellEnd"/>
      <w:r w:rsidRPr="000D4724">
        <w:rPr>
          <w:rFonts w:ascii="Times New Roman" w:hAnsi="Times New Roman" w:cs="Times New Roman"/>
          <w:sz w:val="24"/>
          <w:szCs w:val="24"/>
          <w:lang w:val="en-GB"/>
        </w:rPr>
        <w:t>, A. (2010). The role of NFWO in sustainability strategies: an OM perspective. in: Sousa, R. (Ed.), Proceedings of the European Operations Management Association, Catholic University of Portugal, Porto, pp. 1–10.</w:t>
      </w:r>
    </w:p>
    <w:p w14:paraId="4654CA57"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Carroll, B. (1991). The Pyramid of Corporate Social Responsibility: Toward the Moral Management of Organizational Stakeholders. Business Horizons. 39-48. </w:t>
      </w:r>
    </w:p>
    <w:p w14:paraId="3DE35495"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Cochran, P. &amp; Wood, R. (1984). Corporate social responsibility and financial performance. Academy of Management Journal (pre-1986). 27(1). p.42.</w:t>
      </w:r>
    </w:p>
    <w:p w14:paraId="55309DF6"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Cramer, J. (2006). Corporate social responsibility and globalisation. Sheffield [England]: Greenleaf Publishing in association with GSE Research.</w:t>
      </w:r>
    </w:p>
    <w:p w14:paraId="4528CB4C"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Dahlsrud</w:t>
      </w:r>
      <w:proofErr w:type="spellEnd"/>
      <w:r w:rsidRPr="000D4724">
        <w:rPr>
          <w:rFonts w:ascii="Times New Roman" w:hAnsi="Times New Roman" w:cs="Times New Roman"/>
          <w:sz w:val="24"/>
          <w:szCs w:val="24"/>
          <w:lang w:val="en-GB"/>
        </w:rPr>
        <w:t>, A. (2008). How corporate social responsibility is defined: an analysis of 37 definitions. Corporate Social - Responsibility and Environmental Management, 15(1), pp.1–13.</w:t>
      </w:r>
    </w:p>
    <w:p w14:paraId="490BEFC9"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Darsono</w:t>
      </w:r>
      <w:proofErr w:type="spellEnd"/>
      <w:r w:rsidRPr="000D4724">
        <w:rPr>
          <w:rFonts w:ascii="Times New Roman" w:hAnsi="Times New Roman" w:cs="Times New Roman"/>
          <w:sz w:val="24"/>
          <w:szCs w:val="24"/>
          <w:lang w:val="en-GB"/>
        </w:rPr>
        <w:t>, L. (2009). Corporate social responsibility and marketing: what works and what does not. International Journal of Business. Vol. 11, No. 2, pp.275–293.</w:t>
      </w:r>
    </w:p>
    <w:p w14:paraId="69FACF4E" w14:textId="6DF30199"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David B, S. (2011).</w:t>
      </w:r>
      <w:r>
        <w:rPr>
          <w:rFonts w:ascii="Times New Roman" w:hAnsi="Times New Roman" w:cs="Times New Roman"/>
          <w:sz w:val="24"/>
          <w:szCs w:val="24"/>
          <w:lang w:val="en-GB"/>
        </w:rPr>
        <w:t xml:space="preserve"> </w:t>
      </w:r>
      <w:r w:rsidRPr="000D4724">
        <w:rPr>
          <w:rFonts w:ascii="Times New Roman" w:hAnsi="Times New Roman" w:cs="Times New Roman"/>
          <w:sz w:val="24"/>
          <w:szCs w:val="24"/>
          <w:lang w:val="en-GB"/>
        </w:rPr>
        <w:t xml:space="preserve">Corporate Social Responsibility in the Oil and Gas Industry: The Importance of Reputational Risk. 86. 59. </w:t>
      </w:r>
    </w:p>
    <w:p w14:paraId="55EFC2A5"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Deegan, C. and Shelly, M. (2013). Corporate Social Responsibilities: Alternative Perspectives About the Need to Legislate. Journal of Business Ethics, 121(4), pp.499-526.</w:t>
      </w:r>
    </w:p>
    <w:p w14:paraId="6A0B0F94"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Deegan, C. and Shelly, M. (2013). Corporate Social Responsibilities: Alternative Perspectives About the Need to Legislate. Journal of Business Ethics, 121(4), pp.499-526.</w:t>
      </w:r>
    </w:p>
    <w:p w14:paraId="45618039"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Delai</w:t>
      </w:r>
      <w:proofErr w:type="spellEnd"/>
      <w:r w:rsidRPr="000D4724">
        <w:rPr>
          <w:rFonts w:ascii="Times New Roman" w:hAnsi="Times New Roman" w:cs="Times New Roman"/>
          <w:sz w:val="24"/>
          <w:szCs w:val="24"/>
          <w:lang w:val="en-GB"/>
        </w:rPr>
        <w:t>, I. and Takahashi, S. (2013). Corporate sustainability in emerging markets: insights from the practices reported by the Brazilian retailers. Journal of Cleaner Production, 47, pp.211-221.</w:t>
      </w:r>
    </w:p>
    <w:p w14:paraId="4880F448"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Elhuni</w:t>
      </w:r>
      <w:proofErr w:type="spellEnd"/>
      <w:r w:rsidRPr="000D4724">
        <w:rPr>
          <w:rFonts w:ascii="Times New Roman" w:hAnsi="Times New Roman" w:cs="Times New Roman"/>
          <w:sz w:val="24"/>
          <w:szCs w:val="24"/>
          <w:lang w:val="en-GB"/>
        </w:rPr>
        <w:t>, R. and Ahmad, M. (2017). Key Performance Indicators for Sustainable Production Evaluation in Oil and Gas Sector. Procedia Manufacturing, 11, pp.718-724.</w:t>
      </w:r>
    </w:p>
    <w:p w14:paraId="16284560"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Elkington, J. (1994). Towards the Sustainable Corporation: Win-Win-Win Business Strategies for Sustainable Development. California Management Review, 36, 2, pp. 90-100, Business Source Complete, EBSCOhost. viewed 28 April 2018.</w:t>
      </w:r>
    </w:p>
    <w:p w14:paraId="21FA37D6"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Elkington, J. (1999). The triple bottom line: Implications for the oil industry. Oil &amp; Gas Journal, 97(50), pp. 139-141. </w:t>
      </w:r>
    </w:p>
    <w:p w14:paraId="173CDCEB"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Environmental Impacts of the Oil and Gas Industries. (2005). Fisheries Research Services.</w:t>
      </w:r>
    </w:p>
    <w:p w14:paraId="14F3E47D"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FinancialTimes</w:t>
      </w:r>
      <w:proofErr w:type="spellEnd"/>
      <w:r w:rsidRPr="000D4724">
        <w:rPr>
          <w:rFonts w:ascii="Times New Roman" w:hAnsi="Times New Roman" w:cs="Times New Roman"/>
          <w:sz w:val="24"/>
          <w:szCs w:val="24"/>
          <w:lang w:val="en-GB"/>
        </w:rPr>
        <w:t>. (2018). Business Sustainability Definition from Financial Times Lexicon. [online] Available at: http://lexicon.ft.com/Term?term=business-sustainability [Accessed 28 Apr. 2018].</w:t>
      </w:r>
    </w:p>
    <w:p w14:paraId="6B913CF7"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Friedman, M. (1970). The Social Responsibility of Business is to Increase its Profits. The New York Times Magazine.</w:t>
      </w:r>
    </w:p>
    <w:p w14:paraId="3DDCBA5B"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Frynas</w:t>
      </w:r>
      <w:proofErr w:type="spellEnd"/>
      <w:r w:rsidRPr="000D4724">
        <w:rPr>
          <w:rFonts w:ascii="Times New Roman" w:hAnsi="Times New Roman" w:cs="Times New Roman"/>
          <w:sz w:val="24"/>
          <w:szCs w:val="24"/>
          <w:lang w:val="en-GB"/>
        </w:rPr>
        <w:t xml:space="preserve">, </w:t>
      </w:r>
      <w:proofErr w:type="gramStart"/>
      <w:r w:rsidRPr="000D4724">
        <w:rPr>
          <w:rFonts w:ascii="Times New Roman" w:hAnsi="Times New Roman" w:cs="Times New Roman"/>
          <w:sz w:val="24"/>
          <w:szCs w:val="24"/>
          <w:lang w:val="en-GB"/>
        </w:rPr>
        <w:t>J,G.</w:t>
      </w:r>
      <w:proofErr w:type="gramEnd"/>
      <w:r w:rsidRPr="000D4724">
        <w:rPr>
          <w:rFonts w:ascii="Times New Roman" w:hAnsi="Times New Roman" w:cs="Times New Roman"/>
          <w:sz w:val="24"/>
          <w:szCs w:val="24"/>
          <w:lang w:val="en-GB"/>
        </w:rPr>
        <w:t xml:space="preserve"> (2005). The false developmental promise of corporate social responsibility: Evidence from multinational oil companies. International Affairs. pp. 581-598.</w:t>
      </w:r>
    </w:p>
    <w:p w14:paraId="57E5FAD1"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lastRenderedPageBreak/>
        <w:t>Frynas</w:t>
      </w:r>
      <w:proofErr w:type="spellEnd"/>
      <w:r w:rsidRPr="000D4724">
        <w:rPr>
          <w:rFonts w:ascii="Times New Roman" w:hAnsi="Times New Roman" w:cs="Times New Roman"/>
          <w:sz w:val="24"/>
          <w:szCs w:val="24"/>
          <w:lang w:val="en-GB"/>
        </w:rPr>
        <w:t>, J. (2009). Corporate social responsibility in the oil and gas sector. The Journal of World Energy Law &amp; Business, 2(3), pp.178-195.</w:t>
      </w:r>
    </w:p>
    <w:p w14:paraId="2CD401E3"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Gimenez, C., Sierra, V. and Rodon, J. (2012). Sustainable operations: Their impact on the triple bottom line. International Journal of Production Economics, 140(1), pp.149-159.</w:t>
      </w:r>
    </w:p>
    <w:p w14:paraId="5C5932C3"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Hasan, F. Goran, S. &amp; </w:t>
      </w:r>
      <w:proofErr w:type="spellStart"/>
      <w:r w:rsidRPr="000D4724">
        <w:rPr>
          <w:rFonts w:ascii="Times New Roman" w:hAnsi="Times New Roman" w:cs="Times New Roman"/>
          <w:sz w:val="24"/>
          <w:szCs w:val="24"/>
          <w:lang w:val="en-GB"/>
        </w:rPr>
        <w:t>Azhar</w:t>
      </w:r>
      <w:proofErr w:type="spellEnd"/>
      <w:r w:rsidRPr="000D4724">
        <w:rPr>
          <w:rFonts w:ascii="Times New Roman" w:hAnsi="Times New Roman" w:cs="Times New Roman"/>
          <w:sz w:val="24"/>
          <w:szCs w:val="24"/>
          <w:lang w:val="en-GB"/>
        </w:rPr>
        <w:t>, A. R. 2010. “Triple Bottom Line” as “Sustainable Corporate Performance”: A Proposition for the Future. Sustainability. 2(5). pp.1345–1360.</w:t>
      </w:r>
    </w:p>
    <w:p w14:paraId="64FD3FC0"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Henriques, A. and Richardson, J. (2005). The triple bottom line, does it all add </w:t>
      </w:r>
      <w:proofErr w:type="gramStart"/>
      <w:r w:rsidRPr="000D4724">
        <w:rPr>
          <w:rFonts w:ascii="Times New Roman" w:hAnsi="Times New Roman" w:cs="Times New Roman"/>
          <w:sz w:val="24"/>
          <w:szCs w:val="24"/>
          <w:lang w:val="en-GB"/>
        </w:rPr>
        <w:t>up?.</w:t>
      </w:r>
      <w:proofErr w:type="gramEnd"/>
      <w:r w:rsidRPr="000D4724">
        <w:rPr>
          <w:rFonts w:ascii="Times New Roman" w:hAnsi="Times New Roman" w:cs="Times New Roman"/>
          <w:sz w:val="24"/>
          <w:szCs w:val="24"/>
          <w:lang w:val="en-GB"/>
        </w:rPr>
        <w:t xml:space="preserve"> London: Earthscan.</w:t>
      </w:r>
    </w:p>
    <w:p w14:paraId="62838B94"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Henriques, A., Richardson, A. and Richardson, Julie. (2004). The triple bottom line, does it all add up? assessing the sustainability of business and CSR, </w:t>
      </w:r>
      <w:proofErr w:type="gramStart"/>
      <w:r w:rsidRPr="000D4724">
        <w:rPr>
          <w:rFonts w:ascii="Times New Roman" w:hAnsi="Times New Roman" w:cs="Times New Roman"/>
          <w:sz w:val="24"/>
          <w:szCs w:val="24"/>
          <w:lang w:val="en-GB"/>
        </w:rPr>
        <w:t>London ;</w:t>
      </w:r>
      <w:proofErr w:type="gramEnd"/>
      <w:r w:rsidRPr="000D4724">
        <w:rPr>
          <w:rFonts w:ascii="Times New Roman" w:hAnsi="Times New Roman" w:cs="Times New Roman"/>
          <w:sz w:val="24"/>
          <w:szCs w:val="24"/>
          <w:lang w:val="en-GB"/>
        </w:rPr>
        <w:t xml:space="preserve"> Sterling, VA: Earthscan Publications.</w:t>
      </w:r>
    </w:p>
    <w:p w14:paraId="6B8E9D02"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Ho, L.-C., &amp; Taylor, M. (2007). An Empirical analysis of Triple Bottom-Line reporting and its determinants: Evidence from the United States and Japan. Journal of International Financial Management and Accounting, 18, 123–150.</w:t>
      </w:r>
    </w:p>
    <w:p w14:paraId="592A3350"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Jaramillo, P. and Muller, N. (2016). Air pollution emissions and damages from energy production in the U.S.: 2002–2011. Energy Policy, 90, pp.202-211.</w:t>
      </w:r>
    </w:p>
    <w:p w14:paraId="42FF58F5"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Jeurissen</w:t>
      </w:r>
      <w:proofErr w:type="spellEnd"/>
      <w:r w:rsidRPr="000D4724">
        <w:rPr>
          <w:rFonts w:ascii="Times New Roman" w:hAnsi="Times New Roman" w:cs="Times New Roman"/>
          <w:sz w:val="24"/>
          <w:szCs w:val="24"/>
          <w:lang w:val="en-GB"/>
        </w:rPr>
        <w:t xml:space="preserve">, R. (2000). John Elkington, Cannibals </w:t>
      </w:r>
      <w:proofErr w:type="gramStart"/>
      <w:r w:rsidRPr="000D4724">
        <w:rPr>
          <w:rFonts w:ascii="Times New Roman" w:hAnsi="Times New Roman" w:cs="Times New Roman"/>
          <w:sz w:val="24"/>
          <w:szCs w:val="24"/>
          <w:lang w:val="en-GB"/>
        </w:rPr>
        <w:t>With</w:t>
      </w:r>
      <w:proofErr w:type="gramEnd"/>
      <w:r w:rsidRPr="000D4724">
        <w:rPr>
          <w:rFonts w:ascii="Times New Roman" w:hAnsi="Times New Roman" w:cs="Times New Roman"/>
          <w:sz w:val="24"/>
          <w:szCs w:val="24"/>
          <w:lang w:val="en-GB"/>
        </w:rPr>
        <w:t xml:space="preserve"> Forks: The Triple Bottom Line of 21st Century Business. Journal of Business Ethics, 23(2), pp.229–231.</w:t>
      </w:r>
    </w:p>
    <w:p w14:paraId="59048120"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Kirat</w:t>
      </w:r>
      <w:proofErr w:type="spellEnd"/>
      <w:r w:rsidRPr="000D4724">
        <w:rPr>
          <w:rFonts w:ascii="Times New Roman" w:hAnsi="Times New Roman" w:cs="Times New Roman"/>
          <w:sz w:val="24"/>
          <w:szCs w:val="24"/>
          <w:lang w:val="en-GB"/>
        </w:rPr>
        <w:t>, M. (2015). Corporate social responsibility in the oil and gas industry in Qatar perceptions and practices. Public Relations Review, 41(4), pp.438-446.</w:t>
      </w:r>
    </w:p>
    <w:p w14:paraId="1CDA8577"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Kirat</w:t>
      </w:r>
      <w:proofErr w:type="spellEnd"/>
      <w:r w:rsidRPr="000D4724">
        <w:rPr>
          <w:rFonts w:ascii="Times New Roman" w:hAnsi="Times New Roman" w:cs="Times New Roman"/>
          <w:sz w:val="24"/>
          <w:szCs w:val="24"/>
          <w:lang w:val="en-GB"/>
        </w:rPr>
        <w:t>, M., 2015. Corporate social responsibility in the oil and gas industry in Qatar perceptions and practices. Public Relations Review, 41(4), pp.438–446.</w:t>
      </w:r>
    </w:p>
    <w:p w14:paraId="063EDBBC"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Kleindorfer</w:t>
      </w:r>
      <w:proofErr w:type="spellEnd"/>
      <w:r w:rsidRPr="000D4724">
        <w:rPr>
          <w:rFonts w:ascii="Times New Roman" w:hAnsi="Times New Roman" w:cs="Times New Roman"/>
          <w:sz w:val="24"/>
          <w:szCs w:val="24"/>
          <w:lang w:val="en-GB"/>
        </w:rPr>
        <w:t xml:space="preserve">, P., Singhal, K. and </w:t>
      </w:r>
      <w:proofErr w:type="spellStart"/>
      <w:r w:rsidRPr="000D4724">
        <w:rPr>
          <w:rFonts w:ascii="Times New Roman" w:hAnsi="Times New Roman" w:cs="Times New Roman"/>
          <w:sz w:val="24"/>
          <w:szCs w:val="24"/>
          <w:lang w:val="en-GB"/>
        </w:rPr>
        <w:t>Wassenhove</w:t>
      </w:r>
      <w:proofErr w:type="spellEnd"/>
      <w:r w:rsidRPr="000D4724">
        <w:rPr>
          <w:rFonts w:ascii="Times New Roman" w:hAnsi="Times New Roman" w:cs="Times New Roman"/>
          <w:sz w:val="24"/>
          <w:szCs w:val="24"/>
          <w:lang w:val="en-GB"/>
        </w:rPr>
        <w:t>, L. (2009). Sustainable Operations Management. Production and Operations Management, 14(4), pp.482-492.</w:t>
      </w:r>
    </w:p>
    <w:p w14:paraId="348062EF"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Klewitz</w:t>
      </w:r>
      <w:proofErr w:type="spellEnd"/>
      <w:r w:rsidRPr="000D4724">
        <w:rPr>
          <w:rFonts w:ascii="Times New Roman" w:hAnsi="Times New Roman" w:cs="Times New Roman"/>
          <w:sz w:val="24"/>
          <w:szCs w:val="24"/>
          <w:lang w:val="en-GB"/>
        </w:rPr>
        <w:t>, &amp; Hansen. (2014). Sustainability-oriented innovation of SMEs: A systematic review. Journal of Cleaner Production. 65. 57-75.</w:t>
      </w:r>
    </w:p>
    <w:p w14:paraId="3C604809"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Krajnc</w:t>
      </w:r>
      <w:proofErr w:type="spellEnd"/>
      <w:r w:rsidRPr="000D4724">
        <w:rPr>
          <w:rFonts w:ascii="Times New Roman" w:hAnsi="Times New Roman" w:cs="Times New Roman"/>
          <w:sz w:val="24"/>
          <w:szCs w:val="24"/>
          <w:lang w:val="en-GB"/>
        </w:rPr>
        <w:t xml:space="preserve">, D. and </w:t>
      </w:r>
      <w:proofErr w:type="spellStart"/>
      <w:r w:rsidRPr="000D4724">
        <w:rPr>
          <w:rFonts w:ascii="Times New Roman" w:hAnsi="Times New Roman" w:cs="Times New Roman"/>
          <w:sz w:val="24"/>
          <w:szCs w:val="24"/>
          <w:lang w:val="en-GB"/>
        </w:rPr>
        <w:t>Glavič</w:t>
      </w:r>
      <w:proofErr w:type="spellEnd"/>
      <w:r w:rsidRPr="000D4724">
        <w:rPr>
          <w:rFonts w:ascii="Times New Roman" w:hAnsi="Times New Roman" w:cs="Times New Roman"/>
          <w:sz w:val="24"/>
          <w:szCs w:val="24"/>
          <w:lang w:val="en-GB"/>
        </w:rPr>
        <w:t>, P. (2005). A model for integrated assessment of sustainable development. Resources, Conservation and Recycling, 43(2), pp.189-208.</w:t>
      </w:r>
    </w:p>
    <w:p w14:paraId="54B8599C"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Lagan, A. (2003). A revolution to find value in common ground. Australian Financial Review. Special Report. p. 23.</w:t>
      </w:r>
    </w:p>
    <w:p w14:paraId="3F52956E"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Lantos, G. (2001). The boundaries of strategic corporate social responsibility. Journal of Consumer Marketing, 18(7), pp.595-632.</w:t>
      </w:r>
    </w:p>
    <w:p w14:paraId="5E3B7C0B"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MacFadyen</w:t>
      </w:r>
      <w:proofErr w:type="spellEnd"/>
      <w:r w:rsidRPr="000D4724">
        <w:rPr>
          <w:rFonts w:ascii="Times New Roman" w:hAnsi="Times New Roman" w:cs="Times New Roman"/>
          <w:sz w:val="24"/>
          <w:szCs w:val="24"/>
          <w:lang w:val="en-GB"/>
        </w:rPr>
        <w:t xml:space="preserve">, A. and Watkins, G. (2014). </w:t>
      </w:r>
      <w:proofErr w:type="spellStart"/>
      <w:proofErr w:type="gramStart"/>
      <w:r w:rsidRPr="000D4724">
        <w:rPr>
          <w:rFonts w:ascii="Times New Roman" w:hAnsi="Times New Roman" w:cs="Times New Roman"/>
          <w:sz w:val="24"/>
          <w:szCs w:val="24"/>
          <w:lang w:val="en-GB"/>
        </w:rPr>
        <w:t>Petropolitics</w:t>
      </w:r>
      <w:proofErr w:type="spellEnd"/>
      <w:r w:rsidRPr="000D4724">
        <w:rPr>
          <w:rFonts w:ascii="Times New Roman" w:hAnsi="Times New Roman" w:cs="Times New Roman"/>
          <w:sz w:val="24"/>
          <w:szCs w:val="24"/>
          <w:lang w:val="en-GB"/>
        </w:rPr>
        <w:t xml:space="preserve"> :</w:t>
      </w:r>
      <w:proofErr w:type="gramEnd"/>
      <w:r w:rsidRPr="000D4724">
        <w:rPr>
          <w:rFonts w:ascii="Times New Roman" w:hAnsi="Times New Roman" w:cs="Times New Roman"/>
          <w:sz w:val="24"/>
          <w:szCs w:val="24"/>
          <w:lang w:val="en-GB"/>
        </w:rPr>
        <w:t xml:space="preserve"> petroleum development, markets and regulations, Alberta as an illustrative history.pp.5-6.</w:t>
      </w:r>
    </w:p>
    <w:p w14:paraId="2B129F18"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Maignan</w:t>
      </w:r>
      <w:proofErr w:type="spellEnd"/>
      <w:r w:rsidRPr="000D4724">
        <w:rPr>
          <w:rFonts w:ascii="Times New Roman" w:hAnsi="Times New Roman" w:cs="Times New Roman"/>
          <w:sz w:val="24"/>
          <w:szCs w:val="24"/>
          <w:lang w:val="en-GB"/>
        </w:rPr>
        <w:t xml:space="preserve">, I., Hillebrand, B. and McAlister, D. (2002). Managing Socially-Responsible </w:t>
      </w:r>
      <w:proofErr w:type="gramStart"/>
      <w:r w:rsidRPr="000D4724">
        <w:rPr>
          <w:rFonts w:ascii="Times New Roman" w:hAnsi="Times New Roman" w:cs="Times New Roman"/>
          <w:sz w:val="24"/>
          <w:szCs w:val="24"/>
          <w:lang w:val="en-GB"/>
        </w:rPr>
        <w:t>Buying:.</w:t>
      </w:r>
      <w:proofErr w:type="gramEnd"/>
      <w:r w:rsidRPr="000D4724">
        <w:rPr>
          <w:rFonts w:ascii="Times New Roman" w:hAnsi="Times New Roman" w:cs="Times New Roman"/>
          <w:sz w:val="24"/>
          <w:szCs w:val="24"/>
          <w:lang w:val="en-GB"/>
        </w:rPr>
        <w:t xml:space="preserve"> European Management Journal, 20(6), pp.641-648.</w:t>
      </w:r>
    </w:p>
    <w:p w14:paraId="046E212E"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lastRenderedPageBreak/>
        <w:t>Maimunah</w:t>
      </w:r>
      <w:proofErr w:type="spellEnd"/>
      <w:r w:rsidRPr="000D4724">
        <w:rPr>
          <w:rFonts w:ascii="Times New Roman" w:hAnsi="Times New Roman" w:cs="Times New Roman"/>
          <w:sz w:val="24"/>
          <w:szCs w:val="24"/>
          <w:lang w:val="en-GB"/>
        </w:rPr>
        <w:t>, I. (2009). CORPORATE SOCIAL RESPONSIBILITY AND ITS ROLE IN COMMUNITY DEVELOPMENT: AN INTERNATIONAL PERSPECTIVE. The Journal of International Social Research, 2(9), pp.2-4.</w:t>
      </w:r>
    </w:p>
    <w:p w14:paraId="0FFBA3CD"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Mark-Herbert, C., Rotter, J. and </w:t>
      </w:r>
      <w:proofErr w:type="spellStart"/>
      <w:r w:rsidRPr="000D4724">
        <w:rPr>
          <w:rFonts w:ascii="Times New Roman" w:hAnsi="Times New Roman" w:cs="Times New Roman"/>
          <w:sz w:val="24"/>
          <w:szCs w:val="24"/>
          <w:lang w:val="en-GB"/>
        </w:rPr>
        <w:t>Pakseresht</w:t>
      </w:r>
      <w:proofErr w:type="spellEnd"/>
      <w:r w:rsidRPr="000D4724">
        <w:rPr>
          <w:rFonts w:ascii="Times New Roman" w:hAnsi="Times New Roman" w:cs="Times New Roman"/>
          <w:sz w:val="24"/>
          <w:szCs w:val="24"/>
          <w:lang w:val="en-GB"/>
        </w:rPr>
        <w:t>, A. (2010). A triple bottom line to ensure Corporate Responsibility. [online] Cemusstudent.se. Available at: http://cemusstudent.se/wp-content/uploads/2012/11/Corporate-perspectives-on-CR-Timeless-Cityland-with-reference-2011%2B.pdf [Accessed 5 May 2018].</w:t>
      </w:r>
    </w:p>
    <w:p w14:paraId="43C7AAE4"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Martens, M. and Carvalho, M. (2017). Key factors of sustainability in project management context: A survey exploring the project managers' perspective. International Journal of Project Management. 35(6). pp.1084–1102.</w:t>
      </w:r>
    </w:p>
    <w:p w14:paraId="5DF3C83D"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Mulligan, T. (1986). A critique of Milton Friedman's essay ‘the social responsibility of business is to increase its profits’ Journal of Business Ethics, 5(4), pp.265–269.</w:t>
      </w:r>
    </w:p>
    <w:p w14:paraId="6C55BD13"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NRGI reader. (2015). The Oil and Gas Industry. [online] Available at: https://resourcegovernance.org/sites/default/files/documents/nrgi_primer_oil-and-gas-industry.pdf [Accessed 1 May 2018].</w:t>
      </w:r>
    </w:p>
    <w:p w14:paraId="304377D7"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Nurn</w:t>
      </w:r>
      <w:proofErr w:type="spellEnd"/>
      <w:r w:rsidRPr="000D4724">
        <w:rPr>
          <w:rFonts w:ascii="Times New Roman" w:hAnsi="Times New Roman" w:cs="Times New Roman"/>
          <w:sz w:val="24"/>
          <w:szCs w:val="24"/>
          <w:lang w:val="en-GB"/>
        </w:rPr>
        <w:t>, C. W and Tan, G. (2010). Obtaining intangible and tangible benefits from corporate social responsibility. International Review of Business Research Papers. Vol. 6(4), Pp. 360 – 371.</w:t>
      </w:r>
    </w:p>
    <w:p w14:paraId="2759495A"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Pullman, M., </w:t>
      </w:r>
      <w:proofErr w:type="spellStart"/>
      <w:r w:rsidRPr="000D4724">
        <w:rPr>
          <w:rFonts w:ascii="Times New Roman" w:hAnsi="Times New Roman" w:cs="Times New Roman"/>
          <w:sz w:val="24"/>
          <w:szCs w:val="24"/>
          <w:lang w:val="en-GB"/>
        </w:rPr>
        <w:t>Maloni</w:t>
      </w:r>
      <w:proofErr w:type="spellEnd"/>
      <w:r w:rsidRPr="000D4724">
        <w:rPr>
          <w:rFonts w:ascii="Times New Roman" w:hAnsi="Times New Roman" w:cs="Times New Roman"/>
          <w:sz w:val="24"/>
          <w:szCs w:val="24"/>
          <w:lang w:val="en-GB"/>
        </w:rPr>
        <w:t xml:space="preserve">, M. and Carter, C. (2009). Food </w:t>
      </w:r>
      <w:proofErr w:type="gramStart"/>
      <w:r w:rsidRPr="000D4724">
        <w:rPr>
          <w:rFonts w:ascii="Times New Roman" w:hAnsi="Times New Roman" w:cs="Times New Roman"/>
          <w:sz w:val="24"/>
          <w:szCs w:val="24"/>
          <w:lang w:val="en-GB"/>
        </w:rPr>
        <w:t>For</w:t>
      </w:r>
      <w:proofErr w:type="gramEnd"/>
      <w:r w:rsidRPr="000D4724">
        <w:rPr>
          <w:rFonts w:ascii="Times New Roman" w:hAnsi="Times New Roman" w:cs="Times New Roman"/>
          <w:sz w:val="24"/>
          <w:szCs w:val="24"/>
          <w:lang w:val="en-GB"/>
        </w:rPr>
        <w:t xml:space="preserve"> Thought: Social Versus Environmental Sustainability Practices and Performance Outcomes. Journal of Supply Chain Management, 45(4), pp.38-54.</w:t>
      </w:r>
    </w:p>
    <w:p w14:paraId="275FB7CC"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Sahd</w:t>
      </w:r>
      <w:proofErr w:type="spellEnd"/>
      <w:r w:rsidRPr="000D4724">
        <w:rPr>
          <w:rFonts w:ascii="Times New Roman" w:hAnsi="Times New Roman" w:cs="Times New Roman"/>
          <w:sz w:val="24"/>
          <w:szCs w:val="24"/>
          <w:lang w:val="en-GB"/>
        </w:rPr>
        <w:t xml:space="preserve">, L., &amp; Rudman, R. (2011). Sustainability: The stakeholder revolution and the </w:t>
      </w:r>
      <w:proofErr w:type="spellStart"/>
      <w:r w:rsidRPr="000D4724">
        <w:rPr>
          <w:rFonts w:ascii="Times New Roman" w:hAnsi="Times New Roman" w:cs="Times New Roman"/>
          <w:sz w:val="24"/>
          <w:szCs w:val="24"/>
          <w:lang w:val="en-GB"/>
        </w:rPr>
        <w:t>sme</w:t>
      </w:r>
      <w:proofErr w:type="spellEnd"/>
      <w:r w:rsidRPr="000D4724">
        <w:rPr>
          <w:rFonts w:ascii="Times New Roman" w:hAnsi="Times New Roman" w:cs="Times New Roman"/>
          <w:sz w:val="24"/>
          <w:szCs w:val="24"/>
          <w:lang w:val="en-GB"/>
        </w:rPr>
        <w:t>. Accountancy SA, 26-27.</w:t>
      </w:r>
    </w:p>
    <w:p w14:paraId="1E1AC622"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Salgado G, J. (2012). New Technologies in the Oil and Gas Industry. </w:t>
      </w:r>
      <w:proofErr w:type="spellStart"/>
      <w:r w:rsidRPr="000D4724">
        <w:rPr>
          <w:rFonts w:ascii="Times New Roman" w:hAnsi="Times New Roman" w:cs="Times New Roman"/>
          <w:sz w:val="24"/>
          <w:szCs w:val="24"/>
          <w:lang w:val="en-GB"/>
        </w:rPr>
        <w:t>IntechOpen</w:t>
      </w:r>
      <w:proofErr w:type="spellEnd"/>
      <w:r w:rsidRPr="000D4724">
        <w:rPr>
          <w:rFonts w:ascii="Times New Roman" w:hAnsi="Times New Roman" w:cs="Times New Roman"/>
          <w:sz w:val="24"/>
          <w:szCs w:val="24"/>
          <w:lang w:val="en-GB"/>
        </w:rPr>
        <w:t>.</w:t>
      </w:r>
    </w:p>
    <w:p w14:paraId="042FC299"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Schmidheiny</w:t>
      </w:r>
      <w:proofErr w:type="spellEnd"/>
      <w:r w:rsidRPr="000D4724">
        <w:rPr>
          <w:rFonts w:ascii="Times New Roman" w:hAnsi="Times New Roman" w:cs="Times New Roman"/>
          <w:sz w:val="24"/>
          <w:szCs w:val="24"/>
          <w:lang w:val="en-GB"/>
        </w:rPr>
        <w:t xml:space="preserve">, S. (1992). Changing Course: A Global Business Perspective </w:t>
      </w:r>
      <w:proofErr w:type="gramStart"/>
      <w:r w:rsidRPr="000D4724">
        <w:rPr>
          <w:rFonts w:ascii="Times New Roman" w:hAnsi="Times New Roman" w:cs="Times New Roman"/>
          <w:sz w:val="24"/>
          <w:szCs w:val="24"/>
          <w:lang w:val="en-GB"/>
        </w:rPr>
        <w:t>On</w:t>
      </w:r>
      <w:proofErr w:type="gramEnd"/>
      <w:r w:rsidRPr="000D4724">
        <w:rPr>
          <w:rFonts w:ascii="Times New Roman" w:hAnsi="Times New Roman" w:cs="Times New Roman"/>
          <w:sz w:val="24"/>
          <w:szCs w:val="24"/>
          <w:lang w:val="en-GB"/>
        </w:rPr>
        <w:t xml:space="preserve"> Development &amp; the Environment. Corcoran. The Globe and Mail. ISSN 03190714.</w:t>
      </w:r>
    </w:p>
    <w:p w14:paraId="37491C8F"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Sikdar</w:t>
      </w:r>
      <w:proofErr w:type="spellEnd"/>
      <w:r w:rsidRPr="000D4724">
        <w:rPr>
          <w:rFonts w:ascii="Times New Roman" w:hAnsi="Times New Roman" w:cs="Times New Roman"/>
          <w:sz w:val="24"/>
          <w:szCs w:val="24"/>
          <w:lang w:val="en-GB"/>
        </w:rPr>
        <w:t>, S.K. (2003). Sustainable development and sustainability metrics. 49, 1928–1932.</w:t>
      </w:r>
    </w:p>
    <w:p w14:paraId="0AD95D8A"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Slaper</w:t>
      </w:r>
      <w:proofErr w:type="spellEnd"/>
      <w:r w:rsidRPr="000D4724">
        <w:rPr>
          <w:rFonts w:ascii="Times New Roman" w:hAnsi="Times New Roman" w:cs="Times New Roman"/>
          <w:sz w:val="24"/>
          <w:szCs w:val="24"/>
          <w:lang w:val="en-GB"/>
        </w:rPr>
        <w:t xml:space="preserve">, T. and Hall, T. (2011). The Triple </w:t>
      </w:r>
      <w:proofErr w:type="spellStart"/>
      <w:r w:rsidRPr="000D4724">
        <w:rPr>
          <w:rFonts w:ascii="Times New Roman" w:hAnsi="Times New Roman" w:cs="Times New Roman"/>
          <w:sz w:val="24"/>
          <w:szCs w:val="24"/>
          <w:lang w:val="en-GB"/>
        </w:rPr>
        <w:t>Bottem</w:t>
      </w:r>
      <w:proofErr w:type="spellEnd"/>
      <w:r w:rsidRPr="000D4724">
        <w:rPr>
          <w:rFonts w:ascii="Times New Roman" w:hAnsi="Times New Roman" w:cs="Times New Roman"/>
          <w:sz w:val="24"/>
          <w:szCs w:val="24"/>
          <w:lang w:val="en-GB"/>
        </w:rPr>
        <w:t xml:space="preserve"> Line: What Is It and How Does It </w:t>
      </w:r>
      <w:proofErr w:type="gramStart"/>
      <w:r w:rsidRPr="000D4724">
        <w:rPr>
          <w:rFonts w:ascii="Times New Roman" w:hAnsi="Times New Roman" w:cs="Times New Roman"/>
          <w:sz w:val="24"/>
          <w:szCs w:val="24"/>
          <w:lang w:val="en-GB"/>
        </w:rPr>
        <w:t>Work?.</w:t>
      </w:r>
      <w:proofErr w:type="gramEnd"/>
      <w:r w:rsidRPr="000D4724">
        <w:rPr>
          <w:rFonts w:ascii="Times New Roman" w:hAnsi="Times New Roman" w:cs="Times New Roman"/>
          <w:sz w:val="24"/>
          <w:szCs w:val="24"/>
          <w:lang w:val="en-GB"/>
        </w:rPr>
        <w:t xml:space="preserve"> Indiana Business Review, 86(1), pp.1-3.</w:t>
      </w:r>
    </w:p>
    <w:p w14:paraId="4FE62477"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t>Statistica</w:t>
      </w:r>
      <w:proofErr w:type="spellEnd"/>
      <w:r w:rsidRPr="000D4724">
        <w:rPr>
          <w:rFonts w:ascii="Times New Roman" w:hAnsi="Times New Roman" w:cs="Times New Roman"/>
          <w:sz w:val="24"/>
          <w:szCs w:val="24"/>
          <w:lang w:val="en-GB"/>
        </w:rPr>
        <w:t>. (2018). Largest oil spills worldwide. Statistic. Available at: https://www.statista.com/statistics/268148/largest-global-oil-spills-since-1967/ [Accessed 3 May 2018].</w:t>
      </w:r>
    </w:p>
    <w:p w14:paraId="4B11BEF3"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Stokes, P. (2012). Reframing Corporate Social Responsibility: Lessons from the Financial Crisis20123Sun William, Jim Stewart and David Pollard. Reframing Corporate Social Responsibility: Lessons from the Financial Crisis. Emerald</w:t>
      </w:r>
      <w:proofErr w:type="gramStart"/>
      <w:r w:rsidRPr="000D4724">
        <w:rPr>
          <w:rFonts w:ascii="Times New Roman" w:hAnsi="Times New Roman" w:cs="Times New Roman"/>
          <w:sz w:val="24"/>
          <w:szCs w:val="24"/>
          <w:lang w:val="en-GB"/>
        </w:rPr>
        <w:t>, ,</w:t>
      </w:r>
      <w:proofErr w:type="gramEnd"/>
      <w:r w:rsidRPr="000D4724">
        <w:rPr>
          <w:rFonts w:ascii="Times New Roman" w:hAnsi="Times New Roman" w:cs="Times New Roman"/>
          <w:sz w:val="24"/>
          <w:szCs w:val="24"/>
          <w:lang w:val="en-GB"/>
        </w:rPr>
        <w:t xml:space="preserve"> ISBN: 978‐0‐85724‐455‐0. Society and Business Review, 7(1), pp.104-105.</w:t>
      </w:r>
    </w:p>
    <w:p w14:paraId="02D74254"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Sustainability reporting for SMEs competitive advantage through transparency </w:t>
      </w:r>
    </w:p>
    <w:p w14:paraId="17184006" w14:textId="77777777" w:rsidR="000D4724" w:rsidRPr="000D4724" w:rsidRDefault="000D4724" w:rsidP="000D4724">
      <w:pPr>
        <w:rPr>
          <w:rFonts w:ascii="Times New Roman" w:hAnsi="Times New Roman" w:cs="Times New Roman"/>
          <w:sz w:val="24"/>
          <w:szCs w:val="24"/>
          <w:lang w:val="en-GB"/>
        </w:rPr>
      </w:pPr>
      <w:proofErr w:type="spellStart"/>
      <w:r w:rsidRPr="000D4724">
        <w:rPr>
          <w:rFonts w:ascii="Times New Roman" w:hAnsi="Times New Roman" w:cs="Times New Roman"/>
          <w:sz w:val="24"/>
          <w:szCs w:val="24"/>
          <w:lang w:val="en-GB"/>
        </w:rPr>
        <w:lastRenderedPageBreak/>
        <w:t>Svensson</w:t>
      </w:r>
      <w:proofErr w:type="spellEnd"/>
      <w:r w:rsidRPr="000D4724">
        <w:rPr>
          <w:rFonts w:ascii="Times New Roman" w:hAnsi="Times New Roman" w:cs="Times New Roman"/>
          <w:sz w:val="24"/>
          <w:szCs w:val="24"/>
          <w:lang w:val="en-GB"/>
        </w:rPr>
        <w:t xml:space="preserve">, G., Eriksson, D. and </w:t>
      </w:r>
      <w:proofErr w:type="spellStart"/>
      <w:r w:rsidRPr="000D4724">
        <w:rPr>
          <w:rFonts w:ascii="Times New Roman" w:hAnsi="Times New Roman" w:cs="Times New Roman"/>
          <w:sz w:val="24"/>
          <w:szCs w:val="24"/>
          <w:lang w:val="en-GB"/>
        </w:rPr>
        <w:t>Padin</w:t>
      </w:r>
      <w:proofErr w:type="spellEnd"/>
      <w:r w:rsidRPr="000D4724">
        <w:rPr>
          <w:rFonts w:ascii="Times New Roman" w:hAnsi="Times New Roman" w:cs="Times New Roman"/>
          <w:sz w:val="24"/>
          <w:szCs w:val="24"/>
          <w:lang w:val="en-GB"/>
        </w:rPr>
        <w:t>, C. (2016). Triple bottom line extended - a bipolar approach of implementation, assessment and reporting of sustainable business models and sustainable business practices. International Journal of Business Excellence, 10(2), p.139.</w:t>
      </w:r>
    </w:p>
    <w:p w14:paraId="185CDFCE"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Tate, W., </w:t>
      </w:r>
      <w:proofErr w:type="spellStart"/>
      <w:r w:rsidRPr="000D4724">
        <w:rPr>
          <w:rFonts w:ascii="Times New Roman" w:hAnsi="Times New Roman" w:cs="Times New Roman"/>
          <w:sz w:val="24"/>
          <w:szCs w:val="24"/>
          <w:lang w:val="en-GB"/>
        </w:rPr>
        <w:t>Ellram</w:t>
      </w:r>
      <w:proofErr w:type="spellEnd"/>
      <w:r w:rsidRPr="000D4724">
        <w:rPr>
          <w:rFonts w:ascii="Times New Roman" w:hAnsi="Times New Roman" w:cs="Times New Roman"/>
          <w:sz w:val="24"/>
          <w:szCs w:val="24"/>
          <w:lang w:val="en-GB"/>
        </w:rPr>
        <w:t xml:space="preserve">, L. and </w:t>
      </w:r>
      <w:proofErr w:type="spellStart"/>
      <w:r w:rsidRPr="000D4724">
        <w:rPr>
          <w:rFonts w:ascii="Times New Roman" w:hAnsi="Times New Roman" w:cs="Times New Roman"/>
          <w:sz w:val="24"/>
          <w:szCs w:val="24"/>
          <w:lang w:val="en-GB"/>
        </w:rPr>
        <w:t>Kirchoff</w:t>
      </w:r>
      <w:proofErr w:type="spellEnd"/>
      <w:r w:rsidRPr="000D4724">
        <w:rPr>
          <w:rFonts w:ascii="Times New Roman" w:hAnsi="Times New Roman" w:cs="Times New Roman"/>
          <w:sz w:val="24"/>
          <w:szCs w:val="24"/>
          <w:lang w:val="en-GB"/>
        </w:rPr>
        <w:t>, J. (2010). Corporate Social Responsibility Reports: A Thematic Analysis Related to Supply Chain Management. Journal of Supply Chain Management, 46(1), pp.19-44.</w:t>
      </w:r>
    </w:p>
    <w:p w14:paraId="3E02A01A" w14:textId="453706A1"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U.S. Energy Information Administration. (2017). Oil and the Environment - Energy Explained, Your Guide </w:t>
      </w:r>
      <w:r>
        <w:rPr>
          <w:rFonts w:ascii="Times New Roman" w:hAnsi="Times New Roman" w:cs="Times New Roman"/>
          <w:sz w:val="24"/>
          <w:szCs w:val="24"/>
          <w:lang w:val="en-GB"/>
        </w:rPr>
        <w:t>t</w:t>
      </w:r>
      <w:r w:rsidRPr="000D4724">
        <w:rPr>
          <w:rFonts w:ascii="Times New Roman" w:hAnsi="Times New Roman" w:cs="Times New Roman"/>
          <w:sz w:val="24"/>
          <w:szCs w:val="24"/>
          <w:lang w:val="en-GB"/>
        </w:rPr>
        <w:t>o Understanding Energy - Energy Information Administration. [online] Available at: https://www.eia.gov/energyexplained/index.cfm?page=oil_environment [Accessed 3 May 2018].</w:t>
      </w:r>
    </w:p>
    <w:p w14:paraId="05C4DD1E"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United States Department of Energy. (2015). Efficiency vs Intensity. United States Department of Energy: Energy Efficiency and Renewable Energy.</w:t>
      </w:r>
    </w:p>
    <w:p w14:paraId="6C6368F0"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van </w:t>
      </w:r>
      <w:proofErr w:type="spellStart"/>
      <w:r w:rsidRPr="000D4724">
        <w:rPr>
          <w:rFonts w:ascii="Times New Roman" w:hAnsi="Times New Roman" w:cs="Times New Roman"/>
          <w:sz w:val="24"/>
          <w:szCs w:val="24"/>
          <w:lang w:val="en-GB"/>
        </w:rPr>
        <w:t>Marrewijk</w:t>
      </w:r>
      <w:proofErr w:type="spellEnd"/>
      <w:r w:rsidRPr="000D4724">
        <w:rPr>
          <w:rFonts w:ascii="Times New Roman" w:hAnsi="Times New Roman" w:cs="Times New Roman"/>
          <w:sz w:val="24"/>
          <w:szCs w:val="24"/>
          <w:lang w:val="en-GB"/>
        </w:rPr>
        <w:t>, M. (2003). Concepts and Definitions of CSR and Corporate Sustainability: Between Agency and Communion. Journal of Business Ethics, 44(2). pp.95–105.</w:t>
      </w:r>
    </w:p>
    <w:p w14:paraId="3CBDC35D"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Wan, A. </w:t>
      </w:r>
      <w:proofErr w:type="spellStart"/>
      <w:r w:rsidRPr="000D4724">
        <w:rPr>
          <w:rFonts w:ascii="Times New Roman" w:hAnsi="Times New Roman" w:cs="Times New Roman"/>
          <w:sz w:val="24"/>
          <w:szCs w:val="24"/>
          <w:lang w:val="en-GB"/>
        </w:rPr>
        <w:t>Rezaei</w:t>
      </w:r>
      <w:proofErr w:type="spellEnd"/>
      <w:r w:rsidRPr="000D4724">
        <w:rPr>
          <w:rFonts w:ascii="Times New Roman" w:hAnsi="Times New Roman" w:cs="Times New Roman"/>
          <w:sz w:val="24"/>
          <w:szCs w:val="24"/>
          <w:lang w:val="en-GB"/>
        </w:rPr>
        <w:t xml:space="preserve">, D. B. &amp; </w:t>
      </w:r>
      <w:proofErr w:type="spellStart"/>
      <w:r w:rsidRPr="000D4724">
        <w:rPr>
          <w:rFonts w:ascii="Times New Roman" w:hAnsi="Times New Roman" w:cs="Times New Roman"/>
          <w:sz w:val="24"/>
          <w:szCs w:val="24"/>
          <w:lang w:val="en-GB"/>
        </w:rPr>
        <w:t>Tavasszy</w:t>
      </w:r>
      <w:proofErr w:type="spellEnd"/>
      <w:r w:rsidRPr="000D4724">
        <w:rPr>
          <w:rFonts w:ascii="Times New Roman" w:hAnsi="Times New Roman" w:cs="Times New Roman"/>
          <w:sz w:val="24"/>
          <w:szCs w:val="24"/>
          <w:lang w:val="en-GB"/>
        </w:rPr>
        <w:t>, A. (2016). The influence of external factors on supply chain sustainability goals of the oil and gas industry. Resources Policy, 49, 302-314.</w:t>
      </w:r>
    </w:p>
    <w:p w14:paraId="56FC8A25" w14:textId="23D26968"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 xml:space="preserve">Willard, B. (2012). The new sustainability </w:t>
      </w:r>
      <w:proofErr w:type="gramStart"/>
      <w:r w:rsidRPr="000D4724">
        <w:rPr>
          <w:rFonts w:ascii="Times New Roman" w:hAnsi="Times New Roman" w:cs="Times New Roman"/>
          <w:sz w:val="24"/>
          <w:szCs w:val="24"/>
          <w:lang w:val="en-GB"/>
        </w:rPr>
        <w:t>advantage</w:t>
      </w:r>
      <w:proofErr w:type="gramEnd"/>
      <w:r w:rsidRPr="000D4724">
        <w:rPr>
          <w:rFonts w:ascii="Times New Roman" w:hAnsi="Times New Roman" w:cs="Times New Roman"/>
          <w:sz w:val="24"/>
          <w:szCs w:val="24"/>
          <w:lang w:val="en-GB"/>
        </w:rPr>
        <w:t>. 2nd ed. Gabriola, B.C.: New Society Publishers.</w:t>
      </w:r>
    </w:p>
    <w:p w14:paraId="314C9299"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Windsor, D. (2001). THE FUTURE OF CORPORATE SOCIAL RESPONSIBILITY. International Journal of Organizational Analysis (1993 - 2002), 9(3), 225-257.</w:t>
      </w:r>
    </w:p>
    <w:p w14:paraId="61A0B34C"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World Business Council for Sustainable Development. (2001). Corporate Social Responsibility: Making Good Business Sense. Geneva, WBCSD.</w:t>
      </w:r>
    </w:p>
    <w:p w14:paraId="6D0B61E5" w14:textId="77777777" w:rsidR="000D4724" w:rsidRPr="000D4724" w:rsidRDefault="000D4724" w:rsidP="000D4724">
      <w:pPr>
        <w:rPr>
          <w:rFonts w:ascii="Times New Roman" w:hAnsi="Times New Roman" w:cs="Times New Roman"/>
          <w:sz w:val="24"/>
          <w:szCs w:val="24"/>
          <w:lang w:val="en-GB"/>
        </w:rPr>
      </w:pPr>
      <w:r w:rsidRPr="000D4724">
        <w:rPr>
          <w:rFonts w:ascii="Times New Roman" w:hAnsi="Times New Roman" w:cs="Times New Roman"/>
          <w:sz w:val="24"/>
          <w:szCs w:val="24"/>
          <w:lang w:val="en-GB"/>
        </w:rPr>
        <w:t>WWF. (2005). Living planet report. Gland: WWF International.</w:t>
      </w:r>
    </w:p>
    <w:p w14:paraId="31B6061D" w14:textId="68B76E9F" w:rsidR="000D4724" w:rsidRPr="000D4724" w:rsidRDefault="000D4724" w:rsidP="000D4724">
      <w:pPr>
        <w:rPr>
          <w:lang w:val="en-GB"/>
        </w:rPr>
      </w:pPr>
      <w:proofErr w:type="spellStart"/>
      <w:r w:rsidRPr="000D4724">
        <w:rPr>
          <w:rFonts w:ascii="Times New Roman" w:hAnsi="Times New Roman" w:cs="Times New Roman"/>
          <w:sz w:val="24"/>
          <w:szCs w:val="24"/>
          <w:lang w:val="en-GB"/>
        </w:rPr>
        <w:t>Zadek</w:t>
      </w:r>
      <w:proofErr w:type="spellEnd"/>
      <w:r w:rsidRPr="000D4724">
        <w:rPr>
          <w:rFonts w:ascii="Times New Roman" w:hAnsi="Times New Roman" w:cs="Times New Roman"/>
          <w:sz w:val="24"/>
          <w:szCs w:val="24"/>
          <w:lang w:val="en-GB"/>
        </w:rPr>
        <w:t>, S. (2004). The path to corporate responsibility. 82. 12.</w:t>
      </w:r>
    </w:p>
    <w:p w14:paraId="4B2E0A42" w14:textId="2B7953B7" w:rsidR="00A05E5A" w:rsidRPr="00695C0D" w:rsidRDefault="00A05E5A" w:rsidP="00695C0D">
      <w:pPr>
        <w:spacing w:line="480" w:lineRule="auto"/>
        <w:rPr>
          <w:rFonts w:ascii="Times New Roman" w:hAnsi="Times New Roman" w:cs="Times New Roman"/>
          <w:sz w:val="24"/>
          <w:szCs w:val="24"/>
          <w:lang w:val="en-GB"/>
        </w:rPr>
      </w:pPr>
    </w:p>
    <w:p w14:paraId="0CD37262" w14:textId="26D7C450" w:rsidR="00C06440" w:rsidRDefault="00C06440" w:rsidP="001E0E87">
      <w:pPr>
        <w:rPr>
          <w:lang w:val="en-GB"/>
        </w:rPr>
      </w:pPr>
    </w:p>
    <w:p w14:paraId="3E92F912" w14:textId="2769F05F" w:rsidR="00C06440" w:rsidRDefault="00C06440" w:rsidP="001E0E87">
      <w:pPr>
        <w:rPr>
          <w:lang w:val="en-GB"/>
        </w:rPr>
      </w:pPr>
    </w:p>
    <w:p w14:paraId="26373545" w14:textId="2F0359DB" w:rsidR="00C06440" w:rsidRDefault="00C06440" w:rsidP="001E0E87">
      <w:pPr>
        <w:rPr>
          <w:lang w:val="en-GB"/>
        </w:rPr>
      </w:pPr>
    </w:p>
    <w:p w14:paraId="2E9AEC78" w14:textId="086E7D22" w:rsidR="00C06440" w:rsidRDefault="00C06440" w:rsidP="001E0E87">
      <w:pPr>
        <w:rPr>
          <w:lang w:val="en-GB"/>
        </w:rPr>
      </w:pPr>
    </w:p>
    <w:p w14:paraId="043F8CBA" w14:textId="0821DC3B" w:rsidR="00C161FC" w:rsidRPr="001E0E87" w:rsidRDefault="00C161FC" w:rsidP="001E0E87">
      <w:pPr>
        <w:rPr>
          <w:lang w:val="en-GB"/>
        </w:rPr>
      </w:pPr>
    </w:p>
    <w:sectPr w:rsidR="00C161FC" w:rsidRPr="001E0E8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0264B5" w14:textId="77777777" w:rsidR="005709B3" w:rsidRDefault="005709B3" w:rsidP="0092284F">
      <w:pPr>
        <w:spacing w:after="0" w:line="240" w:lineRule="auto"/>
      </w:pPr>
      <w:r>
        <w:separator/>
      </w:r>
    </w:p>
  </w:endnote>
  <w:endnote w:type="continuationSeparator" w:id="0">
    <w:p w14:paraId="0C03980C" w14:textId="77777777" w:rsidR="005709B3" w:rsidRDefault="005709B3" w:rsidP="00922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0743928"/>
      <w:docPartObj>
        <w:docPartGallery w:val="Page Numbers (Bottom of Page)"/>
        <w:docPartUnique/>
      </w:docPartObj>
    </w:sdtPr>
    <w:sdtEndPr/>
    <w:sdtContent>
      <w:p w14:paraId="49FB1D1A" w14:textId="1D617BFD" w:rsidR="0092284F" w:rsidRDefault="0092284F">
        <w:pPr>
          <w:pStyle w:val="Footer"/>
        </w:pPr>
        <w:r>
          <w:rPr>
            <w:noProof/>
          </w:rPr>
          <mc:AlternateContent>
            <mc:Choice Requires="wps">
              <w:drawing>
                <wp:anchor distT="0" distB="0" distL="114300" distR="114300" simplePos="0" relativeHeight="251662336" behindDoc="0" locked="0" layoutInCell="1" allowOverlap="1" wp14:anchorId="4EA439AE" wp14:editId="0C1CD0AB">
                  <wp:simplePos x="0" y="0"/>
                  <wp:positionH relativeFrom="margin">
                    <wp:align>center</wp:align>
                  </wp:positionH>
                  <wp:positionV relativeFrom="bottomMargin">
                    <wp:align>center</wp:align>
                  </wp:positionV>
                  <wp:extent cx="551815"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42FD557" w14:textId="77777777" w:rsidR="0092284F" w:rsidRDefault="0092284F">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EA439A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0;margin-top:0;width:43.45pt;height:18.8pt;z-index:251662336;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dtsJkzgCAABqBAAADgAAAAAAAAAA&#10;AAAAAAAuAgAAZHJzL2Uyb0RvYy54bWxQSwECLQAUAAYACAAAACEA/y8q6t4AAAADAQAADwAAAAAA&#10;AAAAAAAAAACSBAAAZHJzL2Rvd25yZXYueG1sUEsFBgAAAAAEAAQA8wAAAJ0FAAAAAA==&#10;" filled="t" strokecolor="gray" strokeweight="2.25pt">
                  <v:textbox inset=",0,,0">
                    <w:txbxContent>
                      <w:p w14:paraId="442FD557" w14:textId="77777777" w:rsidR="0092284F" w:rsidRDefault="0092284F">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61312" behindDoc="0" locked="0" layoutInCell="1" allowOverlap="1" wp14:anchorId="0D45A74C" wp14:editId="160A647F">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90D8F64"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1721F0" w14:textId="77777777" w:rsidR="005709B3" w:rsidRDefault="005709B3" w:rsidP="0092284F">
      <w:pPr>
        <w:spacing w:after="0" w:line="240" w:lineRule="auto"/>
      </w:pPr>
      <w:r>
        <w:separator/>
      </w:r>
    </w:p>
  </w:footnote>
  <w:footnote w:type="continuationSeparator" w:id="0">
    <w:p w14:paraId="40D40304" w14:textId="77777777" w:rsidR="005709B3" w:rsidRDefault="005709B3" w:rsidP="00922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1DB33" w14:textId="29C8518C" w:rsidR="0092284F" w:rsidRPr="0092284F" w:rsidRDefault="0092284F" w:rsidP="0092284F">
    <w:pPr>
      <w:spacing w:line="264" w:lineRule="auto"/>
      <w:jc w:val="center"/>
      <w:rPr>
        <w:rFonts w:ascii="Times New Roman" w:hAnsi="Times New Roman" w:cs="Times New Roman"/>
        <w:sz w:val="24"/>
        <w:szCs w:val="24"/>
      </w:rPr>
    </w:pPr>
    <w:r w:rsidRPr="0092284F">
      <w:rPr>
        <w:rFonts w:ascii="Times New Roman" w:hAnsi="Times New Roman" w:cs="Times New Roman"/>
        <w:noProof/>
        <w:color w:val="000000"/>
        <w:sz w:val="24"/>
        <w:szCs w:val="24"/>
      </w:rPr>
      <mc:AlternateContent>
        <mc:Choice Requires="wps">
          <w:drawing>
            <wp:anchor distT="0" distB="0" distL="114300" distR="114300" simplePos="0" relativeHeight="251659264" behindDoc="0" locked="0" layoutInCell="1" allowOverlap="1" wp14:anchorId="4C3300A1" wp14:editId="5BABF6C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CB520A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sidRPr="0092284F">
      <w:rPr>
        <w:rFonts w:ascii="Times New Roman" w:hAnsi="Times New Roman" w:cs="Times New Roman"/>
        <w:color w:val="4472C4" w:themeColor="accent1"/>
        <w:sz w:val="24"/>
        <w:szCs w:val="24"/>
        <w:lang w:val="en-GB"/>
      </w:rPr>
      <w:t>Vision to the Future</w:t>
    </w:r>
  </w:p>
  <w:p w14:paraId="3C57B126" w14:textId="77777777" w:rsidR="0092284F" w:rsidRDefault="009228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A5E0A"/>
    <w:multiLevelType w:val="hybridMultilevel"/>
    <w:tmpl w:val="A44A3586"/>
    <w:lvl w:ilvl="0" w:tplc="3C7CE018">
      <w:numFmt w:val="bullet"/>
      <w:lvlText w:val="-"/>
      <w:lvlJc w:val="left"/>
      <w:pPr>
        <w:ind w:left="720" w:hanging="36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D0A504C"/>
    <w:multiLevelType w:val="hybridMultilevel"/>
    <w:tmpl w:val="93B035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FA36A8A"/>
    <w:multiLevelType w:val="hybridMultilevel"/>
    <w:tmpl w:val="8D10305A"/>
    <w:lvl w:ilvl="0" w:tplc="EE3027CE">
      <w:numFmt w:val="bullet"/>
      <w:lvlText w:val="-"/>
      <w:lvlJc w:val="left"/>
      <w:pPr>
        <w:ind w:left="720" w:hanging="360"/>
      </w:pPr>
      <w:rPr>
        <w:rFonts w:ascii="Calibri Light" w:eastAsiaTheme="majorEastAsia" w:hAnsi="Calibri Light" w:cs="Calibri Light"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8FF7498"/>
    <w:multiLevelType w:val="hybridMultilevel"/>
    <w:tmpl w:val="46E674A0"/>
    <w:lvl w:ilvl="0" w:tplc="457AB1A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61CB6D9D"/>
    <w:multiLevelType w:val="hybridMultilevel"/>
    <w:tmpl w:val="DECA7D1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F7E48F0"/>
    <w:multiLevelType w:val="hybridMultilevel"/>
    <w:tmpl w:val="D7FEE9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3F"/>
    <w:rsid w:val="000048DD"/>
    <w:rsid w:val="000064BF"/>
    <w:rsid w:val="000108C0"/>
    <w:rsid w:val="00014281"/>
    <w:rsid w:val="00015089"/>
    <w:rsid w:val="00024F17"/>
    <w:rsid w:val="00030F98"/>
    <w:rsid w:val="00031753"/>
    <w:rsid w:val="0003448F"/>
    <w:rsid w:val="00036468"/>
    <w:rsid w:val="0003794A"/>
    <w:rsid w:val="00041CF3"/>
    <w:rsid w:val="000442DF"/>
    <w:rsid w:val="0004464E"/>
    <w:rsid w:val="000507AC"/>
    <w:rsid w:val="00053B71"/>
    <w:rsid w:val="00055192"/>
    <w:rsid w:val="00057BCD"/>
    <w:rsid w:val="00060F1D"/>
    <w:rsid w:val="000643FD"/>
    <w:rsid w:val="0007293F"/>
    <w:rsid w:val="00082249"/>
    <w:rsid w:val="00083008"/>
    <w:rsid w:val="00085138"/>
    <w:rsid w:val="000A0133"/>
    <w:rsid w:val="000A1310"/>
    <w:rsid w:val="000A7145"/>
    <w:rsid w:val="000B001D"/>
    <w:rsid w:val="000B1A3B"/>
    <w:rsid w:val="000B32AD"/>
    <w:rsid w:val="000B513E"/>
    <w:rsid w:val="000C0059"/>
    <w:rsid w:val="000C1CF6"/>
    <w:rsid w:val="000C2389"/>
    <w:rsid w:val="000C7EF5"/>
    <w:rsid w:val="000D09A7"/>
    <w:rsid w:val="000D15DF"/>
    <w:rsid w:val="000D181A"/>
    <w:rsid w:val="000D4724"/>
    <w:rsid w:val="000D53EA"/>
    <w:rsid w:val="000E011C"/>
    <w:rsid w:val="000E4A2B"/>
    <w:rsid w:val="000E7E73"/>
    <w:rsid w:val="000F3AC9"/>
    <w:rsid w:val="000F6A99"/>
    <w:rsid w:val="00106A4A"/>
    <w:rsid w:val="00107D82"/>
    <w:rsid w:val="00116754"/>
    <w:rsid w:val="00121218"/>
    <w:rsid w:val="00122382"/>
    <w:rsid w:val="001276F9"/>
    <w:rsid w:val="00136DA7"/>
    <w:rsid w:val="00153132"/>
    <w:rsid w:val="00163020"/>
    <w:rsid w:val="00166B49"/>
    <w:rsid w:val="0017618F"/>
    <w:rsid w:val="00180325"/>
    <w:rsid w:val="00180FE6"/>
    <w:rsid w:val="00182316"/>
    <w:rsid w:val="00183852"/>
    <w:rsid w:val="00185D89"/>
    <w:rsid w:val="00191414"/>
    <w:rsid w:val="00191CB3"/>
    <w:rsid w:val="001942B4"/>
    <w:rsid w:val="001B50DB"/>
    <w:rsid w:val="001B6CBC"/>
    <w:rsid w:val="001E0E87"/>
    <w:rsid w:val="001E3681"/>
    <w:rsid w:val="001E5570"/>
    <w:rsid w:val="001E6F02"/>
    <w:rsid w:val="00204CE6"/>
    <w:rsid w:val="002071ED"/>
    <w:rsid w:val="00211A3D"/>
    <w:rsid w:val="00214100"/>
    <w:rsid w:val="002360E7"/>
    <w:rsid w:val="00241416"/>
    <w:rsid w:val="00243A92"/>
    <w:rsid w:val="00251C36"/>
    <w:rsid w:val="002569A6"/>
    <w:rsid w:val="00257284"/>
    <w:rsid w:val="00257B9D"/>
    <w:rsid w:val="002660F6"/>
    <w:rsid w:val="00281FE7"/>
    <w:rsid w:val="00284FD0"/>
    <w:rsid w:val="00286382"/>
    <w:rsid w:val="0029676B"/>
    <w:rsid w:val="002A45A7"/>
    <w:rsid w:val="002B0CCB"/>
    <w:rsid w:val="002B39A8"/>
    <w:rsid w:val="002B513B"/>
    <w:rsid w:val="002C063E"/>
    <w:rsid w:val="002C4C7D"/>
    <w:rsid w:val="002D2E8A"/>
    <w:rsid w:val="002E3F0B"/>
    <w:rsid w:val="002E50E2"/>
    <w:rsid w:val="002E51CD"/>
    <w:rsid w:val="002E79F0"/>
    <w:rsid w:val="002E7B0C"/>
    <w:rsid w:val="002F4151"/>
    <w:rsid w:val="00324D17"/>
    <w:rsid w:val="003279C3"/>
    <w:rsid w:val="0033656E"/>
    <w:rsid w:val="0034005C"/>
    <w:rsid w:val="00340D87"/>
    <w:rsid w:val="003438AD"/>
    <w:rsid w:val="00345CA4"/>
    <w:rsid w:val="00346724"/>
    <w:rsid w:val="003637E3"/>
    <w:rsid w:val="0036492A"/>
    <w:rsid w:val="00366137"/>
    <w:rsid w:val="0037174B"/>
    <w:rsid w:val="003737BC"/>
    <w:rsid w:val="00373970"/>
    <w:rsid w:val="00374FAF"/>
    <w:rsid w:val="00386C16"/>
    <w:rsid w:val="0039181F"/>
    <w:rsid w:val="003A1DF4"/>
    <w:rsid w:val="003A3367"/>
    <w:rsid w:val="003A6A3B"/>
    <w:rsid w:val="003A793C"/>
    <w:rsid w:val="003B31AA"/>
    <w:rsid w:val="003C1804"/>
    <w:rsid w:val="003C3DD8"/>
    <w:rsid w:val="003C57AD"/>
    <w:rsid w:val="003D0793"/>
    <w:rsid w:val="003D31C9"/>
    <w:rsid w:val="003E14E9"/>
    <w:rsid w:val="003E3A44"/>
    <w:rsid w:val="003E4AAE"/>
    <w:rsid w:val="003E6E1C"/>
    <w:rsid w:val="003F3A1F"/>
    <w:rsid w:val="00402726"/>
    <w:rsid w:val="0041179A"/>
    <w:rsid w:val="00412380"/>
    <w:rsid w:val="004136F7"/>
    <w:rsid w:val="004149E5"/>
    <w:rsid w:val="004168C3"/>
    <w:rsid w:val="00416C31"/>
    <w:rsid w:val="00421DCF"/>
    <w:rsid w:val="00424640"/>
    <w:rsid w:val="0043081A"/>
    <w:rsid w:val="0043239A"/>
    <w:rsid w:val="004331BF"/>
    <w:rsid w:val="0044186B"/>
    <w:rsid w:val="0044262C"/>
    <w:rsid w:val="004441A2"/>
    <w:rsid w:val="00456F2B"/>
    <w:rsid w:val="0046058E"/>
    <w:rsid w:val="00463424"/>
    <w:rsid w:val="004638F5"/>
    <w:rsid w:val="00464A23"/>
    <w:rsid w:val="00472496"/>
    <w:rsid w:val="0047649C"/>
    <w:rsid w:val="00484595"/>
    <w:rsid w:val="00491C58"/>
    <w:rsid w:val="0049626B"/>
    <w:rsid w:val="004A2A30"/>
    <w:rsid w:val="004A5F13"/>
    <w:rsid w:val="004B0068"/>
    <w:rsid w:val="004B0240"/>
    <w:rsid w:val="004B2B38"/>
    <w:rsid w:val="004B7850"/>
    <w:rsid w:val="004D1038"/>
    <w:rsid w:val="004E3731"/>
    <w:rsid w:val="004E4FED"/>
    <w:rsid w:val="004F46A1"/>
    <w:rsid w:val="004F5E05"/>
    <w:rsid w:val="005016AC"/>
    <w:rsid w:val="005025A8"/>
    <w:rsid w:val="00507CCE"/>
    <w:rsid w:val="00515EB4"/>
    <w:rsid w:val="00517462"/>
    <w:rsid w:val="00517C94"/>
    <w:rsid w:val="005214A5"/>
    <w:rsid w:val="00522F4B"/>
    <w:rsid w:val="005247C1"/>
    <w:rsid w:val="00534C3F"/>
    <w:rsid w:val="005441D2"/>
    <w:rsid w:val="005453E3"/>
    <w:rsid w:val="0054760C"/>
    <w:rsid w:val="00547DF9"/>
    <w:rsid w:val="005533CD"/>
    <w:rsid w:val="005622E4"/>
    <w:rsid w:val="005635FC"/>
    <w:rsid w:val="0056362C"/>
    <w:rsid w:val="0056786E"/>
    <w:rsid w:val="005709B3"/>
    <w:rsid w:val="005900C5"/>
    <w:rsid w:val="00592312"/>
    <w:rsid w:val="0059241D"/>
    <w:rsid w:val="005A1252"/>
    <w:rsid w:val="005B50C5"/>
    <w:rsid w:val="005D34C8"/>
    <w:rsid w:val="005D4AE4"/>
    <w:rsid w:val="005E4C75"/>
    <w:rsid w:val="005E5EC1"/>
    <w:rsid w:val="005F1AB7"/>
    <w:rsid w:val="005F6260"/>
    <w:rsid w:val="006217D2"/>
    <w:rsid w:val="00635679"/>
    <w:rsid w:val="006371B2"/>
    <w:rsid w:val="0064219B"/>
    <w:rsid w:val="00642D28"/>
    <w:rsid w:val="00652731"/>
    <w:rsid w:val="006534D2"/>
    <w:rsid w:val="00670A90"/>
    <w:rsid w:val="00684DCF"/>
    <w:rsid w:val="00684E0F"/>
    <w:rsid w:val="00685E3F"/>
    <w:rsid w:val="00694E38"/>
    <w:rsid w:val="00695C0D"/>
    <w:rsid w:val="006A0253"/>
    <w:rsid w:val="006A668F"/>
    <w:rsid w:val="006A77A5"/>
    <w:rsid w:val="006C249C"/>
    <w:rsid w:val="006D1B69"/>
    <w:rsid w:val="006D35D4"/>
    <w:rsid w:val="006E2921"/>
    <w:rsid w:val="006F08AF"/>
    <w:rsid w:val="006F4ABD"/>
    <w:rsid w:val="006F4DB0"/>
    <w:rsid w:val="006F4F04"/>
    <w:rsid w:val="00701CFD"/>
    <w:rsid w:val="007033B5"/>
    <w:rsid w:val="0071110E"/>
    <w:rsid w:val="00720685"/>
    <w:rsid w:val="00722C7F"/>
    <w:rsid w:val="007306B5"/>
    <w:rsid w:val="00737F55"/>
    <w:rsid w:val="00746D88"/>
    <w:rsid w:val="00746EA9"/>
    <w:rsid w:val="00747263"/>
    <w:rsid w:val="0075227D"/>
    <w:rsid w:val="00753968"/>
    <w:rsid w:val="00756C86"/>
    <w:rsid w:val="00761736"/>
    <w:rsid w:val="00781526"/>
    <w:rsid w:val="007912CC"/>
    <w:rsid w:val="00791D56"/>
    <w:rsid w:val="007A5620"/>
    <w:rsid w:val="007B3F4E"/>
    <w:rsid w:val="007C2629"/>
    <w:rsid w:val="007C4BE0"/>
    <w:rsid w:val="007C5029"/>
    <w:rsid w:val="007C7960"/>
    <w:rsid w:val="007D485D"/>
    <w:rsid w:val="007D48F7"/>
    <w:rsid w:val="007F5597"/>
    <w:rsid w:val="008071B4"/>
    <w:rsid w:val="00807EE5"/>
    <w:rsid w:val="008104D6"/>
    <w:rsid w:val="008138BB"/>
    <w:rsid w:val="008170ED"/>
    <w:rsid w:val="00817A4D"/>
    <w:rsid w:val="00833D52"/>
    <w:rsid w:val="00835396"/>
    <w:rsid w:val="008474FD"/>
    <w:rsid w:val="0085040B"/>
    <w:rsid w:val="00871A13"/>
    <w:rsid w:val="0089039D"/>
    <w:rsid w:val="008943AC"/>
    <w:rsid w:val="0089698E"/>
    <w:rsid w:val="00897C98"/>
    <w:rsid w:val="008A1D49"/>
    <w:rsid w:val="008C068C"/>
    <w:rsid w:val="008C58D1"/>
    <w:rsid w:val="008C65B5"/>
    <w:rsid w:val="008C7B8C"/>
    <w:rsid w:val="008D2443"/>
    <w:rsid w:val="008D2EFF"/>
    <w:rsid w:val="008F1D7F"/>
    <w:rsid w:val="00912385"/>
    <w:rsid w:val="0092057A"/>
    <w:rsid w:val="0092284F"/>
    <w:rsid w:val="00922F88"/>
    <w:rsid w:val="00923BF6"/>
    <w:rsid w:val="00923D6A"/>
    <w:rsid w:val="00936A71"/>
    <w:rsid w:val="00944D01"/>
    <w:rsid w:val="00954E71"/>
    <w:rsid w:val="009628F5"/>
    <w:rsid w:val="00962AE4"/>
    <w:rsid w:val="00971FB6"/>
    <w:rsid w:val="00973AF3"/>
    <w:rsid w:val="00977D96"/>
    <w:rsid w:val="00985288"/>
    <w:rsid w:val="00990917"/>
    <w:rsid w:val="0099372D"/>
    <w:rsid w:val="009978DA"/>
    <w:rsid w:val="009B4A1B"/>
    <w:rsid w:val="009C271F"/>
    <w:rsid w:val="009C2856"/>
    <w:rsid w:val="009C4B2E"/>
    <w:rsid w:val="009D3273"/>
    <w:rsid w:val="009E4A47"/>
    <w:rsid w:val="00A05E5A"/>
    <w:rsid w:val="00A05EBC"/>
    <w:rsid w:val="00A11D2B"/>
    <w:rsid w:val="00A14273"/>
    <w:rsid w:val="00A144DC"/>
    <w:rsid w:val="00A148C0"/>
    <w:rsid w:val="00A1545B"/>
    <w:rsid w:val="00A15C93"/>
    <w:rsid w:val="00A52FEB"/>
    <w:rsid w:val="00A5519F"/>
    <w:rsid w:val="00A57337"/>
    <w:rsid w:val="00A60082"/>
    <w:rsid w:val="00A64919"/>
    <w:rsid w:val="00A77002"/>
    <w:rsid w:val="00A77821"/>
    <w:rsid w:val="00A84197"/>
    <w:rsid w:val="00A870C4"/>
    <w:rsid w:val="00AA62F1"/>
    <w:rsid w:val="00AB2DF7"/>
    <w:rsid w:val="00AC0CDF"/>
    <w:rsid w:val="00AC7858"/>
    <w:rsid w:val="00AD0124"/>
    <w:rsid w:val="00AD031E"/>
    <w:rsid w:val="00AE0FAF"/>
    <w:rsid w:val="00AE4B81"/>
    <w:rsid w:val="00AE5057"/>
    <w:rsid w:val="00AE59D6"/>
    <w:rsid w:val="00AE679D"/>
    <w:rsid w:val="00AF41C2"/>
    <w:rsid w:val="00B04AB1"/>
    <w:rsid w:val="00B27A2B"/>
    <w:rsid w:val="00B357E1"/>
    <w:rsid w:val="00B36BDF"/>
    <w:rsid w:val="00B42D3B"/>
    <w:rsid w:val="00B51A86"/>
    <w:rsid w:val="00B52A53"/>
    <w:rsid w:val="00B67433"/>
    <w:rsid w:val="00B72429"/>
    <w:rsid w:val="00B72FF0"/>
    <w:rsid w:val="00B8042E"/>
    <w:rsid w:val="00B818AE"/>
    <w:rsid w:val="00B83B5C"/>
    <w:rsid w:val="00B842F3"/>
    <w:rsid w:val="00B90A6C"/>
    <w:rsid w:val="00B93581"/>
    <w:rsid w:val="00BA0CD0"/>
    <w:rsid w:val="00BB304B"/>
    <w:rsid w:val="00BD10AB"/>
    <w:rsid w:val="00BE5106"/>
    <w:rsid w:val="00BF6229"/>
    <w:rsid w:val="00C0018C"/>
    <w:rsid w:val="00C00EC3"/>
    <w:rsid w:val="00C0365B"/>
    <w:rsid w:val="00C06440"/>
    <w:rsid w:val="00C104F8"/>
    <w:rsid w:val="00C11431"/>
    <w:rsid w:val="00C161FC"/>
    <w:rsid w:val="00C21A97"/>
    <w:rsid w:val="00C36EA4"/>
    <w:rsid w:val="00C42EF1"/>
    <w:rsid w:val="00C45696"/>
    <w:rsid w:val="00C45945"/>
    <w:rsid w:val="00C531C2"/>
    <w:rsid w:val="00C56124"/>
    <w:rsid w:val="00C64CEB"/>
    <w:rsid w:val="00C743BC"/>
    <w:rsid w:val="00C74827"/>
    <w:rsid w:val="00C755B3"/>
    <w:rsid w:val="00C84A90"/>
    <w:rsid w:val="00C955F1"/>
    <w:rsid w:val="00CA1A9E"/>
    <w:rsid w:val="00CB172D"/>
    <w:rsid w:val="00CB5D62"/>
    <w:rsid w:val="00CC0646"/>
    <w:rsid w:val="00CC0CDA"/>
    <w:rsid w:val="00CC2379"/>
    <w:rsid w:val="00CC2BB2"/>
    <w:rsid w:val="00CC3223"/>
    <w:rsid w:val="00CC6CF4"/>
    <w:rsid w:val="00CD33B3"/>
    <w:rsid w:val="00CD5D83"/>
    <w:rsid w:val="00CE33FF"/>
    <w:rsid w:val="00CF1980"/>
    <w:rsid w:val="00CF4CF7"/>
    <w:rsid w:val="00CF7D5E"/>
    <w:rsid w:val="00D0283B"/>
    <w:rsid w:val="00D048D2"/>
    <w:rsid w:val="00D1000D"/>
    <w:rsid w:val="00D16E32"/>
    <w:rsid w:val="00D30537"/>
    <w:rsid w:val="00D33626"/>
    <w:rsid w:val="00D35132"/>
    <w:rsid w:val="00D37F8C"/>
    <w:rsid w:val="00D549F1"/>
    <w:rsid w:val="00D56D2A"/>
    <w:rsid w:val="00D64A6C"/>
    <w:rsid w:val="00D85756"/>
    <w:rsid w:val="00D9218F"/>
    <w:rsid w:val="00D94B21"/>
    <w:rsid w:val="00D97F00"/>
    <w:rsid w:val="00DB3088"/>
    <w:rsid w:val="00DB72B0"/>
    <w:rsid w:val="00DE1E96"/>
    <w:rsid w:val="00DE33E0"/>
    <w:rsid w:val="00DE5A8F"/>
    <w:rsid w:val="00DF06C3"/>
    <w:rsid w:val="00E0253C"/>
    <w:rsid w:val="00E04090"/>
    <w:rsid w:val="00E1039C"/>
    <w:rsid w:val="00E11E41"/>
    <w:rsid w:val="00E20A23"/>
    <w:rsid w:val="00E2458E"/>
    <w:rsid w:val="00E34808"/>
    <w:rsid w:val="00E413FB"/>
    <w:rsid w:val="00E415D6"/>
    <w:rsid w:val="00E449AE"/>
    <w:rsid w:val="00E61E55"/>
    <w:rsid w:val="00E701A9"/>
    <w:rsid w:val="00E70E4F"/>
    <w:rsid w:val="00E82F5E"/>
    <w:rsid w:val="00E83C65"/>
    <w:rsid w:val="00E8506B"/>
    <w:rsid w:val="00E91193"/>
    <w:rsid w:val="00E92E74"/>
    <w:rsid w:val="00E93B64"/>
    <w:rsid w:val="00E962BA"/>
    <w:rsid w:val="00E977A9"/>
    <w:rsid w:val="00EB06D8"/>
    <w:rsid w:val="00EB16F1"/>
    <w:rsid w:val="00EB2843"/>
    <w:rsid w:val="00EB6F57"/>
    <w:rsid w:val="00EC043E"/>
    <w:rsid w:val="00ED1CEA"/>
    <w:rsid w:val="00ED4168"/>
    <w:rsid w:val="00ED6E02"/>
    <w:rsid w:val="00ED7468"/>
    <w:rsid w:val="00EE3252"/>
    <w:rsid w:val="00EF1D1F"/>
    <w:rsid w:val="00EF783F"/>
    <w:rsid w:val="00F02CF8"/>
    <w:rsid w:val="00F03722"/>
    <w:rsid w:val="00F05350"/>
    <w:rsid w:val="00F10C10"/>
    <w:rsid w:val="00F12D09"/>
    <w:rsid w:val="00F13185"/>
    <w:rsid w:val="00F14F24"/>
    <w:rsid w:val="00F17239"/>
    <w:rsid w:val="00F22A91"/>
    <w:rsid w:val="00F271CA"/>
    <w:rsid w:val="00F37838"/>
    <w:rsid w:val="00F44F5D"/>
    <w:rsid w:val="00F4572B"/>
    <w:rsid w:val="00F56771"/>
    <w:rsid w:val="00F614D6"/>
    <w:rsid w:val="00F649BD"/>
    <w:rsid w:val="00F655AA"/>
    <w:rsid w:val="00F659D2"/>
    <w:rsid w:val="00F712B2"/>
    <w:rsid w:val="00F76B84"/>
    <w:rsid w:val="00F81023"/>
    <w:rsid w:val="00F8249F"/>
    <w:rsid w:val="00F951C8"/>
    <w:rsid w:val="00FA7B03"/>
    <w:rsid w:val="00FB52AE"/>
    <w:rsid w:val="00FC6F98"/>
    <w:rsid w:val="00FD11E8"/>
    <w:rsid w:val="00FD2225"/>
    <w:rsid w:val="00FD2E34"/>
    <w:rsid w:val="00FE2DE7"/>
  </w:rsids>
  <m:mathPr>
    <m:mathFont m:val="Cambria Math"/>
    <m:brkBin m:val="before"/>
    <m:brkBinSub m:val="--"/>
    <m:smallFrac m:val="0"/>
    <m:dispDef/>
    <m:lMargin m:val="0"/>
    <m:rMargin m:val="0"/>
    <m:defJc m:val="centerGroup"/>
    <m:wrapIndent m:val="1440"/>
    <m:intLim m:val="subSup"/>
    <m:naryLim m:val="undOvr"/>
  </m:mathPr>
  <w:themeFontLang w:val="en-G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FA4921"/>
  <w15:chartTrackingRefBased/>
  <w15:docId w15:val="{76B97A0F-F70D-4F42-ACC8-B34A11DA2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x-non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7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37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0E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7B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37B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E0E87"/>
    <w:pPr>
      <w:ind w:left="720"/>
      <w:contextualSpacing/>
    </w:pPr>
  </w:style>
  <w:style w:type="character" w:customStyle="1" w:styleId="Heading3Char">
    <w:name w:val="Heading 3 Char"/>
    <w:basedOn w:val="DefaultParagraphFont"/>
    <w:link w:val="Heading3"/>
    <w:uiPriority w:val="9"/>
    <w:rsid w:val="001E0E87"/>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185D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D8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161FC"/>
    <w:rPr>
      <w:color w:val="0563C1" w:themeColor="hyperlink"/>
      <w:u w:val="single"/>
    </w:rPr>
  </w:style>
  <w:style w:type="character" w:styleId="UnresolvedMention">
    <w:name w:val="Unresolved Mention"/>
    <w:basedOn w:val="DefaultParagraphFont"/>
    <w:uiPriority w:val="99"/>
    <w:semiHidden/>
    <w:unhideWhenUsed/>
    <w:rsid w:val="00C161FC"/>
    <w:rPr>
      <w:color w:val="808080"/>
      <w:shd w:val="clear" w:color="auto" w:fill="E6E6E6"/>
    </w:rPr>
  </w:style>
  <w:style w:type="paragraph" w:styleId="Header">
    <w:name w:val="header"/>
    <w:basedOn w:val="Normal"/>
    <w:link w:val="HeaderChar"/>
    <w:uiPriority w:val="99"/>
    <w:unhideWhenUsed/>
    <w:rsid w:val="00922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84F"/>
  </w:style>
  <w:style w:type="paragraph" w:styleId="Footer">
    <w:name w:val="footer"/>
    <w:basedOn w:val="Normal"/>
    <w:link w:val="FooterChar"/>
    <w:uiPriority w:val="99"/>
    <w:unhideWhenUsed/>
    <w:rsid w:val="00922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84F"/>
  </w:style>
  <w:style w:type="paragraph" w:styleId="TOCHeading">
    <w:name w:val="TOC Heading"/>
    <w:basedOn w:val="Heading1"/>
    <w:next w:val="Normal"/>
    <w:uiPriority w:val="39"/>
    <w:unhideWhenUsed/>
    <w:qFormat/>
    <w:rsid w:val="0092284F"/>
    <w:pPr>
      <w:outlineLvl w:val="9"/>
    </w:pPr>
    <w:rPr>
      <w:lang w:val="en-US"/>
    </w:rPr>
  </w:style>
  <w:style w:type="paragraph" w:styleId="TOC1">
    <w:name w:val="toc 1"/>
    <w:basedOn w:val="Normal"/>
    <w:next w:val="Normal"/>
    <w:autoRedefine/>
    <w:uiPriority w:val="39"/>
    <w:unhideWhenUsed/>
    <w:rsid w:val="0092284F"/>
    <w:pPr>
      <w:spacing w:after="100"/>
    </w:pPr>
  </w:style>
  <w:style w:type="paragraph" w:styleId="TOC2">
    <w:name w:val="toc 2"/>
    <w:basedOn w:val="Normal"/>
    <w:next w:val="Normal"/>
    <w:autoRedefine/>
    <w:uiPriority w:val="39"/>
    <w:unhideWhenUsed/>
    <w:rsid w:val="0092284F"/>
    <w:pPr>
      <w:spacing w:after="100"/>
      <w:ind w:left="220"/>
    </w:pPr>
  </w:style>
  <w:style w:type="paragraph" w:styleId="TOC3">
    <w:name w:val="toc 3"/>
    <w:basedOn w:val="Normal"/>
    <w:next w:val="Normal"/>
    <w:autoRedefine/>
    <w:uiPriority w:val="39"/>
    <w:unhideWhenUsed/>
    <w:rsid w:val="0092284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A8F80-BA5E-4251-B222-ED9C07BB9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4064</TotalTime>
  <Pages>34</Pages>
  <Words>9233</Words>
  <Characters>52631</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260</cp:revision>
  <dcterms:created xsi:type="dcterms:W3CDTF">2018-04-22T10:26:00Z</dcterms:created>
  <dcterms:modified xsi:type="dcterms:W3CDTF">2018-05-08T10:42:00Z</dcterms:modified>
</cp:coreProperties>
</file>