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36BC4" w14:textId="77777777" w:rsidR="00E24AB8" w:rsidRPr="000A472D" w:rsidRDefault="006A579F" w:rsidP="000A472D">
      <w:pPr>
        <w:jc w:val="both"/>
        <w:rPr>
          <w:rFonts w:ascii="Calibri" w:hAnsi="Calibri" w:cs="Arial"/>
          <w:b/>
        </w:rPr>
      </w:pPr>
      <w:r>
        <w:rPr>
          <w:rFonts w:ascii="Calibri" w:hAnsi="Calibri" w:cs="Arial"/>
          <w:b/>
        </w:rPr>
        <w:t>N</w:t>
      </w:r>
      <w:r w:rsidR="00C7600E" w:rsidRPr="000A472D">
        <w:rPr>
          <w:rFonts w:ascii="Calibri" w:hAnsi="Calibri" w:cs="Arial"/>
          <w:b/>
        </w:rPr>
        <w:t xml:space="preserve">eed, Want and Demand </w:t>
      </w:r>
    </w:p>
    <w:p w14:paraId="488A1067" w14:textId="77777777" w:rsidR="00C7600E" w:rsidRPr="000A472D" w:rsidRDefault="00C7600E" w:rsidP="000A472D">
      <w:pPr>
        <w:jc w:val="both"/>
        <w:rPr>
          <w:rFonts w:ascii="Calibri" w:hAnsi="Calibri" w:cs="Arial"/>
        </w:rPr>
      </w:pPr>
    </w:p>
    <w:p w14:paraId="73A413DC" w14:textId="77777777" w:rsidR="00935C6B" w:rsidRPr="000A472D" w:rsidRDefault="00C7600E" w:rsidP="007C2826">
      <w:pPr>
        <w:rPr>
          <w:rFonts w:ascii="Calibri" w:hAnsi="Calibri" w:cs="Arial"/>
        </w:rPr>
      </w:pPr>
      <w:r w:rsidRPr="000A472D">
        <w:rPr>
          <w:rFonts w:ascii="Calibri" w:hAnsi="Calibri" w:cs="Arial"/>
        </w:rPr>
        <w:t>Contemporary social policy is predicated upon the need for service providers to understand and most importantly to attempt to meet the needs of service users.</w:t>
      </w:r>
      <w:r w:rsidR="00B94E2B" w:rsidRPr="000A472D">
        <w:rPr>
          <w:rFonts w:ascii="Calibri" w:hAnsi="Calibri" w:cs="Arial"/>
        </w:rPr>
        <w:t xml:space="preserve">  This supposes also that providers know their target group(s).</w:t>
      </w:r>
      <w:r w:rsidR="00935C6B" w:rsidRPr="000A472D">
        <w:rPr>
          <w:rFonts w:ascii="Calibri" w:hAnsi="Calibri" w:cs="Arial"/>
        </w:rPr>
        <w:t xml:space="preserve">  There are often weaknesses in statistical information, inasmuch as it does not describe pockets of relative deprivation at a sub-ward level</w:t>
      </w:r>
      <w:r w:rsidR="003C29AA">
        <w:rPr>
          <w:rFonts w:ascii="Calibri" w:hAnsi="Calibri" w:cs="Arial"/>
        </w:rPr>
        <w:t xml:space="preserve"> and may not be as recent as might be liked</w:t>
      </w:r>
      <w:r w:rsidR="00935C6B" w:rsidRPr="000A472D">
        <w:rPr>
          <w:rFonts w:ascii="Calibri" w:hAnsi="Calibri" w:cs="Arial"/>
        </w:rPr>
        <w:t xml:space="preserve">.  The Social Exclusion Unit Neighbourhood Renewal Strategy consultation stated that ‘many local authority districts suffer from extreme deprivation.  But the most severe extremes occur within smaller areas – neighbourhoods’.  Also, misinterpretation of the needs can occur if data is poorly analysed, or if inappropriate data is sourced in the first place.  Assessing need is a complex process.  It involves making judgements, and to a certain extent assumptions about the circumstances affecting individuals. </w:t>
      </w:r>
    </w:p>
    <w:p w14:paraId="789AD3F5" w14:textId="77777777" w:rsidR="00B94E2B" w:rsidRPr="000A472D" w:rsidRDefault="00B94E2B" w:rsidP="007C2826">
      <w:pPr>
        <w:rPr>
          <w:rFonts w:ascii="Calibri" w:hAnsi="Calibri" w:cs="Arial"/>
        </w:rPr>
      </w:pPr>
    </w:p>
    <w:p w14:paraId="66C253B7" w14:textId="77777777" w:rsidR="00143451" w:rsidRPr="000A472D" w:rsidRDefault="00B94E2B" w:rsidP="007C2826">
      <w:pPr>
        <w:rPr>
          <w:rFonts w:ascii="Calibri" w:hAnsi="Calibri" w:cs="Arial"/>
        </w:rPr>
      </w:pPr>
      <w:r w:rsidRPr="000A472D">
        <w:rPr>
          <w:rFonts w:ascii="Calibri" w:hAnsi="Calibri" w:cs="Arial"/>
        </w:rPr>
        <w:t>Jones (2005: 5) acknowledged that needs assessments are intended to provide a s</w:t>
      </w:r>
      <w:r w:rsidR="00935C6B" w:rsidRPr="000A472D">
        <w:rPr>
          <w:rFonts w:ascii="Calibri" w:hAnsi="Calibri" w:cs="Arial"/>
        </w:rPr>
        <w:t>ound basis for planning service</w:t>
      </w:r>
      <w:r w:rsidRPr="000A472D">
        <w:rPr>
          <w:rFonts w:ascii="Calibri" w:hAnsi="Calibri" w:cs="Arial"/>
        </w:rPr>
        <w:t>s, ‘to base services on the needs of children and young people, rather than the perspective of service providers’.</w:t>
      </w:r>
      <w:r w:rsidR="00143451" w:rsidRPr="000A472D">
        <w:rPr>
          <w:rFonts w:ascii="Calibri" w:hAnsi="Calibri" w:cs="Arial"/>
        </w:rPr>
        <w:t xml:space="preserve">  The fact</w:t>
      </w:r>
      <w:r w:rsidRPr="000A472D">
        <w:rPr>
          <w:rFonts w:ascii="Calibri" w:hAnsi="Calibri" w:cs="Arial"/>
        </w:rPr>
        <w:t xml:space="preserve"> that</w:t>
      </w:r>
      <w:r w:rsidR="00143451" w:rsidRPr="000A472D">
        <w:rPr>
          <w:rFonts w:ascii="Calibri" w:hAnsi="Calibri" w:cs="Arial"/>
        </w:rPr>
        <w:t>:</w:t>
      </w:r>
      <w:r w:rsidRPr="000A472D">
        <w:rPr>
          <w:rFonts w:ascii="Calibri" w:hAnsi="Calibri" w:cs="Arial"/>
        </w:rPr>
        <w:t xml:space="preserve"> </w:t>
      </w:r>
    </w:p>
    <w:p w14:paraId="48127B1B" w14:textId="77777777" w:rsidR="00143451" w:rsidRPr="000A472D" w:rsidRDefault="00143451" w:rsidP="007C2826">
      <w:pPr>
        <w:rPr>
          <w:rFonts w:ascii="Calibri" w:hAnsi="Calibri" w:cs="Arial"/>
        </w:rPr>
      </w:pPr>
    </w:p>
    <w:p w14:paraId="08099CAB" w14:textId="77777777" w:rsidR="00143451" w:rsidRPr="000A472D" w:rsidRDefault="00B94E2B" w:rsidP="007C2826">
      <w:pPr>
        <w:numPr>
          <w:ilvl w:val="0"/>
          <w:numId w:val="6"/>
        </w:numPr>
        <w:rPr>
          <w:rFonts w:ascii="Calibri" w:hAnsi="Calibri" w:cs="Arial"/>
        </w:rPr>
      </w:pPr>
      <w:r w:rsidRPr="000A472D">
        <w:rPr>
          <w:rFonts w:ascii="Calibri" w:hAnsi="Calibri" w:cs="Arial"/>
        </w:rPr>
        <w:t xml:space="preserve">the proportion of schoolchildren receiving free school meals in </w:t>
      </w:r>
      <w:r w:rsidR="000A472D">
        <w:rPr>
          <w:rFonts w:ascii="Calibri" w:hAnsi="Calibri" w:cs="Arial"/>
        </w:rPr>
        <w:t>Anytown</w:t>
      </w:r>
      <w:r w:rsidRPr="000A472D">
        <w:rPr>
          <w:rFonts w:ascii="Calibri" w:hAnsi="Calibri" w:cs="Arial"/>
        </w:rPr>
        <w:t xml:space="preserve"> is 3% higher than the Welsh average</w:t>
      </w:r>
      <w:r w:rsidR="00143451" w:rsidRPr="000A472D">
        <w:rPr>
          <w:rFonts w:ascii="Calibri" w:hAnsi="Calibri" w:cs="Arial"/>
        </w:rPr>
        <w:t xml:space="preserve"> at primary age and is 5% higher at secondary age</w:t>
      </w:r>
      <w:r w:rsidR="00935C6B" w:rsidRPr="000A472D">
        <w:rPr>
          <w:rFonts w:ascii="Calibri" w:hAnsi="Calibri" w:cs="Arial"/>
        </w:rPr>
        <w:t>;</w:t>
      </w:r>
    </w:p>
    <w:p w14:paraId="73CC0823" w14:textId="6B1B9B82" w:rsidR="00B94E2B" w:rsidRPr="000A472D" w:rsidRDefault="00143451" w:rsidP="007C2826">
      <w:pPr>
        <w:numPr>
          <w:ilvl w:val="0"/>
          <w:numId w:val="6"/>
        </w:numPr>
        <w:rPr>
          <w:rFonts w:ascii="Calibri" w:hAnsi="Calibri" w:cs="Arial"/>
        </w:rPr>
      </w:pPr>
      <w:r w:rsidRPr="000A472D">
        <w:rPr>
          <w:rFonts w:ascii="Calibri" w:hAnsi="Calibri" w:cs="Arial"/>
        </w:rPr>
        <w:t>the level of claimants of key social security benefits is 6.9% higher here than the Welsh figure</w:t>
      </w:r>
      <w:r w:rsidR="00935C6B" w:rsidRPr="000A472D">
        <w:rPr>
          <w:rFonts w:ascii="Calibri" w:hAnsi="Calibri" w:cs="Arial"/>
        </w:rPr>
        <w:t>;</w:t>
      </w:r>
    </w:p>
    <w:p w14:paraId="75611382" w14:textId="77777777" w:rsidR="008B06EB" w:rsidRPr="000A472D" w:rsidRDefault="008B06EB" w:rsidP="007C2826">
      <w:pPr>
        <w:numPr>
          <w:ilvl w:val="0"/>
          <w:numId w:val="6"/>
        </w:numPr>
        <w:rPr>
          <w:rFonts w:ascii="Calibri" w:hAnsi="Calibri" w:cs="Arial"/>
        </w:rPr>
      </w:pPr>
      <w:r w:rsidRPr="000A472D">
        <w:rPr>
          <w:rFonts w:ascii="Calibri" w:hAnsi="Calibri" w:cs="Arial"/>
        </w:rPr>
        <w:t xml:space="preserve">the percentage of children living in a household with one or more persons with a limiting long term illness is 8.65% higher than the all </w:t>
      </w:r>
      <w:smartTag w:uri="urn:schemas-microsoft-com:office:smarttags" w:element="country-region">
        <w:smartTag w:uri="urn:schemas-microsoft-com:office:smarttags" w:element="place">
          <w:r w:rsidRPr="000A472D">
            <w:rPr>
              <w:rFonts w:ascii="Calibri" w:hAnsi="Calibri" w:cs="Arial"/>
            </w:rPr>
            <w:t>Wales</w:t>
          </w:r>
        </w:smartTag>
      </w:smartTag>
      <w:r w:rsidRPr="000A472D">
        <w:rPr>
          <w:rFonts w:ascii="Calibri" w:hAnsi="Calibri" w:cs="Arial"/>
        </w:rPr>
        <w:t xml:space="preserve"> level </w:t>
      </w:r>
    </w:p>
    <w:p w14:paraId="2836588A" w14:textId="77777777" w:rsidR="008B06EB" w:rsidRPr="000A472D" w:rsidRDefault="008B06EB" w:rsidP="007C2826">
      <w:pPr>
        <w:rPr>
          <w:rFonts w:ascii="Calibri" w:hAnsi="Calibri" w:cs="Arial"/>
        </w:rPr>
      </w:pPr>
    </w:p>
    <w:p w14:paraId="47EF78C7" w14:textId="77777777" w:rsidR="008B06EB" w:rsidRPr="000A472D" w:rsidRDefault="008B06EB" w:rsidP="007C2826">
      <w:pPr>
        <w:rPr>
          <w:rFonts w:ascii="Calibri" w:hAnsi="Calibri" w:cs="Arial"/>
        </w:rPr>
      </w:pPr>
      <w:r w:rsidRPr="000A472D">
        <w:rPr>
          <w:rFonts w:ascii="Calibri" w:hAnsi="Calibri" w:cs="Arial"/>
        </w:rPr>
        <w:t>These are the cold hard figures associated with areas experiencing</w:t>
      </w:r>
      <w:r w:rsidR="00D93D9F" w:rsidRPr="000A472D">
        <w:rPr>
          <w:rFonts w:ascii="Calibri" w:hAnsi="Calibri" w:cs="Arial"/>
        </w:rPr>
        <w:t xml:space="preserve"> economic </w:t>
      </w:r>
      <w:r w:rsidR="005A6B76">
        <w:rPr>
          <w:rFonts w:ascii="Calibri" w:hAnsi="Calibri" w:cs="Arial"/>
        </w:rPr>
        <w:t>disadvantage, isolation and go</w:t>
      </w:r>
      <w:r w:rsidR="00D93D9F" w:rsidRPr="000A472D">
        <w:rPr>
          <w:rFonts w:ascii="Calibri" w:hAnsi="Calibri" w:cs="Arial"/>
        </w:rPr>
        <w:t xml:space="preserve"> some way to demonstrating the particular difficulties for young people growing up in </w:t>
      </w:r>
      <w:r w:rsidR="000A472D">
        <w:rPr>
          <w:rFonts w:ascii="Calibri" w:hAnsi="Calibri" w:cs="Arial"/>
        </w:rPr>
        <w:t>Anytown</w:t>
      </w:r>
      <w:r w:rsidR="00D93D9F" w:rsidRPr="000A472D">
        <w:rPr>
          <w:rFonts w:ascii="Calibri" w:hAnsi="Calibri" w:cs="Arial"/>
        </w:rPr>
        <w:t xml:space="preserve"> today.</w:t>
      </w:r>
    </w:p>
    <w:p w14:paraId="48F9518B" w14:textId="77777777" w:rsidR="00D93D9F" w:rsidRPr="000A472D" w:rsidRDefault="00D93D9F" w:rsidP="007C2826">
      <w:pPr>
        <w:rPr>
          <w:rFonts w:ascii="Calibri" w:hAnsi="Calibri" w:cs="Arial"/>
        </w:rPr>
      </w:pPr>
    </w:p>
    <w:p w14:paraId="1FBA26E0" w14:textId="77777777" w:rsidR="00D93D9F" w:rsidRPr="000A472D" w:rsidRDefault="00D93D9F" w:rsidP="007C2826">
      <w:pPr>
        <w:rPr>
          <w:rFonts w:ascii="Calibri" w:hAnsi="Calibri" w:cs="Arial"/>
        </w:rPr>
      </w:pPr>
      <w:r w:rsidRPr="000A472D">
        <w:rPr>
          <w:rFonts w:ascii="Calibri" w:hAnsi="Calibri" w:cs="Arial"/>
        </w:rPr>
        <w:t>Below are a number of case studies which do some way to flesh out the statistics and identify the reality of everyday life for some of our young people.</w:t>
      </w:r>
    </w:p>
    <w:p w14:paraId="43722FFF" w14:textId="77777777" w:rsidR="00D93D9F" w:rsidRPr="000A472D" w:rsidRDefault="00D93D9F" w:rsidP="007C2826">
      <w:pPr>
        <w:rPr>
          <w:rFonts w:ascii="Calibri" w:hAnsi="Calibri" w:cs="Arial"/>
        </w:rPr>
      </w:pPr>
    </w:p>
    <w:p w14:paraId="0EA83490" w14:textId="77777777" w:rsidR="00D93D9F" w:rsidRPr="000A472D" w:rsidRDefault="00D93D9F" w:rsidP="007C2826">
      <w:pPr>
        <w:ind w:left="540" w:right="566"/>
        <w:rPr>
          <w:rFonts w:ascii="Calibri" w:hAnsi="Calibri" w:cs="Arial"/>
        </w:rPr>
      </w:pPr>
      <w:r w:rsidRPr="000A472D">
        <w:rPr>
          <w:rFonts w:ascii="Calibri" w:hAnsi="Calibri" w:cs="Arial"/>
          <w:b/>
          <w:i/>
        </w:rPr>
        <w:t xml:space="preserve">Case Study 1. </w:t>
      </w:r>
      <w:r w:rsidRPr="000A472D">
        <w:rPr>
          <w:rFonts w:ascii="Calibri" w:hAnsi="Calibri" w:cs="Arial"/>
        </w:rPr>
        <w:t xml:space="preserve">A Youth Justice Board funded youth service holiday programme took place in one community during February.  It became apparent that even though there were four siblings from </w:t>
      </w:r>
      <w:r w:rsidRPr="000A472D">
        <w:rPr>
          <w:rFonts w:ascii="Calibri" w:hAnsi="Calibri" w:cs="Arial"/>
        </w:rPr>
        <w:lastRenderedPageBreak/>
        <w:t xml:space="preserve">one family taking part in the programme the </w:t>
      </w:r>
      <w:r w:rsidR="005A6B76">
        <w:rPr>
          <w:rFonts w:ascii="Calibri" w:hAnsi="Calibri" w:cs="Arial"/>
        </w:rPr>
        <w:t>siblings</w:t>
      </w:r>
      <w:r w:rsidRPr="000A472D">
        <w:rPr>
          <w:rFonts w:ascii="Calibri" w:hAnsi="Calibri" w:cs="Arial"/>
        </w:rPr>
        <w:t xml:space="preserve"> had just one winter coat between them and the children would take it in turns one day to the next to wear the coat.</w:t>
      </w:r>
    </w:p>
    <w:p w14:paraId="65F53381" w14:textId="77777777" w:rsidR="00D93D9F" w:rsidRPr="000A472D" w:rsidRDefault="00D93D9F" w:rsidP="007C2826">
      <w:pPr>
        <w:ind w:left="540" w:right="566"/>
        <w:rPr>
          <w:rFonts w:ascii="Calibri" w:hAnsi="Calibri" w:cs="Arial"/>
        </w:rPr>
      </w:pPr>
    </w:p>
    <w:p w14:paraId="0AC5C8BD" w14:textId="77777777" w:rsidR="00D93D9F" w:rsidRPr="000A472D" w:rsidRDefault="00D93D9F" w:rsidP="007C2826">
      <w:pPr>
        <w:ind w:left="540" w:right="566"/>
        <w:rPr>
          <w:rFonts w:ascii="Calibri" w:hAnsi="Calibri" w:cs="Arial"/>
        </w:rPr>
      </w:pPr>
      <w:r w:rsidRPr="000A472D">
        <w:rPr>
          <w:rFonts w:ascii="Calibri" w:hAnsi="Calibri" w:cs="Arial"/>
          <w:b/>
          <w:i/>
        </w:rPr>
        <w:t>Case Study 2</w:t>
      </w:r>
      <w:r w:rsidRPr="000A472D">
        <w:rPr>
          <w:rFonts w:ascii="Calibri" w:hAnsi="Calibri" w:cs="Arial"/>
        </w:rPr>
        <w:t xml:space="preserve">. One young woman working with the Youth Service had significant caring responsibilities within her family and although trying to work hard at her GCSE’s she </w:t>
      </w:r>
      <w:r w:rsidR="00935C6B" w:rsidRPr="000A472D">
        <w:rPr>
          <w:rFonts w:ascii="Calibri" w:hAnsi="Calibri" w:cs="Arial"/>
        </w:rPr>
        <w:t>was called on to provide care for her siblings on a daily basis and to sleep on the settee in the house every night.</w:t>
      </w:r>
    </w:p>
    <w:p w14:paraId="60B2AB36" w14:textId="77777777" w:rsidR="00D93D9F" w:rsidRPr="000A472D" w:rsidRDefault="00D93D9F" w:rsidP="007C2826">
      <w:pPr>
        <w:ind w:left="540" w:right="566"/>
        <w:rPr>
          <w:rFonts w:ascii="Calibri" w:hAnsi="Calibri" w:cs="Arial"/>
        </w:rPr>
      </w:pPr>
    </w:p>
    <w:p w14:paraId="415F2B6E" w14:textId="77777777" w:rsidR="00D93D9F" w:rsidRPr="000A472D" w:rsidRDefault="00D93D9F" w:rsidP="007C2826">
      <w:pPr>
        <w:ind w:left="540" w:right="566"/>
        <w:rPr>
          <w:rFonts w:ascii="Calibri" w:hAnsi="Calibri" w:cs="Arial"/>
        </w:rPr>
      </w:pPr>
      <w:r w:rsidRPr="000A472D">
        <w:rPr>
          <w:rFonts w:ascii="Calibri" w:hAnsi="Calibri" w:cs="Arial"/>
          <w:b/>
          <w:i/>
        </w:rPr>
        <w:t>Case Study 3.</w:t>
      </w:r>
      <w:r w:rsidR="009403E7" w:rsidRPr="000A472D">
        <w:rPr>
          <w:rFonts w:ascii="Calibri" w:hAnsi="Calibri" w:cs="Arial"/>
          <w:b/>
          <w:i/>
        </w:rPr>
        <w:t xml:space="preserve">  </w:t>
      </w:r>
      <w:r w:rsidR="009403E7" w:rsidRPr="000A472D">
        <w:rPr>
          <w:rFonts w:ascii="Calibri" w:hAnsi="Calibri" w:cs="Arial"/>
        </w:rPr>
        <w:t>One young man we worked with had been living in a friend’s garage for a number of weeks.  We intervened and worked with him to set up a tenancy.  This unfortunately broke down due to the placement being too far away from home and the neighbourhood being unsuitable.</w:t>
      </w:r>
    </w:p>
    <w:p w14:paraId="7B11FB9D" w14:textId="77777777" w:rsidR="00EB2D5B" w:rsidRPr="000A472D" w:rsidRDefault="00EB2D5B" w:rsidP="007C2826">
      <w:pPr>
        <w:rPr>
          <w:rFonts w:ascii="Calibri" w:hAnsi="Calibri" w:cs="Arial"/>
        </w:rPr>
      </w:pPr>
    </w:p>
    <w:p w14:paraId="7BEEC25F" w14:textId="77777777" w:rsidR="009403E7" w:rsidRPr="000A472D" w:rsidRDefault="009403E7" w:rsidP="007C2826">
      <w:pPr>
        <w:rPr>
          <w:rFonts w:ascii="Calibri" w:hAnsi="Calibri" w:cs="Arial"/>
        </w:rPr>
      </w:pPr>
      <w:r w:rsidRPr="000A472D">
        <w:rPr>
          <w:rFonts w:ascii="Calibri" w:hAnsi="Calibri" w:cs="Arial"/>
        </w:rPr>
        <w:t xml:space="preserve">These case studies go some way to illustrating some of the difficulties faced by </w:t>
      </w:r>
      <w:r w:rsidR="00935C6B" w:rsidRPr="000A472D">
        <w:rPr>
          <w:rFonts w:ascii="Calibri" w:hAnsi="Calibri" w:cs="Arial"/>
        </w:rPr>
        <w:t xml:space="preserve">some </w:t>
      </w:r>
      <w:r w:rsidRPr="000A472D">
        <w:rPr>
          <w:rFonts w:ascii="Calibri" w:hAnsi="Calibri" w:cs="Arial"/>
        </w:rPr>
        <w:t xml:space="preserve">young people in </w:t>
      </w:r>
      <w:r w:rsidR="000A472D">
        <w:rPr>
          <w:rFonts w:ascii="Calibri" w:hAnsi="Calibri" w:cs="Arial"/>
        </w:rPr>
        <w:t>Anytown</w:t>
      </w:r>
      <w:r w:rsidRPr="000A472D">
        <w:rPr>
          <w:rFonts w:ascii="Calibri" w:hAnsi="Calibri" w:cs="Arial"/>
        </w:rPr>
        <w:t>.</w:t>
      </w:r>
    </w:p>
    <w:p w14:paraId="11A3BEF6" w14:textId="77777777" w:rsidR="009403E7" w:rsidRPr="000A472D" w:rsidRDefault="009403E7" w:rsidP="007C2826">
      <w:pPr>
        <w:rPr>
          <w:rFonts w:ascii="Calibri" w:hAnsi="Calibri" w:cs="Arial"/>
        </w:rPr>
      </w:pPr>
    </w:p>
    <w:p w14:paraId="51E18E00" w14:textId="77777777" w:rsidR="00C7600E" w:rsidRDefault="00935C6B" w:rsidP="007C2826">
      <w:pPr>
        <w:rPr>
          <w:rFonts w:ascii="Calibri" w:hAnsi="Calibri" w:cs="Arial"/>
        </w:rPr>
      </w:pPr>
      <w:r w:rsidRPr="000A472D">
        <w:rPr>
          <w:rFonts w:ascii="Calibri" w:hAnsi="Calibri" w:cs="Arial"/>
        </w:rPr>
        <w:t>Extending Entitlement sets out the</w:t>
      </w:r>
      <w:r w:rsidR="00EB2D5B" w:rsidRPr="000A472D">
        <w:rPr>
          <w:rFonts w:ascii="Calibri" w:hAnsi="Calibri" w:cs="Arial"/>
        </w:rPr>
        <w:t xml:space="preserve"> target </w:t>
      </w:r>
      <w:r w:rsidRPr="000A472D">
        <w:rPr>
          <w:rFonts w:ascii="Calibri" w:hAnsi="Calibri" w:cs="Arial"/>
        </w:rPr>
        <w:t>age range of the Youth Service a</w:t>
      </w:r>
      <w:r w:rsidR="00EB2D5B" w:rsidRPr="000A472D">
        <w:rPr>
          <w:rFonts w:ascii="Calibri" w:hAnsi="Calibri" w:cs="Arial"/>
        </w:rPr>
        <w:t>s 11-25 with a particular focus on young people in the 13-19 age range.</w:t>
      </w:r>
      <w:r w:rsidR="001E5363" w:rsidRPr="000A472D">
        <w:rPr>
          <w:rFonts w:ascii="Calibri" w:hAnsi="Calibri" w:cs="Arial"/>
        </w:rPr>
        <w:t xml:space="preserve">  </w:t>
      </w:r>
      <w:r w:rsidR="00C7600E" w:rsidRPr="000A472D">
        <w:rPr>
          <w:rFonts w:ascii="Calibri" w:hAnsi="Calibri" w:cs="Arial"/>
        </w:rPr>
        <w:t>The Youth Service understands that young people have needs in a number of areas</w:t>
      </w:r>
      <w:r w:rsidR="00C432A0" w:rsidRPr="000A472D">
        <w:rPr>
          <w:rFonts w:ascii="Calibri" w:hAnsi="Calibri" w:cs="Arial"/>
        </w:rPr>
        <w:t xml:space="preserve"> and</w:t>
      </w:r>
      <w:r w:rsidR="00C7600E" w:rsidRPr="000A472D">
        <w:rPr>
          <w:rFonts w:ascii="Calibri" w:hAnsi="Calibri" w:cs="Arial"/>
        </w:rPr>
        <w:t xml:space="preserve"> good youth work provides opportunities for young people to </w:t>
      </w:r>
      <w:r w:rsidR="00F3226F" w:rsidRPr="000A472D">
        <w:rPr>
          <w:rFonts w:ascii="Calibri" w:hAnsi="Calibri" w:cs="Arial"/>
        </w:rPr>
        <w:t xml:space="preserve">participate </w:t>
      </w:r>
      <w:r w:rsidR="00B94E2B" w:rsidRPr="000A472D">
        <w:rPr>
          <w:rFonts w:ascii="Calibri" w:hAnsi="Calibri" w:cs="Arial"/>
        </w:rPr>
        <w:t xml:space="preserve">in programmes with youth workers </w:t>
      </w:r>
      <w:r w:rsidR="00C432A0" w:rsidRPr="000A472D">
        <w:rPr>
          <w:rFonts w:ascii="Calibri" w:hAnsi="Calibri" w:cs="Arial"/>
        </w:rPr>
        <w:t xml:space="preserve">and </w:t>
      </w:r>
      <w:r w:rsidR="00B94E2B" w:rsidRPr="000A472D">
        <w:rPr>
          <w:rFonts w:ascii="Calibri" w:hAnsi="Calibri" w:cs="Arial"/>
        </w:rPr>
        <w:t xml:space="preserve">together they </w:t>
      </w:r>
      <w:r w:rsidR="00C432A0" w:rsidRPr="000A472D">
        <w:rPr>
          <w:rFonts w:ascii="Calibri" w:hAnsi="Calibri" w:cs="Arial"/>
        </w:rPr>
        <w:t>begin to identify these needs.  Making the Connections suggests that ‘effective services will be designed and delivered with the active participation of citizens, communities and business’ (3)</w:t>
      </w:r>
      <w:r w:rsidR="00B94E2B" w:rsidRPr="000A472D">
        <w:rPr>
          <w:rFonts w:ascii="Calibri" w:hAnsi="Calibri" w:cs="Arial"/>
        </w:rPr>
        <w:t>.  Good youth work helps young people understand their needs and find a voice to begin to express them</w:t>
      </w:r>
      <w:r w:rsidR="00C432A0" w:rsidRPr="000A472D">
        <w:rPr>
          <w:rFonts w:ascii="Calibri" w:hAnsi="Calibri" w:cs="Arial"/>
        </w:rPr>
        <w:t>.  Young people have needs:</w:t>
      </w:r>
      <w:r w:rsidR="00C7600E" w:rsidRPr="000A472D">
        <w:rPr>
          <w:rFonts w:ascii="Calibri" w:hAnsi="Calibri" w:cs="Arial"/>
        </w:rPr>
        <w:t xml:space="preserve"> </w:t>
      </w:r>
    </w:p>
    <w:p w14:paraId="55117D66" w14:textId="77777777" w:rsidR="005A6B76" w:rsidRPr="000A472D" w:rsidRDefault="005A6B76" w:rsidP="007C2826">
      <w:pPr>
        <w:rPr>
          <w:rFonts w:ascii="Calibri" w:hAnsi="Calibri" w:cs="Arial"/>
        </w:rPr>
      </w:pPr>
    </w:p>
    <w:tbl>
      <w:tblPr>
        <w:tblW w:w="0" w:type="auto"/>
        <w:tblLook w:val="01E0" w:firstRow="1" w:lastRow="1" w:firstColumn="1" w:lastColumn="1" w:noHBand="0" w:noVBand="0"/>
      </w:tblPr>
      <w:tblGrid>
        <w:gridCol w:w="4401"/>
        <w:gridCol w:w="4419"/>
      </w:tblGrid>
      <w:tr w:rsidR="005A6B76" w:rsidRPr="00C2447B" w14:paraId="360E1780" w14:textId="77777777" w:rsidTr="00C2447B">
        <w:tc>
          <w:tcPr>
            <w:tcW w:w="4518" w:type="dxa"/>
          </w:tcPr>
          <w:p w14:paraId="1B04A55F" w14:textId="77777777" w:rsidR="005A6B76" w:rsidRPr="00C2447B" w:rsidRDefault="005A6B76" w:rsidP="007C2826">
            <w:pPr>
              <w:numPr>
                <w:ilvl w:val="0"/>
                <w:numId w:val="10"/>
              </w:numPr>
              <w:rPr>
                <w:rFonts w:ascii="Calibri" w:hAnsi="Calibri" w:cs="Arial"/>
              </w:rPr>
            </w:pPr>
            <w:r w:rsidRPr="00C2447B">
              <w:rPr>
                <w:rFonts w:ascii="Calibri" w:hAnsi="Calibri" w:cs="Arial"/>
              </w:rPr>
              <w:t>Emotional</w:t>
            </w:r>
            <w:r w:rsidR="00AC652D">
              <w:rPr>
                <w:rFonts w:ascii="Calibri" w:hAnsi="Calibri" w:cs="Arial"/>
              </w:rPr>
              <w:t>ly</w:t>
            </w:r>
          </w:p>
        </w:tc>
        <w:tc>
          <w:tcPr>
            <w:tcW w:w="4518" w:type="dxa"/>
          </w:tcPr>
          <w:p w14:paraId="1C48F5E5" w14:textId="77777777" w:rsidR="005A6B76" w:rsidRPr="00C2447B" w:rsidRDefault="005A6B76" w:rsidP="007C2826">
            <w:pPr>
              <w:numPr>
                <w:ilvl w:val="0"/>
                <w:numId w:val="10"/>
              </w:numPr>
              <w:rPr>
                <w:rFonts w:ascii="Calibri" w:hAnsi="Calibri"/>
              </w:rPr>
            </w:pPr>
            <w:r w:rsidRPr="00C2447B">
              <w:rPr>
                <w:rFonts w:ascii="Calibri" w:hAnsi="Calibri"/>
              </w:rPr>
              <w:t>Spiritually</w:t>
            </w:r>
          </w:p>
        </w:tc>
      </w:tr>
      <w:tr w:rsidR="005A6B76" w:rsidRPr="00C2447B" w14:paraId="19C48033" w14:textId="77777777" w:rsidTr="00C2447B">
        <w:tc>
          <w:tcPr>
            <w:tcW w:w="4518" w:type="dxa"/>
          </w:tcPr>
          <w:p w14:paraId="55A86403" w14:textId="77777777" w:rsidR="005A6B76" w:rsidRPr="00C2447B" w:rsidRDefault="005A6B76" w:rsidP="007C2826">
            <w:pPr>
              <w:numPr>
                <w:ilvl w:val="0"/>
                <w:numId w:val="10"/>
              </w:numPr>
              <w:rPr>
                <w:rFonts w:ascii="Calibri" w:hAnsi="Calibri" w:cs="Arial"/>
              </w:rPr>
            </w:pPr>
            <w:r w:rsidRPr="00C2447B">
              <w:rPr>
                <w:rFonts w:ascii="Calibri" w:hAnsi="Calibri" w:cs="Arial"/>
              </w:rPr>
              <w:t>Socially</w:t>
            </w:r>
          </w:p>
        </w:tc>
        <w:tc>
          <w:tcPr>
            <w:tcW w:w="4518" w:type="dxa"/>
          </w:tcPr>
          <w:p w14:paraId="3811B11D" w14:textId="77777777" w:rsidR="005A6B76" w:rsidRPr="00C2447B" w:rsidRDefault="005A6B76" w:rsidP="007C2826">
            <w:pPr>
              <w:numPr>
                <w:ilvl w:val="0"/>
                <w:numId w:val="10"/>
              </w:numPr>
              <w:rPr>
                <w:rFonts w:ascii="Calibri" w:hAnsi="Calibri" w:cs="Arial"/>
              </w:rPr>
            </w:pPr>
            <w:r w:rsidRPr="00C2447B">
              <w:rPr>
                <w:rFonts w:ascii="Calibri" w:hAnsi="Calibri"/>
              </w:rPr>
              <w:t>Academically</w:t>
            </w:r>
          </w:p>
        </w:tc>
      </w:tr>
      <w:tr w:rsidR="005A6B76" w:rsidRPr="00C2447B" w14:paraId="7AEE2AB4" w14:textId="77777777" w:rsidTr="00C2447B">
        <w:tc>
          <w:tcPr>
            <w:tcW w:w="4518" w:type="dxa"/>
          </w:tcPr>
          <w:p w14:paraId="2276F620" w14:textId="77777777" w:rsidR="005A6B76" w:rsidRPr="00C2447B" w:rsidRDefault="005A6B76" w:rsidP="007C2826">
            <w:pPr>
              <w:numPr>
                <w:ilvl w:val="0"/>
                <w:numId w:val="1"/>
              </w:numPr>
              <w:rPr>
                <w:rFonts w:ascii="Calibri" w:hAnsi="Calibri" w:cs="Arial"/>
              </w:rPr>
            </w:pPr>
            <w:r w:rsidRPr="00C2447B">
              <w:rPr>
                <w:rFonts w:ascii="Calibri" w:hAnsi="Calibri" w:cs="Arial"/>
              </w:rPr>
              <w:t>Physically</w:t>
            </w:r>
          </w:p>
        </w:tc>
        <w:tc>
          <w:tcPr>
            <w:tcW w:w="4518" w:type="dxa"/>
          </w:tcPr>
          <w:p w14:paraId="48CCFC0C" w14:textId="77777777" w:rsidR="005A6B76" w:rsidRPr="00C2447B" w:rsidRDefault="005A6B76" w:rsidP="007C2826">
            <w:pPr>
              <w:numPr>
                <w:ilvl w:val="0"/>
                <w:numId w:val="1"/>
              </w:numPr>
              <w:rPr>
                <w:rFonts w:ascii="Calibri" w:hAnsi="Calibri" w:cs="Arial"/>
              </w:rPr>
            </w:pPr>
            <w:r w:rsidRPr="00C2447B">
              <w:rPr>
                <w:rFonts w:ascii="Calibri" w:hAnsi="Calibri"/>
              </w:rPr>
              <w:t>Politically, and for</w:t>
            </w:r>
          </w:p>
        </w:tc>
      </w:tr>
      <w:tr w:rsidR="005A6B76" w:rsidRPr="00C2447B" w14:paraId="40968237" w14:textId="77777777" w:rsidTr="00C2447B">
        <w:tc>
          <w:tcPr>
            <w:tcW w:w="4518" w:type="dxa"/>
          </w:tcPr>
          <w:p w14:paraId="1DE92D22" w14:textId="77777777" w:rsidR="005A6B76" w:rsidRPr="00C2447B" w:rsidRDefault="005A6B76" w:rsidP="007C2826">
            <w:pPr>
              <w:numPr>
                <w:ilvl w:val="0"/>
                <w:numId w:val="1"/>
              </w:numPr>
              <w:rPr>
                <w:rFonts w:ascii="Calibri" w:hAnsi="Calibri" w:cs="Arial"/>
              </w:rPr>
            </w:pPr>
            <w:r w:rsidRPr="00C2447B">
              <w:rPr>
                <w:rFonts w:ascii="Calibri" w:hAnsi="Calibri" w:cs="Arial"/>
              </w:rPr>
              <w:t>Cognitively</w:t>
            </w:r>
          </w:p>
        </w:tc>
        <w:tc>
          <w:tcPr>
            <w:tcW w:w="4518" w:type="dxa"/>
          </w:tcPr>
          <w:p w14:paraId="15754101" w14:textId="77777777" w:rsidR="005A6B76" w:rsidRPr="00C2447B" w:rsidRDefault="005A6B76" w:rsidP="007C2826">
            <w:pPr>
              <w:numPr>
                <w:ilvl w:val="0"/>
                <w:numId w:val="1"/>
              </w:numPr>
              <w:rPr>
                <w:rFonts w:ascii="Calibri" w:hAnsi="Calibri"/>
                <w:vanish/>
              </w:rPr>
            </w:pPr>
            <w:r w:rsidRPr="00C2447B">
              <w:rPr>
                <w:rFonts w:ascii="Calibri" w:hAnsi="Calibri"/>
              </w:rPr>
              <w:t>Empowerment</w:t>
            </w:r>
          </w:p>
          <w:p w14:paraId="4E4B7A0F" w14:textId="77777777" w:rsidR="005A6B76" w:rsidRPr="00C2447B" w:rsidRDefault="005A6B76" w:rsidP="007C2826">
            <w:pPr>
              <w:rPr>
                <w:rFonts w:ascii="Calibri" w:hAnsi="Calibri" w:cs="Arial"/>
              </w:rPr>
            </w:pPr>
          </w:p>
        </w:tc>
      </w:tr>
    </w:tbl>
    <w:p w14:paraId="690E5FFB" w14:textId="77777777" w:rsidR="00C7600E" w:rsidRPr="000A472D" w:rsidRDefault="00C7600E" w:rsidP="007C2826">
      <w:pPr>
        <w:rPr>
          <w:rFonts w:ascii="Calibri" w:hAnsi="Calibri" w:cs="Arial"/>
        </w:rPr>
      </w:pPr>
    </w:p>
    <w:p w14:paraId="6784FE84" w14:textId="77777777" w:rsidR="00C432A0" w:rsidRPr="000A472D" w:rsidRDefault="00C432A0" w:rsidP="007C2826">
      <w:pPr>
        <w:rPr>
          <w:rFonts w:ascii="Calibri" w:hAnsi="Calibri" w:cs="Arial"/>
        </w:rPr>
      </w:pPr>
    </w:p>
    <w:p w14:paraId="74250217" w14:textId="77777777" w:rsidR="00C432A0" w:rsidRPr="000A472D" w:rsidRDefault="00C432A0" w:rsidP="007C2826">
      <w:pPr>
        <w:ind w:left="720" w:right="1286"/>
        <w:rPr>
          <w:rFonts w:ascii="Calibri" w:hAnsi="Calibri" w:cs="Arial"/>
        </w:rPr>
      </w:pPr>
      <w:r w:rsidRPr="000A472D">
        <w:rPr>
          <w:rFonts w:ascii="Calibri" w:hAnsi="Calibri" w:cs="Arial"/>
        </w:rPr>
        <w:t xml:space="preserve">Social justice means that we have to reach out to those who are hardest to reach and target resources where the need is greatest, our public services must have the flexibility to respond to the most excluded and vulnerable (Making the Connections, 3).  </w:t>
      </w:r>
    </w:p>
    <w:p w14:paraId="4ACE1B06" w14:textId="77777777" w:rsidR="00C432A0" w:rsidRPr="000A472D" w:rsidRDefault="00C432A0" w:rsidP="007C2826">
      <w:pPr>
        <w:ind w:right="1286"/>
        <w:rPr>
          <w:rFonts w:ascii="Calibri" w:hAnsi="Calibri" w:cs="Arial"/>
        </w:rPr>
      </w:pPr>
    </w:p>
    <w:p w14:paraId="5FEF99F5" w14:textId="77777777" w:rsidR="00C432A0" w:rsidRPr="000A472D" w:rsidRDefault="00C432A0" w:rsidP="007C2826">
      <w:pPr>
        <w:ind w:right="26"/>
        <w:rPr>
          <w:rFonts w:ascii="Calibri" w:hAnsi="Calibri" w:cs="Arial"/>
        </w:rPr>
      </w:pPr>
      <w:r w:rsidRPr="000A472D">
        <w:rPr>
          <w:rFonts w:ascii="Calibri" w:hAnsi="Calibri" w:cs="Arial"/>
        </w:rPr>
        <w:t xml:space="preserve">This throws up the notion that at least a certain proportion of public services be targeted </w:t>
      </w:r>
      <w:r w:rsidR="00997658" w:rsidRPr="000A472D">
        <w:rPr>
          <w:rFonts w:ascii="Calibri" w:hAnsi="Calibri" w:cs="Arial"/>
        </w:rPr>
        <w:t xml:space="preserve">at </w:t>
      </w:r>
      <w:r w:rsidRPr="000A472D">
        <w:rPr>
          <w:rFonts w:ascii="Calibri" w:hAnsi="Calibri" w:cs="Arial"/>
        </w:rPr>
        <w:t>tho</w:t>
      </w:r>
      <w:r w:rsidR="00DF676B" w:rsidRPr="000A472D">
        <w:rPr>
          <w:rFonts w:ascii="Calibri" w:hAnsi="Calibri" w:cs="Arial"/>
        </w:rPr>
        <w:t>se who have greatest need.  These groups might be currently understood as</w:t>
      </w:r>
      <w:r w:rsidR="00997658" w:rsidRPr="000A472D">
        <w:rPr>
          <w:rFonts w:ascii="Calibri" w:hAnsi="Calibri" w:cs="Arial"/>
        </w:rPr>
        <w:t xml:space="preserve"> being</w:t>
      </w:r>
      <w:r w:rsidR="00DF676B" w:rsidRPr="000A472D">
        <w:rPr>
          <w:rFonts w:ascii="Calibri" w:hAnsi="Calibri" w:cs="Arial"/>
        </w:rPr>
        <w:t xml:space="preserve"> socially excluded.  Social exclusion has been defined as ‘what can happen when people or areas suffer from a combination of linked problems such as unemployment, poor skills, low incomes, poor housing, high crime, bad health and family breakdown’ (SEU, 2001).</w:t>
      </w:r>
    </w:p>
    <w:p w14:paraId="05F2319C" w14:textId="77777777" w:rsidR="00DF676B" w:rsidRPr="000A472D" w:rsidRDefault="00DF676B" w:rsidP="007C2826">
      <w:pPr>
        <w:ind w:right="26"/>
        <w:rPr>
          <w:rFonts w:ascii="Calibri" w:hAnsi="Calibri" w:cs="Arial"/>
        </w:rPr>
      </w:pPr>
    </w:p>
    <w:p w14:paraId="3765ECD6" w14:textId="77777777" w:rsidR="00DF676B" w:rsidRPr="000A472D" w:rsidRDefault="00DF676B" w:rsidP="007C2826">
      <w:pPr>
        <w:ind w:right="26"/>
        <w:rPr>
          <w:rFonts w:ascii="Calibri" w:hAnsi="Calibri" w:cs="Arial"/>
        </w:rPr>
      </w:pPr>
      <w:r w:rsidRPr="000A472D">
        <w:rPr>
          <w:rFonts w:ascii="Calibri" w:hAnsi="Calibri" w:cs="Arial"/>
        </w:rPr>
        <w:t>Making the Connections suggests that ‘public organisations must respond to people understanding individual citizen’s needs and meeting shared community needs’ (9).</w:t>
      </w:r>
      <w:r w:rsidR="001E5363" w:rsidRPr="000A472D">
        <w:rPr>
          <w:rFonts w:ascii="Calibri" w:hAnsi="Calibri" w:cs="Arial"/>
        </w:rPr>
        <w:t xml:space="preserve">  In a number of areas of pub</w:t>
      </w:r>
      <w:r w:rsidR="00935C6B" w:rsidRPr="000A472D">
        <w:rPr>
          <w:rFonts w:ascii="Calibri" w:hAnsi="Calibri" w:cs="Arial"/>
        </w:rPr>
        <w:t xml:space="preserve">lic service there is a </w:t>
      </w:r>
      <w:r w:rsidR="001E5363" w:rsidRPr="000A472D">
        <w:rPr>
          <w:rFonts w:ascii="Calibri" w:hAnsi="Calibri" w:cs="Arial"/>
        </w:rPr>
        <w:t>core of the population seemingly not benefit</w:t>
      </w:r>
      <w:r w:rsidR="00935C6B" w:rsidRPr="000A472D">
        <w:rPr>
          <w:rFonts w:ascii="Calibri" w:hAnsi="Calibri" w:cs="Arial"/>
        </w:rPr>
        <w:t>ing from mainstream progress</w:t>
      </w:r>
      <w:r w:rsidR="001E5363" w:rsidRPr="000A472D">
        <w:rPr>
          <w:rFonts w:ascii="Calibri" w:hAnsi="Calibri" w:cs="Arial"/>
        </w:rPr>
        <w:t xml:space="preserve"> in terms of education, health and </w:t>
      </w:r>
      <w:r w:rsidR="00566266" w:rsidRPr="000A472D">
        <w:rPr>
          <w:rFonts w:ascii="Calibri" w:hAnsi="Calibri" w:cs="Arial"/>
        </w:rPr>
        <w:t>employment.  There is a persistent</w:t>
      </w:r>
      <w:r w:rsidR="001E5363" w:rsidRPr="000A472D">
        <w:rPr>
          <w:rFonts w:ascii="Calibri" w:hAnsi="Calibri" w:cs="Arial"/>
        </w:rPr>
        <w:t xml:space="preserve"> 10% to 12% leaving full time education with little or no qualifications and a similar proportion of young people aged 16-18 not in education, employment or training, those currently known as NEETS.</w:t>
      </w:r>
    </w:p>
    <w:p w14:paraId="5C3BAC4D" w14:textId="77777777" w:rsidR="00DF676B" w:rsidRPr="000A472D" w:rsidRDefault="00DF676B" w:rsidP="007C2826">
      <w:pPr>
        <w:ind w:right="26"/>
        <w:rPr>
          <w:rFonts w:ascii="Calibri" w:hAnsi="Calibri" w:cs="Arial"/>
        </w:rPr>
      </w:pPr>
    </w:p>
    <w:p w14:paraId="784DE8A6" w14:textId="77777777" w:rsidR="00DF676B" w:rsidRPr="000A472D" w:rsidRDefault="00DF676B" w:rsidP="007C2826">
      <w:pPr>
        <w:ind w:right="26"/>
        <w:rPr>
          <w:rFonts w:ascii="Calibri" w:hAnsi="Calibri" w:cs="Arial"/>
        </w:rPr>
      </w:pPr>
      <w:r w:rsidRPr="000A472D">
        <w:rPr>
          <w:rFonts w:ascii="Calibri" w:hAnsi="Calibri" w:cs="Arial"/>
        </w:rPr>
        <w:t>Service providers should ensure that, wherever possible, they have designed service options around the preferences of communities and their</w:t>
      </w:r>
      <w:r w:rsidR="00DA5E90" w:rsidRPr="000A472D">
        <w:rPr>
          <w:rFonts w:ascii="Calibri" w:hAnsi="Calibri" w:cs="Arial"/>
        </w:rPr>
        <w:t xml:space="preserve"> members, and shape what is offered to the needs of individuals (</w:t>
      </w:r>
      <w:proofErr w:type="spellStart"/>
      <w:r w:rsidR="00DA5E90" w:rsidRPr="000A472D">
        <w:rPr>
          <w:rFonts w:ascii="Calibri" w:hAnsi="Calibri" w:cs="Arial"/>
        </w:rPr>
        <w:t>MtC</w:t>
      </w:r>
      <w:proofErr w:type="spellEnd"/>
      <w:r w:rsidR="00DA5E90" w:rsidRPr="000A472D">
        <w:rPr>
          <w:rFonts w:ascii="Calibri" w:hAnsi="Calibri" w:cs="Arial"/>
        </w:rPr>
        <w:t>, 15).</w:t>
      </w:r>
    </w:p>
    <w:p w14:paraId="5FE330F9" w14:textId="77777777" w:rsidR="001E5363" w:rsidRPr="000A472D" w:rsidRDefault="001E5363" w:rsidP="007C2826">
      <w:pPr>
        <w:ind w:right="26"/>
        <w:rPr>
          <w:rFonts w:ascii="Calibri" w:hAnsi="Calibri" w:cs="Arial"/>
        </w:rPr>
      </w:pPr>
    </w:p>
    <w:p w14:paraId="29DAA649" w14:textId="77777777" w:rsidR="00DA5E90" w:rsidRPr="000A472D" w:rsidRDefault="001E5363" w:rsidP="007C2826">
      <w:pPr>
        <w:ind w:right="26"/>
        <w:rPr>
          <w:rFonts w:ascii="Calibri" w:hAnsi="Calibri" w:cs="Arial"/>
        </w:rPr>
      </w:pPr>
      <w:r w:rsidRPr="000A472D">
        <w:rPr>
          <w:rFonts w:ascii="Calibri" w:hAnsi="Calibri" w:cs="Arial"/>
        </w:rPr>
        <w:t xml:space="preserve">Making the Connections suggests that service providers adopt </w:t>
      </w:r>
      <w:r w:rsidR="00DA5E90" w:rsidRPr="000A472D">
        <w:rPr>
          <w:rFonts w:ascii="Calibri" w:hAnsi="Calibri" w:cs="Arial"/>
        </w:rPr>
        <w:t>a more active approach</w:t>
      </w:r>
      <w:r w:rsidR="0011183A" w:rsidRPr="000A472D">
        <w:rPr>
          <w:rFonts w:ascii="Calibri" w:hAnsi="Calibri" w:cs="Arial"/>
        </w:rPr>
        <w:t xml:space="preserve"> to researching the needs of users (16).</w:t>
      </w:r>
      <w:r w:rsidRPr="000A472D">
        <w:rPr>
          <w:rFonts w:ascii="Calibri" w:hAnsi="Calibri" w:cs="Arial"/>
        </w:rPr>
        <w:t xml:space="preserve">  See the Appendix for a needs assessment matrix we are beginning to use to help assess learning and development needs of young people and communities.  Other themes</w:t>
      </w:r>
      <w:r w:rsidR="00B646AD" w:rsidRPr="000A472D">
        <w:rPr>
          <w:rFonts w:ascii="Calibri" w:hAnsi="Calibri" w:cs="Arial"/>
        </w:rPr>
        <w:t xml:space="preserve"> from Making the Connections</w:t>
      </w:r>
      <w:r w:rsidRPr="000A472D">
        <w:rPr>
          <w:rFonts w:ascii="Calibri" w:hAnsi="Calibri" w:cs="Arial"/>
        </w:rPr>
        <w:t>:</w:t>
      </w:r>
    </w:p>
    <w:p w14:paraId="442A1297" w14:textId="77777777" w:rsidR="00626CB5" w:rsidRPr="000A472D" w:rsidRDefault="00626CB5" w:rsidP="007C2826">
      <w:pPr>
        <w:ind w:right="26"/>
        <w:rPr>
          <w:rFonts w:ascii="Calibri" w:hAnsi="Calibri" w:cs="Arial"/>
        </w:rPr>
      </w:pPr>
    </w:p>
    <w:p w14:paraId="1D17FD0E" w14:textId="5F6E63DC" w:rsidR="00626CB5" w:rsidRPr="000A472D" w:rsidRDefault="00626CB5" w:rsidP="007C2826">
      <w:pPr>
        <w:numPr>
          <w:ilvl w:val="0"/>
          <w:numId w:val="5"/>
        </w:numPr>
        <w:ind w:right="26"/>
        <w:rPr>
          <w:rFonts w:ascii="Calibri" w:hAnsi="Calibri" w:cs="Arial"/>
        </w:rPr>
      </w:pPr>
      <w:r w:rsidRPr="000A472D">
        <w:rPr>
          <w:rFonts w:ascii="Calibri" w:hAnsi="Calibri" w:cs="Arial"/>
        </w:rPr>
        <w:t>Understanding community priorities and building participation into the management of services is just as important as being responsive to individual</w:t>
      </w:r>
      <w:r w:rsidR="006B7907">
        <w:rPr>
          <w:rFonts w:ascii="Calibri" w:hAnsi="Calibri" w:cs="Arial"/>
        </w:rPr>
        <w:t>’</w:t>
      </w:r>
      <w:r w:rsidRPr="000A472D">
        <w:rPr>
          <w:rFonts w:ascii="Calibri" w:hAnsi="Calibri" w:cs="Arial"/>
        </w:rPr>
        <w:t>s needs (</w:t>
      </w:r>
      <w:proofErr w:type="spellStart"/>
      <w:r w:rsidRPr="000A472D">
        <w:rPr>
          <w:rFonts w:ascii="Calibri" w:hAnsi="Calibri" w:cs="Arial"/>
        </w:rPr>
        <w:t>MtC</w:t>
      </w:r>
      <w:proofErr w:type="spellEnd"/>
      <w:r w:rsidRPr="000A472D">
        <w:rPr>
          <w:rFonts w:ascii="Calibri" w:hAnsi="Calibri" w:cs="Arial"/>
        </w:rPr>
        <w:t>, 16).</w:t>
      </w:r>
    </w:p>
    <w:p w14:paraId="3C53BF87" w14:textId="77777777" w:rsidR="00626CB5" w:rsidRPr="000A472D" w:rsidRDefault="00626CB5" w:rsidP="007C2826">
      <w:pPr>
        <w:ind w:right="26"/>
        <w:rPr>
          <w:rFonts w:ascii="Calibri" w:hAnsi="Calibri" w:cs="Arial"/>
        </w:rPr>
      </w:pPr>
    </w:p>
    <w:p w14:paraId="73E775C8" w14:textId="77777777" w:rsidR="00626CB5" w:rsidRPr="000A472D" w:rsidRDefault="00626CB5" w:rsidP="007C2826">
      <w:pPr>
        <w:numPr>
          <w:ilvl w:val="0"/>
          <w:numId w:val="5"/>
        </w:numPr>
        <w:ind w:right="26"/>
        <w:rPr>
          <w:rFonts w:ascii="Calibri" w:hAnsi="Calibri" w:cs="Arial"/>
        </w:rPr>
      </w:pPr>
      <w:r w:rsidRPr="000A472D">
        <w:rPr>
          <w:rFonts w:ascii="Calibri" w:hAnsi="Calibri" w:cs="Arial"/>
        </w:rPr>
        <w:t>Meeting the needs of today (</w:t>
      </w:r>
      <w:proofErr w:type="spellStart"/>
      <w:r w:rsidR="001E5363" w:rsidRPr="000A472D">
        <w:rPr>
          <w:rFonts w:ascii="Calibri" w:hAnsi="Calibri" w:cs="Arial"/>
        </w:rPr>
        <w:t>MtC</w:t>
      </w:r>
      <w:proofErr w:type="spellEnd"/>
      <w:r w:rsidR="001E5363" w:rsidRPr="000A472D">
        <w:rPr>
          <w:rFonts w:ascii="Calibri" w:hAnsi="Calibri" w:cs="Arial"/>
        </w:rPr>
        <w:t xml:space="preserve">, </w:t>
      </w:r>
      <w:r w:rsidRPr="000A472D">
        <w:rPr>
          <w:rFonts w:ascii="Calibri" w:hAnsi="Calibri" w:cs="Arial"/>
        </w:rPr>
        <w:t>16).</w:t>
      </w:r>
    </w:p>
    <w:p w14:paraId="119E6E66" w14:textId="77777777" w:rsidR="00626CB5" w:rsidRPr="000A472D" w:rsidRDefault="00626CB5" w:rsidP="007C2826">
      <w:pPr>
        <w:ind w:right="26"/>
        <w:rPr>
          <w:rFonts w:ascii="Calibri" w:hAnsi="Calibri" w:cs="Arial"/>
        </w:rPr>
      </w:pPr>
    </w:p>
    <w:p w14:paraId="05FDF289" w14:textId="77777777" w:rsidR="00F3226F" w:rsidRPr="000A472D" w:rsidRDefault="00F3226F" w:rsidP="007C2826">
      <w:pPr>
        <w:ind w:right="26"/>
        <w:rPr>
          <w:rFonts w:ascii="Calibri" w:hAnsi="Calibri" w:cs="Arial"/>
          <w:b/>
          <w:i/>
        </w:rPr>
      </w:pPr>
      <w:r w:rsidRPr="000A472D">
        <w:rPr>
          <w:rFonts w:ascii="Calibri" w:hAnsi="Calibri" w:cs="Arial"/>
          <w:b/>
          <w:i/>
        </w:rPr>
        <w:t>Understanding Needs</w:t>
      </w:r>
      <w:r w:rsidR="00C95033" w:rsidRPr="000A472D">
        <w:rPr>
          <w:rFonts w:ascii="Calibri" w:hAnsi="Calibri" w:cs="Arial"/>
          <w:b/>
          <w:i/>
        </w:rPr>
        <w:t xml:space="preserve">, </w:t>
      </w:r>
      <w:r w:rsidRPr="000A472D">
        <w:rPr>
          <w:rFonts w:ascii="Calibri" w:hAnsi="Calibri" w:cs="Arial"/>
          <w:b/>
          <w:i/>
        </w:rPr>
        <w:t>Wants</w:t>
      </w:r>
      <w:r w:rsidR="00C95033" w:rsidRPr="000A472D">
        <w:rPr>
          <w:rFonts w:ascii="Calibri" w:hAnsi="Calibri" w:cs="Arial"/>
          <w:b/>
          <w:i/>
        </w:rPr>
        <w:t xml:space="preserve"> and Demands</w:t>
      </w:r>
    </w:p>
    <w:p w14:paraId="7A4E1D13" w14:textId="77777777" w:rsidR="00F3226F" w:rsidRPr="000A472D" w:rsidRDefault="00F3226F" w:rsidP="007C2826">
      <w:pPr>
        <w:ind w:right="26"/>
        <w:rPr>
          <w:rFonts w:ascii="Calibri" w:hAnsi="Calibri" w:cs="Arial"/>
        </w:rPr>
      </w:pPr>
    </w:p>
    <w:p w14:paraId="21BE61A8" w14:textId="77777777" w:rsidR="00F3226F" w:rsidRPr="000A472D" w:rsidRDefault="00F3226F" w:rsidP="007C2826">
      <w:pPr>
        <w:ind w:right="26"/>
        <w:rPr>
          <w:rFonts w:ascii="Calibri" w:hAnsi="Calibri" w:cs="Arial"/>
        </w:rPr>
      </w:pPr>
      <w:r w:rsidRPr="000A472D">
        <w:rPr>
          <w:rFonts w:ascii="Calibri" w:hAnsi="Calibri" w:cs="Arial"/>
        </w:rPr>
        <w:t>There are inherent problems in identifying</w:t>
      </w:r>
      <w:r w:rsidR="00C95033" w:rsidRPr="000A472D">
        <w:rPr>
          <w:rFonts w:ascii="Calibri" w:hAnsi="Calibri" w:cs="Arial"/>
        </w:rPr>
        <w:t xml:space="preserve"> and defining real needs.  The encouragement provided by policy drivers such as Making the Connections suggests that a process of needs identification is necessary to best shape and successfully deliver the right public service.</w:t>
      </w:r>
    </w:p>
    <w:p w14:paraId="1FB53855" w14:textId="77777777" w:rsidR="00C95033" w:rsidRPr="000A472D" w:rsidRDefault="00C95033" w:rsidP="007C2826">
      <w:pPr>
        <w:ind w:right="26"/>
        <w:rPr>
          <w:rFonts w:ascii="Calibri" w:hAnsi="Calibri" w:cs="Arial"/>
        </w:rPr>
      </w:pPr>
    </w:p>
    <w:p w14:paraId="063EE79B" w14:textId="77777777" w:rsidR="00C95033" w:rsidRPr="000A472D" w:rsidRDefault="00C95033" w:rsidP="007C2826">
      <w:pPr>
        <w:ind w:right="26"/>
        <w:rPr>
          <w:rFonts w:ascii="Calibri" w:hAnsi="Calibri" w:cs="Arial"/>
        </w:rPr>
      </w:pPr>
      <w:r w:rsidRPr="000A472D">
        <w:rPr>
          <w:rFonts w:ascii="Calibri" w:hAnsi="Calibri" w:cs="Arial"/>
        </w:rPr>
        <w:lastRenderedPageBreak/>
        <w:t xml:space="preserve">Areas of </w:t>
      </w:r>
      <w:r w:rsidR="000A472D">
        <w:rPr>
          <w:rFonts w:ascii="Calibri" w:hAnsi="Calibri" w:cs="Arial"/>
        </w:rPr>
        <w:t>Anytown</w:t>
      </w:r>
      <w:r w:rsidR="00997658" w:rsidRPr="000A472D">
        <w:rPr>
          <w:rFonts w:ascii="Calibri" w:hAnsi="Calibri" w:cs="Arial"/>
        </w:rPr>
        <w:t xml:space="preserve"> have significant occurrenc</w:t>
      </w:r>
      <w:r w:rsidRPr="000A472D">
        <w:rPr>
          <w:rFonts w:ascii="Calibri" w:hAnsi="Calibri" w:cs="Arial"/>
        </w:rPr>
        <w:t>e of:</w:t>
      </w:r>
    </w:p>
    <w:p w14:paraId="3647C6CD" w14:textId="77777777" w:rsidR="00C95033" w:rsidRPr="000A472D" w:rsidRDefault="00C95033" w:rsidP="007C2826">
      <w:pPr>
        <w:ind w:right="26"/>
        <w:rPr>
          <w:rFonts w:ascii="Calibri" w:hAnsi="Calibri" w:cs="Arial"/>
        </w:rPr>
      </w:pPr>
    </w:p>
    <w:p w14:paraId="7AA287BA" w14:textId="77777777" w:rsidR="00C95033" w:rsidRPr="000A472D" w:rsidRDefault="00C95033" w:rsidP="007C2826">
      <w:pPr>
        <w:numPr>
          <w:ilvl w:val="0"/>
          <w:numId w:val="2"/>
        </w:numPr>
        <w:ind w:right="26"/>
        <w:rPr>
          <w:rFonts w:ascii="Calibri" w:hAnsi="Calibri" w:cs="Arial"/>
        </w:rPr>
      </w:pPr>
      <w:r w:rsidRPr="000A472D">
        <w:rPr>
          <w:rFonts w:ascii="Calibri" w:hAnsi="Calibri" w:cs="Arial"/>
        </w:rPr>
        <w:t>Poor health</w:t>
      </w:r>
    </w:p>
    <w:p w14:paraId="483DE1EE" w14:textId="77777777" w:rsidR="00C95033" w:rsidRPr="000A472D" w:rsidRDefault="00C95033" w:rsidP="007C2826">
      <w:pPr>
        <w:numPr>
          <w:ilvl w:val="0"/>
          <w:numId w:val="2"/>
        </w:numPr>
        <w:ind w:right="26"/>
        <w:rPr>
          <w:rFonts w:ascii="Calibri" w:hAnsi="Calibri" w:cs="Arial"/>
        </w:rPr>
      </w:pPr>
      <w:r w:rsidRPr="000A472D">
        <w:rPr>
          <w:rFonts w:ascii="Calibri" w:hAnsi="Calibri" w:cs="Arial"/>
        </w:rPr>
        <w:t>Economic inactivity</w:t>
      </w:r>
    </w:p>
    <w:p w14:paraId="09114EF1" w14:textId="77777777" w:rsidR="00C95033" w:rsidRPr="000A472D" w:rsidRDefault="00B646AD" w:rsidP="007C2826">
      <w:pPr>
        <w:numPr>
          <w:ilvl w:val="0"/>
          <w:numId w:val="2"/>
        </w:numPr>
        <w:ind w:right="26"/>
        <w:rPr>
          <w:rFonts w:ascii="Calibri" w:hAnsi="Calibri" w:cs="Arial"/>
        </w:rPr>
      </w:pPr>
      <w:r w:rsidRPr="000A472D">
        <w:rPr>
          <w:rFonts w:ascii="Calibri" w:hAnsi="Calibri" w:cs="Arial"/>
        </w:rPr>
        <w:t>Poor essential</w:t>
      </w:r>
      <w:r w:rsidR="00C95033" w:rsidRPr="000A472D">
        <w:rPr>
          <w:rFonts w:ascii="Calibri" w:hAnsi="Calibri" w:cs="Arial"/>
        </w:rPr>
        <w:t xml:space="preserve"> skills</w:t>
      </w:r>
    </w:p>
    <w:p w14:paraId="780E211B" w14:textId="77777777" w:rsidR="00C95033" w:rsidRPr="000A472D" w:rsidRDefault="00C95033" w:rsidP="007C2826">
      <w:pPr>
        <w:numPr>
          <w:ilvl w:val="0"/>
          <w:numId w:val="2"/>
        </w:numPr>
        <w:ind w:right="26"/>
        <w:rPr>
          <w:rFonts w:ascii="Calibri" w:hAnsi="Calibri" w:cs="Arial"/>
        </w:rPr>
      </w:pPr>
      <w:r w:rsidRPr="000A472D">
        <w:rPr>
          <w:rFonts w:ascii="Calibri" w:hAnsi="Calibri" w:cs="Arial"/>
        </w:rPr>
        <w:t>Geographic isolation</w:t>
      </w:r>
    </w:p>
    <w:p w14:paraId="5118F36E" w14:textId="77777777" w:rsidR="00C95033" w:rsidRPr="000A472D" w:rsidRDefault="00C95033" w:rsidP="007C2826">
      <w:pPr>
        <w:ind w:right="26"/>
        <w:rPr>
          <w:rFonts w:ascii="Calibri" w:hAnsi="Calibri" w:cs="Arial"/>
        </w:rPr>
      </w:pPr>
    </w:p>
    <w:p w14:paraId="453FAF15" w14:textId="77777777" w:rsidR="00B646AD" w:rsidRPr="000A472D" w:rsidRDefault="00C95033" w:rsidP="007C2826">
      <w:pPr>
        <w:ind w:right="26"/>
        <w:rPr>
          <w:rFonts w:ascii="Calibri" w:hAnsi="Calibri" w:cs="Arial"/>
        </w:rPr>
      </w:pPr>
      <w:r w:rsidRPr="000A472D">
        <w:rPr>
          <w:rFonts w:ascii="Calibri" w:hAnsi="Calibri" w:cs="Arial"/>
        </w:rPr>
        <w:t>These factors are often linked contributors to the social exclusion of individuals, famili</w:t>
      </w:r>
      <w:r w:rsidR="00997658" w:rsidRPr="000A472D">
        <w:rPr>
          <w:rFonts w:ascii="Calibri" w:hAnsi="Calibri" w:cs="Arial"/>
        </w:rPr>
        <w:t>es and groups</w:t>
      </w:r>
      <w:r w:rsidRPr="000A472D">
        <w:rPr>
          <w:rFonts w:ascii="Calibri" w:hAnsi="Calibri" w:cs="Arial"/>
        </w:rPr>
        <w:t>.  When working</w:t>
      </w:r>
      <w:r w:rsidR="00487C9E" w:rsidRPr="000A472D">
        <w:rPr>
          <w:rFonts w:ascii="Calibri" w:hAnsi="Calibri" w:cs="Arial"/>
        </w:rPr>
        <w:t xml:space="preserve"> with young people and adults from socially excluded groups then an understanding of the factors which exclude is imperative in developing personalised solutions to the</w:t>
      </w:r>
      <w:r w:rsidR="00997658" w:rsidRPr="000A472D">
        <w:rPr>
          <w:rFonts w:ascii="Calibri" w:hAnsi="Calibri" w:cs="Arial"/>
        </w:rPr>
        <w:t xml:space="preserve"> causes of</w:t>
      </w:r>
      <w:r w:rsidR="00487C9E" w:rsidRPr="000A472D">
        <w:rPr>
          <w:rFonts w:ascii="Calibri" w:hAnsi="Calibri" w:cs="Arial"/>
        </w:rPr>
        <w:t xml:space="preserve"> exclusion.  </w:t>
      </w:r>
      <w:r w:rsidR="00B646AD" w:rsidRPr="000A472D">
        <w:rPr>
          <w:rFonts w:ascii="Calibri" w:hAnsi="Calibri" w:cs="Arial"/>
        </w:rPr>
        <w:t>In an attempt to understand and support young people to overcome problems around the factors above we have worked with partners to develop initiatives such as:</w:t>
      </w:r>
    </w:p>
    <w:p w14:paraId="372C9697" w14:textId="77777777" w:rsidR="00B646AD" w:rsidRPr="000A472D" w:rsidRDefault="00B646AD" w:rsidP="007C2826">
      <w:pPr>
        <w:ind w:right="26"/>
        <w:rPr>
          <w:rFonts w:ascii="Calibri" w:hAnsi="Calibri" w:cs="Arial"/>
        </w:rPr>
      </w:pPr>
    </w:p>
    <w:p w14:paraId="4499F027" w14:textId="77777777" w:rsidR="00B646AD" w:rsidRPr="000A472D" w:rsidRDefault="00B646AD" w:rsidP="007C2826">
      <w:pPr>
        <w:numPr>
          <w:ilvl w:val="0"/>
          <w:numId w:val="7"/>
        </w:numPr>
        <w:ind w:right="26"/>
        <w:rPr>
          <w:rFonts w:ascii="Calibri" w:hAnsi="Calibri" w:cs="Arial"/>
        </w:rPr>
      </w:pPr>
      <w:r w:rsidRPr="000A472D">
        <w:rPr>
          <w:rFonts w:ascii="Calibri" w:hAnsi="Calibri" w:cs="Arial"/>
        </w:rPr>
        <w:t>Poor health</w:t>
      </w:r>
    </w:p>
    <w:p w14:paraId="609EE514" w14:textId="77777777" w:rsidR="00B646AD" w:rsidRPr="000A472D" w:rsidRDefault="00B646AD" w:rsidP="007C2826">
      <w:pPr>
        <w:ind w:left="360" w:right="26"/>
        <w:rPr>
          <w:rFonts w:ascii="Calibri" w:hAnsi="Calibri" w:cs="Arial"/>
        </w:rPr>
      </w:pPr>
    </w:p>
    <w:p w14:paraId="4AC71319" w14:textId="77777777" w:rsidR="00B646AD" w:rsidRPr="000A472D" w:rsidRDefault="005A6B76" w:rsidP="007C2826">
      <w:pPr>
        <w:numPr>
          <w:ilvl w:val="1"/>
          <w:numId w:val="7"/>
        </w:numPr>
        <w:ind w:right="26"/>
        <w:rPr>
          <w:rFonts w:ascii="Calibri" w:hAnsi="Calibri" w:cs="Arial"/>
        </w:rPr>
      </w:pPr>
      <w:r>
        <w:rPr>
          <w:rFonts w:ascii="Calibri" w:hAnsi="Calibri" w:cs="Arial"/>
        </w:rPr>
        <w:t>Relationship and advice servi</w:t>
      </w:r>
      <w:r w:rsidR="006553E9">
        <w:rPr>
          <w:rFonts w:ascii="Calibri" w:hAnsi="Calibri" w:cs="Arial"/>
        </w:rPr>
        <w:t>c</w:t>
      </w:r>
      <w:r>
        <w:rPr>
          <w:rFonts w:ascii="Calibri" w:hAnsi="Calibri" w:cs="Arial"/>
        </w:rPr>
        <w:t>es</w:t>
      </w:r>
    </w:p>
    <w:p w14:paraId="52346FF6" w14:textId="77777777" w:rsidR="00B646AD" w:rsidRPr="000A472D" w:rsidRDefault="00B646AD" w:rsidP="007C2826">
      <w:pPr>
        <w:numPr>
          <w:ilvl w:val="1"/>
          <w:numId w:val="7"/>
        </w:numPr>
        <w:ind w:right="26"/>
        <w:rPr>
          <w:rFonts w:ascii="Calibri" w:hAnsi="Calibri" w:cs="Arial"/>
        </w:rPr>
      </w:pPr>
      <w:r w:rsidRPr="000A472D">
        <w:rPr>
          <w:rFonts w:ascii="Calibri" w:hAnsi="Calibri" w:cs="Arial"/>
        </w:rPr>
        <w:t>Healthy Eating</w:t>
      </w:r>
    </w:p>
    <w:p w14:paraId="40B80DF4" w14:textId="77777777" w:rsidR="00B646AD" w:rsidRPr="000A472D" w:rsidRDefault="00B646AD" w:rsidP="007C2826">
      <w:pPr>
        <w:numPr>
          <w:ilvl w:val="1"/>
          <w:numId w:val="7"/>
        </w:numPr>
        <w:ind w:right="26"/>
        <w:rPr>
          <w:rFonts w:ascii="Calibri" w:hAnsi="Calibri" w:cs="Arial"/>
        </w:rPr>
      </w:pPr>
      <w:r w:rsidRPr="000A472D">
        <w:rPr>
          <w:rFonts w:ascii="Calibri" w:hAnsi="Calibri" w:cs="Arial"/>
        </w:rPr>
        <w:t xml:space="preserve">Youth events </w:t>
      </w:r>
      <w:smartTag w:uri="urn:schemas-microsoft-com:office:smarttags" w:element="country-region">
        <w:smartTag w:uri="urn:schemas-microsoft-com:office:smarttags" w:element="place">
          <w:r w:rsidRPr="000A472D">
            <w:rPr>
              <w:rFonts w:ascii="Calibri" w:hAnsi="Calibri" w:cs="Arial"/>
            </w:rPr>
            <w:t>Wales</w:t>
          </w:r>
        </w:smartTag>
      </w:smartTag>
      <w:r w:rsidRPr="000A472D">
        <w:rPr>
          <w:rFonts w:ascii="Calibri" w:hAnsi="Calibri" w:cs="Arial"/>
        </w:rPr>
        <w:t xml:space="preserve"> </w:t>
      </w:r>
    </w:p>
    <w:p w14:paraId="6FFC1E75" w14:textId="77777777" w:rsidR="00997658" w:rsidRPr="000A472D" w:rsidRDefault="00997658" w:rsidP="007C2826">
      <w:pPr>
        <w:ind w:right="26"/>
        <w:rPr>
          <w:rFonts w:ascii="Calibri" w:hAnsi="Calibri" w:cs="Arial"/>
        </w:rPr>
      </w:pPr>
    </w:p>
    <w:p w14:paraId="36296005" w14:textId="77777777" w:rsidR="00B646AD" w:rsidRPr="000A472D" w:rsidRDefault="00B646AD" w:rsidP="007C2826">
      <w:pPr>
        <w:numPr>
          <w:ilvl w:val="0"/>
          <w:numId w:val="7"/>
        </w:numPr>
        <w:ind w:right="26"/>
        <w:rPr>
          <w:rFonts w:ascii="Calibri" w:hAnsi="Calibri" w:cs="Arial"/>
        </w:rPr>
      </w:pPr>
      <w:r w:rsidRPr="000A472D">
        <w:rPr>
          <w:rFonts w:ascii="Calibri" w:hAnsi="Calibri" w:cs="Arial"/>
        </w:rPr>
        <w:t>Economic inactivity</w:t>
      </w:r>
    </w:p>
    <w:p w14:paraId="6C5580D9" w14:textId="77777777" w:rsidR="00B646AD" w:rsidRPr="000A472D" w:rsidRDefault="00B646AD" w:rsidP="007C2826">
      <w:pPr>
        <w:ind w:left="360" w:right="26"/>
        <w:rPr>
          <w:rFonts w:ascii="Calibri" w:hAnsi="Calibri" w:cs="Arial"/>
        </w:rPr>
      </w:pPr>
    </w:p>
    <w:p w14:paraId="273CE74A" w14:textId="77777777" w:rsidR="00B646AD" w:rsidRPr="000A472D" w:rsidRDefault="00B646AD" w:rsidP="007C2826">
      <w:pPr>
        <w:numPr>
          <w:ilvl w:val="1"/>
          <w:numId w:val="7"/>
        </w:numPr>
        <w:ind w:right="26"/>
        <w:rPr>
          <w:rFonts w:ascii="Calibri" w:hAnsi="Calibri" w:cs="Arial"/>
        </w:rPr>
      </w:pPr>
      <w:r w:rsidRPr="000A472D">
        <w:rPr>
          <w:rFonts w:ascii="Calibri" w:hAnsi="Calibri" w:cs="Arial"/>
        </w:rPr>
        <w:t>Financial capability project</w:t>
      </w:r>
    </w:p>
    <w:p w14:paraId="6681CF6E" w14:textId="77777777" w:rsidR="00B646AD" w:rsidRPr="000A472D" w:rsidRDefault="00B646AD" w:rsidP="007C2826">
      <w:pPr>
        <w:numPr>
          <w:ilvl w:val="1"/>
          <w:numId w:val="7"/>
        </w:numPr>
        <w:ind w:right="26"/>
        <w:rPr>
          <w:rFonts w:ascii="Calibri" w:hAnsi="Calibri" w:cs="Arial"/>
        </w:rPr>
      </w:pPr>
      <w:r w:rsidRPr="000A472D">
        <w:rPr>
          <w:rFonts w:ascii="Calibri" w:hAnsi="Calibri" w:cs="Arial"/>
        </w:rPr>
        <w:t xml:space="preserve">Entrepreneurship as part of Princes Trust XL </w:t>
      </w:r>
    </w:p>
    <w:p w14:paraId="1CFFAF17" w14:textId="77777777" w:rsidR="00B646AD" w:rsidRPr="000A472D" w:rsidRDefault="00B646AD" w:rsidP="007C2826">
      <w:pPr>
        <w:ind w:right="26"/>
        <w:rPr>
          <w:rFonts w:ascii="Calibri" w:hAnsi="Calibri" w:cs="Arial"/>
        </w:rPr>
      </w:pPr>
    </w:p>
    <w:p w14:paraId="17ECD010" w14:textId="77777777" w:rsidR="00B646AD" w:rsidRPr="000A472D" w:rsidRDefault="00B646AD" w:rsidP="007C2826">
      <w:pPr>
        <w:numPr>
          <w:ilvl w:val="0"/>
          <w:numId w:val="8"/>
        </w:numPr>
        <w:ind w:right="26"/>
        <w:rPr>
          <w:rFonts w:ascii="Calibri" w:hAnsi="Calibri" w:cs="Arial"/>
        </w:rPr>
      </w:pPr>
      <w:r w:rsidRPr="000A472D">
        <w:rPr>
          <w:rFonts w:ascii="Calibri" w:hAnsi="Calibri" w:cs="Arial"/>
        </w:rPr>
        <w:t>Poor essential skills</w:t>
      </w:r>
    </w:p>
    <w:p w14:paraId="72F6ACF5" w14:textId="77777777" w:rsidR="00B646AD" w:rsidRPr="000A472D" w:rsidRDefault="00B646AD" w:rsidP="007C2826">
      <w:pPr>
        <w:ind w:right="26"/>
        <w:rPr>
          <w:rFonts w:ascii="Calibri" w:hAnsi="Calibri" w:cs="Arial"/>
        </w:rPr>
      </w:pPr>
    </w:p>
    <w:p w14:paraId="7C562737" w14:textId="77777777" w:rsidR="00B646AD" w:rsidRPr="000A472D" w:rsidRDefault="00B646AD" w:rsidP="007C2826">
      <w:pPr>
        <w:numPr>
          <w:ilvl w:val="1"/>
          <w:numId w:val="8"/>
        </w:numPr>
        <w:ind w:right="26"/>
        <w:rPr>
          <w:rFonts w:ascii="Calibri" w:hAnsi="Calibri" w:cs="Arial"/>
        </w:rPr>
      </w:pPr>
      <w:r w:rsidRPr="000A472D">
        <w:rPr>
          <w:rFonts w:ascii="Calibri" w:hAnsi="Calibri" w:cs="Arial"/>
        </w:rPr>
        <w:t>Literacy and numeracy programmes</w:t>
      </w:r>
    </w:p>
    <w:p w14:paraId="102B5EB2" w14:textId="77777777" w:rsidR="00B646AD" w:rsidRPr="000A472D" w:rsidRDefault="00B646AD" w:rsidP="007C2826">
      <w:pPr>
        <w:numPr>
          <w:ilvl w:val="1"/>
          <w:numId w:val="8"/>
        </w:numPr>
        <w:ind w:right="26"/>
        <w:rPr>
          <w:rFonts w:ascii="Calibri" w:hAnsi="Calibri" w:cs="Arial"/>
        </w:rPr>
      </w:pPr>
      <w:r w:rsidRPr="000A472D">
        <w:rPr>
          <w:rFonts w:ascii="Calibri" w:hAnsi="Calibri" w:cs="Arial"/>
        </w:rPr>
        <w:t>Youth clubs develop essential skills such as working with others, understanding instructions and other skills valued by employers according to the Future Skills Wales reports.</w:t>
      </w:r>
    </w:p>
    <w:p w14:paraId="6ADC93ED" w14:textId="77777777" w:rsidR="00B646AD" w:rsidRPr="000A472D" w:rsidRDefault="00B646AD" w:rsidP="007C2826">
      <w:pPr>
        <w:ind w:right="26"/>
        <w:rPr>
          <w:rFonts w:ascii="Calibri" w:hAnsi="Calibri" w:cs="Arial"/>
        </w:rPr>
      </w:pPr>
    </w:p>
    <w:p w14:paraId="2B23CCF5" w14:textId="77777777" w:rsidR="00B646AD" w:rsidRPr="000A472D" w:rsidRDefault="00B646AD" w:rsidP="007C2826">
      <w:pPr>
        <w:numPr>
          <w:ilvl w:val="0"/>
          <w:numId w:val="8"/>
        </w:numPr>
        <w:ind w:right="26"/>
        <w:rPr>
          <w:rFonts w:ascii="Calibri" w:hAnsi="Calibri" w:cs="Arial"/>
        </w:rPr>
      </w:pPr>
      <w:r w:rsidRPr="000A472D">
        <w:rPr>
          <w:rFonts w:ascii="Calibri" w:hAnsi="Calibri" w:cs="Arial"/>
        </w:rPr>
        <w:t xml:space="preserve">Geographic isolation </w:t>
      </w:r>
    </w:p>
    <w:p w14:paraId="177A8F2D" w14:textId="77777777" w:rsidR="00CF05AB" w:rsidRPr="000A472D" w:rsidRDefault="00CF05AB" w:rsidP="007C2826">
      <w:pPr>
        <w:ind w:right="26"/>
        <w:rPr>
          <w:rFonts w:ascii="Calibri" w:hAnsi="Calibri" w:cs="Arial"/>
        </w:rPr>
      </w:pPr>
    </w:p>
    <w:p w14:paraId="53D35F5A" w14:textId="77777777" w:rsidR="005A6B76" w:rsidRDefault="00CF05AB" w:rsidP="007C2826">
      <w:pPr>
        <w:numPr>
          <w:ilvl w:val="1"/>
          <w:numId w:val="8"/>
        </w:numPr>
        <w:ind w:right="26"/>
        <w:rPr>
          <w:rFonts w:ascii="Calibri" w:hAnsi="Calibri" w:cs="Arial"/>
        </w:rPr>
      </w:pPr>
      <w:r w:rsidRPr="000A472D">
        <w:rPr>
          <w:rFonts w:ascii="Calibri" w:hAnsi="Calibri" w:cs="Arial"/>
        </w:rPr>
        <w:t xml:space="preserve">Detached work in outlying areas </w:t>
      </w:r>
    </w:p>
    <w:p w14:paraId="6EFDEDC3" w14:textId="77777777" w:rsidR="00CF05AB" w:rsidRPr="000A472D" w:rsidRDefault="00CF05AB" w:rsidP="007C2826">
      <w:pPr>
        <w:numPr>
          <w:ilvl w:val="1"/>
          <w:numId w:val="8"/>
        </w:numPr>
        <w:ind w:right="26"/>
        <w:rPr>
          <w:rFonts w:ascii="Calibri" w:hAnsi="Calibri" w:cs="Arial"/>
        </w:rPr>
      </w:pPr>
      <w:r w:rsidRPr="000A472D">
        <w:rPr>
          <w:rFonts w:ascii="Calibri" w:hAnsi="Calibri" w:cs="Arial"/>
        </w:rPr>
        <w:t>Mobile</w:t>
      </w:r>
      <w:r w:rsidR="005A6B76">
        <w:rPr>
          <w:rFonts w:ascii="Calibri" w:hAnsi="Calibri" w:cs="Arial"/>
        </w:rPr>
        <w:t xml:space="preserve"> provision</w:t>
      </w:r>
    </w:p>
    <w:p w14:paraId="1E974B87" w14:textId="77777777" w:rsidR="00CF05AB" w:rsidRPr="000A472D" w:rsidRDefault="00CF05AB" w:rsidP="007C2826">
      <w:pPr>
        <w:numPr>
          <w:ilvl w:val="1"/>
          <w:numId w:val="8"/>
        </w:numPr>
        <w:ind w:right="26"/>
        <w:rPr>
          <w:rFonts w:ascii="Calibri" w:hAnsi="Calibri" w:cs="Arial"/>
        </w:rPr>
      </w:pPr>
      <w:r w:rsidRPr="000A472D">
        <w:rPr>
          <w:rFonts w:ascii="Calibri" w:hAnsi="Calibri" w:cs="Arial"/>
        </w:rPr>
        <w:t>A dispersed network of youth clubs and projects</w:t>
      </w:r>
    </w:p>
    <w:p w14:paraId="2D392CEC" w14:textId="77777777" w:rsidR="00CF05AB" w:rsidRPr="000A472D" w:rsidRDefault="00CF05AB" w:rsidP="007C2826">
      <w:pPr>
        <w:ind w:right="26"/>
        <w:rPr>
          <w:rFonts w:ascii="Calibri" w:hAnsi="Calibri" w:cs="Arial"/>
        </w:rPr>
      </w:pPr>
    </w:p>
    <w:p w14:paraId="057D1A07" w14:textId="77777777" w:rsidR="00CF05AB" w:rsidRPr="000A472D" w:rsidRDefault="00CF05AB" w:rsidP="007C2826">
      <w:pPr>
        <w:ind w:right="26"/>
        <w:rPr>
          <w:rFonts w:ascii="Calibri" w:hAnsi="Calibri" w:cs="Arial"/>
        </w:rPr>
      </w:pPr>
      <w:r w:rsidRPr="000A472D">
        <w:rPr>
          <w:rFonts w:ascii="Calibri" w:hAnsi="Calibri" w:cs="Arial"/>
        </w:rPr>
        <w:lastRenderedPageBreak/>
        <w:t>These programmes are delivered by youth workers and focus on offering young people opportunities for association, participation, to develop friendships and to have fun.</w:t>
      </w:r>
    </w:p>
    <w:p w14:paraId="2B5C2C2D" w14:textId="77777777" w:rsidR="003C29AA" w:rsidRDefault="003C29AA" w:rsidP="007C2826">
      <w:pPr>
        <w:ind w:right="26"/>
        <w:rPr>
          <w:rFonts w:ascii="Calibri" w:hAnsi="Calibri" w:cs="Arial"/>
          <w:b/>
          <w:i/>
        </w:rPr>
      </w:pPr>
    </w:p>
    <w:p w14:paraId="0A178594" w14:textId="77777777" w:rsidR="00CF05AB" w:rsidRPr="000A472D" w:rsidRDefault="00CF05AB" w:rsidP="007C2826">
      <w:pPr>
        <w:ind w:right="26"/>
        <w:rPr>
          <w:rFonts w:ascii="Calibri" w:hAnsi="Calibri" w:cs="Arial"/>
          <w:b/>
          <w:i/>
        </w:rPr>
      </w:pPr>
      <w:r w:rsidRPr="000A472D">
        <w:rPr>
          <w:rFonts w:ascii="Calibri" w:hAnsi="Calibri" w:cs="Arial"/>
          <w:b/>
          <w:i/>
        </w:rPr>
        <w:t>Understanding the needs of young people</w:t>
      </w:r>
    </w:p>
    <w:p w14:paraId="436C4054" w14:textId="77777777" w:rsidR="00B646AD" w:rsidRPr="000A472D" w:rsidRDefault="00B646AD" w:rsidP="007C2826">
      <w:pPr>
        <w:ind w:right="26"/>
        <w:rPr>
          <w:rFonts w:ascii="Calibri" w:hAnsi="Calibri" w:cs="Arial"/>
        </w:rPr>
      </w:pPr>
    </w:p>
    <w:p w14:paraId="2AECADE2" w14:textId="77777777" w:rsidR="00C95033" w:rsidRPr="000A472D" w:rsidRDefault="00487C9E" w:rsidP="007C2826">
      <w:pPr>
        <w:ind w:right="26"/>
        <w:rPr>
          <w:rFonts w:ascii="Calibri" w:hAnsi="Calibri" w:cs="Arial"/>
        </w:rPr>
      </w:pPr>
      <w:r w:rsidRPr="000A472D">
        <w:rPr>
          <w:rFonts w:ascii="Calibri" w:hAnsi="Calibri" w:cs="Arial"/>
        </w:rPr>
        <w:t xml:space="preserve">More and more we are confronted </w:t>
      </w:r>
      <w:r w:rsidR="00566266" w:rsidRPr="000A472D">
        <w:rPr>
          <w:rFonts w:ascii="Calibri" w:hAnsi="Calibri" w:cs="Arial"/>
        </w:rPr>
        <w:t>with a general disaffection among some young people yet</w:t>
      </w:r>
      <w:r w:rsidRPr="000A472D">
        <w:rPr>
          <w:rFonts w:ascii="Calibri" w:hAnsi="Calibri" w:cs="Arial"/>
        </w:rPr>
        <w:t xml:space="preserve"> the youth worker</w:t>
      </w:r>
      <w:r w:rsidR="00CF05AB" w:rsidRPr="000A472D">
        <w:rPr>
          <w:rFonts w:ascii="Calibri" w:hAnsi="Calibri" w:cs="Arial"/>
        </w:rPr>
        <w:t xml:space="preserve"> due to the unique relationship with young people</w:t>
      </w:r>
      <w:r w:rsidRPr="000A472D">
        <w:rPr>
          <w:rFonts w:ascii="Calibri" w:hAnsi="Calibri" w:cs="Arial"/>
        </w:rPr>
        <w:t xml:space="preserve"> is</w:t>
      </w:r>
      <w:r w:rsidR="00566266" w:rsidRPr="000A472D">
        <w:rPr>
          <w:rFonts w:ascii="Calibri" w:hAnsi="Calibri" w:cs="Arial"/>
        </w:rPr>
        <w:t xml:space="preserve"> often</w:t>
      </w:r>
      <w:r w:rsidRPr="000A472D">
        <w:rPr>
          <w:rFonts w:ascii="Calibri" w:hAnsi="Calibri" w:cs="Arial"/>
        </w:rPr>
        <w:t xml:space="preserve"> in a key position to develop m</w:t>
      </w:r>
      <w:r w:rsidR="00566266" w:rsidRPr="000A472D">
        <w:rPr>
          <w:rFonts w:ascii="Calibri" w:hAnsi="Calibri" w:cs="Arial"/>
        </w:rPr>
        <w:t>easures which enable</w:t>
      </w:r>
      <w:r w:rsidRPr="000A472D">
        <w:rPr>
          <w:rFonts w:ascii="Calibri" w:hAnsi="Calibri" w:cs="Arial"/>
        </w:rPr>
        <w:t xml:space="preserve"> inclusion.</w:t>
      </w:r>
      <w:r w:rsidR="003C29AA">
        <w:rPr>
          <w:rFonts w:ascii="Calibri" w:hAnsi="Calibri" w:cs="Arial"/>
        </w:rPr>
        <w:t xml:space="preserve">  This disaffection is manifest</w:t>
      </w:r>
      <w:r w:rsidR="00997658" w:rsidRPr="000A472D">
        <w:rPr>
          <w:rFonts w:ascii="Calibri" w:hAnsi="Calibri" w:cs="Arial"/>
        </w:rPr>
        <w:t xml:space="preserve"> in a number of ways but perhaps most visibly</w:t>
      </w:r>
      <w:r w:rsidR="003C29AA">
        <w:rPr>
          <w:rFonts w:ascii="Calibri" w:hAnsi="Calibri" w:cs="Arial"/>
        </w:rPr>
        <w:t xml:space="preserve"> within communities in </w:t>
      </w:r>
      <w:r w:rsidR="00997658" w:rsidRPr="003C29AA">
        <w:rPr>
          <w:rFonts w:ascii="Calibri" w:hAnsi="Calibri" w:cs="Arial"/>
          <w:i/>
        </w:rPr>
        <w:t>youth annoyance</w:t>
      </w:r>
      <w:r w:rsidR="00997658" w:rsidRPr="000A472D">
        <w:rPr>
          <w:rFonts w:ascii="Calibri" w:hAnsi="Calibri" w:cs="Arial"/>
        </w:rPr>
        <w:t xml:space="preserve"> and </w:t>
      </w:r>
      <w:proofErr w:type="spellStart"/>
      <w:r w:rsidR="00997658" w:rsidRPr="003C29AA">
        <w:rPr>
          <w:rFonts w:ascii="Calibri" w:hAnsi="Calibri" w:cs="Arial"/>
          <w:i/>
        </w:rPr>
        <w:t>anti social</w:t>
      </w:r>
      <w:proofErr w:type="spellEnd"/>
      <w:r w:rsidR="00997658" w:rsidRPr="003C29AA">
        <w:rPr>
          <w:rFonts w:ascii="Calibri" w:hAnsi="Calibri" w:cs="Arial"/>
          <w:i/>
        </w:rPr>
        <w:t xml:space="preserve"> behaviour</w:t>
      </w:r>
      <w:r w:rsidR="00997658" w:rsidRPr="000A472D">
        <w:rPr>
          <w:rFonts w:ascii="Calibri" w:hAnsi="Calibri" w:cs="Arial"/>
        </w:rPr>
        <w:t>.</w:t>
      </w:r>
    </w:p>
    <w:p w14:paraId="54D788FF" w14:textId="77777777" w:rsidR="00487C9E" w:rsidRPr="000A472D" w:rsidRDefault="00487C9E" w:rsidP="007C2826">
      <w:pPr>
        <w:ind w:right="26"/>
        <w:rPr>
          <w:rFonts w:ascii="Calibri" w:hAnsi="Calibri" w:cs="Arial"/>
        </w:rPr>
      </w:pPr>
    </w:p>
    <w:p w14:paraId="6BAF8CEE" w14:textId="77777777" w:rsidR="00487C9E" w:rsidRPr="000A472D" w:rsidRDefault="00487C9E" w:rsidP="007C2826">
      <w:pPr>
        <w:ind w:right="26"/>
        <w:rPr>
          <w:rFonts w:ascii="Calibri" w:hAnsi="Calibri" w:cs="Arial"/>
        </w:rPr>
      </w:pPr>
      <w:r w:rsidRPr="000A472D">
        <w:rPr>
          <w:rFonts w:ascii="Calibri" w:hAnsi="Calibri" w:cs="Arial"/>
        </w:rPr>
        <w:t>Bradshaw (1972) in a pioneering discussion suggested there are four m</w:t>
      </w:r>
      <w:r w:rsidR="00566266" w:rsidRPr="000A472D">
        <w:rPr>
          <w:rFonts w:ascii="Calibri" w:hAnsi="Calibri" w:cs="Arial"/>
        </w:rPr>
        <w:t xml:space="preserve">ain ways in which </w:t>
      </w:r>
      <w:r w:rsidRPr="000A472D">
        <w:rPr>
          <w:rFonts w:ascii="Calibri" w:hAnsi="Calibri" w:cs="Arial"/>
        </w:rPr>
        <w:t>needs</w:t>
      </w:r>
      <w:r w:rsidR="00566266" w:rsidRPr="000A472D">
        <w:rPr>
          <w:rFonts w:ascii="Calibri" w:hAnsi="Calibri" w:cs="Arial"/>
        </w:rPr>
        <w:t xml:space="preserve"> can be defined</w:t>
      </w:r>
      <w:r w:rsidRPr="000A472D">
        <w:rPr>
          <w:rFonts w:ascii="Calibri" w:hAnsi="Calibri" w:cs="Arial"/>
        </w:rPr>
        <w:t>:</w:t>
      </w:r>
    </w:p>
    <w:p w14:paraId="48BE6EB0" w14:textId="77777777" w:rsidR="00487C9E" w:rsidRPr="000A472D" w:rsidRDefault="00487C9E" w:rsidP="007C2826">
      <w:pPr>
        <w:ind w:right="26"/>
        <w:rPr>
          <w:rFonts w:ascii="Calibri" w:hAnsi="Calibri" w:cs="Arial"/>
        </w:rPr>
      </w:pPr>
    </w:p>
    <w:p w14:paraId="4CA922E3" w14:textId="77777777" w:rsidR="00487C9E" w:rsidRPr="000A472D" w:rsidRDefault="00487C9E" w:rsidP="007C2826">
      <w:pPr>
        <w:numPr>
          <w:ilvl w:val="0"/>
          <w:numId w:val="3"/>
        </w:numPr>
        <w:ind w:right="26"/>
        <w:rPr>
          <w:rFonts w:ascii="Calibri" w:hAnsi="Calibri" w:cs="Arial"/>
        </w:rPr>
      </w:pPr>
      <w:r w:rsidRPr="000A472D">
        <w:rPr>
          <w:rFonts w:ascii="Calibri" w:hAnsi="Calibri" w:cs="Arial"/>
          <w:b/>
        </w:rPr>
        <w:t>Felt need</w:t>
      </w:r>
      <w:r w:rsidRPr="000A472D">
        <w:rPr>
          <w:rFonts w:ascii="Calibri" w:hAnsi="Calibri" w:cs="Arial"/>
        </w:rPr>
        <w:t>, occurs when people know about their needs.  A dilemma can occur if they are unable</w:t>
      </w:r>
      <w:r w:rsidR="00566266" w:rsidRPr="000A472D">
        <w:rPr>
          <w:rFonts w:ascii="Calibri" w:hAnsi="Calibri" w:cs="Arial"/>
        </w:rPr>
        <w:t xml:space="preserve"> to express or unable to communicate with</w:t>
      </w:r>
      <w:r w:rsidRPr="000A472D">
        <w:rPr>
          <w:rFonts w:ascii="Calibri" w:hAnsi="Calibri" w:cs="Arial"/>
        </w:rPr>
        <w:t xml:space="preserve"> a suitable audience.</w:t>
      </w:r>
    </w:p>
    <w:p w14:paraId="0FAC4D36" w14:textId="77777777" w:rsidR="00487C9E" w:rsidRPr="000A472D" w:rsidRDefault="00487C9E" w:rsidP="007C2826">
      <w:pPr>
        <w:numPr>
          <w:ilvl w:val="0"/>
          <w:numId w:val="3"/>
        </w:numPr>
        <w:ind w:right="26"/>
        <w:rPr>
          <w:rFonts w:ascii="Calibri" w:hAnsi="Calibri" w:cs="Arial"/>
        </w:rPr>
      </w:pPr>
      <w:r w:rsidRPr="000A472D">
        <w:rPr>
          <w:rFonts w:ascii="Calibri" w:hAnsi="Calibri" w:cs="Arial"/>
          <w:b/>
        </w:rPr>
        <w:t xml:space="preserve">Expressed needs </w:t>
      </w:r>
      <w:r w:rsidRPr="000A472D">
        <w:rPr>
          <w:rFonts w:ascii="Calibri" w:hAnsi="Calibri" w:cs="Arial"/>
        </w:rPr>
        <w:t>are publicised and known about, these can become demands</w:t>
      </w:r>
      <w:r w:rsidR="00566266" w:rsidRPr="000A472D">
        <w:rPr>
          <w:rFonts w:ascii="Calibri" w:hAnsi="Calibri" w:cs="Arial"/>
        </w:rPr>
        <w:t>.</w:t>
      </w:r>
    </w:p>
    <w:p w14:paraId="601AD5ED" w14:textId="77777777" w:rsidR="00487C9E" w:rsidRPr="000A472D" w:rsidRDefault="00487C9E" w:rsidP="007C2826">
      <w:pPr>
        <w:numPr>
          <w:ilvl w:val="0"/>
          <w:numId w:val="3"/>
        </w:numPr>
        <w:ind w:right="26"/>
        <w:rPr>
          <w:rFonts w:ascii="Calibri" w:hAnsi="Calibri" w:cs="Arial"/>
        </w:rPr>
      </w:pPr>
      <w:r w:rsidRPr="000A472D">
        <w:rPr>
          <w:rFonts w:ascii="Calibri" w:hAnsi="Calibri" w:cs="Arial"/>
          <w:b/>
        </w:rPr>
        <w:t xml:space="preserve">Normative needs </w:t>
      </w:r>
      <w:r w:rsidRPr="000A472D">
        <w:rPr>
          <w:rFonts w:ascii="Calibri" w:hAnsi="Calibri" w:cs="Arial"/>
        </w:rPr>
        <w:t>are those defined according to professional norms and are linked to an Entitlement model of service delivery</w:t>
      </w:r>
      <w:r w:rsidR="00566266" w:rsidRPr="000A472D">
        <w:rPr>
          <w:rFonts w:ascii="Calibri" w:hAnsi="Calibri" w:cs="Arial"/>
        </w:rPr>
        <w:t>.</w:t>
      </w:r>
    </w:p>
    <w:p w14:paraId="008DBF9D" w14:textId="77777777" w:rsidR="00BC5E08" w:rsidRPr="000A472D" w:rsidRDefault="00487C9E" w:rsidP="007C2826">
      <w:pPr>
        <w:numPr>
          <w:ilvl w:val="0"/>
          <w:numId w:val="3"/>
        </w:numPr>
        <w:ind w:right="26"/>
        <w:rPr>
          <w:rFonts w:ascii="Calibri" w:hAnsi="Calibri" w:cs="Arial"/>
        </w:rPr>
      </w:pPr>
      <w:r w:rsidRPr="000A472D">
        <w:rPr>
          <w:rFonts w:ascii="Calibri" w:hAnsi="Calibri" w:cs="Arial"/>
          <w:b/>
        </w:rPr>
        <w:t xml:space="preserve">Comparative need </w:t>
      </w:r>
      <w:r w:rsidRPr="000A472D">
        <w:rPr>
          <w:rFonts w:ascii="Calibri" w:hAnsi="Calibri" w:cs="Arial"/>
        </w:rPr>
        <w:t xml:space="preserve">introduces the concept of relative </w:t>
      </w:r>
      <w:r w:rsidR="00BC5E08" w:rsidRPr="000A472D">
        <w:rPr>
          <w:rFonts w:ascii="Calibri" w:hAnsi="Calibri" w:cs="Arial"/>
        </w:rPr>
        <w:t xml:space="preserve">judgement; the needs of one group are defined and judged relative to the </w:t>
      </w:r>
      <w:r w:rsidR="00566266" w:rsidRPr="000A472D">
        <w:rPr>
          <w:rFonts w:ascii="Calibri" w:hAnsi="Calibri" w:cs="Arial"/>
        </w:rPr>
        <w:t>needs of</w:t>
      </w:r>
      <w:r w:rsidR="00BC5E08" w:rsidRPr="000A472D">
        <w:rPr>
          <w:rFonts w:ascii="Calibri" w:hAnsi="Calibri" w:cs="Arial"/>
        </w:rPr>
        <w:t xml:space="preserve"> other groups.</w:t>
      </w:r>
    </w:p>
    <w:p w14:paraId="58FCADB2" w14:textId="77777777" w:rsidR="00BC5E08" w:rsidRPr="000A472D" w:rsidRDefault="00BC5E08" w:rsidP="007C2826">
      <w:pPr>
        <w:ind w:left="360" w:right="26"/>
        <w:rPr>
          <w:rFonts w:ascii="Calibri" w:hAnsi="Calibri" w:cs="Arial"/>
          <w:b/>
        </w:rPr>
      </w:pPr>
    </w:p>
    <w:p w14:paraId="70A06053" w14:textId="77777777" w:rsidR="00487C9E" w:rsidRPr="000A472D" w:rsidRDefault="00BC5E08" w:rsidP="007C2826">
      <w:pPr>
        <w:ind w:right="26"/>
        <w:rPr>
          <w:rFonts w:ascii="Calibri" w:hAnsi="Calibri" w:cs="Arial"/>
        </w:rPr>
      </w:pPr>
      <w:r w:rsidRPr="000A472D">
        <w:rPr>
          <w:rFonts w:ascii="Calibri" w:hAnsi="Calibri" w:cs="Arial"/>
        </w:rPr>
        <w:t>There may</w:t>
      </w:r>
      <w:r w:rsidR="00997658" w:rsidRPr="000A472D">
        <w:rPr>
          <w:rFonts w:ascii="Calibri" w:hAnsi="Calibri" w:cs="Arial"/>
        </w:rPr>
        <w:t xml:space="preserve"> </w:t>
      </w:r>
      <w:r w:rsidR="003A5F5B" w:rsidRPr="000A472D">
        <w:rPr>
          <w:rFonts w:ascii="Calibri" w:hAnsi="Calibri" w:cs="Arial"/>
        </w:rPr>
        <w:t>well be an awareness gap with</w:t>
      </w:r>
      <w:r w:rsidR="00997658" w:rsidRPr="000A472D">
        <w:rPr>
          <w:rFonts w:ascii="Calibri" w:hAnsi="Calibri" w:cs="Arial"/>
        </w:rPr>
        <w:t xml:space="preserve"> </w:t>
      </w:r>
      <w:r w:rsidRPr="000A472D">
        <w:rPr>
          <w:rFonts w:ascii="Calibri" w:hAnsi="Calibri" w:cs="Arial"/>
        </w:rPr>
        <w:t>indi</w:t>
      </w:r>
      <w:r w:rsidR="00997658" w:rsidRPr="000A472D">
        <w:rPr>
          <w:rFonts w:ascii="Calibri" w:hAnsi="Calibri" w:cs="Arial"/>
        </w:rPr>
        <w:t>viduals, families or groups perception of</w:t>
      </w:r>
      <w:r w:rsidRPr="000A472D">
        <w:rPr>
          <w:rFonts w:ascii="Calibri" w:hAnsi="Calibri" w:cs="Arial"/>
        </w:rPr>
        <w:t xml:space="preserve"> their needs (</w:t>
      </w:r>
      <w:r w:rsidR="00997658" w:rsidRPr="000A472D">
        <w:rPr>
          <w:rFonts w:ascii="Calibri" w:hAnsi="Calibri" w:cs="Arial"/>
        </w:rPr>
        <w:t xml:space="preserve">the need </w:t>
      </w:r>
      <w:r w:rsidRPr="000A472D">
        <w:rPr>
          <w:rFonts w:ascii="Calibri" w:hAnsi="Calibri" w:cs="Arial"/>
        </w:rPr>
        <w:t xml:space="preserve">for youth provision in this case) </w:t>
      </w:r>
      <w:r w:rsidR="00997658" w:rsidRPr="000A472D">
        <w:rPr>
          <w:rFonts w:ascii="Calibri" w:hAnsi="Calibri" w:cs="Arial"/>
        </w:rPr>
        <w:t xml:space="preserve">and whether or not these needs </w:t>
      </w:r>
      <w:r w:rsidRPr="000A472D">
        <w:rPr>
          <w:rFonts w:ascii="Calibri" w:hAnsi="Calibri" w:cs="Arial"/>
        </w:rPr>
        <w:t>are being met.  Communication in appropriate formats may help r</w:t>
      </w:r>
      <w:r w:rsidR="00997658" w:rsidRPr="000A472D">
        <w:rPr>
          <w:rFonts w:ascii="Calibri" w:hAnsi="Calibri" w:cs="Arial"/>
        </w:rPr>
        <w:t>aise awareness of existing provision and help overcome the commonly</w:t>
      </w:r>
      <w:r w:rsidRPr="000A472D">
        <w:rPr>
          <w:rFonts w:ascii="Calibri" w:hAnsi="Calibri" w:cs="Arial"/>
        </w:rPr>
        <w:t xml:space="preserve"> stereotypical view of current levels of youth provision</w:t>
      </w:r>
      <w:r w:rsidR="00997658" w:rsidRPr="000A472D">
        <w:rPr>
          <w:rFonts w:ascii="Calibri" w:hAnsi="Calibri" w:cs="Arial"/>
        </w:rPr>
        <w:t xml:space="preserve"> reflected in the comments ‘there’s nothing for the youngsters to do around here’</w:t>
      </w:r>
      <w:r w:rsidRPr="000A472D">
        <w:rPr>
          <w:rFonts w:ascii="Calibri" w:hAnsi="Calibri" w:cs="Arial"/>
        </w:rPr>
        <w:t>.</w:t>
      </w:r>
    </w:p>
    <w:p w14:paraId="539C5393" w14:textId="77777777" w:rsidR="00BC5E08" w:rsidRPr="000A472D" w:rsidRDefault="00BC5E08" w:rsidP="007C2826">
      <w:pPr>
        <w:ind w:right="26"/>
        <w:rPr>
          <w:rFonts w:ascii="Calibri" w:hAnsi="Calibri" w:cs="Arial"/>
        </w:rPr>
      </w:pPr>
    </w:p>
    <w:p w14:paraId="2F3F1F52" w14:textId="77777777" w:rsidR="00657E15" w:rsidRPr="000A472D" w:rsidRDefault="00657E15" w:rsidP="007C2826">
      <w:pPr>
        <w:ind w:right="26"/>
        <w:rPr>
          <w:rFonts w:ascii="Calibri" w:hAnsi="Calibri" w:cs="Arial"/>
          <w:b/>
          <w:i/>
        </w:rPr>
      </w:pPr>
      <w:r w:rsidRPr="000A472D">
        <w:rPr>
          <w:rFonts w:ascii="Calibri" w:hAnsi="Calibri" w:cs="Arial"/>
          <w:b/>
          <w:i/>
        </w:rPr>
        <w:t>Universal v Targeted and Thematic v Geographic</w:t>
      </w:r>
    </w:p>
    <w:p w14:paraId="23A15C5D" w14:textId="77777777" w:rsidR="00657E15" w:rsidRPr="000A472D" w:rsidRDefault="00657E15" w:rsidP="007C2826">
      <w:pPr>
        <w:ind w:right="26"/>
        <w:rPr>
          <w:rFonts w:ascii="Calibri" w:hAnsi="Calibri" w:cs="Arial"/>
        </w:rPr>
      </w:pPr>
    </w:p>
    <w:p w14:paraId="006131E2" w14:textId="77777777" w:rsidR="00BC5E08" w:rsidRPr="000A472D" w:rsidRDefault="005A6B76" w:rsidP="007C2826">
      <w:pPr>
        <w:ind w:right="26"/>
        <w:rPr>
          <w:rFonts w:ascii="Calibri" w:hAnsi="Calibri" w:cs="Arial"/>
        </w:rPr>
      </w:pPr>
      <w:r>
        <w:rPr>
          <w:rFonts w:ascii="Calibri" w:hAnsi="Calibri" w:cs="Arial"/>
        </w:rPr>
        <w:t>The concept of e</w:t>
      </w:r>
      <w:r w:rsidR="00BC5E08" w:rsidRPr="000A472D">
        <w:rPr>
          <w:rFonts w:ascii="Calibri" w:hAnsi="Calibri" w:cs="Arial"/>
        </w:rPr>
        <w:t>ntitlement can</w:t>
      </w:r>
      <w:r w:rsidR="00997658" w:rsidRPr="000A472D">
        <w:rPr>
          <w:rFonts w:ascii="Calibri" w:hAnsi="Calibri" w:cs="Arial"/>
        </w:rPr>
        <w:t xml:space="preserve"> be confusing</w:t>
      </w:r>
      <w:r w:rsidR="00BC5E08" w:rsidRPr="000A472D">
        <w:rPr>
          <w:rFonts w:ascii="Calibri" w:hAnsi="Calibri" w:cs="Arial"/>
        </w:rPr>
        <w:t>.  A series of</w:t>
      </w:r>
      <w:r w:rsidR="00997658" w:rsidRPr="000A472D">
        <w:rPr>
          <w:rFonts w:ascii="Calibri" w:hAnsi="Calibri" w:cs="Arial"/>
        </w:rPr>
        <w:t xml:space="preserve"> clear</w:t>
      </w:r>
      <w:r w:rsidR="00BC5E08" w:rsidRPr="000A472D">
        <w:rPr>
          <w:rFonts w:ascii="Calibri" w:hAnsi="Calibri" w:cs="Arial"/>
        </w:rPr>
        <w:t xml:space="preserve"> </w:t>
      </w:r>
      <w:r w:rsidR="00997658" w:rsidRPr="000A472D">
        <w:rPr>
          <w:rFonts w:ascii="Calibri" w:hAnsi="Calibri" w:cs="Arial"/>
        </w:rPr>
        <w:t xml:space="preserve">‘offers’ </w:t>
      </w:r>
      <w:r w:rsidR="00CF05AB" w:rsidRPr="000A472D">
        <w:rPr>
          <w:rFonts w:ascii="Calibri" w:hAnsi="Calibri" w:cs="Arial"/>
        </w:rPr>
        <w:t>on youth provision will</w:t>
      </w:r>
      <w:r w:rsidR="00BC5E08" w:rsidRPr="000A472D">
        <w:rPr>
          <w:rFonts w:ascii="Calibri" w:hAnsi="Calibri" w:cs="Arial"/>
        </w:rPr>
        <w:t xml:space="preserve"> enable communities felt and expressed needs to be gauged.  </w:t>
      </w:r>
      <w:r w:rsidR="00657E15" w:rsidRPr="000A472D">
        <w:rPr>
          <w:rFonts w:ascii="Calibri" w:hAnsi="Calibri" w:cs="Arial"/>
        </w:rPr>
        <w:t>For example, one offer could be that the Partnership offers ‘every child and young person aged 7-12</w:t>
      </w:r>
      <w:r w:rsidR="00997658" w:rsidRPr="000A472D">
        <w:rPr>
          <w:rFonts w:ascii="Calibri" w:hAnsi="Calibri" w:cs="Arial"/>
        </w:rPr>
        <w:t>yr</w:t>
      </w:r>
      <w:r w:rsidR="00CF05AB" w:rsidRPr="000A472D">
        <w:rPr>
          <w:rFonts w:ascii="Calibri" w:hAnsi="Calibri" w:cs="Arial"/>
        </w:rPr>
        <w:t xml:space="preserve"> X</w:t>
      </w:r>
      <w:r w:rsidR="00657E15" w:rsidRPr="000A472D">
        <w:rPr>
          <w:rFonts w:ascii="Calibri" w:hAnsi="Calibri" w:cs="Arial"/>
        </w:rPr>
        <w:t xml:space="preserve"> hours of recreation</w:t>
      </w:r>
      <w:r w:rsidR="00CF05AB" w:rsidRPr="000A472D">
        <w:rPr>
          <w:rFonts w:ascii="Calibri" w:hAnsi="Calibri" w:cs="Arial"/>
        </w:rPr>
        <w:t xml:space="preserve">al and social </w:t>
      </w:r>
      <w:r w:rsidR="00CF05AB" w:rsidRPr="000A472D">
        <w:rPr>
          <w:rFonts w:ascii="Calibri" w:hAnsi="Calibri" w:cs="Arial"/>
        </w:rPr>
        <w:lastRenderedPageBreak/>
        <w:t>activity within X</w:t>
      </w:r>
      <w:r w:rsidR="00657E15" w:rsidRPr="000A472D">
        <w:rPr>
          <w:rFonts w:ascii="Calibri" w:hAnsi="Calibri" w:cs="Arial"/>
        </w:rPr>
        <w:t xml:space="preserve"> minutes of their home’ or ‘every young person aged 13-18</w:t>
      </w:r>
      <w:r w:rsidR="00997658" w:rsidRPr="000A472D">
        <w:rPr>
          <w:rFonts w:ascii="Calibri" w:hAnsi="Calibri" w:cs="Arial"/>
        </w:rPr>
        <w:t>yr</w:t>
      </w:r>
      <w:r w:rsidR="00CF05AB" w:rsidRPr="000A472D">
        <w:rPr>
          <w:rFonts w:ascii="Calibri" w:hAnsi="Calibri" w:cs="Arial"/>
        </w:rPr>
        <w:t xml:space="preserve"> X</w:t>
      </w:r>
      <w:r w:rsidR="00657E15" w:rsidRPr="000A472D">
        <w:rPr>
          <w:rFonts w:ascii="Calibri" w:hAnsi="Calibri" w:cs="Arial"/>
        </w:rPr>
        <w:t xml:space="preserve"> hours of recreatio</w:t>
      </w:r>
      <w:r w:rsidR="00CF05AB" w:rsidRPr="000A472D">
        <w:rPr>
          <w:rFonts w:ascii="Calibri" w:hAnsi="Calibri" w:cs="Arial"/>
        </w:rPr>
        <w:t>nal or social activity within X</w:t>
      </w:r>
      <w:r w:rsidR="00657E15" w:rsidRPr="000A472D">
        <w:rPr>
          <w:rFonts w:ascii="Calibri" w:hAnsi="Calibri" w:cs="Arial"/>
        </w:rPr>
        <w:t xml:space="preserve"> minutes of home’.</w:t>
      </w:r>
    </w:p>
    <w:p w14:paraId="2BC35344" w14:textId="77777777" w:rsidR="00BC5E08" w:rsidRPr="000A472D" w:rsidRDefault="00BC5E08" w:rsidP="007C2826">
      <w:pPr>
        <w:ind w:right="26"/>
        <w:rPr>
          <w:rFonts w:ascii="Calibri" w:hAnsi="Calibri" w:cs="Arial"/>
        </w:rPr>
      </w:pPr>
    </w:p>
    <w:p w14:paraId="7F5E18F7" w14:textId="77777777" w:rsidR="00BC5E08" w:rsidRPr="000A472D" w:rsidRDefault="00BC5E08" w:rsidP="007C2826">
      <w:pPr>
        <w:ind w:right="26"/>
        <w:rPr>
          <w:rFonts w:ascii="Calibri" w:hAnsi="Calibri" w:cs="Arial"/>
        </w:rPr>
      </w:pPr>
      <w:r w:rsidRPr="000A472D">
        <w:rPr>
          <w:rFonts w:ascii="Calibri" w:hAnsi="Calibri" w:cs="Arial"/>
        </w:rPr>
        <w:t xml:space="preserve">The dilemma for service planners arises when </w:t>
      </w:r>
      <w:r w:rsidR="00997658" w:rsidRPr="000A472D">
        <w:rPr>
          <w:rFonts w:ascii="Calibri" w:hAnsi="Calibri" w:cs="Arial"/>
        </w:rPr>
        <w:t>an attempt is made to develop provision based on</w:t>
      </w:r>
      <w:r w:rsidRPr="000A472D">
        <w:rPr>
          <w:rFonts w:ascii="Calibri" w:hAnsi="Calibri" w:cs="Arial"/>
        </w:rPr>
        <w:t xml:space="preserve"> the normative needs of groups or communities and ultimately comparative need.</w:t>
      </w:r>
      <w:r w:rsidR="00657E15" w:rsidRPr="000A472D">
        <w:rPr>
          <w:rFonts w:ascii="Calibri" w:hAnsi="Calibri" w:cs="Arial"/>
        </w:rPr>
        <w:t xml:space="preserve">  </w:t>
      </w:r>
      <w:r w:rsidR="00566266" w:rsidRPr="000A472D">
        <w:rPr>
          <w:rFonts w:ascii="Calibri" w:hAnsi="Calibri" w:cs="Arial"/>
        </w:rPr>
        <w:t>For example, t</w:t>
      </w:r>
      <w:r w:rsidR="00657E15" w:rsidRPr="000A472D">
        <w:rPr>
          <w:rFonts w:ascii="Calibri" w:hAnsi="Calibri" w:cs="Arial"/>
        </w:rPr>
        <w:t>he Youth Service has been concerned with trying to respond to concerns about poor diet, physical inactivity among young women and youth annoyance in some areas.  This h</w:t>
      </w:r>
      <w:r w:rsidR="00CF05AB" w:rsidRPr="000A472D">
        <w:rPr>
          <w:rFonts w:ascii="Calibri" w:hAnsi="Calibri" w:cs="Arial"/>
        </w:rPr>
        <w:t>as resulted in us working with p</w:t>
      </w:r>
      <w:r w:rsidR="00657E15" w:rsidRPr="000A472D">
        <w:rPr>
          <w:rFonts w:ascii="Calibri" w:hAnsi="Calibri" w:cs="Arial"/>
        </w:rPr>
        <w:t>artners</w:t>
      </w:r>
      <w:r w:rsidR="00AC594D" w:rsidRPr="000A472D">
        <w:rPr>
          <w:rFonts w:ascii="Calibri" w:hAnsi="Calibri" w:cs="Arial"/>
        </w:rPr>
        <w:t xml:space="preserve"> to develop healthy eating, dance and diversionary motorbike projects as a response.  However these initiatives are targeted and not cu</w:t>
      </w:r>
      <w:r w:rsidR="00CF05AB" w:rsidRPr="000A472D">
        <w:rPr>
          <w:rFonts w:ascii="Calibri" w:hAnsi="Calibri" w:cs="Arial"/>
        </w:rPr>
        <w:t>rrently available as universal s</w:t>
      </w:r>
      <w:r w:rsidR="00AC594D" w:rsidRPr="000A472D">
        <w:rPr>
          <w:rFonts w:ascii="Calibri" w:hAnsi="Calibri" w:cs="Arial"/>
        </w:rPr>
        <w:t>ervices</w:t>
      </w:r>
      <w:r w:rsidR="00997658" w:rsidRPr="000A472D">
        <w:rPr>
          <w:rFonts w:ascii="Calibri" w:hAnsi="Calibri" w:cs="Arial"/>
        </w:rPr>
        <w:t xml:space="preserve"> although we are providing transport as far as 10 miles for </w:t>
      </w:r>
      <w:r w:rsidR="00566266" w:rsidRPr="000A472D">
        <w:rPr>
          <w:rFonts w:ascii="Calibri" w:hAnsi="Calibri" w:cs="Arial"/>
        </w:rPr>
        <w:t>young people with an interest in</w:t>
      </w:r>
      <w:r w:rsidR="00997658" w:rsidRPr="000A472D">
        <w:rPr>
          <w:rFonts w:ascii="Calibri" w:hAnsi="Calibri" w:cs="Arial"/>
        </w:rPr>
        <w:t xml:space="preserve"> access</w:t>
      </w:r>
      <w:r w:rsidR="00566266" w:rsidRPr="000A472D">
        <w:rPr>
          <w:rFonts w:ascii="Calibri" w:hAnsi="Calibri" w:cs="Arial"/>
        </w:rPr>
        <w:t>ing</w:t>
      </w:r>
      <w:r w:rsidR="00997658" w:rsidRPr="000A472D">
        <w:rPr>
          <w:rFonts w:ascii="Calibri" w:hAnsi="Calibri" w:cs="Arial"/>
        </w:rPr>
        <w:t xml:space="preserve"> these initiatives</w:t>
      </w:r>
      <w:r w:rsidR="00AC594D" w:rsidRPr="000A472D">
        <w:rPr>
          <w:rFonts w:ascii="Calibri" w:hAnsi="Calibri" w:cs="Arial"/>
        </w:rPr>
        <w:t>.</w:t>
      </w:r>
    </w:p>
    <w:p w14:paraId="57F0ABF9" w14:textId="77777777" w:rsidR="00BC5E08" w:rsidRPr="000A472D" w:rsidRDefault="00BC5E08" w:rsidP="007C2826">
      <w:pPr>
        <w:ind w:right="26"/>
        <w:rPr>
          <w:rFonts w:ascii="Calibri" w:hAnsi="Calibri" w:cs="Arial"/>
        </w:rPr>
      </w:pPr>
    </w:p>
    <w:p w14:paraId="47024D31" w14:textId="77777777" w:rsidR="00BC5E08" w:rsidRPr="000A472D" w:rsidRDefault="00997658" w:rsidP="007C2826">
      <w:pPr>
        <w:ind w:right="26"/>
        <w:rPr>
          <w:rFonts w:ascii="Calibri" w:hAnsi="Calibri" w:cs="Arial"/>
        </w:rPr>
      </w:pPr>
      <w:r w:rsidRPr="000A472D">
        <w:rPr>
          <w:rFonts w:ascii="Calibri" w:hAnsi="Calibri" w:cs="Arial"/>
        </w:rPr>
        <w:t xml:space="preserve">Up to date </w:t>
      </w:r>
      <w:r w:rsidR="00657E15" w:rsidRPr="000A472D">
        <w:rPr>
          <w:rFonts w:ascii="Calibri" w:hAnsi="Calibri" w:cs="Arial"/>
        </w:rPr>
        <w:t xml:space="preserve">and valid primary information is necessary </w:t>
      </w:r>
      <w:r w:rsidR="00AC594D" w:rsidRPr="000A472D">
        <w:rPr>
          <w:rFonts w:ascii="Calibri" w:hAnsi="Calibri" w:cs="Arial"/>
        </w:rPr>
        <w:t>when developing personalised or local solutions.</w:t>
      </w:r>
      <w:r w:rsidR="00BC5E08" w:rsidRPr="000A472D">
        <w:rPr>
          <w:rFonts w:ascii="Calibri" w:hAnsi="Calibri" w:cs="Arial"/>
        </w:rPr>
        <w:t xml:space="preserve"> </w:t>
      </w:r>
      <w:r w:rsidRPr="000A472D">
        <w:rPr>
          <w:rFonts w:ascii="Calibri" w:hAnsi="Calibri" w:cs="Arial"/>
        </w:rPr>
        <w:t xml:space="preserve"> This necessitates an understanding of the neighbourhood or local communities.  </w:t>
      </w:r>
      <w:r w:rsidR="00511AE6" w:rsidRPr="000A472D">
        <w:rPr>
          <w:rFonts w:ascii="Calibri" w:hAnsi="Calibri" w:cs="Arial"/>
        </w:rPr>
        <w:t xml:space="preserve">Smith (2000, 10) suggests that for the most part this involves ‘working with or within local institutions, networks and practices: enhancing relationships and practices’.  In understanding local communities comes an understanding of the needs of that community.  </w:t>
      </w:r>
    </w:p>
    <w:p w14:paraId="3E58338F" w14:textId="77777777" w:rsidR="00511AE6" w:rsidRPr="000A472D" w:rsidRDefault="00511AE6" w:rsidP="007C2826">
      <w:pPr>
        <w:ind w:right="26"/>
        <w:rPr>
          <w:rFonts w:ascii="Calibri" w:hAnsi="Calibri" w:cs="Arial"/>
        </w:rPr>
      </w:pPr>
    </w:p>
    <w:p w14:paraId="58BEB7DC" w14:textId="77777777" w:rsidR="00511AE6" w:rsidRPr="000A472D" w:rsidRDefault="00511AE6" w:rsidP="007C2826">
      <w:pPr>
        <w:ind w:right="26"/>
        <w:rPr>
          <w:rFonts w:ascii="Calibri" w:hAnsi="Calibri" w:cs="Arial"/>
          <w:b/>
          <w:i/>
        </w:rPr>
      </w:pPr>
      <w:r w:rsidRPr="000A472D">
        <w:rPr>
          <w:rFonts w:ascii="Calibri" w:hAnsi="Calibri" w:cs="Arial"/>
          <w:b/>
          <w:i/>
        </w:rPr>
        <w:t>Demand</w:t>
      </w:r>
    </w:p>
    <w:p w14:paraId="27A054A1" w14:textId="77777777" w:rsidR="00511AE6" w:rsidRPr="000A472D" w:rsidRDefault="00511AE6" w:rsidP="007C2826">
      <w:pPr>
        <w:ind w:right="26"/>
        <w:rPr>
          <w:rFonts w:ascii="Calibri" w:hAnsi="Calibri" w:cs="Arial"/>
        </w:rPr>
      </w:pPr>
    </w:p>
    <w:p w14:paraId="4CDB78EF" w14:textId="77777777" w:rsidR="00511AE6" w:rsidRPr="000A472D" w:rsidRDefault="00511AE6" w:rsidP="007C2826">
      <w:pPr>
        <w:ind w:right="26"/>
        <w:rPr>
          <w:rFonts w:ascii="Calibri" w:hAnsi="Calibri" w:cs="Arial"/>
        </w:rPr>
      </w:pPr>
      <w:r w:rsidRPr="000A472D">
        <w:rPr>
          <w:rFonts w:ascii="Calibri" w:hAnsi="Calibri" w:cs="Arial"/>
        </w:rPr>
        <w:t xml:space="preserve">People don’t know what they don’t know, they are familiar with their own experience.  Decision makers have an adult oriented perspective of </w:t>
      </w:r>
      <w:r w:rsidR="003A5F5B" w:rsidRPr="000A472D">
        <w:rPr>
          <w:rFonts w:ascii="Calibri" w:hAnsi="Calibri" w:cs="Arial"/>
        </w:rPr>
        <w:t xml:space="preserve">what young people need; </w:t>
      </w:r>
      <w:r w:rsidRPr="000A472D">
        <w:rPr>
          <w:rFonts w:ascii="Calibri" w:hAnsi="Calibri" w:cs="Arial"/>
        </w:rPr>
        <w:t xml:space="preserve">most adults understand that young people need somewhere to go of an evening or at the weekend.  Most often adults suggest that young people need a youth club.  This is one form of demand. </w:t>
      </w:r>
    </w:p>
    <w:p w14:paraId="1ABB3780" w14:textId="77777777" w:rsidR="00511AE6" w:rsidRPr="000A472D" w:rsidRDefault="00511AE6" w:rsidP="007C2826">
      <w:pPr>
        <w:ind w:right="26"/>
        <w:rPr>
          <w:rFonts w:ascii="Calibri" w:hAnsi="Calibri" w:cs="Arial"/>
        </w:rPr>
      </w:pPr>
    </w:p>
    <w:p w14:paraId="1B4CF8B4" w14:textId="77777777" w:rsidR="00BC5E08" w:rsidRPr="000A472D" w:rsidRDefault="00511AE6" w:rsidP="007C2826">
      <w:pPr>
        <w:ind w:right="26"/>
        <w:rPr>
          <w:rFonts w:ascii="Calibri" w:hAnsi="Calibri" w:cs="Arial"/>
        </w:rPr>
      </w:pPr>
      <w:r w:rsidRPr="000A472D">
        <w:rPr>
          <w:rFonts w:ascii="Calibri" w:hAnsi="Calibri" w:cs="Arial"/>
        </w:rPr>
        <w:t>When consulting with young people over recent years they invariably ask for somewhere to go, something to do; inevitably they understand</w:t>
      </w:r>
      <w:r w:rsidR="00566266" w:rsidRPr="000A472D">
        <w:rPr>
          <w:rFonts w:ascii="Calibri" w:hAnsi="Calibri" w:cs="Arial"/>
        </w:rPr>
        <w:t xml:space="preserve"> the need for the supervision by</w:t>
      </w:r>
      <w:r w:rsidRPr="000A472D">
        <w:rPr>
          <w:rFonts w:ascii="Calibri" w:hAnsi="Calibri" w:cs="Arial"/>
        </w:rPr>
        <w:t xml:space="preserve"> an adult although they usually want a hand i</w:t>
      </w:r>
      <w:r w:rsidR="00566266" w:rsidRPr="000A472D">
        <w:rPr>
          <w:rFonts w:ascii="Calibri" w:hAnsi="Calibri" w:cs="Arial"/>
        </w:rPr>
        <w:t>n selecting the right person</w:t>
      </w:r>
      <w:r w:rsidRPr="000A472D">
        <w:rPr>
          <w:rFonts w:ascii="Calibri" w:hAnsi="Calibri" w:cs="Arial"/>
        </w:rPr>
        <w:t xml:space="preserve">.  </w:t>
      </w:r>
      <w:r w:rsidR="003A5F5B" w:rsidRPr="000A472D">
        <w:rPr>
          <w:rFonts w:ascii="Calibri" w:hAnsi="Calibri" w:cs="Arial"/>
        </w:rPr>
        <w:t>Some of our recent</w:t>
      </w:r>
      <w:r w:rsidRPr="000A472D">
        <w:rPr>
          <w:rFonts w:ascii="Calibri" w:hAnsi="Calibri" w:cs="Arial"/>
        </w:rPr>
        <w:t xml:space="preserve"> research has shown that young people when asked </w:t>
      </w:r>
      <w:r w:rsidR="00566266" w:rsidRPr="000A472D">
        <w:rPr>
          <w:rFonts w:ascii="Calibri" w:hAnsi="Calibri" w:cs="Arial"/>
        </w:rPr>
        <w:t>what sort of provision they would want</w:t>
      </w:r>
      <w:r w:rsidRPr="000A472D">
        <w:rPr>
          <w:rFonts w:ascii="Calibri" w:hAnsi="Calibri" w:cs="Arial"/>
        </w:rPr>
        <w:t xml:space="preserve"> don’t often express the need for a youth club</w:t>
      </w:r>
      <w:r w:rsidR="003A5F5B" w:rsidRPr="000A472D">
        <w:rPr>
          <w:rFonts w:ascii="Calibri" w:hAnsi="Calibri" w:cs="Arial"/>
        </w:rPr>
        <w:t xml:space="preserve"> but might be happier with more provision during school holiday periods</w:t>
      </w:r>
      <w:r w:rsidRPr="000A472D">
        <w:rPr>
          <w:rFonts w:ascii="Calibri" w:hAnsi="Calibri" w:cs="Arial"/>
        </w:rPr>
        <w:t xml:space="preserve">.  </w:t>
      </w:r>
      <w:r w:rsidR="00566266" w:rsidRPr="000A472D">
        <w:rPr>
          <w:rFonts w:ascii="Calibri" w:hAnsi="Calibri" w:cs="Arial"/>
        </w:rPr>
        <w:t>During term time s</w:t>
      </w:r>
      <w:r w:rsidRPr="000A472D">
        <w:rPr>
          <w:rFonts w:ascii="Calibri" w:hAnsi="Calibri" w:cs="Arial"/>
        </w:rPr>
        <w:t>ome groups are busy with course work, other groups have an image of youth club as for a younger age group, others don’t want</w:t>
      </w:r>
      <w:r w:rsidR="007E1C8E" w:rsidRPr="000A472D">
        <w:rPr>
          <w:rFonts w:ascii="Calibri" w:hAnsi="Calibri" w:cs="Arial"/>
        </w:rPr>
        <w:t xml:space="preserve"> any form of structure to their provision</w:t>
      </w:r>
      <w:r w:rsidRPr="000A472D">
        <w:rPr>
          <w:rFonts w:ascii="Calibri" w:hAnsi="Calibri" w:cs="Arial"/>
        </w:rPr>
        <w:t>.</w:t>
      </w:r>
      <w:r w:rsidR="007E1C8E" w:rsidRPr="000A472D">
        <w:rPr>
          <w:rFonts w:ascii="Calibri" w:hAnsi="Calibri" w:cs="Arial"/>
        </w:rPr>
        <w:t xml:space="preserve">  On average around 15% of young people aged 11-25yr in an area will attend a youth club.  Another proportion will busy themselves with course work, sport, art or other pursuits.  It must also be understood that we need to actively </w:t>
      </w:r>
      <w:r w:rsidR="007E1C8E" w:rsidRPr="000A472D">
        <w:rPr>
          <w:rFonts w:ascii="Calibri" w:hAnsi="Calibri" w:cs="Arial"/>
        </w:rPr>
        <w:lastRenderedPageBreak/>
        <w:t xml:space="preserve">compete with other </w:t>
      </w:r>
      <w:r w:rsidR="003A5F5B" w:rsidRPr="000A472D">
        <w:rPr>
          <w:rFonts w:ascii="Calibri" w:hAnsi="Calibri" w:cs="Arial"/>
        </w:rPr>
        <w:t xml:space="preserve">these </w:t>
      </w:r>
      <w:r w:rsidR="007E1C8E" w:rsidRPr="000A472D">
        <w:rPr>
          <w:rFonts w:ascii="Calibri" w:hAnsi="Calibri" w:cs="Arial"/>
        </w:rPr>
        <w:t>leisure time pursuits to keep this share of the potential market.</w:t>
      </w:r>
    </w:p>
    <w:p w14:paraId="72EDC4A4" w14:textId="77777777" w:rsidR="007E1C8E" w:rsidRPr="000A472D" w:rsidRDefault="007E1C8E" w:rsidP="007C2826">
      <w:pPr>
        <w:ind w:right="26"/>
        <w:rPr>
          <w:rFonts w:ascii="Calibri" w:hAnsi="Calibri" w:cs="Arial"/>
        </w:rPr>
      </w:pPr>
    </w:p>
    <w:p w14:paraId="269DAAB6" w14:textId="77777777" w:rsidR="007E1C8E" w:rsidRPr="000A472D" w:rsidRDefault="007E1C8E" w:rsidP="007C2826">
      <w:pPr>
        <w:ind w:right="26"/>
        <w:rPr>
          <w:rFonts w:ascii="Calibri" w:hAnsi="Calibri" w:cs="Arial"/>
        </w:rPr>
      </w:pPr>
      <w:r w:rsidRPr="000A472D">
        <w:rPr>
          <w:rFonts w:ascii="Calibri" w:hAnsi="Calibri" w:cs="Arial"/>
        </w:rPr>
        <w:t>Thus there is often a dichotomy between the pe</w:t>
      </w:r>
      <w:r w:rsidR="00566266" w:rsidRPr="000A472D">
        <w:rPr>
          <w:rFonts w:ascii="Calibri" w:hAnsi="Calibri" w:cs="Arial"/>
        </w:rPr>
        <w:t>rceived needs of adults and that of</w:t>
      </w:r>
      <w:r w:rsidRPr="000A472D">
        <w:rPr>
          <w:rFonts w:ascii="Calibri" w:hAnsi="Calibri" w:cs="Arial"/>
        </w:rPr>
        <w:t xml:space="preserve"> different g</w:t>
      </w:r>
      <w:r w:rsidR="00566266" w:rsidRPr="000A472D">
        <w:rPr>
          <w:rFonts w:ascii="Calibri" w:hAnsi="Calibri" w:cs="Arial"/>
        </w:rPr>
        <w:t>roups of young people in the same</w:t>
      </w:r>
      <w:r w:rsidRPr="000A472D">
        <w:rPr>
          <w:rFonts w:ascii="Calibri" w:hAnsi="Calibri" w:cs="Arial"/>
        </w:rPr>
        <w:t xml:space="preserve"> area.</w:t>
      </w:r>
      <w:r w:rsidR="003A5F5B" w:rsidRPr="000A472D">
        <w:rPr>
          <w:rFonts w:ascii="Calibri" w:hAnsi="Calibri" w:cs="Arial"/>
        </w:rPr>
        <w:t xml:space="preserve">  This is best interpreted by developing a local understanding of the community.</w:t>
      </w:r>
      <w:r w:rsidRPr="000A472D">
        <w:rPr>
          <w:rFonts w:ascii="Calibri" w:hAnsi="Calibri" w:cs="Arial"/>
        </w:rPr>
        <w:t xml:space="preserve">  </w:t>
      </w:r>
      <w:r w:rsidR="00566266" w:rsidRPr="000A472D">
        <w:rPr>
          <w:rFonts w:ascii="Calibri" w:hAnsi="Calibri" w:cs="Arial"/>
        </w:rPr>
        <w:t>Overlaid onto this are</w:t>
      </w:r>
      <w:r w:rsidRPr="000A472D">
        <w:rPr>
          <w:rFonts w:ascii="Calibri" w:hAnsi="Calibri" w:cs="Arial"/>
        </w:rPr>
        <w:t xml:space="preserve"> the judgements made by providers as to the development needs of the community.</w:t>
      </w:r>
    </w:p>
    <w:p w14:paraId="09AAC796" w14:textId="77777777" w:rsidR="007E1C8E" w:rsidRPr="000A472D" w:rsidRDefault="007E1C8E" w:rsidP="007C2826">
      <w:pPr>
        <w:ind w:left="360" w:right="26"/>
        <w:rPr>
          <w:rFonts w:ascii="Calibri" w:hAnsi="Calibri" w:cs="Arial"/>
        </w:rPr>
      </w:pPr>
    </w:p>
    <w:p w14:paraId="77B77332" w14:textId="77777777" w:rsidR="003A5F5B" w:rsidRPr="000A472D" w:rsidRDefault="007E1C8E" w:rsidP="007C2826">
      <w:pPr>
        <w:ind w:right="26"/>
        <w:rPr>
          <w:rFonts w:ascii="Calibri" w:hAnsi="Calibri" w:cs="Arial"/>
        </w:rPr>
      </w:pPr>
      <w:r w:rsidRPr="000A472D">
        <w:rPr>
          <w:rFonts w:ascii="Calibri" w:hAnsi="Calibri" w:cs="Arial"/>
        </w:rPr>
        <w:t>Ultimately</w:t>
      </w:r>
      <w:r w:rsidR="00C35BF4" w:rsidRPr="000A472D">
        <w:rPr>
          <w:rFonts w:ascii="Calibri" w:hAnsi="Calibri" w:cs="Arial"/>
        </w:rPr>
        <w:t xml:space="preserve"> we are a service concerned with the </w:t>
      </w:r>
      <w:r w:rsidR="003C29AA">
        <w:rPr>
          <w:rFonts w:ascii="Calibri" w:hAnsi="Calibri" w:cs="Arial"/>
        </w:rPr>
        <w:t xml:space="preserve">personal and </w:t>
      </w:r>
      <w:r w:rsidR="00C35BF4" w:rsidRPr="000A472D">
        <w:rPr>
          <w:rFonts w:ascii="Calibri" w:hAnsi="Calibri" w:cs="Arial"/>
        </w:rPr>
        <w:t>s</w:t>
      </w:r>
      <w:r w:rsidR="00566266" w:rsidRPr="000A472D">
        <w:rPr>
          <w:rFonts w:ascii="Calibri" w:hAnsi="Calibri" w:cs="Arial"/>
        </w:rPr>
        <w:t>ocial education of young people. W</w:t>
      </w:r>
      <w:r w:rsidR="00C35BF4" w:rsidRPr="000A472D">
        <w:rPr>
          <w:rFonts w:ascii="Calibri" w:hAnsi="Calibri" w:cs="Arial"/>
        </w:rPr>
        <w:t xml:space="preserve">e </w:t>
      </w:r>
      <w:r w:rsidR="00566266" w:rsidRPr="000A472D">
        <w:rPr>
          <w:rFonts w:ascii="Calibri" w:hAnsi="Calibri" w:cs="Arial"/>
        </w:rPr>
        <w:t>understand</w:t>
      </w:r>
      <w:r w:rsidR="003A5F5B" w:rsidRPr="000A472D">
        <w:rPr>
          <w:rFonts w:ascii="Calibri" w:hAnsi="Calibri" w:cs="Arial"/>
        </w:rPr>
        <w:t xml:space="preserve"> that young people are developing and that we can help with their transition to adulthood by providing activitie</w:t>
      </w:r>
      <w:r w:rsidR="00301CCA" w:rsidRPr="000A472D">
        <w:rPr>
          <w:rFonts w:ascii="Calibri" w:hAnsi="Calibri" w:cs="Arial"/>
        </w:rPr>
        <w:t>s which challenge young people.</w:t>
      </w:r>
      <w:r w:rsidR="005A6B76">
        <w:rPr>
          <w:rFonts w:ascii="Calibri" w:hAnsi="Calibri" w:cs="Arial"/>
        </w:rPr>
        <w:t xml:space="preserve">  </w:t>
      </w:r>
      <w:r w:rsidR="00F03F47" w:rsidRPr="000A472D">
        <w:rPr>
          <w:rFonts w:ascii="Calibri" w:hAnsi="Calibri" w:cs="Arial"/>
        </w:rPr>
        <w:t>We are an educative service and most co</w:t>
      </w:r>
      <w:r w:rsidR="00301CCA" w:rsidRPr="000A472D">
        <w:rPr>
          <w:rFonts w:ascii="Calibri" w:hAnsi="Calibri" w:cs="Arial"/>
        </w:rPr>
        <w:t>mmonly offer</w:t>
      </w:r>
      <w:r w:rsidR="005A6B76">
        <w:rPr>
          <w:rFonts w:ascii="Calibri" w:hAnsi="Calibri" w:cs="Arial"/>
        </w:rPr>
        <w:t xml:space="preserve"> learning informally</w:t>
      </w:r>
      <w:r w:rsidR="00301CCA" w:rsidRPr="000A472D">
        <w:rPr>
          <w:rFonts w:ascii="Calibri" w:hAnsi="Calibri" w:cs="Arial"/>
        </w:rPr>
        <w:t>.  We deliver</w:t>
      </w:r>
      <w:r w:rsidR="00F03F47" w:rsidRPr="000A472D">
        <w:rPr>
          <w:rFonts w:ascii="Calibri" w:hAnsi="Calibri" w:cs="Arial"/>
        </w:rPr>
        <w:t xml:space="preserve"> learning programmes based on a</w:t>
      </w:r>
      <w:r w:rsidR="003A5F5B" w:rsidRPr="000A472D">
        <w:rPr>
          <w:rFonts w:ascii="Calibri" w:hAnsi="Calibri" w:cs="Arial"/>
        </w:rPr>
        <w:t xml:space="preserve"> balance of six areas:</w:t>
      </w:r>
    </w:p>
    <w:p w14:paraId="53CB3DB9" w14:textId="77777777" w:rsidR="00F03F47" w:rsidRPr="000A472D" w:rsidRDefault="00F03F47" w:rsidP="007C2826">
      <w:pPr>
        <w:rPr>
          <w:rFonts w:ascii="Calibri" w:hAnsi="Calibri" w:cs="Arial"/>
        </w:rPr>
      </w:pPr>
    </w:p>
    <w:p w14:paraId="370BC616" w14:textId="77777777" w:rsidR="003A5F5B" w:rsidRPr="000A472D" w:rsidRDefault="00E440D1" w:rsidP="007C2826">
      <w:pPr>
        <w:numPr>
          <w:ilvl w:val="0"/>
          <w:numId w:val="4"/>
        </w:numPr>
        <w:tabs>
          <w:tab w:val="clear" w:pos="360"/>
          <w:tab w:val="num" w:pos="720"/>
        </w:tabs>
        <w:ind w:left="720" w:hanging="720"/>
        <w:rPr>
          <w:rFonts w:ascii="Calibri" w:hAnsi="Calibri" w:cs="Arial"/>
        </w:rPr>
      </w:pPr>
      <w:r w:rsidRPr="000A472D">
        <w:rPr>
          <w:rFonts w:ascii="Calibri" w:hAnsi="Calibri" w:cs="Arial"/>
        </w:rPr>
        <w:t>The purpose of the Service</w:t>
      </w:r>
    </w:p>
    <w:p w14:paraId="59BB18B3" w14:textId="77777777" w:rsidR="003A5F5B" w:rsidRPr="000A472D" w:rsidRDefault="003A5F5B" w:rsidP="007C2826">
      <w:pPr>
        <w:numPr>
          <w:ilvl w:val="0"/>
          <w:numId w:val="4"/>
        </w:numPr>
        <w:tabs>
          <w:tab w:val="clear" w:pos="360"/>
          <w:tab w:val="num" w:pos="720"/>
        </w:tabs>
        <w:ind w:left="720" w:hanging="720"/>
        <w:rPr>
          <w:rFonts w:ascii="Calibri" w:hAnsi="Calibri" w:cs="Arial"/>
        </w:rPr>
      </w:pPr>
      <w:r w:rsidRPr="000A472D">
        <w:rPr>
          <w:rFonts w:ascii="Calibri" w:hAnsi="Calibri" w:cs="Arial"/>
        </w:rPr>
        <w:t>The young people’s wants and needs</w:t>
      </w:r>
    </w:p>
    <w:p w14:paraId="79AF7BA4" w14:textId="77777777" w:rsidR="003A5F5B" w:rsidRPr="000A472D" w:rsidRDefault="003A5F5B" w:rsidP="007C2826">
      <w:pPr>
        <w:numPr>
          <w:ilvl w:val="0"/>
          <w:numId w:val="4"/>
        </w:numPr>
        <w:tabs>
          <w:tab w:val="clear" w:pos="360"/>
          <w:tab w:val="num" w:pos="720"/>
        </w:tabs>
        <w:ind w:left="720" w:hanging="720"/>
        <w:rPr>
          <w:rFonts w:ascii="Calibri" w:hAnsi="Calibri" w:cs="Arial"/>
        </w:rPr>
      </w:pPr>
      <w:r w:rsidRPr="000A472D">
        <w:rPr>
          <w:rFonts w:ascii="Calibri" w:hAnsi="Calibri" w:cs="Arial"/>
        </w:rPr>
        <w:t>Workers skills, interests and qualifications</w:t>
      </w:r>
    </w:p>
    <w:p w14:paraId="5C274301" w14:textId="77777777" w:rsidR="003A5F5B" w:rsidRPr="000A472D" w:rsidRDefault="003A5F5B" w:rsidP="007C2826">
      <w:pPr>
        <w:numPr>
          <w:ilvl w:val="0"/>
          <w:numId w:val="4"/>
        </w:numPr>
        <w:tabs>
          <w:tab w:val="clear" w:pos="360"/>
          <w:tab w:val="num" w:pos="720"/>
        </w:tabs>
        <w:ind w:left="720" w:hanging="720"/>
        <w:rPr>
          <w:rFonts w:ascii="Calibri" w:hAnsi="Calibri" w:cs="Arial"/>
        </w:rPr>
      </w:pPr>
      <w:r w:rsidRPr="000A472D">
        <w:rPr>
          <w:rFonts w:ascii="Calibri" w:hAnsi="Calibri" w:cs="Arial"/>
        </w:rPr>
        <w:t>What adults believe is good for young people</w:t>
      </w:r>
    </w:p>
    <w:p w14:paraId="69426416" w14:textId="77777777" w:rsidR="003A5F5B" w:rsidRPr="000A472D" w:rsidRDefault="003A5F5B" w:rsidP="007C2826">
      <w:pPr>
        <w:numPr>
          <w:ilvl w:val="0"/>
          <w:numId w:val="4"/>
        </w:numPr>
        <w:tabs>
          <w:tab w:val="clear" w:pos="360"/>
          <w:tab w:val="num" w:pos="720"/>
        </w:tabs>
        <w:ind w:left="720" w:hanging="720"/>
        <w:rPr>
          <w:rFonts w:ascii="Calibri" w:hAnsi="Calibri" w:cs="Arial"/>
        </w:rPr>
      </w:pPr>
      <w:r w:rsidRPr="000A472D">
        <w:rPr>
          <w:rFonts w:ascii="Calibri" w:hAnsi="Calibri" w:cs="Arial"/>
        </w:rPr>
        <w:t>Local and national events and occasions</w:t>
      </w:r>
    </w:p>
    <w:p w14:paraId="3306A152" w14:textId="77777777" w:rsidR="003A5F5B" w:rsidRPr="000A472D" w:rsidRDefault="003A5F5B" w:rsidP="007C2826">
      <w:pPr>
        <w:numPr>
          <w:ilvl w:val="0"/>
          <w:numId w:val="4"/>
        </w:numPr>
        <w:tabs>
          <w:tab w:val="clear" w:pos="360"/>
          <w:tab w:val="num" w:pos="720"/>
        </w:tabs>
        <w:ind w:left="720" w:hanging="720"/>
        <w:rPr>
          <w:rFonts w:ascii="Calibri" w:hAnsi="Calibri" w:cs="Arial"/>
        </w:rPr>
      </w:pPr>
      <w:r w:rsidRPr="000A472D">
        <w:rPr>
          <w:rFonts w:ascii="Calibri" w:hAnsi="Calibri" w:cs="Arial"/>
        </w:rPr>
        <w:t xml:space="preserve">Safety and equality of opportunity </w:t>
      </w:r>
    </w:p>
    <w:p w14:paraId="20678DE6" w14:textId="77777777" w:rsidR="003A5F5B" w:rsidRPr="000A472D" w:rsidRDefault="003A5F5B" w:rsidP="007C2826">
      <w:pPr>
        <w:rPr>
          <w:rFonts w:ascii="Calibri" w:hAnsi="Calibri" w:cs="Arial"/>
        </w:rPr>
      </w:pPr>
    </w:p>
    <w:p w14:paraId="3FBB727E" w14:textId="77777777" w:rsidR="00487C9E" w:rsidRPr="000A472D" w:rsidRDefault="00F03F47" w:rsidP="007C2826">
      <w:pPr>
        <w:ind w:right="26"/>
        <w:rPr>
          <w:rFonts w:ascii="Calibri" w:hAnsi="Calibri" w:cs="Arial"/>
        </w:rPr>
      </w:pPr>
      <w:r w:rsidRPr="000A472D">
        <w:rPr>
          <w:rFonts w:ascii="Calibri" w:hAnsi="Calibri" w:cs="Arial"/>
        </w:rPr>
        <w:t xml:space="preserve">We are beginning to use community needs matrix to assess the learning and development needs of communities.  The matrix begins with speaking to local people and agencies, gathering statistics and anecdotal evidence.  This matrix is then used </w:t>
      </w:r>
      <w:r w:rsidR="00566266" w:rsidRPr="000A472D">
        <w:rPr>
          <w:rFonts w:ascii="Calibri" w:hAnsi="Calibri" w:cs="Arial"/>
        </w:rPr>
        <w:t>in comparing the</w:t>
      </w:r>
      <w:r w:rsidR="00E440D1" w:rsidRPr="000A472D">
        <w:rPr>
          <w:rFonts w:ascii="Calibri" w:hAnsi="Calibri" w:cs="Arial"/>
        </w:rPr>
        <w:t xml:space="preserve"> relative needs of geographic communities and in identifying priorities and informal</w:t>
      </w:r>
      <w:r w:rsidRPr="000A472D">
        <w:rPr>
          <w:rFonts w:ascii="Calibri" w:hAnsi="Calibri" w:cs="Arial"/>
        </w:rPr>
        <w:t xml:space="preserve"> </w:t>
      </w:r>
      <w:r w:rsidR="00E440D1" w:rsidRPr="000A472D">
        <w:rPr>
          <w:rFonts w:ascii="Calibri" w:hAnsi="Calibri" w:cs="Arial"/>
        </w:rPr>
        <w:t>learning programmes.</w:t>
      </w:r>
    </w:p>
    <w:p w14:paraId="15241F9F" w14:textId="77777777" w:rsidR="00CF05AB" w:rsidRPr="000A472D" w:rsidRDefault="00CF05AB" w:rsidP="007C2826">
      <w:pPr>
        <w:ind w:right="26"/>
        <w:rPr>
          <w:rFonts w:ascii="Calibri" w:hAnsi="Calibri" w:cs="Arial"/>
        </w:rPr>
      </w:pPr>
    </w:p>
    <w:p w14:paraId="25DDD40E" w14:textId="77777777" w:rsidR="00CF05AB" w:rsidRPr="000A472D" w:rsidRDefault="00CF05AB" w:rsidP="007C2826">
      <w:pPr>
        <w:ind w:right="26"/>
        <w:rPr>
          <w:rFonts w:ascii="Calibri" w:hAnsi="Calibri" w:cs="Arial"/>
          <w:b/>
          <w:i/>
        </w:rPr>
      </w:pPr>
      <w:r w:rsidRPr="000A472D">
        <w:rPr>
          <w:rFonts w:ascii="Calibri" w:hAnsi="Calibri" w:cs="Arial"/>
          <w:b/>
          <w:i/>
        </w:rPr>
        <w:t>Summary</w:t>
      </w:r>
    </w:p>
    <w:p w14:paraId="4A1CE6E4" w14:textId="77777777" w:rsidR="00CF05AB" w:rsidRPr="000A472D" w:rsidRDefault="00CF05AB" w:rsidP="007C2826">
      <w:pPr>
        <w:ind w:right="26"/>
        <w:rPr>
          <w:rFonts w:ascii="Calibri" w:hAnsi="Calibri" w:cs="Arial"/>
          <w:b/>
          <w:i/>
        </w:rPr>
      </w:pPr>
    </w:p>
    <w:p w14:paraId="51D28F72" w14:textId="77777777" w:rsidR="00CF05AB" w:rsidRPr="000A472D" w:rsidRDefault="00CF05AB" w:rsidP="007C2826">
      <w:pPr>
        <w:ind w:right="26"/>
        <w:rPr>
          <w:rFonts w:ascii="Calibri" w:hAnsi="Calibri" w:cs="Arial"/>
        </w:rPr>
      </w:pPr>
      <w:r w:rsidRPr="000A472D">
        <w:rPr>
          <w:rFonts w:ascii="Calibri" w:hAnsi="Calibri" w:cs="Arial"/>
        </w:rPr>
        <w:t>The Service has developed provision which is based on the needs of young people, targeted or thematic provision.  This sometimes does not match with the wants of local communit</w:t>
      </w:r>
      <w:r w:rsidR="008D425E" w:rsidRPr="000A472D">
        <w:rPr>
          <w:rFonts w:ascii="Calibri" w:hAnsi="Calibri" w:cs="Arial"/>
        </w:rPr>
        <w:t>ies</w:t>
      </w:r>
      <w:r w:rsidRPr="000A472D">
        <w:rPr>
          <w:rFonts w:ascii="Calibri" w:hAnsi="Calibri" w:cs="Arial"/>
        </w:rPr>
        <w:t>, the communities want youth provision to be community based and often universal.  This is where the dichotomy lies</w:t>
      </w:r>
      <w:r w:rsidR="008D425E" w:rsidRPr="000A472D">
        <w:rPr>
          <w:rFonts w:ascii="Calibri" w:hAnsi="Calibri" w:cs="Arial"/>
        </w:rPr>
        <w:t xml:space="preserve"> although with sufficient resourcing specific provision could be community based and become universal.</w:t>
      </w:r>
      <w:r w:rsidRPr="000A472D">
        <w:rPr>
          <w:rFonts w:ascii="Calibri" w:hAnsi="Calibri" w:cs="Arial"/>
        </w:rPr>
        <w:t xml:space="preserve"> </w:t>
      </w:r>
    </w:p>
    <w:p w14:paraId="15D5E15B" w14:textId="77777777" w:rsidR="008D425E" w:rsidRPr="000A472D" w:rsidRDefault="008D425E" w:rsidP="007C2826">
      <w:pPr>
        <w:ind w:right="26"/>
        <w:rPr>
          <w:rFonts w:ascii="Calibri" w:hAnsi="Calibri" w:cs="Arial"/>
        </w:rPr>
      </w:pPr>
    </w:p>
    <w:p w14:paraId="49332AD6" w14:textId="77777777" w:rsidR="00301CCA" w:rsidRPr="000A472D" w:rsidRDefault="008D425E" w:rsidP="007C2826">
      <w:pPr>
        <w:ind w:right="26"/>
        <w:rPr>
          <w:rFonts w:ascii="Calibri" w:hAnsi="Calibri" w:cs="Arial"/>
        </w:rPr>
      </w:pPr>
      <w:r w:rsidRPr="000A472D">
        <w:rPr>
          <w:rFonts w:ascii="Calibri" w:hAnsi="Calibri" w:cs="Arial"/>
        </w:rPr>
        <w:t xml:space="preserve">In terms of recreational and social opportunities a network of community based well run, well supported youth clubs could meet both the needs and wants of a sizeable proportion of young people in communities.  </w:t>
      </w:r>
      <w:r w:rsidR="00301CCA" w:rsidRPr="000A472D">
        <w:rPr>
          <w:rFonts w:ascii="Calibri" w:hAnsi="Calibri" w:cs="Arial"/>
        </w:rPr>
        <w:t xml:space="preserve">The </w:t>
      </w:r>
      <w:r w:rsidR="00301CCA" w:rsidRPr="000A472D">
        <w:rPr>
          <w:rFonts w:ascii="Calibri" w:hAnsi="Calibri" w:cs="Arial"/>
        </w:rPr>
        <w:lastRenderedPageBreak/>
        <w:t xml:space="preserve">development of such a network is part of the vision for the Youth Service.  We want to develop youth clubs which are effective, </w:t>
      </w:r>
      <w:proofErr w:type="spellStart"/>
      <w:r w:rsidR="00301CCA" w:rsidRPr="000A472D">
        <w:rPr>
          <w:rFonts w:ascii="Calibri" w:hAnsi="Calibri" w:cs="Arial"/>
        </w:rPr>
        <w:t>well resourced</w:t>
      </w:r>
      <w:proofErr w:type="spellEnd"/>
      <w:r w:rsidR="00301CCA" w:rsidRPr="000A472D">
        <w:rPr>
          <w:rFonts w:ascii="Calibri" w:hAnsi="Calibri" w:cs="Arial"/>
        </w:rPr>
        <w:t xml:space="preserve"> and well managed.  This is entirely consistent with our recent business planning.  What we have attempted to do is to develop a network of excellent clubs which can then be expanded when we fully understand what level of resource is needed to provide this excellent service.  </w:t>
      </w:r>
    </w:p>
    <w:p w14:paraId="4AFF3838" w14:textId="77777777" w:rsidR="00301CCA" w:rsidRPr="000A472D" w:rsidRDefault="00301CCA" w:rsidP="007C2826">
      <w:pPr>
        <w:ind w:right="26"/>
        <w:rPr>
          <w:rFonts w:ascii="Calibri" w:hAnsi="Calibri" w:cs="Arial"/>
        </w:rPr>
      </w:pPr>
    </w:p>
    <w:p w14:paraId="3C1CAC70" w14:textId="77777777" w:rsidR="00966BC8" w:rsidRPr="000A472D" w:rsidRDefault="00301CCA" w:rsidP="007C2826">
      <w:pPr>
        <w:ind w:right="26"/>
        <w:rPr>
          <w:rFonts w:ascii="Calibri" w:hAnsi="Calibri" w:cs="Arial"/>
        </w:rPr>
      </w:pPr>
      <w:r w:rsidRPr="000A472D">
        <w:rPr>
          <w:rFonts w:ascii="Calibri" w:hAnsi="Calibri" w:cs="Arial"/>
        </w:rPr>
        <w:t>Having said this, t</w:t>
      </w:r>
      <w:r w:rsidR="008D425E" w:rsidRPr="000A472D">
        <w:rPr>
          <w:rFonts w:ascii="Calibri" w:hAnsi="Calibri" w:cs="Arial"/>
        </w:rPr>
        <w:t>he key to the majority of young people having access to</w:t>
      </w:r>
      <w:r w:rsidR="00E0327D" w:rsidRPr="000A472D">
        <w:rPr>
          <w:rFonts w:ascii="Calibri" w:hAnsi="Calibri" w:cs="Arial"/>
        </w:rPr>
        <w:t xml:space="preserve"> suitable recreational and social opportunities is to have a menu of provision.  The menu might include youth club, uniformed or church groups, sports or arts groups.  This menu of provision is often but not always available in communities</w:t>
      </w:r>
      <w:r w:rsidR="000D3345" w:rsidRPr="000A472D">
        <w:rPr>
          <w:rFonts w:ascii="Calibri" w:hAnsi="Calibri" w:cs="Arial"/>
        </w:rPr>
        <w:t>, this is backed u</w:t>
      </w:r>
      <w:r w:rsidR="00AD7191" w:rsidRPr="000A472D">
        <w:rPr>
          <w:rFonts w:ascii="Calibri" w:hAnsi="Calibri" w:cs="Arial"/>
        </w:rPr>
        <w:t>p by recent research carried out by</w:t>
      </w:r>
      <w:r w:rsidR="00E0327D" w:rsidRPr="000A472D">
        <w:rPr>
          <w:rFonts w:ascii="Calibri" w:hAnsi="Calibri" w:cs="Arial"/>
        </w:rPr>
        <w:t xml:space="preserve"> the Children and Young People’s Framework </w:t>
      </w:r>
      <w:r w:rsidR="00AD7191" w:rsidRPr="000A472D">
        <w:rPr>
          <w:rFonts w:ascii="Calibri" w:hAnsi="Calibri" w:cs="Arial"/>
        </w:rPr>
        <w:t>Partnership identifying</w:t>
      </w:r>
      <w:r w:rsidR="00966BC8" w:rsidRPr="000A472D">
        <w:rPr>
          <w:rFonts w:ascii="Calibri" w:hAnsi="Calibri" w:cs="Arial"/>
        </w:rPr>
        <w:t xml:space="preserve"> the main reasons for children and young people not using services.  These findings are summarised in figure 1.</w:t>
      </w:r>
    </w:p>
    <w:p w14:paraId="33101456" w14:textId="77777777" w:rsidR="00966BC8" w:rsidRPr="000A472D" w:rsidRDefault="00966BC8" w:rsidP="007C2826">
      <w:pPr>
        <w:ind w:right="26"/>
        <w:rPr>
          <w:rFonts w:ascii="Calibri" w:hAnsi="Calibri" w:cs="Arial"/>
        </w:rPr>
      </w:pPr>
    </w:p>
    <w:p w14:paraId="0AE9044F" w14:textId="1F58CFD1" w:rsidR="00AD7191" w:rsidRPr="000A472D" w:rsidRDefault="007C2826" w:rsidP="007C2826">
      <w:pPr>
        <w:ind w:right="26"/>
        <w:rPr>
          <w:rFonts w:ascii="Calibri" w:hAnsi="Calibri" w:cs="Arial"/>
        </w:rPr>
      </w:pPr>
      <w:r w:rsidRPr="000A472D">
        <w:rPr>
          <w:rFonts w:ascii="Calibri" w:hAnsi="Calibri" w:cs="Arial"/>
          <w:noProof/>
        </w:rPr>
        <w:drawing>
          <wp:inline distT="0" distB="0" distL="0" distR="0" wp14:anchorId="57074C85" wp14:editId="3AB3D0AA">
            <wp:extent cx="5370195" cy="3541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0195" cy="3541395"/>
                    </a:xfrm>
                    <a:prstGeom prst="rect">
                      <a:avLst/>
                    </a:prstGeom>
                    <a:noFill/>
                    <a:ln>
                      <a:noFill/>
                    </a:ln>
                  </pic:spPr>
                </pic:pic>
              </a:graphicData>
            </a:graphic>
          </wp:inline>
        </w:drawing>
      </w:r>
      <w:r w:rsidR="00AD7191" w:rsidRPr="000A472D">
        <w:rPr>
          <w:rFonts w:ascii="Calibri" w:hAnsi="Calibri" w:cs="Arial"/>
        </w:rPr>
        <w:t xml:space="preserve"> </w:t>
      </w:r>
    </w:p>
    <w:p w14:paraId="2856EEBE" w14:textId="77777777" w:rsidR="00AD7191" w:rsidRPr="000A472D" w:rsidRDefault="00AD7191" w:rsidP="007C2826">
      <w:pPr>
        <w:ind w:right="26"/>
        <w:rPr>
          <w:rFonts w:ascii="Calibri" w:hAnsi="Calibri" w:cs="Arial"/>
        </w:rPr>
      </w:pPr>
      <w:r w:rsidRPr="000A472D">
        <w:rPr>
          <w:rFonts w:ascii="Calibri" w:hAnsi="Calibri" w:cs="Arial"/>
        </w:rPr>
        <w:t>Youth se</w:t>
      </w:r>
      <w:r w:rsidR="000D3345" w:rsidRPr="000A472D">
        <w:rPr>
          <w:rFonts w:ascii="Calibri" w:hAnsi="Calibri" w:cs="Arial"/>
        </w:rPr>
        <w:t>rvice provision attempts to address</w:t>
      </w:r>
      <w:r w:rsidRPr="000A472D">
        <w:rPr>
          <w:rFonts w:ascii="Calibri" w:hAnsi="Calibri" w:cs="Arial"/>
        </w:rPr>
        <w:t xml:space="preserve"> these particular needs by offering differentiated provision opening youth clubs during the evenings in term time, to run projects in youth club buildings during the day during holiday times and by keeping the cost of admission to an absolute minimum.  </w:t>
      </w:r>
      <w:r w:rsidR="000D3345" w:rsidRPr="000A472D">
        <w:rPr>
          <w:rFonts w:ascii="Calibri" w:hAnsi="Calibri" w:cs="Arial"/>
        </w:rPr>
        <w:t xml:space="preserve">In addition we provide transport to all our off site activities including the Duke of Edinburgh’s Award and Flexible Learning Provision.  </w:t>
      </w:r>
    </w:p>
    <w:p w14:paraId="2A11B0AA" w14:textId="77777777" w:rsidR="005F71F6" w:rsidRPr="000A472D" w:rsidRDefault="005F71F6" w:rsidP="007C2826">
      <w:pPr>
        <w:ind w:right="26"/>
        <w:rPr>
          <w:rFonts w:ascii="Calibri" w:hAnsi="Calibri" w:cs="Arial"/>
        </w:rPr>
      </w:pPr>
    </w:p>
    <w:p w14:paraId="03B321BC" w14:textId="77777777" w:rsidR="005F71F6" w:rsidRPr="000A472D" w:rsidRDefault="005F71F6" w:rsidP="007C2826">
      <w:pPr>
        <w:ind w:right="26"/>
        <w:rPr>
          <w:rFonts w:ascii="Calibri" w:hAnsi="Calibri" w:cs="Arial"/>
        </w:rPr>
      </w:pPr>
      <w:r w:rsidRPr="000A472D">
        <w:rPr>
          <w:rFonts w:ascii="Calibri" w:hAnsi="Calibri" w:cs="Arial"/>
        </w:rPr>
        <w:t xml:space="preserve">The challenge for the Service is to provide more universal services which is what are wanted when additional monies we receive are all for specific </w:t>
      </w:r>
      <w:r w:rsidRPr="000A472D">
        <w:rPr>
          <w:rFonts w:ascii="Calibri" w:hAnsi="Calibri" w:cs="Arial"/>
        </w:rPr>
        <w:lastRenderedPageBreak/>
        <w:t>targeted provision.  The 48% of the budget which is core funds youth clubs, projects such as dance, anti-bullying, health and beauty projects</w:t>
      </w:r>
      <w:r w:rsidR="00D355E6" w:rsidRPr="000A472D">
        <w:rPr>
          <w:rFonts w:ascii="Calibri" w:hAnsi="Calibri" w:cs="Arial"/>
        </w:rPr>
        <w:t>, global citizenship, youth council</w:t>
      </w:r>
      <w:r w:rsidRPr="000A472D">
        <w:rPr>
          <w:rFonts w:ascii="Calibri" w:hAnsi="Calibri" w:cs="Arial"/>
        </w:rPr>
        <w:t xml:space="preserve"> and supports </w:t>
      </w:r>
      <w:proofErr w:type="spellStart"/>
      <w:r w:rsidRPr="000A472D">
        <w:rPr>
          <w:rFonts w:ascii="Calibri" w:hAnsi="Calibri" w:cs="Arial"/>
        </w:rPr>
        <w:t>Cymorth</w:t>
      </w:r>
      <w:proofErr w:type="spellEnd"/>
      <w:r w:rsidRPr="000A472D">
        <w:rPr>
          <w:rFonts w:ascii="Calibri" w:hAnsi="Calibri" w:cs="Arial"/>
        </w:rPr>
        <w:t xml:space="preserve"> funded initiatives such as the Flexible Learning Programme. </w:t>
      </w:r>
      <w:r w:rsidR="00D355E6" w:rsidRPr="000A472D">
        <w:rPr>
          <w:rFonts w:ascii="Calibri" w:hAnsi="Calibri" w:cs="Arial"/>
        </w:rPr>
        <w:t xml:space="preserve"> Additional or external funding we receive is for very focused work and includes:</w:t>
      </w:r>
    </w:p>
    <w:p w14:paraId="0A21D0B6" w14:textId="77777777" w:rsidR="00D355E6" w:rsidRPr="000A472D" w:rsidRDefault="00D355E6" w:rsidP="007C2826">
      <w:pPr>
        <w:ind w:right="26"/>
        <w:rPr>
          <w:rFonts w:ascii="Calibri" w:hAnsi="Calibri" w:cs="Arial"/>
        </w:rPr>
      </w:pPr>
    </w:p>
    <w:p w14:paraId="4E509E6C" w14:textId="77777777" w:rsidR="00D355E6" w:rsidRPr="000A472D" w:rsidRDefault="00D355E6" w:rsidP="007C2826">
      <w:pPr>
        <w:numPr>
          <w:ilvl w:val="0"/>
          <w:numId w:val="9"/>
        </w:numPr>
        <w:ind w:right="26"/>
        <w:rPr>
          <w:rFonts w:ascii="Calibri" w:hAnsi="Calibri" w:cs="Arial"/>
        </w:rPr>
      </w:pPr>
      <w:r w:rsidRPr="000A472D">
        <w:rPr>
          <w:rFonts w:ascii="Calibri" w:hAnsi="Calibri" w:cs="Arial"/>
        </w:rPr>
        <w:t xml:space="preserve">Safer communities monies targeted at young people exhibiting </w:t>
      </w:r>
      <w:proofErr w:type="spellStart"/>
      <w:r w:rsidRPr="000A472D">
        <w:rPr>
          <w:rFonts w:ascii="Calibri" w:hAnsi="Calibri" w:cs="Arial"/>
        </w:rPr>
        <w:t>anti social</w:t>
      </w:r>
      <w:proofErr w:type="spellEnd"/>
      <w:r w:rsidRPr="000A472D">
        <w:rPr>
          <w:rFonts w:ascii="Calibri" w:hAnsi="Calibri" w:cs="Arial"/>
        </w:rPr>
        <w:t xml:space="preserve"> behaviour and work in</w:t>
      </w:r>
      <w:r w:rsidR="005A6B76">
        <w:rPr>
          <w:rFonts w:ascii="Calibri" w:hAnsi="Calibri" w:cs="Arial"/>
        </w:rPr>
        <w:t xml:space="preserve"> one community</w:t>
      </w:r>
    </w:p>
    <w:p w14:paraId="05DA79F1" w14:textId="77777777" w:rsidR="00D355E6" w:rsidRPr="000A472D" w:rsidRDefault="00D355E6" w:rsidP="007C2826">
      <w:pPr>
        <w:numPr>
          <w:ilvl w:val="0"/>
          <w:numId w:val="9"/>
        </w:numPr>
        <w:ind w:right="26"/>
        <w:rPr>
          <w:rFonts w:ascii="Calibri" w:hAnsi="Calibri" w:cs="Arial"/>
        </w:rPr>
      </w:pPr>
      <w:r w:rsidRPr="000A472D">
        <w:rPr>
          <w:rFonts w:ascii="Calibri" w:hAnsi="Calibri" w:cs="Arial"/>
        </w:rPr>
        <w:t>Arson reduction monies has provided moni</w:t>
      </w:r>
      <w:r w:rsidR="005A6B76">
        <w:rPr>
          <w:rFonts w:ascii="Calibri" w:hAnsi="Calibri" w:cs="Arial"/>
        </w:rPr>
        <w:t xml:space="preserve">es for the very successful </w:t>
      </w:r>
      <w:r w:rsidRPr="000A472D">
        <w:rPr>
          <w:rFonts w:ascii="Calibri" w:hAnsi="Calibri" w:cs="Arial"/>
        </w:rPr>
        <w:t>valley summer scheme</w:t>
      </w:r>
    </w:p>
    <w:p w14:paraId="2984CAD3" w14:textId="77777777" w:rsidR="00D355E6" w:rsidRPr="000A472D" w:rsidRDefault="00D355E6" w:rsidP="007C2826">
      <w:pPr>
        <w:numPr>
          <w:ilvl w:val="0"/>
          <w:numId w:val="9"/>
        </w:numPr>
        <w:ind w:right="26"/>
        <w:rPr>
          <w:rFonts w:ascii="Calibri" w:hAnsi="Calibri" w:cs="Arial"/>
        </w:rPr>
      </w:pPr>
      <w:r w:rsidRPr="000A472D">
        <w:rPr>
          <w:rFonts w:ascii="Calibri" w:hAnsi="Calibri" w:cs="Arial"/>
        </w:rPr>
        <w:t>Communities First monies to involve young people in Communities First work</w:t>
      </w:r>
    </w:p>
    <w:p w14:paraId="6665C3F0" w14:textId="77777777" w:rsidR="00D355E6" w:rsidRPr="000A472D" w:rsidRDefault="00D355E6" w:rsidP="007C2826">
      <w:pPr>
        <w:numPr>
          <w:ilvl w:val="0"/>
          <w:numId w:val="9"/>
        </w:numPr>
        <w:ind w:right="26"/>
        <w:rPr>
          <w:rFonts w:ascii="Calibri" w:hAnsi="Calibri" w:cs="Arial"/>
        </w:rPr>
      </w:pPr>
      <w:proofErr w:type="spellStart"/>
      <w:r w:rsidRPr="000A472D">
        <w:rPr>
          <w:rFonts w:ascii="Calibri" w:hAnsi="Calibri" w:cs="Arial"/>
        </w:rPr>
        <w:t>Cymorth</w:t>
      </w:r>
      <w:proofErr w:type="spellEnd"/>
      <w:r w:rsidRPr="000A472D">
        <w:rPr>
          <w:rFonts w:ascii="Calibri" w:hAnsi="Calibri" w:cs="Arial"/>
        </w:rPr>
        <w:t xml:space="preserve"> monies for </w:t>
      </w:r>
      <w:r w:rsidR="005A6B76">
        <w:rPr>
          <w:rFonts w:ascii="Calibri" w:hAnsi="Calibri" w:cs="Arial"/>
        </w:rPr>
        <w:t>deta</w:t>
      </w:r>
      <w:r w:rsidRPr="000A472D">
        <w:rPr>
          <w:rFonts w:ascii="Calibri" w:hAnsi="Calibri" w:cs="Arial"/>
        </w:rPr>
        <w:t>ched youth work in areas with no current youth clubs</w:t>
      </w:r>
    </w:p>
    <w:p w14:paraId="691AAC5F" w14:textId="77777777" w:rsidR="00D355E6" w:rsidRPr="000A472D" w:rsidRDefault="00D355E6" w:rsidP="007C2826">
      <w:pPr>
        <w:ind w:right="26"/>
        <w:rPr>
          <w:rFonts w:ascii="Calibri" w:hAnsi="Calibri" w:cs="Arial"/>
        </w:rPr>
      </w:pPr>
    </w:p>
    <w:p w14:paraId="3F539EB7" w14:textId="77777777" w:rsidR="00D355E6" w:rsidRPr="000A472D" w:rsidRDefault="00D355E6" w:rsidP="007C2826">
      <w:pPr>
        <w:ind w:right="26"/>
        <w:rPr>
          <w:rFonts w:ascii="Calibri" w:hAnsi="Calibri" w:cs="Arial"/>
        </w:rPr>
      </w:pPr>
      <w:r w:rsidRPr="000A472D">
        <w:rPr>
          <w:rFonts w:ascii="Calibri" w:hAnsi="Calibri" w:cs="Arial"/>
        </w:rPr>
        <w:t xml:space="preserve">The 52% of the budget which is externally funded has clear aims and objectives agreed with funders prior to acquisition of monies. </w:t>
      </w:r>
    </w:p>
    <w:p w14:paraId="05FCA308" w14:textId="77777777" w:rsidR="00D355E6" w:rsidRPr="000A472D" w:rsidRDefault="00D355E6" w:rsidP="007C2826">
      <w:pPr>
        <w:ind w:right="26"/>
        <w:rPr>
          <w:rFonts w:ascii="Calibri" w:hAnsi="Calibri" w:cs="Arial"/>
        </w:rPr>
      </w:pPr>
    </w:p>
    <w:p w14:paraId="4807277F" w14:textId="77777777" w:rsidR="000D3345" w:rsidRPr="000A472D" w:rsidRDefault="000D3345" w:rsidP="007C2826">
      <w:pPr>
        <w:ind w:right="26"/>
        <w:rPr>
          <w:rFonts w:ascii="Calibri" w:hAnsi="Calibri" w:cs="Arial"/>
        </w:rPr>
      </w:pPr>
    </w:p>
    <w:p w14:paraId="558318D0" w14:textId="77777777" w:rsidR="00AD7191" w:rsidRPr="000A472D" w:rsidRDefault="00AD7191" w:rsidP="007C2826">
      <w:pPr>
        <w:ind w:right="26"/>
        <w:rPr>
          <w:rFonts w:ascii="Calibri" w:hAnsi="Calibri" w:cs="Arial"/>
        </w:rPr>
      </w:pPr>
    </w:p>
    <w:p w14:paraId="215BD010" w14:textId="77777777" w:rsidR="00AD7191" w:rsidRPr="000A472D" w:rsidRDefault="00AD7191" w:rsidP="007C2826">
      <w:pPr>
        <w:ind w:right="26"/>
        <w:rPr>
          <w:rFonts w:ascii="Calibri" w:hAnsi="Calibri" w:cs="Arial"/>
        </w:rPr>
      </w:pPr>
    </w:p>
    <w:p w14:paraId="5A49A9E3" w14:textId="77777777" w:rsidR="00966BC8" w:rsidRPr="000A472D" w:rsidRDefault="00966BC8" w:rsidP="007C2826">
      <w:pPr>
        <w:ind w:right="26"/>
        <w:rPr>
          <w:rFonts w:ascii="Calibri" w:hAnsi="Calibri" w:cs="Arial"/>
        </w:rPr>
      </w:pPr>
    </w:p>
    <w:sectPr w:rsidR="00966BC8" w:rsidRPr="000A472D" w:rsidSect="005A6B76">
      <w:footerReference w:type="even" r:id="rId8"/>
      <w:footerReference w:type="default" r:id="rId9"/>
      <w:pgSz w:w="11906" w:h="16838"/>
      <w:pgMar w:top="1440" w:right="1286" w:bottom="1079"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1A663" w14:textId="77777777" w:rsidR="00586E34" w:rsidRDefault="00586E34">
      <w:r>
        <w:separator/>
      </w:r>
    </w:p>
  </w:endnote>
  <w:endnote w:type="continuationSeparator" w:id="0">
    <w:p w14:paraId="775B7C7B" w14:textId="77777777" w:rsidR="00586E34" w:rsidRDefault="00586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6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76EFB" w14:textId="77777777" w:rsidR="005A6B76" w:rsidRDefault="005A6B76" w:rsidP="0038457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2493966" w14:textId="77777777" w:rsidR="005A6B76" w:rsidRDefault="005A6B76" w:rsidP="005A6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FA16C" w14:textId="77777777" w:rsidR="005A6B76" w:rsidRPr="005A6B76" w:rsidRDefault="005A6B76" w:rsidP="00384572">
    <w:pPr>
      <w:pStyle w:val="Footer"/>
      <w:framePr w:wrap="around" w:vAnchor="text" w:hAnchor="margin" w:xAlign="right" w:y="1"/>
      <w:rPr>
        <w:rStyle w:val="PageNumber"/>
        <w:rFonts w:ascii="Arial" w:hAnsi="Arial" w:cs="Arial"/>
        <w:sz w:val="24"/>
        <w:szCs w:val="24"/>
      </w:rPr>
    </w:pPr>
    <w:r w:rsidRPr="005A6B76">
      <w:rPr>
        <w:rStyle w:val="PageNumber"/>
        <w:rFonts w:ascii="Arial" w:hAnsi="Arial" w:cs="Arial"/>
        <w:sz w:val="24"/>
        <w:szCs w:val="24"/>
      </w:rPr>
      <w:fldChar w:fldCharType="begin"/>
    </w:r>
    <w:r w:rsidRPr="005A6B76">
      <w:rPr>
        <w:rStyle w:val="PageNumber"/>
        <w:rFonts w:ascii="Arial" w:hAnsi="Arial" w:cs="Arial"/>
        <w:sz w:val="24"/>
        <w:szCs w:val="24"/>
      </w:rPr>
      <w:instrText xml:space="preserve">PAGE  </w:instrText>
    </w:r>
    <w:r w:rsidRPr="005A6B76">
      <w:rPr>
        <w:rStyle w:val="PageNumber"/>
        <w:rFonts w:ascii="Arial" w:hAnsi="Arial" w:cs="Arial"/>
        <w:sz w:val="24"/>
        <w:szCs w:val="24"/>
      </w:rPr>
      <w:fldChar w:fldCharType="separate"/>
    </w:r>
    <w:r w:rsidR="00FE1F6D">
      <w:rPr>
        <w:rStyle w:val="PageNumber"/>
        <w:rFonts w:ascii="Arial" w:hAnsi="Arial" w:cs="Arial"/>
        <w:noProof/>
        <w:sz w:val="24"/>
        <w:szCs w:val="24"/>
      </w:rPr>
      <w:t>1</w:t>
    </w:r>
    <w:r w:rsidRPr="005A6B76">
      <w:rPr>
        <w:rStyle w:val="PageNumber"/>
        <w:rFonts w:ascii="Arial" w:hAnsi="Arial" w:cs="Arial"/>
        <w:sz w:val="24"/>
        <w:szCs w:val="24"/>
      </w:rPr>
      <w:fldChar w:fldCharType="end"/>
    </w:r>
  </w:p>
  <w:p w14:paraId="54106D29" w14:textId="77777777" w:rsidR="005A6B76" w:rsidRDefault="005A6B76" w:rsidP="005A6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BED46" w14:textId="77777777" w:rsidR="00586E34" w:rsidRDefault="00586E34">
      <w:r>
        <w:separator/>
      </w:r>
    </w:p>
  </w:footnote>
  <w:footnote w:type="continuationSeparator" w:id="0">
    <w:p w14:paraId="02A61F18" w14:textId="77777777" w:rsidR="00586E34" w:rsidRDefault="00586E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6685D"/>
    <w:multiLevelType w:val="hybridMultilevel"/>
    <w:tmpl w:val="26561A2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8C857F7"/>
    <w:multiLevelType w:val="hybridMultilevel"/>
    <w:tmpl w:val="DE1A4B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126804"/>
    <w:multiLevelType w:val="hybridMultilevel"/>
    <w:tmpl w:val="51E673D8"/>
    <w:lvl w:ilvl="0" w:tplc="BA10861A">
      <w:start w:val="1"/>
      <w:numFmt w:val="bullet"/>
      <w:lvlText w:val="•"/>
      <w:lvlJc w:val="left"/>
      <w:pPr>
        <w:tabs>
          <w:tab w:val="num" w:pos="360"/>
        </w:tabs>
        <w:ind w:left="360" w:hanging="360"/>
      </w:pPr>
      <w:rPr>
        <w:rFonts w:ascii="Comic Sans MS" w:hAnsi="Comic Sans MS" w:hint="default"/>
      </w:rPr>
    </w:lvl>
    <w:lvl w:ilvl="1" w:tplc="39FCCF20">
      <w:start w:val="160"/>
      <w:numFmt w:val="bullet"/>
      <w:lvlText w:val="–"/>
      <w:lvlJc w:val="left"/>
      <w:pPr>
        <w:tabs>
          <w:tab w:val="num" w:pos="1080"/>
        </w:tabs>
        <w:ind w:left="1080" w:hanging="360"/>
      </w:pPr>
      <w:rPr>
        <w:rFonts w:ascii="Comic Sans MS" w:hAnsi="Comic Sans MS" w:hint="default"/>
      </w:rPr>
    </w:lvl>
    <w:lvl w:ilvl="2" w:tplc="76843F6C" w:tentative="1">
      <w:start w:val="1"/>
      <w:numFmt w:val="bullet"/>
      <w:lvlText w:val="•"/>
      <w:lvlJc w:val="left"/>
      <w:pPr>
        <w:tabs>
          <w:tab w:val="num" w:pos="1800"/>
        </w:tabs>
        <w:ind w:left="1800" w:hanging="360"/>
      </w:pPr>
      <w:rPr>
        <w:rFonts w:ascii="Comic Sans MS" w:hAnsi="Comic Sans MS" w:hint="default"/>
      </w:rPr>
    </w:lvl>
    <w:lvl w:ilvl="3" w:tplc="96A81DDC" w:tentative="1">
      <w:start w:val="1"/>
      <w:numFmt w:val="bullet"/>
      <w:lvlText w:val="•"/>
      <w:lvlJc w:val="left"/>
      <w:pPr>
        <w:tabs>
          <w:tab w:val="num" w:pos="2520"/>
        </w:tabs>
        <w:ind w:left="2520" w:hanging="360"/>
      </w:pPr>
      <w:rPr>
        <w:rFonts w:ascii="Comic Sans MS" w:hAnsi="Comic Sans MS" w:hint="default"/>
      </w:rPr>
    </w:lvl>
    <w:lvl w:ilvl="4" w:tplc="C20CBBFE" w:tentative="1">
      <w:start w:val="1"/>
      <w:numFmt w:val="bullet"/>
      <w:lvlText w:val="•"/>
      <w:lvlJc w:val="left"/>
      <w:pPr>
        <w:tabs>
          <w:tab w:val="num" w:pos="3240"/>
        </w:tabs>
        <w:ind w:left="3240" w:hanging="360"/>
      </w:pPr>
      <w:rPr>
        <w:rFonts w:ascii="Comic Sans MS" w:hAnsi="Comic Sans MS" w:hint="default"/>
      </w:rPr>
    </w:lvl>
    <w:lvl w:ilvl="5" w:tplc="AC9A3A06" w:tentative="1">
      <w:start w:val="1"/>
      <w:numFmt w:val="bullet"/>
      <w:lvlText w:val="•"/>
      <w:lvlJc w:val="left"/>
      <w:pPr>
        <w:tabs>
          <w:tab w:val="num" w:pos="3960"/>
        </w:tabs>
        <w:ind w:left="3960" w:hanging="360"/>
      </w:pPr>
      <w:rPr>
        <w:rFonts w:ascii="Comic Sans MS" w:hAnsi="Comic Sans MS" w:hint="default"/>
      </w:rPr>
    </w:lvl>
    <w:lvl w:ilvl="6" w:tplc="81D8E162" w:tentative="1">
      <w:start w:val="1"/>
      <w:numFmt w:val="bullet"/>
      <w:lvlText w:val="•"/>
      <w:lvlJc w:val="left"/>
      <w:pPr>
        <w:tabs>
          <w:tab w:val="num" w:pos="4680"/>
        </w:tabs>
        <w:ind w:left="4680" w:hanging="360"/>
      </w:pPr>
      <w:rPr>
        <w:rFonts w:ascii="Comic Sans MS" w:hAnsi="Comic Sans MS" w:hint="default"/>
      </w:rPr>
    </w:lvl>
    <w:lvl w:ilvl="7" w:tplc="F7366050" w:tentative="1">
      <w:start w:val="1"/>
      <w:numFmt w:val="bullet"/>
      <w:lvlText w:val="•"/>
      <w:lvlJc w:val="left"/>
      <w:pPr>
        <w:tabs>
          <w:tab w:val="num" w:pos="5400"/>
        </w:tabs>
        <w:ind w:left="5400" w:hanging="360"/>
      </w:pPr>
      <w:rPr>
        <w:rFonts w:ascii="Comic Sans MS" w:hAnsi="Comic Sans MS" w:hint="default"/>
      </w:rPr>
    </w:lvl>
    <w:lvl w:ilvl="8" w:tplc="3D762526" w:tentative="1">
      <w:start w:val="1"/>
      <w:numFmt w:val="bullet"/>
      <w:lvlText w:val="•"/>
      <w:lvlJc w:val="left"/>
      <w:pPr>
        <w:tabs>
          <w:tab w:val="num" w:pos="6120"/>
        </w:tabs>
        <w:ind w:left="6120" w:hanging="360"/>
      </w:pPr>
      <w:rPr>
        <w:rFonts w:ascii="Comic Sans MS" w:hAnsi="Comic Sans MS" w:hint="default"/>
      </w:rPr>
    </w:lvl>
  </w:abstractNum>
  <w:abstractNum w:abstractNumId="3" w15:restartNumberingAfterBreak="0">
    <w:nsid w:val="3D66264E"/>
    <w:multiLevelType w:val="hybridMultilevel"/>
    <w:tmpl w:val="6E96FCA0"/>
    <w:lvl w:ilvl="0" w:tplc="FFFFFFFF">
      <w:start w:val="1"/>
      <w:numFmt w:val="bullet"/>
      <w:lvlText w:val="•"/>
      <w:lvlJc w:val="left"/>
      <w:pPr>
        <w:tabs>
          <w:tab w:val="num" w:pos="720"/>
        </w:tabs>
        <w:ind w:left="720" w:hanging="360"/>
      </w:pPr>
      <w:rPr>
        <w:rFonts w:ascii="Comic Sans MS" w:hAnsi="Comic Sans M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A7A0131"/>
    <w:multiLevelType w:val="hybridMultilevel"/>
    <w:tmpl w:val="A2F4036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1">
      <w:start w:val="1"/>
      <w:numFmt w:val="bullet"/>
      <w:lvlText w:val=""/>
      <w:lvlJc w:val="left"/>
      <w:pPr>
        <w:tabs>
          <w:tab w:val="num" w:pos="2160"/>
        </w:tabs>
        <w:ind w:left="2160" w:hanging="360"/>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D432C0E"/>
    <w:multiLevelType w:val="hybridMultilevel"/>
    <w:tmpl w:val="7B1E99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FD40211"/>
    <w:multiLevelType w:val="hybridMultilevel"/>
    <w:tmpl w:val="E8328D4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06C64AE"/>
    <w:multiLevelType w:val="hybridMultilevel"/>
    <w:tmpl w:val="4DBCB760"/>
    <w:lvl w:ilvl="0" w:tplc="FFFFFFFF">
      <w:start w:val="1"/>
      <w:numFmt w:val="bullet"/>
      <w:lvlText w:val="•"/>
      <w:lvlJc w:val="left"/>
      <w:pPr>
        <w:tabs>
          <w:tab w:val="num" w:pos="720"/>
        </w:tabs>
        <w:ind w:left="720" w:hanging="360"/>
      </w:pPr>
      <w:rPr>
        <w:rFonts w:ascii="Comic Sans MS" w:hAnsi="Comic Sans MS" w:hint="default"/>
      </w:rPr>
    </w:lvl>
    <w:lvl w:ilvl="1" w:tplc="FFFFFFFF" w:tentative="1">
      <w:start w:val="1"/>
      <w:numFmt w:val="bullet"/>
      <w:lvlText w:val="•"/>
      <w:lvlJc w:val="left"/>
      <w:pPr>
        <w:tabs>
          <w:tab w:val="num" w:pos="1440"/>
        </w:tabs>
        <w:ind w:left="1440" w:hanging="360"/>
      </w:pPr>
      <w:rPr>
        <w:rFonts w:ascii="Comic Sans MS" w:hAnsi="Comic Sans MS" w:hint="default"/>
      </w:rPr>
    </w:lvl>
    <w:lvl w:ilvl="2" w:tplc="FFFFFFFF" w:tentative="1">
      <w:start w:val="1"/>
      <w:numFmt w:val="bullet"/>
      <w:lvlText w:val="•"/>
      <w:lvlJc w:val="left"/>
      <w:pPr>
        <w:tabs>
          <w:tab w:val="num" w:pos="2160"/>
        </w:tabs>
        <w:ind w:left="2160" w:hanging="360"/>
      </w:pPr>
      <w:rPr>
        <w:rFonts w:ascii="Comic Sans MS" w:hAnsi="Comic Sans MS" w:hint="default"/>
      </w:rPr>
    </w:lvl>
    <w:lvl w:ilvl="3" w:tplc="FFFFFFFF" w:tentative="1">
      <w:start w:val="1"/>
      <w:numFmt w:val="bullet"/>
      <w:lvlText w:val="•"/>
      <w:lvlJc w:val="left"/>
      <w:pPr>
        <w:tabs>
          <w:tab w:val="num" w:pos="2880"/>
        </w:tabs>
        <w:ind w:left="2880" w:hanging="360"/>
      </w:pPr>
      <w:rPr>
        <w:rFonts w:ascii="Comic Sans MS" w:hAnsi="Comic Sans MS" w:hint="default"/>
      </w:rPr>
    </w:lvl>
    <w:lvl w:ilvl="4" w:tplc="FFFFFFFF" w:tentative="1">
      <w:start w:val="1"/>
      <w:numFmt w:val="bullet"/>
      <w:lvlText w:val="•"/>
      <w:lvlJc w:val="left"/>
      <w:pPr>
        <w:tabs>
          <w:tab w:val="num" w:pos="3600"/>
        </w:tabs>
        <w:ind w:left="3600" w:hanging="360"/>
      </w:pPr>
      <w:rPr>
        <w:rFonts w:ascii="Comic Sans MS" w:hAnsi="Comic Sans MS" w:hint="default"/>
      </w:rPr>
    </w:lvl>
    <w:lvl w:ilvl="5" w:tplc="FFFFFFFF" w:tentative="1">
      <w:start w:val="1"/>
      <w:numFmt w:val="bullet"/>
      <w:lvlText w:val="•"/>
      <w:lvlJc w:val="left"/>
      <w:pPr>
        <w:tabs>
          <w:tab w:val="num" w:pos="4320"/>
        </w:tabs>
        <w:ind w:left="4320" w:hanging="360"/>
      </w:pPr>
      <w:rPr>
        <w:rFonts w:ascii="Comic Sans MS" w:hAnsi="Comic Sans MS" w:hint="default"/>
      </w:rPr>
    </w:lvl>
    <w:lvl w:ilvl="6" w:tplc="FFFFFFFF" w:tentative="1">
      <w:start w:val="1"/>
      <w:numFmt w:val="bullet"/>
      <w:lvlText w:val="•"/>
      <w:lvlJc w:val="left"/>
      <w:pPr>
        <w:tabs>
          <w:tab w:val="num" w:pos="5040"/>
        </w:tabs>
        <w:ind w:left="5040" w:hanging="360"/>
      </w:pPr>
      <w:rPr>
        <w:rFonts w:ascii="Comic Sans MS" w:hAnsi="Comic Sans MS" w:hint="default"/>
      </w:rPr>
    </w:lvl>
    <w:lvl w:ilvl="7" w:tplc="FFFFFFFF" w:tentative="1">
      <w:start w:val="1"/>
      <w:numFmt w:val="bullet"/>
      <w:lvlText w:val="•"/>
      <w:lvlJc w:val="left"/>
      <w:pPr>
        <w:tabs>
          <w:tab w:val="num" w:pos="5760"/>
        </w:tabs>
        <w:ind w:left="5760" w:hanging="360"/>
      </w:pPr>
      <w:rPr>
        <w:rFonts w:ascii="Comic Sans MS" w:hAnsi="Comic Sans MS" w:hint="default"/>
      </w:rPr>
    </w:lvl>
    <w:lvl w:ilvl="8" w:tplc="FFFFFFFF" w:tentative="1">
      <w:start w:val="1"/>
      <w:numFmt w:val="bullet"/>
      <w:lvlText w:val="•"/>
      <w:lvlJc w:val="left"/>
      <w:pPr>
        <w:tabs>
          <w:tab w:val="num" w:pos="6480"/>
        </w:tabs>
        <w:ind w:left="6480" w:hanging="360"/>
      </w:pPr>
      <w:rPr>
        <w:rFonts w:ascii="Comic Sans MS" w:hAnsi="Comic Sans MS" w:hint="default"/>
      </w:rPr>
    </w:lvl>
  </w:abstractNum>
  <w:abstractNum w:abstractNumId="8" w15:restartNumberingAfterBreak="0">
    <w:nsid w:val="614E3A5F"/>
    <w:multiLevelType w:val="hybridMultilevel"/>
    <w:tmpl w:val="2FD0B3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053642D"/>
    <w:multiLevelType w:val="hybridMultilevel"/>
    <w:tmpl w:val="4ED253B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1">
      <w:start w:val="1"/>
      <w:numFmt w:val="bullet"/>
      <w:lvlText w:val=""/>
      <w:lvlJc w:val="left"/>
      <w:pPr>
        <w:tabs>
          <w:tab w:val="num" w:pos="2160"/>
        </w:tabs>
        <w:ind w:left="2160" w:hanging="360"/>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7580426">
    <w:abstractNumId w:val="7"/>
  </w:num>
  <w:num w:numId="2" w16cid:durableId="1569150410">
    <w:abstractNumId w:val="6"/>
  </w:num>
  <w:num w:numId="3" w16cid:durableId="1707094558">
    <w:abstractNumId w:val="0"/>
  </w:num>
  <w:num w:numId="4" w16cid:durableId="1433083528">
    <w:abstractNumId w:val="2"/>
  </w:num>
  <w:num w:numId="5" w16cid:durableId="1931498382">
    <w:abstractNumId w:val="5"/>
  </w:num>
  <w:num w:numId="6" w16cid:durableId="1102258851">
    <w:abstractNumId w:val="8"/>
  </w:num>
  <w:num w:numId="7" w16cid:durableId="188496644">
    <w:abstractNumId w:val="4"/>
  </w:num>
  <w:num w:numId="8" w16cid:durableId="944267363">
    <w:abstractNumId w:val="9"/>
  </w:num>
  <w:num w:numId="9" w16cid:durableId="1977567947">
    <w:abstractNumId w:val="1"/>
  </w:num>
  <w:num w:numId="10" w16cid:durableId="2862793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4AB"/>
    <w:rsid w:val="000A472D"/>
    <w:rsid w:val="000D3345"/>
    <w:rsid w:val="00103AA5"/>
    <w:rsid w:val="00105D32"/>
    <w:rsid w:val="0011183A"/>
    <w:rsid w:val="00143451"/>
    <w:rsid w:val="00143FCD"/>
    <w:rsid w:val="001E5363"/>
    <w:rsid w:val="00276211"/>
    <w:rsid w:val="00301CCA"/>
    <w:rsid w:val="00384572"/>
    <w:rsid w:val="003A5F5B"/>
    <w:rsid w:val="003C29AA"/>
    <w:rsid w:val="00487C9E"/>
    <w:rsid w:val="00511AE6"/>
    <w:rsid w:val="00566266"/>
    <w:rsid w:val="00586E34"/>
    <w:rsid w:val="005A6B76"/>
    <w:rsid w:val="005F71F6"/>
    <w:rsid w:val="00626CB5"/>
    <w:rsid w:val="006553E9"/>
    <w:rsid w:val="00657E15"/>
    <w:rsid w:val="006A579F"/>
    <w:rsid w:val="006B7907"/>
    <w:rsid w:val="007504B1"/>
    <w:rsid w:val="007C2826"/>
    <w:rsid w:val="007E1C8E"/>
    <w:rsid w:val="008B06EB"/>
    <w:rsid w:val="008D425E"/>
    <w:rsid w:val="00935C6B"/>
    <w:rsid w:val="009403E7"/>
    <w:rsid w:val="00966BC8"/>
    <w:rsid w:val="00997658"/>
    <w:rsid w:val="009F5A6D"/>
    <w:rsid w:val="00AC594D"/>
    <w:rsid w:val="00AC652D"/>
    <w:rsid w:val="00AD7191"/>
    <w:rsid w:val="00B03AED"/>
    <w:rsid w:val="00B41A57"/>
    <w:rsid w:val="00B646AD"/>
    <w:rsid w:val="00B94E2B"/>
    <w:rsid w:val="00BA5461"/>
    <w:rsid w:val="00BC5E08"/>
    <w:rsid w:val="00C2447B"/>
    <w:rsid w:val="00C35BF4"/>
    <w:rsid w:val="00C432A0"/>
    <w:rsid w:val="00C7600E"/>
    <w:rsid w:val="00C95033"/>
    <w:rsid w:val="00CF05AB"/>
    <w:rsid w:val="00D355E6"/>
    <w:rsid w:val="00D93D9F"/>
    <w:rsid w:val="00DA34AB"/>
    <w:rsid w:val="00DA3E24"/>
    <w:rsid w:val="00DA5E90"/>
    <w:rsid w:val="00DF676B"/>
    <w:rsid w:val="00E0327D"/>
    <w:rsid w:val="00E24AB8"/>
    <w:rsid w:val="00E440D1"/>
    <w:rsid w:val="00EB2D5B"/>
    <w:rsid w:val="00F03F47"/>
    <w:rsid w:val="00F3226F"/>
    <w:rsid w:val="00F73924"/>
    <w:rsid w:val="00FE1F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2050"/>
    <o:shapelayout v:ext="edit">
      <o:idmap v:ext="edit" data="2"/>
    </o:shapelayout>
  </w:shapeDefaults>
  <w:decimalSymbol w:val="."/>
  <w:listSeparator w:val=","/>
  <w14:docId w14:val="28987A13"/>
  <w15:chartTrackingRefBased/>
  <w15:docId w15:val="{54E08108-0130-4100-9ACB-C945412A4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5A6B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5A6B76"/>
    <w:pPr>
      <w:tabs>
        <w:tab w:val="center" w:pos="4153"/>
        <w:tab w:val="right" w:pos="8306"/>
      </w:tabs>
    </w:pPr>
  </w:style>
  <w:style w:type="character" w:styleId="PageNumber">
    <w:name w:val="page number"/>
    <w:basedOn w:val="DefaultParagraphFont"/>
    <w:rsid w:val="005A6B76"/>
  </w:style>
  <w:style w:type="paragraph" w:styleId="Header">
    <w:name w:val="header"/>
    <w:basedOn w:val="Normal"/>
    <w:rsid w:val="005A6B76"/>
    <w:pPr>
      <w:tabs>
        <w:tab w:val="center" w:pos="4153"/>
        <w:tab w:val="right" w:pos="8306"/>
      </w:tabs>
    </w:pPr>
  </w:style>
  <w:style w:type="paragraph" w:styleId="BalloonText">
    <w:name w:val="Balloon Text"/>
    <w:basedOn w:val="Normal"/>
    <w:link w:val="BalloonTextChar"/>
    <w:uiPriority w:val="99"/>
    <w:semiHidden/>
    <w:unhideWhenUsed/>
    <w:rsid w:val="00AC652D"/>
    <w:rPr>
      <w:rFonts w:ascii="Tahoma" w:hAnsi="Tahoma" w:cs="Tahoma"/>
      <w:sz w:val="16"/>
      <w:szCs w:val="16"/>
    </w:rPr>
  </w:style>
  <w:style w:type="character" w:customStyle="1" w:styleId="BalloonTextChar">
    <w:name w:val="Balloon Text Char"/>
    <w:link w:val="BalloonText"/>
    <w:uiPriority w:val="99"/>
    <w:semiHidden/>
    <w:rsid w:val="00AC65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198666">
      <w:bodyDiv w:val="1"/>
      <w:marLeft w:val="0"/>
      <w:marRight w:val="0"/>
      <w:marTop w:val="0"/>
      <w:marBottom w:val="0"/>
      <w:divBdr>
        <w:top w:val="none" w:sz="0" w:space="0" w:color="auto"/>
        <w:left w:val="none" w:sz="0" w:space="0" w:color="auto"/>
        <w:bottom w:val="none" w:sz="0" w:space="0" w:color="auto"/>
        <w:right w:val="none" w:sz="0" w:space="0" w:color="auto"/>
      </w:divBdr>
      <w:divsChild>
        <w:div w:id="322903560">
          <w:marLeft w:val="0"/>
          <w:marRight w:val="0"/>
          <w:marTop w:val="0"/>
          <w:marBottom w:val="0"/>
          <w:divBdr>
            <w:top w:val="none" w:sz="0" w:space="0" w:color="auto"/>
            <w:left w:val="none" w:sz="0" w:space="0" w:color="auto"/>
            <w:bottom w:val="none" w:sz="0" w:space="0" w:color="auto"/>
            <w:right w:val="none" w:sz="0" w:space="0" w:color="auto"/>
          </w:divBdr>
          <w:divsChild>
            <w:div w:id="167796778">
              <w:marLeft w:val="0"/>
              <w:marRight w:val="0"/>
              <w:marTop w:val="0"/>
              <w:marBottom w:val="0"/>
              <w:divBdr>
                <w:top w:val="none" w:sz="0" w:space="0" w:color="auto"/>
                <w:left w:val="none" w:sz="0" w:space="0" w:color="auto"/>
                <w:bottom w:val="none" w:sz="0" w:space="0" w:color="auto"/>
                <w:right w:val="none" w:sz="0" w:space="0" w:color="auto"/>
              </w:divBdr>
            </w:div>
            <w:div w:id="493496461">
              <w:marLeft w:val="0"/>
              <w:marRight w:val="0"/>
              <w:marTop w:val="0"/>
              <w:marBottom w:val="0"/>
              <w:divBdr>
                <w:top w:val="none" w:sz="0" w:space="0" w:color="auto"/>
                <w:left w:val="none" w:sz="0" w:space="0" w:color="auto"/>
                <w:bottom w:val="none" w:sz="0" w:space="0" w:color="auto"/>
                <w:right w:val="none" w:sz="0" w:space="0" w:color="auto"/>
              </w:divBdr>
            </w:div>
            <w:div w:id="877012618">
              <w:marLeft w:val="0"/>
              <w:marRight w:val="0"/>
              <w:marTop w:val="0"/>
              <w:marBottom w:val="0"/>
              <w:divBdr>
                <w:top w:val="none" w:sz="0" w:space="0" w:color="auto"/>
                <w:left w:val="none" w:sz="0" w:space="0" w:color="auto"/>
                <w:bottom w:val="none" w:sz="0" w:space="0" w:color="auto"/>
                <w:right w:val="none" w:sz="0" w:space="0" w:color="auto"/>
              </w:divBdr>
            </w:div>
            <w:div w:id="1101491941">
              <w:marLeft w:val="0"/>
              <w:marRight w:val="0"/>
              <w:marTop w:val="0"/>
              <w:marBottom w:val="0"/>
              <w:divBdr>
                <w:top w:val="none" w:sz="0" w:space="0" w:color="auto"/>
                <w:left w:val="none" w:sz="0" w:space="0" w:color="auto"/>
                <w:bottom w:val="none" w:sz="0" w:space="0" w:color="auto"/>
                <w:right w:val="none" w:sz="0" w:space="0" w:color="auto"/>
              </w:divBdr>
            </w:div>
            <w:div w:id="1470241064">
              <w:marLeft w:val="0"/>
              <w:marRight w:val="0"/>
              <w:marTop w:val="0"/>
              <w:marBottom w:val="0"/>
              <w:divBdr>
                <w:top w:val="none" w:sz="0" w:space="0" w:color="auto"/>
                <w:left w:val="none" w:sz="0" w:space="0" w:color="auto"/>
                <w:bottom w:val="none" w:sz="0" w:space="0" w:color="auto"/>
                <w:right w:val="none" w:sz="0" w:space="0" w:color="auto"/>
              </w:divBdr>
            </w:div>
            <w:div w:id="1789003473">
              <w:marLeft w:val="0"/>
              <w:marRight w:val="0"/>
              <w:marTop w:val="0"/>
              <w:marBottom w:val="0"/>
              <w:divBdr>
                <w:top w:val="none" w:sz="0" w:space="0" w:color="auto"/>
                <w:left w:val="none" w:sz="0" w:space="0" w:color="auto"/>
                <w:bottom w:val="none" w:sz="0" w:space="0" w:color="auto"/>
                <w:right w:val="none" w:sz="0" w:space="0" w:color="auto"/>
              </w:divBdr>
            </w:div>
            <w:div w:id="202369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2405</Words>
  <Characters>13715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Need, Want and Demand</vt:lpstr>
    </vt:vector>
  </TitlesOfParts>
  <Company>NPTCBC</Company>
  <LinksUpToDate>false</LinksUpToDate>
  <CharactersWithSpaces>16088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Need, Want and Demand</dc:title>
  <dc:subject/>
  <dc:creator>darrel</dc:creator>
  <cp:keywords/>
  <cp:lastModifiedBy>Darrel Williams</cp:lastModifiedBy>
  <cp:revision>2</cp:revision>
  <cp:lastPrinted>2014-02-17T14:55:00Z</cp:lastPrinted>
  <dcterms:created xsi:type="dcterms:W3CDTF">2026-04-23T07:53:00Z</dcterms:created>
  <dcterms:modified xsi:type="dcterms:W3CDTF">2026-04-23T07:53:00Z</dcterms:modified>
</cp:coreProperties>
</file>