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b/>
          <w:bCs/>
          <w:sz w:val="30"/>
          <w:szCs w:val="28"/>
        </w:rPr>
        <w:id w:val="994757376"/>
        <w:docPartObj>
          <w:docPartGallery w:val="Cover Pages"/>
          <w:docPartUnique/>
        </w:docPartObj>
      </w:sdtPr>
      <w:sdtEndPr/>
      <w:sdtContent>
        <w:p w14:paraId="72C1F6FE" w14:textId="77777777" w:rsidR="0093165B" w:rsidRDefault="0093165B">
          <w:pPr>
            <w:spacing w:after="160" w:line="259" w:lineRule="auto"/>
            <w:jc w:val="left"/>
            <w:rPr>
              <w:b/>
              <w:bCs/>
              <w:sz w:val="30"/>
              <w:szCs w:val="28"/>
            </w:rPr>
          </w:pPr>
        </w:p>
        <w:p w14:paraId="68AC07CA" w14:textId="77777777" w:rsidR="0093165B" w:rsidRDefault="0093165B">
          <w:pPr>
            <w:spacing w:after="160" w:line="259" w:lineRule="auto"/>
            <w:jc w:val="left"/>
            <w:rPr>
              <w:b/>
              <w:bCs/>
              <w:sz w:val="30"/>
              <w:szCs w:val="28"/>
            </w:rPr>
          </w:pPr>
        </w:p>
        <w:p w14:paraId="115DED5E" w14:textId="162D7346" w:rsidR="0093165B" w:rsidRDefault="0093165B">
          <w:pPr>
            <w:spacing w:after="160" w:line="259" w:lineRule="auto"/>
            <w:jc w:val="left"/>
            <w:rPr>
              <w:b/>
              <w:bCs/>
              <w:sz w:val="30"/>
              <w:szCs w:val="28"/>
            </w:rPr>
          </w:pPr>
          <w:r>
            <w:rPr>
              <w:noProof/>
              <w:sz w:val="20"/>
              <w:lang w:val="en-US" w:eastAsia="en-US"/>
            </w:rPr>
            <w:drawing>
              <wp:inline distT="0" distB="0" distL="0" distR="0" wp14:anchorId="2E373B16" wp14:editId="17E28C98">
                <wp:extent cx="1809750" cy="600075"/>
                <wp:effectExtent l="0" t="0" r="0" b="0"/>
                <wp:docPr id="3"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9" cstate="print"/>
                        <a:stretch>
                          <a:fillRect/>
                        </a:stretch>
                      </pic:blipFill>
                      <pic:spPr>
                        <a:xfrm>
                          <a:off x="0" y="0"/>
                          <a:ext cx="1809750" cy="600075"/>
                        </a:xfrm>
                        <a:prstGeom prst="rect">
                          <a:avLst/>
                        </a:prstGeom>
                      </pic:spPr>
                    </pic:pic>
                  </a:graphicData>
                </a:graphic>
              </wp:inline>
            </w:drawing>
          </w:r>
        </w:p>
        <w:p w14:paraId="3A291469" w14:textId="2AB3B58A" w:rsidR="0093165B" w:rsidRDefault="0093165B">
          <w:pPr>
            <w:spacing w:after="160" w:line="259" w:lineRule="auto"/>
            <w:jc w:val="left"/>
            <w:rPr>
              <w:b/>
              <w:bCs/>
              <w:sz w:val="30"/>
              <w:szCs w:val="28"/>
            </w:rPr>
          </w:pPr>
        </w:p>
        <w:p w14:paraId="4B482ADA" w14:textId="2AA0BE1F" w:rsidR="0093165B" w:rsidRDefault="0093165B">
          <w:pPr>
            <w:spacing w:after="160" w:line="259" w:lineRule="auto"/>
            <w:jc w:val="left"/>
            <w:rPr>
              <w:b/>
              <w:bCs/>
              <w:sz w:val="30"/>
              <w:szCs w:val="28"/>
            </w:rPr>
          </w:pPr>
        </w:p>
        <w:p w14:paraId="73AA6554" w14:textId="6AFE3EF3" w:rsidR="0093165B" w:rsidRDefault="0093165B">
          <w:pPr>
            <w:spacing w:after="160" w:line="259" w:lineRule="auto"/>
            <w:jc w:val="left"/>
            <w:rPr>
              <w:b/>
              <w:bCs/>
              <w:sz w:val="30"/>
              <w:szCs w:val="28"/>
            </w:rPr>
          </w:pPr>
        </w:p>
        <w:p w14:paraId="36C1DECC" w14:textId="77777777" w:rsidR="0093165B" w:rsidRDefault="0093165B">
          <w:pPr>
            <w:spacing w:after="160" w:line="259" w:lineRule="auto"/>
            <w:jc w:val="left"/>
            <w:rPr>
              <w:b/>
              <w:bCs/>
              <w:sz w:val="30"/>
              <w:szCs w:val="28"/>
            </w:rPr>
          </w:pPr>
        </w:p>
        <w:p w14:paraId="1D7241D1" w14:textId="77777777" w:rsidR="0093165B" w:rsidRDefault="0093165B">
          <w:pPr>
            <w:spacing w:after="160" w:line="259" w:lineRule="auto"/>
            <w:jc w:val="left"/>
            <w:rPr>
              <w:b/>
              <w:bCs/>
              <w:sz w:val="30"/>
              <w:szCs w:val="28"/>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904"/>
            <w:gridCol w:w="2992"/>
            <w:gridCol w:w="2061"/>
            <w:gridCol w:w="2059"/>
          </w:tblGrid>
          <w:tr w:rsidR="0093165B" w:rsidRPr="00CE5C28" w14:paraId="6A11586A" w14:textId="77777777" w:rsidTr="00AA2A64">
            <w:trPr>
              <w:trHeight w:val="494"/>
            </w:trPr>
            <w:tc>
              <w:tcPr>
                <w:tcW w:w="1056" w:type="pct"/>
                <w:shd w:val="clear" w:color="auto" w:fill="D9D9D9"/>
              </w:tcPr>
              <w:p w14:paraId="4353A2A0" w14:textId="77777777" w:rsidR="0093165B" w:rsidRPr="00CE5C28" w:rsidRDefault="0093165B" w:rsidP="00AA2A64">
                <w:pPr>
                  <w:widowControl w:val="0"/>
                  <w:autoSpaceDE w:val="0"/>
                  <w:autoSpaceDN w:val="0"/>
                  <w:spacing w:before="120" w:after="0" w:line="240" w:lineRule="auto"/>
                  <w:ind w:left="107"/>
                  <w:jc w:val="left"/>
                  <w:rPr>
                    <w:rFonts w:ascii="Arial" w:eastAsia="Arial" w:hAnsi="Arial" w:cs="Arial"/>
                    <w:b/>
                    <w:sz w:val="22"/>
                    <w:lang w:eastAsia="en-US"/>
                  </w:rPr>
                </w:pPr>
                <w:r w:rsidRPr="00CE5C28">
                  <w:rPr>
                    <w:rFonts w:ascii="Arial" w:eastAsia="Arial" w:hAnsi="Arial" w:cs="Arial"/>
                    <w:b/>
                    <w:sz w:val="22"/>
                    <w:lang w:eastAsia="en-US"/>
                  </w:rPr>
                  <w:t>Programme:</w:t>
                </w:r>
              </w:p>
            </w:tc>
            <w:tc>
              <w:tcPr>
                <w:tcW w:w="3944" w:type="pct"/>
                <w:gridSpan w:val="3"/>
              </w:tcPr>
              <w:p w14:paraId="7A92BAB3" w14:textId="77777777" w:rsidR="0093165B" w:rsidRPr="00CE5C28" w:rsidRDefault="0093165B" w:rsidP="00AA2A64">
                <w:pPr>
                  <w:widowControl w:val="0"/>
                  <w:autoSpaceDE w:val="0"/>
                  <w:autoSpaceDN w:val="0"/>
                  <w:spacing w:before="120" w:after="0" w:line="240" w:lineRule="auto"/>
                  <w:ind w:left="105"/>
                  <w:jc w:val="left"/>
                  <w:rPr>
                    <w:rFonts w:ascii="Arial" w:eastAsia="Arial" w:hAnsi="Arial" w:cs="Arial"/>
                    <w:b/>
                    <w:sz w:val="22"/>
                    <w:lang w:eastAsia="en-US"/>
                  </w:rPr>
                </w:pPr>
                <w:r w:rsidRPr="00CE5C28">
                  <w:rPr>
                    <w:rFonts w:ascii="Arial" w:eastAsia="Arial" w:hAnsi="Arial" w:cs="Arial"/>
                    <w:b/>
                    <w:sz w:val="22"/>
                    <w:lang w:eastAsia="en-US"/>
                  </w:rPr>
                  <w:t>BA Business Management</w:t>
                </w:r>
              </w:p>
            </w:tc>
          </w:tr>
          <w:tr w:rsidR="0093165B" w:rsidRPr="00CE5C28" w14:paraId="7F41BB13" w14:textId="77777777" w:rsidTr="00AA2A64">
            <w:trPr>
              <w:trHeight w:val="491"/>
            </w:trPr>
            <w:tc>
              <w:tcPr>
                <w:tcW w:w="1056" w:type="pct"/>
                <w:shd w:val="clear" w:color="auto" w:fill="D9D9D9"/>
              </w:tcPr>
              <w:p w14:paraId="3679D039" w14:textId="77777777" w:rsidR="0093165B" w:rsidRPr="00CE5C28" w:rsidRDefault="0093165B" w:rsidP="00AA2A64">
                <w:pPr>
                  <w:widowControl w:val="0"/>
                  <w:autoSpaceDE w:val="0"/>
                  <w:autoSpaceDN w:val="0"/>
                  <w:spacing w:before="120" w:after="0" w:line="240" w:lineRule="auto"/>
                  <w:ind w:left="107"/>
                  <w:jc w:val="left"/>
                  <w:rPr>
                    <w:rFonts w:ascii="Arial" w:eastAsia="Arial" w:hAnsi="Arial" w:cs="Arial"/>
                    <w:b/>
                    <w:sz w:val="22"/>
                    <w:lang w:eastAsia="en-US"/>
                  </w:rPr>
                </w:pPr>
                <w:r w:rsidRPr="00CE5C28">
                  <w:rPr>
                    <w:rFonts w:ascii="Arial" w:eastAsia="Arial" w:hAnsi="Arial" w:cs="Arial"/>
                    <w:b/>
                    <w:sz w:val="22"/>
                    <w:lang w:eastAsia="en-US"/>
                  </w:rPr>
                  <w:t>Module:</w:t>
                </w:r>
              </w:p>
            </w:tc>
            <w:tc>
              <w:tcPr>
                <w:tcW w:w="3944" w:type="pct"/>
                <w:gridSpan w:val="3"/>
              </w:tcPr>
              <w:p w14:paraId="7A35DBE4" w14:textId="77777777" w:rsidR="0093165B" w:rsidRPr="00CE5C28" w:rsidRDefault="0093165B" w:rsidP="00AA2A64">
                <w:pPr>
                  <w:widowControl w:val="0"/>
                  <w:autoSpaceDE w:val="0"/>
                  <w:autoSpaceDN w:val="0"/>
                  <w:spacing w:before="120" w:after="0" w:line="240" w:lineRule="auto"/>
                  <w:ind w:left="105"/>
                  <w:jc w:val="left"/>
                  <w:rPr>
                    <w:rFonts w:ascii="Arial" w:eastAsia="Arial" w:hAnsi="Arial" w:cs="Arial"/>
                    <w:b/>
                    <w:sz w:val="22"/>
                    <w:lang w:eastAsia="en-US"/>
                  </w:rPr>
                </w:pPr>
                <w:r w:rsidRPr="00CE5C28">
                  <w:rPr>
                    <w:rFonts w:ascii="Arial" w:eastAsia="Arial" w:hAnsi="Arial" w:cs="Arial"/>
                    <w:b/>
                    <w:sz w:val="22"/>
                    <w:lang w:eastAsia="en-US"/>
                  </w:rPr>
                  <w:t>Management Accounting</w:t>
                </w:r>
              </w:p>
            </w:tc>
          </w:tr>
          <w:tr w:rsidR="0093165B" w:rsidRPr="00CE5C28" w14:paraId="6AC7DEBF" w14:textId="77777777" w:rsidTr="00AA2A64">
            <w:trPr>
              <w:trHeight w:val="761"/>
            </w:trPr>
            <w:tc>
              <w:tcPr>
                <w:tcW w:w="1056" w:type="pct"/>
                <w:shd w:val="clear" w:color="auto" w:fill="D9D9D9"/>
              </w:tcPr>
              <w:p w14:paraId="17B2D4D8" w14:textId="77777777" w:rsidR="0093165B" w:rsidRPr="00CE5C28" w:rsidRDefault="0093165B" w:rsidP="00AA2A64">
                <w:pPr>
                  <w:widowControl w:val="0"/>
                  <w:autoSpaceDE w:val="0"/>
                  <w:autoSpaceDN w:val="0"/>
                  <w:spacing w:before="122" w:after="0" w:line="240" w:lineRule="auto"/>
                  <w:ind w:left="107"/>
                  <w:jc w:val="left"/>
                  <w:rPr>
                    <w:rFonts w:ascii="Arial" w:eastAsia="Arial" w:hAnsi="Arial" w:cs="Arial"/>
                    <w:b/>
                    <w:sz w:val="22"/>
                    <w:lang w:eastAsia="en-US"/>
                  </w:rPr>
                </w:pPr>
                <w:r w:rsidRPr="00CE5C28">
                  <w:rPr>
                    <w:rFonts w:ascii="Arial" w:eastAsia="Arial" w:hAnsi="Arial" w:cs="Arial"/>
                    <w:b/>
                    <w:sz w:val="22"/>
                    <w:lang w:eastAsia="en-US"/>
                  </w:rPr>
                  <w:t>Module code:</w:t>
                </w:r>
              </w:p>
            </w:tc>
            <w:tc>
              <w:tcPr>
                <w:tcW w:w="1659" w:type="pct"/>
              </w:tcPr>
              <w:p w14:paraId="429C2F92" w14:textId="77777777" w:rsidR="0093165B" w:rsidRPr="00BB1D90" w:rsidRDefault="0093165B" w:rsidP="00AA2A64">
                <w:pPr>
                  <w:widowControl w:val="0"/>
                  <w:autoSpaceDE w:val="0"/>
                  <w:autoSpaceDN w:val="0"/>
                  <w:spacing w:before="122" w:after="0" w:line="240" w:lineRule="auto"/>
                  <w:ind w:left="105"/>
                  <w:jc w:val="left"/>
                  <w:rPr>
                    <w:rFonts w:ascii="Arial" w:eastAsia="Arial" w:hAnsi="Arial" w:cs="Arial"/>
                    <w:b/>
                    <w:sz w:val="22"/>
                    <w:lang w:eastAsia="en-US"/>
                  </w:rPr>
                </w:pPr>
                <w:r w:rsidRPr="00BB1D90">
                  <w:rPr>
                    <w:rFonts w:ascii="Arial" w:eastAsia="Arial" w:hAnsi="Arial" w:cs="Arial"/>
                    <w:b/>
                    <w:sz w:val="22"/>
                    <w:lang w:eastAsia="en-US"/>
                  </w:rPr>
                  <w:t>LCBB5002</w:t>
                </w:r>
              </w:p>
            </w:tc>
            <w:tc>
              <w:tcPr>
                <w:tcW w:w="1143" w:type="pct"/>
                <w:shd w:val="clear" w:color="auto" w:fill="D9D9D9"/>
              </w:tcPr>
              <w:p w14:paraId="7CD9CA5A" w14:textId="77777777" w:rsidR="0093165B" w:rsidRPr="00CE5C28" w:rsidRDefault="0093165B" w:rsidP="00AA2A64">
                <w:pPr>
                  <w:widowControl w:val="0"/>
                  <w:autoSpaceDE w:val="0"/>
                  <w:autoSpaceDN w:val="0"/>
                  <w:spacing w:before="7" w:after="0" w:line="252" w:lineRule="exact"/>
                  <w:ind w:left="107" w:right="358"/>
                  <w:jc w:val="left"/>
                  <w:rPr>
                    <w:rFonts w:ascii="Arial" w:eastAsia="Arial" w:hAnsi="Arial" w:cs="Arial"/>
                    <w:b/>
                    <w:sz w:val="22"/>
                    <w:lang w:eastAsia="en-US"/>
                  </w:rPr>
                </w:pPr>
                <w:r w:rsidRPr="00CE5C28">
                  <w:rPr>
                    <w:rFonts w:ascii="Arial" w:eastAsia="Arial" w:hAnsi="Arial" w:cs="Arial"/>
                    <w:b/>
                    <w:sz w:val="22"/>
                    <w:lang w:eastAsia="en-US"/>
                  </w:rPr>
                  <w:t>Contribution to Overall Module Assessment (%):</w:t>
                </w:r>
              </w:p>
            </w:tc>
            <w:tc>
              <w:tcPr>
                <w:tcW w:w="1143" w:type="pct"/>
              </w:tcPr>
              <w:p w14:paraId="4A34E87D" w14:textId="77777777" w:rsidR="0093165B" w:rsidRPr="00CE5C28" w:rsidRDefault="0093165B" w:rsidP="00AA2A64">
                <w:pPr>
                  <w:widowControl w:val="0"/>
                  <w:autoSpaceDE w:val="0"/>
                  <w:autoSpaceDN w:val="0"/>
                  <w:spacing w:before="122" w:after="0" w:line="240" w:lineRule="auto"/>
                  <w:ind w:left="108"/>
                  <w:jc w:val="left"/>
                  <w:rPr>
                    <w:rFonts w:ascii="Arial" w:eastAsia="Arial" w:hAnsi="Arial" w:cs="Arial"/>
                    <w:b/>
                    <w:sz w:val="22"/>
                    <w:lang w:eastAsia="en-US"/>
                  </w:rPr>
                </w:pPr>
                <w:r w:rsidRPr="00CE5C28">
                  <w:rPr>
                    <w:rFonts w:ascii="Arial" w:eastAsia="Arial" w:hAnsi="Arial" w:cs="Arial"/>
                    <w:b/>
                    <w:sz w:val="22"/>
                    <w:lang w:eastAsia="en-US"/>
                  </w:rPr>
                  <w:t>70%</w:t>
                </w:r>
              </w:p>
            </w:tc>
          </w:tr>
          <w:tr w:rsidR="0093165B" w:rsidRPr="00CE5C28" w14:paraId="4EF4A3CA" w14:textId="77777777" w:rsidTr="00AA2A64">
            <w:trPr>
              <w:trHeight w:val="863"/>
            </w:trPr>
            <w:tc>
              <w:tcPr>
                <w:tcW w:w="1056" w:type="pct"/>
                <w:shd w:val="clear" w:color="auto" w:fill="D9D9D9"/>
              </w:tcPr>
              <w:p w14:paraId="10B92F57" w14:textId="77777777" w:rsidR="0093165B" w:rsidRPr="00CE5C28" w:rsidRDefault="0093165B" w:rsidP="00AA2A64">
                <w:pPr>
                  <w:widowControl w:val="0"/>
                  <w:autoSpaceDE w:val="0"/>
                  <w:autoSpaceDN w:val="0"/>
                  <w:spacing w:before="118" w:after="0" w:line="240" w:lineRule="auto"/>
                  <w:ind w:left="107"/>
                  <w:jc w:val="left"/>
                  <w:rPr>
                    <w:rFonts w:ascii="Arial" w:eastAsia="Arial" w:hAnsi="Arial" w:cs="Arial"/>
                    <w:b/>
                    <w:sz w:val="22"/>
                    <w:lang w:eastAsia="en-US"/>
                  </w:rPr>
                </w:pPr>
                <w:r w:rsidRPr="00CE5C28">
                  <w:rPr>
                    <w:rFonts w:ascii="Arial" w:eastAsia="Arial" w:hAnsi="Arial" w:cs="Arial"/>
                    <w:b/>
                    <w:sz w:val="22"/>
                    <w:lang w:eastAsia="en-US"/>
                  </w:rPr>
                  <w:t>Lecturer:</w:t>
                </w:r>
              </w:p>
            </w:tc>
            <w:tc>
              <w:tcPr>
                <w:tcW w:w="1659" w:type="pct"/>
              </w:tcPr>
              <w:p w14:paraId="2B59CA17" w14:textId="77777777" w:rsidR="0093165B" w:rsidRPr="00CE5C28" w:rsidRDefault="0093165B" w:rsidP="00AA2A64">
                <w:pPr>
                  <w:widowControl w:val="0"/>
                  <w:autoSpaceDE w:val="0"/>
                  <w:autoSpaceDN w:val="0"/>
                  <w:spacing w:before="26" w:after="0" w:line="372" w:lineRule="exact"/>
                  <w:ind w:left="105" w:right="1434"/>
                  <w:jc w:val="left"/>
                  <w:rPr>
                    <w:rFonts w:ascii="Arial" w:eastAsia="Arial" w:hAnsi="Arial" w:cs="Arial"/>
                    <w:b/>
                    <w:sz w:val="22"/>
                    <w:lang w:eastAsia="en-US"/>
                  </w:rPr>
                </w:pPr>
                <w:r w:rsidRPr="00CE5C28">
                  <w:rPr>
                    <w:rFonts w:ascii="Arial" w:eastAsia="Arial" w:hAnsi="Arial" w:cs="Arial"/>
                    <w:b/>
                    <w:sz w:val="22"/>
                    <w:lang w:eastAsia="en-US"/>
                  </w:rPr>
                  <w:t xml:space="preserve">Winifred </w:t>
                </w:r>
                <w:proofErr w:type="spellStart"/>
                <w:r w:rsidRPr="00CE5C28">
                  <w:rPr>
                    <w:rFonts w:ascii="Arial" w:eastAsia="Arial" w:hAnsi="Arial" w:cs="Arial"/>
                    <w:b/>
                    <w:sz w:val="22"/>
                    <w:lang w:eastAsia="en-US"/>
                  </w:rPr>
                  <w:t>Soribe</w:t>
                </w:r>
                <w:proofErr w:type="spellEnd"/>
                <w:r w:rsidRPr="00CE5C28">
                  <w:rPr>
                    <w:rFonts w:ascii="Arial" w:eastAsia="Arial" w:hAnsi="Arial" w:cs="Arial"/>
                    <w:b/>
                    <w:sz w:val="22"/>
                    <w:lang w:eastAsia="en-US"/>
                  </w:rPr>
                  <w:t xml:space="preserve"> </w:t>
                </w:r>
              </w:p>
            </w:tc>
            <w:tc>
              <w:tcPr>
                <w:tcW w:w="1143" w:type="pct"/>
                <w:shd w:val="clear" w:color="auto" w:fill="D9D9D9"/>
              </w:tcPr>
              <w:p w14:paraId="2EAA91A6" w14:textId="77777777" w:rsidR="0093165B" w:rsidRPr="00CE5C28" w:rsidRDefault="0093165B" w:rsidP="00AA2A64">
                <w:pPr>
                  <w:widowControl w:val="0"/>
                  <w:autoSpaceDE w:val="0"/>
                  <w:autoSpaceDN w:val="0"/>
                  <w:spacing w:before="118" w:after="0" w:line="240" w:lineRule="auto"/>
                  <w:ind w:left="107"/>
                  <w:jc w:val="left"/>
                  <w:rPr>
                    <w:rFonts w:ascii="Arial" w:eastAsia="Arial" w:hAnsi="Arial" w:cs="Arial"/>
                    <w:b/>
                    <w:sz w:val="22"/>
                    <w:lang w:eastAsia="en-US"/>
                  </w:rPr>
                </w:pPr>
              </w:p>
            </w:tc>
            <w:tc>
              <w:tcPr>
                <w:tcW w:w="1143" w:type="pct"/>
              </w:tcPr>
              <w:p w14:paraId="60A2571B" w14:textId="77777777" w:rsidR="0093165B" w:rsidRPr="00CE5C28" w:rsidRDefault="0093165B" w:rsidP="00AA2A64">
                <w:pPr>
                  <w:widowControl w:val="0"/>
                  <w:autoSpaceDE w:val="0"/>
                  <w:autoSpaceDN w:val="0"/>
                  <w:spacing w:before="118" w:after="0" w:line="240" w:lineRule="auto"/>
                  <w:ind w:left="108"/>
                  <w:jc w:val="left"/>
                  <w:rPr>
                    <w:rFonts w:ascii="Arial" w:eastAsia="Arial" w:hAnsi="Arial" w:cs="Arial"/>
                    <w:b/>
                    <w:sz w:val="22"/>
                    <w:lang w:eastAsia="en-US"/>
                  </w:rPr>
                </w:pPr>
              </w:p>
            </w:tc>
          </w:tr>
        </w:tbl>
        <w:p w14:paraId="257C80E6" w14:textId="77777777" w:rsidR="0093165B" w:rsidRDefault="0093165B">
          <w:pPr>
            <w:spacing w:after="160" w:line="259" w:lineRule="auto"/>
            <w:jc w:val="left"/>
            <w:rPr>
              <w:b/>
              <w:bCs/>
              <w:sz w:val="30"/>
              <w:szCs w:val="28"/>
            </w:rPr>
          </w:pPr>
        </w:p>
        <w:p w14:paraId="5842BC01" w14:textId="77777777" w:rsidR="0093165B" w:rsidRDefault="0093165B">
          <w:pPr>
            <w:spacing w:after="160" w:line="259" w:lineRule="auto"/>
            <w:jc w:val="left"/>
            <w:rPr>
              <w:b/>
              <w:bCs/>
              <w:sz w:val="30"/>
              <w:szCs w:val="28"/>
            </w:rPr>
          </w:pPr>
        </w:p>
        <w:p w14:paraId="32ABB0CE" w14:textId="77777777" w:rsidR="0093165B" w:rsidRDefault="0093165B">
          <w:pPr>
            <w:spacing w:after="160" w:line="259" w:lineRule="auto"/>
            <w:jc w:val="left"/>
            <w:rPr>
              <w:b/>
              <w:bCs/>
              <w:sz w:val="30"/>
              <w:szCs w:val="28"/>
            </w:rPr>
          </w:pPr>
        </w:p>
        <w:p w14:paraId="4E7524C8" w14:textId="77777777" w:rsidR="0093165B" w:rsidRDefault="0093165B">
          <w:pPr>
            <w:spacing w:after="160" w:line="259" w:lineRule="auto"/>
            <w:jc w:val="left"/>
            <w:rPr>
              <w:b/>
              <w:bCs/>
              <w:sz w:val="30"/>
              <w:szCs w:val="28"/>
            </w:rPr>
          </w:pPr>
        </w:p>
        <w:p w14:paraId="471F5F88" w14:textId="77777777" w:rsidR="0093165B" w:rsidRDefault="0093165B">
          <w:pPr>
            <w:spacing w:after="160" w:line="259" w:lineRule="auto"/>
            <w:jc w:val="left"/>
            <w:rPr>
              <w:b/>
              <w:bCs/>
              <w:sz w:val="30"/>
              <w:szCs w:val="28"/>
            </w:rPr>
          </w:pPr>
        </w:p>
        <w:p w14:paraId="19A0C2BE" w14:textId="77777777" w:rsidR="0093165B" w:rsidRDefault="0093165B" w:rsidP="0093165B">
          <w:pPr>
            <w:rPr>
              <w:b/>
              <w:bCs/>
              <w:sz w:val="30"/>
              <w:szCs w:val="28"/>
            </w:rPr>
          </w:pPr>
          <w:r w:rsidRPr="00616BE9">
            <w:rPr>
              <w:b/>
              <w:bCs/>
              <w:sz w:val="30"/>
              <w:szCs w:val="28"/>
            </w:rPr>
            <w:t>Name: Paulina Kostov</w:t>
          </w:r>
          <w:r>
            <w:rPr>
              <w:b/>
              <w:bCs/>
              <w:sz w:val="30"/>
              <w:szCs w:val="28"/>
            </w:rPr>
            <w:t>a</w:t>
          </w:r>
        </w:p>
        <w:p w14:paraId="47D15D1C" w14:textId="4DA43576" w:rsidR="00CE5C28" w:rsidRPr="0093165B" w:rsidRDefault="0093165B">
          <w:pPr>
            <w:spacing w:after="160" w:line="259" w:lineRule="auto"/>
            <w:jc w:val="left"/>
            <w:rPr>
              <w:b/>
              <w:bCs/>
              <w:sz w:val="30"/>
              <w:szCs w:val="28"/>
            </w:rPr>
          </w:pPr>
          <w:r>
            <w:rPr>
              <w:b/>
              <w:bCs/>
              <w:sz w:val="30"/>
              <w:szCs w:val="28"/>
            </w:rPr>
            <w:t>Student N 2008000</w:t>
          </w:r>
          <w:r w:rsidR="00FA46B0" w:rsidRPr="00CE5C28">
            <w:br/>
          </w:r>
        </w:p>
      </w:sdtContent>
    </w:sdt>
    <w:p w14:paraId="65D9EBFF" w14:textId="0996DA24" w:rsidR="00CE5C28" w:rsidRPr="00CE5C28" w:rsidRDefault="00CE5C28">
      <w:pPr>
        <w:spacing w:after="160" w:line="259" w:lineRule="auto"/>
        <w:jc w:val="left"/>
      </w:pPr>
    </w:p>
    <w:p w14:paraId="41FA7D9A" w14:textId="77777777" w:rsidR="00CE5C28" w:rsidRPr="00CE5C28" w:rsidRDefault="00CE5C28">
      <w:pPr>
        <w:spacing w:after="160" w:line="259" w:lineRule="auto"/>
        <w:jc w:val="left"/>
      </w:pPr>
    </w:p>
    <w:p w14:paraId="077DBF2F" w14:textId="69994EB4" w:rsidR="00B827D9" w:rsidRPr="00BB1D90" w:rsidRDefault="00B827D9" w:rsidP="00616BE9">
      <w:pPr>
        <w:rPr>
          <w:b/>
          <w:bCs/>
          <w:sz w:val="30"/>
          <w:szCs w:val="28"/>
        </w:rPr>
      </w:pPr>
      <w:r w:rsidRPr="00616BE9">
        <w:rPr>
          <w:b/>
          <w:bCs/>
        </w:rPr>
        <w:br w:type="page"/>
      </w:r>
    </w:p>
    <w:sdt>
      <w:sdtPr>
        <w:rPr>
          <w:rFonts w:ascii="Times New Roman" w:eastAsia="SimSun" w:hAnsi="Times New Roman" w:cs="Times New Roman"/>
          <w:color w:val="auto"/>
          <w:sz w:val="24"/>
          <w:szCs w:val="22"/>
          <w:lang w:val="en-GB" w:eastAsia="zh-CN"/>
        </w:rPr>
        <w:id w:val="445114735"/>
        <w:docPartObj>
          <w:docPartGallery w:val="Table of Contents"/>
          <w:docPartUnique/>
        </w:docPartObj>
      </w:sdtPr>
      <w:sdtEndPr>
        <w:rPr>
          <w:b/>
          <w:bCs/>
          <w:noProof/>
        </w:rPr>
      </w:sdtEndPr>
      <w:sdtContent>
        <w:p w14:paraId="232D91F2" w14:textId="7C3B62A0" w:rsidR="00584D8E" w:rsidRDefault="00584D8E">
          <w:pPr>
            <w:pStyle w:val="TOCHeading"/>
          </w:pPr>
          <w:r>
            <w:t>Contents</w:t>
          </w:r>
        </w:p>
        <w:p w14:paraId="44A9E300" w14:textId="7AAD99D7" w:rsidR="00273531" w:rsidRDefault="00584D8E">
          <w:pPr>
            <w:pStyle w:val="TOC1"/>
            <w:tabs>
              <w:tab w:val="right" w:leader="dot" w:pos="9016"/>
            </w:tabs>
            <w:rPr>
              <w:rFonts w:asciiTheme="minorHAnsi" w:eastAsiaTheme="minorEastAsia" w:hAnsiTheme="minorHAnsi" w:cstheme="minorBidi"/>
              <w:noProof/>
              <w:sz w:val="22"/>
              <w:lang w:val="en-US" w:eastAsia="en-US"/>
            </w:rPr>
          </w:pPr>
          <w:r>
            <w:fldChar w:fldCharType="begin"/>
          </w:r>
          <w:r>
            <w:instrText xml:space="preserve"> TOC \o "1-3" \h \z \u </w:instrText>
          </w:r>
          <w:r>
            <w:fldChar w:fldCharType="separate"/>
          </w:r>
          <w:hyperlink w:anchor="_Toc92207341" w:history="1">
            <w:r w:rsidR="00273531" w:rsidRPr="004C58BE">
              <w:rPr>
                <w:rStyle w:val="Hyperlink"/>
                <w:noProof/>
              </w:rPr>
              <w:t>Introduction</w:t>
            </w:r>
            <w:r w:rsidR="00273531">
              <w:rPr>
                <w:noProof/>
                <w:webHidden/>
              </w:rPr>
              <w:tab/>
            </w:r>
            <w:r w:rsidR="00273531">
              <w:rPr>
                <w:noProof/>
                <w:webHidden/>
              </w:rPr>
              <w:fldChar w:fldCharType="begin"/>
            </w:r>
            <w:r w:rsidR="00273531">
              <w:rPr>
                <w:noProof/>
                <w:webHidden/>
              </w:rPr>
              <w:instrText xml:space="preserve"> PAGEREF _Toc92207341 \h </w:instrText>
            </w:r>
            <w:r w:rsidR="00273531">
              <w:rPr>
                <w:noProof/>
                <w:webHidden/>
              </w:rPr>
            </w:r>
            <w:r w:rsidR="00273531">
              <w:rPr>
                <w:noProof/>
                <w:webHidden/>
              </w:rPr>
              <w:fldChar w:fldCharType="separate"/>
            </w:r>
            <w:r w:rsidR="00273531">
              <w:rPr>
                <w:noProof/>
                <w:webHidden/>
              </w:rPr>
              <w:t>2</w:t>
            </w:r>
            <w:r w:rsidR="00273531">
              <w:rPr>
                <w:noProof/>
                <w:webHidden/>
              </w:rPr>
              <w:fldChar w:fldCharType="end"/>
            </w:r>
          </w:hyperlink>
        </w:p>
        <w:p w14:paraId="44766359" w14:textId="5C34D8FA" w:rsidR="00273531" w:rsidRDefault="00273531">
          <w:pPr>
            <w:pStyle w:val="TOC1"/>
            <w:tabs>
              <w:tab w:val="right" w:leader="dot" w:pos="9016"/>
            </w:tabs>
            <w:rPr>
              <w:rFonts w:asciiTheme="minorHAnsi" w:eastAsiaTheme="minorEastAsia" w:hAnsiTheme="minorHAnsi" w:cstheme="minorBidi"/>
              <w:noProof/>
              <w:sz w:val="22"/>
              <w:lang w:val="en-US" w:eastAsia="en-US"/>
            </w:rPr>
          </w:pPr>
          <w:hyperlink w:anchor="_Toc92207342" w:history="1">
            <w:r w:rsidRPr="004C58BE">
              <w:rPr>
                <w:rStyle w:val="Hyperlink"/>
                <w:noProof/>
              </w:rPr>
              <w:t>Part A</w:t>
            </w:r>
            <w:r>
              <w:rPr>
                <w:noProof/>
                <w:webHidden/>
              </w:rPr>
              <w:tab/>
            </w:r>
            <w:r>
              <w:rPr>
                <w:noProof/>
                <w:webHidden/>
              </w:rPr>
              <w:fldChar w:fldCharType="begin"/>
            </w:r>
            <w:r>
              <w:rPr>
                <w:noProof/>
                <w:webHidden/>
              </w:rPr>
              <w:instrText xml:space="preserve"> PAGEREF _Toc92207342 \h </w:instrText>
            </w:r>
            <w:r>
              <w:rPr>
                <w:noProof/>
                <w:webHidden/>
              </w:rPr>
            </w:r>
            <w:r>
              <w:rPr>
                <w:noProof/>
                <w:webHidden/>
              </w:rPr>
              <w:fldChar w:fldCharType="separate"/>
            </w:r>
            <w:r>
              <w:rPr>
                <w:noProof/>
                <w:webHidden/>
              </w:rPr>
              <w:t>3</w:t>
            </w:r>
            <w:r>
              <w:rPr>
                <w:noProof/>
                <w:webHidden/>
              </w:rPr>
              <w:fldChar w:fldCharType="end"/>
            </w:r>
          </w:hyperlink>
        </w:p>
        <w:p w14:paraId="0CCE19D6" w14:textId="28E5B6E1" w:rsidR="00273531" w:rsidRDefault="00273531">
          <w:pPr>
            <w:pStyle w:val="TOC2"/>
            <w:tabs>
              <w:tab w:val="left" w:pos="660"/>
              <w:tab w:val="right" w:leader="dot" w:pos="9016"/>
            </w:tabs>
            <w:rPr>
              <w:rFonts w:asciiTheme="minorHAnsi" w:eastAsiaTheme="minorEastAsia" w:hAnsiTheme="minorHAnsi" w:cstheme="minorBidi"/>
              <w:noProof/>
              <w:sz w:val="22"/>
              <w:lang w:val="en-US" w:eastAsia="en-US"/>
            </w:rPr>
          </w:pPr>
          <w:hyperlink w:anchor="_Toc92207343" w:history="1">
            <w:r w:rsidRPr="004C58BE">
              <w:rPr>
                <w:rStyle w:val="Hyperlink"/>
                <w:noProof/>
              </w:rPr>
              <w:t>i.</w:t>
            </w:r>
            <w:r>
              <w:rPr>
                <w:rFonts w:asciiTheme="minorHAnsi" w:eastAsiaTheme="minorEastAsia" w:hAnsiTheme="minorHAnsi" w:cstheme="minorBidi"/>
                <w:noProof/>
                <w:sz w:val="22"/>
                <w:lang w:val="en-US" w:eastAsia="en-US"/>
              </w:rPr>
              <w:tab/>
            </w:r>
            <w:r w:rsidRPr="004C58BE">
              <w:rPr>
                <w:rStyle w:val="Hyperlink"/>
                <w:noProof/>
              </w:rPr>
              <w:t>Developing a control report that will show original budget, flexed budget, and variances of the company.</w:t>
            </w:r>
            <w:r>
              <w:rPr>
                <w:noProof/>
                <w:webHidden/>
              </w:rPr>
              <w:tab/>
            </w:r>
            <w:r>
              <w:rPr>
                <w:noProof/>
                <w:webHidden/>
              </w:rPr>
              <w:fldChar w:fldCharType="begin"/>
            </w:r>
            <w:r>
              <w:rPr>
                <w:noProof/>
                <w:webHidden/>
              </w:rPr>
              <w:instrText xml:space="preserve"> PAGEREF _Toc92207343 \h </w:instrText>
            </w:r>
            <w:r>
              <w:rPr>
                <w:noProof/>
                <w:webHidden/>
              </w:rPr>
            </w:r>
            <w:r>
              <w:rPr>
                <w:noProof/>
                <w:webHidden/>
              </w:rPr>
              <w:fldChar w:fldCharType="separate"/>
            </w:r>
            <w:r>
              <w:rPr>
                <w:noProof/>
                <w:webHidden/>
              </w:rPr>
              <w:t>3</w:t>
            </w:r>
            <w:r>
              <w:rPr>
                <w:noProof/>
                <w:webHidden/>
              </w:rPr>
              <w:fldChar w:fldCharType="end"/>
            </w:r>
          </w:hyperlink>
        </w:p>
        <w:p w14:paraId="59C1EBAD" w14:textId="2FD7AEAF" w:rsidR="00273531" w:rsidRDefault="00273531">
          <w:pPr>
            <w:pStyle w:val="TOC2"/>
            <w:tabs>
              <w:tab w:val="left" w:pos="660"/>
              <w:tab w:val="right" w:leader="dot" w:pos="9016"/>
            </w:tabs>
            <w:rPr>
              <w:rFonts w:asciiTheme="minorHAnsi" w:eastAsiaTheme="minorEastAsia" w:hAnsiTheme="minorHAnsi" w:cstheme="minorBidi"/>
              <w:noProof/>
              <w:sz w:val="22"/>
              <w:lang w:val="en-US" w:eastAsia="en-US"/>
            </w:rPr>
          </w:pPr>
          <w:hyperlink w:anchor="_Toc92207344" w:history="1">
            <w:r w:rsidRPr="004C58BE">
              <w:rPr>
                <w:rStyle w:val="Hyperlink"/>
                <w:noProof/>
              </w:rPr>
              <w:t>ii.</w:t>
            </w:r>
            <w:r>
              <w:rPr>
                <w:rFonts w:asciiTheme="minorHAnsi" w:eastAsiaTheme="minorEastAsia" w:hAnsiTheme="minorHAnsi" w:cstheme="minorBidi"/>
                <w:noProof/>
                <w:sz w:val="22"/>
                <w:lang w:val="en-US" w:eastAsia="en-US"/>
              </w:rPr>
              <w:tab/>
            </w:r>
            <w:r w:rsidRPr="004C58BE">
              <w:rPr>
                <w:rStyle w:val="Hyperlink"/>
                <w:noProof/>
              </w:rPr>
              <w:t>Developing a report on Amana’s performance during the year 2020 on the basis of the control budget above</w:t>
            </w:r>
            <w:r>
              <w:rPr>
                <w:noProof/>
                <w:webHidden/>
              </w:rPr>
              <w:tab/>
            </w:r>
            <w:r>
              <w:rPr>
                <w:noProof/>
                <w:webHidden/>
              </w:rPr>
              <w:fldChar w:fldCharType="begin"/>
            </w:r>
            <w:r>
              <w:rPr>
                <w:noProof/>
                <w:webHidden/>
              </w:rPr>
              <w:instrText xml:space="preserve"> PAGEREF _Toc92207344 \h </w:instrText>
            </w:r>
            <w:r>
              <w:rPr>
                <w:noProof/>
                <w:webHidden/>
              </w:rPr>
            </w:r>
            <w:r>
              <w:rPr>
                <w:noProof/>
                <w:webHidden/>
              </w:rPr>
              <w:fldChar w:fldCharType="separate"/>
            </w:r>
            <w:r>
              <w:rPr>
                <w:noProof/>
                <w:webHidden/>
              </w:rPr>
              <w:t>5</w:t>
            </w:r>
            <w:r>
              <w:rPr>
                <w:noProof/>
                <w:webHidden/>
              </w:rPr>
              <w:fldChar w:fldCharType="end"/>
            </w:r>
          </w:hyperlink>
        </w:p>
        <w:p w14:paraId="7F7B29E1" w14:textId="08420700" w:rsidR="00273531" w:rsidRDefault="00273531">
          <w:pPr>
            <w:pStyle w:val="TOC2"/>
            <w:tabs>
              <w:tab w:val="left" w:pos="880"/>
              <w:tab w:val="right" w:leader="dot" w:pos="9016"/>
            </w:tabs>
            <w:rPr>
              <w:rFonts w:asciiTheme="minorHAnsi" w:eastAsiaTheme="minorEastAsia" w:hAnsiTheme="minorHAnsi" w:cstheme="minorBidi"/>
              <w:noProof/>
              <w:sz w:val="22"/>
              <w:lang w:val="en-US" w:eastAsia="en-US"/>
            </w:rPr>
          </w:pPr>
          <w:hyperlink w:anchor="_Toc92207345" w:history="1">
            <w:r w:rsidRPr="004C58BE">
              <w:rPr>
                <w:rStyle w:val="Hyperlink"/>
                <w:noProof/>
              </w:rPr>
              <w:t>iii.</w:t>
            </w:r>
            <w:r>
              <w:rPr>
                <w:rFonts w:asciiTheme="minorHAnsi" w:eastAsiaTheme="minorEastAsia" w:hAnsiTheme="minorHAnsi" w:cstheme="minorBidi"/>
                <w:noProof/>
                <w:sz w:val="22"/>
                <w:lang w:val="en-US" w:eastAsia="en-US"/>
              </w:rPr>
              <w:tab/>
            </w:r>
            <w:r w:rsidRPr="004C58BE">
              <w:rPr>
                <w:rStyle w:val="Hyperlink"/>
                <w:noProof/>
              </w:rPr>
              <w:t>Provide recommendations to Amana’s CEO on areas of improvement.</w:t>
            </w:r>
            <w:r>
              <w:rPr>
                <w:noProof/>
                <w:webHidden/>
              </w:rPr>
              <w:tab/>
            </w:r>
            <w:r>
              <w:rPr>
                <w:noProof/>
                <w:webHidden/>
              </w:rPr>
              <w:fldChar w:fldCharType="begin"/>
            </w:r>
            <w:r>
              <w:rPr>
                <w:noProof/>
                <w:webHidden/>
              </w:rPr>
              <w:instrText xml:space="preserve"> PAGEREF _Toc92207345 \h </w:instrText>
            </w:r>
            <w:r>
              <w:rPr>
                <w:noProof/>
                <w:webHidden/>
              </w:rPr>
            </w:r>
            <w:r>
              <w:rPr>
                <w:noProof/>
                <w:webHidden/>
              </w:rPr>
              <w:fldChar w:fldCharType="separate"/>
            </w:r>
            <w:r>
              <w:rPr>
                <w:noProof/>
                <w:webHidden/>
              </w:rPr>
              <w:t>6</w:t>
            </w:r>
            <w:r>
              <w:rPr>
                <w:noProof/>
                <w:webHidden/>
              </w:rPr>
              <w:fldChar w:fldCharType="end"/>
            </w:r>
          </w:hyperlink>
        </w:p>
        <w:p w14:paraId="33029B5E" w14:textId="5C70A3DC" w:rsidR="00273531" w:rsidRDefault="00273531">
          <w:pPr>
            <w:pStyle w:val="TOC1"/>
            <w:tabs>
              <w:tab w:val="right" w:leader="dot" w:pos="9016"/>
            </w:tabs>
            <w:rPr>
              <w:rFonts w:asciiTheme="minorHAnsi" w:eastAsiaTheme="minorEastAsia" w:hAnsiTheme="minorHAnsi" w:cstheme="minorBidi"/>
              <w:noProof/>
              <w:sz w:val="22"/>
              <w:lang w:val="en-US" w:eastAsia="en-US"/>
            </w:rPr>
          </w:pPr>
          <w:hyperlink w:anchor="_Toc92207346" w:history="1">
            <w:r w:rsidRPr="004C58BE">
              <w:rPr>
                <w:rStyle w:val="Hyperlink"/>
                <w:noProof/>
              </w:rPr>
              <w:t>Part B</w:t>
            </w:r>
            <w:r>
              <w:rPr>
                <w:noProof/>
                <w:webHidden/>
              </w:rPr>
              <w:tab/>
            </w:r>
            <w:r>
              <w:rPr>
                <w:noProof/>
                <w:webHidden/>
              </w:rPr>
              <w:fldChar w:fldCharType="begin"/>
            </w:r>
            <w:r>
              <w:rPr>
                <w:noProof/>
                <w:webHidden/>
              </w:rPr>
              <w:instrText xml:space="preserve"> PAGEREF _Toc92207346 \h </w:instrText>
            </w:r>
            <w:r>
              <w:rPr>
                <w:noProof/>
                <w:webHidden/>
              </w:rPr>
            </w:r>
            <w:r>
              <w:rPr>
                <w:noProof/>
                <w:webHidden/>
              </w:rPr>
              <w:fldChar w:fldCharType="separate"/>
            </w:r>
            <w:r>
              <w:rPr>
                <w:noProof/>
                <w:webHidden/>
              </w:rPr>
              <w:t>8</w:t>
            </w:r>
            <w:r>
              <w:rPr>
                <w:noProof/>
                <w:webHidden/>
              </w:rPr>
              <w:fldChar w:fldCharType="end"/>
            </w:r>
          </w:hyperlink>
        </w:p>
        <w:p w14:paraId="060F3E18" w14:textId="7B4AE068" w:rsidR="00273531" w:rsidRDefault="00273531">
          <w:pPr>
            <w:pStyle w:val="TOC1"/>
            <w:tabs>
              <w:tab w:val="right" w:leader="dot" w:pos="9016"/>
            </w:tabs>
            <w:rPr>
              <w:rFonts w:asciiTheme="minorHAnsi" w:eastAsiaTheme="minorEastAsia" w:hAnsiTheme="minorHAnsi" w:cstheme="minorBidi"/>
              <w:noProof/>
              <w:sz w:val="22"/>
              <w:lang w:val="en-US" w:eastAsia="en-US"/>
            </w:rPr>
          </w:pPr>
          <w:hyperlink w:anchor="_Toc92207347" w:history="1">
            <w:r w:rsidRPr="004C58BE">
              <w:rPr>
                <w:rStyle w:val="Hyperlink"/>
                <w:noProof/>
              </w:rPr>
              <w:t>Conclusion</w:t>
            </w:r>
            <w:r>
              <w:rPr>
                <w:noProof/>
                <w:webHidden/>
              </w:rPr>
              <w:tab/>
            </w:r>
            <w:r>
              <w:rPr>
                <w:noProof/>
                <w:webHidden/>
              </w:rPr>
              <w:fldChar w:fldCharType="begin"/>
            </w:r>
            <w:r>
              <w:rPr>
                <w:noProof/>
                <w:webHidden/>
              </w:rPr>
              <w:instrText xml:space="preserve"> PAGEREF _Toc92207347 \h </w:instrText>
            </w:r>
            <w:r>
              <w:rPr>
                <w:noProof/>
                <w:webHidden/>
              </w:rPr>
            </w:r>
            <w:r>
              <w:rPr>
                <w:noProof/>
                <w:webHidden/>
              </w:rPr>
              <w:fldChar w:fldCharType="separate"/>
            </w:r>
            <w:r>
              <w:rPr>
                <w:noProof/>
                <w:webHidden/>
              </w:rPr>
              <w:t>11</w:t>
            </w:r>
            <w:r>
              <w:rPr>
                <w:noProof/>
                <w:webHidden/>
              </w:rPr>
              <w:fldChar w:fldCharType="end"/>
            </w:r>
          </w:hyperlink>
        </w:p>
        <w:p w14:paraId="11CDC323" w14:textId="08134DF0" w:rsidR="00273531" w:rsidRDefault="00273531">
          <w:pPr>
            <w:pStyle w:val="TOC1"/>
            <w:tabs>
              <w:tab w:val="right" w:leader="dot" w:pos="9016"/>
            </w:tabs>
            <w:rPr>
              <w:rFonts w:asciiTheme="minorHAnsi" w:eastAsiaTheme="minorEastAsia" w:hAnsiTheme="minorHAnsi" w:cstheme="minorBidi"/>
              <w:noProof/>
              <w:sz w:val="22"/>
              <w:lang w:val="en-US" w:eastAsia="en-US"/>
            </w:rPr>
          </w:pPr>
          <w:hyperlink w:anchor="_Toc92207348" w:history="1">
            <w:r w:rsidRPr="004C58BE">
              <w:rPr>
                <w:rStyle w:val="Hyperlink"/>
                <w:noProof/>
              </w:rPr>
              <w:t>References</w:t>
            </w:r>
            <w:r>
              <w:rPr>
                <w:noProof/>
                <w:webHidden/>
              </w:rPr>
              <w:tab/>
            </w:r>
            <w:r>
              <w:rPr>
                <w:noProof/>
                <w:webHidden/>
              </w:rPr>
              <w:fldChar w:fldCharType="begin"/>
            </w:r>
            <w:r>
              <w:rPr>
                <w:noProof/>
                <w:webHidden/>
              </w:rPr>
              <w:instrText xml:space="preserve"> PAGEREF _Toc92207348 \h </w:instrText>
            </w:r>
            <w:r>
              <w:rPr>
                <w:noProof/>
                <w:webHidden/>
              </w:rPr>
            </w:r>
            <w:r>
              <w:rPr>
                <w:noProof/>
                <w:webHidden/>
              </w:rPr>
              <w:fldChar w:fldCharType="separate"/>
            </w:r>
            <w:r>
              <w:rPr>
                <w:noProof/>
                <w:webHidden/>
              </w:rPr>
              <w:t>12</w:t>
            </w:r>
            <w:r>
              <w:rPr>
                <w:noProof/>
                <w:webHidden/>
              </w:rPr>
              <w:fldChar w:fldCharType="end"/>
            </w:r>
          </w:hyperlink>
        </w:p>
        <w:p w14:paraId="2644B80F" w14:textId="1DC3D3D5" w:rsidR="00584D8E" w:rsidRDefault="00584D8E">
          <w:r>
            <w:rPr>
              <w:b/>
              <w:bCs/>
              <w:noProof/>
            </w:rPr>
            <w:fldChar w:fldCharType="end"/>
          </w:r>
        </w:p>
      </w:sdtContent>
    </w:sdt>
    <w:p w14:paraId="75572C7F" w14:textId="1CA9E6C5" w:rsidR="00B827D9" w:rsidRDefault="00B827D9"/>
    <w:p w14:paraId="4DB0412E" w14:textId="49601E78" w:rsidR="00CE5C28" w:rsidRPr="00CE5C28" w:rsidRDefault="00CE5C28">
      <w:pPr>
        <w:spacing w:after="160" w:line="259" w:lineRule="auto"/>
        <w:jc w:val="left"/>
      </w:pPr>
      <w:r w:rsidRPr="00CE5C28">
        <w:br w:type="page"/>
      </w:r>
    </w:p>
    <w:p w14:paraId="7F707458" w14:textId="45EDC520" w:rsidR="00FA46B0" w:rsidRPr="00CE5C28" w:rsidRDefault="00FA46B0" w:rsidP="008C507F">
      <w:pPr>
        <w:pStyle w:val="Heading1"/>
      </w:pPr>
      <w:bookmarkStart w:id="0" w:name="_Toc87041671"/>
      <w:bookmarkStart w:id="1" w:name="_Toc92207341"/>
      <w:r w:rsidRPr="00CE5C28">
        <w:lastRenderedPageBreak/>
        <w:t>Introduction</w:t>
      </w:r>
      <w:bookmarkEnd w:id="0"/>
      <w:bookmarkEnd w:id="1"/>
    </w:p>
    <w:p w14:paraId="7029EDC1" w14:textId="6F1E8BE2" w:rsidR="00130CA0" w:rsidRPr="00CE5C28" w:rsidRDefault="0048564F" w:rsidP="0048564F">
      <w:r w:rsidRPr="00CE5C28">
        <w:t>Manage</w:t>
      </w:r>
      <w:r w:rsidR="000556E2">
        <w:t>ment</w:t>
      </w:r>
      <w:r w:rsidRPr="00CE5C28">
        <w:t xml:space="preserve"> accounting keeps the record of the numerical transactions.</w:t>
      </w:r>
      <w:r w:rsidR="00901F18" w:rsidRPr="00CE5C28">
        <w:t xml:space="preserve"> </w:t>
      </w:r>
      <w:r w:rsidR="000556E2" w:rsidRPr="00812769">
        <w:t xml:space="preserve">In order </w:t>
      </w:r>
      <w:r w:rsidR="00812769" w:rsidRPr="00812769">
        <w:t>the f</w:t>
      </w:r>
      <w:r w:rsidR="00C27988" w:rsidRPr="00812769">
        <w:t>inancial</w:t>
      </w:r>
      <w:r w:rsidR="00901F18" w:rsidRPr="00812769">
        <w:t xml:space="preserve"> transaction </w:t>
      </w:r>
      <w:r w:rsidR="00812769" w:rsidRPr="00812769">
        <w:t xml:space="preserve">to manufacture the product, </w:t>
      </w:r>
      <w:r w:rsidR="00901F18" w:rsidRPr="00812769">
        <w:t>the organisation needs to operate the manage</w:t>
      </w:r>
      <w:r w:rsidR="000556E2" w:rsidRPr="00812769">
        <w:t>ment</w:t>
      </w:r>
      <w:r w:rsidR="00901F18" w:rsidRPr="00812769">
        <w:t xml:space="preserve"> accounting.</w:t>
      </w:r>
      <w:r w:rsidR="00C27988" w:rsidRPr="00CE5C28">
        <w:t xml:space="preserve"> </w:t>
      </w:r>
      <w:r w:rsidR="00CE5C28">
        <w:t xml:space="preserve">Amana Ltd is </w:t>
      </w:r>
      <w:r w:rsidR="00622207">
        <w:t>known</w:t>
      </w:r>
      <w:r w:rsidR="00CE5C28">
        <w:t xml:space="preserve"> as </w:t>
      </w:r>
      <w:r w:rsidR="00622207">
        <w:t>a</w:t>
      </w:r>
      <w:r w:rsidR="00CE5C28">
        <w:t xml:space="preserve"> family</w:t>
      </w:r>
      <w:r w:rsidR="0069605A">
        <w:t>-</w:t>
      </w:r>
      <w:r w:rsidR="00CE5C28">
        <w:t xml:space="preserve">owned business </w:t>
      </w:r>
      <w:r w:rsidR="0069605A">
        <w:t>organisation</w:t>
      </w:r>
      <w:r w:rsidR="00CE5C28">
        <w:t xml:space="preserve"> that sells the </w:t>
      </w:r>
      <w:r w:rsidR="0069605A">
        <w:t>souvenirs</w:t>
      </w:r>
      <w:r w:rsidR="00CE5C28">
        <w:t xml:space="preserve"> product to </w:t>
      </w:r>
      <w:r w:rsidR="0069605A">
        <w:t>tourists</w:t>
      </w:r>
      <w:r w:rsidR="00CE5C28">
        <w:t xml:space="preserve"> in England.</w:t>
      </w:r>
      <w:r w:rsidR="0069605A">
        <w:t xml:space="preserve"> The products are produced in China and </w:t>
      </w:r>
      <w:r w:rsidR="00622207">
        <w:t xml:space="preserve">the </w:t>
      </w:r>
      <w:r w:rsidR="0069605A">
        <w:t>design is made by the company.</w:t>
      </w:r>
      <w:r w:rsidR="005E4965">
        <w:t xml:space="preserve"> The organisation has been running the business for more than 40 years.</w:t>
      </w:r>
      <w:r w:rsidR="00482317">
        <w:t xml:space="preserve"> In April 2020 the revenue of the Company got </w:t>
      </w:r>
      <w:r w:rsidR="004A7E03">
        <w:t>massive decrease</w:t>
      </w:r>
      <w:r w:rsidR="00482317">
        <w:t xml:space="preserve"> when the tourist could not come </w:t>
      </w:r>
      <w:r w:rsidR="00622207">
        <w:t xml:space="preserve">to visit </w:t>
      </w:r>
      <w:r w:rsidR="00482317">
        <w:t xml:space="preserve">or move in England. </w:t>
      </w:r>
      <w:r w:rsidR="008524E7">
        <w:t>Long-time</w:t>
      </w:r>
      <w:r w:rsidR="00482317">
        <w:t xml:space="preserve"> closure of the firm from December 2020 to March 2021 depleted the profits of the organisation significantly.</w:t>
      </w:r>
      <w:r w:rsidR="00130CA0" w:rsidRPr="00CE5C28">
        <w:br w:type="page"/>
      </w:r>
    </w:p>
    <w:p w14:paraId="7F2256CE" w14:textId="44AEE78F" w:rsidR="008F304F" w:rsidRPr="00CE5C28" w:rsidRDefault="008F304F" w:rsidP="008F304F">
      <w:pPr>
        <w:pStyle w:val="Heading1"/>
      </w:pPr>
      <w:bookmarkStart w:id="2" w:name="_Toc87041672"/>
      <w:bookmarkStart w:id="3" w:name="_Toc92207342"/>
      <w:r w:rsidRPr="00CE5C28">
        <w:lastRenderedPageBreak/>
        <w:t>Part A</w:t>
      </w:r>
      <w:bookmarkEnd w:id="2"/>
      <w:bookmarkEnd w:id="3"/>
    </w:p>
    <w:p w14:paraId="2C787FD0" w14:textId="1C62362D" w:rsidR="00D62C69" w:rsidRDefault="00450DCA" w:rsidP="00D322D5">
      <w:pPr>
        <w:pStyle w:val="Heading2"/>
      </w:pPr>
      <w:bookmarkStart w:id="4" w:name="_Toc87041673"/>
      <w:bookmarkStart w:id="5" w:name="_Toc92207343"/>
      <w:r w:rsidRPr="00CE5C28">
        <w:t>Developing a control report that will show original budget, flexed budget, and variances of the company.</w:t>
      </w:r>
      <w:bookmarkEnd w:id="4"/>
      <w:bookmarkEnd w:id="5"/>
    </w:p>
    <w:p w14:paraId="3C286246" w14:textId="4DDA69FC" w:rsidR="00570DAC" w:rsidRDefault="001D760E" w:rsidP="00570DAC">
      <w:r w:rsidRPr="00CE5C28">
        <w:t xml:space="preserve">Managerial accounting is important in keeping the financial transactions within accounting department. In this report, Amana organisation is considered as the distributor company, that sells the souvenirs product. Amana is considered as the hotel management organisation. This research has discussed the budgeting categories. Budgeting techniques within the organisation discusses with the actual, original, and flexible budgeting. </w:t>
      </w:r>
      <w:r w:rsidR="00570DAC" w:rsidRPr="00CE5C28">
        <w:t>Original budget or static budget determines the cost permanently</w:t>
      </w:r>
      <w:r w:rsidR="00570DAC">
        <w:t xml:space="preserve"> </w:t>
      </w:r>
      <w:sdt>
        <w:sdtPr>
          <w:id w:val="138073516"/>
          <w:citation/>
        </w:sdtPr>
        <w:sdtEndPr/>
        <w:sdtContent>
          <w:r w:rsidR="000B5C0B">
            <w:fldChar w:fldCharType="begin"/>
          </w:r>
          <w:r w:rsidR="000B5C0B">
            <w:instrText xml:space="preserve">CITATION Ira15 \l 2057 </w:instrText>
          </w:r>
          <w:r w:rsidR="000B5C0B">
            <w:fldChar w:fldCharType="separate"/>
          </w:r>
          <w:r w:rsidR="000B5C0B" w:rsidRPr="000B5C0B">
            <w:rPr>
              <w:noProof/>
            </w:rPr>
            <w:t>(Novianty, 2015)</w:t>
          </w:r>
          <w:r w:rsidR="000B5C0B">
            <w:fldChar w:fldCharType="end"/>
          </w:r>
        </w:sdtContent>
      </w:sdt>
      <w:r w:rsidR="00570DAC" w:rsidRPr="00CE5C28">
        <w:t>. This type of budget can’t be changed by the manager or accountant. On the other hand, the flexible budget can be changed. This type of budget is designed to adjust the variance in the accounting budget.</w:t>
      </w:r>
      <w:r w:rsidR="00570DAC" w:rsidRPr="00212FB8">
        <w:t xml:space="preserve"> Stati</w:t>
      </w:r>
      <w:r w:rsidR="00E044D5">
        <w:t>c</w:t>
      </w:r>
      <w:r w:rsidR="00570DAC" w:rsidRPr="00212FB8">
        <w:t xml:space="preserve"> budge</w:t>
      </w:r>
      <w:r w:rsidR="00E044D5">
        <w:t>t</w:t>
      </w:r>
      <w:r w:rsidR="00570DAC" w:rsidRPr="00212FB8">
        <w:t xml:space="preserve"> is the opposite of flexible budget. While flexible budge</w:t>
      </w:r>
      <w:r w:rsidR="00E044D5">
        <w:t>t</w:t>
      </w:r>
      <w:r w:rsidR="00570DAC" w:rsidRPr="00212FB8">
        <w:t xml:space="preserve"> changes to adjust </w:t>
      </w:r>
      <w:r w:rsidR="00821976">
        <w:t>t</w:t>
      </w:r>
      <w:r w:rsidR="00570DAC" w:rsidRPr="00212FB8">
        <w:t>he gap</w:t>
      </w:r>
      <w:r w:rsidR="00821976">
        <w:t>,</w:t>
      </w:r>
      <w:r w:rsidR="00570DAC" w:rsidRPr="00212FB8">
        <w:t xml:space="preserve"> the static budge</w:t>
      </w:r>
      <w:r w:rsidR="00E044D5">
        <w:t>t</w:t>
      </w:r>
      <w:r w:rsidR="00570DAC" w:rsidRPr="00212FB8">
        <w:t xml:space="preserve"> does not change to adjust the variances. Static budge</w:t>
      </w:r>
      <w:r w:rsidR="00570DAC">
        <w:t>t</w:t>
      </w:r>
      <w:r w:rsidR="00570DAC" w:rsidRPr="00212FB8">
        <w:t xml:space="preserve"> </w:t>
      </w:r>
      <w:r w:rsidR="00570DAC">
        <w:t xml:space="preserve">is </w:t>
      </w:r>
      <w:r w:rsidR="00570DAC" w:rsidRPr="00212FB8">
        <w:t>determined and stated at the beginning of the year</w:t>
      </w:r>
      <w:r w:rsidR="00570DAC">
        <w:t xml:space="preserve"> </w:t>
      </w:r>
      <w:sdt>
        <w:sdtPr>
          <w:id w:val="16130747"/>
          <w:citation/>
        </w:sdtPr>
        <w:sdtEndPr/>
        <w:sdtContent>
          <w:r w:rsidR="000B5C0B">
            <w:fldChar w:fldCharType="begin"/>
          </w:r>
          <w:r w:rsidR="000B5C0B">
            <w:instrText xml:space="preserve">CITATION JMc19 \l 2057 </w:instrText>
          </w:r>
          <w:r w:rsidR="000B5C0B">
            <w:fldChar w:fldCharType="separate"/>
          </w:r>
          <w:r w:rsidR="000B5C0B" w:rsidRPr="000B5C0B">
            <w:rPr>
              <w:noProof/>
            </w:rPr>
            <w:t>(McCafferry, 2019)</w:t>
          </w:r>
          <w:r w:rsidR="000B5C0B">
            <w:fldChar w:fldCharType="end"/>
          </w:r>
        </w:sdtContent>
      </w:sdt>
      <w:r w:rsidR="00570DAC" w:rsidRPr="00212FB8">
        <w:t>.</w:t>
      </w:r>
    </w:p>
    <w:p w14:paraId="2AA5C0FA" w14:textId="13279843" w:rsidR="00BA3025" w:rsidRPr="00BA3025" w:rsidRDefault="00BA3025" w:rsidP="00BA3025">
      <w:pPr>
        <w:jc w:val="center"/>
        <w:rPr>
          <w:i/>
          <w:iCs/>
        </w:rPr>
      </w:pPr>
      <w:r w:rsidRPr="00BA3025">
        <w:rPr>
          <w:i/>
          <w:iCs/>
        </w:rPr>
        <w:t>Original budget</w:t>
      </w:r>
    </w:p>
    <w:tbl>
      <w:tblPr>
        <w:tblStyle w:val="TableGrid"/>
        <w:tblW w:w="8411" w:type="dxa"/>
        <w:tblInd w:w="305" w:type="dxa"/>
        <w:tblLook w:val="04A0" w:firstRow="1" w:lastRow="0" w:firstColumn="1" w:lastColumn="0" w:noHBand="0" w:noVBand="1"/>
      </w:tblPr>
      <w:tblGrid>
        <w:gridCol w:w="1153"/>
        <w:gridCol w:w="2587"/>
        <w:gridCol w:w="1211"/>
        <w:gridCol w:w="2119"/>
        <w:gridCol w:w="1341"/>
      </w:tblGrid>
      <w:tr w:rsidR="004C14B9" w:rsidRPr="00581349" w14:paraId="30A0AAB2" w14:textId="77777777" w:rsidTr="00BA3025">
        <w:trPr>
          <w:trHeight w:val="233"/>
        </w:trPr>
        <w:tc>
          <w:tcPr>
            <w:tcW w:w="1153" w:type="dxa"/>
            <w:noWrap/>
            <w:hideMark/>
          </w:tcPr>
          <w:p w14:paraId="38ED254E" w14:textId="3B0E35AF" w:rsidR="004C14B9" w:rsidRPr="00581349" w:rsidRDefault="004C14B9" w:rsidP="00293C68">
            <w:pPr>
              <w:spacing w:line="240" w:lineRule="auto"/>
              <w:rPr>
                <w:sz w:val="20"/>
                <w:szCs w:val="20"/>
              </w:rPr>
            </w:pPr>
          </w:p>
        </w:tc>
        <w:tc>
          <w:tcPr>
            <w:tcW w:w="2587" w:type="dxa"/>
            <w:noWrap/>
            <w:hideMark/>
          </w:tcPr>
          <w:p w14:paraId="7CBCFD6B" w14:textId="77777777" w:rsidR="004C14B9" w:rsidRPr="00581349" w:rsidRDefault="004C14B9" w:rsidP="00293C68">
            <w:pPr>
              <w:spacing w:line="240" w:lineRule="auto"/>
              <w:rPr>
                <w:sz w:val="20"/>
                <w:szCs w:val="20"/>
              </w:rPr>
            </w:pPr>
            <w:r w:rsidRPr="00581349">
              <w:rPr>
                <w:sz w:val="20"/>
                <w:szCs w:val="20"/>
              </w:rPr>
              <w:t>Particulars</w:t>
            </w:r>
          </w:p>
        </w:tc>
        <w:tc>
          <w:tcPr>
            <w:tcW w:w="1211" w:type="dxa"/>
          </w:tcPr>
          <w:p w14:paraId="12B7D489" w14:textId="77777777" w:rsidR="004C14B9" w:rsidRPr="00581349" w:rsidRDefault="004C14B9" w:rsidP="00293C68">
            <w:pPr>
              <w:spacing w:line="240" w:lineRule="auto"/>
              <w:rPr>
                <w:sz w:val="20"/>
                <w:szCs w:val="20"/>
              </w:rPr>
            </w:pPr>
          </w:p>
        </w:tc>
        <w:tc>
          <w:tcPr>
            <w:tcW w:w="2119" w:type="dxa"/>
            <w:noWrap/>
            <w:hideMark/>
          </w:tcPr>
          <w:p w14:paraId="7952FB23" w14:textId="72ED3FDC" w:rsidR="004C14B9" w:rsidRPr="00581349" w:rsidRDefault="004C14B9" w:rsidP="00293C68">
            <w:pPr>
              <w:spacing w:line="240" w:lineRule="auto"/>
              <w:rPr>
                <w:sz w:val="20"/>
                <w:szCs w:val="20"/>
              </w:rPr>
            </w:pPr>
            <w:r w:rsidRPr="00581349">
              <w:rPr>
                <w:sz w:val="20"/>
                <w:szCs w:val="20"/>
              </w:rPr>
              <w:t>Original budget (£)</w:t>
            </w:r>
          </w:p>
        </w:tc>
        <w:tc>
          <w:tcPr>
            <w:tcW w:w="1341" w:type="dxa"/>
          </w:tcPr>
          <w:p w14:paraId="0AB02538" w14:textId="02076B6D" w:rsidR="004C14B9" w:rsidRPr="00581349" w:rsidRDefault="004C14B9" w:rsidP="00293C68">
            <w:pPr>
              <w:spacing w:line="240" w:lineRule="auto"/>
              <w:rPr>
                <w:sz w:val="20"/>
                <w:szCs w:val="20"/>
              </w:rPr>
            </w:pPr>
            <w:r w:rsidRPr="00581349">
              <w:rPr>
                <w:sz w:val="20"/>
                <w:szCs w:val="20"/>
              </w:rPr>
              <w:t>Actual (£)</w:t>
            </w:r>
          </w:p>
        </w:tc>
      </w:tr>
      <w:tr w:rsidR="004C14B9" w:rsidRPr="00581349" w14:paraId="482BAF0C" w14:textId="77777777" w:rsidTr="00BA3025">
        <w:trPr>
          <w:trHeight w:val="233"/>
        </w:trPr>
        <w:tc>
          <w:tcPr>
            <w:tcW w:w="1153" w:type="dxa"/>
            <w:noWrap/>
            <w:hideMark/>
          </w:tcPr>
          <w:p w14:paraId="1EC13E51" w14:textId="77777777" w:rsidR="004C14B9" w:rsidRPr="00581349" w:rsidRDefault="004C14B9" w:rsidP="00293C68">
            <w:pPr>
              <w:spacing w:line="240" w:lineRule="auto"/>
              <w:rPr>
                <w:sz w:val="20"/>
                <w:szCs w:val="20"/>
              </w:rPr>
            </w:pPr>
            <w:r w:rsidRPr="00581349">
              <w:rPr>
                <w:sz w:val="20"/>
                <w:szCs w:val="20"/>
              </w:rPr>
              <w:t>1</w:t>
            </w:r>
          </w:p>
        </w:tc>
        <w:tc>
          <w:tcPr>
            <w:tcW w:w="2587" w:type="dxa"/>
            <w:noWrap/>
            <w:hideMark/>
          </w:tcPr>
          <w:p w14:paraId="7680601F" w14:textId="29E51CA6" w:rsidR="004C14B9" w:rsidRPr="00581349" w:rsidRDefault="004C14B9" w:rsidP="00293C68">
            <w:pPr>
              <w:spacing w:line="240" w:lineRule="auto"/>
              <w:rPr>
                <w:sz w:val="20"/>
                <w:szCs w:val="20"/>
              </w:rPr>
            </w:pPr>
            <w:r w:rsidRPr="00581349">
              <w:rPr>
                <w:sz w:val="20"/>
                <w:szCs w:val="20"/>
              </w:rPr>
              <w:t xml:space="preserve">Units </w:t>
            </w:r>
          </w:p>
        </w:tc>
        <w:tc>
          <w:tcPr>
            <w:tcW w:w="1211" w:type="dxa"/>
          </w:tcPr>
          <w:p w14:paraId="79A4B27D" w14:textId="77777777" w:rsidR="004C14B9" w:rsidRPr="00581349" w:rsidRDefault="004C14B9" w:rsidP="00293C68">
            <w:pPr>
              <w:spacing w:line="240" w:lineRule="auto"/>
              <w:rPr>
                <w:sz w:val="20"/>
                <w:szCs w:val="20"/>
              </w:rPr>
            </w:pPr>
          </w:p>
        </w:tc>
        <w:tc>
          <w:tcPr>
            <w:tcW w:w="2119" w:type="dxa"/>
            <w:noWrap/>
            <w:hideMark/>
          </w:tcPr>
          <w:p w14:paraId="35F47608" w14:textId="316137C1" w:rsidR="004C14B9" w:rsidRPr="00581349" w:rsidRDefault="004C14B9" w:rsidP="00293C68">
            <w:pPr>
              <w:spacing w:line="240" w:lineRule="auto"/>
              <w:rPr>
                <w:sz w:val="20"/>
                <w:szCs w:val="20"/>
              </w:rPr>
            </w:pPr>
            <w:r w:rsidRPr="00581349">
              <w:rPr>
                <w:sz w:val="20"/>
                <w:szCs w:val="20"/>
              </w:rPr>
              <w:t>100,000</w:t>
            </w:r>
          </w:p>
        </w:tc>
        <w:tc>
          <w:tcPr>
            <w:tcW w:w="1341" w:type="dxa"/>
          </w:tcPr>
          <w:p w14:paraId="1E258EBB" w14:textId="71B0F08A" w:rsidR="004C14B9" w:rsidRPr="00581349" w:rsidRDefault="004C14B9" w:rsidP="00293C68">
            <w:pPr>
              <w:spacing w:line="240" w:lineRule="auto"/>
              <w:rPr>
                <w:sz w:val="20"/>
                <w:szCs w:val="20"/>
              </w:rPr>
            </w:pPr>
            <w:r w:rsidRPr="00581349">
              <w:rPr>
                <w:sz w:val="20"/>
                <w:szCs w:val="20"/>
              </w:rPr>
              <w:t>80,000</w:t>
            </w:r>
          </w:p>
        </w:tc>
      </w:tr>
      <w:tr w:rsidR="004C14B9" w:rsidRPr="00581349" w14:paraId="00D02ADC" w14:textId="77777777" w:rsidTr="00BA3025">
        <w:trPr>
          <w:trHeight w:val="233"/>
        </w:trPr>
        <w:tc>
          <w:tcPr>
            <w:tcW w:w="1153" w:type="dxa"/>
            <w:noWrap/>
            <w:hideMark/>
          </w:tcPr>
          <w:p w14:paraId="4EE7280A" w14:textId="77777777" w:rsidR="004C14B9" w:rsidRPr="00581349" w:rsidRDefault="004C14B9" w:rsidP="00293C68">
            <w:pPr>
              <w:spacing w:line="240" w:lineRule="auto"/>
              <w:rPr>
                <w:sz w:val="20"/>
                <w:szCs w:val="20"/>
              </w:rPr>
            </w:pPr>
            <w:r w:rsidRPr="00581349">
              <w:rPr>
                <w:sz w:val="20"/>
                <w:szCs w:val="20"/>
              </w:rPr>
              <w:t>2</w:t>
            </w:r>
          </w:p>
        </w:tc>
        <w:tc>
          <w:tcPr>
            <w:tcW w:w="2587" w:type="dxa"/>
            <w:noWrap/>
            <w:hideMark/>
          </w:tcPr>
          <w:p w14:paraId="14F7E8D1" w14:textId="66982770" w:rsidR="004C14B9" w:rsidRPr="00581349" w:rsidRDefault="004C14B9" w:rsidP="00293C68">
            <w:pPr>
              <w:spacing w:line="240" w:lineRule="auto"/>
              <w:rPr>
                <w:sz w:val="20"/>
                <w:szCs w:val="20"/>
              </w:rPr>
            </w:pPr>
            <w:r w:rsidRPr="00581349">
              <w:rPr>
                <w:sz w:val="20"/>
                <w:szCs w:val="20"/>
              </w:rPr>
              <w:t xml:space="preserve">Selling price </w:t>
            </w:r>
          </w:p>
        </w:tc>
        <w:tc>
          <w:tcPr>
            <w:tcW w:w="1211" w:type="dxa"/>
          </w:tcPr>
          <w:p w14:paraId="119A5BA2" w14:textId="5C1997B9" w:rsidR="004C14B9" w:rsidRPr="00581349" w:rsidRDefault="004C14B9" w:rsidP="00293C68">
            <w:pPr>
              <w:spacing w:line="240" w:lineRule="auto"/>
              <w:rPr>
                <w:sz w:val="20"/>
                <w:szCs w:val="20"/>
              </w:rPr>
            </w:pPr>
            <w:r>
              <w:rPr>
                <w:sz w:val="20"/>
                <w:szCs w:val="20"/>
              </w:rPr>
              <w:t>25</w:t>
            </w:r>
          </w:p>
        </w:tc>
        <w:tc>
          <w:tcPr>
            <w:tcW w:w="2119" w:type="dxa"/>
            <w:noWrap/>
            <w:hideMark/>
          </w:tcPr>
          <w:p w14:paraId="05AB63F5" w14:textId="3E605B46" w:rsidR="004C14B9" w:rsidRPr="00581349" w:rsidRDefault="004C14B9" w:rsidP="00293C68">
            <w:pPr>
              <w:spacing w:line="240" w:lineRule="auto"/>
              <w:rPr>
                <w:sz w:val="20"/>
                <w:szCs w:val="20"/>
              </w:rPr>
            </w:pPr>
            <w:r w:rsidRPr="00581349">
              <w:rPr>
                <w:sz w:val="20"/>
                <w:szCs w:val="20"/>
              </w:rPr>
              <w:t>25</w:t>
            </w:r>
          </w:p>
        </w:tc>
        <w:tc>
          <w:tcPr>
            <w:tcW w:w="1341" w:type="dxa"/>
          </w:tcPr>
          <w:p w14:paraId="5D6DCCC5" w14:textId="2C08C3F7" w:rsidR="004C14B9" w:rsidRPr="00581349" w:rsidRDefault="004C14B9" w:rsidP="00293C68">
            <w:pPr>
              <w:spacing w:line="240" w:lineRule="auto"/>
              <w:rPr>
                <w:sz w:val="20"/>
                <w:szCs w:val="20"/>
              </w:rPr>
            </w:pPr>
            <w:r w:rsidRPr="00581349">
              <w:rPr>
                <w:sz w:val="20"/>
                <w:szCs w:val="20"/>
              </w:rPr>
              <w:t>20</w:t>
            </w:r>
          </w:p>
        </w:tc>
      </w:tr>
      <w:tr w:rsidR="004C14B9" w:rsidRPr="00581349" w14:paraId="5567CC31" w14:textId="77777777" w:rsidTr="00BA3025">
        <w:trPr>
          <w:trHeight w:val="233"/>
        </w:trPr>
        <w:tc>
          <w:tcPr>
            <w:tcW w:w="1153" w:type="dxa"/>
            <w:noWrap/>
            <w:hideMark/>
          </w:tcPr>
          <w:p w14:paraId="4D08EC33" w14:textId="77777777" w:rsidR="004C14B9" w:rsidRPr="00581349" w:rsidRDefault="004C14B9" w:rsidP="00293C68">
            <w:pPr>
              <w:spacing w:line="240" w:lineRule="auto"/>
              <w:rPr>
                <w:sz w:val="20"/>
                <w:szCs w:val="20"/>
              </w:rPr>
            </w:pPr>
            <w:r w:rsidRPr="00581349">
              <w:rPr>
                <w:sz w:val="20"/>
                <w:szCs w:val="20"/>
              </w:rPr>
              <w:t>3</w:t>
            </w:r>
          </w:p>
        </w:tc>
        <w:tc>
          <w:tcPr>
            <w:tcW w:w="2587" w:type="dxa"/>
            <w:noWrap/>
            <w:hideMark/>
          </w:tcPr>
          <w:p w14:paraId="6A5A35CB" w14:textId="5C83E850" w:rsidR="004C14B9" w:rsidRPr="00581349" w:rsidRDefault="004C14B9" w:rsidP="00293C68">
            <w:pPr>
              <w:spacing w:line="240" w:lineRule="auto"/>
              <w:rPr>
                <w:sz w:val="20"/>
                <w:szCs w:val="20"/>
              </w:rPr>
            </w:pPr>
            <w:r w:rsidRPr="00581349">
              <w:rPr>
                <w:sz w:val="20"/>
                <w:szCs w:val="20"/>
              </w:rPr>
              <w:t xml:space="preserve">Revenues </w:t>
            </w:r>
          </w:p>
        </w:tc>
        <w:tc>
          <w:tcPr>
            <w:tcW w:w="1211" w:type="dxa"/>
          </w:tcPr>
          <w:p w14:paraId="20FC0D94" w14:textId="77777777" w:rsidR="004C14B9" w:rsidRPr="00581349" w:rsidRDefault="004C14B9" w:rsidP="00293C68">
            <w:pPr>
              <w:spacing w:line="240" w:lineRule="auto"/>
              <w:rPr>
                <w:sz w:val="20"/>
                <w:szCs w:val="20"/>
              </w:rPr>
            </w:pPr>
          </w:p>
        </w:tc>
        <w:tc>
          <w:tcPr>
            <w:tcW w:w="2119" w:type="dxa"/>
            <w:noWrap/>
            <w:hideMark/>
          </w:tcPr>
          <w:p w14:paraId="21CEAD2D" w14:textId="69BA091A" w:rsidR="004C14B9" w:rsidRPr="00581349" w:rsidRDefault="004C14B9" w:rsidP="00293C68">
            <w:pPr>
              <w:spacing w:line="240" w:lineRule="auto"/>
              <w:rPr>
                <w:sz w:val="20"/>
                <w:szCs w:val="20"/>
              </w:rPr>
            </w:pPr>
            <w:r w:rsidRPr="00581349">
              <w:rPr>
                <w:sz w:val="20"/>
                <w:szCs w:val="20"/>
              </w:rPr>
              <w:t>2</w:t>
            </w:r>
            <w:r>
              <w:rPr>
                <w:sz w:val="20"/>
                <w:szCs w:val="20"/>
              </w:rPr>
              <w:t>,</w:t>
            </w:r>
            <w:r w:rsidRPr="00581349">
              <w:rPr>
                <w:sz w:val="20"/>
                <w:szCs w:val="20"/>
              </w:rPr>
              <w:t>500,000</w:t>
            </w:r>
          </w:p>
        </w:tc>
        <w:tc>
          <w:tcPr>
            <w:tcW w:w="1341" w:type="dxa"/>
          </w:tcPr>
          <w:p w14:paraId="645D6014" w14:textId="67529F70" w:rsidR="004C14B9" w:rsidRPr="00581349" w:rsidRDefault="004C14B9" w:rsidP="00293C68">
            <w:pPr>
              <w:spacing w:line="240" w:lineRule="auto"/>
              <w:rPr>
                <w:sz w:val="20"/>
                <w:szCs w:val="20"/>
              </w:rPr>
            </w:pPr>
            <w:r w:rsidRPr="00581349">
              <w:rPr>
                <w:sz w:val="20"/>
                <w:szCs w:val="20"/>
              </w:rPr>
              <w:t>1</w:t>
            </w:r>
            <w:r>
              <w:rPr>
                <w:sz w:val="20"/>
                <w:szCs w:val="20"/>
              </w:rPr>
              <w:t>,</w:t>
            </w:r>
            <w:r w:rsidRPr="00581349">
              <w:rPr>
                <w:sz w:val="20"/>
                <w:szCs w:val="20"/>
              </w:rPr>
              <w:t>600,000</w:t>
            </w:r>
          </w:p>
        </w:tc>
      </w:tr>
      <w:tr w:rsidR="004C14B9" w:rsidRPr="00581349" w14:paraId="6E1BBF9A" w14:textId="77777777" w:rsidTr="00BA3025">
        <w:trPr>
          <w:trHeight w:val="233"/>
        </w:trPr>
        <w:tc>
          <w:tcPr>
            <w:tcW w:w="1153" w:type="dxa"/>
            <w:noWrap/>
            <w:hideMark/>
          </w:tcPr>
          <w:p w14:paraId="0A114ED8" w14:textId="77777777" w:rsidR="004C14B9" w:rsidRPr="00581349" w:rsidRDefault="004C14B9" w:rsidP="00293C68">
            <w:pPr>
              <w:spacing w:line="240" w:lineRule="auto"/>
              <w:rPr>
                <w:sz w:val="20"/>
                <w:szCs w:val="20"/>
              </w:rPr>
            </w:pPr>
            <w:r w:rsidRPr="00581349">
              <w:rPr>
                <w:sz w:val="20"/>
                <w:szCs w:val="20"/>
              </w:rPr>
              <w:t>4</w:t>
            </w:r>
          </w:p>
        </w:tc>
        <w:tc>
          <w:tcPr>
            <w:tcW w:w="2587" w:type="dxa"/>
            <w:noWrap/>
            <w:hideMark/>
          </w:tcPr>
          <w:p w14:paraId="550A5C2E" w14:textId="549F1C86" w:rsidR="004C14B9" w:rsidRPr="00581349" w:rsidRDefault="004C14B9" w:rsidP="00293C68">
            <w:pPr>
              <w:spacing w:line="240" w:lineRule="auto"/>
              <w:jc w:val="center"/>
              <w:rPr>
                <w:sz w:val="20"/>
                <w:szCs w:val="20"/>
              </w:rPr>
            </w:pPr>
            <w:r w:rsidRPr="00581349">
              <w:rPr>
                <w:sz w:val="20"/>
                <w:szCs w:val="20"/>
              </w:rPr>
              <w:t>Variable costs:</w:t>
            </w:r>
          </w:p>
        </w:tc>
        <w:tc>
          <w:tcPr>
            <w:tcW w:w="1211" w:type="dxa"/>
          </w:tcPr>
          <w:p w14:paraId="547019A2" w14:textId="77777777" w:rsidR="004C14B9" w:rsidRPr="00581349" w:rsidRDefault="004C14B9" w:rsidP="00293C68">
            <w:pPr>
              <w:spacing w:line="240" w:lineRule="auto"/>
              <w:rPr>
                <w:sz w:val="20"/>
                <w:szCs w:val="20"/>
              </w:rPr>
            </w:pPr>
          </w:p>
        </w:tc>
        <w:tc>
          <w:tcPr>
            <w:tcW w:w="2119" w:type="dxa"/>
            <w:noWrap/>
            <w:hideMark/>
          </w:tcPr>
          <w:p w14:paraId="097F34E5" w14:textId="00A1A629" w:rsidR="004C14B9" w:rsidRPr="00581349" w:rsidRDefault="004C14B9" w:rsidP="00293C68">
            <w:pPr>
              <w:spacing w:line="240" w:lineRule="auto"/>
              <w:rPr>
                <w:sz w:val="20"/>
                <w:szCs w:val="20"/>
              </w:rPr>
            </w:pPr>
          </w:p>
        </w:tc>
        <w:tc>
          <w:tcPr>
            <w:tcW w:w="1341" w:type="dxa"/>
          </w:tcPr>
          <w:p w14:paraId="298C17B6" w14:textId="77777777" w:rsidR="004C14B9" w:rsidRPr="00581349" w:rsidRDefault="004C14B9" w:rsidP="00293C68">
            <w:pPr>
              <w:spacing w:line="240" w:lineRule="auto"/>
              <w:rPr>
                <w:sz w:val="20"/>
                <w:szCs w:val="20"/>
              </w:rPr>
            </w:pPr>
          </w:p>
        </w:tc>
      </w:tr>
      <w:tr w:rsidR="004C14B9" w:rsidRPr="00581349" w14:paraId="10991F38" w14:textId="77777777" w:rsidTr="00BA3025">
        <w:trPr>
          <w:trHeight w:val="233"/>
        </w:trPr>
        <w:tc>
          <w:tcPr>
            <w:tcW w:w="1153" w:type="dxa"/>
            <w:noWrap/>
            <w:hideMark/>
          </w:tcPr>
          <w:p w14:paraId="39926085" w14:textId="77777777" w:rsidR="004C14B9" w:rsidRPr="00581349" w:rsidRDefault="004C14B9" w:rsidP="00293C68">
            <w:pPr>
              <w:spacing w:line="240" w:lineRule="auto"/>
              <w:rPr>
                <w:sz w:val="20"/>
                <w:szCs w:val="20"/>
              </w:rPr>
            </w:pPr>
            <w:r w:rsidRPr="00581349">
              <w:rPr>
                <w:sz w:val="20"/>
                <w:szCs w:val="20"/>
              </w:rPr>
              <w:t>5</w:t>
            </w:r>
          </w:p>
        </w:tc>
        <w:tc>
          <w:tcPr>
            <w:tcW w:w="2587" w:type="dxa"/>
            <w:noWrap/>
            <w:hideMark/>
          </w:tcPr>
          <w:p w14:paraId="3F8DA59C" w14:textId="7F85B9E0" w:rsidR="004C14B9" w:rsidRPr="00581349" w:rsidRDefault="004C14B9" w:rsidP="00293C68">
            <w:pPr>
              <w:spacing w:line="240" w:lineRule="auto"/>
              <w:rPr>
                <w:sz w:val="20"/>
                <w:szCs w:val="20"/>
              </w:rPr>
            </w:pPr>
            <w:r w:rsidRPr="00581349">
              <w:rPr>
                <w:sz w:val="20"/>
                <w:szCs w:val="20"/>
              </w:rPr>
              <w:t xml:space="preserve">Materials </w:t>
            </w:r>
          </w:p>
        </w:tc>
        <w:tc>
          <w:tcPr>
            <w:tcW w:w="1211" w:type="dxa"/>
          </w:tcPr>
          <w:p w14:paraId="2F558A84" w14:textId="7E1E9E38" w:rsidR="004C14B9" w:rsidRPr="00581349" w:rsidRDefault="004C14B9" w:rsidP="00293C68">
            <w:pPr>
              <w:spacing w:line="240" w:lineRule="auto"/>
              <w:rPr>
                <w:sz w:val="20"/>
                <w:szCs w:val="20"/>
              </w:rPr>
            </w:pPr>
            <w:r>
              <w:rPr>
                <w:sz w:val="20"/>
                <w:szCs w:val="20"/>
              </w:rPr>
              <w:t>2.50</w:t>
            </w:r>
          </w:p>
        </w:tc>
        <w:tc>
          <w:tcPr>
            <w:tcW w:w="2119" w:type="dxa"/>
            <w:noWrap/>
            <w:hideMark/>
          </w:tcPr>
          <w:p w14:paraId="38171C9A" w14:textId="6B94322B" w:rsidR="004C14B9" w:rsidRPr="00581349" w:rsidRDefault="004C14B9" w:rsidP="00293C68">
            <w:pPr>
              <w:spacing w:line="240" w:lineRule="auto"/>
              <w:rPr>
                <w:sz w:val="20"/>
                <w:szCs w:val="20"/>
              </w:rPr>
            </w:pPr>
            <w:r w:rsidRPr="00581349">
              <w:rPr>
                <w:sz w:val="20"/>
                <w:szCs w:val="20"/>
              </w:rPr>
              <w:t>250</w:t>
            </w:r>
            <w:r>
              <w:rPr>
                <w:sz w:val="20"/>
                <w:szCs w:val="20"/>
              </w:rPr>
              <w:t>,</w:t>
            </w:r>
            <w:r w:rsidRPr="00581349">
              <w:rPr>
                <w:sz w:val="20"/>
                <w:szCs w:val="20"/>
              </w:rPr>
              <w:t>000</w:t>
            </w:r>
          </w:p>
        </w:tc>
        <w:tc>
          <w:tcPr>
            <w:tcW w:w="1341" w:type="dxa"/>
          </w:tcPr>
          <w:p w14:paraId="20EDAAF9" w14:textId="67BB7B2E" w:rsidR="004C14B9" w:rsidRPr="00581349" w:rsidRDefault="004C14B9" w:rsidP="00293C68">
            <w:pPr>
              <w:spacing w:line="240" w:lineRule="auto"/>
              <w:rPr>
                <w:sz w:val="20"/>
                <w:szCs w:val="20"/>
              </w:rPr>
            </w:pPr>
            <w:r w:rsidRPr="00581349">
              <w:rPr>
                <w:sz w:val="20"/>
                <w:szCs w:val="20"/>
              </w:rPr>
              <w:t>280,000</w:t>
            </w:r>
          </w:p>
        </w:tc>
      </w:tr>
      <w:tr w:rsidR="004C14B9" w:rsidRPr="00581349" w14:paraId="2330B026" w14:textId="77777777" w:rsidTr="00BA3025">
        <w:trPr>
          <w:trHeight w:val="233"/>
        </w:trPr>
        <w:tc>
          <w:tcPr>
            <w:tcW w:w="1153" w:type="dxa"/>
            <w:noWrap/>
            <w:hideMark/>
          </w:tcPr>
          <w:p w14:paraId="5D4F6EE6" w14:textId="77777777" w:rsidR="004C14B9" w:rsidRPr="00581349" w:rsidRDefault="004C14B9" w:rsidP="00293C68">
            <w:pPr>
              <w:spacing w:line="240" w:lineRule="auto"/>
              <w:rPr>
                <w:sz w:val="20"/>
                <w:szCs w:val="20"/>
              </w:rPr>
            </w:pPr>
            <w:r w:rsidRPr="00581349">
              <w:rPr>
                <w:sz w:val="20"/>
                <w:szCs w:val="20"/>
              </w:rPr>
              <w:t>6</w:t>
            </w:r>
          </w:p>
        </w:tc>
        <w:tc>
          <w:tcPr>
            <w:tcW w:w="2587" w:type="dxa"/>
            <w:noWrap/>
            <w:hideMark/>
          </w:tcPr>
          <w:p w14:paraId="4B5E594D" w14:textId="4F8E2071" w:rsidR="004C14B9" w:rsidRPr="00581349" w:rsidRDefault="004C14B9" w:rsidP="00293C68">
            <w:pPr>
              <w:spacing w:line="240" w:lineRule="auto"/>
              <w:rPr>
                <w:sz w:val="20"/>
                <w:szCs w:val="20"/>
              </w:rPr>
            </w:pPr>
            <w:r w:rsidRPr="00581349">
              <w:rPr>
                <w:sz w:val="20"/>
                <w:szCs w:val="20"/>
              </w:rPr>
              <w:t xml:space="preserve">Labour:  </w:t>
            </w:r>
          </w:p>
        </w:tc>
        <w:tc>
          <w:tcPr>
            <w:tcW w:w="1211" w:type="dxa"/>
          </w:tcPr>
          <w:p w14:paraId="13FA1FCD" w14:textId="77A8C227" w:rsidR="004C14B9" w:rsidRPr="00581349" w:rsidRDefault="004C14B9" w:rsidP="00293C68">
            <w:pPr>
              <w:spacing w:line="240" w:lineRule="auto"/>
              <w:rPr>
                <w:sz w:val="20"/>
                <w:szCs w:val="20"/>
              </w:rPr>
            </w:pPr>
            <w:r>
              <w:rPr>
                <w:sz w:val="20"/>
                <w:szCs w:val="20"/>
              </w:rPr>
              <w:t>4</w:t>
            </w:r>
          </w:p>
        </w:tc>
        <w:tc>
          <w:tcPr>
            <w:tcW w:w="2119" w:type="dxa"/>
            <w:noWrap/>
            <w:hideMark/>
          </w:tcPr>
          <w:p w14:paraId="7D94C073" w14:textId="7FAFBD32" w:rsidR="004C14B9" w:rsidRPr="00581349" w:rsidRDefault="004C14B9" w:rsidP="00293C68">
            <w:pPr>
              <w:spacing w:line="240" w:lineRule="auto"/>
              <w:rPr>
                <w:sz w:val="20"/>
                <w:szCs w:val="20"/>
              </w:rPr>
            </w:pPr>
            <w:r w:rsidRPr="00581349">
              <w:rPr>
                <w:sz w:val="20"/>
                <w:szCs w:val="20"/>
              </w:rPr>
              <w:t>400</w:t>
            </w:r>
            <w:r>
              <w:rPr>
                <w:sz w:val="20"/>
                <w:szCs w:val="20"/>
              </w:rPr>
              <w:t>,</w:t>
            </w:r>
            <w:r w:rsidRPr="00581349">
              <w:rPr>
                <w:sz w:val="20"/>
                <w:szCs w:val="20"/>
              </w:rPr>
              <w:t>000</w:t>
            </w:r>
          </w:p>
        </w:tc>
        <w:tc>
          <w:tcPr>
            <w:tcW w:w="1341" w:type="dxa"/>
          </w:tcPr>
          <w:p w14:paraId="12EC90D7" w14:textId="1E717858" w:rsidR="004C14B9" w:rsidRPr="00581349" w:rsidRDefault="004C14B9" w:rsidP="00293C68">
            <w:pPr>
              <w:spacing w:line="240" w:lineRule="auto"/>
              <w:rPr>
                <w:sz w:val="20"/>
                <w:szCs w:val="20"/>
              </w:rPr>
            </w:pPr>
            <w:r w:rsidRPr="00581349">
              <w:rPr>
                <w:sz w:val="20"/>
                <w:szCs w:val="20"/>
              </w:rPr>
              <w:t>440,000</w:t>
            </w:r>
          </w:p>
        </w:tc>
      </w:tr>
      <w:tr w:rsidR="004C14B9" w:rsidRPr="00581349" w14:paraId="450BDFD9" w14:textId="77777777" w:rsidTr="00BA3025">
        <w:trPr>
          <w:trHeight w:val="233"/>
        </w:trPr>
        <w:tc>
          <w:tcPr>
            <w:tcW w:w="1153" w:type="dxa"/>
            <w:noWrap/>
            <w:hideMark/>
          </w:tcPr>
          <w:p w14:paraId="1DE27607" w14:textId="77777777" w:rsidR="004C14B9" w:rsidRPr="00581349" w:rsidRDefault="004C14B9" w:rsidP="00293C68">
            <w:pPr>
              <w:spacing w:line="240" w:lineRule="auto"/>
              <w:rPr>
                <w:sz w:val="20"/>
                <w:szCs w:val="20"/>
              </w:rPr>
            </w:pPr>
            <w:r w:rsidRPr="00581349">
              <w:rPr>
                <w:sz w:val="20"/>
                <w:szCs w:val="20"/>
              </w:rPr>
              <w:t>7</w:t>
            </w:r>
          </w:p>
        </w:tc>
        <w:tc>
          <w:tcPr>
            <w:tcW w:w="2587" w:type="dxa"/>
            <w:noWrap/>
            <w:hideMark/>
          </w:tcPr>
          <w:p w14:paraId="13D6A451" w14:textId="48AED993" w:rsidR="004C14B9" w:rsidRPr="00581349" w:rsidRDefault="004C14B9" w:rsidP="00293C68">
            <w:pPr>
              <w:spacing w:line="240" w:lineRule="auto"/>
              <w:rPr>
                <w:sz w:val="20"/>
                <w:szCs w:val="20"/>
              </w:rPr>
            </w:pPr>
            <w:r w:rsidRPr="00581349">
              <w:rPr>
                <w:sz w:val="20"/>
                <w:szCs w:val="20"/>
              </w:rPr>
              <w:t xml:space="preserve">Overhead </w:t>
            </w:r>
          </w:p>
        </w:tc>
        <w:tc>
          <w:tcPr>
            <w:tcW w:w="1211" w:type="dxa"/>
          </w:tcPr>
          <w:p w14:paraId="67ADD476" w14:textId="0900C364" w:rsidR="004C14B9" w:rsidRPr="00581349" w:rsidRDefault="004C14B9" w:rsidP="00293C68">
            <w:pPr>
              <w:spacing w:line="240" w:lineRule="auto"/>
              <w:rPr>
                <w:sz w:val="20"/>
                <w:szCs w:val="20"/>
              </w:rPr>
            </w:pPr>
            <w:r>
              <w:rPr>
                <w:sz w:val="20"/>
                <w:szCs w:val="20"/>
              </w:rPr>
              <w:t>1.5</w:t>
            </w:r>
          </w:p>
        </w:tc>
        <w:tc>
          <w:tcPr>
            <w:tcW w:w="2119" w:type="dxa"/>
            <w:noWrap/>
            <w:hideMark/>
          </w:tcPr>
          <w:p w14:paraId="2C6A6CA0" w14:textId="7DA2C007" w:rsidR="004C14B9" w:rsidRPr="00581349" w:rsidRDefault="004C14B9" w:rsidP="00293C68">
            <w:pPr>
              <w:spacing w:line="240" w:lineRule="auto"/>
              <w:rPr>
                <w:sz w:val="20"/>
                <w:szCs w:val="20"/>
              </w:rPr>
            </w:pPr>
            <w:r w:rsidRPr="00581349">
              <w:rPr>
                <w:sz w:val="20"/>
                <w:szCs w:val="20"/>
              </w:rPr>
              <w:t>150</w:t>
            </w:r>
            <w:r>
              <w:rPr>
                <w:sz w:val="20"/>
                <w:szCs w:val="20"/>
              </w:rPr>
              <w:t>,</w:t>
            </w:r>
            <w:r w:rsidRPr="00581349">
              <w:rPr>
                <w:sz w:val="20"/>
                <w:szCs w:val="20"/>
              </w:rPr>
              <w:t>000</w:t>
            </w:r>
          </w:p>
        </w:tc>
        <w:tc>
          <w:tcPr>
            <w:tcW w:w="1341" w:type="dxa"/>
          </w:tcPr>
          <w:p w14:paraId="1888C79D" w14:textId="02227947" w:rsidR="004C14B9" w:rsidRPr="00581349" w:rsidRDefault="004C14B9" w:rsidP="00293C68">
            <w:pPr>
              <w:spacing w:line="240" w:lineRule="auto"/>
              <w:rPr>
                <w:sz w:val="20"/>
                <w:szCs w:val="20"/>
              </w:rPr>
            </w:pPr>
            <w:r w:rsidRPr="00581349">
              <w:rPr>
                <w:sz w:val="20"/>
                <w:szCs w:val="20"/>
              </w:rPr>
              <w:t>120,000</w:t>
            </w:r>
          </w:p>
        </w:tc>
      </w:tr>
      <w:tr w:rsidR="004C14B9" w:rsidRPr="00581349" w14:paraId="325399D4" w14:textId="77777777" w:rsidTr="00BA3025">
        <w:trPr>
          <w:trHeight w:val="233"/>
        </w:trPr>
        <w:tc>
          <w:tcPr>
            <w:tcW w:w="1153" w:type="dxa"/>
            <w:noWrap/>
            <w:hideMark/>
          </w:tcPr>
          <w:p w14:paraId="73977393" w14:textId="77777777" w:rsidR="004C14B9" w:rsidRPr="00581349" w:rsidRDefault="004C14B9" w:rsidP="00293C68">
            <w:pPr>
              <w:spacing w:line="240" w:lineRule="auto"/>
              <w:rPr>
                <w:sz w:val="20"/>
                <w:szCs w:val="20"/>
              </w:rPr>
            </w:pPr>
            <w:r w:rsidRPr="00581349">
              <w:rPr>
                <w:sz w:val="20"/>
                <w:szCs w:val="20"/>
              </w:rPr>
              <w:t>8</w:t>
            </w:r>
          </w:p>
        </w:tc>
        <w:tc>
          <w:tcPr>
            <w:tcW w:w="2587" w:type="dxa"/>
            <w:noWrap/>
            <w:hideMark/>
          </w:tcPr>
          <w:p w14:paraId="1439D640" w14:textId="1E810C50" w:rsidR="004C14B9" w:rsidRPr="00581349" w:rsidRDefault="004C14B9" w:rsidP="00293C68">
            <w:pPr>
              <w:spacing w:line="240" w:lineRule="auto"/>
              <w:rPr>
                <w:sz w:val="20"/>
                <w:szCs w:val="20"/>
              </w:rPr>
            </w:pPr>
            <w:r w:rsidRPr="00581349">
              <w:rPr>
                <w:sz w:val="20"/>
                <w:szCs w:val="20"/>
              </w:rPr>
              <w:t xml:space="preserve">Contribution </w:t>
            </w:r>
          </w:p>
        </w:tc>
        <w:tc>
          <w:tcPr>
            <w:tcW w:w="1211" w:type="dxa"/>
          </w:tcPr>
          <w:p w14:paraId="694EAC51" w14:textId="2DB641A9" w:rsidR="004C14B9" w:rsidRPr="00581349" w:rsidRDefault="004C14B9" w:rsidP="00293C68">
            <w:pPr>
              <w:spacing w:line="240" w:lineRule="auto"/>
              <w:rPr>
                <w:sz w:val="20"/>
                <w:szCs w:val="20"/>
              </w:rPr>
            </w:pPr>
            <w:r>
              <w:rPr>
                <w:sz w:val="20"/>
                <w:szCs w:val="20"/>
              </w:rPr>
              <w:t>17</w:t>
            </w:r>
          </w:p>
        </w:tc>
        <w:tc>
          <w:tcPr>
            <w:tcW w:w="2119" w:type="dxa"/>
            <w:noWrap/>
            <w:hideMark/>
          </w:tcPr>
          <w:p w14:paraId="09DD14DE" w14:textId="12BC9FE4" w:rsidR="004C14B9" w:rsidRPr="00581349" w:rsidRDefault="004C14B9" w:rsidP="00293C68">
            <w:pPr>
              <w:spacing w:line="240" w:lineRule="auto"/>
              <w:rPr>
                <w:sz w:val="20"/>
                <w:szCs w:val="20"/>
              </w:rPr>
            </w:pPr>
            <w:r w:rsidRPr="00581349">
              <w:rPr>
                <w:sz w:val="20"/>
                <w:szCs w:val="20"/>
              </w:rPr>
              <w:t>1</w:t>
            </w:r>
            <w:r>
              <w:rPr>
                <w:sz w:val="20"/>
                <w:szCs w:val="20"/>
              </w:rPr>
              <w:t>,</w:t>
            </w:r>
            <w:r w:rsidRPr="00581349">
              <w:rPr>
                <w:sz w:val="20"/>
                <w:szCs w:val="20"/>
              </w:rPr>
              <w:t>700</w:t>
            </w:r>
            <w:r>
              <w:rPr>
                <w:sz w:val="20"/>
                <w:szCs w:val="20"/>
              </w:rPr>
              <w:t>,</w:t>
            </w:r>
            <w:r w:rsidRPr="00581349">
              <w:rPr>
                <w:sz w:val="20"/>
                <w:szCs w:val="20"/>
              </w:rPr>
              <w:t>000</w:t>
            </w:r>
          </w:p>
        </w:tc>
        <w:tc>
          <w:tcPr>
            <w:tcW w:w="1341" w:type="dxa"/>
          </w:tcPr>
          <w:p w14:paraId="0F62C232" w14:textId="7F9339D5" w:rsidR="004C14B9" w:rsidRPr="00581349" w:rsidRDefault="004C14B9" w:rsidP="00293C68">
            <w:pPr>
              <w:spacing w:line="240" w:lineRule="auto"/>
              <w:rPr>
                <w:sz w:val="20"/>
                <w:szCs w:val="20"/>
              </w:rPr>
            </w:pPr>
            <w:r w:rsidRPr="00581349">
              <w:rPr>
                <w:sz w:val="20"/>
                <w:szCs w:val="20"/>
              </w:rPr>
              <w:t>760,000</w:t>
            </w:r>
          </w:p>
        </w:tc>
      </w:tr>
      <w:tr w:rsidR="004C14B9" w:rsidRPr="00581349" w14:paraId="6960D3B3" w14:textId="77777777" w:rsidTr="00BA3025">
        <w:trPr>
          <w:trHeight w:val="233"/>
        </w:trPr>
        <w:tc>
          <w:tcPr>
            <w:tcW w:w="1153" w:type="dxa"/>
            <w:noWrap/>
            <w:hideMark/>
          </w:tcPr>
          <w:p w14:paraId="4C41343B" w14:textId="77777777" w:rsidR="004C14B9" w:rsidRPr="00581349" w:rsidRDefault="004C14B9" w:rsidP="00293C68">
            <w:pPr>
              <w:spacing w:line="240" w:lineRule="auto"/>
              <w:rPr>
                <w:sz w:val="20"/>
                <w:szCs w:val="20"/>
              </w:rPr>
            </w:pPr>
            <w:r w:rsidRPr="00581349">
              <w:rPr>
                <w:sz w:val="20"/>
                <w:szCs w:val="20"/>
              </w:rPr>
              <w:t>9</w:t>
            </w:r>
          </w:p>
        </w:tc>
        <w:tc>
          <w:tcPr>
            <w:tcW w:w="2587" w:type="dxa"/>
            <w:noWrap/>
            <w:hideMark/>
          </w:tcPr>
          <w:p w14:paraId="7C7D8995" w14:textId="77777777" w:rsidR="004C14B9" w:rsidRPr="00581349" w:rsidRDefault="004C14B9" w:rsidP="00293C68">
            <w:pPr>
              <w:spacing w:line="240" w:lineRule="auto"/>
              <w:jc w:val="center"/>
              <w:rPr>
                <w:sz w:val="20"/>
                <w:szCs w:val="20"/>
              </w:rPr>
            </w:pPr>
            <w:r w:rsidRPr="00581349">
              <w:rPr>
                <w:sz w:val="20"/>
                <w:szCs w:val="20"/>
              </w:rPr>
              <w:t>Fixed overheads:</w:t>
            </w:r>
          </w:p>
        </w:tc>
        <w:tc>
          <w:tcPr>
            <w:tcW w:w="1211" w:type="dxa"/>
          </w:tcPr>
          <w:p w14:paraId="4348970B" w14:textId="77777777" w:rsidR="004C14B9" w:rsidRPr="00581349" w:rsidRDefault="004C14B9" w:rsidP="00293C68">
            <w:pPr>
              <w:spacing w:line="240" w:lineRule="auto"/>
              <w:rPr>
                <w:sz w:val="20"/>
                <w:szCs w:val="20"/>
              </w:rPr>
            </w:pPr>
          </w:p>
        </w:tc>
        <w:tc>
          <w:tcPr>
            <w:tcW w:w="2119" w:type="dxa"/>
            <w:noWrap/>
            <w:hideMark/>
          </w:tcPr>
          <w:p w14:paraId="77140446" w14:textId="0A358C00" w:rsidR="004C14B9" w:rsidRPr="00581349" w:rsidRDefault="004C14B9" w:rsidP="00293C68">
            <w:pPr>
              <w:spacing w:line="240" w:lineRule="auto"/>
              <w:rPr>
                <w:sz w:val="20"/>
                <w:szCs w:val="20"/>
              </w:rPr>
            </w:pPr>
          </w:p>
        </w:tc>
        <w:tc>
          <w:tcPr>
            <w:tcW w:w="1341" w:type="dxa"/>
          </w:tcPr>
          <w:p w14:paraId="2E123268" w14:textId="77777777" w:rsidR="004C14B9" w:rsidRPr="00581349" w:rsidRDefault="004C14B9" w:rsidP="00293C68">
            <w:pPr>
              <w:spacing w:line="240" w:lineRule="auto"/>
              <w:rPr>
                <w:sz w:val="20"/>
                <w:szCs w:val="20"/>
              </w:rPr>
            </w:pPr>
          </w:p>
        </w:tc>
      </w:tr>
      <w:tr w:rsidR="004C14B9" w:rsidRPr="00581349" w14:paraId="6AEB3820" w14:textId="77777777" w:rsidTr="00BA3025">
        <w:trPr>
          <w:trHeight w:val="233"/>
        </w:trPr>
        <w:tc>
          <w:tcPr>
            <w:tcW w:w="1153" w:type="dxa"/>
            <w:noWrap/>
            <w:hideMark/>
          </w:tcPr>
          <w:p w14:paraId="42A66301" w14:textId="77777777" w:rsidR="004C14B9" w:rsidRPr="00581349" w:rsidRDefault="004C14B9" w:rsidP="00293C68">
            <w:pPr>
              <w:spacing w:line="240" w:lineRule="auto"/>
              <w:rPr>
                <w:sz w:val="20"/>
                <w:szCs w:val="20"/>
              </w:rPr>
            </w:pPr>
            <w:r w:rsidRPr="00581349">
              <w:rPr>
                <w:sz w:val="20"/>
                <w:szCs w:val="20"/>
              </w:rPr>
              <w:t>10</w:t>
            </w:r>
          </w:p>
        </w:tc>
        <w:tc>
          <w:tcPr>
            <w:tcW w:w="2587" w:type="dxa"/>
            <w:noWrap/>
            <w:hideMark/>
          </w:tcPr>
          <w:p w14:paraId="0430E333" w14:textId="0EC456B2" w:rsidR="004C14B9" w:rsidRPr="00581349" w:rsidRDefault="004C14B9" w:rsidP="00293C68">
            <w:pPr>
              <w:spacing w:line="240" w:lineRule="auto"/>
              <w:rPr>
                <w:sz w:val="20"/>
                <w:szCs w:val="20"/>
              </w:rPr>
            </w:pPr>
            <w:r w:rsidRPr="00581349">
              <w:rPr>
                <w:sz w:val="20"/>
                <w:szCs w:val="20"/>
              </w:rPr>
              <w:t xml:space="preserve">Warehouse rental </w:t>
            </w:r>
          </w:p>
        </w:tc>
        <w:tc>
          <w:tcPr>
            <w:tcW w:w="1211" w:type="dxa"/>
          </w:tcPr>
          <w:p w14:paraId="2B880C9F" w14:textId="77777777" w:rsidR="004C14B9" w:rsidRPr="00581349" w:rsidRDefault="004C14B9" w:rsidP="00293C68">
            <w:pPr>
              <w:spacing w:line="240" w:lineRule="auto"/>
              <w:rPr>
                <w:sz w:val="20"/>
                <w:szCs w:val="20"/>
              </w:rPr>
            </w:pPr>
          </w:p>
        </w:tc>
        <w:tc>
          <w:tcPr>
            <w:tcW w:w="2119" w:type="dxa"/>
            <w:noWrap/>
            <w:hideMark/>
          </w:tcPr>
          <w:p w14:paraId="6288DA17" w14:textId="52D75FEE" w:rsidR="004C14B9" w:rsidRPr="00581349" w:rsidRDefault="004C14B9" w:rsidP="00293C68">
            <w:pPr>
              <w:spacing w:line="240" w:lineRule="auto"/>
              <w:rPr>
                <w:sz w:val="20"/>
                <w:szCs w:val="20"/>
              </w:rPr>
            </w:pPr>
            <w:r w:rsidRPr="00581349">
              <w:rPr>
                <w:sz w:val="20"/>
                <w:szCs w:val="20"/>
              </w:rPr>
              <w:t>200,000</w:t>
            </w:r>
          </w:p>
        </w:tc>
        <w:tc>
          <w:tcPr>
            <w:tcW w:w="1341" w:type="dxa"/>
          </w:tcPr>
          <w:p w14:paraId="1157F1CA" w14:textId="4E1EA48E" w:rsidR="004C14B9" w:rsidRPr="00581349" w:rsidRDefault="004C14B9" w:rsidP="00293C68">
            <w:pPr>
              <w:spacing w:line="240" w:lineRule="auto"/>
              <w:rPr>
                <w:sz w:val="20"/>
                <w:szCs w:val="20"/>
              </w:rPr>
            </w:pPr>
            <w:r w:rsidRPr="00581349">
              <w:rPr>
                <w:sz w:val="20"/>
                <w:szCs w:val="20"/>
              </w:rPr>
              <w:t>170,000</w:t>
            </w:r>
          </w:p>
        </w:tc>
      </w:tr>
      <w:tr w:rsidR="004C14B9" w:rsidRPr="00581349" w14:paraId="73DCEAAB" w14:textId="77777777" w:rsidTr="00BA3025">
        <w:trPr>
          <w:trHeight w:val="233"/>
        </w:trPr>
        <w:tc>
          <w:tcPr>
            <w:tcW w:w="1153" w:type="dxa"/>
            <w:noWrap/>
            <w:hideMark/>
          </w:tcPr>
          <w:p w14:paraId="5CD50315" w14:textId="77777777" w:rsidR="004C14B9" w:rsidRPr="00581349" w:rsidRDefault="004C14B9" w:rsidP="00293C68">
            <w:pPr>
              <w:spacing w:line="240" w:lineRule="auto"/>
              <w:rPr>
                <w:sz w:val="20"/>
                <w:szCs w:val="20"/>
              </w:rPr>
            </w:pPr>
            <w:r w:rsidRPr="00581349">
              <w:rPr>
                <w:sz w:val="20"/>
                <w:szCs w:val="20"/>
              </w:rPr>
              <w:t>11</w:t>
            </w:r>
          </w:p>
        </w:tc>
        <w:tc>
          <w:tcPr>
            <w:tcW w:w="2587" w:type="dxa"/>
            <w:noWrap/>
            <w:hideMark/>
          </w:tcPr>
          <w:p w14:paraId="72E4265A" w14:textId="183425B6" w:rsidR="004C14B9" w:rsidRPr="00581349" w:rsidRDefault="004C14B9" w:rsidP="00293C68">
            <w:pPr>
              <w:spacing w:line="240" w:lineRule="auto"/>
              <w:rPr>
                <w:sz w:val="20"/>
                <w:szCs w:val="20"/>
              </w:rPr>
            </w:pPr>
            <w:r w:rsidRPr="00581349">
              <w:rPr>
                <w:sz w:val="20"/>
                <w:szCs w:val="20"/>
              </w:rPr>
              <w:t xml:space="preserve">Insurance </w:t>
            </w:r>
          </w:p>
        </w:tc>
        <w:tc>
          <w:tcPr>
            <w:tcW w:w="1211" w:type="dxa"/>
          </w:tcPr>
          <w:p w14:paraId="7A007F91" w14:textId="77777777" w:rsidR="004C14B9" w:rsidRPr="00581349" w:rsidRDefault="004C14B9" w:rsidP="00293C68">
            <w:pPr>
              <w:spacing w:line="240" w:lineRule="auto"/>
              <w:rPr>
                <w:sz w:val="20"/>
                <w:szCs w:val="20"/>
              </w:rPr>
            </w:pPr>
          </w:p>
        </w:tc>
        <w:tc>
          <w:tcPr>
            <w:tcW w:w="2119" w:type="dxa"/>
            <w:noWrap/>
            <w:hideMark/>
          </w:tcPr>
          <w:p w14:paraId="35A02FD9" w14:textId="1D58FD77" w:rsidR="004C14B9" w:rsidRPr="00581349" w:rsidRDefault="004C14B9" w:rsidP="00293C68">
            <w:pPr>
              <w:spacing w:line="240" w:lineRule="auto"/>
              <w:rPr>
                <w:sz w:val="20"/>
                <w:szCs w:val="20"/>
              </w:rPr>
            </w:pPr>
            <w:r w:rsidRPr="00581349">
              <w:rPr>
                <w:sz w:val="20"/>
                <w:szCs w:val="20"/>
              </w:rPr>
              <w:t>100,000</w:t>
            </w:r>
          </w:p>
        </w:tc>
        <w:tc>
          <w:tcPr>
            <w:tcW w:w="1341" w:type="dxa"/>
          </w:tcPr>
          <w:p w14:paraId="345F5CEC" w14:textId="089BB607" w:rsidR="004C14B9" w:rsidRPr="00581349" w:rsidRDefault="004C14B9" w:rsidP="00293C68">
            <w:pPr>
              <w:spacing w:line="240" w:lineRule="auto"/>
              <w:rPr>
                <w:sz w:val="20"/>
                <w:szCs w:val="20"/>
              </w:rPr>
            </w:pPr>
            <w:r w:rsidRPr="00581349">
              <w:rPr>
                <w:sz w:val="20"/>
                <w:szCs w:val="20"/>
              </w:rPr>
              <w:t>100,000</w:t>
            </w:r>
          </w:p>
        </w:tc>
      </w:tr>
      <w:tr w:rsidR="004C14B9" w:rsidRPr="00581349" w14:paraId="01711939" w14:textId="77777777" w:rsidTr="00BA3025">
        <w:trPr>
          <w:trHeight w:val="233"/>
        </w:trPr>
        <w:tc>
          <w:tcPr>
            <w:tcW w:w="1153" w:type="dxa"/>
            <w:noWrap/>
            <w:hideMark/>
          </w:tcPr>
          <w:p w14:paraId="7D238972" w14:textId="77777777" w:rsidR="004C14B9" w:rsidRPr="00581349" w:rsidRDefault="004C14B9" w:rsidP="00293C68">
            <w:pPr>
              <w:spacing w:line="240" w:lineRule="auto"/>
              <w:rPr>
                <w:sz w:val="20"/>
                <w:szCs w:val="20"/>
              </w:rPr>
            </w:pPr>
            <w:r w:rsidRPr="00581349">
              <w:rPr>
                <w:sz w:val="20"/>
                <w:szCs w:val="20"/>
              </w:rPr>
              <w:t>12</w:t>
            </w:r>
          </w:p>
        </w:tc>
        <w:tc>
          <w:tcPr>
            <w:tcW w:w="2587" w:type="dxa"/>
            <w:noWrap/>
            <w:hideMark/>
          </w:tcPr>
          <w:p w14:paraId="575CC6D6" w14:textId="2F75472F" w:rsidR="004C14B9" w:rsidRPr="00581349" w:rsidRDefault="004C14B9" w:rsidP="00293C68">
            <w:pPr>
              <w:spacing w:line="240" w:lineRule="auto"/>
              <w:rPr>
                <w:sz w:val="20"/>
                <w:szCs w:val="20"/>
              </w:rPr>
            </w:pPr>
            <w:r w:rsidRPr="00581349">
              <w:rPr>
                <w:sz w:val="20"/>
                <w:szCs w:val="20"/>
              </w:rPr>
              <w:t>Fulltime</w:t>
            </w:r>
            <w:r>
              <w:rPr>
                <w:sz w:val="20"/>
                <w:szCs w:val="20"/>
              </w:rPr>
              <w:t xml:space="preserve"> </w:t>
            </w:r>
            <w:r w:rsidRPr="00581349">
              <w:rPr>
                <w:sz w:val="20"/>
                <w:szCs w:val="20"/>
              </w:rPr>
              <w:t>warehouse supervisor salary</w:t>
            </w:r>
          </w:p>
        </w:tc>
        <w:tc>
          <w:tcPr>
            <w:tcW w:w="1211" w:type="dxa"/>
          </w:tcPr>
          <w:p w14:paraId="040DFAD7" w14:textId="77777777" w:rsidR="004C14B9" w:rsidRPr="00581349" w:rsidRDefault="004C14B9" w:rsidP="00293C68">
            <w:pPr>
              <w:spacing w:line="240" w:lineRule="auto"/>
              <w:rPr>
                <w:sz w:val="20"/>
                <w:szCs w:val="20"/>
              </w:rPr>
            </w:pPr>
          </w:p>
        </w:tc>
        <w:tc>
          <w:tcPr>
            <w:tcW w:w="2119" w:type="dxa"/>
            <w:noWrap/>
            <w:hideMark/>
          </w:tcPr>
          <w:p w14:paraId="1D44D34A" w14:textId="002AC681" w:rsidR="004C14B9" w:rsidRPr="00581349" w:rsidRDefault="004C14B9" w:rsidP="00293C68">
            <w:pPr>
              <w:spacing w:line="240" w:lineRule="auto"/>
              <w:rPr>
                <w:sz w:val="20"/>
                <w:szCs w:val="20"/>
              </w:rPr>
            </w:pPr>
            <w:r w:rsidRPr="00581349">
              <w:rPr>
                <w:sz w:val="20"/>
                <w:szCs w:val="20"/>
              </w:rPr>
              <w:t>50,000</w:t>
            </w:r>
          </w:p>
        </w:tc>
        <w:tc>
          <w:tcPr>
            <w:tcW w:w="1341" w:type="dxa"/>
          </w:tcPr>
          <w:p w14:paraId="4D29153F" w14:textId="58A2E73C" w:rsidR="004C14B9" w:rsidRPr="00581349" w:rsidRDefault="004C14B9" w:rsidP="00293C68">
            <w:pPr>
              <w:spacing w:line="240" w:lineRule="auto"/>
              <w:rPr>
                <w:sz w:val="20"/>
                <w:szCs w:val="20"/>
              </w:rPr>
            </w:pPr>
            <w:r w:rsidRPr="00581349">
              <w:rPr>
                <w:sz w:val="20"/>
                <w:szCs w:val="20"/>
              </w:rPr>
              <w:t>35,000</w:t>
            </w:r>
          </w:p>
        </w:tc>
      </w:tr>
      <w:tr w:rsidR="004C14B9" w:rsidRPr="00581349" w14:paraId="5EEF4D89" w14:textId="77777777" w:rsidTr="00BA3025">
        <w:trPr>
          <w:trHeight w:val="233"/>
        </w:trPr>
        <w:tc>
          <w:tcPr>
            <w:tcW w:w="1153" w:type="dxa"/>
            <w:noWrap/>
          </w:tcPr>
          <w:p w14:paraId="29119E05" w14:textId="77777777" w:rsidR="004C14B9" w:rsidRPr="00581349" w:rsidRDefault="004C14B9" w:rsidP="00293C68">
            <w:pPr>
              <w:spacing w:line="240" w:lineRule="auto"/>
              <w:rPr>
                <w:sz w:val="20"/>
                <w:szCs w:val="20"/>
              </w:rPr>
            </w:pPr>
          </w:p>
        </w:tc>
        <w:tc>
          <w:tcPr>
            <w:tcW w:w="2587" w:type="dxa"/>
            <w:noWrap/>
          </w:tcPr>
          <w:p w14:paraId="23E7DB9E" w14:textId="77777777" w:rsidR="004C14B9" w:rsidRPr="00581349" w:rsidRDefault="004C14B9" w:rsidP="00293C68">
            <w:pPr>
              <w:spacing w:line="240" w:lineRule="auto"/>
              <w:rPr>
                <w:sz w:val="20"/>
                <w:szCs w:val="20"/>
              </w:rPr>
            </w:pPr>
          </w:p>
        </w:tc>
        <w:tc>
          <w:tcPr>
            <w:tcW w:w="1211" w:type="dxa"/>
          </w:tcPr>
          <w:p w14:paraId="2A1311FF" w14:textId="77777777" w:rsidR="004C14B9" w:rsidRDefault="004C14B9" w:rsidP="00293C68">
            <w:pPr>
              <w:spacing w:line="240" w:lineRule="auto"/>
              <w:rPr>
                <w:sz w:val="20"/>
                <w:szCs w:val="20"/>
              </w:rPr>
            </w:pPr>
          </w:p>
        </w:tc>
        <w:tc>
          <w:tcPr>
            <w:tcW w:w="2119" w:type="dxa"/>
            <w:noWrap/>
          </w:tcPr>
          <w:p w14:paraId="10E0FFE9" w14:textId="17C7B2D4" w:rsidR="004C14B9" w:rsidRPr="00581349" w:rsidRDefault="004C14B9" w:rsidP="00293C68">
            <w:pPr>
              <w:spacing w:line="240" w:lineRule="auto"/>
              <w:rPr>
                <w:sz w:val="20"/>
                <w:szCs w:val="20"/>
              </w:rPr>
            </w:pPr>
          </w:p>
        </w:tc>
        <w:tc>
          <w:tcPr>
            <w:tcW w:w="1341" w:type="dxa"/>
          </w:tcPr>
          <w:p w14:paraId="22C65A60" w14:textId="4DD8F8A5" w:rsidR="004C14B9" w:rsidRPr="00581349" w:rsidRDefault="004C14B9" w:rsidP="00293C68">
            <w:pPr>
              <w:spacing w:line="240" w:lineRule="auto"/>
              <w:rPr>
                <w:sz w:val="20"/>
                <w:szCs w:val="20"/>
              </w:rPr>
            </w:pPr>
          </w:p>
        </w:tc>
      </w:tr>
    </w:tbl>
    <w:p w14:paraId="21A8C566" w14:textId="77777777" w:rsidR="00570DAC" w:rsidRDefault="00570DAC" w:rsidP="00570DAC"/>
    <w:p w14:paraId="7F403D13" w14:textId="1F0A300D" w:rsidR="00570DAC" w:rsidRDefault="00E37C27" w:rsidP="00570DAC">
      <w:r>
        <w:lastRenderedPageBreak/>
        <w:t xml:space="preserve">The chart shows the deviation between the original and actual budget. The actual budgets incurred more cost than it was expected through the original budgeting. </w:t>
      </w:r>
      <w:r w:rsidR="00230C92">
        <w:t>For example, the labou</w:t>
      </w:r>
      <w:r w:rsidR="00C427FA">
        <w:t xml:space="preserve">r </w:t>
      </w:r>
      <w:r w:rsidR="00230C92">
        <w:t>cost was budgeted for 400,000 but it stood to 440,000.</w:t>
      </w:r>
      <w:r w:rsidR="00570DAC">
        <w:t xml:space="preserve"> Technological incorporation into the business organisation helps the company to increase the sales volume and gives the consumers better experience </w:t>
      </w:r>
      <w:sdt>
        <w:sdtPr>
          <w:id w:val="-181660864"/>
          <w:citation/>
        </w:sdtPr>
        <w:sdtEndPr/>
        <w:sdtContent>
          <w:r w:rsidR="000B5C0B">
            <w:fldChar w:fldCharType="begin"/>
          </w:r>
          <w:r w:rsidR="000B5C0B">
            <w:instrText xml:space="preserve"> CITATION Spe19 \l 2057 </w:instrText>
          </w:r>
          <w:r w:rsidR="000B5C0B">
            <w:fldChar w:fldCharType="separate"/>
          </w:r>
          <w:r w:rsidR="000B5C0B" w:rsidRPr="000B5C0B">
            <w:rPr>
              <w:noProof/>
            </w:rPr>
            <w:t>(Research, 2019)</w:t>
          </w:r>
          <w:r w:rsidR="000B5C0B">
            <w:fldChar w:fldCharType="end"/>
          </w:r>
        </w:sdtContent>
      </w:sdt>
      <w:r w:rsidR="00570DAC">
        <w:t>. More importantly, in future, Amana limited could be able to increase the sales volume with higher demand of the products.</w:t>
      </w:r>
      <w:r w:rsidR="00FA51DC">
        <w:t xml:space="preserve"> Another way is </w:t>
      </w:r>
      <w:proofErr w:type="gramStart"/>
      <w:r w:rsidR="00FA51DC">
        <w:t>to</w:t>
      </w:r>
      <w:proofErr w:type="gramEnd"/>
      <w:r w:rsidR="00FA51DC">
        <w:t xml:space="preserve"> shorter down the labour, because if there is no work for everyone in the business the shortages are a must, due to influencing the profit.</w:t>
      </w:r>
    </w:p>
    <w:p w14:paraId="187DC06C" w14:textId="5C180326" w:rsidR="00494B79" w:rsidRPr="00CE5C28" w:rsidRDefault="00D31BB7" w:rsidP="008F304F">
      <w:r w:rsidRPr="00CF7630">
        <w:rPr>
          <w:b/>
          <w:bCs/>
        </w:rPr>
        <w:t>Flexed budget</w:t>
      </w:r>
      <w:r w:rsidR="008524E7" w:rsidRPr="00CF7630">
        <w:rPr>
          <w:b/>
          <w:bCs/>
        </w:rPr>
        <w:t>:</w:t>
      </w:r>
      <w:r w:rsidR="008524E7">
        <w:t xml:space="preserve"> </w:t>
      </w:r>
      <w:r w:rsidR="00DF6EC0">
        <w:t>A flexible budget is considered as the budget</w:t>
      </w:r>
      <w:r w:rsidR="0074625F">
        <w:t xml:space="preserve"> that adjusts the activity levels of the firm</w:t>
      </w:r>
      <w:r w:rsidR="005A45EC">
        <w:t xml:space="preserve"> </w:t>
      </w:r>
      <w:sdt>
        <w:sdtPr>
          <w:id w:val="2016649091"/>
          <w:citation/>
        </w:sdtPr>
        <w:sdtEndPr/>
        <w:sdtContent>
          <w:r w:rsidR="000B5C0B">
            <w:fldChar w:fldCharType="begin"/>
          </w:r>
          <w:r w:rsidR="000B5C0B">
            <w:instrText xml:space="preserve"> CITATION FRA13 \l 2057 </w:instrText>
          </w:r>
          <w:r w:rsidR="000B5C0B">
            <w:fldChar w:fldCharType="separate"/>
          </w:r>
          <w:r w:rsidR="000B5C0B" w:rsidRPr="000B5C0B">
            <w:rPr>
              <w:noProof/>
            </w:rPr>
            <w:t>(FRANCISCO, 2013)</w:t>
          </w:r>
          <w:r w:rsidR="000B5C0B">
            <w:fldChar w:fldCharType="end"/>
          </w:r>
        </w:sdtContent>
      </w:sdt>
      <w:r w:rsidR="0074625F">
        <w:t>.</w:t>
      </w:r>
      <w:r w:rsidR="00941D68">
        <w:t xml:space="preserve"> </w:t>
      </w:r>
      <w:r w:rsidR="00DA220A">
        <w:t xml:space="preserve">A flexed budget is based on the different sales volume keeping the same variable cost. </w:t>
      </w:r>
      <w:r w:rsidR="00F0740E">
        <w:t>The different amount of sales volume indicates the adjustment scenario of budget.</w:t>
      </w:r>
      <w:r w:rsidR="007B3B7C">
        <w:t xml:space="preserve"> The different amount of sale volume helps the management to estimate the number of u</w:t>
      </w:r>
      <w:r w:rsidR="0084566C">
        <w:t>nits to be produced and sell.</w:t>
      </w:r>
      <w:r w:rsidR="00144D49">
        <w:t xml:space="preserve"> </w:t>
      </w:r>
      <w:r w:rsidR="00494B79" w:rsidRPr="00CE5C28">
        <w:t>Flexible has been done to adjust the variance</w:t>
      </w:r>
      <w:r w:rsidR="00C93CE6">
        <w:t xml:space="preserve"> </w:t>
      </w:r>
      <w:sdt>
        <w:sdtPr>
          <w:id w:val="-1582207686"/>
          <w:citation/>
        </w:sdtPr>
        <w:sdtEndPr/>
        <w:sdtContent>
          <w:r w:rsidR="007D682D">
            <w:fldChar w:fldCharType="begin"/>
          </w:r>
          <w:r w:rsidR="007D682D">
            <w:instrText xml:space="preserve"> CITATION Fin17 \l 2057 </w:instrText>
          </w:r>
          <w:r w:rsidR="007D682D">
            <w:fldChar w:fldCharType="separate"/>
          </w:r>
          <w:r w:rsidR="007D682D" w:rsidRPr="007D682D">
            <w:rPr>
              <w:noProof/>
            </w:rPr>
            <w:t>(Finkler, 2017)</w:t>
          </w:r>
          <w:r w:rsidR="007D682D">
            <w:fldChar w:fldCharType="end"/>
          </w:r>
        </w:sdtContent>
      </w:sdt>
      <w:r w:rsidR="00494B79" w:rsidRPr="00CE5C28">
        <w:t xml:space="preserve">. </w:t>
      </w:r>
    </w:p>
    <w:tbl>
      <w:tblPr>
        <w:tblStyle w:val="TableGrid"/>
        <w:tblW w:w="9606" w:type="dxa"/>
        <w:tblLook w:val="04A0" w:firstRow="1" w:lastRow="0" w:firstColumn="1" w:lastColumn="0" w:noHBand="0" w:noVBand="1"/>
      </w:tblPr>
      <w:tblGrid>
        <w:gridCol w:w="3509"/>
        <w:gridCol w:w="2553"/>
        <w:gridCol w:w="1984"/>
        <w:gridCol w:w="1560"/>
      </w:tblGrid>
      <w:tr w:rsidR="00494B79" w:rsidRPr="00CE5C28" w14:paraId="22A7DA80" w14:textId="77777777" w:rsidTr="00F577AD">
        <w:trPr>
          <w:trHeight w:val="199"/>
        </w:trPr>
        <w:tc>
          <w:tcPr>
            <w:tcW w:w="3509" w:type="dxa"/>
            <w:noWrap/>
            <w:hideMark/>
          </w:tcPr>
          <w:p w14:paraId="587F31C5" w14:textId="77777777" w:rsidR="00494B79" w:rsidRPr="00CE5C28" w:rsidRDefault="00494B79" w:rsidP="00494B79">
            <w:pPr>
              <w:spacing w:line="240" w:lineRule="auto"/>
              <w:rPr>
                <w:b/>
                <w:bCs/>
              </w:rPr>
            </w:pPr>
            <w:r w:rsidRPr="00CE5C28">
              <w:rPr>
                <w:b/>
                <w:bCs/>
              </w:rPr>
              <w:t>Units</w:t>
            </w:r>
          </w:p>
        </w:tc>
        <w:tc>
          <w:tcPr>
            <w:tcW w:w="2553" w:type="dxa"/>
            <w:noWrap/>
            <w:hideMark/>
          </w:tcPr>
          <w:p w14:paraId="22A53E77" w14:textId="77777777" w:rsidR="00494B79" w:rsidRPr="00CE5C28" w:rsidRDefault="00494B79" w:rsidP="00494B79">
            <w:pPr>
              <w:spacing w:line="240" w:lineRule="auto"/>
              <w:rPr>
                <w:b/>
                <w:bCs/>
              </w:rPr>
            </w:pPr>
            <w:r w:rsidRPr="00CE5C28">
              <w:rPr>
                <w:b/>
                <w:bCs/>
              </w:rPr>
              <w:t>100,000</w:t>
            </w:r>
          </w:p>
        </w:tc>
        <w:tc>
          <w:tcPr>
            <w:tcW w:w="1984" w:type="dxa"/>
            <w:noWrap/>
            <w:hideMark/>
          </w:tcPr>
          <w:p w14:paraId="385A2449" w14:textId="77777777" w:rsidR="00494B79" w:rsidRPr="00CE5C28" w:rsidRDefault="00494B79" w:rsidP="00494B79">
            <w:pPr>
              <w:spacing w:line="240" w:lineRule="auto"/>
              <w:rPr>
                <w:b/>
                <w:bCs/>
              </w:rPr>
            </w:pPr>
            <w:r w:rsidRPr="00CE5C28">
              <w:rPr>
                <w:b/>
                <w:bCs/>
              </w:rPr>
              <w:t>110,000</w:t>
            </w:r>
          </w:p>
        </w:tc>
        <w:tc>
          <w:tcPr>
            <w:tcW w:w="1560" w:type="dxa"/>
            <w:noWrap/>
            <w:hideMark/>
          </w:tcPr>
          <w:p w14:paraId="752EE22D" w14:textId="66FC7695" w:rsidR="00494B79" w:rsidRPr="00CE5C28" w:rsidRDefault="00494B79" w:rsidP="00494B79">
            <w:pPr>
              <w:spacing w:line="240" w:lineRule="auto"/>
              <w:rPr>
                <w:b/>
                <w:bCs/>
              </w:rPr>
            </w:pPr>
            <w:r w:rsidRPr="00CE5C28">
              <w:rPr>
                <w:b/>
                <w:bCs/>
              </w:rPr>
              <w:t>120</w:t>
            </w:r>
            <w:r w:rsidR="00131313">
              <w:rPr>
                <w:b/>
                <w:bCs/>
              </w:rPr>
              <w:t>,</w:t>
            </w:r>
            <w:r w:rsidRPr="00CE5C28">
              <w:rPr>
                <w:b/>
                <w:bCs/>
              </w:rPr>
              <w:t>000</w:t>
            </w:r>
          </w:p>
        </w:tc>
      </w:tr>
      <w:tr w:rsidR="00494B79" w:rsidRPr="00CE5C28" w14:paraId="13A37E5A" w14:textId="77777777" w:rsidTr="00F577AD">
        <w:trPr>
          <w:trHeight w:val="199"/>
        </w:trPr>
        <w:tc>
          <w:tcPr>
            <w:tcW w:w="3509" w:type="dxa"/>
            <w:noWrap/>
            <w:hideMark/>
          </w:tcPr>
          <w:p w14:paraId="1C76279C" w14:textId="4BD4062A" w:rsidR="00494B79" w:rsidRPr="00CE5C28" w:rsidRDefault="00494B79" w:rsidP="00494B79">
            <w:pPr>
              <w:spacing w:line="240" w:lineRule="auto"/>
            </w:pPr>
            <w:r w:rsidRPr="00CE5C28">
              <w:t xml:space="preserve">Selling </w:t>
            </w:r>
            <w:r w:rsidR="00CA3A44" w:rsidRPr="00CE5C28">
              <w:t>price</w:t>
            </w:r>
            <w:r w:rsidR="00CA3A44">
              <w:t xml:space="preserve">: </w:t>
            </w:r>
          </w:p>
        </w:tc>
        <w:tc>
          <w:tcPr>
            <w:tcW w:w="2553" w:type="dxa"/>
            <w:noWrap/>
            <w:hideMark/>
          </w:tcPr>
          <w:p w14:paraId="7BDA4D9B" w14:textId="1E4C6BFB" w:rsidR="00494B79" w:rsidRPr="00CE5C28" w:rsidRDefault="00494B79" w:rsidP="00494B79">
            <w:pPr>
              <w:spacing w:line="240" w:lineRule="auto"/>
            </w:pPr>
            <w:r w:rsidRPr="00CE5C28">
              <w:t>2</w:t>
            </w:r>
            <w:r w:rsidR="00131313">
              <w:t>,</w:t>
            </w:r>
            <w:r w:rsidRPr="00CE5C28">
              <w:t>000</w:t>
            </w:r>
            <w:r w:rsidR="00131313">
              <w:t>,</w:t>
            </w:r>
            <w:r w:rsidRPr="00CE5C28">
              <w:t>000</w:t>
            </w:r>
          </w:p>
        </w:tc>
        <w:tc>
          <w:tcPr>
            <w:tcW w:w="1984" w:type="dxa"/>
            <w:noWrap/>
            <w:hideMark/>
          </w:tcPr>
          <w:p w14:paraId="00E02D85" w14:textId="7BE95923" w:rsidR="00494B79" w:rsidRPr="00CE5C28" w:rsidRDefault="00494B79" w:rsidP="00494B79">
            <w:pPr>
              <w:spacing w:line="240" w:lineRule="auto"/>
            </w:pPr>
            <w:r w:rsidRPr="00CE5C28">
              <w:t>2</w:t>
            </w:r>
            <w:r w:rsidR="00131313">
              <w:t>,</w:t>
            </w:r>
            <w:r w:rsidRPr="00CE5C28">
              <w:t>200</w:t>
            </w:r>
            <w:r w:rsidR="00131313">
              <w:t>,</w:t>
            </w:r>
            <w:r w:rsidRPr="00CE5C28">
              <w:t>000</w:t>
            </w:r>
          </w:p>
        </w:tc>
        <w:tc>
          <w:tcPr>
            <w:tcW w:w="1560" w:type="dxa"/>
            <w:noWrap/>
            <w:hideMark/>
          </w:tcPr>
          <w:p w14:paraId="333F04AF" w14:textId="391C7286" w:rsidR="00494B79" w:rsidRPr="00CE5C28" w:rsidRDefault="00494B79" w:rsidP="00494B79">
            <w:pPr>
              <w:spacing w:line="240" w:lineRule="auto"/>
            </w:pPr>
            <w:r w:rsidRPr="00CE5C28">
              <w:t>2</w:t>
            </w:r>
            <w:r w:rsidR="00F577AD">
              <w:t>,</w:t>
            </w:r>
            <w:r w:rsidRPr="00CE5C28">
              <w:t>400</w:t>
            </w:r>
            <w:r w:rsidR="00F577AD">
              <w:t>,</w:t>
            </w:r>
            <w:r w:rsidRPr="00CE5C28">
              <w:t>000</w:t>
            </w:r>
          </w:p>
        </w:tc>
      </w:tr>
      <w:tr w:rsidR="00494B79" w:rsidRPr="00CE5C28" w14:paraId="5BCD95D4" w14:textId="77777777" w:rsidTr="00F577AD">
        <w:trPr>
          <w:trHeight w:val="199"/>
        </w:trPr>
        <w:tc>
          <w:tcPr>
            <w:tcW w:w="3509" w:type="dxa"/>
            <w:noWrap/>
            <w:hideMark/>
          </w:tcPr>
          <w:p w14:paraId="0232FA55" w14:textId="3E8B7136" w:rsidR="00494B79" w:rsidRPr="00CE5C28" w:rsidRDefault="00494B79" w:rsidP="00494B79">
            <w:pPr>
              <w:spacing w:line="240" w:lineRule="auto"/>
            </w:pPr>
            <w:r w:rsidRPr="00CE5C28">
              <w:t>Variable costs</w:t>
            </w:r>
            <w:r w:rsidR="00CA3A44">
              <w:t>:</w:t>
            </w:r>
          </w:p>
        </w:tc>
        <w:tc>
          <w:tcPr>
            <w:tcW w:w="2553" w:type="dxa"/>
            <w:noWrap/>
            <w:hideMark/>
          </w:tcPr>
          <w:p w14:paraId="78BA507A" w14:textId="77777777" w:rsidR="00494B79" w:rsidRPr="00CE5C28" w:rsidRDefault="00494B79" w:rsidP="00494B79">
            <w:pPr>
              <w:spacing w:line="240" w:lineRule="auto"/>
            </w:pPr>
          </w:p>
        </w:tc>
        <w:tc>
          <w:tcPr>
            <w:tcW w:w="1984" w:type="dxa"/>
            <w:noWrap/>
            <w:hideMark/>
          </w:tcPr>
          <w:p w14:paraId="1EAE465B" w14:textId="77777777" w:rsidR="00494B79" w:rsidRPr="00CE5C28" w:rsidRDefault="00494B79" w:rsidP="00494B79">
            <w:pPr>
              <w:spacing w:line="240" w:lineRule="auto"/>
            </w:pPr>
          </w:p>
        </w:tc>
        <w:tc>
          <w:tcPr>
            <w:tcW w:w="1560" w:type="dxa"/>
            <w:noWrap/>
            <w:hideMark/>
          </w:tcPr>
          <w:p w14:paraId="1ECDE4C1" w14:textId="77777777" w:rsidR="00494B79" w:rsidRPr="00CE5C28" w:rsidRDefault="00494B79" w:rsidP="00494B79">
            <w:pPr>
              <w:spacing w:line="240" w:lineRule="auto"/>
            </w:pPr>
          </w:p>
        </w:tc>
      </w:tr>
      <w:tr w:rsidR="00494B79" w:rsidRPr="00CE5C28" w14:paraId="3E2F1FD3" w14:textId="77777777" w:rsidTr="00F577AD">
        <w:trPr>
          <w:trHeight w:val="199"/>
        </w:trPr>
        <w:tc>
          <w:tcPr>
            <w:tcW w:w="3509" w:type="dxa"/>
            <w:noWrap/>
            <w:hideMark/>
          </w:tcPr>
          <w:p w14:paraId="78F9DE6C" w14:textId="77777777" w:rsidR="00494B79" w:rsidRPr="00CE5C28" w:rsidRDefault="00494B79" w:rsidP="00494B79">
            <w:pPr>
              <w:spacing w:line="240" w:lineRule="auto"/>
            </w:pPr>
            <w:r w:rsidRPr="00CE5C28">
              <w:t>Materials</w:t>
            </w:r>
          </w:p>
        </w:tc>
        <w:tc>
          <w:tcPr>
            <w:tcW w:w="2553" w:type="dxa"/>
            <w:noWrap/>
            <w:hideMark/>
          </w:tcPr>
          <w:p w14:paraId="24D6D178" w14:textId="74D74BC1" w:rsidR="00494B79" w:rsidRPr="00CE5C28" w:rsidRDefault="00494B79" w:rsidP="00494B79">
            <w:pPr>
              <w:spacing w:line="240" w:lineRule="auto"/>
            </w:pPr>
            <w:r w:rsidRPr="00CE5C28">
              <w:t>250</w:t>
            </w:r>
            <w:r w:rsidR="00131313">
              <w:t>,</w:t>
            </w:r>
            <w:r w:rsidRPr="00CE5C28">
              <w:t>000</w:t>
            </w:r>
          </w:p>
        </w:tc>
        <w:tc>
          <w:tcPr>
            <w:tcW w:w="1984" w:type="dxa"/>
            <w:noWrap/>
            <w:hideMark/>
          </w:tcPr>
          <w:p w14:paraId="602EA25D" w14:textId="77777777" w:rsidR="00494B79" w:rsidRPr="00CE5C28" w:rsidRDefault="00494B79" w:rsidP="00494B79">
            <w:pPr>
              <w:spacing w:line="240" w:lineRule="auto"/>
            </w:pPr>
            <w:r w:rsidRPr="00CE5C28">
              <w:t>275000</w:t>
            </w:r>
          </w:p>
        </w:tc>
        <w:tc>
          <w:tcPr>
            <w:tcW w:w="1560" w:type="dxa"/>
            <w:noWrap/>
            <w:hideMark/>
          </w:tcPr>
          <w:p w14:paraId="7817A558" w14:textId="189A7059" w:rsidR="00494B79" w:rsidRPr="00CE5C28" w:rsidRDefault="00494B79" w:rsidP="00494B79">
            <w:pPr>
              <w:spacing w:line="240" w:lineRule="auto"/>
            </w:pPr>
            <w:r w:rsidRPr="00CE5C28">
              <w:t>300</w:t>
            </w:r>
            <w:r w:rsidR="00F577AD">
              <w:t>,</w:t>
            </w:r>
            <w:r w:rsidRPr="00CE5C28">
              <w:t>000</w:t>
            </w:r>
          </w:p>
        </w:tc>
      </w:tr>
      <w:tr w:rsidR="00494B79" w:rsidRPr="00CE5C28" w14:paraId="32B21DF1" w14:textId="77777777" w:rsidTr="00F577AD">
        <w:trPr>
          <w:trHeight w:val="199"/>
        </w:trPr>
        <w:tc>
          <w:tcPr>
            <w:tcW w:w="3509" w:type="dxa"/>
            <w:noWrap/>
            <w:hideMark/>
          </w:tcPr>
          <w:p w14:paraId="30E4A90F" w14:textId="289E6D94" w:rsidR="00494B79" w:rsidRPr="00CE5C28" w:rsidRDefault="00494B79" w:rsidP="00494B79">
            <w:pPr>
              <w:spacing w:line="240" w:lineRule="auto"/>
            </w:pPr>
            <w:r w:rsidRPr="00CE5C28">
              <w:t>Labour</w:t>
            </w:r>
            <w:r w:rsidR="00CA3A44">
              <w:t xml:space="preserve"> </w:t>
            </w:r>
          </w:p>
        </w:tc>
        <w:tc>
          <w:tcPr>
            <w:tcW w:w="2553" w:type="dxa"/>
            <w:noWrap/>
            <w:hideMark/>
          </w:tcPr>
          <w:p w14:paraId="4F368242" w14:textId="02822793" w:rsidR="00494B79" w:rsidRPr="00CE5C28" w:rsidRDefault="00494B79" w:rsidP="00494B79">
            <w:pPr>
              <w:spacing w:line="240" w:lineRule="auto"/>
            </w:pPr>
            <w:r w:rsidRPr="00CE5C28">
              <w:t>400</w:t>
            </w:r>
            <w:r w:rsidR="00131313">
              <w:t>,</w:t>
            </w:r>
            <w:r w:rsidRPr="00CE5C28">
              <w:t>000</w:t>
            </w:r>
          </w:p>
        </w:tc>
        <w:tc>
          <w:tcPr>
            <w:tcW w:w="1984" w:type="dxa"/>
            <w:noWrap/>
            <w:hideMark/>
          </w:tcPr>
          <w:p w14:paraId="793007B2" w14:textId="5634DAA3" w:rsidR="00494B79" w:rsidRPr="00CE5C28" w:rsidRDefault="00494B79" w:rsidP="00494B79">
            <w:pPr>
              <w:spacing w:line="240" w:lineRule="auto"/>
            </w:pPr>
            <w:r w:rsidRPr="00CE5C28">
              <w:t>440</w:t>
            </w:r>
            <w:r w:rsidR="00131313">
              <w:t>,</w:t>
            </w:r>
            <w:r w:rsidRPr="00CE5C28">
              <w:t>000</w:t>
            </w:r>
          </w:p>
        </w:tc>
        <w:tc>
          <w:tcPr>
            <w:tcW w:w="1560" w:type="dxa"/>
            <w:noWrap/>
            <w:hideMark/>
          </w:tcPr>
          <w:p w14:paraId="42A4432E" w14:textId="4FEA18D5" w:rsidR="00494B79" w:rsidRPr="00CE5C28" w:rsidRDefault="00494B79" w:rsidP="00494B79">
            <w:pPr>
              <w:spacing w:line="240" w:lineRule="auto"/>
            </w:pPr>
            <w:r w:rsidRPr="00CE5C28">
              <w:t>480</w:t>
            </w:r>
            <w:r w:rsidR="00F577AD">
              <w:t>,</w:t>
            </w:r>
            <w:r w:rsidRPr="00CE5C28">
              <w:t>000</w:t>
            </w:r>
          </w:p>
        </w:tc>
      </w:tr>
      <w:tr w:rsidR="00494B79" w:rsidRPr="00CE5C28" w14:paraId="21E723F4" w14:textId="77777777" w:rsidTr="00F577AD">
        <w:trPr>
          <w:trHeight w:val="199"/>
        </w:trPr>
        <w:tc>
          <w:tcPr>
            <w:tcW w:w="3509" w:type="dxa"/>
            <w:noWrap/>
            <w:hideMark/>
          </w:tcPr>
          <w:p w14:paraId="76338568" w14:textId="64CB2224" w:rsidR="00494B79" w:rsidRPr="00CE5C28" w:rsidRDefault="00494B79" w:rsidP="00494B79">
            <w:pPr>
              <w:spacing w:line="240" w:lineRule="auto"/>
            </w:pPr>
            <w:r w:rsidRPr="00CE5C28">
              <w:t>Overhead</w:t>
            </w:r>
          </w:p>
        </w:tc>
        <w:tc>
          <w:tcPr>
            <w:tcW w:w="2553" w:type="dxa"/>
            <w:noWrap/>
            <w:hideMark/>
          </w:tcPr>
          <w:p w14:paraId="3191E556" w14:textId="5DB132F0" w:rsidR="00494B79" w:rsidRPr="00CE5C28" w:rsidRDefault="00494B79" w:rsidP="00494B79">
            <w:pPr>
              <w:spacing w:line="240" w:lineRule="auto"/>
            </w:pPr>
            <w:r w:rsidRPr="00CE5C28">
              <w:t>150</w:t>
            </w:r>
            <w:r w:rsidR="00131313">
              <w:t>,</w:t>
            </w:r>
            <w:r w:rsidRPr="00CE5C28">
              <w:t>000</w:t>
            </w:r>
          </w:p>
        </w:tc>
        <w:tc>
          <w:tcPr>
            <w:tcW w:w="1984" w:type="dxa"/>
            <w:noWrap/>
            <w:hideMark/>
          </w:tcPr>
          <w:p w14:paraId="4517E624" w14:textId="44B48DD0" w:rsidR="00494B79" w:rsidRPr="00CE5C28" w:rsidRDefault="00494B79" w:rsidP="00494B79">
            <w:pPr>
              <w:spacing w:line="240" w:lineRule="auto"/>
            </w:pPr>
            <w:r w:rsidRPr="00CE5C28">
              <w:t>165</w:t>
            </w:r>
            <w:r w:rsidR="00131313">
              <w:t>,</w:t>
            </w:r>
            <w:r w:rsidRPr="00CE5C28">
              <w:t>000</w:t>
            </w:r>
          </w:p>
        </w:tc>
        <w:tc>
          <w:tcPr>
            <w:tcW w:w="1560" w:type="dxa"/>
            <w:noWrap/>
            <w:hideMark/>
          </w:tcPr>
          <w:p w14:paraId="40E4BB02" w14:textId="62C7732D" w:rsidR="00494B79" w:rsidRPr="00CE5C28" w:rsidRDefault="00494B79" w:rsidP="00494B79">
            <w:pPr>
              <w:spacing w:line="240" w:lineRule="auto"/>
            </w:pPr>
            <w:r w:rsidRPr="00CE5C28">
              <w:t>180</w:t>
            </w:r>
            <w:r w:rsidR="00F577AD">
              <w:t>,</w:t>
            </w:r>
            <w:r w:rsidRPr="00CE5C28">
              <w:t>000</w:t>
            </w:r>
          </w:p>
        </w:tc>
      </w:tr>
      <w:tr w:rsidR="00494B79" w:rsidRPr="00CE5C28" w14:paraId="3A619648" w14:textId="77777777" w:rsidTr="00F577AD">
        <w:trPr>
          <w:trHeight w:val="199"/>
        </w:trPr>
        <w:tc>
          <w:tcPr>
            <w:tcW w:w="3509" w:type="dxa"/>
            <w:noWrap/>
            <w:hideMark/>
          </w:tcPr>
          <w:p w14:paraId="3B5B1485" w14:textId="12E4F010" w:rsidR="00494B79" w:rsidRPr="00CE5C28" w:rsidRDefault="00494B79" w:rsidP="00494B79">
            <w:pPr>
              <w:spacing w:line="240" w:lineRule="auto"/>
            </w:pPr>
            <w:r w:rsidRPr="00CE5C28">
              <w:t>Contribution</w:t>
            </w:r>
          </w:p>
        </w:tc>
        <w:tc>
          <w:tcPr>
            <w:tcW w:w="2553" w:type="dxa"/>
            <w:noWrap/>
            <w:hideMark/>
          </w:tcPr>
          <w:p w14:paraId="302EF3BB" w14:textId="16DBBD56" w:rsidR="00494B79" w:rsidRPr="00CE5C28" w:rsidRDefault="00494B79" w:rsidP="00494B79">
            <w:pPr>
              <w:spacing w:line="240" w:lineRule="auto"/>
            </w:pPr>
            <w:r w:rsidRPr="00CE5C28">
              <w:t>1</w:t>
            </w:r>
            <w:r w:rsidR="00F577AD">
              <w:t>,</w:t>
            </w:r>
            <w:r w:rsidRPr="00CE5C28">
              <w:t>700</w:t>
            </w:r>
            <w:r w:rsidR="00F577AD">
              <w:t>,</w:t>
            </w:r>
            <w:r w:rsidRPr="00CE5C28">
              <w:t>000</w:t>
            </w:r>
          </w:p>
        </w:tc>
        <w:tc>
          <w:tcPr>
            <w:tcW w:w="1984" w:type="dxa"/>
            <w:noWrap/>
            <w:hideMark/>
          </w:tcPr>
          <w:p w14:paraId="1449165E" w14:textId="7052414E" w:rsidR="00494B79" w:rsidRPr="00CE5C28" w:rsidRDefault="00494B79" w:rsidP="00494B79">
            <w:pPr>
              <w:spacing w:line="240" w:lineRule="auto"/>
            </w:pPr>
            <w:r w:rsidRPr="00CE5C28">
              <w:t>1</w:t>
            </w:r>
            <w:r w:rsidR="00F577AD">
              <w:t>,</w:t>
            </w:r>
            <w:r w:rsidRPr="00CE5C28">
              <w:t>870</w:t>
            </w:r>
            <w:r w:rsidR="00F577AD">
              <w:t>,</w:t>
            </w:r>
            <w:r w:rsidRPr="00CE5C28">
              <w:t>000</w:t>
            </w:r>
          </w:p>
        </w:tc>
        <w:tc>
          <w:tcPr>
            <w:tcW w:w="1560" w:type="dxa"/>
            <w:noWrap/>
            <w:hideMark/>
          </w:tcPr>
          <w:p w14:paraId="52EBC7EC" w14:textId="5F4407BF" w:rsidR="00494B79" w:rsidRPr="00CE5C28" w:rsidRDefault="00494B79" w:rsidP="00494B79">
            <w:pPr>
              <w:spacing w:line="240" w:lineRule="auto"/>
            </w:pPr>
            <w:r w:rsidRPr="00CE5C28">
              <w:t>2</w:t>
            </w:r>
            <w:r w:rsidR="00F577AD">
              <w:t>,</w:t>
            </w:r>
            <w:r w:rsidRPr="00CE5C28">
              <w:t>040</w:t>
            </w:r>
            <w:r w:rsidR="00F577AD">
              <w:t>,</w:t>
            </w:r>
            <w:r w:rsidRPr="00CE5C28">
              <w:t>000</w:t>
            </w:r>
          </w:p>
        </w:tc>
      </w:tr>
      <w:tr w:rsidR="00494B79" w:rsidRPr="00CE5C28" w14:paraId="797E877C" w14:textId="77777777" w:rsidTr="00F577AD">
        <w:trPr>
          <w:trHeight w:val="199"/>
        </w:trPr>
        <w:tc>
          <w:tcPr>
            <w:tcW w:w="3509" w:type="dxa"/>
            <w:noWrap/>
            <w:hideMark/>
          </w:tcPr>
          <w:p w14:paraId="4CCF1110" w14:textId="77777777" w:rsidR="00494B79" w:rsidRPr="00CE5C28" w:rsidRDefault="00494B79" w:rsidP="00494B79">
            <w:pPr>
              <w:spacing w:line="240" w:lineRule="auto"/>
            </w:pPr>
            <w:r w:rsidRPr="00CE5C28">
              <w:t>Fixed overheads:</w:t>
            </w:r>
          </w:p>
        </w:tc>
        <w:tc>
          <w:tcPr>
            <w:tcW w:w="2553" w:type="dxa"/>
            <w:noWrap/>
            <w:hideMark/>
          </w:tcPr>
          <w:p w14:paraId="3ECE6289" w14:textId="77777777" w:rsidR="00494B79" w:rsidRPr="00CE5C28" w:rsidRDefault="00494B79" w:rsidP="00494B79">
            <w:pPr>
              <w:spacing w:line="240" w:lineRule="auto"/>
            </w:pPr>
          </w:p>
        </w:tc>
        <w:tc>
          <w:tcPr>
            <w:tcW w:w="1984" w:type="dxa"/>
            <w:noWrap/>
            <w:hideMark/>
          </w:tcPr>
          <w:p w14:paraId="0EA705CD" w14:textId="77777777" w:rsidR="00494B79" w:rsidRPr="00CE5C28" w:rsidRDefault="00494B79" w:rsidP="00494B79">
            <w:pPr>
              <w:spacing w:line="240" w:lineRule="auto"/>
            </w:pPr>
          </w:p>
        </w:tc>
        <w:tc>
          <w:tcPr>
            <w:tcW w:w="1560" w:type="dxa"/>
            <w:noWrap/>
            <w:hideMark/>
          </w:tcPr>
          <w:p w14:paraId="38964FC2" w14:textId="77777777" w:rsidR="00494B79" w:rsidRPr="00CE5C28" w:rsidRDefault="00494B79" w:rsidP="00494B79">
            <w:pPr>
              <w:spacing w:line="240" w:lineRule="auto"/>
            </w:pPr>
          </w:p>
        </w:tc>
      </w:tr>
      <w:tr w:rsidR="00494B79" w:rsidRPr="00CE5C28" w14:paraId="3F9BD2BF" w14:textId="77777777" w:rsidTr="00F577AD">
        <w:trPr>
          <w:trHeight w:val="199"/>
        </w:trPr>
        <w:tc>
          <w:tcPr>
            <w:tcW w:w="3509" w:type="dxa"/>
            <w:noWrap/>
            <w:hideMark/>
          </w:tcPr>
          <w:p w14:paraId="0620A13A" w14:textId="24E12EBC" w:rsidR="00494B79" w:rsidRPr="00CE5C28" w:rsidRDefault="00494B79" w:rsidP="00494B79">
            <w:pPr>
              <w:spacing w:line="240" w:lineRule="auto"/>
            </w:pPr>
            <w:r w:rsidRPr="00CE5C28">
              <w:t>Warehouse rental</w:t>
            </w:r>
            <w:r w:rsidR="00CA3A44">
              <w:t xml:space="preserve"> </w:t>
            </w:r>
          </w:p>
        </w:tc>
        <w:tc>
          <w:tcPr>
            <w:tcW w:w="2553" w:type="dxa"/>
            <w:noWrap/>
            <w:hideMark/>
          </w:tcPr>
          <w:p w14:paraId="2CD5E73E" w14:textId="77777777" w:rsidR="00494B79" w:rsidRPr="00CE5C28" w:rsidRDefault="00494B79" w:rsidP="00494B79">
            <w:pPr>
              <w:spacing w:line="240" w:lineRule="auto"/>
            </w:pPr>
            <w:r w:rsidRPr="00CE5C28">
              <w:t>200,000</w:t>
            </w:r>
          </w:p>
        </w:tc>
        <w:tc>
          <w:tcPr>
            <w:tcW w:w="1984" w:type="dxa"/>
            <w:noWrap/>
            <w:hideMark/>
          </w:tcPr>
          <w:p w14:paraId="2514FFB4" w14:textId="77777777" w:rsidR="00494B79" w:rsidRPr="00CE5C28" w:rsidRDefault="00494B79" w:rsidP="00494B79">
            <w:pPr>
              <w:spacing w:line="240" w:lineRule="auto"/>
            </w:pPr>
            <w:r w:rsidRPr="00CE5C28">
              <w:t>200,000</w:t>
            </w:r>
          </w:p>
        </w:tc>
        <w:tc>
          <w:tcPr>
            <w:tcW w:w="1560" w:type="dxa"/>
            <w:noWrap/>
            <w:hideMark/>
          </w:tcPr>
          <w:p w14:paraId="31A26F7D" w14:textId="77777777" w:rsidR="00494B79" w:rsidRPr="00CE5C28" w:rsidRDefault="00494B79" w:rsidP="00494B79">
            <w:pPr>
              <w:spacing w:line="240" w:lineRule="auto"/>
            </w:pPr>
            <w:r w:rsidRPr="00CE5C28">
              <w:t>200,000</w:t>
            </w:r>
          </w:p>
        </w:tc>
      </w:tr>
      <w:tr w:rsidR="00494B79" w:rsidRPr="00CE5C28" w14:paraId="301BF61C" w14:textId="77777777" w:rsidTr="00F577AD">
        <w:trPr>
          <w:trHeight w:val="199"/>
        </w:trPr>
        <w:tc>
          <w:tcPr>
            <w:tcW w:w="3509" w:type="dxa"/>
            <w:noWrap/>
            <w:hideMark/>
          </w:tcPr>
          <w:p w14:paraId="57F0B60A" w14:textId="6DCAAA86" w:rsidR="00494B79" w:rsidRPr="00CE5C28" w:rsidRDefault="00494B79" w:rsidP="00494B79">
            <w:pPr>
              <w:spacing w:line="240" w:lineRule="auto"/>
            </w:pPr>
            <w:r w:rsidRPr="00CE5C28">
              <w:t>Insurance</w:t>
            </w:r>
            <w:r w:rsidR="00CA3A44">
              <w:t xml:space="preserve"> </w:t>
            </w:r>
          </w:p>
        </w:tc>
        <w:tc>
          <w:tcPr>
            <w:tcW w:w="2553" w:type="dxa"/>
            <w:noWrap/>
            <w:hideMark/>
          </w:tcPr>
          <w:p w14:paraId="48847081" w14:textId="77777777" w:rsidR="00494B79" w:rsidRPr="00CE5C28" w:rsidRDefault="00494B79" w:rsidP="00494B79">
            <w:pPr>
              <w:spacing w:line="240" w:lineRule="auto"/>
            </w:pPr>
            <w:r w:rsidRPr="00CE5C28">
              <w:t>100,000</w:t>
            </w:r>
          </w:p>
        </w:tc>
        <w:tc>
          <w:tcPr>
            <w:tcW w:w="1984" w:type="dxa"/>
            <w:noWrap/>
            <w:hideMark/>
          </w:tcPr>
          <w:p w14:paraId="1BDCDAA9" w14:textId="77777777" w:rsidR="00494B79" w:rsidRPr="00CE5C28" w:rsidRDefault="00494B79" w:rsidP="00494B79">
            <w:pPr>
              <w:spacing w:line="240" w:lineRule="auto"/>
            </w:pPr>
            <w:r w:rsidRPr="00CE5C28">
              <w:t>100,000</w:t>
            </w:r>
          </w:p>
        </w:tc>
        <w:tc>
          <w:tcPr>
            <w:tcW w:w="1560" w:type="dxa"/>
            <w:noWrap/>
            <w:hideMark/>
          </w:tcPr>
          <w:p w14:paraId="02BD380D" w14:textId="77777777" w:rsidR="00494B79" w:rsidRPr="00CE5C28" w:rsidRDefault="00494B79" w:rsidP="00494B79">
            <w:pPr>
              <w:spacing w:line="240" w:lineRule="auto"/>
            </w:pPr>
            <w:r w:rsidRPr="00CE5C28">
              <w:t>100,000</w:t>
            </w:r>
          </w:p>
        </w:tc>
      </w:tr>
      <w:tr w:rsidR="00494B79" w:rsidRPr="00CE5C28" w14:paraId="18FDB293" w14:textId="77777777" w:rsidTr="00F577AD">
        <w:trPr>
          <w:trHeight w:val="199"/>
        </w:trPr>
        <w:tc>
          <w:tcPr>
            <w:tcW w:w="3509" w:type="dxa"/>
            <w:noWrap/>
            <w:hideMark/>
          </w:tcPr>
          <w:p w14:paraId="3BBD4A2B" w14:textId="77777777" w:rsidR="00494B79" w:rsidRPr="00CE5C28" w:rsidRDefault="00494B79" w:rsidP="00494B79">
            <w:pPr>
              <w:spacing w:line="240" w:lineRule="auto"/>
            </w:pPr>
            <w:r w:rsidRPr="00CE5C28">
              <w:t>Fulltime warehouse supervisor salary</w:t>
            </w:r>
          </w:p>
        </w:tc>
        <w:tc>
          <w:tcPr>
            <w:tcW w:w="2553" w:type="dxa"/>
            <w:noWrap/>
            <w:hideMark/>
          </w:tcPr>
          <w:p w14:paraId="67D334BA" w14:textId="77777777" w:rsidR="00494B79" w:rsidRPr="00CE5C28" w:rsidRDefault="00494B79" w:rsidP="00494B79">
            <w:pPr>
              <w:spacing w:line="240" w:lineRule="auto"/>
            </w:pPr>
            <w:r w:rsidRPr="00CE5C28">
              <w:t>50,000</w:t>
            </w:r>
          </w:p>
        </w:tc>
        <w:tc>
          <w:tcPr>
            <w:tcW w:w="1984" w:type="dxa"/>
            <w:noWrap/>
            <w:hideMark/>
          </w:tcPr>
          <w:p w14:paraId="2C9AACFF" w14:textId="77777777" w:rsidR="00494B79" w:rsidRPr="00CE5C28" w:rsidRDefault="00494B79" w:rsidP="00494B79">
            <w:pPr>
              <w:spacing w:line="240" w:lineRule="auto"/>
            </w:pPr>
            <w:r w:rsidRPr="00CE5C28">
              <w:t>50,000</w:t>
            </w:r>
          </w:p>
        </w:tc>
        <w:tc>
          <w:tcPr>
            <w:tcW w:w="1560" w:type="dxa"/>
            <w:noWrap/>
            <w:hideMark/>
          </w:tcPr>
          <w:p w14:paraId="44EB7BEB" w14:textId="77777777" w:rsidR="00494B79" w:rsidRPr="00CE5C28" w:rsidRDefault="00494B79" w:rsidP="00494B79">
            <w:pPr>
              <w:spacing w:line="240" w:lineRule="auto"/>
            </w:pPr>
            <w:r w:rsidRPr="00CE5C28">
              <w:t>50,000</w:t>
            </w:r>
          </w:p>
        </w:tc>
      </w:tr>
    </w:tbl>
    <w:p w14:paraId="3C108C88" w14:textId="3F1BC98F" w:rsidR="00581349" w:rsidRDefault="00581349">
      <w:pPr>
        <w:spacing w:after="160" w:line="259" w:lineRule="auto"/>
        <w:jc w:val="left"/>
      </w:pPr>
    </w:p>
    <w:p w14:paraId="2810552F" w14:textId="2FD3EB2F" w:rsidR="00581349" w:rsidRDefault="00581349" w:rsidP="00A31984">
      <w:r>
        <w:t xml:space="preserve">The flexed budget is expected to help the organisation to improve the business performance by eliminating the disadvantage of the static budget. </w:t>
      </w:r>
      <w:r w:rsidR="00B57984">
        <w:t>The foremost advantage of the flexed budget represents accurate state of the financial stability of the company</w:t>
      </w:r>
      <w:r w:rsidR="00371278">
        <w:t xml:space="preserve">, because the static budgeting is responsible for the unexpected expense occurred at the operation or in changing the income </w:t>
      </w:r>
      <w:r w:rsidR="00371278">
        <w:lastRenderedPageBreak/>
        <w:t xml:space="preserve">of the company. </w:t>
      </w:r>
      <w:r w:rsidR="009844F3" w:rsidRPr="009844F3">
        <w:t>A flexible budget will help you track where you can adjust spending each month.</w:t>
      </w:r>
    </w:p>
    <w:p w14:paraId="1B2A4167" w14:textId="77777777" w:rsidR="00270889" w:rsidRPr="00CE5C28" w:rsidRDefault="00270889">
      <w:pPr>
        <w:spacing w:after="160" w:line="259" w:lineRule="auto"/>
        <w:jc w:val="left"/>
      </w:pPr>
    </w:p>
    <w:tbl>
      <w:tblPr>
        <w:tblStyle w:val="TableGrid"/>
        <w:tblW w:w="9973" w:type="dxa"/>
        <w:tblLayout w:type="fixed"/>
        <w:tblLook w:val="04A0" w:firstRow="1" w:lastRow="0" w:firstColumn="1" w:lastColumn="0" w:noHBand="0" w:noVBand="1"/>
      </w:tblPr>
      <w:tblGrid>
        <w:gridCol w:w="2726"/>
        <w:gridCol w:w="1112"/>
        <w:gridCol w:w="1961"/>
        <w:gridCol w:w="1666"/>
        <w:gridCol w:w="1170"/>
        <w:gridCol w:w="1338"/>
      </w:tblGrid>
      <w:tr w:rsidR="00212FB8" w:rsidRPr="00CE5C28" w14:paraId="5783BF2F" w14:textId="77777777" w:rsidTr="00212FB8">
        <w:trPr>
          <w:trHeight w:val="197"/>
        </w:trPr>
        <w:tc>
          <w:tcPr>
            <w:tcW w:w="2726" w:type="dxa"/>
            <w:noWrap/>
            <w:hideMark/>
          </w:tcPr>
          <w:p w14:paraId="21C22C30" w14:textId="77777777" w:rsidR="00270889" w:rsidRPr="00CE5C28" w:rsidRDefault="00270889" w:rsidP="008C507F">
            <w:pPr>
              <w:spacing w:line="240" w:lineRule="auto"/>
            </w:pPr>
            <w:r w:rsidRPr="00CE5C28">
              <w:t>Particulars</w:t>
            </w:r>
          </w:p>
        </w:tc>
        <w:tc>
          <w:tcPr>
            <w:tcW w:w="1112" w:type="dxa"/>
            <w:noWrap/>
            <w:hideMark/>
          </w:tcPr>
          <w:p w14:paraId="3125F2E6" w14:textId="77777777" w:rsidR="00270889" w:rsidRPr="00CE5C28" w:rsidRDefault="00270889" w:rsidP="008C507F">
            <w:pPr>
              <w:spacing w:line="240" w:lineRule="auto"/>
            </w:pPr>
            <w:r w:rsidRPr="00CE5C28">
              <w:t>Cost formula</w:t>
            </w:r>
          </w:p>
        </w:tc>
        <w:tc>
          <w:tcPr>
            <w:tcW w:w="1961" w:type="dxa"/>
            <w:noWrap/>
            <w:hideMark/>
          </w:tcPr>
          <w:p w14:paraId="17E423A5" w14:textId="77777777" w:rsidR="00270889" w:rsidRPr="00CE5C28" w:rsidRDefault="00270889" w:rsidP="008C507F">
            <w:pPr>
              <w:spacing w:line="240" w:lineRule="auto"/>
            </w:pPr>
            <w:r w:rsidRPr="00CE5C28">
              <w:t>Actual (£) cost for 80,000</w:t>
            </w:r>
          </w:p>
        </w:tc>
        <w:tc>
          <w:tcPr>
            <w:tcW w:w="1666" w:type="dxa"/>
            <w:noWrap/>
            <w:hideMark/>
          </w:tcPr>
          <w:p w14:paraId="26382C5D" w14:textId="77777777" w:rsidR="00270889" w:rsidRPr="00CE5C28" w:rsidRDefault="00270889" w:rsidP="008C507F">
            <w:pPr>
              <w:spacing w:line="240" w:lineRule="auto"/>
            </w:pPr>
            <w:r w:rsidRPr="00CE5C28">
              <w:t>Revised cost for 80,000 units</w:t>
            </w:r>
          </w:p>
        </w:tc>
        <w:tc>
          <w:tcPr>
            <w:tcW w:w="1170" w:type="dxa"/>
            <w:noWrap/>
            <w:hideMark/>
          </w:tcPr>
          <w:p w14:paraId="540AA0D5" w14:textId="77777777" w:rsidR="00270889" w:rsidRPr="00CE5C28" w:rsidRDefault="00270889" w:rsidP="008C507F">
            <w:pPr>
              <w:spacing w:line="240" w:lineRule="auto"/>
            </w:pPr>
            <w:r w:rsidRPr="00CE5C28">
              <w:t xml:space="preserve">Variance </w:t>
            </w:r>
          </w:p>
        </w:tc>
        <w:tc>
          <w:tcPr>
            <w:tcW w:w="1338" w:type="dxa"/>
            <w:noWrap/>
            <w:hideMark/>
          </w:tcPr>
          <w:p w14:paraId="36C8FC4C" w14:textId="77777777" w:rsidR="00270889" w:rsidRPr="00CE5C28" w:rsidRDefault="00270889" w:rsidP="008C507F">
            <w:pPr>
              <w:spacing w:line="240" w:lineRule="auto"/>
            </w:pPr>
            <w:r w:rsidRPr="00CE5C28">
              <w:t xml:space="preserve">Comments </w:t>
            </w:r>
          </w:p>
        </w:tc>
      </w:tr>
      <w:tr w:rsidR="00212FB8" w:rsidRPr="00CE5C28" w14:paraId="2C06A660" w14:textId="77777777" w:rsidTr="00212FB8">
        <w:trPr>
          <w:trHeight w:val="197"/>
        </w:trPr>
        <w:tc>
          <w:tcPr>
            <w:tcW w:w="2726" w:type="dxa"/>
            <w:noWrap/>
            <w:hideMark/>
          </w:tcPr>
          <w:p w14:paraId="744A442A" w14:textId="0E55FF9F" w:rsidR="00270889" w:rsidRPr="00CE5C28" w:rsidRDefault="00270889" w:rsidP="008C507F">
            <w:pPr>
              <w:spacing w:line="240" w:lineRule="auto"/>
            </w:pPr>
            <w:r w:rsidRPr="00CE5C28">
              <w:t xml:space="preserve">Units </w:t>
            </w:r>
          </w:p>
        </w:tc>
        <w:tc>
          <w:tcPr>
            <w:tcW w:w="1112" w:type="dxa"/>
            <w:noWrap/>
            <w:hideMark/>
          </w:tcPr>
          <w:p w14:paraId="6025F425" w14:textId="77777777" w:rsidR="00270889" w:rsidRPr="00CE5C28" w:rsidRDefault="00270889" w:rsidP="008C507F">
            <w:pPr>
              <w:spacing w:line="240" w:lineRule="auto"/>
            </w:pPr>
          </w:p>
        </w:tc>
        <w:tc>
          <w:tcPr>
            <w:tcW w:w="1961" w:type="dxa"/>
            <w:noWrap/>
            <w:hideMark/>
          </w:tcPr>
          <w:p w14:paraId="2B141712" w14:textId="77777777" w:rsidR="00270889" w:rsidRPr="00CE5C28" w:rsidRDefault="00270889" w:rsidP="008C507F">
            <w:pPr>
              <w:spacing w:line="240" w:lineRule="auto"/>
            </w:pPr>
            <w:r w:rsidRPr="00CE5C28">
              <w:t>80,000</w:t>
            </w:r>
          </w:p>
        </w:tc>
        <w:tc>
          <w:tcPr>
            <w:tcW w:w="1666" w:type="dxa"/>
            <w:noWrap/>
            <w:hideMark/>
          </w:tcPr>
          <w:p w14:paraId="3CC5C908" w14:textId="77777777" w:rsidR="00270889" w:rsidRPr="00CE5C28" w:rsidRDefault="00270889" w:rsidP="008C507F">
            <w:pPr>
              <w:spacing w:line="240" w:lineRule="auto"/>
            </w:pPr>
            <w:r w:rsidRPr="00CE5C28">
              <w:t>80,000</w:t>
            </w:r>
          </w:p>
        </w:tc>
        <w:tc>
          <w:tcPr>
            <w:tcW w:w="1170" w:type="dxa"/>
            <w:noWrap/>
            <w:hideMark/>
          </w:tcPr>
          <w:p w14:paraId="0ABE1A4A" w14:textId="77777777" w:rsidR="00270889" w:rsidRPr="00CE5C28" w:rsidRDefault="00270889" w:rsidP="008C507F">
            <w:pPr>
              <w:spacing w:line="240" w:lineRule="auto"/>
            </w:pPr>
          </w:p>
        </w:tc>
        <w:tc>
          <w:tcPr>
            <w:tcW w:w="1338" w:type="dxa"/>
            <w:noWrap/>
            <w:hideMark/>
          </w:tcPr>
          <w:p w14:paraId="3A034F51" w14:textId="77777777" w:rsidR="00270889" w:rsidRPr="00CE5C28" w:rsidRDefault="00270889" w:rsidP="008C507F">
            <w:pPr>
              <w:spacing w:line="240" w:lineRule="auto"/>
            </w:pPr>
          </w:p>
        </w:tc>
      </w:tr>
      <w:tr w:rsidR="00212FB8" w:rsidRPr="00CE5C28" w14:paraId="58CC7522" w14:textId="77777777" w:rsidTr="00212FB8">
        <w:trPr>
          <w:trHeight w:val="197"/>
        </w:trPr>
        <w:tc>
          <w:tcPr>
            <w:tcW w:w="2726" w:type="dxa"/>
            <w:noWrap/>
            <w:hideMark/>
          </w:tcPr>
          <w:p w14:paraId="16298373" w14:textId="77777777" w:rsidR="00270889" w:rsidRPr="00CE5C28" w:rsidRDefault="00270889" w:rsidP="008C507F">
            <w:pPr>
              <w:spacing w:line="240" w:lineRule="auto"/>
            </w:pPr>
            <w:r w:rsidRPr="00CE5C28">
              <w:t>Selling price</w:t>
            </w:r>
          </w:p>
        </w:tc>
        <w:tc>
          <w:tcPr>
            <w:tcW w:w="1112" w:type="dxa"/>
            <w:noWrap/>
            <w:hideMark/>
          </w:tcPr>
          <w:p w14:paraId="51A48CB2" w14:textId="77777777" w:rsidR="00270889" w:rsidRPr="00CE5C28" w:rsidRDefault="00270889" w:rsidP="008C507F">
            <w:pPr>
              <w:spacing w:line="240" w:lineRule="auto"/>
            </w:pPr>
          </w:p>
        </w:tc>
        <w:tc>
          <w:tcPr>
            <w:tcW w:w="1961" w:type="dxa"/>
            <w:noWrap/>
            <w:hideMark/>
          </w:tcPr>
          <w:p w14:paraId="30B6722A" w14:textId="77777777" w:rsidR="00270889" w:rsidRPr="00CE5C28" w:rsidRDefault="00270889" w:rsidP="008C507F">
            <w:pPr>
              <w:spacing w:line="240" w:lineRule="auto"/>
            </w:pPr>
          </w:p>
        </w:tc>
        <w:tc>
          <w:tcPr>
            <w:tcW w:w="1666" w:type="dxa"/>
            <w:noWrap/>
            <w:hideMark/>
          </w:tcPr>
          <w:p w14:paraId="62468581" w14:textId="77777777" w:rsidR="00270889" w:rsidRPr="00CE5C28" w:rsidRDefault="00270889" w:rsidP="008C507F">
            <w:pPr>
              <w:spacing w:line="240" w:lineRule="auto"/>
            </w:pPr>
          </w:p>
        </w:tc>
        <w:tc>
          <w:tcPr>
            <w:tcW w:w="1170" w:type="dxa"/>
            <w:noWrap/>
            <w:hideMark/>
          </w:tcPr>
          <w:p w14:paraId="467C944F" w14:textId="77777777" w:rsidR="00270889" w:rsidRPr="00CE5C28" w:rsidRDefault="00270889" w:rsidP="008C507F">
            <w:pPr>
              <w:spacing w:line="240" w:lineRule="auto"/>
            </w:pPr>
          </w:p>
        </w:tc>
        <w:tc>
          <w:tcPr>
            <w:tcW w:w="1338" w:type="dxa"/>
            <w:noWrap/>
            <w:hideMark/>
          </w:tcPr>
          <w:p w14:paraId="34526A80" w14:textId="77777777" w:rsidR="00270889" w:rsidRPr="00CE5C28" w:rsidRDefault="00270889" w:rsidP="008C507F">
            <w:pPr>
              <w:spacing w:line="240" w:lineRule="auto"/>
            </w:pPr>
          </w:p>
        </w:tc>
      </w:tr>
      <w:tr w:rsidR="00212FB8" w:rsidRPr="00CE5C28" w14:paraId="6194364D" w14:textId="77777777" w:rsidTr="00212FB8">
        <w:trPr>
          <w:trHeight w:val="197"/>
        </w:trPr>
        <w:tc>
          <w:tcPr>
            <w:tcW w:w="2726" w:type="dxa"/>
            <w:noWrap/>
            <w:hideMark/>
          </w:tcPr>
          <w:p w14:paraId="36B681E1" w14:textId="77777777" w:rsidR="00270889" w:rsidRPr="00CE5C28" w:rsidRDefault="00270889" w:rsidP="008C507F">
            <w:pPr>
              <w:spacing w:line="240" w:lineRule="auto"/>
            </w:pPr>
            <w:r w:rsidRPr="00CE5C28">
              <w:t>Revenues</w:t>
            </w:r>
          </w:p>
        </w:tc>
        <w:tc>
          <w:tcPr>
            <w:tcW w:w="1112" w:type="dxa"/>
            <w:noWrap/>
            <w:hideMark/>
          </w:tcPr>
          <w:p w14:paraId="12A15721" w14:textId="77777777" w:rsidR="00270889" w:rsidRPr="00CE5C28" w:rsidRDefault="00270889" w:rsidP="008C507F">
            <w:pPr>
              <w:spacing w:line="240" w:lineRule="auto"/>
            </w:pPr>
          </w:p>
        </w:tc>
        <w:tc>
          <w:tcPr>
            <w:tcW w:w="1961" w:type="dxa"/>
            <w:noWrap/>
            <w:hideMark/>
          </w:tcPr>
          <w:p w14:paraId="52983DEA" w14:textId="77777777" w:rsidR="00270889" w:rsidRPr="00CE5C28" w:rsidRDefault="00270889" w:rsidP="008C507F">
            <w:pPr>
              <w:spacing w:line="240" w:lineRule="auto"/>
            </w:pPr>
          </w:p>
        </w:tc>
        <w:tc>
          <w:tcPr>
            <w:tcW w:w="1666" w:type="dxa"/>
            <w:noWrap/>
            <w:hideMark/>
          </w:tcPr>
          <w:p w14:paraId="358C2B4D" w14:textId="77777777" w:rsidR="00270889" w:rsidRPr="00CE5C28" w:rsidRDefault="00270889" w:rsidP="008C507F">
            <w:pPr>
              <w:spacing w:line="240" w:lineRule="auto"/>
            </w:pPr>
          </w:p>
        </w:tc>
        <w:tc>
          <w:tcPr>
            <w:tcW w:w="1170" w:type="dxa"/>
            <w:noWrap/>
            <w:hideMark/>
          </w:tcPr>
          <w:p w14:paraId="5D65F506" w14:textId="77777777" w:rsidR="00270889" w:rsidRPr="00CE5C28" w:rsidRDefault="00270889" w:rsidP="008C507F">
            <w:pPr>
              <w:spacing w:line="240" w:lineRule="auto"/>
            </w:pPr>
          </w:p>
        </w:tc>
        <w:tc>
          <w:tcPr>
            <w:tcW w:w="1338" w:type="dxa"/>
            <w:noWrap/>
            <w:hideMark/>
          </w:tcPr>
          <w:p w14:paraId="2B75CF08" w14:textId="77777777" w:rsidR="00270889" w:rsidRPr="00CE5C28" w:rsidRDefault="00270889" w:rsidP="008C507F">
            <w:pPr>
              <w:spacing w:line="240" w:lineRule="auto"/>
            </w:pPr>
          </w:p>
        </w:tc>
      </w:tr>
      <w:tr w:rsidR="00212FB8" w:rsidRPr="00CE5C28" w14:paraId="0DD78687" w14:textId="77777777" w:rsidTr="00212FB8">
        <w:trPr>
          <w:trHeight w:val="197"/>
        </w:trPr>
        <w:tc>
          <w:tcPr>
            <w:tcW w:w="2726" w:type="dxa"/>
            <w:noWrap/>
            <w:hideMark/>
          </w:tcPr>
          <w:p w14:paraId="0DF4245B" w14:textId="77777777" w:rsidR="00270889" w:rsidRPr="00CE5C28" w:rsidRDefault="00270889" w:rsidP="008C507F">
            <w:pPr>
              <w:spacing w:line="240" w:lineRule="auto"/>
            </w:pPr>
            <w:r w:rsidRPr="00CE5C28">
              <w:t>Variable costs:</w:t>
            </w:r>
          </w:p>
        </w:tc>
        <w:tc>
          <w:tcPr>
            <w:tcW w:w="1112" w:type="dxa"/>
            <w:noWrap/>
            <w:hideMark/>
          </w:tcPr>
          <w:p w14:paraId="6A237E9D" w14:textId="77777777" w:rsidR="00270889" w:rsidRPr="00CE5C28" w:rsidRDefault="00270889" w:rsidP="008C507F">
            <w:pPr>
              <w:spacing w:line="240" w:lineRule="auto"/>
            </w:pPr>
          </w:p>
        </w:tc>
        <w:tc>
          <w:tcPr>
            <w:tcW w:w="1961" w:type="dxa"/>
            <w:noWrap/>
            <w:hideMark/>
          </w:tcPr>
          <w:p w14:paraId="6EBD38C8" w14:textId="77777777" w:rsidR="00270889" w:rsidRPr="00CE5C28" w:rsidRDefault="00270889" w:rsidP="008C507F">
            <w:pPr>
              <w:spacing w:line="240" w:lineRule="auto"/>
            </w:pPr>
          </w:p>
        </w:tc>
        <w:tc>
          <w:tcPr>
            <w:tcW w:w="1666" w:type="dxa"/>
            <w:noWrap/>
            <w:hideMark/>
          </w:tcPr>
          <w:p w14:paraId="6C383223" w14:textId="77777777" w:rsidR="00270889" w:rsidRPr="00CE5C28" w:rsidRDefault="00270889" w:rsidP="008C507F">
            <w:pPr>
              <w:spacing w:line="240" w:lineRule="auto"/>
            </w:pPr>
          </w:p>
        </w:tc>
        <w:tc>
          <w:tcPr>
            <w:tcW w:w="1170" w:type="dxa"/>
            <w:noWrap/>
            <w:hideMark/>
          </w:tcPr>
          <w:p w14:paraId="42E84EB1" w14:textId="77777777" w:rsidR="00270889" w:rsidRPr="00CE5C28" w:rsidRDefault="00270889" w:rsidP="008C507F">
            <w:pPr>
              <w:spacing w:line="240" w:lineRule="auto"/>
            </w:pPr>
          </w:p>
        </w:tc>
        <w:tc>
          <w:tcPr>
            <w:tcW w:w="1338" w:type="dxa"/>
            <w:noWrap/>
            <w:hideMark/>
          </w:tcPr>
          <w:p w14:paraId="651FBE61" w14:textId="77777777" w:rsidR="00270889" w:rsidRPr="00CE5C28" w:rsidRDefault="00270889" w:rsidP="008C507F">
            <w:pPr>
              <w:spacing w:line="240" w:lineRule="auto"/>
            </w:pPr>
          </w:p>
        </w:tc>
      </w:tr>
      <w:tr w:rsidR="00212FB8" w:rsidRPr="00CE5C28" w14:paraId="70D13B09" w14:textId="77777777" w:rsidTr="00212FB8">
        <w:trPr>
          <w:trHeight w:val="197"/>
        </w:trPr>
        <w:tc>
          <w:tcPr>
            <w:tcW w:w="2726" w:type="dxa"/>
            <w:noWrap/>
            <w:hideMark/>
          </w:tcPr>
          <w:p w14:paraId="2050A31D" w14:textId="77777777" w:rsidR="00270889" w:rsidRPr="00CE5C28" w:rsidRDefault="00270889" w:rsidP="008C507F">
            <w:pPr>
              <w:spacing w:line="240" w:lineRule="auto"/>
            </w:pPr>
            <w:r w:rsidRPr="00CE5C28">
              <w:t>Materials</w:t>
            </w:r>
          </w:p>
        </w:tc>
        <w:tc>
          <w:tcPr>
            <w:tcW w:w="1112" w:type="dxa"/>
            <w:noWrap/>
            <w:hideMark/>
          </w:tcPr>
          <w:p w14:paraId="508E609B" w14:textId="77777777" w:rsidR="00270889" w:rsidRPr="00CE5C28" w:rsidRDefault="00270889" w:rsidP="008C507F">
            <w:pPr>
              <w:spacing w:line="240" w:lineRule="auto"/>
            </w:pPr>
            <w:r w:rsidRPr="00CE5C28">
              <w:t>3.5</w:t>
            </w:r>
          </w:p>
        </w:tc>
        <w:tc>
          <w:tcPr>
            <w:tcW w:w="1961" w:type="dxa"/>
            <w:noWrap/>
            <w:hideMark/>
          </w:tcPr>
          <w:p w14:paraId="011D08AF" w14:textId="77777777" w:rsidR="00270889" w:rsidRPr="00CE5C28" w:rsidRDefault="00270889" w:rsidP="008C507F">
            <w:pPr>
              <w:spacing w:line="240" w:lineRule="auto"/>
            </w:pPr>
            <w:r w:rsidRPr="00CE5C28">
              <w:t>200,000</w:t>
            </w:r>
          </w:p>
        </w:tc>
        <w:tc>
          <w:tcPr>
            <w:tcW w:w="1666" w:type="dxa"/>
            <w:noWrap/>
            <w:hideMark/>
          </w:tcPr>
          <w:p w14:paraId="51E2C40A" w14:textId="77777777" w:rsidR="00270889" w:rsidRPr="00CE5C28" w:rsidRDefault="00270889" w:rsidP="008C507F">
            <w:pPr>
              <w:spacing w:line="240" w:lineRule="auto"/>
            </w:pPr>
            <w:r w:rsidRPr="00CE5C28">
              <w:t>280,000</w:t>
            </w:r>
          </w:p>
        </w:tc>
        <w:tc>
          <w:tcPr>
            <w:tcW w:w="1170" w:type="dxa"/>
            <w:noWrap/>
            <w:hideMark/>
          </w:tcPr>
          <w:p w14:paraId="0387A2C2" w14:textId="77777777" w:rsidR="00270889" w:rsidRPr="00CE5C28" w:rsidRDefault="00270889" w:rsidP="008C507F">
            <w:pPr>
              <w:spacing w:line="240" w:lineRule="auto"/>
            </w:pPr>
            <w:r w:rsidRPr="00CE5C28">
              <w:t>-80,000</w:t>
            </w:r>
          </w:p>
        </w:tc>
        <w:tc>
          <w:tcPr>
            <w:tcW w:w="1338" w:type="dxa"/>
            <w:noWrap/>
            <w:hideMark/>
          </w:tcPr>
          <w:p w14:paraId="057B935E" w14:textId="77777777" w:rsidR="00270889" w:rsidRPr="00CE5C28" w:rsidRDefault="00270889" w:rsidP="008C507F">
            <w:pPr>
              <w:spacing w:line="240" w:lineRule="auto"/>
            </w:pPr>
            <w:r w:rsidRPr="00CE5C28">
              <w:t xml:space="preserve">Favourable </w:t>
            </w:r>
          </w:p>
        </w:tc>
      </w:tr>
      <w:tr w:rsidR="00212FB8" w:rsidRPr="00CE5C28" w14:paraId="2303B1D3" w14:textId="77777777" w:rsidTr="00212FB8">
        <w:trPr>
          <w:trHeight w:val="197"/>
        </w:trPr>
        <w:tc>
          <w:tcPr>
            <w:tcW w:w="2726" w:type="dxa"/>
            <w:noWrap/>
            <w:hideMark/>
          </w:tcPr>
          <w:p w14:paraId="25D2C9D3" w14:textId="77777777" w:rsidR="00270889" w:rsidRPr="00CE5C28" w:rsidRDefault="00270889" w:rsidP="008C507F">
            <w:pPr>
              <w:spacing w:line="240" w:lineRule="auto"/>
            </w:pPr>
            <w:r w:rsidRPr="00CE5C28">
              <w:t>Labour</w:t>
            </w:r>
          </w:p>
        </w:tc>
        <w:tc>
          <w:tcPr>
            <w:tcW w:w="1112" w:type="dxa"/>
            <w:noWrap/>
            <w:hideMark/>
          </w:tcPr>
          <w:p w14:paraId="22955961" w14:textId="77777777" w:rsidR="00270889" w:rsidRPr="00CE5C28" w:rsidRDefault="00270889" w:rsidP="008C507F">
            <w:pPr>
              <w:spacing w:line="240" w:lineRule="auto"/>
            </w:pPr>
            <w:r w:rsidRPr="00CE5C28">
              <w:t>5.5</w:t>
            </w:r>
          </w:p>
        </w:tc>
        <w:tc>
          <w:tcPr>
            <w:tcW w:w="1961" w:type="dxa"/>
            <w:noWrap/>
            <w:hideMark/>
          </w:tcPr>
          <w:p w14:paraId="56929AC7" w14:textId="77777777" w:rsidR="00270889" w:rsidRPr="00CE5C28" w:rsidRDefault="00270889" w:rsidP="008C507F">
            <w:pPr>
              <w:spacing w:line="240" w:lineRule="auto"/>
            </w:pPr>
            <w:r w:rsidRPr="00CE5C28">
              <w:t>320,000</w:t>
            </w:r>
          </w:p>
        </w:tc>
        <w:tc>
          <w:tcPr>
            <w:tcW w:w="1666" w:type="dxa"/>
            <w:noWrap/>
            <w:hideMark/>
          </w:tcPr>
          <w:p w14:paraId="5148BB81" w14:textId="77777777" w:rsidR="00270889" w:rsidRPr="00CE5C28" w:rsidRDefault="00270889" w:rsidP="008C507F">
            <w:pPr>
              <w:spacing w:line="240" w:lineRule="auto"/>
            </w:pPr>
            <w:r w:rsidRPr="00CE5C28">
              <w:t>440,000</w:t>
            </w:r>
          </w:p>
        </w:tc>
        <w:tc>
          <w:tcPr>
            <w:tcW w:w="1170" w:type="dxa"/>
            <w:noWrap/>
            <w:hideMark/>
          </w:tcPr>
          <w:p w14:paraId="6E4E1D53" w14:textId="77777777" w:rsidR="00270889" w:rsidRPr="00CE5C28" w:rsidRDefault="00270889" w:rsidP="008C507F">
            <w:pPr>
              <w:spacing w:line="240" w:lineRule="auto"/>
            </w:pPr>
            <w:r w:rsidRPr="00CE5C28">
              <w:t>-120,000</w:t>
            </w:r>
          </w:p>
        </w:tc>
        <w:tc>
          <w:tcPr>
            <w:tcW w:w="1338" w:type="dxa"/>
            <w:noWrap/>
            <w:hideMark/>
          </w:tcPr>
          <w:p w14:paraId="45C7F4B6" w14:textId="77777777" w:rsidR="00270889" w:rsidRPr="00CE5C28" w:rsidRDefault="00270889" w:rsidP="008C507F">
            <w:pPr>
              <w:spacing w:line="240" w:lineRule="auto"/>
            </w:pPr>
            <w:r w:rsidRPr="00CE5C28">
              <w:t xml:space="preserve">Favourable </w:t>
            </w:r>
          </w:p>
        </w:tc>
      </w:tr>
      <w:tr w:rsidR="00212FB8" w:rsidRPr="00CE5C28" w14:paraId="2566641E" w14:textId="77777777" w:rsidTr="00212FB8">
        <w:trPr>
          <w:trHeight w:val="197"/>
        </w:trPr>
        <w:tc>
          <w:tcPr>
            <w:tcW w:w="2726" w:type="dxa"/>
            <w:noWrap/>
            <w:hideMark/>
          </w:tcPr>
          <w:p w14:paraId="5FC9BEF9" w14:textId="77777777" w:rsidR="00270889" w:rsidRPr="00CE5C28" w:rsidRDefault="00270889" w:rsidP="008C507F">
            <w:pPr>
              <w:spacing w:line="240" w:lineRule="auto"/>
            </w:pPr>
            <w:r w:rsidRPr="00CE5C28">
              <w:t>Overhead</w:t>
            </w:r>
          </w:p>
        </w:tc>
        <w:tc>
          <w:tcPr>
            <w:tcW w:w="1112" w:type="dxa"/>
            <w:noWrap/>
            <w:hideMark/>
          </w:tcPr>
          <w:p w14:paraId="59B02FB2" w14:textId="77777777" w:rsidR="00270889" w:rsidRPr="00CE5C28" w:rsidRDefault="00270889" w:rsidP="008C507F">
            <w:pPr>
              <w:spacing w:line="240" w:lineRule="auto"/>
            </w:pPr>
            <w:r w:rsidRPr="00CE5C28">
              <w:t>1.5</w:t>
            </w:r>
          </w:p>
        </w:tc>
        <w:tc>
          <w:tcPr>
            <w:tcW w:w="1961" w:type="dxa"/>
            <w:noWrap/>
            <w:hideMark/>
          </w:tcPr>
          <w:p w14:paraId="5722A651" w14:textId="77777777" w:rsidR="00270889" w:rsidRPr="00CE5C28" w:rsidRDefault="00270889" w:rsidP="008C507F">
            <w:pPr>
              <w:spacing w:line="240" w:lineRule="auto"/>
            </w:pPr>
            <w:r w:rsidRPr="00CE5C28">
              <w:t>120,000</w:t>
            </w:r>
          </w:p>
        </w:tc>
        <w:tc>
          <w:tcPr>
            <w:tcW w:w="1666" w:type="dxa"/>
            <w:noWrap/>
            <w:hideMark/>
          </w:tcPr>
          <w:p w14:paraId="6753456B" w14:textId="77777777" w:rsidR="00270889" w:rsidRPr="00CE5C28" w:rsidRDefault="00270889" w:rsidP="008C507F">
            <w:pPr>
              <w:spacing w:line="240" w:lineRule="auto"/>
            </w:pPr>
            <w:r w:rsidRPr="00CE5C28">
              <w:t>120,000</w:t>
            </w:r>
          </w:p>
        </w:tc>
        <w:tc>
          <w:tcPr>
            <w:tcW w:w="1170" w:type="dxa"/>
            <w:noWrap/>
            <w:hideMark/>
          </w:tcPr>
          <w:p w14:paraId="009B0B77" w14:textId="77777777" w:rsidR="00270889" w:rsidRPr="00CE5C28" w:rsidRDefault="00270889" w:rsidP="008C507F">
            <w:pPr>
              <w:spacing w:line="240" w:lineRule="auto"/>
            </w:pPr>
            <w:r w:rsidRPr="00CE5C28">
              <w:t>0</w:t>
            </w:r>
          </w:p>
        </w:tc>
        <w:tc>
          <w:tcPr>
            <w:tcW w:w="1338" w:type="dxa"/>
            <w:noWrap/>
            <w:hideMark/>
          </w:tcPr>
          <w:p w14:paraId="571395CB" w14:textId="77777777" w:rsidR="00270889" w:rsidRPr="00CE5C28" w:rsidRDefault="00270889" w:rsidP="008C507F">
            <w:pPr>
              <w:spacing w:line="240" w:lineRule="auto"/>
            </w:pPr>
          </w:p>
        </w:tc>
      </w:tr>
      <w:tr w:rsidR="00212FB8" w:rsidRPr="00CE5C28" w14:paraId="38606EE1" w14:textId="77777777" w:rsidTr="00212FB8">
        <w:trPr>
          <w:trHeight w:val="197"/>
        </w:trPr>
        <w:tc>
          <w:tcPr>
            <w:tcW w:w="2726" w:type="dxa"/>
            <w:noWrap/>
            <w:hideMark/>
          </w:tcPr>
          <w:p w14:paraId="641B89E5" w14:textId="77777777" w:rsidR="00270889" w:rsidRPr="00CE5C28" w:rsidRDefault="00270889" w:rsidP="008C507F">
            <w:pPr>
              <w:spacing w:line="240" w:lineRule="auto"/>
            </w:pPr>
            <w:r w:rsidRPr="00CE5C28">
              <w:t>Contribution</w:t>
            </w:r>
          </w:p>
        </w:tc>
        <w:tc>
          <w:tcPr>
            <w:tcW w:w="1112" w:type="dxa"/>
            <w:noWrap/>
            <w:hideMark/>
          </w:tcPr>
          <w:p w14:paraId="0F85FC79" w14:textId="77777777" w:rsidR="00270889" w:rsidRPr="00CE5C28" w:rsidRDefault="00270889" w:rsidP="008C507F">
            <w:pPr>
              <w:spacing w:line="240" w:lineRule="auto"/>
            </w:pPr>
            <w:r w:rsidRPr="00CE5C28">
              <w:t>9.5</w:t>
            </w:r>
          </w:p>
        </w:tc>
        <w:tc>
          <w:tcPr>
            <w:tcW w:w="1961" w:type="dxa"/>
            <w:noWrap/>
            <w:hideMark/>
          </w:tcPr>
          <w:p w14:paraId="22335F1D" w14:textId="77777777" w:rsidR="00270889" w:rsidRPr="00CE5C28" w:rsidRDefault="00270889" w:rsidP="008C507F">
            <w:pPr>
              <w:spacing w:line="240" w:lineRule="auto"/>
            </w:pPr>
            <w:r w:rsidRPr="00CE5C28">
              <w:t>1,360,000</w:t>
            </w:r>
          </w:p>
        </w:tc>
        <w:tc>
          <w:tcPr>
            <w:tcW w:w="1666" w:type="dxa"/>
            <w:noWrap/>
            <w:hideMark/>
          </w:tcPr>
          <w:p w14:paraId="27D49502" w14:textId="77777777" w:rsidR="00270889" w:rsidRPr="00CE5C28" w:rsidRDefault="00270889" w:rsidP="008C507F">
            <w:pPr>
              <w:spacing w:line="240" w:lineRule="auto"/>
            </w:pPr>
            <w:r w:rsidRPr="00CE5C28">
              <w:t>760,000</w:t>
            </w:r>
          </w:p>
        </w:tc>
        <w:tc>
          <w:tcPr>
            <w:tcW w:w="1170" w:type="dxa"/>
            <w:noWrap/>
            <w:hideMark/>
          </w:tcPr>
          <w:p w14:paraId="21652D6B" w14:textId="77777777" w:rsidR="00270889" w:rsidRPr="00CE5C28" w:rsidRDefault="00270889" w:rsidP="008C507F">
            <w:pPr>
              <w:spacing w:line="240" w:lineRule="auto"/>
            </w:pPr>
            <w:r w:rsidRPr="00CE5C28">
              <w:t>600,000</w:t>
            </w:r>
          </w:p>
        </w:tc>
        <w:tc>
          <w:tcPr>
            <w:tcW w:w="1338" w:type="dxa"/>
            <w:noWrap/>
            <w:hideMark/>
          </w:tcPr>
          <w:p w14:paraId="418C247C" w14:textId="77777777" w:rsidR="00270889" w:rsidRPr="00CE5C28" w:rsidRDefault="00270889" w:rsidP="008C507F">
            <w:pPr>
              <w:spacing w:line="240" w:lineRule="auto"/>
            </w:pPr>
            <w:r w:rsidRPr="00CE5C28">
              <w:t xml:space="preserve">Unfavourable </w:t>
            </w:r>
          </w:p>
        </w:tc>
      </w:tr>
      <w:tr w:rsidR="00212FB8" w:rsidRPr="00CE5C28" w14:paraId="36F856A7" w14:textId="77777777" w:rsidTr="00212FB8">
        <w:trPr>
          <w:trHeight w:val="197"/>
        </w:trPr>
        <w:tc>
          <w:tcPr>
            <w:tcW w:w="2726" w:type="dxa"/>
            <w:noWrap/>
            <w:hideMark/>
          </w:tcPr>
          <w:p w14:paraId="668A92AA" w14:textId="77777777" w:rsidR="00270889" w:rsidRPr="00CE5C28" w:rsidRDefault="00270889" w:rsidP="008C507F">
            <w:pPr>
              <w:spacing w:line="240" w:lineRule="auto"/>
            </w:pPr>
            <w:r w:rsidRPr="00CE5C28">
              <w:t>Fixed overheads:</w:t>
            </w:r>
          </w:p>
        </w:tc>
        <w:tc>
          <w:tcPr>
            <w:tcW w:w="1112" w:type="dxa"/>
            <w:noWrap/>
            <w:hideMark/>
          </w:tcPr>
          <w:p w14:paraId="6D29774B" w14:textId="77777777" w:rsidR="00270889" w:rsidRPr="00CE5C28" w:rsidRDefault="00270889" w:rsidP="008C507F">
            <w:pPr>
              <w:spacing w:line="240" w:lineRule="auto"/>
            </w:pPr>
          </w:p>
        </w:tc>
        <w:tc>
          <w:tcPr>
            <w:tcW w:w="1961" w:type="dxa"/>
            <w:noWrap/>
            <w:hideMark/>
          </w:tcPr>
          <w:p w14:paraId="6AD27BE5" w14:textId="77777777" w:rsidR="00270889" w:rsidRPr="00CE5C28" w:rsidRDefault="00270889" w:rsidP="008C507F">
            <w:pPr>
              <w:spacing w:line="240" w:lineRule="auto"/>
            </w:pPr>
          </w:p>
        </w:tc>
        <w:tc>
          <w:tcPr>
            <w:tcW w:w="1666" w:type="dxa"/>
            <w:noWrap/>
            <w:hideMark/>
          </w:tcPr>
          <w:p w14:paraId="27E7DF94" w14:textId="77777777" w:rsidR="00270889" w:rsidRPr="00CE5C28" w:rsidRDefault="00270889" w:rsidP="008C507F">
            <w:pPr>
              <w:spacing w:line="240" w:lineRule="auto"/>
            </w:pPr>
          </w:p>
        </w:tc>
        <w:tc>
          <w:tcPr>
            <w:tcW w:w="1170" w:type="dxa"/>
            <w:noWrap/>
            <w:hideMark/>
          </w:tcPr>
          <w:p w14:paraId="0578ED16" w14:textId="77777777" w:rsidR="00270889" w:rsidRPr="00CE5C28" w:rsidRDefault="00270889" w:rsidP="008C507F">
            <w:pPr>
              <w:spacing w:line="240" w:lineRule="auto"/>
            </w:pPr>
          </w:p>
        </w:tc>
        <w:tc>
          <w:tcPr>
            <w:tcW w:w="1338" w:type="dxa"/>
            <w:noWrap/>
            <w:hideMark/>
          </w:tcPr>
          <w:p w14:paraId="0B2C20F0" w14:textId="77777777" w:rsidR="00270889" w:rsidRPr="00CE5C28" w:rsidRDefault="00270889" w:rsidP="008C507F">
            <w:pPr>
              <w:spacing w:line="240" w:lineRule="auto"/>
            </w:pPr>
          </w:p>
        </w:tc>
      </w:tr>
      <w:tr w:rsidR="00212FB8" w:rsidRPr="00CE5C28" w14:paraId="7AC5AE6A" w14:textId="77777777" w:rsidTr="00212FB8">
        <w:trPr>
          <w:trHeight w:val="197"/>
        </w:trPr>
        <w:tc>
          <w:tcPr>
            <w:tcW w:w="2726" w:type="dxa"/>
            <w:noWrap/>
            <w:hideMark/>
          </w:tcPr>
          <w:p w14:paraId="702118BC" w14:textId="77777777" w:rsidR="00270889" w:rsidRPr="00CE5C28" w:rsidRDefault="00270889" w:rsidP="008C507F">
            <w:pPr>
              <w:spacing w:line="240" w:lineRule="auto"/>
            </w:pPr>
            <w:r w:rsidRPr="00CE5C28">
              <w:t>Warehouse rental</w:t>
            </w:r>
          </w:p>
        </w:tc>
        <w:tc>
          <w:tcPr>
            <w:tcW w:w="1112" w:type="dxa"/>
            <w:noWrap/>
            <w:hideMark/>
          </w:tcPr>
          <w:p w14:paraId="40BEDCDB" w14:textId="77777777" w:rsidR="00270889" w:rsidRPr="00CE5C28" w:rsidRDefault="00270889" w:rsidP="008C507F">
            <w:pPr>
              <w:spacing w:line="240" w:lineRule="auto"/>
            </w:pPr>
          </w:p>
        </w:tc>
        <w:tc>
          <w:tcPr>
            <w:tcW w:w="1961" w:type="dxa"/>
            <w:noWrap/>
            <w:hideMark/>
          </w:tcPr>
          <w:p w14:paraId="752BA16F" w14:textId="77777777" w:rsidR="00270889" w:rsidRPr="00CE5C28" w:rsidRDefault="00270889" w:rsidP="008C507F">
            <w:pPr>
              <w:spacing w:line="240" w:lineRule="auto"/>
            </w:pPr>
            <w:r w:rsidRPr="00CE5C28">
              <w:t>170,000</w:t>
            </w:r>
          </w:p>
        </w:tc>
        <w:tc>
          <w:tcPr>
            <w:tcW w:w="1666" w:type="dxa"/>
            <w:noWrap/>
            <w:hideMark/>
          </w:tcPr>
          <w:p w14:paraId="25DD2466" w14:textId="77777777" w:rsidR="00270889" w:rsidRPr="00CE5C28" w:rsidRDefault="00270889" w:rsidP="008C507F">
            <w:pPr>
              <w:spacing w:line="240" w:lineRule="auto"/>
            </w:pPr>
            <w:r w:rsidRPr="00CE5C28">
              <w:t>170,000</w:t>
            </w:r>
          </w:p>
        </w:tc>
        <w:tc>
          <w:tcPr>
            <w:tcW w:w="1170" w:type="dxa"/>
            <w:noWrap/>
            <w:hideMark/>
          </w:tcPr>
          <w:p w14:paraId="2FCA274F" w14:textId="77777777" w:rsidR="00270889" w:rsidRPr="00CE5C28" w:rsidRDefault="00270889" w:rsidP="008C507F">
            <w:pPr>
              <w:spacing w:line="240" w:lineRule="auto"/>
            </w:pPr>
          </w:p>
        </w:tc>
        <w:tc>
          <w:tcPr>
            <w:tcW w:w="1338" w:type="dxa"/>
            <w:noWrap/>
            <w:hideMark/>
          </w:tcPr>
          <w:p w14:paraId="7952DBC3" w14:textId="77777777" w:rsidR="00270889" w:rsidRPr="00CE5C28" w:rsidRDefault="00270889" w:rsidP="008C507F">
            <w:pPr>
              <w:spacing w:line="240" w:lineRule="auto"/>
            </w:pPr>
          </w:p>
        </w:tc>
      </w:tr>
      <w:tr w:rsidR="00212FB8" w:rsidRPr="00CE5C28" w14:paraId="39EEFAAB" w14:textId="77777777" w:rsidTr="00212FB8">
        <w:trPr>
          <w:trHeight w:val="197"/>
        </w:trPr>
        <w:tc>
          <w:tcPr>
            <w:tcW w:w="2726" w:type="dxa"/>
            <w:noWrap/>
            <w:hideMark/>
          </w:tcPr>
          <w:p w14:paraId="0CC10BFA" w14:textId="77777777" w:rsidR="00270889" w:rsidRPr="00CE5C28" w:rsidRDefault="00270889" w:rsidP="008C507F">
            <w:pPr>
              <w:spacing w:line="240" w:lineRule="auto"/>
            </w:pPr>
            <w:r w:rsidRPr="00CE5C28">
              <w:t>Insurance</w:t>
            </w:r>
          </w:p>
        </w:tc>
        <w:tc>
          <w:tcPr>
            <w:tcW w:w="1112" w:type="dxa"/>
            <w:noWrap/>
            <w:hideMark/>
          </w:tcPr>
          <w:p w14:paraId="64F525D9" w14:textId="77777777" w:rsidR="00270889" w:rsidRPr="00CE5C28" w:rsidRDefault="00270889" w:rsidP="008C507F">
            <w:pPr>
              <w:spacing w:line="240" w:lineRule="auto"/>
            </w:pPr>
          </w:p>
        </w:tc>
        <w:tc>
          <w:tcPr>
            <w:tcW w:w="1961" w:type="dxa"/>
            <w:noWrap/>
            <w:hideMark/>
          </w:tcPr>
          <w:p w14:paraId="2BB9E03B" w14:textId="77777777" w:rsidR="00270889" w:rsidRPr="00CE5C28" w:rsidRDefault="00270889" w:rsidP="008C507F">
            <w:pPr>
              <w:spacing w:line="240" w:lineRule="auto"/>
            </w:pPr>
            <w:r w:rsidRPr="00CE5C28">
              <w:t>100,000</w:t>
            </w:r>
          </w:p>
        </w:tc>
        <w:tc>
          <w:tcPr>
            <w:tcW w:w="1666" w:type="dxa"/>
            <w:noWrap/>
            <w:hideMark/>
          </w:tcPr>
          <w:p w14:paraId="14DC0E94" w14:textId="77777777" w:rsidR="00270889" w:rsidRPr="00CE5C28" w:rsidRDefault="00270889" w:rsidP="008C507F">
            <w:pPr>
              <w:spacing w:line="240" w:lineRule="auto"/>
            </w:pPr>
            <w:r w:rsidRPr="00CE5C28">
              <w:t>100,000</w:t>
            </w:r>
          </w:p>
        </w:tc>
        <w:tc>
          <w:tcPr>
            <w:tcW w:w="1170" w:type="dxa"/>
            <w:noWrap/>
            <w:hideMark/>
          </w:tcPr>
          <w:p w14:paraId="592800C2" w14:textId="77777777" w:rsidR="00270889" w:rsidRPr="00CE5C28" w:rsidRDefault="00270889" w:rsidP="008C507F">
            <w:pPr>
              <w:spacing w:line="240" w:lineRule="auto"/>
            </w:pPr>
          </w:p>
        </w:tc>
        <w:tc>
          <w:tcPr>
            <w:tcW w:w="1338" w:type="dxa"/>
            <w:noWrap/>
            <w:hideMark/>
          </w:tcPr>
          <w:p w14:paraId="6EB1E6C5" w14:textId="77777777" w:rsidR="00270889" w:rsidRPr="00CE5C28" w:rsidRDefault="00270889" w:rsidP="008C507F">
            <w:pPr>
              <w:spacing w:line="240" w:lineRule="auto"/>
            </w:pPr>
          </w:p>
        </w:tc>
      </w:tr>
      <w:tr w:rsidR="00212FB8" w:rsidRPr="00CE5C28" w14:paraId="17A34E54" w14:textId="77777777" w:rsidTr="00212FB8">
        <w:trPr>
          <w:trHeight w:val="197"/>
        </w:trPr>
        <w:tc>
          <w:tcPr>
            <w:tcW w:w="2726" w:type="dxa"/>
            <w:noWrap/>
            <w:hideMark/>
          </w:tcPr>
          <w:p w14:paraId="20134991" w14:textId="77777777" w:rsidR="00270889" w:rsidRPr="00CE5C28" w:rsidRDefault="00270889" w:rsidP="008C507F">
            <w:pPr>
              <w:spacing w:line="240" w:lineRule="auto"/>
            </w:pPr>
            <w:r w:rsidRPr="00CE5C28">
              <w:t>Fulltime warehouse supervisor salary</w:t>
            </w:r>
          </w:p>
        </w:tc>
        <w:tc>
          <w:tcPr>
            <w:tcW w:w="1112" w:type="dxa"/>
            <w:noWrap/>
            <w:hideMark/>
          </w:tcPr>
          <w:p w14:paraId="1EF9F22E" w14:textId="77777777" w:rsidR="00270889" w:rsidRPr="00CE5C28" w:rsidRDefault="00270889" w:rsidP="008C507F">
            <w:pPr>
              <w:spacing w:line="240" w:lineRule="auto"/>
            </w:pPr>
          </w:p>
        </w:tc>
        <w:tc>
          <w:tcPr>
            <w:tcW w:w="1961" w:type="dxa"/>
            <w:noWrap/>
            <w:hideMark/>
          </w:tcPr>
          <w:p w14:paraId="75CC9285" w14:textId="77777777" w:rsidR="00270889" w:rsidRPr="00CE5C28" w:rsidRDefault="00270889" w:rsidP="008C507F">
            <w:pPr>
              <w:spacing w:line="240" w:lineRule="auto"/>
            </w:pPr>
            <w:r w:rsidRPr="00CE5C28">
              <w:t>35,000</w:t>
            </w:r>
          </w:p>
        </w:tc>
        <w:tc>
          <w:tcPr>
            <w:tcW w:w="1666" w:type="dxa"/>
            <w:noWrap/>
            <w:hideMark/>
          </w:tcPr>
          <w:p w14:paraId="441DE0EB" w14:textId="77777777" w:rsidR="00270889" w:rsidRPr="00CE5C28" w:rsidRDefault="00270889" w:rsidP="008C507F">
            <w:pPr>
              <w:spacing w:line="240" w:lineRule="auto"/>
            </w:pPr>
            <w:r w:rsidRPr="00CE5C28">
              <w:t>35,000</w:t>
            </w:r>
          </w:p>
        </w:tc>
        <w:tc>
          <w:tcPr>
            <w:tcW w:w="1170" w:type="dxa"/>
            <w:noWrap/>
            <w:hideMark/>
          </w:tcPr>
          <w:p w14:paraId="494A60BA" w14:textId="77777777" w:rsidR="00270889" w:rsidRPr="00CE5C28" w:rsidRDefault="00270889" w:rsidP="008C507F">
            <w:pPr>
              <w:spacing w:line="240" w:lineRule="auto"/>
            </w:pPr>
          </w:p>
        </w:tc>
        <w:tc>
          <w:tcPr>
            <w:tcW w:w="1338" w:type="dxa"/>
            <w:noWrap/>
            <w:hideMark/>
          </w:tcPr>
          <w:p w14:paraId="456D92BE" w14:textId="77777777" w:rsidR="00270889" w:rsidRPr="00CE5C28" w:rsidRDefault="00270889" w:rsidP="008C507F">
            <w:pPr>
              <w:spacing w:line="240" w:lineRule="auto"/>
            </w:pPr>
          </w:p>
        </w:tc>
      </w:tr>
    </w:tbl>
    <w:p w14:paraId="48A93E5F" w14:textId="77777777" w:rsidR="00D31BB7" w:rsidRPr="00CE5C28" w:rsidRDefault="00D31BB7" w:rsidP="008F304F"/>
    <w:p w14:paraId="39267EF1" w14:textId="5E1B3140" w:rsidR="00581349" w:rsidRDefault="00581349">
      <w:pPr>
        <w:spacing w:after="160" w:line="259" w:lineRule="auto"/>
        <w:jc w:val="left"/>
        <w:rPr>
          <w:rFonts w:eastAsiaTheme="majorEastAsia" w:cstheme="majorBidi"/>
          <w:b/>
          <w:sz w:val="26"/>
          <w:szCs w:val="26"/>
        </w:rPr>
      </w:pPr>
      <w:bookmarkStart w:id="6" w:name="_Toc87041674"/>
    </w:p>
    <w:p w14:paraId="42980C70" w14:textId="0E5DA242" w:rsidR="00D62C69" w:rsidRDefault="001D3B1B" w:rsidP="00D322D5">
      <w:pPr>
        <w:pStyle w:val="Heading2"/>
      </w:pPr>
      <w:bookmarkStart w:id="7" w:name="_Toc92207344"/>
      <w:r w:rsidRPr="00CE5C28">
        <w:t>Developing a report on Amana’s performance during the year 2020 on the basis of the control budget above</w:t>
      </w:r>
      <w:bookmarkEnd w:id="6"/>
      <w:bookmarkEnd w:id="7"/>
    </w:p>
    <w:p w14:paraId="3EBF929F" w14:textId="2C5493AC" w:rsidR="001724D0" w:rsidRPr="001724D0" w:rsidRDefault="001724D0" w:rsidP="001724D0">
      <w:r>
        <w:t xml:space="preserve">Management accounting reports are used to plant, </w:t>
      </w:r>
      <w:r w:rsidR="00E044D5">
        <w:t>regulate,</w:t>
      </w:r>
      <w:r>
        <w:t xml:space="preserve"> and make decision into the </w:t>
      </w:r>
      <w:r w:rsidR="00562242">
        <w:t>organisation</w:t>
      </w:r>
      <w:r w:rsidR="005A45EC">
        <w:t xml:space="preserve"> </w:t>
      </w:r>
      <w:sdt>
        <w:sdtPr>
          <w:id w:val="1046258314"/>
          <w:citation/>
        </w:sdtPr>
        <w:sdtEndPr/>
        <w:sdtContent>
          <w:r w:rsidR="00CB5F84">
            <w:fldChar w:fldCharType="begin"/>
          </w:r>
          <w:r w:rsidR="00CB5F84">
            <w:instrText xml:space="preserve"> CITATION Man17 \l 2057 </w:instrText>
          </w:r>
          <w:r w:rsidR="00CB5F84">
            <w:fldChar w:fldCharType="separate"/>
          </w:r>
          <w:r w:rsidR="00CB5F84" w:rsidRPr="00CB5F84">
            <w:rPr>
              <w:noProof/>
            </w:rPr>
            <w:t>(Research, 2017)</w:t>
          </w:r>
          <w:r w:rsidR="00CB5F84">
            <w:fldChar w:fldCharType="end"/>
          </w:r>
        </w:sdtContent>
      </w:sdt>
      <w:r w:rsidR="00CB5F84">
        <w:t>.</w:t>
      </w:r>
      <w:r w:rsidR="007C215F">
        <w:t>Management accounting should develop the control reports in such a way that differentiate the problems.</w:t>
      </w:r>
      <w:r w:rsidR="00562242">
        <w:t xml:space="preserve"> Management accounting should rank the problem on the basis of significance.</w:t>
      </w:r>
      <w:r w:rsidR="005E2667">
        <w:t xml:space="preserve"> These reports</w:t>
      </w:r>
      <w:r w:rsidR="006F3110">
        <w:t xml:space="preserve"> are used to control the management and accounting system</w:t>
      </w:r>
      <w:r w:rsidR="005A45EC">
        <w:t xml:space="preserve"> </w:t>
      </w:r>
      <w:sdt>
        <w:sdtPr>
          <w:id w:val="-1178421069"/>
          <w:citation/>
        </w:sdtPr>
        <w:sdtEndPr/>
        <w:sdtContent>
          <w:r w:rsidR="007D682D">
            <w:fldChar w:fldCharType="begin"/>
          </w:r>
          <w:r w:rsidR="007D682D">
            <w:instrText xml:space="preserve"> CITATION Joh18 \l 2057 </w:instrText>
          </w:r>
          <w:r w:rsidR="007D682D">
            <w:fldChar w:fldCharType="separate"/>
          </w:r>
          <w:r w:rsidR="007D682D" w:rsidRPr="007D682D">
            <w:rPr>
              <w:noProof/>
            </w:rPr>
            <w:t>(Johansson, 2018)</w:t>
          </w:r>
          <w:r w:rsidR="007D682D">
            <w:fldChar w:fldCharType="end"/>
          </w:r>
        </w:sdtContent>
      </w:sdt>
      <w:r w:rsidR="006F3110">
        <w:t>.</w:t>
      </w:r>
      <w:r w:rsidR="007F6C3E">
        <w:t xml:space="preserve"> These reports intend to spot the discrepancies from the budgeted performance of the organisation.</w:t>
      </w:r>
    </w:p>
    <w:tbl>
      <w:tblPr>
        <w:tblStyle w:val="TableGrid"/>
        <w:tblW w:w="12802" w:type="dxa"/>
        <w:tblInd w:w="-185" w:type="dxa"/>
        <w:tblLook w:val="04A0" w:firstRow="1" w:lastRow="0" w:firstColumn="1" w:lastColumn="0" w:noHBand="0" w:noVBand="1"/>
      </w:tblPr>
      <w:tblGrid>
        <w:gridCol w:w="766"/>
        <w:gridCol w:w="1795"/>
        <w:gridCol w:w="993"/>
        <w:gridCol w:w="1559"/>
        <w:gridCol w:w="1276"/>
        <w:gridCol w:w="1275"/>
        <w:gridCol w:w="1418"/>
        <w:gridCol w:w="3720"/>
      </w:tblGrid>
      <w:tr w:rsidR="00081DC7" w:rsidRPr="00CE5C28" w14:paraId="34597454" w14:textId="77777777" w:rsidTr="00081DC7">
        <w:trPr>
          <w:trHeight w:val="270"/>
        </w:trPr>
        <w:tc>
          <w:tcPr>
            <w:tcW w:w="766" w:type="dxa"/>
            <w:noWrap/>
            <w:hideMark/>
          </w:tcPr>
          <w:p w14:paraId="5E220E7C" w14:textId="644AFE2F" w:rsidR="00005170" w:rsidRPr="00CE5C28" w:rsidRDefault="00005170" w:rsidP="00E37C27">
            <w:pPr>
              <w:spacing w:line="240" w:lineRule="auto"/>
              <w:rPr>
                <w:sz w:val="22"/>
              </w:rPr>
            </w:pPr>
            <w:r>
              <w:rPr>
                <w:sz w:val="22"/>
              </w:rPr>
              <w:lastRenderedPageBreak/>
              <w:t>Items</w:t>
            </w:r>
          </w:p>
        </w:tc>
        <w:tc>
          <w:tcPr>
            <w:tcW w:w="1795" w:type="dxa"/>
            <w:noWrap/>
            <w:hideMark/>
          </w:tcPr>
          <w:p w14:paraId="5B92972B" w14:textId="77777777" w:rsidR="00005170" w:rsidRPr="00CE5C28" w:rsidRDefault="00005170" w:rsidP="00E37C27">
            <w:pPr>
              <w:spacing w:line="240" w:lineRule="auto"/>
              <w:rPr>
                <w:sz w:val="22"/>
              </w:rPr>
            </w:pPr>
            <w:r w:rsidRPr="00CE5C28">
              <w:rPr>
                <w:sz w:val="22"/>
              </w:rPr>
              <w:t>Particulars</w:t>
            </w:r>
          </w:p>
        </w:tc>
        <w:tc>
          <w:tcPr>
            <w:tcW w:w="993" w:type="dxa"/>
          </w:tcPr>
          <w:p w14:paraId="1E55F369" w14:textId="5EFB7119" w:rsidR="00005170" w:rsidRPr="00CE5C28" w:rsidRDefault="00005170" w:rsidP="00E37C27">
            <w:pPr>
              <w:spacing w:line="240" w:lineRule="auto"/>
              <w:rPr>
                <w:sz w:val="22"/>
              </w:rPr>
            </w:pPr>
            <w:r>
              <w:rPr>
                <w:sz w:val="22"/>
              </w:rPr>
              <w:t>Cost per unit</w:t>
            </w:r>
          </w:p>
        </w:tc>
        <w:tc>
          <w:tcPr>
            <w:tcW w:w="1559" w:type="dxa"/>
            <w:noWrap/>
            <w:hideMark/>
          </w:tcPr>
          <w:p w14:paraId="21BE2A95" w14:textId="6D8B9166" w:rsidR="00005170" w:rsidRPr="00CE5C28" w:rsidRDefault="00005170" w:rsidP="00E37C27">
            <w:pPr>
              <w:spacing w:line="240" w:lineRule="auto"/>
              <w:rPr>
                <w:sz w:val="22"/>
              </w:rPr>
            </w:pPr>
            <w:r w:rsidRPr="00CE5C28">
              <w:rPr>
                <w:sz w:val="22"/>
              </w:rPr>
              <w:t>Original budget (£)</w:t>
            </w:r>
          </w:p>
        </w:tc>
        <w:tc>
          <w:tcPr>
            <w:tcW w:w="1276" w:type="dxa"/>
          </w:tcPr>
          <w:p w14:paraId="0DA36A4A" w14:textId="625D1F98" w:rsidR="00005170" w:rsidRPr="00CE5C28" w:rsidRDefault="00005170" w:rsidP="00E37C27">
            <w:pPr>
              <w:spacing w:line="240" w:lineRule="auto"/>
              <w:rPr>
                <w:sz w:val="22"/>
              </w:rPr>
            </w:pPr>
            <w:r>
              <w:rPr>
                <w:sz w:val="22"/>
              </w:rPr>
              <w:t>Flexed (</w:t>
            </w:r>
            <w:r w:rsidRPr="00CE5C28">
              <w:rPr>
                <w:sz w:val="22"/>
              </w:rPr>
              <w:t>£</w:t>
            </w:r>
            <w:r>
              <w:rPr>
                <w:sz w:val="22"/>
              </w:rPr>
              <w:t>)</w:t>
            </w:r>
          </w:p>
        </w:tc>
        <w:tc>
          <w:tcPr>
            <w:tcW w:w="1275" w:type="dxa"/>
            <w:noWrap/>
            <w:hideMark/>
          </w:tcPr>
          <w:p w14:paraId="1774676E" w14:textId="03AFE2FB" w:rsidR="00005170" w:rsidRPr="00CE5C28" w:rsidRDefault="00005170" w:rsidP="00E37C27">
            <w:pPr>
              <w:spacing w:line="240" w:lineRule="auto"/>
              <w:rPr>
                <w:sz w:val="22"/>
              </w:rPr>
            </w:pPr>
            <w:r w:rsidRPr="00CE5C28">
              <w:rPr>
                <w:sz w:val="22"/>
              </w:rPr>
              <w:t>Actual (£)</w:t>
            </w:r>
          </w:p>
        </w:tc>
        <w:tc>
          <w:tcPr>
            <w:tcW w:w="1418" w:type="dxa"/>
            <w:tcBorders>
              <w:bottom w:val="single" w:sz="4" w:space="0" w:color="auto"/>
            </w:tcBorders>
            <w:noWrap/>
            <w:hideMark/>
          </w:tcPr>
          <w:p w14:paraId="67B09D82" w14:textId="5F44CEDC" w:rsidR="00005170" w:rsidRPr="00CE5C28" w:rsidRDefault="00005170" w:rsidP="00E37C27">
            <w:pPr>
              <w:spacing w:line="240" w:lineRule="auto"/>
              <w:rPr>
                <w:sz w:val="22"/>
              </w:rPr>
            </w:pPr>
            <w:r w:rsidRPr="00CE5C28">
              <w:rPr>
                <w:sz w:val="22"/>
              </w:rPr>
              <w:t>Variance</w:t>
            </w:r>
            <w:r>
              <w:rPr>
                <w:sz w:val="22"/>
              </w:rPr>
              <w:t>s</w:t>
            </w:r>
          </w:p>
        </w:tc>
        <w:tc>
          <w:tcPr>
            <w:tcW w:w="3720" w:type="dxa"/>
            <w:tcBorders>
              <w:bottom w:val="single" w:sz="4" w:space="0" w:color="auto"/>
            </w:tcBorders>
            <w:noWrap/>
            <w:hideMark/>
          </w:tcPr>
          <w:p w14:paraId="7D97670E" w14:textId="77777777" w:rsidR="00005170" w:rsidRPr="00CE5C28" w:rsidRDefault="00005170" w:rsidP="00E37C27">
            <w:pPr>
              <w:spacing w:line="240" w:lineRule="auto"/>
              <w:rPr>
                <w:sz w:val="22"/>
              </w:rPr>
            </w:pPr>
            <w:r w:rsidRPr="00CE5C28">
              <w:rPr>
                <w:sz w:val="22"/>
              </w:rPr>
              <w:t xml:space="preserve">Comments </w:t>
            </w:r>
          </w:p>
        </w:tc>
      </w:tr>
      <w:tr w:rsidR="00081DC7" w:rsidRPr="00CE5C28" w14:paraId="4D4E2247" w14:textId="77777777" w:rsidTr="00081DC7">
        <w:trPr>
          <w:trHeight w:val="270"/>
        </w:trPr>
        <w:tc>
          <w:tcPr>
            <w:tcW w:w="766" w:type="dxa"/>
            <w:noWrap/>
            <w:hideMark/>
          </w:tcPr>
          <w:p w14:paraId="66D09840" w14:textId="77777777" w:rsidR="00005170" w:rsidRPr="00CE5C28" w:rsidRDefault="00005170" w:rsidP="00E37C27">
            <w:pPr>
              <w:spacing w:line="240" w:lineRule="auto"/>
              <w:rPr>
                <w:sz w:val="22"/>
              </w:rPr>
            </w:pPr>
            <w:r w:rsidRPr="00CE5C28">
              <w:rPr>
                <w:sz w:val="22"/>
              </w:rPr>
              <w:t>1</w:t>
            </w:r>
          </w:p>
        </w:tc>
        <w:tc>
          <w:tcPr>
            <w:tcW w:w="1795" w:type="dxa"/>
            <w:noWrap/>
            <w:hideMark/>
          </w:tcPr>
          <w:p w14:paraId="6B6DB201" w14:textId="60DCB0C6" w:rsidR="00005170" w:rsidRPr="00CE5C28" w:rsidRDefault="00005170" w:rsidP="004C6810">
            <w:pPr>
              <w:spacing w:line="240" w:lineRule="auto"/>
              <w:rPr>
                <w:sz w:val="22"/>
              </w:rPr>
            </w:pPr>
            <w:r w:rsidRPr="00CE5C28">
              <w:rPr>
                <w:sz w:val="22"/>
              </w:rPr>
              <w:t xml:space="preserve">Units </w:t>
            </w:r>
          </w:p>
        </w:tc>
        <w:tc>
          <w:tcPr>
            <w:tcW w:w="993" w:type="dxa"/>
          </w:tcPr>
          <w:p w14:paraId="44EEC8B8" w14:textId="77777777" w:rsidR="00005170" w:rsidRPr="00CE5C28" w:rsidRDefault="00005170" w:rsidP="00E37C27">
            <w:pPr>
              <w:spacing w:line="240" w:lineRule="auto"/>
              <w:rPr>
                <w:sz w:val="22"/>
              </w:rPr>
            </w:pPr>
          </w:p>
        </w:tc>
        <w:tc>
          <w:tcPr>
            <w:tcW w:w="1559" w:type="dxa"/>
            <w:noWrap/>
            <w:hideMark/>
          </w:tcPr>
          <w:p w14:paraId="6A52B9A3" w14:textId="6267D8A3" w:rsidR="00005170" w:rsidRPr="00CE5C28" w:rsidRDefault="00005170" w:rsidP="00E37C27">
            <w:pPr>
              <w:spacing w:line="240" w:lineRule="auto"/>
              <w:rPr>
                <w:sz w:val="22"/>
              </w:rPr>
            </w:pPr>
            <w:r w:rsidRPr="00CE5C28">
              <w:rPr>
                <w:sz w:val="22"/>
              </w:rPr>
              <w:t>100,000</w:t>
            </w:r>
          </w:p>
        </w:tc>
        <w:tc>
          <w:tcPr>
            <w:tcW w:w="1276" w:type="dxa"/>
          </w:tcPr>
          <w:p w14:paraId="6A98FF1C" w14:textId="6AE37538" w:rsidR="00005170" w:rsidRPr="00CE5C28" w:rsidRDefault="00005170" w:rsidP="00E37C27">
            <w:pPr>
              <w:spacing w:line="240" w:lineRule="auto"/>
              <w:rPr>
                <w:sz w:val="22"/>
              </w:rPr>
            </w:pPr>
            <w:r>
              <w:rPr>
                <w:sz w:val="22"/>
              </w:rPr>
              <w:t>80,000</w:t>
            </w:r>
          </w:p>
        </w:tc>
        <w:tc>
          <w:tcPr>
            <w:tcW w:w="1275" w:type="dxa"/>
            <w:noWrap/>
            <w:hideMark/>
          </w:tcPr>
          <w:p w14:paraId="02A88400" w14:textId="513147B6" w:rsidR="00005170" w:rsidRPr="00CE5C28" w:rsidRDefault="00005170" w:rsidP="00E37C27">
            <w:pPr>
              <w:spacing w:line="240" w:lineRule="auto"/>
              <w:rPr>
                <w:sz w:val="22"/>
              </w:rPr>
            </w:pPr>
            <w:r w:rsidRPr="00CE5C28">
              <w:rPr>
                <w:sz w:val="22"/>
              </w:rPr>
              <w:t>80,000</w:t>
            </w:r>
          </w:p>
        </w:tc>
        <w:tc>
          <w:tcPr>
            <w:tcW w:w="5138" w:type="dxa"/>
            <w:gridSpan w:val="2"/>
            <w:tcBorders>
              <w:right w:val="nil"/>
            </w:tcBorders>
            <w:noWrap/>
            <w:hideMark/>
          </w:tcPr>
          <w:p w14:paraId="15DCA90D" w14:textId="6DC0B03A" w:rsidR="00005170" w:rsidRPr="00CE5C28" w:rsidRDefault="00005170" w:rsidP="00E37C27">
            <w:pPr>
              <w:spacing w:line="240" w:lineRule="auto"/>
              <w:rPr>
                <w:sz w:val="22"/>
              </w:rPr>
            </w:pPr>
          </w:p>
        </w:tc>
      </w:tr>
      <w:tr w:rsidR="00081DC7" w:rsidRPr="00CE5C28" w14:paraId="740A5152" w14:textId="77777777" w:rsidTr="00081DC7">
        <w:trPr>
          <w:trHeight w:val="270"/>
        </w:trPr>
        <w:tc>
          <w:tcPr>
            <w:tcW w:w="766" w:type="dxa"/>
            <w:noWrap/>
            <w:hideMark/>
          </w:tcPr>
          <w:p w14:paraId="4985E45F" w14:textId="77777777" w:rsidR="00005170" w:rsidRPr="00CE5C28" w:rsidRDefault="00005170" w:rsidP="00E37C27">
            <w:pPr>
              <w:spacing w:line="240" w:lineRule="auto"/>
              <w:rPr>
                <w:sz w:val="22"/>
              </w:rPr>
            </w:pPr>
            <w:r w:rsidRPr="00CE5C28">
              <w:rPr>
                <w:sz w:val="22"/>
              </w:rPr>
              <w:t>2</w:t>
            </w:r>
          </w:p>
        </w:tc>
        <w:tc>
          <w:tcPr>
            <w:tcW w:w="1795" w:type="dxa"/>
            <w:noWrap/>
            <w:hideMark/>
          </w:tcPr>
          <w:p w14:paraId="3096DD8A" w14:textId="0D768D60" w:rsidR="00005170" w:rsidRPr="00CE5C28" w:rsidRDefault="00005170" w:rsidP="00E37C27">
            <w:pPr>
              <w:spacing w:line="240" w:lineRule="auto"/>
              <w:rPr>
                <w:sz w:val="22"/>
              </w:rPr>
            </w:pPr>
            <w:r w:rsidRPr="00CE5C28">
              <w:rPr>
                <w:sz w:val="22"/>
              </w:rPr>
              <w:t xml:space="preserve">Selling price </w:t>
            </w:r>
          </w:p>
        </w:tc>
        <w:tc>
          <w:tcPr>
            <w:tcW w:w="993" w:type="dxa"/>
          </w:tcPr>
          <w:p w14:paraId="1B4340C4" w14:textId="08E7884A" w:rsidR="00005170" w:rsidRPr="00CE5C28" w:rsidRDefault="00005170" w:rsidP="00E37C27">
            <w:pPr>
              <w:spacing w:line="240" w:lineRule="auto"/>
              <w:rPr>
                <w:sz w:val="22"/>
              </w:rPr>
            </w:pPr>
            <w:r>
              <w:rPr>
                <w:sz w:val="22"/>
              </w:rPr>
              <w:t>25</w:t>
            </w:r>
          </w:p>
        </w:tc>
        <w:tc>
          <w:tcPr>
            <w:tcW w:w="1559" w:type="dxa"/>
            <w:noWrap/>
            <w:hideMark/>
          </w:tcPr>
          <w:p w14:paraId="26BDC67C" w14:textId="17971D14" w:rsidR="00005170" w:rsidRPr="00CE5C28" w:rsidRDefault="00005170" w:rsidP="00E37C27">
            <w:pPr>
              <w:spacing w:line="240" w:lineRule="auto"/>
              <w:rPr>
                <w:sz w:val="22"/>
              </w:rPr>
            </w:pPr>
            <w:r w:rsidRPr="00CE5C28">
              <w:rPr>
                <w:sz w:val="22"/>
              </w:rPr>
              <w:t>25</w:t>
            </w:r>
          </w:p>
        </w:tc>
        <w:tc>
          <w:tcPr>
            <w:tcW w:w="1276" w:type="dxa"/>
          </w:tcPr>
          <w:p w14:paraId="63242CD3" w14:textId="40A920C8" w:rsidR="00005170" w:rsidRPr="00CE5C28" w:rsidRDefault="00005170" w:rsidP="00E37C27">
            <w:pPr>
              <w:spacing w:line="240" w:lineRule="auto"/>
              <w:rPr>
                <w:sz w:val="22"/>
              </w:rPr>
            </w:pPr>
            <w:r>
              <w:rPr>
                <w:sz w:val="22"/>
              </w:rPr>
              <w:t>25</w:t>
            </w:r>
          </w:p>
        </w:tc>
        <w:tc>
          <w:tcPr>
            <w:tcW w:w="1275" w:type="dxa"/>
            <w:noWrap/>
            <w:hideMark/>
          </w:tcPr>
          <w:p w14:paraId="5974443C" w14:textId="0A7FC7E4" w:rsidR="00005170" w:rsidRPr="00CE5C28" w:rsidRDefault="00005170" w:rsidP="00E37C27">
            <w:pPr>
              <w:spacing w:line="240" w:lineRule="auto"/>
              <w:rPr>
                <w:sz w:val="22"/>
              </w:rPr>
            </w:pPr>
            <w:r w:rsidRPr="00CE5C28">
              <w:rPr>
                <w:sz w:val="22"/>
              </w:rPr>
              <w:t>20</w:t>
            </w:r>
          </w:p>
        </w:tc>
        <w:tc>
          <w:tcPr>
            <w:tcW w:w="1418" w:type="dxa"/>
            <w:noWrap/>
            <w:hideMark/>
          </w:tcPr>
          <w:p w14:paraId="5C6A8CAF" w14:textId="7A8AB962" w:rsidR="00005170" w:rsidRPr="00CE5C28" w:rsidRDefault="00085994" w:rsidP="00E37C27">
            <w:pPr>
              <w:spacing w:line="240" w:lineRule="auto"/>
              <w:rPr>
                <w:sz w:val="22"/>
              </w:rPr>
            </w:pPr>
            <w:r>
              <w:rPr>
                <w:sz w:val="22"/>
              </w:rPr>
              <w:t>5 UF</w:t>
            </w:r>
          </w:p>
        </w:tc>
        <w:tc>
          <w:tcPr>
            <w:tcW w:w="3720" w:type="dxa"/>
            <w:noWrap/>
            <w:hideMark/>
          </w:tcPr>
          <w:p w14:paraId="7EA3FC13" w14:textId="378C71D4" w:rsidR="00005170" w:rsidRPr="00CE5C28" w:rsidRDefault="00085994" w:rsidP="00E37C27">
            <w:pPr>
              <w:spacing w:line="240" w:lineRule="auto"/>
              <w:rPr>
                <w:sz w:val="22"/>
              </w:rPr>
            </w:pPr>
            <w:r>
              <w:rPr>
                <w:sz w:val="22"/>
              </w:rPr>
              <w:t>U</w:t>
            </w:r>
            <w:r w:rsidR="00005170" w:rsidRPr="00CE5C28">
              <w:rPr>
                <w:sz w:val="22"/>
              </w:rPr>
              <w:t xml:space="preserve">nfavourable </w:t>
            </w:r>
          </w:p>
        </w:tc>
      </w:tr>
      <w:tr w:rsidR="00081DC7" w:rsidRPr="00CE5C28" w14:paraId="4FCE7CFB" w14:textId="77777777" w:rsidTr="00081DC7">
        <w:trPr>
          <w:trHeight w:val="270"/>
        </w:trPr>
        <w:tc>
          <w:tcPr>
            <w:tcW w:w="766" w:type="dxa"/>
            <w:noWrap/>
            <w:hideMark/>
          </w:tcPr>
          <w:p w14:paraId="4ADEB0B2" w14:textId="77777777" w:rsidR="00005170" w:rsidRPr="00CE5C28" w:rsidRDefault="00005170" w:rsidP="00E37C27">
            <w:pPr>
              <w:spacing w:line="240" w:lineRule="auto"/>
              <w:rPr>
                <w:sz w:val="22"/>
              </w:rPr>
            </w:pPr>
            <w:r w:rsidRPr="00CE5C28">
              <w:rPr>
                <w:sz w:val="22"/>
              </w:rPr>
              <w:t>3</w:t>
            </w:r>
          </w:p>
        </w:tc>
        <w:tc>
          <w:tcPr>
            <w:tcW w:w="1795" w:type="dxa"/>
            <w:noWrap/>
            <w:hideMark/>
          </w:tcPr>
          <w:p w14:paraId="5C2D8AE2" w14:textId="01C52053" w:rsidR="00005170" w:rsidRPr="00CE5C28" w:rsidRDefault="00005170" w:rsidP="00E37C27">
            <w:pPr>
              <w:spacing w:line="240" w:lineRule="auto"/>
              <w:rPr>
                <w:sz w:val="22"/>
              </w:rPr>
            </w:pPr>
            <w:r w:rsidRPr="00CE5C28">
              <w:rPr>
                <w:sz w:val="22"/>
              </w:rPr>
              <w:t>Revenue</w:t>
            </w:r>
          </w:p>
        </w:tc>
        <w:tc>
          <w:tcPr>
            <w:tcW w:w="993" w:type="dxa"/>
          </w:tcPr>
          <w:p w14:paraId="05E971BB" w14:textId="77777777" w:rsidR="00005170" w:rsidRPr="00CE5C28" w:rsidRDefault="00005170" w:rsidP="00E37C27">
            <w:pPr>
              <w:spacing w:line="240" w:lineRule="auto"/>
              <w:rPr>
                <w:sz w:val="22"/>
              </w:rPr>
            </w:pPr>
          </w:p>
        </w:tc>
        <w:tc>
          <w:tcPr>
            <w:tcW w:w="1559" w:type="dxa"/>
            <w:noWrap/>
            <w:hideMark/>
          </w:tcPr>
          <w:p w14:paraId="5A35E15B" w14:textId="7E185107" w:rsidR="00005170" w:rsidRPr="00CE5C28" w:rsidRDefault="00005170" w:rsidP="00E37C27">
            <w:pPr>
              <w:spacing w:line="240" w:lineRule="auto"/>
              <w:rPr>
                <w:sz w:val="22"/>
              </w:rPr>
            </w:pPr>
            <w:r w:rsidRPr="00CE5C28">
              <w:rPr>
                <w:sz w:val="22"/>
              </w:rPr>
              <w:t>2</w:t>
            </w:r>
            <w:r>
              <w:rPr>
                <w:sz w:val="22"/>
              </w:rPr>
              <w:t>,</w:t>
            </w:r>
            <w:r w:rsidRPr="00CE5C28">
              <w:rPr>
                <w:sz w:val="22"/>
              </w:rPr>
              <w:t>500,000</w:t>
            </w:r>
          </w:p>
        </w:tc>
        <w:tc>
          <w:tcPr>
            <w:tcW w:w="1276" w:type="dxa"/>
          </w:tcPr>
          <w:p w14:paraId="75D701F9" w14:textId="0DFDEDC6" w:rsidR="00005170" w:rsidRPr="00CE5C28" w:rsidRDefault="00005170" w:rsidP="00E37C27">
            <w:pPr>
              <w:spacing w:line="240" w:lineRule="auto"/>
              <w:rPr>
                <w:sz w:val="22"/>
              </w:rPr>
            </w:pPr>
            <w:r>
              <w:rPr>
                <w:sz w:val="22"/>
              </w:rPr>
              <w:t>2,000,000</w:t>
            </w:r>
          </w:p>
        </w:tc>
        <w:tc>
          <w:tcPr>
            <w:tcW w:w="1275" w:type="dxa"/>
            <w:noWrap/>
            <w:hideMark/>
          </w:tcPr>
          <w:p w14:paraId="6013576B" w14:textId="60DDC8AD" w:rsidR="00005170" w:rsidRPr="00CE5C28" w:rsidRDefault="00005170" w:rsidP="00E37C27">
            <w:pPr>
              <w:spacing w:line="240" w:lineRule="auto"/>
              <w:rPr>
                <w:sz w:val="22"/>
              </w:rPr>
            </w:pPr>
            <w:r w:rsidRPr="00CE5C28">
              <w:rPr>
                <w:sz w:val="22"/>
              </w:rPr>
              <w:t>1</w:t>
            </w:r>
            <w:r>
              <w:rPr>
                <w:sz w:val="22"/>
              </w:rPr>
              <w:t>,</w:t>
            </w:r>
            <w:r w:rsidRPr="00CE5C28">
              <w:rPr>
                <w:sz w:val="22"/>
              </w:rPr>
              <w:t>600,000</w:t>
            </w:r>
          </w:p>
        </w:tc>
        <w:tc>
          <w:tcPr>
            <w:tcW w:w="1418" w:type="dxa"/>
            <w:noWrap/>
            <w:hideMark/>
          </w:tcPr>
          <w:p w14:paraId="610D8B45" w14:textId="1EFB4EF9" w:rsidR="00005170" w:rsidRPr="00CE5C28" w:rsidRDefault="00005170" w:rsidP="00E37C27">
            <w:pPr>
              <w:spacing w:line="240" w:lineRule="auto"/>
              <w:rPr>
                <w:sz w:val="22"/>
              </w:rPr>
            </w:pPr>
            <w:r>
              <w:rPr>
                <w:sz w:val="22"/>
              </w:rPr>
              <w:t>(400,000) UF</w:t>
            </w:r>
          </w:p>
        </w:tc>
        <w:tc>
          <w:tcPr>
            <w:tcW w:w="3720" w:type="dxa"/>
            <w:noWrap/>
            <w:hideMark/>
          </w:tcPr>
          <w:p w14:paraId="5FA4C961" w14:textId="35D65EBD" w:rsidR="00005170" w:rsidRPr="00CE5C28" w:rsidRDefault="00085994" w:rsidP="00E37C27">
            <w:pPr>
              <w:spacing w:line="240" w:lineRule="auto"/>
              <w:rPr>
                <w:sz w:val="22"/>
              </w:rPr>
            </w:pPr>
            <w:r>
              <w:rPr>
                <w:sz w:val="22"/>
              </w:rPr>
              <w:t>U</w:t>
            </w:r>
            <w:r w:rsidR="00005170" w:rsidRPr="00CE5C28">
              <w:rPr>
                <w:sz w:val="22"/>
              </w:rPr>
              <w:t xml:space="preserve">nfavourable </w:t>
            </w:r>
          </w:p>
        </w:tc>
      </w:tr>
      <w:tr w:rsidR="00081DC7" w:rsidRPr="00CE5C28" w14:paraId="00A20C40" w14:textId="77777777" w:rsidTr="00081DC7">
        <w:trPr>
          <w:trHeight w:val="270"/>
        </w:trPr>
        <w:tc>
          <w:tcPr>
            <w:tcW w:w="766" w:type="dxa"/>
            <w:noWrap/>
            <w:hideMark/>
          </w:tcPr>
          <w:p w14:paraId="3F9D94DB" w14:textId="77777777" w:rsidR="00005170" w:rsidRPr="00CE5C28" w:rsidRDefault="00005170" w:rsidP="00E37C27">
            <w:pPr>
              <w:spacing w:line="240" w:lineRule="auto"/>
              <w:rPr>
                <w:sz w:val="22"/>
              </w:rPr>
            </w:pPr>
            <w:r w:rsidRPr="00CE5C28">
              <w:rPr>
                <w:sz w:val="22"/>
              </w:rPr>
              <w:t>4</w:t>
            </w:r>
          </w:p>
        </w:tc>
        <w:tc>
          <w:tcPr>
            <w:tcW w:w="1795" w:type="dxa"/>
            <w:noWrap/>
            <w:hideMark/>
          </w:tcPr>
          <w:p w14:paraId="1B647013" w14:textId="77777777" w:rsidR="00005170" w:rsidRPr="00CE5C28" w:rsidRDefault="00005170" w:rsidP="00E37C27">
            <w:pPr>
              <w:spacing w:line="240" w:lineRule="auto"/>
              <w:jc w:val="center"/>
              <w:rPr>
                <w:sz w:val="22"/>
              </w:rPr>
            </w:pPr>
            <w:r w:rsidRPr="00CE5C28">
              <w:rPr>
                <w:sz w:val="22"/>
              </w:rPr>
              <w:t>Variable costs:</w:t>
            </w:r>
          </w:p>
        </w:tc>
        <w:tc>
          <w:tcPr>
            <w:tcW w:w="993" w:type="dxa"/>
          </w:tcPr>
          <w:p w14:paraId="5219E489" w14:textId="77777777" w:rsidR="00005170" w:rsidRPr="00CE5C28" w:rsidRDefault="00005170" w:rsidP="00E37C27">
            <w:pPr>
              <w:spacing w:line="240" w:lineRule="auto"/>
              <w:rPr>
                <w:sz w:val="22"/>
              </w:rPr>
            </w:pPr>
          </w:p>
        </w:tc>
        <w:tc>
          <w:tcPr>
            <w:tcW w:w="1559" w:type="dxa"/>
            <w:noWrap/>
            <w:hideMark/>
          </w:tcPr>
          <w:p w14:paraId="772C4C8F" w14:textId="67BCD3E5" w:rsidR="00005170" w:rsidRPr="00CE5C28" w:rsidRDefault="00005170" w:rsidP="00E37C27">
            <w:pPr>
              <w:spacing w:line="240" w:lineRule="auto"/>
              <w:rPr>
                <w:sz w:val="22"/>
              </w:rPr>
            </w:pPr>
          </w:p>
        </w:tc>
        <w:tc>
          <w:tcPr>
            <w:tcW w:w="1276" w:type="dxa"/>
          </w:tcPr>
          <w:p w14:paraId="75BFF3CB" w14:textId="77777777" w:rsidR="00005170" w:rsidRPr="00CE5C28" w:rsidRDefault="00005170" w:rsidP="00E37C27">
            <w:pPr>
              <w:spacing w:line="240" w:lineRule="auto"/>
              <w:rPr>
                <w:sz w:val="22"/>
              </w:rPr>
            </w:pPr>
          </w:p>
        </w:tc>
        <w:tc>
          <w:tcPr>
            <w:tcW w:w="1275" w:type="dxa"/>
            <w:noWrap/>
            <w:hideMark/>
          </w:tcPr>
          <w:p w14:paraId="79820AF9" w14:textId="5473B3A7" w:rsidR="00005170" w:rsidRPr="00CE5C28" w:rsidRDefault="00005170" w:rsidP="00E37C27">
            <w:pPr>
              <w:spacing w:line="240" w:lineRule="auto"/>
              <w:rPr>
                <w:sz w:val="22"/>
              </w:rPr>
            </w:pPr>
          </w:p>
        </w:tc>
        <w:tc>
          <w:tcPr>
            <w:tcW w:w="1418" w:type="dxa"/>
            <w:noWrap/>
            <w:hideMark/>
          </w:tcPr>
          <w:p w14:paraId="0CEBEA92" w14:textId="77777777" w:rsidR="00005170" w:rsidRPr="00CE5C28" w:rsidRDefault="00005170" w:rsidP="00E37C27">
            <w:pPr>
              <w:spacing w:line="240" w:lineRule="auto"/>
              <w:rPr>
                <w:sz w:val="22"/>
              </w:rPr>
            </w:pPr>
          </w:p>
        </w:tc>
        <w:tc>
          <w:tcPr>
            <w:tcW w:w="3720" w:type="dxa"/>
            <w:noWrap/>
            <w:hideMark/>
          </w:tcPr>
          <w:p w14:paraId="51929D1C" w14:textId="77777777" w:rsidR="00005170" w:rsidRPr="00CE5C28" w:rsidRDefault="00005170" w:rsidP="00E37C27">
            <w:pPr>
              <w:spacing w:line="240" w:lineRule="auto"/>
              <w:rPr>
                <w:sz w:val="22"/>
              </w:rPr>
            </w:pPr>
          </w:p>
        </w:tc>
      </w:tr>
      <w:tr w:rsidR="00081DC7" w:rsidRPr="00CE5C28" w14:paraId="7E74ECFE" w14:textId="77777777" w:rsidTr="00081DC7">
        <w:trPr>
          <w:trHeight w:val="270"/>
        </w:trPr>
        <w:tc>
          <w:tcPr>
            <w:tcW w:w="766" w:type="dxa"/>
            <w:noWrap/>
            <w:hideMark/>
          </w:tcPr>
          <w:p w14:paraId="63BC94E4" w14:textId="77777777" w:rsidR="00005170" w:rsidRPr="00CE5C28" w:rsidRDefault="00005170" w:rsidP="00E37C27">
            <w:pPr>
              <w:spacing w:line="240" w:lineRule="auto"/>
              <w:rPr>
                <w:sz w:val="22"/>
              </w:rPr>
            </w:pPr>
            <w:r w:rsidRPr="00CE5C28">
              <w:rPr>
                <w:sz w:val="22"/>
              </w:rPr>
              <w:t>5</w:t>
            </w:r>
          </w:p>
        </w:tc>
        <w:tc>
          <w:tcPr>
            <w:tcW w:w="1795" w:type="dxa"/>
            <w:noWrap/>
            <w:hideMark/>
          </w:tcPr>
          <w:p w14:paraId="54A8DE06" w14:textId="0275B8C4" w:rsidR="00005170" w:rsidRPr="00CE5C28" w:rsidRDefault="00005170" w:rsidP="00E37C27">
            <w:pPr>
              <w:spacing w:line="240" w:lineRule="auto"/>
              <w:rPr>
                <w:sz w:val="22"/>
              </w:rPr>
            </w:pPr>
            <w:r w:rsidRPr="00CE5C28">
              <w:rPr>
                <w:sz w:val="22"/>
              </w:rPr>
              <w:t xml:space="preserve">Materials </w:t>
            </w:r>
          </w:p>
        </w:tc>
        <w:tc>
          <w:tcPr>
            <w:tcW w:w="993" w:type="dxa"/>
          </w:tcPr>
          <w:p w14:paraId="1E128827" w14:textId="4E2D94F2" w:rsidR="00005170" w:rsidRPr="00CE5C28" w:rsidRDefault="00005170" w:rsidP="00E37C27">
            <w:pPr>
              <w:spacing w:line="240" w:lineRule="auto"/>
              <w:rPr>
                <w:sz w:val="22"/>
              </w:rPr>
            </w:pPr>
            <w:r>
              <w:rPr>
                <w:sz w:val="22"/>
              </w:rPr>
              <w:t>2.50</w:t>
            </w:r>
          </w:p>
        </w:tc>
        <w:tc>
          <w:tcPr>
            <w:tcW w:w="1559" w:type="dxa"/>
            <w:noWrap/>
            <w:hideMark/>
          </w:tcPr>
          <w:p w14:paraId="6D5A6066" w14:textId="46614EA2" w:rsidR="00005170" w:rsidRPr="00CE5C28" w:rsidRDefault="00005170" w:rsidP="00E37C27">
            <w:pPr>
              <w:spacing w:line="240" w:lineRule="auto"/>
              <w:rPr>
                <w:sz w:val="22"/>
              </w:rPr>
            </w:pPr>
            <w:r w:rsidRPr="00CE5C28">
              <w:rPr>
                <w:sz w:val="22"/>
              </w:rPr>
              <w:t>250</w:t>
            </w:r>
            <w:r>
              <w:rPr>
                <w:sz w:val="22"/>
              </w:rPr>
              <w:t>,</w:t>
            </w:r>
            <w:r w:rsidRPr="00CE5C28">
              <w:rPr>
                <w:sz w:val="22"/>
              </w:rPr>
              <w:t>000</w:t>
            </w:r>
          </w:p>
        </w:tc>
        <w:tc>
          <w:tcPr>
            <w:tcW w:w="1276" w:type="dxa"/>
          </w:tcPr>
          <w:p w14:paraId="60862229" w14:textId="1DCB636F" w:rsidR="00005170" w:rsidRPr="00CE5C28" w:rsidRDefault="00005170" w:rsidP="00E37C27">
            <w:pPr>
              <w:spacing w:line="240" w:lineRule="auto"/>
              <w:rPr>
                <w:sz w:val="22"/>
              </w:rPr>
            </w:pPr>
            <w:r>
              <w:rPr>
                <w:sz w:val="22"/>
              </w:rPr>
              <w:t>200,000</w:t>
            </w:r>
          </w:p>
        </w:tc>
        <w:tc>
          <w:tcPr>
            <w:tcW w:w="1275" w:type="dxa"/>
            <w:noWrap/>
            <w:hideMark/>
          </w:tcPr>
          <w:p w14:paraId="3F310930" w14:textId="5FF8A2B0" w:rsidR="00005170" w:rsidRPr="00CE5C28" w:rsidRDefault="00005170" w:rsidP="00E37C27">
            <w:pPr>
              <w:spacing w:line="240" w:lineRule="auto"/>
              <w:rPr>
                <w:sz w:val="22"/>
              </w:rPr>
            </w:pPr>
            <w:r w:rsidRPr="00CE5C28">
              <w:rPr>
                <w:sz w:val="22"/>
              </w:rPr>
              <w:t>280,000</w:t>
            </w:r>
          </w:p>
        </w:tc>
        <w:tc>
          <w:tcPr>
            <w:tcW w:w="1418" w:type="dxa"/>
            <w:noWrap/>
            <w:hideMark/>
          </w:tcPr>
          <w:p w14:paraId="573A5213" w14:textId="45613169" w:rsidR="00005170" w:rsidRPr="00CE5C28" w:rsidRDefault="00005170" w:rsidP="00E37C27">
            <w:pPr>
              <w:spacing w:line="240" w:lineRule="auto"/>
              <w:rPr>
                <w:sz w:val="22"/>
              </w:rPr>
            </w:pPr>
            <w:r>
              <w:rPr>
                <w:sz w:val="22"/>
              </w:rPr>
              <w:t>(8</w:t>
            </w:r>
            <w:r w:rsidRPr="00CE5C28">
              <w:rPr>
                <w:sz w:val="22"/>
              </w:rPr>
              <w:t>0,000</w:t>
            </w:r>
            <w:r>
              <w:rPr>
                <w:sz w:val="22"/>
              </w:rPr>
              <w:t>) UF</w:t>
            </w:r>
          </w:p>
        </w:tc>
        <w:tc>
          <w:tcPr>
            <w:tcW w:w="3720" w:type="dxa"/>
            <w:noWrap/>
            <w:hideMark/>
          </w:tcPr>
          <w:p w14:paraId="736B825C" w14:textId="40D4245A" w:rsidR="00005170" w:rsidRPr="00CE5C28" w:rsidRDefault="00085994" w:rsidP="00E37C27">
            <w:pPr>
              <w:spacing w:line="240" w:lineRule="auto"/>
              <w:rPr>
                <w:sz w:val="22"/>
              </w:rPr>
            </w:pPr>
            <w:r>
              <w:rPr>
                <w:sz w:val="22"/>
              </w:rPr>
              <w:t>U</w:t>
            </w:r>
            <w:r w:rsidR="00005170" w:rsidRPr="00CE5C28">
              <w:rPr>
                <w:sz w:val="22"/>
              </w:rPr>
              <w:t xml:space="preserve">nfavourable </w:t>
            </w:r>
          </w:p>
        </w:tc>
      </w:tr>
      <w:tr w:rsidR="00081DC7" w:rsidRPr="00CE5C28" w14:paraId="7CA4DDD0" w14:textId="77777777" w:rsidTr="00081DC7">
        <w:trPr>
          <w:trHeight w:val="270"/>
        </w:trPr>
        <w:tc>
          <w:tcPr>
            <w:tcW w:w="766" w:type="dxa"/>
            <w:noWrap/>
            <w:hideMark/>
          </w:tcPr>
          <w:p w14:paraId="66B4C9ED" w14:textId="77777777" w:rsidR="00005170" w:rsidRPr="00CE5C28" w:rsidRDefault="00005170" w:rsidP="00E37C27">
            <w:pPr>
              <w:spacing w:line="240" w:lineRule="auto"/>
              <w:rPr>
                <w:sz w:val="22"/>
              </w:rPr>
            </w:pPr>
            <w:r w:rsidRPr="00CE5C28">
              <w:rPr>
                <w:sz w:val="22"/>
              </w:rPr>
              <w:t>6</w:t>
            </w:r>
          </w:p>
        </w:tc>
        <w:tc>
          <w:tcPr>
            <w:tcW w:w="1795" w:type="dxa"/>
            <w:noWrap/>
            <w:hideMark/>
          </w:tcPr>
          <w:p w14:paraId="40B37A77" w14:textId="793DFBE9" w:rsidR="00005170" w:rsidRPr="00CE5C28" w:rsidRDefault="00005170" w:rsidP="00E37C27">
            <w:pPr>
              <w:spacing w:line="240" w:lineRule="auto"/>
              <w:rPr>
                <w:sz w:val="22"/>
              </w:rPr>
            </w:pPr>
            <w:r w:rsidRPr="00CE5C28">
              <w:rPr>
                <w:sz w:val="22"/>
              </w:rPr>
              <w:t>Labour</w:t>
            </w:r>
          </w:p>
        </w:tc>
        <w:tc>
          <w:tcPr>
            <w:tcW w:w="993" w:type="dxa"/>
          </w:tcPr>
          <w:p w14:paraId="7519CB5E" w14:textId="45B7E13B" w:rsidR="00005170" w:rsidRPr="00CE5C28" w:rsidRDefault="00005170" w:rsidP="00E37C27">
            <w:pPr>
              <w:spacing w:line="240" w:lineRule="auto"/>
              <w:rPr>
                <w:sz w:val="22"/>
              </w:rPr>
            </w:pPr>
            <w:r>
              <w:rPr>
                <w:sz w:val="22"/>
              </w:rPr>
              <w:t>4</w:t>
            </w:r>
          </w:p>
        </w:tc>
        <w:tc>
          <w:tcPr>
            <w:tcW w:w="1559" w:type="dxa"/>
            <w:noWrap/>
            <w:hideMark/>
          </w:tcPr>
          <w:p w14:paraId="406DFA40" w14:textId="47FDF7D7" w:rsidR="00005170" w:rsidRPr="00CE5C28" w:rsidRDefault="00005170" w:rsidP="00E37C27">
            <w:pPr>
              <w:spacing w:line="240" w:lineRule="auto"/>
              <w:rPr>
                <w:sz w:val="22"/>
              </w:rPr>
            </w:pPr>
            <w:r w:rsidRPr="00CE5C28">
              <w:rPr>
                <w:sz w:val="22"/>
              </w:rPr>
              <w:t>400</w:t>
            </w:r>
            <w:r>
              <w:rPr>
                <w:sz w:val="22"/>
              </w:rPr>
              <w:t>,</w:t>
            </w:r>
            <w:r w:rsidRPr="00CE5C28">
              <w:rPr>
                <w:sz w:val="22"/>
              </w:rPr>
              <w:t>000</w:t>
            </w:r>
          </w:p>
        </w:tc>
        <w:tc>
          <w:tcPr>
            <w:tcW w:w="1276" w:type="dxa"/>
          </w:tcPr>
          <w:p w14:paraId="74FC6A20" w14:textId="5B09CC7D" w:rsidR="00005170" w:rsidRPr="00CE5C28" w:rsidRDefault="00005170" w:rsidP="00E37C27">
            <w:pPr>
              <w:spacing w:line="240" w:lineRule="auto"/>
              <w:rPr>
                <w:sz w:val="22"/>
              </w:rPr>
            </w:pPr>
            <w:r>
              <w:rPr>
                <w:sz w:val="22"/>
              </w:rPr>
              <w:t>320,000</w:t>
            </w:r>
          </w:p>
        </w:tc>
        <w:tc>
          <w:tcPr>
            <w:tcW w:w="1275" w:type="dxa"/>
            <w:noWrap/>
            <w:hideMark/>
          </w:tcPr>
          <w:p w14:paraId="56264CFB" w14:textId="14D97223" w:rsidR="00005170" w:rsidRPr="00CE5C28" w:rsidRDefault="00005170" w:rsidP="00E37C27">
            <w:pPr>
              <w:spacing w:line="240" w:lineRule="auto"/>
              <w:rPr>
                <w:sz w:val="22"/>
              </w:rPr>
            </w:pPr>
            <w:r w:rsidRPr="00CE5C28">
              <w:rPr>
                <w:sz w:val="22"/>
              </w:rPr>
              <w:t>440,000</w:t>
            </w:r>
          </w:p>
        </w:tc>
        <w:tc>
          <w:tcPr>
            <w:tcW w:w="1418" w:type="dxa"/>
            <w:noWrap/>
            <w:hideMark/>
          </w:tcPr>
          <w:p w14:paraId="166409F6" w14:textId="0C9B2644" w:rsidR="00005170" w:rsidRPr="00CE5C28" w:rsidRDefault="00005170" w:rsidP="00E37C27">
            <w:pPr>
              <w:spacing w:line="240" w:lineRule="auto"/>
              <w:rPr>
                <w:sz w:val="22"/>
              </w:rPr>
            </w:pPr>
            <w:r>
              <w:rPr>
                <w:sz w:val="22"/>
              </w:rPr>
              <w:t>(120</w:t>
            </w:r>
            <w:r w:rsidRPr="00CE5C28">
              <w:rPr>
                <w:sz w:val="22"/>
              </w:rPr>
              <w:t>,000</w:t>
            </w:r>
            <w:r>
              <w:rPr>
                <w:sz w:val="22"/>
              </w:rPr>
              <w:t>) UF</w:t>
            </w:r>
          </w:p>
        </w:tc>
        <w:tc>
          <w:tcPr>
            <w:tcW w:w="3720" w:type="dxa"/>
            <w:noWrap/>
            <w:hideMark/>
          </w:tcPr>
          <w:p w14:paraId="16DECE81" w14:textId="3E80D119" w:rsidR="00005170" w:rsidRPr="00CE5C28" w:rsidRDefault="00085994" w:rsidP="00E37C27">
            <w:pPr>
              <w:spacing w:line="240" w:lineRule="auto"/>
              <w:rPr>
                <w:sz w:val="22"/>
              </w:rPr>
            </w:pPr>
            <w:r>
              <w:rPr>
                <w:sz w:val="22"/>
              </w:rPr>
              <w:t>U</w:t>
            </w:r>
            <w:r w:rsidR="00005170" w:rsidRPr="00CE5C28">
              <w:rPr>
                <w:sz w:val="22"/>
              </w:rPr>
              <w:t xml:space="preserve">nfavourable </w:t>
            </w:r>
          </w:p>
        </w:tc>
      </w:tr>
      <w:tr w:rsidR="00081DC7" w:rsidRPr="00CE5C28" w14:paraId="50246C64" w14:textId="77777777" w:rsidTr="00081DC7">
        <w:trPr>
          <w:trHeight w:val="270"/>
        </w:trPr>
        <w:tc>
          <w:tcPr>
            <w:tcW w:w="766" w:type="dxa"/>
            <w:noWrap/>
            <w:hideMark/>
          </w:tcPr>
          <w:p w14:paraId="5BDE622E" w14:textId="77777777" w:rsidR="00005170" w:rsidRPr="00CE5C28" w:rsidRDefault="00005170" w:rsidP="00E37C27">
            <w:pPr>
              <w:spacing w:line="240" w:lineRule="auto"/>
              <w:rPr>
                <w:sz w:val="22"/>
              </w:rPr>
            </w:pPr>
            <w:r w:rsidRPr="00CE5C28">
              <w:rPr>
                <w:sz w:val="22"/>
              </w:rPr>
              <w:t>7</w:t>
            </w:r>
          </w:p>
        </w:tc>
        <w:tc>
          <w:tcPr>
            <w:tcW w:w="1795" w:type="dxa"/>
            <w:noWrap/>
            <w:hideMark/>
          </w:tcPr>
          <w:p w14:paraId="7D697505" w14:textId="59F62023" w:rsidR="00005170" w:rsidRPr="00CE5C28" w:rsidRDefault="00005170" w:rsidP="00E37C27">
            <w:pPr>
              <w:spacing w:line="240" w:lineRule="auto"/>
              <w:rPr>
                <w:sz w:val="22"/>
              </w:rPr>
            </w:pPr>
            <w:r w:rsidRPr="00CE5C28">
              <w:rPr>
                <w:sz w:val="22"/>
              </w:rPr>
              <w:t xml:space="preserve">Overhead </w:t>
            </w:r>
          </w:p>
        </w:tc>
        <w:tc>
          <w:tcPr>
            <w:tcW w:w="993" w:type="dxa"/>
          </w:tcPr>
          <w:p w14:paraId="6A2C7140" w14:textId="098260AF" w:rsidR="00005170" w:rsidRPr="00CE5C28" w:rsidRDefault="00005170" w:rsidP="00E37C27">
            <w:pPr>
              <w:spacing w:line="240" w:lineRule="auto"/>
              <w:rPr>
                <w:sz w:val="22"/>
              </w:rPr>
            </w:pPr>
            <w:r>
              <w:rPr>
                <w:sz w:val="22"/>
              </w:rPr>
              <w:t>1.50</w:t>
            </w:r>
          </w:p>
        </w:tc>
        <w:tc>
          <w:tcPr>
            <w:tcW w:w="1559" w:type="dxa"/>
            <w:noWrap/>
            <w:hideMark/>
          </w:tcPr>
          <w:p w14:paraId="51BB39C0" w14:textId="799BD44C" w:rsidR="00005170" w:rsidRPr="00CE5C28" w:rsidRDefault="00005170" w:rsidP="00E37C27">
            <w:pPr>
              <w:spacing w:line="240" w:lineRule="auto"/>
              <w:rPr>
                <w:sz w:val="22"/>
              </w:rPr>
            </w:pPr>
            <w:r w:rsidRPr="00CE5C28">
              <w:rPr>
                <w:sz w:val="22"/>
              </w:rPr>
              <w:t>150</w:t>
            </w:r>
            <w:r>
              <w:rPr>
                <w:sz w:val="22"/>
              </w:rPr>
              <w:t>,</w:t>
            </w:r>
            <w:r w:rsidRPr="00CE5C28">
              <w:rPr>
                <w:sz w:val="22"/>
              </w:rPr>
              <w:t>000</w:t>
            </w:r>
          </w:p>
        </w:tc>
        <w:tc>
          <w:tcPr>
            <w:tcW w:w="1276" w:type="dxa"/>
          </w:tcPr>
          <w:p w14:paraId="5CC10C02" w14:textId="2C4096AA" w:rsidR="00005170" w:rsidRPr="00CE5C28" w:rsidRDefault="00005170" w:rsidP="00E37C27">
            <w:pPr>
              <w:spacing w:line="240" w:lineRule="auto"/>
              <w:rPr>
                <w:sz w:val="22"/>
              </w:rPr>
            </w:pPr>
            <w:r>
              <w:rPr>
                <w:sz w:val="22"/>
              </w:rPr>
              <w:t>120,000</w:t>
            </w:r>
          </w:p>
        </w:tc>
        <w:tc>
          <w:tcPr>
            <w:tcW w:w="1275" w:type="dxa"/>
            <w:noWrap/>
            <w:hideMark/>
          </w:tcPr>
          <w:p w14:paraId="16A35B30" w14:textId="12803D6C" w:rsidR="00005170" w:rsidRPr="00CE5C28" w:rsidRDefault="00005170" w:rsidP="00E37C27">
            <w:pPr>
              <w:spacing w:line="240" w:lineRule="auto"/>
              <w:rPr>
                <w:sz w:val="22"/>
              </w:rPr>
            </w:pPr>
            <w:r w:rsidRPr="00CE5C28">
              <w:rPr>
                <w:sz w:val="22"/>
              </w:rPr>
              <w:t>120,000</w:t>
            </w:r>
          </w:p>
        </w:tc>
        <w:tc>
          <w:tcPr>
            <w:tcW w:w="1418" w:type="dxa"/>
            <w:noWrap/>
            <w:hideMark/>
          </w:tcPr>
          <w:p w14:paraId="13EDEB26" w14:textId="06312696" w:rsidR="00005170" w:rsidRPr="00CE5C28" w:rsidRDefault="00005170" w:rsidP="00E37C27">
            <w:pPr>
              <w:spacing w:line="240" w:lineRule="auto"/>
              <w:rPr>
                <w:sz w:val="22"/>
              </w:rPr>
            </w:pPr>
            <w:r>
              <w:rPr>
                <w:sz w:val="22"/>
              </w:rPr>
              <w:t>0</w:t>
            </w:r>
          </w:p>
        </w:tc>
        <w:tc>
          <w:tcPr>
            <w:tcW w:w="3720" w:type="dxa"/>
            <w:noWrap/>
            <w:hideMark/>
          </w:tcPr>
          <w:p w14:paraId="2962D8D0" w14:textId="2C834AD7" w:rsidR="00005170" w:rsidRPr="00CE5C28" w:rsidRDefault="00005170" w:rsidP="00E37C27">
            <w:pPr>
              <w:spacing w:line="240" w:lineRule="auto"/>
              <w:rPr>
                <w:sz w:val="22"/>
              </w:rPr>
            </w:pPr>
            <w:r w:rsidRPr="00CE5C28">
              <w:rPr>
                <w:sz w:val="22"/>
              </w:rPr>
              <w:t xml:space="preserve"> </w:t>
            </w:r>
          </w:p>
        </w:tc>
      </w:tr>
      <w:tr w:rsidR="00081DC7" w:rsidRPr="00CE5C28" w14:paraId="56873A83" w14:textId="77777777" w:rsidTr="00081DC7">
        <w:trPr>
          <w:trHeight w:val="270"/>
        </w:trPr>
        <w:tc>
          <w:tcPr>
            <w:tcW w:w="766" w:type="dxa"/>
            <w:noWrap/>
            <w:hideMark/>
          </w:tcPr>
          <w:p w14:paraId="205F2773" w14:textId="77777777" w:rsidR="00005170" w:rsidRPr="00CE5C28" w:rsidRDefault="00005170" w:rsidP="00E37C27">
            <w:pPr>
              <w:spacing w:line="240" w:lineRule="auto"/>
              <w:rPr>
                <w:sz w:val="22"/>
              </w:rPr>
            </w:pPr>
            <w:r w:rsidRPr="00CE5C28">
              <w:rPr>
                <w:sz w:val="22"/>
              </w:rPr>
              <w:t>8</w:t>
            </w:r>
          </w:p>
        </w:tc>
        <w:tc>
          <w:tcPr>
            <w:tcW w:w="1795" w:type="dxa"/>
            <w:noWrap/>
            <w:hideMark/>
          </w:tcPr>
          <w:p w14:paraId="7D792890" w14:textId="523BB2B5" w:rsidR="00005170" w:rsidRPr="00CE5C28" w:rsidRDefault="00005170" w:rsidP="00E37C27">
            <w:pPr>
              <w:spacing w:line="240" w:lineRule="auto"/>
              <w:rPr>
                <w:sz w:val="22"/>
              </w:rPr>
            </w:pPr>
            <w:r w:rsidRPr="00CE5C28">
              <w:rPr>
                <w:sz w:val="22"/>
              </w:rPr>
              <w:t xml:space="preserve">Contribution </w:t>
            </w:r>
          </w:p>
        </w:tc>
        <w:tc>
          <w:tcPr>
            <w:tcW w:w="993" w:type="dxa"/>
          </w:tcPr>
          <w:p w14:paraId="46319D48" w14:textId="19E8A304" w:rsidR="00005170" w:rsidRPr="00085994" w:rsidRDefault="00005170" w:rsidP="00E37C27">
            <w:pPr>
              <w:spacing w:line="240" w:lineRule="auto"/>
              <w:rPr>
                <w:b/>
                <w:bCs/>
                <w:sz w:val="22"/>
              </w:rPr>
            </w:pPr>
            <w:r w:rsidRPr="00085994">
              <w:rPr>
                <w:b/>
                <w:bCs/>
                <w:sz w:val="22"/>
              </w:rPr>
              <w:t>17</w:t>
            </w:r>
          </w:p>
        </w:tc>
        <w:tc>
          <w:tcPr>
            <w:tcW w:w="1559" w:type="dxa"/>
            <w:noWrap/>
            <w:hideMark/>
          </w:tcPr>
          <w:p w14:paraId="2C160896" w14:textId="46019804" w:rsidR="00005170" w:rsidRPr="00085994" w:rsidRDefault="00005170" w:rsidP="00E37C27">
            <w:pPr>
              <w:spacing w:line="240" w:lineRule="auto"/>
              <w:rPr>
                <w:b/>
                <w:bCs/>
                <w:sz w:val="22"/>
              </w:rPr>
            </w:pPr>
            <w:r w:rsidRPr="00085994">
              <w:rPr>
                <w:b/>
                <w:bCs/>
                <w:sz w:val="22"/>
              </w:rPr>
              <w:t>1,700,000</w:t>
            </w:r>
          </w:p>
        </w:tc>
        <w:tc>
          <w:tcPr>
            <w:tcW w:w="1276" w:type="dxa"/>
          </w:tcPr>
          <w:p w14:paraId="32EFC456" w14:textId="5C72744C" w:rsidR="00005170" w:rsidRPr="00085994" w:rsidRDefault="00005170" w:rsidP="00E37C27">
            <w:pPr>
              <w:spacing w:line="240" w:lineRule="auto"/>
              <w:rPr>
                <w:b/>
                <w:bCs/>
                <w:sz w:val="22"/>
              </w:rPr>
            </w:pPr>
            <w:r w:rsidRPr="00085994">
              <w:rPr>
                <w:b/>
                <w:bCs/>
                <w:sz w:val="22"/>
              </w:rPr>
              <w:t>1,360,000</w:t>
            </w:r>
          </w:p>
        </w:tc>
        <w:tc>
          <w:tcPr>
            <w:tcW w:w="1275" w:type="dxa"/>
            <w:noWrap/>
            <w:hideMark/>
          </w:tcPr>
          <w:p w14:paraId="64542819" w14:textId="74F69645" w:rsidR="00005170" w:rsidRPr="00085994" w:rsidRDefault="00005170" w:rsidP="00E37C27">
            <w:pPr>
              <w:spacing w:line="240" w:lineRule="auto"/>
              <w:rPr>
                <w:b/>
                <w:bCs/>
                <w:sz w:val="22"/>
              </w:rPr>
            </w:pPr>
            <w:r w:rsidRPr="00085994">
              <w:rPr>
                <w:b/>
                <w:bCs/>
                <w:sz w:val="22"/>
              </w:rPr>
              <w:t>760,000</w:t>
            </w:r>
          </w:p>
        </w:tc>
        <w:tc>
          <w:tcPr>
            <w:tcW w:w="1418" w:type="dxa"/>
            <w:noWrap/>
            <w:hideMark/>
          </w:tcPr>
          <w:p w14:paraId="0B933D79" w14:textId="24708B42" w:rsidR="00005170" w:rsidRPr="00085994" w:rsidRDefault="00005170" w:rsidP="00E37C27">
            <w:pPr>
              <w:spacing w:line="240" w:lineRule="auto"/>
              <w:rPr>
                <w:b/>
                <w:bCs/>
                <w:sz w:val="22"/>
              </w:rPr>
            </w:pPr>
            <w:r w:rsidRPr="00085994">
              <w:rPr>
                <w:b/>
                <w:bCs/>
                <w:sz w:val="22"/>
              </w:rPr>
              <w:t>600,000 UF</w:t>
            </w:r>
          </w:p>
        </w:tc>
        <w:tc>
          <w:tcPr>
            <w:tcW w:w="3720" w:type="dxa"/>
            <w:noWrap/>
            <w:hideMark/>
          </w:tcPr>
          <w:p w14:paraId="2AA9FE22" w14:textId="7FBD687E" w:rsidR="00005170" w:rsidRPr="00085994" w:rsidRDefault="00085994" w:rsidP="00E37C27">
            <w:pPr>
              <w:spacing w:line="240" w:lineRule="auto"/>
              <w:rPr>
                <w:b/>
                <w:bCs/>
                <w:sz w:val="22"/>
              </w:rPr>
            </w:pPr>
            <w:r>
              <w:rPr>
                <w:b/>
                <w:bCs/>
                <w:sz w:val="22"/>
              </w:rPr>
              <w:t>U</w:t>
            </w:r>
            <w:r w:rsidR="00005170" w:rsidRPr="00085994">
              <w:rPr>
                <w:b/>
                <w:bCs/>
                <w:sz w:val="22"/>
              </w:rPr>
              <w:t xml:space="preserve">nfavourable </w:t>
            </w:r>
          </w:p>
        </w:tc>
      </w:tr>
      <w:tr w:rsidR="00081DC7" w:rsidRPr="00CE5C28" w14:paraId="35C4D90B" w14:textId="77777777" w:rsidTr="00081DC7">
        <w:trPr>
          <w:trHeight w:val="270"/>
        </w:trPr>
        <w:tc>
          <w:tcPr>
            <w:tcW w:w="766" w:type="dxa"/>
            <w:noWrap/>
            <w:hideMark/>
          </w:tcPr>
          <w:p w14:paraId="1CDC9D77" w14:textId="77777777" w:rsidR="00005170" w:rsidRPr="00CE5C28" w:rsidRDefault="00005170" w:rsidP="00E37C27">
            <w:pPr>
              <w:spacing w:line="240" w:lineRule="auto"/>
              <w:rPr>
                <w:sz w:val="22"/>
              </w:rPr>
            </w:pPr>
            <w:r w:rsidRPr="00CE5C28">
              <w:rPr>
                <w:sz w:val="22"/>
              </w:rPr>
              <w:t>9</w:t>
            </w:r>
          </w:p>
        </w:tc>
        <w:tc>
          <w:tcPr>
            <w:tcW w:w="1795" w:type="dxa"/>
            <w:noWrap/>
            <w:hideMark/>
          </w:tcPr>
          <w:p w14:paraId="5691AAF5" w14:textId="77777777" w:rsidR="00005170" w:rsidRPr="00CE5C28" w:rsidRDefault="00005170" w:rsidP="00E37C27">
            <w:pPr>
              <w:spacing w:line="240" w:lineRule="auto"/>
              <w:jc w:val="center"/>
              <w:rPr>
                <w:sz w:val="22"/>
              </w:rPr>
            </w:pPr>
            <w:r w:rsidRPr="00CE5C28">
              <w:rPr>
                <w:sz w:val="22"/>
              </w:rPr>
              <w:t>Fixed overheads:</w:t>
            </w:r>
          </w:p>
        </w:tc>
        <w:tc>
          <w:tcPr>
            <w:tcW w:w="993" w:type="dxa"/>
          </w:tcPr>
          <w:p w14:paraId="54D01035" w14:textId="77777777" w:rsidR="00005170" w:rsidRPr="00CE5C28" w:rsidRDefault="00005170" w:rsidP="00E37C27">
            <w:pPr>
              <w:spacing w:line="240" w:lineRule="auto"/>
              <w:rPr>
                <w:sz w:val="22"/>
              </w:rPr>
            </w:pPr>
          </w:p>
        </w:tc>
        <w:tc>
          <w:tcPr>
            <w:tcW w:w="1559" w:type="dxa"/>
            <w:noWrap/>
            <w:hideMark/>
          </w:tcPr>
          <w:p w14:paraId="2D5852D8" w14:textId="786BA619" w:rsidR="00005170" w:rsidRPr="00CE5C28" w:rsidRDefault="00005170" w:rsidP="00E37C27">
            <w:pPr>
              <w:spacing w:line="240" w:lineRule="auto"/>
              <w:rPr>
                <w:sz w:val="22"/>
              </w:rPr>
            </w:pPr>
          </w:p>
        </w:tc>
        <w:tc>
          <w:tcPr>
            <w:tcW w:w="1276" w:type="dxa"/>
          </w:tcPr>
          <w:p w14:paraId="01EB55A2" w14:textId="77777777" w:rsidR="00005170" w:rsidRPr="00CE5C28" w:rsidRDefault="00005170" w:rsidP="00E37C27">
            <w:pPr>
              <w:spacing w:line="240" w:lineRule="auto"/>
              <w:rPr>
                <w:sz w:val="22"/>
              </w:rPr>
            </w:pPr>
          </w:p>
        </w:tc>
        <w:tc>
          <w:tcPr>
            <w:tcW w:w="1275" w:type="dxa"/>
            <w:noWrap/>
            <w:hideMark/>
          </w:tcPr>
          <w:p w14:paraId="306EFA24" w14:textId="334BE70B" w:rsidR="00005170" w:rsidRPr="00CE5C28" w:rsidRDefault="00005170" w:rsidP="00E37C27">
            <w:pPr>
              <w:spacing w:line="240" w:lineRule="auto"/>
              <w:rPr>
                <w:sz w:val="22"/>
              </w:rPr>
            </w:pPr>
          </w:p>
        </w:tc>
        <w:tc>
          <w:tcPr>
            <w:tcW w:w="1418" w:type="dxa"/>
            <w:noWrap/>
            <w:hideMark/>
          </w:tcPr>
          <w:p w14:paraId="2C7F1078" w14:textId="44B3E0D2" w:rsidR="00005170" w:rsidRPr="00CE5C28" w:rsidRDefault="00005170" w:rsidP="00E37C27">
            <w:pPr>
              <w:spacing w:line="240" w:lineRule="auto"/>
              <w:rPr>
                <w:sz w:val="22"/>
              </w:rPr>
            </w:pPr>
          </w:p>
        </w:tc>
        <w:tc>
          <w:tcPr>
            <w:tcW w:w="3720" w:type="dxa"/>
            <w:noWrap/>
            <w:hideMark/>
          </w:tcPr>
          <w:p w14:paraId="21A799D2" w14:textId="77777777" w:rsidR="00005170" w:rsidRPr="00CE5C28" w:rsidRDefault="00005170" w:rsidP="00E37C27">
            <w:pPr>
              <w:spacing w:line="240" w:lineRule="auto"/>
              <w:rPr>
                <w:sz w:val="22"/>
              </w:rPr>
            </w:pPr>
          </w:p>
        </w:tc>
      </w:tr>
      <w:tr w:rsidR="00081DC7" w:rsidRPr="00CE5C28" w14:paraId="406D1450" w14:textId="77777777" w:rsidTr="00081DC7">
        <w:trPr>
          <w:trHeight w:val="270"/>
        </w:trPr>
        <w:tc>
          <w:tcPr>
            <w:tcW w:w="766" w:type="dxa"/>
            <w:noWrap/>
            <w:hideMark/>
          </w:tcPr>
          <w:p w14:paraId="5BC746F9" w14:textId="77777777" w:rsidR="00005170" w:rsidRPr="00CE5C28" w:rsidRDefault="00005170" w:rsidP="00E37C27">
            <w:pPr>
              <w:spacing w:line="240" w:lineRule="auto"/>
              <w:rPr>
                <w:sz w:val="22"/>
              </w:rPr>
            </w:pPr>
            <w:r w:rsidRPr="00CE5C28">
              <w:rPr>
                <w:sz w:val="22"/>
              </w:rPr>
              <w:t>10</w:t>
            </w:r>
          </w:p>
        </w:tc>
        <w:tc>
          <w:tcPr>
            <w:tcW w:w="1795" w:type="dxa"/>
            <w:noWrap/>
            <w:hideMark/>
          </w:tcPr>
          <w:p w14:paraId="06FA9F58" w14:textId="77777777" w:rsidR="00005170" w:rsidRPr="00CE5C28" w:rsidRDefault="00005170" w:rsidP="00E37C27">
            <w:pPr>
              <w:spacing w:line="240" w:lineRule="auto"/>
              <w:rPr>
                <w:sz w:val="22"/>
              </w:rPr>
            </w:pPr>
            <w:r w:rsidRPr="00CE5C28">
              <w:rPr>
                <w:sz w:val="22"/>
              </w:rPr>
              <w:t xml:space="preserve">Warehouse rental </w:t>
            </w:r>
          </w:p>
        </w:tc>
        <w:tc>
          <w:tcPr>
            <w:tcW w:w="993" w:type="dxa"/>
          </w:tcPr>
          <w:p w14:paraId="2A34C1AB" w14:textId="77777777" w:rsidR="00005170" w:rsidRPr="00CE5C28" w:rsidRDefault="00005170" w:rsidP="00E37C27">
            <w:pPr>
              <w:spacing w:line="240" w:lineRule="auto"/>
              <w:rPr>
                <w:sz w:val="22"/>
              </w:rPr>
            </w:pPr>
          </w:p>
        </w:tc>
        <w:tc>
          <w:tcPr>
            <w:tcW w:w="1559" w:type="dxa"/>
            <w:noWrap/>
            <w:hideMark/>
          </w:tcPr>
          <w:p w14:paraId="57BFA120" w14:textId="4D0A964C" w:rsidR="00005170" w:rsidRPr="00CE5C28" w:rsidRDefault="00005170" w:rsidP="00E37C27">
            <w:pPr>
              <w:spacing w:line="240" w:lineRule="auto"/>
              <w:rPr>
                <w:sz w:val="22"/>
              </w:rPr>
            </w:pPr>
            <w:r w:rsidRPr="00CE5C28">
              <w:rPr>
                <w:sz w:val="22"/>
              </w:rPr>
              <w:t>200,000</w:t>
            </w:r>
          </w:p>
        </w:tc>
        <w:tc>
          <w:tcPr>
            <w:tcW w:w="1276" w:type="dxa"/>
          </w:tcPr>
          <w:p w14:paraId="215E5DD8" w14:textId="7861A17F" w:rsidR="00005170" w:rsidRPr="00CE5C28" w:rsidRDefault="00005170" w:rsidP="00E37C27">
            <w:pPr>
              <w:spacing w:line="240" w:lineRule="auto"/>
              <w:rPr>
                <w:sz w:val="22"/>
              </w:rPr>
            </w:pPr>
            <w:r>
              <w:rPr>
                <w:sz w:val="22"/>
              </w:rPr>
              <w:t>200,000</w:t>
            </w:r>
          </w:p>
        </w:tc>
        <w:tc>
          <w:tcPr>
            <w:tcW w:w="1275" w:type="dxa"/>
            <w:noWrap/>
            <w:hideMark/>
          </w:tcPr>
          <w:p w14:paraId="6D951E44" w14:textId="3C40EA04" w:rsidR="00005170" w:rsidRPr="00CE5C28" w:rsidRDefault="00005170" w:rsidP="00E37C27">
            <w:pPr>
              <w:spacing w:line="240" w:lineRule="auto"/>
              <w:rPr>
                <w:sz w:val="22"/>
              </w:rPr>
            </w:pPr>
            <w:r w:rsidRPr="00CE5C28">
              <w:rPr>
                <w:sz w:val="22"/>
              </w:rPr>
              <w:t>170,000</w:t>
            </w:r>
          </w:p>
        </w:tc>
        <w:tc>
          <w:tcPr>
            <w:tcW w:w="1418" w:type="dxa"/>
            <w:noWrap/>
            <w:hideMark/>
          </w:tcPr>
          <w:p w14:paraId="0CB70826" w14:textId="23C218E2" w:rsidR="00005170" w:rsidRPr="00CE5C28" w:rsidRDefault="00005170" w:rsidP="00E37C27">
            <w:pPr>
              <w:spacing w:line="240" w:lineRule="auto"/>
              <w:rPr>
                <w:sz w:val="22"/>
              </w:rPr>
            </w:pPr>
            <w:r w:rsidRPr="00CE5C28">
              <w:rPr>
                <w:sz w:val="22"/>
              </w:rPr>
              <w:t>30,000</w:t>
            </w:r>
            <w:r>
              <w:rPr>
                <w:sz w:val="22"/>
              </w:rPr>
              <w:t xml:space="preserve"> F</w:t>
            </w:r>
          </w:p>
        </w:tc>
        <w:tc>
          <w:tcPr>
            <w:tcW w:w="3720" w:type="dxa"/>
            <w:noWrap/>
            <w:hideMark/>
          </w:tcPr>
          <w:p w14:paraId="64C04D94" w14:textId="6C551A6D" w:rsidR="00005170" w:rsidRPr="00CE5C28" w:rsidRDefault="00085994" w:rsidP="00E37C27">
            <w:pPr>
              <w:spacing w:line="240" w:lineRule="auto"/>
              <w:rPr>
                <w:sz w:val="22"/>
              </w:rPr>
            </w:pPr>
            <w:r>
              <w:rPr>
                <w:sz w:val="22"/>
              </w:rPr>
              <w:t>F</w:t>
            </w:r>
            <w:r w:rsidR="00005170" w:rsidRPr="00CE5C28">
              <w:rPr>
                <w:sz w:val="22"/>
              </w:rPr>
              <w:t xml:space="preserve">avourable </w:t>
            </w:r>
          </w:p>
        </w:tc>
      </w:tr>
      <w:tr w:rsidR="00081DC7" w:rsidRPr="00CE5C28" w14:paraId="03ABB5E7" w14:textId="77777777" w:rsidTr="00081DC7">
        <w:trPr>
          <w:trHeight w:val="270"/>
        </w:trPr>
        <w:tc>
          <w:tcPr>
            <w:tcW w:w="766" w:type="dxa"/>
            <w:noWrap/>
            <w:hideMark/>
          </w:tcPr>
          <w:p w14:paraId="33B109F8" w14:textId="77777777" w:rsidR="00005170" w:rsidRPr="00CE5C28" w:rsidRDefault="00005170" w:rsidP="00E37C27">
            <w:pPr>
              <w:spacing w:line="240" w:lineRule="auto"/>
              <w:rPr>
                <w:sz w:val="22"/>
              </w:rPr>
            </w:pPr>
            <w:r w:rsidRPr="00CE5C28">
              <w:rPr>
                <w:sz w:val="22"/>
              </w:rPr>
              <w:t>11</w:t>
            </w:r>
          </w:p>
        </w:tc>
        <w:tc>
          <w:tcPr>
            <w:tcW w:w="1795" w:type="dxa"/>
            <w:noWrap/>
            <w:hideMark/>
          </w:tcPr>
          <w:p w14:paraId="29D83ED2" w14:textId="5743BB58" w:rsidR="00005170" w:rsidRPr="00CE5C28" w:rsidRDefault="00005170" w:rsidP="00E37C27">
            <w:pPr>
              <w:spacing w:line="240" w:lineRule="auto"/>
              <w:rPr>
                <w:sz w:val="22"/>
              </w:rPr>
            </w:pPr>
            <w:r w:rsidRPr="00CE5C28">
              <w:rPr>
                <w:sz w:val="22"/>
              </w:rPr>
              <w:t xml:space="preserve">Insurance </w:t>
            </w:r>
          </w:p>
        </w:tc>
        <w:tc>
          <w:tcPr>
            <w:tcW w:w="993" w:type="dxa"/>
          </w:tcPr>
          <w:p w14:paraId="4240F618" w14:textId="77777777" w:rsidR="00005170" w:rsidRPr="00CE5C28" w:rsidRDefault="00005170" w:rsidP="00E37C27">
            <w:pPr>
              <w:spacing w:line="240" w:lineRule="auto"/>
              <w:rPr>
                <w:sz w:val="22"/>
              </w:rPr>
            </w:pPr>
          </w:p>
        </w:tc>
        <w:tc>
          <w:tcPr>
            <w:tcW w:w="1559" w:type="dxa"/>
            <w:noWrap/>
            <w:hideMark/>
          </w:tcPr>
          <w:p w14:paraId="67EEBBF4" w14:textId="44F691B7" w:rsidR="00005170" w:rsidRPr="00CE5C28" w:rsidRDefault="00005170" w:rsidP="00E37C27">
            <w:pPr>
              <w:spacing w:line="240" w:lineRule="auto"/>
              <w:rPr>
                <w:sz w:val="22"/>
              </w:rPr>
            </w:pPr>
            <w:r w:rsidRPr="00CE5C28">
              <w:rPr>
                <w:sz w:val="22"/>
              </w:rPr>
              <w:t>100,000</w:t>
            </w:r>
          </w:p>
        </w:tc>
        <w:tc>
          <w:tcPr>
            <w:tcW w:w="1276" w:type="dxa"/>
          </w:tcPr>
          <w:p w14:paraId="6EE70447" w14:textId="3E76FC65" w:rsidR="00005170" w:rsidRPr="00CE5C28" w:rsidRDefault="00005170" w:rsidP="00E37C27">
            <w:pPr>
              <w:spacing w:line="240" w:lineRule="auto"/>
              <w:rPr>
                <w:sz w:val="22"/>
              </w:rPr>
            </w:pPr>
            <w:r>
              <w:rPr>
                <w:sz w:val="22"/>
              </w:rPr>
              <w:t>100,000</w:t>
            </w:r>
          </w:p>
        </w:tc>
        <w:tc>
          <w:tcPr>
            <w:tcW w:w="1275" w:type="dxa"/>
            <w:noWrap/>
            <w:hideMark/>
          </w:tcPr>
          <w:p w14:paraId="4CAD6C49" w14:textId="3C42EF67" w:rsidR="00005170" w:rsidRPr="00CE5C28" w:rsidRDefault="00005170" w:rsidP="00E37C27">
            <w:pPr>
              <w:spacing w:line="240" w:lineRule="auto"/>
              <w:rPr>
                <w:sz w:val="22"/>
              </w:rPr>
            </w:pPr>
            <w:r w:rsidRPr="00CE5C28">
              <w:rPr>
                <w:sz w:val="22"/>
              </w:rPr>
              <w:t>100,000</w:t>
            </w:r>
          </w:p>
        </w:tc>
        <w:tc>
          <w:tcPr>
            <w:tcW w:w="1418" w:type="dxa"/>
            <w:noWrap/>
            <w:hideMark/>
          </w:tcPr>
          <w:p w14:paraId="342014E5" w14:textId="77777777" w:rsidR="00005170" w:rsidRPr="00CE5C28" w:rsidRDefault="00005170" w:rsidP="00E37C27">
            <w:pPr>
              <w:spacing w:line="240" w:lineRule="auto"/>
              <w:rPr>
                <w:sz w:val="22"/>
              </w:rPr>
            </w:pPr>
            <w:r w:rsidRPr="00CE5C28">
              <w:rPr>
                <w:sz w:val="22"/>
              </w:rPr>
              <w:t>0</w:t>
            </w:r>
          </w:p>
        </w:tc>
        <w:tc>
          <w:tcPr>
            <w:tcW w:w="3720" w:type="dxa"/>
            <w:noWrap/>
            <w:hideMark/>
          </w:tcPr>
          <w:p w14:paraId="4DCE7001" w14:textId="43C4C11E" w:rsidR="00005170" w:rsidRPr="00CE5C28" w:rsidRDefault="00005170" w:rsidP="00E37C27">
            <w:pPr>
              <w:spacing w:line="240" w:lineRule="auto"/>
              <w:rPr>
                <w:sz w:val="22"/>
              </w:rPr>
            </w:pPr>
          </w:p>
        </w:tc>
      </w:tr>
      <w:tr w:rsidR="00081DC7" w:rsidRPr="00CE5C28" w14:paraId="5FADDB32" w14:textId="77777777" w:rsidTr="00081DC7">
        <w:trPr>
          <w:trHeight w:val="270"/>
        </w:trPr>
        <w:tc>
          <w:tcPr>
            <w:tcW w:w="766" w:type="dxa"/>
            <w:noWrap/>
            <w:hideMark/>
          </w:tcPr>
          <w:p w14:paraId="6D6E02BB" w14:textId="77777777" w:rsidR="00005170" w:rsidRPr="00CE5C28" w:rsidRDefault="00005170" w:rsidP="00E37C27">
            <w:pPr>
              <w:spacing w:line="240" w:lineRule="auto"/>
              <w:rPr>
                <w:sz w:val="22"/>
              </w:rPr>
            </w:pPr>
            <w:r w:rsidRPr="00CE5C28">
              <w:rPr>
                <w:sz w:val="22"/>
              </w:rPr>
              <w:t>12</w:t>
            </w:r>
          </w:p>
        </w:tc>
        <w:tc>
          <w:tcPr>
            <w:tcW w:w="1795" w:type="dxa"/>
            <w:noWrap/>
            <w:hideMark/>
          </w:tcPr>
          <w:p w14:paraId="306BB965" w14:textId="77777777" w:rsidR="00005170" w:rsidRPr="00CE5C28" w:rsidRDefault="00005170" w:rsidP="00E37C27">
            <w:pPr>
              <w:spacing w:line="240" w:lineRule="auto"/>
              <w:rPr>
                <w:sz w:val="22"/>
              </w:rPr>
            </w:pPr>
            <w:r w:rsidRPr="00CE5C28">
              <w:rPr>
                <w:sz w:val="22"/>
              </w:rPr>
              <w:t>Fulltime warehouse supervisor salary</w:t>
            </w:r>
          </w:p>
        </w:tc>
        <w:tc>
          <w:tcPr>
            <w:tcW w:w="993" w:type="dxa"/>
          </w:tcPr>
          <w:p w14:paraId="62D27036" w14:textId="77777777" w:rsidR="00005170" w:rsidRPr="00CE5C28" w:rsidRDefault="00005170" w:rsidP="00E37C27">
            <w:pPr>
              <w:spacing w:line="240" w:lineRule="auto"/>
              <w:rPr>
                <w:sz w:val="22"/>
              </w:rPr>
            </w:pPr>
          </w:p>
        </w:tc>
        <w:tc>
          <w:tcPr>
            <w:tcW w:w="1559" w:type="dxa"/>
            <w:noWrap/>
            <w:hideMark/>
          </w:tcPr>
          <w:p w14:paraId="2FB41C1A" w14:textId="512DBDAD" w:rsidR="00005170" w:rsidRPr="00CE5C28" w:rsidRDefault="00005170" w:rsidP="00E37C27">
            <w:pPr>
              <w:spacing w:line="240" w:lineRule="auto"/>
              <w:rPr>
                <w:sz w:val="22"/>
              </w:rPr>
            </w:pPr>
            <w:r w:rsidRPr="00CE5C28">
              <w:rPr>
                <w:sz w:val="22"/>
              </w:rPr>
              <w:t>50,000</w:t>
            </w:r>
          </w:p>
        </w:tc>
        <w:tc>
          <w:tcPr>
            <w:tcW w:w="1276" w:type="dxa"/>
          </w:tcPr>
          <w:p w14:paraId="106019D6" w14:textId="7AEBFC0E" w:rsidR="00005170" w:rsidRPr="00CE5C28" w:rsidRDefault="00005170" w:rsidP="00E37C27">
            <w:pPr>
              <w:spacing w:line="240" w:lineRule="auto"/>
              <w:rPr>
                <w:sz w:val="22"/>
              </w:rPr>
            </w:pPr>
            <w:r>
              <w:rPr>
                <w:sz w:val="22"/>
              </w:rPr>
              <w:t>50,000</w:t>
            </w:r>
          </w:p>
        </w:tc>
        <w:tc>
          <w:tcPr>
            <w:tcW w:w="1275" w:type="dxa"/>
            <w:noWrap/>
            <w:hideMark/>
          </w:tcPr>
          <w:p w14:paraId="2BA6E511" w14:textId="2F9C0B09" w:rsidR="00005170" w:rsidRPr="00CE5C28" w:rsidRDefault="00005170" w:rsidP="00E37C27">
            <w:pPr>
              <w:spacing w:line="240" w:lineRule="auto"/>
              <w:rPr>
                <w:sz w:val="22"/>
              </w:rPr>
            </w:pPr>
            <w:r w:rsidRPr="00CE5C28">
              <w:rPr>
                <w:sz w:val="22"/>
              </w:rPr>
              <w:t>35,000</w:t>
            </w:r>
          </w:p>
        </w:tc>
        <w:tc>
          <w:tcPr>
            <w:tcW w:w="1418" w:type="dxa"/>
            <w:noWrap/>
            <w:hideMark/>
          </w:tcPr>
          <w:p w14:paraId="3CAE8BED" w14:textId="300BD243" w:rsidR="00005170" w:rsidRPr="00CE5C28" w:rsidRDefault="00005170" w:rsidP="00E37C27">
            <w:pPr>
              <w:spacing w:line="240" w:lineRule="auto"/>
              <w:rPr>
                <w:sz w:val="22"/>
              </w:rPr>
            </w:pPr>
            <w:r w:rsidRPr="00CE5C28">
              <w:rPr>
                <w:sz w:val="22"/>
              </w:rPr>
              <w:t>15,000</w:t>
            </w:r>
            <w:r>
              <w:rPr>
                <w:sz w:val="22"/>
              </w:rPr>
              <w:t xml:space="preserve"> F</w:t>
            </w:r>
          </w:p>
        </w:tc>
        <w:tc>
          <w:tcPr>
            <w:tcW w:w="3720" w:type="dxa"/>
            <w:noWrap/>
            <w:hideMark/>
          </w:tcPr>
          <w:p w14:paraId="0F3AD945" w14:textId="1444A589" w:rsidR="00005170" w:rsidRPr="00CE5C28" w:rsidRDefault="00085994" w:rsidP="00E37C27">
            <w:pPr>
              <w:spacing w:line="240" w:lineRule="auto"/>
              <w:rPr>
                <w:sz w:val="22"/>
              </w:rPr>
            </w:pPr>
            <w:r>
              <w:rPr>
                <w:sz w:val="22"/>
              </w:rPr>
              <w:t>F</w:t>
            </w:r>
            <w:r w:rsidR="00005170" w:rsidRPr="00CE5C28">
              <w:rPr>
                <w:sz w:val="22"/>
              </w:rPr>
              <w:t xml:space="preserve">avourable </w:t>
            </w:r>
          </w:p>
        </w:tc>
      </w:tr>
      <w:tr w:rsidR="00081DC7" w:rsidRPr="00CE5C28" w14:paraId="4F68FF05" w14:textId="77777777" w:rsidTr="00081DC7">
        <w:trPr>
          <w:trHeight w:val="270"/>
        </w:trPr>
        <w:tc>
          <w:tcPr>
            <w:tcW w:w="766" w:type="dxa"/>
            <w:noWrap/>
          </w:tcPr>
          <w:p w14:paraId="2CE5F0F3" w14:textId="5429465D" w:rsidR="00005170" w:rsidRPr="003409A3" w:rsidRDefault="00005170" w:rsidP="00E37C27">
            <w:pPr>
              <w:spacing w:line="240" w:lineRule="auto"/>
              <w:rPr>
                <w:b/>
                <w:bCs/>
                <w:sz w:val="22"/>
              </w:rPr>
            </w:pPr>
            <w:r w:rsidRPr="003409A3">
              <w:rPr>
                <w:b/>
                <w:bCs/>
                <w:sz w:val="22"/>
              </w:rPr>
              <w:t>Profit</w:t>
            </w:r>
          </w:p>
        </w:tc>
        <w:tc>
          <w:tcPr>
            <w:tcW w:w="1795" w:type="dxa"/>
            <w:noWrap/>
          </w:tcPr>
          <w:p w14:paraId="0C59740B" w14:textId="77777777" w:rsidR="00005170" w:rsidRPr="00CE5C28" w:rsidRDefault="00005170" w:rsidP="00E37C27">
            <w:pPr>
              <w:spacing w:line="240" w:lineRule="auto"/>
              <w:rPr>
                <w:sz w:val="22"/>
              </w:rPr>
            </w:pPr>
          </w:p>
        </w:tc>
        <w:tc>
          <w:tcPr>
            <w:tcW w:w="993" w:type="dxa"/>
          </w:tcPr>
          <w:p w14:paraId="11C0134D" w14:textId="77777777" w:rsidR="00005170" w:rsidRDefault="00005170" w:rsidP="00E37C27">
            <w:pPr>
              <w:spacing w:line="240" w:lineRule="auto"/>
              <w:rPr>
                <w:sz w:val="22"/>
              </w:rPr>
            </w:pPr>
          </w:p>
        </w:tc>
        <w:tc>
          <w:tcPr>
            <w:tcW w:w="1559" w:type="dxa"/>
            <w:noWrap/>
          </w:tcPr>
          <w:p w14:paraId="5EC594B3" w14:textId="3E27A3B4" w:rsidR="00005170" w:rsidRPr="00085994" w:rsidRDefault="00005170" w:rsidP="00E37C27">
            <w:pPr>
              <w:spacing w:line="240" w:lineRule="auto"/>
              <w:rPr>
                <w:b/>
                <w:bCs/>
                <w:sz w:val="22"/>
              </w:rPr>
            </w:pPr>
            <w:r w:rsidRPr="00085994">
              <w:rPr>
                <w:b/>
                <w:bCs/>
                <w:sz w:val="22"/>
              </w:rPr>
              <w:t>1,350,000</w:t>
            </w:r>
          </w:p>
        </w:tc>
        <w:tc>
          <w:tcPr>
            <w:tcW w:w="1276" w:type="dxa"/>
          </w:tcPr>
          <w:p w14:paraId="5CE67489" w14:textId="790EDB8D" w:rsidR="00005170" w:rsidRPr="00085994" w:rsidRDefault="00005170" w:rsidP="00E37C27">
            <w:pPr>
              <w:spacing w:line="240" w:lineRule="auto"/>
              <w:rPr>
                <w:b/>
                <w:bCs/>
                <w:sz w:val="22"/>
              </w:rPr>
            </w:pPr>
            <w:r w:rsidRPr="00085994">
              <w:rPr>
                <w:b/>
                <w:bCs/>
                <w:sz w:val="22"/>
              </w:rPr>
              <w:t>1,010,000</w:t>
            </w:r>
          </w:p>
        </w:tc>
        <w:tc>
          <w:tcPr>
            <w:tcW w:w="1275" w:type="dxa"/>
            <w:noWrap/>
          </w:tcPr>
          <w:p w14:paraId="10119FFD" w14:textId="3A63908C" w:rsidR="00005170" w:rsidRPr="00085994" w:rsidRDefault="00005170" w:rsidP="00E37C27">
            <w:pPr>
              <w:spacing w:line="240" w:lineRule="auto"/>
              <w:rPr>
                <w:b/>
                <w:bCs/>
                <w:sz w:val="22"/>
              </w:rPr>
            </w:pPr>
            <w:r w:rsidRPr="00085994">
              <w:rPr>
                <w:b/>
                <w:bCs/>
                <w:sz w:val="22"/>
              </w:rPr>
              <w:t>455,000</w:t>
            </w:r>
          </w:p>
        </w:tc>
        <w:tc>
          <w:tcPr>
            <w:tcW w:w="1418" w:type="dxa"/>
            <w:noWrap/>
          </w:tcPr>
          <w:p w14:paraId="0F3355D3" w14:textId="1B559380" w:rsidR="00005170" w:rsidRPr="00085994" w:rsidRDefault="00005170" w:rsidP="00E37C27">
            <w:pPr>
              <w:spacing w:line="240" w:lineRule="auto"/>
              <w:rPr>
                <w:b/>
                <w:bCs/>
                <w:sz w:val="22"/>
              </w:rPr>
            </w:pPr>
            <w:r w:rsidRPr="00085994">
              <w:rPr>
                <w:b/>
                <w:bCs/>
                <w:sz w:val="22"/>
              </w:rPr>
              <w:t>555,000 UF</w:t>
            </w:r>
          </w:p>
        </w:tc>
        <w:tc>
          <w:tcPr>
            <w:tcW w:w="3720" w:type="dxa"/>
            <w:noWrap/>
          </w:tcPr>
          <w:p w14:paraId="3F7039DF" w14:textId="4076722D" w:rsidR="00005170" w:rsidRPr="00085994" w:rsidRDefault="00005170" w:rsidP="00E37C27">
            <w:pPr>
              <w:spacing w:line="240" w:lineRule="auto"/>
              <w:rPr>
                <w:b/>
                <w:bCs/>
                <w:sz w:val="22"/>
              </w:rPr>
            </w:pPr>
            <w:r w:rsidRPr="00085994">
              <w:rPr>
                <w:b/>
                <w:bCs/>
                <w:sz w:val="22"/>
              </w:rPr>
              <w:t>Unfavourable</w:t>
            </w:r>
          </w:p>
        </w:tc>
      </w:tr>
    </w:tbl>
    <w:p w14:paraId="443EDF61" w14:textId="5B1EEB4C" w:rsidR="00130CA0" w:rsidRDefault="00130CA0" w:rsidP="0084151B"/>
    <w:p w14:paraId="33A44666" w14:textId="77777777" w:rsidR="0084151B" w:rsidRPr="00CE5C28" w:rsidRDefault="0084151B" w:rsidP="00D322D5">
      <w:pPr>
        <w:pStyle w:val="Heading2"/>
      </w:pPr>
      <w:bookmarkStart w:id="8" w:name="_Toc87041675"/>
      <w:bookmarkStart w:id="9" w:name="_Toc92207345"/>
      <w:r w:rsidRPr="00CE5C28">
        <w:t>Provide recommendations to Amana’s CEO on areas of improvement.</w:t>
      </w:r>
      <w:bookmarkEnd w:id="8"/>
      <w:bookmarkEnd w:id="9"/>
    </w:p>
    <w:p w14:paraId="3A78AE3D" w14:textId="01B6A175" w:rsidR="00D528E5" w:rsidRDefault="00CA3A44" w:rsidP="00CA3A44">
      <w:r>
        <w:t xml:space="preserve">First of all, the company has ever experienced such </w:t>
      </w:r>
      <w:r w:rsidR="00F5729A">
        <w:t>experiences</w:t>
      </w:r>
      <w:r>
        <w:t xml:space="preserve"> in its journey.</w:t>
      </w:r>
      <w:r w:rsidR="00F5729A">
        <w:t xml:space="preserve"> The journey of the company is nearly for 40 years. Till then the company fall in profit and growth depletion in 2020 and 2021.</w:t>
      </w:r>
      <w:r w:rsidR="00C96221">
        <w:t xml:space="preserve"> The </w:t>
      </w:r>
      <w:r w:rsidR="00EA7B89">
        <w:t>world pandemic situation put the company at bay.</w:t>
      </w:r>
      <w:r w:rsidR="00544B61">
        <w:t xml:space="preserve"> As the world pandemic situation asked UK government to impose restriction on </w:t>
      </w:r>
      <w:r w:rsidR="00C761CB">
        <w:t>tourists’</w:t>
      </w:r>
      <w:r w:rsidR="00544B61">
        <w:t xml:space="preserve"> movement, Amana Ltd could not improve sales volume during the lockdown.</w:t>
      </w:r>
      <w:r w:rsidR="00E37C27">
        <w:t xml:space="preserve"> </w:t>
      </w:r>
      <w:r w:rsidR="00C761CB">
        <w:t>This was a shocking period for the hospitality industry, while UK government declared lockdown.</w:t>
      </w:r>
      <w:r w:rsidR="00444CAE">
        <w:t xml:space="preserve"> </w:t>
      </w:r>
      <w:r w:rsidR="00144D49">
        <w:t>The</w:t>
      </w:r>
      <w:r w:rsidR="00444CAE">
        <w:t xml:space="preserve"> company could not make profits from selling product. </w:t>
      </w:r>
      <w:r w:rsidR="00A6094A">
        <w:t xml:space="preserve">It was notable that the potential </w:t>
      </w:r>
      <w:r w:rsidR="00D528E5">
        <w:t>customers</w:t>
      </w:r>
      <w:r w:rsidR="00A6094A">
        <w:t xml:space="preserve"> of the company w</w:t>
      </w:r>
      <w:r w:rsidR="00D528E5">
        <w:t>ere</w:t>
      </w:r>
      <w:r w:rsidR="00A6094A">
        <w:t xml:space="preserve"> mainly tourist in UK</w:t>
      </w:r>
      <w:r w:rsidR="005A45EC">
        <w:t xml:space="preserve"> </w:t>
      </w:r>
      <w:sdt>
        <w:sdtPr>
          <w:id w:val="-2026306820"/>
          <w:citation/>
        </w:sdtPr>
        <w:sdtEndPr/>
        <w:sdtContent>
          <w:r w:rsidR="00260D60">
            <w:fldChar w:fldCharType="begin"/>
          </w:r>
          <w:r w:rsidR="00260D60">
            <w:instrText xml:space="preserve"> CITATION ASA11 \l 2057 </w:instrText>
          </w:r>
          <w:r w:rsidR="00260D60">
            <w:fldChar w:fldCharType="separate"/>
          </w:r>
          <w:r w:rsidR="00260D60" w:rsidRPr="00260D60">
            <w:rPr>
              <w:noProof/>
            </w:rPr>
            <w:t>(ASARE, 2011)</w:t>
          </w:r>
          <w:r w:rsidR="00260D60">
            <w:fldChar w:fldCharType="end"/>
          </w:r>
        </w:sdtContent>
      </w:sdt>
      <w:r w:rsidR="00A6094A">
        <w:t>.</w:t>
      </w:r>
      <w:r w:rsidR="00D528E5">
        <w:t xml:space="preserve"> </w:t>
      </w:r>
    </w:p>
    <w:p w14:paraId="07BE43A5" w14:textId="6C8D8AF5" w:rsidR="00D528E5" w:rsidRDefault="00D528E5" w:rsidP="00CA3A44">
      <w:r>
        <w:t>As the demand of the product in the market fell down due to highly restriction on movement, the company could not produce or sell the originally budgeted units of goods.</w:t>
      </w:r>
      <w:r w:rsidR="0071301D">
        <w:t xml:space="preserve"> It budgeted 100,000 units but could manage only 80,000.</w:t>
      </w:r>
      <w:r w:rsidR="007B2F49">
        <w:t xml:space="preserve"> More importantly, the company could not sell the product at the </w:t>
      </w:r>
      <w:r w:rsidR="006451E7">
        <w:t>budgeted</w:t>
      </w:r>
      <w:r w:rsidR="007B2F49">
        <w:t xml:space="preserve"> price that </w:t>
      </w:r>
      <w:r w:rsidR="006451E7">
        <w:t>intensified the company’s loss during the year.</w:t>
      </w:r>
      <w:r w:rsidR="00F767A0">
        <w:t xml:space="preserve"> It budgeted selling price was </w:t>
      </w:r>
      <w:r w:rsidR="00F767A0" w:rsidRPr="00F767A0">
        <w:t>£</w:t>
      </w:r>
      <w:r w:rsidR="00F767A0">
        <w:t xml:space="preserve">25 but Amana Manage to sell the unit at </w:t>
      </w:r>
      <w:r w:rsidR="00F767A0" w:rsidRPr="00F767A0">
        <w:t>£</w:t>
      </w:r>
      <w:r w:rsidR="00F767A0">
        <w:t>20.</w:t>
      </w:r>
      <w:r w:rsidR="00CF5485">
        <w:t xml:space="preserve"> In </w:t>
      </w:r>
      <w:r w:rsidR="001534E4">
        <w:t>addition,</w:t>
      </w:r>
      <w:r w:rsidR="00CF5485">
        <w:t xml:space="preserve"> the </w:t>
      </w:r>
      <w:r w:rsidR="00CF5485">
        <w:lastRenderedPageBreak/>
        <w:t>company, the increased in material and labour cost put the company at troubles.</w:t>
      </w:r>
      <w:r w:rsidR="001534E4">
        <w:t xml:space="preserve"> There was a great variance between the original budget and actual budget. </w:t>
      </w:r>
    </w:p>
    <w:p w14:paraId="0D18C8BA" w14:textId="166F540E" w:rsidR="001534E4" w:rsidRDefault="001534E4" w:rsidP="00CA3A44">
      <w:r>
        <w:t>Now the company should analyse the factors around the business. The company should determine what factors actually caused the demand fall.</w:t>
      </w:r>
      <w:r w:rsidR="003B2265">
        <w:t xml:space="preserve"> Now the company needs to revise the budget to keep the </w:t>
      </w:r>
      <w:r w:rsidR="00E41109">
        <w:t>loyal</w:t>
      </w:r>
      <w:r w:rsidR="003B2265">
        <w:t xml:space="preserve"> customer stick to the company </w:t>
      </w:r>
      <w:r w:rsidR="00E41109">
        <w:t>otherwise</w:t>
      </w:r>
      <w:r w:rsidR="003B2265">
        <w:t xml:space="preserve"> the company will lose its customers very soon.</w:t>
      </w:r>
    </w:p>
    <w:p w14:paraId="1F1F8812" w14:textId="1589174A" w:rsidR="009844F3" w:rsidRDefault="00E41109" w:rsidP="00CA3A44">
      <w:r>
        <w:t>World pandemic situation is considered as the macro environmental change in the market.</w:t>
      </w:r>
      <w:r w:rsidR="006A161B">
        <w:t xml:space="preserve"> So, the company alone can’t change the market environment.</w:t>
      </w:r>
      <w:r w:rsidR="00B52823">
        <w:t xml:space="preserve"> </w:t>
      </w:r>
      <w:r w:rsidR="00345833">
        <w:t xml:space="preserve">The material cot increased because demand </w:t>
      </w:r>
      <w:r w:rsidR="00446876">
        <w:t>increased</w:t>
      </w:r>
      <w:r w:rsidR="00345833">
        <w:t xml:space="preserve"> due to lower supply.</w:t>
      </w:r>
      <w:r w:rsidR="005208BA">
        <w:t xml:space="preserve"> After that </w:t>
      </w:r>
      <w:r w:rsidR="00446876">
        <w:t>labour</w:t>
      </w:r>
      <w:r w:rsidR="005208BA">
        <w:t xml:space="preserve"> cost also increased as the labour could not move during the pandemic situation.</w:t>
      </w:r>
      <w:r w:rsidR="00446876">
        <w:t xml:space="preserve"> Now the main task of the company is to keep the employee motivated and keep potential customer loyal with the company.</w:t>
      </w:r>
      <w:r w:rsidR="00A1673B">
        <w:t xml:space="preserve"> Once the marketing environment got vivid again, the product demand will increase the supply of material will also increase in the market. More importantly, these product design needs to be </w:t>
      </w:r>
      <w:r w:rsidR="00E044D5">
        <w:t>redesigned</w:t>
      </w:r>
      <w:r w:rsidR="00A1673B">
        <w:t xml:space="preserve"> to attract the customers to the company. </w:t>
      </w:r>
      <w:r w:rsidR="006440B3">
        <w:t>As the variable cost was higher than the original budget to actual budget.</w:t>
      </w:r>
      <w:r w:rsidR="00FE399A">
        <w:t xml:space="preserve"> The </w:t>
      </w:r>
      <w:r w:rsidR="00DC4108">
        <w:t>management of the organisation needs to consider the budgetary control to rein the increased amount of variable cost.</w:t>
      </w:r>
    </w:p>
    <w:p w14:paraId="47F8617F" w14:textId="2F8A042D" w:rsidR="00E41109" w:rsidRDefault="009844F3" w:rsidP="00CA3A44">
      <w:r>
        <w:t>The fl</w:t>
      </w:r>
      <w:r w:rsidR="004E6765">
        <w:t>e</w:t>
      </w:r>
      <w:r>
        <w:t xml:space="preserve">xed budget is expected to help the </w:t>
      </w:r>
      <w:r w:rsidR="004E6765">
        <w:t>organisation</w:t>
      </w:r>
      <w:r>
        <w:t xml:space="preserve"> to pursue the new opportunities and mollify the risk.</w:t>
      </w:r>
      <w:r w:rsidR="00DC4108">
        <w:t xml:space="preserve"> </w:t>
      </w:r>
      <w:r w:rsidR="004E6765">
        <w:t>Static budget could not control the unexpected cost in business operation.</w:t>
      </w:r>
      <w:r w:rsidR="00CB3AF1">
        <w:t xml:space="preserve"> As the variance budget helps the company to take proactive action in gaining the </w:t>
      </w:r>
      <w:r w:rsidR="00E1088E">
        <w:t>business</w:t>
      </w:r>
      <w:r w:rsidR="00CB3AF1">
        <w:t xml:space="preserve"> targets, the organisation should focus on the </w:t>
      </w:r>
      <w:r w:rsidR="00E1088E">
        <w:t xml:space="preserve">variance budget analysis. In this connection, the organisation should identify and mitigate the potential risk associated with the static budgeting techniques. </w:t>
      </w:r>
    </w:p>
    <w:p w14:paraId="6451AC55" w14:textId="12C39258" w:rsidR="00E8167D" w:rsidRDefault="00E8167D" w:rsidP="00E8167D">
      <w:r w:rsidRPr="00142777">
        <w:t xml:space="preserve"> </w:t>
      </w:r>
      <w:r>
        <w:t>T</w:t>
      </w:r>
      <w:r w:rsidRPr="00142777">
        <w:t>he business could think about on improving a website to sell their stock online in future. As we know, nowadays many customers attempt to use online shopping instead of visiting a store. The benefits are huge, especially during the Covid-19 times. Not many people want to visit busy areas in pandemic. They are scared because the virus spreads. In this case Amana L</w:t>
      </w:r>
      <w:r w:rsidR="00E468CC">
        <w:t>td</w:t>
      </w:r>
      <w:r w:rsidRPr="00142777">
        <w:t xml:space="preserve"> has physical stores mainly in central areas of a city,</w:t>
      </w:r>
      <w:r>
        <w:t xml:space="preserve"> for this reason</w:t>
      </w:r>
      <w:r w:rsidRPr="00142777">
        <w:t xml:space="preserve"> many people won't visit it in pandemic. However, with the website, customers can order and receive the items by delivery to their home, where they feel safe.</w:t>
      </w:r>
      <w:r>
        <w:t xml:space="preserve"> On the same note, the company could think about opening smaller shops. Something like a small caravan with souvenirs to be opened in smaller areas in parts of London is an idea, which can produce comfortability in customers to visit and buying the items. It really all depends on the company’s political terms and the believes.</w:t>
      </w:r>
    </w:p>
    <w:p w14:paraId="2C4D2B72" w14:textId="41A28860" w:rsidR="00E8167D" w:rsidRDefault="00E8167D" w:rsidP="00E8167D">
      <w:r>
        <w:lastRenderedPageBreak/>
        <w:t>There is a path to think about changing the country of manufacture, as the transportation costs probably a lot more than the actual production.  The material and labour cost should be calculated and compared to what other countries may offer. Quality and time are key in business as it attracts the customers overall review, which influences the company’s reputation. If Amana L</w:t>
      </w:r>
      <w:r w:rsidR="00E468CC">
        <w:t>td</w:t>
      </w:r>
      <w:r>
        <w:t xml:space="preserve">, finds a better solution in this the overall profit could be surprisingly better for such a small element of the industry it operates in. </w:t>
      </w:r>
    </w:p>
    <w:p w14:paraId="278883D7" w14:textId="5FE30CF4" w:rsidR="00E8167D" w:rsidRDefault="00E8167D" w:rsidP="00E8167D">
      <w:r>
        <w:t>Finally, Amana L</w:t>
      </w:r>
      <w:r w:rsidR="00E468CC">
        <w:t>td</w:t>
      </w:r>
      <w:r>
        <w:t xml:space="preserve"> needs to consider the salary of supervisors. The business industry that the company works in doesn’t need as much supervision, as construction for example. Thinking about cutting down the wage of supervisors could be key. Putting the cutdown to another sector, should be considered as something that could benefit the workflow. For instance, maybe giving a bit more to the labourers who are working in stores for a bit more motivation to work during the pandemic.</w:t>
      </w:r>
    </w:p>
    <w:p w14:paraId="711B64F1" w14:textId="543D46A1" w:rsidR="00D1555E" w:rsidRDefault="00D1555E" w:rsidP="00CA3A44"/>
    <w:p w14:paraId="4DCB7B49" w14:textId="12456F79" w:rsidR="00071CEA" w:rsidRDefault="00071CEA" w:rsidP="00CA3A44"/>
    <w:p w14:paraId="0CD2212B" w14:textId="0D715A1A" w:rsidR="00071CEA" w:rsidRDefault="00071CEA" w:rsidP="00CA3A44"/>
    <w:p w14:paraId="509A5F87" w14:textId="77777777" w:rsidR="00071CEA" w:rsidRDefault="00071CEA" w:rsidP="00CA3A44"/>
    <w:p w14:paraId="7046FBE1" w14:textId="251D459F" w:rsidR="00212FB8" w:rsidRPr="00212FB8" w:rsidRDefault="00212FB8" w:rsidP="008D1EE0">
      <w:pPr>
        <w:pStyle w:val="Heading1"/>
      </w:pPr>
      <w:bookmarkStart w:id="10" w:name="_Toc87041676"/>
      <w:bookmarkStart w:id="11" w:name="_Toc92207346"/>
      <w:r>
        <w:t>Part B</w:t>
      </w:r>
      <w:bookmarkEnd w:id="10"/>
      <w:bookmarkEnd w:id="11"/>
    </w:p>
    <w:p w14:paraId="6E11DE94" w14:textId="77777777" w:rsidR="00212FB8" w:rsidRPr="006E597E" w:rsidRDefault="00212FB8" w:rsidP="00212FB8">
      <w:pPr>
        <w:pStyle w:val="ListParagraph"/>
        <w:widowControl w:val="0"/>
        <w:numPr>
          <w:ilvl w:val="0"/>
          <w:numId w:val="14"/>
        </w:numPr>
        <w:tabs>
          <w:tab w:val="left" w:pos="386"/>
        </w:tabs>
        <w:autoSpaceDE w:val="0"/>
        <w:autoSpaceDN w:val="0"/>
        <w:spacing w:after="0" w:line="240" w:lineRule="auto"/>
        <w:contextualSpacing w:val="0"/>
        <w:rPr>
          <w:szCs w:val="28"/>
        </w:rPr>
      </w:pPr>
      <w:r w:rsidRPr="006E597E">
        <w:rPr>
          <w:szCs w:val="28"/>
        </w:rPr>
        <w:t>Cost of setting up delivery network –</w:t>
      </w:r>
      <w:r w:rsidRPr="006E597E">
        <w:rPr>
          <w:spacing w:val="4"/>
          <w:szCs w:val="28"/>
        </w:rPr>
        <w:t xml:space="preserve"> </w:t>
      </w:r>
      <w:r w:rsidRPr="006E597E">
        <w:rPr>
          <w:szCs w:val="28"/>
        </w:rPr>
        <w:t>£150,000</w:t>
      </w:r>
    </w:p>
    <w:p w14:paraId="3E94BBFE" w14:textId="77777777" w:rsidR="00212FB8" w:rsidRPr="006E597E" w:rsidRDefault="00212FB8" w:rsidP="00212FB8">
      <w:pPr>
        <w:pStyle w:val="ListParagraph"/>
        <w:widowControl w:val="0"/>
        <w:numPr>
          <w:ilvl w:val="0"/>
          <w:numId w:val="14"/>
        </w:numPr>
        <w:tabs>
          <w:tab w:val="left" w:pos="429"/>
        </w:tabs>
        <w:autoSpaceDE w:val="0"/>
        <w:autoSpaceDN w:val="0"/>
        <w:spacing w:before="116" w:after="0" w:line="240" w:lineRule="auto"/>
        <w:ind w:left="428" w:hanging="209"/>
        <w:contextualSpacing w:val="0"/>
        <w:rPr>
          <w:szCs w:val="28"/>
        </w:rPr>
      </w:pPr>
      <w:r w:rsidRPr="006E597E">
        <w:rPr>
          <w:szCs w:val="28"/>
        </w:rPr>
        <w:t>Cost of upgrading current website to handle large volume of sales -</w:t>
      </w:r>
      <w:r w:rsidRPr="006E597E">
        <w:rPr>
          <w:spacing w:val="-1"/>
          <w:szCs w:val="28"/>
        </w:rPr>
        <w:t xml:space="preserve"> </w:t>
      </w:r>
      <w:r w:rsidRPr="006E597E">
        <w:rPr>
          <w:szCs w:val="28"/>
        </w:rPr>
        <w:t>£50,000</w:t>
      </w:r>
    </w:p>
    <w:p w14:paraId="6AFCCC39" w14:textId="77777777" w:rsidR="00212FB8" w:rsidRPr="006E597E" w:rsidRDefault="00212FB8" w:rsidP="00212FB8">
      <w:pPr>
        <w:pStyle w:val="ListParagraph"/>
        <w:widowControl w:val="0"/>
        <w:numPr>
          <w:ilvl w:val="0"/>
          <w:numId w:val="14"/>
        </w:numPr>
        <w:tabs>
          <w:tab w:val="left" w:pos="475"/>
        </w:tabs>
        <w:autoSpaceDE w:val="0"/>
        <w:autoSpaceDN w:val="0"/>
        <w:spacing w:before="115" w:after="0" w:line="240" w:lineRule="auto"/>
        <w:ind w:left="474" w:hanging="255"/>
        <w:contextualSpacing w:val="0"/>
        <w:rPr>
          <w:szCs w:val="28"/>
        </w:rPr>
      </w:pPr>
      <w:r w:rsidRPr="006E597E">
        <w:rPr>
          <w:szCs w:val="28"/>
        </w:rPr>
        <w:t>Salary of a fulltime IT programmer - £35,000 per</w:t>
      </w:r>
      <w:r w:rsidRPr="006E597E">
        <w:rPr>
          <w:spacing w:val="2"/>
          <w:szCs w:val="28"/>
        </w:rPr>
        <w:t xml:space="preserve"> </w:t>
      </w:r>
      <w:r w:rsidRPr="006E597E">
        <w:rPr>
          <w:szCs w:val="28"/>
        </w:rPr>
        <w:t>annum</w:t>
      </w:r>
    </w:p>
    <w:p w14:paraId="7F339573" w14:textId="77777777" w:rsidR="00212FB8" w:rsidRPr="006E597E" w:rsidRDefault="00212FB8" w:rsidP="00212FB8">
      <w:pPr>
        <w:pStyle w:val="ListParagraph"/>
        <w:widowControl w:val="0"/>
        <w:numPr>
          <w:ilvl w:val="0"/>
          <w:numId w:val="14"/>
        </w:numPr>
        <w:tabs>
          <w:tab w:val="left" w:pos="487"/>
        </w:tabs>
        <w:autoSpaceDE w:val="0"/>
        <w:autoSpaceDN w:val="0"/>
        <w:spacing w:before="116" w:after="0" w:line="240" w:lineRule="auto"/>
        <w:ind w:left="486" w:hanging="267"/>
        <w:contextualSpacing w:val="0"/>
        <w:jc w:val="left"/>
        <w:rPr>
          <w:szCs w:val="28"/>
        </w:rPr>
      </w:pPr>
      <w:r w:rsidRPr="006E597E">
        <w:rPr>
          <w:szCs w:val="28"/>
        </w:rPr>
        <w:t>Based on market research, there would be guaranteed sales of 100,000 units</w:t>
      </w:r>
      <w:r w:rsidRPr="006E597E">
        <w:rPr>
          <w:spacing w:val="-2"/>
          <w:szCs w:val="28"/>
        </w:rPr>
        <w:t xml:space="preserve"> </w:t>
      </w:r>
      <w:r w:rsidRPr="006E597E">
        <w:rPr>
          <w:szCs w:val="28"/>
        </w:rPr>
        <w:t>annually</w:t>
      </w:r>
    </w:p>
    <w:p w14:paraId="78F94899" w14:textId="77777777" w:rsidR="00212FB8" w:rsidRPr="006E597E" w:rsidRDefault="00212FB8" w:rsidP="00212FB8">
      <w:pPr>
        <w:pStyle w:val="BodyText"/>
        <w:rPr>
          <w:sz w:val="28"/>
          <w:szCs w:val="28"/>
        </w:rPr>
      </w:pPr>
    </w:p>
    <w:p w14:paraId="0E62FE1C" w14:textId="77777777" w:rsidR="00212FB8" w:rsidRPr="006E597E" w:rsidRDefault="00212FB8" w:rsidP="00212FB8">
      <w:pPr>
        <w:pStyle w:val="BodyText"/>
        <w:spacing w:before="10"/>
        <w:rPr>
          <w:sz w:val="20"/>
          <w:szCs w:val="28"/>
        </w:rPr>
      </w:pPr>
    </w:p>
    <w:p w14:paraId="06BB3AA3" w14:textId="77777777" w:rsidR="00212FB8" w:rsidRPr="006E597E" w:rsidRDefault="00212FB8" w:rsidP="00212FB8">
      <w:pPr>
        <w:ind w:left="220" w:right="209"/>
        <w:rPr>
          <w:szCs w:val="28"/>
        </w:rPr>
      </w:pPr>
      <w:r w:rsidRPr="006E597E">
        <w:rPr>
          <w:szCs w:val="28"/>
        </w:rPr>
        <w:t>The business also has the alternative of selling their products directly on Amazon and would have to take the following factors into consideration when making this decision.</w:t>
      </w:r>
    </w:p>
    <w:p w14:paraId="57C5371C" w14:textId="77777777" w:rsidR="00212FB8" w:rsidRPr="006E597E" w:rsidRDefault="00212FB8" w:rsidP="00212FB8">
      <w:pPr>
        <w:pStyle w:val="ListParagraph"/>
        <w:widowControl w:val="0"/>
        <w:numPr>
          <w:ilvl w:val="0"/>
          <w:numId w:val="13"/>
        </w:numPr>
        <w:tabs>
          <w:tab w:val="left" w:pos="386"/>
        </w:tabs>
        <w:autoSpaceDE w:val="0"/>
        <w:autoSpaceDN w:val="0"/>
        <w:spacing w:before="2" w:after="0" w:line="240" w:lineRule="auto"/>
        <w:contextualSpacing w:val="0"/>
        <w:jc w:val="left"/>
        <w:rPr>
          <w:szCs w:val="28"/>
        </w:rPr>
      </w:pPr>
      <w:r w:rsidRPr="006E597E">
        <w:rPr>
          <w:szCs w:val="28"/>
        </w:rPr>
        <w:t>Amazon fulfilment fees -</w:t>
      </w:r>
      <w:r w:rsidRPr="006E597E">
        <w:rPr>
          <w:spacing w:val="1"/>
          <w:szCs w:val="28"/>
        </w:rPr>
        <w:t xml:space="preserve"> </w:t>
      </w:r>
      <w:r w:rsidRPr="006E597E">
        <w:rPr>
          <w:szCs w:val="28"/>
        </w:rPr>
        <w:t>£50,000</w:t>
      </w:r>
    </w:p>
    <w:p w14:paraId="43E01A58" w14:textId="77777777" w:rsidR="00212FB8" w:rsidRPr="006E597E" w:rsidRDefault="00212FB8" w:rsidP="00212FB8">
      <w:pPr>
        <w:pStyle w:val="ListParagraph"/>
        <w:widowControl w:val="0"/>
        <w:numPr>
          <w:ilvl w:val="0"/>
          <w:numId w:val="13"/>
        </w:numPr>
        <w:tabs>
          <w:tab w:val="left" w:pos="446"/>
        </w:tabs>
        <w:autoSpaceDE w:val="0"/>
        <w:autoSpaceDN w:val="0"/>
        <w:spacing w:before="113" w:after="0"/>
        <w:ind w:left="220" w:right="219" w:firstLine="0"/>
        <w:contextualSpacing w:val="0"/>
        <w:jc w:val="left"/>
        <w:rPr>
          <w:szCs w:val="28"/>
        </w:rPr>
      </w:pPr>
      <w:r w:rsidRPr="006E597E">
        <w:rPr>
          <w:szCs w:val="28"/>
        </w:rPr>
        <w:t>High levels of competition between Amana souvenirs and other sellers on these platforms – Guaranteed sales of 65,000 units on Amazon annually with the potential to increase depending on</w:t>
      </w:r>
      <w:r w:rsidRPr="006E597E">
        <w:rPr>
          <w:spacing w:val="-6"/>
          <w:szCs w:val="28"/>
        </w:rPr>
        <w:t xml:space="preserve"> </w:t>
      </w:r>
      <w:r w:rsidRPr="006E597E">
        <w:rPr>
          <w:szCs w:val="28"/>
        </w:rPr>
        <w:t>demand.</w:t>
      </w:r>
    </w:p>
    <w:p w14:paraId="16605AE8" w14:textId="1FA21492" w:rsidR="008D1EE0" w:rsidRDefault="00212FB8" w:rsidP="00381DBB">
      <w:pPr>
        <w:pStyle w:val="ListParagraph"/>
        <w:widowControl w:val="0"/>
        <w:numPr>
          <w:ilvl w:val="0"/>
          <w:numId w:val="13"/>
        </w:numPr>
        <w:tabs>
          <w:tab w:val="left" w:pos="475"/>
        </w:tabs>
        <w:autoSpaceDE w:val="0"/>
        <w:autoSpaceDN w:val="0"/>
        <w:spacing w:before="2" w:after="0" w:line="240" w:lineRule="auto"/>
        <w:ind w:left="474" w:hanging="255"/>
        <w:contextualSpacing w:val="0"/>
        <w:jc w:val="left"/>
        <w:rPr>
          <w:szCs w:val="28"/>
        </w:rPr>
      </w:pPr>
      <w:r w:rsidRPr="006E597E">
        <w:rPr>
          <w:szCs w:val="28"/>
        </w:rPr>
        <w:t>Lack of control over pricing and return</w:t>
      </w:r>
      <w:r w:rsidRPr="006E597E">
        <w:rPr>
          <w:spacing w:val="-5"/>
          <w:szCs w:val="28"/>
        </w:rPr>
        <w:t xml:space="preserve"> </w:t>
      </w:r>
      <w:r w:rsidRPr="006E597E">
        <w:rPr>
          <w:szCs w:val="28"/>
        </w:rPr>
        <w:t>policy.</w:t>
      </w:r>
    </w:p>
    <w:p w14:paraId="78B14316" w14:textId="77777777" w:rsidR="00381DBB" w:rsidRPr="00381DBB" w:rsidRDefault="00381DBB" w:rsidP="00381DBB">
      <w:pPr>
        <w:widowControl w:val="0"/>
        <w:tabs>
          <w:tab w:val="left" w:pos="475"/>
        </w:tabs>
        <w:autoSpaceDE w:val="0"/>
        <w:autoSpaceDN w:val="0"/>
        <w:spacing w:before="2" w:after="0" w:line="240" w:lineRule="auto"/>
        <w:jc w:val="left"/>
        <w:rPr>
          <w:sz w:val="20"/>
        </w:rPr>
      </w:pPr>
    </w:p>
    <w:tbl>
      <w:tblPr>
        <w:tblStyle w:val="GridTable1Light"/>
        <w:tblW w:w="9110" w:type="dxa"/>
        <w:tblLook w:val="04A0" w:firstRow="1" w:lastRow="0" w:firstColumn="1" w:lastColumn="0" w:noHBand="0" w:noVBand="1"/>
      </w:tblPr>
      <w:tblGrid>
        <w:gridCol w:w="916"/>
        <w:gridCol w:w="6126"/>
        <w:gridCol w:w="2068"/>
      </w:tblGrid>
      <w:tr w:rsidR="00B827D9" w:rsidRPr="008D1EE0" w14:paraId="21050BE0" w14:textId="77777777" w:rsidTr="00144D49">
        <w:trPr>
          <w:cnfStyle w:val="100000000000" w:firstRow="1" w:lastRow="0" w:firstColumn="0" w:lastColumn="0" w:oddVBand="0" w:evenVBand="0" w:oddHBand="0" w:evenHBand="0" w:firstRowFirstColumn="0" w:firstRowLastColumn="0" w:lastRowFirstColumn="0" w:lastRowLastColumn="0"/>
          <w:trHeight w:val="127"/>
        </w:trPr>
        <w:tc>
          <w:tcPr>
            <w:cnfStyle w:val="001000000000" w:firstRow="0" w:lastRow="0" w:firstColumn="1" w:lastColumn="0" w:oddVBand="0" w:evenVBand="0" w:oddHBand="0" w:evenHBand="0" w:firstRowFirstColumn="0" w:firstRowLastColumn="0" w:lastRowFirstColumn="0" w:lastRowLastColumn="0"/>
            <w:tcW w:w="916" w:type="dxa"/>
            <w:noWrap/>
            <w:hideMark/>
          </w:tcPr>
          <w:p w14:paraId="46ABC7F5" w14:textId="3DE8A0FF" w:rsidR="008D1EE0" w:rsidRPr="008D1EE0" w:rsidRDefault="00376109" w:rsidP="00271884">
            <w:r>
              <w:lastRenderedPageBreak/>
              <w:t>No</w:t>
            </w:r>
          </w:p>
        </w:tc>
        <w:tc>
          <w:tcPr>
            <w:tcW w:w="8194" w:type="dxa"/>
            <w:gridSpan w:val="2"/>
            <w:noWrap/>
            <w:hideMark/>
          </w:tcPr>
          <w:p w14:paraId="4722E702" w14:textId="77777777" w:rsidR="008D1EE0" w:rsidRPr="008D1EE0" w:rsidRDefault="008D1EE0" w:rsidP="00271884">
            <w:pPr>
              <w:cnfStyle w:val="100000000000" w:firstRow="1" w:lastRow="0" w:firstColumn="0" w:lastColumn="0" w:oddVBand="0" w:evenVBand="0" w:oddHBand="0" w:evenHBand="0" w:firstRowFirstColumn="0" w:firstRowLastColumn="0" w:lastRowFirstColumn="0" w:lastRowLastColumn="0"/>
            </w:pPr>
            <w:r w:rsidRPr="008D1EE0">
              <w:t>Cost of setting the business to sell the product through online</w:t>
            </w:r>
          </w:p>
        </w:tc>
      </w:tr>
      <w:tr w:rsidR="008D1EE0" w:rsidRPr="008D1EE0" w14:paraId="3A690D09" w14:textId="77777777" w:rsidTr="00376109">
        <w:trPr>
          <w:trHeight w:val="698"/>
        </w:trPr>
        <w:tc>
          <w:tcPr>
            <w:cnfStyle w:val="001000000000" w:firstRow="0" w:lastRow="0" w:firstColumn="1" w:lastColumn="0" w:oddVBand="0" w:evenVBand="0" w:oddHBand="0" w:evenHBand="0" w:firstRowFirstColumn="0" w:firstRowLastColumn="0" w:lastRowFirstColumn="0" w:lastRowLastColumn="0"/>
            <w:tcW w:w="916" w:type="dxa"/>
            <w:noWrap/>
            <w:hideMark/>
          </w:tcPr>
          <w:p w14:paraId="59A5432D" w14:textId="2075398B" w:rsidR="008D1EE0" w:rsidRPr="008D1EE0" w:rsidRDefault="008D1EE0" w:rsidP="00271884"/>
        </w:tc>
        <w:tc>
          <w:tcPr>
            <w:tcW w:w="6126" w:type="dxa"/>
            <w:noWrap/>
            <w:hideMark/>
          </w:tcPr>
          <w:p w14:paraId="340EF508" w14:textId="77777777" w:rsidR="008D1EE0" w:rsidRPr="008D1EE0" w:rsidRDefault="008D1EE0" w:rsidP="00271884">
            <w:pPr>
              <w:cnfStyle w:val="000000000000" w:firstRow="0" w:lastRow="0" w:firstColumn="0" w:lastColumn="0" w:oddVBand="0" w:evenVBand="0" w:oddHBand="0" w:evenHBand="0" w:firstRowFirstColumn="0" w:firstRowLastColumn="0" w:lastRowFirstColumn="0" w:lastRowLastColumn="0"/>
            </w:pPr>
            <w:r w:rsidRPr="008D1EE0">
              <w:t xml:space="preserve">Particulars </w:t>
            </w:r>
          </w:p>
        </w:tc>
        <w:tc>
          <w:tcPr>
            <w:tcW w:w="2068" w:type="dxa"/>
            <w:noWrap/>
            <w:hideMark/>
          </w:tcPr>
          <w:p w14:paraId="3CDB0C06" w14:textId="77777777" w:rsidR="008D1EE0" w:rsidRPr="008D1EE0" w:rsidRDefault="008D1EE0" w:rsidP="00271884">
            <w:pPr>
              <w:cnfStyle w:val="000000000000" w:firstRow="0" w:lastRow="0" w:firstColumn="0" w:lastColumn="0" w:oddVBand="0" w:evenVBand="0" w:oddHBand="0" w:evenHBand="0" w:firstRowFirstColumn="0" w:firstRowLastColumn="0" w:lastRowFirstColumn="0" w:lastRowLastColumn="0"/>
            </w:pPr>
            <w:r w:rsidRPr="008D1EE0">
              <w:t>Cost of setting (£)</w:t>
            </w:r>
          </w:p>
        </w:tc>
      </w:tr>
      <w:tr w:rsidR="008D1EE0" w:rsidRPr="008D1EE0" w14:paraId="67E4CFD9" w14:textId="77777777" w:rsidTr="00144D49">
        <w:trPr>
          <w:trHeight w:val="127"/>
        </w:trPr>
        <w:tc>
          <w:tcPr>
            <w:cnfStyle w:val="001000000000" w:firstRow="0" w:lastRow="0" w:firstColumn="1" w:lastColumn="0" w:oddVBand="0" w:evenVBand="0" w:oddHBand="0" w:evenHBand="0" w:firstRowFirstColumn="0" w:firstRowLastColumn="0" w:lastRowFirstColumn="0" w:lastRowLastColumn="0"/>
            <w:tcW w:w="916" w:type="dxa"/>
            <w:noWrap/>
            <w:hideMark/>
          </w:tcPr>
          <w:p w14:paraId="6B25D75A" w14:textId="77777777" w:rsidR="008D1EE0" w:rsidRPr="008D1EE0" w:rsidRDefault="008D1EE0" w:rsidP="00271884">
            <w:r w:rsidRPr="008D1EE0">
              <w:t>1</w:t>
            </w:r>
          </w:p>
        </w:tc>
        <w:tc>
          <w:tcPr>
            <w:tcW w:w="6126" w:type="dxa"/>
            <w:noWrap/>
            <w:hideMark/>
          </w:tcPr>
          <w:p w14:paraId="25C383AB" w14:textId="77777777" w:rsidR="008D1EE0" w:rsidRPr="008D1EE0" w:rsidRDefault="008D1EE0" w:rsidP="00271884">
            <w:pPr>
              <w:cnfStyle w:val="000000000000" w:firstRow="0" w:lastRow="0" w:firstColumn="0" w:lastColumn="0" w:oddVBand="0" w:evenVBand="0" w:oddHBand="0" w:evenHBand="0" w:firstRowFirstColumn="0" w:firstRowLastColumn="0" w:lastRowFirstColumn="0" w:lastRowLastColumn="0"/>
            </w:pPr>
            <w:r w:rsidRPr="008D1EE0">
              <w:t xml:space="preserve">Cost of setting up delivery network </w:t>
            </w:r>
          </w:p>
        </w:tc>
        <w:tc>
          <w:tcPr>
            <w:tcW w:w="2068" w:type="dxa"/>
            <w:noWrap/>
            <w:hideMark/>
          </w:tcPr>
          <w:p w14:paraId="589F0738" w14:textId="77777777" w:rsidR="008D1EE0" w:rsidRPr="008D1EE0" w:rsidRDefault="008D1EE0" w:rsidP="00271884">
            <w:pPr>
              <w:cnfStyle w:val="000000000000" w:firstRow="0" w:lastRow="0" w:firstColumn="0" w:lastColumn="0" w:oddVBand="0" w:evenVBand="0" w:oddHBand="0" w:evenHBand="0" w:firstRowFirstColumn="0" w:firstRowLastColumn="0" w:lastRowFirstColumn="0" w:lastRowLastColumn="0"/>
            </w:pPr>
            <w:r w:rsidRPr="008D1EE0">
              <w:t>150,000</w:t>
            </w:r>
          </w:p>
        </w:tc>
      </w:tr>
      <w:tr w:rsidR="008D1EE0" w:rsidRPr="008D1EE0" w14:paraId="725956E8" w14:textId="77777777" w:rsidTr="00144D49">
        <w:trPr>
          <w:trHeight w:val="127"/>
        </w:trPr>
        <w:tc>
          <w:tcPr>
            <w:cnfStyle w:val="001000000000" w:firstRow="0" w:lastRow="0" w:firstColumn="1" w:lastColumn="0" w:oddVBand="0" w:evenVBand="0" w:oddHBand="0" w:evenHBand="0" w:firstRowFirstColumn="0" w:firstRowLastColumn="0" w:lastRowFirstColumn="0" w:lastRowLastColumn="0"/>
            <w:tcW w:w="916" w:type="dxa"/>
            <w:noWrap/>
            <w:hideMark/>
          </w:tcPr>
          <w:p w14:paraId="5006B63C" w14:textId="77777777" w:rsidR="008D1EE0" w:rsidRPr="008D1EE0" w:rsidRDefault="008D1EE0" w:rsidP="00271884">
            <w:r w:rsidRPr="008D1EE0">
              <w:t>2</w:t>
            </w:r>
          </w:p>
        </w:tc>
        <w:tc>
          <w:tcPr>
            <w:tcW w:w="6126" w:type="dxa"/>
            <w:noWrap/>
            <w:hideMark/>
          </w:tcPr>
          <w:p w14:paraId="2C8A060C" w14:textId="77777777" w:rsidR="008D1EE0" w:rsidRPr="008D1EE0" w:rsidRDefault="008D1EE0" w:rsidP="00271884">
            <w:pPr>
              <w:cnfStyle w:val="000000000000" w:firstRow="0" w:lastRow="0" w:firstColumn="0" w:lastColumn="0" w:oddVBand="0" w:evenVBand="0" w:oddHBand="0" w:evenHBand="0" w:firstRowFirstColumn="0" w:firstRowLastColumn="0" w:lastRowFirstColumn="0" w:lastRowLastColumn="0"/>
            </w:pPr>
            <w:r w:rsidRPr="008D1EE0">
              <w:t xml:space="preserve">Cost of upgrading current website to handle large volume of sales </w:t>
            </w:r>
          </w:p>
        </w:tc>
        <w:tc>
          <w:tcPr>
            <w:tcW w:w="2068" w:type="dxa"/>
            <w:noWrap/>
            <w:hideMark/>
          </w:tcPr>
          <w:p w14:paraId="4616C390" w14:textId="77777777" w:rsidR="008D1EE0" w:rsidRPr="008D1EE0" w:rsidRDefault="008D1EE0" w:rsidP="00271884">
            <w:pPr>
              <w:cnfStyle w:val="000000000000" w:firstRow="0" w:lastRow="0" w:firstColumn="0" w:lastColumn="0" w:oddVBand="0" w:evenVBand="0" w:oddHBand="0" w:evenHBand="0" w:firstRowFirstColumn="0" w:firstRowLastColumn="0" w:lastRowFirstColumn="0" w:lastRowLastColumn="0"/>
            </w:pPr>
            <w:r w:rsidRPr="008D1EE0">
              <w:rPr>
                <w:lang w:val="en-US"/>
              </w:rPr>
              <w:t>50,000</w:t>
            </w:r>
          </w:p>
        </w:tc>
      </w:tr>
      <w:tr w:rsidR="008D1EE0" w:rsidRPr="008D1EE0" w14:paraId="57964107" w14:textId="77777777" w:rsidTr="00144D49">
        <w:trPr>
          <w:trHeight w:val="127"/>
        </w:trPr>
        <w:tc>
          <w:tcPr>
            <w:cnfStyle w:val="001000000000" w:firstRow="0" w:lastRow="0" w:firstColumn="1" w:lastColumn="0" w:oddVBand="0" w:evenVBand="0" w:oddHBand="0" w:evenHBand="0" w:firstRowFirstColumn="0" w:firstRowLastColumn="0" w:lastRowFirstColumn="0" w:lastRowLastColumn="0"/>
            <w:tcW w:w="916" w:type="dxa"/>
            <w:noWrap/>
            <w:hideMark/>
          </w:tcPr>
          <w:p w14:paraId="6867FC30" w14:textId="77777777" w:rsidR="008D1EE0" w:rsidRPr="008D1EE0" w:rsidRDefault="008D1EE0" w:rsidP="00271884">
            <w:r w:rsidRPr="008D1EE0">
              <w:t>3</w:t>
            </w:r>
          </w:p>
        </w:tc>
        <w:tc>
          <w:tcPr>
            <w:tcW w:w="6126" w:type="dxa"/>
            <w:noWrap/>
            <w:hideMark/>
          </w:tcPr>
          <w:p w14:paraId="7842ABA7" w14:textId="77777777" w:rsidR="008D1EE0" w:rsidRPr="008D1EE0" w:rsidRDefault="008D1EE0" w:rsidP="00271884">
            <w:pPr>
              <w:cnfStyle w:val="000000000000" w:firstRow="0" w:lastRow="0" w:firstColumn="0" w:lastColumn="0" w:oddVBand="0" w:evenVBand="0" w:oddHBand="0" w:evenHBand="0" w:firstRowFirstColumn="0" w:firstRowLastColumn="0" w:lastRowFirstColumn="0" w:lastRowLastColumn="0"/>
            </w:pPr>
            <w:r w:rsidRPr="008D1EE0">
              <w:t>Salary of a fulltime IT programmer</w:t>
            </w:r>
          </w:p>
        </w:tc>
        <w:tc>
          <w:tcPr>
            <w:tcW w:w="2068" w:type="dxa"/>
            <w:noWrap/>
            <w:hideMark/>
          </w:tcPr>
          <w:p w14:paraId="30C02D4A" w14:textId="77777777" w:rsidR="008D1EE0" w:rsidRPr="008D1EE0" w:rsidRDefault="008D1EE0" w:rsidP="00271884">
            <w:pPr>
              <w:cnfStyle w:val="000000000000" w:firstRow="0" w:lastRow="0" w:firstColumn="0" w:lastColumn="0" w:oddVBand="0" w:evenVBand="0" w:oddHBand="0" w:evenHBand="0" w:firstRowFirstColumn="0" w:firstRowLastColumn="0" w:lastRowFirstColumn="0" w:lastRowLastColumn="0"/>
            </w:pPr>
            <w:r w:rsidRPr="008D1EE0">
              <w:t>35,000</w:t>
            </w:r>
          </w:p>
        </w:tc>
      </w:tr>
      <w:tr w:rsidR="008D1EE0" w:rsidRPr="008D1EE0" w14:paraId="046E56EF" w14:textId="77777777" w:rsidTr="00144D49">
        <w:trPr>
          <w:trHeight w:val="127"/>
        </w:trPr>
        <w:tc>
          <w:tcPr>
            <w:cnfStyle w:val="001000000000" w:firstRow="0" w:lastRow="0" w:firstColumn="1" w:lastColumn="0" w:oddVBand="0" w:evenVBand="0" w:oddHBand="0" w:evenHBand="0" w:firstRowFirstColumn="0" w:firstRowLastColumn="0" w:lastRowFirstColumn="0" w:lastRowLastColumn="0"/>
            <w:tcW w:w="916" w:type="dxa"/>
            <w:noWrap/>
            <w:hideMark/>
          </w:tcPr>
          <w:p w14:paraId="3A499EE2" w14:textId="77777777" w:rsidR="008D1EE0" w:rsidRPr="008D1EE0" w:rsidRDefault="008D1EE0" w:rsidP="00271884"/>
        </w:tc>
        <w:tc>
          <w:tcPr>
            <w:tcW w:w="6126" w:type="dxa"/>
            <w:noWrap/>
            <w:hideMark/>
          </w:tcPr>
          <w:p w14:paraId="356108D0" w14:textId="77777777" w:rsidR="008D1EE0" w:rsidRPr="008D1EE0" w:rsidRDefault="008D1EE0" w:rsidP="00271884">
            <w:pPr>
              <w:cnfStyle w:val="000000000000" w:firstRow="0" w:lastRow="0" w:firstColumn="0" w:lastColumn="0" w:oddVBand="0" w:evenVBand="0" w:oddHBand="0" w:evenHBand="0" w:firstRowFirstColumn="0" w:firstRowLastColumn="0" w:lastRowFirstColumn="0" w:lastRowLastColumn="0"/>
            </w:pPr>
          </w:p>
        </w:tc>
        <w:tc>
          <w:tcPr>
            <w:tcW w:w="2068" w:type="dxa"/>
            <w:noWrap/>
            <w:hideMark/>
          </w:tcPr>
          <w:p w14:paraId="669BDCB1" w14:textId="77777777" w:rsidR="008D1EE0" w:rsidRPr="008D1EE0" w:rsidRDefault="008D1EE0" w:rsidP="00271884">
            <w:pPr>
              <w:cnfStyle w:val="000000000000" w:firstRow="0" w:lastRow="0" w:firstColumn="0" w:lastColumn="0" w:oddVBand="0" w:evenVBand="0" w:oddHBand="0" w:evenHBand="0" w:firstRowFirstColumn="0" w:firstRowLastColumn="0" w:lastRowFirstColumn="0" w:lastRowLastColumn="0"/>
            </w:pPr>
          </w:p>
        </w:tc>
      </w:tr>
      <w:tr w:rsidR="008D1EE0" w:rsidRPr="008D1EE0" w14:paraId="4FFC1939" w14:textId="77777777" w:rsidTr="004D0B9B">
        <w:trPr>
          <w:trHeight w:val="127"/>
        </w:trPr>
        <w:tc>
          <w:tcPr>
            <w:cnfStyle w:val="001000000000" w:firstRow="0" w:lastRow="0" w:firstColumn="1" w:lastColumn="0" w:oddVBand="0" w:evenVBand="0" w:oddHBand="0" w:evenHBand="0" w:firstRowFirstColumn="0" w:firstRowLastColumn="0" w:lastRowFirstColumn="0" w:lastRowLastColumn="0"/>
            <w:tcW w:w="916" w:type="dxa"/>
            <w:noWrap/>
            <w:hideMark/>
          </w:tcPr>
          <w:p w14:paraId="1809C021" w14:textId="77777777" w:rsidR="008D1EE0" w:rsidRPr="008D1EE0" w:rsidRDefault="008D1EE0" w:rsidP="00271884"/>
        </w:tc>
        <w:tc>
          <w:tcPr>
            <w:tcW w:w="6126" w:type="dxa"/>
            <w:shd w:val="clear" w:color="auto" w:fill="F4B083" w:themeFill="accent2" w:themeFillTint="99"/>
            <w:noWrap/>
            <w:hideMark/>
          </w:tcPr>
          <w:p w14:paraId="491C7965" w14:textId="77777777" w:rsidR="008D1EE0" w:rsidRPr="008D1EE0" w:rsidRDefault="008D1EE0" w:rsidP="00271884">
            <w:pPr>
              <w:cnfStyle w:val="000000000000" w:firstRow="0" w:lastRow="0" w:firstColumn="0" w:lastColumn="0" w:oddVBand="0" w:evenVBand="0" w:oddHBand="0" w:evenHBand="0" w:firstRowFirstColumn="0" w:firstRowLastColumn="0" w:lastRowFirstColumn="0" w:lastRowLastColumn="0"/>
            </w:pPr>
            <w:r w:rsidRPr="008D1EE0">
              <w:t>Total cost</w:t>
            </w:r>
          </w:p>
        </w:tc>
        <w:tc>
          <w:tcPr>
            <w:tcW w:w="2068" w:type="dxa"/>
            <w:shd w:val="clear" w:color="auto" w:fill="F4B083" w:themeFill="accent2" w:themeFillTint="99"/>
            <w:noWrap/>
            <w:hideMark/>
          </w:tcPr>
          <w:p w14:paraId="6469F580" w14:textId="77777777" w:rsidR="008D1EE0" w:rsidRPr="008D1EE0" w:rsidRDefault="008D1EE0" w:rsidP="00271884">
            <w:pPr>
              <w:cnfStyle w:val="000000000000" w:firstRow="0" w:lastRow="0" w:firstColumn="0" w:lastColumn="0" w:oddVBand="0" w:evenVBand="0" w:oddHBand="0" w:evenHBand="0" w:firstRowFirstColumn="0" w:firstRowLastColumn="0" w:lastRowFirstColumn="0" w:lastRowLastColumn="0"/>
            </w:pPr>
            <w:r w:rsidRPr="008D1EE0">
              <w:t>235,000</w:t>
            </w:r>
          </w:p>
        </w:tc>
      </w:tr>
      <w:tr w:rsidR="008D1EE0" w:rsidRPr="008D1EE0" w14:paraId="589B5947" w14:textId="77777777" w:rsidTr="00144D49">
        <w:trPr>
          <w:trHeight w:val="127"/>
        </w:trPr>
        <w:tc>
          <w:tcPr>
            <w:cnfStyle w:val="001000000000" w:firstRow="0" w:lastRow="0" w:firstColumn="1" w:lastColumn="0" w:oddVBand="0" w:evenVBand="0" w:oddHBand="0" w:evenHBand="0" w:firstRowFirstColumn="0" w:firstRowLastColumn="0" w:lastRowFirstColumn="0" w:lastRowLastColumn="0"/>
            <w:tcW w:w="916" w:type="dxa"/>
            <w:noWrap/>
            <w:hideMark/>
          </w:tcPr>
          <w:p w14:paraId="655DE6B6" w14:textId="77777777" w:rsidR="008D1EE0" w:rsidRPr="008D1EE0" w:rsidRDefault="008D1EE0" w:rsidP="00271884"/>
        </w:tc>
        <w:tc>
          <w:tcPr>
            <w:tcW w:w="6126" w:type="dxa"/>
            <w:noWrap/>
            <w:hideMark/>
          </w:tcPr>
          <w:p w14:paraId="5E68C27C" w14:textId="77777777" w:rsidR="008D1EE0" w:rsidRPr="008D1EE0" w:rsidRDefault="008D1EE0" w:rsidP="00271884">
            <w:pPr>
              <w:cnfStyle w:val="000000000000" w:firstRow="0" w:lastRow="0" w:firstColumn="0" w:lastColumn="0" w:oddVBand="0" w:evenVBand="0" w:oddHBand="0" w:evenHBand="0" w:firstRowFirstColumn="0" w:firstRowLastColumn="0" w:lastRowFirstColumn="0" w:lastRowLastColumn="0"/>
            </w:pPr>
            <w:r w:rsidRPr="008D1EE0">
              <w:t>Based on market research, there would be guaranteed sale</w:t>
            </w:r>
          </w:p>
        </w:tc>
        <w:tc>
          <w:tcPr>
            <w:tcW w:w="2068" w:type="dxa"/>
            <w:noWrap/>
            <w:hideMark/>
          </w:tcPr>
          <w:p w14:paraId="73F9FE3D" w14:textId="77777777" w:rsidR="008D1EE0" w:rsidRPr="008D1EE0" w:rsidRDefault="008D1EE0" w:rsidP="00271884">
            <w:pPr>
              <w:cnfStyle w:val="000000000000" w:firstRow="0" w:lastRow="0" w:firstColumn="0" w:lastColumn="0" w:oddVBand="0" w:evenVBand="0" w:oddHBand="0" w:evenHBand="0" w:firstRowFirstColumn="0" w:firstRowLastColumn="0" w:lastRowFirstColumn="0" w:lastRowLastColumn="0"/>
            </w:pPr>
            <w:r w:rsidRPr="008D1EE0">
              <w:t>100,000</w:t>
            </w:r>
          </w:p>
        </w:tc>
      </w:tr>
      <w:tr w:rsidR="008D1EE0" w:rsidRPr="008D1EE0" w14:paraId="51DB4238" w14:textId="77777777" w:rsidTr="00144D49">
        <w:trPr>
          <w:trHeight w:val="127"/>
        </w:trPr>
        <w:tc>
          <w:tcPr>
            <w:cnfStyle w:val="001000000000" w:firstRow="0" w:lastRow="0" w:firstColumn="1" w:lastColumn="0" w:oddVBand="0" w:evenVBand="0" w:oddHBand="0" w:evenHBand="0" w:firstRowFirstColumn="0" w:firstRowLastColumn="0" w:lastRowFirstColumn="0" w:lastRowLastColumn="0"/>
            <w:tcW w:w="916" w:type="dxa"/>
            <w:noWrap/>
            <w:hideMark/>
          </w:tcPr>
          <w:p w14:paraId="55649E67" w14:textId="77777777" w:rsidR="008D1EE0" w:rsidRPr="008D1EE0" w:rsidRDefault="008D1EE0" w:rsidP="00271884"/>
        </w:tc>
        <w:tc>
          <w:tcPr>
            <w:tcW w:w="6126" w:type="dxa"/>
            <w:noWrap/>
            <w:hideMark/>
          </w:tcPr>
          <w:p w14:paraId="101DC0B8" w14:textId="77777777" w:rsidR="008D1EE0" w:rsidRPr="008D1EE0" w:rsidRDefault="008D1EE0" w:rsidP="00271884">
            <w:pPr>
              <w:cnfStyle w:val="000000000000" w:firstRow="0" w:lastRow="0" w:firstColumn="0" w:lastColumn="0" w:oddVBand="0" w:evenVBand="0" w:oddHBand="0" w:evenHBand="0" w:firstRowFirstColumn="0" w:firstRowLastColumn="0" w:lastRowFirstColumn="0" w:lastRowLastColumn="0"/>
            </w:pPr>
            <w:r w:rsidRPr="008D1EE0">
              <w:t>Per unit Fixed cost</w:t>
            </w:r>
          </w:p>
        </w:tc>
        <w:tc>
          <w:tcPr>
            <w:tcW w:w="2068" w:type="dxa"/>
            <w:noWrap/>
            <w:hideMark/>
          </w:tcPr>
          <w:p w14:paraId="60770A84" w14:textId="77777777" w:rsidR="008D1EE0" w:rsidRPr="008D1EE0" w:rsidRDefault="008D1EE0" w:rsidP="00271884">
            <w:pPr>
              <w:cnfStyle w:val="000000000000" w:firstRow="0" w:lastRow="0" w:firstColumn="0" w:lastColumn="0" w:oddVBand="0" w:evenVBand="0" w:oddHBand="0" w:evenHBand="0" w:firstRowFirstColumn="0" w:firstRowLastColumn="0" w:lastRowFirstColumn="0" w:lastRowLastColumn="0"/>
            </w:pPr>
            <w:r w:rsidRPr="008D1EE0">
              <w:t>2.35</w:t>
            </w:r>
          </w:p>
        </w:tc>
      </w:tr>
    </w:tbl>
    <w:p w14:paraId="654C998E" w14:textId="77777777" w:rsidR="008D1EE0" w:rsidRDefault="008D1EE0">
      <w:pPr>
        <w:spacing w:after="160" w:line="259" w:lineRule="auto"/>
        <w:jc w:val="left"/>
      </w:pPr>
    </w:p>
    <w:p w14:paraId="1929AD3B" w14:textId="659D0E60" w:rsidR="00627D14" w:rsidRDefault="00E90F8C" w:rsidP="00E90F8C">
      <w:r w:rsidRPr="00E90F8C">
        <w:t xml:space="preserve">Amana </w:t>
      </w:r>
      <w:r w:rsidR="009B60DD">
        <w:t xml:space="preserve">Ltd </w:t>
      </w:r>
      <w:r>
        <w:t>has been thinking to sell the product s online.</w:t>
      </w:r>
      <w:r w:rsidR="009B60DD">
        <w:t xml:space="preserve"> The Company wants to close stores in Buckingham, Manchester</w:t>
      </w:r>
      <w:r w:rsidR="001F77DB">
        <w:t xml:space="preserve"> city and </w:t>
      </w:r>
      <w:r w:rsidR="001F77DB" w:rsidRPr="001F77DB">
        <w:t>Birmingham city</w:t>
      </w:r>
      <w:r w:rsidR="001F77DB">
        <w:t xml:space="preserve">. The company forecast that can make good </w:t>
      </w:r>
      <w:r w:rsidR="00F206F9">
        <w:t>number</w:t>
      </w:r>
      <w:r w:rsidR="001F77DB">
        <w:t xml:space="preserve"> of sales if the company goes online.</w:t>
      </w:r>
      <w:r w:rsidR="00D72ADF">
        <w:t xml:space="preserve"> With the development of </w:t>
      </w:r>
      <w:r w:rsidR="00F206F9">
        <w:t>technology,</w:t>
      </w:r>
      <w:r w:rsidR="00D72ADF">
        <w:t xml:space="preserve"> the consumers started to depend on the online marketing. </w:t>
      </w:r>
      <w:r w:rsidR="00F206F9">
        <w:t xml:space="preserve">The company is thinking regarding two different </w:t>
      </w:r>
      <w:r w:rsidR="00AC0131">
        <w:t>pathways</w:t>
      </w:r>
      <w:r w:rsidR="00F206F9">
        <w:t xml:space="preserve"> to enter online market.</w:t>
      </w:r>
      <w:r w:rsidR="00627D14">
        <w:t xml:space="preserve"> </w:t>
      </w:r>
    </w:p>
    <w:p w14:paraId="2F894666" w14:textId="1977A842" w:rsidR="00502BA7" w:rsidRPr="0099494F" w:rsidRDefault="00502BA7" w:rsidP="008B4136">
      <w:r>
        <w:t xml:space="preserve">Amana company has observed that competitors are </w:t>
      </w:r>
      <w:r w:rsidR="00F577AD">
        <w:t>starting to sell</w:t>
      </w:r>
      <w:r>
        <w:t xml:space="preserve"> products online. </w:t>
      </w:r>
      <w:r w:rsidR="0025269D">
        <w:t>Thus,</w:t>
      </w:r>
      <w:r>
        <w:t xml:space="preserve"> the compe</w:t>
      </w:r>
      <w:r w:rsidR="008B4136">
        <w:t>tit</w:t>
      </w:r>
      <w:r>
        <w:t>ors are taking the advantage of the technological evolution.</w:t>
      </w:r>
      <w:r w:rsidR="008B4136">
        <w:t xml:space="preserve"> </w:t>
      </w:r>
      <w:r w:rsidR="0046482E">
        <w:t>For this reason, the Company is thinking to stop some physical stores. Basically, this thought is good for starting the online business</w:t>
      </w:r>
      <w:r w:rsidR="00413CD4">
        <w:t>. Online business incurs less infrastructure cost.</w:t>
      </w:r>
      <w:r w:rsidR="002545C2">
        <w:t xml:space="preserve"> For this reason, the company can make better position through online </w:t>
      </w:r>
      <w:r w:rsidR="0025269D">
        <w:t>business</w:t>
      </w:r>
      <w:r w:rsidR="002545C2">
        <w:t xml:space="preserve">. </w:t>
      </w:r>
      <w:r w:rsidR="00F11497">
        <w:t>50% of the sale of the company will be made through online.</w:t>
      </w:r>
      <w:r w:rsidR="0030785B">
        <w:t xml:space="preserve"> In order to sell the product through online</w:t>
      </w:r>
      <w:r w:rsidR="000E653D">
        <w:t>, the company will have to incur with some cost.</w:t>
      </w:r>
      <w:r w:rsidR="00073415">
        <w:t xml:space="preserve"> Business setting cost will be larger in setting delivery network.</w:t>
      </w:r>
    </w:p>
    <w:p w14:paraId="0E787256" w14:textId="22E2B2A7" w:rsidR="00627D14" w:rsidRPr="00C0463A" w:rsidRDefault="00627D14" w:rsidP="00D322D5">
      <w:pPr>
        <w:pStyle w:val="ListParagraph"/>
        <w:numPr>
          <w:ilvl w:val="0"/>
          <w:numId w:val="15"/>
        </w:numPr>
      </w:pPr>
      <w:r w:rsidRPr="00C0463A">
        <w:t xml:space="preserve">First scenario </w:t>
      </w:r>
    </w:p>
    <w:p w14:paraId="562902BF" w14:textId="52E06ABC" w:rsidR="00AC0131" w:rsidRDefault="00AC0131" w:rsidP="00E90F8C">
      <w:r>
        <w:t>In this scenario, the company will design products and sell them online.</w:t>
      </w:r>
      <w:r w:rsidR="00E95B38">
        <w:t xml:space="preserve"> This is going to incur some costs.</w:t>
      </w:r>
      <w:r w:rsidR="00D93C13">
        <w:t xml:space="preserve"> The total cost of the business setting 235,000 and per unit fixed cost is 2.35.</w:t>
      </w:r>
      <w:r w:rsidR="00F3683A">
        <w:t xml:space="preserve"> the company can make per year sale volumes of (100,000*20) = 2,000,000</w:t>
      </w:r>
      <w:r w:rsidR="00043CC7">
        <w:t xml:space="preserve">. The </w:t>
      </w:r>
      <w:r w:rsidR="0022772D">
        <w:t>annual</w:t>
      </w:r>
      <w:r w:rsidR="00043CC7">
        <w:t xml:space="preserve"> fixed of </w:t>
      </w:r>
      <w:r w:rsidR="00043CC7">
        <w:lastRenderedPageBreak/>
        <w:t xml:space="preserve">the </w:t>
      </w:r>
      <w:r w:rsidR="0022772D">
        <w:t>business</w:t>
      </w:r>
      <w:r w:rsidR="00043CC7">
        <w:t xml:space="preserve"> is 235,000.</w:t>
      </w:r>
      <w:r w:rsidR="009410D3">
        <w:t xml:space="preserve"> The company can make handsome </w:t>
      </w:r>
      <w:r w:rsidR="0022772D">
        <w:t>number</w:t>
      </w:r>
      <w:r w:rsidR="009410D3">
        <w:t xml:space="preserve"> of profits by setting the business itself. </w:t>
      </w:r>
    </w:p>
    <w:p w14:paraId="6FEC4813" w14:textId="2617EDC3" w:rsidR="0022772D" w:rsidRPr="00C0463A" w:rsidRDefault="0022772D" w:rsidP="00D322D5">
      <w:pPr>
        <w:pStyle w:val="ListParagraph"/>
        <w:numPr>
          <w:ilvl w:val="0"/>
          <w:numId w:val="15"/>
        </w:numPr>
      </w:pPr>
      <w:r w:rsidRPr="00C0463A">
        <w:t xml:space="preserve">Second scenario </w:t>
      </w:r>
    </w:p>
    <w:p w14:paraId="14FF3595" w14:textId="4FB82906" w:rsidR="00C0463A" w:rsidRDefault="001B1841" w:rsidP="00C0463A">
      <w:r>
        <w:t>Second scenario of alternative reveals that the company is going to make a contract with the Amazon online based company.</w:t>
      </w:r>
      <w:r w:rsidR="00267672">
        <w:t xml:space="preserve"> This company guaranteed that it could be able to sell nearly 65,000 units. So, the company can make profits around 1,300,000</w:t>
      </w:r>
      <w:r w:rsidR="00575539">
        <w:t xml:space="preserve">. This amount is significantly lower than the profits it could make by setting the </w:t>
      </w:r>
      <w:r w:rsidR="00606DEC">
        <w:t>online business by itself.</w:t>
      </w:r>
      <w:r w:rsidR="004837DB">
        <w:t xml:space="preserve"> In this connection, the cost of business infrastructure is lower. In this regard, the company should </w:t>
      </w:r>
      <w:r w:rsidR="009A4FF3">
        <w:t>accept this this project because it would not incur much cost.</w:t>
      </w:r>
      <w:r w:rsidR="004E382F">
        <w:t xml:space="preserve"> Once the </w:t>
      </w:r>
      <w:r w:rsidR="00956805">
        <w:t>company can make good profits, then the company can switch on the project by themselves.</w:t>
      </w:r>
      <w:r w:rsidR="00C0463A">
        <w:t xml:space="preserve"> Basically, the flexible budgeting is important to adjust the variance cost of the organisation.</w:t>
      </w:r>
      <w:r w:rsidR="00C0463A" w:rsidRPr="00563CD9">
        <w:t xml:space="preserve"> </w:t>
      </w:r>
      <w:r w:rsidR="00C0463A">
        <w:t xml:space="preserve">Once the marketing environment got vivid again, the product demand will increase the supply of material will also increase in the market. More importantly, these product design needs to be </w:t>
      </w:r>
      <w:r w:rsidR="00273531">
        <w:t>redesigned</w:t>
      </w:r>
      <w:r w:rsidR="00C0463A">
        <w:t xml:space="preserve"> to attract the customers to the company. With the development of technology, the consumers started to depend on the online marketing. Once the company can make good profits, then the company can switch on the project by themselves.</w:t>
      </w:r>
    </w:p>
    <w:p w14:paraId="57263FF9" w14:textId="0746DF13" w:rsidR="00187C10" w:rsidRDefault="00187C10" w:rsidP="00C0463A">
      <w:r>
        <w:t>Based on the per unit cost and performance of the organisation the company should go for the second option. On the other hand, the first one is preferable for the company because the first option will help the company to increase the sales volume in future. As the market demand of the organisation is high and the company image in the market is reputed the company should go for the first option.</w:t>
      </w:r>
    </w:p>
    <w:p w14:paraId="7B0BA1BB" w14:textId="18FFD589" w:rsidR="00187C10" w:rsidRDefault="00187C10" w:rsidP="00C0463A">
      <w:r>
        <w:t>The second option</w:t>
      </w:r>
      <w:r w:rsidR="00A174A7">
        <w:t xml:space="preserve"> offers the company lack of control because Amazon will manage </w:t>
      </w:r>
      <w:r w:rsidR="008524E7">
        <w:t>everything</w:t>
      </w:r>
      <w:r w:rsidR="00A174A7">
        <w:t xml:space="preserve"> regarding the product. </w:t>
      </w:r>
      <w:r w:rsidR="00BD6D2C">
        <w:t xml:space="preserve">For this reason, Amana </w:t>
      </w:r>
      <w:r w:rsidR="00D64DC0">
        <w:t>Ltd.</w:t>
      </w:r>
      <w:r w:rsidR="00BD6D2C">
        <w:t xml:space="preserve"> should accept the option one and go for setting the infrastructure of the company to sell the product online. </w:t>
      </w:r>
    </w:p>
    <w:p w14:paraId="29AFA085" w14:textId="17D9E975" w:rsidR="00F03395" w:rsidRDefault="00F03395" w:rsidP="00C0463A">
      <w:r>
        <w:t>IT has been noted that the higher cost, the higher sale volume.</w:t>
      </w:r>
      <w:r w:rsidR="007912D3">
        <w:t xml:space="preserve"> Online business setting will incur more cost than the cost incurs in selling product directly on Amazon.</w:t>
      </w:r>
      <w:r w:rsidR="00F16C8A">
        <w:t xml:space="preserve"> Selling product to Amazon platform, this will incur smaller setting cost. IT programmer will incur cost </w:t>
      </w:r>
      <w:r w:rsidR="00F16C8A" w:rsidRPr="00F16C8A">
        <w:t>£</w:t>
      </w:r>
      <w:r w:rsidR="00F16C8A">
        <w:t>35,000</w:t>
      </w:r>
      <w:r w:rsidR="00542DAC">
        <w:t xml:space="preserve"> per annum.</w:t>
      </w:r>
      <w:r w:rsidR="0038588C">
        <w:t xml:space="preserve"> On the other hand, this additional will not incur in second alternative. </w:t>
      </w:r>
      <w:r w:rsidR="00681FE3">
        <w:t xml:space="preserve">After analysing the cost of the company, </w:t>
      </w:r>
      <w:r w:rsidR="00621002">
        <w:t>the company will be beneficial to the first alternative.</w:t>
      </w:r>
      <w:r w:rsidR="008C4C9F">
        <w:t xml:space="preserve"> The first option will help the company ex</w:t>
      </w:r>
      <w:r w:rsidR="00581C41">
        <w:t>p</w:t>
      </w:r>
      <w:r w:rsidR="008C4C9F">
        <w:t>and further in the Online business. As this business is well noted in UK and other marker, the company will be able to increase sale volume in future.</w:t>
      </w:r>
      <w:r w:rsidR="00712608">
        <w:t xml:space="preserve"> </w:t>
      </w:r>
      <w:r w:rsidR="00712608">
        <w:lastRenderedPageBreak/>
        <w:t>On the other hand, selling product to Amazon is not viable because company reputation might be stained because product maintenance and marketing process will not be customised for the welfare of the company</w:t>
      </w:r>
      <w:r w:rsidR="005A45EC">
        <w:t xml:space="preserve"> </w:t>
      </w:r>
      <w:sdt>
        <w:sdtPr>
          <w:id w:val="-98171725"/>
          <w:citation/>
        </w:sdtPr>
        <w:sdtEndPr/>
        <w:sdtContent>
          <w:r w:rsidR="00260D60">
            <w:fldChar w:fldCharType="begin"/>
          </w:r>
          <w:r w:rsidR="00260D60">
            <w:instrText xml:space="preserve"> CITATION Hei13 \l 2057 </w:instrText>
          </w:r>
          <w:r w:rsidR="00260D60">
            <w:fldChar w:fldCharType="separate"/>
          </w:r>
          <w:r w:rsidR="00260D60" w:rsidRPr="00260D60">
            <w:rPr>
              <w:noProof/>
            </w:rPr>
            <w:t>(Heim Varon, 2013)</w:t>
          </w:r>
          <w:r w:rsidR="00260D60">
            <w:fldChar w:fldCharType="end"/>
          </w:r>
        </w:sdtContent>
      </w:sdt>
      <w:r w:rsidR="00712608">
        <w:t xml:space="preserve">. </w:t>
      </w:r>
    </w:p>
    <w:p w14:paraId="31214DE3" w14:textId="17852A32" w:rsidR="002E4D66" w:rsidRDefault="002E4D66" w:rsidP="00C0463A">
      <w:r>
        <w:t>The management of the organisation should consider the variable cost in production, distribution.</w:t>
      </w:r>
      <w:r w:rsidR="003F3152">
        <w:t xml:space="preserve"> If the company decides to sale all the product to Amazon it will not incurs more promotional cost. On the other hand, if the company operates their business and sell the product it is going to incur the company more variable cost. </w:t>
      </w:r>
    </w:p>
    <w:p w14:paraId="6AB07117" w14:textId="03F4D7E1" w:rsidR="00C816E6" w:rsidRDefault="00893FA7" w:rsidP="00C0463A">
      <w:r>
        <w:t xml:space="preserve">The potential cash flow to the company needs to be considered before taking decision to sell the product the online based company to conduct the business from own infrastructure. As the company </w:t>
      </w:r>
      <w:r w:rsidR="00E63443">
        <w:t xml:space="preserve">is well-known into the market, it will be beneficial for the company to produce and sell product from own company to last end users of the products. </w:t>
      </w:r>
      <w:r w:rsidR="008337AD">
        <w:t xml:space="preserve">Basically, Amazon will promote their reputation by selling the product of the company. </w:t>
      </w:r>
      <w:r w:rsidR="00C80CF2">
        <w:t xml:space="preserve">In this connection, the Amazon will not consider the reputation of the company during selling the products in the market. </w:t>
      </w:r>
    </w:p>
    <w:p w14:paraId="0ABD7F28" w14:textId="16901D83" w:rsidR="00EF74F5" w:rsidRPr="00E2635D" w:rsidRDefault="00F312B4" w:rsidP="00C0463A">
      <w:r>
        <w:t>More importantly, market information could not be understood when the company will depend on Amazon i</w:t>
      </w:r>
      <w:r w:rsidR="00570DAC">
        <w:t>n</w:t>
      </w:r>
      <w:r>
        <w:t xml:space="preserve"> order to sell the product in the market. In order to establish a good and well-known brand in the market, the company should choose</w:t>
      </w:r>
      <w:r w:rsidR="00A44825">
        <w:t xml:space="preserve"> first scenario.</w:t>
      </w:r>
      <w:r>
        <w:t xml:space="preserve"> </w:t>
      </w:r>
    </w:p>
    <w:p w14:paraId="33AE5197" w14:textId="1D38F4FD" w:rsidR="00DA3146" w:rsidRDefault="00DA3146" w:rsidP="00DA3146">
      <w:pPr>
        <w:pStyle w:val="Heading1"/>
      </w:pPr>
      <w:bookmarkStart w:id="12" w:name="_Toc87041677"/>
      <w:bookmarkStart w:id="13" w:name="_Toc92207347"/>
      <w:r>
        <w:t>Conclusion</w:t>
      </w:r>
      <w:bookmarkEnd w:id="12"/>
      <w:bookmarkEnd w:id="13"/>
    </w:p>
    <w:p w14:paraId="10839276" w14:textId="4F3739F8" w:rsidR="007B5A18" w:rsidRDefault="00DA3146" w:rsidP="00AF2A72">
      <w:r>
        <w:t>The managerial accounting is important for the organisation to understand the cost, profits.</w:t>
      </w:r>
      <w:r w:rsidR="00A87A79">
        <w:t xml:space="preserve"> To understand the budget, the importance is managerial accounting is so high</w:t>
      </w:r>
      <w:r w:rsidR="005A45EC">
        <w:t xml:space="preserve"> </w:t>
      </w:r>
      <w:r w:rsidR="005A45EC" w:rsidRPr="005A45EC">
        <w:t>(Control of grinding plants by predictive multivariable neural control, 2002)</w:t>
      </w:r>
      <w:r w:rsidR="00A87A79">
        <w:t>.</w:t>
      </w:r>
      <w:r w:rsidR="00925F9A">
        <w:t xml:space="preserve"> An </w:t>
      </w:r>
      <w:r w:rsidR="00B0768E">
        <w:t>organisation</w:t>
      </w:r>
      <w:r w:rsidR="00925F9A">
        <w:t xml:space="preserve"> should keep the transactions recorded in a proper way.</w:t>
      </w:r>
      <w:r w:rsidR="00B0768E">
        <w:t xml:space="preserve"> This report talked about the</w:t>
      </w:r>
      <w:r>
        <w:t xml:space="preserve"> </w:t>
      </w:r>
      <w:r w:rsidR="00B0768E">
        <w:t xml:space="preserve">actual budget, original </w:t>
      </w:r>
      <w:r w:rsidR="00FA492C">
        <w:t>budget,</w:t>
      </w:r>
      <w:r w:rsidR="00B0768E">
        <w:t xml:space="preserve"> and variance</w:t>
      </w:r>
      <w:r w:rsidR="005A45EC">
        <w:t xml:space="preserve"> </w:t>
      </w:r>
      <w:sdt>
        <w:sdtPr>
          <w:id w:val="1725183479"/>
          <w:citation/>
        </w:sdtPr>
        <w:sdtEndPr/>
        <w:sdtContent>
          <w:r w:rsidR="00700022">
            <w:fldChar w:fldCharType="begin"/>
          </w:r>
          <w:r w:rsidR="00700022">
            <w:instrText xml:space="preserve"> CITATION Kud21 \l 2057 </w:instrText>
          </w:r>
          <w:r w:rsidR="00700022">
            <w:fldChar w:fldCharType="separate"/>
          </w:r>
          <w:r w:rsidR="00700022" w:rsidRPr="00700022">
            <w:rPr>
              <w:noProof/>
            </w:rPr>
            <w:t>(Kudryashova, 2021)</w:t>
          </w:r>
          <w:r w:rsidR="00700022">
            <w:fldChar w:fldCharType="end"/>
          </w:r>
        </w:sdtContent>
      </w:sdt>
      <w:r w:rsidR="00B0768E">
        <w:t xml:space="preserve">. </w:t>
      </w:r>
    </w:p>
    <w:p w14:paraId="14B7C7D9" w14:textId="28706E65" w:rsidR="00071CEA" w:rsidRDefault="00071CEA" w:rsidP="00AF2A72"/>
    <w:p w14:paraId="7C47D2C2" w14:textId="6A6D53E9" w:rsidR="00071CEA" w:rsidRDefault="00071CEA" w:rsidP="00AF2A72"/>
    <w:p w14:paraId="7F390029" w14:textId="77777777" w:rsidR="00071CEA" w:rsidRDefault="00071CEA" w:rsidP="00AF2A72"/>
    <w:p w14:paraId="1D3E3794" w14:textId="77777777" w:rsidR="0047445E" w:rsidRDefault="0047445E" w:rsidP="00AF2A72"/>
    <w:bookmarkStart w:id="14" w:name="_Toc92207348" w:displacedByCustomXml="next"/>
    <w:sdt>
      <w:sdtPr>
        <w:rPr>
          <w:b w:val="0"/>
          <w:bCs w:val="0"/>
          <w:color w:val="auto"/>
          <w:kern w:val="0"/>
          <w:sz w:val="24"/>
          <w:szCs w:val="22"/>
        </w:rPr>
        <w:id w:val="1135991012"/>
        <w:docPartObj>
          <w:docPartGallery w:val="Bibliographies"/>
          <w:docPartUnique/>
        </w:docPartObj>
      </w:sdtPr>
      <w:sdtEndPr/>
      <w:sdtContent>
        <w:p w14:paraId="5016939B" w14:textId="5EEC147E" w:rsidR="00DE3E1E" w:rsidRDefault="00DE3E1E">
          <w:pPr>
            <w:pStyle w:val="Heading1"/>
          </w:pPr>
          <w:r>
            <w:t>References</w:t>
          </w:r>
          <w:bookmarkEnd w:id="14"/>
        </w:p>
        <w:sdt>
          <w:sdtPr>
            <w:id w:val="-573587230"/>
            <w:bibliography/>
          </w:sdtPr>
          <w:sdtEndPr/>
          <w:sdtContent>
            <w:p w14:paraId="18C10F5D" w14:textId="77777777" w:rsidR="00DE3E1E" w:rsidRDefault="00DE3E1E" w:rsidP="00DE3E1E">
              <w:pPr>
                <w:pStyle w:val="Bibliography"/>
                <w:rPr>
                  <w:noProof/>
                  <w:szCs w:val="24"/>
                </w:rPr>
              </w:pPr>
              <w:r>
                <w:fldChar w:fldCharType="begin"/>
              </w:r>
              <w:r>
                <w:instrText xml:space="preserve"> BIBLIOGRAPHY </w:instrText>
              </w:r>
              <w:r>
                <w:fldChar w:fldCharType="separate"/>
              </w:r>
              <w:r>
                <w:rPr>
                  <w:noProof/>
                </w:rPr>
                <w:t xml:space="preserve">ASARE, S. a. W., 2011. The effect of type of internal control report on Users' Confidence in the Accompanying Financial Statement Audit Report. </w:t>
              </w:r>
              <w:r>
                <w:rPr>
                  <w:i/>
                  <w:iCs/>
                  <w:noProof/>
                </w:rPr>
                <w:t xml:space="preserve">Contemporary Accounting Research, </w:t>
              </w:r>
              <w:r>
                <w:rPr>
                  <w:noProof/>
                </w:rPr>
                <w:t>1(29), pp. 152-175.</w:t>
              </w:r>
            </w:p>
            <w:p w14:paraId="417727F2" w14:textId="77777777" w:rsidR="00DE3E1E" w:rsidRDefault="00DE3E1E" w:rsidP="00DE3E1E">
              <w:pPr>
                <w:pStyle w:val="Bibliography"/>
                <w:rPr>
                  <w:noProof/>
                </w:rPr>
              </w:pPr>
              <w:r>
                <w:rPr>
                  <w:noProof/>
                </w:rPr>
                <w:t xml:space="preserve">Finkler, S., 2017. Variance Analysis. </w:t>
              </w:r>
              <w:r>
                <w:rPr>
                  <w:i/>
                  <w:iCs/>
                  <w:noProof/>
                </w:rPr>
                <w:t xml:space="preserve">The Journal of Nursing Administration, </w:t>
              </w:r>
              <w:r>
                <w:rPr>
                  <w:noProof/>
                </w:rPr>
                <w:t>7(21), pp. 19-25.</w:t>
              </w:r>
            </w:p>
            <w:p w14:paraId="13443B7E" w14:textId="77777777" w:rsidR="00DE3E1E" w:rsidRDefault="00DE3E1E" w:rsidP="00DE3E1E">
              <w:pPr>
                <w:pStyle w:val="Bibliography"/>
                <w:rPr>
                  <w:noProof/>
                </w:rPr>
              </w:pPr>
              <w:r>
                <w:rPr>
                  <w:noProof/>
                </w:rPr>
                <w:t xml:space="preserve">FRANCISCO, P., 2013. Flexible Budgeting and Variance Analysis. </w:t>
              </w:r>
              <w:r>
                <w:rPr>
                  <w:i/>
                  <w:iCs/>
                  <w:noProof/>
                </w:rPr>
                <w:t xml:space="preserve">Nursing Management, </w:t>
              </w:r>
              <w:r>
                <w:rPr>
                  <w:noProof/>
                </w:rPr>
                <w:t>11(20), pp. 40-45.</w:t>
              </w:r>
            </w:p>
            <w:p w14:paraId="3BAB1CAD" w14:textId="77777777" w:rsidR="00DE3E1E" w:rsidRDefault="00DE3E1E" w:rsidP="00DE3E1E">
              <w:pPr>
                <w:pStyle w:val="Bibliography"/>
                <w:rPr>
                  <w:noProof/>
                </w:rPr>
              </w:pPr>
              <w:r>
                <w:rPr>
                  <w:noProof/>
                </w:rPr>
                <w:t xml:space="preserve">Hanson, A. R. a. S. ,., 2014. Analysis of Infant Lumbar Puncture Success rates. </w:t>
              </w:r>
              <w:r>
                <w:rPr>
                  <w:i/>
                  <w:iCs/>
                  <w:noProof/>
                </w:rPr>
                <w:t xml:space="preserve">Pediatric Emergency Care, </w:t>
              </w:r>
              <w:r>
                <w:rPr>
                  <w:noProof/>
                </w:rPr>
                <w:t>5(30), pp. 311-314.</w:t>
              </w:r>
            </w:p>
            <w:p w14:paraId="2E77F2C3" w14:textId="77777777" w:rsidR="00DE3E1E" w:rsidRDefault="00DE3E1E" w:rsidP="00DE3E1E">
              <w:pPr>
                <w:pStyle w:val="Bibliography"/>
                <w:rPr>
                  <w:noProof/>
                </w:rPr>
              </w:pPr>
              <w:r>
                <w:rPr>
                  <w:noProof/>
                </w:rPr>
                <w:t xml:space="preserve">Heim Varon, S. a. M., 2013. The management of a person with haemophilia who has a fixed flexed hip and intractable pain. </w:t>
              </w:r>
              <w:r>
                <w:rPr>
                  <w:i/>
                  <w:iCs/>
                  <w:noProof/>
                </w:rPr>
                <w:t xml:space="preserve">Haemophilia, </w:t>
              </w:r>
              <w:r>
                <w:rPr>
                  <w:noProof/>
                </w:rPr>
                <w:t>4(6), pp. 842-844.</w:t>
              </w:r>
            </w:p>
            <w:p w14:paraId="4AA8FB7B" w14:textId="77777777" w:rsidR="00DE3E1E" w:rsidRDefault="00DE3E1E" w:rsidP="00DE3E1E">
              <w:pPr>
                <w:pStyle w:val="Bibliography"/>
                <w:rPr>
                  <w:noProof/>
                </w:rPr>
              </w:pPr>
              <w:r>
                <w:rPr>
                  <w:noProof/>
                </w:rPr>
                <w:t xml:space="preserve">Johansson, T. a. S., 2018. Why is research on management accounting change not explicitly evolutionary. </w:t>
              </w:r>
              <w:r>
                <w:rPr>
                  <w:i/>
                  <w:iCs/>
                  <w:noProof/>
                </w:rPr>
                <w:t xml:space="preserve">Management accounting research, </w:t>
              </w:r>
              <w:r>
                <w:rPr>
                  <w:noProof/>
                </w:rPr>
                <w:t>2(20), pp. 146-162.</w:t>
              </w:r>
            </w:p>
            <w:p w14:paraId="4FC472F4" w14:textId="77777777" w:rsidR="00DE3E1E" w:rsidRDefault="00DE3E1E" w:rsidP="00DE3E1E">
              <w:pPr>
                <w:pStyle w:val="Bibliography"/>
                <w:rPr>
                  <w:noProof/>
                </w:rPr>
              </w:pPr>
              <w:r>
                <w:rPr>
                  <w:noProof/>
                </w:rPr>
                <w:t>Kudryashova, Y. Z. A. M. M. K. a. P. M., 2021. Accounting the peculiarities of the formation of posture in acrobats of various qualifications in sports practice. Issue 2, pp. 34-39.</w:t>
              </w:r>
            </w:p>
            <w:p w14:paraId="3E7AC93E" w14:textId="77777777" w:rsidR="00DE3E1E" w:rsidRDefault="00DE3E1E" w:rsidP="00DE3E1E">
              <w:pPr>
                <w:pStyle w:val="Bibliography"/>
                <w:rPr>
                  <w:noProof/>
                </w:rPr>
              </w:pPr>
              <w:r>
                <w:rPr>
                  <w:noProof/>
                </w:rPr>
                <w:t xml:space="preserve">McCafferry, J., 2019. The transformation of Zero-Based Budgeting. </w:t>
              </w:r>
              <w:r>
                <w:rPr>
                  <w:i/>
                  <w:iCs/>
                  <w:noProof/>
                </w:rPr>
                <w:t xml:space="preserve">Program Level Budgeting, </w:t>
              </w:r>
              <w:r>
                <w:rPr>
                  <w:noProof/>
                </w:rPr>
                <w:t>4(1), pp. 48-55.</w:t>
              </w:r>
            </w:p>
            <w:p w14:paraId="078717C2" w14:textId="77777777" w:rsidR="00DE3E1E" w:rsidRDefault="00DE3E1E" w:rsidP="00DE3E1E">
              <w:pPr>
                <w:pStyle w:val="Bibliography"/>
                <w:rPr>
                  <w:noProof/>
                </w:rPr>
              </w:pPr>
              <w:r>
                <w:rPr>
                  <w:noProof/>
                </w:rPr>
                <w:t>Novianty, I., 2015. Management Accounting Research. 1(11), p. 167.</w:t>
              </w:r>
            </w:p>
            <w:p w14:paraId="64A724D9" w14:textId="77777777" w:rsidR="00DE3E1E" w:rsidRDefault="00DE3E1E" w:rsidP="00DE3E1E">
              <w:pPr>
                <w:pStyle w:val="Bibliography"/>
                <w:rPr>
                  <w:noProof/>
                </w:rPr>
              </w:pPr>
              <w:r>
                <w:rPr>
                  <w:noProof/>
                </w:rPr>
                <w:t>Powder, M., 2002. Control of grinding plants by predictive multivariable control. 1(57), p. 36.</w:t>
              </w:r>
            </w:p>
            <w:p w14:paraId="7B3D7B96" w14:textId="77777777" w:rsidR="00DE3E1E" w:rsidRDefault="00DE3E1E" w:rsidP="00DE3E1E">
              <w:pPr>
                <w:pStyle w:val="Bibliography"/>
                <w:rPr>
                  <w:noProof/>
                </w:rPr>
              </w:pPr>
              <w:r>
                <w:rPr>
                  <w:noProof/>
                </w:rPr>
                <w:t xml:space="preserve">Research, M. A., 2017. Special issue of Management Accounting Research. </w:t>
              </w:r>
              <w:r>
                <w:rPr>
                  <w:i/>
                  <w:iCs/>
                  <w:noProof/>
                </w:rPr>
                <w:t xml:space="preserve">Risk managment, corporate governance and managemnt accounting, </w:t>
              </w:r>
              <w:r>
                <w:rPr>
                  <w:noProof/>
                </w:rPr>
                <w:t>4(17), pp. 224-225.</w:t>
              </w:r>
            </w:p>
            <w:p w14:paraId="00BB12C5" w14:textId="77777777" w:rsidR="00DE3E1E" w:rsidRDefault="00DE3E1E" w:rsidP="00DE3E1E">
              <w:pPr>
                <w:pStyle w:val="Bibliography"/>
                <w:rPr>
                  <w:noProof/>
                </w:rPr>
              </w:pPr>
              <w:r>
                <w:rPr>
                  <w:noProof/>
                </w:rPr>
                <w:t>Research, S. I. o. M. A., 2019. Management Accounting Research. 3(20), pp. 222-223.</w:t>
              </w:r>
            </w:p>
            <w:p w14:paraId="5C3956AB" w14:textId="540254CF" w:rsidR="005B682C" w:rsidRDefault="00DE3E1E" w:rsidP="00FB4E0D">
              <w:pPr>
                <w:sectPr w:rsidR="005B682C" w:rsidSect="0093165B">
                  <w:footerReference w:type="default" r:id="rId10"/>
                  <w:pgSz w:w="11906" w:h="16838"/>
                  <w:pgMar w:top="1440" w:right="1440" w:bottom="1440" w:left="1440" w:header="708" w:footer="708" w:gutter="0"/>
                  <w:pgNumType w:start="0"/>
                  <w:cols w:space="708"/>
                  <w:titlePg/>
                  <w:docGrid w:linePitch="360"/>
                </w:sectPr>
              </w:pPr>
              <w:r>
                <w:rPr>
                  <w:b/>
                  <w:bCs/>
                  <w:noProof/>
                </w:rPr>
                <w:fldChar w:fldCharType="end"/>
              </w:r>
            </w:p>
          </w:sdtContent>
        </w:sdt>
      </w:sdtContent>
    </w:sdt>
    <w:p w14:paraId="71118484" w14:textId="7A7672F6" w:rsidR="009460C9" w:rsidRPr="009460C9" w:rsidRDefault="009460C9" w:rsidP="00FB4E0D"/>
    <w:sectPr w:rsidR="009460C9" w:rsidRPr="009460C9" w:rsidSect="00FB4E0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EBB306" w14:textId="77777777" w:rsidR="00896974" w:rsidRDefault="00896974">
      <w:pPr>
        <w:spacing w:after="0" w:line="240" w:lineRule="auto"/>
      </w:pPr>
      <w:r>
        <w:separator/>
      </w:r>
    </w:p>
  </w:endnote>
  <w:endnote w:type="continuationSeparator" w:id="0">
    <w:p w14:paraId="5FBD73C4" w14:textId="77777777" w:rsidR="00896974" w:rsidRDefault="008969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DengXian Light">
    <w:altName w:val="等线 Light"/>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0391927"/>
      <w:docPartObj>
        <w:docPartGallery w:val="Page Numbers (Bottom of Page)"/>
        <w:docPartUnique/>
      </w:docPartObj>
    </w:sdtPr>
    <w:sdtEndPr>
      <w:rPr>
        <w:color w:val="7F7F7F" w:themeColor="background1" w:themeShade="7F"/>
        <w:spacing w:val="60"/>
      </w:rPr>
    </w:sdtEndPr>
    <w:sdtContent>
      <w:p w14:paraId="2995BF04" w14:textId="218C24FA" w:rsidR="00D1555E" w:rsidRDefault="00D1555E">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6944A47" w14:textId="77777777" w:rsidR="004A1C9B" w:rsidRDefault="004A1C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FE41B6" w14:textId="77777777" w:rsidR="00896974" w:rsidRDefault="00896974">
      <w:pPr>
        <w:spacing w:after="0" w:line="240" w:lineRule="auto"/>
      </w:pPr>
      <w:r>
        <w:separator/>
      </w:r>
    </w:p>
  </w:footnote>
  <w:footnote w:type="continuationSeparator" w:id="0">
    <w:p w14:paraId="70B1C104" w14:textId="77777777" w:rsidR="00896974" w:rsidRDefault="008969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2421BD"/>
    <w:multiLevelType w:val="hybridMultilevel"/>
    <w:tmpl w:val="211222BA"/>
    <w:lvl w:ilvl="0" w:tplc="9676A0F0">
      <w:start w:val="1"/>
      <w:numFmt w:val="lowerRoman"/>
      <w:pStyle w:val="Heading2"/>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2D5A65"/>
    <w:multiLevelType w:val="multilevel"/>
    <w:tmpl w:val="0F2D5A6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08316BB"/>
    <w:multiLevelType w:val="multilevel"/>
    <w:tmpl w:val="108316B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1336B7C"/>
    <w:multiLevelType w:val="hybridMultilevel"/>
    <w:tmpl w:val="892AA2C6"/>
    <w:lvl w:ilvl="0" w:tplc="3552EDD2">
      <w:start w:val="1"/>
      <w:numFmt w:val="lowerRoman"/>
      <w:lvlText w:val="%1)"/>
      <w:lvlJc w:val="left"/>
      <w:pPr>
        <w:ind w:left="385" w:hanging="166"/>
      </w:pPr>
      <w:rPr>
        <w:rFonts w:ascii="Arial" w:eastAsia="Arial" w:hAnsi="Arial" w:cs="Arial" w:hint="default"/>
        <w:spacing w:val="-1"/>
        <w:w w:val="99"/>
        <w:sz w:val="20"/>
        <w:szCs w:val="20"/>
        <w:lang w:val="en-US" w:eastAsia="en-US" w:bidi="ar-SA"/>
      </w:rPr>
    </w:lvl>
    <w:lvl w:ilvl="1" w:tplc="45F41664">
      <w:numFmt w:val="bullet"/>
      <w:lvlText w:val="•"/>
      <w:lvlJc w:val="left"/>
      <w:pPr>
        <w:ind w:left="1431" w:hanging="166"/>
      </w:pPr>
      <w:rPr>
        <w:rFonts w:hint="default"/>
        <w:lang w:val="en-US" w:eastAsia="en-US" w:bidi="ar-SA"/>
      </w:rPr>
    </w:lvl>
    <w:lvl w:ilvl="2" w:tplc="79A41B76">
      <w:numFmt w:val="bullet"/>
      <w:lvlText w:val="•"/>
      <w:lvlJc w:val="left"/>
      <w:pPr>
        <w:ind w:left="2482" w:hanging="166"/>
      </w:pPr>
      <w:rPr>
        <w:rFonts w:hint="default"/>
        <w:lang w:val="en-US" w:eastAsia="en-US" w:bidi="ar-SA"/>
      </w:rPr>
    </w:lvl>
    <w:lvl w:ilvl="3" w:tplc="F510E7F2">
      <w:numFmt w:val="bullet"/>
      <w:lvlText w:val="•"/>
      <w:lvlJc w:val="left"/>
      <w:pPr>
        <w:ind w:left="3534" w:hanging="166"/>
      </w:pPr>
      <w:rPr>
        <w:rFonts w:hint="default"/>
        <w:lang w:val="en-US" w:eastAsia="en-US" w:bidi="ar-SA"/>
      </w:rPr>
    </w:lvl>
    <w:lvl w:ilvl="4" w:tplc="C94623D6">
      <w:numFmt w:val="bullet"/>
      <w:lvlText w:val="•"/>
      <w:lvlJc w:val="left"/>
      <w:pPr>
        <w:ind w:left="4585" w:hanging="166"/>
      </w:pPr>
      <w:rPr>
        <w:rFonts w:hint="default"/>
        <w:lang w:val="en-US" w:eastAsia="en-US" w:bidi="ar-SA"/>
      </w:rPr>
    </w:lvl>
    <w:lvl w:ilvl="5" w:tplc="254E8D48">
      <w:numFmt w:val="bullet"/>
      <w:lvlText w:val="•"/>
      <w:lvlJc w:val="left"/>
      <w:pPr>
        <w:ind w:left="5637" w:hanging="166"/>
      </w:pPr>
      <w:rPr>
        <w:rFonts w:hint="default"/>
        <w:lang w:val="en-US" w:eastAsia="en-US" w:bidi="ar-SA"/>
      </w:rPr>
    </w:lvl>
    <w:lvl w:ilvl="6" w:tplc="A89E28B8">
      <w:numFmt w:val="bullet"/>
      <w:lvlText w:val="•"/>
      <w:lvlJc w:val="left"/>
      <w:pPr>
        <w:ind w:left="6688" w:hanging="166"/>
      </w:pPr>
      <w:rPr>
        <w:rFonts w:hint="default"/>
        <w:lang w:val="en-US" w:eastAsia="en-US" w:bidi="ar-SA"/>
      </w:rPr>
    </w:lvl>
    <w:lvl w:ilvl="7" w:tplc="8C46F94E">
      <w:numFmt w:val="bullet"/>
      <w:lvlText w:val="•"/>
      <w:lvlJc w:val="left"/>
      <w:pPr>
        <w:ind w:left="7740" w:hanging="166"/>
      </w:pPr>
      <w:rPr>
        <w:rFonts w:hint="default"/>
        <w:lang w:val="en-US" w:eastAsia="en-US" w:bidi="ar-SA"/>
      </w:rPr>
    </w:lvl>
    <w:lvl w:ilvl="8" w:tplc="DA0215DE">
      <w:numFmt w:val="bullet"/>
      <w:lvlText w:val="•"/>
      <w:lvlJc w:val="left"/>
      <w:pPr>
        <w:ind w:left="8791" w:hanging="166"/>
      </w:pPr>
      <w:rPr>
        <w:rFonts w:hint="default"/>
        <w:lang w:val="en-US" w:eastAsia="en-US" w:bidi="ar-SA"/>
      </w:rPr>
    </w:lvl>
  </w:abstractNum>
  <w:abstractNum w:abstractNumId="4" w15:restartNumberingAfterBreak="0">
    <w:nsid w:val="23511A32"/>
    <w:multiLevelType w:val="multilevel"/>
    <w:tmpl w:val="5DD2C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A99678D"/>
    <w:multiLevelType w:val="hybridMultilevel"/>
    <w:tmpl w:val="D202222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327F6EDA"/>
    <w:multiLevelType w:val="hybridMultilevel"/>
    <w:tmpl w:val="BCEE7EB2"/>
    <w:lvl w:ilvl="0" w:tplc="E5DE001A">
      <w:start w:val="1"/>
      <w:numFmt w:val="lowerRoman"/>
      <w:lvlText w:val="%1)"/>
      <w:lvlJc w:val="left"/>
      <w:pPr>
        <w:ind w:left="385" w:hanging="166"/>
      </w:pPr>
      <w:rPr>
        <w:rFonts w:ascii="Arial" w:eastAsia="Arial" w:hAnsi="Arial" w:cs="Arial" w:hint="default"/>
        <w:spacing w:val="-1"/>
        <w:w w:val="99"/>
        <w:sz w:val="20"/>
        <w:szCs w:val="20"/>
        <w:lang w:val="en-US" w:eastAsia="en-US" w:bidi="ar-SA"/>
      </w:rPr>
    </w:lvl>
    <w:lvl w:ilvl="1" w:tplc="481CDFFE">
      <w:numFmt w:val="bullet"/>
      <w:lvlText w:val="•"/>
      <w:lvlJc w:val="left"/>
      <w:pPr>
        <w:ind w:left="1431" w:hanging="166"/>
      </w:pPr>
      <w:rPr>
        <w:rFonts w:hint="default"/>
        <w:lang w:val="en-US" w:eastAsia="en-US" w:bidi="ar-SA"/>
      </w:rPr>
    </w:lvl>
    <w:lvl w:ilvl="2" w:tplc="A8AA31F0">
      <w:numFmt w:val="bullet"/>
      <w:lvlText w:val="•"/>
      <w:lvlJc w:val="left"/>
      <w:pPr>
        <w:ind w:left="2482" w:hanging="166"/>
      </w:pPr>
      <w:rPr>
        <w:rFonts w:hint="default"/>
        <w:lang w:val="en-US" w:eastAsia="en-US" w:bidi="ar-SA"/>
      </w:rPr>
    </w:lvl>
    <w:lvl w:ilvl="3" w:tplc="19228B0C">
      <w:numFmt w:val="bullet"/>
      <w:lvlText w:val="•"/>
      <w:lvlJc w:val="left"/>
      <w:pPr>
        <w:ind w:left="3534" w:hanging="166"/>
      </w:pPr>
      <w:rPr>
        <w:rFonts w:hint="default"/>
        <w:lang w:val="en-US" w:eastAsia="en-US" w:bidi="ar-SA"/>
      </w:rPr>
    </w:lvl>
    <w:lvl w:ilvl="4" w:tplc="D73222E0">
      <w:numFmt w:val="bullet"/>
      <w:lvlText w:val="•"/>
      <w:lvlJc w:val="left"/>
      <w:pPr>
        <w:ind w:left="4585" w:hanging="166"/>
      </w:pPr>
      <w:rPr>
        <w:rFonts w:hint="default"/>
        <w:lang w:val="en-US" w:eastAsia="en-US" w:bidi="ar-SA"/>
      </w:rPr>
    </w:lvl>
    <w:lvl w:ilvl="5" w:tplc="70D4E2D2">
      <w:numFmt w:val="bullet"/>
      <w:lvlText w:val="•"/>
      <w:lvlJc w:val="left"/>
      <w:pPr>
        <w:ind w:left="5637" w:hanging="166"/>
      </w:pPr>
      <w:rPr>
        <w:rFonts w:hint="default"/>
        <w:lang w:val="en-US" w:eastAsia="en-US" w:bidi="ar-SA"/>
      </w:rPr>
    </w:lvl>
    <w:lvl w:ilvl="6" w:tplc="35BCC47E">
      <w:numFmt w:val="bullet"/>
      <w:lvlText w:val="•"/>
      <w:lvlJc w:val="left"/>
      <w:pPr>
        <w:ind w:left="6688" w:hanging="166"/>
      </w:pPr>
      <w:rPr>
        <w:rFonts w:hint="default"/>
        <w:lang w:val="en-US" w:eastAsia="en-US" w:bidi="ar-SA"/>
      </w:rPr>
    </w:lvl>
    <w:lvl w:ilvl="7" w:tplc="C5B64B0A">
      <w:numFmt w:val="bullet"/>
      <w:lvlText w:val="•"/>
      <w:lvlJc w:val="left"/>
      <w:pPr>
        <w:ind w:left="7740" w:hanging="166"/>
      </w:pPr>
      <w:rPr>
        <w:rFonts w:hint="default"/>
        <w:lang w:val="en-US" w:eastAsia="en-US" w:bidi="ar-SA"/>
      </w:rPr>
    </w:lvl>
    <w:lvl w:ilvl="8" w:tplc="50CE5DC2">
      <w:numFmt w:val="bullet"/>
      <w:lvlText w:val="•"/>
      <w:lvlJc w:val="left"/>
      <w:pPr>
        <w:ind w:left="8791" w:hanging="166"/>
      </w:pPr>
      <w:rPr>
        <w:rFonts w:hint="default"/>
        <w:lang w:val="en-US" w:eastAsia="en-US" w:bidi="ar-SA"/>
      </w:rPr>
    </w:lvl>
  </w:abstractNum>
  <w:abstractNum w:abstractNumId="7" w15:restartNumberingAfterBreak="0">
    <w:nsid w:val="39942B18"/>
    <w:multiLevelType w:val="multilevel"/>
    <w:tmpl w:val="39942B1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EB56E77"/>
    <w:multiLevelType w:val="hybridMultilevel"/>
    <w:tmpl w:val="EE6E9EFE"/>
    <w:lvl w:ilvl="0" w:tplc="3552EDD2">
      <w:start w:val="1"/>
      <w:numFmt w:val="lowerRoman"/>
      <w:lvlText w:val="%1)"/>
      <w:lvlJc w:val="left"/>
      <w:pPr>
        <w:ind w:left="720" w:hanging="360"/>
      </w:pPr>
      <w:rPr>
        <w:rFonts w:ascii="Arial" w:eastAsia="Arial" w:hAnsi="Arial" w:cs="Arial" w:hint="default"/>
        <w:spacing w:val="-1"/>
        <w:w w:val="99"/>
        <w:sz w:val="20"/>
        <w:szCs w:val="20"/>
        <w:lang w:val="en-US" w:eastAsia="en-US" w:bidi="ar-S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952667"/>
    <w:multiLevelType w:val="multilevel"/>
    <w:tmpl w:val="0A04A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2AA7F02"/>
    <w:multiLevelType w:val="hybridMultilevel"/>
    <w:tmpl w:val="93383AB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54F74307"/>
    <w:multiLevelType w:val="multilevel"/>
    <w:tmpl w:val="336AB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51727D3"/>
    <w:multiLevelType w:val="hybridMultilevel"/>
    <w:tmpl w:val="1492793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56B3871"/>
    <w:multiLevelType w:val="multilevel"/>
    <w:tmpl w:val="06C65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8B674A9"/>
    <w:multiLevelType w:val="multilevel"/>
    <w:tmpl w:val="81FAD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C3C2AB6"/>
    <w:multiLevelType w:val="multilevel"/>
    <w:tmpl w:val="8D022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0D02155"/>
    <w:multiLevelType w:val="multilevel"/>
    <w:tmpl w:val="70D02155"/>
    <w:lvl w:ilvl="0">
      <w:numFmt w:val="bullet"/>
      <w:lvlText w:val="•"/>
      <w:lvlJc w:val="left"/>
      <w:pPr>
        <w:ind w:left="823" w:hanging="267"/>
      </w:pPr>
      <w:rPr>
        <w:rFonts w:ascii="Calibri" w:eastAsia="Calibri" w:hAnsi="Calibri" w:cs="Calibri" w:hint="default"/>
        <w:color w:val="231F20"/>
        <w:w w:val="56"/>
        <w:sz w:val="24"/>
        <w:szCs w:val="24"/>
      </w:rPr>
    </w:lvl>
    <w:lvl w:ilvl="1">
      <w:numFmt w:val="bullet"/>
      <w:lvlText w:val="•"/>
      <w:lvlJc w:val="left"/>
      <w:pPr>
        <w:ind w:left="1780" w:hanging="267"/>
      </w:pPr>
      <w:rPr>
        <w:rFonts w:hint="default"/>
      </w:rPr>
    </w:lvl>
    <w:lvl w:ilvl="2">
      <w:numFmt w:val="bullet"/>
      <w:lvlText w:val="•"/>
      <w:lvlJc w:val="left"/>
      <w:pPr>
        <w:ind w:left="2741" w:hanging="267"/>
      </w:pPr>
      <w:rPr>
        <w:rFonts w:hint="default"/>
      </w:rPr>
    </w:lvl>
    <w:lvl w:ilvl="3">
      <w:numFmt w:val="bullet"/>
      <w:lvlText w:val="•"/>
      <w:lvlJc w:val="left"/>
      <w:pPr>
        <w:ind w:left="3701" w:hanging="267"/>
      </w:pPr>
      <w:rPr>
        <w:rFonts w:hint="default"/>
      </w:rPr>
    </w:lvl>
    <w:lvl w:ilvl="4">
      <w:numFmt w:val="bullet"/>
      <w:lvlText w:val="•"/>
      <w:lvlJc w:val="left"/>
      <w:pPr>
        <w:ind w:left="4662" w:hanging="267"/>
      </w:pPr>
      <w:rPr>
        <w:rFonts w:hint="default"/>
      </w:rPr>
    </w:lvl>
    <w:lvl w:ilvl="5">
      <w:numFmt w:val="bullet"/>
      <w:lvlText w:val="•"/>
      <w:lvlJc w:val="left"/>
      <w:pPr>
        <w:ind w:left="5622" w:hanging="267"/>
      </w:pPr>
      <w:rPr>
        <w:rFonts w:hint="default"/>
      </w:rPr>
    </w:lvl>
    <w:lvl w:ilvl="6">
      <w:numFmt w:val="bullet"/>
      <w:lvlText w:val="•"/>
      <w:lvlJc w:val="left"/>
      <w:pPr>
        <w:ind w:left="6583" w:hanging="267"/>
      </w:pPr>
      <w:rPr>
        <w:rFonts w:hint="default"/>
      </w:rPr>
    </w:lvl>
    <w:lvl w:ilvl="7">
      <w:numFmt w:val="bullet"/>
      <w:lvlText w:val="•"/>
      <w:lvlJc w:val="left"/>
      <w:pPr>
        <w:ind w:left="7543" w:hanging="267"/>
      </w:pPr>
      <w:rPr>
        <w:rFonts w:hint="default"/>
      </w:rPr>
    </w:lvl>
    <w:lvl w:ilvl="8">
      <w:numFmt w:val="bullet"/>
      <w:lvlText w:val="•"/>
      <w:lvlJc w:val="left"/>
      <w:pPr>
        <w:ind w:left="8504" w:hanging="267"/>
      </w:pPr>
      <w:rPr>
        <w:rFonts w:hint="default"/>
      </w:rPr>
    </w:lvl>
  </w:abstractNum>
  <w:num w:numId="1">
    <w:abstractNumId w:val="2"/>
  </w:num>
  <w:num w:numId="2">
    <w:abstractNumId w:val="1"/>
  </w:num>
  <w:num w:numId="3">
    <w:abstractNumId w:val="7"/>
  </w:num>
  <w:num w:numId="4">
    <w:abstractNumId w:val="16"/>
  </w:num>
  <w:num w:numId="5">
    <w:abstractNumId w:val="9"/>
  </w:num>
  <w:num w:numId="6">
    <w:abstractNumId w:val="11"/>
  </w:num>
  <w:num w:numId="7">
    <w:abstractNumId w:val="4"/>
  </w:num>
  <w:num w:numId="8">
    <w:abstractNumId w:val="13"/>
  </w:num>
  <w:num w:numId="9">
    <w:abstractNumId w:val="15"/>
  </w:num>
  <w:num w:numId="10">
    <w:abstractNumId w:val="14"/>
  </w:num>
  <w:num w:numId="11">
    <w:abstractNumId w:val="12"/>
  </w:num>
  <w:num w:numId="12">
    <w:abstractNumId w:val="0"/>
  </w:num>
  <w:num w:numId="13">
    <w:abstractNumId w:val="3"/>
  </w:num>
  <w:num w:numId="14">
    <w:abstractNumId w:val="6"/>
  </w:num>
  <w:num w:numId="15">
    <w:abstractNumId w:val="8"/>
  </w:num>
  <w:num w:numId="16">
    <w:abstractNumId w:val="5"/>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05F3"/>
    <w:rsid w:val="DFFF3444"/>
    <w:rsid w:val="FFDDBDB0"/>
    <w:rsid w:val="00005170"/>
    <w:rsid w:val="00007F1D"/>
    <w:rsid w:val="00040841"/>
    <w:rsid w:val="00041C33"/>
    <w:rsid w:val="00043CC7"/>
    <w:rsid w:val="000517D1"/>
    <w:rsid w:val="000556E2"/>
    <w:rsid w:val="00071CEA"/>
    <w:rsid w:val="00073415"/>
    <w:rsid w:val="00081DC7"/>
    <w:rsid w:val="00085994"/>
    <w:rsid w:val="000B57BD"/>
    <w:rsid w:val="000B5C0B"/>
    <w:rsid w:val="000C41E8"/>
    <w:rsid w:val="000E653D"/>
    <w:rsid w:val="00122569"/>
    <w:rsid w:val="00130CA0"/>
    <w:rsid w:val="00131313"/>
    <w:rsid w:val="00134F5D"/>
    <w:rsid w:val="00144D49"/>
    <w:rsid w:val="001534E4"/>
    <w:rsid w:val="001555AA"/>
    <w:rsid w:val="00155E73"/>
    <w:rsid w:val="001616CA"/>
    <w:rsid w:val="001724D0"/>
    <w:rsid w:val="0018206B"/>
    <w:rsid w:val="00187C10"/>
    <w:rsid w:val="001A655C"/>
    <w:rsid w:val="001B1841"/>
    <w:rsid w:val="001D3B1B"/>
    <w:rsid w:val="001D760E"/>
    <w:rsid w:val="001E23D3"/>
    <w:rsid w:val="001E2711"/>
    <w:rsid w:val="001E500C"/>
    <w:rsid w:val="001F5B66"/>
    <w:rsid w:val="001F77DB"/>
    <w:rsid w:val="00205D53"/>
    <w:rsid w:val="00212FB8"/>
    <w:rsid w:val="00213580"/>
    <w:rsid w:val="00224FDE"/>
    <w:rsid w:val="0022772D"/>
    <w:rsid w:val="00230C92"/>
    <w:rsid w:val="00232223"/>
    <w:rsid w:val="0023503D"/>
    <w:rsid w:val="0025269D"/>
    <w:rsid w:val="002545C2"/>
    <w:rsid w:val="00260D60"/>
    <w:rsid w:val="00267672"/>
    <w:rsid w:val="00270889"/>
    <w:rsid w:val="00271884"/>
    <w:rsid w:val="00273531"/>
    <w:rsid w:val="0027422C"/>
    <w:rsid w:val="00293C68"/>
    <w:rsid w:val="002D2230"/>
    <w:rsid w:val="002D47C6"/>
    <w:rsid w:val="002D70CE"/>
    <w:rsid w:val="002E1E1F"/>
    <w:rsid w:val="002E442A"/>
    <w:rsid w:val="002E4D66"/>
    <w:rsid w:val="0030785B"/>
    <w:rsid w:val="003172A4"/>
    <w:rsid w:val="003308AC"/>
    <w:rsid w:val="003409A3"/>
    <w:rsid w:val="00345833"/>
    <w:rsid w:val="00346C81"/>
    <w:rsid w:val="00371278"/>
    <w:rsid w:val="00372E02"/>
    <w:rsid w:val="00376109"/>
    <w:rsid w:val="00381DBB"/>
    <w:rsid w:val="0038588C"/>
    <w:rsid w:val="003B2265"/>
    <w:rsid w:val="003C035E"/>
    <w:rsid w:val="003F3152"/>
    <w:rsid w:val="00407269"/>
    <w:rsid w:val="00413CD4"/>
    <w:rsid w:val="00435384"/>
    <w:rsid w:val="00444CAE"/>
    <w:rsid w:val="00446876"/>
    <w:rsid w:val="00450DCA"/>
    <w:rsid w:val="004601D6"/>
    <w:rsid w:val="004639A8"/>
    <w:rsid w:val="0046482E"/>
    <w:rsid w:val="0047445E"/>
    <w:rsid w:val="00481F0B"/>
    <w:rsid w:val="00482317"/>
    <w:rsid w:val="004837DB"/>
    <w:rsid w:val="0048564F"/>
    <w:rsid w:val="00494B79"/>
    <w:rsid w:val="004A1C9B"/>
    <w:rsid w:val="004A7E03"/>
    <w:rsid w:val="004C045D"/>
    <w:rsid w:val="004C14B9"/>
    <w:rsid w:val="004C6810"/>
    <w:rsid w:val="004D0B9B"/>
    <w:rsid w:val="004E382F"/>
    <w:rsid w:val="004E4379"/>
    <w:rsid w:val="004E6765"/>
    <w:rsid w:val="00502BA7"/>
    <w:rsid w:val="00516BAF"/>
    <w:rsid w:val="005208BA"/>
    <w:rsid w:val="00527D84"/>
    <w:rsid w:val="00542DAC"/>
    <w:rsid w:val="00544B61"/>
    <w:rsid w:val="00562242"/>
    <w:rsid w:val="00563CD9"/>
    <w:rsid w:val="00570DAC"/>
    <w:rsid w:val="00575539"/>
    <w:rsid w:val="00581349"/>
    <w:rsid w:val="00581C41"/>
    <w:rsid w:val="00584D8E"/>
    <w:rsid w:val="00593250"/>
    <w:rsid w:val="005A45EC"/>
    <w:rsid w:val="005B682C"/>
    <w:rsid w:val="005C4E29"/>
    <w:rsid w:val="005E2667"/>
    <w:rsid w:val="005E4965"/>
    <w:rsid w:val="005F3E21"/>
    <w:rsid w:val="00606DEC"/>
    <w:rsid w:val="006107E7"/>
    <w:rsid w:val="0061490B"/>
    <w:rsid w:val="00616BE9"/>
    <w:rsid w:val="00621002"/>
    <w:rsid w:val="00622207"/>
    <w:rsid w:val="00627D14"/>
    <w:rsid w:val="006440B3"/>
    <w:rsid w:val="006451E7"/>
    <w:rsid w:val="00654331"/>
    <w:rsid w:val="006657DE"/>
    <w:rsid w:val="00681FE3"/>
    <w:rsid w:val="0069605A"/>
    <w:rsid w:val="006A161B"/>
    <w:rsid w:val="006A431E"/>
    <w:rsid w:val="006A6679"/>
    <w:rsid w:val="006C4A3E"/>
    <w:rsid w:val="006D4CE2"/>
    <w:rsid w:val="006E597E"/>
    <w:rsid w:val="006F3110"/>
    <w:rsid w:val="00700022"/>
    <w:rsid w:val="00712608"/>
    <w:rsid w:val="00712942"/>
    <w:rsid w:val="0071301D"/>
    <w:rsid w:val="007231A9"/>
    <w:rsid w:val="0074625F"/>
    <w:rsid w:val="00746B2C"/>
    <w:rsid w:val="007740C0"/>
    <w:rsid w:val="007912D3"/>
    <w:rsid w:val="007A38B0"/>
    <w:rsid w:val="007A5BF1"/>
    <w:rsid w:val="007B2F49"/>
    <w:rsid w:val="007B3B7C"/>
    <w:rsid w:val="007B5A18"/>
    <w:rsid w:val="007C215F"/>
    <w:rsid w:val="007D682D"/>
    <w:rsid w:val="007E7C83"/>
    <w:rsid w:val="007F6C3E"/>
    <w:rsid w:val="007F7C43"/>
    <w:rsid w:val="00812769"/>
    <w:rsid w:val="00821976"/>
    <w:rsid w:val="008337AD"/>
    <w:rsid w:val="0084151B"/>
    <w:rsid w:val="0084566C"/>
    <w:rsid w:val="008524E7"/>
    <w:rsid w:val="00855AD1"/>
    <w:rsid w:val="008661A3"/>
    <w:rsid w:val="00870C69"/>
    <w:rsid w:val="00887450"/>
    <w:rsid w:val="008926AC"/>
    <w:rsid w:val="00893FA7"/>
    <w:rsid w:val="00896974"/>
    <w:rsid w:val="008B1523"/>
    <w:rsid w:val="008B4136"/>
    <w:rsid w:val="008C19F7"/>
    <w:rsid w:val="008C4C9F"/>
    <w:rsid w:val="008C507F"/>
    <w:rsid w:val="008D1EE0"/>
    <w:rsid w:val="008E5D3E"/>
    <w:rsid w:val="008F304F"/>
    <w:rsid w:val="008F3702"/>
    <w:rsid w:val="00901F18"/>
    <w:rsid w:val="0091441F"/>
    <w:rsid w:val="00925F9A"/>
    <w:rsid w:val="00926268"/>
    <w:rsid w:val="0093165B"/>
    <w:rsid w:val="009410D3"/>
    <w:rsid w:val="00941D68"/>
    <w:rsid w:val="009460C9"/>
    <w:rsid w:val="00951379"/>
    <w:rsid w:val="00956805"/>
    <w:rsid w:val="00956CC9"/>
    <w:rsid w:val="00981687"/>
    <w:rsid w:val="009844F3"/>
    <w:rsid w:val="0099494F"/>
    <w:rsid w:val="009A4FF3"/>
    <w:rsid w:val="009B60DD"/>
    <w:rsid w:val="009E05F3"/>
    <w:rsid w:val="00A1673B"/>
    <w:rsid w:val="00A174A7"/>
    <w:rsid w:val="00A31984"/>
    <w:rsid w:val="00A40CCF"/>
    <w:rsid w:val="00A44825"/>
    <w:rsid w:val="00A50F8F"/>
    <w:rsid w:val="00A51EE1"/>
    <w:rsid w:val="00A6094A"/>
    <w:rsid w:val="00A64EF7"/>
    <w:rsid w:val="00A66D21"/>
    <w:rsid w:val="00A87A79"/>
    <w:rsid w:val="00AC0131"/>
    <w:rsid w:val="00AF2A72"/>
    <w:rsid w:val="00AF6FF8"/>
    <w:rsid w:val="00B03B12"/>
    <w:rsid w:val="00B0768E"/>
    <w:rsid w:val="00B11394"/>
    <w:rsid w:val="00B1598E"/>
    <w:rsid w:val="00B23F4A"/>
    <w:rsid w:val="00B52823"/>
    <w:rsid w:val="00B57984"/>
    <w:rsid w:val="00B635AD"/>
    <w:rsid w:val="00B738A8"/>
    <w:rsid w:val="00B827D9"/>
    <w:rsid w:val="00BA3025"/>
    <w:rsid w:val="00BB1D90"/>
    <w:rsid w:val="00BD6D2C"/>
    <w:rsid w:val="00C0463A"/>
    <w:rsid w:val="00C27988"/>
    <w:rsid w:val="00C30820"/>
    <w:rsid w:val="00C36490"/>
    <w:rsid w:val="00C427FA"/>
    <w:rsid w:val="00C636F8"/>
    <w:rsid w:val="00C761CB"/>
    <w:rsid w:val="00C80CF2"/>
    <w:rsid w:val="00C816E6"/>
    <w:rsid w:val="00C93CE6"/>
    <w:rsid w:val="00C96221"/>
    <w:rsid w:val="00CA3A44"/>
    <w:rsid w:val="00CB3AF1"/>
    <w:rsid w:val="00CB5F84"/>
    <w:rsid w:val="00CE5C28"/>
    <w:rsid w:val="00CF5485"/>
    <w:rsid w:val="00CF7630"/>
    <w:rsid w:val="00CF7DD1"/>
    <w:rsid w:val="00D017FF"/>
    <w:rsid w:val="00D13A1E"/>
    <w:rsid w:val="00D1555E"/>
    <w:rsid w:val="00D31BB7"/>
    <w:rsid w:val="00D322D5"/>
    <w:rsid w:val="00D528E5"/>
    <w:rsid w:val="00D62C69"/>
    <w:rsid w:val="00D64DC0"/>
    <w:rsid w:val="00D72ADF"/>
    <w:rsid w:val="00D74E8B"/>
    <w:rsid w:val="00D87164"/>
    <w:rsid w:val="00D93C13"/>
    <w:rsid w:val="00DA220A"/>
    <w:rsid w:val="00DA3146"/>
    <w:rsid w:val="00DA69E2"/>
    <w:rsid w:val="00DC4108"/>
    <w:rsid w:val="00DD3634"/>
    <w:rsid w:val="00DE3E1E"/>
    <w:rsid w:val="00DF4D30"/>
    <w:rsid w:val="00DF6EC0"/>
    <w:rsid w:val="00E044D5"/>
    <w:rsid w:val="00E1088E"/>
    <w:rsid w:val="00E2635D"/>
    <w:rsid w:val="00E37C27"/>
    <w:rsid w:val="00E41109"/>
    <w:rsid w:val="00E46642"/>
    <w:rsid w:val="00E468CC"/>
    <w:rsid w:val="00E63443"/>
    <w:rsid w:val="00E8167D"/>
    <w:rsid w:val="00E82C08"/>
    <w:rsid w:val="00E82D8B"/>
    <w:rsid w:val="00E90F8C"/>
    <w:rsid w:val="00E95B38"/>
    <w:rsid w:val="00EA7B89"/>
    <w:rsid w:val="00ED3DB0"/>
    <w:rsid w:val="00EF74F5"/>
    <w:rsid w:val="00F03395"/>
    <w:rsid w:val="00F0740E"/>
    <w:rsid w:val="00F07E91"/>
    <w:rsid w:val="00F11497"/>
    <w:rsid w:val="00F16C8A"/>
    <w:rsid w:val="00F206F9"/>
    <w:rsid w:val="00F227D8"/>
    <w:rsid w:val="00F312B4"/>
    <w:rsid w:val="00F3683A"/>
    <w:rsid w:val="00F40A28"/>
    <w:rsid w:val="00F43203"/>
    <w:rsid w:val="00F52E29"/>
    <w:rsid w:val="00F5729A"/>
    <w:rsid w:val="00F577AD"/>
    <w:rsid w:val="00F62EF4"/>
    <w:rsid w:val="00F767A0"/>
    <w:rsid w:val="00F83A93"/>
    <w:rsid w:val="00F8603C"/>
    <w:rsid w:val="00FA2322"/>
    <w:rsid w:val="00FA46B0"/>
    <w:rsid w:val="00FA492C"/>
    <w:rsid w:val="00FA51DC"/>
    <w:rsid w:val="00FA6F76"/>
    <w:rsid w:val="00FB4E0D"/>
    <w:rsid w:val="00FD57BE"/>
    <w:rsid w:val="00FE399A"/>
    <w:rsid w:val="00FF4E5F"/>
    <w:rsid w:val="57FBD36E"/>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6665C84A"/>
  <w15:docId w15:val="{70BAA5B9-AE46-40B5-B027-3A6DE167B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360" w:lineRule="auto"/>
      <w:jc w:val="both"/>
    </w:pPr>
    <w:rPr>
      <w:sz w:val="24"/>
      <w:szCs w:val="22"/>
      <w:lang w:eastAsia="zh-CN"/>
    </w:rPr>
  </w:style>
  <w:style w:type="paragraph" w:styleId="Heading1">
    <w:name w:val="heading 1"/>
    <w:basedOn w:val="Normal"/>
    <w:next w:val="Normal"/>
    <w:link w:val="Heading1Char"/>
    <w:uiPriority w:val="9"/>
    <w:qFormat/>
    <w:rsid w:val="00CA3A44"/>
    <w:pPr>
      <w:keepNext/>
      <w:spacing w:before="240" w:after="60"/>
      <w:outlineLvl w:val="0"/>
    </w:pPr>
    <w:rPr>
      <w:b/>
      <w:bCs/>
      <w:color w:val="00B0F0"/>
      <w:kern w:val="32"/>
      <w:sz w:val="28"/>
      <w:szCs w:val="32"/>
    </w:rPr>
  </w:style>
  <w:style w:type="paragraph" w:styleId="Heading2">
    <w:name w:val="heading 2"/>
    <w:basedOn w:val="Normal"/>
    <w:next w:val="Normal"/>
    <w:link w:val="Heading2Char"/>
    <w:autoRedefine/>
    <w:uiPriority w:val="9"/>
    <w:unhideWhenUsed/>
    <w:qFormat/>
    <w:rsid w:val="00D322D5"/>
    <w:pPr>
      <w:keepNext/>
      <w:keepLines/>
      <w:numPr>
        <w:numId w:val="12"/>
      </w:numPr>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pPr>
      <w:keepNext/>
      <w:keepLines/>
      <w:spacing w:before="40" w:after="0"/>
      <w:jc w:val="center"/>
      <w:outlineLvl w:val="2"/>
    </w:pPr>
    <w:rPr>
      <w:rFonts w:eastAsiaTheme="majorEastAsia" w:cstheme="majorBidi"/>
      <w:b/>
      <w:color w:val="1F4E79" w:themeColor="accent1" w:themeShade="80"/>
      <w:szCs w:val="24"/>
    </w:rPr>
  </w:style>
  <w:style w:type="paragraph" w:styleId="Heading4">
    <w:name w:val="heading 4"/>
    <w:basedOn w:val="Normal"/>
    <w:next w:val="Normal"/>
    <w:link w:val="Heading4Char"/>
    <w:uiPriority w:val="9"/>
    <w:semiHidden/>
    <w:unhideWhenUsed/>
    <w:qFormat/>
    <w:rsid w:val="00A51EE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513"/>
        <w:tab w:val="right" w:pos="9026"/>
      </w:tabs>
      <w:spacing w:after="0" w:line="240" w:lineRule="auto"/>
    </w:pPr>
  </w:style>
  <w:style w:type="paragraph" w:styleId="Header">
    <w:name w:val="header"/>
    <w:basedOn w:val="Normal"/>
    <w:link w:val="HeaderChar"/>
    <w:uiPriority w:val="99"/>
    <w:unhideWhenUsed/>
    <w:qFormat/>
    <w:pPr>
      <w:tabs>
        <w:tab w:val="center" w:pos="4513"/>
        <w:tab w:val="right" w:pos="9026"/>
      </w:tabs>
      <w:spacing w:after="0" w:line="240" w:lineRule="auto"/>
    </w:pPr>
  </w:style>
  <w:style w:type="paragraph" w:styleId="NormalWeb">
    <w:name w:val="Normal (Web)"/>
    <w:basedOn w:val="Normal"/>
    <w:uiPriority w:val="99"/>
    <w:unhideWhenUsed/>
    <w:qFormat/>
    <w:pPr>
      <w:spacing w:before="100" w:beforeAutospacing="1" w:after="100" w:afterAutospacing="1" w:line="240" w:lineRule="auto"/>
      <w:jc w:val="left"/>
    </w:pPr>
    <w:rPr>
      <w:rFonts w:eastAsia="Times New Roman"/>
      <w:szCs w:val="24"/>
      <w:lang w:eastAsia="en-GB"/>
    </w:rPr>
  </w:style>
  <w:style w:type="paragraph" w:styleId="TOC1">
    <w:name w:val="toc 1"/>
    <w:basedOn w:val="Normal"/>
    <w:next w:val="Normal"/>
    <w:uiPriority w:val="39"/>
    <w:unhideWhenUsed/>
    <w:qFormat/>
    <w:pPr>
      <w:spacing w:after="100"/>
    </w:pPr>
  </w:style>
  <w:style w:type="paragraph" w:styleId="TOC2">
    <w:name w:val="toc 2"/>
    <w:basedOn w:val="Normal"/>
    <w:next w:val="Normal"/>
    <w:uiPriority w:val="39"/>
    <w:unhideWhenUsed/>
    <w:qFormat/>
    <w:pPr>
      <w:spacing w:after="100"/>
      <w:ind w:left="240"/>
    </w:pPr>
  </w:style>
  <w:style w:type="character" w:styleId="Hyperlink">
    <w:name w:val="Hyperlink"/>
    <w:basedOn w:val="DefaultParagraphFont"/>
    <w:uiPriority w:val="99"/>
    <w:unhideWhenUsed/>
    <w:qFormat/>
    <w:rPr>
      <w:color w:val="0563C1" w:themeColor="hyperlink"/>
      <w:u w:val="single"/>
    </w:rPr>
  </w:style>
  <w:style w:type="character" w:customStyle="1" w:styleId="Heading1Char">
    <w:name w:val="Heading 1 Char"/>
    <w:basedOn w:val="DefaultParagraphFont"/>
    <w:link w:val="Heading1"/>
    <w:uiPriority w:val="9"/>
    <w:qFormat/>
    <w:rsid w:val="00CA3A44"/>
    <w:rPr>
      <w:b/>
      <w:bCs/>
      <w:color w:val="00B0F0"/>
      <w:kern w:val="32"/>
      <w:sz w:val="28"/>
      <w:szCs w:val="32"/>
      <w:lang w:eastAsia="zh-CN"/>
    </w:rPr>
  </w:style>
  <w:style w:type="character" w:customStyle="1" w:styleId="Heading2Char">
    <w:name w:val="Heading 2 Char"/>
    <w:basedOn w:val="DefaultParagraphFont"/>
    <w:link w:val="Heading2"/>
    <w:uiPriority w:val="9"/>
    <w:qFormat/>
    <w:rsid w:val="00D322D5"/>
    <w:rPr>
      <w:rFonts w:eastAsiaTheme="majorEastAsia" w:cstheme="majorBidi"/>
      <w:b/>
      <w:sz w:val="26"/>
      <w:szCs w:val="26"/>
      <w:lang w:eastAsia="zh-CN"/>
    </w:rPr>
  </w:style>
  <w:style w:type="character" w:customStyle="1" w:styleId="Heading3Char">
    <w:name w:val="Heading 3 Char"/>
    <w:basedOn w:val="DefaultParagraphFont"/>
    <w:link w:val="Heading3"/>
    <w:uiPriority w:val="9"/>
    <w:qFormat/>
    <w:rPr>
      <w:rFonts w:ascii="Times New Roman" w:eastAsiaTheme="majorEastAsia" w:hAnsi="Times New Roman" w:cstheme="majorBidi"/>
      <w:b/>
      <w:color w:val="1F4E79" w:themeColor="accent1" w:themeShade="80"/>
      <w:sz w:val="24"/>
      <w:szCs w:val="24"/>
    </w:rPr>
  </w:style>
  <w:style w:type="paragraph" w:customStyle="1" w:styleId="TOCHeading1">
    <w:name w:val="TOC Heading1"/>
    <w:basedOn w:val="Heading1"/>
    <w:next w:val="Normal"/>
    <w:uiPriority w:val="39"/>
    <w:unhideWhenUsed/>
    <w:qFormat/>
    <w:pPr>
      <w:keepLines/>
      <w:spacing w:after="0" w:line="259" w:lineRule="auto"/>
      <w:jc w:val="left"/>
      <w:outlineLvl w:val="9"/>
    </w:pPr>
    <w:rPr>
      <w:rFonts w:asciiTheme="majorHAnsi" w:eastAsiaTheme="majorEastAsia" w:hAnsiTheme="majorHAnsi" w:cstheme="majorBidi"/>
      <w:b w:val="0"/>
      <w:bCs w:val="0"/>
      <w:color w:val="2E74B5" w:themeColor="accent1" w:themeShade="BF"/>
      <w:kern w:val="0"/>
      <w:sz w:val="32"/>
      <w:lang w:eastAsia="en-US"/>
    </w:rPr>
  </w:style>
  <w:style w:type="paragraph" w:customStyle="1" w:styleId="ListParagraph1">
    <w:name w:val="List Paragraph1"/>
    <w:basedOn w:val="Normal"/>
    <w:uiPriority w:val="34"/>
    <w:qFormat/>
    <w:pPr>
      <w:ind w:left="720"/>
      <w:contextualSpacing/>
    </w:pPr>
  </w:style>
  <w:style w:type="character" w:customStyle="1" w:styleId="HeaderChar">
    <w:name w:val="Header Char"/>
    <w:basedOn w:val="DefaultParagraphFont"/>
    <w:link w:val="Header"/>
    <w:uiPriority w:val="99"/>
    <w:qFormat/>
    <w:rPr>
      <w:rFonts w:ascii="Times New Roman" w:eastAsia="SimSun" w:hAnsi="Times New Roman" w:cs="Times New Roman"/>
      <w:sz w:val="24"/>
      <w:lang w:val="en-US" w:eastAsia="zh-CN"/>
    </w:rPr>
  </w:style>
  <w:style w:type="character" w:customStyle="1" w:styleId="FooterChar">
    <w:name w:val="Footer Char"/>
    <w:basedOn w:val="DefaultParagraphFont"/>
    <w:link w:val="Footer"/>
    <w:uiPriority w:val="99"/>
    <w:qFormat/>
    <w:rPr>
      <w:rFonts w:ascii="Times New Roman" w:eastAsia="SimSun" w:hAnsi="Times New Roman" w:cs="Times New Roman"/>
      <w:sz w:val="24"/>
      <w:lang w:val="en-US" w:eastAsia="zh-CN"/>
    </w:rPr>
  </w:style>
  <w:style w:type="character" w:customStyle="1" w:styleId="UnresolvedMention1">
    <w:name w:val="Unresolved Mention1"/>
    <w:basedOn w:val="DefaultParagraphFont"/>
    <w:uiPriority w:val="99"/>
    <w:semiHidden/>
    <w:unhideWhenUsed/>
    <w:rsid w:val="00130CA0"/>
    <w:rPr>
      <w:color w:val="605E5C"/>
      <w:shd w:val="clear" w:color="auto" w:fill="E1DFDD"/>
    </w:rPr>
  </w:style>
  <w:style w:type="character" w:customStyle="1" w:styleId="Heading4Char">
    <w:name w:val="Heading 4 Char"/>
    <w:basedOn w:val="DefaultParagraphFont"/>
    <w:link w:val="Heading4"/>
    <w:uiPriority w:val="9"/>
    <w:semiHidden/>
    <w:rsid w:val="00A51EE1"/>
    <w:rPr>
      <w:rFonts w:asciiTheme="majorHAnsi" w:eastAsiaTheme="majorEastAsia" w:hAnsiTheme="majorHAnsi" w:cstheme="majorBidi"/>
      <w:i/>
      <w:iCs/>
      <w:color w:val="2E74B5" w:themeColor="accent1" w:themeShade="BF"/>
      <w:sz w:val="24"/>
      <w:szCs w:val="22"/>
      <w:lang w:eastAsia="zh-CN"/>
    </w:rPr>
  </w:style>
  <w:style w:type="table" w:styleId="TableGrid">
    <w:name w:val="Table Grid"/>
    <w:basedOn w:val="TableNormal"/>
    <w:uiPriority w:val="39"/>
    <w:rsid w:val="001820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84151B"/>
    <w:pPr>
      <w:ind w:left="720"/>
      <w:contextualSpacing/>
    </w:pPr>
  </w:style>
  <w:style w:type="paragraph" w:styleId="BodyText">
    <w:name w:val="Body Text"/>
    <w:basedOn w:val="Normal"/>
    <w:link w:val="BodyTextChar"/>
    <w:uiPriority w:val="1"/>
    <w:qFormat/>
    <w:rsid w:val="00212FB8"/>
    <w:pPr>
      <w:widowControl w:val="0"/>
      <w:autoSpaceDE w:val="0"/>
      <w:autoSpaceDN w:val="0"/>
      <w:spacing w:after="0" w:line="240" w:lineRule="auto"/>
      <w:jc w:val="left"/>
    </w:pPr>
    <w:rPr>
      <w:rFonts w:ascii="Arial" w:eastAsia="Arial" w:hAnsi="Arial" w:cs="Arial"/>
      <w:sz w:val="22"/>
      <w:lang w:val="en-US" w:eastAsia="en-US"/>
    </w:rPr>
  </w:style>
  <w:style w:type="character" w:customStyle="1" w:styleId="BodyTextChar">
    <w:name w:val="Body Text Char"/>
    <w:basedOn w:val="DefaultParagraphFont"/>
    <w:link w:val="BodyText"/>
    <w:uiPriority w:val="1"/>
    <w:rsid w:val="00212FB8"/>
    <w:rPr>
      <w:rFonts w:ascii="Arial" w:eastAsia="Arial" w:hAnsi="Arial" w:cs="Arial"/>
      <w:sz w:val="22"/>
      <w:szCs w:val="22"/>
      <w:lang w:val="en-US" w:eastAsia="en-US"/>
    </w:rPr>
  </w:style>
  <w:style w:type="table" w:styleId="GridTable5Dark-Accent6">
    <w:name w:val="Grid Table 5 Dark Accent 6"/>
    <w:basedOn w:val="TableNormal"/>
    <w:uiPriority w:val="50"/>
    <w:rsid w:val="008D1EE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1Light">
    <w:name w:val="Grid Table 1 Light"/>
    <w:basedOn w:val="TableNormal"/>
    <w:uiPriority w:val="46"/>
    <w:rsid w:val="00B827D9"/>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B827D9"/>
    <w:pPr>
      <w:keepLines/>
      <w:spacing w:after="0" w:line="259" w:lineRule="auto"/>
      <w:jc w:val="left"/>
      <w:outlineLvl w:val="9"/>
    </w:pPr>
    <w:rPr>
      <w:rFonts w:asciiTheme="majorHAnsi" w:eastAsiaTheme="majorEastAsia" w:hAnsiTheme="majorHAnsi" w:cstheme="majorBidi"/>
      <w:b w:val="0"/>
      <w:bCs w:val="0"/>
      <w:color w:val="2E74B5" w:themeColor="accent1" w:themeShade="BF"/>
      <w:kern w:val="0"/>
      <w:sz w:val="32"/>
      <w:lang w:val="en-US" w:eastAsia="en-US"/>
    </w:rPr>
  </w:style>
  <w:style w:type="character" w:styleId="FollowedHyperlink">
    <w:name w:val="FollowedHyperlink"/>
    <w:basedOn w:val="DefaultParagraphFont"/>
    <w:uiPriority w:val="99"/>
    <w:semiHidden/>
    <w:unhideWhenUsed/>
    <w:rsid w:val="00622207"/>
    <w:rPr>
      <w:color w:val="954F72" w:themeColor="followedHyperlink"/>
      <w:u w:val="single"/>
    </w:rPr>
  </w:style>
  <w:style w:type="paragraph" w:styleId="Bibliography">
    <w:name w:val="Bibliography"/>
    <w:basedOn w:val="Normal"/>
    <w:next w:val="Normal"/>
    <w:uiPriority w:val="37"/>
    <w:unhideWhenUsed/>
    <w:rsid w:val="00DE3E1E"/>
  </w:style>
  <w:style w:type="paragraph" w:styleId="NoSpacing">
    <w:name w:val="No Spacing"/>
    <w:link w:val="NoSpacingChar"/>
    <w:uiPriority w:val="1"/>
    <w:qFormat/>
    <w:rsid w:val="00F43203"/>
    <w:pPr>
      <w:spacing w:after="0" w:line="240" w:lineRule="auto"/>
    </w:pPr>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F43203"/>
    <w:rPr>
      <w:rFonts w:asciiTheme="minorHAnsi" w:eastAsiaTheme="minorEastAsia"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562331">
      <w:bodyDiv w:val="1"/>
      <w:marLeft w:val="0"/>
      <w:marRight w:val="0"/>
      <w:marTop w:val="0"/>
      <w:marBottom w:val="0"/>
      <w:divBdr>
        <w:top w:val="none" w:sz="0" w:space="0" w:color="auto"/>
        <w:left w:val="none" w:sz="0" w:space="0" w:color="auto"/>
        <w:bottom w:val="none" w:sz="0" w:space="0" w:color="auto"/>
        <w:right w:val="none" w:sz="0" w:space="0" w:color="auto"/>
      </w:divBdr>
    </w:div>
    <w:div w:id="245000250">
      <w:bodyDiv w:val="1"/>
      <w:marLeft w:val="0"/>
      <w:marRight w:val="0"/>
      <w:marTop w:val="0"/>
      <w:marBottom w:val="0"/>
      <w:divBdr>
        <w:top w:val="none" w:sz="0" w:space="0" w:color="auto"/>
        <w:left w:val="none" w:sz="0" w:space="0" w:color="auto"/>
        <w:bottom w:val="none" w:sz="0" w:space="0" w:color="auto"/>
        <w:right w:val="none" w:sz="0" w:space="0" w:color="auto"/>
      </w:divBdr>
    </w:div>
    <w:div w:id="246967317">
      <w:bodyDiv w:val="1"/>
      <w:marLeft w:val="0"/>
      <w:marRight w:val="0"/>
      <w:marTop w:val="0"/>
      <w:marBottom w:val="0"/>
      <w:divBdr>
        <w:top w:val="none" w:sz="0" w:space="0" w:color="auto"/>
        <w:left w:val="none" w:sz="0" w:space="0" w:color="auto"/>
        <w:bottom w:val="none" w:sz="0" w:space="0" w:color="auto"/>
        <w:right w:val="none" w:sz="0" w:space="0" w:color="auto"/>
      </w:divBdr>
    </w:div>
    <w:div w:id="274214816">
      <w:bodyDiv w:val="1"/>
      <w:marLeft w:val="0"/>
      <w:marRight w:val="0"/>
      <w:marTop w:val="0"/>
      <w:marBottom w:val="0"/>
      <w:divBdr>
        <w:top w:val="none" w:sz="0" w:space="0" w:color="auto"/>
        <w:left w:val="none" w:sz="0" w:space="0" w:color="auto"/>
        <w:bottom w:val="none" w:sz="0" w:space="0" w:color="auto"/>
        <w:right w:val="none" w:sz="0" w:space="0" w:color="auto"/>
      </w:divBdr>
    </w:div>
    <w:div w:id="429811276">
      <w:bodyDiv w:val="1"/>
      <w:marLeft w:val="0"/>
      <w:marRight w:val="0"/>
      <w:marTop w:val="0"/>
      <w:marBottom w:val="0"/>
      <w:divBdr>
        <w:top w:val="none" w:sz="0" w:space="0" w:color="auto"/>
        <w:left w:val="none" w:sz="0" w:space="0" w:color="auto"/>
        <w:bottom w:val="none" w:sz="0" w:space="0" w:color="auto"/>
        <w:right w:val="none" w:sz="0" w:space="0" w:color="auto"/>
      </w:divBdr>
    </w:div>
    <w:div w:id="525290895">
      <w:bodyDiv w:val="1"/>
      <w:marLeft w:val="0"/>
      <w:marRight w:val="0"/>
      <w:marTop w:val="0"/>
      <w:marBottom w:val="0"/>
      <w:divBdr>
        <w:top w:val="none" w:sz="0" w:space="0" w:color="auto"/>
        <w:left w:val="none" w:sz="0" w:space="0" w:color="auto"/>
        <w:bottom w:val="none" w:sz="0" w:space="0" w:color="auto"/>
        <w:right w:val="none" w:sz="0" w:space="0" w:color="auto"/>
      </w:divBdr>
    </w:div>
    <w:div w:id="654837755">
      <w:bodyDiv w:val="1"/>
      <w:marLeft w:val="0"/>
      <w:marRight w:val="0"/>
      <w:marTop w:val="0"/>
      <w:marBottom w:val="0"/>
      <w:divBdr>
        <w:top w:val="none" w:sz="0" w:space="0" w:color="auto"/>
        <w:left w:val="none" w:sz="0" w:space="0" w:color="auto"/>
        <w:bottom w:val="none" w:sz="0" w:space="0" w:color="auto"/>
        <w:right w:val="none" w:sz="0" w:space="0" w:color="auto"/>
      </w:divBdr>
    </w:div>
    <w:div w:id="860705447">
      <w:bodyDiv w:val="1"/>
      <w:marLeft w:val="0"/>
      <w:marRight w:val="0"/>
      <w:marTop w:val="0"/>
      <w:marBottom w:val="0"/>
      <w:divBdr>
        <w:top w:val="none" w:sz="0" w:space="0" w:color="auto"/>
        <w:left w:val="none" w:sz="0" w:space="0" w:color="auto"/>
        <w:bottom w:val="none" w:sz="0" w:space="0" w:color="auto"/>
        <w:right w:val="none" w:sz="0" w:space="0" w:color="auto"/>
      </w:divBdr>
    </w:div>
    <w:div w:id="960960189">
      <w:bodyDiv w:val="1"/>
      <w:marLeft w:val="0"/>
      <w:marRight w:val="0"/>
      <w:marTop w:val="0"/>
      <w:marBottom w:val="0"/>
      <w:divBdr>
        <w:top w:val="none" w:sz="0" w:space="0" w:color="auto"/>
        <w:left w:val="none" w:sz="0" w:space="0" w:color="auto"/>
        <w:bottom w:val="none" w:sz="0" w:space="0" w:color="auto"/>
        <w:right w:val="none" w:sz="0" w:space="0" w:color="auto"/>
      </w:divBdr>
    </w:div>
    <w:div w:id="1040789497">
      <w:bodyDiv w:val="1"/>
      <w:marLeft w:val="0"/>
      <w:marRight w:val="0"/>
      <w:marTop w:val="0"/>
      <w:marBottom w:val="0"/>
      <w:divBdr>
        <w:top w:val="none" w:sz="0" w:space="0" w:color="auto"/>
        <w:left w:val="none" w:sz="0" w:space="0" w:color="auto"/>
        <w:bottom w:val="none" w:sz="0" w:space="0" w:color="auto"/>
        <w:right w:val="none" w:sz="0" w:space="0" w:color="auto"/>
      </w:divBdr>
    </w:div>
    <w:div w:id="1100030392">
      <w:bodyDiv w:val="1"/>
      <w:marLeft w:val="0"/>
      <w:marRight w:val="0"/>
      <w:marTop w:val="0"/>
      <w:marBottom w:val="0"/>
      <w:divBdr>
        <w:top w:val="none" w:sz="0" w:space="0" w:color="auto"/>
        <w:left w:val="none" w:sz="0" w:space="0" w:color="auto"/>
        <w:bottom w:val="none" w:sz="0" w:space="0" w:color="auto"/>
        <w:right w:val="none" w:sz="0" w:space="0" w:color="auto"/>
      </w:divBdr>
    </w:div>
    <w:div w:id="1125347799">
      <w:bodyDiv w:val="1"/>
      <w:marLeft w:val="0"/>
      <w:marRight w:val="0"/>
      <w:marTop w:val="0"/>
      <w:marBottom w:val="0"/>
      <w:divBdr>
        <w:top w:val="none" w:sz="0" w:space="0" w:color="auto"/>
        <w:left w:val="none" w:sz="0" w:space="0" w:color="auto"/>
        <w:bottom w:val="none" w:sz="0" w:space="0" w:color="auto"/>
        <w:right w:val="none" w:sz="0" w:space="0" w:color="auto"/>
      </w:divBdr>
    </w:div>
    <w:div w:id="1183207211">
      <w:bodyDiv w:val="1"/>
      <w:marLeft w:val="0"/>
      <w:marRight w:val="0"/>
      <w:marTop w:val="0"/>
      <w:marBottom w:val="0"/>
      <w:divBdr>
        <w:top w:val="none" w:sz="0" w:space="0" w:color="auto"/>
        <w:left w:val="none" w:sz="0" w:space="0" w:color="auto"/>
        <w:bottom w:val="none" w:sz="0" w:space="0" w:color="auto"/>
        <w:right w:val="none" w:sz="0" w:space="0" w:color="auto"/>
      </w:divBdr>
    </w:div>
    <w:div w:id="1202597111">
      <w:bodyDiv w:val="1"/>
      <w:marLeft w:val="0"/>
      <w:marRight w:val="0"/>
      <w:marTop w:val="0"/>
      <w:marBottom w:val="0"/>
      <w:divBdr>
        <w:top w:val="none" w:sz="0" w:space="0" w:color="auto"/>
        <w:left w:val="none" w:sz="0" w:space="0" w:color="auto"/>
        <w:bottom w:val="none" w:sz="0" w:space="0" w:color="auto"/>
        <w:right w:val="none" w:sz="0" w:space="0" w:color="auto"/>
      </w:divBdr>
    </w:div>
    <w:div w:id="1279795796">
      <w:bodyDiv w:val="1"/>
      <w:marLeft w:val="0"/>
      <w:marRight w:val="0"/>
      <w:marTop w:val="0"/>
      <w:marBottom w:val="0"/>
      <w:divBdr>
        <w:top w:val="none" w:sz="0" w:space="0" w:color="auto"/>
        <w:left w:val="none" w:sz="0" w:space="0" w:color="auto"/>
        <w:bottom w:val="none" w:sz="0" w:space="0" w:color="auto"/>
        <w:right w:val="none" w:sz="0" w:space="0" w:color="auto"/>
      </w:divBdr>
    </w:div>
    <w:div w:id="1390107413">
      <w:bodyDiv w:val="1"/>
      <w:marLeft w:val="0"/>
      <w:marRight w:val="0"/>
      <w:marTop w:val="0"/>
      <w:marBottom w:val="0"/>
      <w:divBdr>
        <w:top w:val="none" w:sz="0" w:space="0" w:color="auto"/>
        <w:left w:val="none" w:sz="0" w:space="0" w:color="auto"/>
        <w:bottom w:val="none" w:sz="0" w:space="0" w:color="auto"/>
        <w:right w:val="none" w:sz="0" w:space="0" w:color="auto"/>
      </w:divBdr>
    </w:div>
    <w:div w:id="1627660207">
      <w:bodyDiv w:val="1"/>
      <w:marLeft w:val="0"/>
      <w:marRight w:val="0"/>
      <w:marTop w:val="0"/>
      <w:marBottom w:val="0"/>
      <w:divBdr>
        <w:top w:val="none" w:sz="0" w:space="0" w:color="auto"/>
        <w:left w:val="none" w:sz="0" w:space="0" w:color="auto"/>
        <w:bottom w:val="none" w:sz="0" w:space="0" w:color="auto"/>
        <w:right w:val="none" w:sz="0" w:space="0" w:color="auto"/>
      </w:divBdr>
    </w:div>
    <w:div w:id="1646664889">
      <w:bodyDiv w:val="1"/>
      <w:marLeft w:val="0"/>
      <w:marRight w:val="0"/>
      <w:marTop w:val="0"/>
      <w:marBottom w:val="0"/>
      <w:divBdr>
        <w:top w:val="none" w:sz="0" w:space="0" w:color="auto"/>
        <w:left w:val="none" w:sz="0" w:space="0" w:color="auto"/>
        <w:bottom w:val="none" w:sz="0" w:space="0" w:color="auto"/>
        <w:right w:val="none" w:sz="0" w:space="0" w:color="auto"/>
      </w:divBdr>
    </w:div>
    <w:div w:id="1709800213">
      <w:bodyDiv w:val="1"/>
      <w:marLeft w:val="0"/>
      <w:marRight w:val="0"/>
      <w:marTop w:val="0"/>
      <w:marBottom w:val="0"/>
      <w:divBdr>
        <w:top w:val="none" w:sz="0" w:space="0" w:color="auto"/>
        <w:left w:val="none" w:sz="0" w:space="0" w:color="auto"/>
        <w:bottom w:val="none" w:sz="0" w:space="0" w:color="auto"/>
        <w:right w:val="none" w:sz="0" w:space="0" w:color="auto"/>
      </w:divBdr>
      <w:divsChild>
        <w:div w:id="8799086">
          <w:marLeft w:val="0"/>
          <w:marRight w:val="0"/>
          <w:marTop w:val="0"/>
          <w:marBottom w:val="0"/>
          <w:divBdr>
            <w:top w:val="none" w:sz="0" w:space="0" w:color="auto"/>
            <w:left w:val="none" w:sz="0" w:space="0" w:color="auto"/>
            <w:bottom w:val="none" w:sz="0" w:space="0" w:color="auto"/>
            <w:right w:val="none" w:sz="0" w:space="0" w:color="auto"/>
          </w:divBdr>
        </w:div>
      </w:divsChild>
    </w:div>
    <w:div w:id="1775402559">
      <w:bodyDiv w:val="1"/>
      <w:marLeft w:val="0"/>
      <w:marRight w:val="0"/>
      <w:marTop w:val="0"/>
      <w:marBottom w:val="0"/>
      <w:divBdr>
        <w:top w:val="none" w:sz="0" w:space="0" w:color="auto"/>
        <w:left w:val="none" w:sz="0" w:space="0" w:color="auto"/>
        <w:bottom w:val="none" w:sz="0" w:space="0" w:color="auto"/>
        <w:right w:val="none" w:sz="0" w:space="0" w:color="auto"/>
      </w:divBdr>
    </w:div>
    <w:div w:id="1808546047">
      <w:bodyDiv w:val="1"/>
      <w:marLeft w:val="0"/>
      <w:marRight w:val="0"/>
      <w:marTop w:val="0"/>
      <w:marBottom w:val="0"/>
      <w:divBdr>
        <w:top w:val="none" w:sz="0" w:space="0" w:color="auto"/>
        <w:left w:val="none" w:sz="0" w:space="0" w:color="auto"/>
        <w:bottom w:val="none" w:sz="0" w:space="0" w:color="auto"/>
        <w:right w:val="none" w:sz="0" w:space="0" w:color="auto"/>
      </w:divBdr>
      <w:divsChild>
        <w:div w:id="117914401">
          <w:marLeft w:val="0"/>
          <w:marRight w:val="0"/>
          <w:marTop w:val="0"/>
          <w:marBottom w:val="0"/>
          <w:divBdr>
            <w:top w:val="none" w:sz="0" w:space="0" w:color="auto"/>
            <w:left w:val="none" w:sz="0" w:space="0" w:color="auto"/>
            <w:bottom w:val="none" w:sz="0" w:space="0" w:color="auto"/>
            <w:right w:val="none" w:sz="0" w:space="0" w:color="auto"/>
          </w:divBdr>
        </w:div>
      </w:divsChild>
    </w:div>
    <w:div w:id="1867862119">
      <w:bodyDiv w:val="1"/>
      <w:marLeft w:val="0"/>
      <w:marRight w:val="0"/>
      <w:marTop w:val="0"/>
      <w:marBottom w:val="0"/>
      <w:divBdr>
        <w:top w:val="none" w:sz="0" w:space="0" w:color="auto"/>
        <w:left w:val="none" w:sz="0" w:space="0" w:color="auto"/>
        <w:bottom w:val="none" w:sz="0" w:space="0" w:color="auto"/>
        <w:right w:val="none" w:sz="0" w:space="0" w:color="auto"/>
      </w:divBdr>
    </w:div>
    <w:div w:id="2006323697">
      <w:bodyDiv w:val="1"/>
      <w:marLeft w:val="0"/>
      <w:marRight w:val="0"/>
      <w:marTop w:val="0"/>
      <w:marBottom w:val="0"/>
      <w:divBdr>
        <w:top w:val="none" w:sz="0" w:space="0" w:color="auto"/>
        <w:left w:val="none" w:sz="0" w:space="0" w:color="auto"/>
        <w:bottom w:val="none" w:sz="0" w:space="0" w:color="auto"/>
        <w:right w:val="none" w:sz="0" w:space="0" w:color="auto"/>
      </w:divBdr>
    </w:div>
    <w:div w:id="2085371055">
      <w:bodyDiv w:val="1"/>
      <w:marLeft w:val="0"/>
      <w:marRight w:val="0"/>
      <w:marTop w:val="0"/>
      <w:marBottom w:val="0"/>
      <w:divBdr>
        <w:top w:val="none" w:sz="0" w:space="0" w:color="auto"/>
        <w:left w:val="none" w:sz="0" w:space="0" w:color="auto"/>
        <w:bottom w:val="none" w:sz="0" w:space="0" w:color="auto"/>
        <w:right w:val="none" w:sz="0" w:space="0" w:color="auto"/>
      </w:divBdr>
    </w:div>
    <w:div w:id="2085644645">
      <w:bodyDiv w:val="1"/>
      <w:marLeft w:val="0"/>
      <w:marRight w:val="0"/>
      <w:marTop w:val="0"/>
      <w:marBottom w:val="0"/>
      <w:divBdr>
        <w:top w:val="none" w:sz="0" w:space="0" w:color="auto"/>
        <w:left w:val="none" w:sz="0" w:space="0" w:color="auto"/>
        <w:bottom w:val="none" w:sz="0" w:space="0" w:color="auto"/>
        <w:right w:val="none" w:sz="0" w:space="0" w:color="auto"/>
      </w:divBdr>
    </w:div>
    <w:div w:id="21151271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Spe19</b:Tag>
    <b:SourceType>JournalArticle</b:SourceType>
    <b:Guid>{84CCCF3A-BDDA-4ADA-A9F7-B30053422198}</b:Guid>
    <b:Author>
      <b:Author>
        <b:NameList>
          <b:Person>
            <b:Last>Research</b:Last>
            <b:First>Special</b:First>
            <b:Middle>Issue of Management Accounting</b:Middle>
          </b:Person>
        </b:NameList>
      </b:Author>
    </b:Author>
    <b:Title>Management Accounting Research</b:Title>
    <b:Year>2019</b:Year>
    <b:Pages>222-223</b:Pages>
    <b:Volume>3</b:Volume>
    <b:Issue>20</b:Issue>
    <b:RefOrder>3</b:RefOrder>
  </b:Source>
  <b:Source>
    <b:Tag>JMc19</b:Tag>
    <b:SourceType>JournalArticle</b:SourceType>
    <b:Guid>{51B447FE-8DBF-43DF-B37A-58614A2DA0E6}</b:Guid>
    <b:Author>
      <b:Author>
        <b:NameList>
          <b:Person>
            <b:Last>McCafferry</b:Last>
            <b:First>J.</b:First>
          </b:Person>
        </b:NameList>
      </b:Author>
    </b:Author>
    <b:Title>The transformation of Zero-Based Budgeting</b:Title>
    <b:JournalName>Program Level Budgeting</b:JournalName>
    <b:Year>2019</b:Year>
    <b:Pages>48-55</b:Pages>
    <b:Volume>4</b:Volume>
    <b:Issue>1</b:Issue>
    <b:RefOrder>2</b:RefOrder>
  </b:Source>
  <b:Source>
    <b:Tag>Ira15</b:Tag>
    <b:SourceType>JournalArticle</b:SourceType>
    <b:Guid>{9291EF7A-5537-4FF8-8E97-33961D4DB016}</b:Guid>
    <b:Author>
      <b:Author>
        <b:NameList>
          <b:Person>
            <b:Last>Novianty</b:Last>
            <b:First>Ira</b:First>
          </b:Person>
        </b:NameList>
      </b:Author>
    </b:Author>
    <b:Title>Management Accounting Research</b:Title>
    <b:Year>2015</b:Year>
    <b:Pages>167</b:Pages>
    <b:Volume>1</b:Volume>
    <b:Issue>11</b:Issue>
    <b:RefOrder>1</b:RefOrder>
  </b:Source>
  <b:Source>
    <b:Tag>FRA13</b:Tag>
    <b:SourceType>JournalArticle</b:SourceType>
    <b:Guid>{26D8863D-2864-497C-BE9E-A872680949F9}</b:Guid>
    <b:Author>
      <b:Author>
        <b:NameList>
          <b:Person>
            <b:Last>FRANCISCO</b:Last>
            <b:First>P.D</b:First>
          </b:Person>
        </b:NameList>
      </b:Author>
    </b:Author>
    <b:Title>Flexible Budgeting and Variance Analysis</b:Title>
    <b:JournalName>Nursing Management</b:JournalName>
    <b:Year>2013</b:Year>
    <b:Pages>40-45</b:Pages>
    <b:Volume>11</b:Volume>
    <b:Issue>20</b:Issue>
    <b:RefOrder>4</b:RefOrder>
  </b:Source>
  <b:Source>
    <b:Tag>Fin17</b:Tag>
    <b:SourceType>JournalArticle</b:SourceType>
    <b:Guid>{AF6AE6D5-30B0-4928-B272-B38D942760C3}</b:Guid>
    <b:Author>
      <b:Author>
        <b:NameList>
          <b:Person>
            <b:Last>Finkler</b:Last>
            <b:First>S.A</b:First>
          </b:Person>
        </b:NameList>
      </b:Author>
    </b:Author>
    <b:Title>Variance Analysis</b:Title>
    <b:JournalName>The Journal of Nursing Administration</b:JournalName>
    <b:Year>2017</b:Year>
    <b:Pages>19-25</b:Pages>
    <b:Volume>7</b:Volume>
    <b:Issue>21</b:Issue>
    <b:RefOrder>5</b:RefOrder>
  </b:Source>
  <b:Source>
    <b:Tag>Joh18</b:Tag>
    <b:SourceType>JournalArticle</b:SourceType>
    <b:Guid>{9D7BD07E-5E27-40E7-901C-FD036C23E9E4}</b:Guid>
    <b:Author>
      <b:Author>
        <b:NameList>
          <b:Person>
            <b:Last>Johansson</b:Last>
            <b:First>T.</b:First>
            <b:Middle>and Siverbo.S.</b:Middle>
          </b:Person>
        </b:NameList>
      </b:Author>
    </b:Author>
    <b:Title>Why is research on management accounting change not explicitly evolutionary</b:Title>
    <b:JournalName>Management accounting research</b:JournalName>
    <b:Year>2018</b:Year>
    <b:Pages>146-162</b:Pages>
    <b:Volume>2</b:Volume>
    <b:Issue>20</b:Issue>
    <b:RefOrder>7</b:RefOrder>
  </b:Source>
  <b:Source>
    <b:Tag>ASA11</b:Tag>
    <b:SourceType>JournalArticle</b:SourceType>
    <b:Guid>{123D04C1-394C-4E9D-9E5C-FB427A2EDBF8}</b:Guid>
    <b:Author>
      <b:Author>
        <b:NameList>
          <b:Person>
            <b:Last>ASARE</b:Last>
            <b:First>S.K</b:First>
            <b:Middle>and Wright</b:Middle>
          </b:Person>
        </b:NameList>
      </b:Author>
    </b:Author>
    <b:Title>The effect of type of internal control report on Users' Confidence in the Accompanying Financial Statement Audit Report</b:Title>
    <b:JournalName>Contemporary Accounting Research</b:JournalName>
    <b:Year>2011</b:Year>
    <b:Pages>152-175</b:Pages>
    <b:Volume>1</b:Volume>
    <b:Issue>29</b:Issue>
    <b:RefOrder>8</b:RefOrder>
  </b:Source>
  <b:Source>
    <b:Tag>Hei13</b:Tag>
    <b:SourceType>JournalArticle</b:SourceType>
    <b:Guid>{BB856127-806C-4B8D-8633-45CE976925E6}</b:Guid>
    <b:Author>
      <b:Author>
        <b:NameList>
          <b:Person>
            <b:Last>Heim Varon</b:Last>
            <b:First>Strauss</b:First>
            <b:Middle>and Martinowitz</b:Middle>
          </b:Person>
        </b:NameList>
      </b:Author>
    </b:Author>
    <b:Title>The management of a person with haemophilia who has a fixed flexed hip and intractable pain</b:Title>
    <b:JournalName>Haemophilia</b:JournalName>
    <b:Year>2013</b:Year>
    <b:Pages>842-844</b:Pages>
    <b:Volume>4</b:Volume>
    <b:Issue>6</b:Issue>
    <b:RefOrder>9</b:RefOrder>
  </b:Source>
  <b:Source>
    <b:Tag>Kud21</b:Tag>
    <b:SourceType>JournalArticle</b:SourceType>
    <b:Guid>{14C61D39-283A-4BA2-AE4F-B2BC81B5E4E2}</b:Guid>
    <b:Author>
      <b:Author>
        <b:NameList>
          <b:Person>
            <b:Last>Kudryashova</b:Last>
            <b:First>YU,</b:First>
            <b:Middle>Zagorskaya, A, Maluka, M. Kudryashov,M. and Polovnikova M.</b:Middle>
          </b:Person>
        </b:NameList>
      </b:Author>
    </b:Author>
    <b:Title>Accounting the peculiarities of the formation of posture in acrobats of various qualifications in sports practice</b:Title>
    <b:Year>2021</b:Year>
    <b:Pages>34-39</b:Pages>
    <b:Issue>2</b:Issue>
    <b:RefOrder>10</b:RefOrder>
  </b:Source>
  <b:Source>
    <b:Tag>Man17</b:Tag>
    <b:SourceType>JournalArticle</b:SourceType>
    <b:Guid>{E1F251C4-5ACA-435E-B1BD-AF9148EA5CCF}</b:Guid>
    <b:Author>
      <b:Author>
        <b:NameList>
          <b:Person>
            <b:Last>Research</b:Last>
            <b:First>Management</b:First>
            <b:Middle>Accounting</b:Middle>
          </b:Person>
        </b:NameList>
      </b:Author>
    </b:Author>
    <b:Title>Special issue of Management Accounting Research </b:Title>
    <b:JournalName>Risk managment, corporate governance and managemnt accounting</b:JournalName>
    <b:Year>2017</b:Year>
    <b:Pages>224-225</b:Pages>
    <b:Volume>4</b:Volume>
    <b:Issue>17</b:Issue>
    <b:RefOrder>6</b:RefOrder>
  </b:Source>
  <b:Source>
    <b:Tag>Han14</b:Tag>
    <b:SourceType>JournalArticle</b:SourceType>
    <b:Guid>{43888342-7F56-4C1D-80BD-B30478568D36}</b:Guid>
    <b:Author>
      <b:Author>
        <b:NameList>
          <b:Person>
            <b:Last>Hanson</b:Last>
            <b:First>A.L,</b:First>
            <b:Middle>Ros,S. and Soprano ,J.</b:Middle>
          </b:Person>
        </b:NameList>
      </b:Author>
    </b:Author>
    <b:Title>Analysis of Infant Lumbar Puncture Success rates</b:Title>
    <b:JournalName>Pediatric Emergency Care</b:JournalName>
    <b:Year>2014</b:Year>
    <b:Pages>311-314</b:Pages>
    <b:Volume>5</b:Volume>
    <b:Issue>30</b:Issue>
    <b:RefOrder>11</b:RefOrder>
  </b:Source>
  <b:Source>
    <b:Tag>Met02</b:Tag>
    <b:SourceType>JournalArticle</b:SourceType>
    <b:Guid>{A050DFA7-05D8-4663-980B-599DF68A19F4}</b:Guid>
    <b:Author>
      <b:Author>
        <b:NameList>
          <b:Person>
            <b:Last>Powder</b:Last>
            <b:First>Metal</b:First>
          </b:Person>
        </b:NameList>
      </b:Author>
    </b:Author>
    <b:Title>Control of grinding plants by predictive multivariable control</b:Title>
    <b:Year>2002</b:Year>
    <b:Pages>36</b:Pages>
    <b:Volume>1</b:Volume>
    <b:Issue>57</b:Issue>
    <b:RefOrder>12</b:RefOrder>
  </b:Source>
</b:Sources>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52C815CF-EC34-495F-8E75-527A1B781808}">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14</Pages>
  <Words>3122</Words>
  <Characters>17799</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Paulina Kostova</dc:creator>
  <cp:keywords/>
  <dc:description/>
  <cp:lastModifiedBy>Paulina Kostova (2008000)</cp:lastModifiedBy>
  <cp:revision>5</cp:revision>
  <dcterms:created xsi:type="dcterms:W3CDTF">2022-01-04T16:26:00Z</dcterms:created>
  <dcterms:modified xsi:type="dcterms:W3CDTF">2022-01-04T16:49:00Z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1033-3.1.1.5096</vt:lpwstr>
  </property>
</Properties>
</file>